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2117E5" w:rsidRDefault="00D35D38">
      <w:pPr>
        <w:spacing w:after="0" w:line="240" w:lineRule="auto"/>
        <w:ind w:right="-178"/>
        <w:jc w:val="center"/>
        <w:rPr>
          <w:b/>
          <w:bCs/>
          <w:szCs w:val="20"/>
        </w:rPr>
      </w:pPr>
      <w:r w:rsidRPr="002117E5">
        <w:rPr>
          <w:b/>
          <w:bCs/>
          <w:szCs w:val="20"/>
        </w:rPr>
        <w:t>ŠIAULIŲ RAJONO SAVIVALDYBĖS ADMINISTRACIJA</w:t>
      </w:r>
    </w:p>
    <w:p w14:paraId="0575C533" w14:textId="77777777" w:rsidR="00D35D38" w:rsidRPr="002117E5" w:rsidRDefault="00D35D38">
      <w:pPr>
        <w:tabs>
          <w:tab w:val="right" w:leader="underscore" w:pos="8505"/>
        </w:tabs>
        <w:spacing w:after="0" w:line="240" w:lineRule="auto"/>
        <w:jc w:val="center"/>
        <w:rPr>
          <w:iCs/>
        </w:rPr>
      </w:pPr>
    </w:p>
    <w:p w14:paraId="121AE188" w14:textId="77777777" w:rsidR="0046582D" w:rsidRPr="002117E5" w:rsidRDefault="0046582D">
      <w:pPr>
        <w:tabs>
          <w:tab w:val="right" w:leader="underscore" w:pos="8505"/>
        </w:tabs>
        <w:spacing w:after="0" w:line="240" w:lineRule="auto"/>
        <w:jc w:val="center"/>
        <w:rPr>
          <w:iCs/>
        </w:rPr>
      </w:pPr>
    </w:p>
    <w:p w14:paraId="2C4AE1F0" w14:textId="77777777"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p>
    <w:p w14:paraId="4FCA7911" w14:textId="77777777" w:rsidR="00D35D38" w:rsidRPr="002117E5" w:rsidRDefault="00D35D38">
      <w:pPr>
        <w:spacing w:after="0" w:line="240" w:lineRule="auto"/>
        <w:jc w:val="center"/>
      </w:pPr>
    </w:p>
    <w:p w14:paraId="571EE3A5" w14:textId="6BA0DE78" w:rsidR="009F116E" w:rsidRPr="004D2209" w:rsidRDefault="0066198A" w:rsidP="00BD290D">
      <w:pPr>
        <w:widowControl w:val="0"/>
        <w:spacing w:after="0"/>
        <w:jc w:val="center"/>
        <w:rPr>
          <w:rFonts w:eastAsia="Times New Roman" w:cs="Times New Roman"/>
          <w:b/>
          <w:bCs/>
          <w:kern w:val="0"/>
          <w:szCs w:val="24"/>
          <w:lang w:eastAsia="en-US"/>
        </w:rPr>
      </w:pPr>
      <w:bookmarkStart w:id="0" w:name="_Hlk109114385"/>
      <w:r w:rsidRPr="0066198A">
        <w:rPr>
          <w:rFonts w:eastAsia="Lucida Sans Unicode" w:cs="Mangal"/>
          <w:b/>
          <w:bCs/>
          <w:caps/>
          <w:kern w:val="24"/>
          <w:szCs w:val="24"/>
          <w:lang w:eastAsia="hi-IN" w:bidi="hi-IN"/>
        </w:rPr>
        <w:t>Dubysos aukštupio mokyklos Bubių skyriaus pastato stogo dangos ir lietaus nuvedimo sistemos remont</w:t>
      </w:r>
      <w:r w:rsidRPr="0066198A">
        <w:rPr>
          <w:rFonts w:eastAsia="Lucida Sans Unicode" w:cs="Mangal"/>
          <w:b/>
          <w:bCs/>
          <w:caps/>
          <w:kern w:val="24"/>
          <w:szCs w:val="24"/>
          <w:lang w:eastAsia="hi-IN" w:bidi="hi-IN"/>
        </w:rPr>
        <w:t xml:space="preserve">o </w:t>
      </w:r>
      <w:r w:rsidR="008A14BA" w:rsidRPr="0066198A">
        <w:rPr>
          <w:rFonts w:eastAsia="Lucida Sans Unicode" w:cs="Mangal"/>
          <w:b/>
          <w:bCs/>
          <w:caps/>
          <w:kern w:val="24"/>
          <w:szCs w:val="24"/>
          <w:lang w:eastAsia="hi-IN" w:bidi="hi-IN"/>
        </w:rPr>
        <w:t>darbai</w:t>
      </w:r>
    </w:p>
    <w:bookmarkEnd w:id="0"/>
    <w:p w14:paraId="1EA2FFD2" w14:textId="77777777" w:rsidR="001354BA" w:rsidRDefault="001354BA">
      <w:pPr>
        <w:spacing w:after="0" w:line="240" w:lineRule="auto"/>
        <w:jc w:val="center"/>
      </w:pPr>
    </w:p>
    <w:p w14:paraId="2D53ACB2" w14:textId="77777777" w:rsidR="001354BA" w:rsidRDefault="001354BA">
      <w:pPr>
        <w:spacing w:after="0" w:line="240" w:lineRule="auto"/>
        <w:jc w:val="center"/>
      </w:pPr>
    </w:p>
    <w:p w14:paraId="71A63A8A" w14:textId="6E3CCB64" w:rsidR="00D35D38" w:rsidRPr="004D2209" w:rsidRDefault="00D35D38">
      <w:pPr>
        <w:spacing w:after="0" w:line="240" w:lineRule="auto"/>
        <w:jc w:val="center"/>
      </w:pPr>
      <w:r w:rsidRPr="004D2209">
        <w:t>TURINYS</w:t>
      </w: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shd w:val="clear" w:color="auto" w:fill="auto"/>
          </w:tcPr>
          <w:p w14:paraId="2C88C2B8" w14:textId="77777777" w:rsidR="00D35D38" w:rsidRPr="004D2209" w:rsidRDefault="00D35D38">
            <w:pPr>
              <w:snapToGrid w:val="0"/>
              <w:spacing w:after="0" w:line="240" w:lineRule="auto"/>
              <w:jc w:val="both"/>
            </w:pPr>
            <w:r w:rsidRPr="004D2209">
              <w:t>I.</w:t>
            </w:r>
          </w:p>
        </w:tc>
        <w:tc>
          <w:tcPr>
            <w:tcW w:w="8794" w:type="dxa"/>
            <w:shd w:val="clear" w:color="auto" w:fill="auto"/>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shd w:val="clear" w:color="auto" w:fill="auto"/>
          </w:tcPr>
          <w:p w14:paraId="7203960E" w14:textId="77777777" w:rsidR="00D35D38" w:rsidRPr="004D2209" w:rsidRDefault="00D35D38">
            <w:pPr>
              <w:snapToGrid w:val="0"/>
              <w:spacing w:after="0" w:line="240" w:lineRule="auto"/>
              <w:jc w:val="both"/>
            </w:pPr>
            <w:r w:rsidRPr="004D2209">
              <w:t>II.</w:t>
            </w:r>
          </w:p>
        </w:tc>
        <w:tc>
          <w:tcPr>
            <w:tcW w:w="8794" w:type="dxa"/>
            <w:shd w:val="clear" w:color="auto" w:fill="auto"/>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shd w:val="clear" w:color="auto" w:fill="auto"/>
          </w:tcPr>
          <w:p w14:paraId="43896CC9" w14:textId="77777777" w:rsidR="00980215" w:rsidRPr="004D2209" w:rsidRDefault="00980215" w:rsidP="00980215">
            <w:pPr>
              <w:snapToGrid w:val="0"/>
              <w:spacing w:after="0" w:line="240" w:lineRule="auto"/>
              <w:jc w:val="both"/>
            </w:pPr>
            <w:r w:rsidRPr="004D2209">
              <w:t>III.</w:t>
            </w:r>
          </w:p>
        </w:tc>
        <w:tc>
          <w:tcPr>
            <w:tcW w:w="8794" w:type="dxa"/>
            <w:shd w:val="clear" w:color="auto" w:fill="auto"/>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shd w:val="clear" w:color="auto" w:fill="auto"/>
          </w:tcPr>
          <w:p w14:paraId="673E8542" w14:textId="77777777" w:rsidR="00980215" w:rsidRPr="004D2209" w:rsidRDefault="00980215" w:rsidP="00980215">
            <w:pPr>
              <w:snapToGrid w:val="0"/>
              <w:spacing w:after="0" w:line="240" w:lineRule="auto"/>
              <w:jc w:val="both"/>
            </w:pPr>
            <w:r w:rsidRPr="004D2209">
              <w:t>IV.</w:t>
            </w:r>
          </w:p>
        </w:tc>
        <w:tc>
          <w:tcPr>
            <w:tcW w:w="8794" w:type="dxa"/>
            <w:shd w:val="clear" w:color="auto" w:fill="auto"/>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shd w:val="clear" w:color="auto" w:fill="auto"/>
          </w:tcPr>
          <w:p w14:paraId="24A3293A" w14:textId="77777777" w:rsidR="00980215" w:rsidRPr="004D2209" w:rsidRDefault="00980215" w:rsidP="00980215">
            <w:pPr>
              <w:snapToGrid w:val="0"/>
              <w:spacing w:after="0" w:line="240" w:lineRule="auto"/>
              <w:jc w:val="both"/>
            </w:pPr>
            <w:r w:rsidRPr="004D2209">
              <w:t>V.</w:t>
            </w:r>
          </w:p>
        </w:tc>
        <w:tc>
          <w:tcPr>
            <w:tcW w:w="8794" w:type="dxa"/>
            <w:shd w:val="clear" w:color="auto" w:fill="auto"/>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shd w:val="clear" w:color="auto" w:fill="auto"/>
          </w:tcPr>
          <w:p w14:paraId="7B59CCEF" w14:textId="77777777" w:rsidR="00980215" w:rsidRPr="004D2209" w:rsidRDefault="00980215" w:rsidP="00980215">
            <w:pPr>
              <w:snapToGrid w:val="0"/>
              <w:spacing w:after="0" w:line="240" w:lineRule="auto"/>
              <w:jc w:val="both"/>
            </w:pPr>
            <w:r w:rsidRPr="004D2209">
              <w:t>VI.</w:t>
            </w:r>
          </w:p>
        </w:tc>
        <w:tc>
          <w:tcPr>
            <w:tcW w:w="8794" w:type="dxa"/>
            <w:shd w:val="clear" w:color="auto" w:fill="auto"/>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shd w:val="clear" w:color="auto" w:fill="auto"/>
          </w:tcPr>
          <w:p w14:paraId="464798B3" w14:textId="77777777" w:rsidR="00980215" w:rsidRPr="004D2209" w:rsidRDefault="00980215" w:rsidP="00980215">
            <w:pPr>
              <w:snapToGrid w:val="0"/>
              <w:spacing w:after="0" w:line="240" w:lineRule="auto"/>
              <w:jc w:val="both"/>
            </w:pPr>
            <w:r w:rsidRPr="004D2209">
              <w:t>VII.</w:t>
            </w:r>
          </w:p>
        </w:tc>
        <w:tc>
          <w:tcPr>
            <w:tcW w:w="8794" w:type="dxa"/>
            <w:shd w:val="clear" w:color="auto" w:fill="auto"/>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shd w:val="clear" w:color="auto" w:fill="auto"/>
          </w:tcPr>
          <w:p w14:paraId="504B207F" w14:textId="77777777" w:rsidR="00980215" w:rsidRPr="004D2209" w:rsidRDefault="00980215" w:rsidP="00980215">
            <w:pPr>
              <w:snapToGrid w:val="0"/>
              <w:spacing w:after="0" w:line="240" w:lineRule="auto"/>
              <w:jc w:val="both"/>
            </w:pPr>
            <w:r w:rsidRPr="004D2209">
              <w:t>VIII.</w:t>
            </w:r>
          </w:p>
        </w:tc>
        <w:tc>
          <w:tcPr>
            <w:tcW w:w="8794" w:type="dxa"/>
            <w:shd w:val="clear" w:color="auto" w:fill="auto"/>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shd w:val="clear" w:color="auto" w:fill="auto"/>
          </w:tcPr>
          <w:p w14:paraId="4FC22FC0" w14:textId="77777777" w:rsidR="00980215" w:rsidRPr="004A3435" w:rsidRDefault="00980215" w:rsidP="00980215">
            <w:pPr>
              <w:snapToGrid w:val="0"/>
              <w:spacing w:after="0" w:line="240" w:lineRule="auto"/>
              <w:jc w:val="both"/>
            </w:pPr>
            <w:r w:rsidRPr="004A3435">
              <w:t>IX.</w:t>
            </w:r>
          </w:p>
        </w:tc>
        <w:tc>
          <w:tcPr>
            <w:tcW w:w="8794" w:type="dxa"/>
            <w:shd w:val="clear" w:color="auto" w:fill="auto"/>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shd w:val="clear" w:color="auto" w:fill="auto"/>
          </w:tcPr>
          <w:p w14:paraId="5FA174CA" w14:textId="77777777" w:rsidR="00980215" w:rsidRPr="004A3435" w:rsidRDefault="00980215" w:rsidP="00980215">
            <w:pPr>
              <w:snapToGrid w:val="0"/>
              <w:spacing w:after="0" w:line="240" w:lineRule="auto"/>
              <w:jc w:val="both"/>
            </w:pPr>
            <w:r w:rsidRPr="004A3435">
              <w:t>X.</w:t>
            </w:r>
          </w:p>
        </w:tc>
        <w:tc>
          <w:tcPr>
            <w:tcW w:w="8794" w:type="dxa"/>
            <w:shd w:val="clear" w:color="auto" w:fill="auto"/>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shd w:val="clear" w:color="auto" w:fill="auto"/>
          </w:tcPr>
          <w:p w14:paraId="1CDE1A66" w14:textId="77777777" w:rsidR="00980215" w:rsidRPr="004A3435" w:rsidRDefault="00980215" w:rsidP="00980215">
            <w:pPr>
              <w:snapToGrid w:val="0"/>
              <w:spacing w:after="0" w:line="240" w:lineRule="auto"/>
              <w:jc w:val="both"/>
            </w:pPr>
            <w:r w:rsidRPr="004A3435">
              <w:t>XI.</w:t>
            </w:r>
          </w:p>
        </w:tc>
        <w:tc>
          <w:tcPr>
            <w:tcW w:w="8794" w:type="dxa"/>
            <w:shd w:val="clear" w:color="auto" w:fill="auto"/>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shd w:val="clear" w:color="auto" w:fill="auto"/>
          </w:tcPr>
          <w:p w14:paraId="5688F45B" w14:textId="77777777" w:rsidR="00980215" w:rsidRPr="004A3435" w:rsidRDefault="00980215" w:rsidP="00980215">
            <w:pPr>
              <w:snapToGrid w:val="0"/>
              <w:spacing w:after="0" w:line="240" w:lineRule="auto"/>
              <w:jc w:val="both"/>
            </w:pPr>
            <w:r w:rsidRPr="004A3435">
              <w:t>XII.</w:t>
            </w:r>
          </w:p>
        </w:tc>
        <w:tc>
          <w:tcPr>
            <w:tcW w:w="8794" w:type="dxa"/>
            <w:shd w:val="clear" w:color="auto" w:fill="auto"/>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shd w:val="clear" w:color="auto" w:fill="auto"/>
          </w:tcPr>
          <w:p w14:paraId="04B0C36E" w14:textId="3A4CF018" w:rsidR="00980215" w:rsidRPr="004A3435" w:rsidRDefault="00980215" w:rsidP="00980215">
            <w:pPr>
              <w:snapToGrid w:val="0"/>
              <w:spacing w:after="0" w:line="240" w:lineRule="auto"/>
              <w:jc w:val="both"/>
            </w:pPr>
            <w:r w:rsidRPr="004A3435">
              <w:t>XIII.</w:t>
            </w:r>
          </w:p>
        </w:tc>
        <w:tc>
          <w:tcPr>
            <w:tcW w:w="8794" w:type="dxa"/>
            <w:shd w:val="clear" w:color="auto" w:fill="auto"/>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D04883" w14:paraId="3E290ABD" w14:textId="77777777" w:rsidTr="000C50FE">
        <w:tc>
          <w:tcPr>
            <w:tcW w:w="843" w:type="dxa"/>
            <w:shd w:val="clear" w:color="auto" w:fill="auto"/>
          </w:tcPr>
          <w:p w14:paraId="4FCBEBEF" w14:textId="77777777" w:rsidR="00980215" w:rsidRPr="004A3435"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D04883" w:rsidRDefault="00980215" w:rsidP="00980215">
            <w:pPr>
              <w:snapToGrid w:val="0"/>
              <w:spacing w:before="120" w:after="120" w:line="240" w:lineRule="auto"/>
              <w:jc w:val="both"/>
            </w:pPr>
            <w:r w:rsidRPr="00D04883">
              <w:t>PRIEDAI:</w:t>
            </w:r>
          </w:p>
        </w:tc>
      </w:tr>
    </w:tbl>
    <w:p w14:paraId="15FB323F" w14:textId="7777777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1 priedas. Pasiūlymo forma.</w:t>
      </w:r>
    </w:p>
    <w:p w14:paraId="60C350D6" w14:textId="7777777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2 priedas. Veiklų sąrašo forma.</w:t>
      </w:r>
    </w:p>
    <w:p w14:paraId="4000FEB1" w14:textId="7777777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 xml:space="preserve">3 priedas. Tiekėjo pašalinimo pagrindų nebuvimo, kvalifikacijos reikalavimų ir </w:t>
      </w:r>
      <w:r w:rsidRPr="00D04883">
        <w:rPr>
          <w:color w:val="000000" w:themeColor="text1"/>
        </w:rPr>
        <w:t xml:space="preserve">aplinkos apsaugos vadybos sistemos standartų </w:t>
      </w:r>
      <w:r w:rsidRPr="00D04883">
        <w:rPr>
          <w:color w:val="000000" w:themeColor="text1"/>
          <w:szCs w:val="24"/>
        </w:rPr>
        <w:t>atitikties deklaracijos (toliau – Deklaracija) forma.</w:t>
      </w:r>
    </w:p>
    <w:p w14:paraId="01379F7A" w14:textId="7777777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4 priedas. Pirkimo sutarties projektas</w:t>
      </w:r>
    </w:p>
    <w:p w14:paraId="4DEDB042" w14:textId="4C5EF30A"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5 priedas. Pavyzdinės pasiūlymo galiojimo užtikrinimo (laidavimo</w:t>
      </w:r>
      <w:r w:rsidR="00C76A3C" w:rsidRPr="00D04883">
        <w:rPr>
          <w:color w:val="000000" w:themeColor="text1"/>
          <w:szCs w:val="24"/>
        </w:rPr>
        <w:t xml:space="preserve"> </w:t>
      </w:r>
      <w:r w:rsidRPr="00D04883">
        <w:rPr>
          <w:color w:val="000000" w:themeColor="text1"/>
          <w:szCs w:val="24"/>
        </w:rPr>
        <w:t>ir garantijos) formos.</w:t>
      </w:r>
    </w:p>
    <w:p w14:paraId="328FC2DF" w14:textId="12DB0CB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6 priedas. Pavyzdinės sutarties įvykdymo užtikrinimo (laidavimo</w:t>
      </w:r>
      <w:r w:rsidR="00C76A3C" w:rsidRPr="00D04883">
        <w:rPr>
          <w:color w:val="000000" w:themeColor="text1"/>
          <w:szCs w:val="24"/>
        </w:rPr>
        <w:t xml:space="preserve"> </w:t>
      </w:r>
      <w:r w:rsidRPr="00D04883">
        <w:rPr>
          <w:color w:val="000000" w:themeColor="text1"/>
          <w:szCs w:val="24"/>
        </w:rPr>
        <w:t>ir garantijos) formos.</w:t>
      </w:r>
    </w:p>
    <w:p w14:paraId="5033C3B8" w14:textId="77777777" w:rsidR="00BB5A51" w:rsidRPr="00D04883" w:rsidRDefault="00BB5A51" w:rsidP="00BB5A51">
      <w:pPr>
        <w:spacing w:after="0" w:line="240" w:lineRule="auto"/>
        <w:ind w:firstLine="993"/>
        <w:jc w:val="both"/>
        <w:rPr>
          <w:color w:val="000000" w:themeColor="text1"/>
        </w:rPr>
      </w:pPr>
      <w:r w:rsidRPr="00D04883">
        <w:rPr>
          <w:color w:val="000000" w:themeColor="text1"/>
          <w:szCs w:val="24"/>
        </w:rPr>
        <w:t xml:space="preserve">7 priedas. </w:t>
      </w:r>
      <w:r w:rsidRPr="00D04883">
        <w:rPr>
          <w:color w:val="000000" w:themeColor="text1"/>
        </w:rPr>
        <w:t>Techninė specifikacija.</w:t>
      </w:r>
    </w:p>
    <w:p w14:paraId="649FF8E7" w14:textId="6EE73281" w:rsidR="006D4B5C" w:rsidRPr="00D04883" w:rsidRDefault="00F84E4F" w:rsidP="00682A72">
      <w:pPr>
        <w:spacing w:after="0" w:line="240" w:lineRule="auto"/>
        <w:ind w:firstLine="993"/>
        <w:jc w:val="both"/>
        <w:rPr>
          <w:color w:val="000000" w:themeColor="text1"/>
        </w:rPr>
      </w:pPr>
      <w:r w:rsidRPr="00D04883">
        <w:rPr>
          <w:color w:val="000000" w:themeColor="text1"/>
        </w:rPr>
        <w:t>8</w:t>
      </w:r>
      <w:r w:rsidR="00153D06" w:rsidRPr="00D04883">
        <w:rPr>
          <w:color w:val="000000" w:themeColor="text1"/>
        </w:rPr>
        <w:t xml:space="preserve"> priedas. </w:t>
      </w:r>
      <w:r w:rsidR="006D4B5C" w:rsidRPr="00D04883">
        <w:rPr>
          <w:color w:val="000000" w:themeColor="text1"/>
        </w:rPr>
        <w:t>Objekto schema.</w:t>
      </w:r>
    </w:p>
    <w:p w14:paraId="28A2F9C0" w14:textId="700D21E9" w:rsidR="00153D06" w:rsidRDefault="006D4B5C" w:rsidP="00682A72">
      <w:pPr>
        <w:spacing w:after="0" w:line="240" w:lineRule="auto"/>
        <w:ind w:firstLine="993"/>
        <w:jc w:val="both"/>
        <w:rPr>
          <w:szCs w:val="24"/>
        </w:rPr>
      </w:pPr>
      <w:r w:rsidRPr="00D04883">
        <w:rPr>
          <w:color w:val="000000" w:themeColor="text1"/>
        </w:rPr>
        <w:t xml:space="preserve">9 priedas. </w:t>
      </w:r>
      <w:r w:rsidR="00153D06" w:rsidRPr="00D04883">
        <w:rPr>
          <w:szCs w:val="24"/>
        </w:rPr>
        <w:t>Specialistų sąrašo forma.</w:t>
      </w:r>
    </w:p>
    <w:p w14:paraId="3029AA97" w14:textId="77777777" w:rsidR="00D35D38" w:rsidRPr="002117E5" w:rsidRDefault="00D35D38">
      <w:pPr>
        <w:pStyle w:val="Lentelsantrat"/>
        <w:pageBreakBefore/>
        <w:suppressLineNumbers w:val="0"/>
        <w:spacing w:before="240" w:after="120" w:line="240" w:lineRule="auto"/>
        <w:rPr>
          <w:bCs w:val="0"/>
          <w:szCs w:val="24"/>
        </w:rPr>
      </w:pPr>
      <w:r w:rsidRPr="002117E5">
        <w:rPr>
          <w:bCs w:val="0"/>
          <w:szCs w:val="24"/>
        </w:rPr>
        <w:lastRenderedPageBreak/>
        <w:t>I. BENDROSIOS NUOSTATOS</w:t>
      </w:r>
    </w:p>
    <w:p w14:paraId="5F034CCF" w14:textId="71362218" w:rsidR="008549B5" w:rsidRPr="0058299B" w:rsidRDefault="00BA050B" w:rsidP="002B0711">
      <w:pPr>
        <w:numPr>
          <w:ilvl w:val="0"/>
          <w:numId w:val="2"/>
        </w:numPr>
        <w:tabs>
          <w:tab w:val="left" w:pos="284"/>
        </w:tabs>
        <w:suppressAutoHyphens w:val="0"/>
        <w:spacing w:after="0" w:line="240" w:lineRule="auto"/>
        <w:jc w:val="both"/>
        <w:rPr>
          <w:szCs w:val="24"/>
        </w:rPr>
      </w:pPr>
      <w:r w:rsidRPr="0058299B">
        <w:rPr>
          <w:rFonts w:eastAsia="SimSun"/>
          <w:szCs w:val="24"/>
          <w:lang w:eastAsia="zh-CN" w:bidi="hi-IN"/>
        </w:rPr>
        <w:t xml:space="preserve">Biudžetinė įstaiga Šiaulių rajono savivaldybės administracija, juridinio asmens kodas 188726051, Vilniaus g. 263, 76337, Šiauliai </w:t>
      </w:r>
      <w:r w:rsidR="00D35D38" w:rsidRPr="0058299B">
        <w:rPr>
          <w:szCs w:val="24"/>
        </w:rPr>
        <w:t xml:space="preserve">(toliau – </w:t>
      </w:r>
      <w:r w:rsidR="00FB2541" w:rsidRPr="0058299B">
        <w:rPr>
          <w:szCs w:val="24"/>
        </w:rPr>
        <w:t>P</w:t>
      </w:r>
      <w:r w:rsidR="00D35D38" w:rsidRPr="0058299B">
        <w:rPr>
          <w:szCs w:val="24"/>
        </w:rPr>
        <w:t>erkančioji organizacija)</w:t>
      </w:r>
      <w:r w:rsidR="00FC43B2" w:rsidRPr="0058299B">
        <w:rPr>
          <w:szCs w:val="24"/>
        </w:rPr>
        <w:t xml:space="preserve">, </w:t>
      </w:r>
      <w:r w:rsidR="00215013" w:rsidRPr="0058299B">
        <w:rPr>
          <w:szCs w:val="24"/>
        </w:rPr>
        <w:t xml:space="preserve">numato </w:t>
      </w:r>
      <w:r w:rsidR="00A475C8" w:rsidRPr="0058299B">
        <w:rPr>
          <w:szCs w:val="24"/>
        </w:rPr>
        <w:t xml:space="preserve">įsigyti </w:t>
      </w:r>
      <w:r w:rsidR="00902C14" w:rsidRPr="0058299B">
        <w:rPr>
          <w:szCs w:val="24"/>
        </w:rPr>
        <w:t>Dubysos aukštupio mokyklos Bubių skyriaus pastato (</w:t>
      </w:r>
      <w:bookmarkStart w:id="1" w:name="_Hlk196482916"/>
      <w:r w:rsidR="00902C14" w:rsidRPr="0058299B">
        <w:rPr>
          <w:szCs w:val="24"/>
        </w:rPr>
        <w:t>Dubysos g.15, Bubių k., Šiaulių r. sav</w:t>
      </w:r>
      <w:bookmarkEnd w:id="1"/>
      <w:r w:rsidR="00902C14" w:rsidRPr="0058299B">
        <w:rPr>
          <w:szCs w:val="24"/>
        </w:rPr>
        <w:t xml:space="preserve">.) </w:t>
      </w:r>
      <w:r w:rsidR="0066198A" w:rsidRPr="0058299B">
        <w:rPr>
          <w:szCs w:val="24"/>
        </w:rPr>
        <w:t>stogo dangos ir lietaus nuvedimo sistemos remont</w:t>
      </w:r>
      <w:r w:rsidR="0066198A" w:rsidRPr="0058299B">
        <w:rPr>
          <w:szCs w:val="24"/>
        </w:rPr>
        <w:t xml:space="preserve">o </w:t>
      </w:r>
      <w:r w:rsidR="00902C14" w:rsidRPr="0058299B">
        <w:rPr>
          <w:szCs w:val="24"/>
        </w:rPr>
        <w:t xml:space="preserve">darbus, įskaitant reikalingos apimties statinio paprastojo remonto aprašo parengimą ir suderinimą bei </w:t>
      </w:r>
      <w:r w:rsidR="0058299B" w:rsidRPr="0058299B">
        <w:rPr>
          <w:szCs w:val="24"/>
        </w:rPr>
        <w:t>Kadastrinių matavimų bylų parengim</w:t>
      </w:r>
      <w:r w:rsidR="0058299B">
        <w:rPr>
          <w:szCs w:val="24"/>
        </w:rPr>
        <w:t>ą</w:t>
      </w:r>
      <w:r w:rsidR="0058299B" w:rsidRPr="0058299B">
        <w:rPr>
          <w:szCs w:val="24"/>
        </w:rPr>
        <w:t xml:space="preserve"> su patikr</w:t>
      </w:r>
      <w:r w:rsidR="0058299B">
        <w:rPr>
          <w:szCs w:val="24"/>
        </w:rPr>
        <w:t>a</w:t>
      </w:r>
      <w:r w:rsidR="0058299B" w:rsidRPr="0058299B">
        <w:rPr>
          <w:szCs w:val="24"/>
        </w:rPr>
        <w:t xml:space="preserve"> VĮ Registrų centras Nekilnojamojo turto registre</w:t>
      </w:r>
      <w:r w:rsidR="0058299B">
        <w:rPr>
          <w:szCs w:val="24"/>
        </w:rPr>
        <w:t>.</w:t>
      </w:r>
    </w:p>
    <w:p w14:paraId="2522C18B" w14:textId="6C978140" w:rsidR="00D35D38" w:rsidRPr="002117E5" w:rsidRDefault="002F19F3" w:rsidP="0031691D">
      <w:pPr>
        <w:numPr>
          <w:ilvl w:val="0"/>
          <w:numId w:val="2"/>
        </w:numPr>
        <w:tabs>
          <w:tab w:val="left" w:pos="284"/>
        </w:tabs>
        <w:suppressAutoHyphens w:val="0"/>
        <w:spacing w:after="0" w:line="240" w:lineRule="auto"/>
        <w:jc w:val="both"/>
        <w:rPr>
          <w:szCs w:val="24"/>
        </w:rPr>
      </w:pPr>
      <w:r w:rsidRPr="002117E5">
        <w:rPr>
          <w:szCs w:val="24"/>
        </w:rPr>
        <w:t xml:space="preserve">Mažos vertės </w:t>
      </w:r>
      <w:r w:rsidR="00EE3A7C" w:rsidRPr="002117E5">
        <w:rPr>
          <w:szCs w:val="24"/>
        </w:rPr>
        <w:t>pirkimas skelbiamos apklausos būdu</w:t>
      </w:r>
      <w:r w:rsidR="00D35D38" w:rsidRPr="002117E5">
        <w:rPr>
          <w:szCs w:val="24"/>
        </w:rPr>
        <w:t xml:space="preserve"> vykdomas vadovaujantis Lietuvos Respublikos viešųjų pirkimų įstatymu (toliau – Viešųjų pirkimų įstatymas), </w:t>
      </w:r>
      <w:r w:rsidR="00B778FA" w:rsidRPr="002117E5">
        <w:rPr>
          <w:szCs w:val="24"/>
        </w:rPr>
        <w:t xml:space="preserve">Viešųjų pirkimų tarnybos direktoriaus 2017 m. birželio 28 d. įsakymu Nr. 1S-97 patvirtintu Mažos vertės pirkimų tvarkos aprašu (toliau – Mažos vertės pirkimų tvarkos aprašas), </w:t>
      </w:r>
      <w:r w:rsidR="00EC3A47" w:rsidRPr="002117E5">
        <w:rPr>
          <w:szCs w:val="24"/>
        </w:rPr>
        <w:t xml:space="preserve">Lietuvos Respublikos civiliniu kodeksu (toliau – Civilinis kodeksas), </w:t>
      </w:r>
      <w:r w:rsidR="00B778FA" w:rsidRPr="002117E5">
        <w:rPr>
          <w:szCs w:val="24"/>
        </w:rPr>
        <w:t>kitais Viešųjų pirkimų įstatymo įgyvendinamaisiais teisės aktais</w:t>
      </w:r>
      <w:r w:rsidR="00D35D38" w:rsidRPr="002117E5">
        <w:rPr>
          <w:szCs w:val="24"/>
        </w:rPr>
        <w:t xml:space="preserve"> bei </w:t>
      </w:r>
      <w:r w:rsidR="00167416" w:rsidRPr="002117E5">
        <w:rPr>
          <w:szCs w:val="24"/>
        </w:rPr>
        <w:t>šiomis pirkimo</w:t>
      </w:r>
      <w:r w:rsidR="00D35D38" w:rsidRPr="002117E5">
        <w:rPr>
          <w:szCs w:val="24"/>
        </w:rPr>
        <w:t xml:space="preserve"> sąlygomis.</w:t>
      </w:r>
    </w:p>
    <w:p w14:paraId="4167BF32" w14:textId="099ED44D" w:rsidR="00D35D38" w:rsidRPr="002117E5" w:rsidRDefault="00ED544F" w:rsidP="00ED544F">
      <w:pPr>
        <w:pStyle w:val="Sraopastraipa"/>
        <w:numPr>
          <w:ilvl w:val="0"/>
          <w:numId w:val="2"/>
        </w:numPr>
        <w:tabs>
          <w:tab w:val="left" w:pos="0"/>
          <w:tab w:val="left" w:pos="340"/>
          <w:tab w:val="left" w:pos="1210"/>
        </w:tabs>
        <w:spacing w:after="0" w:line="240" w:lineRule="auto"/>
        <w:jc w:val="both"/>
        <w:rPr>
          <w:szCs w:val="24"/>
        </w:rPr>
      </w:pPr>
      <w:r w:rsidRPr="002117E5">
        <w:rPr>
          <w:szCs w:val="24"/>
        </w:rPr>
        <w:t>Vartojamos pagrindinės sąvokos, apibrėžtos Viešųjų pirkimų įstatym</w:t>
      </w:r>
      <w:r w:rsidR="007C283B">
        <w:rPr>
          <w:szCs w:val="24"/>
        </w:rPr>
        <w:t>e</w:t>
      </w:r>
      <w:r w:rsidRPr="002117E5">
        <w:rPr>
          <w:szCs w:val="24"/>
        </w:rPr>
        <w:t>,</w:t>
      </w:r>
      <w:r w:rsidR="00D35D38" w:rsidRPr="002117E5">
        <w:rPr>
          <w:szCs w:val="24"/>
        </w:rPr>
        <w:t xml:space="preserve"> </w:t>
      </w:r>
      <w:r w:rsidRPr="002117E5">
        <w:rPr>
          <w:szCs w:val="24"/>
        </w:rPr>
        <w:t>Mažos vertės apraš</w:t>
      </w:r>
      <w:r w:rsidR="005F698F">
        <w:rPr>
          <w:szCs w:val="24"/>
        </w:rPr>
        <w:t>e</w:t>
      </w:r>
      <w:r w:rsidRPr="002117E5">
        <w:rPr>
          <w:szCs w:val="24"/>
        </w:rPr>
        <w:t xml:space="preserve"> ir kituose su pirkimo objektu susijusiuose teisės aktuose (jų aktualiose redakcijose).</w:t>
      </w:r>
    </w:p>
    <w:p w14:paraId="441EC8DD" w14:textId="77777777" w:rsidR="00D35D38" w:rsidRPr="002117E5" w:rsidRDefault="00D35D38">
      <w:pPr>
        <w:numPr>
          <w:ilvl w:val="0"/>
          <w:numId w:val="2"/>
        </w:numPr>
        <w:tabs>
          <w:tab w:val="left" w:pos="0"/>
          <w:tab w:val="left" w:pos="340"/>
          <w:tab w:val="left" w:pos="1210"/>
        </w:tabs>
        <w:spacing w:after="0" w:line="240" w:lineRule="auto"/>
        <w:jc w:val="both"/>
        <w:rPr>
          <w:szCs w:val="24"/>
          <w:shd w:val="clear" w:color="auto" w:fill="FFFFFF"/>
        </w:rPr>
      </w:pPr>
      <w:r w:rsidRPr="002117E5">
        <w:rPr>
          <w:szCs w:val="24"/>
        </w:rPr>
        <w:t>Skelbimas apie pirkimą paskelbtas Viešųjų pirkimų įstatymo nustatyta tvarka.</w:t>
      </w:r>
    </w:p>
    <w:p w14:paraId="5FCEF4E0" w14:textId="77777777" w:rsidR="002E6802" w:rsidRPr="002117E5" w:rsidRDefault="00D35D38" w:rsidP="00871102">
      <w:pPr>
        <w:numPr>
          <w:ilvl w:val="0"/>
          <w:numId w:val="2"/>
        </w:numPr>
        <w:tabs>
          <w:tab w:val="left" w:pos="0"/>
          <w:tab w:val="left" w:pos="340"/>
          <w:tab w:val="left" w:pos="1210"/>
        </w:tabs>
        <w:spacing w:after="0" w:line="240" w:lineRule="auto"/>
        <w:jc w:val="both"/>
        <w:rPr>
          <w:szCs w:val="24"/>
        </w:rPr>
      </w:pPr>
      <w:r w:rsidRPr="002117E5">
        <w:rPr>
          <w:szCs w:val="24"/>
        </w:rPr>
        <w:t xml:space="preserve">Pirkimas atliekamas laikantis lygiateisiškumo, nediskriminavimo, skaidrumo, abipusio pripažinimo, proporcingumo principų ir konfidencialumo bei nešališkumo reikalavimų. </w:t>
      </w:r>
      <w:r w:rsidR="002E6802" w:rsidRPr="002117E5">
        <w:rPr>
          <w:szCs w:val="24"/>
        </w:rPr>
        <w:t>Vykdant pirkimą siekiama racionaliai panaudoti tam skirtas lėšas.</w:t>
      </w:r>
    </w:p>
    <w:p w14:paraId="3DA6A36F" w14:textId="384F9334" w:rsidR="00D35D38" w:rsidRPr="002117E5" w:rsidRDefault="00D35D38" w:rsidP="00871102">
      <w:pPr>
        <w:numPr>
          <w:ilvl w:val="0"/>
          <w:numId w:val="2"/>
        </w:numPr>
        <w:tabs>
          <w:tab w:val="left" w:pos="0"/>
          <w:tab w:val="left" w:pos="340"/>
          <w:tab w:val="left" w:pos="1210"/>
        </w:tabs>
        <w:spacing w:after="0" w:line="240" w:lineRule="auto"/>
        <w:jc w:val="both"/>
        <w:rPr>
          <w:szCs w:val="24"/>
        </w:rPr>
      </w:pPr>
      <w:r w:rsidRPr="002117E5">
        <w:rPr>
          <w:szCs w:val="24"/>
        </w:rPr>
        <w:t>Perkančioji organizacija nėra pridėtinės vertės mokesčio (toliau – PVM) mokėtoja.</w:t>
      </w:r>
    </w:p>
    <w:p w14:paraId="3CD8A048" w14:textId="77777777" w:rsidR="00D35D38" w:rsidRPr="001B2408" w:rsidRDefault="00D35D38" w:rsidP="00744D92">
      <w:pPr>
        <w:spacing w:before="120" w:after="120" w:line="240" w:lineRule="auto"/>
        <w:jc w:val="center"/>
        <w:rPr>
          <w:b/>
          <w:bCs/>
        </w:rPr>
      </w:pPr>
      <w:r w:rsidRPr="001B2408">
        <w:rPr>
          <w:b/>
          <w:bCs/>
        </w:rPr>
        <w:t>II. </w:t>
      </w:r>
      <w:r w:rsidRPr="001B2408">
        <w:rPr>
          <w:b/>
          <w:szCs w:val="24"/>
        </w:rPr>
        <w:t>PIRKIMO</w:t>
      </w:r>
      <w:r w:rsidRPr="001B2408">
        <w:rPr>
          <w:b/>
          <w:bCs/>
        </w:rPr>
        <w:t xml:space="preserve"> OBJEKTAS</w:t>
      </w:r>
    </w:p>
    <w:p w14:paraId="5D89C485" w14:textId="77777777" w:rsidR="00D35D38" w:rsidRPr="001B2408" w:rsidRDefault="00D35D38">
      <w:pPr>
        <w:numPr>
          <w:ilvl w:val="0"/>
          <w:numId w:val="2"/>
        </w:numPr>
        <w:tabs>
          <w:tab w:val="left" w:pos="0"/>
          <w:tab w:val="left" w:pos="340"/>
          <w:tab w:val="left" w:pos="1210"/>
        </w:tabs>
        <w:spacing w:after="0" w:line="240" w:lineRule="auto"/>
        <w:jc w:val="both"/>
      </w:pPr>
      <w:r w:rsidRPr="001B2408">
        <w:t>Šis pirkimas į dalis nesk</w:t>
      </w:r>
      <w:r w:rsidR="00EE3A7C" w:rsidRPr="001B2408">
        <w:t>aidomas</w:t>
      </w:r>
      <w:r w:rsidRPr="001B2408">
        <w:t xml:space="preserve">, todėl tiekėjai privalo teikti pasiūlymą dėl visos pirkimo objekto apimties, nurodytos šiuose </w:t>
      </w:r>
      <w:r w:rsidR="000C6B70" w:rsidRPr="001B2408">
        <w:t>pirkimo</w:t>
      </w:r>
      <w:r w:rsidRPr="001B2408">
        <w:t xml:space="preserve"> dokumentuose.</w:t>
      </w:r>
      <w:r w:rsidR="007473A6" w:rsidRPr="001B2408">
        <w:t xml:space="preserve"> </w:t>
      </w:r>
      <w:r w:rsidR="007473A6" w:rsidRPr="001B2408">
        <w:rPr>
          <w:iCs/>
        </w:rPr>
        <w:t>Alternatyvūs pasiūlymai negalimi.</w:t>
      </w:r>
    </w:p>
    <w:p w14:paraId="28C80507" w14:textId="2D907085" w:rsidR="008B345A" w:rsidRPr="0058299B" w:rsidRDefault="008B345A" w:rsidP="00F94931">
      <w:pPr>
        <w:pStyle w:val="Sraopastraipa"/>
        <w:numPr>
          <w:ilvl w:val="0"/>
          <w:numId w:val="2"/>
        </w:numPr>
        <w:spacing w:after="0" w:line="240" w:lineRule="auto"/>
        <w:jc w:val="both"/>
        <w:rPr>
          <w:rFonts w:cs="Times New Roman"/>
          <w:color w:val="000000"/>
          <w:szCs w:val="24"/>
        </w:rPr>
      </w:pPr>
      <w:r w:rsidRPr="001B2408">
        <w:t>Pirkimo objektas</w:t>
      </w:r>
      <w:r w:rsidR="00790DFE">
        <w:t>:</w:t>
      </w:r>
      <w:r w:rsidRPr="001B2408">
        <w:t xml:space="preserve"> </w:t>
      </w:r>
      <w:bookmarkStart w:id="2" w:name="_Hlk196481819"/>
      <w:r w:rsidR="00790DFE" w:rsidRPr="00790DFE">
        <w:t xml:space="preserve">Dubysos aukštupio mokyklos Bubių skyriaus pastato (Dubysos g.15, Bubių k., Šiaulių r. sav.) </w:t>
      </w:r>
      <w:r w:rsidR="0058299B" w:rsidRPr="0058299B">
        <w:t>stogo dangos ir lietaus nuvedimo sistemos remonto darbus, įskaitant reikalingos apimties statinio paprastojo remonto aprašo parengimą ir suderinimą bei Kadastrinių matavimų bylų parengimą su patikr</w:t>
      </w:r>
      <w:r w:rsidR="0058299B">
        <w:t>a</w:t>
      </w:r>
      <w:r w:rsidR="0058299B" w:rsidRPr="0058299B">
        <w:t xml:space="preserve"> VĮ Registrų centras Nekilnojamojo turto registre</w:t>
      </w:r>
      <w:r w:rsidR="00757F0B" w:rsidRPr="0058299B">
        <w:rPr>
          <w:szCs w:val="24"/>
        </w:rPr>
        <w:t xml:space="preserve"> </w:t>
      </w:r>
      <w:r w:rsidR="0094534F" w:rsidRPr="00D04883">
        <w:t>(</w:t>
      </w:r>
      <w:r w:rsidR="0094534F" w:rsidRPr="0058299B">
        <w:rPr>
          <w:rFonts w:cs="Times New Roman"/>
          <w:color w:val="000000"/>
          <w:szCs w:val="24"/>
        </w:rPr>
        <w:t>toliau – Darbai).</w:t>
      </w:r>
      <w:r w:rsidR="00E20087" w:rsidRPr="0058299B">
        <w:rPr>
          <w:szCs w:val="24"/>
        </w:rPr>
        <w:t xml:space="preserve"> </w:t>
      </w:r>
      <w:bookmarkEnd w:id="2"/>
    </w:p>
    <w:p w14:paraId="6E861159" w14:textId="14D226FF" w:rsidR="00F7516B" w:rsidRPr="00D04883" w:rsidRDefault="005E64B0" w:rsidP="0025155E">
      <w:pPr>
        <w:widowControl w:val="0"/>
        <w:numPr>
          <w:ilvl w:val="0"/>
          <w:numId w:val="2"/>
        </w:numPr>
        <w:tabs>
          <w:tab w:val="left" w:pos="340"/>
          <w:tab w:val="left" w:pos="1210"/>
        </w:tabs>
        <w:spacing w:after="0" w:line="240" w:lineRule="auto"/>
        <w:jc w:val="both"/>
      </w:pPr>
      <w:r w:rsidRPr="00D04883">
        <w:t>D</w:t>
      </w:r>
      <w:r w:rsidR="00D0370E" w:rsidRPr="00D04883">
        <w:t xml:space="preserve">arbų sudėtis, </w:t>
      </w:r>
      <w:r w:rsidR="0094534F" w:rsidRPr="00D04883">
        <w:t>api</w:t>
      </w:r>
      <w:r w:rsidR="0094534F" w:rsidRPr="00D04883">
        <w:rPr>
          <w:color w:val="000000" w:themeColor="text1"/>
        </w:rPr>
        <w:t xml:space="preserve">mtys bei kiti reikalavimai yra nurodyti šių pirkimo sąlygų 2 priede </w:t>
      </w:r>
      <w:r w:rsidR="00E441CF" w:rsidRPr="00D04883">
        <w:rPr>
          <w:color w:val="000000" w:themeColor="text1"/>
        </w:rPr>
        <w:t>pateikiamame Veiklų sąraše, 4 priede pateikiamame Pirkimo sutarties projekte, 7 priede pateikiamoje Techninėje specifikacijoje</w:t>
      </w:r>
      <w:r w:rsidR="00CA14FC" w:rsidRPr="00D04883">
        <w:rPr>
          <w:color w:val="000000" w:themeColor="text1"/>
        </w:rPr>
        <w:t xml:space="preserve">, 8 priede </w:t>
      </w:r>
      <w:r w:rsidR="00165978" w:rsidRPr="00D04883">
        <w:t>pateikiamoje</w:t>
      </w:r>
      <w:r w:rsidR="00CA14FC" w:rsidRPr="00D04883">
        <w:rPr>
          <w:color w:val="000000" w:themeColor="text1"/>
        </w:rPr>
        <w:t xml:space="preserve"> </w:t>
      </w:r>
      <w:r w:rsidR="00165978" w:rsidRPr="00D04883">
        <w:t>Objekto schemoje</w:t>
      </w:r>
      <w:r w:rsidR="00CA14FC" w:rsidRPr="00D04883">
        <w:rPr>
          <w:color w:val="000000" w:themeColor="text1"/>
        </w:rPr>
        <w:t xml:space="preserve">. </w:t>
      </w:r>
      <w:r w:rsidR="006F2C8E" w:rsidRPr="00D04883">
        <w:t>Tiekėjai turi įvertinti visus pirkimo objektą sudarančius darbus.</w:t>
      </w:r>
      <w:r w:rsidR="0025155E" w:rsidRPr="00D04883">
        <w:t xml:space="preserve"> </w:t>
      </w:r>
    </w:p>
    <w:p w14:paraId="27E8EE8F" w14:textId="5C8080EB" w:rsidR="00D75B15" w:rsidRPr="00E50141" w:rsidRDefault="00CB30EB" w:rsidP="00D75B15">
      <w:pPr>
        <w:widowControl w:val="0"/>
        <w:numPr>
          <w:ilvl w:val="0"/>
          <w:numId w:val="2"/>
        </w:numPr>
        <w:tabs>
          <w:tab w:val="left" w:pos="340"/>
          <w:tab w:val="left" w:pos="1210"/>
        </w:tabs>
        <w:spacing w:after="0" w:line="240" w:lineRule="auto"/>
        <w:jc w:val="both"/>
      </w:pPr>
      <w:r>
        <w:t xml:space="preserve">Darbų atlikimo terminai: Paprastojo remonto aprašo parengimo terminas – </w:t>
      </w:r>
      <w:r w:rsidRPr="001509D9">
        <w:t xml:space="preserve">per </w:t>
      </w:r>
      <w:r w:rsidR="00E651FA">
        <w:t>3</w:t>
      </w:r>
      <w:r w:rsidRPr="001509D9">
        <w:t>5 dien</w:t>
      </w:r>
      <w:r w:rsidR="001354BA">
        <w:t>ų</w:t>
      </w:r>
      <w:r w:rsidRPr="001509D9">
        <w:t xml:space="preserve"> nuo </w:t>
      </w:r>
      <w:r w:rsidR="001354BA">
        <w:t xml:space="preserve">pirkimo </w:t>
      </w:r>
      <w:r w:rsidRPr="001509D9">
        <w:t xml:space="preserve">sutarties sudarymo. Statybos darbų atlikimo terminas su defektų ištaisymais pagal su Užsakovu suderintą kalendorinį darbų grafiką – </w:t>
      </w:r>
      <w:r w:rsidR="00CB60C3" w:rsidRPr="001509D9">
        <w:t xml:space="preserve">per </w:t>
      </w:r>
      <w:r w:rsidR="00E71998">
        <w:t>3</w:t>
      </w:r>
      <w:r w:rsidR="00CB60C3" w:rsidRPr="001509D9">
        <w:t xml:space="preserve"> </w:t>
      </w:r>
      <w:r w:rsidR="00E651FA">
        <w:t>mėnesius</w:t>
      </w:r>
      <w:r w:rsidR="00427896" w:rsidRPr="001509D9">
        <w:t xml:space="preserve"> nuo pirkimo sutarties sudarymo.</w:t>
      </w:r>
      <w:r>
        <w:t xml:space="preserve"> </w:t>
      </w:r>
      <w:r w:rsidRPr="00633940">
        <w:t xml:space="preserve">Darbų atlikimo termino </w:t>
      </w:r>
      <w:r w:rsidR="00E71998">
        <w:t xml:space="preserve">dėl nenumatytų ir nuo rangovo nepriklausiančių aplinkybių gali būti pratęstas 1 mėn. </w:t>
      </w:r>
      <w:r w:rsidRPr="00E50141">
        <w:t>Projektavimo ir kitų inžinerinių paslaugų įkainiai negali viršyti UAB „Sistela“ nurodytų bendrųjų ekonominių normatyvų dydžių. Tarpiniai atlikimo terminai detalizuojami kalendoriniame darbų grafike, kuris turės būti parengtas po pirkimo sutarties sudarymo.</w:t>
      </w:r>
    </w:p>
    <w:p w14:paraId="706B71B4" w14:textId="41DCE094" w:rsidR="00D75B15" w:rsidRDefault="00CC7ADF" w:rsidP="00D75B15">
      <w:pPr>
        <w:widowControl w:val="0"/>
        <w:numPr>
          <w:ilvl w:val="0"/>
          <w:numId w:val="2"/>
        </w:numPr>
        <w:tabs>
          <w:tab w:val="left" w:pos="340"/>
          <w:tab w:val="left" w:pos="1210"/>
        </w:tabs>
        <w:spacing w:after="0" w:line="240" w:lineRule="auto"/>
        <w:jc w:val="both"/>
      </w:pPr>
      <w:r w:rsidRPr="00D75B15">
        <w:rPr>
          <w:rFonts w:cs="Times New Roman"/>
          <w:szCs w:val="24"/>
        </w:rPr>
        <w:t>Tiekėjai pasiūlyme privalo įvertinti visas pirkimo sutarčiai įvykdyti reikalingas sąnaudas – išlaidas statinio paprastojo remonto aprašo parengimui ir suderinimui, nurodytiems darbams atlikti, išlaidas išpildomosios topografinės nuotraukos parengimui, ir</w:t>
      </w:r>
      <w:r w:rsidR="00130F2B" w:rsidRPr="00D75B15">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D75B15">
        <w:rPr>
          <w:szCs w:val="24"/>
        </w:rPr>
        <w:t xml:space="preserve">(įskaitant išlaidas sąskaitoms teikti </w:t>
      </w:r>
      <w:r w:rsidR="003874CD">
        <w:t xml:space="preserve">sąskaitų administravimo bendrojoje </w:t>
      </w:r>
      <w:r w:rsidR="00130F2B" w:rsidRPr="00D75B15">
        <w:rPr>
          <w:szCs w:val="24"/>
        </w:rPr>
        <w:t>informacinėje sistemoje),</w:t>
      </w:r>
      <w:r w:rsidR="00130F2B" w:rsidRPr="00D75B15">
        <w:rPr>
          <w:rFonts w:cs="Times New Roman"/>
          <w:szCs w:val="24"/>
        </w:rPr>
        <w:t xml:space="preserve"> kurias turi numatyti profesionalus ir atsakingas tiekėjas.</w:t>
      </w:r>
      <w:r w:rsidR="00E441CF" w:rsidRPr="00AD41D6">
        <w:t xml:space="preserve"> </w:t>
      </w:r>
      <w:r w:rsidR="00CD3689" w:rsidRPr="00E54B89">
        <w:t>A</w:t>
      </w:r>
      <w:r w:rsidR="00CD3689" w:rsidRPr="00D75B15">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E54B89">
        <w:t xml:space="preserve">techninis liudijimas ar bendrosios techninės specifikacijos (Europos standartą perimantis Lietuvos standartas, Europos techninio įvertinimo patvirtinimo dokumentas, informacinių ir ryšių technologijų </w:t>
      </w:r>
      <w:r w:rsidR="00CD3689" w:rsidRPr="00E54B89">
        <w:lastRenderedPageBreak/>
        <w:t xml:space="preserve">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CD3689" w:rsidRPr="00D75B15">
        <w:rPr>
          <w:rFonts w:cstheme="minorHAnsi"/>
        </w:rPr>
        <w:t xml:space="preserve">turi būti laikoma, kad kiekviena tokia nuoroda yra pateikta su žodžiais „arba lygiavertis“. </w:t>
      </w:r>
      <w:r w:rsidR="00130F2B" w:rsidRPr="00D75B15">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5B045C" w:rsidRPr="00D75B15">
        <w:rPr>
          <w:rFonts w:cs="Times New Roman"/>
          <w:szCs w:val="24"/>
        </w:rPr>
        <w:t xml:space="preserve"> Maksimali pirkimo biudžeto suma yra </w:t>
      </w:r>
      <w:r w:rsidR="00DC1660">
        <w:rPr>
          <w:rFonts w:cs="Times New Roman"/>
          <w:szCs w:val="24"/>
        </w:rPr>
        <w:t xml:space="preserve">102 893,00 </w:t>
      </w:r>
      <w:r w:rsidR="005B045C" w:rsidRPr="00D75B15">
        <w:rPr>
          <w:rFonts w:cs="Times New Roman"/>
          <w:szCs w:val="24"/>
        </w:rPr>
        <w:t xml:space="preserve">Eur </w:t>
      </w:r>
      <w:r w:rsidR="006C7BEA">
        <w:rPr>
          <w:rFonts w:cs="Times New Roman"/>
          <w:szCs w:val="24"/>
        </w:rPr>
        <w:t>be</w:t>
      </w:r>
      <w:r w:rsidR="005B045C" w:rsidRPr="00D75B15">
        <w:rPr>
          <w:rFonts w:cs="Times New Roman"/>
          <w:szCs w:val="24"/>
        </w:rPr>
        <w:t xml:space="preserve"> PVM.</w:t>
      </w:r>
    </w:p>
    <w:p w14:paraId="08E12730" w14:textId="76B748A9" w:rsidR="00D04CDC" w:rsidRPr="002117E5" w:rsidRDefault="00D35D38" w:rsidP="00D75B15">
      <w:pPr>
        <w:widowControl w:val="0"/>
        <w:numPr>
          <w:ilvl w:val="0"/>
          <w:numId w:val="2"/>
        </w:numPr>
        <w:tabs>
          <w:tab w:val="left" w:pos="340"/>
          <w:tab w:val="left" w:pos="1210"/>
        </w:tabs>
        <w:spacing w:after="0" w:line="240" w:lineRule="auto"/>
        <w:jc w:val="both"/>
      </w:pPr>
      <w:r w:rsidRPr="002117E5">
        <w:t>Tiekėjai, dalyvaujantys pirkimo procedūroje, atsako už rūpestingą visų pirkimo dokumentų išn</w:t>
      </w:r>
      <w:r w:rsidR="00277F05" w:rsidRPr="002117E5">
        <w:t xml:space="preserve">agrinėjimą, įskaitant </w:t>
      </w:r>
      <w:r w:rsidR="006B47D6" w:rsidRPr="00D75B15">
        <w:rPr>
          <w:color w:val="000000" w:themeColor="text1"/>
        </w:rPr>
        <w:t xml:space="preserve">pateiktą </w:t>
      </w:r>
      <w:r w:rsidR="006B47D6" w:rsidRPr="00F01FC1">
        <w:t>techninę specifikaciją</w:t>
      </w:r>
      <w:r w:rsidRPr="002117E5">
        <w:t>,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4FDC8DC4" w:rsidR="00D35D38" w:rsidRPr="002117E5" w:rsidRDefault="00D35D38" w:rsidP="00F84AAC">
      <w:pPr>
        <w:numPr>
          <w:ilvl w:val="0"/>
          <w:numId w:val="2"/>
        </w:numPr>
        <w:tabs>
          <w:tab w:val="left" w:pos="340"/>
          <w:tab w:val="left" w:pos="1210"/>
        </w:tabs>
        <w:spacing w:after="0" w:line="240" w:lineRule="auto"/>
        <w:jc w:val="both"/>
      </w:pPr>
      <w:r w:rsidRPr="002117E5">
        <w:t>Darbų atlikimo vieta</w:t>
      </w:r>
      <w:r w:rsidRPr="001509D9">
        <w:rPr>
          <w:rFonts w:cs="Times New Roman"/>
        </w:rPr>
        <w:t>:</w:t>
      </w:r>
      <w:r w:rsidR="00130A15" w:rsidRPr="001509D9">
        <w:rPr>
          <w:rFonts w:cs="Times New Roman"/>
        </w:rPr>
        <w:t xml:space="preserve"> </w:t>
      </w:r>
      <w:bookmarkStart w:id="3" w:name="_Hlk166503847"/>
      <w:r w:rsidR="00902C14" w:rsidRPr="00902C14">
        <w:rPr>
          <w:szCs w:val="24"/>
        </w:rPr>
        <w:t>Dubysos g.15, Bubių k., Šiaulių r. sav</w:t>
      </w:r>
      <w:r w:rsidR="00902C14">
        <w:rPr>
          <w:szCs w:val="24"/>
        </w:rPr>
        <w:t>.</w:t>
      </w:r>
      <w:bookmarkEnd w:id="3"/>
    </w:p>
    <w:p w14:paraId="6DA6B849" w14:textId="4EB5B431" w:rsidR="00D35D38" w:rsidRPr="002117E5" w:rsidRDefault="00D35D38" w:rsidP="00DA7781">
      <w:pPr>
        <w:widowControl w:val="0"/>
        <w:autoSpaceDE w:val="0"/>
        <w:autoSpaceDN w:val="0"/>
        <w:adjustRightInd w:val="0"/>
        <w:spacing w:before="120" w:after="120" w:line="240" w:lineRule="auto"/>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D75B15">
      <w:pPr>
        <w:numPr>
          <w:ilvl w:val="0"/>
          <w:numId w:val="2"/>
        </w:numPr>
        <w:tabs>
          <w:tab w:val="left" w:pos="340"/>
          <w:tab w:val="left" w:pos="1210"/>
        </w:tabs>
        <w:spacing w:after="0" w:line="240" w:lineRule="auto"/>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2117E5" w:rsidRDefault="008B6964" w:rsidP="00D75B15">
      <w:pPr>
        <w:pStyle w:val="Sraopastraipa"/>
        <w:numPr>
          <w:ilvl w:val="1"/>
          <w:numId w:val="2"/>
        </w:numPr>
        <w:tabs>
          <w:tab w:val="left" w:pos="340"/>
          <w:tab w:val="left" w:pos="1210"/>
        </w:tabs>
        <w:spacing w:after="0" w:line="240" w:lineRule="auto"/>
        <w:jc w:val="both"/>
        <w:rPr>
          <w:szCs w:val="24"/>
        </w:rPr>
      </w:pPr>
      <w:proofErr w:type="spellStart"/>
      <w:r w:rsidRPr="002117E5">
        <w:rPr>
          <w:szCs w:val="24"/>
          <w:u w:val="single"/>
        </w:rPr>
        <w:t>kvazisubtiekėjas</w:t>
      </w:r>
      <w:proofErr w:type="spellEnd"/>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2117E5" w:rsidRDefault="008B6964" w:rsidP="00D75B15">
      <w:pPr>
        <w:pStyle w:val="Sraopastraipa"/>
        <w:numPr>
          <w:ilvl w:val="1"/>
          <w:numId w:val="2"/>
        </w:numPr>
        <w:tabs>
          <w:tab w:val="left" w:pos="340"/>
          <w:tab w:val="left" w:pos="1210"/>
        </w:tabs>
        <w:spacing w:after="0" w:line="240" w:lineRule="auto"/>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D75B15">
      <w:pPr>
        <w:pStyle w:val="Sraopastraipa"/>
        <w:numPr>
          <w:ilvl w:val="1"/>
          <w:numId w:val="2"/>
        </w:numPr>
        <w:tabs>
          <w:tab w:val="left" w:pos="340"/>
          <w:tab w:val="left" w:pos="1210"/>
        </w:tabs>
        <w:spacing w:after="0" w:line="240" w:lineRule="auto"/>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FF8B488" w14:textId="64615D6A" w:rsidR="00A97F36" w:rsidRPr="002117E5" w:rsidRDefault="00A97F36" w:rsidP="00D75B15">
      <w:pPr>
        <w:numPr>
          <w:ilvl w:val="0"/>
          <w:numId w:val="2"/>
        </w:numPr>
        <w:tabs>
          <w:tab w:val="left" w:pos="340"/>
          <w:tab w:val="left" w:pos="1210"/>
        </w:tabs>
        <w:spacing w:after="0" w:line="240" w:lineRule="auto"/>
        <w:jc w:val="both"/>
        <w:rPr>
          <w:szCs w:val="24"/>
        </w:rPr>
      </w:pPr>
      <w:r w:rsidRPr="002117E5">
        <w:rPr>
          <w:szCs w:val="24"/>
        </w:rPr>
        <w:t>Tiekėjas, dalyvaujantis pirkime, privalo neturėti žemiau nurodytų tiekėjų pašalinimo pagrindų:</w:t>
      </w:r>
    </w:p>
    <w:p w14:paraId="17AC2F5B" w14:textId="77777777" w:rsidR="00C0487A" w:rsidRPr="002117E5"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Pr="002117E5" w:rsidRDefault="00F71F56" w:rsidP="00112FCC">
      <w:pPr>
        <w:pStyle w:val="Sraopastraipa"/>
        <w:tabs>
          <w:tab w:val="left" w:pos="340"/>
          <w:tab w:val="left" w:pos="1210"/>
        </w:tabs>
        <w:spacing w:after="0" w:line="240" w:lineRule="auto"/>
        <w:ind w:left="0"/>
        <w:jc w:val="right"/>
        <w:rPr>
          <w:b/>
          <w:szCs w:val="24"/>
        </w:rPr>
      </w:pPr>
      <w:r w:rsidRPr="002117E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2117E5" w:rsidRPr="002117E5" w14:paraId="2DE2D055" w14:textId="77777777" w:rsidTr="00871102">
        <w:tc>
          <w:tcPr>
            <w:tcW w:w="709" w:type="dxa"/>
            <w:tcBorders>
              <w:top w:val="single" w:sz="4" w:space="0" w:color="000000"/>
              <w:left w:val="single" w:sz="4" w:space="0" w:color="000000"/>
              <w:bottom w:val="single" w:sz="4" w:space="0" w:color="000000"/>
            </w:tcBorders>
            <w:shd w:val="clear" w:color="auto" w:fill="auto"/>
            <w:vAlign w:val="center"/>
          </w:tcPr>
          <w:p w14:paraId="5235B697" w14:textId="77777777" w:rsidR="000C45FB" w:rsidRPr="002117E5" w:rsidRDefault="000C45FB" w:rsidP="00871102">
            <w:pPr>
              <w:tabs>
                <w:tab w:val="left" w:pos="340"/>
                <w:tab w:val="left" w:pos="1210"/>
              </w:tabs>
              <w:spacing w:after="0" w:line="240" w:lineRule="auto"/>
              <w:jc w:val="both"/>
              <w:rPr>
                <w:sz w:val="22"/>
              </w:rPr>
            </w:pPr>
            <w:r w:rsidRPr="002117E5">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71AAADE6" w14:textId="77777777" w:rsidR="000C45FB" w:rsidRPr="002117E5" w:rsidRDefault="000C45FB" w:rsidP="00871102">
            <w:pPr>
              <w:tabs>
                <w:tab w:val="left" w:pos="340"/>
                <w:tab w:val="left" w:pos="1210"/>
              </w:tabs>
              <w:spacing w:after="0" w:line="240" w:lineRule="auto"/>
              <w:jc w:val="center"/>
              <w:rPr>
                <w:sz w:val="22"/>
              </w:rPr>
            </w:pPr>
            <w:r w:rsidRPr="002117E5">
              <w:rPr>
                <w:sz w:val="22"/>
              </w:rPr>
              <w:t xml:space="preserve">Tiekėjas </w:t>
            </w:r>
            <w:r w:rsidRPr="002117E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31BD" w14:textId="77777777" w:rsidR="000C45FB" w:rsidRPr="002117E5" w:rsidRDefault="000C45FB" w:rsidP="00871102">
            <w:pPr>
              <w:tabs>
                <w:tab w:val="left" w:pos="340"/>
                <w:tab w:val="left" w:pos="1210"/>
              </w:tabs>
              <w:spacing w:after="0" w:line="240" w:lineRule="auto"/>
              <w:jc w:val="center"/>
              <w:rPr>
                <w:sz w:val="22"/>
              </w:rPr>
            </w:pPr>
            <w:r w:rsidRPr="002117E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5626E9C3" w14:textId="77777777" w:rsidR="000C45FB" w:rsidRPr="002117E5" w:rsidRDefault="000C45FB" w:rsidP="00871102">
            <w:pPr>
              <w:tabs>
                <w:tab w:val="left" w:pos="340"/>
                <w:tab w:val="left" w:pos="1210"/>
              </w:tabs>
              <w:spacing w:after="0" w:line="240" w:lineRule="auto"/>
              <w:jc w:val="center"/>
              <w:rPr>
                <w:b/>
                <w:bCs/>
                <w:szCs w:val="24"/>
              </w:rPr>
            </w:pPr>
            <w:r w:rsidRPr="002117E5">
              <w:rPr>
                <w:sz w:val="22"/>
              </w:rPr>
              <w:t>Subjektas, kuris turi atitikti reikalavimą</w:t>
            </w:r>
          </w:p>
        </w:tc>
      </w:tr>
      <w:tr w:rsidR="002117E5" w:rsidRPr="002117E5" w14:paraId="42574435" w14:textId="77777777" w:rsidTr="00871102">
        <w:tc>
          <w:tcPr>
            <w:tcW w:w="709" w:type="dxa"/>
            <w:tcBorders>
              <w:top w:val="single" w:sz="4" w:space="0" w:color="000000"/>
              <w:left w:val="single" w:sz="4" w:space="0" w:color="000000"/>
              <w:bottom w:val="single" w:sz="4" w:space="0" w:color="000000"/>
            </w:tcBorders>
            <w:shd w:val="clear" w:color="auto" w:fill="auto"/>
          </w:tcPr>
          <w:p w14:paraId="715F1555" w14:textId="2FEDFA79" w:rsidR="000C45FB" w:rsidRPr="002117E5" w:rsidRDefault="000C45FB" w:rsidP="00871102">
            <w:pPr>
              <w:tabs>
                <w:tab w:val="left" w:pos="340"/>
                <w:tab w:val="left" w:pos="1210"/>
              </w:tabs>
              <w:spacing w:after="0" w:line="240" w:lineRule="auto"/>
              <w:jc w:val="both"/>
              <w:rPr>
                <w:sz w:val="22"/>
              </w:rPr>
            </w:pPr>
            <w:r w:rsidRPr="002117E5">
              <w:rPr>
                <w:sz w:val="22"/>
              </w:rPr>
              <w:t>1</w:t>
            </w:r>
            <w:r w:rsidR="005E58DE" w:rsidRPr="002117E5">
              <w:rPr>
                <w:sz w:val="22"/>
              </w:rPr>
              <w:t>5</w:t>
            </w:r>
            <w:r w:rsidRPr="002117E5">
              <w:rPr>
                <w:sz w:val="22"/>
              </w:rPr>
              <w:t>.1.</w:t>
            </w:r>
          </w:p>
        </w:tc>
        <w:tc>
          <w:tcPr>
            <w:tcW w:w="3544" w:type="dxa"/>
            <w:tcBorders>
              <w:top w:val="single" w:sz="4" w:space="0" w:color="000000"/>
              <w:left w:val="single" w:sz="4" w:space="0" w:color="000000"/>
              <w:bottom w:val="single" w:sz="4" w:space="0" w:color="000000"/>
            </w:tcBorders>
            <w:shd w:val="clear" w:color="auto" w:fill="auto"/>
          </w:tcPr>
          <w:p w14:paraId="67C25084"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2497D4DC"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6FCDCDE4"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45609917" w14:textId="3B69D572"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00220502">
              <w:rPr>
                <w:rFonts w:ascii="Times New Roman" w:hAnsi="Times New Roman" w:cs="Times New Roman"/>
                <w:bCs/>
                <w:sz w:val="22"/>
                <w:szCs w:val="22"/>
              </w:rPr>
              <w:lastRenderedPageBreak/>
              <w:t>D</w:t>
            </w:r>
            <w:r w:rsidRPr="002117E5">
              <w:rPr>
                <w:rFonts w:ascii="Times New Roman" w:hAnsi="Times New Roman" w:cs="Times New Roman"/>
                <w:bCs/>
                <w:sz w:val="22"/>
                <w:szCs w:val="22"/>
              </w:rPr>
              <w:t>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DDEB89"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4DA1BAFD"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508F5C0B"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6) nusikalstamu būdu gauto turto legalizavimą;</w:t>
            </w:r>
          </w:p>
          <w:p w14:paraId="26CAED8F"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52085F70"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26423962"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55A03B71" w14:textId="77777777" w:rsidR="000C45FB" w:rsidRPr="002117E5" w:rsidRDefault="000C45FB" w:rsidP="00871102">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7F154BE4" w14:textId="3A40929F" w:rsidR="000C45FB" w:rsidRPr="002E1192" w:rsidRDefault="000C45FB" w:rsidP="00871102">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xml:space="preserve">) </w:t>
            </w:r>
            <w:r w:rsidR="002A778B" w:rsidRPr="002E1192">
              <w:rPr>
                <w:rFonts w:ascii="Times New Roman" w:hAnsi="Times New Roman" w:cs="Times New Roman"/>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0D74F8" w14:textId="339C49B8" w:rsidR="000C45FB" w:rsidRPr="002117E5" w:rsidRDefault="000C45FB" w:rsidP="00871102">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 xml:space="preserve">3) </w:t>
            </w:r>
            <w:r w:rsidR="00460CAD" w:rsidRPr="002E1192">
              <w:rPr>
                <w:rFonts w:cs="Times New Roman"/>
                <w:bCs/>
                <w:color w:val="000000" w:themeColor="text1"/>
                <w:sz w:val="22"/>
                <w:lang w:eastAsia="en-US"/>
              </w:rPr>
              <w:t xml:space="preserve">tiekėjo, kuris yra juridinis asmuo, kita organizacija ar jos struktūrinis padalinys, per pastaruosius 5 metus buvo priimtas ir įsiteisėjęs apkaltinamasis teismo nuosprendis arba VPĮ 46 straipsnio 3 dalies atveju </w:t>
            </w:r>
            <w:r w:rsidR="00460CAD" w:rsidRPr="002E1192">
              <w:rPr>
                <w:rFonts w:cs="Times New Roman"/>
                <w:bCs/>
                <w:color w:val="000000" w:themeColor="text1"/>
                <w:sz w:val="22"/>
                <w:lang w:eastAsia="en-US"/>
              </w:rPr>
              <w:lastRenderedPageBreak/>
              <w:t>–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24D33C5" w14:textId="0469ABB7" w:rsidR="000C45FB" w:rsidRPr="002117E5" w:rsidRDefault="000C45FB" w:rsidP="00871102">
            <w:pPr>
              <w:tabs>
                <w:tab w:val="left" w:pos="340"/>
                <w:tab w:val="left" w:pos="1210"/>
              </w:tabs>
              <w:spacing w:after="0" w:line="240" w:lineRule="auto"/>
              <w:jc w:val="both"/>
              <w:rPr>
                <w:rFonts w:cs="Times New Roman"/>
                <w:sz w:val="22"/>
              </w:rPr>
            </w:pPr>
            <w:r w:rsidRPr="002117E5">
              <w:rPr>
                <w:rFonts w:cs="Times New Roman"/>
                <w:sz w:val="22"/>
              </w:rPr>
              <w:lastRenderedPageBreak/>
              <w:t xml:space="preserve">Su pasiūlymu turi būti pateikta Deklaracija (šių </w:t>
            </w:r>
            <w:r w:rsidR="002B0EAC" w:rsidRPr="002117E5">
              <w:rPr>
                <w:rFonts w:cs="Times New Roman"/>
                <w:sz w:val="22"/>
              </w:rPr>
              <w:t>pirkimo</w:t>
            </w:r>
            <w:r w:rsidRPr="002117E5">
              <w:rPr>
                <w:rFonts w:cs="Times New Roman"/>
                <w:sz w:val="22"/>
              </w:rPr>
              <w:t xml:space="preserve"> sąlygų </w:t>
            </w:r>
            <w:r w:rsidR="00EC4D6B">
              <w:rPr>
                <w:rFonts w:cs="Times New Roman"/>
                <w:sz w:val="22"/>
              </w:rPr>
              <w:t>3</w:t>
            </w:r>
            <w:r w:rsidRPr="002117E5">
              <w:rPr>
                <w:rFonts w:cs="Times New Roman"/>
                <w:sz w:val="22"/>
              </w:rPr>
              <w:t xml:space="preserve"> priedas).</w:t>
            </w:r>
          </w:p>
          <w:p w14:paraId="16C7F924" w14:textId="77777777" w:rsidR="000C45FB" w:rsidRDefault="000C45FB" w:rsidP="00871102">
            <w:pPr>
              <w:tabs>
                <w:tab w:val="left" w:pos="340"/>
                <w:tab w:val="left" w:pos="1210"/>
              </w:tabs>
              <w:spacing w:after="0" w:line="240" w:lineRule="auto"/>
              <w:jc w:val="both"/>
              <w:rPr>
                <w:rFonts w:cs="Times New Roman"/>
                <w:sz w:val="22"/>
              </w:rPr>
            </w:pPr>
          </w:p>
          <w:p w14:paraId="45728E71" w14:textId="77777777" w:rsidR="008E6BCD" w:rsidRPr="00A339CA" w:rsidRDefault="008E6BCD" w:rsidP="008E6BCD">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56CF6422" w14:textId="77777777" w:rsidR="008E6BCD" w:rsidRPr="00DA1F1B" w:rsidRDefault="008E6BCD" w:rsidP="008E6BCD">
            <w:pPr>
              <w:tabs>
                <w:tab w:val="left" w:pos="340"/>
                <w:tab w:val="left" w:pos="1210"/>
              </w:tabs>
              <w:spacing w:after="0" w:line="240" w:lineRule="auto"/>
              <w:jc w:val="both"/>
              <w:rPr>
                <w:rFonts w:cs="Times New Roman"/>
                <w:sz w:val="22"/>
              </w:rPr>
            </w:pPr>
          </w:p>
          <w:p w14:paraId="6D415972" w14:textId="5C719FA1" w:rsidR="008E6BCD" w:rsidRPr="00CD572C" w:rsidRDefault="008E6BCD" w:rsidP="008E6BCD">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sidR="004F69C2">
              <w:rPr>
                <w:rFonts w:cs="Times New Roman"/>
                <w:i/>
                <w:iCs/>
                <w:sz w:val="22"/>
              </w:rPr>
              <w:t xml:space="preserve">tik </w:t>
            </w:r>
            <w:r w:rsidRPr="00DA1F1B">
              <w:rPr>
                <w:rFonts w:cs="Times New Roman"/>
                <w:i/>
                <w:iCs/>
                <w:sz w:val="22"/>
              </w:rPr>
              <w:t>jo prašomi dokumentai, patvirtinantys tiekėjo pašalinimo pagrindų nebuvimą.</w:t>
            </w:r>
          </w:p>
          <w:p w14:paraId="6E418510" w14:textId="77777777" w:rsidR="000C45FB" w:rsidRPr="002117E5" w:rsidRDefault="000C45FB" w:rsidP="00871102">
            <w:pPr>
              <w:tabs>
                <w:tab w:val="left" w:pos="340"/>
                <w:tab w:val="left" w:pos="1210"/>
              </w:tabs>
              <w:spacing w:after="0" w:line="240" w:lineRule="auto"/>
              <w:jc w:val="both"/>
              <w:rPr>
                <w:rFonts w:cs="Times New Roman"/>
                <w:sz w:val="22"/>
              </w:rPr>
            </w:pPr>
          </w:p>
          <w:p w14:paraId="629AB836"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Lietuvoje įsteigtų subjektų reikalaujama:</w:t>
            </w:r>
          </w:p>
          <w:p w14:paraId="6499E421"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7ED1B122"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4D855BD0"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10201B26"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3ABE3973"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1"/>
            </w:r>
            <w:r w:rsidRPr="002117E5">
              <w:rPr>
                <w:rFonts w:ascii="Times New Roman" w:hAnsi="Times New Roman" w:cs="Times New Roman"/>
                <w:i/>
                <w:iCs/>
                <w:sz w:val="22"/>
                <w:szCs w:val="22"/>
              </w:rPr>
              <w:t>.</w:t>
            </w:r>
          </w:p>
          <w:p w14:paraId="2EAED6E8"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04774BDD" w14:textId="19C66E13" w:rsidR="000C45FB" w:rsidRPr="002117E5" w:rsidRDefault="000C45FB" w:rsidP="00871102">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sidR="00FB2541">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2A87BD8D" w14:textId="77777777" w:rsidR="000C45FB" w:rsidRDefault="000C45FB" w:rsidP="00871102">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66FB4B0" w14:textId="77777777" w:rsidR="000D6EF9" w:rsidRDefault="000D6EF9" w:rsidP="00871102">
            <w:pPr>
              <w:pStyle w:val="Betarp"/>
              <w:jc w:val="both"/>
              <w:rPr>
                <w:rFonts w:ascii="Times New Roman" w:hAnsi="Times New Roman" w:cs="Times New Roman"/>
                <w:bCs/>
                <w:i/>
                <w:iCs/>
                <w:sz w:val="22"/>
                <w:szCs w:val="22"/>
              </w:rPr>
            </w:pPr>
          </w:p>
          <w:p w14:paraId="60898740" w14:textId="77777777" w:rsidR="000D6EF9" w:rsidRPr="00191AF6" w:rsidRDefault="000D6EF9" w:rsidP="000D6EF9">
            <w:pPr>
              <w:pStyle w:val="Betarp"/>
              <w:jc w:val="both"/>
              <w:rPr>
                <w:rFonts w:cs="Times New Roman"/>
                <w:b/>
                <w:bCs/>
                <w:sz w:val="22"/>
              </w:rPr>
            </w:pPr>
          </w:p>
          <w:p w14:paraId="5AAFA187" w14:textId="77777777" w:rsidR="000D6EF9" w:rsidRDefault="000D6EF9" w:rsidP="00871102">
            <w:pPr>
              <w:pStyle w:val="Betarp"/>
              <w:jc w:val="both"/>
              <w:rPr>
                <w:rFonts w:ascii="Times New Roman" w:hAnsi="Times New Roman" w:cs="Times New Roman"/>
                <w:bCs/>
                <w:i/>
                <w:iCs/>
                <w:sz w:val="22"/>
                <w:szCs w:val="22"/>
              </w:rPr>
            </w:pPr>
          </w:p>
          <w:p w14:paraId="1B9B5B77" w14:textId="77777777" w:rsidR="000D6EF9" w:rsidRDefault="000D6EF9" w:rsidP="00871102">
            <w:pPr>
              <w:pStyle w:val="Betarp"/>
              <w:jc w:val="both"/>
              <w:rPr>
                <w:rFonts w:ascii="Times New Roman" w:hAnsi="Times New Roman" w:cs="Times New Roman"/>
                <w:bCs/>
                <w:i/>
                <w:iCs/>
                <w:sz w:val="22"/>
                <w:szCs w:val="22"/>
              </w:rPr>
            </w:pPr>
          </w:p>
          <w:p w14:paraId="6FA61EFF" w14:textId="77777777" w:rsidR="000D6EF9" w:rsidRPr="002117E5" w:rsidRDefault="000D6EF9" w:rsidP="00871102">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530001F0" w14:textId="29EE8844" w:rsidR="000C45FB" w:rsidRPr="002117E5" w:rsidRDefault="000C45FB" w:rsidP="00871102">
            <w:pPr>
              <w:tabs>
                <w:tab w:val="left" w:pos="340"/>
                <w:tab w:val="left" w:pos="1210"/>
              </w:tabs>
              <w:spacing w:after="0" w:line="240" w:lineRule="auto"/>
              <w:jc w:val="both"/>
              <w:rPr>
                <w:sz w:val="22"/>
              </w:rPr>
            </w:pPr>
            <w:r w:rsidRPr="002117E5">
              <w:rPr>
                <w:sz w:val="22"/>
              </w:rPr>
              <w:lastRenderedPageBreak/>
              <w:t xml:space="preserve">Tiekėjas, kiekvienas ūkio subjektų grupės narys atskirai (jei pasiūlymą teikia ūkio subjektų grupė), </w:t>
            </w:r>
            <w:r w:rsidR="0093058D" w:rsidRPr="002117E5">
              <w:rPr>
                <w:sz w:val="22"/>
              </w:rPr>
              <w:t>kiekvienas ūkio subjektas ir subtiekėjas.</w:t>
            </w:r>
          </w:p>
        </w:tc>
      </w:tr>
      <w:tr w:rsidR="00E651FA" w:rsidRPr="002117E5" w14:paraId="4249F9FB" w14:textId="77777777" w:rsidTr="00871102">
        <w:tc>
          <w:tcPr>
            <w:tcW w:w="709" w:type="dxa"/>
            <w:tcBorders>
              <w:top w:val="single" w:sz="4" w:space="0" w:color="000000"/>
              <w:left w:val="single" w:sz="4" w:space="0" w:color="000000"/>
              <w:bottom w:val="single" w:sz="4" w:space="0" w:color="000000"/>
            </w:tcBorders>
            <w:shd w:val="clear" w:color="auto" w:fill="auto"/>
          </w:tcPr>
          <w:p w14:paraId="1149717B" w14:textId="0623F68B" w:rsidR="00E651FA" w:rsidRPr="002117E5" w:rsidRDefault="00E651FA" w:rsidP="00E651FA">
            <w:pPr>
              <w:tabs>
                <w:tab w:val="left" w:pos="340"/>
                <w:tab w:val="left" w:pos="1210"/>
              </w:tabs>
              <w:spacing w:after="0" w:line="240" w:lineRule="auto"/>
              <w:jc w:val="both"/>
              <w:rPr>
                <w:sz w:val="22"/>
              </w:rPr>
            </w:pPr>
            <w:r>
              <w:rPr>
                <w:sz w:val="22"/>
              </w:rPr>
              <w:lastRenderedPageBreak/>
              <w:t>15.2.</w:t>
            </w:r>
          </w:p>
        </w:tc>
        <w:tc>
          <w:tcPr>
            <w:tcW w:w="3544" w:type="dxa"/>
            <w:tcBorders>
              <w:top w:val="single" w:sz="4" w:space="0" w:color="000000"/>
              <w:left w:val="single" w:sz="4" w:space="0" w:color="000000"/>
              <w:bottom w:val="single" w:sz="4" w:space="0" w:color="000000"/>
            </w:tcBorders>
            <w:shd w:val="clear" w:color="auto" w:fill="auto"/>
          </w:tcPr>
          <w:p w14:paraId="49933EE5" w14:textId="40AD5BE4" w:rsidR="00E651FA" w:rsidRPr="00E651FA" w:rsidRDefault="00E651FA" w:rsidP="00E651FA">
            <w:pPr>
              <w:pStyle w:val="Betarp"/>
              <w:jc w:val="both"/>
              <w:rPr>
                <w:rFonts w:ascii="Times New Roman" w:hAnsi="Times New Roman" w:cs="Times New Roman"/>
                <w:sz w:val="22"/>
                <w:szCs w:val="22"/>
              </w:rPr>
            </w:pPr>
            <w:r w:rsidRPr="00E651FA">
              <w:rPr>
                <w:rFonts w:ascii="Times New Roman" w:eastAsia="Times New Roman" w:hAnsi="Times New Roman" w:cs="Times New Roman"/>
                <w:b/>
                <w:bCs/>
                <w:color w:val="000000" w:themeColor="text1"/>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AB13F7" w14:textId="6D4B4B9D" w:rsidR="00E651FA" w:rsidRPr="00A82CC7" w:rsidRDefault="00E651FA" w:rsidP="00E651FA">
            <w:pPr>
              <w:tabs>
                <w:tab w:val="left" w:pos="340"/>
                <w:tab w:val="left" w:pos="1210"/>
              </w:tabs>
              <w:spacing w:after="0" w:line="240" w:lineRule="auto"/>
              <w:jc w:val="both"/>
              <w:rPr>
                <w:b/>
                <w:bCs/>
                <w:color w:val="000000" w:themeColor="text1"/>
                <w:sz w:val="22"/>
              </w:rPr>
            </w:pPr>
            <w:r w:rsidRPr="00A82CC7">
              <w:rPr>
                <w:b/>
                <w:bCs/>
                <w:color w:val="000000" w:themeColor="text1"/>
                <w:sz w:val="22"/>
              </w:rPr>
              <w:t xml:space="preserve">Su pasiūlymu turi būti pateikta Deklaracija (šių pirkimo sąlygų </w:t>
            </w:r>
            <w:r w:rsidR="0066060E">
              <w:rPr>
                <w:b/>
                <w:bCs/>
                <w:color w:val="000000" w:themeColor="text1"/>
                <w:sz w:val="22"/>
              </w:rPr>
              <w:t>3</w:t>
            </w:r>
            <w:r w:rsidRPr="00A82CC7">
              <w:rPr>
                <w:b/>
                <w:bCs/>
                <w:color w:val="000000" w:themeColor="text1"/>
                <w:sz w:val="22"/>
              </w:rPr>
              <w:t xml:space="preserve"> priedas).</w:t>
            </w:r>
          </w:p>
          <w:p w14:paraId="30E0AE69" w14:textId="77777777" w:rsidR="00E651FA" w:rsidRPr="002117E5" w:rsidRDefault="00E651FA" w:rsidP="00E651FA">
            <w:pPr>
              <w:tabs>
                <w:tab w:val="left" w:pos="340"/>
                <w:tab w:val="left" w:pos="1210"/>
              </w:tabs>
              <w:spacing w:after="0" w:line="240" w:lineRule="auto"/>
              <w:jc w:val="both"/>
              <w:rPr>
                <w:rFonts w:cs="Times New Roman"/>
                <w:sz w:val="22"/>
              </w:rPr>
            </w:pPr>
          </w:p>
        </w:tc>
        <w:tc>
          <w:tcPr>
            <w:tcW w:w="2042" w:type="dxa"/>
            <w:tcBorders>
              <w:top w:val="single" w:sz="4" w:space="0" w:color="000000"/>
              <w:left w:val="single" w:sz="4" w:space="0" w:color="000000"/>
              <w:bottom w:val="single" w:sz="4" w:space="0" w:color="000000"/>
              <w:right w:val="single" w:sz="4" w:space="0" w:color="000000"/>
            </w:tcBorders>
          </w:tcPr>
          <w:p w14:paraId="368FB61B" w14:textId="1F29D847" w:rsidR="00E651FA" w:rsidRPr="002117E5" w:rsidRDefault="00E651FA" w:rsidP="00E651FA">
            <w:pPr>
              <w:tabs>
                <w:tab w:val="left" w:pos="340"/>
                <w:tab w:val="left" w:pos="1210"/>
              </w:tabs>
              <w:spacing w:after="0" w:line="240" w:lineRule="auto"/>
              <w:jc w:val="both"/>
              <w:rPr>
                <w:sz w:val="22"/>
              </w:rPr>
            </w:pPr>
            <w:r w:rsidRPr="00A82CC7">
              <w:rPr>
                <w:b/>
                <w:bCs/>
                <w:color w:val="000000" w:themeColor="text1"/>
                <w:sz w:val="22"/>
              </w:rPr>
              <w:t>Tiekėjas, kiekvienas ūkio subjektų grupės narys atskirai (jei pasiūlymą teikia ūkio subjektų grupė), kiekvienas ūkio subjektas ir subtiekėjas.</w:t>
            </w:r>
          </w:p>
        </w:tc>
      </w:tr>
      <w:tr w:rsidR="00E651FA" w:rsidRPr="002117E5" w14:paraId="3CCC631E" w14:textId="77777777" w:rsidTr="00871102">
        <w:tc>
          <w:tcPr>
            <w:tcW w:w="709" w:type="dxa"/>
            <w:tcBorders>
              <w:top w:val="single" w:sz="4" w:space="0" w:color="000000"/>
              <w:left w:val="single" w:sz="4" w:space="0" w:color="000000"/>
              <w:bottom w:val="single" w:sz="4" w:space="0" w:color="000000"/>
            </w:tcBorders>
            <w:shd w:val="clear" w:color="auto" w:fill="auto"/>
          </w:tcPr>
          <w:p w14:paraId="28E06DF0" w14:textId="5B387CA0"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3</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44E64B02" w14:textId="0FCE2F41"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51D855C1"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p>
          <w:p w14:paraId="735EB8A2"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13DE11CB"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495D64CC" w14:textId="1C72F049" w:rsidR="00E651FA" w:rsidRPr="002E1192" w:rsidRDefault="00E651FA" w:rsidP="00E651FA">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F0CDF6"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p>
          <w:p w14:paraId="171A26C5"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614E0338"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08DE6944"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57791B16" w14:textId="77777777" w:rsidR="00E651FA" w:rsidRPr="002117E5" w:rsidRDefault="00E651FA" w:rsidP="00E651FA">
            <w:pPr>
              <w:tabs>
                <w:tab w:val="left" w:pos="340"/>
                <w:tab w:val="left" w:pos="1210"/>
              </w:tabs>
              <w:spacing w:line="240" w:lineRule="auto"/>
              <w:jc w:val="both"/>
              <w:rPr>
                <w:rFonts w:cs="Times New Roman"/>
                <w:sz w:val="22"/>
              </w:rPr>
            </w:pPr>
            <w:r w:rsidRPr="002117E5">
              <w:rPr>
                <w:rFonts w:cs="Times New Roman"/>
                <w:bCs/>
                <w:sz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C10FC79" w14:textId="7A0E4BC5" w:rsidR="00E651FA" w:rsidRDefault="00E651FA" w:rsidP="00E651FA">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Pr>
                <w:sz w:val="22"/>
              </w:rPr>
              <w:t>3</w:t>
            </w:r>
            <w:r w:rsidRPr="002117E5">
              <w:rPr>
                <w:sz w:val="22"/>
              </w:rPr>
              <w:t xml:space="preserve"> priedas).</w:t>
            </w:r>
          </w:p>
          <w:p w14:paraId="51AFF6A5" w14:textId="77777777" w:rsidR="00E651FA" w:rsidRDefault="00E651FA" w:rsidP="00E651FA">
            <w:pPr>
              <w:tabs>
                <w:tab w:val="left" w:pos="340"/>
                <w:tab w:val="left" w:pos="1210"/>
              </w:tabs>
              <w:spacing w:after="0" w:line="240" w:lineRule="auto"/>
              <w:jc w:val="both"/>
              <w:rPr>
                <w:sz w:val="22"/>
              </w:rPr>
            </w:pPr>
          </w:p>
          <w:p w14:paraId="18EE661F" w14:textId="77777777" w:rsidR="00E651FA" w:rsidRPr="00A339CA" w:rsidRDefault="00E651FA" w:rsidP="00E651FA">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0CD076A0" w14:textId="77777777" w:rsidR="00E651FA" w:rsidRPr="00DA1F1B" w:rsidRDefault="00E651FA" w:rsidP="00E651FA">
            <w:pPr>
              <w:tabs>
                <w:tab w:val="left" w:pos="340"/>
                <w:tab w:val="left" w:pos="1210"/>
              </w:tabs>
              <w:spacing w:after="0" w:line="240" w:lineRule="auto"/>
              <w:jc w:val="both"/>
              <w:rPr>
                <w:rFonts w:cs="Times New Roman"/>
                <w:sz w:val="22"/>
              </w:rPr>
            </w:pPr>
          </w:p>
          <w:p w14:paraId="346396EA" w14:textId="33FC8D68" w:rsidR="00E651FA" w:rsidRPr="00CD572C" w:rsidRDefault="00E651FA" w:rsidP="00E651FA">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67DF39F5" w14:textId="77777777" w:rsidR="00E651FA" w:rsidRPr="002117E5" w:rsidRDefault="00E651FA" w:rsidP="00E651FA">
            <w:pPr>
              <w:tabs>
                <w:tab w:val="left" w:pos="340"/>
                <w:tab w:val="left" w:pos="1210"/>
              </w:tabs>
              <w:spacing w:after="0" w:line="240" w:lineRule="auto"/>
              <w:jc w:val="both"/>
              <w:rPr>
                <w:rFonts w:cs="Times New Roman"/>
                <w:i/>
                <w:iCs/>
                <w:sz w:val="22"/>
              </w:rPr>
            </w:pPr>
          </w:p>
          <w:p w14:paraId="79BF6070"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3DE3B33B" w14:textId="77777777" w:rsidR="00E651FA" w:rsidRPr="002117E5" w:rsidRDefault="00E651FA" w:rsidP="00E651FA">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635FB2BA" w14:textId="77777777" w:rsidR="00E651FA" w:rsidRPr="002117E5" w:rsidRDefault="00E651FA" w:rsidP="00E651FA">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695870AB"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00E74DEE" w14:textId="77777777" w:rsidR="00E651FA" w:rsidRPr="002117E5" w:rsidRDefault="00E651FA" w:rsidP="00E651FA">
            <w:pPr>
              <w:pStyle w:val="Betarp"/>
              <w:numPr>
                <w:ilvl w:val="0"/>
                <w:numId w:val="36"/>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44A555F6" w14:textId="07666363"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15DFA88B"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051AA32"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17FB27DE" w14:textId="77777777" w:rsidR="00E651FA" w:rsidRPr="002117E5" w:rsidRDefault="00E651FA" w:rsidP="00E651FA">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1935321D"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D03A6F"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5E7B21"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5EA693C7" w14:textId="77777777" w:rsidR="00E651FA" w:rsidRPr="002117E5" w:rsidRDefault="00E651FA" w:rsidP="00E651FA">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kompetentingos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37801D9F" w14:textId="4BF8375B"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48FD3EEB" w14:textId="77777777" w:rsidR="00E651FA" w:rsidRPr="002117E5" w:rsidRDefault="00E651FA" w:rsidP="00E651FA">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6639543" w14:textId="66CC56C9" w:rsidR="00E651FA" w:rsidRPr="00961330" w:rsidRDefault="00E651FA" w:rsidP="00E651FA">
            <w:pPr>
              <w:tabs>
                <w:tab w:val="left" w:pos="340"/>
                <w:tab w:val="left" w:pos="1210"/>
              </w:tabs>
              <w:spacing w:after="0" w:line="240" w:lineRule="auto"/>
              <w:jc w:val="both"/>
              <w:rPr>
                <w:rFonts w:eastAsia="Times New Roman"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56207A7" w14:textId="1BC272E9" w:rsidR="00E651FA" w:rsidRPr="002117E5" w:rsidRDefault="00E651FA" w:rsidP="00E651FA">
            <w:pPr>
              <w:tabs>
                <w:tab w:val="left" w:pos="340"/>
                <w:tab w:val="left" w:pos="1210"/>
              </w:tabs>
              <w:spacing w:after="0" w:line="240" w:lineRule="auto"/>
              <w:jc w:val="both"/>
              <w:rPr>
                <w:sz w:val="22"/>
              </w:rPr>
            </w:pPr>
            <w:r w:rsidRPr="002117E5">
              <w:rPr>
                <w:sz w:val="22"/>
              </w:rPr>
              <w:lastRenderedPageBreak/>
              <w:t>Tiekėjas, kiekvienas ūkio subjektų grupės narys atskirai (jei pasiūlymą teikia ūkio subjektų grupė), kiekvienas ūkio subjektas ir subtiekėjas.</w:t>
            </w:r>
          </w:p>
        </w:tc>
      </w:tr>
      <w:tr w:rsidR="00E651FA" w:rsidRPr="002117E5" w14:paraId="2D2DAEE9" w14:textId="77777777" w:rsidTr="00871102">
        <w:tc>
          <w:tcPr>
            <w:tcW w:w="709" w:type="dxa"/>
            <w:tcBorders>
              <w:top w:val="single" w:sz="4" w:space="0" w:color="000000"/>
              <w:left w:val="single" w:sz="4" w:space="0" w:color="000000"/>
              <w:bottom w:val="single" w:sz="4" w:space="0" w:color="000000"/>
            </w:tcBorders>
            <w:shd w:val="clear" w:color="auto" w:fill="auto"/>
          </w:tcPr>
          <w:p w14:paraId="08033A63" w14:textId="477EC4BF"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4</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7EE39C30" w14:textId="52B7A30A" w:rsidR="00E651FA" w:rsidRPr="002117E5" w:rsidRDefault="00E651FA" w:rsidP="00E651FA">
            <w:pPr>
              <w:tabs>
                <w:tab w:val="left" w:pos="340"/>
                <w:tab w:val="left" w:pos="1210"/>
              </w:tabs>
              <w:spacing w:after="0" w:line="240" w:lineRule="auto"/>
              <w:jc w:val="both"/>
              <w:rPr>
                <w:sz w:val="22"/>
              </w:rPr>
            </w:pPr>
            <w:r w:rsidRPr="002117E5">
              <w:rPr>
                <w:bCs/>
                <w:sz w:val="22"/>
              </w:rPr>
              <w:t xml:space="preserve">Tiekėjas su kitais tiekėjais yra sudaręs susitarimų, </w:t>
            </w:r>
            <w:r w:rsidRPr="002117E5">
              <w:rPr>
                <w:sz w:val="22"/>
              </w:rPr>
              <w:t xml:space="preserve">kuriais siekiama iškreipti </w:t>
            </w:r>
            <w:r w:rsidRPr="002117E5">
              <w:rPr>
                <w:bCs/>
                <w:sz w:val="22"/>
              </w:rPr>
              <w:t xml:space="preserve">konkurenciją </w:t>
            </w:r>
            <w:r w:rsidRPr="002117E5">
              <w:rPr>
                <w:sz w:val="22"/>
              </w:rPr>
              <w:t>atliekamame pirkime</w:t>
            </w:r>
            <w:r w:rsidRPr="002117E5">
              <w:rPr>
                <w:bCs/>
                <w:sz w:val="22"/>
              </w:rPr>
              <w:t xml:space="preserve">, ir </w:t>
            </w:r>
            <w:r>
              <w:rPr>
                <w:bCs/>
                <w:sz w:val="22"/>
              </w:rPr>
              <w:t>P</w:t>
            </w:r>
            <w:r w:rsidRPr="002117E5">
              <w:rPr>
                <w:bCs/>
                <w:sz w:val="22"/>
              </w:rPr>
              <w:t>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CEBCE6D" w14:textId="21DB60C4"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7D5B2880" w14:textId="66058DAB"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5D3852AA" w14:textId="77777777" w:rsidTr="00871102">
        <w:tc>
          <w:tcPr>
            <w:tcW w:w="709" w:type="dxa"/>
            <w:tcBorders>
              <w:top w:val="single" w:sz="4" w:space="0" w:color="000000"/>
              <w:left w:val="single" w:sz="4" w:space="0" w:color="000000"/>
              <w:bottom w:val="single" w:sz="4" w:space="0" w:color="000000"/>
            </w:tcBorders>
            <w:shd w:val="clear" w:color="auto" w:fill="auto"/>
          </w:tcPr>
          <w:p w14:paraId="4C9BF696" w14:textId="1464323F"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5</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164FBF72" w14:textId="77777777" w:rsidR="00E651FA" w:rsidRPr="002117E5" w:rsidRDefault="00E651FA" w:rsidP="00E651FA">
            <w:pPr>
              <w:tabs>
                <w:tab w:val="left" w:pos="340"/>
                <w:tab w:val="left" w:pos="1210"/>
              </w:tabs>
              <w:spacing w:after="0" w:line="240" w:lineRule="auto"/>
              <w:jc w:val="both"/>
              <w:rPr>
                <w:sz w:val="22"/>
              </w:rPr>
            </w:pPr>
            <w:r w:rsidRPr="002117E5">
              <w:rPr>
                <w:sz w:val="22"/>
              </w:rPr>
              <w:t>Tiekėjas pirkimo metu pateko į interesų konflikto situaciją, kaip apibrėžta VPĮ 21 straipsnyje, ir atitinkamos padėties negalima ištaisyti.</w:t>
            </w:r>
          </w:p>
          <w:p w14:paraId="0C7041EC" w14:textId="328D0994" w:rsidR="00E651FA" w:rsidRPr="002117E5" w:rsidRDefault="00E651FA" w:rsidP="00E651FA">
            <w:pPr>
              <w:tabs>
                <w:tab w:val="left" w:pos="340"/>
                <w:tab w:val="left" w:pos="1210"/>
              </w:tabs>
              <w:spacing w:after="0" w:line="240" w:lineRule="auto"/>
              <w:jc w:val="both"/>
              <w:rPr>
                <w:sz w:val="22"/>
              </w:rPr>
            </w:pPr>
            <w:r w:rsidRPr="002117E5">
              <w:rPr>
                <w:sz w:val="22"/>
              </w:rPr>
              <w:lastRenderedPageBreak/>
              <w:t xml:space="preserve">Laikoma, kad atitinkamos padėties dėl interesų konflikto negalima ištaisyti, jeigu į interesų konfliktą patekę asmenys nulėmė viešojo pirkimo komisijos ar </w:t>
            </w:r>
            <w:r>
              <w:rPr>
                <w:sz w:val="22"/>
              </w:rPr>
              <w:t>P</w:t>
            </w:r>
            <w:r w:rsidRPr="002117E5">
              <w:rPr>
                <w:sz w:val="22"/>
              </w:rPr>
              <w:t>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99DB57A" w14:textId="272B85E3" w:rsidR="00E651FA" w:rsidRPr="002117E5" w:rsidRDefault="00E651FA" w:rsidP="00E651FA">
            <w:pPr>
              <w:spacing w:after="0" w:line="240" w:lineRule="auto"/>
              <w:jc w:val="both"/>
              <w:rPr>
                <w:sz w:val="22"/>
              </w:rPr>
            </w:pPr>
            <w:r w:rsidRPr="002117E5">
              <w:rPr>
                <w:sz w:val="22"/>
              </w:rPr>
              <w:lastRenderedPageBreak/>
              <w:t xml:space="preserve">Su pasiūlymu turi būti pateikta Deklaracija (šių pirkimo sąlygų </w:t>
            </w:r>
            <w:r>
              <w:rPr>
                <w:sz w:val="22"/>
              </w:rPr>
              <w:t>3</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4247F2BF" w14:textId="4379D6C4" w:rsidR="00E651FA" w:rsidRPr="002117E5" w:rsidRDefault="00E651FA" w:rsidP="00E651FA">
            <w:pPr>
              <w:spacing w:after="0" w:line="240" w:lineRule="auto"/>
              <w:jc w:val="both"/>
              <w:rPr>
                <w:sz w:val="22"/>
              </w:rPr>
            </w:pPr>
            <w:r w:rsidRPr="002117E5">
              <w:rPr>
                <w:sz w:val="22"/>
              </w:rPr>
              <w:t xml:space="preserve">Tiekėjas, kiekvienas ūkio subjektų grupės narys atskirai (jei pasiūlymą teikia ūkio subjektų grupė), kiekvienas </w:t>
            </w:r>
            <w:r w:rsidRPr="002117E5">
              <w:rPr>
                <w:sz w:val="22"/>
              </w:rPr>
              <w:lastRenderedPageBreak/>
              <w:t>ūkio subjektas ir subtiekėjas.</w:t>
            </w:r>
          </w:p>
        </w:tc>
      </w:tr>
      <w:tr w:rsidR="00E651FA" w:rsidRPr="002117E5" w14:paraId="3E92A761" w14:textId="77777777" w:rsidTr="00871102">
        <w:tc>
          <w:tcPr>
            <w:tcW w:w="709" w:type="dxa"/>
            <w:tcBorders>
              <w:top w:val="single" w:sz="4" w:space="0" w:color="000000"/>
              <w:left w:val="single" w:sz="4" w:space="0" w:color="000000"/>
              <w:bottom w:val="single" w:sz="4" w:space="0" w:color="000000"/>
            </w:tcBorders>
            <w:shd w:val="clear" w:color="auto" w:fill="auto"/>
          </w:tcPr>
          <w:p w14:paraId="54C83652" w14:textId="08FB6A75"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6</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1FD8DD94" w14:textId="77777777" w:rsidR="00E651FA" w:rsidRPr="002117E5" w:rsidRDefault="00E651FA" w:rsidP="00E651FA">
            <w:pPr>
              <w:tabs>
                <w:tab w:val="left" w:pos="340"/>
                <w:tab w:val="left" w:pos="1210"/>
              </w:tabs>
              <w:spacing w:after="0" w:line="240" w:lineRule="auto"/>
              <w:jc w:val="both"/>
              <w:rPr>
                <w:sz w:val="22"/>
              </w:rPr>
            </w:pPr>
            <w:r w:rsidRPr="002117E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DB93EEC" w14:textId="7C1B3A84"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26AFBA81" w14:textId="5220359F"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0ED45F0C" w14:textId="77777777" w:rsidTr="00871102">
        <w:tc>
          <w:tcPr>
            <w:tcW w:w="709" w:type="dxa"/>
            <w:tcBorders>
              <w:top w:val="single" w:sz="4" w:space="0" w:color="000000"/>
              <w:left w:val="single" w:sz="4" w:space="0" w:color="000000"/>
              <w:bottom w:val="single" w:sz="4" w:space="0" w:color="000000"/>
            </w:tcBorders>
            <w:shd w:val="clear" w:color="auto" w:fill="auto"/>
          </w:tcPr>
          <w:p w14:paraId="1B2BF6C7" w14:textId="305371FB"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7</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00A6EF29" w14:textId="426E4BF2" w:rsidR="00E651FA" w:rsidRPr="002117E5" w:rsidRDefault="00E651FA" w:rsidP="00E651FA">
            <w:pPr>
              <w:suppressAutoHyphens w:val="0"/>
              <w:spacing w:after="0" w:line="240" w:lineRule="auto"/>
              <w:jc w:val="both"/>
              <w:rPr>
                <w:rFonts w:eastAsia="Times New Roman" w:cs="Times New Roman"/>
                <w:kern w:val="0"/>
                <w:sz w:val="22"/>
                <w:szCs w:val="21"/>
                <w:lang w:eastAsia="lt-LT"/>
              </w:rPr>
            </w:pPr>
            <w:r w:rsidRPr="002117E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w:t>
            </w:r>
            <w:r>
              <w:rPr>
                <w:rFonts w:eastAsia="Times New Roman" w:cs="Times New Roman"/>
                <w:kern w:val="0"/>
                <w:sz w:val="22"/>
                <w:szCs w:val="21"/>
                <w:lang w:eastAsia="lt-LT"/>
              </w:rPr>
              <w:t>P</w:t>
            </w:r>
            <w:r w:rsidRPr="002117E5">
              <w:rPr>
                <w:rFonts w:eastAsia="Times New Roman" w:cs="Times New Roman"/>
                <w:kern w:val="0"/>
                <w:sz w:val="22"/>
                <w:szCs w:val="21"/>
                <w:lang w:eastAsia="lt-LT"/>
              </w:rPr>
              <w:t xml:space="preserve">erkančioji organizacija gali tai įrodyti bet kokiomis teisėtomis priemonėmis, arba tiekėjas dėl pateiktos melagingos informacijos negali pateikti patvirtinančių dokumentų, reikalaujamų pagal VPĮ 50 straipsnį. </w:t>
            </w:r>
          </w:p>
          <w:p w14:paraId="1F31BA95" w14:textId="77777777" w:rsidR="00E651FA" w:rsidRPr="002117E5" w:rsidRDefault="00E651FA" w:rsidP="00E651FA">
            <w:pPr>
              <w:suppressAutoHyphens w:val="0"/>
              <w:spacing w:after="0" w:line="240" w:lineRule="auto"/>
              <w:jc w:val="both"/>
              <w:rPr>
                <w:rFonts w:eastAsia="Times New Roman" w:cs="Times New Roman"/>
                <w:bCs/>
                <w:kern w:val="0"/>
                <w:sz w:val="22"/>
                <w:lang w:eastAsia="lt-LT"/>
              </w:rPr>
            </w:pPr>
            <w:r w:rsidRPr="002117E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CFB2EE" w14:textId="77777777"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bCs/>
                <w:sz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2117E5">
              <w:rPr>
                <w:rFonts w:cs="Times New Roman"/>
                <w:bCs/>
                <w:sz w:val="22"/>
              </w:rPr>
              <w:lastRenderedPageBreak/>
              <w:t>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81040C6" w14:textId="25B87874" w:rsidR="00E651FA" w:rsidRPr="002117E5" w:rsidRDefault="00E651FA" w:rsidP="00E651FA">
            <w:pPr>
              <w:spacing w:after="0" w:line="240" w:lineRule="auto"/>
              <w:jc w:val="both"/>
              <w:rPr>
                <w:sz w:val="22"/>
              </w:rPr>
            </w:pPr>
            <w:r w:rsidRPr="002117E5">
              <w:rPr>
                <w:sz w:val="22"/>
              </w:rPr>
              <w:lastRenderedPageBreak/>
              <w:t xml:space="preserve">Su pasiūlymu turi būti pateikta Deklaracija (šių pirkimo sąlygų </w:t>
            </w:r>
            <w:r>
              <w:rPr>
                <w:sz w:val="22"/>
              </w:rPr>
              <w:t>3</w:t>
            </w:r>
            <w:r w:rsidRPr="002117E5">
              <w:rPr>
                <w:sz w:val="22"/>
              </w:rPr>
              <w:t xml:space="preserve"> priedas).</w:t>
            </w:r>
          </w:p>
          <w:p w14:paraId="1291A1BB" w14:textId="77777777" w:rsidR="00E651FA" w:rsidRPr="002117E5" w:rsidRDefault="00E651FA" w:rsidP="00E651FA">
            <w:pPr>
              <w:spacing w:after="0" w:line="240" w:lineRule="auto"/>
              <w:jc w:val="both"/>
              <w:rPr>
                <w:sz w:val="22"/>
              </w:rPr>
            </w:pPr>
          </w:p>
          <w:p w14:paraId="77F64671" w14:textId="77777777" w:rsidR="00E651FA" w:rsidRPr="002117E5" w:rsidRDefault="00E651FA" w:rsidP="00E651FA">
            <w:pPr>
              <w:suppressAutoHyphens w:val="0"/>
              <w:spacing w:after="0" w:line="240" w:lineRule="auto"/>
              <w:jc w:val="both"/>
              <w:rPr>
                <w:rFonts w:eastAsia="Times New Roman" w:cs="Times New Roman"/>
                <w:i/>
                <w:iCs/>
                <w:kern w:val="0"/>
                <w:sz w:val="22"/>
                <w:lang w:eastAsia="lt-LT"/>
              </w:rPr>
            </w:pPr>
            <w:r w:rsidRPr="002117E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3DF95024" w14:textId="77777777" w:rsidR="00E651FA" w:rsidRPr="002117E5" w:rsidRDefault="00E651FA" w:rsidP="00E651FA">
            <w:pPr>
              <w:spacing w:after="0" w:line="240" w:lineRule="auto"/>
              <w:jc w:val="both"/>
              <w:rPr>
                <w:sz w:val="22"/>
              </w:rPr>
            </w:pPr>
            <w:r w:rsidRPr="002117E5">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20844EEB" w14:textId="758C726B"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1CF4AD32" w14:textId="77777777" w:rsidTr="00871102">
        <w:tc>
          <w:tcPr>
            <w:tcW w:w="709" w:type="dxa"/>
            <w:tcBorders>
              <w:top w:val="single" w:sz="4" w:space="0" w:color="000000"/>
              <w:left w:val="single" w:sz="4" w:space="0" w:color="000000"/>
              <w:bottom w:val="single" w:sz="4" w:space="0" w:color="000000"/>
            </w:tcBorders>
            <w:shd w:val="clear" w:color="auto" w:fill="auto"/>
          </w:tcPr>
          <w:p w14:paraId="044F0264" w14:textId="5331C08B"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8</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661B5E30" w14:textId="00A9AB5D" w:rsidR="00E651FA" w:rsidRPr="002117E5" w:rsidRDefault="00E651FA" w:rsidP="00E651FA">
            <w:pPr>
              <w:tabs>
                <w:tab w:val="left" w:pos="340"/>
                <w:tab w:val="left" w:pos="1210"/>
              </w:tabs>
              <w:spacing w:after="0" w:line="240" w:lineRule="auto"/>
              <w:jc w:val="both"/>
              <w:rPr>
                <w:sz w:val="22"/>
              </w:rPr>
            </w:pPr>
            <w:r w:rsidRPr="002117E5">
              <w:rPr>
                <w:sz w:val="22"/>
              </w:rPr>
              <w:t xml:space="preserve">Tiekėjas pirkimo metu ėmėsi neteisėtų veiksmų, siekdamas daryti įtaką </w:t>
            </w:r>
            <w:r>
              <w:rPr>
                <w:sz w:val="22"/>
              </w:rPr>
              <w:t>P</w:t>
            </w:r>
            <w:r w:rsidRPr="002117E5">
              <w:rPr>
                <w:sz w:val="22"/>
              </w:rPr>
              <w:t xml:space="preserve">erkančiosios organizacijos sprendimams, gauti konfidencialios informacijos, kuri suteiktų jam neteisėtą pranašumą pirkimo procedūroje, ar teikė klaidinančią informaciją, kuri gali daryti esminę įtaką </w:t>
            </w:r>
            <w:r>
              <w:rPr>
                <w:sz w:val="22"/>
              </w:rPr>
              <w:t>P</w:t>
            </w:r>
            <w:r w:rsidRPr="002117E5">
              <w:rPr>
                <w:sz w:val="22"/>
              </w:rPr>
              <w:t xml:space="preserve">erkančiosios organizacijos sprendimams dėl tiekėjų pašalinimo, jų kvalifikacijos vertinimo, laimėtojo nustatymo, ir </w:t>
            </w:r>
            <w:r>
              <w:rPr>
                <w:sz w:val="22"/>
              </w:rPr>
              <w:t>P</w:t>
            </w:r>
            <w:r w:rsidRPr="002117E5">
              <w:rPr>
                <w:sz w:val="22"/>
              </w:rPr>
              <w:t>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2F9498E" w14:textId="42A6F7AF"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70879890" w14:textId="616B878C"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027EB565" w14:textId="77777777" w:rsidTr="00871102">
        <w:tc>
          <w:tcPr>
            <w:tcW w:w="709" w:type="dxa"/>
            <w:tcBorders>
              <w:top w:val="single" w:sz="4" w:space="0" w:color="000000"/>
              <w:left w:val="single" w:sz="4" w:space="0" w:color="000000"/>
              <w:bottom w:val="single" w:sz="4" w:space="0" w:color="000000"/>
            </w:tcBorders>
            <w:shd w:val="clear" w:color="auto" w:fill="auto"/>
          </w:tcPr>
          <w:p w14:paraId="71A52BC1" w14:textId="43FC5F46"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9</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688C8E16" w14:textId="6717E758" w:rsidR="00E651FA" w:rsidRPr="002117E5" w:rsidRDefault="00E651FA" w:rsidP="00E651FA">
            <w:pPr>
              <w:spacing w:after="0" w:line="240" w:lineRule="auto"/>
              <w:jc w:val="both"/>
              <w:rPr>
                <w:rFonts w:cs="Times New Roman"/>
                <w:sz w:val="22"/>
              </w:rPr>
            </w:pPr>
            <w:r w:rsidRPr="002117E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Pr>
                <w:rFonts w:cs="Times New Roman"/>
                <w:sz w:val="22"/>
              </w:rPr>
              <w:t>P</w:t>
            </w:r>
            <w:r w:rsidRPr="002117E5">
              <w:rPr>
                <w:rFonts w:cs="Times New Roman"/>
                <w:sz w:val="22"/>
              </w:rPr>
              <w:t xml:space="preserve">erkančiosios organizacijos, </w:t>
            </w:r>
            <w:r>
              <w:rPr>
                <w:rFonts w:cs="Times New Roman"/>
                <w:sz w:val="22"/>
              </w:rPr>
              <w:t>P</w:t>
            </w:r>
            <w:r w:rsidRPr="002117E5">
              <w:rPr>
                <w:rFonts w:cs="Times New Roman"/>
                <w:sz w:val="22"/>
              </w:rPr>
              <w:t xml:space="preserve">erkančiojo subjekto ar suteikiančiosios institucijos reikalavimas atlyginti nuostolius, patirtus dėl to, kad tiekėjas sutartyje nustatytą esminę sutarties sąlygą vykdė su dideliais arba nuolatiniais trūkumais, ar per pastaruosius 3 metus buvo priimtas </w:t>
            </w:r>
            <w:r>
              <w:rPr>
                <w:rFonts w:cs="Times New Roman"/>
                <w:sz w:val="22"/>
              </w:rPr>
              <w:t>P</w:t>
            </w:r>
            <w:r w:rsidRPr="002117E5">
              <w:rPr>
                <w:rFonts w:cs="Times New Roman"/>
                <w:sz w:val="22"/>
              </w:rPr>
              <w:t xml:space="preserve">erkančiosios organizacijos sprendimas, kad tiekėjas sutartyje nustatytą esminę sutarties sąlygą vykdė su dideliais arba nuolatiniais trūkumais ir dėl to buvo pritaikyta sutartyje nustatyta sankcija. </w:t>
            </w:r>
          </w:p>
          <w:p w14:paraId="7333CF4F" w14:textId="77777777"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sz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2117E5">
              <w:rPr>
                <w:rFonts w:cs="Times New Roman"/>
                <w:sz w:val="22"/>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5A50A6E" w14:textId="25A8004C" w:rsidR="00E651FA" w:rsidRPr="002117E5" w:rsidRDefault="00E651FA" w:rsidP="00E651FA">
            <w:pPr>
              <w:spacing w:after="0" w:line="240" w:lineRule="auto"/>
              <w:jc w:val="both"/>
              <w:rPr>
                <w:sz w:val="22"/>
              </w:rPr>
            </w:pPr>
            <w:r w:rsidRPr="002117E5">
              <w:rPr>
                <w:sz w:val="22"/>
              </w:rPr>
              <w:lastRenderedPageBreak/>
              <w:t xml:space="preserve">Su pasiūlymu turi būti pateikta Deklaracija (šių pirkimo sąlygų </w:t>
            </w:r>
            <w:r>
              <w:rPr>
                <w:sz w:val="22"/>
              </w:rPr>
              <w:t>3</w:t>
            </w:r>
            <w:r w:rsidRPr="002117E5">
              <w:rPr>
                <w:sz w:val="22"/>
              </w:rPr>
              <w:t xml:space="preserve"> priedas).</w:t>
            </w:r>
          </w:p>
          <w:p w14:paraId="478DD3D6" w14:textId="77777777" w:rsidR="00E651FA" w:rsidRPr="002117E5" w:rsidRDefault="00E651FA" w:rsidP="00E651FA">
            <w:pPr>
              <w:spacing w:after="0" w:line="240" w:lineRule="auto"/>
              <w:jc w:val="both"/>
              <w:rPr>
                <w:rFonts w:cs="Times New Roman"/>
                <w:i/>
                <w:iCs/>
                <w:sz w:val="22"/>
              </w:rPr>
            </w:pPr>
          </w:p>
          <w:p w14:paraId="27048339"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732AEA4F" w14:textId="77777777" w:rsidR="00E651FA" w:rsidRPr="002117E5" w:rsidRDefault="00E651FA" w:rsidP="00E651FA">
            <w:pPr>
              <w:pStyle w:val="Betarp"/>
              <w:jc w:val="both"/>
              <w:rPr>
                <w:rFonts w:ascii="Times New Roman" w:hAnsi="Times New Roman" w:cs="Times New Roman"/>
                <w:i/>
                <w:iCs/>
                <w:sz w:val="22"/>
                <w:szCs w:val="22"/>
              </w:rPr>
            </w:pPr>
          </w:p>
          <w:p w14:paraId="506BD947" w14:textId="77777777" w:rsidR="00E651FA" w:rsidRPr="002117E5" w:rsidRDefault="00E651FA" w:rsidP="00E651FA">
            <w:pPr>
              <w:pStyle w:val="Betarp"/>
              <w:jc w:val="both"/>
              <w:rPr>
                <w:rStyle w:val="Hipersaitas"/>
                <w:rFonts w:ascii="Times New Roman" w:hAnsi="Times New Roman" w:cs="Times New Roman"/>
                <w:i/>
                <w:iCs/>
                <w:color w:val="auto"/>
                <w:sz w:val="22"/>
                <w:szCs w:val="22"/>
              </w:rPr>
            </w:pPr>
            <w:r w:rsidRPr="002117E5">
              <w:rPr>
                <w:rFonts w:ascii="Times New Roman" w:hAnsi="Times New Roman" w:cs="Times New Roman"/>
                <w:i/>
                <w:iCs/>
                <w:sz w:val="22"/>
                <w:szCs w:val="22"/>
              </w:rPr>
              <w:t>https://vpt.lrv.lt/lt/pasalinimo-pagrindai-1/nepatikimi-tiekejai-1</w:t>
            </w:r>
          </w:p>
          <w:p w14:paraId="547B46F1" w14:textId="77777777" w:rsidR="00E651FA" w:rsidRPr="002117E5" w:rsidRDefault="00E651FA" w:rsidP="00E651FA">
            <w:pPr>
              <w:pStyle w:val="Betarp"/>
              <w:jc w:val="both"/>
              <w:rPr>
                <w:rFonts w:ascii="Times New Roman" w:hAnsi="Times New Roman" w:cs="Times New Roman"/>
                <w:i/>
                <w:iCs/>
                <w:sz w:val="22"/>
                <w:szCs w:val="22"/>
              </w:rPr>
            </w:pPr>
          </w:p>
          <w:p w14:paraId="185D76B3"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https://vpt.lrv.lt/lt/pasalinimo-pagrindai-1/nepatikimu-koncesininku-sarasas-1/nepatikimu-koncesininku-sarasas</w:t>
            </w:r>
          </w:p>
          <w:p w14:paraId="549F8120" w14:textId="77777777" w:rsidR="00E651FA" w:rsidRPr="002117E5" w:rsidRDefault="00E651FA" w:rsidP="00E651FA">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06298923" w14:textId="629C4BA3"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0CE53A9B" w14:textId="77777777" w:rsidTr="00871102">
        <w:tc>
          <w:tcPr>
            <w:tcW w:w="709" w:type="dxa"/>
            <w:tcBorders>
              <w:top w:val="single" w:sz="4" w:space="0" w:color="000000"/>
              <w:left w:val="single" w:sz="4" w:space="0" w:color="000000"/>
              <w:bottom w:val="single" w:sz="4" w:space="0" w:color="000000"/>
            </w:tcBorders>
            <w:shd w:val="clear" w:color="auto" w:fill="auto"/>
          </w:tcPr>
          <w:p w14:paraId="5201A793" w14:textId="3C52B41E" w:rsidR="00E651FA" w:rsidRPr="002117E5" w:rsidRDefault="00E651FA" w:rsidP="00E651FA">
            <w:pPr>
              <w:tabs>
                <w:tab w:val="left" w:pos="340"/>
                <w:tab w:val="left" w:pos="1210"/>
              </w:tabs>
              <w:spacing w:after="0" w:line="240" w:lineRule="auto"/>
              <w:ind w:right="-114"/>
              <w:jc w:val="both"/>
              <w:rPr>
                <w:sz w:val="22"/>
              </w:rPr>
            </w:pPr>
            <w:r w:rsidRPr="002117E5">
              <w:rPr>
                <w:sz w:val="22"/>
              </w:rPr>
              <w:t>15.</w:t>
            </w:r>
            <w:r>
              <w:rPr>
                <w:sz w:val="22"/>
              </w:rPr>
              <w:t>10</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2486A1FA" w14:textId="0676FEC8"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erkančioji organizacija abejoja tiekėjo sąžiningumu, kai jis yra padaręs finansinės atskaitomybės ir audito teisės aktų pažeidimą ir nuo jo padarymo dienos praėjo mažiau kaip vieni metai</w:t>
            </w:r>
            <w:r w:rsidRPr="002117E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C00A9B1" w14:textId="21308100"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p w14:paraId="207ADC25"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Priimant sprendimus dėl tiekėjo pašalinimo iš pirkimo procedūros šiame punkte nurodytu pašalinimo pagrindu, be kita ko, atsižvelgiama į</w:t>
            </w:r>
            <w:r w:rsidRPr="002117E5">
              <w:rPr>
                <w:rFonts w:ascii="Times New Roman" w:hAnsi="Times New Roman" w:cs="Times New Roman"/>
                <w:b/>
                <w:bCs/>
                <w:i/>
                <w:iCs/>
                <w:sz w:val="22"/>
                <w:szCs w:val="22"/>
              </w:rPr>
              <w:t xml:space="preserve"> </w:t>
            </w:r>
            <w:r w:rsidRPr="002117E5">
              <w:rPr>
                <w:rFonts w:ascii="Times New Roman" w:hAnsi="Times New Roman" w:cs="Times New Roman"/>
                <w:i/>
                <w:iCs/>
                <w:sz w:val="22"/>
                <w:szCs w:val="22"/>
              </w:rPr>
              <w:t>nacionalinėje duomenų bazėje adresu: https://www.registrucentras.lt/jar/p/index.php</w:t>
            </w:r>
          </w:p>
          <w:p w14:paraId="245C400D"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paskelbtą informaciją, taip pat į šiame informaciniame pranešime pateiktą informaciją:</w:t>
            </w:r>
          </w:p>
          <w:p w14:paraId="0211E694"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https://vpt.lrv.lt/lt/naujienos/finansiniu-ataskaitu-nepateikimas-gali-tapti-kliutimi-dalyvauti-viesuosiuose-pirkimuose</w:t>
            </w:r>
          </w:p>
          <w:p w14:paraId="03C7638E" w14:textId="77777777" w:rsidR="00E651FA" w:rsidRPr="002117E5" w:rsidRDefault="00E651FA" w:rsidP="00E651FA">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13430360" w14:textId="220ED8C0"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7E7BE9AB" w14:textId="77777777" w:rsidTr="00871102">
        <w:tc>
          <w:tcPr>
            <w:tcW w:w="709" w:type="dxa"/>
            <w:tcBorders>
              <w:top w:val="single" w:sz="4" w:space="0" w:color="000000"/>
              <w:left w:val="single" w:sz="4" w:space="0" w:color="000000"/>
              <w:bottom w:val="single" w:sz="4" w:space="0" w:color="000000"/>
            </w:tcBorders>
            <w:shd w:val="clear" w:color="auto" w:fill="auto"/>
          </w:tcPr>
          <w:p w14:paraId="51061480" w14:textId="3D141C6B"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1</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714D5FEE" w14:textId="45653F4A" w:rsidR="00E651FA" w:rsidRPr="002117E5" w:rsidRDefault="00E651FA" w:rsidP="00E651FA">
            <w:pPr>
              <w:snapToGrid w:val="0"/>
              <w:spacing w:after="0" w:line="240" w:lineRule="auto"/>
              <w:jc w:val="both"/>
              <w:rPr>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 xml:space="preserve">erkančioji organizacija abejoja tiekėjo sąžiningumu, kai </w:t>
            </w:r>
            <w:r w:rsidRPr="002117E5">
              <w:rPr>
                <w:rFonts w:eastAsia="Times New Roman" w:cs="Times New Roman"/>
                <w:sz w:val="22"/>
              </w:rPr>
              <w:t>jis (tiekėjas) neatitinka minimalių patikimo mokesčių mokėtojo kriterijų, nustatytų Lietuvos Respublikos mokesčių administravimo įstatymo 40</w:t>
            </w:r>
            <w:r w:rsidRPr="002117E5">
              <w:rPr>
                <w:sz w:val="22"/>
                <w:vertAlign w:val="superscript"/>
              </w:rPr>
              <w:t>1</w:t>
            </w:r>
            <w:r w:rsidRPr="002117E5">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066257F" w14:textId="70863422"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p w14:paraId="29B952AD" w14:textId="77777777" w:rsidR="00E651FA" w:rsidRPr="002117E5" w:rsidRDefault="00E651FA" w:rsidP="00E651FA">
            <w:pPr>
              <w:tabs>
                <w:tab w:val="left" w:pos="340"/>
                <w:tab w:val="left" w:pos="1210"/>
              </w:tabs>
              <w:spacing w:after="0" w:line="240" w:lineRule="auto"/>
              <w:jc w:val="both"/>
              <w:rPr>
                <w:rFonts w:cs="Times New Roman"/>
                <w:i/>
                <w:iCs/>
                <w:sz w:val="22"/>
              </w:rPr>
            </w:pPr>
          </w:p>
          <w:p w14:paraId="45A59302" w14:textId="77777777" w:rsidR="00E651FA" w:rsidRPr="002117E5" w:rsidRDefault="00E651FA" w:rsidP="00E651FA">
            <w:pPr>
              <w:tabs>
                <w:tab w:val="left" w:pos="340"/>
                <w:tab w:val="left" w:pos="1210"/>
              </w:tabs>
              <w:spacing w:after="0" w:line="240" w:lineRule="auto"/>
              <w:jc w:val="both"/>
              <w:rPr>
                <w:rFonts w:cs="Times New Roman"/>
                <w:i/>
                <w:iCs/>
                <w:sz w:val="22"/>
              </w:rPr>
            </w:pPr>
            <w:r w:rsidRPr="002117E5">
              <w:rPr>
                <w:rFonts w:cs="Times New Roman"/>
                <w:i/>
                <w:iCs/>
                <w:sz w:val="22"/>
              </w:rPr>
              <w:t>Priimant sprendimus dėl tiekėjo pašalinimo iš pirkimo procedūros šiame punkte nurodytu pašalinimo pagrindu, be kita ko, atsižvelgiama į</w:t>
            </w:r>
            <w:r w:rsidRPr="002117E5">
              <w:rPr>
                <w:rFonts w:cs="Times New Roman"/>
                <w:b/>
                <w:bCs/>
                <w:i/>
                <w:iCs/>
                <w:sz w:val="22"/>
              </w:rPr>
              <w:t xml:space="preserve"> </w:t>
            </w:r>
            <w:r w:rsidRPr="002117E5">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C059D99" w14:textId="108D2321"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51157D46" w14:textId="77777777" w:rsidTr="00871102">
        <w:tc>
          <w:tcPr>
            <w:tcW w:w="709" w:type="dxa"/>
            <w:tcBorders>
              <w:top w:val="single" w:sz="4" w:space="0" w:color="000000"/>
              <w:left w:val="single" w:sz="4" w:space="0" w:color="000000"/>
              <w:bottom w:val="single" w:sz="4" w:space="0" w:color="000000"/>
            </w:tcBorders>
            <w:shd w:val="clear" w:color="auto" w:fill="auto"/>
          </w:tcPr>
          <w:p w14:paraId="72C04552" w14:textId="6C77D284"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2</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553052E6" w14:textId="3BDE4481" w:rsidR="00E651FA" w:rsidRPr="002117E5" w:rsidRDefault="00E651FA" w:rsidP="00E651FA">
            <w:pPr>
              <w:snapToGrid w:val="0"/>
              <w:spacing w:after="0" w:line="240" w:lineRule="auto"/>
              <w:jc w:val="both"/>
              <w:rPr>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erkančioji organizacija abejoja tiekėjo sąžiningumu,</w:t>
            </w:r>
            <w:r w:rsidRPr="002117E5">
              <w:rPr>
                <w:rFonts w:eastAsia="Times New Roman" w:cs="Times New Roman"/>
                <w:sz w:val="22"/>
              </w:rPr>
              <w:t xml:space="preserve"> kai jis </w:t>
            </w:r>
            <w:r w:rsidRPr="002117E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9E921FD" w14:textId="59135066"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p w14:paraId="3FC9B7FC" w14:textId="77777777" w:rsidR="00E651FA" w:rsidRPr="002117E5" w:rsidRDefault="00E651FA" w:rsidP="00E651FA">
            <w:pPr>
              <w:tabs>
                <w:tab w:val="left" w:pos="340"/>
                <w:tab w:val="left" w:pos="1210"/>
              </w:tabs>
              <w:spacing w:after="0" w:line="240" w:lineRule="auto"/>
              <w:jc w:val="both"/>
              <w:rPr>
                <w:sz w:val="22"/>
              </w:rPr>
            </w:pPr>
          </w:p>
          <w:p w14:paraId="38A4068E" w14:textId="77777777" w:rsidR="00E651FA" w:rsidRPr="002117E5" w:rsidRDefault="00E651FA" w:rsidP="00E651FA">
            <w:pPr>
              <w:spacing w:after="0" w:line="240" w:lineRule="auto"/>
              <w:jc w:val="both"/>
              <w:rPr>
                <w:rFonts w:cs="Times New Roman"/>
                <w:i/>
                <w:iCs/>
                <w:sz w:val="22"/>
              </w:rPr>
            </w:pPr>
            <w:r w:rsidRPr="002117E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079C3E6C" w14:textId="77777777" w:rsidR="00E651FA" w:rsidRPr="002117E5" w:rsidRDefault="00E651FA" w:rsidP="00E651FA">
            <w:pPr>
              <w:tabs>
                <w:tab w:val="left" w:pos="340"/>
                <w:tab w:val="left" w:pos="1210"/>
              </w:tabs>
              <w:spacing w:after="0" w:line="240" w:lineRule="auto"/>
              <w:jc w:val="both"/>
              <w:rPr>
                <w:sz w:val="22"/>
              </w:rPr>
            </w:pPr>
            <w:hyperlink r:id="rId8" w:history="1">
              <w:r w:rsidRPr="002117E5">
                <w:rPr>
                  <w:rFonts w:cs="Times New Roman"/>
                  <w:i/>
                  <w:iCs/>
                  <w:sz w:val="22"/>
                  <w:u w:val="single"/>
                </w:rPr>
                <w:t>https://kt.gov.lt/lt/atviri-duomenys/diskvalifikavimas-is-viesuju-pirkimu</w:t>
              </w:r>
            </w:hyperlink>
            <w:r w:rsidRPr="002117E5">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101357A1" w14:textId="05CDD114"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4FE1EBDE" w14:textId="77777777" w:rsidTr="00871102">
        <w:tc>
          <w:tcPr>
            <w:tcW w:w="709" w:type="dxa"/>
            <w:tcBorders>
              <w:top w:val="single" w:sz="4" w:space="0" w:color="000000"/>
              <w:left w:val="single" w:sz="4" w:space="0" w:color="000000"/>
              <w:bottom w:val="single" w:sz="4" w:space="0" w:color="000000"/>
            </w:tcBorders>
            <w:shd w:val="clear" w:color="auto" w:fill="auto"/>
          </w:tcPr>
          <w:p w14:paraId="4073D2B4" w14:textId="1EE3BBA5"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3</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366708ED" w14:textId="299930C0" w:rsidR="00E651FA" w:rsidRPr="002117E5" w:rsidRDefault="00E651FA" w:rsidP="00E651FA">
            <w:pPr>
              <w:snapToGrid w:val="0"/>
              <w:spacing w:after="0" w:line="240" w:lineRule="auto"/>
              <w:jc w:val="both"/>
              <w:rPr>
                <w:sz w:val="22"/>
              </w:rPr>
            </w:pPr>
            <w:r w:rsidRPr="002117E5">
              <w:rPr>
                <w:rFonts w:cs="Times New Roman"/>
                <w:bCs/>
                <w:sz w:val="22"/>
              </w:rPr>
              <w:t xml:space="preserve">Tiekėjas </w:t>
            </w:r>
            <w:r w:rsidRPr="002117E5">
              <w:rPr>
                <w:rFonts w:cs="Times New Roman"/>
                <w:sz w:val="22"/>
              </w:rPr>
              <w:t xml:space="preserve">yra pažeidęs bent vieną iš VPĮ 17 straipsnio 2 dalies 2 punkte nurodytų aplinkos apsaugos, socialinės ir darbo teisės </w:t>
            </w:r>
            <w:r w:rsidRPr="002117E5">
              <w:rPr>
                <w:rFonts w:cs="Times New Roman"/>
                <w:sz w:val="22"/>
              </w:rPr>
              <w:lastRenderedPageBreak/>
              <w:t xml:space="preserve">įpareigojimų, kurį </w:t>
            </w:r>
            <w:r>
              <w:rPr>
                <w:rFonts w:cs="Times New Roman"/>
                <w:sz w:val="22"/>
              </w:rPr>
              <w:t>P</w:t>
            </w:r>
            <w:r w:rsidRPr="002117E5">
              <w:rPr>
                <w:rFonts w:cs="Times New Roman"/>
                <w:sz w:val="22"/>
              </w:rPr>
              <w:t xml:space="preserve">erkančioji organizacija gali įrodyti bet kokiomis tinkamomis priemonėmis. Šiuo pagrindu </w:t>
            </w:r>
            <w:r>
              <w:rPr>
                <w:rFonts w:cs="Times New Roman"/>
                <w:sz w:val="22"/>
              </w:rPr>
              <w:t>P</w:t>
            </w:r>
            <w:r w:rsidRPr="002117E5">
              <w:rPr>
                <w:rFonts w:cs="Times New Roman"/>
                <w:sz w:val="22"/>
              </w:rPr>
              <w:t>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9CE3528" w14:textId="06734CEC" w:rsidR="00E651FA" w:rsidRPr="002117E5" w:rsidRDefault="00E651FA" w:rsidP="00E651FA">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Pr>
                <w:sz w:val="22"/>
              </w:rPr>
              <w:t>3</w:t>
            </w:r>
            <w:r w:rsidRPr="002117E5">
              <w:rPr>
                <w:sz w:val="22"/>
              </w:rPr>
              <w:t xml:space="preserve"> priedas).</w:t>
            </w:r>
          </w:p>
          <w:p w14:paraId="66D9F6D4" w14:textId="77777777" w:rsidR="00E651FA" w:rsidRPr="002117E5" w:rsidRDefault="00E651FA" w:rsidP="00E651FA">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52DEFECD" w14:textId="5A5A2BAD" w:rsidR="00E651FA" w:rsidRPr="002117E5" w:rsidRDefault="00E651FA" w:rsidP="00E651FA">
            <w:pPr>
              <w:tabs>
                <w:tab w:val="left" w:pos="340"/>
                <w:tab w:val="left" w:pos="1210"/>
              </w:tabs>
              <w:spacing w:after="0" w:line="240" w:lineRule="auto"/>
              <w:jc w:val="both"/>
              <w:rPr>
                <w:sz w:val="22"/>
              </w:rPr>
            </w:pPr>
            <w:r w:rsidRPr="002117E5">
              <w:rPr>
                <w:sz w:val="22"/>
              </w:rPr>
              <w:t xml:space="preserve">Tiekėjas, kiekvienas ūkio subjektų grupės narys atskirai (jei pasiūlymą teikia </w:t>
            </w:r>
            <w:r w:rsidRPr="002117E5">
              <w:rPr>
                <w:sz w:val="22"/>
              </w:rPr>
              <w:lastRenderedPageBreak/>
              <w:t>ūkio subjektų grupė), kiekvienas ūkio subjektas ir subtiekėjas.</w:t>
            </w:r>
          </w:p>
        </w:tc>
      </w:tr>
      <w:tr w:rsidR="00E651FA" w:rsidRPr="002117E5" w14:paraId="24C47C7E" w14:textId="77777777" w:rsidTr="00871102">
        <w:tc>
          <w:tcPr>
            <w:tcW w:w="709" w:type="dxa"/>
            <w:tcBorders>
              <w:top w:val="single" w:sz="4" w:space="0" w:color="000000"/>
              <w:left w:val="single" w:sz="4" w:space="0" w:color="000000"/>
              <w:bottom w:val="single" w:sz="4" w:space="0" w:color="000000"/>
            </w:tcBorders>
            <w:shd w:val="clear" w:color="auto" w:fill="auto"/>
          </w:tcPr>
          <w:p w14:paraId="292284FB" w14:textId="71D66BF5" w:rsidR="00E651FA" w:rsidRPr="002117E5" w:rsidRDefault="00E651FA" w:rsidP="00E651FA">
            <w:pPr>
              <w:tabs>
                <w:tab w:val="left" w:pos="340"/>
                <w:tab w:val="left" w:pos="1210"/>
              </w:tabs>
              <w:spacing w:after="0" w:line="240" w:lineRule="auto"/>
              <w:ind w:right="-114"/>
              <w:jc w:val="both"/>
              <w:rPr>
                <w:sz w:val="22"/>
              </w:rPr>
            </w:pPr>
            <w:r w:rsidRPr="002117E5">
              <w:rPr>
                <w:sz w:val="22"/>
              </w:rPr>
              <w:lastRenderedPageBreak/>
              <w:t>15.1</w:t>
            </w:r>
            <w:r>
              <w:rPr>
                <w:sz w:val="22"/>
              </w:rPr>
              <w:t>4</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2C546927" w14:textId="77777777" w:rsidR="00E651FA" w:rsidRPr="002117E5" w:rsidRDefault="00E651FA" w:rsidP="00E651FA">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D52BA16" w14:textId="1D51F167" w:rsidR="00E651FA" w:rsidRPr="002117E5" w:rsidRDefault="00E651FA" w:rsidP="00E651FA">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29B9AB52" w14:textId="77777777" w:rsidR="00E651FA" w:rsidRPr="002117E5" w:rsidRDefault="00E651FA" w:rsidP="00E651FA">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2EE2DA6" w14:textId="04518429"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p w14:paraId="2E5BEBD2" w14:textId="77777777" w:rsidR="00E651FA" w:rsidRDefault="00E651FA" w:rsidP="00E651FA">
            <w:pPr>
              <w:suppressAutoHyphens w:val="0"/>
              <w:spacing w:after="0" w:line="240" w:lineRule="auto"/>
              <w:jc w:val="both"/>
              <w:rPr>
                <w:b/>
                <w:i/>
                <w:kern w:val="0"/>
                <w:sz w:val="22"/>
              </w:rPr>
            </w:pPr>
          </w:p>
          <w:p w14:paraId="1975F0A6" w14:textId="77777777" w:rsidR="00E651FA" w:rsidRPr="00A339CA" w:rsidRDefault="00E651FA" w:rsidP="00E651FA">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6BD4A6C2" w14:textId="77777777" w:rsidR="00E651FA" w:rsidRDefault="00E651FA" w:rsidP="00E651FA">
            <w:pPr>
              <w:suppressAutoHyphens w:val="0"/>
              <w:spacing w:after="0" w:line="240" w:lineRule="auto"/>
              <w:jc w:val="both"/>
              <w:rPr>
                <w:rFonts w:eastAsia="Times New Roman" w:cs="Times New Roman"/>
                <w:i/>
                <w:iCs/>
                <w:kern w:val="0"/>
                <w:sz w:val="22"/>
                <w:lang w:eastAsia="lt-LT"/>
              </w:rPr>
            </w:pPr>
          </w:p>
          <w:p w14:paraId="789CF2FA" w14:textId="17A68F50" w:rsidR="00E651FA" w:rsidRPr="002117E5" w:rsidRDefault="00E651FA" w:rsidP="00E651FA">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382251BD" w14:textId="77777777" w:rsidR="00E651FA" w:rsidRPr="002117E5" w:rsidRDefault="00E651FA" w:rsidP="00E651FA">
            <w:pPr>
              <w:suppressAutoHyphens w:val="0"/>
              <w:spacing w:after="0" w:line="240" w:lineRule="auto"/>
              <w:jc w:val="both"/>
              <w:rPr>
                <w:rFonts w:eastAsia="Times New Roman" w:cs="Times New Roman"/>
                <w:bCs/>
                <w:i/>
                <w:iCs/>
                <w:kern w:val="0"/>
                <w:sz w:val="22"/>
                <w:lang w:eastAsia="lt-LT"/>
              </w:rPr>
            </w:pPr>
            <w:r w:rsidRPr="002117E5">
              <w:rPr>
                <w:rFonts w:eastAsia="Times New Roman" w:cs="Times New Roman"/>
                <w:bCs/>
                <w:i/>
                <w:iCs/>
                <w:kern w:val="0"/>
                <w:sz w:val="22"/>
                <w:lang w:eastAsia="lt-LT"/>
              </w:rPr>
              <w:t xml:space="preserve">https://www.registrucentras.lt/jar/p/. </w:t>
            </w:r>
          </w:p>
          <w:p w14:paraId="28AFBAC5" w14:textId="77777777" w:rsidR="00E651FA" w:rsidRPr="00DA1F1B" w:rsidRDefault="00E651FA" w:rsidP="00E651FA">
            <w:pPr>
              <w:tabs>
                <w:tab w:val="left" w:pos="340"/>
                <w:tab w:val="left" w:pos="1210"/>
              </w:tabs>
              <w:spacing w:after="0" w:line="240" w:lineRule="auto"/>
              <w:jc w:val="both"/>
              <w:rPr>
                <w:rFonts w:cs="Times New Roman"/>
                <w:sz w:val="22"/>
              </w:rPr>
            </w:pPr>
          </w:p>
          <w:p w14:paraId="1772B254" w14:textId="52B890F0" w:rsidR="00E651FA" w:rsidRPr="002117E5" w:rsidRDefault="00E651FA" w:rsidP="00E651FA">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26300E98" w14:textId="4EFCB1F0" w:rsidR="00E651FA" w:rsidRPr="0027750B" w:rsidRDefault="00E651FA" w:rsidP="00E651FA">
            <w:pPr>
              <w:tabs>
                <w:tab w:val="left" w:pos="340"/>
                <w:tab w:val="left" w:pos="1210"/>
              </w:tabs>
              <w:spacing w:after="0" w:line="240" w:lineRule="auto"/>
              <w:jc w:val="both"/>
              <w:rPr>
                <w:i/>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1CAC9B09" w14:textId="28EA78A8"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bl>
    <w:p w14:paraId="24928916" w14:textId="2A8F1602" w:rsidR="009F3506" w:rsidRPr="002117E5" w:rsidRDefault="00CF367B" w:rsidP="00D75B15">
      <w:pPr>
        <w:numPr>
          <w:ilvl w:val="0"/>
          <w:numId w:val="2"/>
        </w:numPr>
        <w:tabs>
          <w:tab w:val="left" w:pos="340"/>
          <w:tab w:val="left" w:pos="1210"/>
        </w:tabs>
        <w:spacing w:before="120" w:after="120" w:line="240" w:lineRule="auto"/>
        <w:jc w:val="both"/>
        <w:rPr>
          <w:szCs w:val="24"/>
        </w:rPr>
      </w:pPr>
      <w:r w:rsidRPr="002117E5">
        <w:rPr>
          <w:szCs w:val="24"/>
        </w:rPr>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Pr="002117E5" w:rsidRDefault="009F3506" w:rsidP="00112FCC">
      <w:pPr>
        <w:tabs>
          <w:tab w:val="left" w:pos="0"/>
          <w:tab w:val="left" w:pos="340"/>
          <w:tab w:val="left" w:pos="1210"/>
        </w:tabs>
        <w:spacing w:before="120" w:after="120" w:line="240" w:lineRule="auto"/>
        <w:jc w:val="right"/>
        <w:rPr>
          <w:szCs w:val="24"/>
        </w:rPr>
      </w:pPr>
      <w:r w:rsidRPr="002117E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6060A289" w14:textId="4720B35E" w:rsidTr="008B2D87">
        <w:tc>
          <w:tcPr>
            <w:tcW w:w="738" w:type="dxa"/>
            <w:tcBorders>
              <w:top w:val="single" w:sz="4" w:space="0" w:color="000000"/>
              <w:left w:val="single" w:sz="4" w:space="0" w:color="000000"/>
              <w:bottom w:val="single" w:sz="4" w:space="0" w:color="000000"/>
            </w:tcBorders>
            <w:shd w:val="clear" w:color="auto" w:fill="auto"/>
          </w:tcPr>
          <w:p w14:paraId="02CCF2E8" w14:textId="77777777" w:rsidR="004154F7" w:rsidRPr="002117E5" w:rsidRDefault="004154F7" w:rsidP="0031691D">
            <w:pPr>
              <w:snapToGrid w:val="0"/>
              <w:spacing w:after="0" w:line="240" w:lineRule="auto"/>
              <w:ind w:left="-959" w:firstLine="851"/>
              <w:jc w:val="center"/>
              <w:rPr>
                <w:sz w:val="22"/>
              </w:rPr>
            </w:pPr>
            <w:r w:rsidRPr="002117E5">
              <w:rPr>
                <w:sz w:val="22"/>
              </w:rPr>
              <w:t xml:space="preserve">Eil. </w:t>
            </w:r>
          </w:p>
          <w:p w14:paraId="0B8F626F" w14:textId="77777777" w:rsidR="004154F7" w:rsidRPr="002117E5" w:rsidRDefault="004154F7" w:rsidP="0031691D">
            <w:pPr>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tcPr>
          <w:p w14:paraId="16BFFFFD" w14:textId="77777777" w:rsidR="004154F7" w:rsidRPr="002117E5" w:rsidRDefault="004154F7" w:rsidP="0031691D">
            <w:pPr>
              <w:snapToGrid w:val="0"/>
              <w:spacing w:after="0" w:line="240" w:lineRule="auto"/>
              <w:jc w:val="center"/>
              <w:rPr>
                <w:sz w:val="22"/>
              </w:rPr>
            </w:pPr>
            <w:r w:rsidRPr="002117E5">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CC5834" w14:textId="77777777" w:rsidR="004154F7" w:rsidRPr="002117E5" w:rsidRDefault="004154F7" w:rsidP="0031691D">
            <w:pPr>
              <w:snapToGrid w:val="0"/>
              <w:spacing w:after="0" w:line="240" w:lineRule="auto"/>
              <w:ind w:right="-108"/>
              <w:jc w:val="center"/>
              <w:rPr>
                <w:sz w:val="22"/>
              </w:rPr>
            </w:pPr>
            <w:r w:rsidRPr="002117E5">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2117E5" w:rsidRDefault="00666FC0" w:rsidP="004154F7">
            <w:pPr>
              <w:snapToGrid w:val="0"/>
              <w:spacing w:after="0" w:line="240" w:lineRule="auto"/>
              <w:ind w:right="-108"/>
              <w:jc w:val="center"/>
              <w:rPr>
                <w:szCs w:val="24"/>
              </w:rPr>
            </w:pPr>
            <w:r w:rsidRPr="002117E5">
              <w:rPr>
                <w:sz w:val="22"/>
              </w:rPr>
              <w:t>Subjektas, kuris turi atitikti reikalavimą</w:t>
            </w:r>
          </w:p>
        </w:tc>
      </w:tr>
      <w:tr w:rsidR="006F684B" w:rsidRPr="00C05DFC" w14:paraId="3113B0DF" w14:textId="77777777" w:rsidTr="006F684B">
        <w:tc>
          <w:tcPr>
            <w:tcW w:w="738" w:type="dxa"/>
            <w:tcBorders>
              <w:top w:val="single" w:sz="4" w:space="0" w:color="000000"/>
              <w:left w:val="single" w:sz="4" w:space="0" w:color="000000"/>
              <w:bottom w:val="single" w:sz="4" w:space="0" w:color="000000"/>
            </w:tcBorders>
            <w:shd w:val="clear" w:color="auto" w:fill="auto"/>
          </w:tcPr>
          <w:p w14:paraId="57FCAE92" w14:textId="2A53743C" w:rsidR="006F684B" w:rsidRPr="007C5DEC" w:rsidRDefault="00C7696A" w:rsidP="008812FE">
            <w:pPr>
              <w:snapToGrid w:val="0"/>
              <w:spacing w:after="0" w:line="240" w:lineRule="auto"/>
              <w:ind w:left="-959" w:firstLine="851"/>
              <w:jc w:val="center"/>
              <w:rPr>
                <w:sz w:val="22"/>
              </w:rPr>
            </w:pPr>
            <w:r>
              <w:rPr>
                <w:sz w:val="22"/>
              </w:rPr>
              <w:t>16</w:t>
            </w:r>
            <w:r w:rsidR="006F684B" w:rsidRPr="007C5DEC">
              <w:rPr>
                <w:sz w:val="22"/>
              </w:rPr>
              <w:t>.</w:t>
            </w:r>
            <w:r w:rsidR="00C05DFC">
              <w:rPr>
                <w:sz w:val="22"/>
              </w:rPr>
              <w:t>1</w:t>
            </w:r>
            <w:r w:rsidR="006F684B" w:rsidRPr="007C5DEC">
              <w:rPr>
                <w:sz w:val="22"/>
              </w:rPr>
              <w:t>.</w:t>
            </w:r>
          </w:p>
        </w:tc>
        <w:tc>
          <w:tcPr>
            <w:tcW w:w="2835" w:type="dxa"/>
            <w:tcBorders>
              <w:top w:val="single" w:sz="4" w:space="0" w:color="000000"/>
              <w:left w:val="single" w:sz="4" w:space="0" w:color="000000"/>
              <w:bottom w:val="single" w:sz="4" w:space="0" w:color="000000"/>
            </w:tcBorders>
            <w:shd w:val="clear" w:color="auto" w:fill="auto"/>
          </w:tcPr>
          <w:p w14:paraId="13C20C3B" w14:textId="77777777" w:rsidR="006F684B" w:rsidRDefault="006F684B" w:rsidP="008812FE">
            <w:pPr>
              <w:spacing w:after="0" w:line="240" w:lineRule="auto"/>
              <w:jc w:val="both"/>
              <w:rPr>
                <w:sz w:val="22"/>
              </w:rPr>
            </w:pPr>
            <w:r w:rsidRPr="003C49D8">
              <w:rPr>
                <w:sz w:val="22"/>
              </w:rPr>
              <w:t>Tiekėjas privalo pirkimo sutarčiai vykdyti turėti</w:t>
            </w:r>
            <w:r>
              <w:rPr>
                <w:sz w:val="22"/>
              </w:rPr>
              <w:t>:</w:t>
            </w:r>
          </w:p>
          <w:p w14:paraId="165BEA36" w14:textId="61B20FB8" w:rsidR="006F684B" w:rsidRPr="00425DD1" w:rsidRDefault="006F684B" w:rsidP="006F684B">
            <w:pPr>
              <w:spacing w:after="0" w:line="240" w:lineRule="auto"/>
              <w:jc w:val="both"/>
              <w:rPr>
                <w:sz w:val="22"/>
              </w:rPr>
            </w:pPr>
            <w:r>
              <w:rPr>
                <w:sz w:val="22"/>
              </w:rPr>
              <w:t>(a)</w:t>
            </w:r>
            <w:r w:rsidRPr="00425DD1">
              <w:rPr>
                <w:sz w:val="22"/>
              </w:rPr>
              <w:t xml:space="preserve"> </w:t>
            </w:r>
            <w:r w:rsidRPr="00DC1660">
              <w:rPr>
                <w:sz w:val="22"/>
                <w:u w:val="single"/>
              </w:rPr>
              <w:t>bent 1 specialistą</w:t>
            </w:r>
            <w:r w:rsidRPr="00425DD1">
              <w:rPr>
                <w:sz w:val="22"/>
              </w:rPr>
              <w:t xml:space="preserve">, Lietuvos Respublikos statybos įstatymo nustatyta </w:t>
            </w:r>
            <w:r w:rsidRPr="00425DD1">
              <w:rPr>
                <w:sz w:val="22"/>
              </w:rPr>
              <w:lastRenderedPageBreak/>
              <w:t>tvarka turintį teisę būti ypatingojo statinio statybos vadovu. Statiniai: negyvenamieji pastatai (mokslo paskirties pastatai), taip pat minėti statiniai, esantys kultūros paveldo objekto teritorijoje, jo apsaugos zonoje ir kultūros paveldo vietovėje</w:t>
            </w:r>
            <w:r w:rsidR="00C7696A">
              <w:rPr>
                <w:sz w:val="22"/>
              </w:rPr>
              <w:t>.</w:t>
            </w:r>
          </w:p>
          <w:p w14:paraId="5F34C4A0" w14:textId="77777777" w:rsidR="006F684B" w:rsidRPr="00425DD1" w:rsidRDefault="006F684B" w:rsidP="008812FE">
            <w:pPr>
              <w:spacing w:after="0" w:line="240" w:lineRule="auto"/>
              <w:jc w:val="both"/>
              <w:rPr>
                <w:sz w:val="22"/>
              </w:rPr>
            </w:pPr>
            <w:r>
              <w:rPr>
                <w:sz w:val="22"/>
              </w:rPr>
              <w:t>(b</w:t>
            </w:r>
            <w:r w:rsidRPr="00DC1660">
              <w:rPr>
                <w:sz w:val="22"/>
                <w:u w:val="single"/>
              </w:rPr>
              <w:t>) bent 1 specialistą</w:t>
            </w:r>
            <w:r w:rsidRPr="00425DD1">
              <w:rPr>
                <w:sz w:val="22"/>
              </w:rPr>
              <w:t xml:space="preserve">, Lietuvos Respublikos statybos įstatymo nustatyta tvarka turintį teisę būti ypatingojo statinio projekto vadovu. Statiniai: negyvenamieji pastatai (mokslo paskirties pastatai), taip pat minėti statiniai, esantys kultūros paveldo objekto teritorijoje, jo apsaugos zonoje ir kultūros paveldo vietovėje. </w:t>
            </w:r>
          </w:p>
          <w:p w14:paraId="06681202" w14:textId="77777777" w:rsidR="006F684B" w:rsidRPr="007C5DEC" w:rsidRDefault="006F684B" w:rsidP="008812FE">
            <w:pPr>
              <w:spacing w:after="0" w:line="240" w:lineRule="auto"/>
              <w:jc w:val="both"/>
              <w:rPr>
                <w:sz w:val="22"/>
              </w:rPr>
            </w:pPr>
            <w:r>
              <w:rPr>
                <w:sz w:val="22"/>
              </w:rPr>
              <w:t>Tas pats asmuo gali būti numatytas abiem funkcijoms (statybos vadovo ir statinio projekto vadovo) vykdyti.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1878F12" w14:textId="77777777" w:rsidR="006F684B" w:rsidRDefault="006F684B" w:rsidP="008812FE">
            <w:pPr>
              <w:snapToGrid w:val="0"/>
              <w:spacing w:after="0" w:line="240" w:lineRule="auto"/>
              <w:jc w:val="both"/>
              <w:rPr>
                <w:sz w:val="22"/>
              </w:rPr>
            </w:pPr>
            <w:r w:rsidRPr="00714F35">
              <w:rPr>
                <w:sz w:val="22"/>
              </w:rPr>
              <w:lastRenderedPageBreak/>
              <w:t xml:space="preserve">Su pasiūlymu turi būti pateikta Deklaracija (šių pirkimo sąlygų </w:t>
            </w:r>
            <w:r>
              <w:rPr>
                <w:sz w:val="22"/>
              </w:rPr>
              <w:t>3</w:t>
            </w:r>
            <w:r w:rsidRPr="00714F35">
              <w:rPr>
                <w:sz w:val="22"/>
              </w:rPr>
              <w:t xml:space="preserve"> priedas).</w:t>
            </w:r>
          </w:p>
          <w:p w14:paraId="28889628" w14:textId="77777777" w:rsidR="006F684B" w:rsidRPr="006F684B" w:rsidRDefault="006F684B" w:rsidP="006F684B">
            <w:pPr>
              <w:snapToGrid w:val="0"/>
              <w:spacing w:after="0" w:line="240" w:lineRule="auto"/>
              <w:jc w:val="both"/>
              <w:rPr>
                <w:sz w:val="22"/>
              </w:rPr>
            </w:pPr>
          </w:p>
          <w:p w14:paraId="1AF55699" w14:textId="77777777" w:rsidR="006F684B" w:rsidRPr="003763C2" w:rsidRDefault="006F684B" w:rsidP="008812FE">
            <w:pPr>
              <w:snapToGrid w:val="0"/>
              <w:spacing w:after="0" w:line="240" w:lineRule="auto"/>
              <w:jc w:val="both"/>
              <w:rPr>
                <w:sz w:val="22"/>
              </w:rPr>
            </w:pPr>
            <w:r w:rsidRPr="006F684B">
              <w:rPr>
                <w:sz w:val="22"/>
              </w:rPr>
              <w:lastRenderedPageBreak/>
              <w:t>Perkančiajai organizacijai atlikus Deklaracijos patikrinimo procedūrą, patikrinus pasiūlymus ir išrinkus galimą laimėtoją, tik jo yra prašomi dokumentai, patvirtinantys kvalifikacijos reikalavimų atitiktį</w:t>
            </w:r>
            <w:r w:rsidRPr="003763C2">
              <w:rPr>
                <w:sz w:val="22"/>
              </w:rPr>
              <w:t>.</w:t>
            </w:r>
          </w:p>
          <w:p w14:paraId="5107EBCB" w14:textId="77777777" w:rsidR="006F684B" w:rsidRPr="006F684B" w:rsidRDefault="006F684B" w:rsidP="008812FE">
            <w:pPr>
              <w:snapToGrid w:val="0"/>
              <w:spacing w:after="0" w:line="240" w:lineRule="auto"/>
              <w:jc w:val="both"/>
              <w:rPr>
                <w:sz w:val="22"/>
              </w:rPr>
            </w:pPr>
          </w:p>
          <w:p w14:paraId="37EDBE23" w14:textId="77777777" w:rsidR="006F684B" w:rsidRPr="006F684B" w:rsidRDefault="006F684B" w:rsidP="008812FE">
            <w:pPr>
              <w:snapToGrid w:val="0"/>
              <w:spacing w:after="0" w:line="240" w:lineRule="auto"/>
              <w:jc w:val="both"/>
              <w:rPr>
                <w:sz w:val="22"/>
              </w:rPr>
            </w:pPr>
            <w:r w:rsidRPr="006F684B">
              <w:rPr>
                <w:sz w:val="22"/>
              </w:rPr>
              <w:t>Reikalavimo atitikčiai pagrįsti pateikiamas specialistų sąrašas elektroninėje formoje (pagal šių pirkimo sąlygų 8 priedą).</w:t>
            </w:r>
          </w:p>
          <w:p w14:paraId="36A41411" w14:textId="77777777" w:rsidR="006F684B" w:rsidRPr="006F684B" w:rsidRDefault="006F684B" w:rsidP="008812FE">
            <w:pPr>
              <w:snapToGrid w:val="0"/>
              <w:spacing w:after="0" w:line="240" w:lineRule="auto"/>
              <w:jc w:val="both"/>
              <w:rPr>
                <w:sz w:val="22"/>
              </w:rPr>
            </w:pPr>
            <w:r w:rsidRPr="006F684B">
              <w:rPr>
                <w:sz w:val="22"/>
              </w:rPr>
              <w:t>Siūlomų specialistų sąraše turi būti nurodyta:</w:t>
            </w:r>
          </w:p>
          <w:p w14:paraId="4FA2915D" w14:textId="77777777" w:rsidR="006F684B" w:rsidRPr="006F684B" w:rsidRDefault="006F684B" w:rsidP="008812FE">
            <w:pPr>
              <w:snapToGrid w:val="0"/>
              <w:spacing w:after="0" w:line="240" w:lineRule="auto"/>
              <w:jc w:val="both"/>
              <w:rPr>
                <w:sz w:val="22"/>
              </w:rPr>
            </w:pPr>
            <w:r w:rsidRPr="006F684B">
              <w:rPr>
                <w:sz w:val="22"/>
              </w:rPr>
              <w:t>–</w:t>
            </w:r>
            <w:r w:rsidRPr="006F684B">
              <w:rPr>
                <w:sz w:val="22"/>
              </w:rPr>
              <w:tab/>
              <w:t>specialisto vardas, pavardė,</w:t>
            </w:r>
          </w:p>
          <w:p w14:paraId="2AAF77AD" w14:textId="77777777" w:rsidR="006F684B" w:rsidRPr="006F684B" w:rsidRDefault="006F684B" w:rsidP="008812FE">
            <w:pPr>
              <w:snapToGrid w:val="0"/>
              <w:spacing w:after="0" w:line="240" w:lineRule="auto"/>
              <w:jc w:val="both"/>
              <w:rPr>
                <w:sz w:val="22"/>
              </w:rPr>
            </w:pPr>
            <w:r w:rsidRPr="006F684B">
              <w:rPr>
                <w:sz w:val="22"/>
              </w:rPr>
              <w:t>–</w:t>
            </w:r>
            <w:r w:rsidRPr="006F684B">
              <w:rPr>
                <w:sz w:val="22"/>
              </w:rPr>
              <w:tab/>
              <w:t>numatytos specialisto funkcijos,</w:t>
            </w:r>
          </w:p>
          <w:p w14:paraId="288EE7FD" w14:textId="77777777" w:rsidR="006F684B" w:rsidRPr="006F684B" w:rsidRDefault="006F684B" w:rsidP="008812FE">
            <w:pPr>
              <w:snapToGrid w:val="0"/>
              <w:spacing w:after="0" w:line="240" w:lineRule="auto"/>
              <w:jc w:val="both"/>
              <w:rPr>
                <w:sz w:val="22"/>
              </w:rPr>
            </w:pPr>
            <w:r w:rsidRPr="006F684B">
              <w:rPr>
                <w:sz w:val="22"/>
              </w:rPr>
              <w:t>–</w:t>
            </w:r>
            <w:r w:rsidRPr="006F684B">
              <w:rPr>
                <w:sz w:val="22"/>
              </w:rPr>
              <w:tab/>
              <w:t>dabartinė specialisto darbovietė,</w:t>
            </w:r>
          </w:p>
          <w:p w14:paraId="0D669AF9" w14:textId="77777777" w:rsidR="006F684B" w:rsidRPr="006F684B" w:rsidRDefault="006F684B" w:rsidP="008812FE">
            <w:pPr>
              <w:snapToGrid w:val="0"/>
              <w:spacing w:after="0" w:line="240" w:lineRule="auto"/>
              <w:jc w:val="both"/>
              <w:rPr>
                <w:sz w:val="22"/>
              </w:rPr>
            </w:pPr>
            <w:r w:rsidRPr="006F684B">
              <w:rPr>
                <w:sz w:val="22"/>
              </w:rPr>
              <w:t>–</w:t>
            </w:r>
            <w:r w:rsidRPr="006F684B">
              <w:rPr>
                <w:sz w:val="22"/>
              </w:rPr>
              <w:tab/>
              <w:t>duomenys apie specialisto turimą LR Aplinkos ministerijos ar VĮ Statybos produkcijos sertifikavimo centro išduotą kvalifikacijos atestatą, ar (specialistui iš užsienio) VĮ Statybos produkcijos sertifikavimo centro išduotą teisės pripažinimo dokumentą;</w:t>
            </w:r>
          </w:p>
          <w:p w14:paraId="3453EF91" w14:textId="77777777" w:rsidR="006F684B" w:rsidRPr="006F684B" w:rsidRDefault="006F684B" w:rsidP="008812FE">
            <w:pPr>
              <w:snapToGrid w:val="0"/>
              <w:spacing w:after="0" w:line="240" w:lineRule="auto"/>
              <w:jc w:val="both"/>
              <w:rPr>
                <w:sz w:val="22"/>
              </w:rPr>
            </w:pPr>
            <w:r w:rsidRPr="006F684B">
              <w:rPr>
                <w:sz w:val="22"/>
              </w:rPr>
              <w:t>Prie sąrašo pridedami:</w:t>
            </w:r>
          </w:p>
          <w:p w14:paraId="131A4E7E" w14:textId="77777777" w:rsidR="006F684B" w:rsidRPr="006F684B" w:rsidRDefault="006F684B" w:rsidP="008812FE">
            <w:pPr>
              <w:snapToGrid w:val="0"/>
              <w:spacing w:after="0" w:line="240" w:lineRule="auto"/>
              <w:jc w:val="both"/>
              <w:rPr>
                <w:sz w:val="22"/>
              </w:rPr>
            </w:pPr>
            <w:r w:rsidRPr="006F684B">
              <w:rPr>
                <w:sz w:val="22"/>
              </w:rPr>
              <w:t>–</w:t>
            </w:r>
            <w:r w:rsidRPr="006F684B">
              <w:rPr>
                <w:sz w:val="22"/>
              </w:rPr>
              <w:tab/>
              <w:t>specialistui LR Aplinkos ministerijos ar VĮ Statybos produkcijos sertifikavimo centro išduotas kvalifikacijos atestatas, ar (specialistui iš užsienio) VĮ Statybos produkcijos sertifikavimo centro išduotas teisės pripažinimo dokumentas.</w:t>
            </w:r>
          </w:p>
          <w:p w14:paraId="7341EFD1" w14:textId="77777777" w:rsidR="006F684B" w:rsidRPr="006F684B" w:rsidRDefault="006F684B" w:rsidP="008812FE">
            <w:pPr>
              <w:snapToGrid w:val="0"/>
              <w:spacing w:after="0" w:line="240" w:lineRule="auto"/>
              <w:jc w:val="both"/>
              <w:rPr>
                <w:sz w:val="22"/>
              </w:rPr>
            </w:pPr>
            <w:r w:rsidRPr="006F684B">
              <w:rPr>
                <w:sz w:val="22"/>
              </w:rPr>
              <w:t>Jeigu siūlomas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439A2008" w14:textId="77777777" w:rsidR="006F684B" w:rsidRPr="006F684B" w:rsidRDefault="006F684B" w:rsidP="006F684B">
            <w:pPr>
              <w:snapToGrid w:val="0"/>
              <w:spacing w:after="0" w:line="240" w:lineRule="auto"/>
              <w:jc w:val="both"/>
              <w:rPr>
                <w:sz w:val="22"/>
              </w:rPr>
            </w:pPr>
            <w:r w:rsidRPr="006F684B">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0ACBBD88" w14:textId="77777777" w:rsidR="006F684B" w:rsidRPr="00C05DFC" w:rsidRDefault="006F684B" w:rsidP="008812FE">
            <w:pPr>
              <w:pStyle w:val="Sraopastraipa"/>
              <w:numPr>
                <w:ilvl w:val="0"/>
                <w:numId w:val="21"/>
              </w:numPr>
              <w:spacing w:after="0" w:line="240" w:lineRule="auto"/>
              <w:ind w:left="314" w:hanging="314"/>
              <w:jc w:val="both"/>
              <w:rPr>
                <w:sz w:val="22"/>
              </w:rPr>
            </w:pPr>
            <w:r w:rsidRPr="00C05DFC">
              <w:rPr>
                <w:sz w:val="22"/>
              </w:rPr>
              <w:lastRenderedPageBreak/>
              <w:t>tiekėjas;</w:t>
            </w:r>
          </w:p>
          <w:p w14:paraId="4532D017" w14:textId="77777777" w:rsidR="006F684B" w:rsidRPr="00C05DFC" w:rsidRDefault="006F684B" w:rsidP="008812FE">
            <w:pPr>
              <w:pStyle w:val="Sraopastraipa"/>
              <w:numPr>
                <w:ilvl w:val="0"/>
                <w:numId w:val="21"/>
              </w:numPr>
              <w:spacing w:after="0" w:line="240" w:lineRule="auto"/>
              <w:ind w:left="314" w:hanging="314"/>
              <w:jc w:val="both"/>
              <w:rPr>
                <w:sz w:val="22"/>
              </w:rPr>
            </w:pPr>
            <w:r w:rsidRPr="00C05DFC">
              <w:rPr>
                <w:sz w:val="22"/>
              </w:rPr>
              <w:t>bent vienas ūkio subjektų grupės narys (jei pasiūlymą teikia ūkio subjektų grupė);</w:t>
            </w:r>
          </w:p>
          <w:p w14:paraId="4965D959" w14:textId="77777777" w:rsidR="006F684B" w:rsidRPr="00C05DFC" w:rsidRDefault="006F684B" w:rsidP="008812FE">
            <w:pPr>
              <w:pStyle w:val="Sraopastraipa"/>
              <w:numPr>
                <w:ilvl w:val="0"/>
                <w:numId w:val="21"/>
              </w:numPr>
              <w:spacing w:after="0" w:line="240" w:lineRule="auto"/>
              <w:ind w:left="314" w:hanging="314"/>
              <w:jc w:val="both"/>
              <w:rPr>
                <w:sz w:val="22"/>
              </w:rPr>
            </w:pPr>
            <w:proofErr w:type="spellStart"/>
            <w:r w:rsidRPr="00C05DFC">
              <w:rPr>
                <w:sz w:val="22"/>
              </w:rPr>
              <w:lastRenderedPageBreak/>
              <w:t>kvazisubtiekėjas</w:t>
            </w:r>
            <w:proofErr w:type="spellEnd"/>
            <w:r w:rsidRPr="00C05DFC">
              <w:rPr>
                <w:sz w:val="22"/>
              </w:rPr>
              <w:t xml:space="preserve"> (žr. šių pirkimo sąlygų 20 p.).</w:t>
            </w:r>
          </w:p>
          <w:p w14:paraId="635000C0" w14:textId="77777777" w:rsidR="006F684B" w:rsidRPr="00C05DFC" w:rsidRDefault="006F684B" w:rsidP="006F684B">
            <w:pPr>
              <w:rPr>
                <w:sz w:val="22"/>
              </w:rPr>
            </w:pPr>
          </w:p>
          <w:p w14:paraId="0F39A24A" w14:textId="77777777" w:rsidR="006F684B" w:rsidRPr="00C05DFC" w:rsidRDefault="006F684B" w:rsidP="006F684B">
            <w:pPr>
              <w:spacing w:after="0" w:line="240" w:lineRule="auto"/>
              <w:jc w:val="both"/>
              <w:rPr>
                <w:sz w:val="22"/>
              </w:rPr>
            </w:pPr>
          </w:p>
        </w:tc>
      </w:tr>
      <w:tr w:rsidR="009105C5" w:rsidRPr="002117E5" w14:paraId="5705428D" w14:textId="77777777" w:rsidTr="00070999">
        <w:tc>
          <w:tcPr>
            <w:tcW w:w="738" w:type="dxa"/>
            <w:tcBorders>
              <w:top w:val="single" w:sz="4" w:space="0" w:color="000000"/>
              <w:left w:val="single" w:sz="4" w:space="0" w:color="000000"/>
              <w:bottom w:val="single" w:sz="4" w:space="0" w:color="000000"/>
            </w:tcBorders>
            <w:shd w:val="clear" w:color="auto" w:fill="auto"/>
          </w:tcPr>
          <w:p w14:paraId="2E37758D" w14:textId="11CCC90C" w:rsidR="009105C5" w:rsidRPr="0044785F" w:rsidRDefault="00C7696A" w:rsidP="00153D06">
            <w:pPr>
              <w:snapToGrid w:val="0"/>
              <w:spacing w:after="0" w:line="240" w:lineRule="auto"/>
              <w:ind w:left="-959" w:firstLine="851"/>
              <w:jc w:val="center"/>
              <w:rPr>
                <w:sz w:val="22"/>
              </w:rPr>
            </w:pPr>
            <w:r>
              <w:rPr>
                <w:sz w:val="22"/>
              </w:rPr>
              <w:lastRenderedPageBreak/>
              <w:t>16.</w:t>
            </w:r>
            <w:r w:rsidR="00C05DFC">
              <w:rPr>
                <w:sz w:val="22"/>
              </w:rPr>
              <w:t>2</w:t>
            </w:r>
            <w:r>
              <w:rPr>
                <w:sz w:val="22"/>
              </w:rPr>
              <w:t>.</w:t>
            </w:r>
          </w:p>
        </w:tc>
        <w:tc>
          <w:tcPr>
            <w:tcW w:w="2835" w:type="dxa"/>
            <w:tcBorders>
              <w:top w:val="single" w:sz="4" w:space="0" w:color="000000"/>
              <w:left w:val="single" w:sz="4" w:space="0" w:color="000000"/>
              <w:bottom w:val="single" w:sz="4" w:space="0" w:color="000000"/>
            </w:tcBorders>
            <w:shd w:val="clear" w:color="auto" w:fill="auto"/>
          </w:tcPr>
          <w:p w14:paraId="3F39DAD6" w14:textId="2BD5FE4F" w:rsidR="00C7696A" w:rsidRPr="00C7696A" w:rsidRDefault="00C7696A" w:rsidP="00C7696A">
            <w:pPr>
              <w:spacing w:after="0" w:line="100" w:lineRule="atLeast"/>
              <w:jc w:val="both"/>
              <w:rPr>
                <w:sz w:val="22"/>
                <w:lang w:eastAsia="lt-LT"/>
              </w:rPr>
            </w:pPr>
            <w:r w:rsidRPr="00C7696A">
              <w:rPr>
                <w:sz w:val="22"/>
                <w:lang w:eastAsia="lt-LT"/>
              </w:rPr>
              <w:t>Tiekėjas pirkimo sutarčiai vykdyti privalo turėti</w:t>
            </w:r>
            <w:r>
              <w:rPr>
                <w:sz w:val="22"/>
                <w:lang w:eastAsia="lt-LT"/>
              </w:rPr>
              <w:t>:</w:t>
            </w:r>
          </w:p>
          <w:p w14:paraId="20A55C85" w14:textId="7BE00CE0" w:rsidR="009105C5" w:rsidRPr="00C7696A" w:rsidRDefault="009105C5" w:rsidP="00C7696A">
            <w:pPr>
              <w:pStyle w:val="Sraopastraipa"/>
              <w:numPr>
                <w:ilvl w:val="0"/>
                <w:numId w:val="9"/>
              </w:numPr>
              <w:spacing w:after="0" w:line="100" w:lineRule="atLeast"/>
              <w:ind w:left="29" w:firstLine="0"/>
              <w:jc w:val="both"/>
              <w:rPr>
                <w:sz w:val="22"/>
                <w:lang w:eastAsia="lt-LT"/>
              </w:rPr>
            </w:pPr>
            <w:r w:rsidRPr="00C7696A">
              <w:rPr>
                <w:sz w:val="22"/>
                <w:lang w:eastAsia="lt-LT"/>
              </w:rPr>
              <w:t>bent 1 specialistą, turintį teisę Lietuvos Respublikos nekilnojamojo turto kadastro įstatymo nustatyta tvarka turintį teisę nustatyti nekilnojamųjų daiktų kadastro duomenis.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165AE981" w14:textId="77777777" w:rsidR="009105C5" w:rsidRPr="009105C5" w:rsidRDefault="009105C5" w:rsidP="009105C5">
            <w:pPr>
              <w:snapToGrid w:val="0"/>
              <w:spacing w:after="0" w:line="240" w:lineRule="auto"/>
              <w:jc w:val="both"/>
              <w:rPr>
                <w:i/>
                <w:sz w:val="22"/>
              </w:rPr>
            </w:pPr>
            <w:r w:rsidRPr="009105C5">
              <w:rPr>
                <w:i/>
                <w:sz w:val="22"/>
              </w:rPr>
              <w:t>Su pasiūlymu turi būti pateikta Deklaracija (šių pirkimo sąlygų 3 priedas).</w:t>
            </w:r>
          </w:p>
          <w:p w14:paraId="38BCC325" w14:textId="77777777" w:rsidR="009105C5" w:rsidRPr="009105C5" w:rsidRDefault="009105C5" w:rsidP="009105C5">
            <w:pPr>
              <w:snapToGrid w:val="0"/>
              <w:spacing w:after="0" w:line="240" w:lineRule="auto"/>
              <w:jc w:val="both"/>
              <w:rPr>
                <w:i/>
                <w:sz w:val="22"/>
              </w:rPr>
            </w:pPr>
          </w:p>
          <w:p w14:paraId="3C972EA5" w14:textId="77777777" w:rsidR="009105C5" w:rsidRPr="009105C5" w:rsidRDefault="009105C5" w:rsidP="009105C5">
            <w:pPr>
              <w:snapToGrid w:val="0"/>
              <w:spacing w:after="0" w:line="240" w:lineRule="auto"/>
              <w:jc w:val="both"/>
              <w:rPr>
                <w:i/>
                <w:sz w:val="22"/>
              </w:rPr>
            </w:pPr>
            <w:r w:rsidRPr="009105C5">
              <w:rPr>
                <w:i/>
                <w:iCs/>
                <w:sz w:val="22"/>
              </w:rPr>
              <w:t>Perkančiajai organizacijai atlikus Deklaracijos patikrinimo procedūrą, patikrinus pasiūlymus ir išrinkus galimą laimėtoją, tik jo yra prašomi dokumentai, patvirtinantys kvalifikacijos reikalavimų atitiktį</w:t>
            </w:r>
            <w:r w:rsidRPr="009105C5">
              <w:rPr>
                <w:i/>
                <w:sz w:val="22"/>
              </w:rPr>
              <w:t>.</w:t>
            </w:r>
          </w:p>
          <w:p w14:paraId="0EE53F5E" w14:textId="77777777" w:rsidR="009105C5" w:rsidRPr="009105C5" w:rsidRDefault="009105C5" w:rsidP="009105C5">
            <w:pPr>
              <w:snapToGrid w:val="0"/>
              <w:spacing w:after="0" w:line="240" w:lineRule="auto"/>
              <w:jc w:val="both"/>
              <w:rPr>
                <w:i/>
                <w:sz w:val="22"/>
              </w:rPr>
            </w:pPr>
            <w:r w:rsidRPr="009105C5">
              <w:rPr>
                <w:i/>
                <w:sz w:val="22"/>
              </w:rPr>
              <w:t xml:space="preserve">Reikalavimo atitikčiai pagrįsti pateikiamas specialistų, numatytų sutarčiai vykdyti, sąrašas, parengtas pagal šių Konkurso sąlygų 9 priedą (elektroninėje formoje). </w:t>
            </w:r>
          </w:p>
          <w:p w14:paraId="0BBCC14F" w14:textId="77777777" w:rsidR="009105C5" w:rsidRPr="009105C5" w:rsidRDefault="009105C5" w:rsidP="009105C5">
            <w:pPr>
              <w:snapToGrid w:val="0"/>
              <w:spacing w:after="0" w:line="240" w:lineRule="auto"/>
              <w:jc w:val="both"/>
              <w:rPr>
                <w:i/>
                <w:iCs/>
                <w:sz w:val="22"/>
              </w:rPr>
            </w:pPr>
            <w:r w:rsidRPr="009105C5">
              <w:rPr>
                <w:i/>
                <w:iCs/>
                <w:sz w:val="22"/>
              </w:rPr>
              <w:t>Siūlomų specialistų sąraše turi būti nurodyta:</w:t>
            </w:r>
          </w:p>
          <w:p w14:paraId="6350A41A" w14:textId="77777777" w:rsidR="009105C5" w:rsidRPr="009105C5" w:rsidRDefault="009105C5" w:rsidP="009105C5">
            <w:pPr>
              <w:snapToGrid w:val="0"/>
              <w:spacing w:after="0" w:line="240" w:lineRule="auto"/>
              <w:jc w:val="both"/>
              <w:rPr>
                <w:i/>
                <w:iCs/>
                <w:sz w:val="22"/>
              </w:rPr>
            </w:pPr>
            <w:r w:rsidRPr="009105C5">
              <w:rPr>
                <w:i/>
                <w:iCs/>
                <w:sz w:val="22"/>
              </w:rPr>
              <w:t>–</w:t>
            </w:r>
            <w:r w:rsidRPr="009105C5">
              <w:rPr>
                <w:i/>
                <w:iCs/>
                <w:sz w:val="22"/>
              </w:rPr>
              <w:tab/>
              <w:t>specialisto vardas, pavardė;</w:t>
            </w:r>
          </w:p>
          <w:p w14:paraId="27B46053" w14:textId="77777777" w:rsidR="009105C5" w:rsidRPr="009105C5" w:rsidRDefault="009105C5" w:rsidP="009105C5">
            <w:pPr>
              <w:snapToGrid w:val="0"/>
              <w:spacing w:after="0" w:line="240" w:lineRule="auto"/>
              <w:jc w:val="both"/>
              <w:rPr>
                <w:i/>
                <w:iCs/>
                <w:sz w:val="22"/>
              </w:rPr>
            </w:pPr>
            <w:r w:rsidRPr="009105C5">
              <w:rPr>
                <w:i/>
                <w:iCs/>
                <w:sz w:val="22"/>
              </w:rPr>
              <w:t>–</w:t>
            </w:r>
            <w:r w:rsidRPr="009105C5">
              <w:rPr>
                <w:i/>
                <w:iCs/>
                <w:sz w:val="22"/>
              </w:rPr>
              <w:tab/>
              <w:t>numatytos specialisto funkcijos;</w:t>
            </w:r>
          </w:p>
          <w:p w14:paraId="4DE012B0" w14:textId="77777777" w:rsidR="009105C5" w:rsidRPr="009105C5" w:rsidRDefault="009105C5" w:rsidP="009105C5">
            <w:pPr>
              <w:snapToGrid w:val="0"/>
              <w:spacing w:after="0" w:line="240" w:lineRule="auto"/>
              <w:jc w:val="both"/>
              <w:rPr>
                <w:i/>
                <w:iCs/>
                <w:sz w:val="22"/>
              </w:rPr>
            </w:pPr>
            <w:r w:rsidRPr="009105C5">
              <w:rPr>
                <w:i/>
                <w:iCs/>
                <w:sz w:val="22"/>
              </w:rPr>
              <w:t>–</w:t>
            </w:r>
            <w:r w:rsidRPr="009105C5">
              <w:rPr>
                <w:i/>
                <w:iCs/>
                <w:sz w:val="22"/>
              </w:rPr>
              <w:tab/>
              <w:t>dabartinė specialisto darbovietė;</w:t>
            </w:r>
          </w:p>
          <w:p w14:paraId="76DF7D1A" w14:textId="76C9D9F2" w:rsidR="009105C5" w:rsidRPr="009105C5" w:rsidRDefault="009105C5" w:rsidP="009105C5">
            <w:pPr>
              <w:snapToGrid w:val="0"/>
              <w:spacing w:after="0" w:line="240" w:lineRule="auto"/>
              <w:jc w:val="both"/>
              <w:rPr>
                <w:i/>
                <w:sz w:val="22"/>
              </w:rPr>
            </w:pPr>
            <w:bookmarkStart w:id="4" w:name="_Hlk197441353"/>
            <w:r w:rsidRPr="009105C5">
              <w:rPr>
                <w:i/>
                <w:sz w:val="22"/>
              </w:rPr>
              <w:t xml:space="preserve">dėl specialisto (matininko) nurodomas Nacionalinės žemės tarnybos prie Žemės ūkio ministerijos išduoto matininko kvalifikacijos pažymėjimo numeris ar (specialistui iš užsienio) kitos valstybės narės kompetentingos institucijos išduotas kvalifikacijos pažymėjimas, įrodantis, kad specialistas turi teisę atlikti nekilnojamųjų daiktų kadastro duomenų nustatymo </w:t>
            </w:r>
            <w:r w:rsidR="00B15D5F">
              <w:rPr>
                <w:i/>
                <w:sz w:val="22"/>
              </w:rPr>
              <w:t>paslaugas</w:t>
            </w:r>
            <w:r w:rsidRPr="009105C5">
              <w:rPr>
                <w:i/>
                <w:sz w:val="22"/>
              </w:rPr>
              <w:t>.</w:t>
            </w:r>
          </w:p>
          <w:p w14:paraId="1E9433E8" w14:textId="048FEDFE" w:rsidR="009105C5" w:rsidRDefault="009105C5" w:rsidP="009105C5">
            <w:pPr>
              <w:snapToGrid w:val="0"/>
              <w:spacing w:after="0" w:line="240" w:lineRule="auto"/>
              <w:jc w:val="both"/>
              <w:rPr>
                <w:i/>
                <w:sz w:val="22"/>
              </w:rPr>
            </w:pPr>
          </w:p>
          <w:bookmarkEnd w:id="4"/>
          <w:p w14:paraId="02D56A78" w14:textId="77777777" w:rsidR="009105C5" w:rsidRDefault="009105C5" w:rsidP="009105C5">
            <w:pPr>
              <w:numPr>
                <w:ilvl w:val="0"/>
                <w:numId w:val="11"/>
              </w:numPr>
              <w:snapToGrid w:val="0"/>
              <w:spacing w:after="0" w:line="240" w:lineRule="auto"/>
              <w:jc w:val="both"/>
              <w:rPr>
                <w:i/>
                <w:sz w:val="22"/>
              </w:rPr>
            </w:pPr>
          </w:p>
          <w:p w14:paraId="601B8711" w14:textId="77777777" w:rsidR="009105C5" w:rsidRDefault="009105C5" w:rsidP="009105C5">
            <w:pPr>
              <w:numPr>
                <w:ilvl w:val="0"/>
                <w:numId w:val="11"/>
              </w:numPr>
              <w:snapToGrid w:val="0"/>
              <w:spacing w:after="0" w:line="240" w:lineRule="auto"/>
              <w:jc w:val="both"/>
              <w:rPr>
                <w:i/>
                <w:sz w:val="22"/>
              </w:rPr>
            </w:pPr>
          </w:p>
          <w:p w14:paraId="02DB19EF" w14:textId="77777777" w:rsidR="009105C5" w:rsidRPr="00BC7E76" w:rsidRDefault="009105C5" w:rsidP="009105C5">
            <w:pPr>
              <w:numPr>
                <w:ilvl w:val="0"/>
                <w:numId w:val="11"/>
              </w:numPr>
              <w:snapToGrid w:val="0"/>
              <w:spacing w:after="0" w:line="240" w:lineRule="auto"/>
              <w:jc w:val="both"/>
              <w:rPr>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03F536" w14:textId="77777777" w:rsidR="009105C5" w:rsidRPr="009105C5" w:rsidRDefault="009105C5" w:rsidP="009105C5">
            <w:pPr>
              <w:snapToGrid w:val="0"/>
              <w:spacing w:after="0" w:line="240" w:lineRule="auto"/>
              <w:jc w:val="both"/>
              <w:rPr>
                <w:i/>
                <w:iCs/>
                <w:sz w:val="22"/>
              </w:rPr>
            </w:pPr>
            <w:r w:rsidRPr="009105C5">
              <w:rPr>
                <w:i/>
                <w:iCs/>
                <w:sz w:val="22"/>
              </w:rPr>
              <w:t>–</w:t>
            </w:r>
            <w:r w:rsidRPr="009105C5">
              <w:rPr>
                <w:i/>
                <w:iCs/>
                <w:sz w:val="22"/>
              </w:rPr>
              <w:tab/>
              <w:t>tiekėjas;</w:t>
            </w:r>
          </w:p>
          <w:p w14:paraId="27E30FD4" w14:textId="77777777" w:rsidR="009105C5" w:rsidRPr="009105C5" w:rsidRDefault="009105C5" w:rsidP="009105C5">
            <w:pPr>
              <w:snapToGrid w:val="0"/>
              <w:spacing w:after="0" w:line="240" w:lineRule="auto"/>
              <w:jc w:val="both"/>
              <w:rPr>
                <w:i/>
                <w:iCs/>
                <w:sz w:val="22"/>
              </w:rPr>
            </w:pPr>
            <w:r w:rsidRPr="009105C5">
              <w:rPr>
                <w:i/>
                <w:iCs/>
                <w:sz w:val="22"/>
              </w:rPr>
              <w:t>–</w:t>
            </w:r>
            <w:r w:rsidRPr="009105C5">
              <w:rPr>
                <w:i/>
                <w:iCs/>
                <w:sz w:val="22"/>
              </w:rPr>
              <w:tab/>
              <w:t>bent vienas ūkio subjektų grupės narys (jei pasiūlymą teikia ūkio subjektų grupė);</w:t>
            </w:r>
          </w:p>
          <w:p w14:paraId="4CE3118E" w14:textId="0DB441FD" w:rsidR="009105C5" w:rsidRPr="009105C5" w:rsidRDefault="009105C5" w:rsidP="009105C5">
            <w:pPr>
              <w:snapToGrid w:val="0"/>
              <w:spacing w:after="0" w:line="240" w:lineRule="auto"/>
              <w:jc w:val="both"/>
              <w:rPr>
                <w:i/>
                <w:iCs/>
                <w:sz w:val="22"/>
              </w:rPr>
            </w:pPr>
            <w:r w:rsidRPr="009105C5">
              <w:rPr>
                <w:i/>
                <w:iCs/>
                <w:sz w:val="22"/>
              </w:rPr>
              <w:t>–</w:t>
            </w:r>
            <w:r w:rsidRPr="009105C5">
              <w:rPr>
                <w:i/>
                <w:iCs/>
                <w:sz w:val="22"/>
              </w:rPr>
              <w:tab/>
            </w:r>
            <w:proofErr w:type="spellStart"/>
            <w:r w:rsidRPr="00C05DFC">
              <w:rPr>
                <w:i/>
                <w:iCs/>
                <w:sz w:val="22"/>
              </w:rPr>
              <w:t>kvazisubtiekėjas</w:t>
            </w:r>
            <w:proofErr w:type="spellEnd"/>
            <w:r w:rsidRPr="00C05DFC">
              <w:rPr>
                <w:i/>
                <w:iCs/>
                <w:sz w:val="22"/>
              </w:rPr>
              <w:t xml:space="preserve"> (žr. šių pirkimo sąlygų </w:t>
            </w:r>
            <w:r w:rsidR="00C7696A" w:rsidRPr="00C05DFC">
              <w:rPr>
                <w:i/>
                <w:iCs/>
                <w:sz w:val="22"/>
              </w:rPr>
              <w:t>20</w:t>
            </w:r>
            <w:r w:rsidRPr="00C05DFC">
              <w:rPr>
                <w:i/>
                <w:iCs/>
                <w:sz w:val="22"/>
              </w:rPr>
              <w:t xml:space="preserve"> p.).</w:t>
            </w:r>
          </w:p>
          <w:p w14:paraId="2A7EA178" w14:textId="77777777" w:rsidR="009105C5" w:rsidRPr="009105C5" w:rsidRDefault="009105C5" w:rsidP="009105C5">
            <w:pPr>
              <w:snapToGrid w:val="0"/>
              <w:spacing w:after="0" w:line="240" w:lineRule="auto"/>
              <w:jc w:val="both"/>
              <w:rPr>
                <w:i/>
                <w:iCs/>
                <w:sz w:val="22"/>
              </w:rPr>
            </w:pPr>
          </w:p>
        </w:tc>
      </w:tr>
    </w:tbl>
    <w:p w14:paraId="7A54DCD3" w14:textId="437176B5" w:rsidR="00C474BF" w:rsidRPr="002117E5" w:rsidRDefault="00863D3E" w:rsidP="00D75B15">
      <w:pPr>
        <w:pStyle w:val="Porat"/>
        <w:numPr>
          <w:ilvl w:val="0"/>
          <w:numId w:val="2"/>
        </w:numPr>
        <w:spacing w:before="120"/>
        <w:jc w:val="both"/>
        <w:rPr>
          <w:szCs w:val="24"/>
        </w:rPr>
      </w:pPr>
      <w:r w:rsidRPr="002117E5">
        <w:rPr>
          <w:szCs w:val="24"/>
        </w:rPr>
        <w:t xml:space="preserve">Vykdomas žaliasis pirkimas pagal Lietuvos Respublikos aplinkos ministro 2022 m. gruodžio 13 d. įsakymu Nr. D1-401 patvirtintą „Aplinkos apsaugos kriterijų taikymo, vykdant žaliuosius pirkimus, tvarkos aprašą“. </w:t>
      </w:r>
      <w:r w:rsidR="00C474BF" w:rsidRPr="002117E5">
        <w:rPr>
          <w:szCs w:val="24"/>
        </w:rPr>
        <w:t xml:space="preserve">Tiekėjas, dalyvaujantis pirkime, turi atitikti </w:t>
      </w:r>
      <w:r w:rsidR="00F054DC" w:rsidRPr="002117E5">
        <w:rPr>
          <w:szCs w:val="24"/>
        </w:rPr>
        <w:t>šiuos a</w:t>
      </w:r>
      <w:r w:rsidR="00B7078E" w:rsidRPr="002117E5">
        <w:rPr>
          <w:szCs w:val="24"/>
        </w:rPr>
        <w:t>plinkos apsaugos vadybos sistemos standart</w:t>
      </w:r>
      <w:r w:rsidR="005E3556" w:rsidRPr="002117E5">
        <w:rPr>
          <w:szCs w:val="24"/>
        </w:rPr>
        <w:t xml:space="preserve">ų </w:t>
      </w:r>
      <w:r w:rsidR="00C474BF" w:rsidRPr="002117E5">
        <w:rPr>
          <w:szCs w:val="24"/>
        </w:rPr>
        <w:t>reikalavimus</w:t>
      </w:r>
      <w:r w:rsidR="0016511D" w:rsidRPr="002117E5">
        <w:rPr>
          <w:szCs w:val="24"/>
        </w:rPr>
        <w:t>:</w:t>
      </w:r>
    </w:p>
    <w:p w14:paraId="1DE1D253" w14:textId="26C31EA0" w:rsidR="00012F5D" w:rsidRPr="002117E5" w:rsidRDefault="00C474BF" w:rsidP="00983CCA">
      <w:pPr>
        <w:pStyle w:val="Porat"/>
        <w:spacing w:before="120"/>
        <w:jc w:val="right"/>
        <w:rPr>
          <w:b/>
          <w:bCs/>
          <w:szCs w:val="24"/>
        </w:rPr>
      </w:pPr>
      <w:r w:rsidRPr="002117E5">
        <w:rPr>
          <w:b/>
          <w:bCs/>
          <w:szCs w:val="24"/>
        </w:rPr>
        <w:t>3 lentelė „</w:t>
      </w:r>
      <w:r w:rsidR="00DC4918" w:rsidRPr="002117E5">
        <w:rPr>
          <w:b/>
          <w:bCs/>
          <w:szCs w:val="24"/>
        </w:rPr>
        <w:t>A</w:t>
      </w:r>
      <w:r w:rsidR="00066D4E" w:rsidRPr="002117E5">
        <w:rPr>
          <w:b/>
          <w:bCs/>
          <w:szCs w:val="24"/>
        </w:rPr>
        <w:t>plinkos apsaugos vadybos sistemos standartai</w:t>
      </w:r>
      <w:r w:rsidRPr="002117E5">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3843AD11" w14:textId="77777777" w:rsidTr="00F054DC">
        <w:tc>
          <w:tcPr>
            <w:tcW w:w="738" w:type="dxa"/>
            <w:tcBorders>
              <w:top w:val="single" w:sz="4" w:space="0" w:color="000000"/>
              <w:left w:val="single" w:sz="4" w:space="0" w:color="000000"/>
              <w:bottom w:val="single" w:sz="4" w:space="0" w:color="000000"/>
            </w:tcBorders>
            <w:shd w:val="clear" w:color="auto" w:fill="auto"/>
            <w:vAlign w:val="center"/>
          </w:tcPr>
          <w:p w14:paraId="55AB85B4" w14:textId="04848A4E" w:rsidR="005F1464" w:rsidRPr="002117E5" w:rsidRDefault="005F1464" w:rsidP="00F054DC">
            <w:pPr>
              <w:snapToGrid w:val="0"/>
              <w:spacing w:after="0" w:line="240" w:lineRule="auto"/>
              <w:ind w:left="-959" w:firstLine="851"/>
              <w:jc w:val="center"/>
              <w:rPr>
                <w:sz w:val="22"/>
              </w:rPr>
            </w:pPr>
            <w:r w:rsidRPr="002117E5">
              <w:rPr>
                <w:sz w:val="22"/>
              </w:rPr>
              <w:t>Eil.</w:t>
            </w:r>
          </w:p>
          <w:p w14:paraId="30353790" w14:textId="77777777" w:rsidR="005F1464" w:rsidRPr="002117E5" w:rsidRDefault="005F1464" w:rsidP="00F054DC">
            <w:pPr>
              <w:snapToGrid w:val="0"/>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vAlign w:val="center"/>
          </w:tcPr>
          <w:p w14:paraId="04A15BBE" w14:textId="52DCD056" w:rsidR="005F1464" w:rsidRPr="002117E5" w:rsidRDefault="005F1464" w:rsidP="00F054DC">
            <w:pPr>
              <w:spacing w:after="0" w:line="100" w:lineRule="atLeast"/>
              <w:jc w:val="center"/>
              <w:rPr>
                <w:sz w:val="22"/>
                <w:lang w:eastAsia="lt-LT"/>
              </w:rPr>
            </w:pPr>
            <w:r w:rsidRPr="002117E5">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945FD" w14:textId="066B70A0" w:rsidR="005F1464" w:rsidRPr="002117E5" w:rsidRDefault="005F1464" w:rsidP="00F054DC">
            <w:pPr>
              <w:suppressAutoHyphens w:val="0"/>
              <w:spacing w:after="0" w:line="240" w:lineRule="auto"/>
              <w:jc w:val="center"/>
              <w:rPr>
                <w:sz w:val="22"/>
              </w:rPr>
            </w:pPr>
            <w:r w:rsidRPr="002117E5">
              <w:rPr>
                <w:sz w:val="22"/>
                <w:lang w:eastAsia="lt-LT"/>
              </w:rPr>
              <w:t xml:space="preserve">Aplinkos apsaugos vadybos sistemos standartų </w:t>
            </w:r>
            <w:r w:rsidRPr="002117E5">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F0EDD11" w14:textId="77777777" w:rsidR="005F1464" w:rsidRPr="002117E5" w:rsidRDefault="005F1464" w:rsidP="00F054DC">
            <w:pPr>
              <w:pStyle w:val="Sraopastraipa"/>
              <w:ind w:left="456" w:hanging="360"/>
              <w:jc w:val="center"/>
              <w:rPr>
                <w:sz w:val="22"/>
                <w:lang w:eastAsia="lt-LT"/>
              </w:rPr>
            </w:pPr>
            <w:r w:rsidRPr="002117E5">
              <w:rPr>
                <w:sz w:val="22"/>
                <w:lang w:eastAsia="lt-LT"/>
              </w:rPr>
              <w:t>Subjektas, kuris turi atitikti reikalavimą</w:t>
            </w:r>
          </w:p>
        </w:tc>
      </w:tr>
      <w:tr w:rsidR="002117E5" w:rsidRPr="002117E5" w14:paraId="521D99F4" w14:textId="77777777" w:rsidTr="0031691D">
        <w:tc>
          <w:tcPr>
            <w:tcW w:w="738" w:type="dxa"/>
            <w:tcBorders>
              <w:top w:val="single" w:sz="4" w:space="0" w:color="000000"/>
              <w:left w:val="single" w:sz="4" w:space="0" w:color="000000"/>
              <w:bottom w:val="single" w:sz="4" w:space="0" w:color="000000"/>
            </w:tcBorders>
            <w:shd w:val="clear" w:color="auto" w:fill="auto"/>
          </w:tcPr>
          <w:p w14:paraId="198B41CA" w14:textId="18F08F60" w:rsidR="00595655" w:rsidRPr="002117E5" w:rsidRDefault="00595655" w:rsidP="00595655">
            <w:pPr>
              <w:snapToGrid w:val="0"/>
              <w:spacing w:after="0" w:line="240" w:lineRule="auto"/>
              <w:ind w:left="-959" w:firstLine="851"/>
              <w:jc w:val="center"/>
              <w:rPr>
                <w:sz w:val="22"/>
              </w:rPr>
            </w:pPr>
            <w:r w:rsidRPr="002117E5">
              <w:rPr>
                <w:sz w:val="22"/>
              </w:rPr>
              <w:t>1</w:t>
            </w:r>
            <w:r w:rsidR="003E6DD3" w:rsidRPr="002117E5">
              <w:rPr>
                <w:sz w:val="22"/>
              </w:rPr>
              <w:t>7</w:t>
            </w:r>
            <w:r w:rsidRPr="002117E5">
              <w:rPr>
                <w:sz w:val="22"/>
              </w:rPr>
              <w:t>.1</w:t>
            </w:r>
          </w:p>
        </w:tc>
        <w:tc>
          <w:tcPr>
            <w:tcW w:w="2835" w:type="dxa"/>
            <w:tcBorders>
              <w:top w:val="single" w:sz="4" w:space="0" w:color="000000"/>
              <w:left w:val="single" w:sz="4" w:space="0" w:color="000000"/>
              <w:bottom w:val="single" w:sz="4" w:space="0" w:color="000000"/>
            </w:tcBorders>
            <w:shd w:val="clear" w:color="auto" w:fill="auto"/>
          </w:tcPr>
          <w:p w14:paraId="0E67ACDD" w14:textId="6C311A2E" w:rsidR="00595655" w:rsidRPr="002117E5" w:rsidRDefault="00595655" w:rsidP="000214F8">
            <w:pPr>
              <w:spacing w:after="0" w:line="100" w:lineRule="atLeast"/>
              <w:jc w:val="both"/>
              <w:rPr>
                <w:sz w:val="22"/>
                <w:lang w:eastAsia="lt-LT"/>
              </w:rPr>
            </w:pPr>
            <w:r w:rsidRPr="002117E5">
              <w:rPr>
                <w:sz w:val="22"/>
                <w:lang w:eastAsia="lt-LT"/>
              </w:rPr>
              <w:t xml:space="preserve">Tiekėjas perkamiems </w:t>
            </w:r>
            <w:r w:rsidR="00891911">
              <w:rPr>
                <w:sz w:val="22"/>
                <w:lang w:eastAsia="lt-LT"/>
              </w:rPr>
              <w:t xml:space="preserve">statybos </w:t>
            </w:r>
            <w:r w:rsidR="002F3DC6">
              <w:rPr>
                <w:sz w:val="22"/>
                <w:lang w:eastAsia="lt-LT"/>
              </w:rPr>
              <w:t>(</w:t>
            </w:r>
            <w:r w:rsidR="000214F8" w:rsidRPr="000214F8">
              <w:rPr>
                <w:sz w:val="22"/>
                <w:lang w:eastAsia="lt-LT"/>
              </w:rPr>
              <w:t xml:space="preserve">susisiekimo komunikacijos kelio, gatvės ar kitos </w:t>
            </w:r>
            <w:r w:rsidR="000214F8" w:rsidRPr="000214F8">
              <w:rPr>
                <w:sz w:val="22"/>
                <w:lang w:eastAsia="lt-LT"/>
              </w:rPr>
              <w:lastRenderedPageBreak/>
              <w:t>paskirties statinio (aikštelės ar pan.)</w:t>
            </w:r>
            <w:r w:rsidR="000214F8">
              <w:rPr>
                <w:sz w:val="22"/>
                <w:lang w:eastAsia="lt-LT"/>
              </w:rPr>
              <w:t xml:space="preserve"> </w:t>
            </w:r>
            <w:r w:rsidR="00891911">
              <w:rPr>
                <w:sz w:val="22"/>
                <w:lang w:eastAsia="lt-LT"/>
              </w:rPr>
              <w:t>d</w:t>
            </w:r>
            <w:r w:rsidRPr="002117E5">
              <w:rPr>
                <w:sz w:val="22"/>
                <w:lang w:eastAsia="lt-LT"/>
              </w:rPr>
              <w:t>arbams</w:t>
            </w:r>
            <w:r w:rsidR="003527E5" w:rsidRPr="002117E5">
              <w:rPr>
                <w:sz w:val="22"/>
                <w:lang w:eastAsia="lt-LT"/>
              </w:rPr>
              <w:t xml:space="preserve"> </w:t>
            </w:r>
            <w:r w:rsidRPr="002117E5">
              <w:rPr>
                <w:sz w:val="22"/>
                <w:lang w:eastAsia="lt-LT"/>
              </w:rPr>
              <w:t>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2DC1735" w14:textId="4B3BCCE6" w:rsidR="005A74CC" w:rsidRPr="002117E5" w:rsidRDefault="005A74CC" w:rsidP="005A74CC">
            <w:pPr>
              <w:snapToGrid w:val="0"/>
              <w:spacing w:after="0" w:line="240" w:lineRule="auto"/>
              <w:jc w:val="both"/>
              <w:rPr>
                <w:rFonts w:cs="Times New Roman"/>
                <w:sz w:val="22"/>
              </w:rPr>
            </w:pPr>
            <w:r w:rsidRPr="002117E5">
              <w:rPr>
                <w:rFonts w:cs="Times New Roman"/>
                <w:sz w:val="22"/>
              </w:rPr>
              <w:lastRenderedPageBreak/>
              <w:t xml:space="preserve">Su pasiūlymu turi būti pateikta Deklaracija (šių pirkimo sąlygų </w:t>
            </w:r>
            <w:r w:rsidR="00EC4D6B">
              <w:rPr>
                <w:rFonts w:cs="Times New Roman"/>
                <w:sz w:val="22"/>
              </w:rPr>
              <w:t>3</w:t>
            </w:r>
            <w:r w:rsidRPr="002117E5">
              <w:rPr>
                <w:rFonts w:cs="Times New Roman"/>
                <w:sz w:val="22"/>
              </w:rPr>
              <w:t xml:space="preserve"> priedas).</w:t>
            </w:r>
          </w:p>
          <w:p w14:paraId="08B8BB85" w14:textId="77777777" w:rsidR="00595655" w:rsidRPr="002117E5" w:rsidRDefault="00595655" w:rsidP="00595655">
            <w:pPr>
              <w:suppressAutoHyphens w:val="0"/>
              <w:spacing w:after="0" w:line="240" w:lineRule="auto"/>
              <w:jc w:val="both"/>
              <w:rPr>
                <w:sz w:val="22"/>
              </w:rPr>
            </w:pPr>
          </w:p>
          <w:p w14:paraId="31FEA327" w14:textId="637DC461" w:rsidR="00595655" w:rsidRPr="002117E5" w:rsidRDefault="00595655" w:rsidP="00595655">
            <w:pPr>
              <w:spacing w:after="0" w:line="240" w:lineRule="auto"/>
              <w:jc w:val="both"/>
              <w:rPr>
                <w:sz w:val="22"/>
              </w:rPr>
            </w:pPr>
            <w:r w:rsidRPr="002117E5">
              <w:rPr>
                <w:i/>
                <w:iCs/>
                <w:sz w:val="22"/>
              </w:rPr>
              <w:t xml:space="preserve">Pirkimo vykdytojui atlikus </w:t>
            </w:r>
            <w:r w:rsidR="00F255A1">
              <w:rPr>
                <w:i/>
                <w:iCs/>
                <w:sz w:val="22"/>
              </w:rPr>
              <w:t>D</w:t>
            </w:r>
            <w:r w:rsidR="006D6289" w:rsidRPr="002117E5">
              <w:rPr>
                <w:i/>
                <w:iCs/>
                <w:sz w:val="22"/>
              </w:rPr>
              <w:t>eklaracijos</w:t>
            </w:r>
            <w:r w:rsidRPr="002117E5">
              <w:rPr>
                <w:i/>
                <w:iCs/>
                <w:sz w:val="22"/>
              </w:rPr>
              <w:t xml:space="preserve"> patikrinimo procedūrą, patikrinus pasiūlymus ir išrinkus galimą laimėtoją, tik jo yra prašomi dokumentai, patvirtinantys kvalifikacijos reikalavimų atitiktį</w:t>
            </w:r>
            <w:r w:rsidRPr="002117E5">
              <w:rPr>
                <w:sz w:val="22"/>
              </w:rPr>
              <w:t>.</w:t>
            </w:r>
          </w:p>
          <w:p w14:paraId="10C5CDBC" w14:textId="77777777" w:rsidR="00595655" w:rsidRPr="002117E5" w:rsidRDefault="00595655" w:rsidP="00595655">
            <w:pPr>
              <w:suppressAutoHyphens w:val="0"/>
              <w:spacing w:after="0" w:line="240" w:lineRule="auto"/>
              <w:jc w:val="both"/>
              <w:rPr>
                <w:sz w:val="22"/>
              </w:rPr>
            </w:pPr>
          </w:p>
          <w:p w14:paraId="0F72727A" w14:textId="77777777" w:rsidR="00595655" w:rsidRPr="002117E5" w:rsidRDefault="00595655" w:rsidP="00595655">
            <w:pPr>
              <w:suppressAutoHyphens w:val="0"/>
              <w:spacing w:after="0" w:line="240" w:lineRule="auto"/>
              <w:jc w:val="both"/>
              <w:rPr>
                <w:sz w:val="22"/>
              </w:rPr>
            </w:pPr>
            <w:r w:rsidRPr="002117E5">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4C9371AA" w14:textId="349E693E" w:rsidR="00595655" w:rsidRPr="002117E5" w:rsidRDefault="00595655" w:rsidP="00595655">
            <w:pPr>
              <w:suppressAutoHyphens w:val="0"/>
              <w:spacing w:after="0" w:line="240" w:lineRule="auto"/>
              <w:jc w:val="both"/>
              <w:rPr>
                <w:sz w:val="22"/>
              </w:rPr>
            </w:pPr>
            <w:r w:rsidRPr="002117E5">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C384ED5" w14:textId="7437AF17" w:rsidR="00595655" w:rsidRPr="002117E5" w:rsidRDefault="00595655" w:rsidP="00595655">
            <w:pPr>
              <w:spacing w:line="240" w:lineRule="auto"/>
              <w:jc w:val="both"/>
              <w:rPr>
                <w:sz w:val="22"/>
                <w:lang w:eastAsia="lt-LT"/>
              </w:rPr>
            </w:pPr>
            <w:r w:rsidRPr="002117E5">
              <w:rPr>
                <w:sz w:val="22"/>
                <w:lang w:eastAsia="lt-LT"/>
              </w:rPr>
              <w:lastRenderedPageBreak/>
              <w:t xml:space="preserve">Tiekėjas, ūkio subjektų grupės nariai (jei pasiūlymą teikia ūkio subjektų grupė), </w:t>
            </w:r>
            <w:r w:rsidR="00AB0E0E" w:rsidRPr="002117E5">
              <w:rPr>
                <w:sz w:val="22"/>
                <w:lang w:eastAsia="lt-LT"/>
              </w:rPr>
              <w:lastRenderedPageBreak/>
              <w:t>ūkio subjektas/subtiekėjas</w:t>
            </w:r>
            <w:r w:rsidRPr="002117E5">
              <w:rPr>
                <w:sz w:val="22"/>
                <w:lang w:eastAsia="lt-LT"/>
              </w:rPr>
              <w:t xml:space="preserve"> –  visi subjektai, kurie pagal jų prisiimamus įsipareigojimus pirkimo sutarčiai vykdyti atliks </w:t>
            </w:r>
            <w:r w:rsidR="008D4A08" w:rsidRPr="002117E5">
              <w:rPr>
                <w:sz w:val="22"/>
                <w:lang w:eastAsia="lt-LT"/>
              </w:rPr>
              <w:t>perkamus</w:t>
            </w:r>
            <w:r w:rsidRPr="002117E5">
              <w:rPr>
                <w:sz w:val="22"/>
                <w:lang w:eastAsia="lt-LT"/>
              </w:rPr>
              <w:t xml:space="preserve"> </w:t>
            </w:r>
            <w:r w:rsidR="008B5DAF">
              <w:rPr>
                <w:sz w:val="22"/>
                <w:lang w:eastAsia="lt-LT"/>
              </w:rPr>
              <w:t xml:space="preserve">statybos </w:t>
            </w:r>
            <w:r w:rsidR="002F3DC6">
              <w:rPr>
                <w:sz w:val="22"/>
                <w:lang w:eastAsia="lt-LT"/>
              </w:rPr>
              <w:t>(</w:t>
            </w:r>
            <w:r w:rsidR="000214F8" w:rsidRPr="000214F8">
              <w:rPr>
                <w:sz w:val="22"/>
                <w:lang w:eastAsia="lt-LT"/>
              </w:rPr>
              <w:t>susisiekimo komunikacijos kelio, gatvės ar kitos paskirties statinio (aikštelės ar pan.)</w:t>
            </w:r>
            <w:r w:rsidR="002F3DC6">
              <w:rPr>
                <w:sz w:val="22"/>
                <w:lang w:eastAsia="lt-LT"/>
              </w:rPr>
              <w:t xml:space="preserve"> </w:t>
            </w:r>
            <w:r w:rsidRPr="002117E5">
              <w:rPr>
                <w:sz w:val="22"/>
                <w:lang w:eastAsia="lt-LT"/>
              </w:rPr>
              <w:t>darbus</w:t>
            </w:r>
            <w:r w:rsidR="00E43E29">
              <w:rPr>
                <w:sz w:val="22"/>
                <w:lang w:eastAsia="lt-LT"/>
              </w:rPr>
              <w:t>.</w:t>
            </w:r>
          </w:p>
          <w:p w14:paraId="57351D04" w14:textId="77777777" w:rsidR="00595655" w:rsidRPr="002117E5" w:rsidRDefault="00595655" w:rsidP="00595655">
            <w:pPr>
              <w:spacing w:line="240" w:lineRule="auto"/>
              <w:jc w:val="both"/>
              <w:rPr>
                <w:sz w:val="22"/>
                <w:lang w:eastAsia="lt-LT"/>
              </w:rPr>
            </w:pPr>
          </w:p>
          <w:p w14:paraId="5F260F16" w14:textId="6DA42890" w:rsidR="00595655" w:rsidRPr="002117E5" w:rsidRDefault="00595655" w:rsidP="00595655">
            <w:pPr>
              <w:pStyle w:val="Sraopastraipa"/>
              <w:ind w:left="314"/>
              <w:jc w:val="both"/>
              <w:rPr>
                <w:sz w:val="22"/>
                <w:lang w:eastAsia="lt-LT"/>
              </w:rPr>
            </w:pPr>
          </w:p>
        </w:tc>
      </w:tr>
    </w:tbl>
    <w:p w14:paraId="36DF6D71" w14:textId="14422EE4" w:rsidR="00CF367B" w:rsidRPr="002117E5" w:rsidRDefault="00CF367B" w:rsidP="00CF367B">
      <w:pPr>
        <w:pStyle w:val="Porat"/>
        <w:widowControl w:val="0"/>
        <w:suppressAutoHyphens w:val="0"/>
        <w:spacing w:before="120"/>
        <w:ind w:firstLine="851"/>
        <w:jc w:val="both"/>
        <w:rPr>
          <w:b/>
          <w:sz w:val="22"/>
          <w:szCs w:val="22"/>
        </w:rPr>
      </w:pPr>
      <w:r w:rsidRPr="002117E5">
        <w:rPr>
          <w:b/>
          <w:sz w:val="22"/>
          <w:szCs w:val="22"/>
        </w:rPr>
        <w:lastRenderedPageBreak/>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77777777" w:rsidR="00A97F36" w:rsidRPr="002117E5" w:rsidRDefault="00CF367B" w:rsidP="00386A81">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w:t>
      </w:r>
      <w:proofErr w:type="spellStart"/>
      <w:r w:rsidRPr="002117E5">
        <w:rPr>
          <w:i/>
          <w:sz w:val="22"/>
        </w:rPr>
        <w:t>Apostille</w:t>
      </w:r>
      <w:proofErr w:type="spellEnd"/>
      <w:r w:rsidRPr="002117E5">
        <w:rPr>
          <w:i/>
          <w:sz w:val="22"/>
        </w:rPr>
        <w:t>)</w:t>
      </w:r>
      <w:r w:rsidRPr="002117E5">
        <w:rPr>
          <w:sz w:val="22"/>
        </w:rPr>
        <w:t xml:space="preserve"> tvarkos aprašo patvirtinimo“ ir 1961 m. spalio 5 d. Hagos konvencija dėl užsienio valstybėse išduotų dokumentų legalizavimo panaikinimo.</w:t>
      </w:r>
    </w:p>
    <w:p w14:paraId="03BE79B9" w14:textId="77777777" w:rsidR="00CF367B" w:rsidRPr="002117E5" w:rsidRDefault="00CF367B" w:rsidP="00CF367B">
      <w:pPr>
        <w:tabs>
          <w:tab w:val="left" w:pos="340"/>
          <w:tab w:val="left" w:pos="1210"/>
        </w:tabs>
        <w:spacing w:after="0" w:line="240" w:lineRule="auto"/>
        <w:jc w:val="both"/>
        <w:rPr>
          <w:szCs w:val="24"/>
        </w:rPr>
      </w:pPr>
    </w:p>
    <w:p w14:paraId="47E148E4" w14:textId="77777777" w:rsidR="00153D06" w:rsidRPr="002117E5" w:rsidRDefault="00153D06" w:rsidP="00153D06">
      <w:pPr>
        <w:pStyle w:val="Sraopastraipa"/>
        <w:numPr>
          <w:ilvl w:val="0"/>
          <w:numId w:val="30"/>
        </w:numPr>
        <w:spacing w:after="0" w:line="240" w:lineRule="auto"/>
        <w:jc w:val="both"/>
        <w:rPr>
          <w:szCs w:val="24"/>
        </w:rPr>
      </w:pPr>
      <w:r w:rsidRPr="002117E5">
        <w:rPr>
          <w:szCs w:val="24"/>
        </w:rPr>
        <w:t>Jeigu tiekėjo kvalifikacija dėl teisės verstis atitinkama veikla tikrinama ne visa apimtimi, tiekėjas įsipareigoja, kad pirkimo sutartį vykdys tik tokią teisę turintys asmenys. Tiekėjas iki atitinkamų veiklų vykdymo pradžios turės pateikti atitinkamus dokumentus, įrodančius, kad pirkimo sutartį vykdys tik tokią teisę turintys asmenys.</w:t>
      </w:r>
    </w:p>
    <w:p w14:paraId="28B62ADF" w14:textId="77777777" w:rsidR="00153D06" w:rsidRPr="002117E5" w:rsidRDefault="00153D06" w:rsidP="00153D06">
      <w:pPr>
        <w:numPr>
          <w:ilvl w:val="0"/>
          <w:numId w:val="30"/>
        </w:numPr>
        <w:tabs>
          <w:tab w:val="left" w:pos="0"/>
          <w:tab w:val="left" w:pos="340"/>
          <w:tab w:val="left" w:pos="1210"/>
        </w:tabs>
        <w:spacing w:after="0" w:line="240" w:lineRule="auto"/>
        <w:jc w:val="both"/>
        <w:rPr>
          <w:szCs w:val="24"/>
        </w:rPr>
      </w:pPr>
      <w:r w:rsidRPr="002117E5">
        <w:rPr>
          <w:szCs w:val="24"/>
        </w:rPr>
        <w:t>Tiekėjai, dalyvaujantys pirkime, turi su pasiūlymu pateikti užpildytą (-</w:t>
      </w:r>
      <w:proofErr w:type="spellStart"/>
      <w:r w:rsidRPr="002117E5">
        <w:rPr>
          <w:szCs w:val="24"/>
        </w:rPr>
        <w:t>us</w:t>
      </w:r>
      <w:proofErr w:type="spellEnd"/>
      <w:r w:rsidRPr="002117E5">
        <w:rPr>
          <w:szCs w:val="24"/>
        </w:rPr>
        <w:t xml:space="preserve">), šių pirkimo sąlygų </w:t>
      </w:r>
      <w:r>
        <w:rPr>
          <w:szCs w:val="24"/>
        </w:rPr>
        <w:t>3</w:t>
      </w:r>
      <w:r w:rsidRPr="002117E5">
        <w:rPr>
          <w:szCs w:val="24"/>
        </w:rPr>
        <w:t xml:space="preserve"> priede nustatytos formos Tiekėjų pašalinimo pagrindų nebuvimo, kvalifikacijos reikalavimų ir aplinkos apsaugos vadybos sistemos standartų atitikties deklaraciją. Jeigu pasiūlymą teikia ūkio subjektų grupė, Deklaraciją pateikia tas ūkio subjektų grupės narys, kuris visų ūkio subjektų grupės narių vardu teikia pasiūlymą. Perkančioji organizacija šiose pirkimo sąlygose nurodytų tiekėjų pašalinimo pagrindų nebuvimą, kvalifikacijos reikalavimų </w:t>
      </w:r>
      <w:r w:rsidRPr="002117E5">
        <w:t xml:space="preserve">ir </w:t>
      </w:r>
      <w:r w:rsidRPr="002117E5">
        <w:rPr>
          <w:szCs w:val="24"/>
        </w:rPr>
        <w:t xml:space="preserve">aplinkos apsaugos vadybos sistemos standartus atitiktį patvirtinančių dokumentų reikalaus tik iš to dalyvio, kurio pasiūlymas pagal vertinimo rezultatus galės būti pripažintas laimėjusiu (iki pasiūlymų eilės nustatymo). Nurodyti tiekėjų pašalinimo pagrindų nebuvimo, kvalifikacijos reikalavimus </w:t>
      </w:r>
      <w:r w:rsidRPr="002117E5">
        <w:t xml:space="preserve">ir </w:t>
      </w:r>
      <w:r w:rsidRPr="002117E5">
        <w:rPr>
          <w:szCs w:val="24"/>
        </w:rPr>
        <w:t xml:space="preserve">aplinkos apsaugos vadybos </w:t>
      </w:r>
      <w:r w:rsidRPr="002117E5">
        <w:rPr>
          <w:szCs w:val="24"/>
        </w:rPr>
        <w:lastRenderedPageBreak/>
        <w:t>sistemos standartus patvirtinantys dokumentai gali būti išduoti ir po vokų atplėšimo, tačiau juose nurodyti duomenys turi būti aktualūs pasiūlymų pateikimo termino pabaigos dienai.</w:t>
      </w:r>
    </w:p>
    <w:p w14:paraId="6F9770E5" w14:textId="04EFE663" w:rsidR="00153D06" w:rsidRPr="002117E5" w:rsidRDefault="00153D06" w:rsidP="00153D06">
      <w:pPr>
        <w:numPr>
          <w:ilvl w:val="0"/>
          <w:numId w:val="30"/>
        </w:numPr>
        <w:tabs>
          <w:tab w:val="left" w:pos="340"/>
          <w:tab w:val="left" w:pos="1210"/>
        </w:tabs>
        <w:spacing w:after="0" w:line="240" w:lineRule="auto"/>
        <w:jc w:val="both"/>
        <w:rPr>
          <w:szCs w:val="24"/>
        </w:rPr>
      </w:pPr>
      <w:r w:rsidRPr="002117E5">
        <w:rPr>
          <w:szCs w:val="24"/>
        </w:rPr>
        <w:t>Jei bendrą pasiūlymą pateikia ūkio subjektų grupė, šių pirkimo sąlygų 15.1–15.1</w:t>
      </w:r>
      <w:r w:rsidR="00EC0A6F">
        <w:rPr>
          <w:szCs w:val="24"/>
        </w:rPr>
        <w:t>4</w:t>
      </w:r>
      <w:r w:rsidRPr="002117E5">
        <w:rPr>
          <w:i/>
          <w:szCs w:val="24"/>
        </w:rPr>
        <w:t xml:space="preserve"> </w:t>
      </w:r>
      <w:r w:rsidRPr="002117E5">
        <w:rPr>
          <w:szCs w:val="24"/>
        </w:rPr>
        <w:t>punktuose nustatytus tiekėjų pašalinimo pagrindų nebuvimo reikalavimus ir pirkimo sąlygų 17.1 punkte nustatytus aplinkos apsaugos vadybos sistemos standartų reikalavimus privalo atitikti kiekvienas ūkio subjektų grupės narys atskirai, o pirkimo sąlygų 16.1</w:t>
      </w:r>
      <w:r>
        <w:rPr>
          <w:szCs w:val="24"/>
        </w:rPr>
        <w:t>-16.</w:t>
      </w:r>
      <w:r w:rsidR="00402AA0">
        <w:rPr>
          <w:szCs w:val="24"/>
        </w:rPr>
        <w:t>2</w:t>
      </w:r>
      <w:r>
        <w:rPr>
          <w:szCs w:val="24"/>
        </w:rPr>
        <w:t xml:space="preserve"> </w:t>
      </w:r>
      <w:r w:rsidRPr="002117E5">
        <w:rPr>
          <w:szCs w:val="24"/>
        </w:rPr>
        <w:t>punkt</w:t>
      </w:r>
      <w:r>
        <w:rPr>
          <w:szCs w:val="24"/>
        </w:rPr>
        <w:t>uose</w:t>
      </w:r>
      <w:r w:rsidRPr="002117E5">
        <w:rPr>
          <w:szCs w:val="24"/>
        </w:rPr>
        <w:t xml:space="preserve"> nustatytus kvalifikacijos reikalavimus turi tenkinti visi ūkio subjektų grupės nariai kartu.</w:t>
      </w:r>
    </w:p>
    <w:p w14:paraId="1FD2F0C3" w14:textId="71B67081" w:rsidR="00153D06" w:rsidRPr="002117E5" w:rsidRDefault="00153D06" w:rsidP="00153D06">
      <w:pPr>
        <w:tabs>
          <w:tab w:val="left" w:pos="0"/>
          <w:tab w:val="left" w:pos="340"/>
          <w:tab w:val="left" w:pos="1210"/>
        </w:tabs>
        <w:spacing w:after="0" w:line="240" w:lineRule="auto"/>
        <w:jc w:val="both"/>
        <w:rPr>
          <w:szCs w:val="24"/>
        </w:rPr>
      </w:pPr>
      <w:r w:rsidRPr="002117E5">
        <w:rPr>
          <w:szCs w:val="24"/>
          <w:shd w:val="clear" w:color="auto" w:fill="FFFFFF"/>
        </w:rPr>
        <w:t xml:space="preserve">21. </w:t>
      </w:r>
      <w:r w:rsidRPr="002117E5">
        <w:rPr>
          <w:szCs w:val="24"/>
        </w:rPr>
        <w:t>Jeigu pasiūlyme yra numatyti ūkio subjektai, kurių pajėgumais tiekėjas remsis, siekdamas atitikti nustatytus kvalifikacijos reikalavimus, tokiems ūkio subjektams taikomi šių pirkimo sąlygų 15.1–15.1</w:t>
      </w:r>
      <w:r w:rsidR="00EC0A6F">
        <w:rPr>
          <w:szCs w:val="24"/>
        </w:rPr>
        <w:t>4</w:t>
      </w:r>
      <w:r w:rsidRPr="002117E5">
        <w:rPr>
          <w:i/>
          <w:szCs w:val="24"/>
        </w:rPr>
        <w:t xml:space="preserve"> </w:t>
      </w:r>
      <w:r w:rsidRPr="002117E5">
        <w:rPr>
          <w:szCs w:val="24"/>
        </w:rPr>
        <w:t>punktuose tiekėjų pašalinimo pagrindų nebuvimo reikalavimai, ir atitinkamai pagal ūkio subjektams numatomus pavesti darbus vykdant pirkimo sutartį – kvalifikacijos reikalavimai, nustatyti šių pirkimo sąlygų 16</w:t>
      </w:r>
      <w:r>
        <w:rPr>
          <w:szCs w:val="24"/>
        </w:rPr>
        <w:t>.1</w:t>
      </w:r>
      <w:r w:rsidR="00FC38A1">
        <w:rPr>
          <w:szCs w:val="24"/>
        </w:rPr>
        <w:t>-16.2</w:t>
      </w:r>
      <w:r>
        <w:rPr>
          <w:szCs w:val="24"/>
        </w:rPr>
        <w:t xml:space="preserve"> punkt</w:t>
      </w:r>
      <w:r w:rsidR="00FC38A1">
        <w:rPr>
          <w:szCs w:val="24"/>
        </w:rPr>
        <w:t>uose</w:t>
      </w:r>
      <w:r w:rsidRPr="002117E5">
        <w:rPr>
          <w:szCs w:val="24"/>
        </w:rPr>
        <w:t xml:space="preserve"> bei pirkimo sąlygų 17.1 punkte nustatytas aplinkos apsaugos vadybos sistemos standartų reikalavimas (jei taikomas ūkio subjektams numatomiems pavesti </w:t>
      </w:r>
      <w:r>
        <w:rPr>
          <w:szCs w:val="24"/>
        </w:rPr>
        <w:t>D</w:t>
      </w:r>
      <w:r w:rsidRPr="002117E5">
        <w:rPr>
          <w:szCs w:val="24"/>
        </w:rPr>
        <w:t xml:space="preserve">arbams). </w:t>
      </w:r>
    </w:p>
    <w:p w14:paraId="7A6B2E25" w14:textId="77777777" w:rsidR="00153D06" w:rsidRPr="007A2C0C" w:rsidRDefault="00153D06" w:rsidP="00153D06">
      <w:pPr>
        <w:numPr>
          <w:ilvl w:val="0"/>
          <w:numId w:val="32"/>
        </w:numPr>
        <w:tabs>
          <w:tab w:val="left" w:pos="0"/>
          <w:tab w:val="left" w:pos="340"/>
          <w:tab w:val="left" w:pos="1210"/>
        </w:tabs>
        <w:spacing w:after="0" w:line="240" w:lineRule="auto"/>
        <w:jc w:val="both"/>
        <w:rPr>
          <w:color w:val="000000" w:themeColor="text1"/>
          <w:szCs w:val="24"/>
        </w:rPr>
      </w:pPr>
      <w:r w:rsidRPr="00030A5B">
        <w:rPr>
          <w:color w:val="000000" w:themeColor="text1"/>
          <w:szCs w:val="24"/>
        </w:rPr>
        <w:t>Jeigu tiekėjas, siekdamas atitikti šių pirkimo sąlygų 16.</w:t>
      </w:r>
      <w:r>
        <w:rPr>
          <w:color w:val="000000" w:themeColor="text1"/>
          <w:szCs w:val="24"/>
        </w:rPr>
        <w:t>2</w:t>
      </w:r>
      <w:r w:rsidRPr="00030A5B">
        <w:rPr>
          <w:color w:val="000000" w:themeColor="text1"/>
          <w:szCs w:val="24"/>
        </w:rPr>
        <w:t xml:space="preserve"> punkte nustatytus kvalifikacijos reikalavimus, ketina pasitelkti </w:t>
      </w:r>
      <w:proofErr w:type="spellStart"/>
      <w:r w:rsidRPr="00030A5B">
        <w:rPr>
          <w:color w:val="000000" w:themeColor="text1"/>
          <w:szCs w:val="24"/>
        </w:rPr>
        <w:t>kvazisubtiekėjus</w:t>
      </w:r>
      <w:proofErr w:type="spellEnd"/>
      <w:r w:rsidRPr="00030A5B">
        <w:rPr>
          <w:color w:val="000000" w:themeColor="text1"/>
          <w:szCs w:val="24"/>
        </w:rPr>
        <w:t xml:space="preserve"> – fizinius asmenis, kurie pasiūlymo pateikimo metu nėra tiekėjo darbuotojai, bet su kuriais tiekėjas numato sudaryti darbo sutartis pirkimo laimėjimo atveju, tokie asmenys (</w:t>
      </w:r>
      <w:proofErr w:type="spellStart"/>
      <w:r w:rsidRPr="00030A5B">
        <w:rPr>
          <w:color w:val="000000" w:themeColor="text1"/>
          <w:szCs w:val="24"/>
        </w:rPr>
        <w:t>kvazisubtiekėjai</w:t>
      </w:r>
      <w:proofErr w:type="spellEnd"/>
      <w:r w:rsidRPr="00030A5B">
        <w:rPr>
          <w:color w:val="000000" w:themeColor="text1"/>
          <w:szCs w:val="24"/>
        </w:rPr>
        <w:t xml:space="preserve">) ir numatomos jų funkcijos </w:t>
      </w:r>
      <w:r w:rsidRPr="00030A5B">
        <w:rPr>
          <w:b/>
          <w:bCs/>
          <w:color w:val="000000" w:themeColor="text1"/>
          <w:szCs w:val="24"/>
        </w:rPr>
        <w:t>privalo</w:t>
      </w:r>
      <w:r w:rsidRPr="00030A5B">
        <w:rPr>
          <w:color w:val="000000" w:themeColor="text1"/>
          <w:szCs w:val="24"/>
        </w:rPr>
        <w:t xml:space="preserve"> būti nurodyti pasiūlyme.</w:t>
      </w:r>
      <w:r>
        <w:rPr>
          <w:color w:val="000000" w:themeColor="text1"/>
          <w:szCs w:val="24"/>
        </w:rPr>
        <w:t xml:space="preserve"> </w:t>
      </w:r>
      <w:r w:rsidRPr="000042BC">
        <w:rPr>
          <w:szCs w:val="24"/>
        </w:rPr>
        <w:t xml:space="preserve">Atsižvelgiant į tai, kad vadovaujantis Lietuvos Respublikos statybos įstatymo 18 straipsnio 7 dalies 1 punkte prievolė paskirti (pasamdyti) statinio statybos vadovą priskiriama </w:t>
      </w:r>
      <w:r w:rsidRPr="007A2C0C">
        <w:rPr>
          <w:szCs w:val="24"/>
        </w:rPr>
        <w:t>Rangovui, tiekėjas šių pirkimo sąlygų 16.2 punkte nustatyto kvalifikacijos reikalavimo atitikčiai negali pasitelkti subrangovo pajėgumų</w:t>
      </w:r>
      <w:r w:rsidRPr="007A2C0C">
        <w:rPr>
          <w:color w:val="000000" w:themeColor="text1"/>
          <w:szCs w:val="24"/>
        </w:rPr>
        <w:t xml:space="preserve">, tačiau gali pasitelkti </w:t>
      </w:r>
      <w:proofErr w:type="spellStart"/>
      <w:r w:rsidRPr="007A2C0C">
        <w:rPr>
          <w:color w:val="000000" w:themeColor="text1"/>
          <w:szCs w:val="24"/>
        </w:rPr>
        <w:t>kvazisubtiekėją</w:t>
      </w:r>
      <w:proofErr w:type="spellEnd"/>
      <w:r w:rsidRPr="007A2C0C">
        <w:rPr>
          <w:color w:val="000000" w:themeColor="text1"/>
          <w:szCs w:val="24"/>
        </w:rPr>
        <w:t>.</w:t>
      </w:r>
    </w:p>
    <w:p w14:paraId="7CD64251" w14:textId="4A1A3657" w:rsidR="00153D06" w:rsidRPr="007A2C0C" w:rsidRDefault="00153D06" w:rsidP="00153D06">
      <w:pPr>
        <w:pStyle w:val="Sraopastraipa"/>
        <w:numPr>
          <w:ilvl w:val="0"/>
          <w:numId w:val="32"/>
        </w:numPr>
        <w:spacing w:after="0" w:line="240" w:lineRule="auto"/>
        <w:jc w:val="both"/>
        <w:rPr>
          <w:szCs w:val="24"/>
          <w:shd w:val="clear" w:color="auto" w:fill="FFFFFF"/>
        </w:rPr>
      </w:pPr>
      <w:r w:rsidRPr="007A2C0C">
        <w:rPr>
          <w:szCs w:val="24"/>
          <w:shd w:val="clear" w:color="auto" w:fill="FFFFFF"/>
        </w:rPr>
        <w:t>Jei dalies Darbų atlikimą tiekėjas numato perduoti vykdyti subtiekėjams, kurių pajėgumais tiekėjas nesiremia, siekdamas atitikti nustatytus kvalifikacijos reikalavimus, jis savo pasiūlyme 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15.1–15.1</w:t>
      </w:r>
      <w:r w:rsidR="00EC0A6F">
        <w:rPr>
          <w:szCs w:val="24"/>
          <w:shd w:val="clear" w:color="auto" w:fill="FFFFFF"/>
        </w:rPr>
        <w:t>4</w:t>
      </w:r>
      <w:r w:rsidRPr="007A2C0C">
        <w:rPr>
          <w:szCs w:val="24"/>
          <w:shd w:val="clear" w:color="auto" w:fill="FFFFFF"/>
        </w:rPr>
        <w:t xml:space="preserve"> punktuose tiekėjų pašalinimo pagrindų nebuvimo reikalavimai ir pirkimo sąlygų 17.1 punkte nustatytas aplinkos apsaugos vadybos sistemos standartų reikalavimas </w:t>
      </w:r>
      <w:r w:rsidRPr="007A2C0C">
        <w:rPr>
          <w:szCs w:val="24"/>
        </w:rPr>
        <w:t>(jei taikomas subtiekėjui numatomiems pavesti Darbams)</w:t>
      </w:r>
      <w:r w:rsidRPr="007A2C0C">
        <w:rPr>
          <w:szCs w:val="24"/>
          <w:shd w:val="clear" w:color="auto" w:fill="FFFFFF"/>
        </w:rPr>
        <w:t>.</w:t>
      </w:r>
    </w:p>
    <w:p w14:paraId="42BB0773" w14:textId="77777777" w:rsidR="00153D06" w:rsidRPr="002117E5" w:rsidRDefault="00153D06" w:rsidP="00153D06">
      <w:pPr>
        <w:numPr>
          <w:ilvl w:val="0"/>
          <w:numId w:val="32"/>
        </w:numPr>
        <w:tabs>
          <w:tab w:val="left" w:pos="0"/>
          <w:tab w:val="left" w:pos="340"/>
          <w:tab w:val="left" w:pos="1210"/>
        </w:tabs>
        <w:spacing w:after="0" w:line="240" w:lineRule="auto"/>
        <w:jc w:val="both"/>
        <w:rPr>
          <w:szCs w:val="24"/>
        </w:rPr>
      </w:pPr>
      <w:r w:rsidRPr="002117E5">
        <w:rPr>
          <w:szCs w:val="24"/>
          <w:shd w:val="clear" w:color="auto" w:fill="FFFFFF"/>
        </w:rPr>
        <w:t>Bet kokių ūkio subjektų/subtiekėjų nurodymas nekeičia pagrindinio tiekėjo atsakomybės dėl numatomos sudaryti pirkimo sutarties įvykdymo. Tų pačių ūkio subjektų/subtiekėjų/</w:t>
      </w:r>
      <w:proofErr w:type="spellStart"/>
      <w:r w:rsidRPr="002117E5">
        <w:rPr>
          <w:szCs w:val="24"/>
          <w:shd w:val="clear" w:color="auto" w:fill="FFFFFF"/>
        </w:rPr>
        <w:t>kvazisubtiekėjų</w:t>
      </w:r>
      <w:proofErr w:type="spellEnd"/>
      <w:r w:rsidRPr="002117E5">
        <w:rPr>
          <w:szCs w:val="24"/>
          <w:shd w:val="clear" w:color="auto" w:fill="FFFFFF"/>
        </w:rPr>
        <w:t xml:space="preserve"> dalyvavimas kelių tiekėjų pasiūlymuose nėra ribojamas. Su pasiūlymu tiekėjas turi pateikti sutartis ar preliminarius susitarimus su nurodytais ūkio subjektais/subtiekėjais/</w:t>
      </w:r>
      <w:proofErr w:type="spellStart"/>
      <w:r w:rsidRPr="002117E5">
        <w:rPr>
          <w:szCs w:val="24"/>
          <w:shd w:val="clear" w:color="auto" w:fill="FFFFFF"/>
        </w:rPr>
        <w:t>kvazisubtiekėjais</w:t>
      </w:r>
      <w:proofErr w:type="spellEnd"/>
      <w:r w:rsidRPr="002117E5">
        <w:rPr>
          <w:szCs w:val="24"/>
          <w:shd w:val="clear" w:color="auto" w:fill="FFFFFF"/>
        </w:rPr>
        <w:t>, kad jų pajėgumai tiekėjui bus prieinami pirkimo sutarčiai įvykdyti.</w:t>
      </w:r>
    </w:p>
    <w:p w14:paraId="3296DFF1" w14:textId="74BC14B9" w:rsidR="00D35D38" w:rsidRPr="002117E5" w:rsidRDefault="00D35D38" w:rsidP="00ED61BF">
      <w:pPr>
        <w:spacing w:before="120" w:after="120" w:line="240" w:lineRule="auto"/>
        <w:jc w:val="center"/>
        <w:rPr>
          <w:b/>
          <w:szCs w:val="24"/>
        </w:rPr>
      </w:pPr>
      <w:r w:rsidRPr="002117E5">
        <w:rPr>
          <w:b/>
          <w:szCs w:val="24"/>
        </w:rPr>
        <w:t>IV. ŪKIO SUBJEKTŲ GRUPĖS DALYVAVIMAS PIRKIMO PROCEDŪROSE</w:t>
      </w:r>
    </w:p>
    <w:p w14:paraId="6119DC7E" w14:textId="7B37A601"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030543">
      <w:pPr>
        <w:pStyle w:val="Antrats"/>
        <w:widowControl/>
        <w:numPr>
          <w:ilvl w:val="0"/>
          <w:numId w:val="32"/>
        </w:numPr>
        <w:tabs>
          <w:tab w:val="clear" w:pos="4153"/>
          <w:tab w:val="clear" w:pos="8306"/>
          <w:tab w:val="left" w:pos="709"/>
        </w:tabs>
        <w:spacing w:after="0"/>
        <w:rPr>
          <w:rFonts w:eastAsia="Calibri"/>
          <w:szCs w:val="24"/>
        </w:rPr>
      </w:pPr>
      <w:r w:rsidRPr="002117E5">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744D92">
      <w:pPr>
        <w:spacing w:before="120" w:after="120" w:line="240" w:lineRule="auto"/>
        <w:jc w:val="center"/>
        <w:rPr>
          <w:b/>
          <w:szCs w:val="24"/>
        </w:rPr>
      </w:pPr>
      <w:r w:rsidRPr="002117E5">
        <w:rPr>
          <w:b/>
          <w:szCs w:val="24"/>
        </w:rPr>
        <w:t>V.</w:t>
      </w:r>
      <w:r w:rsidRPr="002117E5">
        <w:rPr>
          <w:szCs w:val="24"/>
        </w:rPr>
        <w:t> </w:t>
      </w:r>
      <w:r w:rsidRPr="002117E5">
        <w:rPr>
          <w:b/>
          <w:szCs w:val="24"/>
        </w:rPr>
        <w:t>PASIŪLYMŲ RENGIMAS, PATEIKIMAS, KEITIMAS</w:t>
      </w:r>
    </w:p>
    <w:p w14:paraId="73C83EA6"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Pateikdamas pasiūlymą, tiekėjas sutinka su šiomis </w:t>
      </w:r>
      <w:r w:rsidR="000C6B70" w:rsidRPr="002117E5">
        <w:rPr>
          <w:szCs w:val="24"/>
        </w:rPr>
        <w:t>pirkimo</w:t>
      </w:r>
      <w:r w:rsidRPr="002117E5">
        <w:rPr>
          <w:szCs w:val="24"/>
        </w:rPr>
        <w:t xml:space="preserve"> sąlygomis ir patvirtina, kad jo pasiūlyme pateikta informacija yra teisinga ir apima viską, ko reikia tinkamam pirkimo sutarties įvykdymui.</w:t>
      </w:r>
    </w:p>
    <w:p w14:paraId="64184A1B" w14:textId="6C1B61D3" w:rsidR="00EC7AB0"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szCs w:val="24"/>
        </w:rPr>
        <w:lastRenderedPageBreak/>
        <w:t xml:space="preserve">Pasiūlymas, įskaitant pasiūlymo galiojimo užtikrinimo dokumentą, turi būti pateikiamas tik elektroninėmis priemonėmis, naudojant CVP IS, pasiekiamoje adresu </w:t>
      </w:r>
      <w:r w:rsidRPr="002117E5">
        <w:t>https://pirkimai.eviesiejipirkimai.lt</w:t>
      </w:r>
      <w:r w:rsidRPr="002117E5">
        <w:rPr>
          <w:szCs w:val="24"/>
        </w:rPr>
        <w:t xml:space="preserve">. </w:t>
      </w:r>
      <w:r w:rsidR="0044143E" w:rsidRPr="002117E5">
        <w:rPr>
          <w:szCs w:val="24"/>
        </w:rPr>
        <w:t xml:space="preserve">Pasiūlymai, pateikti popierinėje formoje, arba ne </w:t>
      </w:r>
      <w:r w:rsidR="00B912F7">
        <w:rPr>
          <w:szCs w:val="24"/>
        </w:rPr>
        <w:t>P</w:t>
      </w:r>
      <w:r w:rsidR="0044143E" w:rsidRPr="002117E5">
        <w:rPr>
          <w:szCs w:val="24"/>
        </w:rPr>
        <w:t>erkančiosios organizacijos nurodytomis elektroninėmis priemonėmis, bus atmesti kaip neatitinkantys pirkimo dokumentų reikalavimų, ir nenagrinėjami</w:t>
      </w:r>
      <w:r w:rsidRPr="002117E5">
        <w:rPr>
          <w:szCs w:val="24"/>
        </w:rPr>
        <w:t xml:space="preserve">. Pasiūlymus gali teikti tik CVP IS registruoti tiekėjai </w:t>
      </w:r>
      <w:r w:rsidRPr="004713DC">
        <w:rPr>
          <w:szCs w:val="24"/>
        </w:rPr>
        <w:t xml:space="preserve">(nemokama registracija adresu </w:t>
      </w:r>
      <w:r w:rsidR="00EC7AB0" w:rsidRPr="004713DC">
        <w:t>https://pirkimai.eviesiejipirkimai.lt</w:t>
      </w:r>
      <w:r w:rsidRPr="004713DC">
        <w:rPr>
          <w:iCs/>
          <w:szCs w:val="24"/>
        </w:rPr>
        <w:t>).</w:t>
      </w:r>
    </w:p>
    <w:p w14:paraId="420CDBBC" w14:textId="6F95A351" w:rsidR="00AB7DAB" w:rsidRPr="000F292C" w:rsidRDefault="00AB7DAB" w:rsidP="000F292C">
      <w:pPr>
        <w:numPr>
          <w:ilvl w:val="0"/>
          <w:numId w:val="32"/>
        </w:numPr>
        <w:tabs>
          <w:tab w:val="left" w:pos="0"/>
          <w:tab w:val="left" w:pos="340"/>
          <w:tab w:val="left" w:pos="1210"/>
        </w:tabs>
        <w:spacing w:after="0" w:line="240" w:lineRule="auto"/>
        <w:jc w:val="both"/>
        <w:rPr>
          <w:szCs w:val="24"/>
          <w:shd w:val="clear" w:color="auto" w:fill="FFFFFF"/>
        </w:rPr>
      </w:pPr>
      <w:r w:rsidRPr="000F292C">
        <w:rPr>
          <w:szCs w:val="24"/>
        </w:rPr>
        <w:t>Pasiūlymas</w:t>
      </w:r>
      <w:r w:rsidRPr="002117E5">
        <w:rPr>
          <w:iCs/>
          <w:szCs w:val="24"/>
        </w:rPr>
        <w:t xml:space="preserve"> </w:t>
      </w:r>
      <w:r w:rsidR="000F292C" w:rsidRPr="00331B0B">
        <w:rPr>
          <w:szCs w:val="24"/>
          <w:shd w:val="clear" w:color="auto" w:fill="FFFFFF"/>
        </w:rPr>
        <w:t xml:space="preserve">Pasiūlymo dokumentai turi būti pasirašyti tiekėjo ar jo įgalioto asmens ir CVP IS įkeltos šių dokumentų skaitmeninės kopijos. Pasiūlymas (Pasiūlymo forma) </w:t>
      </w:r>
      <w:r w:rsidR="000541E3">
        <w:rPr>
          <w:szCs w:val="24"/>
          <w:shd w:val="clear" w:color="auto" w:fill="FFFFFF"/>
        </w:rPr>
        <w:t xml:space="preserve">turi būti </w:t>
      </w:r>
      <w:r w:rsidR="000F292C" w:rsidRPr="00331B0B">
        <w:rPr>
          <w:szCs w:val="24"/>
          <w:shd w:val="clear" w:color="auto" w:fill="FFFFFF"/>
        </w:rPr>
        <w:t>pasirašytas</w:t>
      </w:r>
      <w:r w:rsidR="000541E3">
        <w:rPr>
          <w:szCs w:val="24"/>
          <w:shd w:val="clear" w:color="auto" w:fill="FFFFFF"/>
        </w:rPr>
        <w:t>. Je</w:t>
      </w:r>
      <w:r w:rsidR="000F292C" w:rsidRPr="00331B0B">
        <w:rPr>
          <w:szCs w:val="24"/>
          <w:shd w:val="clear" w:color="auto" w:fill="FFFFFF"/>
        </w:rPr>
        <w:t xml:space="preserve">igu pasiūlymą ir jo dokumentus pasirašo ne tiekėjo vadovas, turi būti pateiktas tiekėjo vadovo įgaliojimas pasiūlymą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000F292C" w:rsidRPr="00331B0B">
        <w:rPr>
          <w:szCs w:val="24"/>
          <w:shd w:val="clear" w:color="auto" w:fill="FFFFFF"/>
        </w:rPr>
        <w:t>pdf</w:t>
      </w:r>
      <w:proofErr w:type="spellEnd"/>
      <w:r w:rsidR="000F292C" w:rsidRPr="00331B0B">
        <w:rPr>
          <w:szCs w:val="24"/>
          <w:shd w:val="clear" w:color="auto" w:fill="FFFFFF"/>
        </w:rPr>
        <w:t xml:space="preserve">, jpg, </w:t>
      </w:r>
      <w:proofErr w:type="spellStart"/>
      <w:r w:rsidR="000F292C" w:rsidRPr="00331B0B">
        <w:rPr>
          <w:szCs w:val="24"/>
          <w:shd w:val="clear" w:color="auto" w:fill="FFFFFF"/>
        </w:rPr>
        <w:t>doc</w:t>
      </w:r>
      <w:proofErr w:type="spellEnd"/>
      <w:r w:rsidR="000F292C" w:rsidRPr="00331B0B">
        <w:rPr>
          <w:szCs w:val="24"/>
          <w:shd w:val="clear" w:color="auto" w:fill="FFFFFF"/>
        </w:rPr>
        <w:t xml:space="preserve"> ir kt.).</w:t>
      </w:r>
    </w:p>
    <w:p w14:paraId="336A3E62"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Tiekėjas savo pasiūlymą privalo parengti CVP IS pasiūlymo lango eilutėje „Prisegti dokumentai“ pateikdamas užpildytą pasiūlymo formą ir reikalaujamus dokumentus.</w:t>
      </w:r>
    </w:p>
    <w:p w14:paraId="1A9F73FC" w14:textId="3CC5AA31"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Pasiūlymą sudaro tiekėjo pateiktų duomenų, dokumentų elektroninėje formoje ir atsakymų CVP IS priemonėmis, visuma (</w:t>
      </w:r>
      <w:r w:rsidR="00FE73C1">
        <w:rPr>
          <w:bCs/>
          <w:szCs w:val="24"/>
        </w:rPr>
        <w:t>P</w:t>
      </w:r>
      <w:r w:rsidRPr="002117E5">
        <w:rPr>
          <w:bCs/>
          <w:szCs w:val="24"/>
        </w:rPr>
        <w:t>erkančioji organizacija pasilieka sau teisę pareikalauti dokumentų originalų).</w:t>
      </w:r>
      <w:r w:rsidR="00391ABE" w:rsidRPr="002117E5">
        <w:rPr>
          <w:bCs/>
          <w:szCs w:val="24"/>
        </w:rPr>
        <w:t xml:space="preserve"> Į tiekėjo, su kuriuo gali būti sudaryta pirkimo sutartis, pasiūlymo sudėtį įeina ir jo vėliau, </w:t>
      </w:r>
      <w:r w:rsidR="00FE73C1">
        <w:rPr>
          <w:bCs/>
          <w:szCs w:val="24"/>
        </w:rPr>
        <w:t>P</w:t>
      </w:r>
      <w:r w:rsidR="00391ABE" w:rsidRPr="002117E5">
        <w:rPr>
          <w:bCs/>
          <w:szCs w:val="24"/>
        </w:rPr>
        <w:t xml:space="preserve">erkančiosios organizacijos prašymu, pateikti </w:t>
      </w:r>
      <w:r w:rsidR="00214948" w:rsidRPr="002117E5">
        <w:rPr>
          <w:bCs/>
          <w:szCs w:val="24"/>
        </w:rPr>
        <w:t xml:space="preserve">tiekėjo pašalinimo pagrindų nebuvimą </w:t>
      </w:r>
      <w:r w:rsidR="00B23734" w:rsidRPr="002117E5">
        <w:rPr>
          <w:bCs/>
          <w:szCs w:val="24"/>
        </w:rPr>
        <w:t xml:space="preserve">ir kvalifikacijos reikalavimų atitiktį </w:t>
      </w:r>
      <w:r w:rsidR="00391ABE" w:rsidRPr="002117E5">
        <w:rPr>
          <w:bCs/>
          <w:szCs w:val="24"/>
        </w:rPr>
        <w:t>pagrindžiantys dokumentai</w:t>
      </w:r>
      <w:r w:rsidR="00595655" w:rsidRPr="002117E5">
        <w:rPr>
          <w:bCs/>
          <w:szCs w:val="24"/>
        </w:rPr>
        <w:t>.</w:t>
      </w:r>
    </w:p>
    <w:p w14:paraId="723145D0" w14:textId="77777777"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CVP IS pasiūlymo lango eilutėje „Prisegti dokumentai“ turi būti pateikti šie reikalaujami dokumentai:</w:t>
      </w:r>
    </w:p>
    <w:p w14:paraId="67503066" w14:textId="3A8F3613" w:rsidR="00D35D38"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užpildyta Pasiūlymo forma pagal šių </w:t>
      </w:r>
      <w:r w:rsidR="000C6B70" w:rsidRPr="002117E5">
        <w:rPr>
          <w:bCs/>
          <w:szCs w:val="24"/>
        </w:rPr>
        <w:t>pirkimo</w:t>
      </w:r>
      <w:r w:rsidRPr="002117E5">
        <w:rPr>
          <w:bCs/>
          <w:szCs w:val="24"/>
        </w:rPr>
        <w:t xml:space="preserve"> sąlygų 1 priedą;</w:t>
      </w:r>
    </w:p>
    <w:p w14:paraId="0CF1A356" w14:textId="77777777" w:rsidR="00BB5A51" w:rsidRPr="00BC7E76" w:rsidRDefault="00BB5A51" w:rsidP="00BB5A51">
      <w:pPr>
        <w:pStyle w:val="Sraopastraipa"/>
        <w:numPr>
          <w:ilvl w:val="1"/>
          <w:numId w:val="32"/>
        </w:numPr>
        <w:spacing w:after="0" w:line="240" w:lineRule="auto"/>
        <w:rPr>
          <w:szCs w:val="24"/>
        </w:rPr>
      </w:pPr>
      <w:r w:rsidRPr="00BC7E76">
        <w:rPr>
          <w:szCs w:val="24"/>
        </w:rPr>
        <w:t>užpildyta Veiklų sąrašo forma pagal šių pirkimo sąlygų 2 priedą;</w:t>
      </w:r>
    </w:p>
    <w:p w14:paraId="3056502C" w14:textId="50B4FA82" w:rsidR="0095703F" w:rsidRPr="002117E5" w:rsidRDefault="0095703F" w:rsidP="00BB5A51">
      <w:pPr>
        <w:pStyle w:val="Sraopastraipa"/>
        <w:numPr>
          <w:ilvl w:val="1"/>
          <w:numId w:val="32"/>
        </w:numPr>
        <w:spacing w:after="0" w:line="240" w:lineRule="auto"/>
        <w:rPr>
          <w:szCs w:val="24"/>
        </w:rPr>
      </w:pPr>
      <w:r w:rsidRPr="002117E5">
        <w:rPr>
          <w:szCs w:val="24"/>
        </w:rPr>
        <w:t>įgaliojimas pasirašyti pasiūlymą (jei taikoma);</w:t>
      </w:r>
    </w:p>
    <w:p w14:paraId="0044ADCA" w14:textId="77777777" w:rsidR="00BB5A51" w:rsidRPr="00BC7E76" w:rsidRDefault="00BB5A51" w:rsidP="00BB5A51">
      <w:pPr>
        <w:numPr>
          <w:ilvl w:val="1"/>
          <w:numId w:val="32"/>
        </w:numPr>
        <w:tabs>
          <w:tab w:val="left" w:pos="340"/>
          <w:tab w:val="left" w:pos="1210"/>
        </w:tabs>
        <w:spacing w:after="0" w:line="240" w:lineRule="auto"/>
        <w:jc w:val="both"/>
        <w:rPr>
          <w:szCs w:val="24"/>
        </w:rPr>
      </w:pPr>
      <w:r w:rsidRPr="00BC7E76">
        <w:rPr>
          <w:szCs w:val="24"/>
        </w:rPr>
        <w:t>užpildyta (-</w:t>
      </w:r>
      <w:proofErr w:type="spellStart"/>
      <w:r w:rsidRPr="00BC7E76">
        <w:rPr>
          <w:szCs w:val="24"/>
        </w:rPr>
        <w:t>os</w:t>
      </w:r>
      <w:proofErr w:type="spellEnd"/>
      <w:r w:rsidRPr="00BC7E76">
        <w:rPr>
          <w:szCs w:val="24"/>
        </w:rPr>
        <w:t>) Deklaracija (-</w:t>
      </w:r>
      <w:proofErr w:type="spellStart"/>
      <w:r w:rsidRPr="00BC7E76">
        <w:rPr>
          <w:szCs w:val="24"/>
        </w:rPr>
        <w:t>os</w:t>
      </w:r>
      <w:proofErr w:type="spellEnd"/>
      <w:r w:rsidRPr="00BC7E76">
        <w:rPr>
          <w:szCs w:val="24"/>
        </w:rPr>
        <w:t>) pagal šių pirkimo sąlygų 3 priedą;</w:t>
      </w:r>
    </w:p>
    <w:p w14:paraId="42771967" w14:textId="30CED9F0" w:rsidR="0095703F" w:rsidRPr="002117E5" w:rsidRDefault="0095703F" w:rsidP="00030543">
      <w:pPr>
        <w:numPr>
          <w:ilvl w:val="1"/>
          <w:numId w:val="32"/>
        </w:numPr>
        <w:tabs>
          <w:tab w:val="left" w:pos="340"/>
          <w:tab w:val="left" w:pos="1210"/>
        </w:tabs>
        <w:spacing w:after="0" w:line="240" w:lineRule="auto"/>
        <w:jc w:val="both"/>
        <w:rPr>
          <w:szCs w:val="24"/>
        </w:rPr>
      </w:pPr>
      <w:r w:rsidRPr="002117E5">
        <w:rPr>
          <w:szCs w:val="24"/>
        </w:rPr>
        <w:t>jungtinės veiklos sutarties kopija (kai pasiūlymą teikia ūkio subjektų grupė)</w:t>
      </w:r>
      <w:r w:rsidR="00B532FD" w:rsidRPr="002117E5">
        <w:rPr>
          <w:szCs w:val="24"/>
        </w:rPr>
        <w:t>;</w:t>
      </w:r>
    </w:p>
    <w:p w14:paraId="4F3C6170" w14:textId="05AD0816" w:rsidR="00B532FD" w:rsidRPr="002117E5" w:rsidRDefault="00B532FD" w:rsidP="00030543">
      <w:pPr>
        <w:numPr>
          <w:ilvl w:val="1"/>
          <w:numId w:val="32"/>
        </w:numPr>
        <w:tabs>
          <w:tab w:val="left" w:pos="340"/>
          <w:tab w:val="left" w:pos="1210"/>
        </w:tabs>
        <w:spacing w:after="0" w:line="240" w:lineRule="auto"/>
        <w:jc w:val="both"/>
        <w:rPr>
          <w:szCs w:val="24"/>
        </w:rPr>
      </w:pPr>
      <w:r w:rsidRPr="002117E5">
        <w:rPr>
          <w:bCs/>
          <w:szCs w:val="24"/>
        </w:rPr>
        <w:t xml:space="preserve">sutartys ar preliminarūs susitarimai su </w:t>
      </w:r>
      <w:r w:rsidR="00CC1899" w:rsidRPr="002117E5">
        <w:rPr>
          <w:bCs/>
          <w:szCs w:val="24"/>
        </w:rPr>
        <w:t>ūkio subjektais/su</w:t>
      </w:r>
      <w:r w:rsidR="0056660B" w:rsidRPr="002117E5">
        <w:rPr>
          <w:bCs/>
          <w:szCs w:val="24"/>
        </w:rPr>
        <w:t>b</w:t>
      </w:r>
      <w:r w:rsidR="00CC1899" w:rsidRPr="002117E5">
        <w:rPr>
          <w:bCs/>
          <w:szCs w:val="24"/>
        </w:rPr>
        <w:t>tiekėjais/</w:t>
      </w:r>
      <w:proofErr w:type="spellStart"/>
      <w:r w:rsidR="00F63058" w:rsidRPr="002117E5">
        <w:rPr>
          <w:bCs/>
          <w:szCs w:val="24"/>
        </w:rPr>
        <w:t>kvazisubtiekėjais</w:t>
      </w:r>
      <w:proofErr w:type="spellEnd"/>
      <w:r w:rsidR="00980686" w:rsidRPr="002117E5">
        <w:rPr>
          <w:bCs/>
          <w:szCs w:val="24"/>
        </w:rPr>
        <w:t>, kad jų pajėgumai tiekėjui bus prieinami pirkimo sutarčiai vykdyti (jei numatoma)</w:t>
      </w:r>
      <w:r w:rsidRPr="002117E5">
        <w:rPr>
          <w:bCs/>
          <w:szCs w:val="24"/>
        </w:rPr>
        <w:t>;</w:t>
      </w:r>
    </w:p>
    <w:p w14:paraId="7248E3B6" w14:textId="77777777" w:rsidR="00307CF0"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pasiūlymo galiojimo užtikrinimas pagal šių </w:t>
      </w:r>
      <w:r w:rsidR="000C6B70" w:rsidRPr="002117E5">
        <w:rPr>
          <w:bCs/>
          <w:szCs w:val="24"/>
        </w:rPr>
        <w:t>pirkimo</w:t>
      </w:r>
      <w:r w:rsidRPr="002117E5">
        <w:rPr>
          <w:bCs/>
          <w:szCs w:val="24"/>
        </w:rPr>
        <w:t xml:space="preserve"> sąlygų VI skyriaus reikalavimus</w:t>
      </w:r>
      <w:r w:rsidR="00391ABE" w:rsidRPr="002117E5">
        <w:rPr>
          <w:bCs/>
          <w:szCs w:val="24"/>
        </w:rPr>
        <w:t>.</w:t>
      </w:r>
    </w:p>
    <w:p w14:paraId="7154B17A"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pavienis tiekėjas kitame pasiūlyme yra ūkio subjektų grupės narys;</w:t>
      </w:r>
    </w:p>
    <w:p w14:paraId="2BDE417B" w14:textId="04075423"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tiekėjas keliuose pasiūlymuose yra ūkio subjektų grupės narys;</w:t>
      </w:r>
    </w:p>
    <w:p w14:paraId="0882C7EE"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tą patį pasiūlymą pateikė ir raštu (popierine forma, vokuose), ir naudodamasis CVP IS priemonėmis.</w:t>
      </w:r>
    </w:p>
    <w:p w14:paraId="1C3CAA70" w14:textId="3FD59DA5" w:rsidR="00D35D38" w:rsidRPr="002117E5" w:rsidRDefault="00D35D38" w:rsidP="00030543">
      <w:pPr>
        <w:numPr>
          <w:ilvl w:val="0"/>
          <w:numId w:val="32"/>
        </w:numPr>
        <w:tabs>
          <w:tab w:val="left" w:pos="0"/>
          <w:tab w:val="left" w:pos="340"/>
          <w:tab w:val="left" w:pos="1210"/>
        </w:tabs>
        <w:spacing w:after="0" w:line="240" w:lineRule="auto"/>
        <w:jc w:val="both"/>
        <w:rPr>
          <w:iCs/>
          <w:shd w:val="clear" w:color="auto" w:fill="FFFFFF"/>
        </w:rPr>
      </w:pPr>
      <w:r w:rsidRPr="002117E5">
        <w:t>Tiekėjas, pateikdamas pasiūlymą, turi siūlyti</w:t>
      </w:r>
      <w:r w:rsidRPr="002117E5">
        <w:rPr>
          <w:shd w:val="clear" w:color="auto" w:fill="FFFFFF"/>
        </w:rPr>
        <w:t xml:space="preserve"> visą pirkimo dokumentuose nurodytą pirkimo objekto apimtį</w:t>
      </w:r>
      <w:r w:rsidRPr="002117E5">
        <w:rPr>
          <w:iCs/>
          <w:shd w:val="clear" w:color="auto" w:fill="FFFFFF"/>
        </w:rPr>
        <w:t>.</w:t>
      </w:r>
      <w:r w:rsidR="00B62F84" w:rsidRPr="002117E5">
        <w:rPr>
          <w:iCs/>
          <w:shd w:val="clear" w:color="auto" w:fill="FFFFFF"/>
        </w:rPr>
        <w:t xml:space="preserve"> </w:t>
      </w:r>
    </w:p>
    <w:p w14:paraId="5E634E45"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t xml:space="preserve">Tiekėjams nėra leidžiama pateikti alternatyvių pasiūlymų. Tiekėjui pateikus alternatyvų pasiūlymą, </w:t>
      </w:r>
      <w:r w:rsidRPr="002117E5">
        <w:rPr>
          <w:szCs w:val="24"/>
        </w:rPr>
        <w:t>jo pasiūlymas ir alternatyvus pasiūlymas (alternatyvūs pasiūlymai) bus atmesti</w:t>
      </w:r>
      <w:r w:rsidRPr="002117E5">
        <w:t>.</w:t>
      </w:r>
    </w:p>
    <w:p w14:paraId="56269417" w14:textId="60823BBD" w:rsidR="00FA0185" w:rsidRPr="002117E5" w:rsidRDefault="00FA0185" w:rsidP="00FA0185">
      <w:pPr>
        <w:numPr>
          <w:ilvl w:val="0"/>
          <w:numId w:val="32"/>
        </w:numPr>
        <w:tabs>
          <w:tab w:val="left" w:pos="0"/>
          <w:tab w:val="left" w:pos="340"/>
          <w:tab w:val="left" w:pos="1210"/>
        </w:tabs>
        <w:spacing w:after="0" w:line="240" w:lineRule="auto"/>
        <w:jc w:val="both"/>
        <w:rPr>
          <w:kern w:val="2"/>
          <w:szCs w:val="24"/>
        </w:rPr>
      </w:pPr>
      <w:r w:rsidRPr="002117E5">
        <w:rPr>
          <w:szCs w:val="24"/>
        </w:rPr>
        <w:t>Pasiūlymas turi būti pateiktas</w:t>
      </w:r>
      <w:r w:rsidRPr="002117E5">
        <w:rPr>
          <w:szCs w:val="24"/>
          <w:shd w:val="clear" w:color="auto" w:fill="FFFFFF"/>
        </w:rPr>
        <w:t xml:space="preserve"> iki CVP IS paskelbtame skelbime apie pirkimą nurodyto termino,</w:t>
      </w:r>
      <w:r w:rsidRPr="002117E5">
        <w:rPr>
          <w:szCs w:val="24"/>
        </w:rPr>
        <w:t xml:space="preserve"> tik elektroninėmis priemonėmis, naudojant CVP IS. Tiekėjui CVP IS susirašinėjimo priemonėmis paprašius, </w:t>
      </w:r>
      <w:r w:rsidR="00F53AE9">
        <w:rPr>
          <w:szCs w:val="24"/>
        </w:rPr>
        <w:t>P</w:t>
      </w:r>
      <w:r w:rsidRPr="002117E5">
        <w:rPr>
          <w:szCs w:val="24"/>
        </w:rPr>
        <w:t>erkančioji organizacija CVP IS susirašinėjimo priemonėmis patvirtina, kad tiekėjo pasiūlymas yra gautas ir nurodo gavimo dieną, valandą ir minutę.</w:t>
      </w:r>
    </w:p>
    <w:p w14:paraId="74002A1C" w14:textId="77777777" w:rsidR="0043668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Tiekėjai pasiūlyme turi nurodyti, kokia pasiūlyme pateikta informacija yra konfidenciali. Dokumentus, kurie yra konfidencialūs, ar pasiūlymo dokumentuose esančią konfidencialią </w:t>
      </w:r>
      <w:r w:rsidRPr="002117E5">
        <w:rPr>
          <w:szCs w:val="24"/>
        </w:rPr>
        <w:lastRenderedPageBreak/>
        <w:t xml:space="preserve">informaciją tiekėjai turi nurodyti Pasiūlymo formos (šių </w:t>
      </w:r>
      <w:r w:rsidR="000C6B70" w:rsidRPr="002117E5">
        <w:rPr>
          <w:szCs w:val="24"/>
        </w:rPr>
        <w:t>pirkimo</w:t>
      </w:r>
      <w:r w:rsidRPr="002117E5">
        <w:rPr>
          <w:szCs w:val="24"/>
        </w:rPr>
        <w:t xml:space="preserve"> sąlygų 1 priedas) skiltyje „Konfidenciali informacija“ arba aiškiai pažymėti užrašu/spaudu „Konfidencialu“.</w:t>
      </w:r>
    </w:p>
    <w:p w14:paraId="444024DA" w14:textId="51BDA8C3" w:rsidR="005E5731" w:rsidRPr="002117E5" w:rsidRDefault="005E5731"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Atsižvelgiant </w:t>
      </w:r>
      <w:r w:rsidR="00436688" w:rsidRPr="002117E5">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117E5"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117E5"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Konfidencialia negalima laikyti informacijos:</w:t>
      </w:r>
    </w:p>
    <w:p w14:paraId="28459BA2"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įstatymus, nustatančius informacijos atskleidimo ar teisės gauti informaciją reikalavimus, ir šių įstatymų įgyvendinamuosius teisės aktus;</w:t>
      </w:r>
    </w:p>
    <w:p w14:paraId="11705731"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368E0999"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pateiktos tiekėjų pašalinimo pagrindų nebuvimą</w:t>
      </w:r>
      <w:r w:rsidR="00C8614C" w:rsidRPr="002117E5">
        <w:rPr>
          <w:szCs w:val="24"/>
        </w:rPr>
        <w:t xml:space="preserve">, </w:t>
      </w:r>
      <w:r w:rsidR="00B23734" w:rsidRPr="002117E5">
        <w:rPr>
          <w:szCs w:val="24"/>
        </w:rPr>
        <w:t xml:space="preserve">kvalifikacijos </w:t>
      </w:r>
      <w:r w:rsidR="00C448E7" w:rsidRPr="002117E5">
        <w:t xml:space="preserve">ir </w:t>
      </w:r>
      <w:r w:rsidR="00C448E7" w:rsidRPr="002117E5">
        <w:rPr>
          <w:szCs w:val="24"/>
        </w:rPr>
        <w:t>a</w:t>
      </w:r>
      <w:r w:rsidR="00C8614C" w:rsidRPr="002117E5">
        <w:rPr>
          <w:szCs w:val="24"/>
        </w:rPr>
        <w:t xml:space="preserve">plinkos apsaugos vadybos sistemos standartų </w:t>
      </w:r>
      <w:r w:rsidR="00B23734" w:rsidRPr="002117E5">
        <w:rPr>
          <w:szCs w:val="24"/>
        </w:rPr>
        <w:t xml:space="preserve">reikalavimų atitiktį </w:t>
      </w:r>
      <w:r w:rsidRPr="002117E5">
        <w:rPr>
          <w:szCs w:val="24"/>
        </w:rPr>
        <w:t xml:space="preserve">patvirtinančiuose dokumentuose, išskyrus informaciją, kurią atskleidus būtų pažeisti Lietuvos Respublikos asmens duomenų teisinės apsaugos įstatymo reikalavimai </w:t>
      </w:r>
      <w:r w:rsidRPr="002117E5">
        <w:rPr>
          <w:bCs/>
          <w:szCs w:val="24"/>
        </w:rPr>
        <w:t>ar tiekėjo įsipareigojimai pagal su trečiaisiais asmenimis sudarytas sutartis;</w:t>
      </w:r>
    </w:p>
    <w:p w14:paraId="77AFA999" w14:textId="50D84D33" w:rsidR="000C5199" w:rsidRPr="002117E5" w:rsidRDefault="000C5199"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informacija apie pasitelktus ūkio subjektus, kurių pajėgumais remiasi tiekėjas, ir </w:t>
      </w:r>
      <w:r w:rsidR="00DA7EF4" w:rsidRPr="002117E5">
        <w:rPr>
          <w:szCs w:val="24"/>
        </w:rPr>
        <w:t>subtiekėjus</w:t>
      </w:r>
      <w:r w:rsidR="004E635D" w:rsidRPr="002117E5">
        <w:rPr>
          <w:szCs w:val="24"/>
        </w:rPr>
        <w:t xml:space="preserve"> bei </w:t>
      </w:r>
      <w:proofErr w:type="spellStart"/>
      <w:r w:rsidR="004E635D" w:rsidRPr="002117E5">
        <w:rPr>
          <w:szCs w:val="24"/>
        </w:rPr>
        <w:t>kvazisubtiekėjus</w:t>
      </w:r>
      <w:proofErr w:type="spellEnd"/>
      <w:r w:rsidR="004E635D" w:rsidRPr="002117E5">
        <w:rPr>
          <w:szCs w:val="24"/>
        </w:rPr>
        <w:t>,</w:t>
      </w:r>
      <w:r w:rsidRPr="002117E5">
        <w:rPr>
          <w:szCs w:val="24"/>
        </w:rPr>
        <w:t xml:space="preserve"> išskyrus informaciją, kurią atskleidus būtų pažeisti Asmens duomenų teisinės apsaugos įstatymo reikalavimai.</w:t>
      </w:r>
    </w:p>
    <w:p w14:paraId="290A3FC1" w14:textId="16FF45A5" w:rsidR="000C5199"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tiekėjo pasiūlyme esanti informacija, atitinkanti šių pirkimo sąlygų </w:t>
      </w:r>
      <w:r w:rsidR="00266542" w:rsidRPr="002117E5">
        <w:rPr>
          <w:szCs w:val="24"/>
        </w:rPr>
        <w:t>4</w:t>
      </w:r>
      <w:r w:rsidR="004A1003" w:rsidRPr="002117E5">
        <w:rPr>
          <w:szCs w:val="24"/>
        </w:rPr>
        <w:t>1</w:t>
      </w:r>
      <w:r w:rsidR="00332F58" w:rsidRPr="002117E5">
        <w:rPr>
          <w:szCs w:val="24"/>
        </w:rPr>
        <w:t>.1</w:t>
      </w:r>
      <w:r w:rsidRPr="002117E5">
        <w:rPr>
          <w:szCs w:val="24"/>
        </w:rPr>
        <w:t>–</w:t>
      </w:r>
      <w:r w:rsidR="00266542" w:rsidRPr="002117E5">
        <w:rPr>
          <w:szCs w:val="24"/>
        </w:rPr>
        <w:t>4</w:t>
      </w:r>
      <w:r w:rsidR="004A1003" w:rsidRPr="002117E5">
        <w:rPr>
          <w:szCs w:val="24"/>
        </w:rPr>
        <w:t>1</w:t>
      </w:r>
      <w:r w:rsidRPr="002117E5">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Pr>
          <w:szCs w:val="24"/>
        </w:rPr>
        <w:t>P</w:t>
      </w:r>
      <w:r w:rsidRPr="002117E5">
        <w:rPr>
          <w:szCs w:val="24"/>
        </w:rPr>
        <w:t>erkančiosios organizacijos nurodytą terminą, kuris negali būti trumpesnis kaip 5 darbo dienos, nepateikia tokių įrodymų arba pateikia netinkamus įrodymus, laikoma, kad tokia informacija yra nekonfidenciali.</w:t>
      </w:r>
    </w:p>
    <w:p w14:paraId="093C9B9E" w14:textId="390C6D5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Pasiūlymuose nurodoma </w:t>
      </w:r>
      <w:r w:rsidRPr="002117E5">
        <w:rPr>
          <w:szCs w:val="24"/>
          <w:shd w:val="clear" w:color="auto" w:fill="FFFFFF"/>
        </w:rPr>
        <w:t xml:space="preserve">darbų </w:t>
      </w:r>
      <w:r w:rsidR="00C20649" w:rsidRPr="002117E5">
        <w:rPr>
          <w:szCs w:val="24"/>
        </w:rPr>
        <w:t xml:space="preserve">kaina pateikiama eurais. </w:t>
      </w:r>
      <w:r w:rsidRPr="002117E5">
        <w:rPr>
          <w:szCs w:val="24"/>
        </w:rPr>
        <w:t xml:space="preserve">Apskaičiuojant kainą, turi būti atsižvelgta į visą šiuose </w:t>
      </w:r>
      <w:r w:rsidR="000C6B70" w:rsidRPr="002117E5">
        <w:rPr>
          <w:szCs w:val="24"/>
        </w:rPr>
        <w:t>pirkimo</w:t>
      </w:r>
      <w:r w:rsidRPr="002117E5">
        <w:rPr>
          <w:szCs w:val="24"/>
        </w:rPr>
        <w:t xml:space="preserve"> dokumentuose nurodytą </w:t>
      </w:r>
      <w:r w:rsidRPr="002117E5">
        <w:rPr>
          <w:szCs w:val="24"/>
          <w:shd w:val="clear" w:color="auto" w:fill="FFFFFF"/>
        </w:rPr>
        <w:t>darbų</w:t>
      </w:r>
      <w:r w:rsidRPr="002117E5">
        <w:rPr>
          <w:szCs w:val="24"/>
        </w:rPr>
        <w:t xml:space="preserve"> </w:t>
      </w:r>
      <w:r w:rsidR="000F75C8" w:rsidRPr="002117E5">
        <w:rPr>
          <w:szCs w:val="24"/>
        </w:rPr>
        <w:t>apimtį, kainos sudėtines dalis</w:t>
      </w:r>
      <w:r w:rsidR="00346288" w:rsidRPr="002117E5">
        <w:rPr>
          <w:szCs w:val="24"/>
        </w:rPr>
        <w:t xml:space="preserve">, </w:t>
      </w:r>
      <w:r w:rsidR="0045770E">
        <w:rPr>
          <w:szCs w:val="24"/>
        </w:rPr>
        <w:t>t</w:t>
      </w:r>
      <w:r w:rsidR="008E7BE0">
        <w:rPr>
          <w:szCs w:val="24"/>
        </w:rPr>
        <w:t>echnin</w:t>
      </w:r>
      <w:r w:rsidR="0045770E">
        <w:rPr>
          <w:szCs w:val="24"/>
        </w:rPr>
        <w:t>ės</w:t>
      </w:r>
      <w:r w:rsidR="008E7BE0">
        <w:rPr>
          <w:szCs w:val="24"/>
        </w:rPr>
        <w:t xml:space="preserve"> </w:t>
      </w:r>
      <w:r w:rsidR="0045770E">
        <w:rPr>
          <w:szCs w:val="24"/>
        </w:rPr>
        <w:t xml:space="preserve">specifikacijos </w:t>
      </w:r>
      <w:r w:rsidR="00346288" w:rsidRPr="002117E5">
        <w:rPr>
          <w:szCs w:val="24"/>
        </w:rPr>
        <w:t>reikalavimus</w:t>
      </w:r>
      <w:r w:rsidR="000F75C8" w:rsidRPr="002117E5">
        <w:rPr>
          <w:szCs w:val="24"/>
        </w:rPr>
        <w:t xml:space="preserve"> </w:t>
      </w:r>
      <w:r w:rsidRPr="002117E5">
        <w:rPr>
          <w:szCs w:val="24"/>
        </w:rPr>
        <w:t xml:space="preserve">ir pan. </w:t>
      </w:r>
      <w:r w:rsidRPr="002117E5">
        <w:t>Į perkam</w:t>
      </w:r>
      <w:r w:rsidRPr="002117E5">
        <w:rPr>
          <w:shd w:val="clear" w:color="auto" w:fill="FFFFFF"/>
        </w:rPr>
        <w:t xml:space="preserve">ų </w:t>
      </w:r>
      <w:r w:rsidRPr="002117E5">
        <w:rPr>
          <w:szCs w:val="24"/>
          <w:shd w:val="clear" w:color="auto" w:fill="FFFFFF"/>
        </w:rPr>
        <w:t>darbų</w:t>
      </w:r>
      <w:r w:rsidRPr="002117E5">
        <w:t xml:space="preserve"> kainą įeina visi mokesčiai ir visos tiekėjo išlaidos. PVM turi būti nurodomas atskirai. </w:t>
      </w:r>
      <w:r w:rsidR="004D14E4" w:rsidRPr="002117E5">
        <w:t>Pasiūlymo kaina, kainos sudedamosios dalys ir tarpinės sumos nurodomos eurais, dviejų skaičių po kablelio tikslumu.</w:t>
      </w:r>
    </w:p>
    <w:p w14:paraId="752AC154" w14:textId="01F0C8C3" w:rsidR="00D35D38" w:rsidRPr="002117E5" w:rsidRDefault="00D35D38" w:rsidP="00030543">
      <w:pPr>
        <w:widowControl w:val="0"/>
        <w:numPr>
          <w:ilvl w:val="0"/>
          <w:numId w:val="32"/>
        </w:numPr>
        <w:tabs>
          <w:tab w:val="left" w:pos="0"/>
          <w:tab w:val="left" w:pos="340"/>
          <w:tab w:val="left" w:pos="1210"/>
        </w:tabs>
        <w:spacing w:after="0" w:line="240" w:lineRule="auto"/>
        <w:jc w:val="both"/>
      </w:pPr>
      <w:r w:rsidRPr="002117E5">
        <w:t xml:space="preserve">Pasiūlymas galioja jame tiekėjo nurodytą laiką. Pasiūlymas turi galioti ne trumpiau nei </w:t>
      </w:r>
      <w:r w:rsidR="00523DB8" w:rsidRPr="002117E5">
        <w:t>6</w:t>
      </w:r>
      <w:r w:rsidRPr="002117E5">
        <w:rPr>
          <w:shd w:val="clear" w:color="auto" w:fill="FFFFFF"/>
        </w:rPr>
        <w:t>0 dienų po pasiūlymų pateikimo termino</w:t>
      </w:r>
      <w:r w:rsidRPr="002117E5">
        <w:t>. Jeigu pasiūlyme nenurodytas jo galiojimo laikas, laikoma, kad pasiūlymas galioja tiek, kiek numatyta pirkimo dokumentuose.</w:t>
      </w:r>
    </w:p>
    <w:p w14:paraId="0447B7EB" w14:textId="02DB4728"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Kol nesibaigė pasiūlymų galiojimo laikas, </w:t>
      </w:r>
      <w:r w:rsidR="00E3751B">
        <w:rPr>
          <w:szCs w:val="24"/>
        </w:rPr>
        <w:t>P</w:t>
      </w:r>
      <w:r w:rsidRPr="002117E5">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E735945" w:rsidR="00D35D38" w:rsidRPr="002117E5" w:rsidRDefault="00D35D38" w:rsidP="00030543">
      <w:pPr>
        <w:widowControl w:val="0"/>
        <w:numPr>
          <w:ilvl w:val="0"/>
          <w:numId w:val="32"/>
        </w:numPr>
        <w:tabs>
          <w:tab w:val="left" w:pos="0"/>
          <w:tab w:val="left" w:pos="340"/>
          <w:tab w:val="left" w:pos="1210"/>
        </w:tabs>
        <w:spacing w:after="0" w:line="240" w:lineRule="auto"/>
        <w:jc w:val="both"/>
        <w:rPr>
          <w:iCs/>
          <w:szCs w:val="24"/>
        </w:rPr>
      </w:pPr>
      <w:r w:rsidRPr="002117E5">
        <w:rPr>
          <w:szCs w:val="24"/>
        </w:rPr>
        <w:t xml:space="preserve">Perkančioji organizacija turi teisę pratęsti pasiūlymo pateikimo terminą. Apie naują pasiūlymų pateikimo terminą </w:t>
      </w:r>
      <w:r w:rsidR="00E3751B">
        <w:rPr>
          <w:szCs w:val="24"/>
        </w:rPr>
        <w:t>P</w:t>
      </w:r>
      <w:r w:rsidRPr="002117E5">
        <w:rPr>
          <w:szCs w:val="24"/>
        </w:rPr>
        <w:t xml:space="preserve">erkančioji organizacija paskelbia Viešųjų pirkimų įstatymo nustatyta tvarka ir išsiunčia visiems tiekėjams, kurie prisijungė prie pirkimo. Apie naują pasiūlymų pateikimo terminą </w:t>
      </w:r>
      <w:r w:rsidR="00E3751B">
        <w:rPr>
          <w:szCs w:val="24"/>
        </w:rPr>
        <w:t>P</w:t>
      </w:r>
      <w:r w:rsidRPr="002117E5">
        <w:rPr>
          <w:szCs w:val="24"/>
        </w:rPr>
        <w:t>erkančioji organizacija paskelbia CVP IS bei praneša tik CVP IS priemonėmis prie pirkimo prisijungusiems tiekėjams.</w:t>
      </w:r>
    </w:p>
    <w:p w14:paraId="6F818A16" w14:textId="09144B2A"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Pr>
          <w:szCs w:val="24"/>
        </w:rPr>
        <w:t>P</w:t>
      </w:r>
      <w:r w:rsidRPr="002117E5">
        <w:rPr>
          <w:szCs w:val="24"/>
        </w:rPr>
        <w:t>erkančioji organizacija jį gauna pateiktą raštu iki pasiūlymų pateikimo termino pabaigos. CVP IS priemonėmis pateiktą pasiūlymą tiekėjas iki nustatyto pasiūlymų pateikimo termino pabaigos gali atsiimti bei pakeisti.</w:t>
      </w:r>
    </w:p>
    <w:p w14:paraId="579B7370"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lastRenderedPageBreak/>
        <w:t>Tiekėjo teikiamas pasiūlymas (visas pasiūlymas ar pasiūlymo dokumentas, kuriame nurodyta kaina) gali būti užšifruojamas. Tiekėjas, nusprendęs pateikti užšifruotą pasiūlymą, turi:</w:t>
      </w:r>
    </w:p>
    <w:p w14:paraId="51F9414F" w14:textId="332300C0" w:rsidR="00EE0CAB" w:rsidRPr="00AF2ED9" w:rsidRDefault="00EE0CAB" w:rsidP="00EE0CAB">
      <w:pPr>
        <w:widowControl w:val="0"/>
        <w:numPr>
          <w:ilvl w:val="1"/>
          <w:numId w:val="32"/>
        </w:numPr>
        <w:tabs>
          <w:tab w:val="left" w:pos="0"/>
          <w:tab w:val="left" w:pos="340"/>
          <w:tab w:val="left" w:pos="1210"/>
        </w:tabs>
        <w:spacing w:after="0" w:line="240" w:lineRule="auto"/>
        <w:jc w:val="both"/>
        <w:rPr>
          <w:kern w:val="2"/>
          <w:szCs w:val="24"/>
        </w:rPr>
      </w:pPr>
      <w:r w:rsidRPr="00AF2ED9">
        <w:rPr>
          <w:szCs w:val="24"/>
        </w:rPr>
        <w:t xml:space="preserve">iki CVP IS paskelbtame skelbime apie pirkimą nurodytos pasiūlymų pateikimo termino pabaigos, naudodamasis CVP IS priemonėmis </w:t>
      </w:r>
      <w:r w:rsidRPr="00AF2ED9">
        <w:rPr>
          <w:iCs/>
          <w:szCs w:val="24"/>
        </w:rPr>
        <w:t xml:space="preserve">pateikti užšifruotą pasiūlymą (užšifruojamas </w:t>
      </w:r>
      <w:r w:rsidRPr="00AF2ED9">
        <w:rPr>
          <w:szCs w:val="24"/>
        </w:rPr>
        <w:t>visas pasiūlymas arba pasiūlymo dokumentas, kuriame nurodyta pasiūlymo kaina)</w:t>
      </w:r>
      <w:r w:rsidRPr="00AF2ED9">
        <w:rPr>
          <w:iCs/>
          <w:szCs w:val="24"/>
        </w:rPr>
        <w:t xml:space="preserve">. </w:t>
      </w:r>
      <w:r w:rsidRPr="00AF2ED9">
        <w:rPr>
          <w:szCs w:val="24"/>
        </w:rPr>
        <w:t xml:space="preserve">Instrukciją, kaip tiekėjui užšifruoti pasiūlymą, galima rasti Viešųjų pirkimų tarnybos interneto svetainėje: </w:t>
      </w:r>
      <w:bookmarkStart w:id="5" w:name="_Hlk100647451"/>
      <w:r w:rsidR="000F292C" w:rsidRPr="000F292C">
        <w:rPr>
          <w:color w:val="000000" w:themeColor="text1"/>
        </w:rPr>
        <w:t>https://vpt.lrv.lt/uploads/vpt/documents/files/uzssisfravimo%20instrukcija.pdf</w:t>
      </w:r>
      <w:bookmarkEnd w:id="5"/>
      <w:r w:rsidR="00906635">
        <w:rPr>
          <w:color w:val="000000" w:themeColor="text1"/>
        </w:rPr>
        <w:t>.</w:t>
      </w:r>
    </w:p>
    <w:p w14:paraId="37CAD059" w14:textId="6B8EDC3C" w:rsidR="00D35D38" w:rsidRPr="002117E5" w:rsidRDefault="00D35D38"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iki vokų atplėšimo procedūros pradžios, </w:t>
      </w:r>
      <w:r w:rsidR="00EE0CAB" w:rsidRPr="002117E5">
        <w:rPr>
          <w:szCs w:val="24"/>
        </w:rPr>
        <w:t>nurodytos CVP IS paskelbtame skelbime apie pirkimą</w:t>
      </w:r>
      <w:r w:rsidRPr="002117E5">
        <w:rPr>
          <w:szCs w:val="24"/>
          <w:shd w:val="clear" w:color="auto" w:fill="FFFFFF"/>
        </w:rPr>
        <w:t xml:space="preserve">, </w:t>
      </w:r>
      <w:r w:rsidRPr="002117E5">
        <w:rPr>
          <w:szCs w:val="24"/>
        </w:rPr>
        <w:t xml:space="preserve">CVP IS susirašinėjimo priemonėmis pateikti slaptažodį, su kuriuo </w:t>
      </w:r>
      <w:r w:rsidR="00251C72">
        <w:rPr>
          <w:szCs w:val="24"/>
        </w:rPr>
        <w:t>P</w:t>
      </w:r>
      <w:r w:rsidRPr="002117E5">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elektroniniu paštu –</w:t>
      </w:r>
      <w:r w:rsidR="00DF2CA3" w:rsidRPr="002117E5">
        <w:rPr>
          <w:szCs w:val="24"/>
        </w:rPr>
        <w:t xml:space="preserve"> </w:t>
      </w:r>
      <w:proofErr w:type="spellStart"/>
      <w:r w:rsidR="0051405F">
        <w:rPr>
          <w:szCs w:val="24"/>
        </w:rPr>
        <w:t>jolanta.ignotiene</w:t>
      </w:r>
      <w:r w:rsidRPr="002117E5">
        <w:rPr>
          <w:szCs w:val="24"/>
        </w:rPr>
        <w:t>@siauliuraj.lt</w:t>
      </w:r>
      <w:proofErr w:type="spellEnd"/>
      <w:r w:rsidRPr="002117E5">
        <w:rPr>
          <w:szCs w:val="24"/>
        </w:rPr>
        <w:t xml:space="preserve">. Tokiu atveju tiekėjas turėtų būti aktyvus ir įsitikinti, kad pateiktas slaptažodis laiku pasiekė adresatą (pavyzdžiui, susisiekęs su perkančiąja organizacija oficialiu jos telefonu ir (arba) </w:t>
      </w:r>
      <w:r w:rsidR="00824E5E" w:rsidRPr="002117E5">
        <w:rPr>
          <w:szCs w:val="24"/>
        </w:rPr>
        <w:t>elektroniniu paštu</w:t>
      </w:r>
      <w:r w:rsidRPr="002117E5">
        <w:rPr>
          <w:szCs w:val="24"/>
        </w:rPr>
        <w:t>).</w:t>
      </w:r>
    </w:p>
    <w:p w14:paraId="7AA7CAA9" w14:textId="793A4BE3"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Pr>
          <w:szCs w:val="24"/>
        </w:rPr>
        <w:t>P</w:t>
      </w:r>
      <w:r w:rsidRPr="002117E5">
        <w:rPr>
          <w:szCs w:val="24"/>
        </w:rPr>
        <w:t>erkančioji organizacija negalėjo iššifruoti pasiūlymo, pasiūlymas laikomas nepateiktu ir nėra vertinamas.</w:t>
      </w:r>
    </w:p>
    <w:p w14:paraId="1216A305" w14:textId="29E4EA55"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Pr>
          <w:szCs w:val="24"/>
        </w:rPr>
        <w:t>P</w:t>
      </w:r>
      <w:r w:rsidRPr="002117E5">
        <w:rPr>
          <w:szCs w:val="24"/>
        </w:rPr>
        <w:t xml:space="preserve">erkančioji organizacija negalėjo iššifruoti pasiūlymo dokumento, kuriame nurodyta pasiūlymo kaina, – </w:t>
      </w:r>
      <w:r w:rsidR="00621708">
        <w:rPr>
          <w:szCs w:val="24"/>
        </w:rPr>
        <w:t>P</w:t>
      </w:r>
      <w:r w:rsidRPr="002117E5">
        <w:rPr>
          <w:szCs w:val="24"/>
        </w:rPr>
        <w:t>erkančioji organizacija tiekėjo pasiūlymą atmeta kaip neatitinkantį pirkimo dokumentuose nustatytų reikalavimų (tiekėjas nepateikė pasiūlymo kainos).</w:t>
      </w:r>
    </w:p>
    <w:p w14:paraId="0978A068" w14:textId="77777777" w:rsidR="00D35D38" w:rsidRPr="002117E5" w:rsidRDefault="00D35D38" w:rsidP="00744D92">
      <w:pPr>
        <w:spacing w:before="120" w:after="120" w:line="240" w:lineRule="auto"/>
        <w:jc w:val="center"/>
        <w:rPr>
          <w:b/>
          <w:szCs w:val="24"/>
        </w:rPr>
      </w:pPr>
      <w:r w:rsidRPr="002117E5">
        <w:rPr>
          <w:b/>
          <w:szCs w:val="24"/>
        </w:rPr>
        <w:t>VI. PASIŪLYMŲ GALIOJIMO UŽTIKRINIMAS</w:t>
      </w:r>
    </w:p>
    <w:p w14:paraId="73AE61FC"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pPr>
      <w:r w:rsidRPr="002117E5">
        <w:t>Perkančioji organizacija reikalauja pateikti pasiūlymo galiojimo užtikrinimą. Tiekėjo pateikiamo pasiūlymo galiojimas gali būti užtikrintas vienu iš žemiau nurodytų būdų:</w:t>
      </w:r>
    </w:p>
    <w:p w14:paraId="03F20732" w14:textId="44297CCF" w:rsidR="00D35D38" w:rsidRPr="002117E5" w:rsidRDefault="00D35D38" w:rsidP="00030543">
      <w:pPr>
        <w:numPr>
          <w:ilvl w:val="1"/>
          <w:numId w:val="32"/>
        </w:numPr>
        <w:tabs>
          <w:tab w:val="left" w:pos="340"/>
          <w:tab w:val="left" w:pos="1210"/>
        </w:tabs>
        <w:spacing w:after="0" w:line="240" w:lineRule="auto"/>
        <w:jc w:val="both"/>
      </w:pPr>
      <w:r w:rsidRPr="002117E5">
        <w:t xml:space="preserve">Lietuvos Respublikoje ar užsienyje registruoto banko </w:t>
      </w:r>
      <w:r w:rsidR="004460EB" w:rsidRPr="004460EB">
        <w:rPr>
          <w:b/>
          <w:bCs/>
        </w:rPr>
        <w:t>besąlygine</w:t>
      </w:r>
      <w:r w:rsidR="004460EB">
        <w:t xml:space="preserve"> </w:t>
      </w:r>
      <w:r w:rsidRPr="002117E5">
        <w:t>garantija;</w:t>
      </w:r>
    </w:p>
    <w:p w14:paraId="770ACC5F" w14:textId="35DE0A18" w:rsidR="00D35D38" w:rsidRPr="002117E5" w:rsidRDefault="00D35D38" w:rsidP="00030543">
      <w:pPr>
        <w:numPr>
          <w:ilvl w:val="1"/>
          <w:numId w:val="32"/>
        </w:numPr>
        <w:tabs>
          <w:tab w:val="left" w:pos="340"/>
          <w:tab w:val="left" w:pos="1210"/>
        </w:tabs>
        <w:spacing w:after="0" w:line="240" w:lineRule="auto"/>
        <w:jc w:val="both"/>
      </w:pPr>
      <w:r w:rsidRPr="002117E5">
        <w:t>Lietuvos Respublikoje ar užsienyje registruotos draudimo bendrovės</w:t>
      </w:r>
      <w:r w:rsidR="004460EB">
        <w:t xml:space="preserve"> </w:t>
      </w:r>
      <w:r w:rsidR="004460EB" w:rsidRPr="004460EB">
        <w:rPr>
          <w:b/>
          <w:bCs/>
        </w:rPr>
        <w:t>besąlyginiu</w:t>
      </w:r>
      <w:r w:rsidRPr="002117E5">
        <w:t xml:space="preserve"> laidavimo draudimu;</w:t>
      </w:r>
    </w:p>
    <w:p w14:paraId="744F5617" w14:textId="72C427CF" w:rsidR="00D35D38" w:rsidRPr="002117E5" w:rsidRDefault="00D35D38" w:rsidP="00030543">
      <w:pPr>
        <w:numPr>
          <w:ilvl w:val="1"/>
          <w:numId w:val="32"/>
        </w:numPr>
        <w:tabs>
          <w:tab w:val="left" w:pos="340"/>
          <w:tab w:val="left" w:pos="1210"/>
        </w:tabs>
        <w:spacing w:after="0" w:line="240" w:lineRule="auto"/>
        <w:jc w:val="both"/>
      </w:pPr>
      <w:r w:rsidRPr="002117E5">
        <w:t>užstatu, kuris pervedamas į Šiaulių rajono savivaldybės administracijos sąskaitą LT544010044200030055, esančią</w:t>
      </w:r>
      <w:r w:rsidR="00391ABE" w:rsidRPr="002117E5">
        <w:t xml:space="preserve"> banke</w:t>
      </w:r>
      <w:r w:rsidRPr="002117E5">
        <w:t xml:space="preserve"> </w:t>
      </w:r>
      <w:r w:rsidR="00106046" w:rsidRPr="002117E5">
        <w:t>„</w:t>
      </w:r>
      <w:proofErr w:type="spellStart"/>
      <w:r w:rsidR="00C521E0" w:rsidRPr="002117E5">
        <w:t>Luminor</w:t>
      </w:r>
      <w:proofErr w:type="spellEnd"/>
      <w:r w:rsidR="00C521E0" w:rsidRPr="002117E5">
        <w:t xml:space="preserve"> Bank</w:t>
      </w:r>
      <w:r w:rsidR="00106046" w:rsidRPr="002117E5">
        <w:t>“,</w:t>
      </w:r>
      <w:r w:rsidR="006964C5" w:rsidRPr="002117E5">
        <w:t xml:space="preserve"> AS</w:t>
      </w:r>
      <w:r w:rsidRPr="002117E5">
        <w:t xml:space="preserve"> </w:t>
      </w:r>
      <w:r w:rsidR="006964C5" w:rsidRPr="002117E5">
        <w:t>Lietuvos skyrius</w:t>
      </w:r>
      <w:r w:rsidRPr="002117E5">
        <w:t>.</w:t>
      </w:r>
    </w:p>
    <w:p w14:paraId="22A69AAE" w14:textId="57D91831" w:rsidR="00D35D38" w:rsidRPr="002117E5" w:rsidRDefault="00253C86" w:rsidP="00030543">
      <w:pPr>
        <w:numPr>
          <w:ilvl w:val="0"/>
          <w:numId w:val="32"/>
        </w:numPr>
        <w:tabs>
          <w:tab w:val="left" w:pos="0"/>
          <w:tab w:val="left" w:pos="340"/>
          <w:tab w:val="left" w:pos="1210"/>
        </w:tabs>
        <w:spacing w:after="0" w:line="240" w:lineRule="auto"/>
        <w:jc w:val="both"/>
      </w:pPr>
      <w:r w:rsidRPr="002117E5">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t>P</w:t>
      </w:r>
      <w:r w:rsidRPr="002117E5">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2117E5">
        <w:t>.</w:t>
      </w:r>
    </w:p>
    <w:p w14:paraId="6C88D575" w14:textId="7D78D257" w:rsidR="00D35D38" w:rsidRPr="00597614" w:rsidRDefault="00D35D38" w:rsidP="00030543">
      <w:pPr>
        <w:numPr>
          <w:ilvl w:val="0"/>
          <w:numId w:val="32"/>
        </w:numPr>
        <w:tabs>
          <w:tab w:val="left" w:pos="0"/>
          <w:tab w:val="left" w:pos="340"/>
          <w:tab w:val="left" w:pos="1210"/>
        </w:tabs>
        <w:spacing w:after="0" w:line="240" w:lineRule="auto"/>
        <w:jc w:val="both"/>
        <w:rPr>
          <w:shd w:val="clear" w:color="auto" w:fill="FFFFFF"/>
        </w:rPr>
      </w:pPr>
      <w:r w:rsidRPr="00F45E20">
        <w:t xml:space="preserve">Pasiūlymo galiojimo užtikrinimo </w:t>
      </w:r>
      <w:r w:rsidRPr="00F45E20">
        <w:rPr>
          <w:shd w:val="clear" w:color="auto" w:fill="FFFFFF"/>
        </w:rPr>
        <w:t>vertė</w:t>
      </w:r>
      <w:r w:rsidR="00F50E80" w:rsidRPr="00F45E20">
        <w:rPr>
          <w:shd w:val="clear" w:color="auto" w:fill="FFFFFF"/>
        </w:rPr>
        <w:t xml:space="preserve"> </w:t>
      </w:r>
      <w:r w:rsidR="00EE2956" w:rsidRPr="00F45E20">
        <w:rPr>
          <w:shd w:val="clear" w:color="auto" w:fill="FFFFFF"/>
        </w:rPr>
        <w:t>–</w:t>
      </w:r>
      <w:r w:rsidRPr="00F45E20">
        <w:rPr>
          <w:shd w:val="clear" w:color="auto" w:fill="FFFFFF"/>
        </w:rPr>
        <w:t xml:space="preserve"> </w:t>
      </w:r>
      <w:r w:rsidR="00FB7BDA" w:rsidRPr="00FB7BDA">
        <w:rPr>
          <w:b/>
          <w:bCs/>
          <w:shd w:val="clear" w:color="auto" w:fill="FFFFFF"/>
        </w:rPr>
        <w:t>1000</w:t>
      </w:r>
      <w:r w:rsidR="00BB5A51" w:rsidRPr="00FB7BDA">
        <w:rPr>
          <w:b/>
          <w:bCs/>
          <w:shd w:val="clear" w:color="auto" w:fill="FFFFFF"/>
        </w:rPr>
        <w:t>,00</w:t>
      </w:r>
      <w:r w:rsidR="00BB5A51" w:rsidRPr="00A96D3F">
        <w:rPr>
          <w:b/>
          <w:bCs/>
          <w:shd w:val="clear" w:color="auto" w:fill="FFFFFF"/>
        </w:rPr>
        <w:t xml:space="preserve"> Eur</w:t>
      </w:r>
      <w:r w:rsidR="00BB5A51" w:rsidRPr="00F45E20">
        <w:rPr>
          <w:shd w:val="clear" w:color="auto" w:fill="FFFFFF"/>
        </w:rPr>
        <w:t xml:space="preserve"> (</w:t>
      </w:r>
      <w:r w:rsidR="00FB7BDA">
        <w:rPr>
          <w:shd w:val="clear" w:color="auto" w:fill="FFFFFF"/>
        </w:rPr>
        <w:t xml:space="preserve">vienas tūkstantis </w:t>
      </w:r>
      <w:r w:rsidR="006C7BEA">
        <w:rPr>
          <w:shd w:val="clear" w:color="auto" w:fill="FFFFFF"/>
        </w:rPr>
        <w:t>trys</w:t>
      </w:r>
      <w:r w:rsidR="003874CD">
        <w:rPr>
          <w:shd w:val="clear" w:color="auto" w:fill="FFFFFF"/>
        </w:rPr>
        <w:t xml:space="preserve"> šimtai</w:t>
      </w:r>
      <w:r w:rsidR="00800B0E">
        <w:rPr>
          <w:shd w:val="clear" w:color="auto" w:fill="FFFFFF"/>
        </w:rPr>
        <w:t xml:space="preserve"> </w:t>
      </w:r>
      <w:r w:rsidR="00BB5A51" w:rsidRPr="00F45E20">
        <w:rPr>
          <w:shd w:val="clear" w:color="auto" w:fill="FFFFFF"/>
        </w:rPr>
        <w:t xml:space="preserve">eurų 00 ct). </w:t>
      </w:r>
      <w:r w:rsidR="00757C5B" w:rsidRPr="00597614">
        <w:rPr>
          <w:shd w:val="clear" w:color="auto" w:fill="FFFFFF"/>
        </w:rPr>
        <w:t>Pasiūlymo galiojimo užtikrinimo suma laikoma minimaliais Perkančiosios organizacijos nuostoliais, kurių įrodinėti Perkančioji organizacija neprivalo.</w:t>
      </w:r>
    </w:p>
    <w:p w14:paraId="5871D7F2" w14:textId="6AD08004" w:rsidR="00D35D38" w:rsidRPr="003874CD" w:rsidRDefault="00D35D38" w:rsidP="00030543">
      <w:pPr>
        <w:numPr>
          <w:ilvl w:val="0"/>
          <w:numId w:val="32"/>
        </w:numPr>
        <w:tabs>
          <w:tab w:val="left" w:pos="0"/>
          <w:tab w:val="left" w:pos="340"/>
          <w:tab w:val="left" w:pos="1210"/>
        </w:tabs>
        <w:spacing w:after="0" w:line="240" w:lineRule="auto"/>
        <w:jc w:val="both"/>
      </w:pPr>
      <w:r w:rsidRPr="002117E5">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2117E5">
        <w:t xml:space="preserve">įvykdytą </w:t>
      </w:r>
      <w:r w:rsidRPr="002117E5">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2117E5">
        <w:t xml:space="preserve">turi būti </w:t>
      </w:r>
      <w:r w:rsidR="00E0401E" w:rsidRPr="002117E5">
        <w:rPr>
          <w:szCs w:val="24"/>
        </w:rPr>
        <w:t xml:space="preserve">ne trumpesnis negu </w:t>
      </w:r>
      <w:r w:rsidR="00E0401E" w:rsidRPr="002117E5">
        <w:rPr>
          <w:szCs w:val="24"/>
        </w:rPr>
        <w:lastRenderedPageBreak/>
        <w:t xml:space="preserve">pasiūlymų galiojimo terminas, </w:t>
      </w:r>
      <w:r w:rsidRPr="002117E5">
        <w:t>nurodyt</w:t>
      </w:r>
      <w:r w:rsidR="00052236" w:rsidRPr="002117E5">
        <w:t>as</w:t>
      </w:r>
      <w:r w:rsidRPr="002117E5">
        <w:t xml:space="preserve"> šių </w:t>
      </w:r>
      <w:r w:rsidR="000C6B70" w:rsidRPr="002117E5">
        <w:t>pirkimo</w:t>
      </w:r>
      <w:r w:rsidRPr="002117E5">
        <w:t xml:space="preserve"> </w:t>
      </w:r>
      <w:r w:rsidRPr="003874CD">
        <w:t xml:space="preserve">sąlygų </w:t>
      </w:r>
      <w:r w:rsidR="00CB5C67" w:rsidRPr="003874CD">
        <w:t>4</w:t>
      </w:r>
      <w:r w:rsidR="00125027" w:rsidRPr="003874CD">
        <w:t>4</w:t>
      </w:r>
      <w:r w:rsidRPr="003874CD">
        <w:rPr>
          <w:shd w:val="clear" w:color="auto" w:fill="FFFFFF"/>
        </w:rPr>
        <w:t xml:space="preserve"> punkte. </w:t>
      </w:r>
      <w:r w:rsidRPr="003874CD">
        <w:t xml:space="preserve">Pavyzdinės pasiūlymo galiojimo užtikrinimo (laidavimo ir garantijos) formos pateiktos šių </w:t>
      </w:r>
      <w:r w:rsidR="000C6B70" w:rsidRPr="003874CD">
        <w:t>pirkimo</w:t>
      </w:r>
      <w:r w:rsidRPr="003874CD">
        <w:t xml:space="preserve"> sąlygų </w:t>
      </w:r>
      <w:r w:rsidR="00EC4D6B" w:rsidRPr="003874CD">
        <w:t>5</w:t>
      </w:r>
      <w:r w:rsidRPr="003874CD">
        <w:t xml:space="preserve"> priede.</w:t>
      </w:r>
    </w:p>
    <w:p w14:paraId="2276553A"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30B064A4"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po vokų atplėšimo procedūros, pasiūlymų galiojimo laikotarpyje atšaukia savo pasiūlymą;</w:t>
      </w:r>
    </w:p>
    <w:p w14:paraId="7A11C7DC" w14:textId="08E8F9BD" w:rsidR="00D35D38" w:rsidRPr="002117E5" w:rsidRDefault="00D35D38" w:rsidP="00030543">
      <w:pPr>
        <w:numPr>
          <w:ilvl w:val="1"/>
          <w:numId w:val="32"/>
        </w:numPr>
        <w:tabs>
          <w:tab w:val="left" w:pos="340"/>
          <w:tab w:val="left" w:pos="1210"/>
        </w:tabs>
        <w:spacing w:after="0" w:line="240" w:lineRule="auto"/>
        <w:jc w:val="both"/>
      </w:pPr>
      <w:bookmarkStart w:id="6" w:name="_Hlk78287993"/>
      <w:r w:rsidRPr="002117E5">
        <w:t xml:space="preserve">tiekėjas </w:t>
      </w:r>
      <w:r w:rsidR="008C4143" w:rsidRPr="002117E5">
        <w:t xml:space="preserve">neatsakinėja į </w:t>
      </w:r>
      <w:r w:rsidR="0039511F">
        <w:t>P</w:t>
      </w:r>
      <w:r w:rsidR="008C4143" w:rsidRPr="002117E5">
        <w:t xml:space="preserve">erkančiosios organizacijos užklausimus dėl tiekėjo pašalinimo pagrindų nebuvimą, kvalifikacijos duomenų atitiktį patvirtinančių dokumentų pateikimo, </w:t>
      </w:r>
      <w:r w:rsidR="00E02EE6" w:rsidRPr="002117E5">
        <w:rPr>
          <w:szCs w:val="24"/>
        </w:rPr>
        <w:t>a</w:t>
      </w:r>
      <w:r w:rsidR="0047060E" w:rsidRPr="002117E5">
        <w:rPr>
          <w:szCs w:val="24"/>
        </w:rPr>
        <w:t xml:space="preserve">plinkos apsaugos vadybos sistemos standartų reikalavimų </w:t>
      </w:r>
      <w:r w:rsidR="0047060E" w:rsidRPr="002117E5">
        <w:t>atitiktį patvirtinančių dokumentų pateikimo</w:t>
      </w:r>
      <w:r w:rsidR="0047060E" w:rsidRPr="002117E5">
        <w:rPr>
          <w:szCs w:val="24"/>
        </w:rPr>
        <w:t xml:space="preserve">, </w:t>
      </w:r>
      <w:r w:rsidR="008C4143" w:rsidRPr="002117E5">
        <w:t>paaiškinimo ar patikslinimo, trūkstamų ar netikslių dokumentų pateikimo ar patikslinimo, dėl pasiūlymo paaiškinimo ar neįprastai mažos kainos pagrindimo</w:t>
      </w:r>
      <w:bookmarkEnd w:id="6"/>
      <w:r w:rsidR="008C4143" w:rsidRPr="002117E5">
        <w:t>;</w:t>
      </w:r>
    </w:p>
    <w:p w14:paraId="172D2C6C"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B0DFB7C" w14:textId="77777777" w:rsidR="00D35D38" w:rsidRPr="002117E5" w:rsidRDefault="00D35D38" w:rsidP="00030543">
      <w:pPr>
        <w:numPr>
          <w:ilvl w:val="1"/>
          <w:numId w:val="32"/>
        </w:numPr>
        <w:tabs>
          <w:tab w:val="left" w:pos="340"/>
          <w:tab w:val="left" w:pos="1210"/>
        </w:tabs>
        <w:spacing w:after="0" w:line="240" w:lineRule="auto"/>
        <w:jc w:val="both"/>
      </w:pPr>
      <w:r w:rsidRPr="002117E5">
        <w:t xml:space="preserve">jei pasirašius pirkimo sutartį, tiekėjas per nustatytą terminą nepateikia perkančiajai organizacijai </w:t>
      </w:r>
      <w:r w:rsidR="00BC6125" w:rsidRPr="002117E5">
        <w:t xml:space="preserve">tinkamo </w:t>
      </w:r>
      <w:r w:rsidRPr="002117E5">
        <w:t>sutarties įvykdymo užtikrinimo.</w:t>
      </w:r>
    </w:p>
    <w:p w14:paraId="17FE2074" w14:textId="6BD34FE1" w:rsidR="00C0023B" w:rsidRPr="004460EB" w:rsidRDefault="004460EB" w:rsidP="00030543">
      <w:pPr>
        <w:pStyle w:val="Sraopastraipa"/>
        <w:numPr>
          <w:ilvl w:val="0"/>
          <w:numId w:val="32"/>
        </w:numPr>
        <w:tabs>
          <w:tab w:val="left" w:pos="340"/>
          <w:tab w:val="left" w:pos="1210"/>
        </w:tabs>
        <w:spacing w:after="0" w:line="240" w:lineRule="auto"/>
        <w:jc w:val="both"/>
        <w:rPr>
          <w:b/>
          <w:bCs/>
        </w:rPr>
      </w:pPr>
      <w:r>
        <w:rPr>
          <w:b/>
          <w:bCs/>
        </w:rPr>
        <w:t>Tiekėjui pasirinkus pasiūlymo galiojimą užtikrinti draudimo bendrovės laidavimo draudimo raštu, jame turi būti nustatyta, kad e</w:t>
      </w:r>
      <w:r w:rsidR="00C0023B" w:rsidRPr="004460EB">
        <w:rPr>
          <w:b/>
          <w:bCs/>
        </w:rPr>
        <w:t xml:space="preserve">sant prieštaravimams tarp draudimo bendrovės laidavimo draudimo taisyklių nuostatų ir pagal šias pirkimo sąlygas išduoto laidavimo draudimo rašto teksto, pirmumo teisė bus teikiama pirkimo sąlygoms ir </w:t>
      </w:r>
      <w:r w:rsidR="00C02F5A" w:rsidRPr="004460EB">
        <w:rPr>
          <w:b/>
          <w:bCs/>
        </w:rPr>
        <w:t>P</w:t>
      </w:r>
      <w:r w:rsidR="00C0023B" w:rsidRPr="004460EB">
        <w:rPr>
          <w:b/>
          <w:bCs/>
        </w:rPr>
        <w:t>erkančiosios organizacijos priimto laidavimo draudimo rašto tekstui.</w:t>
      </w:r>
    </w:p>
    <w:p w14:paraId="22758C21" w14:textId="35612D6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pasiūlymo galiojimui užtikrinti pateiktas užstatas, </w:t>
      </w:r>
      <w:r w:rsidR="00C02F5A">
        <w:rPr>
          <w:szCs w:val="24"/>
        </w:rPr>
        <w:t>P</w:t>
      </w:r>
      <w:r w:rsidRPr="002117E5">
        <w:rPr>
          <w:szCs w:val="24"/>
        </w:rPr>
        <w:t xml:space="preserve">erkančioji organizacija turi teisę pasinaudoti užtikrinimu (tiekėjui negrąžinti užstato), esant šių </w:t>
      </w:r>
      <w:r w:rsidR="000C6B70" w:rsidRPr="002117E5">
        <w:rPr>
          <w:szCs w:val="24"/>
        </w:rPr>
        <w:t>pirkimo</w:t>
      </w:r>
      <w:r w:rsidRPr="002117E5">
        <w:rPr>
          <w:szCs w:val="24"/>
        </w:rPr>
        <w:t xml:space="preserve"> sąlygų </w:t>
      </w:r>
      <w:r w:rsidRPr="002117E5">
        <w:rPr>
          <w:szCs w:val="24"/>
          <w:shd w:val="clear" w:color="auto" w:fill="FFFFFF"/>
        </w:rPr>
        <w:t>5</w:t>
      </w:r>
      <w:r w:rsidR="000F46FA">
        <w:rPr>
          <w:szCs w:val="24"/>
          <w:shd w:val="clear" w:color="auto" w:fill="FFFFFF"/>
        </w:rPr>
        <w:t>5</w:t>
      </w:r>
      <w:r w:rsidRPr="002117E5">
        <w:rPr>
          <w:szCs w:val="24"/>
          <w:shd w:val="clear" w:color="auto" w:fill="FFFFFF"/>
        </w:rPr>
        <w:t>.1–5</w:t>
      </w:r>
      <w:r w:rsidR="000F46FA">
        <w:rPr>
          <w:szCs w:val="24"/>
          <w:shd w:val="clear" w:color="auto" w:fill="FFFFFF"/>
        </w:rPr>
        <w:t>5</w:t>
      </w:r>
      <w:r w:rsidRPr="002117E5">
        <w:rPr>
          <w:szCs w:val="24"/>
          <w:shd w:val="clear" w:color="auto" w:fill="FFFFFF"/>
        </w:rPr>
        <w:t>.4</w:t>
      </w:r>
      <w:r w:rsidRPr="002117E5">
        <w:rPr>
          <w:szCs w:val="24"/>
        </w:rPr>
        <w:t xml:space="preserve"> punktuose nurodytoms aplinkybėms.</w:t>
      </w:r>
    </w:p>
    <w:p w14:paraId="128D9DCA" w14:textId="44045C12"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Prieš pateikdamas pasiūlymo galiojimo užtikrinimą tiekėjas gali prašyti </w:t>
      </w:r>
      <w:r w:rsidR="00964EBC">
        <w:rPr>
          <w:szCs w:val="24"/>
        </w:rPr>
        <w:t>P</w:t>
      </w:r>
      <w:r w:rsidRPr="002117E5">
        <w:rPr>
          <w:szCs w:val="24"/>
        </w:rPr>
        <w:t xml:space="preserve">erkančiosios organizacijos patvirtinti, kad ji sutinka priimti jo siūlomą pasiūlymo galiojimo užtikrinimą. Tokiu atveju </w:t>
      </w:r>
      <w:r w:rsidR="00C02F5A">
        <w:rPr>
          <w:szCs w:val="24"/>
        </w:rPr>
        <w:t>P</w:t>
      </w:r>
      <w:r w:rsidRPr="002117E5">
        <w:rPr>
          <w:szCs w:val="24"/>
        </w:rPr>
        <w:t xml:space="preserve">erkančioji organizacija privalo atsakyti tiekėjui ne vėliau kaip per 3 darbo dienas nuo prašymo gavimo dienos. Šis patvirtinimas neatima teisės iš </w:t>
      </w:r>
      <w:r w:rsidR="00C02F5A">
        <w:rPr>
          <w:szCs w:val="24"/>
        </w:rPr>
        <w:t>P</w:t>
      </w:r>
      <w:r w:rsidRPr="002117E5">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tiekėjui pareikalavus, įsipareigoja nedelsdama ir ne vėliau kaip per 7 dienas grąžinti pasiūlymo galiojimą užtikrinantį dokumentą, kai:</w:t>
      </w:r>
    </w:p>
    <w:p w14:paraId="1E4568FB" w14:textId="77777777" w:rsidR="00D35D38" w:rsidRPr="002117E5" w:rsidRDefault="00D35D38" w:rsidP="00030543">
      <w:pPr>
        <w:pStyle w:val="Antrats"/>
        <w:widowControl/>
        <w:numPr>
          <w:ilvl w:val="1"/>
          <w:numId w:val="32"/>
        </w:numPr>
        <w:tabs>
          <w:tab w:val="clear" w:pos="4153"/>
          <w:tab w:val="clear" w:pos="8306"/>
          <w:tab w:val="left" w:pos="566"/>
          <w:tab w:val="left" w:pos="993"/>
          <w:tab w:val="left" w:pos="1430"/>
        </w:tabs>
        <w:spacing w:after="0"/>
        <w:rPr>
          <w:rFonts w:eastAsia="Calibri"/>
          <w:szCs w:val="24"/>
        </w:rPr>
      </w:pPr>
      <w:r w:rsidRPr="002117E5">
        <w:rPr>
          <w:rFonts w:eastAsia="Calibri"/>
          <w:szCs w:val="24"/>
        </w:rPr>
        <w:t xml:space="preserve">pasibaigia </w:t>
      </w:r>
      <w:r w:rsidR="00167416" w:rsidRPr="002117E5">
        <w:rPr>
          <w:rFonts w:eastAsia="Calibri"/>
          <w:szCs w:val="24"/>
        </w:rPr>
        <w:t>pirkimo</w:t>
      </w:r>
      <w:r w:rsidRPr="002117E5">
        <w:rPr>
          <w:rFonts w:eastAsia="Calibri"/>
          <w:szCs w:val="24"/>
        </w:rPr>
        <w:t xml:space="preserve"> pasiūlymų užtikrinimo galiojimo laikas;</w:t>
      </w:r>
    </w:p>
    <w:p w14:paraId="67D92791"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įsigalioja pirkimo sutartis ir pirkimo sutarties įvykdymo užtikrinimas;</w:t>
      </w:r>
    </w:p>
    <w:p w14:paraId="10CFE355"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buvo nutrauktos pirkimo procedūros.</w:t>
      </w:r>
    </w:p>
    <w:p w14:paraId="1250FECF" w14:textId="5F9A0D01"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Perkančiajai organizacijai pasinaudojus ar nepasinaudojus pasiūlymo galiojimo užtikrinimu, neapribojama </w:t>
      </w:r>
      <w:r w:rsidR="009A56EC">
        <w:rPr>
          <w:szCs w:val="24"/>
        </w:rPr>
        <w:t>P</w:t>
      </w:r>
      <w:r w:rsidRPr="002117E5">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2117E5">
        <w:rPr>
          <w:szCs w:val="24"/>
        </w:rPr>
        <w:t>pasiūlymo paaiškinimų, prašomų dokumentų ar jų patikslinimų</w:t>
      </w:r>
      <w:r w:rsidRPr="002117E5">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2117E5" w:rsidRDefault="00D35D38" w:rsidP="00744D92">
      <w:pPr>
        <w:spacing w:before="120" w:after="120" w:line="240" w:lineRule="auto"/>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030543">
      <w:pPr>
        <w:numPr>
          <w:ilvl w:val="0"/>
          <w:numId w:val="32"/>
        </w:numPr>
        <w:tabs>
          <w:tab w:val="left" w:pos="0"/>
          <w:tab w:val="left" w:pos="340"/>
          <w:tab w:val="left" w:pos="1210"/>
        </w:tabs>
        <w:spacing w:after="0" w:line="240" w:lineRule="auto"/>
        <w:jc w:val="both"/>
      </w:pPr>
      <w:r w:rsidRPr="002117E5">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w:t>
      </w:r>
      <w:r w:rsidR="00D35D38" w:rsidRPr="002117E5">
        <w:lastRenderedPageBreak/>
        <w:t xml:space="preserve">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59AE6C5D" w:rsidR="00D35D38" w:rsidRPr="000F292C" w:rsidRDefault="00D35D38" w:rsidP="000F292C">
      <w:pPr>
        <w:numPr>
          <w:ilvl w:val="0"/>
          <w:numId w:val="32"/>
        </w:numPr>
        <w:tabs>
          <w:tab w:val="left" w:pos="0"/>
          <w:tab w:val="left" w:pos="340"/>
          <w:tab w:val="left" w:pos="1210"/>
        </w:tabs>
        <w:spacing w:after="0" w:line="240" w:lineRule="auto"/>
        <w:jc w:val="both"/>
      </w:pPr>
      <w:r w:rsidRPr="000F292C">
        <w:t>Nesibaigus</w:t>
      </w:r>
      <w:r w:rsidRPr="002117E5">
        <w:rPr>
          <w:szCs w:val="24"/>
        </w:rPr>
        <w:t xml:space="preserve">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r w:rsidR="000F292C">
        <w:rPr>
          <w:szCs w:val="24"/>
        </w:rPr>
        <w:t xml:space="preserve"> </w:t>
      </w:r>
      <w:r w:rsidR="000F292C" w:rsidRPr="000F292C">
        <w:rPr>
          <w:rStyle w:val="cf01"/>
          <w:rFonts w:ascii="Times New Roman" w:hAnsi="Times New Roman" w:cs="Times New Roman"/>
          <w:sz w:val="24"/>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r w:rsidR="000F292C" w:rsidRPr="000F292C">
        <w:rPr>
          <w:rFonts w:cs="Times New Roman"/>
          <w:color w:val="000000" w:themeColor="text1"/>
          <w:szCs w:val="24"/>
        </w:rPr>
        <w:t>.</w:t>
      </w:r>
    </w:p>
    <w:p w14:paraId="5CFE1F7C" w14:textId="22771F44"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654C90" w:rsidRPr="002117E5">
        <w:rPr>
          <w:szCs w:val="24"/>
          <w:shd w:val="clear" w:color="auto" w:fill="FFFFFF"/>
        </w:rPr>
        <w:t>6</w:t>
      </w:r>
      <w:r w:rsidR="008C1E9E">
        <w:rPr>
          <w:szCs w:val="24"/>
          <w:shd w:val="clear" w:color="auto" w:fill="FFFFFF"/>
        </w:rPr>
        <w:t>1</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030543">
      <w:pPr>
        <w:numPr>
          <w:ilvl w:val="0"/>
          <w:numId w:val="32"/>
        </w:numPr>
        <w:tabs>
          <w:tab w:val="left" w:pos="0"/>
          <w:tab w:val="left" w:pos="340"/>
          <w:tab w:val="left" w:pos="1210"/>
        </w:tabs>
        <w:spacing w:after="0" w:line="240" w:lineRule="auto"/>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744D92">
      <w:pPr>
        <w:spacing w:before="120" w:after="120" w:line="240" w:lineRule="auto"/>
        <w:jc w:val="center"/>
        <w:rPr>
          <w:b/>
          <w:szCs w:val="24"/>
        </w:rPr>
      </w:pPr>
      <w:r w:rsidRPr="002117E5">
        <w:rPr>
          <w:b/>
          <w:szCs w:val="24"/>
        </w:rPr>
        <w:t>VIII. VOKŲ SU PASIŪLYMAIS ATPLĖŠIMO PROCEDŪROS</w:t>
      </w:r>
    </w:p>
    <w:p w14:paraId="48AF20C1" w14:textId="59998D13" w:rsidR="00E138D0" w:rsidRPr="002117E5" w:rsidRDefault="00E138D0" w:rsidP="00E138D0">
      <w:pPr>
        <w:widowControl w:val="0"/>
        <w:numPr>
          <w:ilvl w:val="0"/>
          <w:numId w:val="32"/>
        </w:numPr>
        <w:tabs>
          <w:tab w:val="left" w:pos="0"/>
          <w:tab w:val="left" w:pos="340"/>
          <w:tab w:val="left" w:pos="1210"/>
        </w:tabs>
        <w:spacing w:after="0" w:line="240" w:lineRule="auto"/>
        <w:jc w:val="both"/>
        <w:rPr>
          <w:kern w:val="2"/>
          <w:szCs w:val="24"/>
          <w:shd w:val="clear" w:color="auto" w:fill="FFFFFF"/>
        </w:rPr>
      </w:pPr>
      <w:bookmarkStart w:id="7" w:name="_Ref60481995"/>
      <w:bookmarkStart w:id="8" w:name="_Ref58464629"/>
      <w:bookmarkStart w:id="9" w:name="_Ref60481998"/>
      <w:bookmarkStart w:id="10" w:name="_Ref58464669"/>
      <w:r w:rsidRPr="002117E5">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2117E5">
        <w:rPr>
          <w:szCs w:val="24"/>
        </w:rPr>
        <w:t xml:space="preserve"> (</w:t>
      </w:r>
      <w:r w:rsidRPr="002117E5">
        <w:rPr>
          <w:szCs w:val="24"/>
        </w:rPr>
        <w:t>toliau – vokų su pasiūlymais atplėšimo) procedūra, vyks Šiaulių rajono savivaldybės administracijos Viešųjų pirkimų skyriaus patalpose, Vilniaus g. 263, Šiauli</w:t>
      </w:r>
      <w:r w:rsidRPr="002117E5">
        <w:rPr>
          <w:szCs w:val="24"/>
          <w:shd w:val="clear" w:color="auto" w:fill="FFFFFF"/>
        </w:rPr>
        <w:t>ai, CVP IS paskelbtame skelbime apie pirkimą nurodytu laiku.</w:t>
      </w:r>
      <w:bookmarkEnd w:id="7"/>
      <w:bookmarkEnd w:id="8"/>
    </w:p>
    <w:p w14:paraId="4211E0AE" w14:textId="20FC7A2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Vokų su pasiūlymais atplėšimo procedūroje </w:t>
      </w:r>
      <w:r w:rsidR="00DE060E" w:rsidRPr="002117E5">
        <w:rPr>
          <w:szCs w:val="24"/>
        </w:rPr>
        <w:t>tiekėjų atstovai nedalyvauja.</w:t>
      </w:r>
      <w:bookmarkEnd w:id="9"/>
      <w:bookmarkEnd w:id="10"/>
    </w:p>
    <w:p w14:paraId="42E5434F" w14:textId="744B98AE"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ar pateiktas pasiūlymo galiojimo užtikrinimas.</w:t>
      </w:r>
      <w:r w:rsidR="008B6C98" w:rsidRPr="002117E5">
        <w:rPr>
          <w:szCs w:val="24"/>
        </w:rPr>
        <w:t xml:space="preserve"> Susipažinimo su CVP IS priemonėmis pateiktais pasiūlymais procedūros rezultatus Komisija įformina protokolu.</w:t>
      </w:r>
    </w:p>
    <w:p w14:paraId="70540E34"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t>Tolesnes pasiūlymų nagrinėjimo, vertinimo ir palygin</w:t>
      </w:r>
      <w:r w:rsidR="00DE060E" w:rsidRPr="002117E5">
        <w:t>imo procedūras atlieka Komisija</w:t>
      </w:r>
      <w:r w:rsidRPr="002117E5">
        <w:t>.</w:t>
      </w:r>
    </w:p>
    <w:p w14:paraId="63B1DF4B" w14:textId="77777777" w:rsidR="00D35D38" w:rsidRPr="002117E5" w:rsidRDefault="00D35D38" w:rsidP="00744D92">
      <w:pPr>
        <w:spacing w:before="120" w:after="120" w:line="240" w:lineRule="auto"/>
        <w:jc w:val="center"/>
        <w:rPr>
          <w:b/>
          <w:szCs w:val="24"/>
        </w:rPr>
      </w:pPr>
      <w:r w:rsidRPr="002117E5">
        <w:rPr>
          <w:b/>
          <w:spacing w:val="-8"/>
          <w:szCs w:val="24"/>
        </w:rPr>
        <w:t xml:space="preserve">IX. PASIŪLYMŲ </w:t>
      </w:r>
      <w:r w:rsidRPr="002117E5">
        <w:rPr>
          <w:b/>
          <w:szCs w:val="24"/>
        </w:rPr>
        <w:t>NAGRINĖJIMAS IR PASIŪLYMŲ ATMETIMO PRIEŽASTYS</w:t>
      </w:r>
    </w:p>
    <w:p w14:paraId="39D02A92" w14:textId="69533D03" w:rsidR="00DE060E"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bet kuriuo pirkimo procedūros metu gali paprašyti dalyvių pateikti visus </w:t>
      </w:r>
      <w:r w:rsidRPr="002117E5">
        <w:rPr>
          <w:szCs w:val="24"/>
        </w:rPr>
        <w:lastRenderedPageBreak/>
        <w:t>ar dalį dokumentų, patvirtinančių jų pašalinimo pagrindų nebuvimą</w:t>
      </w:r>
      <w:r w:rsidR="00B23734" w:rsidRPr="002117E5">
        <w:rPr>
          <w:szCs w:val="24"/>
        </w:rPr>
        <w:t xml:space="preserve"> ar kvalifikacijos reikalavimų atitiktį</w:t>
      </w:r>
      <w:r w:rsidR="00EA33C5" w:rsidRPr="002117E5">
        <w:rPr>
          <w:szCs w:val="24"/>
        </w:rPr>
        <w:t xml:space="preserve"> </w:t>
      </w:r>
      <w:r w:rsidR="002A26AB" w:rsidRPr="002117E5">
        <w:t>ar a</w:t>
      </w:r>
      <w:r w:rsidR="00BE0015" w:rsidRPr="002117E5">
        <w:rPr>
          <w:szCs w:val="24"/>
        </w:rPr>
        <w:t>plinkos apsaugos vadybos sistemos standartų reikalavimų atitiktį</w:t>
      </w:r>
      <w:r w:rsidRPr="002117E5">
        <w:rPr>
          <w:szCs w:val="24"/>
        </w:rPr>
        <w:t>, jeigu tai būtina siekiant užtikrinti tinkamą pirkimo procedūros atlikimą.</w:t>
      </w:r>
    </w:p>
    <w:p w14:paraId="01FDF337" w14:textId="4E400587" w:rsidR="0008747A" w:rsidRPr="002117E5" w:rsidRDefault="000E5D53"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11" w:name="_Hlk515367092"/>
      <w:r w:rsidRPr="002117E5">
        <w:rPr>
          <w:szCs w:val="24"/>
        </w:rPr>
        <w:t xml:space="preserve">Dalyvio, iki </w:t>
      </w:r>
      <w:r w:rsidR="004B392B" w:rsidRPr="002117E5">
        <w:rPr>
          <w:szCs w:val="24"/>
        </w:rPr>
        <w:t>P</w:t>
      </w:r>
      <w:r w:rsidRPr="002117E5">
        <w:rPr>
          <w:szCs w:val="24"/>
        </w:rPr>
        <w:t>erkančiosios organizacijos nurodyto termino nepateikusio pasiūlymo galiojimo užtikrinimo, nepašalinusio nurodytų trūkumų ar neužtikrinusio užtikrinimo įsigaliojimo, pasiūlymas atmetamas.</w:t>
      </w:r>
      <w:bookmarkEnd w:id="11"/>
      <w:r w:rsidRPr="002117E5">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2117E5">
        <w:rPr>
          <w:szCs w:val="24"/>
        </w:rPr>
        <w:t>, ar dalyvis tenkina nustatytus kvalifikacijos reikalavimus</w:t>
      </w:r>
      <w:r w:rsidR="002629AD" w:rsidRPr="002117E5">
        <w:rPr>
          <w:szCs w:val="24"/>
        </w:rPr>
        <w:t xml:space="preserve"> ar </w:t>
      </w:r>
      <w:r w:rsidR="00B4394E" w:rsidRPr="002117E5">
        <w:rPr>
          <w:szCs w:val="24"/>
        </w:rPr>
        <w:t>a</w:t>
      </w:r>
      <w:r w:rsidR="003A4DDE" w:rsidRPr="002117E5">
        <w:rPr>
          <w:szCs w:val="24"/>
        </w:rPr>
        <w:t>plinkos apsaugos vadybos sistemos standart</w:t>
      </w:r>
      <w:r w:rsidR="002629AD" w:rsidRPr="002117E5">
        <w:rPr>
          <w:szCs w:val="24"/>
        </w:rPr>
        <w:t>us.</w:t>
      </w:r>
      <w:r w:rsidR="0044785F">
        <w:rPr>
          <w:szCs w:val="24"/>
        </w:rPr>
        <w:t xml:space="preserve"> </w:t>
      </w:r>
      <w:r w:rsidR="0044785F" w:rsidRPr="00FF6C2B">
        <w:rPr>
          <w:szCs w:val="24"/>
        </w:rPr>
        <w:t>Perkančioji organizacija</w:t>
      </w:r>
      <w:r w:rsidR="0044785F" w:rsidRPr="00FF6C2B">
        <w:t xml:space="preserve"> </w:t>
      </w:r>
      <w:r w:rsidR="0044785F" w:rsidRPr="00FF6C2B">
        <w:rPr>
          <w:bCs/>
          <w:szCs w:val="24"/>
        </w:rPr>
        <w:t>gali nevertinti viso tiekėjo pasiūlymo, jeigu patikrinęs jo dalį nustato, kad, vadovaujantis VPĮ reikalavimais, pasiūlymas turi būti atmestas.</w:t>
      </w:r>
    </w:p>
    <w:p w14:paraId="03BA86A5" w14:textId="45726B1E" w:rsidR="0045770E" w:rsidRPr="00571722" w:rsidRDefault="0045770E" w:rsidP="00871102">
      <w:pPr>
        <w:numPr>
          <w:ilvl w:val="0"/>
          <w:numId w:val="32"/>
        </w:numPr>
        <w:tabs>
          <w:tab w:val="left" w:pos="340"/>
          <w:tab w:val="left" w:pos="1210"/>
        </w:tabs>
        <w:spacing w:after="0" w:line="240" w:lineRule="auto"/>
        <w:jc w:val="both"/>
        <w:rPr>
          <w:color w:val="000000" w:themeColor="text1"/>
          <w:szCs w:val="24"/>
        </w:rPr>
      </w:pPr>
      <w:r w:rsidRPr="00571722">
        <w:rPr>
          <w:color w:val="000000" w:themeColor="text1"/>
          <w:szCs w:val="24"/>
        </w:rPr>
        <w:t xml:space="preserve">Perkančiosios organizacijos neatmesti pasiūlymai vertinami </w:t>
      </w:r>
      <w:r w:rsidR="00571722" w:rsidRPr="00571722">
        <w:rPr>
          <w:color w:val="000000" w:themeColor="text1"/>
          <w:szCs w:val="24"/>
        </w:rPr>
        <w:t>pagal ekonominio naudingumo kriterijų – kainą. Bus vertinama bendra pasiūlymo kaina su PVM.</w:t>
      </w:r>
    </w:p>
    <w:p w14:paraId="6955DAA3" w14:textId="3E2DC234"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t xml:space="preserve">Jeigu pateiktame pasiūlyme Komisija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užfiksuotų </w:t>
      </w:r>
      <w:r w:rsidR="003C32A6">
        <w:t>P</w:t>
      </w:r>
      <w:r w:rsidRPr="002117E5">
        <w:t>erkančiosios organizacijos rengiamuose dokumentuose prieš pradedant pirkimo procedūrą, pasiūlytų kainų arba sąnaudų aritmetinį vidurkį.</w:t>
      </w:r>
    </w:p>
    <w:p w14:paraId="5496979A" w14:textId="77777777" w:rsidR="00795A88" w:rsidRDefault="00897846" w:rsidP="00795A88">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įvertinusi Deklaracijoje pateiktą informaciją ir, jeigu taikytina, šių pirkimo są</w:t>
      </w:r>
      <w:r w:rsidRPr="00BC3E36">
        <w:rPr>
          <w:szCs w:val="24"/>
        </w:rPr>
        <w:t xml:space="preserve">lygų </w:t>
      </w:r>
      <w:r w:rsidR="00B03620" w:rsidRPr="00BC3E36">
        <w:rPr>
          <w:szCs w:val="24"/>
        </w:rPr>
        <w:t>7</w:t>
      </w:r>
      <w:r w:rsidR="008C1E9E">
        <w:rPr>
          <w:szCs w:val="24"/>
        </w:rPr>
        <w:t>2</w:t>
      </w:r>
      <w:r w:rsidRPr="00BC3E36">
        <w:rPr>
          <w:szCs w:val="24"/>
        </w:rPr>
        <w:t xml:space="preserve"> punkte </w:t>
      </w:r>
      <w:r w:rsidRPr="002117E5">
        <w:rPr>
          <w:szCs w:val="24"/>
        </w:rPr>
        <w:t>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4FF33492" w:rsidR="00897846" w:rsidRPr="00B34E3A" w:rsidRDefault="00897846" w:rsidP="00183239">
      <w:pPr>
        <w:widowControl w:val="0"/>
        <w:numPr>
          <w:ilvl w:val="0"/>
          <w:numId w:val="32"/>
        </w:numPr>
        <w:tabs>
          <w:tab w:val="left" w:pos="0"/>
          <w:tab w:val="left" w:pos="340"/>
          <w:tab w:val="left" w:pos="1210"/>
        </w:tabs>
        <w:spacing w:after="0" w:line="240" w:lineRule="auto"/>
        <w:jc w:val="both"/>
        <w:rPr>
          <w:szCs w:val="24"/>
        </w:rPr>
      </w:pPr>
      <w:r w:rsidRPr="00B34E3A">
        <w:rPr>
          <w:szCs w:val="24"/>
        </w:rPr>
        <w:t xml:space="preserve">Perkančioji organizacija, nustačiusi ekonomiškai naudingiausią pasiūlymą, prieš priimdama sprendimą dėl laimėjusio pasiūlymo pagal šių </w:t>
      </w:r>
      <w:r w:rsidR="00106046" w:rsidRPr="00B34E3A">
        <w:rPr>
          <w:szCs w:val="24"/>
        </w:rPr>
        <w:t>pirkimo</w:t>
      </w:r>
      <w:r w:rsidRPr="00B34E3A">
        <w:rPr>
          <w:szCs w:val="24"/>
        </w:rPr>
        <w:t xml:space="preserve"> sąlygų X skyriaus nuostatas, kreipiasi į dalyvį, kurio pasiūlymas gali būti pripažintas laimėjusiu, ir papr</w:t>
      </w:r>
      <w:r w:rsidR="00BB30BC" w:rsidRPr="00B34E3A">
        <w:rPr>
          <w:szCs w:val="24"/>
        </w:rPr>
        <w:t>a</w:t>
      </w:r>
      <w:r w:rsidRPr="00B34E3A">
        <w:rPr>
          <w:szCs w:val="24"/>
        </w:rPr>
        <w:t>šo pateikti tiekėjo pašalinimo pagrindų nebuvim</w:t>
      </w:r>
      <w:r w:rsidR="00214948" w:rsidRPr="00B34E3A">
        <w:rPr>
          <w:szCs w:val="24"/>
        </w:rPr>
        <w:t>ą</w:t>
      </w:r>
      <w:r w:rsidR="001F076D" w:rsidRPr="00B34E3A">
        <w:rPr>
          <w:szCs w:val="24"/>
        </w:rPr>
        <w:t>,</w:t>
      </w:r>
      <w:r w:rsidR="00B75675" w:rsidRPr="00B34E3A">
        <w:rPr>
          <w:szCs w:val="24"/>
        </w:rPr>
        <w:t xml:space="preserve"> kvalifikacijos </w:t>
      </w:r>
      <w:r w:rsidR="007C3357" w:rsidRPr="00B34E3A">
        <w:rPr>
          <w:iCs/>
          <w:szCs w:val="20"/>
        </w:rPr>
        <w:t xml:space="preserve">ir </w:t>
      </w:r>
      <w:r w:rsidR="007C3357" w:rsidRPr="002117E5">
        <w:t xml:space="preserve">aplinkos apsaugos vadybos sistemos standartų </w:t>
      </w:r>
      <w:r w:rsidR="00B75675" w:rsidRPr="00B34E3A">
        <w:rPr>
          <w:szCs w:val="24"/>
        </w:rPr>
        <w:t xml:space="preserve">reikalavimų atitiktį </w:t>
      </w:r>
      <w:r w:rsidRPr="00B34E3A">
        <w:rPr>
          <w:szCs w:val="24"/>
        </w:rPr>
        <w:t>patvirtinančius dokumentus</w:t>
      </w:r>
      <w:r w:rsidR="00B34E3A" w:rsidRPr="00B34E3A">
        <w:rPr>
          <w:szCs w:val="24"/>
        </w:rPr>
        <w:t>.</w:t>
      </w:r>
      <w:r w:rsidR="00B34E3A" w:rsidRPr="00B34E3A">
        <w:rPr>
          <w:color w:val="000000" w:themeColor="text1"/>
          <w:szCs w:val="24"/>
        </w:rPr>
        <w:t xml:space="preserve"> </w:t>
      </w:r>
      <w:r w:rsidR="00B34E3A" w:rsidRPr="00B34E3A">
        <w:rPr>
          <w:szCs w:val="24"/>
        </w:rPr>
        <w:t>Taip pat šio tiekėjo bus prašoma pateikti jo pasiūlymo kainą detalizuojančius sąmatinius skaičiavimus, kurie bus taikomi, nustatant konkretaus papildomo darbo ir (ar) nevykdomo darbo įkainį pagal pirkimo sutarties sąlygas. Pateikti sąmatiniai skaičiavimai taps pirkimo sutarties dalimi.</w:t>
      </w:r>
      <w:r w:rsidR="00B34E3A" w:rsidRPr="00B34E3A">
        <w:rPr>
          <w:szCs w:val="24"/>
        </w:rPr>
        <w:t xml:space="preserve"> </w:t>
      </w:r>
    </w:p>
    <w:p w14:paraId="256688D2" w14:textId="77777777" w:rsidR="007B79E8" w:rsidRPr="002117E5" w:rsidRDefault="007B79E8" w:rsidP="007B79E8">
      <w:pPr>
        <w:numPr>
          <w:ilvl w:val="0"/>
          <w:numId w:val="32"/>
        </w:numPr>
        <w:tabs>
          <w:tab w:val="left" w:pos="340"/>
          <w:tab w:val="left" w:pos="1210"/>
        </w:tabs>
        <w:spacing w:after="0" w:line="240" w:lineRule="auto"/>
        <w:jc w:val="both"/>
        <w:rPr>
          <w:szCs w:val="24"/>
        </w:rPr>
      </w:pPr>
      <w:r w:rsidRPr="002117E5">
        <w:rPr>
          <w:szCs w:val="24"/>
        </w:rPr>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AE4AE8" w:rsidRDefault="007B79E8" w:rsidP="007B79E8">
      <w:pPr>
        <w:pStyle w:val="Sraopastraipa"/>
        <w:numPr>
          <w:ilvl w:val="1"/>
          <w:numId w:val="32"/>
        </w:numPr>
        <w:tabs>
          <w:tab w:val="left" w:pos="340"/>
          <w:tab w:val="left" w:pos="1210"/>
        </w:tabs>
        <w:spacing w:after="0" w:line="240" w:lineRule="auto"/>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7B79E8">
      <w:pPr>
        <w:pStyle w:val="Sraopastraipa"/>
        <w:numPr>
          <w:ilvl w:val="1"/>
          <w:numId w:val="32"/>
        </w:numPr>
        <w:tabs>
          <w:tab w:val="left" w:pos="340"/>
          <w:tab w:val="left" w:pos="1210"/>
        </w:tabs>
        <w:spacing w:after="0" w:line="240" w:lineRule="auto"/>
        <w:jc w:val="both"/>
        <w:rPr>
          <w:color w:val="000000" w:themeColor="text1"/>
          <w:szCs w:val="24"/>
        </w:rPr>
      </w:pPr>
      <w:r w:rsidRPr="00AE4AE8">
        <w:rPr>
          <w:color w:val="000000" w:themeColor="text1"/>
          <w:szCs w:val="24"/>
        </w:rPr>
        <w:lastRenderedPageBreak/>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7B79E8">
      <w:pPr>
        <w:pStyle w:val="Sraopastraipa"/>
        <w:numPr>
          <w:ilvl w:val="1"/>
          <w:numId w:val="32"/>
        </w:numPr>
        <w:tabs>
          <w:tab w:val="left" w:pos="340"/>
          <w:tab w:val="left" w:pos="1210"/>
        </w:tabs>
        <w:spacing w:after="0" w:line="240" w:lineRule="auto"/>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46F0A88D" w:rsidR="007B021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347B98">
        <w:rPr>
          <w:szCs w:val="24"/>
        </w:rPr>
        <w:t>80</w:t>
      </w:r>
      <w:r w:rsidR="008F3A2D">
        <w:rPr>
          <w:szCs w:val="24"/>
        </w:rPr>
        <w:t xml:space="preserve"> </w:t>
      </w:r>
      <w:r w:rsidRPr="00BC3E36">
        <w:rPr>
          <w:szCs w:val="24"/>
        </w:rPr>
        <w:t xml:space="preserve">punktą </w:t>
      </w:r>
      <w:r w:rsidRPr="002117E5">
        <w:rPr>
          <w:szCs w:val="24"/>
        </w:rPr>
        <w:t xml:space="preserve">pateiktus dokumentus. Jeigu Komisija nustato, kad dalyvio pateikti tiekėjo pašalinimo priežasčių nebuvimą </w:t>
      </w:r>
      <w:r w:rsidR="00B75675" w:rsidRPr="002117E5">
        <w:rPr>
          <w:szCs w:val="24"/>
        </w:rPr>
        <w:t xml:space="preserve">ar kvalifikacijos reikalavimų atitiktį </w:t>
      </w:r>
      <w:r w:rsidRPr="002117E5">
        <w:rPr>
          <w:szCs w:val="24"/>
        </w:rPr>
        <w:t>pagrindžiantys dokumentai</w:t>
      </w:r>
      <w:r w:rsidR="005A6B36" w:rsidRPr="002117E5">
        <w:rPr>
          <w:szCs w:val="24"/>
        </w:rPr>
        <w:t xml:space="preserve"> </w:t>
      </w:r>
      <w:r w:rsidR="00B315E4" w:rsidRPr="002117E5">
        <w:t>ar</w:t>
      </w:r>
      <w:r w:rsidR="00E61644" w:rsidRPr="002117E5">
        <w:t xml:space="preserve"> </w:t>
      </w:r>
      <w:r w:rsidR="00310C9A" w:rsidRPr="002117E5">
        <w:t xml:space="preserve">aplinkos apsaugos vadybos sistemos standartų </w:t>
      </w:r>
      <w:r w:rsidR="00B315E4" w:rsidRPr="002117E5">
        <w:rPr>
          <w:szCs w:val="24"/>
        </w:rPr>
        <w:t xml:space="preserve">reikalavimų atitiktį pagrindžiantys dokumentai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erkančioji organizacija privalo prašyti tiekėjo patikslinti, papildyti arba pateikti šiuos dokumentus per jos nustatytą protingą terminą.</w:t>
      </w:r>
      <w:r w:rsidR="00AB140A" w:rsidRPr="002117E5">
        <w:rPr>
          <w:szCs w:val="24"/>
        </w:rPr>
        <w:t xml:space="preserve"> </w:t>
      </w:r>
    </w:p>
    <w:p w14:paraId="40914569" w14:textId="77777777" w:rsidR="007B5594" w:rsidRPr="002117E5" w:rsidRDefault="007B5594"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2117E5" w:rsidRDefault="007B5594" w:rsidP="00030543">
      <w:pPr>
        <w:widowControl w:val="0"/>
        <w:numPr>
          <w:ilvl w:val="1"/>
          <w:numId w:val="32"/>
        </w:numPr>
        <w:tabs>
          <w:tab w:val="left" w:pos="1210"/>
        </w:tabs>
        <w:spacing w:after="0" w:line="240" w:lineRule="auto"/>
        <w:jc w:val="both"/>
        <w:rPr>
          <w:szCs w:val="24"/>
        </w:rPr>
      </w:pPr>
      <w:r w:rsidRPr="002117E5">
        <w:rPr>
          <w:szCs w:val="24"/>
        </w:rPr>
        <w:t>visiems tiekėjams taikomi vienodi reikalavimai, suteikiamos vienodos galimybės ir pateikiama vienoda informacija;</w:t>
      </w:r>
    </w:p>
    <w:p w14:paraId="20C9B6AD"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atskiru pranešimu CVP IS priemonėmis tiekėjams nurodoma derybų data, laikas ir vieta. Gali būti nustatyta, kad derybos bus vykdomos CVP IS susirašinėjimo priemonėmis;</w:t>
      </w:r>
    </w:p>
    <w:p w14:paraId="7571D420"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bus deramasi tik dėl pasiūlytos kainos sumažinimo;</w:t>
      </w:r>
    </w:p>
    <w:p w14:paraId="7E9DA14C" w14:textId="4C13A10D"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 xml:space="preserve">derybų eigą rezultatus </w:t>
      </w:r>
      <w:r w:rsidR="00FD7488">
        <w:rPr>
          <w:szCs w:val="24"/>
        </w:rPr>
        <w:t>P</w:t>
      </w:r>
      <w:r w:rsidRPr="002117E5">
        <w:rPr>
          <w:szCs w:val="24"/>
        </w:rPr>
        <w:t>erkančioji organizacija fiksuos Komisijos protokoluose.</w:t>
      </w:r>
    </w:p>
    <w:p w14:paraId="0041D61A" w14:textId="77777777"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77777777"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rPr>
          <w:szCs w:val="24"/>
        </w:rPr>
        <w:t>Komisija atmeta pasiūlymą, jeigu:</w:t>
      </w:r>
    </w:p>
    <w:p w14:paraId="02E8610F" w14:textId="77777777"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tiekėjas pateikė pasiūlymą ne CVP IS priemonėmis;</w:t>
      </w:r>
    </w:p>
    <w:p w14:paraId="5C81E0F4" w14:textId="766B87B3" w:rsidR="00897846" w:rsidRPr="002117E5" w:rsidRDefault="0088778C"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030543">
      <w:pPr>
        <w:widowControl w:val="0"/>
        <w:numPr>
          <w:ilvl w:val="1"/>
          <w:numId w:val="32"/>
        </w:numPr>
        <w:tabs>
          <w:tab w:val="left" w:pos="566"/>
          <w:tab w:val="left" w:pos="709"/>
          <w:tab w:val="left" w:pos="1430"/>
        </w:tabs>
        <w:spacing w:after="0" w:line="240" w:lineRule="auto"/>
        <w:jc w:val="both"/>
        <w:rPr>
          <w:szCs w:val="24"/>
        </w:rPr>
      </w:pPr>
      <w:r w:rsidRPr="002117E5">
        <w:rPr>
          <w:szCs w:val="24"/>
        </w:rPr>
        <w:t xml:space="preserve">jeigu apie nustatytų reikalavimų atitikimą tiekėjas pateikė melagingą informaciją, kurią </w:t>
      </w:r>
      <w:r w:rsidR="00321751">
        <w:rPr>
          <w:szCs w:val="24"/>
        </w:rPr>
        <w:t>P</w:t>
      </w:r>
      <w:r w:rsidRPr="002117E5">
        <w:rPr>
          <w:szCs w:val="24"/>
        </w:rPr>
        <w:t>erkančioji organizacija gali įrodyti bet kokiomis teisėtomis priemonėmis;</w:t>
      </w:r>
    </w:p>
    <w:p w14:paraId="74B7749D" w14:textId="7BAE4888" w:rsidR="00897846" w:rsidRPr="002117E5" w:rsidRDefault="00897846" w:rsidP="00871102">
      <w:pPr>
        <w:widowControl w:val="0"/>
        <w:numPr>
          <w:ilvl w:val="1"/>
          <w:numId w:val="32"/>
        </w:numPr>
        <w:tabs>
          <w:tab w:val="left" w:pos="566"/>
          <w:tab w:val="left" w:pos="709"/>
          <w:tab w:val="left" w:pos="1430"/>
        </w:tabs>
        <w:spacing w:after="0" w:line="240" w:lineRule="auto"/>
        <w:jc w:val="both"/>
        <w:rPr>
          <w:szCs w:val="24"/>
        </w:rPr>
      </w:pPr>
      <w:bookmarkStart w:id="12"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12"/>
      <w:r w:rsidRPr="002117E5">
        <w:rPr>
          <w:szCs w:val="24"/>
        </w:rPr>
        <w:t xml:space="preserve">, tame tarpe, bet neapsiribojant: tiekėjas pateikė daugiau negu vieną pasiūlymą (pagal šių </w:t>
      </w:r>
      <w:r w:rsidR="000E5D53" w:rsidRPr="002117E5">
        <w:rPr>
          <w:szCs w:val="24"/>
        </w:rPr>
        <w:t>pirkimo</w:t>
      </w:r>
      <w:r w:rsidRPr="002117E5">
        <w:rPr>
          <w:szCs w:val="24"/>
        </w:rPr>
        <w:t xml:space="preserve"> </w:t>
      </w:r>
      <w:r w:rsidRPr="00BC3E36">
        <w:rPr>
          <w:szCs w:val="24"/>
        </w:rPr>
        <w:t xml:space="preserve">sąlygų </w:t>
      </w:r>
      <w:r w:rsidR="00CE2872" w:rsidRPr="00C11F2E">
        <w:rPr>
          <w:szCs w:val="24"/>
        </w:rPr>
        <w:t>3</w:t>
      </w:r>
      <w:r w:rsidR="00580DE4" w:rsidRPr="00C11F2E">
        <w:rPr>
          <w:szCs w:val="24"/>
        </w:rPr>
        <w:t>4</w:t>
      </w:r>
      <w:r w:rsidRPr="00C11F2E">
        <w:rPr>
          <w:szCs w:val="24"/>
          <w:shd w:val="clear" w:color="auto" w:fill="FFFFFF"/>
        </w:rPr>
        <w:t xml:space="preserve"> punkto n</w:t>
      </w:r>
      <w:r w:rsidRPr="00C11F2E">
        <w:rPr>
          <w:szCs w:val="24"/>
        </w:rPr>
        <w:t>uostatas);</w:t>
      </w:r>
      <w:r w:rsidRPr="002117E5">
        <w:rPr>
          <w:szCs w:val="24"/>
        </w:rPr>
        <w:t xml:space="preserve"> </w:t>
      </w:r>
      <w:bookmarkStart w:id="13" w:name="_Hlk45713495"/>
      <w:r w:rsidRPr="002117E5">
        <w:rPr>
          <w:szCs w:val="24"/>
        </w:rPr>
        <w:t>tiekėjo siūlomų darbų apimtis ar savybės neatitinka pirkimo dokumentuose nustatytų reikalavimų</w:t>
      </w:r>
      <w:bookmarkEnd w:id="13"/>
      <w:r w:rsidRPr="002117E5">
        <w:rPr>
          <w:szCs w:val="24"/>
        </w:rPr>
        <w:t xml:space="preserve">; tiekėjas pateikė netikslius, neišsamius pirkimo dokumentuose nuodytus kartu su pasiūlymu teikiamus dokumentus: tiekėjo įgaliojimą asmeniui pasirašyti pasiūlymą, jungtinės veiklos sutartį, pasiūlymo </w:t>
      </w:r>
      <w:r w:rsidRPr="002117E5">
        <w:rPr>
          <w:szCs w:val="24"/>
        </w:rPr>
        <w:lastRenderedPageBreak/>
        <w:t xml:space="preserve">galiojimo užtikrinimą patvirtinantį dokumentą, ar jų nepateikė, ir </w:t>
      </w:r>
      <w:r w:rsidR="00DF4B08">
        <w:rPr>
          <w:szCs w:val="24"/>
        </w:rPr>
        <w:t>P</w:t>
      </w:r>
      <w:r w:rsidRPr="002117E5">
        <w:rPr>
          <w:szCs w:val="24"/>
        </w:rPr>
        <w:t xml:space="preserve">erkančiosios organizacijos 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tiekėjas su pasiūlym</w:t>
      </w:r>
      <w:r w:rsidR="00CA5624">
        <w:rPr>
          <w:szCs w:val="24"/>
        </w:rPr>
        <w:t>u</w:t>
      </w:r>
      <w:r w:rsidR="0032334D" w:rsidRPr="002117E5">
        <w:rPr>
          <w:szCs w:val="24"/>
        </w:rPr>
        <w:t xml:space="preserve">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E05014">
        <w:rPr>
          <w:szCs w:val="24"/>
        </w:rPr>
        <w:t>33.1</w:t>
      </w:r>
      <w:r w:rsidR="00E05014">
        <w:rPr>
          <w:szCs w:val="24"/>
        </w:rPr>
        <w:t xml:space="preserve">  ir</w:t>
      </w:r>
      <w:r w:rsidR="006F5E41" w:rsidRPr="00E05014">
        <w:rPr>
          <w:szCs w:val="24"/>
        </w:rPr>
        <w:t xml:space="preserve"> 33.2</w:t>
      </w:r>
      <w:r w:rsidR="00E05014" w:rsidRPr="00E05014">
        <w:rPr>
          <w:szCs w:val="24"/>
        </w:rPr>
        <w:t xml:space="preserve"> p</w:t>
      </w:r>
      <w:r w:rsidR="00E05014">
        <w:rPr>
          <w:szCs w:val="24"/>
        </w:rPr>
        <w:t>unktuose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3D01AE3C" w14:textId="01A1FA84"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 xml:space="preserve">tiekėjas per </w:t>
      </w:r>
      <w:r w:rsidR="00F35DD9">
        <w:rPr>
          <w:szCs w:val="24"/>
        </w:rPr>
        <w:t>P</w:t>
      </w:r>
      <w:r w:rsidRPr="002117E5">
        <w:rPr>
          <w:szCs w:val="24"/>
        </w:rPr>
        <w:t>erkančiosios organizacijos nurodytą terminą neištaisė aritmetinių klaidų ir (ar) nepaaiškino pasiūlymo;</w:t>
      </w:r>
    </w:p>
    <w:p w14:paraId="04860FBD"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visų tiekėjų, kurių pasiūlymai neatmesti dėl kitų priežasčių, buvo pasiūlytos per didelės, perkančiajai organizacijai nepriimtinos kainos;</w:t>
      </w:r>
    </w:p>
    <w:p w14:paraId="26167444"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117E5" w:rsidRDefault="00D35D38" w:rsidP="00744D92">
      <w:pPr>
        <w:spacing w:before="120" w:after="120" w:line="240" w:lineRule="auto"/>
        <w:jc w:val="center"/>
        <w:rPr>
          <w:b/>
          <w:szCs w:val="24"/>
        </w:rPr>
      </w:pPr>
      <w:r w:rsidRPr="002117E5">
        <w:rPr>
          <w:b/>
          <w:szCs w:val="24"/>
        </w:rPr>
        <w:t>X. PASIŪLYMŲ EILĖ IR SPRENDIMAS DĖL PIRKIMO SUTARTIES SUDARYMO</w:t>
      </w:r>
    </w:p>
    <w:p w14:paraId="48B9941B" w14:textId="1F313F09"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2A1DEFC5"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dalyviams ne vėliau kaip per </w:t>
      </w:r>
      <w:r w:rsidR="00894175">
        <w:rPr>
          <w:szCs w:val="24"/>
        </w:rPr>
        <w:t>3</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737871" w:rsidRPr="005A10E3">
        <w:rPr>
          <w:szCs w:val="24"/>
        </w:rPr>
        <w:t>1</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buvo atmestas, – pasiūlymo atmetimo priežastis.</w:t>
      </w:r>
    </w:p>
    <w:p w14:paraId="5DF657DD" w14:textId="5D200ACC" w:rsidR="000505A4" w:rsidRPr="002117E5" w:rsidRDefault="00E23074" w:rsidP="00030543">
      <w:pPr>
        <w:numPr>
          <w:ilvl w:val="0"/>
          <w:numId w:val="32"/>
        </w:numPr>
        <w:tabs>
          <w:tab w:val="left" w:pos="0"/>
          <w:tab w:val="left" w:pos="340"/>
          <w:tab w:val="left" w:pos="1210"/>
        </w:tabs>
        <w:spacing w:after="0" w:line="240" w:lineRule="auto"/>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Pirkimo sutartis negali būti sudaroma, kol nesibaigė pirkimo sutarties sudarymo atidėjimo terminas. Atidėjimo terminas netaikomas, kai vienintelis suinteresuotas dalyvis yra tas, su kuriuo sudaroma pirkimo sutartis.</w:t>
      </w:r>
    </w:p>
    <w:p w14:paraId="5C39EFCA" w14:textId="1F88C684" w:rsidR="000505A4" w:rsidRPr="002117E5" w:rsidRDefault="000505A4" w:rsidP="00030543">
      <w:pPr>
        <w:numPr>
          <w:ilvl w:val="0"/>
          <w:numId w:val="32"/>
        </w:numPr>
        <w:tabs>
          <w:tab w:val="left" w:pos="0"/>
          <w:tab w:val="left" w:pos="340"/>
          <w:tab w:val="left" w:pos="1210"/>
        </w:tabs>
        <w:spacing w:after="0" w:line="240" w:lineRule="auto"/>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w:t>
      </w:r>
      <w:r w:rsidRPr="002117E5">
        <w:rPr>
          <w:spacing w:val="-4"/>
          <w:szCs w:val="24"/>
        </w:rPr>
        <w:lastRenderedPageBreak/>
        <w:t xml:space="preserve">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nurodyta šių </w:t>
      </w:r>
      <w:r w:rsidR="003277B9" w:rsidRPr="00BC3E36">
        <w:rPr>
          <w:spacing w:val="-4"/>
          <w:szCs w:val="24"/>
        </w:rPr>
        <w:t>pirkimo</w:t>
      </w:r>
      <w:r w:rsidRPr="00BC3E36">
        <w:rPr>
          <w:spacing w:val="-4"/>
          <w:szCs w:val="24"/>
        </w:rPr>
        <w:t xml:space="preserve"> sąlygų </w:t>
      </w:r>
      <w:r w:rsidR="00737871">
        <w:rPr>
          <w:spacing w:val="-4"/>
          <w:szCs w:val="24"/>
        </w:rPr>
        <w:t>79</w:t>
      </w:r>
      <w:r w:rsidR="00D71EA8" w:rsidRPr="00BC3E36">
        <w:rPr>
          <w:spacing w:val="-4"/>
          <w:szCs w:val="24"/>
        </w:rPr>
        <w:t>–</w:t>
      </w:r>
      <w:r w:rsidR="009B1CA6">
        <w:rPr>
          <w:spacing w:val="-4"/>
          <w:szCs w:val="24"/>
        </w:rPr>
        <w:t>86</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744D92">
      <w:pPr>
        <w:spacing w:before="120" w:after="120" w:line="240" w:lineRule="auto"/>
        <w:jc w:val="center"/>
        <w:rPr>
          <w:b/>
          <w:szCs w:val="24"/>
        </w:rPr>
      </w:pPr>
      <w:r w:rsidRPr="002117E5">
        <w:rPr>
          <w:b/>
          <w:szCs w:val="24"/>
        </w:rPr>
        <w:t>XI. PRETENZIJŲ IR SKUNDŲ NAGRINĖJIMO TVARKA</w:t>
      </w:r>
    </w:p>
    <w:p w14:paraId="5C995001" w14:textId="77777777" w:rsidR="006C2B66" w:rsidRPr="00C629A5" w:rsidRDefault="006C2B66" w:rsidP="006C2B66">
      <w:pPr>
        <w:numPr>
          <w:ilvl w:val="0"/>
          <w:numId w:val="32"/>
        </w:numPr>
        <w:tabs>
          <w:tab w:val="left" w:pos="0"/>
          <w:tab w:val="left" w:pos="340"/>
          <w:tab w:val="left" w:pos="1210"/>
        </w:tabs>
        <w:spacing w:after="0" w:line="240" w:lineRule="auto"/>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6C2B66">
      <w:pPr>
        <w:numPr>
          <w:ilvl w:val="0"/>
          <w:numId w:val="32"/>
        </w:numPr>
        <w:tabs>
          <w:tab w:val="left" w:pos="0"/>
          <w:tab w:val="left" w:pos="340"/>
          <w:tab w:val="left" w:pos="1210"/>
        </w:tabs>
        <w:spacing w:after="0" w:line="240" w:lineRule="auto"/>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744D92">
      <w:pPr>
        <w:spacing w:before="120" w:after="120" w:line="240" w:lineRule="auto"/>
        <w:jc w:val="center"/>
        <w:rPr>
          <w:b/>
          <w:szCs w:val="24"/>
        </w:rPr>
      </w:pPr>
      <w:r w:rsidRPr="002117E5">
        <w:rPr>
          <w:b/>
          <w:szCs w:val="24"/>
        </w:rPr>
        <w:t>XII. PIRKIMO SUTARTIES SĄLYGOS</w:t>
      </w:r>
    </w:p>
    <w:p w14:paraId="4527C042" w14:textId="3F187012" w:rsidR="001B6E09" w:rsidRPr="002117E5" w:rsidRDefault="007C4ECB"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EC4D6B" w:rsidRPr="007C4B3B">
        <w:rPr>
          <w:szCs w:val="24"/>
        </w:rPr>
        <w:t>4</w:t>
      </w:r>
      <w:r w:rsidR="001B6E09" w:rsidRPr="007C4B3B">
        <w:rPr>
          <w:szCs w:val="24"/>
        </w:rPr>
        <w:t xml:space="preserve"> priede.</w:t>
      </w:r>
    </w:p>
    <w:p w14:paraId="21076F6E" w14:textId="77777777" w:rsidR="001B6E09" w:rsidRPr="002117E5" w:rsidRDefault="001B6E09" w:rsidP="00030543">
      <w:pPr>
        <w:numPr>
          <w:ilvl w:val="0"/>
          <w:numId w:val="32"/>
        </w:numPr>
        <w:tabs>
          <w:tab w:val="left" w:pos="0"/>
          <w:tab w:val="left" w:pos="340"/>
          <w:tab w:val="left" w:pos="1210"/>
        </w:tabs>
        <w:spacing w:after="0" w:line="240" w:lineRule="auto"/>
        <w:jc w:val="both"/>
        <w:rPr>
          <w:szCs w:val="24"/>
        </w:rPr>
      </w:pPr>
      <w:r w:rsidRPr="002117E5">
        <w:rPr>
          <w:szCs w:val="24"/>
        </w:rPr>
        <w:t>Pirkimo sutarties sąlygos pirkimo sutarties galiojimo laikotarpiu gali būti keičiamos laikantis Viešųjų pirkimų įstatymo 89 straipsnio nuostatų.</w:t>
      </w:r>
    </w:p>
    <w:p w14:paraId="354AA56E" w14:textId="766C8C1F" w:rsidR="001B6E09" w:rsidRPr="002117E5" w:rsidRDefault="001B6E09"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reikalauja, kad tiekėjas, su kuriuo bus pasirašyta pirkimo </w:t>
      </w:r>
      <w:r w:rsidRPr="00660161">
        <w:rPr>
          <w:szCs w:val="24"/>
        </w:rPr>
        <w:t xml:space="preserve">sutartis, per </w:t>
      </w:r>
      <w:r w:rsidR="00660161" w:rsidRPr="00660161">
        <w:rPr>
          <w:szCs w:val="24"/>
        </w:rPr>
        <w:t>10</w:t>
      </w:r>
      <w:r w:rsidR="00EB4ED9" w:rsidRPr="00660161">
        <w:rPr>
          <w:szCs w:val="24"/>
        </w:rPr>
        <w:t xml:space="preserve"> </w:t>
      </w:r>
      <w:r w:rsidRPr="00660161">
        <w:rPr>
          <w:szCs w:val="24"/>
        </w:rPr>
        <w:t>darbo dien</w:t>
      </w:r>
      <w:r w:rsidR="00660161" w:rsidRPr="00660161">
        <w:rPr>
          <w:szCs w:val="24"/>
        </w:rPr>
        <w:t>ų</w:t>
      </w:r>
      <w:r w:rsidRPr="00660161">
        <w:rPr>
          <w:szCs w:val="24"/>
        </w:rPr>
        <w:t xml:space="preserve"> nuo pirkimo sutarties pasirašymo pateiktų tinkamą sutarties įvykdymo užtikr</w:t>
      </w:r>
      <w:r w:rsidRPr="002117E5">
        <w:rPr>
          <w:szCs w:val="24"/>
        </w:rPr>
        <w:t>inimą.</w:t>
      </w:r>
    </w:p>
    <w:p w14:paraId="0BB937F8" w14:textId="77777777" w:rsidR="001B6E09" w:rsidRPr="002117E5" w:rsidRDefault="001B6E09" w:rsidP="00030543">
      <w:pPr>
        <w:numPr>
          <w:ilvl w:val="0"/>
          <w:numId w:val="32"/>
        </w:numPr>
        <w:tabs>
          <w:tab w:val="left" w:pos="0"/>
          <w:tab w:val="left" w:pos="340"/>
          <w:tab w:val="left" w:pos="1210"/>
        </w:tabs>
        <w:spacing w:after="0" w:line="240" w:lineRule="auto"/>
        <w:jc w:val="both"/>
        <w:rPr>
          <w:szCs w:val="24"/>
        </w:rPr>
      </w:pPr>
      <w:r w:rsidRPr="002117E5">
        <w:rPr>
          <w:szCs w:val="24"/>
        </w:rPr>
        <w:t>Sutarties įvykdymo užtikrinimas pateikiamas eurais, viena iš toliau nurodytų formų:</w:t>
      </w:r>
    </w:p>
    <w:p w14:paraId="5BA4D1C0" w14:textId="77777777" w:rsidR="001B6E09" w:rsidRPr="002117E5" w:rsidRDefault="001B6E09" w:rsidP="00030543">
      <w:pPr>
        <w:numPr>
          <w:ilvl w:val="1"/>
          <w:numId w:val="32"/>
        </w:numPr>
        <w:tabs>
          <w:tab w:val="left" w:pos="1560"/>
        </w:tabs>
        <w:spacing w:after="0" w:line="240" w:lineRule="auto"/>
        <w:jc w:val="both"/>
        <w:rPr>
          <w:szCs w:val="24"/>
        </w:rPr>
      </w:pPr>
      <w:r w:rsidRPr="002117E5">
        <w:rPr>
          <w:szCs w:val="24"/>
        </w:rPr>
        <w:t>Lietuvos Respublikoje ar užsienyje registruoto banko besąlygine garantija;</w:t>
      </w:r>
    </w:p>
    <w:p w14:paraId="5D0F967A" w14:textId="77777777" w:rsidR="001B6E09" w:rsidRPr="002117E5" w:rsidRDefault="001B6E09" w:rsidP="00030543">
      <w:pPr>
        <w:numPr>
          <w:ilvl w:val="1"/>
          <w:numId w:val="32"/>
        </w:numPr>
        <w:tabs>
          <w:tab w:val="left" w:pos="1560"/>
        </w:tabs>
        <w:spacing w:after="0" w:line="240" w:lineRule="auto"/>
        <w:jc w:val="both"/>
        <w:rPr>
          <w:szCs w:val="24"/>
        </w:rPr>
      </w:pPr>
      <w:r w:rsidRPr="002117E5">
        <w:rPr>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3A0CBD75" w14:textId="717C5FDD" w:rsidR="001B6E09" w:rsidRPr="002117E5" w:rsidRDefault="001B6E09" w:rsidP="00030543">
      <w:pPr>
        <w:numPr>
          <w:ilvl w:val="1"/>
          <w:numId w:val="32"/>
        </w:numPr>
        <w:tabs>
          <w:tab w:val="left" w:pos="1560"/>
        </w:tabs>
        <w:spacing w:after="0" w:line="240" w:lineRule="auto"/>
        <w:jc w:val="both"/>
        <w:rPr>
          <w:szCs w:val="24"/>
        </w:rPr>
      </w:pPr>
      <w:r w:rsidRPr="002117E5">
        <w:rPr>
          <w:szCs w:val="24"/>
        </w:rPr>
        <w:t xml:space="preserve">užstatu, kuris pervedamas į Šiaulių rajono savivaldybės administracijos sąskaitą Nr. LT544010044200030055, esančią </w:t>
      </w:r>
      <w:r w:rsidR="00391ABE" w:rsidRPr="002117E5">
        <w:rPr>
          <w:szCs w:val="24"/>
        </w:rPr>
        <w:t xml:space="preserve">banke </w:t>
      </w:r>
      <w:r w:rsidR="00ED0855" w:rsidRPr="002117E5">
        <w:rPr>
          <w:szCs w:val="24"/>
        </w:rPr>
        <w:t>„</w:t>
      </w:r>
      <w:proofErr w:type="spellStart"/>
      <w:r w:rsidR="00C521E0" w:rsidRPr="002117E5">
        <w:rPr>
          <w:szCs w:val="24"/>
        </w:rPr>
        <w:t>Luminor</w:t>
      </w:r>
      <w:proofErr w:type="spellEnd"/>
      <w:r w:rsidR="00C521E0" w:rsidRPr="002117E5">
        <w:rPr>
          <w:szCs w:val="24"/>
        </w:rPr>
        <w:t xml:space="preserve"> Bank</w:t>
      </w:r>
      <w:r w:rsidR="00ED0855" w:rsidRPr="002117E5">
        <w:rPr>
          <w:szCs w:val="24"/>
        </w:rPr>
        <w:t>“,</w:t>
      </w:r>
      <w:r w:rsidRPr="002117E5">
        <w:rPr>
          <w:szCs w:val="24"/>
        </w:rPr>
        <w:t xml:space="preserve"> </w:t>
      </w:r>
      <w:r w:rsidR="00391ABE" w:rsidRPr="002117E5">
        <w:rPr>
          <w:szCs w:val="24"/>
        </w:rPr>
        <w:t>A</w:t>
      </w:r>
      <w:r w:rsidR="00AE7A2B" w:rsidRPr="002117E5">
        <w:rPr>
          <w:szCs w:val="24"/>
        </w:rPr>
        <w:t>S Lietuvos skyrius</w:t>
      </w:r>
      <w:r w:rsidRPr="002117E5">
        <w:rPr>
          <w:szCs w:val="24"/>
        </w:rPr>
        <w:t>.</w:t>
      </w:r>
    </w:p>
    <w:p w14:paraId="15CD0401" w14:textId="6E6CD979" w:rsidR="001B6E09" w:rsidRPr="002117E5" w:rsidRDefault="001B6E09"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Pirkimo sutarties įvykdymo užtikrinimo dydis – </w:t>
      </w:r>
      <w:r w:rsidR="00FC3C37" w:rsidRPr="002117E5">
        <w:rPr>
          <w:szCs w:val="24"/>
        </w:rPr>
        <w:t>10</w:t>
      </w:r>
      <w:r w:rsidRPr="002117E5">
        <w:rPr>
          <w:szCs w:val="24"/>
        </w:rPr>
        <w:t xml:space="preserve"> procent</w:t>
      </w:r>
      <w:r w:rsidR="00FC3C37" w:rsidRPr="002117E5">
        <w:rPr>
          <w:szCs w:val="24"/>
        </w:rPr>
        <w:t>ų</w:t>
      </w:r>
      <w:r w:rsidRPr="002117E5">
        <w:rPr>
          <w:szCs w:val="24"/>
        </w:rPr>
        <w:t xml:space="preserve"> nuo </w:t>
      </w:r>
      <w:r w:rsidR="00F04A50" w:rsidRPr="002117E5">
        <w:rPr>
          <w:szCs w:val="24"/>
        </w:rPr>
        <w:t>Pr</w:t>
      </w:r>
      <w:r w:rsidR="00CE2872" w:rsidRPr="002117E5">
        <w:rPr>
          <w:szCs w:val="24"/>
        </w:rPr>
        <w:t>adinės sutarties vertės</w:t>
      </w:r>
      <w:r w:rsidRPr="002117E5">
        <w:rPr>
          <w:szCs w:val="24"/>
        </w:rPr>
        <w:t xml:space="preserve"> be PVM (suapvalintas iki sveiko skaičiaus).</w:t>
      </w:r>
      <w:r w:rsidR="00E43AA1" w:rsidRPr="002117E5">
        <w:rPr>
          <w:szCs w:val="24"/>
        </w:rPr>
        <w:t xml:space="preserve"> Užtikrinimo suma laikoma minimaliais Perkančiosios organizacijos nuostoliais, kurių Perkančioji organizacija įrodinėti neprivalo.</w:t>
      </w:r>
    </w:p>
    <w:p w14:paraId="210CBD07" w14:textId="77777777" w:rsidR="003571BC" w:rsidRDefault="001B6E09" w:rsidP="003571BC">
      <w:pPr>
        <w:numPr>
          <w:ilvl w:val="0"/>
          <w:numId w:val="32"/>
        </w:numPr>
        <w:tabs>
          <w:tab w:val="left" w:pos="0"/>
          <w:tab w:val="left" w:pos="340"/>
          <w:tab w:val="left" w:pos="1210"/>
        </w:tabs>
        <w:spacing w:after="0" w:line="240" w:lineRule="auto"/>
        <w:jc w:val="both"/>
        <w:rPr>
          <w:szCs w:val="24"/>
        </w:rPr>
      </w:pPr>
      <w:r w:rsidRPr="002117E5">
        <w:rPr>
          <w:szCs w:val="24"/>
        </w:rPr>
        <w:t xml:space="preserve">Pavyzdinės sutarties įvykdymo užtikrinimo banko garantijos ir draudimo bendrovės laidavimo </w:t>
      </w:r>
      <w:r w:rsidR="00FE14B3">
        <w:rPr>
          <w:szCs w:val="24"/>
        </w:rPr>
        <w:t xml:space="preserve">draudimo </w:t>
      </w:r>
      <w:r w:rsidRPr="002117E5">
        <w:rPr>
          <w:szCs w:val="24"/>
        </w:rPr>
        <w:t xml:space="preserve">rašto (jeigu tiekėjas, su kuriuo bus pasirašyta pirkimo sutartis, pasirinks vieną iš šių užtikrinimo </w:t>
      </w:r>
      <w:r w:rsidRPr="00DB6E65">
        <w:rPr>
          <w:szCs w:val="24"/>
        </w:rPr>
        <w:t xml:space="preserve">būdų) formos yra pateiktos šių pirkimo sąlygų </w:t>
      </w:r>
      <w:r w:rsidR="00EC4D6B" w:rsidRPr="00DB6E65">
        <w:rPr>
          <w:szCs w:val="24"/>
        </w:rPr>
        <w:t>6</w:t>
      </w:r>
      <w:r w:rsidRPr="00DB6E65">
        <w:rPr>
          <w:szCs w:val="24"/>
        </w:rPr>
        <w:t xml:space="preserve"> priede</w:t>
      </w:r>
      <w:r w:rsidR="00077C0C" w:rsidRPr="00DB6E65">
        <w:rPr>
          <w:szCs w:val="24"/>
        </w:rPr>
        <w:t>.</w:t>
      </w:r>
      <w:r w:rsidR="00CE2872" w:rsidRPr="00DB6E65">
        <w:rPr>
          <w:szCs w:val="24"/>
        </w:rPr>
        <w:t xml:space="preserve"> </w:t>
      </w:r>
      <w:r w:rsidR="00CE2872" w:rsidRPr="00DB6E65">
        <w:t>Esant prieštaravimams</w:t>
      </w:r>
      <w:r w:rsidR="00CE2872" w:rsidRPr="002117E5">
        <w:t xml:space="preserve"> tarp draudimo bendrovės laidavimo draudimo taisyklių nuostatų ir pagal pirkimo, kurio pagrindu sudaryta ši Sutartis, sąlygas išduoto laidavimo draudimo rašto teksto, pirmumo teisė bus teikiama šio pirkimo sąlygoms ir </w:t>
      </w:r>
      <w:r w:rsidR="004436D3">
        <w:t>P</w:t>
      </w:r>
      <w:r w:rsidR="00CE2872" w:rsidRPr="002117E5">
        <w:t>erkančiosios organizacijos priimto laidavimo draudimo rašto tekstui.</w:t>
      </w:r>
    </w:p>
    <w:p w14:paraId="45E93D19" w14:textId="47D06703" w:rsidR="00904EEB" w:rsidRPr="003571BC" w:rsidRDefault="00904EEB" w:rsidP="003571BC">
      <w:pPr>
        <w:numPr>
          <w:ilvl w:val="0"/>
          <w:numId w:val="32"/>
        </w:numPr>
        <w:tabs>
          <w:tab w:val="left" w:pos="0"/>
          <w:tab w:val="left" w:pos="340"/>
          <w:tab w:val="left" w:pos="1210"/>
        </w:tabs>
        <w:spacing w:after="0" w:line="240" w:lineRule="auto"/>
        <w:jc w:val="both"/>
        <w:rPr>
          <w:szCs w:val="24"/>
        </w:rPr>
      </w:pPr>
      <w:r w:rsidRPr="003571B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7A8393DF" w:rsidR="008415C1" w:rsidRPr="002117E5" w:rsidRDefault="00904EEB"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2117E5">
        <w:rPr>
          <w:szCs w:val="24"/>
        </w:rPr>
        <w:t>pirkimo</w:t>
      </w:r>
      <w:r w:rsidRPr="002117E5">
        <w:rPr>
          <w:szCs w:val="24"/>
        </w:rPr>
        <w:t xml:space="preserve"> sąlygų 1</w:t>
      </w:r>
      <w:r w:rsidR="00737871">
        <w:rPr>
          <w:szCs w:val="24"/>
        </w:rPr>
        <w:t>0</w:t>
      </w:r>
      <w:r w:rsidR="002F7BD9">
        <w:rPr>
          <w:szCs w:val="24"/>
        </w:rPr>
        <w:t>4</w:t>
      </w:r>
      <w:r w:rsidRPr="002117E5">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w:t>
      </w:r>
      <w:r w:rsidRPr="002117E5">
        <w:rPr>
          <w:szCs w:val="24"/>
        </w:rPr>
        <w:lastRenderedPageBreak/>
        <w:t>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7E929C2E" w14:textId="045087B5" w:rsidR="00904EEB" w:rsidRPr="002117E5" w:rsidRDefault="004A2D8D" w:rsidP="004A2D8D">
      <w:pPr>
        <w:spacing w:before="120" w:after="120" w:line="240" w:lineRule="auto"/>
        <w:jc w:val="center"/>
        <w:rPr>
          <w:b/>
          <w:bCs/>
          <w:szCs w:val="24"/>
        </w:rPr>
      </w:pPr>
      <w:r w:rsidRPr="002117E5">
        <w:rPr>
          <w:b/>
          <w:bCs/>
          <w:szCs w:val="24"/>
        </w:rPr>
        <w:t>XIII. ASMENS DUOMENŲ APSAUGA</w:t>
      </w:r>
    </w:p>
    <w:p w14:paraId="42A5F063" w14:textId="34EDDD56" w:rsidR="00904EEB"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2117E5" w:rsidRDefault="007F4393" w:rsidP="00030543">
      <w:pPr>
        <w:numPr>
          <w:ilvl w:val="0"/>
          <w:numId w:val="32"/>
        </w:numPr>
        <w:tabs>
          <w:tab w:val="left" w:pos="0"/>
          <w:tab w:val="left" w:pos="340"/>
          <w:tab w:val="left" w:pos="1210"/>
        </w:tabs>
        <w:spacing w:after="0" w:line="240" w:lineRule="auto"/>
        <w:jc w:val="both"/>
        <w:rPr>
          <w:szCs w:val="24"/>
        </w:rPr>
      </w:pPr>
      <w:r w:rsidRPr="002117E5">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2117E5">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117E5"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1B7DC1">
      <w:headerReference w:type="default" r:id="rId9"/>
      <w:type w:val="continuous"/>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D7841" w14:textId="77777777" w:rsidR="00873165" w:rsidRDefault="00873165">
      <w:r>
        <w:separator/>
      </w:r>
    </w:p>
  </w:endnote>
  <w:endnote w:type="continuationSeparator" w:id="0">
    <w:p w14:paraId="6CCB734D" w14:textId="77777777" w:rsidR="00873165" w:rsidRDefault="00873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Optima">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05A78" w14:textId="77777777" w:rsidR="00873165" w:rsidRDefault="00873165">
      <w:r>
        <w:separator/>
      </w:r>
    </w:p>
  </w:footnote>
  <w:footnote w:type="continuationSeparator" w:id="0">
    <w:p w14:paraId="0EFF3C8F" w14:textId="77777777" w:rsidR="00873165" w:rsidRDefault="00873165">
      <w:r>
        <w:continuationSeparator/>
      </w:r>
    </w:p>
  </w:footnote>
  <w:footnote w:id="1">
    <w:p w14:paraId="20E8A78C" w14:textId="77777777" w:rsidR="00871102" w:rsidRPr="00F57187" w:rsidRDefault="00871102" w:rsidP="000C45FB">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705B10" w14:textId="77777777" w:rsidR="00871102" w:rsidRPr="00F57187" w:rsidRDefault="00871102" w:rsidP="000C45FB">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296226F1" w14:textId="77777777" w:rsidR="00871102" w:rsidRPr="00DD1F37" w:rsidRDefault="00871102" w:rsidP="000C45FB">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57CB2E2" w14:textId="4FFDDB2F" w:rsidR="00E651FA" w:rsidRPr="002C2CF6" w:rsidRDefault="00E651FA" w:rsidP="000C45FB">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E75EF2" w14:textId="77777777" w:rsidR="00E651FA" w:rsidRPr="002C2CF6" w:rsidRDefault="00E651FA" w:rsidP="000C45FB">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46323165" w14:textId="77777777" w:rsidR="00E651FA" w:rsidRPr="002C2CF6" w:rsidRDefault="00E651FA" w:rsidP="000C45FB">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9DD479" w14:textId="39639C4A" w:rsidR="00E651FA" w:rsidRPr="00764E58" w:rsidRDefault="00E651FA" w:rsidP="000C45FB">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ECE532" w14:textId="77777777" w:rsidR="00E651FA" w:rsidRPr="00764E58" w:rsidRDefault="00E651FA" w:rsidP="000C45FB">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362194B1" w14:textId="77777777" w:rsidR="00E651FA" w:rsidRDefault="00E651FA" w:rsidP="000C45FB">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871102" w:rsidRDefault="00871102">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83703F">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8"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3"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5"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3"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5"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5825051">
    <w:abstractNumId w:val="0"/>
  </w:num>
  <w:num w:numId="2" w16cid:durableId="1780489928">
    <w:abstractNumId w:val="1"/>
  </w:num>
  <w:num w:numId="3" w16cid:durableId="489105512">
    <w:abstractNumId w:val="2"/>
  </w:num>
  <w:num w:numId="4" w16cid:durableId="1038435874">
    <w:abstractNumId w:val="3"/>
  </w:num>
  <w:num w:numId="5" w16cid:durableId="1514954389">
    <w:abstractNumId w:val="4"/>
  </w:num>
  <w:num w:numId="6" w16cid:durableId="1960794968">
    <w:abstractNumId w:val="21"/>
  </w:num>
  <w:num w:numId="7" w16cid:durableId="960920220">
    <w:abstractNumId w:val="12"/>
  </w:num>
  <w:num w:numId="8" w16cid:durableId="1413043959">
    <w:abstractNumId w:val="15"/>
  </w:num>
  <w:num w:numId="9" w16cid:durableId="664748646">
    <w:abstractNumId w:val="20"/>
  </w:num>
  <w:num w:numId="10" w16cid:durableId="153111018">
    <w:abstractNumId w:val="35"/>
  </w:num>
  <w:num w:numId="11" w16cid:durableId="1968776612">
    <w:abstractNumId w:val="10"/>
  </w:num>
  <w:num w:numId="12" w16cid:durableId="1664434301">
    <w:abstractNumId w:val="13"/>
  </w:num>
  <w:num w:numId="13" w16cid:durableId="1243100649">
    <w:abstractNumId w:val="9"/>
  </w:num>
  <w:num w:numId="14" w16cid:durableId="763887969">
    <w:abstractNumId w:val="8"/>
  </w:num>
  <w:num w:numId="15" w16cid:durableId="2122869498">
    <w:abstractNumId w:val="18"/>
  </w:num>
  <w:num w:numId="16" w16cid:durableId="1415323265">
    <w:abstractNumId w:val="6"/>
  </w:num>
  <w:num w:numId="17" w16cid:durableId="950815925">
    <w:abstractNumId w:val="10"/>
  </w:num>
  <w:num w:numId="18" w16cid:durableId="1538200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4446582">
    <w:abstractNumId w:val="11"/>
  </w:num>
  <w:num w:numId="20" w16cid:durableId="857233899">
    <w:abstractNumId w:val="23"/>
  </w:num>
  <w:num w:numId="21" w16cid:durableId="1416854885">
    <w:abstractNumId w:val="7"/>
  </w:num>
  <w:num w:numId="22" w16cid:durableId="654913731">
    <w:abstractNumId w:val="16"/>
  </w:num>
  <w:num w:numId="23" w16cid:durableId="1562252651">
    <w:abstractNumId w:val="28"/>
  </w:num>
  <w:num w:numId="24" w16cid:durableId="5015057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3945506">
    <w:abstractNumId w:val="33"/>
  </w:num>
  <w:num w:numId="26" w16cid:durableId="1002507758">
    <w:abstractNumId w:val="19"/>
  </w:num>
  <w:num w:numId="27" w16cid:durableId="1423648120">
    <w:abstractNumId w:val="28"/>
  </w:num>
  <w:num w:numId="28" w16cid:durableId="473760929">
    <w:abstractNumId w:val="32"/>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506019">
    <w:abstractNumId w:val="27"/>
  </w:num>
  <w:num w:numId="30" w16cid:durableId="1537232688">
    <w:abstractNumId w:val="22"/>
  </w:num>
  <w:num w:numId="31" w16cid:durableId="1834448581">
    <w:abstractNumId w:val="30"/>
  </w:num>
  <w:num w:numId="32" w16cid:durableId="1810438976">
    <w:abstractNumId w:val="17"/>
  </w:num>
  <w:num w:numId="33" w16cid:durableId="1606380001">
    <w:abstractNumId w:val="14"/>
  </w:num>
  <w:num w:numId="34" w16cid:durableId="259727980">
    <w:abstractNumId w:val="26"/>
  </w:num>
  <w:num w:numId="35" w16cid:durableId="710348711">
    <w:abstractNumId w:val="29"/>
  </w:num>
  <w:num w:numId="36" w16cid:durableId="1473525339">
    <w:abstractNumId w:val="31"/>
  </w:num>
  <w:num w:numId="37" w16cid:durableId="2144542188">
    <w:abstractNumId w:val="5"/>
  </w:num>
  <w:num w:numId="38" w16cid:durableId="1030837941">
    <w:abstractNumId w:val="25"/>
  </w:num>
  <w:num w:numId="39" w16cid:durableId="1866167443">
    <w:abstractNumId w:val="34"/>
  </w:num>
  <w:num w:numId="40" w16cid:durableId="18149829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15EC"/>
    <w:rsid w:val="00001FE3"/>
    <w:rsid w:val="0000208A"/>
    <w:rsid w:val="0000231F"/>
    <w:rsid w:val="00002E42"/>
    <w:rsid w:val="0000328E"/>
    <w:rsid w:val="00003E30"/>
    <w:rsid w:val="000040DA"/>
    <w:rsid w:val="00004E40"/>
    <w:rsid w:val="000052B6"/>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4088"/>
    <w:rsid w:val="000247D1"/>
    <w:rsid w:val="00024A76"/>
    <w:rsid w:val="00024DB4"/>
    <w:rsid w:val="00024FE7"/>
    <w:rsid w:val="00025B89"/>
    <w:rsid w:val="00026378"/>
    <w:rsid w:val="0002684E"/>
    <w:rsid w:val="000273F7"/>
    <w:rsid w:val="00030543"/>
    <w:rsid w:val="000309C7"/>
    <w:rsid w:val="000309CF"/>
    <w:rsid w:val="00030A5B"/>
    <w:rsid w:val="0003106F"/>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5A97"/>
    <w:rsid w:val="000467B1"/>
    <w:rsid w:val="000502C2"/>
    <w:rsid w:val="000505A4"/>
    <w:rsid w:val="00050B87"/>
    <w:rsid w:val="00052236"/>
    <w:rsid w:val="00053483"/>
    <w:rsid w:val="00053539"/>
    <w:rsid w:val="000541E3"/>
    <w:rsid w:val="0005463A"/>
    <w:rsid w:val="00054C58"/>
    <w:rsid w:val="00055075"/>
    <w:rsid w:val="00055EB0"/>
    <w:rsid w:val="00057B70"/>
    <w:rsid w:val="000604C2"/>
    <w:rsid w:val="000619CF"/>
    <w:rsid w:val="0006235B"/>
    <w:rsid w:val="00062C81"/>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C5D"/>
    <w:rsid w:val="00074F07"/>
    <w:rsid w:val="00075F2A"/>
    <w:rsid w:val="00076AAA"/>
    <w:rsid w:val="0007747D"/>
    <w:rsid w:val="00077C0C"/>
    <w:rsid w:val="00077C7C"/>
    <w:rsid w:val="00080120"/>
    <w:rsid w:val="00080F43"/>
    <w:rsid w:val="000811AA"/>
    <w:rsid w:val="00081FA9"/>
    <w:rsid w:val="000824B2"/>
    <w:rsid w:val="00082E05"/>
    <w:rsid w:val="00083405"/>
    <w:rsid w:val="00083D83"/>
    <w:rsid w:val="00083E47"/>
    <w:rsid w:val="00084D5E"/>
    <w:rsid w:val="00085A0F"/>
    <w:rsid w:val="00085AC1"/>
    <w:rsid w:val="00085D06"/>
    <w:rsid w:val="000868FE"/>
    <w:rsid w:val="00086D6C"/>
    <w:rsid w:val="0008730F"/>
    <w:rsid w:val="0008747A"/>
    <w:rsid w:val="000909A8"/>
    <w:rsid w:val="000924DB"/>
    <w:rsid w:val="00092C80"/>
    <w:rsid w:val="00092DEC"/>
    <w:rsid w:val="00092E47"/>
    <w:rsid w:val="0009495F"/>
    <w:rsid w:val="00094997"/>
    <w:rsid w:val="00095A09"/>
    <w:rsid w:val="00095CC8"/>
    <w:rsid w:val="00095EA6"/>
    <w:rsid w:val="00096AE4"/>
    <w:rsid w:val="00096B3B"/>
    <w:rsid w:val="0009753D"/>
    <w:rsid w:val="000975AA"/>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F61"/>
    <w:rsid w:val="000B3A60"/>
    <w:rsid w:val="000B3FA7"/>
    <w:rsid w:val="000B481C"/>
    <w:rsid w:val="000B66D2"/>
    <w:rsid w:val="000B6FA5"/>
    <w:rsid w:val="000B71C5"/>
    <w:rsid w:val="000B74DF"/>
    <w:rsid w:val="000B7607"/>
    <w:rsid w:val="000B78E5"/>
    <w:rsid w:val="000C07B5"/>
    <w:rsid w:val="000C0DC1"/>
    <w:rsid w:val="000C17BC"/>
    <w:rsid w:val="000C1C29"/>
    <w:rsid w:val="000C287F"/>
    <w:rsid w:val="000C2F5F"/>
    <w:rsid w:val="000C3830"/>
    <w:rsid w:val="000C45FB"/>
    <w:rsid w:val="000C49BB"/>
    <w:rsid w:val="000C4AB8"/>
    <w:rsid w:val="000C50FE"/>
    <w:rsid w:val="000C5199"/>
    <w:rsid w:val="000C599D"/>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544F"/>
    <w:rsid w:val="000E5A9F"/>
    <w:rsid w:val="000E5D53"/>
    <w:rsid w:val="000E63AF"/>
    <w:rsid w:val="000E708C"/>
    <w:rsid w:val="000E747B"/>
    <w:rsid w:val="000E749E"/>
    <w:rsid w:val="000E7C6B"/>
    <w:rsid w:val="000F067F"/>
    <w:rsid w:val="000F1CF6"/>
    <w:rsid w:val="000F292C"/>
    <w:rsid w:val="000F2C82"/>
    <w:rsid w:val="000F360D"/>
    <w:rsid w:val="000F3A02"/>
    <w:rsid w:val="000F46FA"/>
    <w:rsid w:val="000F587B"/>
    <w:rsid w:val="000F7557"/>
    <w:rsid w:val="000F75C8"/>
    <w:rsid w:val="001005C3"/>
    <w:rsid w:val="0010070B"/>
    <w:rsid w:val="00100976"/>
    <w:rsid w:val="0010101E"/>
    <w:rsid w:val="00102DF4"/>
    <w:rsid w:val="00104F1C"/>
    <w:rsid w:val="001053DA"/>
    <w:rsid w:val="00105F06"/>
    <w:rsid w:val="00105FE1"/>
    <w:rsid w:val="00106046"/>
    <w:rsid w:val="00106054"/>
    <w:rsid w:val="00106FA5"/>
    <w:rsid w:val="00107F0E"/>
    <w:rsid w:val="00110FA1"/>
    <w:rsid w:val="00111BD9"/>
    <w:rsid w:val="00112FCC"/>
    <w:rsid w:val="001134BF"/>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9D2"/>
    <w:rsid w:val="00131C9B"/>
    <w:rsid w:val="00131F03"/>
    <w:rsid w:val="001323C0"/>
    <w:rsid w:val="00132409"/>
    <w:rsid w:val="00132465"/>
    <w:rsid w:val="00132F5B"/>
    <w:rsid w:val="001335AB"/>
    <w:rsid w:val="00133D49"/>
    <w:rsid w:val="001344AC"/>
    <w:rsid w:val="001344DA"/>
    <w:rsid w:val="00134704"/>
    <w:rsid w:val="0013548D"/>
    <w:rsid w:val="001354BA"/>
    <w:rsid w:val="001361B0"/>
    <w:rsid w:val="001362B1"/>
    <w:rsid w:val="001401BF"/>
    <w:rsid w:val="00140A2B"/>
    <w:rsid w:val="00141590"/>
    <w:rsid w:val="00142F60"/>
    <w:rsid w:val="00143B9F"/>
    <w:rsid w:val="00144309"/>
    <w:rsid w:val="00145343"/>
    <w:rsid w:val="00145A15"/>
    <w:rsid w:val="00146E58"/>
    <w:rsid w:val="001476AE"/>
    <w:rsid w:val="001509D9"/>
    <w:rsid w:val="00151406"/>
    <w:rsid w:val="00151464"/>
    <w:rsid w:val="001517BD"/>
    <w:rsid w:val="00151BAE"/>
    <w:rsid w:val="00151FF5"/>
    <w:rsid w:val="0015273A"/>
    <w:rsid w:val="00152D08"/>
    <w:rsid w:val="0015308C"/>
    <w:rsid w:val="001536AD"/>
    <w:rsid w:val="00153D06"/>
    <w:rsid w:val="0015439D"/>
    <w:rsid w:val="00155065"/>
    <w:rsid w:val="00155C46"/>
    <w:rsid w:val="00155C5A"/>
    <w:rsid w:val="00155EF3"/>
    <w:rsid w:val="001575C2"/>
    <w:rsid w:val="00157B38"/>
    <w:rsid w:val="00157EB2"/>
    <w:rsid w:val="00160572"/>
    <w:rsid w:val="001605E1"/>
    <w:rsid w:val="00162377"/>
    <w:rsid w:val="00162739"/>
    <w:rsid w:val="001639E3"/>
    <w:rsid w:val="0016511D"/>
    <w:rsid w:val="00165978"/>
    <w:rsid w:val="00166672"/>
    <w:rsid w:val="0016684D"/>
    <w:rsid w:val="00167416"/>
    <w:rsid w:val="00170945"/>
    <w:rsid w:val="00171FD4"/>
    <w:rsid w:val="0017236D"/>
    <w:rsid w:val="00172468"/>
    <w:rsid w:val="001726FA"/>
    <w:rsid w:val="00175530"/>
    <w:rsid w:val="001759B7"/>
    <w:rsid w:val="00177F8A"/>
    <w:rsid w:val="00180410"/>
    <w:rsid w:val="00180F53"/>
    <w:rsid w:val="00181728"/>
    <w:rsid w:val="0018323B"/>
    <w:rsid w:val="001847AA"/>
    <w:rsid w:val="001851EC"/>
    <w:rsid w:val="001873AF"/>
    <w:rsid w:val="001873E2"/>
    <w:rsid w:val="001901C7"/>
    <w:rsid w:val="00190347"/>
    <w:rsid w:val="00190378"/>
    <w:rsid w:val="0019041F"/>
    <w:rsid w:val="00190F33"/>
    <w:rsid w:val="001914DD"/>
    <w:rsid w:val="0019192E"/>
    <w:rsid w:val="00192255"/>
    <w:rsid w:val="00192AA1"/>
    <w:rsid w:val="0019338E"/>
    <w:rsid w:val="00193548"/>
    <w:rsid w:val="00193838"/>
    <w:rsid w:val="001945C0"/>
    <w:rsid w:val="00194A0F"/>
    <w:rsid w:val="00194C9A"/>
    <w:rsid w:val="00194F1A"/>
    <w:rsid w:val="00195184"/>
    <w:rsid w:val="00196843"/>
    <w:rsid w:val="0019708E"/>
    <w:rsid w:val="001A0D20"/>
    <w:rsid w:val="001A0DF7"/>
    <w:rsid w:val="001A196B"/>
    <w:rsid w:val="001A23B4"/>
    <w:rsid w:val="001A32AD"/>
    <w:rsid w:val="001A4473"/>
    <w:rsid w:val="001A4861"/>
    <w:rsid w:val="001A5CAF"/>
    <w:rsid w:val="001A62DB"/>
    <w:rsid w:val="001A68F0"/>
    <w:rsid w:val="001A6ADB"/>
    <w:rsid w:val="001A6F97"/>
    <w:rsid w:val="001A70FF"/>
    <w:rsid w:val="001A7E91"/>
    <w:rsid w:val="001B109E"/>
    <w:rsid w:val="001B11FF"/>
    <w:rsid w:val="001B131D"/>
    <w:rsid w:val="001B1A7B"/>
    <w:rsid w:val="001B2408"/>
    <w:rsid w:val="001B28FF"/>
    <w:rsid w:val="001B2AC2"/>
    <w:rsid w:val="001B2BC9"/>
    <w:rsid w:val="001B4C20"/>
    <w:rsid w:val="001B66A0"/>
    <w:rsid w:val="001B6E09"/>
    <w:rsid w:val="001B7DC1"/>
    <w:rsid w:val="001C0120"/>
    <w:rsid w:val="001C0788"/>
    <w:rsid w:val="001C176F"/>
    <w:rsid w:val="001C2A60"/>
    <w:rsid w:val="001C35C0"/>
    <w:rsid w:val="001C4F06"/>
    <w:rsid w:val="001C5002"/>
    <w:rsid w:val="001C5508"/>
    <w:rsid w:val="001C647E"/>
    <w:rsid w:val="001C743E"/>
    <w:rsid w:val="001D07D2"/>
    <w:rsid w:val="001D07DB"/>
    <w:rsid w:val="001D0B13"/>
    <w:rsid w:val="001D0E11"/>
    <w:rsid w:val="001D22A2"/>
    <w:rsid w:val="001D27F1"/>
    <w:rsid w:val="001D4B98"/>
    <w:rsid w:val="001D4D72"/>
    <w:rsid w:val="001D4E67"/>
    <w:rsid w:val="001D4ECE"/>
    <w:rsid w:val="001D5983"/>
    <w:rsid w:val="001D5A43"/>
    <w:rsid w:val="001D5C58"/>
    <w:rsid w:val="001D63D1"/>
    <w:rsid w:val="001D6E5B"/>
    <w:rsid w:val="001D79FB"/>
    <w:rsid w:val="001E020E"/>
    <w:rsid w:val="001E075F"/>
    <w:rsid w:val="001E1182"/>
    <w:rsid w:val="001E1AFB"/>
    <w:rsid w:val="001E1FC1"/>
    <w:rsid w:val="001E2715"/>
    <w:rsid w:val="001E351E"/>
    <w:rsid w:val="001E3AD5"/>
    <w:rsid w:val="001E49BD"/>
    <w:rsid w:val="001E532E"/>
    <w:rsid w:val="001E554A"/>
    <w:rsid w:val="001E582C"/>
    <w:rsid w:val="001E6110"/>
    <w:rsid w:val="001E66D4"/>
    <w:rsid w:val="001E749D"/>
    <w:rsid w:val="001E7872"/>
    <w:rsid w:val="001E7BFB"/>
    <w:rsid w:val="001F076D"/>
    <w:rsid w:val="001F114C"/>
    <w:rsid w:val="001F1CF0"/>
    <w:rsid w:val="001F266E"/>
    <w:rsid w:val="001F375F"/>
    <w:rsid w:val="001F3F8B"/>
    <w:rsid w:val="001F5F78"/>
    <w:rsid w:val="001F67DC"/>
    <w:rsid w:val="001F6F7B"/>
    <w:rsid w:val="001F79C1"/>
    <w:rsid w:val="00200D6D"/>
    <w:rsid w:val="0020106F"/>
    <w:rsid w:val="00201D0E"/>
    <w:rsid w:val="0020229F"/>
    <w:rsid w:val="0020294A"/>
    <w:rsid w:val="002046AD"/>
    <w:rsid w:val="00205DA0"/>
    <w:rsid w:val="00205E6C"/>
    <w:rsid w:val="002075C8"/>
    <w:rsid w:val="002102E8"/>
    <w:rsid w:val="00210A87"/>
    <w:rsid w:val="00210F85"/>
    <w:rsid w:val="002117E5"/>
    <w:rsid w:val="00211AB7"/>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6870"/>
    <w:rsid w:val="00226B4B"/>
    <w:rsid w:val="002272CA"/>
    <w:rsid w:val="0023006E"/>
    <w:rsid w:val="00230302"/>
    <w:rsid w:val="00230E2B"/>
    <w:rsid w:val="0023191A"/>
    <w:rsid w:val="00233489"/>
    <w:rsid w:val="00233CDF"/>
    <w:rsid w:val="00234266"/>
    <w:rsid w:val="00234E51"/>
    <w:rsid w:val="002355A7"/>
    <w:rsid w:val="00235824"/>
    <w:rsid w:val="002365A8"/>
    <w:rsid w:val="002371BD"/>
    <w:rsid w:val="00237293"/>
    <w:rsid w:val="00237386"/>
    <w:rsid w:val="002373FF"/>
    <w:rsid w:val="00237D29"/>
    <w:rsid w:val="00240062"/>
    <w:rsid w:val="00241A0E"/>
    <w:rsid w:val="00242ACF"/>
    <w:rsid w:val="00242CF9"/>
    <w:rsid w:val="00243DBB"/>
    <w:rsid w:val="00244BBF"/>
    <w:rsid w:val="00245809"/>
    <w:rsid w:val="0024677A"/>
    <w:rsid w:val="00246AC0"/>
    <w:rsid w:val="002472FD"/>
    <w:rsid w:val="0024746F"/>
    <w:rsid w:val="0025155E"/>
    <w:rsid w:val="00251C72"/>
    <w:rsid w:val="0025209C"/>
    <w:rsid w:val="00252359"/>
    <w:rsid w:val="00253460"/>
    <w:rsid w:val="00253660"/>
    <w:rsid w:val="00253C86"/>
    <w:rsid w:val="0025414C"/>
    <w:rsid w:val="00255005"/>
    <w:rsid w:val="002552E2"/>
    <w:rsid w:val="0025685A"/>
    <w:rsid w:val="00260B87"/>
    <w:rsid w:val="00260DF6"/>
    <w:rsid w:val="00261BE3"/>
    <w:rsid w:val="002629AD"/>
    <w:rsid w:val="00262D4F"/>
    <w:rsid w:val="00264F49"/>
    <w:rsid w:val="002654E4"/>
    <w:rsid w:val="0026602D"/>
    <w:rsid w:val="00266542"/>
    <w:rsid w:val="002674F0"/>
    <w:rsid w:val="00267BB6"/>
    <w:rsid w:val="00270721"/>
    <w:rsid w:val="00271102"/>
    <w:rsid w:val="00271906"/>
    <w:rsid w:val="00271F3C"/>
    <w:rsid w:val="0027229E"/>
    <w:rsid w:val="00272FA0"/>
    <w:rsid w:val="00272FB8"/>
    <w:rsid w:val="00273379"/>
    <w:rsid w:val="00273CF5"/>
    <w:rsid w:val="00273E80"/>
    <w:rsid w:val="00273FE1"/>
    <w:rsid w:val="002751B5"/>
    <w:rsid w:val="0027639A"/>
    <w:rsid w:val="0027750B"/>
    <w:rsid w:val="00277F05"/>
    <w:rsid w:val="00281703"/>
    <w:rsid w:val="002817C1"/>
    <w:rsid w:val="00281F77"/>
    <w:rsid w:val="00282644"/>
    <w:rsid w:val="002828B8"/>
    <w:rsid w:val="00282E90"/>
    <w:rsid w:val="00282EF9"/>
    <w:rsid w:val="002830B3"/>
    <w:rsid w:val="00284620"/>
    <w:rsid w:val="002848B8"/>
    <w:rsid w:val="002861C1"/>
    <w:rsid w:val="002862E3"/>
    <w:rsid w:val="00286930"/>
    <w:rsid w:val="00286E40"/>
    <w:rsid w:val="00287EB1"/>
    <w:rsid w:val="00290031"/>
    <w:rsid w:val="00290B48"/>
    <w:rsid w:val="00290D5E"/>
    <w:rsid w:val="002914F0"/>
    <w:rsid w:val="002919A5"/>
    <w:rsid w:val="00291C95"/>
    <w:rsid w:val="002924EA"/>
    <w:rsid w:val="00293492"/>
    <w:rsid w:val="00296CFD"/>
    <w:rsid w:val="002976B5"/>
    <w:rsid w:val="00297A04"/>
    <w:rsid w:val="002A0593"/>
    <w:rsid w:val="002A1094"/>
    <w:rsid w:val="002A1D9F"/>
    <w:rsid w:val="002A26AB"/>
    <w:rsid w:val="002A3307"/>
    <w:rsid w:val="002A4064"/>
    <w:rsid w:val="002A6676"/>
    <w:rsid w:val="002A69C8"/>
    <w:rsid w:val="002A69F2"/>
    <w:rsid w:val="002A778B"/>
    <w:rsid w:val="002A7960"/>
    <w:rsid w:val="002A7C22"/>
    <w:rsid w:val="002A7C29"/>
    <w:rsid w:val="002A7EED"/>
    <w:rsid w:val="002B09D9"/>
    <w:rsid w:val="002B0EAC"/>
    <w:rsid w:val="002B1237"/>
    <w:rsid w:val="002B13CC"/>
    <w:rsid w:val="002B255D"/>
    <w:rsid w:val="002B388F"/>
    <w:rsid w:val="002B4E27"/>
    <w:rsid w:val="002B6181"/>
    <w:rsid w:val="002B6A0B"/>
    <w:rsid w:val="002B7CD2"/>
    <w:rsid w:val="002C07A4"/>
    <w:rsid w:val="002C0A39"/>
    <w:rsid w:val="002C1740"/>
    <w:rsid w:val="002C2CF6"/>
    <w:rsid w:val="002C2FA5"/>
    <w:rsid w:val="002C30BA"/>
    <w:rsid w:val="002C31EC"/>
    <w:rsid w:val="002C33CB"/>
    <w:rsid w:val="002C3D33"/>
    <w:rsid w:val="002C3E42"/>
    <w:rsid w:val="002C61CC"/>
    <w:rsid w:val="002C6251"/>
    <w:rsid w:val="002C7119"/>
    <w:rsid w:val="002D0052"/>
    <w:rsid w:val="002D025A"/>
    <w:rsid w:val="002D06C1"/>
    <w:rsid w:val="002D092D"/>
    <w:rsid w:val="002D1A4E"/>
    <w:rsid w:val="002D230F"/>
    <w:rsid w:val="002D3445"/>
    <w:rsid w:val="002D4237"/>
    <w:rsid w:val="002D4516"/>
    <w:rsid w:val="002D4586"/>
    <w:rsid w:val="002D48FB"/>
    <w:rsid w:val="002D5334"/>
    <w:rsid w:val="002D6913"/>
    <w:rsid w:val="002D6C8F"/>
    <w:rsid w:val="002D77CF"/>
    <w:rsid w:val="002E0102"/>
    <w:rsid w:val="002E04D9"/>
    <w:rsid w:val="002E0D2C"/>
    <w:rsid w:val="002E1192"/>
    <w:rsid w:val="002E1225"/>
    <w:rsid w:val="002E182B"/>
    <w:rsid w:val="002E2A36"/>
    <w:rsid w:val="002E41DF"/>
    <w:rsid w:val="002E4C29"/>
    <w:rsid w:val="002E4EE6"/>
    <w:rsid w:val="002E5D13"/>
    <w:rsid w:val="002E6802"/>
    <w:rsid w:val="002E68FB"/>
    <w:rsid w:val="002E7137"/>
    <w:rsid w:val="002E7649"/>
    <w:rsid w:val="002F0395"/>
    <w:rsid w:val="002F09FD"/>
    <w:rsid w:val="002F19F3"/>
    <w:rsid w:val="002F2552"/>
    <w:rsid w:val="002F2A1E"/>
    <w:rsid w:val="002F3DC6"/>
    <w:rsid w:val="002F3EEB"/>
    <w:rsid w:val="002F50C6"/>
    <w:rsid w:val="002F5706"/>
    <w:rsid w:val="002F5DED"/>
    <w:rsid w:val="002F6089"/>
    <w:rsid w:val="002F632F"/>
    <w:rsid w:val="002F633E"/>
    <w:rsid w:val="002F6380"/>
    <w:rsid w:val="002F6385"/>
    <w:rsid w:val="002F6EFD"/>
    <w:rsid w:val="002F7BD9"/>
    <w:rsid w:val="0030077F"/>
    <w:rsid w:val="00301347"/>
    <w:rsid w:val="003014FC"/>
    <w:rsid w:val="003027E0"/>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D8C"/>
    <w:rsid w:val="00324E45"/>
    <w:rsid w:val="00325C3C"/>
    <w:rsid w:val="0032612F"/>
    <w:rsid w:val="003277B9"/>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4BF"/>
    <w:rsid w:val="003456E6"/>
    <w:rsid w:val="00346288"/>
    <w:rsid w:val="00346821"/>
    <w:rsid w:val="00347B98"/>
    <w:rsid w:val="00350433"/>
    <w:rsid w:val="003515C7"/>
    <w:rsid w:val="00351921"/>
    <w:rsid w:val="003527E5"/>
    <w:rsid w:val="00352ABE"/>
    <w:rsid w:val="003536F2"/>
    <w:rsid w:val="003541AE"/>
    <w:rsid w:val="00354FB6"/>
    <w:rsid w:val="00355175"/>
    <w:rsid w:val="003558B9"/>
    <w:rsid w:val="003571BC"/>
    <w:rsid w:val="003574C9"/>
    <w:rsid w:val="0035794A"/>
    <w:rsid w:val="003601D1"/>
    <w:rsid w:val="003603F7"/>
    <w:rsid w:val="00361001"/>
    <w:rsid w:val="003615A7"/>
    <w:rsid w:val="00361D36"/>
    <w:rsid w:val="00361FB4"/>
    <w:rsid w:val="0036223B"/>
    <w:rsid w:val="00362E56"/>
    <w:rsid w:val="00362F37"/>
    <w:rsid w:val="003644D8"/>
    <w:rsid w:val="003649D8"/>
    <w:rsid w:val="00364B60"/>
    <w:rsid w:val="00364BD8"/>
    <w:rsid w:val="00364D85"/>
    <w:rsid w:val="00364FCC"/>
    <w:rsid w:val="00365201"/>
    <w:rsid w:val="003652B6"/>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678D"/>
    <w:rsid w:val="00376F1F"/>
    <w:rsid w:val="0037761C"/>
    <w:rsid w:val="003776D1"/>
    <w:rsid w:val="0038033C"/>
    <w:rsid w:val="00380460"/>
    <w:rsid w:val="00380E9C"/>
    <w:rsid w:val="00381345"/>
    <w:rsid w:val="003826FA"/>
    <w:rsid w:val="00382E45"/>
    <w:rsid w:val="00384550"/>
    <w:rsid w:val="00384952"/>
    <w:rsid w:val="003868EF"/>
    <w:rsid w:val="003869B2"/>
    <w:rsid w:val="00386A81"/>
    <w:rsid w:val="003874CD"/>
    <w:rsid w:val="00387595"/>
    <w:rsid w:val="003876CF"/>
    <w:rsid w:val="00391ABE"/>
    <w:rsid w:val="00391DB5"/>
    <w:rsid w:val="00391EB1"/>
    <w:rsid w:val="00392E8C"/>
    <w:rsid w:val="00392FDB"/>
    <w:rsid w:val="00393C5E"/>
    <w:rsid w:val="00393CF6"/>
    <w:rsid w:val="00394719"/>
    <w:rsid w:val="00394D35"/>
    <w:rsid w:val="00395011"/>
    <w:rsid w:val="0039511F"/>
    <w:rsid w:val="00395180"/>
    <w:rsid w:val="0039539F"/>
    <w:rsid w:val="00396201"/>
    <w:rsid w:val="00396A0C"/>
    <w:rsid w:val="00396CE7"/>
    <w:rsid w:val="003976DB"/>
    <w:rsid w:val="00397D68"/>
    <w:rsid w:val="003A05F0"/>
    <w:rsid w:val="003A0B0F"/>
    <w:rsid w:val="003A114F"/>
    <w:rsid w:val="003A1E2A"/>
    <w:rsid w:val="003A1FF5"/>
    <w:rsid w:val="003A348D"/>
    <w:rsid w:val="003A4783"/>
    <w:rsid w:val="003A4DDE"/>
    <w:rsid w:val="003A551B"/>
    <w:rsid w:val="003A5B41"/>
    <w:rsid w:val="003A666C"/>
    <w:rsid w:val="003A6E08"/>
    <w:rsid w:val="003A70B4"/>
    <w:rsid w:val="003B0E23"/>
    <w:rsid w:val="003B1827"/>
    <w:rsid w:val="003B20A2"/>
    <w:rsid w:val="003B3CC0"/>
    <w:rsid w:val="003B3F43"/>
    <w:rsid w:val="003B4145"/>
    <w:rsid w:val="003B47CE"/>
    <w:rsid w:val="003B5FBC"/>
    <w:rsid w:val="003B63AA"/>
    <w:rsid w:val="003B6873"/>
    <w:rsid w:val="003B75F4"/>
    <w:rsid w:val="003B7686"/>
    <w:rsid w:val="003B78EA"/>
    <w:rsid w:val="003B7EE8"/>
    <w:rsid w:val="003C1496"/>
    <w:rsid w:val="003C32A6"/>
    <w:rsid w:val="003C368D"/>
    <w:rsid w:val="003C3CBF"/>
    <w:rsid w:val="003C52C9"/>
    <w:rsid w:val="003C5431"/>
    <w:rsid w:val="003C6467"/>
    <w:rsid w:val="003C7DB4"/>
    <w:rsid w:val="003D02DD"/>
    <w:rsid w:val="003D2F9F"/>
    <w:rsid w:val="003D4449"/>
    <w:rsid w:val="003D46D3"/>
    <w:rsid w:val="003D4B85"/>
    <w:rsid w:val="003D5062"/>
    <w:rsid w:val="003D567E"/>
    <w:rsid w:val="003D58FC"/>
    <w:rsid w:val="003D5C50"/>
    <w:rsid w:val="003D6340"/>
    <w:rsid w:val="003D67C3"/>
    <w:rsid w:val="003D68AE"/>
    <w:rsid w:val="003D6CC2"/>
    <w:rsid w:val="003D76DF"/>
    <w:rsid w:val="003D77F2"/>
    <w:rsid w:val="003D7C85"/>
    <w:rsid w:val="003E050B"/>
    <w:rsid w:val="003E095B"/>
    <w:rsid w:val="003E1A24"/>
    <w:rsid w:val="003E3CD4"/>
    <w:rsid w:val="003E4150"/>
    <w:rsid w:val="003E43FB"/>
    <w:rsid w:val="003E46E1"/>
    <w:rsid w:val="003E5CC2"/>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C54"/>
    <w:rsid w:val="00402620"/>
    <w:rsid w:val="00402AA0"/>
    <w:rsid w:val="00405EDD"/>
    <w:rsid w:val="00411122"/>
    <w:rsid w:val="004136B9"/>
    <w:rsid w:val="00413D6A"/>
    <w:rsid w:val="0041432C"/>
    <w:rsid w:val="00414D17"/>
    <w:rsid w:val="004154F7"/>
    <w:rsid w:val="00416168"/>
    <w:rsid w:val="00417616"/>
    <w:rsid w:val="004205F0"/>
    <w:rsid w:val="00420F21"/>
    <w:rsid w:val="00421679"/>
    <w:rsid w:val="0042335C"/>
    <w:rsid w:val="00424576"/>
    <w:rsid w:val="004248AF"/>
    <w:rsid w:val="00426609"/>
    <w:rsid w:val="00427896"/>
    <w:rsid w:val="00427A01"/>
    <w:rsid w:val="0043003A"/>
    <w:rsid w:val="00430637"/>
    <w:rsid w:val="00430943"/>
    <w:rsid w:val="00430C0B"/>
    <w:rsid w:val="00432546"/>
    <w:rsid w:val="0043309D"/>
    <w:rsid w:val="004334BF"/>
    <w:rsid w:val="0043426E"/>
    <w:rsid w:val="004346ED"/>
    <w:rsid w:val="00434D57"/>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34DB"/>
    <w:rsid w:val="004436D3"/>
    <w:rsid w:val="00444822"/>
    <w:rsid w:val="00445770"/>
    <w:rsid w:val="00445A81"/>
    <w:rsid w:val="00445D3C"/>
    <w:rsid w:val="004460EB"/>
    <w:rsid w:val="00447829"/>
    <w:rsid w:val="0044785F"/>
    <w:rsid w:val="0045071F"/>
    <w:rsid w:val="00450886"/>
    <w:rsid w:val="00451348"/>
    <w:rsid w:val="00451873"/>
    <w:rsid w:val="004520DB"/>
    <w:rsid w:val="00452687"/>
    <w:rsid w:val="00453F4A"/>
    <w:rsid w:val="004543F2"/>
    <w:rsid w:val="00454675"/>
    <w:rsid w:val="00454A9A"/>
    <w:rsid w:val="00456CE8"/>
    <w:rsid w:val="00456FE5"/>
    <w:rsid w:val="0045770E"/>
    <w:rsid w:val="00460CAD"/>
    <w:rsid w:val="00462F91"/>
    <w:rsid w:val="00463974"/>
    <w:rsid w:val="00463B86"/>
    <w:rsid w:val="0046582D"/>
    <w:rsid w:val="0046675A"/>
    <w:rsid w:val="00466C0E"/>
    <w:rsid w:val="00466C80"/>
    <w:rsid w:val="00467134"/>
    <w:rsid w:val="004675FD"/>
    <w:rsid w:val="00467728"/>
    <w:rsid w:val="00467C85"/>
    <w:rsid w:val="00467D22"/>
    <w:rsid w:val="00467D92"/>
    <w:rsid w:val="0047060E"/>
    <w:rsid w:val="004713DC"/>
    <w:rsid w:val="00471535"/>
    <w:rsid w:val="00471776"/>
    <w:rsid w:val="0047197F"/>
    <w:rsid w:val="004721BA"/>
    <w:rsid w:val="00472EED"/>
    <w:rsid w:val="00473B00"/>
    <w:rsid w:val="00473B6A"/>
    <w:rsid w:val="00473E52"/>
    <w:rsid w:val="00474419"/>
    <w:rsid w:val="00475C75"/>
    <w:rsid w:val="00476E44"/>
    <w:rsid w:val="004777ED"/>
    <w:rsid w:val="00477C92"/>
    <w:rsid w:val="00477DCF"/>
    <w:rsid w:val="00477E16"/>
    <w:rsid w:val="0048048E"/>
    <w:rsid w:val="00480E69"/>
    <w:rsid w:val="00481279"/>
    <w:rsid w:val="00482E9E"/>
    <w:rsid w:val="00483A15"/>
    <w:rsid w:val="00485E1C"/>
    <w:rsid w:val="00487151"/>
    <w:rsid w:val="00487E96"/>
    <w:rsid w:val="00490435"/>
    <w:rsid w:val="00490B3C"/>
    <w:rsid w:val="00490C10"/>
    <w:rsid w:val="00490E23"/>
    <w:rsid w:val="00492155"/>
    <w:rsid w:val="00492DF2"/>
    <w:rsid w:val="00493907"/>
    <w:rsid w:val="00494783"/>
    <w:rsid w:val="0049798F"/>
    <w:rsid w:val="00497EFC"/>
    <w:rsid w:val="004A0DF1"/>
    <w:rsid w:val="004A1003"/>
    <w:rsid w:val="004A115C"/>
    <w:rsid w:val="004A19EF"/>
    <w:rsid w:val="004A1A38"/>
    <w:rsid w:val="004A2D8D"/>
    <w:rsid w:val="004A30E8"/>
    <w:rsid w:val="004A3435"/>
    <w:rsid w:val="004A3638"/>
    <w:rsid w:val="004A4169"/>
    <w:rsid w:val="004A5168"/>
    <w:rsid w:val="004A5220"/>
    <w:rsid w:val="004A59D8"/>
    <w:rsid w:val="004A6842"/>
    <w:rsid w:val="004B0F68"/>
    <w:rsid w:val="004B166F"/>
    <w:rsid w:val="004B1D3A"/>
    <w:rsid w:val="004B1E99"/>
    <w:rsid w:val="004B1EEB"/>
    <w:rsid w:val="004B2174"/>
    <w:rsid w:val="004B235C"/>
    <w:rsid w:val="004B242E"/>
    <w:rsid w:val="004B2E12"/>
    <w:rsid w:val="004B331B"/>
    <w:rsid w:val="004B392B"/>
    <w:rsid w:val="004B4A79"/>
    <w:rsid w:val="004B4BB4"/>
    <w:rsid w:val="004B5DDE"/>
    <w:rsid w:val="004B5ED8"/>
    <w:rsid w:val="004B5F30"/>
    <w:rsid w:val="004B7E17"/>
    <w:rsid w:val="004C044C"/>
    <w:rsid w:val="004C0AC8"/>
    <w:rsid w:val="004C1C94"/>
    <w:rsid w:val="004C265C"/>
    <w:rsid w:val="004C3327"/>
    <w:rsid w:val="004C3B62"/>
    <w:rsid w:val="004C3DD0"/>
    <w:rsid w:val="004C3FC2"/>
    <w:rsid w:val="004C5E1E"/>
    <w:rsid w:val="004C622A"/>
    <w:rsid w:val="004C6407"/>
    <w:rsid w:val="004C68B0"/>
    <w:rsid w:val="004C6FBF"/>
    <w:rsid w:val="004C72EC"/>
    <w:rsid w:val="004C7B06"/>
    <w:rsid w:val="004D05BE"/>
    <w:rsid w:val="004D0629"/>
    <w:rsid w:val="004D14E4"/>
    <w:rsid w:val="004D2209"/>
    <w:rsid w:val="004D4709"/>
    <w:rsid w:val="004D5D2A"/>
    <w:rsid w:val="004D7052"/>
    <w:rsid w:val="004D7D13"/>
    <w:rsid w:val="004D7ECD"/>
    <w:rsid w:val="004E1266"/>
    <w:rsid w:val="004E129D"/>
    <w:rsid w:val="004E139D"/>
    <w:rsid w:val="004E1533"/>
    <w:rsid w:val="004E2580"/>
    <w:rsid w:val="004E3099"/>
    <w:rsid w:val="004E3330"/>
    <w:rsid w:val="004E37D9"/>
    <w:rsid w:val="004E38BD"/>
    <w:rsid w:val="004E3CB8"/>
    <w:rsid w:val="004E5276"/>
    <w:rsid w:val="004E5364"/>
    <w:rsid w:val="004E635D"/>
    <w:rsid w:val="004E7386"/>
    <w:rsid w:val="004F0045"/>
    <w:rsid w:val="004F032D"/>
    <w:rsid w:val="004F15C5"/>
    <w:rsid w:val="004F1645"/>
    <w:rsid w:val="004F3119"/>
    <w:rsid w:val="004F35EC"/>
    <w:rsid w:val="004F3E2A"/>
    <w:rsid w:val="004F4669"/>
    <w:rsid w:val="004F69C2"/>
    <w:rsid w:val="004F6CDB"/>
    <w:rsid w:val="004F70F6"/>
    <w:rsid w:val="004F797C"/>
    <w:rsid w:val="004F7B94"/>
    <w:rsid w:val="0050091F"/>
    <w:rsid w:val="00500957"/>
    <w:rsid w:val="00500FD1"/>
    <w:rsid w:val="00500FD9"/>
    <w:rsid w:val="00502157"/>
    <w:rsid w:val="005022C1"/>
    <w:rsid w:val="005037EC"/>
    <w:rsid w:val="00505276"/>
    <w:rsid w:val="00505EEC"/>
    <w:rsid w:val="005064F5"/>
    <w:rsid w:val="00506695"/>
    <w:rsid w:val="005066BD"/>
    <w:rsid w:val="00506B28"/>
    <w:rsid w:val="00506F0E"/>
    <w:rsid w:val="0050729E"/>
    <w:rsid w:val="00507445"/>
    <w:rsid w:val="00507645"/>
    <w:rsid w:val="00510C0C"/>
    <w:rsid w:val="00511C37"/>
    <w:rsid w:val="0051230B"/>
    <w:rsid w:val="00512908"/>
    <w:rsid w:val="00513BA6"/>
    <w:rsid w:val="00513CBB"/>
    <w:rsid w:val="0051405F"/>
    <w:rsid w:val="005143E7"/>
    <w:rsid w:val="00517951"/>
    <w:rsid w:val="00517BFF"/>
    <w:rsid w:val="00520433"/>
    <w:rsid w:val="005208CC"/>
    <w:rsid w:val="005208F9"/>
    <w:rsid w:val="005224C0"/>
    <w:rsid w:val="0052327C"/>
    <w:rsid w:val="00523482"/>
    <w:rsid w:val="00523AB1"/>
    <w:rsid w:val="00523DB8"/>
    <w:rsid w:val="00525723"/>
    <w:rsid w:val="00525F36"/>
    <w:rsid w:val="005265AD"/>
    <w:rsid w:val="00526BED"/>
    <w:rsid w:val="0052718B"/>
    <w:rsid w:val="005277DA"/>
    <w:rsid w:val="00527A0E"/>
    <w:rsid w:val="00530A44"/>
    <w:rsid w:val="00530AE5"/>
    <w:rsid w:val="00530DA9"/>
    <w:rsid w:val="00530FF8"/>
    <w:rsid w:val="0053302B"/>
    <w:rsid w:val="0053339A"/>
    <w:rsid w:val="005361F7"/>
    <w:rsid w:val="005362AE"/>
    <w:rsid w:val="0053656B"/>
    <w:rsid w:val="00537B61"/>
    <w:rsid w:val="00537DB1"/>
    <w:rsid w:val="005406EE"/>
    <w:rsid w:val="00540B1E"/>
    <w:rsid w:val="00542305"/>
    <w:rsid w:val="00542ABF"/>
    <w:rsid w:val="00542FE7"/>
    <w:rsid w:val="0054391C"/>
    <w:rsid w:val="0054616F"/>
    <w:rsid w:val="005462AF"/>
    <w:rsid w:val="00546617"/>
    <w:rsid w:val="005466F8"/>
    <w:rsid w:val="00547A05"/>
    <w:rsid w:val="00550513"/>
    <w:rsid w:val="00551923"/>
    <w:rsid w:val="00551CD1"/>
    <w:rsid w:val="00552D1A"/>
    <w:rsid w:val="005532F2"/>
    <w:rsid w:val="005541B7"/>
    <w:rsid w:val="0055449E"/>
    <w:rsid w:val="0055546C"/>
    <w:rsid w:val="005559AC"/>
    <w:rsid w:val="00556125"/>
    <w:rsid w:val="00556631"/>
    <w:rsid w:val="00556885"/>
    <w:rsid w:val="005571F2"/>
    <w:rsid w:val="0055736F"/>
    <w:rsid w:val="005574A3"/>
    <w:rsid w:val="005577F1"/>
    <w:rsid w:val="00560625"/>
    <w:rsid w:val="00560D1B"/>
    <w:rsid w:val="00560D2E"/>
    <w:rsid w:val="00561A68"/>
    <w:rsid w:val="00561D3D"/>
    <w:rsid w:val="0056278A"/>
    <w:rsid w:val="00562B28"/>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0927"/>
    <w:rsid w:val="00571202"/>
    <w:rsid w:val="00571722"/>
    <w:rsid w:val="00571D3B"/>
    <w:rsid w:val="005752D8"/>
    <w:rsid w:val="005759BF"/>
    <w:rsid w:val="00577398"/>
    <w:rsid w:val="005774C3"/>
    <w:rsid w:val="005774D9"/>
    <w:rsid w:val="0058050C"/>
    <w:rsid w:val="00580DE4"/>
    <w:rsid w:val="0058120B"/>
    <w:rsid w:val="00581931"/>
    <w:rsid w:val="00581948"/>
    <w:rsid w:val="00582456"/>
    <w:rsid w:val="005827FF"/>
    <w:rsid w:val="0058299B"/>
    <w:rsid w:val="00583840"/>
    <w:rsid w:val="005842B5"/>
    <w:rsid w:val="005843A3"/>
    <w:rsid w:val="0058514B"/>
    <w:rsid w:val="00585753"/>
    <w:rsid w:val="00587000"/>
    <w:rsid w:val="005878F5"/>
    <w:rsid w:val="005900CA"/>
    <w:rsid w:val="0059014A"/>
    <w:rsid w:val="0059021C"/>
    <w:rsid w:val="005908A9"/>
    <w:rsid w:val="00591894"/>
    <w:rsid w:val="00592E17"/>
    <w:rsid w:val="00593005"/>
    <w:rsid w:val="00593A11"/>
    <w:rsid w:val="00594218"/>
    <w:rsid w:val="00595655"/>
    <w:rsid w:val="00595BD9"/>
    <w:rsid w:val="00597614"/>
    <w:rsid w:val="00597810"/>
    <w:rsid w:val="005A0D90"/>
    <w:rsid w:val="005A10E3"/>
    <w:rsid w:val="005A2A53"/>
    <w:rsid w:val="005A2E2A"/>
    <w:rsid w:val="005A37A0"/>
    <w:rsid w:val="005A57C1"/>
    <w:rsid w:val="005A5ED6"/>
    <w:rsid w:val="005A6B36"/>
    <w:rsid w:val="005A74CC"/>
    <w:rsid w:val="005A7AD2"/>
    <w:rsid w:val="005A7D96"/>
    <w:rsid w:val="005B045C"/>
    <w:rsid w:val="005B2D6E"/>
    <w:rsid w:val="005B2DCD"/>
    <w:rsid w:val="005B3FDD"/>
    <w:rsid w:val="005B4584"/>
    <w:rsid w:val="005B4E16"/>
    <w:rsid w:val="005B52AD"/>
    <w:rsid w:val="005B52ED"/>
    <w:rsid w:val="005B594B"/>
    <w:rsid w:val="005B596B"/>
    <w:rsid w:val="005B6E36"/>
    <w:rsid w:val="005C01B4"/>
    <w:rsid w:val="005C0C2D"/>
    <w:rsid w:val="005C0CEF"/>
    <w:rsid w:val="005C1D1B"/>
    <w:rsid w:val="005C20B6"/>
    <w:rsid w:val="005C2255"/>
    <w:rsid w:val="005C3FB6"/>
    <w:rsid w:val="005C7356"/>
    <w:rsid w:val="005C764E"/>
    <w:rsid w:val="005C7771"/>
    <w:rsid w:val="005C777C"/>
    <w:rsid w:val="005D08CD"/>
    <w:rsid w:val="005D1A54"/>
    <w:rsid w:val="005D1EA2"/>
    <w:rsid w:val="005D237E"/>
    <w:rsid w:val="005D28B3"/>
    <w:rsid w:val="005D3787"/>
    <w:rsid w:val="005D3A68"/>
    <w:rsid w:val="005D53ED"/>
    <w:rsid w:val="005D54D7"/>
    <w:rsid w:val="005D5C20"/>
    <w:rsid w:val="005D5CAB"/>
    <w:rsid w:val="005D7186"/>
    <w:rsid w:val="005D7B5B"/>
    <w:rsid w:val="005E016D"/>
    <w:rsid w:val="005E2F4B"/>
    <w:rsid w:val="005E3556"/>
    <w:rsid w:val="005E366E"/>
    <w:rsid w:val="005E3683"/>
    <w:rsid w:val="005E3C94"/>
    <w:rsid w:val="005E411A"/>
    <w:rsid w:val="005E566D"/>
    <w:rsid w:val="005E5731"/>
    <w:rsid w:val="005E58DE"/>
    <w:rsid w:val="005E64B0"/>
    <w:rsid w:val="005E6BC8"/>
    <w:rsid w:val="005E7EEA"/>
    <w:rsid w:val="005F037C"/>
    <w:rsid w:val="005F10EC"/>
    <w:rsid w:val="005F1464"/>
    <w:rsid w:val="005F162C"/>
    <w:rsid w:val="005F20B7"/>
    <w:rsid w:val="005F420D"/>
    <w:rsid w:val="005F4AF1"/>
    <w:rsid w:val="005F51B9"/>
    <w:rsid w:val="005F5BCC"/>
    <w:rsid w:val="005F698F"/>
    <w:rsid w:val="005F6AB4"/>
    <w:rsid w:val="005F729D"/>
    <w:rsid w:val="005F7E46"/>
    <w:rsid w:val="00601A43"/>
    <w:rsid w:val="00601A78"/>
    <w:rsid w:val="00601E90"/>
    <w:rsid w:val="0060222D"/>
    <w:rsid w:val="006038CD"/>
    <w:rsid w:val="00603E6B"/>
    <w:rsid w:val="0060690F"/>
    <w:rsid w:val="006074C7"/>
    <w:rsid w:val="006077AC"/>
    <w:rsid w:val="00607820"/>
    <w:rsid w:val="0060796C"/>
    <w:rsid w:val="00607D68"/>
    <w:rsid w:val="00610393"/>
    <w:rsid w:val="006107DE"/>
    <w:rsid w:val="00610914"/>
    <w:rsid w:val="00611431"/>
    <w:rsid w:val="0061275A"/>
    <w:rsid w:val="006138FF"/>
    <w:rsid w:val="006141B6"/>
    <w:rsid w:val="0061594C"/>
    <w:rsid w:val="00615A27"/>
    <w:rsid w:val="00616AE6"/>
    <w:rsid w:val="00616D97"/>
    <w:rsid w:val="00621708"/>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547"/>
    <w:rsid w:val="00635616"/>
    <w:rsid w:val="006361EB"/>
    <w:rsid w:val="00636DC9"/>
    <w:rsid w:val="00637F38"/>
    <w:rsid w:val="00641FE2"/>
    <w:rsid w:val="00642065"/>
    <w:rsid w:val="006424CF"/>
    <w:rsid w:val="006436F5"/>
    <w:rsid w:val="006452DC"/>
    <w:rsid w:val="006455ED"/>
    <w:rsid w:val="006463DA"/>
    <w:rsid w:val="00646F7F"/>
    <w:rsid w:val="00650065"/>
    <w:rsid w:val="006511FB"/>
    <w:rsid w:val="0065131E"/>
    <w:rsid w:val="0065177C"/>
    <w:rsid w:val="00652690"/>
    <w:rsid w:val="006529F4"/>
    <w:rsid w:val="00652B62"/>
    <w:rsid w:val="00652F12"/>
    <w:rsid w:val="006539BC"/>
    <w:rsid w:val="00654C60"/>
    <w:rsid w:val="00654C90"/>
    <w:rsid w:val="0065536F"/>
    <w:rsid w:val="006559E0"/>
    <w:rsid w:val="0065692D"/>
    <w:rsid w:val="00660161"/>
    <w:rsid w:val="0066060E"/>
    <w:rsid w:val="0066073B"/>
    <w:rsid w:val="006611E1"/>
    <w:rsid w:val="0066198A"/>
    <w:rsid w:val="00661F4F"/>
    <w:rsid w:val="00662CD9"/>
    <w:rsid w:val="00664ABD"/>
    <w:rsid w:val="00665314"/>
    <w:rsid w:val="0066563B"/>
    <w:rsid w:val="006659D0"/>
    <w:rsid w:val="00666FC0"/>
    <w:rsid w:val="00670672"/>
    <w:rsid w:val="00671A6C"/>
    <w:rsid w:val="00672546"/>
    <w:rsid w:val="00672859"/>
    <w:rsid w:val="006737A0"/>
    <w:rsid w:val="00673CB8"/>
    <w:rsid w:val="00673FEF"/>
    <w:rsid w:val="00674B02"/>
    <w:rsid w:val="00674E54"/>
    <w:rsid w:val="00675332"/>
    <w:rsid w:val="006769BF"/>
    <w:rsid w:val="0067707F"/>
    <w:rsid w:val="00677762"/>
    <w:rsid w:val="00677DD2"/>
    <w:rsid w:val="006813F1"/>
    <w:rsid w:val="00681A56"/>
    <w:rsid w:val="00682A72"/>
    <w:rsid w:val="00682D11"/>
    <w:rsid w:val="0068339F"/>
    <w:rsid w:val="006845D3"/>
    <w:rsid w:val="006846D3"/>
    <w:rsid w:val="006856F6"/>
    <w:rsid w:val="006869AB"/>
    <w:rsid w:val="006874A0"/>
    <w:rsid w:val="00687FF0"/>
    <w:rsid w:val="006911F8"/>
    <w:rsid w:val="00691DE2"/>
    <w:rsid w:val="00693274"/>
    <w:rsid w:val="00693AEB"/>
    <w:rsid w:val="0069463E"/>
    <w:rsid w:val="006964C5"/>
    <w:rsid w:val="006A006E"/>
    <w:rsid w:val="006A07D4"/>
    <w:rsid w:val="006A104B"/>
    <w:rsid w:val="006A1D70"/>
    <w:rsid w:val="006A344E"/>
    <w:rsid w:val="006A3C31"/>
    <w:rsid w:val="006A45CB"/>
    <w:rsid w:val="006A460F"/>
    <w:rsid w:val="006A4934"/>
    <w:rsid w:val="006A5749"/>
    <w:rsid w:val="006A59BD"/>
    <w:rsid w:val="006A6748"/>
    <w:rsid w:val="006A7037"/>
    <w:rsid w:val="006A7075"/>
    <w:rsid w:val="006A78BD"/>
    <w:rsid w:val="006A7E39"/>
    <w:rsid w:val="006B1068"/>
    <w:rsid w:val="006B1DEC"/>
    <w:rsid w:val="006B213D"/>
    <w:rsid w:val="006B24AA"/>
    <w:rsid w:val="006B331F"/>
    <w:rsid w:val="006B36B8"/>
    <w:rsid w:val="006B40B9"/>
    <w:rsid w:val="006B47D6"/>
    <w:rsid w:val="006B5647"/>
    <w:rsid w:val="006B6DF7"/>
    <w:rsid w:val="006B6F1B"/>
    <w:rsid w:val="006B7E49"/>
    <w:rsid w:val="006C0B81"/>
    <w:rsid w:val="006C1077"/>
    <w:rsid w:val="006C10E9"/>
    <w:rsid w:val="006C2B66"/>
    <w:rsid w:val="006C4421"/>
    <w:rsid w:val="006C55DA"/>
    <w:rsid w:val="006C5C51"/>
    <w:rsid w:val="006C6F01"/>
    <w:rsid w:val="006C7726"/>
    <w:rsid w:val="006C7BEA"/>
    <w:rsid w:val="006C7C15"/>
    <w:rsid w:val="006D011B"/>
    <w:rsid w:val="006D02D9"/>
    <w:rsid w:val="006D109F"/>
    <w:rsid w:val="006D15BC"/>
    <w:rsid w:val="006D1F4E"/>
    <w:rsid w:val="006D271A"/>
    <w:rsid w:val="006D2C52"/>
    <w:rsid w:val="006D4B5C"/>
    <w:rsid w:val="006D53A8"/>
    <w:rsid w:val="006D5873"/>
    <w:rsid w:val="006D6289"/>
    <w:rsid w:val="006D69C5"/>
    <w:rsid w:val="006D6BC4"/>
    <w:rsid w:val="006D6E5C"/>
    <w:rsid w:val="006E040C"/>
    <w:rsid w:val="006E0557"/>
    <w:rsid w:val="006E12DF"/>
    <w:rsid w:val="006E2452"/>
    <w:rsid w:val="006E319C"/>
    <w:rsid w:val="006E4847"/>
    <w:rsid w:val="006E4E5C"/>
    <w:rsid w:val="006E564C"/>
    <w:rsid w:val="006E58E6"/>
    <w:rsid w:val="006E6216"/>
    <w:rsid w:val="006E653F"/>
    <w:rsid w:val="006E694C"/>
    <w:rsid w:val="006E729E"/>
    <w:rsid w:val="006E7947"/>
    <w:rsid w:val="006F018E"/>
    <w:rsid w:val="006F0658"/>
    <w:rsid w:val="006F0B7C"/>
    <w:rsid w:val="006F0D3E"/>
    <w:rsid w:val="006F12CB"/>
    <w:rsid w:val="006F1AB2"/>
    <w:rsid w:val="006F285F"/>
    <w:rsid w:val="006F2C8E"/>
    <w:rsid w:val="006F30D0"/>
    <w:rsid w:val="006F4249"/>
    <w:rsid w:val="006F4294"/>
    <w:rsid w:val="006F5BB9"/>
    <w:rsid w:val="006F5E41"/>
    <w:rsid w:val="006F684B"/>
    <w:rsid w:val="006F6FF9"/>
    <w:rsid w:val="006F786C"/>
    <w:rsid w:val="00700AC2"/>
    <w:rsid w:val="00700AFA"/>
    <w:rsid w:val="0070108C"/>
    <w:rsid w:val="00702724"/>
    <w:rsid w:val="0070394E"/>
    <w:rsid w:val="00704EF8"/>
    <w:rsid w:val="00704F1E"/>
    <w:rsid w:val="00706774"/>
    <w:rsid w:val="0070737F"/>
    <w:rsid w:val="007114E1"/>
    <w:rsid w:val="00711763"/>
    <w:rsid w:val="00714F35"/>
    <w:rsid w:val="007152CC"/>
    <w:rsid w:val="00715409"/>
    <w:rsid w:val="007162BA"/>
    <w:rsid w:val="00716635"/>
    <w:rsid w:val="0071699D"/>
    <w:rsid w:val="00716CA7"/>
    <w:rsid w:val="00716E07"/>
    <w:rsid w:val="007206A6"/>
    <w:rsid w:val="0072075E"/>
    <w:rsid w:val="00720920"/>
    <w:rsid w:val="007209AB"/>
    <w:rsid w:val="007214DF"/>
    <w:rsid w:val="0072217F"/>
    <w:rsid w:val="007229F2"/>
    <w:rsid w:val="00722B95"/>
    <w:rsid w:val="00723147"/>
    <w:rsid w:val="007233EC"/>
    <w:rsid w:val="0072373D"/>
    <w:rsid w:val="00724AB0"/>
    <w:rsid w:val="00726C1D"/>
    <w:rsid w:val="007270A9"/>
    <w:rsid w:val="00730827"/>
    <w:rsid w:val="00731041"/>
    <w:rsid w:val="007318FF"/>
    <w:rsid w:val="007319EE"/>
    <w:rsid w:val="00732A23"/>
    <w:rsid w:val="00733F60"/>
    <w:rsid w:val="00733FBE"/>
    <w:rsid w:val="00734463"/>
    <w:rsid w:val="00734486"/>
    <w:rsid w:val="00734AA7"/>
    <w:rsid w:val="00734C2B"/>
    <w:rsid w:val="00735648"/>
    <w:rsid w:val="007370B3"/>
    <w:rsid w:val="00737871"/>
    <w:rsid w:val="00737AD3"/>
    <w:rsid w:val="00740232"/>
    <w:rsid w:val="00740D75"/>
    <w:rsid w:val="0074118D"/>
    <w:rsid w:val="00742A6B"/>
    <w:rsid w:val="00742FC5"/>
    <w:rsid w:val="007441B3"/>
    <w:rsid w:val="00744670"/>
    <w:rsid w:val="007448ED"/>
    <w:rsid w:val="00744D92"/>
    <w:rsid w:val="00745BDB"/>
    <w:rsid w:val="00746331"/>
    <w:rsid w:val="007473A6"/>
    <w:rsid w:val="007519BE"/>
    <w:rsid w:val="007523BA"/>
    <w:rsid w:val="00753337"/>
    <w:rsid w:val="00753512"/>
    <w:rsid w:val="007545D9"/>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89D"/>
    <w:rsid w:val="00765E04"/>
    <w:rsid w:val="00766718"/>
    <w:rsid w:val="0076707D"/>
    <w:rsid w:val="007679F7"/>
    <w:rsid w:val="00770880"/>
    <w:rsid w:val="00770B3B"/>
    <w:rsid w:val="00771378"/>
    <w:rsid w:val="007730A6"/>
    <w:rsid w:val="00774CEB"/>
    <w:rsid w:val="0077534F"/>
    <w:rsid w:val="00775832"/>
    <w:rsid w:val="00776120"/>
    <w:rsid w:val="00776A8A"/>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DFE"/>
    <w:rsid w:val="00790F69"/>
    <w:rsid w:val="00791135"/>
    <w:rsid w:val="00791881"/>
    <w:rsid w:val="0079305A"/>
    <w:rsid w:val="0079443B"/>
    <w:rsid w:val="0079597E"/>
    <w:rsid w:val="00795A88"/>
    <w:rsid w:val="00795FF9"/>
    <w:rsid w:val="007964A4"/>
    <w:rsid w:val="00797195"/>
    <w:rsid w:val="007A0716"/>
    <w:rsid w:val="007A08E0"/>
    <w:rsid w:val="007A129C"/>
    <w:rsid w:val="007A1506"/>
    <w:rsid w:val="007A1574"/>
    <w:rsid w:val="007A2524"/>
    <w:rsid w:val="007A270D"/>
    <w:rsid w:val="007A2C0C"/>
    <w:rsid w:val="007A34C2"/>
    <w:rsid w:val="007A41B7"/>
    <w:rsid w:val="007A4A08"/>
    <w:rsid w:val="007A53A6"/>
    <w:rsid w:val="007A5BF6"/>
    <w:rsid w:val="007A6B25"/>
    <w:rsid w:val="007B018E"/>
    <w:rsid w:val="007B0216"/>
    <w:rsid w:val="007B2023"/>
    <w:rsid w:val="007B24DA"/>
    <w:rsid w:val="007B2FAE"/>
    <w:rsid w:val="007B3512"/>
    <w:rsid w:val="007B3564"/>
    <w:rsid w:val="007B4C24"/>
    <w:rsid w:val="007B5594"/>
    <w:rsid w:val="007B5C52"/>
    <w:rsid w:val="007B65FB"/>
    <w:rsid w:val="007B6647"/>
    <w:rsid w:val="007B6EBA"/>
    <w:rsid w:val="007B79E8"/>
    <w:rsid w:val="007B7D7A"/>
    <w:rsid w:val="007C02A6"/>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F74"/>
    <w:rsid w:val="007D268F"/>
    <w:rsid w:val="007D4696"/>
    <w:rsid w:val="007D518E"/>
    <w:rsid w:val="007D5A79"/>
    <w:rsid w:val="007D6092"/>
    <w:rsid w:val="007D60F0"/>
    <w:rsid w:val="007E0BC1"/>
    <w:rsid w:val="007E112B"/>
    <w:rsid w:val="007E3626"/>
    <w:rsid w:val="007E39CD"/>
    <w:rsid w:val="007E548E"/>
    <w:rsid w:val="007E5E61"/>
    <w:rsid w:val="007F110B"/>
    <w:rsid w:val="007F1B8A"/>
    <w:rsid w:val="007F1D43"/>
    <w:rsid w:val="007F2183"/>
    <w:rsid w:val="007F4296"/>
    <w:rsid w:val="007F4393"/>
    <w:rsid w:val="007F4549"/>
    <w:rsid w:val="007F573E"/>
    <w:rsid w:val="007F7FA5"/>
    <w:rsid w:val="0080020B"/>
    <w:rsid w:val="008006D7"/>
    <w:rsid w:val="00800B0E"/>
    <w:rsid w:val="00800D91"/>
    <w:rsid w:val="00801E3A"/>
    <w:rsid w:val="00802253"/>
    <w:rsid w:val="008024BC"/>
    <w:rsid w:val="00803203"/>
    <w:rsid w:val="00803E93"/>
    <w:rsid w:val="00804C2B"/>
    <w:rsid w:val="00805032"/>
    <w:rsid w:val="00805CC8"/>
    <w:rsid w:val="00806BE6"/>
    <w:rsid w:val="00807B3D"/>
    <w:rsid w:val="00810570"/>
    <w:rsid w:val="0081124D"/>
    <w:rsid w:val="00811AFC"/>
    <w:rsid w:val="0081295A"/>
    <w:rsid w:val="00812C61"/>
    <w:rsid w:val="0081320D"/>
    <w:rsid w:val="008142B3"/>
    <w:rsid w:val="008159B6"/>
    <w:rsid w:val="00815E6F"/>
    <w:rsid w:val="00820602"/>
    <w:rsid w:val="008207BB"/>
    <w:rsid w:val="008209AA"/>
    <w:rsid w:val="00821A6D"/>
    <w:rsid w:val="00821B3D"/>
    <w:rsid w:val="0082268A"/>
    <w:rsid w:val="00822C56"/>
    <w:rsid w:val="00824805"/>
    <w:rsid w:val="00824E5E"/>
    <w:rsid w:val="008255EE"/>
    <w:rsid w:val="00825AE6"/>
    <w:rsid w:val="00825AF5"/>
    <w:rsid w:val="008277BE"/>
    <w:rsid w:val="0082795C"/>
    <w:rsid w:val="00830746"/>
    <w:rsid w:val="008315CF"/>
    <w:rsid w:val="00832145"/>
    <w:rsid w:val="00832C99"/>
    <w:rsid w:val="00832FE1"/>
    <w:rsid w:val="008332E4"/>
    <w:rsid w:val="00833527"/>
    <w:rsid w:val="00833D45"/>
    <w:rsid w:val="00833FB1"/>
    <w:rsid w:val="008349BE"/>
    <w:rsid w:val="00835221"/>
    <w:rsid w:val="00835910"/>
    <w:rsid w:val="0083697C"/>
    <w:rsid w:val="00836DC1"/>
    <w:rsid w:val="0083703F"/>
    <w:rsid w:val="00837F31"/>
    <w:rsid w:val="008412EA"/>
    <w:rsid w:val="008415C1"/>
    <w:rsid w:val="0084171F"/>
    <w:rsid w:val="0084327C"/>
    <w:rsid w:val="00845288"/>
    <w:rsid w:val="008455BD"/>
    <w:rsid w:val="0084575F"/>
    <w:rsid w:val="00845FE5"/>
    <w:rsid w:val="0085038E"/>
    <w:rsid w:val="00850C54"/>
    <w:rsid w:val="008514E9"/>
    <w:rsid w:val="008540C4"/>
    <w:rsid w:val="008545FD"/>
    <w:rsid w:val="008549B5"/>
    <w:rsid w:val="00854EFC"/>
    <w:rsid w:val="008555A8"/>
    <w:rsid w:val="008555FE"/>
    <w:rsid w:val="00855AC3"/>
    <w:rsid w:val="008567B2"/>
    <w:rsid w:val="00857A54"/>
    <w:rsid w:val="00860418"/>
    <w:rsid w:val="00860514"/>
    <w:rsid w:val="00860792"/>
    <w:rsid w:val="00861A53"/>
    <w:rsid w:val="008628D1"/>
    <w:rsid w:val="00862E35"/>
    <w:rsid w:val="008633FE"/>
    <w:rsid w:val="00863750"/>
    <w:rsid w:val="0086398B"/>
    <w:rsid w:val="00863D3E"/>
    <w:rsid w:val="00864823"/>
    <w:rsid w:val="008651E7"/>
    <w:rsid w:val="008658E8"/>
    <w:rsid w:val="00865D25"/>
    <w:rsid w:val="00867A93"/>
    <w:rsid w:val="00870325"/>
    <w:rsid w:val="00870ECC"/>
    <w:rsid w:val="00871102"/>
    <w:rsid w:val="0087289F"/>
    <w:rsid w:val="00872C7F"/>
    <w:rsid w:val="00873165"/>
    <w:rsid w:val="008734DD"/>
    <w:rsid w:val="0087373A"/>
    <w:rsid w:val="00873C3F"/>
    <w:rsid w:val="00873F43"/>
    <w:rsid w:val="00875900"/>
    <w:rsid w:val="00875AAB"/>
    <w:rsid w:val="00875EFB"/>
    <w:rsid w:val="008771A8"/>
    <w:rsid w:val="0088082B"/>
    <w:rsid w:val="0088354C"/>
    <w:rsid w:val="0088416B"/>
    <w:rsid w:val="008841C9"/>
    <w:rsid w:val="00884285"/>
    <w:rsid w:val="00884CBC"/>
    <w:rsid w:val="00885F02"/>
    <w:rsid w:val="00885FAF"/>
    <w:rsid w:val="0088778C"/>
    <w:rsid w:val="00887A9D"/>
    <w:rsid w:val="008905C5"/>
    <w:rsid w:val="008905CC"/>
    <w:rsid w:val="00891588"/>
    <w:rsid w:val="00891911"/>
    <w:rsid w:val="00891C22"/>
    <w:rsid w:val="008932C0"/>
    <w:rsid w:val="00894175"/>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C8D"/>
    <w:rsid w:val="008A664A"/>
    <w:rsid w:val="008A6663"/>
    <w:rsid w:val="008A7A0E"/>
    <w:rsid w:val="008B0217"/>
    <w:rsid w:val="008B0479"/>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7A0"/>
    <w:rsid w:val="008C71D5"/>
    <w:rsid w:val="008C7687"/>
    <w:rsid w:val="008D12B9"/>
    <w:rsid w:val="008D15DC"/>
    <w:rsid w:val="008D2641"/>
    <w:rsid w:val="008D2DD0"/>
    <w:rsid w:val="008D31A3"/>
    <w:rsid w:val="008D39EB"/>
    <w:rsid w:val="008D3FDF"/>
    <w:rsid w:val="008D490B"/>
    <w:rsid w:val="008D4A08"/>
    <w:rsid w:val="008D4FD1"/>
    <w:rsid w:val="008D6C59"/>
    <w:rsid w:val="008D7CAF"/>
    <w:rsid w:val="008E0FB6"/>
    <w:rsid w:val="008E14C5"/>
    <w:rsid w:val="008E26ED"/>
    <w:rsid w:val="008E2890"/>
    <w:rsid w:val="008E2DB0"/>
    <w:rsid w:val="008E374F"/>
    <w:rsid w:val="008E375E"/>
    <w:rsid w:val="008E4153"/>
    <w:rsid w:val="008E5188"/>
    <w:rsid w:val="008E5FA5"/>
    <w:rsid w:val="008E6257"/>
    <w:rsid w:val="008E64DB"/>
    <w:rsid w:val="008E6BCD"/>
    <w:rsid w:val="008E7BE0"/>
    <w:rsid w:val="008F1DA0"/>
    <w:rsid w:val="008F1E0F"/>
    <w:rsid w:val="008F1FC9"/>
    <w:rsid w:val="008F282D"/>
    <w:rsid w:val="008F3A2D"/>
    <w:rsid w:val="008F41D5"/>
    <w:rsid w:val="008F4230"/>
    <w:rsid w:val="008F46EB"/>
    <w:rsid w:val="008F5221"/>
    <w:rsid w:val="008F5BB8"/>
    <w:rsid w:val="008F60C6"/>
    <w:rsid w:val="008F651B"/>
    <w:rsid w:val="008F6DE7"/>
    <w:rsid w:val="008F7308"/>
    <w:rsid w:val="008F7D4E"/>
    <w:rsid w:val="00901794"/>
    <w:rsid w:val="00901AD9"/>
    <w:rsid w:val="00902332"/>
    <w:rsid w:val="00902C14"/>
    <w:rsid w:val="00902DB3"/>
    <w:rsid w:val="00903E25"/>
    <w:rsid w:val="00904228"/>
    <w:rsid w:val="00904B34"/>
    <w:rsid w:val="00904EEB"/>
    <w:rsid w:val="00906635"/>
    <w:rsid w:val="00906908"/>
    <w:rsid w:val="009069FD"/>
    <w:rsid w:val="00906ADF"/>
    <w:rsid w:val="00907195"/>
    <w:rsid w:val="00907281"/>
    <w:rsid w:val="00907E03"/>
    <w:rsid w:val="009105C5"/>
    <w:rsid w:val="00910D9E"/>
    <w:rsid w:val="009117E7"/>
    <w:rsid w:val="00911C52"/>
    <w:rsid w:val="00913CB5"/>
    <w:rsid w:val="00914285"/>
    <w:rsid w:val="00914855"/>
    <w:rsid w:val="00915252"/>
    <w:rsid w:val="0091754B"/>
    <w:rsid w:val="00917AE6"/>
    <w:rsid w:val="009222B4"/>
    <w:rsid w:val="00922B46"/>
    <w:rsid w:val="00922DA1"/>
    <w:rsid w:val="00923F61"/>
    <w:rsid w:val="00924412"/>
    <w:rsid w:val="00925EC2"/>
    <w:rsid w:val="00926446"/>
    <w:rsid w:val="00926F76"/>
    <w:rsid w:val="0093058D"/>
    <w:rsid w:val="00930933"/>
    <w:rsid w:val="009312B9"/>
    <w:rsid w:val="009319E5"/>
    <w:rsid w:val="00932CAC"/>
    <w:rsid w:val="00933420"/>
    <w:rsid w:val="00934C3D"/>
    <w:rsid w:val="00934C6C"/>
    <w:rsid w:val="00935159"/>
    <w:rsid w:val="00935DFD"/>
    <w:rsid w:val="00936D15"/>
    <w:rsid w:val="00937748"/>
    <w:rsid w:val="00937D75"/>
    <w:rsid w:val="00941ECA"/>
    <w:rsid w:val="00943175"/>
    <w:rsid w:val="0094534F"/>
    <w:rsid w:val="0094586C"/>
    <w:rsid w:val="00945B3C"/>
    <w:rsid w:val="00946473"/>
    <w:rsid w:val="00946682"/>
    <w:rsid w:val="0094779E"/>
    <w:rsid w:val="00950A70"/>
    <w:rsid w:val="00951459"/>
    <w:rsid w:val="00952305"/>
    <w:rsid w:val="00952774"/>
    <w:rsid w:val="00954757"/>
    <w:rsid w:val="00955E43"/>
    <w:rsid w:val="0095632B"/>
    <w:rsid w:val="0095703F"/>
    <w:rsid w:val="00960010"/>
    <w:rsid w:val="00960A00"/>
    <w:rsid w:val="00960BBF"/>
    <w:rsid w:val="00961330"/>
    <w:rsid w:val="009619BE"/>
    <w:rsid w:val="009625A1"/>
    <w:rsid w:val="009628B5"/>
    <w:rsid w:val="00963418"/>
    <w:rsid w:val="00964EBC"/>
    <w:rsid w:val="0096682F"/>
    <w:rsid w:val="00967DF4"/>
    <w:rsid w:val="00972E9E"/>
    <w:rsid w:val="00972EA6"/>
    <w:rsid w:val="00973852"/>
    <w:rsid w:val="00973B36"/>
    <w:rsid w:val="00975046"/>
    <w:rsid w:val="00975499"/>
    <w:rsid w:val="0097589C"/>
    <w:rsid w:val="00976029"/>
    <w:rsid w:val="0097745F"/>
    <w:rsid w:val="00980215"/>
    <w:rsid w:val="00980686"/>
    <w:rsid w:val="00980EFE"/>
    <w:rsid w:val="0098133B"/>
    <w:rsid w:val="00981599"/>
    <w:rsid w:val="00981C05"/>
    <w:rsid w:val="00981D45"/>
    <w:rsid w:val="0098267C"/>
    <w:rsid w:val="00982F6C"/>
    <w:rsid w:val="00983CCA"/>
    <w:rsid w:val="009845EB"/>
    <w:rsid w:val="00985BAD"/>
    <w:rsid w:val="0098662A"/>
    <w:rsid w:val="009878D1"/>
    <w:rsid w:val="00987C99"/>
    <w:rsid w:val="00987DFA"/>
    <w:rsid w:val="009901FE"/>
    <w:rsid w:val="0099203B"/>
    <w:rsid w:val="0099238F"/>
    <w:rsid w:val="009956BF"/>
    <w:rsid w:val="009956E6"/>
    <w:rsid w:val="00996C36"/>
    <w:rsid w:val="00997010"/>
    <w:rsid w:val="009A0739"/>
    <w:rsid w:val="009A0EB5"/>
    <w:rsid w:val="009A1A1F"/>
    <w:rsid w:val="009A1F04"/>
    <w:rsid w:val="009A1FA8"/>
    <w:rsid w:val="009A4001"/>
    <w:rsid w:val="009A4D71"/>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74A"/>
    <w:rsid w:val="009B60B3"/>
    <w:rsid w:val="009B7C8F"/>
    <w:rsid w:val="009C0607"/>
    <w:rsid w:val="009C087B"/>
    <w:rsid w:val="009C1737"/>
    <w:rsid w:val="009C273F"/>
    <w:rsid w:val="009C27E2"/>
    <w:rsid w:val="009C2B92"/>
    <w:rsid w:val="009C39E8"/>
    <w:rsid w:val="009C51FC"/>
    <w:rsid w:val="009C6187"/>
    <w:rsid w:val="009C6518"/>
    <w:rsid w:val="009C6D16"/>
    <w:rsid w:val="009C73CC"/>
    <w:rsid w:val="009D0034"/>
    <w:rsid w:val="009D0515"/>
    <w:rsid w:val="009D1090"/>
    <w:rsid w:val="009D1CD0"/>
    <w:rsid w:val="009D1FC7"/>
    <w:rsid w:val="009D3B76"/>
    <w:rsid w:val="009D4E95"/>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96B"/>
    <w:rsid w:val="009F0999"/>
    <w:rsid w:val="009F0C4D"/>
    <w:rsid w:val="009F116E"/>
    <w:rsid w:val="009F1D9D"/>
    <w:rsid w:val="009F1DD6"/>
    <w:rsid w:val="009F319E"/>
    <w:rsid w:val="009F3506"/>
    <w:rsid w:val="009F38AB"/>
    <w:rsid w:val="009F5A79"/>
    <w:rsid w:val="009F66C0"/>
    <w:rsid w:val="009F6C0C"/>
    <w:rsid w:val="009F7E7F"/>
    <w:rsid w:val="00A0127E"/>
    <w:rsid w:val="00A016A5"/>
    <w:rsid w:val="00A0217C"/>
    <w:rsid w:val="00A03994"/>
    <w:rsid w:val="00A03D15"/>
    <w:rsid w:val="00A03FBC"/>
    <w:rsid w:val="00A040CE"/>
    <w:rsid w:val="00A04DFE"/>
    <w:rsid w:val="00A04E7E"/>
    <w:rsid w:val="00A05717"/>
    <w:rsid w:val="00A05D90"/>
    <w:rsid w:val="00A0634C"/>
    <w:rsid w:val="00A07F26"/>
    <w:rsid w:val="00A10512"/>
    <w:rsid w:val="00A10766"/>
    <w:rsid w:val="00A11E86"/>
    <w:rsid w:val="00A12514"/>
    <w:rsid w:val="00A12534"/>
    <w:rsid w:val="00A12A08"/>
    <w:rsid w:val="00A13305"/>
    <w:rsid w:val="00A14EF2"/>
    <w:rsid w:val="00A15F46"/>
    <w:rsid w:val="00A16D63"/>
    <w:rsid w:val="00A22C17"/>
    <w:rsid w:val="00A22E1F"/>
    <w:rsid w:val="00A23605"/>
    <w:rsid w:val="00A23910"/>
    <w:rsid w:val="00A24220"/>
    <w:rsid w:val="00A25A96"/>
    <w:rsid w:val="00A2618B"/>
    <w:rsid w:val="00A273C6"/>
    <w:rsid w:val="00A30D4C"/>
    <w:rsid w:val="00A32A20"/>
    <w:rsid w:val="00A33378"/>
    <w:rsid w:val="00A339CA"/>
    <w:rsid w:val="00A34825"/>
    <w:rsid w:val="00A3491C"/>
    <w:rsid w:val="00A34F89"/>
    <w:rsid w:val="00A350B5"/>
    <w:rsid w:val="00A367F9"/>
    <w:rsid w:val="00A36DBE"/>
    <w:rsid w:val="00A36EB2"/>
    <w:rsid w:val="00A37260"/>
    <w:rsid w:val="00A377E0"/>
    <w:rsid w:val="00A4046F"/>
    <w:rsid w:val="00A44AEA"/>
    <w:rsid w:val="00A44C54"/>
    <w:rsid w:val="00A44C9A"/>
    <w:rsid w:val="00A450A1"/>
    <w:rsid w:val="00A46158"/>
    <w:rsid w:val="00A46BD0"/>
    <w:rsid w:val="00A46C83"/>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44AF"/>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356B"/>
    <w:rsid w:val="00A94531"/>
    <w:rsid w:val="00A966A7"/>
    <w:rsid w:val="00A96BDA"/>
    <w:rsid w:val="00A96D3F"/>
    <w:rsid w:val="00A97274"/>
    <w:rsid w:val="00A97890"/>
    <w:rsid w:val="00A97F36"/>
    <w:rsid w:val="00AA01C7"/>
    <w:rsid w:val="00AA050A"/>
    <w:rsid w:val="00AA06BA"/>
    <w:rsid w:val="00AA08CA"/>
    <w:rsid w:val="00AA15FA"/>
    <w:rsid w:val="00AA1BF4"/>
    <w:rsid w:val="00AA232A"/>
    <w:rsid w:val="00AA23E8"/>
    <w:rsid w:val="00AA3569"/>
    <w:rsid w:val="00AA3C4F"/>
    <w:rsid w:val="00AA42CC"/>
    <w:rsid w:val="00AA5884"/>
    <w:rsid w:val="00AA68A8"/>
    <w:rsid w:val="00AA6E7E"/>
    <w:rsid w:val="00AA7F8B"/>
    <w:rsid w:val="00AB0945"/>
    <w:rsid w:val="00AB0BB9"/>
    <w:rsid w:val="00AB0E0E"/>
    <w:rsid w:val="00AB12B9"/>
    <w:rsid w:val="00AB140A"/>
    <w:rsid w:val="00AB1613"/>
    <w:rsid w:val="00AB511D"/>
    <w:rsid w:val="00AB562B"/>
    <w:rsid w:val="00AB5684"/>
    <w:rsid w:val="00AB570F"/>
    <w:rsid w:val="00AB64B0"/>
    <w:rsid w:val="00AB6545"/>
    <w:rsid w:val="00AB6DEE"/>
    <w:rsid w:val="00AB7DAB"/>
    <w:rsid w:val="00AC013F"/>
    <w:rsid w:val="00AC0B11"/>
    <w:rsid w:val="00AC1B45"/>
    <w:rsid w:val="00AC3015"/>
    <w:rsid w:val="00AC3A21"/>
    <w:rsid w:val="00AC43DE"/>
    <w:rsid w:val="00AC4741"/>
    <w:rsid w:val="00AC4AD4"/>
    <w:rsid w:val="00AC5165"/>
    <w:rsid w:val="00AC6045"/>
    <w:rsid w:val="00AC6969"/>
    <w:rsid w:val="00AC6C3E"/>
    <w:rsid w:val="00AC6E97"/>
    <w:rsid w:val="00AC7C91"/>
    <w:rsid w:val="00AD0797"/>
    <w:rsid w:val="00AD1911"/>
    <w:rsid w:val="00AD1B8A"/>
    <w:rsid w:val="00AD2302"/>
    <w:rsid w:val="00AD2F97"/>
    <w:rsid w:val="00AD3160"/>
    <w:rsid w:val="00AD3745"/>
    <w:rsid w:val="00AD3C41"/>
    <w:rsid w:val="00AD41D6"/>
    <w:rsid w:val="00AD511C"/>
    <w:rsid w:val="00AD6A0E"/>
    <w:rsid w:val="00AD773A"/>
    <w:rsid w:val="00AD7A54"/>
    <w:rsid w:val="00AD7A79"/>
    <w:rsid w:val="00AE0133"/>
    <w:rsid w:val="00AE1226"/>
    <w:rsid w:val="00AE1DFE"/>
    <w:rsid w:val="00AE2579"/>
    <w:rsid w:val="00AE2E86"/>
    <w:rsid w:val="00AE3E5B"/>
    <w:rsid w:val="00AE3EEC"/>
    <w:rsid w:val="00AE41F4"/>
    <w:rsid w:val="00AE48C9"/>
    <w:rsid w:val="00AE4AE8"/>
    <w:rsid w:val="00AE4F79"/>
    <w:rsid w:val="00AE5755"/>
    <w:rsid w:val="00AE5E79"/>
    <w:rsid w:val="00AE7A2B"/>
    <w:rsid w:val="00AF0C29"/>
    <w:rsid w:val="00AF0CAE"/>
    <w:rsid w:val="00AF1591"/>
    <w:rsid w:val="00AF1BE0"/>
    <w:rsid w:val="00AF1C28"/>
    <w:rsid w:val="00AF2E02"/>
    <w:rsid w:val="00AF2ED9"/>
    <w:rsid w:val="00AF410C"/>
    <w:rsid w:val="00AF61B9"/>
    <w:rsid w:val="00AF6441"/>
    <w:rsid w:val="00AF662B"/>
    <w:rsid w:val="00AF6C0A"/>
    <w:rsid w:val="00AF6C32"/>
    <w:rsid w:val="00AF7637"/>
    <w:rsid w:val="00B00E9F"/>
    <w:rsid w:val="00B01DDB"/>
    <w:rsid w:val="00B03620"/>
    <w:rsid w:val="00B03727"/>
    <w:rsid w:val="00B05943"/>
    <w:rsid w:val="00B0712C"/>
    <w:rsid w:val="00B07BB3"/>
    <w:rsid w:val="00B10895"/>
    <w:rsid w:val="00B119BF"/>
    <w:rsid w:val="00B12B0E"/>
    <w:rsid w:val="00B13051"/>
    <w:rsid w:val="00B133B1"/>
    <w:rsid w:val="00B134C5"/>
    <w:rsid w:val="00B13845"/>
    <w:rsid w:val="00B14B66"/>
    <w:rsid w:val="00B15AC5"/>
    <w:rsid w:val="00B15D5F"/>
    <w:rsid w:val="00B1608A"/>
    <w:rsid w:val="00B16327"/>
    <w:rsid w:val="00B167C0"/>
    <w:rsid w:val="00B21256"/>
    <w:rsid w:val="00B21536"/>
    <w:rsid w:val="00B21809"/>
    <w:rsid w:val="00B21A99"/>
    <w:rsid w:val="00B21E39"/>
    <w:rsid w:val="00B223B5"/>
    <w:rsid w:val="00B22D96"/>
    <w:rsid w:val="00B22E78"/>
    <w:rsid w:val="00B23513"/>
    <w:rsid w:val="00B23734"/>
    <w:rsid w:val="00B244E8"/>
    <w:rsid w:val="00B24F81"/>
    <w:rsid w:val="00B25498"/>
    <w:rsid w:val="00B260D5"/>
    <w:rsid w:val="00B268B0"/>
    <w:rsid w:val="00B27FE1"/>
    <w:rsid w:val="00B31158"/>
    <w:rsid w:val="00B315E4"/>
    <w:rsid w:val="00B3376C"/>
    <w:rsid w:val="00B34101"/>
    <w:rsid w:val="00B347CF"/>
    <w:rsid w:val="00B3485F"/>
    <w:rsid w:val="00B34A11"/>
    <w:rsid w:val="00B34E3A"/>
    <w:rsid w:val="00B35191"/>
    <w:rsid w:val="00B357C9"/>
    <w:rsid w:val="00B359C8"/>
    <w:rsid w:val="00B3700E"/>
    <w:rsid w:val="00B37143"/>
    <w:rsid w:val="00B4082B"/>
    <w:rsid w:val="00B42072"/>
    <w:rsid w:val="00B42F70"/>
    <w:rsid w:val="00B4394E"/>
    <w:rsid w:val="00B43AE2"/>
    <w:rsid w:val="00B4429C"/>
    <w:rsid w:val="00B44CAF"/>
    <w:rsid w:val="00B44E03"/>
    <w:rsid w:val="00B4551C"/>
    <w:rsid w:val="00B46119"/>
    <w:rsid w:val="00B461CC"/>
    <w:rsid w:val="00B470D5"/>
    <w:rsid w:val="00B472C6"/>
    <w:rsid w:val="00B472E5"/>
    <w:rsid w:val="00B5039B"/>
    <w:rsid w:val="00B50609"/>
    <w:rsid w:val="00B50E46"/>
    <w:rsid w:val="00B51B5F"/>
    <w:rsid w:val="00B528B2"/>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4B9B"/>
    <w:rsid w:val="00B653F1"/>
    <w:rsid w:val="00B65412"/>
    <w:rsid w:val="00B65472"/>
    <w:rsid w:val="00B65762"/>
    <w:rsid w:val="00B66FDF"/>
    <w:rsid w:val="00B6708C"/>
    <w:rsid w:val="00B670F0"/>
    <w:rsid w:val="00B67183"/>
    <w:rsid w:val="00B7078E"/>
    <w:rsid w:val="00B72E98"/>
    <w:rsid w:val="00B73094"/>
    <w:rsid w:val="00B730BB"/>
    <w:rsid w:val="00B75675"/>
    <w:rsid w:val="00B767E2"/>
    <w:rsid w:val="00B77024"/>
    <w:rsid w:val="00B7787C"/>
    <w:rsid w:val="00B778FA"/>
    <w:rsid w:val="00B77FF6"/>
    <w:rsid w:val="00B808A7"/>
    <w:rsid w:val="00B809DC"/>
    <w:rsid w:val="00B825B5"/>
    <w:rsid w:val="00B829D1"/>
    <w:rsid w:val="00B835E2"/>
    <w:rsid w:val="00B84F8E"/>
    <w:rsid w:val="00B86CD8"/>
    <w:rsid w:val="00B871A1"/>
    <w:rsid w:val="00B876DD"/>
    <w:rsid w:val="00B877FC"/>
    <w:rsid w:val="00B912F7"/>
    <w:rsid w:val="00B91D1F"/>
    <w:rsid w:val="00B9266D"/>
    <w:rsid w:val="00B93AC5"/>
    <w:rsid w:val="00B93D46"/>
    <w:rsid w:val="00B93F2A"/>
    <w:rsid w:val="00B963BD"/>
    <w:rsid w:val="00B96C9F"/>
    <w:rsid w:val="00B9704E"/>
    <w:rsid w:val="00B97C2E"/>
    <w:rsid w:val="00BA017B"/>
    <w:rsid w:val="00BA050B"/>
    <w:rsid w:val="00BA0B5F"/>
    <w:rsid w:val="00BA1A42"/>
    <w:rsid w:val="00BA1F90"/>
    <w:rsid w:val="00BA202A"/>
    <w:rsid w:val="00BA2C66"/>
    <w:rsid w:val="00BA32C6"/>
    <w:rsid w:val="00BA39D0"/>
    <w:rsid w:val="00BA4665"/>
    <w:rsid w:val="00BA46F7"/>
    <w:rsid w:val="00BA48DA"/>
    <w:rsid w:val="00BA4B25"/>
    <w:rsid w:val="00BA5824"/>
    <w:rsid w:val="00BA5ECC"/>
    <w:rsid w:val="00BA6047"/>
    <w:rsid w:val="00BA76A6"/>
    <w:rsid w:val="00BA78DA"/>
    <w:rsid w:val="00BA7ACC"/>
    <w:rsid w:val="00BA7C21"/>
    <w:rsid w:val="00BA7C4D"/>
    <w:rsid w:val="00BB0A10"/>
    <w:rsid w:val="00BB0FEE"/>
    <w:rsid w:val="00BB1108"/>
    <w:rsid w:val="00BB182A"/>
    <w:rsid w:val="00BB1A1A"/>
    <w:rsid w:val="00BB30BC"/>
    <w:rsid w:val="00BB34B9"/>
    <w:rsid w:val="00BB34F1"/>
    <w:rsid w:val="00BB37DB"/>
    <w:rsid w:val="00BB4557"/>
    <w:rsid w:val="00BB4773"/>
    <w:rsid w:val="00BB5A51"/>
    <w:rsid w:val="00BB5B42"/>
    <w:rsid w:val="00BB5EBF"/>
    <w:rsid w:val="00BB6587"/>
    <w:rsid w:val="00BB754B"/>
    <w:rsid w:val="00BC0FB3"/>
    <w:rsid w:val="00BC16A0"/>
    <w:rsid w:val="00BC235E"/>
    <w:rsid w:val="00BC2A55"/>
    <w:rsid w:val="00BC2A5B"/>
    <w:rsid w:val="00BC2BF2"/>
    <w:rsid w:val="00BC31B5"/>
    <w:rsid w:val="00BC3247"/>
    <w:rsid w:val="00BC3785"/>
    <w:rsid w:val="00BC37EE"/>
    <w:rsid w:val="00BC3E36"/>
    <w:rsid w:val="00BC50E0"/>
    <w:rsid w:val="00BC5655"/>
    <w:rsid w:val="00BC6125"/>
    <w:rsid w:val="00BC62A3"/>
    <w:rsid w:val="00BC6D42"/>
    <w:rsid w:val="00BC7AE6"/>
    <w:rsid w:val="00BC7E76"/>
    <w:rsid w:val="00BD0970"/>
    <w:rsid w:val="00BD0995"/>
    <w:rsid w:val="00BD0D4C"/>
    <w:rsid w:val="00BD1DEC"/>
    <w:rsid w:val="00BD290D"/>
    <w:rsid w:val="00BD3519"/>
    <w:rsid w:val="00BD540D"/>
    <w:rsid w:val="00BD5A57"/>
    <w:rsid w:val="00BD7B91"/>
    <w:rsid w:val="00BE0015"/>
    <w:rsid w:val="00BE038B"/>
    <w:rsid w:val="00BE03A3"/>
    <w:rsid w:val="00BE14F9"/>
    <w:rsid w:val="00BE1B21"/>
    <w:rsid w:val="00BE2794"/>
    <w:rsid w:val="00BE2FE0"/>
    <w:rsid w:val="00BE42B9"/>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2B6D"/>
    <w:rsid w:val="00C02F5A"/>
    <w:rsid w:val="00C0487A"/>
    <w:rsid w:val="00C04999"/>
    <w:rsid w:val="00C05006"/>
    <w:rsid w:val="00C05DFC"/>
    <w:rsid w:val="00C07930"/>
    <w:rsid w:val="00C07996"/>
    <w:rsid w:val="00C07E92"/>
    <w:rsid w:val="00C07EE1"/>
    <w:rsid w:val="00C11970"/>
    <w:rsid w:val="00C11F2E"/>
    <w:rsid w:val="00C12930"/>
    <w:rsid w:val="00C129E3"/>
    <w:rsid w:val="00C1352E"/>
    <w:rsid w:val="00C13E6E"/>
    <w:rsid w:val="00C14378"/>
    <w:rsid w:val="00C14FAB"/>
    <w:rsid w:val="00C15DA4"/>
    <w:rsid w:val="00C1654B"/>
    <w:rsid w:val="00C165B8"/>
    <w:rsid w:val="00C167CF"/>
    <w:rsid w:val="00C17071"/>
    <w:rsid w:val="00C17C37"/>
    <w:rsid w:val="00C20649"/>
    <w:rsid w:val="00C206BA"/>
    <w:rsid w:val="00C227ED"/>
    <w:rsid w:val="00C2323F"/>
    <w:rsid w:val="00C23DCE"/>
    <w:rsid w:val="00C24366"/>
    <w:rsid w:val="00C2528F"/>
    <w:rsid w:val="00C25D15"/>
    <w:rsid w:val="00C263BA"/>
    <w:rsid w:val="00C26B3B"/>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708"/>
    <w:rsid w:val="00C448E7"/>
    <w:rsid w:val="00C44C12"/>
    <w:rsid w:val="00C45DEC"/>
    <w:rsid w:val="00C46F27"/>
    <w:rsid w:val="00C47220"/>
    <w:rsid w:val="00C4730A"/>
    <w:rsid w:val="00C474BF"/>
    <w:rsid w:val="00C47A19"/>
    <w:rsid w:val="00C5042E"/>
    <w:rsid w:val="00C50C95"/>
    <w:rsid w:val="00C51B7A"/>
    <w:rsid w:val="00C521E0"/>
    <w:rsid w:val="00C535E4"/>
    <w:rsid w:val="00C54E80"/>
    <w:rsid w:val="00C550E7"/>
    <w:rsid w:val="00C55734"/>
    <w:rsid w:val="00C55E22"/>
    <w:rsid w:val="00C56017"/>
    <w:rsid w:val="00C569A2"/>
    <w:rsid w:val="00C56CB8"/>
    <w:rsid w:val="00C5738D"/>
    <w:rsid w:val="00C62042"/>
    <w:rsid w:val="00C626D7"/>
    <w:rsid w:val="00C633F3"/>
    <w:rsid w:val="00C63ED0"/>
    <w:rsid w:val="00C64A26"/>
    <w:rsid w:val="00C64D0F"/>
    <w:rsid w:val="00C658CE"/>
    <w:rsid w:val="00C65DA6"/>
    <w:rsid w:val="00C67041"/>
    <w:rsid w:val="00C7093B"/>
    <w:rsid w:val="00C70D9C"/>
    <w:rsid w:val="00C717F0"/>
    <w:rsid w:val="00C72B4B"/>
    <w:rsid w:val="00C73A85"/>
    <w:rsid w:val="00C746D0"/>
    <w:rsid w:val="00C74B7B"/>
    <w:rsid w:val="00C75163"/>
    <w:rsid w:val="00C7696A"/>
    <w:rsid w:val="00C76A3C"/>
    <w:rsid w:val="00C76BF4"/>
    <w:rsid w:val="00C7703F"/>
    <w:rsid w:val="00C771F0"/>
    <w:rsid w:val="00C7743A"/>
    <w:rsid w:val="00C77984"/>
    <w:rsid w:val="00C77E0C"/>
    <w:rsid w:val="00C80DF9"/>
    <w:rsid w:val="00C81145"/>
    <w:rsid w:val="00C81353"/>
    <w:rsid w:val="00C8152A"/>
    <w:rsid w:val="00C82E14"/>
    <w:rsid w:val="00C83078"/>
    <w:rsid w:val="00C83372"/>
    <w:rsid w:val="00C83FB3"/>
    <w:rsid w:val="00C846F6"/>
    <w:rsid w:val="00C84E29"/>
    <w:rsid w:val="00C8614C"/>
    <w:rsid w:val="00C86D9D"/>
    <w:rsid w:val="00C87EB7"/>
    <w:rsid w:val="00C9128B"/>
    <w:rsid w:val="00C912B7"/>
    <w:rsid w:val="00C91911"/>
    <w:rsid w:val="00C93379"/>
    <w:rsid w:val="00C961BE"/>
    <w:rsid w:val="00C96C45"/>
    <w:rsid w:val="00C9747C"/>
    <w:rsid w:val="00CA118B"/>
    <w:rsid w:val="00CA14FC"/>
    <w:rsid w:val="00CA2A01"/>
    <w:rsid w:val="00CA367A"/>
    <w:rsid w:val="00CA5202"/>
    <w:rsid w:val="00CA5225"/>
    <w:rsid w:val="00CA5624"/>
    <w:rsid w:val="00CA58F2"/>
    <w:rsid w:val="00CA6518"/>
    <w:rsid w:val="00CA72C6"/>
    <w:rsid w:val="00CB0230"/>
    <w:rsid w:val="00CB0358"/>
    <w:rsid w:val="00CB137F"/>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79F"/>
    <w:rsid w:val="00CB7DC5"/>
    <w:rsid w:val="00CC09F2"/>
    <w:rsid w:val="00CC0D1E"/>
    <w:rsid w:val="00CC166C"/>
    <w:rsid w:val="00CC1899"/>
    <w:rsid w:val="00CC1909"/>
    <w:rsid w:val="00CC221E"/>
    <w:rsid w:val="00CC255C"/>
    <w:rsid w:val="00CC2B24"/>
    <w:rsid w:val="00CC2CF8"/>
    <w:rsid w:val="00CC3236"/>
    <w:rsid w:val="00CC342C"/>
    <w:rsid w:val="00CC5A26"/>
    <w:rsid w:val="00CC6B71"/>
    <w:rsid w:val="00CC7ADF"/>
    <w:rsid w:val="00CD0B9C"/>
    <w:rsid w:val="00CD10B0"/>
    <w:rsid w:val="00CD3689"/>
    <w:rsid w:val="00CD42F5"/>
    <w:rsid w:val="00CD4CE9"/>
    <w:rsid w:val="00CD5568"/>
    <w:rsid w:val="00CD572C"/>
    <w:rsid w:val="00CD66FE"/>
    <w:rsid w:val="00CD6764"/>
    <w:rsid w:val="00CD67B1"/>
    <w:rsid w:val="00CD6C74"/>
    <w:rsid w:val="00CD7FCB"/>
    <w:rsid w:val="00CE0EC9"/>
    <w:rsid w:val="00CE1A4B"/>
    <w:rsid w:val="00CE1D7B"/>
    <w:rsid w:val="00CE2872"/>
    <w:rsid w:val="00CE4053"/>
    <w:rsid w:val="00CE44B9"/>
    <w:rsid w:val="00CE4EB5"/>
    <w:rsid w:val="00CE51D4"/>
    <w:rsid w:val="00CE587F"/>
    <w:rsid w:val="00CE5F6C"/>
    <w:rsid w:val="00CE6399"/>
    <w:rsid w:val="00CE7223"/>
    <w:rsid w:val="00CE735A"/>
    <w:rsid w:val="00CE749B"/>
    <w:rsid w:val="00CF2164"/>
    <w:rsid w:val="00CF367B"/>
    <w:rsid w:val="00CF3C40"/>
    <w:rsid w:val="00CF453D"/>
    <w:rsid w:val="00CF5555"/>
    <w:rsid w:val="00CF5DE8"/>
    <w:rsid w:val="00CF5F42"/>
    <w:rsid w:val="00CF6341"/>
    <w:rsid w:val="00CF7578"/>
    <w:rsid w:val="00CF7EC5"/>
    <w:rsid w:val="00D0027A"/>
    <w:rsid w:val="00D0130E"/>
    <w:rsid w:val="00D01AB7"/>
    <w:rsid w:val="00D01BCC"/>
    <w:rsid w:val="00D01CEE"/>
    <w:rsid w:val="00D0370E"/>
    <w:rsid w:val="00D04883"/>
    <w:rsid w:val="00D04CDC"/>
    <w:rsid w:val="00D0644D"/>
    <w:rsid w:val="00D06585"/>
    <w:rsid w:val="00D078E6"/>
    <w:rsid w:val="00D11118"/>
    <w:rsid w:val="00D11BE2"/>
    <w:rsid w:val="00D1220E"/>
    <w:rsid w:val="00D12409"/>
    <w:rsid w:val="00D1332A"/>
    <w:rsid w:val="00D134C1"/>
    <w:rsid w:val="00D1431A"/>
    <w:rsid w:val="00D14906"/>
    <w:rsid w:val="00D14F77"/>
    <w:rsid w:val="00D154B0"/>
    <w:rsid w:val="00D159C3"/>
    <w:rsid w:val="00D15E0B"/>
    <w:rsid w:val="00D16AF7"/>
    <w:rsid w:val="00D1782E"/>
    <w:rsid w:val="00D17E31"/>
    <w:rsid w:val="00D20448"/>
    <w:rsid w:val="00D205A6"/>
    <w:rsid w:val="00D22429"/>
    <w:rsid w:val="00D2323B"/>
    <w:rsid w:val="00D23883"/>
    <w:rsid w:val="00D254D1"/>
    <w:rsid w:val="00D2602F"/>
    <w:rsid w:val="00D26F04"/>
    <w:rsid w:val="00D27557"/>
    <w:rsid w:val="00D27CAB"/>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C33"/>
    <w:rsid w:val="00D46A1E"/>
    <w:rsid w:val="00D47092"/>
    <w:rsid w:val="00D4768C"/>
    <w:rsid w:val="00D47E69"/>
    <w:rsid w:val="00D510E5"/>
    <w:rsid w:val="00D52976"/>
    <w:rsid w:val="00D52B3C"/>
    <w:rsid w:val="00D52F29"/>
    <w:rsid w:val="00D54A34"/>
    <w:rsid w:val="00D55808"/>
    <w:rsid w:val="00D561D7"/>
    <w:rsid w:val="00D561EB"/>
    <w:rsid w:val="00D572A1"/>
    <w:rsid w:val="00D57B41"/>
    <w:rsid w:val="00D6278B"/>
    <w:rsid w:val="00D62D23"/>
    <w:rsid w:val="00D659AD"/>
    <w:rsid w:val="00D66558"/>
    <w:rsid w:val="00D674AE"/>
    <w:rsid w:val="00D679F1"/>
    <w:rsid w:val="00D70055"/>
    <w:rsid w:val="00D701FE"/>
    <w:rsid w:val="00D702D7"/>
    <w:rsid w:val="00D71814"/>
    <w:rsid w:val="00D71EA8"/>
    <w:rsid w:val="00D7225A"/>
    <w:rsid w:val="00D7239E"/>
    <w:rsid w:val="00D73DA9"/>
    <w:rsid w:val="00D74D9F"/>
    <w:rsid w:val="00D750BC"/>
    <w:rsid w:val="00D7512D"/>
    <w:rsid w:val="00D7589E"/>
    <w:rsid w:val="00D75B15"/>
    <w:rsid w:val="00D762B5"/>
    <w:rsid w:val="00D76B00"/>
    <w:rsid w:val="00D76B37"/>
    <w:rsid w:val="00D775C2"/>
    <w:rsid w:val="00D77F4D"/>
    <w:rsid w:val="00D80270"/>
    <w:rsid w:val="00D80594"/>
    <w:rsid w:val="00D812CF"/>
    <w:rsid w:val="00D82034"/>
    <w:rsid w:val="00D822EE"/>
    <w:rsid w:val="00D846D4"/>
    <w:rsid w:val="00D85691"/>
    <w:rsid w:val="00D85FD2"/>
    <w:rsid w:val="00D86605"/>
    <w:rsid w:val="00D8660B"/>
    <w:rsid w:val="00D86E14"/>
    <w:rsid w:val="00D86F9B"/>
    <w:rsid w:val="00D87AA5"/>
    <w:rsid w:val="00D87C02"/>
    <w:rsid w:val="00D90F6B"/>
    <w:rsid w:val="00D9191E"/>
    <w:rsid w:val="00D91B90"/>
    <w:rsid w:val="00D91E52"/>
    <w:rsid w:val="00D92562"/>
    <w:rsid w:val="00D929B8"/>
    <w:rsid w:val="00D93B97"/>
    <w:rsid w:val="00D94A23"/>
    <w:rsid w:val="00D94AA3"/>
    <w:rsid w:val="00D954BC"/>
    <w:rsid w:val="00D96166"/>
    <w:rsid w:val="00D961DF"/>
    <w:rsid w:val="00D963D6"/>
    <w:rsid w:val="00DA03E3"/>
    <w:rsid w:val="00DA14A2"/>
    <w:rsid w:val="00DA1D48"/>
    <w:rsid w:val="00DA1F1B"/>
    <w:rsid w:val="00DA2726"/>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65"/>
    <w:rsid w:val="00DB79DE"/>
    <w:rsid w:val="00DB7E2A"/>
    <w:rsid w:val="00DB7E9A"/>
    <w:rsid w:val="00DC0F69"/>
    <w:rsid w:val="00DC1061"/>
    <w:rsid w:val="00DC123B"/>
    <w:rsid w:val="00DC1660"/>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638"/>
    <w:rsid w:val="00DD7907"/>
    <w:rsid w:val="00DE003C"/>
    <w:rsid w:val="00DE05BB"/>
    <w:rsid w:val="00DE060E"/>
    <w:rsid w:val="00DE172D"/>
    <w:rsid w:val="00DE1E56"/>
    <w:rsid w:val="00DE22F4"/>
    <w:rsid w:val="00DE3888"/>
    <w:rsid w:val="00DE398D"/>
    <w:rsid w:val="00DE3B8F"/>
    <w:rsid w:val="00DE3D86"/>
    <w:rsid w:val="00DE3F4E"/>
    <w:rsid w:val="00DE3FDE"/>
    <w:rsid w:val="00DE64B3"/>
    <w:rsid w:val="00DE64B7"/>
    <w:rsid w:val="00DE6BFB"/>
    <w:rsid w:val="00DE6E4C"/>
    <w:rsid w:val="00DE73B4"/>
    <w:rsid w:val="00DE7EA8"/>
    <w:rsid w:val="00DE7F12"/>
    <w:rsid w:val="00DF0A3E"/>
    <w:rsid w:val="00DF0DF7"/>
    <w:rsid w:val="00DF10A6"/>
    <w:rsid w:val="00DF2269"/>
    <w:rsid w:val="00DF2CA3"/>
    <w:rsid w:val="00DF3729"/>
    <w:rsid w:val="00DF3C8D"/>
    <w:rsid w:val="00DF431D"/>
    <w:rsid w:val="00DF4B08"/>
    <w:rsid w:val="00DF4FD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E18"/>
    <w:rsid w:val="00E166C3"/>
    <w:rsid w:val="00E16F82"/>
    <w:rsid w:val="00E1726D"/>
    <w:rsid w:val="00E17938"/>
    <w:rsid w:val="00E20087"/>
    <w:rsid w:val="00E203D2"/>
    <w:rsid w:val="00E2072D"/>
    <w:rsid w:val="00E2140F"/>
    <w:rsid w:val="00E21DC7"/>
    <w:rsid w:val="00E224FA"/>
    <w:rsid w:val="00E22E3B"/>
    <w:rsid w:val="00E23074"/>
    <w:rsid w:val="00E2365D"/>
    <w:rsid w:val="00E24307"/>
    <w:rsid w:val="00E25375"/>
    <w:rsid w:val="00E2559C"/>
    <w:rsid w:val="00E25ED5"/>
    <w:rsid w:val="00E269D9"/>
    <w:rsid w:val="00E274E5"/>
    <w:rsid w:val="00E27674"/>
    <w:rsid w:val="00E30605"/>
    <w:rsid w:val="00E30E28"/>
    <w:rsid w:val="00E32573"/>
    <w:rsid w:val="00E327D8"/>
    <w:rsid w:val="00E33348"/>
    <w:rsid w:val="00E334BC"/>
    <w:rsid w:val="00E337BB"/>
    <w:rsid w:val="00E33D4C"/>
    <w:rsid w:val="00E357A2"/>
    <w:rsid w:val="00E36871"/>
    <w:rsid w:val="00E36E47"/>
    <w:rsid w:val="00E36FCD"/>
    <w:rsid w:val="00E3751B"/>
    <w:rsid w:val="00E378E8"/>
    <w:rsid w:val="00E37C77"/>
    <w:rsid w:val="00E40042"/>
    <w:rsid w:val="00E41212"/>
    <w:rsid w:val="00E41C34"/>
    <w:rsid w:val="00E41C5E"/>
    <w:rsid w:val="00E4357E"/>
    <w:rsid w:val="00E4359D"/>
    <w:rsid w:val="00E43AA1"/>
    <w:rsid w:val="00E43E29"/>
    <w:rsid w:val="00E441CF"/>
    <w:rsid w:val="00E442BD"/>
    <w:rsid w:val="00E446E4"/>
    <w:rsid w:val="00E45792"/>
    <w:rsid w:val="00E45A4E"/>
    <w:rsid w:val="00E45A79"/>
    <w:rsid w:val="00E46133"/>
    <w:rsid w:val="00E46DD2"/>
    <w:rsid w:val="00E46DE9"/>
    <w:rsid w:val="00E47201"/>
    <w:rsid w:val="00E4798D"/>
    <w:rsid w:val="00E50141"/>
    <w:rsid w:val="00E50FBC"/>
    <w:rsid w:val="00E51370"/>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51FA"/>
    <w:rsid w:val="00E66929"/>
    <w:rsid w:val="00E67005"/>
    <w:rsid w:val="00E6729D"/>
    <w:rsid w:val="00E70395"/>
    <w:rsid w:val="00E71998"/>
    <w:rsid w:val="00E71FF4"/>
    <w:rsid w:val="00E72631"/>
    <w:rsid w:val="00E727BE"/>
    <w:rsid w:val="00E728D4"/>
    <w:rsid w:val="00E72B6B"/>
    <w:rsid w:val="00E758C1"/>
    <w:rsid w:val="00E76FC4"/>
    <w:rsid w:val="00E80920"/>
    <w:rsid w:val="00E8168A"/>
    <w:rsid w:val="00E81827"/>
    <w:rsid w:val="00E822B4"/>
    <w:rsid w:val="00E82C32"/>
    <w:rsid w:val="00E83AA5"/>
    <w:rsid w:val="00E83ECB"/>
    <w:rsid w:val="00E84B1E"/>
    <w:rsid w:val="00E86DBE"/>
    <w:rsid w:val="00E86F0B"/>
    <w:rsid w:val="00E871D3"/>
    <w:rsid w:val="00E900B9"/>
    <w:rsid w:val="00E90B34"/>
    <w:rsid w:val="00E90D15"/>
    <w:rsid w:val="00E9187E"/>
    <w:rsid w:val="00E92787"/>
    <w:rsid w:val="00E927C2"/>
    <w:rsid w:val="00E93A8C"/>
    <w:rsid w:val="00E9470D"/>
    <w:rsid w:val="00E94E98"/>
    <w:rsid w:val="00E97EC5"/>
    <w:rsid w:val="00EA020B"/>
    <w:rsid w:val="00EA2046"/>
    <w:rsid w:val="00EA2C30"/>
    <w:rsid w:val="00EA33C5"/>
    <w:rsid w:val="00EA4FD1"/>
    <w:rsid w:val="00EA5C7E"/>
    <w:rsid w:val="00EA7741"/>
    <w:rsid w:val="00EA78DA"/>
    <w:rsid w:val="00EB0590"/>
    <w:rsid w:val="00EB06E5"/>
    <w:rsid w:val="00EB3551"/>
    <w:rsid w:val="00EB4ED9"/>
    <w:rsid w:val="00EB5802"/>
    <w:rsid w:val="00EB59C0"/>
    <w:rsid w:val="00EB647A"/>
    <w:rsid w:val="00EB775B"/>
    <w:rsid w:val="00EB7E9D"/>
    <w:rsid w:val="00EC0373"/>
    <w:rsid w:val="00EC0A6F"/>
    <w:rsid w:val="00EC1E63"/>
    <w:rsid w:val="00EC21A3"/>
    <w:rsid w:val="00EC21C3"/>
    <w:rsid w:val="00EC3A47"/>
    <w:rsid w:val="00EC47BF"/>
    <w:rsid w:val="00EC4D6B"/>
    <w:rsid w:val="00EC5DBC"/>
    <w:rsid w:val="00EC6C53"/>
    <w:rsid w:val="00EC7809"/>
    <w:rsid w:val="00EC7AB0"/>
    <w:rsid w:val="00EC7B79"/>
    <w:rsid w:val="00ED0855"/>
    <w:rsid w:val="00ED1F2C"/>
    <w:rsid w:val="00ED21B4"/>
    <w:rsid w:val="00ED274A"/>
    <w:rsid w:val="00ED2CA9"/>
    <w:rsid w:val="00ED371D"/>
    <w:rsid w:val="00ED3B7E"/>
    <w:rsid w:val="00ED544F"/>
    <w:rsid w:val="00ED618F"/>
    <w:rsid w:val="00ED61BF"/>
    <w:rsid w:val="00ED6F0C"/>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7B8"/>
    <w:rsid w:val="00F01B8A"/>
    <w:rsid w:val="00F0227E"/>
    <w:rsid w:val="00F04A50"/>
    <w:rsid w:val="00F054DC"/>
    <w:rsid w:val="00F0550C"/>
    <w:rsid w:val="00F0576D"/>
    <w:rsid w:val="00F05AF9"/>
    <w:rsid w:val="00F10144"/>
    <w:rsid w:val="00F108E8"/>
    <w:rsid w:val="00F112EC"/>
    <w:rsid w:val="00F12C67"/>
    <w:rsid w:val="00F12EFF"/>
    <w:rsid w:val="00F1368F"/>
    <w:rsid w:val="00F139A5"/>
    <w:rsid w:val="00F13C49"/>
    <w:rsid w:val="00F15431"/>
    <w:rsid w:val="00F162E5"/>
    <w:rsid w:val="00F16D91"/>
    <w:rsid w:val="00F2073C"/>
    <w:rsid w:val="00F20B59"/>
    <w:rsid w:val="00F21C06"/>
    <w:rsid w:val="00F23CD4"/>
    <w:rsid w:val="00F245E0"/>
    <w:rsid w:val="00F24B18"/>
    <w:rsid w:val="00F25100"/>
    <w:rsid w:val="00F255A1"/>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6ACC"/>
    <w:rsid w:val="00F3764F"/>
    <w:rsid w:val="00F409E1"/>
    <w:rsid w:val="00F40B19"/>
    <w:rsid w:val="00F40C2A"/>
    <w:rsid w:val="00F413BB"/>
    <w:rsid w:val="00F41A43"/>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277B"/>
    <w:rsid w:val="00F52923"/>
    <w:rsid w:val="00F535BC"/>
    <w:rsid w:val="00F53726"/>
    <w:rsid w:val="00F53AE9"/>
    <w:rsid w:val="00F53F19"/>
    <w:rsid w:val="00F553FD"/>
    <w:rsid w:val="00F5650D"/>
    <w:rsid w:val="00F566DB"/>
    <w:rsid w:val="00F57187"/>
    <w:rsid w:val="00F605B7"/>
    <w:rsid w:val="00F60F1C"/>
    <w:rsid w:val="00F61067"/>
    <w:rsid w:val="00F61E6A"/>
    <w:rsid w:val="00F63058"/>
    <w:rsid w:val="00F63274"/>
    <w:rsid w:val="00F632DE"/>
    <w:rsid w:val="00F63494"/>
    <w:rsid w:val="00F64783"/>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7EDD"/>
    <w:rsid w:val="00F80495"/>
    <w:rsid w:val="00F818AC"/>
    <w:rsid w:val="00F8481E"/>
    <w:rsid w:val="00F84E4F"/>
    <w:rsid w:val="00F86033"/>
    <w:rsid w:val="00F86769"/>
    <w:rsid w:val="00F868C7"/>
    <w:rsid w:val="00F8731B"/>
    <w:rsid w:val="00F90EE7"/>
    <w:rsid w:val="00F914E0"/>
    <w:rsid w:val="00F91EB8"/>
    <w:rsid w:val="00F93851"/>
    <w:rsid w:val="00F93DAC"/>
    <w:rsid w:val="00F94C63"/>
    <w:rsid w:val="00F95B61"/>
    <w:rsid w:val="00F95FFC"/>
    <w:rsid w:val="00F9631F"/>
    <w:rsid w:val="00F96FB9"/>
    <w:rsid w:val="00F97872"/>
    <w:rsid w:val="00FA0185"/>
    <w:rsid w:val="00FA3784"/>
    <w:rsid w:val="00FA3933"/>
    <w:rsid w:val="00FA503D"/>
    <w:rsid w:val="00FA6509"/>
    <w:rsid w:val="00FA6E88"/>
    <w:rsid w:val="00FB035D"/>
    <w:rsid w:val="00FB0AF6"/>
    <w:rsid w:val="00FB0EC0"/>
    <w:rsid w:val="00FB13B6"/>
    <w:rsid w:val="00FB2319"/>
    <w:rsid w:val="00FB2541"/>
    <w:rsid w:val="00FB34E9"/>
    <w:rsid w:val="00FB3931"/>
    <w:rsid w:val="00FB39F4"/>
    <w:rsid w:val="00FB3D83"/>
    <w:rsid w:val="00FB45AE"/>
    <w:rsid w:val="00FB4B8D"/>
    <w:rsid w:val="00FB4B97"/>
    <w:rsid w:val="00FB5384"/>
    <w:rsid w:val="00FB581F"/>
    <w:rsid w:val="00FB6674"/>
    <w:rsid w:val="00FB6DD0"/>
    <w:rsid w:val="00FB7B70"/>
    <w:rsid w:val="00FB7BDA"/>
    <w:rsid w:val="00FC0414"/>
    <w:rsid w:val="00FC0B75"/>
    <w:rsid w:val="00FC1392"/>
    <w:rsid w:val="00FC16E7"/>
    <w:rsid w:val="00FC1C98"/>
    <w:rsid w:val="00FC1F41"/>
    <w:rsid w:val="00FC2566"/>
    <w:rsid w:val="00FC38A1"/>
    <w:rsid w:val="00FC3AF5"/>
    <w:rsid w:val="00FC3AF8"/>
    <w:rsid w:val="00FC3C37"/>
    <w:rsid w:val="00FC43B2"/>
    <w:rsid w:val="00FC50C8"/>
    <w:rsid w:val="00FC6D9B"/>
    <w:rsid w:val="00FD0246"/>
    <w:rsid w:val="00FD0300"/>
    <w:rsid w:val="00FD0333"/>
    <w:rsid w:val="00FD0501"/>
    <w:rsid w:val="00FD0AFB"/>
    <w:rsid w:val="00FD0C23"/>
    <w:rsid w:val="00FD0C2D"/>
    <w:rsid w:val="00FD0C63"/>
    <w:rsid w:val="00FD2059"/>
    <w:rsid w:val="00FD35A1"/>
    <w:rsid w:val="00FD3D25"/>
    <w:rsid w:val="00FD44C7"/>
    <w:rsid w:val="00FD531A"/>
    <w:rsid w:val="00FD5994"/>
    <w:rsid w:val="00FD5C27"/>
    <w:rsid w:val="00FD6703"/>
    <w:rsid w:val="00FD67BE"/>
    <w:rsid w:val="00FD7488"/>
    <w:rsid w:val="00FD7829"/>
    <w:rsid w:val="00FD7C75"/>
    <w:rsid w:val="00FE14B3"/>
    <w:rsid w:val="00FE204D"/>
    <w:rsid w:val="00FE3629"/>
    <w:rsid w:val="00FE3661"/>
    <w:rsid w:val="00FE4269"/>
    <w:rsid w:val="00FE4768"/>
    <w:rsid w:val="00FE48F2"/>
    <w:rsid w:val="00FE7102"/>
    <w:rsid w:val="00FE71ED"/>
    <w:rsid w:val="00FE73C1"/>
    <w:rsid w:val="00FE795C"/>
    <w:rsid w:val="00FE7D75"/>
    <w:rsid w:val="00FE7DEE"/>
    <w:rsid w:val="00FF15D4"/>
    <w:rsid w:val="00FF2CB2"/>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0F292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A63B-092E-4999-8361-9BA6944A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25</Pages>
  <Words>53944</Words>
  <Characters>30749</Characters>
  <Application>Microsoft Office Word</Application>
  <DocSecurity>0</DocSecurity>
  <Lines>256</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84524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Jolanta Ignotienė</cp:lastModifiedBy>
  <cp:revision>17</cp:revision>
  <cp:lastPrinted>2025-05-06T12:55:00Z</cp:lastPrinted>
  <dcterms:created xsi:type="dcterms:W3CDTF">2025-05-05T13:30:00Z</dcterms:created>
  <dcterms:modified xsi:type="dcterms:W3CDTF">2025-05-06T13:38:00Z</dcterms:modified>
</cp:coreProperties>
</file>