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412823D6" w14:textId="7FDBB304" w:rsidR="001216C1" w:rsidRPr="00176A99" w:rsidRDefault="009C0D6A" w:rsidP="00E90E7D">
      <w:pPr>
        <w:widowControl w:val="0"/>
        <w:spacing w:after="0"/>
        <w:jc w:val="center"/>
        <w:rPr>
          <w:rFonts w:cs="Times New Roman"/>
          <w:b/>
          <w:bCs/>
          <w:kern w:val="0"/>
          <w:szCs w:val="24"/>
          <w:lang w:eastAsia="en-US"/>
        </w:rPr>
      </w:pPr>
      <w:bookmarkStart w:id="0" w:name="_Hlk193119413"/>
      <w:bookmarkStart w:id="1" w:name="_Hlk197415238"/>
      <w:r w:rsidRPr="009C0D6A">
        <w:rPr>
          <w:rFonts w:ascii="Times New Roman Bold" w:hAnsi="Times New Roman Bold" w:cs="Times New Roman"/>
          <w:b/>
          <w:bCs/>
          <w:caps/>
          <w:kern w:val="0"/>
          <w:szCs w:val="24"/>
          <w:lang w:eastAsia="en-US"/>
        </w:rPr>
        <w:t>Dubysos aukštupio mokyklos Bubių skyriaus pastato stogo dangos ir lietaus nuvedimo sistemos remont</w:t>
      </w:r>
      <w:bookmarkEnd w:id="1"/>
      <w:r>
        <w:rPr>
          <w:rFonts w:ascii="Times New Roman Bold" w:hAnsi="Times New Roman Bold" w:cs="Times New Roman"/>
          <w:b/>
          <w:bCs/>
          <w:caps/>
          <w:kern w:val="0"/>
          <w:szCs w:val="24"/>
          <w:lang w:eastAsia="en-US"/>
        </w:rPr>
        <w:t>O</w:t>
      </w:r>
      <w:bookmarkEnd w:id="0"/>
      <w:r>
        <w:rPr>
          <w:rFonts w:ascii="Times New Roman Bold" w:hAnsi="Times New Roman Bold" w:cs="Times New Roman"/>
          <w:b/>
          <w:bCs/>
          <w:caps/>
          <w:kern w:val="0"/>
          <w:szCs w:val="24"/>
          <w:lang w:eastAsia="en-US"/>
        </w:rPr>
        <w:t xml:space="preserve">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D333EAC"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9C0D6A">
        <w:t>gegužės</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4B379A0B" w14:textId="4BC02C0D" w:rsidR="00E90E7D" w:rsidRPr="009C0D6A" w:rsidRDefault="003A2770" w:rsidP="00E90E7D">
      <w:pPr>
        <w:numPr>
          <w:ilvl w:val="0"/>
          <w:numId w:val="2"/>
        </w:num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9C0D6A" w:rsidRPr="009C0D6A">
        <w:t>Dubysos aukštupio mokyklos Bubių skyriaus pastato</w:t>
      </w:r>
      <w:r w:rsidR="009C0D6A">
        <w:t xml:space="preserve"> (</w:t>
      </w:r>
      <w:r w:rsidR="009C0D6A" w:rsidRPr="009C0D6A">
        <w:t xml:space="preserve">Dubysos g.15, Bubių k., Šiaulių r. sav.) </w:t>
      </w:r>
      <w:r w:rsidR="009C0D6A">
        <w:t>s</w:t>
      </w:r>
      <w:r w:rsidR="009C0D6A" w:rsidRPr="009C0D6A">
        <w:t>togo dangos ir lietaus nuvedimo sistemos remont</w:t>
      </w:r>
      <w:r w:rsidR="009C0D6A">
        <w:t xml:space="preserve">o </w:t>
      </w:r>
      <w:r w:rsidR="00E90E7D" w:rsidRPr="00E90E7D">
        <w:t>darbus</w:t>
      </w:r>
      <w:r w:rsidR="00E90E7D">
        <w:t>.</w:t>
      </w:r>
      <w:r w:rsidR="00E90E7D" w:rsidRPr="00E90E7D">
        <w:t xml:space="preserve"> </w:t>
      </w:r>
    </w:p>
    <w:p w14:paraId="5D29CC92" w14:textId="7A2DD454" w:rsidR="000151E4" w:rsidRPr="000151E4" w:rsidRDefault="000151E4" w:rsidP="00E90E7D">
      <w:pPr>
        <w:numPr>
          <w:ilvl w:val="0"/>
          <w:numId w:val="2"/>
        </w:numPr>
        <w:tabs>
          <w:tab w:val="left" w:pos="340"/>
          <w:tab w:val="left" w:pos="1210"/>
        </w:tabs>
        <w:spacing w:before="120" w:line="240" w:lineRule="auto"/>
        <w:ind w:firstLine="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086B" w14:textId="77777777" w:rsidR="00893958" w:rsidRDefault="00893958">
      <w:pPr>
        <w:spacing w:after="0" w:line="240" w:lineRule="auto"/>
      </w:pPr>
      <w:r>
        <w:separator/>
      </w:r>
    </w:p>
  </w:endnote>
  <w:endnote w:type="continuationSeparator" w:id="0">
    <w:p w14:paraId="511AFD69" w14:textId="77777777" w:rsidR="00893958" w:rsidRDefault="0089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Times New Roman"/>
    <w:charset w:val="00"/>
    <w:family w:val="swiss"/>
    <w:pitch w:val="variable"/>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5775" w14:textId="77777777" w:rsidR="00893958" w:rsidRDefault="00893958">
      <w:pPr>
        <w:spacing w:after="0" w:line="240" w:lineRule="auto"/>
      </w:pPr>
      <w:r>
        <w:separator/>
      </w:r>
    </w:p>
  </w:footnote>
  <w:footnote w:type="continuationSeparator" w:id="0">
    <w:p w14:paraId="419E3A4E" w14:textId="77777777" w:rsidR="00893958" w:rsidRDefault="00893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276DC"/>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335C"/>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E60C5"/>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3958"/>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C0D6A"/>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DE2"/>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2361</Words>
  <Characters>1346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Jolanta Ignotienė</cp:lastModifiedBy>
  <cp:revision>4</cp:revision>
  <cp:lastPrinted>2017-07-26T12:38:00Z</cp:lastPrinted>
  <dcterms:created xsi:type="dcterms:W3CDTF">2025-04-25T11:23:00Z</dcterms:created>
  <dcterms:modified xsi:type="dcterms:W3CDTF">2025-05-06T12:59:00Z</dcterms:modified>
</cp:coreProperties>
</file>