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BABB" w14:textId="1A12C734" w:rsidR="00FF7CB9" w:rsidRPr="00FF7CB9" w:rsidRDefault="00EE2087" w:rsidP="00FF7CB9">
      <w:pPr>
        <w:spacing w:after="0" w:line="240" w:lineRule="auto"/>
        <w:jc w:val="right"/>
        <w:rPr>
          <w:rFonts w:ascii="Times New Roman" w:hAnsi="Times New Roman"/>
          <w:b/>
          <w:sz w:val="24"/>
          <w:szCs w:val="24"/>
          <w:lang w:val="lt-LT"/>
        </w:rPr>
      </w:pPr>
      <w:r>
        <w:rPr>
          <w:rFonts w:ascii="Times New Roman" w:hAnsi="Times New Roman"/>
          <w:b/>
          <w:sz w:val="24"/>
          <w:szCs w:val="24"/>
          <w:lang w:val="lt-LT"/>
        </w:rPr>
        <w:t xml:space="preserve">Pirkimo </w:t>
      </w:r>
      <w:r w:rsidR="00FF7CB9" w:rsidRPr="00FF7CB9">
        <w:rPr>
          <w:rFonts w:ascii="Times New Roman" w:hAnsi="Times New Roman"/>
          <w:b/>
          <w:sz w:val="24"/>
          <w:szCs w:val="24"/>
          <w:lang w:val="lt-LT"/>
        </w:rPr>
        <w:t xml:space="preserve">sąlygų </w:t>
      </w:r>
      <w:r w:rsidR="00C8621D">
        <w:rPr>
          <w:rFonts w:ascii="Times New Roman" w:hAnsi="Times New Roman"/>
          <w:b/>
          <w:sz w:val="24"/>
          <w:szCs w:val="24"/>
          <w:lang w:val="lt-LT"/>
        </w:rPr>
        <w:t>9</w:t>
      </w:r>
      <w:r w:rsidR="007712B1">
        <w:rPr>
          <w:rFonts w:ascii="Times New Roman" w:hAnsi="Times New Roman"/>
          <w:b/>
          <w:sz w:val="24"/>
          <w:szCs w:val="24"/>
          <w:lang w:val="lt-LT"/>
        </w:rPr>
        <w:t xml:space="preserve"> </w:t>
      </w:r>
      <w:r w:rsidR="00FF7CB9" w:rsidRPr="00FF7CB9">
        <w:rPr>
          <w:rFonts w:ascii="Times New Roman" w:hAnsi="Times New Roman"/>
          <w:b/>
          <w:sz w:val="24"/>
          <w:szCs w:val="24"/>
          <w:lang w:val="lt-LT"/>
        </w:rPr>
        <w:t>priedas</w:t>
      </w:r>
    </w:p>
    <w:p w14:paraId="47FA699B" w14:textId="77777777" w:rsidR="00FF7CB9" w:rsidRPr="00FF7CB9" w:rsidRDefault="00FF7CB9" w:rsidP="00FF7CB9">
      <w:pPr>
        <w:spacing w:after="0" w:line="240" w:lineRule="auto"/>
        <w:jc w:val="right"/>
        <w:rPr>
          <w:rFonts w:ascii="Times New Roman" w:hAnsi="Times New Roman"/>
          <w:b/>
          <w:sz w:val="24"/>
          <w:szCs w:val="24"/>
          <w:lang w:val="lt-LT"/>
        </w:rPr>
      </w:pPr>
      <w:r w:rsidRPr="00FF7CB9">
        <w:rPr>
          <w:rFonts w:ascii="Times New Roman" w:hAnsi="Times New Roman"/>
          <w:b/>
          <w:sz w:val="24"/>
          <w:szCs w:val="24"/>
          <w:lang w:val="lt-LT"/>
        </w:rPr>
        <w:t>Specialistų sąrašo forma</w:t>
      </w:r>
    </w:p>
    <w:p w14:paraId="6CB238B2" w14:textId="77777777" w:rsidR="00FF7CB9" w:rsidRDefault="00132116" w:rsidP="00FF7CB9">
      <w:pPr>
        <w:spacing w:after="0" w:line="240" w:lineRule="auto"/>
        <w:rPr>
          <w:rFonts w:ascii="Times New Roman" w:hAnsi="Times New Roman"/>
          <w:sz w:val="24"/>
          <w:szCs w:val="24"/>
          <w:lang w:val="lt-LT"/>
        </w:rPr>
      </w:pPr>
      <w:r>
        <w:rPr>
          <w:rFonts w:ascii="Times New Roman" w:hAnsi="Times New Roman"/>
          <w:sz w:val="24"/>
          <w:szCs w:val="24"/>
          <w:lang w:val="lt-LT"/>
        </w:rPr>
        <w:t>________________________________________</w:t>
      </w:r>
    </w:p>
    <w:p w14:paraId="0C35F942"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pavadinimas</w:t>
      </w:r>
    </w:p>
    <w:p w14:paraId="0DA7FE5F" w14:textId="77777777" w:rsidR="00132116" w:rsidRDefault="00132116" w:rsidP="00FF7CB9">
      <w:pPr>
        <w:spacing w:after="0" w:line="240" w:lineRule="auto"/>
        <w:rPr>
          <w:rFonts w:ascii="Times New Roman" w:hAnsi="Times New Roman"/>
          <w:sz w:val="24"/>
          <w:szCs w:val="24"/>
          <w:lang w:val="lt-LT"/>
        </w:rPr>
      </w:pPr>
    </w:p>
    <w:p w14:paraId="00D62821" w14:textId="77777777" w:rsidR="00F61E3C" w:rsidRDefault="00F61E3C" w:rsidP="00FF7CB9">
      <w:pPr>
        <w:spacing w:after="0" w:line="240" w:lineRule="auto"/>
        <w:rPr>
          <w:rFonts w:ascii="Times New Roman" w:hAnsi="Times New Roman"/>
          <w:sz w:val="24"/>
          <w:szCs w:val="24"/>
          <w:lang w:val="lt-LT"/>
        </w:rPr>
      </w:pPr>
    </w:p>
    <w:p w14:paraId="32CE3482" w14:textId="77777777" w:rsidR="00FF7CB9" w:rsidRDefault="00FF7CB9" w:rsidP="00FF7CB9">
      <w:pPr>
        <w:spacing w:after="0" w:line="240" w:lineRule="auto"/>
        <w:jc w:val="center"/>
        <w:rPr>
          <w:rFonts w:ascii="Times New Roman" w:hAnsi="Times New Roman"/>
          <w:b/>
          <w:sz w:val="24"/>
          <w:szCs w:val="24"/>
          <w:lang w:val="lt-LT"/>
        </w:rPr>
      </w:pPr>
      <w:r w:rsidRPr="00FF7CB9">
        <w:rPr>
          <w:rFonts w:ascii="Times New Roman" w:hAnsi="Times New Roman"/>
          <w:b/>
          <w:sz w:val="24"/>
          <w:szCs w:val="24"/>
          <w:lang w:val="lt-LT"/>
        </w:rPr>
        <w:t>SPECIALISTŲ SĄRAŠAS</w:t>
      </w:r>
    </w:p>
    <w:p w14:paraId="2BC133C0" w14:textId="77777777" w:rsidR="00FF7CB9" w:rsidRDefault="00FF7CB9" w:rsidP="00FF7CB9">
      <w:pPr>
        <w:spacing w:after="0" w:line="240" w:lineRule="auto"/>
        <w:jc w:val="center"/>
        <w:rPr>
          <w:rFonts w:ascii="Times New Roman" w:hAnsi="Times New Roman"/>
          <w:b/>
          <w:sz w:val="24"/>
          <w:szCs w:val="24"/>
          <w:lang w:val="lt-LT"/>
        </w:rPr>
      </w:pPr>
    </w:p>
    <w:tbl>
      <w:tblPr>
        <w:tblW w:w="14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161"/>
        <w:gridCol w:w="2268"/>
        <w:gridCol w:w="6834"/>
      </w:tblGrid>
      <w:tr w:rsidR="00D06164" w:rsidRPr="00E82522" w14:paraId="68743E1D" w14:textId="77777777" w:rsidTr="00EC7609">
        <w:tc>
          <w:tcPr>
            <w:tcW w:w="675" w:type="dxa"/>
            <w:vAlign w:val="center"/>
          </w:tcPr>
          <w:p w14:paraId="2DEB0788"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Eil. Nr.</w:t>
            </w:r>
          </w:p>
        </w:tc>
        <w:tc>
          <w:tcPr>
            <w:tcW w:w="2552" w:type="dxa"/>
            <w:vAlign w:val="center"/>
          </w:tcPr>
          <w:p w14:paraId="2C8CC622"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Specialisto vardas, pavardė</w:t>
            </w:r>
          </w:p>
        </w:tc>
        <w:tc>
          <w:tcPr>
            <w:tcW w:w="2161" w:type="dxa"/>
            <w:vAlign w:val="center"/>
          </w:tcPr>
          <w:p w14:paraId="2F99E0C1"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Numatytos funkcijos</w:t>
            </w:r>
          </w:p>
        </w:tc>
        <w:tc>
          <w:tcPr>
            <w:tcW w:w="2268" w:type="dxa"/>
            <w:vAlign w:val="center"/>
          </w:tcPr>
          <w:p w14:paraId="3D501881"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Dabartinė specialisto darbovietė</w:t>
            </w:r>
          </w:p>
        </w:tc>
        <w:tc>
          <w:tcPr>
            <w:tcW w:w="6834" w:type="dxa"/>
            <w:vAlign w:val="center"/>
          </w:tcPr>
          <w:p w14:paraId="44C8DA87"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Kvalifikacijos duomenys</w:t>
            </w:r>
          </w:p>
        </w:tc>
      </w:tr>
      <w:tr w:rsidR="002A2B0C" w:rsidRPr="00132116" w14:paraId="052D3D10" w14:textId="77777777" w:rsidTr="00EC7609">
        <w:tc>
          <w:tcPr>
            <w:tcW w:w="675" w:type="dxa"/>
          </w:tcPr>
          <w:p w14:paraId="6874B6FB" w14:textId="42DE3019" w:rsidR="002A2B0C" w:rsidRDefault="00BE16D0"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r w:rsidR="0018601B">
              <w:rPr>
                <w:rFonts w:ascii="Times New Roman" w:hAnsi="Times New Roman"/>
                <w:sz w:val="24"/>
                <w:szCs w:val="24"/>
                <w:lang w:val="lt-LT"/>
              </w:rPr>
              <w:t>.</w:t>
            </w:r>
          </w:p>
        </w:tc>
        <w:tc>
          <w:tcPr>
            <w:tcW w:w="2552" w:type="dxa"/>
          </w:tcPr>
          <w:p w14:paraId="609CBC82" w14:textId="77777777" w:rsidR="002A2B0C" w:rsidRPr="00132116" w:rsidRDefault="002A2B0C" w:rsidP="00132116">
            <w:pPr>
              <w:spacing w:after="0" w:line="240" w:lineRule="auto"/>
              <w:jc w:val="center"/>
              <w:rPr>
                <w:rFonts w:ascii="Times New Roman" w:hAnsi="Times New Roman"/>
                <w:sz w:val="24"/>
                <w:szCs w:val="24"/>
                <w:lang w:val="lt-LT"/>
              </w:rPr>
            </w:pPr>
          </w:p>
        </w:tc>
        <w:tc>
          <w:tcPr>
            <w:tcW w:w="2161" w:type="dxa"/>
          </w:tcPr>
          <w:p w14:paraId="73B3EF93" w14:textId="122D33BE" w:rsidR="00F61E3C" w:rsidRPr="00A17969" w:rsidRDefault="00960167" w:rsidP="00960167">
            <w:pPr>
              <w:spacing w:after="0" w:line="240" w:lineRule="auto"/>
              <w:rPr>
                <w:rFonts w:ascii="Times New Roman" w:hAnsi="Times New Roman"/>
                <w:sz w:val="24"/>
                <w:szCs w:val="24"/>
                <w:lang w:val="lt-LT"/>
              </w:rPr>
            </w:pPr>
            <w:r w:rsidRPr="00A17969">
              <w:rPr>
                <w:rFonts w:ascii="Times New Roman" w:hAnsi="Times New Roman"/>
                <w:i/>
                <w:iCs/>
                <w:sz w:val="24"/>
                <w:szCs w:val="24"/>
                <w:lang w:val="lt-LT"/>
              </w:rPr>
              <w:t>S</w:t>
            </w:r>
            <w:r w:rsidR="003D51E7" w:rsidRPr="00A17969">
              <w:rPr>
                <w:rFonts w:ascii="Times New Roman" w:hAnsi="Times New Roman"/>
                <w:i/>
                <w:iCs/>
                <w:sz w:val="24"/>
                <w:szCs w:val="24"/>
                <w:lang w:val="lt-LT"/>
              </w:rPr>
              <w:t>tatinio projekto vadovas</w:t>
            </w:r>
          </w:p>
        </w:tc>
        <w:tc>
          <w:tcPr>
            <w:tcW w:w="2268" w:type="dxa"/>
          </w:tcPr>
          <w:p w14:paraId="58FABE0E" w14:textId="77777777" w:rsidR="002A2B0C" w:rsidRPr="00132116" w:rsidRDefault="002A2B0C" w:rsidP="00132116">
            <w:pPr>
              <w:spacing w:after="0" w:line="240" w:lineRule="auto"/>
              <w:jc w:val="center"/>
              <w:rPr>
                <w:rFonts w:ascii="Times New Roman" w:hAnsi="Times New Roman"/>
                <w:sz w:val="24"/>
                <w:szCs w:val="24"/>
                <w:lang w:val="lt-LT"/>
              </w:rPr>
            </w:pPr>
          </w:p>
        </w:tc>
        <w:tc>
          <w:tcPr>
            <w:tcW w:w="6834" w:type="dxa"/>
          </w:tcPr>
          <w:p w14:paraId="74C7A52A" w14:textId="77FC0BCD" w:rsidR="00A33094" w:rsidRPr="00CD1405" w:rsidRDefault="00DC2D79" w:rsidP="00DC2D79">
            <w:pPr>
              <w:spacing w:after="0" w:line="240" w:lineRule="auto"/>
              <w:jc w:val="both"/>
              <w:rPr>
                <w:rFonts w:ascii="Times New Roman" w:hAnsi="Times New Roman"/>
                <w:i/>
                <w:iCs/>
                <w:sz w:val="24"/>
                <w:szCs w:val="24"/>
                <w:lang w:val="lt-LT"/>
              </w:rPr>
            </w:pPr>
            <w:r w:rsidRPr="00CD1405">
              <w:rPr>
                <w:rFonts w:ascii="Times New Roman" w:hAnsi="Times New Roman"/>
                <w:i/>
                <w:iCs/>
                <w:sz w:val="24"/>
                <w:szCs w:val="24"/>
                <w:lang w:val="lt-LT"/>
              </w:rPr>
              <w:t xml:space="preserve">Reikalavimo atitikčiai pagrįsti pateikiami </w:t>
            </w:r>
            <w:r w:rsidR="00CD1405">
              <w:rPr>
                <w:rFonts w:ascii="Times New Roman" w:hAnsi="Times New Roman"/>
                <w:i/>
                <w:iCs/>
                <w:color w:val="000000"/>
                <w:sz w:val="24"/>
                <w:szCs w:val="24"/>
                <w:lang w:val="lt-LT"/>
              </w:rPr>
              <w:t>tiekėjui</w:t>
            </w:r>
            <w:r w:rsidR="00A33094" w:rsidRPr="00CD1405">
              <w:rPr>
                <w:rFonts w:ascii="Times New Roman" w:hAnsi="Times New Roman"/>
                <w:i/>
                <w:iCs/>
                <w:color w:val="000000"/>
                <w:sz w:val="24"/>
                <w:szCs w:val="24"/>
                <w:lang w:val="lt-LT"/>
              </w:rPr>
              <w:t xml:space="preserve"> išduot</w:t>
            </w:r>
            <w:r w:rsidR="00CD1405">
              <w:rPr>
                <w:rFonts w:ascii="Times New Roman" w:hAnsi="Times New Roman"/>
                <w:i/>
                <w:iCs/>
                <w:color w:val="000000"/>
                <w:sz w:val="24"/>
                <w:szCs w:val="24"/>
                <w:lang w:val="lt-LT"/>
              </w:rPr>
              <w:t>i</w:t>
            </w:r>
            <w:r w:rsidR="00A33094" w:rsidRPr="00CD1405">
              <w:rPr>
                <w:rFonts w:ascii="Times New Roman" w:hAnsi="Times New Roman"/>
                <w:i/>
                <w:iCs/>
                <w:color w:val="000000"/>
                <w:sz w:val="24"/>
                <w:szCs w:val="24"/>
                <w:lang w:val="lt-LT"/>
              </w:rPr>
              <w:t xml:space="preserve"> architekto arba statybos inžinieriaus aukštojo mokslo diploma</w:t>
            </w:r>
            <w:r w:rsidR="00CD1405">
              <w:rPr>
                <w:rFonts w:ascii="Times New Roman" w:hAnsi="Times New Roman"/>
                <w:i/>
                <w:iCs/>
                <w:color w:val="000000"/>
                <w:sz w:val="24"/>
                <w:szCs w:val="24"/>
                <w:lang w:val="lt-LT"/>
              </w:rPr>
              <w:t>i</w:t>
            </w:r>
            <w:r w:rsidR="00A33094" w:rsidRPr="00CD1405">
              <w:rPr>
                <w:rFonts w:ascii="Times New Roman" w:hAnsi="Times New Roman"/>
                <w:i/>
                <w:iCs/>
                <w:color w:val="000000"/>
                <w:sz w:val="24"/>
                <w:szCs w:val="24"/>
                <w:lang w:val="lt-LT"/>
              </w:rPr>
              <w:t xml:space="preserve"> arba</w:t>
            </w:r>
            <w:r w:rsidR="00A33094" w:rsidRPr="00CD1405">
              <w:rPr>
                <w:rFonts w:ascii="Times New Roman" w:hAnsi="Times New Roman"/>
                <w:i/>
                <w:iCs/>
                <w:sz w:val="24"/>
                <w:szCs w:val="24"/>
                <w:lang w:val="lt-LT"/>
              </w:rPr>
              <w:t xml:space="preserve"> VšĮ Statybos sektoriaus vystymo agentūros (buv. VĮ Statybos produkcijos sertifikavimo centro) išduot</w:t>
            </w:r>
            <w:r w:rsidR="00CD1405">
              <w:rPr>
                <w:rFonts w:ascii="Times New Roman" w:hAnsi="Times New Roman"/>
                <w:i/>
                <w:iCs/>
                <w:sz w:val="24"/>
                <w:szCs w:val="24"/>
                <w:lang w:val="lt-LT"/>
              </w:rPr>
              <w:t>i</w:t>
            </w:r>
            <w:r w:rsidR="00A33094" w:rsidRPr="00CD1405">
              <w:rPr>
                <w:rFonts w:ascii="Times New Roman" w:hAnsi="Times New Roman"/>
                <w:i/>
                <w:iCs/>
                <w:sz w:val="24"/>
                <w:szCs w:val="24"/>
                <w:lang w:val="lt-LT"/>
              </w:rPr>
              <w:t xml:space="preserve"> kvalifikacijos atestat</w:t>
            </w:r>
            <w:r w:rsidR="00CD1405">
              <w:rPr>
                <w:rFonts w:ascii="Times New Roman" w:hAnsi="Times New Roman"/>
                <w:i/>
                <w:iCs/>
                <w:sz w:val="24"/>
                <w:szCs w:val="24"/>
                <w:lang w:val="lt-LT"/>
              </w:rPr>
              <w:t>ai</w:t>
            </w:r>
            <w:r w:rsidR="00A33094" w:rsidRPr="00CD1405">
              <w:rPr>
                <w:rFonts w:ascii="Times New Roman" w:hAnsi="Times New Roman"/>
                <w:i/>
                <w:iCs/>
                <w:sz w:val="24"/>
                <w:szCs w:val="24"/>
                <w:lang w:val="lt-LT"/>
              </w:rPr>
              <w:t>, ar (specialistui iš užsienio) VšĮ Statybos sektoriaus vystymo agentūros (buv. VĮ Statybos produkcijos sertifikavimo centro) išduotas teisės pripažinimo dokumentas</w:t>
            </w:r>
            <w:r w:rsidR="00CD1405" w:rsidRPr="00CD1405">
              <w:rPr>
                <w:rFonts w:ascii="Times New Roman" w:hAnsi="Times New Roman"/>
                <w:i/>
                <w:iCs/>
                <w:sz w:val="24"/>
                <w:szCs w:val="24"/>
                <w:lang w:val="lt-LT"/>
              </w:rPr>
              <w:t>.</w:t>
            </w:r>
          </w:p>
          <w:p w14:paraId="73970F27" w14:textId="3B1FFF98" w:rsidR="00F61E3C" w:rsidRPr="00CD1405" w:rsidRDefault="00DC2D79" w:rsidP="00DC2D79">
            <w:pPr>
              <w:spacing w:after="0" w:line="240" w:lineRule="auto"/>
              <w:jc w:val="both"/>
              <w:rPr>
                <w:rFonts w:ascii="Times New Roman" w:hAnsi="Times New Roman"/>
                <w:i/>
                <w:iCs/>
                <w:sz w:val="24"/>
                <w:szCs w:val="24"/>
                <w:lang w:val="lt-LT"/>
              </w:rPr>
            </w:pPr>
            <w:r w:rsidRPr="00CD1405">
              <w:rPr>
                <w:rFonts w:ascii="Times New Roman" w:hAnsi="Times New Roman"/>
                <w:i/>
                <w:iCs/>
                <w:sz w:val="24"/>
                <w:szCs w:val="24"/>
                <w:lang w:val="lt-LT"/>
              </w:rPr>
              <w:t>Pateikiamos skaitmeninės dokumentų kopijos.</w:t>
            </w:r>
          </w:p>
        </w:tc>
      </w:tr>
      <w:tr w:rsidR="003D51E7" w:rsidRPr="00132116" w14:paraId="6ED6DFC9" w14:textId="77777777" w:rsidTr="00EC7609">
        <w:tc>
          <w:tcPr>
            <w:tcW w:w="675" w:type="dxa"/>
          </w:tcPr>
          <w:p w14:paraId="338C45E3" w14:textId="60E819EE" w:rsidR="003D51E7" w:rsidRDefault="00BE16D0"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2</w:t>
            </w:r>
          </w:p>
        </w:tc>
        <w:tc>
          <w:tcPr>
            <w:tcW w:w="2552" w:type="dxa"/>
          </w:tcPr>
          <w:p w14:paraId="2761DC59" w14:textId="77777777" w:rsidR="003D51E7" w:rsidRPr="00132116" w:rsidRDefault="003D51E7" w:rsidP="00132116">
            <w:pPr>
              <w:spacing w:after="0" w:line="240" w:lineRule="auto"/>
              <w:jc w:val="center"/>
              <w:rPr>
                <w:rFonts w:ascii="Times New Roman" w:hAnsi="Times New Roman"/>
                <w:sz w:val="24"/>
                <w:szCs w:val="24"/>
                <w:lang w:val="lt-LT"/>
              </w:rPr>
            </w:pPr>
          </w:p>
        </w:tc>
        <w:tc>
          <w:tcPr>
            <w:tcW w:w="2161" w:type="dxa"/>
          </w:tcPr>
          <w:p w14:paraId="250160C8" w14:textId="24FCD2BC" w:rsidR="003D51E7" w:rsidRPr="00A17969" w:rsidRDefault="00960167" w:rsidP="00960167">
            <w:pPr>
              <w:spacing w:after="0" w:line="240" w:lineRule="auto"/>
              <w:rPr>
                <w:rFonts w:ascii="Times New Roman" w:hAnsi="Times New Roman"/>
                <w:i/>
                <w:iCs/>
                <w:sz w:val="24"/>
                <w:szCs w:val="24"/>
                <w:lang w:val="lt-LT"/>
              </w:rPr>
            </w:pPr>
            <w:r w:rsidRPr="00A17969">
              <w:rPr>
                <w:rFonts w:ascii="Times New Roman" w:hAnsi="Times New Roman"/>
                <w:i/>
                <w:iCs/>
                <w:sz w:val="24"/>
                <w:szCs w:val="24"/>
                <w:lang w:val="lt-LT"/>
              </w:rPr>
              <w:t>S</w:t>
            </w:r>
            <w:r w:rsidR="003D51E7" w:rsidRPr="00A17969">
              <w:rPr>
                <w:rFonts w:ascii="Times New Roman" w:hAnsi="Times New Roman"/>
                <w:i/>
                <w:iCs/>
                <w:sz w:val="24"/>
                <w:szCs w:val="24"/>
                <w:lang w:val="lt-LT"/>
              </w:rPr>
              <w:t>tatinio statybos vadovas</w:t>
            </w:r>
          </w:p>
        </w:tc>
        <w:tc>
          <w:tcPr>
            <w:tcW w:w="2268" w:type="dxa"/>
          </w:tcPr>
          <w:p w14:paraId="40EA94D3" w14:textId="77777777" w:rsidR="003D51E7" w:rsidRPr="00132116" w:rsidRDefault="003D51E7" w:rsidP="00132116">
            <w:pPr>
              <w:spacing w:after="0" w:line="240" w:lineRule="auto"/>
              <w:jc w:val="center"/>
              <w:rPr>
                <w:rFonts w:ascii="Times New Roman" w:hAnsi="Times New Roman"/>
                <w:sz w:val="24"/>
                <w:szCs w:val="24"/>
                <w:lang w:val="lt-LT"/>
              </w:rPr>
            </w:pPr>
          </w:p>
        </w:tc>
        <w:tc>
          <w:tcPr>
            <w:tcW w:w="6834" w:type="dxa"/>
          </w:tcPr>
          <w:p w14:paraId="4ED8DDFD" w14:textId="0BAC47D4" w:rsidR="00CD1405" w:rsidRPr="00CD1405" w:rsidRDefault="00CD1405" w:rsidP="00CD1405">
            <w:pPr>
              <w:spacing w:after="0" w:line="240" w:lineRule="auto"/>
              <w:jc w:val="both"/>
              <w:rPr>
                <w:rFonts w:ascii="Times New Roman" w:hAnsi="Times New Roman"/>
                <w:i/>
                <w:iCs/>
                <w:sz w:val="24"/>
                <w:szCs w:val="24"/>
                <w:lang w:val="lt-LT"/>
              </w:rPr>
            </w:pPr>
            <w:r w:rsidRPr="00CD1405">
              <w:rPr>
                <w:rFonts w:ascii="Times New Roman" w:hAnsi="Times New Roman"/>
                <w:i/>
                <w:iCs/>
                <w:sz w:val="24"/>
                <w:szCs w:val="24"/>
                <w:lang w:val="lt-LT"/>
              </w:rPr>
              <w:t xml:space="preserve">Reikalavimo atitikčiai pagrįsti pateikiami </w:t>
            </w:r>
            <w:r>
              <w:rPr>
                <w:rFonts w:ascii="Times New Roman" w:hAnsi="Times New Roman"/>
                <w:i/>
                <w:iCs/>
                <w:color w:val="000000"/>
                <w:sz w:val="24"/>
                <w:szCs w:val="24"/>
                <w:lang w:val="lt-LT"/>
              </w:rPr>
              <w:t>tiekėjui</w:t>
            </w:r>
            <w:r w:rsidRPr="00CD1405">
              <w:rPr>
                <w:rFonts w:ascii="Times New Roman" w:hAnsi="Times New Roman"/>
                <w:i/>
                <w:iCs/>
                <w:color w:val="000000"/>
                <w:sz w:val="24"/>
                <w:szCs w:val="24"/>
                <w:lang w:val="lt-LT"/>
              </w:rPr>
              <w:t xml:space="preserve"> išduot</w:t>
            </w:r>
            <w:r>
              <w:rPr>
                <w:rFonts w:ascii="Times New Roman" w:hAnsi="Times New Roman"/>
                <w:i/>
                <w:iCs/>
                <w:color w:val="000000"/>
                <w:sz w:val="24"/>
                <w:szCs w:val="24"/>
                <w:lang w:val="lt-LT"/>
              </w:rPr>
              <w:t>i</w:t>
            </w:r>
            <w:r w:rsidRPr="00CD1405">
              <w:rPr>
                <w:rFonts w:ascii="Times New Roman" w:hAnsi="Times New Roman"/>
                <w:i/>
                <w:iCs/>
                <w:color w:val="000000"/>
                <w:sz w:val="24"/>
                <w:szCs w:val="24"/>
                <w:lang w:val="lt-LT"/>
              </w:rPr>
              <w:t xml:space="preserve"> statybos inžinieriaus aukštojo mokslo diploma</w:t>
            </w:r>
            <w:r>
              <w:rPr>
                <w:rFonts w:ascii="Times New Roman" w:hAnsi="Times New Roman"/>
                <w:i/>
                <w:iCs/>
                <w:color w:val="000000"/>
                <w:sz w:val="24"/>
                <w:szCs w:val="24"/>
                <w:lang w:val="lt-LT"/>
              </w:rPr>
              <w:t>i</w:t>
            </w:r>
            <w:r w:rsidRPr="00CD1405">
              <w:rPr>
                <w:rFonts w:ascii="Times New Roman" w:hAnsi="Times New Roman"/>
                <w:i/>
                <w:iCs/>
                <w:color w:val="000000"/>
                <w:sz w:val="24"/>
                <w:szCs w:val="24"/>
                <w:lang w:val="lt-LT"/>
              </w:rPr>
              <w:t xml:space="preserve"> arba</w:t>
            </w:r>
            <w:r w:rsidRPr="00CD1405">
              <w:rPr>
                <w:rFonts w:ascii="Times New Roman" w:hAnsi="Times New Roman"/>
                <w:i/>
                <w:iCs/>
                <w:sz w:val="24"/>
                <w:szCs w:val="24"/>
                <w:lang w:val="lt-LT"/>
              </w:rPr>
              <w:t xml:space="preserve"> VšĮ Statybos sektoriaus vystymo agentūros (buv. VĮ Statybos produkcijos sertifikavimo centro) išduot</w:t>
            </w:r>
            <w:r>
              <w:rPr>
                <w:rFonts w:ascii="Times New Roman" w:hAnsi="Times New Roman"/>
                <w:i/>
                <w:iCs/>
                <w:sz w:val="24"/>
                <w:szCs w:val="24"/>
                <w:lang w:val="lt-LT"/>
              </w:rPr>
              <w:t>i</w:t>
            </w:r>
            <w:r w:rsidRPr="00CD1405">
              <w:rPr>
                <w:rFonts w:ascii="Times New Roman" w:hAnsi="Times New Roman"/>
                <w:i/>
                <w:iCs/>
                <w:sz w:val="24"/>
                <w:szCs w:val="24"/>
                <w:lang w:val="lt-LT"/>
              </w:rPr>
              <w:t xml:space="preserve"> kvalifikacijos atestat</w:t>
            </w:r>
            <w:r>
              <w:rPr>
                <w:rFonts w:ascii="Times New Roman" w:hAnsi="Times New Roman"/>
                <w:i/>
                <w:iCs/>
                <w:sz w:val="24"/>
                <w:szCs w:val="24"/>
                <w:lang w:val="lt-LT"/>
              </w:rPr>
              <w:t>ai</w:t>
            </w:r>
            <w:r w:rsidRPr="00CD1405">
              <w:rPr>
                <w:rFonts w:ascii="Times New Roman" w:hAnsi="Times New Roman"/>
                <w:i/>
                <w:iCs/>
                <w:sz w:val="24"/>
                <w:szCs w:val="24"/>
                <w:lang w:val="lt-LT"/>
              </w:rPr>
              <w:t>, ar (specialistui iš užsienio) VšĮ Statybos sektoriaus vystymo agentūros (buv. VĮ Statybos produkcijos sertifikavimo centro) išduotas teisės pripažinimo dokumentas.</w:t>
            </w:r>
          </w:p>
          <w:p w14:paraId="26B7A8E3" w14:textId="70C903AF" w:rsidR="003D51E7" w:rsidRPr="0036763A" w:rsidRDefault="00CD1405" w:rsidP="00CD1405">
            <w:pPr>
              <w:spacing w:after="0" w:line="240" w:lineRule="auto"/>
              <w:jc w:val="both"/>
              <w:rPr>
                <w:rFonts w:ascii="Times New Roman" w:hAnsi="Times New Roman"/>
                <w:i/>
                <w:iCs/>
                <w:sz w:val="24"/>
                <w:szCs w:val="24"/>
                <w:lang w:val="lt-LT"/>
              </w:rPr>
            </w:pPr>
            <w:r w:rsidRPr="00CD1405">
              <w:rPr>
                <w:rFonts w:ascii="Times New Roman" w:hAnsi="Times New Roman"/>
                <w:i/>
                <w:iCs/>
                <w:sz w:val="24"/>
                <w:szCs w:val="24"/>
                <w:lang w:val="lt-LT"/>
              </w:rPr>
              <w:t>Pateikiamos skaitmeninės dokumentų kopijos.</w:t>
            </w:r>
          </w:p>
        </w:tc>
      </w:tr>
      <w:tr w:rsidR="00A963AB" w:rsidRPr="00132116" w14:paraId="57BE0B12" w14:textId="77777777" w:rsidTr="00EC7609">
        <w:tc>
          <w:tcPr>
            <w:tcW w:w="675" w:type="dxa"/>
          </w:tcPr>
          <w:p w14:paraId="7E0951FC" w14:textId="24A867E1" w:rsidR="00A963AB" w:rsidRDefault="00A963AB"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3.</w:t>
            </w:r>
          </w:p>
        </w:tc>
        <w:tc>
          <w:tcPr>
            <w:tcW w:w="2552" w:type="dxa"/>
          </w:tcPr>
          <w:p w14:paraId="469B1CE5" w14:textId="77777777" w:rsidR="00A963AB" w:rsidRPr="00132116" w:rsidRDefault="00A963AB" w:rsidP="00132116">
            <w:pPr>
              <w:spacing w:after="0" w:line="240" w:lineRule="auto"/>
              <w:jc w:val="center"/>
              <w:rPr>
                <w:rFonts w:ascii="Times New Roman" w:hAnsi="Times New Roman"/>
                <w:sz w:val="24"/>
                <w:szCs w:val="24"/>
                <w:lang w:val="lt-LT"/>
              </w:rPr>
            </w:pPr>
          </w:p>
        </w:tc>
        <w:tc>
          <w:tcPr>
            <w:tcW w:w="2161" w:type="dxa"/>
          </w:tcPr>
          <w:p w14:paraId="47B049D8" w14:textId="6078D9D5" w:rsidR="00A963AB" w:rsidRPr="00A17969" w:rsidRDefault="00AF7862" w:rsidP="00960167">
            <w:pPr>
              <w:spacing w:after="0" w:line="240" w:lineRule="auto"/>
              <w:rPr>
                <w:rFonts w:ascii="Times New Roman" w:hAnsi="Times New Roman"/>
                <w:i/>
                <w:iCs/>
                <w:sz w:val="24"/>
                <w:szCs w:val="24"/>
                <w:lang w:val="lt-LT"/>
              </w:rPr>
            </w:pPr>
            <w:r>
              <w:rPr>
                <w:rFonts w:ascii="Times New Roman" w:hAnsi="Times New Roman"/>
                <w:i/>
                <w:iCs/>
                <w:sz w:val="24"/>
                <w:szCs w:val="24"/>
                <w:lang w:val="lt-LT"/>
              </w:rPr>
              <w:t>S</w:t>
            </w:r>
            <w:r w:rsidR="00000000" w:rsidRPr="009105C5">
              <w:rPr>
                <w:rFonts w:ascii="Times New Roman" w:hAnsi="Times New Roman"/>
                <w:i/>
                <w:iCs/>
                <w:sz w:val="24"/>
                <w:szCs w:val="24"/>
                <w:lang w:val="lt-LT"/>
              </w:rPr>
              <w:t>pecialist</w:t>
            </w:r>
            <w:r>
              <w:rPr>
                <w:rFonts w:ascii="Times New Roman" w:hAnsi="Times New Roman"/>
                <w:i/>
                <w:iCs/>
                <w:sz w:val="24"/>
                <w:szCs w:val="24"/>
                <w:lang w:val="lt-LT"/>
              </w:rPr>
              <w:t>as</w:t>
            </w:r>
            <w:r w:rsidR="00000000" w:rsidRPr="009105C5">
              <w:rPr>
                <w:rFonts w:ascii="Times New Roman" w:hAnsi="Times New Roman"/>
                <w:i/>
                <w:iCs/>
                <w:sz w:val="24"/>
                <w:szCs w:val="24"/>
                <w:lang w:val="lt-LT"/>
              </w:rPr>
              <w:t xml:space="preserve"> (matinink</w:t>
            </w:r>
            <w:r>
              <w:rPr>
                <w:rFonts w:ascii="Times New Roman" w:hAnsi="Times New Roman"/>
                <w:i/>
                <w:iCs/>
                <w:sz w:val="24"/>
                <w:szCs w:val="24"/>
                <w:lang w:val="lt-LT"/>
              </w:rPr>
              <w:t>as</w:t>
            </w:r>
            <w:r w:rsidR="00000000" w:rsidRPr="009105C5">
              <w:rPr>
                <w:rFonts w:ascii="Times New Roman" w:hAnsi="Times New Roman"/>
                <w:i/>
                <w:iCs/>
                <w:sz w:val="24"/>
                <w:szCs w:val="24"/>
                <w:lang w:val="lt-LT"/>
              </w:rPr>
              <w:t>)</w:t>
            </w:r>
          </w:p>
        </w:tc>
        <w:tc>
          <w:tcPr>
            <w:tcW w:w="2268" w:type="dxa"/>
          </w:tcPr>
          <w:p w14:paraId="510DB657" w14:textId="77777777" w:rsidR="00A963AB" w:rsidRPr="00132116" w:rsidRDefault="00A963AB" w:rsidP="00132116">
            <w:pPr>
              <w:spacing w:after="0" w:line="240" w:lineRule="auto"/>
              <w:jc w:val="center"/>
              <w:rPr>
                <w:rFonts w:ascii="Times New Roman" w:hAnsi="Times New Roman"/>
                <w:sz w:val="24"/>
                <w:szCs w:val="24"/>
                <w:lang w:val="lt-LT"/>
              </w:rPr>
            </w:pPr>
          </w:p>
        </w:tc>
        <w:tc>
          <w:tcPr>
            <w:tcW w:w="6834" w:type="dxa"/>
          </w:tcPr>
          <w:p w14:paraId="5833B54C" w14:textId="32B6A348" w:rsidR="00000000" w:rsidRPr="00AF7862" w:rsidRDefault="00AF7862" w:rsidP="00AF7862">
            <w:pPr>
              <w:spacing w:after="0" w:line="240" w:lineRule="auto"/>
              <w:jc w:val="both"/>
              <w:rPr>
                <w:rFonts w:ascii="Times New Roman" w:hAnsi="Times New Roman"/>
                <w:i/>
                <w:iCs/>
                <w:sz w:val="24"/>
                <w:szCs w:val="24"/>
                <w:lang w:val="lt-LT"/>
              </w:rPr>
            </w:pPr>
            <w:r w:rsidRPr="00AF7862">
              <w:rPr>
                <w:rFonts w:ascii="Times New Roman" w:hAnsi="Times New Roman"/>
                <w:i/>
                <w:iCs/>
                <w:sz w:val="24"/>
                <w:szCs w:val="24"/>
                <w:lang w:val="lt-LT"/>
              </w:rPr>
              <w:t xml:space="preserve">Reikalavimo atitikčiai pagrįsti pateikiami </w:t>
            </w:r>
            <w:r w:rsidR="00000000" w:rsidRPr="00AF7862">
              <w:rPr>
                <w:rFonts w:ascii="Times New Roman" w:hAnsi="Times New Roman"/>
                <w:i/>
                <w:iCs/>
                <w:sz w:val="24"/>
                <w:szCs w:val="24"/>
                <w:lang w:val="lt-LT"/>
              </w:rPr>
              <w:t>specialisto (matininko) nurodoma</w:t>
            </w:r>
            <w:r w:rsidR="00000000" w:rsidRPr="00AF7862">
              <w:rPr>
                <w:rFonts w:ascii="Times New Roman" w:hAnsi="Times New Roman"/>
                <w:i/>
                <w:iCs/>
                <w:sz w:val="24"/>
                <w:szCs w:val="24"/>
                <w:lang w:val="lt-LT"/>
              </w:rPr>
              <w:t xml:space="preserve"> Nacionalinės žemės tarnybos prie Žemės ūkio ministerijos išduoto matininko kvalifikacijos pažymėjimo numeris ar (specialistui iš užsienio) kitos valstybės narės kompetentingos institucijos išduotas kvalifikacijos pažymėjimas, įrodantis, kad specialistas turi teisę atlikti nekilnojamųjų daiktų kadastro duomenų nustatymo </w:t>
            </w:r>
            <w:r w:rsidRPr="00AF7862">
              <w:rPr>
                <w:rFonts w:ascii="Times New Roman" w:hAnsi="Times New Roman"/>
                <w:i/>
                <w:iCs/>
                <w:sz w:val="24"/>
                <w:szCs w:val="24"/>
                <w:lang w:val="lt-LT"/>
              </w:rPr>
              <w:t>paslaugas</w:t>
            </w:r>
            <w:r w:rsidR="00000000" w:rsidRPr="00AF7862">
              <w:rPr>
                <w:rFonts w:ascii="Times New Roman" w:hAnsi="Times New Roman"/>
                <w:i/>
                <w:iCs/>
                <w:sz w:val="24"/>
                <w:szCs w:val="24"/>
                <w:lang w:val="lt-LT"/>
              </w:rPr>
              <w:t>.</w:t>
            </w:r>
          </w:p>
          <w:p w14:paraId="52BF1BBF" w14:textId="77777777" w:rsidR="00AF7862" w:rsidRPr="00AF7862" w:rsidRDefault="00AF7862" w:rsidP="00AF7862">
            <w:pPr>
              <w:spacing w:after="0" w:line="240" w:lineRule="auto"/>
              <w:jc w:val="both"/>
              <w:rPr>
                <w:rFonts w:ascii="Times New Roman" w:hAnsi="Times New Roman"/>
                <w:i/>
                <w:iCs/>
                <w:sz w:val="24"/>
                <w:szCs w:val="24"/>
                <w:lang w:val="lt-LT"/>
              </w:rPr>
            </w:pPr>
          </w:p>
          <w:p w14:paraId="1618FD67" w14:textId="77777777" w:rsidR="00A963AB" w:rsidRPr="00CD1405" w:rsidRDefault="00A963AB" w:rsidP="00CD1405">
            <w:pPr>
              <w:spacing w:after="0" w:line="240" w:lineRule="auto"/>
              <w:jc w:val="both"/>
              <w:rPr>
                <w:rFonts w:ascii="Times New Roman" w:hAnsi="Times New Roman"/>
                <w:i/>
                <w:iCs/>
                <w:sz w:val="24"/>
                <w:szCs w:val="24"/>
                <w:lang w:val="lt-LT"/>
              </w:rPr>
            </w:pPr>
          </w:p>
        </w:tc>
      </w:tr>
    </w:tbl>
    <w:p w14:paraId="44541243" w14:textId="77777777" w:rsidR="00F61E3C" w:rsidRDefault="00F61E3C" w:rsidP="00FF7CB9">
      <w:pPr>
        <w:spacing w:after="0" w:line="240" w:lineRule="auto"/>
        <w:rPr>
          <w:rFonts w:ascii="Times New Roman" w:hAnsi="Times New Roman"/>
          <w:b/>
          <w:sz w:val="24"/>
          <w:szCs w:val="24"/>
          <w:lang w:val="lt-LT"/>
        </w:rPr>
      </w:pPr>
    </w:p>
    <w:p w14:paraId="684D7213" w14:textId="77777777" w:rsidR="00F61E3C" w:rsidRDefault="00F61E3C" w:rsidP="00FF7CB9">
      <w:pPr>
        <w:spacing w:after="0" w:line="240" w:lineRule="auto"/>
        <w:rPr>
          <w:rFonts w:ascii="Times New Roman" w:hAnsi="Times New Roman"/>
          <w:b/>
          <w:sz w:val="24"/>
          <w:szCs w:val="24"/>
          <w:lang w:val="lt-LT"/>
        </w:rPr>
      </w:pPr>
    </w:p>
    <w:p w14:paraId="7E1E25A8" w14:textId="77777777" w:rsidR="00F61E3C" w:rsidRDefault="00F61E3C" w:rsidP="00FF7CB9">
      <w:pPr>
        <w:spacing w:after="0" w:line="240" w:lineRule="auto"/>
        <w:rPr>
          <w:rFonts w:ascii="Times New Roman" w:hAnsi="Times New Roman"/>
          <w:b/>
          <w:sz w:val="24"/>
          <w:szCs w:val="24"/>
          <w:lang w:val="lt-LT"/>
        </w:rPr>
      </w:pPr>
    </w:p>
    <w:p w14:paraId="6597874E" w14:textId="77777777" w:rsidR="00132116" w:rsidRDefault="00132116" w:rsidP="00FF7CB9">
      <w:pPr>
        <w:spacing w:after="0" w:line="240" w:lineRule="auto"/>
        <w:rPr>
          <w:rFonts w:ascii="Times New Roman" w:hAnsi="Times New Roman"/>
          <w:b/>
          <w:sz w:val="24"/>
          <w:szCs w:val="24"/>
          <w:lang w:val="lt-LT"/>
        </w:rPr>
      </w:pPr>
      <w:r>
        <w:rPr>
          <w:rFonts w:ascii="Times New Roman" w:hAnsi="Times New Roman"/>
          <w:b/>
          <w:sz w:val="24"/>
          <w:szCs w:val="24"/>
          <w:lang w:val="lt-LT"/>
        </w:rPr>
        <w:lastRenderedPageBreak/>
        <w:t>__________________________________________________________________</w:t>
      </w:r>
    </w:p>
    <w:p w14:paraId="012E9D1F"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atstovo pareigos, vardas, pavardė, parašas</w:t>
      </w:r>
    </w:p>
    <w:p w14:paraId="744E634F" w14:textId="77777777" w:rsidR="00132116" w:rsidRDefault="00132116" w:rsidP="00FF7CB9">
      <w:pPr>
        <w:spacing w:after="0" w:line="240" w:lineRule="auto"/>
        <w:rPr>
          <w:rFonts w:ascii="Times New Roman" w:hAnsi="Times New Roman"/>
          <w:b/>
          <w:sz w:val="24"/>
          <w:szCs w:val="24"/>
          <w:lang w:val="lt-LT"/>
        </w:rPr>
      </w:pPr>
    </w:p>
    <w:p w14:paraId="7E44BE9D" w14:textId="77777777" w:rsidR="00F61E3C" w:rsidRDefault="00F61E3C" w:rsidP="00FF7CB9">
      <w:pPr>
        <w:spacing w:after="0" w:line="240" w:lineRule="auto"/>
        <w:rPr>
          <w:rFonts w:ascii="Times New Roman" w:hAnsi="Times New Roman"/>
          <w:b/>
          <w:sz w:val="24"/>
          <w:szCs w:val="24"/>
          <w:lang w:val="lt-LT"/>
        </w:rPr>
      </w:pPr>
    </w:p>
    <w:p w14:paraId="2E518E96" w14:textId="77777777" w:rsidR="00132116" w:rsidRPr="00132116" w:rsidRDefault="00132116" w:rsidP="00FF7CB9">
      <w:pPr>
        <w:spacing w:after="0" w:line="240" w:lineRule="auto"/>
        <w:rPr>
          <w:rFonts w:ascii="Times New Roman" w:hAnsi="Times New Roman"/>
          <w:b/>
          <w:sz w:val="24"/>
          <w:szCs w:val="24"/>
          <w:lang w:val="lt-LT"/>
        </w:rPr>
      </w:pPr>
      <w:r w:rsidRPr="00132116">
        <w:rPr>
          <w:rFonts w:ascii="Times New Roman" w:hAnsi="Times New Roman"/>
          <w:b/>
          <w:sz w:val="24"/>
          <w:szCs w:val="24"/>
          <w:lang w:val="lt-LT"/>
        </w:rPr>
        <w:t>Pastabos:</w:t>
      </w:r>
    </w:p>
    <w:p w14:paraId="09D7EC95" w14:textId="4192F1ED" w:rsidR="00132116" w:rsidRDefault="00132116" w:rsidP="00FF7CB9">
      <w:pPr>
        <w:spacing w:after="0" w:line="240" w:lineRule="auto"/>
        <w:rPr>
          <w:rFonts w:ascii="Times New Roman" w:hAnsi="Times New Roman"/>
          <w:sz w:val="24"/>
          <w:szCs w:val="24"/>
          <w:lang w:val="lt-LT"/>
        </w:rPr>
      </w:pPr>
      <w:r w:rsidRPr="00132116">
        <w:rPr>
          <w:rFonts w:ascii="Times New Roman" w:hAnsi="Times New Roman"/>
          <w:sz w:val="24"/>
          <w:szCs w:val="24"/>
          <w:lang w:val="lt-LT"/>
        </w:rPr>
        <w:t>Tas pats sąraše nurodytas asmuo gali būti numatytas kelioms funkcijoms vykdyti</w:t>
      </w:r>
      <w:r w:rsidR="005B45D6">
        <w:rPr>
          <w:rFonts w:ascii="Times New Roman" w:hAnsi="Times New Roman"/>
          <w:sz w:val="24"/>
          <w:szCs w:val="24"/>
          <w:lang w:val="lt-LT"/>
        </w:rPr>
        <w:t>.</w:t>
      </w:r>
    </w:p>
    <w:p w14:paraId="3B9BCCAC" w14:textId="0EAB2690" w:rsidR="00FF7CB9" w:rsidRPr="00FF7CB9" w:rsidRDefault="00132116" w:rsidP="00FF7CB9">
      <w:pPr>
        <w:spacing w:after="0" w:line="240" w:lineRule="auto"/>
        <w:rPr>
          <w:rFonts w:ascii="Times New Roman" w:hAnsi="Times New Roman"/>
          <w:sz w:val="24"/>
          <w:szCs w:val="24"/>
          <w:lang w:val="lt-LT"/>
        </w:rPr>
      </w:pPr>
      <w:r w:rsidRPr="00D1612A">
        <w:rPr>
          <w:rFonts w:ascii="Times New Roman" w:hAnsi="Times New Roman"/>
          <w:sz w:val="24"/>
          <w:szCs w:val="24"/>
          <w:lang w:val="lt-LT"/>
        </w:rPr>
        <w:t xml:space="preserve">Žiūrėti kitus reikalavimus, </w:t>
      </w:r>
      <w:r w:rsidR="00620A21" w:rsidRPr="00D1612A">
        <w:rPr>
          <w:rFonts w:ascii="Times New Roman" w:hAnsi="Times New Roman"/>
          <w:sz w:val="24"/>
          <w:szCs w:val="24"/>
          <w:lang w:val="lt-LT"/>
        </w:rPr>
        <w:t xml:space="preserve">ir pridėti reikalaujamus dokumentus, </w:t>
      </w:r>
      <w:r w:rsidRPr="00A17969">
        <w:rPr>
          <w:rFonts w:ascii="Times New Roman" w:hAnsi="Times New Roman"/>
          <w:sz w:val="24"/>
          <w:szCs w:val="24"/>
          <w:lang w:val="lt-LT"/>
        </w:rPr>
        <w:t xml:space="preserve">kaip nurodyta konkurso sąlygų </w:t>
      </w:r>
      <w:r w:rsidR="00F65167" w:rsidRPr="00A17969">
        <w:rPr>
          <w:rFonts w:ascii="Times New Roman" w:hAnsi="Times New Roman"/>
          <w:sz w:val="24"/>
          <w:szCs w:val="24"/>
          <w:lang w:val="lt-LT"/>
        </w:rPr>
        <w:t>1</w:t>
      </w:r>
      <w:r w:rsidR="00565755">
        <w:rPr>
          <w:rFonts w:ascii="Times New Roman" w:hAnsi="Times New Roman"/>
          <w:sz w:val="24"/>
          <w:szCs w:val="24"/>
          <w:lang w:val="lt-LT"/>
        </w:rPr>
        <w:t>6</w:t>
      </w:r>
      <w:r w:rsidR="00BE16D0">
        <w:rPr>
          <w:rFonts w:ascii="Times New Roman" w:hAnsi="Times New Roman"/>
          <w:sz w:val="24"/>
          <w:szCs w:val="24"/>
          <w:lang w:val="lt-LT"/>
        </w:rPr>
        <w:t>.</w:t>
      </w:r>
      <w:r w:rsidR="00A963AB">
        <w:rPr>
          <w:rFonts w:ascii="Times New Roman" w:hAnsi="Times New Roman"/>
          <w:sz w:val="24"/>
          <w:szCs w:val="24"/>
          <w:lang w:val="lt-LT"/>
        </w:rPr>
        <w:t>1-16.2</w:t>
      </w:r>
      <w:r w:rsidR="00AF7862">
        <w:rPr>
          <w:rFonts w:ascii="Times New Roman" w:hAnsi="Times New Roman"/>
          <w:sz w:val="24"/>
          <w:szCs w:val="24"/>
          <w:lang w:val="lt-LT"/>
        </w:rPr>
        <w:t xml:space="preserve"> </w:t>
      </w:r>
      <w:r w:rsidRPr="00A17969">
        <w:rPr>
          <w:rFonts w:ascii="Times New Roman" w:hAnsi="Times New Roman"/>
          <w:sz w:val="24"/>
          <w:szCs w:val="24"/>
          <w:lang w:val="lt-LT"/>
        </w:rPr>
        <w:t>punkt</w:t>
      </w:r>
      <w:r w:rsidR="00B07AEC" w:rsidRPr="00A17969">
        <w:rPr>
          <w:rFonts w:ascii="Times New Roman" w:hAnsi="Times New Roman"/>
          <w:sz w:val="24"/>
          <w:szCs w:val="24"/>
          <w:lang w:val="lt-LT"/>
        </w:rPr>
        <w:t>e</w:t>
      </w:r>
      <w:r w:rsidRPr="00A17969">
        <w:rPr>
          <w:rFonts w:ascii="Times New Roman" w:hAnsi="Times New Roman"/>
          <w:sz w:val="24"/>
          <w:szCs w:val="24"/>
          <w:lang w:val="lt-LT"/>
        </w:rPr>
        <w:t>.</w:t>
      </w:r>
    </w:p>
    <w:sectPr w:rsidR="00FF7CB9" w:rsidRPr="00FF7CB9" w:rsidSect="00D608F6">
      <w:headerReference w:type="default" r:id="rId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5E97" w14:textId="77777777" w:rsidR="005A035F" w:rsidRDefault="005A035F" w:rsidP="00E82522">
      <w:pPr>
        <w:spacing w:after="0" w:line="240" w:lineRule="auto"/>
      </w:pPr>
      <w:r>
        <w:separator/>
      </w:r>
    </w:p>
  </w:endnote>
  <w:endnote w:type="continuationSeparator" w:id="0">
    <w:p w14:paraId="3BB3ADE9" w14:textId="77777777" w:rsidR="005A035F" w:rsidRDefault="005A035F" w:rsidP="00E8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341E" w14:textId="77777777" w:rsidR="005A035F" w:rsidRDefault="005A035F" w:rsidP="00E82522">
      <w:pPr>
        <w:spacing w:after="0" w:line="240" w:lineRule="auto"/>
      </w:pPr>
      <w:r>
        <w:separator/>
      </w:r>
    </w:p>
  </w:footnote>
  <w:footnote w:type="continuationSeparator" w:id="0">
    <w:p w14:paraId="2BBAA7BE" w14:textId="77777777" w:rsidR="005A035F" w:rsidRDefault="005A035F" w:rsidP="00E8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58AB" w14:textId="77777777" w:rsidR="00E82522" w:rsidRDefault="00E82522">
    <w:pPr>
      <w:pStyle w:val="Antrats"/>
      <w:jc w:val="center"/>
    </w:pPr>
    <w:r>
      <w:fldChar w:fldCharType="begin"/>
    </w:r>
    <w:r>
      <w:instrText xml:space="preserve"> PAGE   \* MERGEFORMAT </w:instrText>
    </w:r>
    <w:r>
      <w:fldChar w:fldCharType="separate"/>
    </w:r>
    <w:r w:rsidR="00F61E3C">
      <w:rPr>
        <w:noProof/>
      </w:rPr>
      <w:t>2</w:t>
    </w:r>
    <w:r>
      <w:fldChar w:fldCharType="end"/>
    </w:r>
  </w:p>
  <w:p w14:paraId="29185890" w14:textId="77777777" w:rsidR="00E82522" w:rsidRDefault="00E825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9"/>
    <w:rsid w:val="0007083E"/>
    <w:rsid w:val="00081214"/>
    <w:rsid w:val="000D7F85"/>
    <w:rsid w:val="000E74C2"/>
    <w:rsid w:val="00130BB2"/>
    <w:rsid w:val="00132116"/>
    <w:rsid w:val="00132EB8"/>
    <w:rsid w:val="00142386"/>
    <w:rsid w:val="00145898"/>
    <w:rsid w:val="00146B95"/>
    <w:rsid w:val="0015158E"/>
    <w:rsid w:val="0015244B"/>
    <w:rsid w:val="00165418"/>
    <w:rsid w:val="0018601B"/>
    <w:rsid w:val="00186FFA"/>
    <w:rsid w:val="001A186B"/>
    <w:rsid w:val="001C0234"/>
    <w:rsid w:val="001F540F"/>
    <w:rsid w:val="00213890"/>
    <w:rsid w:val="00224453"/>
    <w:rsid w:val="002679FA"/>
    <w:rsid w:val="00291699"/>
    <w:rsid w:val="002A2B0C"/>
    <w:rsid w:val="002C00F4"/>
    <w:rsid w:val="002C1616"/>
    <w:rsid w:val="002D1A72"/>
    <w:rsid w:val="002F18EA"/>
    <w:rsid w:val="0036763A"/>
    <w:rsid w:val="00387A97"/>
    <w:rsid w:val="003D51E7"/>
    <w:rsid w:val="0042335C"/>
    <w:rsid w:val="00466C0E"/>
    <w:rsid w:val="00471A4A"/>
    <w:rsid w:val="004740DE"/>
    <w:rsid w:val="00494117"/>
    <w:rsid w:val="00532B09"/>
    <w:rsid w:val="00565755"/>
    <w:rsid w:val="005A035F"/>
    <w:rsid w:val="005A60E3"/>
    <w:rsid w:val="005B45D6"/>
    <w:rsid w:val="005D59B7"/>
    <w:rsid w:val="005D7B4D"/>
    <w:rsid w:val="005E6243"/>
    <w:rsid w:val="00620A21"/>
    <w:rsid w:val="00631A00"/>
    <w:rsid w:val="0064045B"/>
    <w:rsid w:val="006604D6"/>
    <w:rsid w:val="00684C0C"/>
    <w:rsid w:val="006B4214"/>
    <w:rsid w:val="006C28C9"/>
    <w:rsid w:val="00712957"/>
    <w:rsid w:val="00756056"/>
    <w:rsid w:val="007712B1"/>
    <w:rsid w:val="0078255D"/>
    <w:rsid w:val="007B53D2"/>
    <w:rsid w:val="0084438F"/>
    <w:rsid w:val="00887CB6"/>
    <w:rsid w:val="008D2641"/>
    <w:rsid w:val="008D266A"/>
    <w:rsid w:val="00911B6A"/>
    <w:rsid w:val="00960167"/>
    <w:rsid w:val="0096669C"/>
    <w:rsid w:val="00986D8E"/>
    <w:rsid w:val="009C7168"/>
    <w:rsid w:val="009F13AE"/>
    <w:rsid w:val="00A17969"/>
    <w:rsid w:val="00A31843"/>
    <w:rsid w:val="00A33094"/>
    <w:rsid w:val="00A665D2"/>
    <w:rsid w:val="00A70960"/>
    <w:rsid w:val="00A963AB"/>
    <w:rsid w:val="00AA3F1D"/>
    <w:rsid w:val="00AF7862"/>
    <w:rsid w:val="00B07AEC"/>
    <w:rsid w:val="00B5378E"/>
    <w:rsid w:val="00B831E8"/>
    <w:rsid w:val="00BE16D0"/>
    <w:rsid w:val="00BE5210"/>
    <w:rsid w:val="00C75381"/>
    <w:rsid w:val="00C8621D"/>
    <w:rsid w:val="00CD1405"/>
    <w:rsid w:val="00D01E24"/>
    <w:rsid w:val="00D030A9"/>
    <w:rsid w:val="00D06164"/>
    <w:rsid w:val="00D1612A"/>
    <w:rsid w:val="00D24130"/>
    <w:rsid w:val="00D608F6"/>
    <w:rsid w:val="00D71F88"/>
    <w:rsid w:val="00D92793"/>
    <w:rsid w:val="00DC2D79"/>
    <w:rsid w:val="00E032FF"/>
    <w:rsid w:val="00E82522"/>
    <w:rsid w:val="00E93311"/>
    <w:rsid w:val="00EC7609"/>
    <w:rsid w:val="00EE2087"/>
    <w:rsid w:val="00F03D6B"/>
    <w:rsid w:val="00F233A3"/>
    <w:rsid w:val="00F61E3C"/>
    <w:rsid w:val="00F65167"/>
    <w:rsid w:val="00F87062"/>
    <w:rsid w:val="00FD460F"/>
    <w:rsid w:val="00FF4E6B"/>
    <w:rsid w:val="00FF7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2086"/>
  <w15:chartTrackingRefBased/>
  <w15:docId w15:val="{34E07E09-DC20-472A-9DAF-F8867F14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E8"/>
    <w:pPr>
      <w:spacing w:after="200" w:line="276" w:lineRule="auto"/>
    </w:pPr>
    <w:rPr>
      <w:sz w:val="22"/>
      <w:szCs w:val="22"/>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82522"/>
    <w:pPr>
      <w:tabs>
        <w:tab w:val="center" w:pos="4819"/>
        <w:tab w:val="right" w:pos="9638"/>
      </w:tabs>
    </w:pPr>
  </w:style>
  <w:style w:type="character" w:customStyle="1" w:styleId="AntratsDiagrama">
    <w:name w:val="Antraštės Diagrama"/>
    <w:link w:val="Antrats"/>
    <w:uiPriority w:val="99"/>
    <w:rsid w:val="00E82522"/>
    <w:rPr>
      <w:sz w:val="22"/>
      <w:szCs w:val="22"/>
      <w:lang w:val="en-US" w:eastAsia="en-US"/>
    </w:rPr>
  </w:style>
  <w:style w:type="paragraph" w:styleId="Porat">
    <w:name w:val="footer"/>
    <w:basedOn w:val="prastasis"/>
    <w:link w:val="PoratDiagrama"/>
    <w:uiPriority w:val="99"/>
    <w:semiHidden/>
    <w:unhideWhenUsed/>
    <w:rsid w:val="00E82522"/>
    <w:pPr>
      <w:tabs>
        <w:tab w:val="center" w:pos="4819"/>
        <w:tab w:val="right" w:pos="9638"/>
      </w:tabs>
    </w:pPr>
  </w:style>
  <w:style w:type="character" w:customStyle="1" w:styleId="PoratDiagrama">
    <w:name w:val="Poraštė Diagrama"/>
    <w:link w:val="Porat"/>
    <w:uiPriority w:val="99"/>
    <w:semiHidden/>
    <w:rsid w:val="00E8252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8F0C-83D0-49C1-8350-DD2CBE73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1268</Words>
  <Characters>724</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4</cp:revision>
  <cp:lastPrinted>2025-03-26T09:31:00Z</cp:lastPrinted>
  <dcterms:created xsi:type="dcterms:W3CDTF">2025-04-28T13:48:00Z</dcterms:created>
  <dcterms:modified xsi:type="dcterms:W3CDTF">2025-05-06T13:31:00Z</dcterms:modified>
</cp:coreProperties>
</file>