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C512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bookmarkStart w:id="0" w:name="_GoBack"/>
      <w:bookmarkEnd w:id="0"/>
      <w:r w:rsidRPr="00750499">
        <w:rPr>
          <w:szCs w:val="24"/>
        </w:rPr>
        <w:t xml:space="preserve">Nacionalinio saugumo reikalavimų atitikties </w:t>
      </w:r>
    </w:p>
    <w:p w14:paraId="705FFD4E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deklaracijos tipinė forma,</w:t>
      </w:r>
    </w:p>
    <w:p w14:paraId="2D859B4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 xml:space="preserve">patvirtinta Viešųjų pirkimų tarnybos </w:t>
      </w:r>
    </w:p>
    <w:p w14:paraId="79A231FA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direktoriaus 2022 m. gruodžio 29 d.</w:t>
      </w:r>
    </w:p>
    <w:p w14:paraId="5E643F73" w14:textId="77777777" w:rsidR="002A797F" w:rsidRPr="00750499" w:rsidRDefault="002A797F" w:rsidP="007734EE">
      <w:pPr>
        <w:shd w:val="clear" w:color="auto" w:fill="FFFFFF"/>
        <w:suppressAutoHyphens/>
        <w:ind w:left="4962"/>
        <w:rPr>
          <w:szCs w:val="24"/>
        </w:rPr>
      </w:pPr>
      <w:r w:rsidRPr="00750499">
        <w:rPr>
          <w:szCs w:val="24"/>
        </w:rPr>
        <w:t>įsakymu Nr. 1S-233</w:t>
      </w:r>
    </w:p>
    <w:p w14:paraId="46E313E4" w14:textId="77777777" w:rsidR="002A797F" w:rsidRPr="00750499" w:rsidRDefault="002A797F" w:rsidP="002A797F">
      <w:pPr>
        <w:tabs>
          <w:tab w:val="left" w:pos="5103"/>
        </w:tabs>
        <w:suppressAutoHyphens/>
        <w:textAlignment w:val="baseline"/>
        <w:rPr>
          <w:szCs w:val="24"/>
        </w:rPr>
      </w:pPr>
    </w:p>
    <w:p w14:paraId="107EE800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</w:p>
    <w:p w14:paraId="6F96F721" w14:textId="77777777" w:rsidR="002A797F" w:rsidRPr="00750499" w:rsidRDefault="002A797F" w:rsidP="002A797F">
      <w:pPr>
        <w:shd w:val="clear" w:color="auto" w:fill="FFFFFF"/>
        <w:suppressAutoHyphens/>
        <w:jc w:val="center"/>
        <w:rPr>
          <w:b/>
          <w:szCs w:val="24"/>
        </w:rPr>
      </w:pPr>
      <w:r w:rsidRPr="00750499">
        <w:rPr>
          <w:b/>
          <w:szCs w:val="24"/>
        </w:rPr>
        <w:t>(Nacionalinio saugumo reikalavimų atitikties deklaracijos tipinė forma)</w:t>
      </w:r>
    </w:p>
    <w:p w14:paraId="0D93907F" w14:textId="77777777" w:rsidR="002A797F" w:rsidRPr="00750499" w:rsidRDefault="002A797F" w:rsidP="002A797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750499">
        <w:rPr>
          <w:rFonts w:eastAsia="Calibri"/>
          <w:szCs w:val="24"/>
        </w:rPr>
        <w:tab/>
      </w:r>
    </w:p>
    <w:p w14:paraId="711B1400" w14:textId="77777777" w:rsidR="002A797F" w:rsidRPr="00750499" w:rsidRDefault="002A797F" w:rsidP="002A797F">
      <w:pPr>
        <w:shd w:val="clear" w:color="auto" w:fill="FFFFFF"/>
        <w:suppressAutoHyphens/>
        <w:ind w:right="-178"/>
        <w:jc w:val="center"/>
        <w:rPr>
          <w:szCs w:val="24"/>
        </w:rPr>
      </w:pPr>
      <w:r w:rsidRPr="00750499">
        <w:rPr>
          <w:szCs w:val="24"/>
        </w:rPr>
        <w:t>(</w:t>
      </w:r>
      <w:r w:rsidRPr="00750499">
        <w:rPr>
          <w:i/>
          <w:iCs/>
          <w:szCs w:val="24"/>
        </w:rPr>
        <w:t>tiekėjo pavadinimas</w:t>
      </w:r>
      <w:r w:rsidRPr="00750499">
        <w:rPr>
          <w:szCs w:val="24"/>
        </w:rPr>
        <w:t>)</w:t>
      </w:r>
    </w:p>
    <w:p w14:paraId="36DB4939" w14:textId="77777777" w:rsidR="002A797F" w:rsidRPr="00750499" w:rsidRDefault="00EF2AFB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b/>
          <w:bCs/>
          <w:szCs w:val="24"/>
        </w:rPr>
      </w:pPr>
      <w:r w:rsidRPr="00750499">
        <w:rPr>
          <w:rFonts w:eastAsia="Calibri"/>
          <w:b/>
          <w:bCs/>
          <w:szCs w:val="24"/>
        </w:rPr>
        <w:t>LIETUVOS RESPUBLIKOS SPECIALIŲJŲ TYRIMŲ TARNYBA</w:t>
      </w:r>
    </w:p>
    <w:p w14:paraId="1594E80D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0C96F41F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b/>
          <w:bCs/>
          <w:szCs w:val="24"/>
        </w:rPr>
        <w:t>NACIONALINIO SAUGUMO REIKALAVIMŲ ATITIKTIES DEKLARACIJA</w:t>
      </w:r>
    </w:p>
    <w:p w14:paraId="162001F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64F8E747" w14:textId="75BAC1A4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20</w:t>
      </w:r>
      <w:r w:rsidR="00882056" w:rsidRPr="00750499">
        <w:rPr>
          <w:rFonts w:eastAsia="Calibri"/>
          <w:szCs w:val="24"/>
        </w:rPr>
        <w:t>2</w:t>
      </w:r>
      <w:r w:rsidR="00BF6676">
        <w:rPr>
          <w:rFonts w:eastAsia="Calibri"/>
          <w:szCs w:val="24"/>
        </w:rPr>
        <w:t>5</w:t>
      </w:r>
      <w:r w:rsidRPr="00750499">
        <w:rPr>
          <w:rFonts w:eastAsia="Calibri"/>
          <w:szCs w:val="24"/>
        </w:rPr>
        <w:t xml:space="preserve"> m._____________ d. Nr. ______</w:t>
      </w:r>
    </w:p>
    <w:p w14:paraId="3BCD7A9E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__________________________</w:t>
      </w:r>
    </w:p>
    <w:p w14:paraId="54E5C17C" w14:textId="77777777" w:rsidR="002A797F" w:rsidRPr="00750499" w:rsidRDefault="002A797F" w:rsidP="00EF2AFB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750499">
        <w:rPr>
          <w:rFonts w:eastAsia="Calibri"/>
          <w:i/>
          <w:iCs/>
          <w:szCs w:val="24"/>
        </w:rPr>
        <w:t>(Sudarymo vieta)</w:t>
      </w:r>
    </w:p>
    <w:p w14:paraId="0D3C93D5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Aš, ___________________________________________________________________ ,</w:t>
      </w:r>
    </w:p>
    <w:p w14:paraId="6800076D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>(tiekėjo vadovo ar jo įgalioto asmens pareigų pavadinimas, vardas ir pavardė)</w:t>
      </w:r>
    </w:p>
    <w:p w14:paraId="6429D183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patvirtinu, kad mano vadovaujamas (-a) (atstovaujamas (-a))____________________________ ,</w:t>
      </w:r>
    </w:p>
    <w:p w14:paraId="33578487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i/>
          <w:iCs/>
          <w:szCs w:val="24"/>
        </w:rPr>
        <w:t xml:space="preserve">(tiekėjo pavadinimas)    </w:t>
      </w:r>
    </w:p>
    <w:p w14:paraId="3F840523" w14:textId="5FFF0E3E" w:rsidR="002A797F" w:rsidRPr="00750499" w:rsidRDefault="00EF2AFB" w:rsidP="002441B3">
      <w:pPr>
        <w:ind w:firstLine="567"/>
        <w:jc w:val="both"/>
        <w:rPr>
          <w:szCs w:val="24"/>
        </w:rPr>
      </w:pPr>
      <w:r w:rsidRPr="00750499">
        <w:rPr>
          <w:szCs w:val="24"/>
        </w:rPr>
        <w:t>dalyvaujantis (-i) Lietuvos Respublikos specialiųjų tyrimų tarnybos</w:t>
      </w:r>
      <w:bookmarkStart w:id="1" w:name="_Hlk126228955"/>
      <w:r w:rsidRPr="00750499">
        <w:rPr>
          <w:szCs w:val="24"/>
        </w:rPr>
        <w:t xml:space="preserve"> vykdomame </w:t>
      </w:r>
      <w:bookmarkEnd w:id="1"/>
      <w:r w:rsidR="00C83822">
        <w:rPr>
          <w:szCs w:val="24"/>
        </w:rPr>
        <w:t>Kompiuterių</w:t>
      </w:r>
      <w:r w:rsidR="00F06C39" w:rsidRPr="00F06C39">
        <w:rPr>
          <w:bCs/>
          <w:szCs w:val="24"/>
        </w:rPr>
        <w:t xml:space="preserve"> </w:t>
      </w:r>
      <w:r w:rsidR="00BF6676">
        <w:rPr>
          <w:bCs/>
          <w:szCs w:val="24"/>
        </w:rPr>
        <w:t xml:space="preserve">supaprastinto </w:t>
      </w:r>
      <w:r w:rsidR="00F06C39" w:rsidRPr="00F06C39">
        <w:rPr>
          <w:color w:val="000000" w:themeColor="text1"/>
          <w:szCs w:val="24"/>
        </w:rPr>
        <w:t xml:space="preserve">atviro konkurso būdu </w:t>
      </w:r>
      <w:r w:rsidRPr="00750499">
        <w:rPr>
          <w:szCs w:val="24"/>
        </w:rPr>
        <w:t>pirkime</w:t>
      </w:r>
      <w:r w:rsidR="002A797F" w:rsidRPr="00750499">
        <w:rPr>
          <w:szCs w:val="24"/>
        </w:rPr>
        <w:t xml:space="preserve">, </w:t>
      </w:r>
      <w:r w:rsidR="002441B3" w:rsidRPr="00750499">
        <w:rPr>
          <w:szCs w:val="24"/>
        </w:rPr>
        <w:t>______________________________________, atitinka toliau nurodomus reikalavimus:</w:t>
      </w:r>
    </w:p>
    <w:p w14:paraId="46C5DE3D" w14:textId="77777777" w:rsidR="002A797F" w:rsidRPr="00750499" w:rsidRDefault="002A797F" w:rsidP="002441B3">
      <w:pPr>
        <w:jc w:val="both"/>
        <w:rPr>
          <w:szCs w:val="24"/>
        </w:rPr>
      </w:pPr>
      <w:r w:rsidRPr="00750499">
        <w:rPr>
          <w:i/>
          <w:iCs/>
          <w:szCs w:val="24"/>
        </w:rPr>
        <w:t>(pirkimo objekto pavadinimas, pirkimo numeris, pirkimo paskelbimo CVP IS data</w:t>
      </w:r>
      <w:r w:rsidRPr="00750499">
        <w:rPr>
          <w:szCs w:val="24"/>
        </w:rPr>
        <w:t>)</w:t>
      </w:r>
    </w:p>
    <w:p w14:paraId="2FEBB1CA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68C114E9" w14:textId="77777777" w:rsidTr="00AA45D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104DE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886CC2" w14:textId="5B2EF57D" w:rsidR="002A797F" w:rsidRPr="00750499" w:rsidRDefault="002A797F" w:rsidP="00EF2AFB">
            <w:pPr>
              <w:ind w:firstLine="567"/>
              <w:jc w:val="both"/>
              <w:rPr>
                <w:szCs w:val="24"/>
              </w:rPr>
            </w:pPr>
            <w:r w:rsidRPr="00750499">
              <w:rPr>
                <w:szCs w:val="24"/>
                <w:lang w:eastAsia="lt-LT"/>
              </w:rPr>
              <w:t xml:space="preserve">tiekėjas neturi interesų, galinčių kelti grėsmę nacionaliniam saugumui – vadovaujantis </w:t>
            </w:r>
            <w:r w:rsidR="002441B3" w:rsidRPr="00750499">
              <w:rPr>
                <w:szCs w:val="24"/>
                <w:lang w:eastAsia="lt-LT"/>
              </w:rPr>
              <w:t>Lietuvos Respublikos viešųjų pirkimų įstatymo (toliau – VPĮ)</w:t>
            </w:r>
            <w:r w:rsidRPr="00750499">
              <w:rPr>
                <w:szCs w:val="24"/>
                <w:lang w:eastAsia="lt-LT"/>
              </w:rPr>
              <w:t xml:space="preserve"> 47 straipsnio 9 dalimi, jis pats,</w:t>
            </w:r>
            <w:r w:rsidRPr="00750499">
              <w:rPr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 w:rsidRPr="00750499">
              <w:rPr>
                <w:szCs w:val="24"/>
                <w:bdr w:val="none" w:sz="0" w:space="0" w:color="auto" w:frame="1"/>
              </w:rPr>
              <w:t>pajėgumais</w:t>
            </w:r>
            <w:proofErr w:type="spellEnd"/>
            <w:r w:rsidRPr="00750499">
              <w:rPr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750499">
              <w:rPr>
                <w:szCs w:val="24"/>
                <w:bdr w:val="none" w:sz="0" w:space="0" w:color="auto" w:frame="1"/>
              </w:rPr>
              <w:t>pajėgumais</w:t>
            </w:r>
            <w:proofErr w:type="spellEnd"/>
            <w:r w:rsidRPr="00750499">
              <w:rPr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 </w:t>
            </w:r>
            <w:r w:rsidR="00EF2AFB" w:rsidRPr="00750499">
              <w:rPr>
                <w:szCs w:val="24"/>
                <w:lang w:eastAsia="lt-LT"/>
              </w:rPr>
              <w:t xml:space="preserve">(Pirkimo sąlygų </w:t>
            </w:r>
            <w:r w:rsidR="00F40BBF" w:rsidRPr="00750499">
              <w:rPr>
                <w:szCs w:val="24"/>
                <w:lang w:eastAsia="lt-LT"/>
              </w:rPr>
              <w:t>3.11.1</w:t>
            </w:r>
            <w:r w:rsidR="00BF6676">
              <w:rPr>
                <w:szCs w:val="24"/>
                <w:lang w:eastAsia="lt-LT"/>
              </w:rPr>
              <w:t>3</w:t>
            </w:r>
            <w:r w:rsidR="00EF2AFB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7BA05345" w14:textId="77777777" w:rsidTr="00AA45D8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C0C3F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EC033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58B02BE1" w14:textId="77777777" w:rsidTr="00AA45D8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0A769BD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05240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79902D47" w14:textId="77777777" w:rsidR="002A797F" w:rsidRPr="00750499" w:rsidRDefault="002A797F" w:rsidP="00EF2AFB">
      <w:pPr>
        <w:ind w:firstLine="567"/>
        <w:rPr>
          <w:i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7865"/>
      </w:tblGrid>
      <w:tr w:rsidR="008B49E8" w:rsidRPr="00750499" w14:paraId="44D5C54F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25F52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×</w:t>
            </w:r>
          </w:p>
        </w:tc>
        <w:tc>
          <w:tcPr>
            <w:tcW w:w="84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C209" w14:textId="33EE411A" w:rsidR="002A797F" w:rsidRPr="00750499" w:rsidRDefault="00E857C9" w:rsidP="00E857C9">
            <w:pPr>
              <w:jc w:val="both"/>
              <w:rPr>
                <w:szCs w:val="24"/>
                <w:lang w:eastAsia="lt-LT"/>
              </w:rPr>
            </w:pPr>
            <w:r w:rsidRPr="00750499">
              <w:rPr>
                <w:szCs w:val="24"/>
                <w:lang w:eastAsia="lt-LT"/>
              </w:rPr>
              <w:t>tiekėjo siūlomos prekės nekelia grėsmės nacionaliniam saugumui </w:t>
            </w:r>
            <w:r w:rsidRPr="00750499">
              <w:rPr>
                <w:szCs w:val="24"/>
                <w:bdr w:val="none" w:sz="0" w:space="0" w:color="auto" w:frame="1"/>
                <w:lang w:eastAsia="lt-LT"/>
              </w:rPr>
              <w:t>–</w:t>
            </w:r>
            <w:r w:rsidRPr="00750499">
              <w:rPr>
                <w:szCs w:val="24"/>
                <w:lang w:eastAsia="lt-LT"/>
              </w:rPr>
              <w:t> vadova</w:t>
            </w:r>
            <w:r w:rsidR="00991020" w:rsidRPr="00750499">
              <w:rPr>
                <w:szCs w:val="24"/>
                <w:lang w:eastAsia="lt-LT"/>
              </w:rPr>
              <w:t>ujantis VPĮ</w:t>
            </w:r>
            <w:r w:rsidRPr="00750499">
              <w:rPr>
                <w:szCs w:val="24"/>
                <w:lang w:eastAsia="lt-LT"/>
              </w:rPr>
              <w:t xml:space="preserve"> 37 straipsnio 9 dalies 1 punktu, prekių gamintojas ar jį kontroliuojantis asmuo nėra registruoti (jeigu gamintojas ar jį kontroliuojantis asmuo yra fizinis asmuo – nuolat gyvenantis ar turintis pilietybę) VPĮ 92 straipsnio 14 dalyje numatytame sąraše nurodytose valstybėse ar teritorijose</w:t>
            </w:r>
            <w:r w:rsidR="00770501" w:rsidRPr="00750499">
              <w:rPr>
                <w:szCs w:val="24"/>
                <w:lang w:eastAsia="lt-LT"/>
              </w:rPr>
              <w:t xml:space="preserve"> </w:t>
            </w:r>
            <w:r w:rsidRPr="00750499">
              <w:rPr>
                <w:szCs w:val="24"/>
                <w:lang w:eastAsia="lt-LT"/>
              </w:rPr>
              <w:t>(Pirkimo sąlygų</w:t>
            </w:r>
            <w:r w:rsidR="00CF6A45">
              <w:rPr>
                <w:szCs w:val="24"/>
                <w:lang w:eastAsia="lt-LT"/>
              </w:rPr>
              <w:t xml:space="preserve"> </w:t>
            </w:r>
            <w:r w:rsidR="00CF6A45" w:rsidRPr="00750499">
              <w:rPr>
                <w:szCs w:val="24"/>
                <w:lang w:eastAsia="lt-LT"/>
              </w:rPr>
              <w:t>3.11.1</w:t>
            </w:r>
            <w:r w:rsidR="00BF6676">
              <w:rPr>
                <w:szCs w:val="24"/>
                <w:lang w:eastAsia="lt-LT"/>
              </w:rPr>
              <w:t>4</w:t>
            </w:r>
            <w:r w:rsidR="00CF6A45" w:rsidRPr="00750499">
              <w:rPr>
                <w:szCs w:val="24"/>
                <w:lang w:eastAsia="lt-LT"/>
              </w:rPr>
              <w:t xml:space="preserve"> punkto reikalavimas</w:t>
            </w:r>
            <w:r w:rsidRPr="00750499">
              <w:rPr>
                <w:szCs w:val="24"/>
                <w:lang w:eastAsia="lt-LT"/>
              </w:rPr>
              <w:t>)</w:t>
            </w:r>
            <w:r w:rsidR="008E75C6">
              <w:rPr>
                <w:szCs w:val="24"/>
                <w:lang w:eastAsia="lt-LT"/>
              </w:rPr>
              <w:t>.</w:t>
            </w:r>
          </w:p>
        </w:tc>
      </w:tr>
      <w:tr w:rsidR="008B49E8" w:rsidRPr="00750499" w14:paraId="44F4AEA4" w14:textId="77777777" w:rsidTr="00EF2AFB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F5312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BE8A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  <w:tr w:rsidR="002A797F" w:rsidRPr="00750499" w14:paraId="7A588BE8" w14:textId="77777777" w:rsidTr="00EF2AFB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9DCA2D1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  <w:tc>
          <w:tcPr>
            <w:tcW w:w="84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F1294" w14:textId="77777777" w:rsidR="002A797F" w:rsidRPr="00750499" w:rsidRDefault="002A797F" w:rsidP="00EF2AFB">
            <w:pPr>
              <w:ind w:firstLine="567"/>
              <w:rPr>
                <w:szCs w:val="24"/>
                <w:lang w:eastAsia="lt-LT"/>
              </w:rPr>
            </w:pPr>
          </w:p>
        </w:tc>
      </w:tr>
    </w:tbl>
    <w:p w14:paraId="31FC42CF" w14:textId="77777777" w:rsidR="002A797F" w:rsidRPr="00750499" w:rsidRDefault="002A797F" w:rsidP="00EF2AFB">
      <w:pPr>
        <w:shd w:val="clear" w:color="auto" w:fill="FFFFFF"/>
        <w:ind w:firstLine="567"/>
        <w:rPr>
          <w:i/>
          <w:szCs w:val="24"/>
        </w:rPr>
      </w:pPr>
    </w:p>
    <w:p w14:paraId="359BDF09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  <w:r w:rsidRPr="00750499">
        <w:rPr>
          <w:szCs w:val="24"/>
        </w:rPr>
        <w:t>Patvirtinu, kad šie duomenys yra teisingi ir aktualūs pasiūlymo pateikimo dieną.</w:t>
      </w:r>
    </w:p>
    <w:p w14:paraId="37C81BF6" w14:textId="77777777" w:rsidR="002A797F" w:rsidRPr="00750499" w:rsidRDefault="002A797F" w:rsidP="00EF2AFB">
      <w:pPr>
        <w:shd w:val="clear" w:color="auto" w:fill="FFFFFF"/>
        <w:ind w:firstLine="567"/>
        <w:rPr>
          <w:szCs w:val="24"/>
        </w:rPr>
      </w:pPr>
    </w:p>
    <w:p w14:paraId="12E56EFB" w14:textId="45B1D57A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 xml:space="preserve">Suprantu, kad vadovaudamasis VPĮ 39 straipsnio 4 dalimi, </w:t>
      </w:r>
      <w:r w:rsidR="00991020" w:rsidRPr="00750499">
        <w:rPr>
          <w:szCs w:val="24"/>
        </w:rPr>
        <w:t xml:space="preserve">Lietuvos Respublikos pirkimų, atliekamų </w:t>
      </w:r>
      <w:proofErr w:type="spellStart"/>
      <w:r w:rsidR="00991020" w:rsidRPr="00750499">
        <w:rPr>
          <w:szCs w:val="24"/>
        </w:rPr>
        <w:t>vandentvarkos</w:t>
      </w:r>
      <w:proofErr w:type="spellEnd"/>
      <w:r w:rsidR="00991020" w:rsidRPr="00750499">
        <w:rPr>
          <w:szCs w:val="24"/>
        </w:rPr>
        <w:t>, energetikos, transporto, ar pašto paslaugų srities perkančiųjų subjektų, įstatymo (toliau – PĮ)</w:t>
      </w:r>
      <w:r w:rsidRPr="00750499">
        <w:rPr>
          <w:szCs w:val="24"/>
        </w:rPr>
        <w:t xml:space="preserve"> 52 straipsnio 4 dalimi ar </w:t>
      </w:r>
      <w:r w:rsidR="00991020" w:rsidRPr="00750499">
        <w:rPr>
          <w:szCs w:val="24"/>
        </w:rPr>
        <w:t xml:space="preserve">Lietuvos Respublikos </w:t>
      </w:r>
      <w:r w:rsidR="00991020" w:rsidRPr="00750499">
        <w:rPr>
          <w:szCs w:val="24"/>
        </w:rPr>
        <w:lastRenderedPageBreak/>
        <w:t>viešųjų pirkimų, atliekamų gynybos ir saugumo srityje, įstatymo (toliau – GĮ)</w:t>
      </w:r>
      <w:r w:rsidRPr="00750499">
        <w:rPr>
          <w:szCs w:val="24"/>
        </w:rPr>
        <w:t xml:space="preserve"> 40 straipsnio 12 dalimi perkančioji organizacija / perkantysis subjektas bet kuriuo pirkimo procedūros metu gali paprašyti kandidatų ar dalyvių pateikti visus ar dalį dokumentų, patvirtinančių atitiktį VPĮ 37 straipsnio 9 dalies</w:t>
      </w:r>
      <w:r w:rsidR="006622F2" w:rsidRPr="00750499">
        <w:rPr>
          <w:szCs w:val="24"/>
        </w:rPr>
        <w:t xml:space="preserve"> ir</w:t>
      </w:r>
      <w:r w:rsidRPr="00750499">
        <w:rPr>
          <w:szCs w:val="24"/>
        </w:rPr>
        <w:t xml:space="preserve"> </w:t>
      </w:r>
      <w:r w:rsidR="006622F2" w:rsidRPr="00750499">
        <w:rPr>
          <w:szCs w:val="24"/>
        </w:rPr>
        <w:t xml:space="preserve">47 straipsnio 9 dalimi, </w:t>
      </w:r>
      <w:r w:rsidRPr="00750499">
        <w:rPr>
          <w:szCs w:val="24"/>
        </w:rPr>
        <w:t>PĮ 50 straipsnio 9 dalies ar GĮ 40 straipsnio 9 dalies reikalavimams, jeigu tai būtina siekiant užtikrinti tinkamą pirkimo procedūros atlikimą.</w:t>
      </w:r>
    </w:p>
    <w:p w14:paraId="06DF5905" w14:textId="77777777" w:rsidR="002A797F" w:rsidRPr="00750499" w:rsidRDefault="002A797F" w:rsidP="00EF2AFB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Cs w:val="24"/>
          <w:shd w:val="clear" w:color="auto" w:fill="00FF00"/>
        </w:rPr>
      </w:pPr>
    </w:p>
    <w:p w14:paraId="4166D362" w14:textId="77777777" w:rsidR="002A797F" w:rsidRPr="00750499" w:rsidRDefault="002A797F" w:rsidP="00EF2AFB">
      <w:pPr>
        <w:ind w:firstLine="567"/>
        <w:jc w:val="both"/>
        <w:rPr>
          <w:szCs w:val="24"/>
        </w:rPr>
      </w:pPr>
      <w:r w:rsidRPr="00750499"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0C823C8" w14:textId="77777777" w:rsidR="002A797F" w:rsidRPr="00750499" w:rsidRDefault="002A797F" w:rsidP="00EF2AFB">
      <w:pPr>
        <w:widowControl w:val="0"/>
        <w:suppressAutoHyphens/>
        <w:ind w:left="709"/>
        <w:jc w:val="both"/>
        <w:textAlignment w:val="baseline"/>
        <w:rPr>
          <w:szCs w:val="24"/>
        </w:rPr>
      </w:pPr>
    </w:p>
    <w:p w14:paraId="39116694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991B12" w14:textId="77777777" w:rsidR="002A797F" w:rsidRPr="00750499" w:rsidRDefault="002A797F" w:rsidP="00EF2AFB">
      <w:pPr>
        <w:widowControl w:val="0"/>
        <w:suppressAutoHyphens/>
        <w:jc w:val="center"/>
        <w:textAlignment w:val="baseline"/>
        <w:rPr>
          <w:szCs w:val="24"/>
        </w:rPr>
      </w:pPr>
    </w:p>
    <w:p w14:paraId="6BB0838A" w14:textId="34DCDBF2" w:rsidR="002A797F" w:rsidRPr="00750499" w:rsidRDefault="002A797F" w:rsidP="001A2029">
      <w:pPr>
        <w:widowControl w:val="0"/>
        <w:suppressAutoHyphens/>
        <w:textAlignment w:val="baseline"/>
        <w:rPr>
          <w:rFonts w:eastAsia="Calibri"/>
          <w:szCs w:val="24"/>
        </w:rPr>
      </w:pPr>
      <w:r w:rsidRPr="00750499">
        <w:rPr>
          <w:rFonts w:eastAsia="Calibri"/>
          <w:szCs w:val="24"/>
        </w:rPr>
        <w:t>____________________</w:t>
      </w:r>
      <w:r w:rsidR="001A2029" w:rsidRPr="00750499">
        <w:rPr>
          <w:rFonts w:eastAsia="Calibri"/>
          <w:i/>
          <w:iCs/>
          <w:szCs w:val="24"/>
        </w:rPr>
        <w:t xml:space="preserve">               </w:t>
      </w:r>
      <w:r w:rsidRPr="00750499">
        <w:rPr>
          <w:rFonts w:eastAsia="Calibri"/>
          <w:szCs w:val="24"/>
        </w:rPr>
        <w:t>________</w:t>
      </w:r>
      <w:r w:rsidR="001A2029" w:rsidRPr="00750499">
        <w:rPr>
          <w:rFonts w:eastAsia="Calibri"/>
          <w:szCs w:val="24"/>
        </w:rPr>
        <w:t>____________</w:t>
      </w:r>
      <w:r w:rsidR="001A2029" w:rsidRPr="00750499">
        <w:rPr>
          <w:rFonts w:eastAsia="Calibri"/>
          <w:szCs w:val="24"/>
        </w:rPr>
        <w:tab/>
        <w:t xml:space="preserve">___________________                  </w:t>
      </w:r>
    </w:p>
    <w:p w14:paraId="6DB324AA" w14:textId="2D261CAB" w:rsidR="00D66E32" w:rsidRPr="00750499" w:rsidRDefault="002A797F" w:rsidP="002A797F">
      <w:pPr>
        <w:rPr>
          <w:szCs w:val="24"/>
        </w:rPr>
      </w:pPr>
      <w:r w:rsidRPr="00750499">
        <w:rPr>
          <w:rFonts w:eastAsia="Calibri"/>
          <w:i/>
          <w:iCs/>
          <w:szCs w:val="24"/>
        </w:rPr>
        <w:t xml:space="preserve">(pareigos)                           </w:t>
      </w:r>
      <w:r w:rsidR="001A2029" w:rsidRPr="00750499">
        <w:rPr>
          <w:rFonts w:eastAsia="Calibri"/>
          <w:i/>
          <w:iCs/>
          <w:szCs w:val="24"/>
        </w:rPr>
        <w:t xml:space="preserve">                       </w:t>
      </w:r>
      <w:r w:rsidRPr="00750499">
        <w:rPr>
          <w:rFonts w:eastAsia="Calibri"/>
          <w:i/>
          <w:iCs/>
          <w:szCs w:val="24"/>
        </w:rPr>
        <w:t>(parašas)</w:t>
      </w:r>
      <w:r w:rsidR="001A2029" w:rsidRPr="00750499">
        <w:rPr>
          <w:rFonts w:eastAsia="Calibri"/>
          <w:i/>
          <w:iCs/>
          <w:szCs w:val="24"/>
        </w:rPr>
        <w:t xml:space="preserve">                           </w:t>
      </w:r>
      <w:r w:rsidRPr="00750499">
        <w:rPr>
          <w:rFonts w:eastAsia="Calibri"/>
          <w:i/>
          <w:iCs/>
          <w:szCs w:val="24"/>
        </w:rPr>
        <w:t xml:space="preserve">  </w:t>
      </w:r>
      <w:r w:rsidR="001A2029" w:rsidRPr="00750499">
        <w:rPr>
          <w:rFonts w:eastAsia="Calibri"/>
          <w:i/>
          <w:iCs/>
          <w:szCs w:val="24"/>
        </w:rPr>
        <w:t>(vardas ir pavardė)</w:t>
      </w:r>
      <w:r w:rsidRPr="00750499">
        <w:rPr>
          <w:rFonts w:eastAsia="Calibri"/>
          <w:i/>
          <w:iCs/>
          <w:szCs w:val="24"/>
        </w:rPr>
        <w:t xml:space="preserve">          </w:t>
      </w:r>
    </w:p>
    <w:sectPr w:rsidR="00D66E32" w:rsidRPr="00750499" w:rsidSect="002E112A">
      <w:pgSz w:w="11906" w:h="16838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7F"/>
    <w:rsid w:val="000161DA"/>
    <w:rsid w:val="000F35B9"/>
    <w:rsid w:val="00157ADF"/>
    <w:rsid w:val="001663A3"/>
    <w:rsid w:val="001A2029"/>
    <w:rsid w:val="00204281"/>
    <w:rsid w:val="00210F6F"/>
    <w:rsid w:val="002441B3"/>
    <w:rsid w:val="00252DA0"/>
    <w:rsid w:val="002A797F"/>
    <w:rsid w:val="002E112A"/>
    <w:rsid w:val="003C6413"/>
    <w:rsid w:val="00475DCB"/>
    <w:rsid w:val="0058700F"/>
    <w:rsid w:val="005A73EC"/>
    <w:rsid w:val="005D018E"/>
    <w:rsid w:val="005D1650"/>
    <w:rsid w:val="00612BFD"/>
    <w:rsid w:val="00640EBD"/>
    <w:rsid w:val="00660FDB"/>
    <w:rsid w:val="006622F2"/>
    <w:rsid w:val="00667AB7"/>
    <w:rsid w:val="006B05F6"/>
    <w:rsid w:val="006E2E81"/>
    <w:rsid w:val="00722A05"/>
    <w:rsid w:val="00750499"/>
    <w:rsid w:val="00761FC0"/>
    <w:rsid w:val="00770501"/>
    <w:rsid w:val="007734EE"/>
    <w:rsid w:val="00796016"/>
    <w:rsid w:val="00882056"/>
    <w:rsid w:val="00884A23"/>
    <w:rsid w:val="008B49E8"/>
    <w:rsid w:val="008E75C6"/>
    <w:rsid w:val="009540BC"/>
    <w:rsid w:val="00954543"/>
    <w:rsid w:val="009662EC"/>
    <w:rsid w:val="00991020"/>
    <w:rsid w:val="009B6EB4"/>
    <w:rsid w:val="009E42B0"/>
    <w:rsid w:val="00A27A09"/>
    <w:rsid w:val="00A46FAF"/>
    <w:rsid w:val="00A5014C"/>
    <w:rsid w:val="00A64391"/>
    <w:rsid w:val="00B52C3E"/>
    <w:rsid w:val="00BF6676"/>
    <w:rsid w:val="00C83822"/>
    <w:rsid w:val="00CF6A45"/>
    <w:rsid w:val="00D045FB"/>
    <w:rsid w:val="00D35DFE"/>
    <w:rsid w:val="00D66E32"/>
    <w:rsid w:val="00DC0213"/>
    <w:rsid w:val="00E07EFB"/>
    <w:rsid w:val="00E857C9"/>
    <w:rsid w:val="00EE5C6E"/>
    <w:rsid w:val="00EF2AFB"/>
    <w:rsid w:val="00EF39D1"/>
    <w:rsid w:val="00F06C39"/>
    <w:rsid w:val="00F074BA"/>
    <w:rsid w:val="00F40209"/>
    <w:rsid w:val="00F4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585C"/>
  <w15:chartTrackingRefBased/>
  <w15:docId w15:val="{49F16CA5-CD09-46F3-85FA-4B22C5D4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79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67A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7A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7AB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7A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7A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A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A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86724-D391-4C84-B9B8-738C95643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STT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2025-05-08T04:40:00Z</dcterms:created>
  <dcterms:modified xsi:type="dcterms:W3CDTF">2025-05-08T04:40:00Z</dcterms:modified>
</cp:coreProperties>
</file>