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A09D7" w14:textId="19228795" w:rsidR="00CA626F" w:rsidRPr="000D3A24"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71BDDBA1" w:rsidR="001428B7" w:rsidRPr="00B16969" w:rsidRDefault="001428B7" w:rsidP="001428B7">
      <w:pPr>
        <w:pStyle w:val="Heading"/>
        <w:jc w:val="center"/>
        <w:rPr>
          <w:lang w:val="lt-LT"/>
        </w:rPr>
      </w:pPr>
      <w:r w:rsidRPr="00B16969">
        <w:rPr>
          <w:lang w:val="lt-LT"/>
        </w:rPr>
        <w:t xml:space="preserve">PIRKIMO SĄLYGŲ PRIEDAS „KVALIFIKACIJOS </w:t>
      </w:r>
      <w:r w:rsidR="005F0778">
        <w:rPr>
          <w:lang w:val="lt-LT"/>
        </w:rPr>
        <w:t xml:space="preserve">ir KITI </w:t>
      </w:r>
      <w:r w:rsidRPr="00B16969">
        <w:rPr>
          <w:lang w:val="lt-LT"/>
        </w:rPr>
        <w:t>REIKALAVIMAI TIEKĖJUI“</w:t>
      </w:r>
    </w:p>
    <w:p w14:paraId="387C4143" w14:textId="77777777" w:rsidR="001428B7" w:rsidRPr="00B16969"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B16969" w14:paraId="4F779E96" w14:textId="77777777" w:rsidTr="4B1A83D1">
        <w:tc>
          <w:tcPr>
            <w:tcW w:w="555" w:type="dxa"/>
          </w:tcPr>
          <w:p w14:paraId="11E07A97" w14:textId="77777777" w:rsidR="001428B7" w:rsidRPr="00B16969"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16969">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B16969" w:rsidRDefault="001428B7" w:rsidP="00FC6E87">
            <w:pPr>
              <w:jc w:val="center"/>
              <w:rPr>
                <w:b/>
                <w:bCs/>
                <w:color w:val="404040" w:themeColor="text1" w:themeTint="BF"/>
              </w:rPr>
            </w:pPr>
            <w:r w:rsidRPr="00B16969">
              <w:rPr>
                <w:b/>
                <w:bCs/>
                <w:color w:val="404040" w:themeColor="text1" w:themeTint="BF"/>
              </w:rPr>
              <w:t>Reikalavimas</w:t>
            </w:r>
          </w:p>
        </w:tc>
        <w:tc>
          <w:tcPr>
            <w:tcW w:w="4359" w:type="dxa"/>
            <w:vAlign w:val="center"/>
          </w:tcPr>
          <w:p w14:paraId="7D96899C" w14:textId="77777777" w:rsidR="001428B7" w:rsidRPr="00B16969" w:rsidRDefault="001428B7" w:rsidP="00FC6E87">
            <w:pPr>
              <w:jc w:val="center"/>
              <w:rPr>
                <w:rFonts w:eastAsia="Times New Roman"/>
                <w:b/>
                <w:bCs/>
                <w:color w:val="404040" w:themeColor="text1" w:themeTint="BF"/>
              </w:rPr>
            </w:pPr>
            <w:r w:rsidRPr="00B16969">
              <w:rPr>
                <w:b/>
                <w:bCs/>
                <w:color w:val="404040" w:themeColor="text1" w:themeTint="BF"/>
              </w:rPr>
              <w:t>Atitikį pagrindžiantys dokumentai</w:t>
            </w:r>
          </w:p>
        </w:tc>
        <w:tc>
          <w:tcPr>
            <w:tcW w:w="4359" w:type="dxa"/>
            <w:vAlign w:val="center"/>
          </w:tcPr>
          <w:p w14:paraId="132A1FBC" w14:textId="77777777" w:rsidR="001428B7" w:rsidRPr="00B16969" w:rsidRDefault="001428B7" w:rsidP="00A9443F">
            <w:pPr>
              <w:jc w:val="center"/>
              <w:rPr>
                <w:b/>
                <w:bCs/>
                <w:color w:val="404040" w:themeColor="text1" w:themeTint="BF"/>
              </w:rPr>
            </w:pPr>
            <w:r w:rsidRPr="00B16969">
              <w:rPr>
                <w:b/>
                <w:bCs/>
                <w:color w:val="404040" w:themeColor="text1" w:themeTint="BF"/>
              </w:rPr>
              <w:t>Subjektas, kuris turi atitikti reikalavimą</w:t>
            </w:r>
          </w:p>
        </w:tc>
        <w:tc>
          <w:tcPr>
            <w:tcW w:w="1560" w:type="dxa"/>
            <w:vAlign w:val="center"/>
          </w:tcPr>
          <w:p w14:paraId="52101EBA" w14:textId="77777777" w:rsidR="001428B7" w:rsidRPr="00B16969" w:rsidRDefault="001428B7" w:rsidP="00FC6E87">
            <w:pPr>
              <w:jc w:val="center"/>
              <w:rPr>
                <w:rFonts w:eastAsia="Times New Roman"/>
                <w:b/>
                <w:bCs/>
                <w:color w:val="404040" w:themeColor="text1" w:themeTint="BF"/>
              </w:rPr>
            </w:pPr>
            <w:r w:rsidRPr="00B16969">
              <w:rPr>
                <w:b/>
                <w:bCs/>
                <w:color w:val="404040" w:themeColor="text1" w:themeTint="BF"/>
              </w:rPr>
              <w:t>Reikalavimo taikymas dalims</w:t>
            </w:r>
          </w:p>
        </w:tc>
      </w:tr>
      <w:tr w:rsidR="003C3DFB" w:rsidRPr="00B16969" w14:paraId="28A2D57B" w14:textId="77777777" w:rsidTr="4B1A83D1">
        <w:tc>
          <w:tcPr>
            <w:tcW w:w="15191" w:type="dxa"/>
            <w:gridSpan w:val="5"/>
          </w:tcPr>
          <w:p w14:paraId="54B8EF26" w14:textId="77777777" w:rsidR="003C3DFB" w:rsidRPr="00B16969" w:rsidRDefault="003C3DFB" w:rsidP="0026545F">
            <w:pPr>
              <w:rPr>
                <w:b/>
                <w:bCs/>
              </w:rPr>
            </w:pPr>
          </w:p>
          <w:p w14:paraId="55BB78CB" w14:textId="77777777" w:rsidR="003C3DFB" w:rsidRPr="00B16969" w:rsidRDefault="003C3DFB" w:rsidP="0026545F">
            <w:pPr>
              <w:rPr>
                <w:b/>
                <w:bCs/>
              </w:rPr>
            </w:pPr>
            <w:r w:rsidRPr="00B16969">
              <w:rPr>
                <w:b/>
                <w:bCs/>
                <w:color w:val="000000"/>
              </w:rPr>
              <w:t>Bendros metinės visos veiklos pajamos</w:t>
            </w:r>
            <w:r w:rsidRPr="00B16969">
              <w:rPr>
                <w:b/>
                <w:bCs/>
              </w:rPr>
              <w:t xml:space="preserve"> (Tiekėjo kvalifikacijos reikalavimų nustatymo metodikos 12.1 punktas)</w:t>
            </w:r>
          </w:p>
          <w:p w14:paraId="1415EFF2" w14:textId="77777777" w:rsidR="003C3DFB" w:rsidRPr="00B16969" w:rsidRDefault="003C3DFB" w:rsidP="0026545F">
            <w:pPr>
              <w:rPr>
                <w:b/>
                <w:bCs/>
              </w:rPr>
            </w:pPr>
          </w:p>
        </w:tc>
      </w:tr>
      <w:tr w:rsidR="003C3DFB" w:rsidRPr="00B16969" w14:paraId="01A2C99C" w14:textId="77777777" w:rsidTr="4B1A83D1">
        <w:tc>
          <w:tcPr>
            <w:tcW w:w="555" w:type="dxa"/>
          </w:tcPr>
          <w:p w14:paraId="09E49CDD" w14:textId="5928E4F7" w:rsidR="003C3DFB" w:rsidRPr="00B16969" w:rsidRDefault="00127696" w:rsidP="0026545F">
            <w:r w:rsidRPr="00B16969">
              <w:t>1</w:t>
            </w:r>
            <w:r w:rsidR="003C3DFB" w:rsidRPr="00B16969">
              <w:t>.</w:t>
            </w:r>
          </w:p>
        </w:tc>
        <w:tc>
          <w:tcPr>
            <w:tcW w:w="4358" w:type="dxa"/>
          </w:tcPr>
          <w:p w14:paraId="22628136" w14:textId="3D250EC6" w:rsidR="003C3DFB" w:rsidRPr="00B16969" w:rsidRDefault="003C3DFB" w:rsidP="0026545F">
            <w:r w:rsidRPr="00B16969">
              <w:t xml:space="preserve">Tiekėjo visos veiklos pajamos </w:t>
            </w:r>
            <w:r w:rsidRPr="00B16969">
              <w:rPr>
                <w:b/>
                <w:bCs/>
              </w:rPr>
              <w:t>paskutiniais finansiniais metais</w:t>
            </w:r>
            <w:r w:rsidRPr="00B16969">
              <w:t xml:space="preserve">, o jeigu tiekėjas įregistruotas ar veiklą atitinkamoje srityje pradėjo vėliau – nuo jo įregistravimo dienos, turi būti ne mažesnės kaip </w:t>
            </w:r>
            <w:r w:rsidR="00361140">
              <w:rPr>
                <w:b/>
                <w:bCs/>
              </w:rPr>
              <w:t>65</w:t>
            </w:r>
            <w:r w:rsidR="007C469C" w:rsidRPr="007C469C">
              <w:rPr>
                <w:b/>
                <w:bCs/>
              </w:rPr>
              <w:t xml:space="preserve"> 000</w:t>
            </w:r>
            <w:r w:rsidR="0003514D" w:rsidRPr="007C469C">
              <w:rPr>
                <w:b/>
                <w:bCs/>
              </w:rPr>
              <w:t>,00</w:t>
            </w:r>
            <w:r w:rsidRPr="007C469C">
              <w:t xml:space="preserve"> </w:t>
            </w:r>
            <w:r w:rsidRPr="00B16969">
              <w:t>Eur.</w:t>
            </w:r>
          </w:p>
          <w:p w14:paraId="3803AD90" w14:textId="77777777" w:rsidR="003C3DFB" w:rsidRPr="00B16969" w:rsidRDefault="003C3DFB" w:rsidP="0026545F"/>
        </w:tc>
        <w:tc>
          <w:tcPr>
            <w:tcW w:w="4359" w:type="dxa"/>
          </w:tcPr>
          <w:p w14:paraId="002648F4" w14:textId="77777777" w:rsidR="003C3DFB" w:rsidRPr="00B16969" w:rsidRDefault="003C3DFB" w:rsidP="0026545F">
            <w:r w:rsidRPr="00B16969">
              <w:t>Pateikiama su pasiūlymu: EBVPD.</w:t>
            </w:r>
          </w:p>
          <w:p w14:paraId="57C971BC" w14:textId="77777777" w:rsidR="003C3DFB" w:rsidRPr="00B16969" w:rsidRDefault="003C3DFB" w:rsidP="0026545F">
            <w:r w:rsidRPr="00B16969">
              <w:t>Perkančiajai organizacijai atlikus EBVPD patikrinimo procedūrą, patikrinus pasiūlymus ir išrinkus galimą laimėtoją, tik jo prašomi dokumentai:</w:t>
            </w:r>
          </w:p>
          <w:p w14:paraId="661D22DF" w14:textId="77777777" w:rsidR="003C3DFB" w:rsidRPr="00B16969" w:rsidRDefault="003C3DFB" w:rsidP="0026545F"/>
          <w:p w14:paraId="06CFAA9E" w14:textId="77777777" w:rsidR="003C3DFB" w:rsidRPr="00B16969" w:rsidRDefault="003C3DFB" w:rsidP="0026545F">
            <w:r w:rsidRPr="00B16969">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62F0C87D" w14:textId="77777777" w:rsidR="001D34E7" w:rsidRDefault="003C3DFB" w:rsidP="0026545F">
            <w:r w:rsidRPr="00B16969">
              <w:t>Jeigu tiekėjas dėl pateisinamų priežasčių negali pateikti pirkimo vykdytojo reikalaujamų jo finansinį ir ekonominį pajėgumą įrodančių dokumentų, jis turi teisę pateikti kitus pirkimo vykdytojui priimtinus dokumentus.</w:t>
            </w:r>
          </w:p>
          <w:p w14:paraId="67D12E90" w14:textId="7B3368E4" w:rsidR="00A63292" w:rsidRPr="00B16969" w:rsidRDefault="00A63292" w:rsidP="0026545F"/>
        </w:tc>
        <w:tc>
          <w:tcPr>
            <w:tcW w:w="4359" w:type="dxa"/>
          </w:tcPr>
          <w:p w14:paraId="5EF428DF" w14:textId="77777777" w:rsidR="003C3DFB" w:rsidRPr="00B16969" w:rsidRDefault="003C3DFB" w:rsidP="0026545F">
            <w:pPr>
              <w:pStyle w:val="Sraopastraipa"/>
              <w:numPr>
                <w:ilvl w:val="0"/>
                <w:numId w:val="2"/>
              </w:numPr>
            </w:pPr>
            <w:r w:rsidRPr="00B16969">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77777777" w:rsidR="003C3DFB" w:rsidRPr="00B16969" w:rsidRDefault="003C3DFB" w:rsidP="0026545F">
            <w:r w:rsidRPr="00B16969">
              <w:t>-</w:t>
            </w:r>
          </w:p>
        </w:tc>
      </w:tr>
    </w:tbl>
    <w:p w14:paraId="0A86BF11" w14:textId="3ADC3728" w:rsidR="001428B7" w:rsidRPr="00B16969" w:rsidRDefault="001428B7" w:rsidP="001428B7">
      <w:pPr>
        <w:pStyle w:val="Heading"/>
        <w:jc w:val="center"/>
        <w:rPr>
          <w:lang w:val="lt-LT"/>
        </w:rPr>
      </w:pPr>
      <w:r w:rsidRPr="00B16969">
        <w:rPr>
          <w:lang w:val="lt-LT"/>
        </w:rPr>
        <w:lastRenderedPageBreak/>
        <w:t>PIRKIMO SĄLYGŲ PRIEDAS „VADYBOS SISTEMOS STANDARTAI“</w:t>
      </w:r>
    </w:p>
    <w:p w14:paraId="6E5CA3A0" w14:textId="77777777" w:rsidR="001428B7" w:rsidRPr="00B16969"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B16969" w14:paraId="596746C8" w14:textId="77777777" w:rsidTr="0026545F">
        <w:tc>
          <w:tcPr>
            <w:tcW w:w="993" w:type="dxa"/>
          </w:tcPr>
          <w:p w14:paraId="66D981F3" w14:textId="77777777" w:rsidR="00E90BFB" w:rsidRPr="00B16969"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16969">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B16969" w:rsidRDefault="00E90BFB" w:rsidP="0026545F">
            <w:pPr>
              <w:jc w:val="center"/>
              <w:rPr>
                <w:b/>
                <w:bCs/>
                <w:color w:val="404040" w:themeColor="text1" w:themeTint="BF"/>
              </w:rPr>
            </w:pPr>
            <w:r w:rsidRPr="00B16969">
              <w:rPr>
                <w:b/>
                <w:bCs/>
                <w:color w:val="404040" w:themeColor="text1" w:themeTint="BF"/>
              </w:rPr>
              <w:t>Reikalavimas</w:t>
            </w:r>
          </w:p>
        </w:tc>
        <w:tc>
          <w:tcPr>
            <w:tcW w:w="4359" w:type="dxa"/>
            <w:vAlign w:val="center"/>
          </w:tcPr>
          <w:p w14:paraId="63680729" w14:textId="77777777" w:rsidR="00E90BFB" w:rsidRPr="00B16969" w:rsidRDefault="00E90BFB" w:rsidP="0026545F">
            <w:pPr>
              <w:jc w:val="center"/>
              <w:rPr>
                <w:rFonts w:eastAsia="Times New Roman"/>
                <w:b/>
                <w:bCs/>
                <w:color w:val="404040" w:themeColor="text1" w:themeTint="BF"/>
              </w:rPr>
            </w:pPr>
            <w:r w:rsidRPr="00B16969">
              <w:rPr>
                <w:b/>
                <w:bCs/>
                <w:color w:val="404040" w:themeColor="text1" w:themeTint="BF"/>
              </w:rPr>
              <w:t>Atitikį pagrindžiantys dokumentai</w:t>
            </w:r>
          </w:p>
        </w:tc>
        <w:tc>
          <w:tcPr>
            <w:tcW w:w="4359" w:type="dxa"/>
            <w:vAlign w:val="center"/>
          </w:tcPr>
          <w:p w14:paraId="28E78CF5" w14:textId="77777777" w:rsidR="00E90BFB" w:rsidRPr="00B16969" w:rsidRDefault="00E90BFB" w:rsidP="0026545F">
            <w:pPr>
              <w:jc w:val="center"/>
              <w:rPr>
                <w:b/>
                <w:bCs/>
                <w:color w:val="404040" w:themeColor="text1" w:themeTint="BF"/>
              </w:rPr>
            </w:pPr>
            <w:r w:rsidRPr="00B16969">
              <w:rPr>
                <w:b/>
                <w:bCs/>
                <w:color w:val="404040" w:themeColor="text1" w:themeTint="BF"/>
              </w:rPr>
              <w:t>Subjektas, kuris turi atitikti reikalavimą</w:t>
            </w:r>
          </w:p>
        </w:tc>
        <w:tc>
          <w:tcPr>
            <w:tcW w:w="1560" w:type="dxa"/>
            <w:vAlign w:val="center"/>
          </w:tcPr>
          <w:p w14:paraId="56175D68" w14:textId="77777777" w:rsidR="00E90BFB" w:rsidRPr="00B16969" w:rsidRDefault="00E90BFB" w:rsidP="0026545F">
            <w:pPr>
              <w:jc w:val="center"/>
              <w:rPr>
                <w:rFonts w:eastAsia="Times New Roman"/>
                <w:b/>
                <w:bCs/>
                <w:color w:val="404040" w:themeColor="text1" w:themeTint="BF"/>
              </w:rPr>
            </w:pPr>
            <w:r w:rsidRPr="00B16969">
              <w:rPr>
                <w:b/>
                <w:bCs/>
                <w:color w:val="404040" w:themeColor="text1" w:themeTint="BF"/>
              </w:rPr>
              <w:t>Reikalavimo taikymas dalims</w:t>
            </w:r>
          </w:p>
        </w:tc>
      </w:tr>
      <w:tr w:rsidR="00E90BFB" w:rsidRPr="00B16969" w14:paraId="38C245F4" w14:textId="77777777" w:rsidTr="0026545F">
        <w:tc>
          <w:tcPr>
            <w:tcW w:w="993" w:type="dxa"/>
          </w:tcPr>
          <w:p w14:paraId="6A1344FD" w14:textId="0480E4D2" w:rsidR="00E90BFB" w:rsidRPr="00B16969" w:rsidRDefault="00902F8E" w:rsidP="0042142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sidRPr="00B16969">
              <w:rPr>
                <w:rFonts w:ascii="Times New Roman" w:eastAsia="Times New Roman" w:hAnsi="Times New Roman" w:cs="Times New Roman"/>
                <w:sz w:val="22"/>
                <w:szCs w:val="22"/>
                <w:lang w:val="lt-LT"/>
              </w:rPr>
              <w:t>1.</w:t>
            </w:r>
          </w:p>
        </w:tc>
        <w:tc>
          <w:tcPr>
            <w:tcW w:w="3897" w:type="dxa"/>
          </w:tcPr>
          <w:p w14:paraId="47D1C507" w14:textId="2372BA5F" w:rsidR="00E90BFB" w:rsidRPr="00B16969" w:rsidRDefault="003C3F4D"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C3F4D">
              <w:rPr>
                <w:rFonts w:ascii="Times New Roman" w:eastAsia="Times New Roman" w:hAnsi="Times New Roman" w:cs="Times New Roman"/>
                <w:sz w:val="22"/>
                <w:szCs w:val="22"/>
                <w:lang w:val="lt-LT"/>
              </w:rPr>
              <w:t>Atliekamiems darbams</w:t>
            </w:r>
            <w:r>
              <w:rPr>
                <w:rFonts w:ascii="Times New Roman" w:eastAsia="Times New Roman" w:hAnsi="Times New Roman" w:cs="Times New Roman"/>
                <w:sz w:val="22"/>
                <w:szCs w:val="22"/>
                <w:lang w:val="lt-LT"/>
              </w:rPr>
              <w:t xml:space="preserve"> (paslaugoms)</w:t>
            </w:r>
            <w:r w:rsidRPr="003C3F4D">
              <w:rPr>
                <w:rFonts w:ascii="Times New Roman" w:eastAsia="Times New Roman" w:hAnsi="Times New Roman" w:cs="Times New Roman"/>
                <w:sz w:val="22"/>
                <w:szCs w:val="22"/>
                <w:lang w:val="lt-LT"/>
              </w:rPr>
              <w:t xml:space="preserve"> turi būti taikoma aplinkos apsaugos vadybos sistema pagal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B16969">
              <w:rPr>
                <w:rFonts w:ascii="Times New Roman" w:eastAsia="Times New Roman" w:hAnsi="Times New Roman" w:cs="Times New Roman"/>
                <w:sz w:val="22"/>
                <w:szCs w:val="22"/>
                <w:lang w:val="lt-LT"/>
              </w:rPr>
              <w:t>.</w:t>
            </w:r>
          </w:p>
        </w:tc>
        <w:tc>
          <w:tcPr>
            <w:tcW w:w="4359" w:type="dxa"/>
          </w:tcPr>
          <w:p w14:paraId="5054F88A" w14:textId="77777777" w:rsidR="003C3F4D" w:rsidRPr="003C3F4D" w:rsidRDefault="003C3F4D" w:rsidP="003C3F4D">
            <w:pPr>
              <w:jc w:val="left"/>
              <w:rPr>
                <w:rFonts w:eastAsia="Times New Roman"/>
              </w:rPr>
            </w:pPr>
            <w:r w:rsidRPr="003C3F4D">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66CFB014" w14:textId="77777777" w:rsidR="003C3F4D" w:rsidRPr="003C3F4D" w:rsidRDefault="003C3F4D" w:rsidP="003C3F4D">
            <w:pPr>
              <w:jc w:val="left"/>
              <w:rPr>
                <w:rFonts w:eastAsia="Times New Roman"/>
              </w:rPr>
            </w:pPr>
            <w:r w:rsidRPr="003C3F4D">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48A2E953" w14:textId="77777777" w:rsidR="003C3F4D" w:rsidRPr="003C3F4D" w:rsidRDefault="003C3F4D" w:rsidP="003C3F4D">
            <w:pPr>
              <w:jc w:val="left"/>
              <w:rPr>
                <w:rFonts w:eastAsia="Times New Roman"/>
              </w:rPr>
            </w:pPr>
            <w:r w:rsidRPr="003C3F4D">
              <w:rPr>
                <w:rFonts w:eastAsia="Times New Roman"/>
              </w:rPr>
              <w:t>2011 m. birželio 28 d. įsakymu Nr. D1-508 (aktualios redakcijos).</w:t>
            </w:r>
          </w:p>
          <w:p w14:paraId="6FC2F8EC" w14:textId="2CDDEADF" w:rsidR="00E90BFB" w:rsidRPr="00B16969" w:rsidRDefault="003C3F4D" w:rsidP="003C3F4D">
            <w:pPr>
              <w:jc w:val="left"/>
              <w:rPr>
                <w:rFonts w:eastAsia="Times New Roman"/>
              </w:rPr>
            </w:pPr>
            <w:r w:rsidRPr="003C3F4D">
              <w:rPr>
                <w:rFonts w:eastAsia="Times New Roman"/>
              </w:rPr>
              <w:t>Perkančioji organizacija pripažįsta lygiaverčius sertifikatus, išduotus kitose valstybėse narėse įsteigtų nepriklausomų įstaigų.</w:t>
            </w:r>
            <w:r w:rsidR="00E90BFB" w:rsidRPr="00B16969">
              <w:rPr>
                <w:rFonts w:eastAsia="Times New Roman"/>
              </w:rPr>
              <w:t>.</w:t>
            </w:r>
          </w:p>
        </w:tc>
        <w:tc>
          <w:tcPr>
            <w:tcW w:w="4359" w:type="dxa"/>
          </w:tcPr>
          <w:p w14:paraId="25D45725" w14:textId="45E0063D" w:rsidR="00E90BFB" w:rsidRPr="00B16969" w:rsidRDefault="00E45981"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E45981">
              <w:rPr>
                <w:rFonts w:ascii="Times New Roman" w:eastAsia="Times New Roman" w:hAnsi="Times New Roman" w:cs="Times New Roman"/>
                <w:sz w:val="22"/>
                <w:szCs w:val="22"/>
                <w:lang w:val="lt-LT"/>
              </w:rPr>
              <w:t>Reikalavimas keliamas ūkio subjektams, kurie vykdys darbus</w:t>
            </w:r>
            <w:r>
              <w:rPr>
                <w:rFonts w:ascii="Times New Roman" w:eastAsia="Times New Roman" w:hAnsi="Times New Roman" w:cs="Times New Roman"/>
                <w:sz w:val="22"/>
                <w:szCs w:val="22"/>
                <w:lang w:val="lt-LT"/>
              </w:rPr>
              <w:t xml:space="preserve"> (teiks paslaugas)</w:t>
            </w:r>
            <w:r w:rsidRPr="00E45981">
              <w:rPr>
                <w:rFonts w:ascii="Times New Roman" w:eastAsia="Times New Roman" w:hAnsi="Times New Roman" w:cs="Times New Roman"/>
                <w:sz w:val="22"/>
                <w:szCs w:val="22"/>
                <w:lang w:val="lt-LT"/>
              </w:rPr>
              <w:t xml:space="preserve"> (tiekėjas, ir kiekvienas iš tiekėjų grupės partnerių, ir ūkio subjektas, kurio pajėgumais remiamasi, kad atitikti kvalifikacijos reikalavimus, ir kiekvienas subtiekėjas pagal prisiimamus įsipareigojimus vykdant pirkimo sutartį)</w:t>
            </w:r>
            <w:r w:rsidR="00E90BFB" w:rsidRPr="00B16969">
              <w:rPr>
                <w:rFonts w:ascii="Times New Roman" w:eastAsia="Times New Roman" w:hAnsi="Times New Roman" w:cs="Times New Roman"/>
                <w:sz w:val="22"/>
                <w:szCs w:val="22"/>
                <w:lang w:val="lt-LT"/>
              </w:rPr>
              <w:t>.</w:t>
            </w:r>
          </w:p>
          <w:p w14:paraId="5E1FDF03" w14:textId="77777777" w:rsidR="00E90BFB" w:rsidRPr="00B16969"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1560" w:type="dxa"/>
          </w:tcPr>
          <w:p w14:paraId="07BB5541" w14:textId="77777777" w:rsidR="00E90BFB" w:rsidRPr="00B16969"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16969">
              <w:rPr>
                <w:rFonts w:ascii="Times New Roman" w:eastAsia="Times New Roman" w:hAnsi="Times New Roman" w:cs="Times New Roman"/>
                <w:sz w:val="22"/>
                <w:szCs w:val="22"/>
                <w:lang w:val="lt-LT"/>
              </w:rPr>
              <w:t>-</w:t>
            </w:r>
          </w:p>
        </w:tc>
      </w:tr>
    </w:tbl>
    <w:p w14:paraId="466E1381" w14:textId="3A2AE7F1" w:rsidR="00606AC0" w:rsidRDefault="00606AC0" w:rsidP="001428B7">
      <w:pPr>
        <w:pStyle w:val="BodyA"/>
        <w:jc w:val="right"/>
        <w:rPr>
          <w:rFonts w:ascii="Times New Roman" w:eastAsia="Times New Roman" w:hAnsi="Times New Roman" w:cs="Times New Roman"/>
          <w:sz w:val="24"/>
          <w:szCs w:val="24"/>
          <w:lang w:val="lt-LT"/>
        </w:rPr>
      </w:pPr>
    </w:p>
    <w:p w14:paraId="1B10D80D" w14:textId="77777777" w:rsidR="00606AC0" w:rsidRDefault="00606AC0">
      <w:pPr>
        <w:jc w:val="left"/>
        <w:rPr>
          <w:rFonts w:eastAsia="Times New Roman"/>
          <w:color w:val="000000"/>
          <w:sz w:val="24"/>
          <w:szCs w:val="24"/>
          <w:u w:color="000000"/>
          <w:lang w:eastAsia="en-GB"/>
          <w14:textOutline w14:w="12700" w14:cap="flat" w14:cmpd="sng" w14:algn="ctr">
            <w14:noFill/>
            <w14:prstDash w14:val="solid"/>
            <w14:miter w14:lim="400000"/>
          </w14:textOutline>
        </w:rPr>
      </w:pPr>
      <w:r>
        <w:rPr>
          <w:rFonts w:eastAsia="Times New Roman"/>
          <w:sz w:val="24"/>
          <w:szCs w:val="24"/>
        </w:rPr>
        <w:br w:type="page"/>
      </w:r>
    </w:p>
    <w:p w14:paraId="32381015" w14:textId="77777777" w:rsidR="001B36C0" w:rsidRPr="00B16969" w:rsidRDefault="001B36C0" w:rsidP="006A3583">
      <w:pPr>
        <w:pStyle w:val="Heading"/>
        <w:rPr>
          <w:lang w:val="lt-LT"/>
        </w:rPr>
      </w:pPr>
    </w:p>
    <w:p w14:paraId="07EF0ED0" w14:textId="46186DC6" w:rsidR="001428B7" w:rsidRPr="00B16969" w:rsidRDefault="001428B7" w:rsidP="001428B7">
      <w:pPr>
        <w:pStyle w:val="Heading"/>
        <w:jc w:val="center"/>
        <w:rPr>
          <w:lang w:val="lt-LT"/>
        </w:rPr>
      </w:pPr>
      <w:r w:rsidRPr="00B16969">
        <w:rPr>
          <w:lang w:val="lt-LT"/>
        </w:rPr>
        <w:t>PIRKIMO SĄLYGŲ PRIEDAS „REZErVUOTA TEISĖ“</w:t>
      </w:r>
    </w:p>
    <w:p w14:paraId="7917F7F5" w14:textId="77777777" w:rsidR="001428B7" w:rsidRPr="00B16969" w:rsidRDefault="001428B7" w:rsidP="001428B7">
      <w:pPr>
        <w:pStyle w:val="BodyA"/>
        <w:jc w:val="right"/>
        <w:rPr>
          <w:rFonts w:ascii="Times New Roman" w:eastAsia="Times New Roman" w:hAnsi="Times New Roman" w:cs="Times New Roman"/>
          <w:sz w:val="24"/>
          <w:szCs w:val="24"/>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B16969" w14:paraId="033E339E" w14:textId="77777777" w:rsidTr="00A9443F">
        <w:tc>
          <w:tcPr>
            <w:tcW w:w="555" w:type="dxa"/>
          </w:tcPr>
          <w:p w14:paraId="27906D43" w14:textId="77777777" w:rsidR="001428B7" w:rsidRPr="00B16969"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16969">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B16969" w:rsidRDefault="001428B7" w:rsidP="00FC6E87">
            <w:pPr>
              <w:jc w:val="center"/>
              <w:rPr>
                <w:b/>
                <w:bCs/>
                <w:color w:val="404040" w:themeColor="text1" w:themeTint="BF"/>
              </w:rPr>
            </w:pPr>
            <w:r w:rsidRPr="00B16969">
              <w:rPr>
                <w:b/>
                <w:bCs/>
                <w:color w:val="404040" w:themeColor="text1" w:themeTint="BF"/>
              </w:rPr>
              <w:t>Reikalavimas</w:t>
            </w:r>
          </w:p>
        </w:tc>
        <w:tc>
          <w:tcPr>
            <w:tcW w:w="4359" w:type="dxa"/>
            <w:vAlign w:val="center"/>
          </w:tcPr>
          <w:p w14:paraId="5AF5EC93" w14:textId="77777777" w:rsidR="001428B7" w:rsidRPr="00B16969" w:rsidRDefault="001428B7" w:rsidP="00FC6E87">
            <w:pPr>
              <w:jc w:val="center"/>
              <w:rPr>
                <w:rFonts w:eastAsia="Times New Roman"/>
                <w:b/>
                <w:bCs/>
                <w:color w:val="404040" w:themeColor="text1" w:themeTint="BF"/>
              </w:rPr>
            </w:pPr>
            <w:r w:rsidRPr="00B16969">
              <w:rPr>
                <w:b/>
                <w:bCs/>
                <w:color w:val="404040" w:themeColor="text1" w:themeTint="BF"/>
              </w:rPr>
              <w:t>Atitikį pagrindžiantys dokumentai</w:t>
            </w:r>
          </w:p>
        </w:tc>
        <w:tc>
          <w:tcPr>
            <w:tcW w:w="4359" w:type="dxa"/>
            <w:vAlign w:val="center"/>
          </w:tcPr>
          <w:p w14:paraId="27819B25" w14:textId="77777777" w:rsidR="001428B7" w:rsidRPr="00B16969" w:rsidRDefault="001428B7" w:rsidP="00A9443F">
            <w:pPr>
              <w:jc w:val="center"/>
              <w:rPr>
                <w:b/>
                <w:bCs/>
                <w:color w:val="404040" w:themeColor="text1" w:themeTint="BF"/>
              </w:rPr>
            </w:pPr>
            <w:r w:rsidRPr="00B16969">
              <w:rPr>
                <w:b/>
                <w:bCs/>
                <w:color w:val="404040" w:themeColor="text1" w:themeTint="BF"/>
              </w:rPr>
              <w:t>Subjektas, kuris turi atitikti reikalavimą</w:t>
            </w:r>
          </w:p>
        </w:tc>
        <w:tc>
          <w:tcPr>
            <w:tcW w:w="1560" w:type="dxa"/>
            <w:vAlign w:val="center"/>
          </w:tcPr>
          <w:p w14:paraId="3229A8D1" w14:textId="77777777" w:rsidR="001428B7" w:rsidRPr="00B16969" w:rsidRDefault="001428B7" w:rsidP="00FC6E87">
            <w:pPr>
              <w:jc w:val="center"/>
              <w:rPr>
                <w:rFonts w:eastAsia="Times New Roman"/>
                <w:b/>
                <w:bCs/>
                <w:color w:val="404040" w:themeColor="text1" w:themeTint="BF"/>
              </w:rPr>
            </w:pPr>
            <w:r w:rsidRPr="00B16969">
              <w:rPr>
                <w:b/>
                <w:bCs/>
                <w:color w:val="404040" w:themeColor="text1" w:themeTint="BF"/>
              </w:rPr>
              <w:t>Reikalavimo taikymas dalims</w:t>
            </w:r>
          </w:p>
        </w:tc>
      </w:tr>
      <w:tr w:rsidR="001428B7" w:rsidRPr="000D3A24" w14:paraId="206012AB" w14:textId="77777777" w:rsidTr="001428B7">
        <w:tc>
          <w:tcPr>
            <w:tcW w:w="555" w:type="dxa"/>
          </w:tcPr>
          <w:p w14:paraId="044EF823" w14:textId="77777777" w:rsidR="001428B7" w:rsidRPr="00B16969"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B16969"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16969">
              <w:rPr>
                <w:rFonts w:ascii="Times New Roman" w:eastAsia="Times New Roman" w:hAnsi="Times New Roman" w:cs="Times New Roman"/>
                <w:sz w:val="22"/>
                <w:szCs w:val="22"/>
                <w:lang w:val="lt-LT"/>
              </w:rPr>
              <w:t>Netaikoma</w:t>
            </w:r>
          </w:p>
        </w:tc>
        <w:tc>
          <w:tcPr>
            <w:tcW w:w="4359" w:type="dxa"/>
          </w:tcPr>
          <w:p w14:paraId="52C8D504" w14:textId="77777777" w:rsidR="001428B7" w:rsidRPr="00B16969" w:rsidRDefault="001428B7" w:rsidP="00FC6E87">
            <w:pPr>
              <w:jc w:val="left"/>
              <w:rPr>
                <w:lang w:eastAsia="en-GB"/>
              </w:rPr>
            </w:pPr>
            <w:r w:rsidRPr="00B16969">
              <w:rPr>
                <w:rFonts w:eastAsia="Times New Roman"/>
              </w:rPr>
              <w:t>Netaikoma</w:t>
            </w:r>
          </w:p>
        </w:tc>
        <w:tc>
          <w:tcPr>
            <w:tcW w:w="4359" w:type="dxa"/>
          </w:tcPr>
          <w:p w14:paraId="7DA0DB42" w14:textId="77777777" w:rsidR="001428B7" w:rsidRPr="00B16969"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16969">
              <w:rPr>
                <w:rFonts w:ascii="Times New Roman" w:eastAsia="Times New Roman" w:hAnsi="Times New Roman" w:cs="Times New Roman"/>
                <w:sz w:val="22"/>
                <w:szCs w:val="22"/>
                <w:lang w:val="lt-LT"/>
              </w:rPr>
              <w:t>Netaikoma</w:t>
            </w:r>
          </w:p>
        </w:tc>
        <w:tc>
          <w:tcPr>
            <w:tcW w:w="1560" w:type="dxa"/>
          </w:tcPr>
          <w:p w14:paraId="1F0866E5" w14:textId="77777777" w:rsidR="001428B7" w:rsidRPr="000D3A24"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16969">
              <w:rPr>
                <w:rFonts w:ascii="Times New Roman" w:eastAsia="Times New Roman" w:hAnsi="Times New Roman" w:cs="Times New Roman"/>
                <w:sz w:val="22"/>
                <w:szCs w:val="22"/>
                <w:lang w:val="lt-LT"/>
              </w:rPr>
              <w:t>Netaikoma</w:t>
            </w:r>
          </w:p>
        </w:tc>
      </w:tr>
    </w:tbl>
    <w:p w14:paraId="20B8FBCC" w14:textId="7E0D73FF" w:rsidR="00805393" w:rsidRPr="000D3A24" w:rsidRDefault="00805393" w:rsidP="001428B7"/>
    <w:p w14:paraId="17C498B0" w14:textId="77777777" w:rsidR="00C40DA8" w:rsidRPr="000D3A24" w:rsidRDefault="00C40DA8" w:rsidP="001428B7"/>
    <w:sectPr w:rsidR="00C40DA8" w:rsidRPr="000D3A24" w:rsidSect="00A10EAF">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6AD7D" w14:textId="77777777" w:rsidR="00353EBD" w:rsidRDefault="00353EBD" w:rsidP="00992543">
      <w:r>
        <w:separator/>
      </w:r>
    </w:p>
  </w:endnote>
  <w:endnote w:type="continuationSeparator" w:id="0">
    <w:p w14:paraId="0F4003D7" w14:textId="77777777" w:rsidR="00353EBD" w:rsidRDefault="00353EB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81DCE" w14:textId="77777777" w:rsidR="00353EBD" w:rsidRDefault="00353EBD" w:rsidP="00992543">
      <w:r>
        <w:separator/>
      </w:r>
    </w:p>
  </w:footnote>
  <w:footnote w:type="continuationSeparator" w:id="0">
    <w:p w14:paraId="25E4D7CA" w14:textId="77777777" w:rsidR="00353EBD" w:rsidRDefault="00353EB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73B96"/>
    <w:multiLevelType w:val="multilevel"/>
    <w:tmpl w:val="E2D82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0025491">
    <w:abstractNumId w:val="2"/>
  </w:num>
  <w:num w:numId="2" w16cid:durableId="1756627651">
    <w:abstractNumId w:val="0"/>
  </w:num>
  <w:num w:numId="3" w16cid:durableId="109740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0572"/>
    <w:rsid w:val="00014C41"/>
    <w:rsid w:val="000177D9"/>
    <w:rsid w:val="0003514D"/>
    <w:rsid w:val="00036277"/>
    <w:rsid w:val="00047395"/>
    <w:rsid w:val="00051663"/>
    <w:rsid w:val="0006194A"/>
    <w:rsid w:val="00073BF2"/>
    <w:rsid w:val="00074879"/>
    <w:rsid w:val="000832E8"/>
    <w:rsid w:val="0008474E"/>
    <w:rsid w:val="00084934"/>
    <w:rsid w:val="00092C15"/>
    <w:rsid w:val="0009563B"/>
    <w:rsid w:val="00096318"/>
    <w:rsid w:val="000B46B5"/>
    <w:rsid w:val="000B4B59"/>
    <w:rsid w:val="000B58AD"/>
    <w:rsid w:val="000B7F26"/>
    <w:rsid w:val="000C2B4D"/>
    <w:rsid w:val="000D2AC3"/>
    <w:rsid w:val="000D3A24"/>
    <w:rsid w:val="000D536F"/>
    <w:rsid w:val="000D6BEA"/>
    <w:rsid w:val="000E331D"/>
    <w:rsid w:val="000F634B"/>
    <w:rsid w:val="0010193F"/>
    <w:rsid w:val="001077CE"/>
    <w:rsid w:val="00125568"/>
    <w:rsid w:val="00125AB0"/>
    <w:rsid w:val="00127696"/>
    <w:rsid w:val="001310D3"/>
    <w:rsid w:val="00131EEE"/>
    <w:rsid w:val="001337C6"/>
    <w:rsid w:val="001428B7"/>
    <w:rsid w:val="00143C06"/>
    <w:rsid w:val="001443A3"/>
    <w:rsid w:val="00145C0A"/>
    <w:rsid w:val="00151570"/>
    <w:rsid w:val="001557C9"/>
    <w:rsid w:val="001701C1"/>
    <w:rsid w:val="0019172E"/>
    <w:rsid w:val="00193440"/>
    <w:rsid w:val="001A071A"/>
    <w:rsid w:val="001A2E9A"/>
    <w:rsid w:val="001B36C0"/>
    <w:rsid w:val="001B614D"/>
    <w:rsid w:val="001B78A0"/>
    <w:rsid w:val="001C06BD"/>
    <w:rsid w:val="001C71CF"/>
    <w:rsid w:val="001D0379"/>
    <w:rsid w:val="001D29A6"/>
    <w:rsid w:val="001D34E7"/>
    <w:rsid w:val="001E7EA9"/>
    <w:rsid w:val="001F2609"/>
    <w:rsid w:val="001F30FC"/>
    <w:rsid w:val="001F6880"/>
    <w:rsid w:val="00202EA5"/>
    <w:rsid w:val="00207E8C"/>
    <w:rsid w:val="002174E0"/>
    <w:rsid w:val="00232799"/>
    <w:rsid w:val="00242345"/>
    <w:rsid w:val="002457CC"/>
    <w:rsid w:val="002470CC"/>
    <w:rsid w:val="00252003"/>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A5C85"/>
    <w:rsid w:val="002B583C"/>
    <w:rsid w:val="002C4D52"/>
    <w:rsid w:val="002D2A56"/>
    <w:rsid w:val="002D7D46"/>
    <w:rsid w:val="002E3282"/>
    <w:rsid w:val="002E7661"/>
    <w:rsid w:val="002F53AD"/>
    <w:rsid w:val="002F7369"/>
    <w:rsid w:val="00302AB3"/>
    <w:rsid w:val="00306CC8"/>
    <w:rsid w:val="0031630A"/>
    <w:rsid w:val="003171EC"/>
    <w:rsid w:val="00323B20"/>
    <w:rsid w:val="00325BD8"/>
    <w:rsid w:val="0032617A"/>
    <w:rsid w:val="003304F9"/>
    <w:rsid w:val="00330F1B"/>
    <w:rsid w:val="00333E72"/>
    <w:rsid w:val="003373AD"/>
    <w:rsid w:val="00343B52"/>
    <w:rsid w:val="00347D32"/>
    <w:rsid w:val="00353EBD"/>
    <w:rsid w:val="003563AD"/>
    <w:rsid w:val="00360C54"/>
    <w:rsid w:val="00361140"/>
    <w:rsid w:val="00380CBC"/>
    <w:rsid w:val="003813FD"/>
    <w:rsid w:val="00381F67"/>
    <w:rsid w:val="003848AE"/>
    <w:rsid w:val="00387463"/>
    <w:rsid w:val="00390E93"/>
    <w:rsid w:val="0039221A"/>
    <w:rsid w:val="003936CA"/>
    <w:rsid w:val="003A75B9"/>
    <w:rsid w:val="003B3917"/>
    <w:rsid w:val="003C3DFB"/>
    <w:rsid w:val="003C3F4D"/>
    <w:rsid w:val="003D0BFF"/>
    <w:rsid w:val="003D2219"/>
    <w:rsid w:val="003D2FA9"/>
    <w:rsid w:val="003E45ED"/>
    <w:rsid w:val="003E4DC0"/>
    <w:rsid w:val="003F15E6"/>
    <w:rsid w:val="003F77EB"/>
    <w:rsid w:val="004022EC"/>
    <w:rsid w:val="00407BD5"/>
    <w:rsid w:val="00421428"/>
    <w:rsid w:val="00426865"/>
    <w:rsid w:val="00435CFB"/>
    <w:rsid w:val="00436708"/>
    <w:rsid w:val="004442D9"/>
    <w:rsid w:val="00447B75"/>
    <w:rsid w:val="00452643"/>
    <w:rsid w:val="00461A64"/>
    <w:rsid w:val="00461F96"/>
    <w:rsid w:val="00464F52"/>
    <w:rsid w:val="00466B87"/>
    <w:rsid w:val="00471163"/>
    <w:rsid w:val="004757D6"/>
    <w:rsid w:val="0048021C"/>
    <w:rsid w:val="00484614"/>
    <w:rsid w:val="0048718B"/>
    <w:rsid w:val="00493BD3"/>
    <w:rsid w:val="00494714"/>
    <w:rsid w:val="00496B62"/>
    <w:rsid w:val="00497035"/>
    <w:rsid w:val="004A1566"/>
    <w:rsid w:val="004A69BE"/>
    <w:rsid w:val="004B4664"/>
    <w:rsid w:val="004C5233"/>
    <w:rsid w:val="004C668F"/>
    <w:rsid w:val="004E7DD9"/>
    <w:rsid w:val="004F0975"/>
    <w:rsid w:val="004F1065"/>
    <w:rsid w:val="005022BD"/>
    <w:rsid w:val="00502793"/>
    <w:rsid w:val="00503D75"/>
    <w:rsid w:val="005044F2"/>
    <w:rsid w:val="00504DC3"/>
    <w:rsid w:val="005063CB"/>
    <w:rsid w:val="00507E28"/>
    <w:rsid w:val="00523037"/>
    <w:rsid w:val="00525A30"/>
    <w:rsid w:val="005361DA"/>
    <w:rsid w:val="00567307"/>
    <w:rsid w:val="00567E8C"/>
    <w:rsid w:val="005705FB"/>
    <w:rsid w:val="0057083E"/>
    <w:rsid w:val="005749FE"/>
    <w:rsid w:val="00582D47"/>
    <w:rsid w:val="0058424F"/>
    <w:rsid w:val="00586272"/>
    <w:rsid w:val="005874D2"/>
    <w:rsid w:val="005919DE"/>
    <w:rsid w:val="00597A3E"/>
    <w:rsid w:val="005B2995"/>
    <w:rsid w:val="005B4EA7"/>
    <w:rsid w:val="005C4C18"/>
    <w:rsid w:val="005C5EF9"/>
    <w:rsid w:val="005C6BB5"/>
    <w:rsid w:val="005D2C1D"/>
    <w:rsid w:val="005D6DCF"/>
    <w:rsid w:val="005D725F"/>
    <w:rsid w:val="005E2575"/>
    <w:rsid w:val="005E4C58"/>
    <w:rsid w:val="005F0778"/>
    <w:rsid w:val="005F349D"/>
    <w:rsid w:val="005F4213"/>
    <w:rsid w:val="005F705B"/>
    <w:rsid w:val="005F75BD"/>
    <w:rsid w:val="00600427"/>
    <w:rsid w:val="00602D74"/>
    <w:rsid w:val="00606AC0"/>
    <w:rsid w:val="0062016C"/>
    <w:rsid w:val="006228C9"/>
    <w:rsid w:val="00624E61"/>
    <w:rsid w:val="0062765C"/>
    <w:rsid w:val="00636CBD"/>
    <w:rsid w:val="006519D0"/>
    <w:rsid w:val="00663B17"/>
    <w:rsid w:val="00670C15"/>
    <w:rsid w:val="00682AF4"/>
    <w:rsid w:val="00684216"/>
    <w:rsid w:val="00685AF4"/>
    <w:rsid w:val="00696A02"/>
    <w:rsid w:val="006A3583"/>
    <w:rsid w:val="006A5295"/>
    <w:rsid w:val="006B621E"/>
    <w:rsid w:val="006C1BF4"/>
    <w:rsid w:val="006C50C5"/>
    <w:rsid w:val="006C6FC5"/>
    <w:rsid w:val="006C77CA"/>
    <w:rsid w:val="006E0399"/>
    <w:rsid w:val="006E2719"/>
    <w:rsid w:val="00700B8D"/>
    <w:rsid w:val="00710BB0"/>
    <w:rsid w:val="0072611D"/>
    <w:rsid w:val="00726270"/>
    <w:rsid w:val="00731F1F"/>
    <w:rsid w:val="00741D36"/>
    <w:rsid w:val="00747E02"/>
    <w:rsid w:val="00774E03"/>
    <w:rsid w:val="00776EF1"/>
    <w:rsid w:val="0078302C"/>
    <w:rsid w:val="0079199D"/>
    <w:rsid w:val="00796FC0"/>
    <w:rsid w:val="007A66FE"/>
    <w:rsid w:val="007B7480"/>
    <w:rsid w:val="007C16DF"/>
    <w:rsid w:val="007C469C"/>
    <w:rsid w:val="007C76BD"/>
    <w:rsid w:val="007D47DB"/>
    <w:rsid w:val="007D6577"/>
    <w:rsid w:val="007D7756"/>
    <w:rsid w:val="007E7679"/>
    <w:rsid w:val="007F536A"/>
    <w:rsid w:val="007F5ACB"/>
    <w:rsid w:val="00803FAF"/>
    <w:rsid w:val="00805393"/>
    <w:rsid w:val="00811D4C"/>
    <w:rsid w:val="00814FFD"/>
    <w:rsid w:val="0082112A"/>
    <w:rsid w:val="00821B63"/>
    <w:rsid w:val="0083707B"/>
    <w:rsid w:val="008457F2"/>
    <w:rsid w:val="00857222"/>
    <w:rsid w:val="00860DD0"/>
    <w:rsid w:val="008632ED"/>
    <w:rsid w:val="00885BFE"/>
    <w:rsid w:val="008964BC"/>
    <w:rsid w:val="008A58EF"/>
    <w:rsid w:val="008B2FB1"/>
    <w:rsid w:val="008B634A"/>
    <w:rsid w:val="008C0AA1"/>
    <w:rsid w:val="008C5299"/>
    <w:rsid w:val="008C64F3"/>
    <w:rsid w:val="008D2FA7"/>
    <w:rsid w:val="008E28F9"/>
    <w:rsid w:val="008F0998"/>
    <w:rsid w:val="008F2264"/>
    <w:rsid w:val="008F5D16"/>
    <w:rsid w:val="008F6BCD"/>
    <w:rsid w:val="00902F8E"/>
    <w:rsid w:val="009118A6"/>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C36EC"/>
    <w:rsid w:val="009C77EF"/>
    <w:rsid w:val="009D38DF"/>
    <w:rsid w:val="009D3D0C"/>
    <w:rsid w:val="009E1237"/>
    <w:rsid w:val="009E1C94"/>
    <w:rsid w:val="009E2B98"/>
    <w:rsid w:val="009F1325"/>
    <w:rsid w:val="009F4E9E"/>
    <w:rsid w:val="00A0322D"/>
    <w:rsid w:val="00A10EAF"/>
    <w:rsid w:val="00A24D9F"/>
    <w:rsid w:val="00A31A93"/>
    <w:rsid w:val="00A324BA"/>
    <w:rsid w:val="00A3798A"/>
    <w:rsid w:val="00A443FE"/>
    <w:rsid w:val="00A4489C"/>
    <w:rsid w:val="00A47888"/>
    <w:rsid w:val="00A565B8"/>
    <w:rsid w:val="00A57AD6"/>
    <w:rsid w:val="00A619BE"/>
    <w:rsid w:val="00A63292"/>
    <w:rsid w:val="00A65BCB"/>
    <w:rsid w:val="00A741EF"/>
    <w:rsid w:val="00A7676D"/>
    <w:rsid w:val="00A82A9E"/>
    <w:rsid w:val="00A85726"/>
    <w:rsid w:val="00A87897"/>
    <w:rsid w:val="00A9322A"/>
    <w:rsid w:val="00A9443F"/>
    <w:rsid w:val="00A963DC"/>
    <w:rsid w:val="00AA20F4"/>
    <w:rsid w:val="00AA2115"/>
    <w:rsid w:val="00AA370E"/>
    <w:rsid w:val="00AA5B3A"/>
    <w:rsid w:val="00AB11E9"/>
    <w:rsid w:val="00AC2862"/>
    <w:rsid w:val="00AC5DDC"/>
    <w:rsid w:val="00AD683C"/>
    <w:rsid w:val="00B125BD"/>
    <w:rsid w:val="00B161FF"/>
    <w:rsid w:val="00B16969"/>
    <w:rsid w:val="00B2044A"/>
    <w:rsid w:val="00B22D42"/>
    <w:rsid w:val="00B2726B"/>
    <w:rsid w:val="00B4276B"/>
    <w:rsid w:val="00B47A77"/>
    <w:rsid w:val="00B54D3C"/>
    <w:rsid w:val="00B61DCD"/>
    <w:rsid w:val="00B84F84"/>
    <w:rsid w:val="00B95C0E"/>
    <w:rsid w:val="00BB7FCF"/>
    <w:rsid w:val="00BC09D2"/>
    <w:rsid w:val="00BC1767"/>
    <w:rsid w:val="00BC3953"/>
    <w:rsid w:val="00BD01B5"/>
    <w:rsid w:val="00BD1D43"/>
    <w:rsid w:val="00BD3FD3"/>
    <w:rsid w:val="00BD5941"/>
    <w:rsid w:val="00BD7C63"/>
    <w:rsid w:val="00BE5733"/>
    <w:rsid w:val="00BF27E4"/>
    <w:rsid w:val="00BF37A6"/>
    <w:rsid w:val="00C069B6"/>
    <w:rsid w:val="00C075D3"/>
    <w:rsid w:val="00C12750"/>
    <w:rsid w:val="00C16D03"/>
    <w:rsid w:val="00C40DA8"/>
    <w:rsid w:val="00C413BC"/>
    <w:rsid w:val="00C42A3D"/>
    <w:rsid w:val="00C51BF6"/>
    <w:rsid w:val="00C53DC3"/>
    <w:rsid w:val="00C6587B"/>
    <w:rsid w:val="00C71D9F"/>
    <w:rsid w:val="00C76473"/>
    <w:rsid w:val="00C76B79"/>
    <w:rsid w:val="00C87384"/>
    <w:rsid w:val="00C944D2"/>
    <w:rsid w:val="00C979E3"/>
    <w:rsid w:val="00CA0B53"/>
    <w:rsid w:val="00CA1207"/>
    <w:rsid w:val="00CA626F"/>
    <w:rsid w:val="00CA641E"/>
    <w:rsid w:val="00CD1ACE"/>
    <w:rsid w:val="00CD2DB1"/>
    <w:rsid w:val="00CE0510"/>
    <w:rsid w:val="00CF75E4"/>
    <w:rsid w:val="00D01BA8"/>
    <w:rsid w:val="00D026F1"/>
    <w:rsid w:val="00D03A4D"/>
    <w:rsid w:val="00D134D9"/>
    <w:rsid w:val="00D1550E"/>
    <w:rsid w:val="00D22E28"/>
    <w:rsid w:val="00D27949"/>
    <w:rsid w:val="00D37A9B"/>
    <w:rsid w:val="00D40AF7"/>
    <w:rsid w:val="00D50128"/>
    <w:rsid w:val="00D52997"/>
    <w:rsid w:val="00D532B1"/>
    <w:rsid w:val="00D738DA"/>
    <w:rsid w:val="00D73F62"/>
    <w:rsid w:val="00D75DAD"/>
    <w:rsid w:val="00D9086E"/>
    <w:rsid w:val="00DA61C2"/>
    <w:rsid w:val="00DD20BD"/>
    <w:rsid w:val="00DD3774"/>
    <w:rsid w:val="00DD5562"/>
    <w:rsid w:val="00DD7022"/>
    <w:rsid w:val="00DE2461"/>
    <w:rsid w:val="00DF04E0"/>
    <w:rsid w:val="00DF0E54"/>
    <w:rsid w:val="00DF7177"/>
    <w:rsid w:val="00E00372"/>
    <w:rsid w:val="00E01157"/>
    <w:rsid w:val="00E17847"/>
    <w:rsid w:val="00E24339"/>
    <w:rsid w:val="00E2701C"/>
    <w:rsid w:val="00E37C9C"/>
    <w:rsid w:val="00E45981"/>
    <w:rsid w:val="00E471D9"/>
    <w:rsid w:val="00E5319D"/>
    <w:rsid w:val="00E53836"/>
    <w:rsid w:val="00E554E2"/>
    <w:rsid w:val="00E61EAF"/>
    <w:rsid w:val="00E6250F"/>
    <w:rsid w:val="00E90BFB"/>
    <w:rsid w:val="00E91BEB"/>
    <w:rsid w:val="00E93AEE"/>
    <w:rsid w:val="00EA12AC"/>
    <w:rsid w:val="00EA7115"/>
    <w:rsid w:val="00EC12AD"/>
    <w:rsid w:val="00EC379C"/>
    <w:rsid w:val="00ED5483"/>
    <w:rsid w:val="00EE0C7D"/>
    <w:rsid w:val="00EE2047"/>
    <w:rsid w:val="00EE2688"/>
    <w:rsid w:val="00EE5AAB"/>
    <w:rsid w:val="00EF011E"/>
    <w:rsid w:val="00EF3AE3"/>
    <w:rsid w:val="00EF48FB"/>
    <w:rsid w:val="00F035AD"/>
    <w:rsid w:val="00F06FB4"/>
    <w:rsid w:val="00F123AE"/>
    <w:rsid w:val="00F15C97"/>
    <w:rsid w:val="00F1708B"/>
    <w:rsid w:val="00F27D67"/>
    <w:rsid w:val="00F32252"/>
    <w:rsid w:val="00F32BD0"/>
    <w:rsid w:val="00F35B28"/>
    <w:rsid w:val="00F36E60"/>
    <w:rsid w:val="00F40AD5"/>
    <w:rsid w:val="00F42A81"/>
    <w:rsid w:val="00F51E85"/>
    <w:rsid w:val="00F5213C"/>
    <w:rsid w:val="00F71AFD"/>
    <w:rsid w:val="00F75579"/>
    <w:rsid w:val="00F871BD"/>
    <w:rsid w:val="00F92F60"/>
    <w:rsid w:val="00F953DC"/>
    <w:rsid w:val="00F97F54"/>
    <w:rsid w:val="00FA08BD"/>
    <w:rsid w:val="00FA22DC"/>
    <w:rsid w:val="00FA5AA9"/>
    <w:rsid w:val="00FA76CB"/>
    <w:rsid w:val="00FB18B7"/>
    <w:rsid w:val="00FB7E18"/>
    <w:rsid w:val="00FD0FE9"/>
    <w:rsid w:val="00FD1B33"/>
    <w:rsid w:val="00FD614D"/>
    <w:rsid w:val="00FE2154"/>
    <w:rsid w:val="4B1A8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
    <w:basedOn w:val="prastasis"/>
    <w:link w:val="SraopastraipaDiagrama"/>
    <w:uiPriority w:val="34"/>
    <w:qFormat/>
    <w:rsid w:val="00047395"/>
    <w:pPr>
      <w:ind w:left="720"/>
      <w:contextualSpacing/>
    </w:pPr>
  </w:style>
  <w:style w:type="character" w:customStyle="1" w:styleId="normaltextrun">
    <w:name w:val="normaltextrun"/>
    <w:basedOn w:val="Numatytasispastraiposriftas"/>
    <w:rsid w:val="007A66FE"/>
  </w:style>
  <w:style w:type="paragraph" w:customStyle="1" w:styleId="paragraph">
    <w:name w:val="paragraph"/>
    <w:basedOn w:val="prastasis"/>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Numatytasispastraiposriftas"/>
    <w:rsid w:val="007A66FE"/>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5F70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427">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1476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Justina Baltulionienė</cp:lastModifiedBy>
  <cp:revision>119</cp:revision>
  <cp:lastPrinted>2024-07-27T13:23:00Z</cp:lastPrinted>
  <dcterms:created xsi:type="dcterms:W3CDTF">2022-10-14T06:36:00Z</dcterms:created>
  <dcterms:modified xsi:type="dcterms:W3CDTF">2024-11-20T07:49:00Z</dcterms:modified>
</cp:coreProperties>
</file>