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3B13" w14:paraId="06BD45D9" w14:textId="77777777">
        <w:tc>
          <w:tcPr>
            <w:tcW w:w="2448" w:type="dxa"/>
          </w:tcPr>
          <w:p w14:paraId="40177F4F" w14:textId="77777777" w:rsidR="00FD3B13" w:rsidRDefault="00FD3B13" w:rsidP="00FD3B13">
            <w:pPr>
              <w:jc w:val="both"/>
              <w:rPr>
                <w:b/>
                <w:kern w:val="2"/>
                <w:szCs w:val="24"/>
              </w:rPr>
            </w:pPr>
            <w:r>
              <w:rPr>
                <w:b/>
                <w:kern w:val="2"/>
                <w:szCs w:val="24"/>
              </w:rPr>
              <w:t>Sutarties pavadinimas</w:t>
            </w:r>
          </w:p>
        </w:tc>
        <w:tc>
          <w:tcPr>
            <w:tcW w:w="7110" w:type="dxa"/>
            <w:gridSpan w:val="3"/>
          </w:tcPr>
          <w:p w14:paraId="607BC18E" w14:textId="2F2B03C6" w:rsidR="00FD3B13" w:rsidRDefault="00FD3B13" w:rsidP="00FD3B13">
            <w:pPr>
              <w:jc w:val="both"/>
              <w:rPr>
                <w:kern w:val="2"/>
                <w:szCs w:val="24"/>
              </w:rPr>
            </w:pPr>
            <w:r>
              <w:rPr>
                <w:b/>
                <w:bCs/>
                <w:kern w:val="2"/>
                <w:szCs w:val="24"/>
              </w:rPr>
              <w:t>TELERADIOLOGIJOS PASLAUGOS</w:t>
            </w:r>
          </w:p>
        </w:tc>
      </w:tr>
      <w:tr w:rsidR="00FD3B13" w14:paraId="2F08ABA7" w14:textId="77777777">
        <w:tc>
          <w:tcPr>
            <w:tcW w:w="2448" w:type="dxa"/>
          </w:tcPr>
          <w:p w14:paraId="262D4078" w14:textId="77777777" w:rsidR="00FD3B13" w:rsidRDefault="00FD3B13" w:rsidP="00FD3B13">
            <w:pPr>
              <w:jc w:val="both"/>
              <w:rPr>
                <w:b/>
                <w:kern w:val="2"/>
                <w:szCs w:val="24"/>
              </w:rPr>
            </w:pPr>
            <w:r>
              <w:rPr>
                <w:b/>
                <w:kern w:val="2"/>
                <w:szCs w:val="24"/>
              </w:rPr>
              <w:t>Sutarties data</w:t>
            </w:r>
          </w:p>
        </w:tc>
        <w:tc>
          <w:tcPr>
            <w:tcW w:w="2177" w:type="dxa"/>
          </w:tcPr>
          <w:p w14:paraId="310EFCA2" w14:textId="77777777" w:rsidR="00FD3B13" w:rsidRDefault="00FD3B13" w:rsidP="00FD3B13">
            <w:pPr>
              <w:jc w:val="both"/>
              <w:rPr>
                <w:kern w:val="2"/>
                <w:szCs w:val="24"/>
              </w:rPr>
            </w:pPr>
          </w:p>
        </w:tc>
        <w:tc>
          <w:tcPr>
            <w:tcW w:w="2362" w:type="dxa"/>
          </w:tcPr>
          <w:p w14:paraId="26FE9FCE" w14:textId="77777777" w:rsidR="00FD3B13" w:rsidRDefault="00FD3B13" w:rsidP="00FD3B13">
            <w:pPr>
              <w:jc w:val="both"/>
              <w:rPr>
                <w:b/>
                <w:kern w:val="2"/>
                <w:szCs w:val="24"/>
              </w:rPr>
            </w:pPr>
            <w:r>
              <w:rPr>
                <w:b/>
                <w:kern w:val="2"/>
                <w:szCs w:val="24"/>
              </w:rPr>
              <w:t>Sutarties numeris</w:t>
            </w:r>
          </w:p>
        </w:tc>
        <w:tc>
          <w:tcPr>
            <w:tcW w:w="2571" w:type="dxa"/>
          </w:tcPr>
          <w:p w14:paraId="11456A38" w14:textId="77777777" w:rsidR="00FD3B13" w:rsidRDefault="00FD3B13" w:rsidP="00FD3B1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E3976" w14:paraId="7A216576" w14:textId="77777777" w:rsidTr="00C2717F">
        <w:tc>
          <w:tcPr>
            <w:tcW w:w="2808" w:type="dxa"/>
            <w:vMerge w:val="restart"/>
          </w:tcPr>
          <w:p w14:paraId="79087AD5" w14:textId="77777777" w:rsidR="007E3976" w:rsidRDefault="007E3976" w:rsidP="007E3976">
            <w:pPr>
              <w:jc w:val="center"/>
              <w:rPr>
                <w:b/>
                <w:kern w:val="2"/>
                <w:szCs w:val="24"/>
              </w:rPr>
            </w:pPr>
          </w:p>
          <w:p w14:paraId="555D406D" w14:textId="77777777" w:rsidR="007E3976" w:rsidRDefault="007E3976" w:rsidP="007E3976">
            <w:pPr>
              <w:jc w:val="center"/>
              <w:rPr>
                <w:b/>
                <w:kern w:val="2"/>
                <w:szCs w:val="24"/>
              </w:rPr>
            </w:pPr>
          </w:p>
          <w:p w14:paraId="757D89F5" w14:textId="77777777" w:rsidR="007E3976" w:rsidRDefault="007E3976" w:rsidP="007E3976">
            <w:pPr>
              <w:jc w:val="center"/>
              <w:rPr>
                <w:b/>
                <w:kern w:val="2"/>
                <w:szCs w:val="24"/>
              </w:rPr>
            </w:pPr>
          </w:p>
          <w:p w14:paraId="6C227F93" w14:textId="77777777" w:rsidR="007E3976" w:rsidRDefault="007E3976" w:rsidP="007E3976">
            <w:pPr>
              <w:rPr>
                <w:b/>
                <w:kern w:val="2"/>
                <w:szCs w:val="24"/>
              </w:rPr>
            </w:pPr>
          </w:p>
          <w:p w14:paraId="0285291C" w14:textId="77777777" w:rsidR="007E3976" w:rsidRDefault="007E3976" w:rsidP="007E3976">
            <w:pPr>
              <w:rPr>
                <w:b/>
                <w:kern w:val="2"/>
                <w:szCs w:val="24"/>
              </w:rPr>
            </w:pPr>
            <w:r>
              <w:rPr>
                <w:b/>
                <w:kern w:val="2"/>
                <w:szCs w:val="24"/>
              </w:rPr>
              <w:t>1.1. Pirkėjas</w:t>
            </w:r>
          </w:p>
        </w:tc>
        <w:tc>
          <w:tcPr>
            <w:tcW w:w="3240" w:type="dxa"/>
          </w:tcPr>
          <w:p w14:paraId="4986D0A4" w14:textId="77777777" w:rsidR="007E3976" w:rsidRDefault="007E3976" w:rsidP="007E3976">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3FF09A2" w14:textId="55097E73" w:rsidR="007E3976" w:rsidRDefault="007E3976" w:rsidP="007E3976">
            <w:pPr>
              <w:jc w:val="center"/>
              <w:rPr>
                <w:kern w:val="2"/>
                <w:szCs w:val="24"/>
              </w:rPr>
            </w:pPr>
            <w:r>
              <w:rPr>
                <w:kern w:val="2"/>
                <w:szCs w:val="24"/>
              </w:rPr>
              <w:t>VšĮ Druskininkų ligoninė</w:t>
            </w:r>
          </w:p>
        </w:tc>
      </w:tr>
      <w:tr w:rsidR="007E3976" w14:paraId="46894EEE" w14:textId="77777777" w:rsidTr="00C2717F">
        <w:tc>
          <w:tcPr>
            <w:tcW w:w="2808" w:type="dxa"/>
            <w:vMerge/>
          </w:tcPr>
          <w:p w14:paraId="6E3E695C" w14:textId="77777777" w:rsidR="007E3976" w:rsidRDefault="007E3976" w:rsidP="007E3976">
            <w:pPr>
              <w:rPr>
                <w:kern w:val="2"/>
                <w:szCs w:val="24"/>
              </w:rPr>
            </w:pPr>
          </w:p>
        </w:tc>
        <w:tc>
          <w:tcPr>
            <w:tcW w:w="3240" w:type="dxa"/>
          </w:tcPr>
          <w:p w14:paraId="6B5CD43F" w14:textId="77777777" w:rsidR="007E3976" w:rsidRDefault="007E3976" w:rsidP="007E3976">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3476F65" w14:textId="6844F264" w:rsidR="007E3976" w:rsidRDefault="007E3976" w:rsidP="007E3976">
            <w:pPr>
              <w:jc w:val="center"/>
              <w:rPr>
                <w:kern w:val="2"/>
                <w:szCs w:val="24"/>
              </w:rPr>
            </w:pPr>
            <w:r>
              <w:rPr>
                <w:kern w:val="2"/>
                <w:szCs w:val="24"/>
              </w:rPr>
              <w:t>152114650</w:t>
            </w:r>
          </w:p>
        </w:tc>
      </w:tr>
      <w:tr w:rsidR="007E3976" w14:paraId="356739C7" w14:textId="77777777" w:rsidTr="00C2717F">
        <w:tc>
          <w:tcPr>
            <w:tcW w:w="2808" w:type="dxa"/>
            <w:vMerge/>
          </w:tcPr>
          <w:p w14:paraId="1CA5E71D" w14:textId="77777777" w:rsidR="007E3976" w:rsidRDefault="007E3976" w:rsidP="007E3976">
            <w:pPr>
              <w:rPr>
                <w:kern w:val="2"/>
                <w:szCs w:val="24"/>
              </w:rPr>
            </w:pPr>
          </w:p>
        </w:tc>
        <w:tc>
          <w:tcPr>
            <w:tcW w:w="3240" w:type="dxa"/>
          </w:tcPr>
          <w:p w14:paraId="23A01788" w14:textId="77777777" w:rsidR="007E3976" w:rsidRDefault="007E3976" w:rsidP="007E3976">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B387A2" w14:textId="3813E6C2" w:rsidR="007E3976" w:rsidRDefault="007E3976" w:rsidP="007E3976">
            <w:pPr>
              <w:jc w:val="center"/>
              <w:rPr>
                <w:kern w:val="2"/>
                <w:szCs w:val="24"/>
              </w:rPr>
            </w:pPr>
            <w:r>
              <w:rPr>
                <w:kern w:val="2"/>
                <w:szCs w:val="24"/>
              </w:rPr>
              <w:t>Sveikatos g. 30, Druskininkai</w:t>
            </w:r>
          </w:p>
        </w:tc>
      </w:tr>
      <w:tr w:rsidR="007E3976" w14:paraId="00E15A94" w14:textId="77777777" w:rsidTr="00C2717F">
        <w:tc>
          <w:tcPr>
            <w:tcW w:w="2808" w:type="dxa"/>
            <w:vMerge/>
          </w:tcPr>
          <w:p w14:paraId="54205EA9" w14:textId="77777777" w:rsidR="007E3976" w:rsidRDefault="007E3976" w:rsidP="007E3976">
            <w:pPr>
              <w:rPr>
                <w:kern w:val="2"/>
                <w:szCs w:val="24"/>
              </w:rPr>
            </w:pPr>
          </w:p>
        </w:tc>
        <w:tc>
          <w:tcPr>
            <w:tcW w:w="3240" w:type="dxa"/>
          </w:tcPr>
          <w:p w14:paraId="78DC4B4A" w14:textId="77777777" w:rsidR="007E3976" w:rsidRDefault="007E3976" w:rsidP="007E3976">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41442E" w14:textId="6E8860B0" w:rsidR="007E3976" w:rsidRDefault="007E3976" w:rsidP="007E3976">
            <w:pPr>
              <w:jc w:val="center"/>
              <w:rPr>
                <w:kern w:val="2"/>
                <w:szCs w:val="24"/>
              </w:rPr>
            </w:pPr>
            <w:r>
              <w:rPr>
                <w:kern w:val="2"/>
                <w:szCs w:val="24"/>
              </w:rPr>
              <w:t>-</w:t>
            </w:r>
          </w:p>
        </w:tc>
      </w:tr>
      <w:tr w:rsidR="007E3976" w14:paraId="164424F3" w14:textId="77777777" w:rsidTr="00C2717F">
        <w:tc>
          <w:tcPr>
            <w:tcW w:w="2808" w:type="dxa"/>
            <w:vMerge/>
          </w:tcPr>
          <w:p w14:paraId="605C8647" w14:textId="77777777" w:rsidR="007E3976" w:rsidRDefault="007E3976" w:rsidP="007E3976">
            <w:pPr>
              <w:rPr>
                <w:kern w:val="2"/>
                <w:szCs w:val="24"/>
              </w:rPr>
            </w:pPr>
          </w:p>
        </w:tc>
        <w:tc>
          <w:tcPr>
            <w:tcW w:w="3240" w:type="dxa"/>
          </w:tcPr>
          <w:p w14:paraId="58983992" w14:textId="77777777" w:rsidR="007E3976" w:rsidRDefault="007E3976" w:rsidP="007E3976">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2E56AEE" w14:textId="00F23355" w:rsidR="007E3976" w:rsidRDefault="007E3976" w:rsidP="007E3976">
            <w:pPr>
              <w:jc w:val="center"/>
              <w:rPr>
                <w:kern w:val="2"/>
                <w:szCs w:val="24"/>
              </w:rPr>
            </w:pPr>
            <w:r>
              <w:rPr>
                <w:kern w:val="2"/>
                <w:szCs w:val="24"/>
              </w:rPr>
              <w:t>LT867300010002223688</w:t>
            </w:r>
          </w:p>
        </w:tc>
      </w:tr>
      <w:tr w:rsidR="007E3976" w14:paraId="6B7E848E" w14:textId="77777777" w:rsidTr="00C2717F">
        <w:tc>
          <w:tcPr>
            <w:tcW w:w="2808" w:type="dxa"/>
            <w:vMerge/>
          </w:tcPr>
          <w:p w14:paraId="4F4A34C0" w14:textId="77777777" w:rsidR="007E3976" w:rsidRDefault="007E3976" w:rsidP="007E3976">
            <w:pPr>
              <w:rPr>
                <w:kern w:val="2"/>
                <w:szCs w:val="24"/>
              </w:rPr>
            </w:pPr>
          </w:p>
        </w:tc>
        <w:tc>
          <w:tcPr>
            <w:tcW w:w="3240" w:type="dxa"/>
          </w:tcPr>
          <w:p w14:paraId="6CD6859C" w14:textId="77777777" w:rsidR="007E3976" w:rsidRDefault="007E3976" w:rsidP="007E3976">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CD0A608" w14:textId="66A7ECDD" w:rsidR="007E3976" w:rsidRDefault="007E3976" w:rsidP="007E3976">
            <w:pPr>
              <w:jc w:val="center"/>
              <w:rPr>
                <w:kern w:val="2"/>
                <w:szCs w:val="24"/>
              </w:rPr>
            </w:pPr>
            <w:r>
              <w:rPr>
                <w:kern w:val="2"/>
                <w:szCs w:val="24"/>
              </w:rPr>
              <w:t>„Swedbank“ AB, kodas 73000</w:t>
            </w:r>
          </w:p>
        </w:tc>
      </w:tr>
      <w:tr w:rsidR="007E3976" w14:paraId="3C8A477F" w14:textId="77777777" w:rsidTr="00C2717F">
        <w:tc>
          <w:tcPr>
            <w:tcW w:w="2808" w:type="dxa"/>
            <w:vMerge/>
          </w:tcPr>
          <w:p w14:paraId="6FB01AF8" w14:textId="77777777" w:rsidR="007E3976" w:rsidRDefault="007E3976" w:rsidP="007E3976">
            <w:pPr>
              <w:rPr>
                <w:kern w:val="2"/>
                <w:szCs w:val="24"/>
              </w:rPr>
            </w:pPr>
          </w:p>
        </w:tc>
        <w:tc>
          <w:tcPr>
            <w:tcW w:w="3240" w:type="dxa"/>
          </w:tcPr>
          <w:p w14:paraId="52077EC6" w14:textId="77777777" w:rsidR="007E3976" w:rsidRDefault="007E3976" w:rsidP="007E3976">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04975451" w14:textId="5336C1D6" w:rsidR="007E3976" w:rsidRDefault="007E3976" w:rsidP="007E3976">
            <w:pPr>
              <w:jc w:val="center"/>
              <w:rPr>
                <w:kern w:val="2"/>
                <w:szCs w:val="24"/>
              </w:rPr>
            </w:pPr>
            <w:r>
              <w:rPr>
                <w:kern w:val="2"/>
                <w:szCs w:val="24"/>
              </w:rPr>
              <w:t>+370 313 59130</w:t>
            </w:r>
          </w:p>
        </w:tc>
      </w:tr>
      <w:tr w:rsidR="007E3976" w14:paraId="7B8191B7" w14:textId="77777777" w:rsidTr="00C2717F">
        <w:tc>
          <w:tcPr>
            <w:tcW w:w="2808" w:type="dxa"/>
            <w:vMerge/>
          </w:tcPr>
          <w:p w14:paraId="1FE5A316" w14:textId="77777777" w:rsidR="007E3976" w:rsidRDefault="007E3976" w:rsidP="007E3976">
            <w:pPr>
              <w:rPr>
                <w:kern w:val="2"/>
                <w:szCs w:val="24"/>
              </w:rPr>
            </w:pPr>
          </w:p>
        </w:tc>
        <w:tc>
          <w:tcPr>
            <w:tcW w:w="3240" w:type="dxa"/>
          </w:tcPr>
          <w:p w14:paraId="47AE5590" w14:textId="77777777" w:rsidR="007E3976" w:rsidRDefault="007E3976" w:rsidP="007E3976">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6155599" w14:textId="76B71517" w:rsidR="007E3976" w:rsidRDefault="007E3976" w:rsidP="007E3976">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7E3976" w14:paraId="1959C3F5" w14:textId="77777777">
        <w:tc>
          <w:tcPr>
            <w:tcW w:w="2808" w:type="dxa"/>
            <w:vMerge/>
          </w:tcPr>
          <w:p w14:paraId="34C01018" w14:textId="77777777" w:rsidR="007E3976" w:rsidRDefault="007E3976" w:rsidP="007E3976">
            <w:pPr>
              <w:rPr>
                <w:kern w:val="2"/>
                <w:szCs w:val="24"/>
              </w:rPr>
            </w:pPr>
          </w:p>
        </w:tc>
        <w:tc>
          <w:tcPr>
            <w:tcW w:w="3240" w:type="dxa"/>
          </w:tcPr>
          <w:p w14:paraId="473630E0" w14:textId="77777777" w:rsidR="007E3976" w:rsidRDefault="007E3976" w:rsidP="007E3976">
            <w:pPr>
              <w:rPr>
                <w:kern w:val="2"/>
                <w:szCs w:val="24"/>
              </w:rPr>
            </w:pPr>
            <w:r>
              <w:rPr>
                <w:kern w:val="2"/>
                <w:szCs w:val="24"/>
              </w:rPr>
              <w:t>1.1.9. Šalies atstovas</w:t>
            </w:r>
          </w:p>
        </w:tc>
        <w:tc>
          <w:tcPr>
            <w:tcW w:w="3510" w:type="dxa"/>
          </w:tcPr>
          <w:p w14:paraId="04FDD825" w14:textId="77777777" w:rsidR="007E3976" w:rsidRDefault="007E3976" w:rsidP="007E3976">
            <w:pPr>
              <w:jc w:val="center"/>
              <w:rPr>
                <w:kern w:val="2"/>
                <w:szCs w:val="24"/>
              </w:rPr>
            </w:pPr>
          </w:p>
        </w:tc>
      </w:tr>
      <w:tr w:rsidR="007E3976" w14:paraId="475D93E9" w14:textId="77777777">
        <w:tc>
          <w:tcPr>
            <w:tcW w:w="2808" w:type="dxa"/>
            <w:vMerge/>
          </w:tcPr>
          <w:p w14:paraId="23BF508B" w14:textId="77777777" w:rsidR="007E3976" w:rsidRDefault="007E3976" w:rsidP="007E3976">
            <w:pPr>
              <w:rPr>
                <w:kern w:val="2"/>
                <w:szCs w:val="24"/>
              </w:rPr>
            </w:pPr>
          </w:p>
        </w:tc>
        <w:tc>
          <w:tcPr>
            <w:tcW w:w="3240" w:type="dxa"/>
          </w:tcPr>
          <w:p w14:paraId="7D81A35C" w14:textId="77777777" w:rsidR="007E3976" w:rsidRDefault="007E3976" w:rsidP="007E3976">
            <w:pPr>
              <w:rPr>
                <w:kern w:val="2"/>
                <w:szCs w:val="24"/>
              </w:rPr>
            </w:pPr>
            <w:r>
              <w:rPr>
                <w:kern w:val="2"/>
                <w:szCs w:val="24"/>
              </w:rPr>
              <w:t>1.1.10. Atstovavimo pagrindas</w:t>
            </w:r>
          </w:p>
        </w:tc>
        <w:tc>
          <w:tcPr>
            <w:tcW w:w="3510" w:type="dxa"/>
          </w:tcPr>
          <w:p w14:paraId="7164E978" w14:textId="77777777" w:rsidR="007E3976" w:rsidRDefault="007E3976" w:rsidP="007E3976">
            <w:pPr>
              <w:jc w:val="center"/>
              <w:rPr>
                <w:kern w:val="2"/>
                <w:szCs w:val="24"/>
              </w:rPr>
            </w:pPr>
          </w:p>
        </w:tc>
      </w:tr>
      <w:tr w:rsidR="007E3976" w14:paraId="208DA5AB" w14:textId="77777777">
        <w:tc>
          <w:tcPr>
            <w:tcW w:w="2808" w:type="dxa"/>
            <w:vMerge w:val="restart"/>
          </w:tcPr>
          <w:p w14:paraId="6C001A19" w14:textId="77777777" w:rsidR="007E3976" w:rsidRDefault="007E3976" w:rsidP="007E3976">
            <w:pPr>
              <w:rPr>
                <w:b/>
                <w:kern w:val="2"/>
                <w:szCs w:val="24"/>
              </w:rPr>
            </w:pPr>
          </w:p>
          <w:p w14:paraId="5AF623B9" w14:textId="77777777" w:rsidR="007E3976" w:rsidRDefault="007E3976" w:rsidP="007E3976">
            <w:pPr>
              <w:rPr>
                <w:b/>
                <w:kern w:val="2"/>
                <w:szCs w:val="24"/>
              </w:rPr>
            </w:pPr>
          </w:p>
          <w:p w14:paraId="2FC546C0" w14:textId="77777777" w:rsidR="007E3976" w:rsidRDefault="007E3976" w:rsidP="007E3976">
            <w:pPr>
              <w:rPr>
                <w:b/>
                <w:kern w:val="2"/>
                <w:szCs w:val="24"/>
              </w:rPr>
            </w:pPr>
          </w:p>
          <w:p w14:paraId="3E3805B9" w14:textId="77777777" w:rsidR="007E3976" w:rsidRDefault="007E3976" w:rsidP="007E3976">
            <w:pPr>
              <w:rPr>
                <w:b/>
                <w:kern w:val="2"/>
                <w:szCs w:val="24"/>
              </w:rPr>
            </w:pPr>
            <w:r>
              <w:rPr>
                <w:b/>
                <w:kern w:val="2"/>
                <w:szCs w:val="24"/>
              </w:rPr>
              <w:t>1.2. Tiekėjas</w:t>
            </w:r>
          </w:p>
          <w:p w14:paraId="0640591C" w14:textId="77777777" w:rsidR="007E3976" w:rsidRDefault="007E3976" w:rsidP="007E3976">
            <w:pPr>
              <w:rPr>
                <w:color w:val="4472C4"/>
                <w:kern w:val="2"/>
                <w:szCs w:val="24"/>
              </w:rPr>
            </w:pPr>
            <w:r>
              <w:rPr>
                <w:color w:val="4472C4"/>
                <w:kern w:val="2"/>
                <w:szCs w:val="24"/>
              </w:rPr>
              <w:t>(jei Tiekėjas yra fizinis asmuo, skiltys atitinkamai pakoreguojamos.</w:t>
            </w:r>
          </w:p>
          <w:p w14:paraId="6DA744E9" w14:textId="77777777" w:rsidR="007E3976" w:rsidRDefault="007E3976" w:rsidP="007E3976">
            <w:pPr>
              <w:rPr>
                <w:color w:val="4472C4"/>
                <w:kern w:val="2"/>
                <w:szCs w:val="24"/>
              </w:rPr>
            </w:pPr>
            <w:r>
              <w:rPr>
                <w:color w:val="4472C4"/>
                <w:kern w:val="2"/>
                <w:szCs w:val="24"/>
              </w:rPr>
              <w:t>Jei Tiekėjas yra tiekėjų grupė, skiltys pildomos įterpiant kiekvieno grupės nario informaciją)</w:t>
            </w:r>
          </w:p>
          <w:p w14:paraId="450B9242" w14:textId="77777777" w:rsidR="007E3976" w:rsidRDefault="007E3976" w:rsidP="007E3976">
            <w:pPr>
              <w:rPr>
                <w:b/>
                <w:kern w:val="2"/>
                <w:szCs w:val="24"/>
              </w:rPr>
            </w:pPr>
          </w:p>
        </w:tc>
        <w:tc>
          <w:tcPr>
            <w:tcW w:w="3240" w:type="dxa"/>
          </w:tcPr>
          <w:p w14:paraId="67F6D24E" w14:textId="77777777" w:rsidR="007E3976" w:rsidRDefault="007E3976" w:rsidP="007E3976">
            <w:pPr>
              <w:rPr>
                <w:kern w:val="2"/>
                <w:szCs w:val="24"/>
              </w:rPr>
            </w:pPr>
            <w:r>
              <w:rPr>
                <w:kern w:val="2"/>
                <w:szCs w:val="24"/>
              </w:rPr>
              <w:t>1.2.1. Pavadinimas</w:t>
            </w:r>
          </w:p>
        </w:tc>
        <w:tc>
          <w:tcPr>
            <w:tcW w:w="3510" w:type="dxa"/>
          </w:tcPr>
          <w:p w14:paraId="02EEDC7F" w14:textId="77777777" w:rsidR="007E3976" w:rsidRDefault="007E3976" w:rsidP="007E3976">
            <w:pPr>
              <w:jc w:val="center"/>
              <w:rPr>
                <w:kern w:val="2"/>
                <w:szCs w:val="24"/>
              </w:rPr>
            </w:pPr>
          </w:p>
        </w:tc>
      </w:tr>
      <w:tr w:rsidR="007E3976" w14:paraId="3EAB2D74" w14:textId="77777777">
        <w:tc>
          <w:tcPr>
            <w:tcW w:w="2808" w:type="dxa"/>
            <w:vMerge/>
          </w:tcPr>
          <w:p w14:paraId="75194712" w14:textId="77777777" w:rsidR="007E3976" w:rsidRDefault="007E3976" w:rsidP="007E3976">
            <w:pPr>
              <w:rPr>
                <w:b/>
                <w:kern w:val="2"/>
                <w:szCs w:val="24"/>
              </w:rPr>
            </w:pPr>
          </w:p>
        </w:tc>
        <w:tc>
          <w:tcPr>
            <w:tcW w:w="3240" w:type="dxa"/>
          </w:tcPr>
          <w:p w14:paraId="65C865FD" w14:textId="77777777" w:rsidR="007E3976" w:rsidRDefault="007E3976" w:rsidP="007E3976">
            <w:pPr>
              <w:rPr>
                <w:kern w:val="2"/>
                <w:szCs w:val="24"/>
              </w:rPr>
            </w:pPr>
            <w:r>
              <w:rPr>
                <w:kern w:val="2"/>
                <w:szCs w:val="24"/>
              </w:rPr>
              <w:t>1.2.2. Juridinio asmens kodas</w:t>
            </w:r>
          </w:p>
        </w:tc>
        <w:tc>
          <w:tcPr>
            <w:tcW w:w="3510" w:type="dxa"/>
          </w:tcPr>
          <w:p w14:paraId="53FD7CD7" w14:textId="77777777" w:rsidR="007E3976" w:rsidRDefault="007E3976" w:rsidP="007E3976">
            <w:pPr>
              <w:jc w:val="center"/>
              <w:rPr>
                <w:kern w:val="2"/>
                <w:szCs w:val="24"/>
              </w:rPr>
            </w:pPr>
          </w:p>
        </w:tc>
      </w:tr>
      <w:tr w:rsidR="007E3976" w14:paraId="666244A6" w14:textId="77777777">
        <w:tc>
          <w:tcPr>
            <w:tcW w:w="2808" w:type="dxa"/>
            <w:vMerge/>
          </w:tcPr>
          <w:p w14:paraId="47FBA3D1" w14:textId="77777777" w:rsidR="007E3976" w:rsidRDefault="007E3976" w:rsidP="007E3976">
            <w:pPr>
              <w:rPr>
                <w:b/>
                <w:kern w:val="2"/>
                <w:szCs w:val="24"/>
              </w:rPr>
            </w:pPr>
          </w:p>
        </w:tc>
        <w:tc>
          <w:tcPr>
            <w:tcW w:w="3240" w:type="dxa"/>
          </w:tcPr>
          <w:p w14:paraId="1BC85940" w14:textId="77777777" w:rsidR="007E3976" w:rsidRDefault="007E3976" w:rsidP="007E3976">
            <w:pPr>
              <w:rPr>
                <w:kern w:val="2"/>
                <w:szCs w:val="24"/>
              </w:rPr>
            </w:pPr>
            <w:r>
              <w:rPr>
                <w:kern w:val="2"/>
                <w:szCs w:val="24"/>
              </w:rPr>
              <w:t>1.2.3. Adresas</w:t>
            </w:r>
          </w:p>
        </w:tc>
        <w:tc>
          <w:tcPr>
            <w:tcW w:w="3510" w:type="dxa"/>
          </w:tcPr>
          <w:p w14:paraId="7014BB4C" w14:textId="77777777" w:rsidR="007E3976" w:rsidRDefault="007E3976" w:rsidP="007E3976">
            <w:pPr>
              <w:jc w:val="center"/>
              <w:rPr>
                <w:kern w:val="2"/>
                <w:szCs w:val="24"/>
              </w:rPr>
            </w:pPr>
          </w:p>
        </w:tc>
      </w:tr>
      <w:tr w:rsidR="007E3976" w14:paraId="29C53A2D" w14:textId="77777777">
        <w:tc>
          <w:tcPr>
            <w:tcW w:w="2808" w:type="dxa"/>
            <w:vMerge/>
          </w:tcPr>
          <w:p w14:paraId="62F07FD3" w14:textId="77777777" w:rsidR="007E3976" w:rsidRDefault="007E3976" w:rsidP="007E3976">
            <w:pPr>
              <w:rPr>
                <w:b/>
                <w:kern w:val="2"/>
                <w:szCs w:val="24"/>
              </w:rPr>
            </w:pPr>
          </w:p>
        </w:tc>
        <w:tc>
          <w:tcPr>
            <w:tcW w:w="3240" w:type="dxa"/>
          </w:tcPr>
          <w:p w14:paraId="3F64B498" w14:textId="77777777" w:rsidR="007E3976" w:rsidRDefault="007E3976" w:rsidP="007E3976">
            <w:pPr>
              <w:rPr>
                <w:kern w:val="2"/>
                <w:szCs w:val="24"/>
              </w:rPr>
            </w:pPr>
            <w:r>
              <w:rPr>
                <w:kern w:val="2"/>
                <w:szCs w:val="24"/>
              </w:rPr>
              <w:t>1.2.4. PVM mokėtojo kodas</w:t>
            </w:r>
          </w:p>
        </w:tc>
        <w:tc>
          <w:tcPr>
            <w:tcW w:w="3510" w:type="dxa"/>
          </w:tcPr>
          <w:p w14:paraId="1570F720" w14:textId="77777777" w:rsidR="007E3976" w:rsidRDefault="007E3976" w:rsidP="007E3976">
            <w:pPr>
              <w:jc w:val="center"/>
              <w:rPr>
                <w:kern w:val="2"/>
                <w:szCs w:val="24"/>
              </w:rPr>
            </w:pPr>
          </w:p>
        </w:tc>
      </w:tr>
      <w:tr w:rsidR="007E3976" w14:paraId="5B9A0B4B" w14:textId="77777777">
        <w:tc>
          <w:tcPr>
            <w:tcW w:w="2808" w:type="dxa"/>
            <w:vMerge/>
          </w:tcPr>
          <w:p w14:paraId="0E55A8FE" w14:textId="77777777" w:rsidR="007E3976" w:rsidRDefault="007E3976" w:rsidP="007E3976">
            <w:pPr>
              <w:rPr>
                <w:b/>
                <w:kern w:val="2"/>
                <w:szCs w:val="24"/>
              </w:rPr>
            </w:pPr>
          </w:p>
        </w:tc>
        <w:tc>
          <w:tcPr>
            <w:tcW w:w="3240" w:type="dxa"/>
          </w:tcPr>
          <w:p w14:paraId="0740C72F" w14:textId="77777777" w:rsidR="007E3976" w:rsidRDefault="007E3976" w:rsidP="007E3976">
            <w:pPr>
              <w:rPr>
                <w:kern w:val="2"/>
                <w:szCs w:val="24"/>
              </w:rPr>
            </w:pPr>
            <w:r>
              <w:rPr>
                <w:kern w:val="2"/>
                <w:szCs w:val="24"/>
              </w:rPr>
              <w:t>1.2.5. Atsiskaitomoji sąskaita</w:t>
            </w:r>
          </w:p>
        </w:tc>
        <w:tc>
          <w:tcPr>
            <w:tcW w:w="3510" w:type="dxa"/>
          </w:tcPr>
          <w:p w14:paraId="5B25FE4F" w14:textId="77777777" w:rsidR="007E3976" w:rsidRDefault="007E3976" w:rsidP="007E3976">
            <w:pPr>
              <w:jc w:val="center"/>
              <w:rPr>
                <w:kern w:val="2"/>
                <w:szCs w:val="24"/>
              </w:rPr>
            </w:pPr>
          </w:p>
        </w:tc>
      </w:tr>
      <w:tr w:rsidR="007E3976" w14:paraId="0D812494" w14:textId="77777777">
        <w:tc>
          <w:tcPr>
            <w:tcW w:w="2808" w:type="dxa"/>
            <w:vMerge/>
          </w:tcPr>
          <w:p w14:paraId="3FB019FB" w14:textId="77777777" w:rsidR="007E3976" w:rsidRDefault="007E3976" w:rsidP="007E3976">
            <w:pPr>
              <w:rPr>
                <w:b/>
                <w:kern w:val="2"/>
                <w:szCs w:val="24"/>
              </w:rPr>
            </w:pPr>
          </w:p>
        </w:tc>
        <w:tc>
          <w:tcPr>
            <w:tcW w:w="3240" w:type="dxa"/>
          </w:tcPr>
          <w:p w14:paraId="61E194F0" w14:textId="77777777" w:rsidR="007E3976" w:rsidRDefault="007E3976" w:rsidP="007E3976">
            <w:pPr>
              <w:rPr>
                <w:kern w:val="2"/>
                <w:szCs w:val="24"/>
              </w:rPr>
            </w:pPr>
            <w:r>
              <w:rPr>
                <w:kern w:val="2"/>
                <w:szCs w:val="24"/>
              </w:rPr>
              <w:t>1.2.6. Bankas, banko kodas</w:t>
            </w:r>
          </w:p>
        </w:tc>
        <w:tc>
          <w:tcPr>
            <w:tcW w:w="3510" w:type="dxa"/>
          </w:tcPr>
          <w:p w14:paraId="261BA477" w14:textId="77777777" w:rsidR="007E3976" w:rsidRDefault="007E3976" w:rsidP="007E3976">
            <w:pPr>
              <w:jc w:val="center"/>
              <w:rPr>
                <w:kern w:val="2"/>
                <w:szCs w:val="24"/>
              </w:rPr>
            </w:pPr>
          </w:p>
        </w:tc>
      </w:tr>
      <w:tr w:rsidR="007E3976" w14:paraId="3A61E74A" w14:textId="77777777">
        <w:tc>
          <w:tcPr>
            <w:tcW w:w="2808" w:type="dxa"/>
            <w:vMerge/>
          </w:tcPr>
          <w:p w14:paraId="2E64EFD9" w14:textId="77777777" w:rsidR="007E3976" w:rsidRDefault="007E3976" w:rsidP="007E3976">
            <w:pPr>
              <w:rPr>
                <w:b/>
                <w:kern w:val="2"/>
                <w:szCs w:val="24"/>
              </w:rPr>
            </w:pPr>
          </w:p>
        </w:tc>
        <w:tc>
          <w:tcPr>
            <w:tcW w:w="3240" w:type="dxa"/>
          </w:tcPr>
          <w:p w14:paraId="71522681" w14:textId="77777777" w:rsidR="007E3976" w:rsidRDefault="007E3976" w:rsidP="007E3976">
            <w:pPr>
              <w:rPr>
                <w:kern w:val="2"/>
                <w:szCs w:val="24"/>
              </w:rPr>
            </w:pPr>
            <w:r>
              <w:rPr>
                <w:kern w:val="2"/>
                <w:szCs w:val="24"/>
              </w:rPr>
              <w:t>1.2.7. Telefonas</w:t>
            </w:r>
          </w:p>
        </w:tc>
        <w:tc>
          <w:tcPr>
            <w:tcW w:w="3510" w:type="dxa"/>
          </w:tcPr>
          <w:p w14:paraId="779C186C" w14:textId="77777777" w:rsidR="007E3976" w:rsidRDefault="007E3976" w:rsidP="007E3976">
            <w:pPr>
              <w:jc w:val="center"/>
              <w:rPr>
                <w:kern w:val="2"/>
                <w:szCs w:val="24"/>
              </w:rPr>
            </w:pPr>
          </w:p>
        </w:tc>
      </w:tr>
      <w:tr w:rsidR="007E3976" w14:paraId="4A6AF2AD" w14:textId="77777777">
        <w:tc>
          <w:tcPr>
            <w:tcW w:w="2808" w:type="dxa"/>
            <w:vMerge/>
          </w:tcPr>
          <w:p w14:paraId="58F2C5B1" w14:textId="77777777" w:rsidR="007E3976" w:rsidRDefault="007E3976" w:rsidP="007E3976">
            <w:pPr>
              <w:rPr>
                <w:b/>
                <w:kern w:val="2"/>
                <w:szCs w:val="24"/>
              </w:rPr>
            </w:pPr>
          </w:p>
        </w:tc>
        <w:tc>
          <w:tcPr>
            <w:tcW w:w="3240" w:type="dxa"/>
          </w:tcPr>
          <w:p w14:paraId="7496FFE6" w14:textId="77777777" w:rsidR="007E3976" w:rsidRDefault="007E3976" w:rsidP="007E3976">
            <w:pPr>
              <w:rPr>
                <w:kern w:val="2"/>
                <w:szCs w:val="24"/>
              </w:rPr>
            </w:pPr>
            <w:r>
              <w:rPr>
                <w:kern w:val="2"/>
                <w:szCs w:val="24"/>
              </w:rPr>
              <w:t>1.2.8. El. paštas</w:t>
            </w:r>
          </w:p>
        </w:tc>
        <w:tc>
          <w:tcPr>
            <w:tcW w:w="3510" w:type="dxa"/>
          </w:tcPr>
          <w:p w14:paraId="5FE40A45" w14:textId="77777777" w:rsidR="007E3976" w:rsidRDefault="007E3976" w:rsidP="007E3976">
            <w:pPr>
              <w:jc w:val="center"/>
              <w:rPr>
                <w:kern w:val="2"/>
                <w:szCs w:val="24"/>
              </w:rPr>
            </w:pPr>
          </w:p>
        </w:tc>
      </w:tr>
      <w:tr w:rsidR="007E3976" w14:paraId="67CA8A8E" w14:textId="77777777">
        <w:tc>
          <w:tcPr>
            <w:tcW w:w="2808" w:type="dxa"/>
            <w:vMerge/>
          </w:tcPr>
          <w:p w14:paraId="03ECA91F" w14:textId="77777777" w:rsidR="007E3976" w:rsidRDefault="007E3976" w:rsidP="007E3976">
            <w:pPr>
              <w:rPr>
                <w:b/>
                <w:kern w:val="2"/>
                <w:szCs w:val="24"/>
              </w:rPr>
            </w:pPr>
          </w:p>
        </w:tc>
        <w:tc>
          <w:tcPr>
            <w:tcW w:w="3240" w:type="dxa"/>
          </w:tcPr>
          <w:p w14:paraId="2920CEAC" w14:textId="77777777" w:rsidR="007E3976" w:rsidRDefault="007E3976" w:rsidP="007E3976">
            <w:pPr>
              <w:rPr>
                <w:kern w:val="2"/>
                <w:szCs w:val="24"/>
              </w:rPr>
            </w:pPr>
            <w:r>
              <w:rPr>
                <w:kern w:val="2"/>
                <w:szCs w:val="24"/>
              </w:rPr>
              <w:t>1.2.9. Šalies atstovas</w:t>
            </w:r>
          </w:p>
        </w:tc>
        <w:tc>
          <w:tcPr>
            <w:tcW w:w="3510" w:type="dxa"/>
          </w:tcPr>
          <w:p w14:paraId="6AA5701A" w14:textId="77777777" w:rsidR="007E3976" w:rsidRDefault="007E3976" w:rsidP="007E3976">
            <w:pPr>
              <w:jc w:val="center"/>
              <w:rPr>
                <w:kern w:val="2"/>
                <w:szCs w:val="24"/>
              </w:rPr>
            </w:pPr>
          </w:p>
        </w:tc>
      </w:tr>
      <w:tr w:rsidR="007E3976" w14:paraId="21B1C29D" w14:textId="77777777">
        <w:tc>
          <w:tcPr>
            <w:tcW w:w="2808" w:type="dxa"/>
            <w:vMerge/>
          </w:tcPr>
          <w:p w14:paraId="6032661D" w14:textId="77777777" w:rsidR="007E3976" w:rsidRDefault="007E3976" w:rsidP="007E3976">
            <w:pPr>
              <w:rPr>
                <w:b/>
                <w:kern w:val="2"/>
                <w:szCs w:val="24"/>
              </w:rPr>
            </w:pPr>
          </w:p>
        </w:tc>
        <w:tc>
          <w:tcPr>
            <w:tcW w:w="3240" w:type="dxa"/>
          </w:tcPr>
          <w:p w14:paraId="08846265" w14:textId="77777777" w:rsidR="007E3976" w:rsidRDefault="007E3976" w:rsidP="007E3976">
            <w:pPr>
              <w:rPr>
                <w:kern w:val="2"/>
                <w:szCs w:val="24"/>
              </w:rPr>
            </w:pPr>
            <w:r>
              <w:rPr>
                <w:kern w:val="2"/>
                <w:szCs w:val="24"/>
              </w:rPr>
              <w:t>1.2.10. Atstovavimo pagrindas</w:t>
            </w:r>
          </w:p>
        </w:tc>
        <w:tc>
          <w:tcPr>
            <w:tcW w:w="3510" w:type="dxa"/>
          </w:tcPr>
          <w:p w14:paraId="59BF79D5" w14:textId="77777777" w:rsidR="007E3976" w:rsidRDefault="007E3976" w:rsidP="007E3976">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8AFFD86" w14:textId="77777777" w:rsidR="002B5692" w:rsidRDefault="002B5692" w:rsidP="002B5692">
            <w:pPr>
              <w:jc w:val="both"/>
              <w:rPr>
                <w:i/>
                <w:iCs/>
                <w:color w:val="FF0000"/>
                <w:kern w:val="2"/>
                <w:szCs w:val="24"/>
              </w:rPr>
            </w:pPr>
            <w:r w:rsidRPr="00C06EB0">
              <w:rPr>
                <w:kern w:val="2"/>
                <w:szCs w:val="24"/>
              </w:rPr>
              <w:t xml:space="preserve">Tiekėjas įsipareigoja Sutartyje numatytomis sąlygomis suteikti Pirkėjui </w:t>
            </w:r>
            <w:proofErr w:type="spellStart"/>
            <w:r w:rsidRPr="00D53A7E">
              <w:rPr>
                <w:b/>
                <w:bCs/>
                <w:kern w:val="2"/>
                <w:szCs w:val="24"/>
              </w:rPr>
              <w:t>Teleradiologijos</w:t>
            </w:r>
            <w:proofErr w:type="spellEnd"/>
            <w:r w:rsidRPr="00D53A7E">
              <w:rPr>
                <w:b/>
                <w:bCs/>
                <w:kern w:val="2"/>
                <w:szCs w:val="24"/>
              </w:rPr>
              <w:t xml:space="preserve"> paslaugas:</w:t>
            </w:r>
          </w:p>
          <w:p w14:paraId="629DA7CA" w14:textId="77777777" w:rsidR="002B5692" w:rsidRPr="00D53A7E" w:rsidRDefault="002B5692" w:rsidP="002B5692">
            <w:pPr>
              <w:pStyle w:val="Sraopastraipa"/>
              <w:numPr>
                <w:ilvl w:val="0"/>
                <w:numId w:val="1"/>
              </w:numPr>
              <w:tabs>
                <w:tab w:val="left" w:pos="619"/>
              </w:tabs>
              <w:ind w:left="0" w:firstLine="360"/>
              <w:rPr>
                <w:i/>
                <w:iCs/>
                <w:kern w:val="2"/>
                <w:szCs w:val="24"/>
              </w:rPr>
            </w:pPr>
            <w:r w:rsidRPr="00D53A7E">
              <w:rPr>
                <w:i/>
                <w:iCs/>
                <w:kern w:val="2"/>
                <w:szCs w:val="24"/>
              </w:rPr>
              <w:t xml:space="preserve">Skaitmeninės </w:t>
            </w:r>
            <w:proofErr w:type="spellStart"/>
            <w:r w:rsidRPr="00D53A7E">
              <w:rPr>
                <w:i/>
                <w:iCs/>
                <w:kern w:val="2"/>
                <w:szCs w:val="24"/>
              </w:rPr>
              <w:t>rentgenografijos</w:t>
            </w:r>
            <w:proofErr w:type="spellEnd"/>
            <w:r w:rsidRPr="00D53A7E">
              <w:rPr>
                <w:i/>
                <w:iCs/>
                <w:kern w:val="2"/>
                <w:szCs w:val="24"/>
              </w:rPr>
              <w:t xml:space="preserve"> tyrim</w:t>
            </w:r>
            <w:r>
              <w:rPr>
                <w:i/>
                <w:iCs/>
                <w:kern w:val="2"/>
                <w:szCs w:val="24"/>
              </w:rPr>
              <w:t>ų</w:t>
            </w:r>
            <w:r w:rsidRPr="00D53A7E">
              <w:rPr>
                <w:i/>
                <w:iCs/>
                <w:kern w:val="2"/>
                <w:szCs w:val="24"/>
              </w:rPr>
              <w:t xml:space="preserve"> aprašymas</w:t>
            </w:r>
            <w:r>
              <w:rPr>
                <w:i/>
                <w:iCs/>
                <w:kern w:val="2"/>
                <w:szCs w:val="24"/>
              </w:rPr>
              <w:t>;</w:t>
            </w:r>
            <w:r w:rsidRPr="00D53A7E">
              <w:rPr>
                <w:i/>
                <w:iCs/>
                <w:kern w:val="2"/>
                <w:szCs w:val="24"/>
              </w:rPr>
              <w:t xml:space="preserve"> </w:t>
            </w:r>
          </w:p>
          <w:p w14:paraId="553ACD5E" w14:textId="77777777" w:rsidR="002B5692" w:rsidRPr="0014125E" w:rsidRDefault="002B5692" w:rsidP="002B5692">
            <w:pPr>
              <w:pStyle w:val="Sraopastraipa"/>
              <w:numPr>
                <w:ilvl w:val="0"/>
                <w:numId w:val="1"/>
              </w:numPr>
              <w:tabs>
                <w:tab w:val="left" w:pos="619"/>
              </w:tabs>
              <w:spacing w:after="120"/>
              <w:ind w:left="0" w:firstLine="357"/>
              <w:rPr>
                <w:color w:val="000000"/>
                <w:kern w:val="2"/>
                <w:szCs w:val="24"/>
              </w:rPr>
            </w:pPr>
            <w:r w:rsidRPr="0014125E">
              <w:rPr>
                <w:i/>
                <w:iCs/>
                <w:kern w:val="2"/>
                <w:szCs w:val="24"/>
              </w:rPr>
              <w:t>Kompiuterinės tomografijos tyrim</w:t>
            </w:r>
            <w:r>
              <w:rPr>
                <w:i/>
                <w:iCs/>
                <w:kern w:val="2"/>
                <w:szCs w:val="24"/>
              </w:rPr>
              <w:t>ų a</w:t>
            </w:r>
            <w:r w:rsidRPr="0014125E">
              <w:rPr>
                <w:i/>
                <w:iCs/>
                <w:color w:val="000000"/>
                <w:kern w:val="2"/>
                <w:szCs w:val="24"/>
              </w:rPr>
              <w:t>prašymas</w:t>
            </w:r>
            <w:r>
              <w:rPr>
                <w:i/>
                <w:iCs/>
                <w:color w:val="000000"/>
                <w:kern w:val="2"/>
                <w:szCs w:val="24"/>
              </w:rPr>
              <w:t>.</w:t>
            </w:r>
          </w:p>
          <w:p w14:paraId="4BE578F2" w14:textId="77777777" w:rsidR="002B5692" w:rsidRPr="0014125E" w:rsidRDefault="002B5692" w:rsidP="002B5692">
            <w:pPr>
              <w:pStyle w:val="Sraopastraipa"/>
              <w:tabs>
                <w:tab w:val="left" w:pos="619"/>
              </w:tabs>
              <w:spacing w:after="120"/>
              <w:ind w:left="357"/>
              <w:rPr>
                <w:color w:val="000000"/>
                <w:kern w:val="2"/>
                <w:szCs w:val="24"/>
              </w:rPr>
            </w:pPr>
          </w:p>
          <w:p w14:paraId="3D5DC809" w14:textId="77777777" w:rsidR="002B5692" w:rsidRPr="00274773" w:rsidRDefault="002B5692" w:rsidP="002B5692">
            <w:pPr>
              <w:tabs>
                <w:tab w:val="left" w:pos="619"/>
              </w:tabs>
              <w:spacing w:after="120"/>
              <w:jc w:val="both"/>
              <w:rPr>
                <w:color w:val="000000"/>
                <w:kern w:val="2"/>
                <w:szCs w:val="24"/>
              </w:rPr>
            </w:pPr>
            <w:r w:rsidRPr="00274773">
              <w:rPr>
                <w:color w:val="000000"/>
                <w:kern w:val="2"/>
                <w:szCs w:val="24"/>
              </w:rPr>
              <w:t xml:space="preserve">Išsamus </w:t>
            </w:r>
            <w:r w:rsidRPr="00274773">
              <w:rPr>
                <w:color w:val="000000"/>
                <w:szCs w:val="24"/>
              </w:rPr>
              <w:t>Paslaugų</w:t>
            </w:r>
            <w:r w:rsidRPr="00274773">
              <w:rPr>
                <w:color w:val="000000"/>
                <w:kern w:val="2"/>
                <w:szCs w:val="24"/>
              </w:rPr>
              <w:t xml:space="preserve"> aprašymas ir kiti reikalavimai teikiamoms </w:t>
            </w:r>
            <w:r w:rsidRPr="00274773">
              <w:rPr>
                <w:color w:val="000000"/>
                <w:szCs w:val="24"/>
              </w:rPr>
              <w:t>Paslaugoms</w:t>
            </w:r>
            <w:r w:rsidRPr="00274773">
              <w:rPr>
                <w:color w:val="000000"/>
                <w:kern w:val="2"/>
                <w:szCs w:val="24"/>
              </w:rPr>
              <w:t xml:space="preserve"> nustatyti Sutarties priede Nr. 1 „Pasiūlymas</w:t>
            </w:r>
            <w:r>
              <w:rPr>
                <w:color w:val="000000"/>
                <w:kern w:val="2"/>
                <w:szCs w:val="24"/>
              </w:rPr>
              <w:t>“</w:t>
            </w:r>
            <w:r w:rsidRPr="00274773">
              <w:rPr>
                <w:color w:val="000000"/>
                <w:kern w:val="2"/>
                <w:szCs w:val="24"/>
              </w:rPr>
              <w:t xml:space="preserve"> ir </w:t>
            </w:r>
            <w:r>
              <w:rPr>
                <w:color w:val="000000"/>
                <w:kern w:val="2"/>
                <w:szCs w:val="24"/>
              </w:rPr>
              <w:t>Sutarties priede Nr. 2 „T</w:t>
            </w:r>
            <w:r w:rsidRPr="00274773">
              <w:rPr>
                <w:color w:val="000000"/>
                <w:kern w:val="2"/>
                <w:szCs w:val="24"/>
              </w:rPr>
              <w:t>echninė specifikacija“ (toliau – Pasiūlymas ir Techninė specifikacija).</w:t>
            </w:r>
          </w:p>
          <w:p w14:paraId="51CFDF3B" w14:textId="77777777" w:rsidR="002B5692" w:rsidRDefault="002B5692" w:rsidP="002B5692">
            <w:pPr>
              <w:rPr>
                <w:color w:val="000000"/>
                <w:kern w:val="2"/>
                <w:szCs w:val="24"/>
              </w:rPr>
            </w:pPr>
          </w:p>
          <w:p w14:paraId="2EB3ABBB" w14:textId="77777777" w:rsidR="002B5692" w:rsidRDefault="002B5692" w:rsidP="002B5692">
            <w:pPr>
              <w:rPr>
                <w:color w:val="000000"/>
                <w:kern w:val="2"/>
                <w:szCs w:val="24"/>
              </w:rPr>
            </w:pPr>
          </w:p>
          <w:p w14:paraId="3DD001D8" w14:textId="77777777" w:rsidR="002B5692" w:rsidRDefault="002B5692" w:rsidP="002B5692">
            <w:pPr>
              <w:rPr>
                <w:rFonts w:eastAsia="Arial"/>
                <w:shd w:val="clear" w:color="auto" w:fill="FFFFFF"/>
              </w:rPr>
            </w:pPr>
            <w:r>
              <w:rPr>
                <w:color w:val="000000"/>
                <w:kern w:val="2"/>
                <w:szCs w:val="24"/>
              </w:rPr>
              <w:t xml:space="preserve">3.1.1. </w:t>
            </w:r>
            <w:r w:rsidRPr="006B2CF9">
              <w:rPr>
                <w:rFonts w:eastAsia="Arial"/>
                <w:shd w:val="clear" w:color="auto" w:fill="FFFFFF"/>
              </w:rPr>
              <w:t>Sutarties vykdymui pasitelkiami specialistai</w:t>
            </w:r>
            <w:r>
              <w:rPr>
                <w:rFonts w:eastAsia="Arial"/>
                <w:shd w:val="clear" w:color="auto" w:fill="FFFFFF"/>
              </w:rPr>
              <w:t>:</w:t>
            </w:r>
          </w:p>
          <w:p w14:paraId="6FE39E4C" w14:textId="77777777" w:rsidR="002B5692" w:rsidRDefault="002B5692" w:rsidP="002B5692">
            <w:pPr>
              <w:rPr>
                <w:rFonts w:eastAsia="Arial"/>
                <w:shd w:val="clear" w:color="auto" w:fill="FFFFFF"/>
              </w:rPr>
            </w:pPr>
          </w:p>
          <w:p w14:paraId="0A3CB9DB" w14:textId="77777777" w:rsidR="002B5692" w:rsidRPr="002C70AD" w:rsidRDefault="002B5692" w:rsidP="002B5692">
            <w:pPr>
              <w:rPr>
                <w:rFonts w:eastAsia="Arial"/>
                <w:shd w:val="clear" w:color="auto" w:fill="FFFFFF"/>
                <w:lang w:val="en-GB"/>
              </w:rPr>
            </w:pPr>
            <w:r>
              <w:rPr>
                <w:rFonts w:eastAsia="Arial"/>
                <w:shd w:val="clear" w:color="auto" w:fill="FFFFFF"/>
              </w:rPr>
              <w:t>__________________________________________</w:t>
            </w:r>
          </w:p>
          <w:p w14:paraId="56B2BDEE" w14:textId="77777777" w:rsidR="002B5692" w:rsidRDefault="002B5692" w:rsidP="002B5692">
            <w:pPr>
              <w:rPr>
                <w:color w:val="000000"/>
                <w:kern w:val="2"/>
                <w:szCs w:val="24"/>
              </w:rPr>
            </w:pPr>
            <w:r>
              <w:rPr>
                <w:rFonts w:eastAsia="Arial"/>
                <w:shd w:val="clear" w:color="auto" w:fill="FFFFFF"/>
              </w:rPr>
              <w:t>(vardas pavardė, licencijos Nr.)</w:t>
            </w:r>
          </w:p>
          <w:p w14:paraId="27730B38" w14:textId="563D4C96"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C99F7BA" w:rsidR="00027B83" w:rsidRDefault="005E4A65">
            <w:pPr>
              <w:rPr>
                <w:kern w:val="2"/>
                <w:szCs w:val="24"/>
              </w:rPr>
            </w:pPr>
            <w:proofErr w:type="spellStart"/>
            <w:r>
              <w:rPr>
                <w:kern w:val="2"/>
                <w:szCs w:val="24"/>
              </w:rPr>
              <w:t>Teleradiologijos</w:t>
            </w:r>
            <w:proofErr w:type="spellEnd"/>
            <w:r>
              <w:rPr>
                <w:kern w:val="2"/>
                <w:szCs w:val="24"/>
              </w:rPr>
              <w:t xml:space="preserve"> paslaugos (</w:t>
            </w:r>
            <w:r w:rsidRPr="006C6A8D">
              <w:rPr>
                <w:color w:val="FF0000"/>
                <w:kern w:val="2"/>
                <w:szCs w:val="24"/>
              </w:rPr>
              <w:t>CVP IS pirkimo ID</w:t>
            </w:r>
            <w:r>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A09DD1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11F7766" w14:textId="5041572F"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F34549A" w14:textId="77777777" w:rsidR="00027B83" w:rsidRDefault="00027B83">
            <w:pPr>
              <w:rPr>
                <w:b/>
                <w:kern w:val="2"/>
                <w:szCs w:val="24"/>
              </w:rPr>
            </w:pPr>
          </w:p>
          <w:p w14:paraId="6BC959D5" w14:textId="77777777" w:rsidR="00027B83" w:rsidRDefault="00027B83" w:rsidP="00AF316E">
            <w:pPr>
              <w:rPr>
                <w:b/>
                <w:color w:val="FF0000"/>
                <w:kern w:val="2"/>
                <w:szCs w:val="24"/>
              </w:rPr>
            </w:pPr>
          </w:p>
        </w:tc>
        <w:tc>
          <w:tcPr>
            <w:tcW w:w="6441" w:type="dxa"/>
            <w:gridSpan w:val="2"/>
          </w:tcPr>
          <w:p w14:paraId="01C5ACA1" w14:textId="77777777" w:rsidR="00AF316E" w:rsidRPr="00990F83" w:rsidRDefault="00AF316E" w:rsidP="00AF316E">
            <w:pPr>
              <w:jc w:val="both"/>
              <w:rPr>
                <w:b/>
                <w:bCs/>
                <w:szCs w:val="24"/>
              </w:rPr>
            </w:pPr>
            <w:r w:rsidRPr="00C06EB0">
              <w:rPr>
                <w:szCs w:val="24"/>
              </w:rPr>
              <w:t xml:space="preserve">Tiekėjas Paslaugas įsipareigoja </w:t>
            </w:r>
            <w:r>
              <w:rPr>
                <w:szCs w:val="24"/>
              </w:rPr>
              <w:t xml:space="preserve">pradėti </w:t>
            </w:r>
            <w:r w:rsidRPr="00C06EB0">
              <w:rPr>
                <w:szCs w:val="24"/>
              </w:rPr>
              <w:t xml:space="preserve">teikti </w:t>
            </w:r>
            <w:r>
              <w:rPr>
                <w:szCs w:val="24"/>
              </w:rPr>
              <w:t xml:space="preserve">ne vėliau kaip per </w:t>
            </w:r>
            <w:r w:rsidRPr="00CF45C7">
              <w:rPr>
                <w:szCs w:val="24"/>
              </w:rPr>
              <w:t>14 (keturiolika)darbo</w:t>
            </w:r>
            <w:r w:rsidRPr="00CF45C7">
              <w:rPr>
                <w:b/>
                <w:bCs/>
                <w:color w:val="FF0000"/>
                <w:szCs w:val="24"/>
              </w:rPr>
              <w:t xml:space="preserve"> </w:t>
            </w:r>
            <w:r w:rsidRPr="00CF45C7">
              <w:rPr>
                <w:b/>
                <w:bCs/>
                <w:szCs w:val="24"/>
              </w:rPr>
              <w:t>dienų</w:t>
            </w:r>
            <w:r w:rsidRPr="00354BE1">
              <w:rPr>
                <w:szCs w:val="24"/>
              </w:rPr>
              <w:t xml:space="preserve"> </w:t>
            </w:r>
            <w:r w:rsidRPr="00990F83">
              <w:rPr>
                <w:b/>
                <w:bCs/>
                <w:szCs w:val="24"/>
              </w:rPr>
              <w:t>nuo</w:t>
            </w:r>
            <w:r w:rsidRPr="00990F83">
              <w:rPr>
                <w:szCs w:val="24"/>
              </w:rPr>
              <w:t xml:space="preserve"> </w:t>
            </w:r>
            <w:r w:rsidRPr="00990F83">
              <w:rPr>
                <w:b/>
                <w:bCs/>
                <w:szCs w:val="24"/>
              </w:rPr>
              <w:t>Sutarties įsigaliojimo dienos.</w:t>
            </w:r>
          </w:p>
          <w:p w14:paraId="177C4F25" w14:textId="77777777" w:rsidR="00AF316E" w:rsidRPr="00990F83" w:rsidRDefault="00AF316E" w:rsidP="00AF316E">
            <w:pPr>
              <w:rPr>
                <w:szCs w:val="24"/>
              </w:rPr>
            </w:pPr>
          </w:p>
          <w:p w14:paraId="36B51A80" w14:textId="127561CE" w:rsidR="00027B83" w:rsidRDefault="00AF316E" w:rsidP="00CF45C7">
            <w:pPr>
              <w:jc w:val="both"/>
              <w:rPr>
                <w:color w:val="4472C4"/>
                <w:szCs w:val="24"/>
              </w:rPr>
            </w:pPr>
            <w:r w:rsidRPr="00710920">
              <w:rPr>
                <w:szCs w:val="24"/>
              </w:rPr>
              <w:t xml:space="preserve">Paslaugos pagal Sutartį bus teikiamos </w:t>
            </w:r>
            <w:r>
              <w:rPr>
                <w:szCs w:val="24"/>
              </w:rPr>
              <w:t>24</w:t>
            </w:r>
            <w:r w:rsidRPr="00710920">
              <w:rPr>
                <w:szCs w:val="24"/>
              </w:rPr>
              <w:t xml:space="preserve"> </w:t>
            </w:r>
            <w:r>
              <w:rPr>
                <w:szCs w:val="24"/>
              </w:rPr>
              <w:t xml:space="preserve">(dvidešimt keturis) </w:t>
            </w:r>
            <w:r w:rsidRPr="00710920">
              <w:rPr>
                <w:szCs w:val="24"/>
              </w:rPr>
              <w:t>mėnesius</w:t>
            </w:r>
            <w:r>
              <w:rPr>
                <w:szCs w:val="24"/>
              </w:rPr>
              <w:t>,</w:t>
            </w:r>
            <w:r w:rsidRPr="00710920">
              <w:rPr>
                <w:szCs w:val="24"/>
              </w:rPr>
              <w:t xml:space="preserve"> pagal Užsakovo poreikį</w:t>
            </w:r>
            <w:r>
              <w:rPr>
                <w:szCs w:val="24"/>
              </w:rPr>
              <w:t>,</w:t>
            </w:r>
            <w:r w:rsidRPr="00710920">
              <w:rPr>
                <w:szCs w:val="24"/>
              </w:rPr>
              <w:t xml:space="preserve"> atskirais užsakymais, laikantis „Pasiūlyme ir techninėje specifikacijoje” nustatytų Paslaugų teikimo terminų.</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16A476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CA8CF72" w14:textId="77777777" w:rsidR="008157EB" w:rsidRDefault="008157EB" w:rsidP="008157EB">
            <w:pPr>
              <w:jc w:val="both"/>
              <w:rPr>
                <w:kern w:val="2"/>
                <w:szCs w:val="24"/>
              </w:rPr>
            </w:pPr>
            <w:r w:rsidRPr="00C06EB0">
              <w:rPr>
                <w:kern w:val="2"/>
                <w:szCs w:val="24"/>
              </w:rPr>
              <w:t xml:space="preserve">Užsakymai teikiami </w:t>
            </w:r>
            <w:r>
              <w:rPr>
                <w:kern w:val="2"/>
                <w:szCs w:val="24"/>
              </w:rPr>
              <w:t xml:space="preserve">Techninėje specifikacijoje nustatytomis priemonėmis ir tvarka. </w:t>
            </w:r>
          </w:p>
          <w:p w14:paraId="15D80427" w14:textId="4D51F820" w:rsidR="00027B83" w:rsidRDefault="00027B83">
            <w:pPr>
              <w:rPr>
                <w:szCs w:val="24"/>
              </w:rPr>
            </w:pPr>
          </w:p>
        </w:tc>
      </w:tr>
      <w:tr w:rsidR="00027B83" w14:paraId="63190814" w14:textId="77777777" w:rsidTr="008157EB">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694DEB3" w:rsidR="00027B83" w:rsidRDefault="000B0897" w:rsidP="008157EB">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84C120D" w14:textId="77777777" w:rsidR="00FF72B7" w:rsidRPr="00E71260" w:rsidRDefault="00FF72B7" w:rsidP="00FF72B7">
            <w:pPr>
              <w:jc w:val="both"/>
              <w:rPr>
                <w:kern w:val="2"/>
                <w:szCs w:val="24"/>
              </w:rPr>
            </w:pPr>
            <w:r w:rsidRPr="000E1FB9">
              <w:rPr>
                <w:kern w:val="2"/>
                <w:szCs w:val="24"/>
              </w:rPr>
              <w:t xml:space="preserve">Turi būti pateikiami šie </w:t>
            </w:r>
            <w:r w:rsidRPr="00E71260">
              <w:rPr>
                <w:kern w:val="2"/>
                <w:szCs w:val="24"/>
              </w:rPr>
              <w:t>dokumentai: Sąskaita faktūra už suteiktas paslaugas.</w:t>
            </w:r>
          </w:p>
          <w:p w14:paraId="2C8A71C9" w14:textId="77777777" w:rsidR="00FF72B7" w:rsidRDefault="00FF72B7" w:rsidP="00FF72B7">
            <w:pPr>
              <w:jc w:val="both"/>
              <w:rPr>
                <w:kern w:val="2"/>
                <w:szCs w:val="24"/>
              </w:rPr>
            </w:pPr>
            <w:r w:rsidRPr="000E1FB9">
              <w:rPr>
                <w:kern w:val="2"/>
                <w:szCs w:val="24"/>
              </w:rPr>
              <w:lastRenderedPageBreak/>
              <w:t>Tiekėjui nepateikus nurodytų dokumentų, laikoma, kad Paslaugos neatitinka Sutartyje nustatytų reikalavimų.</w:t>
            </w:r>
          </w:p>
          <w:p w14:paraId="0CE28B9D" w14:textId="038F53B1" w:rsidR="00027B83" w:rsidRDefault="000B0897" w:rsidP="00FF72B7">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57480F1" w:rsidR="00027B83" w:rsidRDefault="00027B83">
            <w:pPr>
              <w:rPr>
                <w:color w:val="4472C4"/>
                <w:kern w:val="2"/>
                <w:szCs w:val="24"/>
              </w:rPr>
            </w:pPr>
          </w:p>
        </w:tc>
      </w:tr>
      <w:tr w:rsidR="00B5773E" w14:paraId="7C6FAC1F" w14:textId="77777777">
        <w:trPr>
          <w:trHeight w:val="300"/>
        </w:trPr>
        <w:tc>
          <w:tcPr>
            <w:tcW w:w="3094" w:type="dxa"/>
            <w:gridSpan w:val="2"/>
          </w:tcPr>
          <w:p w14:paraId="23592E8B" w14:textId="77777777" w:rsidR="00B5773E" w:rsidRDefault="00B5773E" w:rsidP="00B5773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B5773E" w:rsidRDefault="00B5773E" w:rsidP="00B5773E">
            <w:pPr>
              <w:jc w:val="both"/>
              <w:rPr>
                <w:b/>
                <w:kern w:val="2"/>
                <w:szCs w:val="24"/>
              </w:rPr>
            </w:pPr>
          </w:p>
        </w:tc>
        <w:tc>
          <w:tcPr>
            <w:tcW w:w="6441" w:type="dxa"/>
            <w:gridSpan w:val="2"/>
          </w:tcPr>
          <w:p w14:paraId="63232C87" w14:textId="77777777" w:rsidR="00B5773E" w:rsidRDefault="00B5773E" w:rsidP="00B5773E">
            <w:pPr>
              <w:jc w:val="both"/>
              <w:rPr>
                <w:szCs w:val="24"/>
              </w:rPr>
            </w:pPr>
            <w:r>
              <w:rPr>
                <w:kern w:val="2"/>
                <w:szCs w:val="24"/>
              </w:rPr>
              <w:t>Pradinės Sutarties vertė yra 105.000,00 Eur (šimtas penki tūkstančiai eurų, 00 centų) be PVM.</w:t>
            </w:r>
          </w:p>
          <w:p w14:paraId="577011DB" w14:textId="77777777" w:rsidR="00B5773E" w:rsidRDefault="00B5773E" w:rsidP="00B5773E">
            <w:pPr>
              <w:jc w:val="both"/>
              <w:rPr>
                <w:szCs w:val="24"/>
              </w:rPr>
            </w:pPr>
            <w:r>
              <w:rPr>
                <w:kern w:val="2"/>
                <w:szCs w:val="24"/>
              </w:rPr>
              <w:t>PVM sudaro 0,00 Eur.</w:t>
            </w:r>
          </w:p>
          <w:p w14:paraId="0169DE19" w14:textId="77777777" w:rsidR="00B5773E" w:rsidRPr="001B099F" w:rsidRDefault="00B5773E" w:rsidP="00B5773E">
            <w:pPr>
              <w:jc w:val="both"/>
              <w:rPr>
                <w:szCs w:val="24"/>
              </w:rPr>
            </w:pPr>
            <w:r>
              <w:rPr>
                <w:kern w:val="2"/>
                <w:szCs w:val="24"/>
              </w:rPr>
              <w:t>Sutarties kaina yra 105</w:t>
            </w:r>
            <w:r w:rsidRPr="001B099F">
              <w:rPr>
                <w:kern w:val="2"/>
                <w:szCs w:val="24"/>
              </w:rPr>
              <w:t>.000,00 Eur (</w:t>
            </w:r>
            <w:r>
              <w:rPr>
                <w:kern w:val="2"/>
                <w:szCs w:val="24"/>
              </w:rPr>
              <w:t>šimtas penki tūkstančiai</w:t>
            </w:r>
            <w:r w:rsidRPr="001B099F">
              <w:rPr>
                <w:kern w:val="2"/>
                <w:szCs w:val="24"/>
              </w:rPr>
              <w:t xml:space="preserve"> eurų, 00 centų) be PVM.</w:t>
            </w:r>
          </w:p>
          <w:p w14:paraId="557A08E6" w14:textId="77777777" w:rsidR="00B5773E" w:rsidRDefault="00B5773E" w:rsidP="00B5773E">
            <w:pPr>
              <w:rPr>
                <w:kern w:val="2"/>
                <w:szCs w:val="24"/>
              </w:rPr>
            </w:pPr>
          </w:p>
          <w:p w14:paraId="45B432A7" w14:textId="77777777" w:rsidR="00B5773E" w:rsidRDefault="00B5773E" w:rsidP="00B5773E">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1B099F">
              <w:rPr>
                <w:color w:val="000000"/>
                <w:kern w:val="2"/>
                <w:szCs w:val="24"/>
              </w:rPr>
              <w:t>Nr.</w:t>
            </w:r>
            <w:r w:rsidRPr="001B099F">
              <w:rPr>
                <w:kern w:val="2"/>
                <w:szCs w:val="24"/>
              </w:rPr>
              <w:t xml:space="preserve"> 1 </w:t>
            </w:r>
            <w:r w:rsidRPr="001B099F">
              <w:rPr>
                <w:color w:val="000000"/>
                <w:kern w:val="2"/>
                <w:szCs w:val="24"/>
              </w:rPr>
              <w:t>nurodytais įkainiais, neviršijant Sutarties kainos. Sutartyje arba jos priede Nr. 1</w:t>
            </w:r>
            <w:r w:rsidRPr="001B099F">
              <w:rPr>
                <w:kern w:val="2"/>
                <w:szCs w:val="24"/>
              </w:rPr>
              <w:t xml:space="preserve"> </w:t>
            </w:r>
            <w:r w:rsidRPr="001B099F">
              <w:rPr>
                <w:color w:val="000000"/>
                <w:kern w:val="2"/>
                <w:szCs w:val="24"/>
              </w:rPr>
              <w:t xml:space="preserve">atskirose eilutėse nurodytas </w:t>
            </w:r>
            <w:r w:rsidRPr="001B099F">
              <w:rPr>
                <w:color w:val="000000"/>
                <w:szCs w:val="24"/>
              </w:rPr>
              <w:t>Paslaugų</w:t>
            </w:r>
            <w:r>
              <w:rPr>
                <w:color w:val="000000"/>
                <w:kern w:val="2"/>
                <w:szCs w:val="24"/>
              </w:rPr>
              <w:t xml:space="preserve"> kiekis gali būti keičiamas (didėti ar mažėti).</w:t>
            </w:r>
          </w:p>
          <w:p w14:paraId="5751E94A" w14:textId="2D080078" w:rsidR="00B5773E" w:rsidRDefault="00B5773E" w:rsidP="00B5773E">
            <w:pPr>
              <w:rPr>
                <w:color w:val="000000"/>
                <w:kern w:val="2"/>
                <w:szCs w:val="24"/>
              </w:rPr>
            </w:pPr>
            <w:r w:rsidRPr="00714742">
              <w:rPr>
                <w:color w:val="000000" w:themeColor="text1"/>
                <w:kern w:val="2"/>
                <w:szCs w:val="24"/>
              </w:rPr>
              <w:t>Pirkėjas neįsipareigoja išpirkti preliminaraus Paslaugų kiekio.</w:t>
            </w:r>
          </w:p>
        </w:tc>
      </w:tr>
      <w:tr w:rsidR="00027B83" w14:paraId="267D47BF" w14:textId="77777777">
        <w:trPr>
          <w:trHeight w:val="300"/>
        </w:trPr>
        <w:tc>
          <w:tcPr>
            <w:tcW w:w="3094" w:type="dxa"/>
            <w:gridSpan w:val="2"/>
          </w:tcPr>
          <w:p w14:paraId="5E5DEA20" w14:textId="52A30C2E"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73986AC6" w14:textId="7FED2996" w:rsidR="009E1996" w:rsidRPr="00C07382" w:rsidRDefault="009E1996" w:rsidP="009E1996">
            <w:pPr>
              <w:rPr>
                <w:szCs w:val="24"/>
              </w:rPr>
            </w:pPr>
            <w:r w:rsidRPr="00C07382">
              <w:rPr>
                <w:kern w:val="2"/>
                <w:szCs w:val="24"/>
              </w:rPr>
              <w:t>Sutarties įkainiai bus perskaičiuojami:</w:t>
            </w:r>
          </w:p>
          <w:p w14:paraId="39452FEE" w14:textId="77777777" w:rsidR="009E1996" w:rsidRPr="00C07382" w:rsidRDefault="009E1996" w:rsidP="009E1996">
            <w:pPr>
              <w:rPr>
                <w:kern w:val="2"/>
                <w:szCs w:val="24"/>
              </w:rPr>
            </w:pPr>
            <w:r w:rsidRPr="00C07382">
              <w:rPr>
                <w:kern w:val="2"/>
                <w:szCs w:val="24"/>
              </w:rPr>
              <w:t>5.3.1. dėl PVM tarifo pasikeitimo;</w:t>
            </w:r>
          </w:p>
          <w:p w14:paraId="662EA503" w14:textId="2E4C9CFF" w:rsidR="00027B83" w:rsidRDefault="009E1996" w:rsidP="009E1996">
            <w:pPr>
              <w:rPr>
                <w:color w:val="FF0000"/>
                <w:kern w:val="2"/>
                <w:szCs w:val="24"/>
              </w:rPr>
            </w:pPr>
            <w:r w:rsidRPr="00C07382">
              <w:rPr>
                <w:kern w:val="2"/>
                <w:szCs w:val="24"/>
              </w:rPr>
              <w:t>5.3.</w:t>
            </w:r>
            <w:r>
              <w:rPr>
                <w:kern w:val="2"/>
                <w:szCs w:val="24"/>
              </w:rPr>
              <w:t>2</w:t>
            </w:r>
            <w:r w:rsidRPr="00C07382">
              <w:rPr>
                <w:kern w:val="2"/>
                <w:szCs w:val="24"/>
              </w:rPr>
              <w:t xml:space="preserve">. </w:t>
            </w:r>
            <w:r w:rsidRPr="00C07382">
              <w:rPr>
                <w:szCs w:val="24"/>
              </w:rPr>
              <w:t xml:space="preserve">pagal Paslaugų grupių </w:t>
            </w:r>
            <w:sdt>
              <w:sdtPr>
                <w:rPr>
                  <w:szCs w:val="24"/>
                </w:rPr>
                <w:id w:val="612941174"/>
                <w:placeholder>
                  <w:docPart w:val="DE024F55C5F04BB28E3616530229F46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07382">
                  <w:rPr>
                    <w:szCs w:val="24"/>
                  </w:rPr>
                  <w:t>0621 MEDICINOS PASLAUGOS</w:t>
                </w:r>
              </w:sdtContent>
            </w:sdt>
            <w:r w:rsidRPr="00C07382">
              <w:rPr>
                <w:szCs w:val="24"/>
              </w:rPr>
              <w:t xml:space="preserve">   kainų pokyčius</w:t>
            </w:r>
            <w:r>
              <w:rPr>
                <w:szCs w:val="24"/>
              </w:rPr>
              <w:t>.</w:t>
            </w:r>
          </w:p>
        </w:tc>
      </w:tr>
      <w:tr w:rsidR="00B7572A" w14:paraId="493E8FAB" w14:textId="77777777">
        <w:trPr>
          <w:trHeight w:val="300"/>
        </w:trPr>
        <w:tc>
          <w:tcPr>
            <w:tcW w:w="3094" w:type="dxa"/>
            <w:gridSpan w:val="2"/>
          </w:tcPr>
          <w:p w14:paraId="2F363431" w14:textId="77777777" w:rsidR="00B7572A" w:rsidRDefault="00B7572A" w:rsidP="00B7572A">
            <w:pPr>
              <w:rPr>
                <w:b/>
                <w:kern w:val="2"/>
                <w:szCs w:val="24"/>
              </w:rPr>
            </w:pPr>
            <w:r>
              <w:rPr>
                <w:b/>
                <w:kern w:val="2"/>
                <w:szCs w:val="24"/>
              </w:rPr>
              <w:t>5.3.1. Sutarties kainos / įkainių peržiūra dėl PVM tarifo pasikeitimo</w:t>
            </w:r>
          </w:p>
        </w:tc>
        <w:tc>
          <w:tcPr>
            <w:tcW w:w="6441" w:type="dxa"/>
            <w:gridSpan w:val="2"/>
          </w:tcPr>
          <w:p w14:paraId="66796172" w14:textId="77777777" w:rsidR="00B7572A" w:rsidRPr="00C06EB0" w:rsidRDefault="00B7572A" w:rsidP="00B7572A">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įkainiams, Sutarties įkainiai perskaičiuojami nekeičiant P</w:t>
            </w:r>
            <w:r w:rsidRPr="00C06EB0">
              <w:rPr>
                <w:szCs w:val="24"/>
              </w:rPr>
              <w:t>aslaugų</w:t>
            </w:r>
            <w:r w:rsidRPr="00C06EB0">
              <w:rPr>
                <w:kern w:val="2"/>
                <w:szCs w:val="24"/>
              </w:rPr>
              <w:t xml:space="preserve"> įkainio be PVM.</w:t>
            </w:r>
          </w:p>
          <w:p w14:paraId="599C4FFE" w14:textId="77777777" w:rsidR="00B7572A" w:rsidRPr="00C06EB0" w:rsidRDefault="00B7572A" w:rsidP="00B7572A">
            <w:pPr>
              <w:rPr>
                <w:kern w:val="2"/>
                <w:szCs w:val="24"/>
              </w:rPr>
            </w:pPr>
          </w:p>
          <w:p w14:paraId="20571E9F" w14:textId="5CB5AD98" w:rsidR="00B7572A" w:rsidRDefault="00B7572A" w:rsidP="00CF45C7">
            <w:pPr>
              <w:jc w:val="both"/>
              <w:rPr>
                <w:szCs w:val="24"/>
              </w:rPr>
            </w:pPr>
            <w:r w:rsidRPr="00C06EB0">
              <w:rPr>
                <w:kern w:val="2"/>
                <w:szCs w:val="24"/>
              </w:rPr>
              <w:t xml:space="preserve">Perskaičiavimas įforminamas Susitarimu ne vėliau kaip per </w:t>
            </w:r>
            <w:r>
              <w:rPr>
                <w:kern w:val="2"/>
                <w:szCs w:val="24"/>
              </w:rPr>
              <w:t>30 (trisdešimt) kalendorinių dienų</w:t>
            </w:r>
            <w:r w:rsidRPr="00C06EB0">
              <w:rPr>
                <w:color w:val="4472C4"/>
                <w:kern w:val="2"/>
                <w:szCs w:val="24"/>
              </w:rPr>
              <w:t xml:space="preserve"> </w:t>
            </w:r>
            <w:r w:rsidRPr="00C06EB0">
              <w:rPr>
                <w:kern w:val="2"/>
                <w:szCs w:val="24"/>
              </w:rPr>
              <w:t xml:space="preserve">nuo PVM mokėjimą reglamentuojančių teisės </w:t>
            </w:r>
            <w:r w:rsidRPr="00B61EAB">
              <w:rPr>
                <w:kern w:val="2"/>
                <w:szCs w:val="24"/>
              </w:rPr>
              <w:t>aktų pasikeitimo, kuris tampa neatskiriama Sutarties dalimi. 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BD990E5" w:rsidR="00027B83" w:rsidRDefault="00027B83">
            <w:pPr>
              <w:rPr>
                <w:szCs w:val="24"/>
              </w:rPr>
            </w:pPr>
          </w:p>
        </w:tc>
      </w:tr>
      <w:tr w:rsidR="006C4FC8" w14:paraId="022882B0" w14:textId="77777777">
        <w:trPr>
          <w:trHeight w:val="300"/>
        </w:trPr>
        <w:tc>
          <w:tcPr>
            <w:tcW w:w="3094" w:type="dxa"/>
            <w:gridSpan w:val="2"/>
          </w:tcPr>
          <w:p w14:paraId="6060A47B" w14:textId="7CE0D2FA" w:rsidR="006C4FC8" w:rsidRDefault="006C4FC8" w:rsidP="006C4FC8">
            <w:pPr>
              <w:rPr>
                <w:bCs/>
                <w:kern w:val="2"/>
                <w:szCs w:val="24"/>
              </w:rPr>
            </w:pPr>
            <w:r>
              <w:rPr>
                <w:b/>
                <w:kern w:val="2"/>
                <w:szCs w:val="24"/>
              </w:rPr>
              <w:t>5.3.3. Sutarties kainos / įkainių peržiūra dėl kainų lygio pokyčio</w:t>
            </w:r>
          </w:p>
          <w:p w14:paraId="7692EB0E" w14:textId="77777777" w:rsidR="006C4FC8" w:rsidRDefault="006C4FC8" w:rsidP="006C4FC8">
            <w:pPr>
              <w:rPr>
                <w:kern w:val="2"/>
                <w:szCs w:val="24"/>
              </w:rPr>
            </w:pPr>
          </w:p>
          <w:p w14:paraId="34D2BE09" w14:textId="3C35E4AB" w:rsidR="006C4FC8" w:rsidRDefault="006C4FC8" w:rsidP="006C4FC8">
            <w:pPr>
              <w:rPr>
                <w:b/>
                <w:kern w:val="2"/>
                <w:szCs w:val="24"/>
              </w:rPr>
            </w:pPr>
          </w:p>
        </w:tc>
        <w:tc>
          <w:tcPr>
            <w:tcW w:w="6441" w:type="dxa"/>
            <w:gridSpan w:val="2"/>
          </w:tcPr>
          <w:p w14:paraId="683C0C47" w14:textId="77777777" w:rsidR="006C4FC8" w:rsidRPr="006C792F" w:rsidRDefault="006C4FC8" w:rsidP="006C4FC8">
            <w:pPr>
              <w:jc w:val="both"/>
              <w:rPr>
                <w:szCs w:val="24"/>
              </w:rPr>
            </w:pPr>
            <w:r w:rsidRPr="00C06EB0">
              <w:rPr>
                <w:color w:val="000000"/>
                <w:szCs w:val="24"/>
              </w:rPr>
              <w:t>5.3.3.1. Bet</w:t>
            </w:r>
            <w:r w:rsidRPr="00C06EB0">
              <w:rPr>
                <w:szCs w:val="24"/>
              </w:rPr>
              <w:t xml:space="preserve"> kuri Sutarties Šalis Sutarties galiojimo metu turi teisę </w:t>
            </w:r>
            <w:r w:rsidRPr="00076C9A">
              <w:rPr>
                <w:szCs w:val="24"/>
              </w:rPr>
              <w:t xml:space="preserve">inicijuoti Sutarties įkainių peržiūrą (keitimą) ne anksčiau kaip po 3 (trijų) mėnesių  nuo Sutarties įsigaliojimo dienos (jeigu peržiūra jau buvo atlikta – nuo Susitarimo dėl paskutinio perskaičiavimo pagal šį Specialiųjų sąlygų punktą įsigaliojimo dienos), jeigu </w:t>
            </w:r>
            <w:r w:rsidRPr="00076C9A">
              <w:rPr>
                <w:szCs w:val="24"/>
              </w:rPr>
              <w:lastRenderedPageBreak/>
              <w:t xml:space="preserve">Vartojimo prekių ir paslaugų kainų pokytis (k), apskaičiuotas kaip nustatyta 5.3.3.6 punkte, viršija 5 </w:t>
            </w:r>
            <w:r w:rsidRPr="006C792F">
              <w:rPr>
                <w:szCs w:val="24"/>
              </w:rPr>
              <w:t>procentus. Sutarties įkainių peržiūra atliekama ne rečiau kaip kas 12 (dvylika) mėnesių.</w:t>
            </w:r>
          </w:p>
          <w:p w14:paraId="62AFE3BF" w14:textId="77777777" w:rsidR="006C4FC8" w:rsidRPr="006C792F" w:rsidRDefault="006C4FC8" w:rsidP="006C4FC8">
            <w:pPr>
              <w:jc w:val="both"/>
              <w:rPr>
                <w:kern w:val="2"/>
                <w:szCs w:val="24"/>
                <w:shd w:val="clear" w:color="auto" w:fill="FFFFFF"/>
              </w:rPr>
            </w:pPr>
            <w:r w:rsidRPr="006C792F">
              <w:rPr>
                <w:kern w:val="2"/>
                <w:szCs w:val="24"/>
              </w:rPr>
              <w:t xml:space="preserve">5.3.3.2. Sutarties </w:t>
            </w:r>
            <w:r w:rsidRPr="006C792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0C0FC11" w14:textId="77777777" w:rsidR="006C4FC8" w:rsidRPr="00A32882" w:rsidRDefault="006C4FC8" w:rsidP="006C4FC8">
            <w:pPr>
              <w:jc w:val="both"/>
              <w:rPr>
                <w:kern w:val="2"/>
                <w:szCs w:val="24"/>
                <w:shd w:val="clear" w:color="auto" w:fill="FFFFFF"/>
              </w:rPr>
            </w:pPr>
            <w:r w:rsidRPr="006C792F">
              <w:rPr>
                <w:kern w:val="2"/>
                <w:szCs w:val="24"/>
              </w:rPr>
              <w:t xml:space="preserve">5.3.3.3. </w:t>
            </w:r>
            <w:r w:rsidRPr="006C792F">
              <w:rPr>
                <w:kern w:val="2"/>
                <w:szCs w:val="24"/>
                <w:shd w:val="clear" w:color="auto" w:fill="FFFFFF"/>
              </w:rPr>
              <w:t>Jeigu P</w:t>
            </w:r>
            <w:r w:rsidRPr="006C792F">
              <w:rPr>
                <w:szCs w:val="24"/>
              </w:rPr>
              <w:t>aslaugų teikimas</w:t>
            </w:r>
            <w:r w:rsidRPr="006C792F">
              <w:rPr>
                <w:kern w:val="2"/>
                <w:szCs w:val="24"/>
                <w:shd w:val="clear" w:color="auto" w:fill="FFFFFF"/>
              </w:rPr>
              <w:t xml:space="preserve"> vėluoja dėl Tiekėjo kaltės, uždelstų </w:t>
            </w:r>
            <w:r w:rsidRPr="00A32882">
              <w:rPr>
                <w:kern w:val="2"/>
                <w:szCs w:val="24"/>
                <w:shd w:val="clear" w:color="auto" w:fill="FFFFFF"/>
              </w:rPr>
              <w:t>suteikti P</w:t>
            </w:r>
            <w:r w:rsidRPr="00A32882">
              <w:rPr>
                <w:szCs w:val="24"/>
              </w:rPr>
              <w:t>aslaugų</w:t>
            </w:r>
            <w:r w:rsidRPr="00A32882">
              <w:rPr>
                <w:kern w:val="2"/>
                <w:szCs w:val="24"/>
                <w:shd w:val="clear" w:color="auto" w:fill="FFFFFF"/>
              </w:rPr>
              <w:t xml:space="preserve"> įkainiai nėra perskaičiuojami dėl kainų lygio kilimo (gali būti mažinami, tačiau negali būti didinami).</w:t>
            </w:r>
          </w:p>
          <w:p w14:paraId="5692DE4F" w14:textId="77777777" w:rsidR="006C4FC8" w:rsidRPr="00A32882" w:rsidRDefault="006C4FC8" w:rsidP="006C4FC8">
            <w:pPr>
              <w:jc w:val="both"/>
              <w:rPr>
                <w:color w:val="000000"/>
                <w:kern w:val="2"/>
                <w:szCs w:val="24"/>
                <w:shd w:val="clear" w:color="auto" w:fill="FFFFFF"/>
              </w:rPr>
            </w:pPr>
            <w:r w:rsidRPr="00A32882">
              <w:rPr>
                <w:kern w:val="2"/>
                <w:szCs w:val="24"/>
              </w:rPr>
              <w:t xml:space="preserve">5.3.3.4. Atlikdamos Sutarties įkainių peržiūrą </w:t>
            </w:r>
            <w:r w:rsidRPr="00A32882">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w:t>
            </w:r>
            <w:r w:rsidRPr="00A32882">
              <w:rPr>
                <w:color w:val="000000"/>
                <w:kern w:val="2"/>
                <w:szCs w:val="24"/>
                <w:shd w:val="clear" w:color="auto" w:fill="FFFFFF"/>
              </w:rPr>
              <w:t>dokumento ar patvirtinimo.</w:t>
            </w:r>
          </w:p>
          <w:p w14:paraId="5B675723" w14:textId="77777777" w:rsidR="006C4FC8" w:rsidRPr="00C34BBC" w:rsidRDefault="006C4FC8" w:rsidP="006C4FC8">
            <w:pPr>
              <w:jc w:val="both"/>
              <w:rPr>
                <w:kern w:val="2"/>
                <w:szCs w:val="24"/>
                <w:shd w:val="clear" w:color="auto" w:fill="FFFFFF"/>
              </w:rPr>
            </w:pPr>
            <w:r w:rsidRPr="00A32882">
              <w:rPr>
                <w:color w:val="000000"/>
                <w:kern w:val="2"/>
                <w:szCs w:val="24"/>
                <w:shd w:val="clear" w:color="auto" w:fill="FFFFFF"/>
              </w:rPr>
              <w:t>5.3.3.5. Šalys privalo Susitarime nurodyti vartojimo prekių ir paslaugų indekso reikšmę laikotarpio</w:t>
            </w:r>
            <w:r w:rsidRPr="00C06EB0">
              <w:rPr>
                <w:color w:val="000000"/>
                <w:kern w:val="2"/>
                <w:szCs w:val="24"/>
                <w:shd w:val="clear" w:color="auto" w:fill="FFFFFF"/>
              </w:rPr>
              <w:t xml:space="preserve"> pradžioje ir jo nustatymo datą, indekso reikšmę laikotarpio pabaigoje ir jo nustatymo datą, kainų </w:t>
            </w:r>
            <w:r w:rsidRPr="00C34BBC">
              <w:rPr>
                <w:kern w:val="2"/>
                <w:szCs w:val="24"/>
                <w:shd w:val="clear" w:color="auto" w:fill="FFFFFF"/>
              </w:rPr>
              <w:t>pokytį (k), perskaičiuotą Sutarties įkainius, perskaičiuotą Pradinės Sutarties vertę.</w:t>
            </w:r>
          </w:p>
          <w:p w14:paraId="2686BCC6" w14:textId="77777777" w:rsidR="006C4FC8" w:rsidRPr="00C34BBC" w:rsidRDefault="006C4FC8" w:rsidP="006C4FC8">
            <w:pPr>
              <w:rPr>
                <w:szCs w:val="24"/>
              </w:rPr>
            </w:pPr>
            <w:r w:rsidRPr="00C34BBC">
              <w:rPr>
                <w:kern w:val="2"/>
                <w:szCs w:val="24"/>
                <w:shd w:val="clear" w:color="auto" w:fill="FFFFFF"/>
              </w:rPr>
              <w:t>5.3.3.6. Nauja Sutarties įkainiai apskaičiuojami pagal žemiau pateiktą formulę:</w:t>
            </w:r>
          </w:p>
          <w:p w14:paraId="1A04B05A" w14:textId="77777777" w:rsidR="006C4FC8" w:rsidRPr="00C34BBC" w:rsidRDefault="00533EA3" w:rsidP="006C4FC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4FC8" w:rsidRPr="00C34BBC">
              <w:rPr>
                <w:kern w:val="2"/>
                <w:szCs w:val="24"/>
              </w:rPr>
              <w:t>, kur</w:t>
            </w:r>
          </w:p>
          <w:p w14:paraId="40EE3DEB" w14:textId="77777777" w:rsidR="006C4FC8" w:rsidRPr="00C34BBC" w:rsidRDefault="006C4FC8" w:rsidP="006C4FC8">
            <w:pPr>
              <w:jc w:val="both"/>
              <w:textAlignment w:val="baseline"/>
              <w:rPr>
                <w:kern w:val="2"/>
                <w:szCs w:val="24"/>
              </w:rPr>
            </w:pPr>
            <w:r w:rsidRPr="00C34BBC">
              <w:rPr>
                <w:kern w:val="2"/>
                <w:szCs w:val="24"/>
              </w:rPr>
              <w:t>a –įkainis (Eur be PVM) (jei peržiūra jau buvo atlikta, tai po paskutinio perskaičiavimo)</w:t>
            </w:r>
          </w:p>
          <w:p w14:paraId="0ECA3651" w14:textId="77777777" w:rsidR="006C4FC8" w:rsidRPr="00C34BBC" w:rsidRDefault="006C4FC8" w:rsidP="006C4FC8">
            <w:pPr>
              <w:jc w:val="both"/>
              <w:textAlignment w:val="baseline"/>
              <w:rPr>
                <w:szCs w:val="24"/>
              </w:rPr>
            </w:pPr>
            <w:r w:rsidRPr="00C34BBC">
              <w:rPr>
                <w:kern w:val="2"/>
                <w:szCs w:val="24"/>
              </w:rPr>
              <w:t>a</w:t>
            </w:r>
            <w:r w:rsidRPr="00C34BBC">
              <w:rPr>
                <w:kern w:val="2"/>
                <w:szCs w:val="24"/>
                <w:vertAlign w:val="subscript"/>
              </w:rPr>
              <w:t>1</w:t>
            </w:r>
            <w:r w:rsidRPr="00C34BBC">
              <w:rPr>
                <w:kern w:val="2"/>
                <w:szCs w:val="24"/>
              </w:rPr>
              <w:t xml:space="preserve"> – perskaičiuota (pakeista) įkainis (Eur be PVM)</w:t>
            </w:r>
          </w:p>
          <w:p w14:paraId="7E928203" w14:textId="77777777" w:rsidR="006C4FC8" w:rsidRPr="00C06EB0" w:rsidRDefault="006C4FC8" w:rsidP="006C4FC8">
            <w:pPr>
              <w:jc w:val="both"/>
              <w:textAlignment w:val="baseline"/>
              <w:rPr>
                <w:szCs w:val="24"/>
              </w:rPr>
            </w:pPr>
            <w:r w:rsidRPr="00C34BBC">
              <w:rPr>
                <w:kern w:val="2"/>
                <w:szCs w:val="24"/>
              </w:rPr>
              <w:t xml:space="preserve">k – pagal vartotojų kainų indeksą </w:t>
            </w:r>
            <w:sdt>
              <w:sdtPr>
                <w:rPr>
                  <w:rFonts w:eastAsia="Calibri"/>
                  <w:szCs w:val="24"/>
                </w:rPr>
                <w:id w:val="1301573032"/>
                <w:placeholder>
                  <w:docPart w:val="D4D3E84F851548A38C7E81F75F2FA03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34BBC">
                  <w:rPr>
                    <w:rFonts w:eastAsia="Calibri"/>
                    <w:szCs w:val="24"/>
                  </w:rPr>
                  <w:t>0621 MEDICINOS PASLAUGOS</w:t>
                </w:r>
              </w:sdtContent>
            </w:sdt>
            <w:r w:rsidRPr="00C34BBC">
              <w:rPr>
                <w:kern w:val="2"/>
                <w:szCs w:val="24"/>
              </w:rPr>
              <w:t xml:space="preserve"> apskaičiuotas Vartojimo </w:t>
            </w:r>
            <w:r w:rsidRPr="00C06EB0">
              <w:rPr>
                <w:kern w:val="2"/>
                <w:szCs w:val="24"/>
              </w:rPr>
              <w:t>prekių ir paslaugų kainų pokytis (padidėjimas arba sumažėjimas) (%). „k“ reikšmė skaičiuojama pagal formulę:</w:t>
            </w:r>
          </w:p>
          <w:p w14:paraId="55929CF5" w14:textId="77777777" w:rsidR="006C4FC8" w:rsidRPr="00C06EB0" w:rsidRDefault="006C4FC8" w:rsidP="006C4FC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06EB0">
              <w:rPr>
                <w:kern w:val="2"/>
                <w:szCs w:val="24"/>
              </w:rPr>
              <w:t>, (proc.) kur</w:t>
            </w:r>
          </w:p>
          <w:p w14:paraId="749C442F" w14:textId="77777777" w:rsidR="006C4FC8" w:rsidRPr="00C06EB0" w:rsidRDefault="006C4FC8" w:rsidP="006C4FC8">
            <w:pPr>
              <w:jc w:val="both"/>
              <w:textAlignment w:val="baseline"/>
              <w:rPr>
                <w:szCs w:val="24"/>
              </w:rPr>
            </w:pPr>
            <w:proofErr w:type="spellStart"/>
            <w:r w:rsidRPr="00C06EB0">
              <w:rPr>
                <w:kern w:val="2"/>
                <w:szCs w:val="24"/>
              </w:rPr>
              <w:t>Ind</w:t>
            </w:r>
            <w:r w:rsidRPr="00C06EB0">
              <w:rPr>
                <w:kern w:val="2"/>
                <w:szCs w:val="24"/>
                <w:vertAlign w:val="subscript"/>
              </w:rPr>
              <w:t>naujausias</w:t>
            </w:r>
            <w:proofErr w:type="spellEnd"/>
            <w:r w:rsidRPr="00C06EB0">
              <w:rPr>
                <w:kern w:val="2"/>
                <w:szCs w:val="24"/>
              </w:rPr>
              <w:t xml:space="preserve"> – kreipimosi d</w:t>
            </w:r>
            <w:r w:rsidRPr="00C34BBC">
              <w:rPr>
                <w:kern w:val="2"/>
                <w:szCs w:val="24"/>
              </w:rPr>
              <w:t xml:space="preserve">ėl įkainių peržiūros </w:t>
            </w:r>
            <w:r w:rsidRPr="00C06EB0">
              <w:rPr>
                <w:kern w:val="2"/>
                <w:szCs w:val="24"/>
              </w:rPr>
              <w:t xml:space="preserve">išsiuntimo kitai Šaliai dieną paskelbtas naujausias vartojimo prekių ir paslaugų indeksas </w:t>
            </w:r>
            <w:sdt>
              <w:sdtPr>
                <w:rPr>
                  <w:rFonts w:eastAsia="Calibri"/>
                  <w:szCs w:val="24"/>
                </w:rPr>
                <w:id w:val="1682245402"/>
                <w:placeholder>
                  <w:docPart w:val="6E5B1B8A7EEB442CBDE85EFDB1B2EAB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92F">
                  <w:rPr>
                    <w:rFonts w:eastAsia="Calibri"/>
                    <w:szCs w:val="24"/>
                  </w:rPr>
                  <w:t>0621 MEDICINOS PASLAUGOS</w:t>
                </w:r>
              </w:sdtContent>
            </w:sdt>
            <w:r w:rsidRPr="00C06EB0">
              <w:rPr>
                <w:kern w:val="2"/>
                <w:szCs w:val="24"/>
              </w:rPr>
              <w:t>.</w:t>
            </w:r>
          </w:p>
          <w:p w14:paraId="29F0AF78" w14:textId="77777777" w:rsidR="006C4FC8" w:rsidRPr="004C0BEA" w:rsidRDefault="006C4FC8" w:rsidP="006C4FC8">
            <w:pPr>
              <w:jc w:val="both"/>
              <w:rPr>
                <w:szCs w:val="24"/>
              </w:rPr>
            </w:pPr>
            <w:proofErr w:type="spellStart"/>
            <w:r w:rsidRPr="00C06EB0">
              <w:rPr>
                <w:kern w:val="2"/>
                <w:szCs w:val="24"/>
              </w:rPr>
              <w:t>Ind</w:t>
            </w:r>
            <w:r w:rsidRPr="00C06EB0">
              <w:rPr>
                <w:kern w:val="2"/>
                <w:szCs w:val="24"/>
                <w:vertAlign w:val="subscript"/>
              </w:rPr>
              <w:t>pradžia</w:t>
            </w:r>
            <w:proofErr w:type="spellEnd"/>
            <w:r w:rsidRPr="00C06EB0">
              <w:rPr>
                <w:kern w:val="2"/>
                <w:szCs w:val="24"/>
              </w:rPr>
              <w:t xml:space="preserve"> – laikotarpio pradžios datos (mėnesio) vartojimo prekių ir paslaugų indeksas </w:t>
            </w:r>
            <w:sdt>
              <w:sdtPr>
                <w:rPr>
                  <w:rFonts w:eastAsia="Calibri"/>
                  <w:szCs w:val="24"/>
                </w:rPr>
                <w:id w:val="-1883468555"/>
                <w:placeholder>
                  <w:docPart w:val="0CEA09F2252640E4B51434A37E3277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92F">
                  <w:rPr>
                    <w:rFonts w:eastAsia="Calibri"/>
                    <w:szCs w:val="24"/>
                  </w:rPr>
                  <w:t>0621 MEDICINOS PASLAUGOS</w:t>
                </w:r>
              </w:sdtContent>
            </w:sdt>
            <w:r w:rsidRPr="006C792F">
              <w:rPr>
                <w:rFonts w:eastAsia="Calibri"/>
                <w:szCs w:val="24"/>
              </w:rPr>
              <w:t>)</w:t>
            </w:r>
            <w:r w:rsidRPr="00C06EB0">
              <w:rPr>
                <w:kern w:val="2"/>
                <w:szCs w:val="24"/>
              </w:rPr>
              <w:t xml:space="preserve">. </w:t>
            </w:r>
            <w:r w:rsidRPr="004C0BEA">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8853C1" w14:textId="77777777" w:rsidR="006C4FC8" w:rsidRPr="00427295" w:rsidRDefault="006C4FC8" w:rsidP="006C4FC8">
            <w:pPr>
              <w:jc w:val="both"/>
              <w:rPr>
                <w:kern w:val="2"/>
                <w:szCs w:val="24"/>
                <w:shd w:val="clear" w:color="auto" w:fill="FFFFFF"/>
              </w:rPr>
            </w:pPr>
            <w:r w:rsidRPr="00427295">
              <w:rPr>
                <w:kern w:val="2"/>
                <w:szCs w:val="24"/>
              </w:rPr>
              <w:t xml:space="preserve">5.3.3.7. </w:t>
            </w:r>
            <w:r w:rsidRPr="00427295">
              <w:rPr>
                <w:kern w:val="2"/>
                <w:szCs w:val="24"/>
                <w:shd w:val="clear" w:color="auto" w:fill="FFFFFF"/>
              </w:rPr>
              <w:t xml:space="preserve">Skaičiavimams indeksų reikšmės imamos </w:t>
            </w:r>
            <w:r w:rsidRPr="00427295">
              <w:rPr>
                <w:b/>
                <w:kern w:val="2"/>
                <w:szCs w:val="24"/>
                <w:shd w:val="clear" w:color="auto" w:fill="FFFFFF"/>
              </w:rPr>
              <w:t>keturių</w:t>
            </w:r>
            <w:r w:rsidRPr="00427295">
              <w:rPr>
                <w:kern w:val="2"/>
                <w:szCs w:val="24"/>
                <w:shd w:val="clear" w:color="auto" w:fill="FFFFFF"/>
              </w:rPr>
              <w:t xml:space="preserve"> skaitmenų po kablelio tikslumu. Apskaičiuotas pokytis (k) tolimesniems skaičiavimams naudojamas suapvalinus iki </w:t>
            </w:r>
            <w:r w:rsidRPr="00427295">
              <w:rPr>
                <w:b/>
                <w:kern w:val="2"/>
                <w:szCs w:val="24"/>
                <w:shd w:val="clear" w:color="auto" w:fill="FFFFFF"/>
              </w:rPr>
              <w:t>vieno</w:t>
            </w:r>
            <w:r w:rsidRPr="00427295">
              <w:rPr>
                <w:kern w:val="2"/>
                <w:szCs w:val="24"/>
                <w:shd w:val="clear" w:color="auto" w:fill="FFFFFF"/>
              </w:rPr>
              <w:t xml:space="preserve"> (Valstybės duomenų agentūra pokyčius skelbia apvalindama iki </w:t>
            </w:r>
            <w:r w:rsidRPr="00427295">
              <w:rPr>
                <w:kern w:val="2"/>
                <w:szCs w:val="24"/>
                <w:shd w:val="clear" w:color="auto" w:fill="FFFFFF"/>
              </w:rPr>
              <w:lastRenderedPageBreak/>
              <w:t>vieno skaitmens po kablelio) skaitmens po kablelio, o apskaičiuotas įkainis „a</w:t>
            </w:r>
            <w:r w:rsidRPr="00427295">
              <w:rPr>
                <w:kern w:val="2"/>
                <w:szCs w:val="24"/>
                <w:shd w:val="clear" w:color="auto" w:fill="FFFFFF"/>
                <w:vertAlign w:val="subscript"/>
              </w:rPr>
              <w:t>1</w:t>
            </w:r>
            <w:r w:rsidRPr="00427295">
              <w:rPr>
                <w:kern w:val="2"/>
                <w:szCs w:val="24"/>
                <w:shd w:val="clear" w:color="auto" w:fill="FFFFFF"/>
              </w:rPr>
              <w:t xml:space="preserve">“ suapvalinamas iki </w:t>
            </w:r>
            <w:r w:rsidRPr="00427295">
              <w:rPr>
                <w:b/>
                <w:kern w:val="2"/>
                <w:szCs w:val="24"/>
                <w:shd w:val="clear" w:color="auto" w:fill="FFFFFF"/>
              </w:rPr>
              <w:t xml:space="preserve">dviejų </w:t>
            </w:r>
            <w:r w:rsidRPr="00427295">
              <w:rPr>
                <w:kern w:val="2"/>
                <w:szCs w:val="24"/>
                <w:shd w:val="clear" w:color="auto" w:fill="FFFFFF"/>
              </w:rPr>
              <w:t>(įrašyti tiek skaitmenų, kiek įkainiams nurodyti naudojama sudarytoje sutartyje) skaitmenų po kablelio.</w:t>
            </w:r>
          </w:p>
          <w:p w14:paraId="3601DFB1" w14:textId="77777777" w:rsidR="006C4FC8" w:rsidRPr="00427295" w:rsidRDefault="006C4FC8" w:rsidP="006C4FC8">
            <w:pPr>
              <w:jc w:val="both"/>
              <w:rPr>
                <w:kern w:val="2"/>
                <w:szCs w:val="24"/>
                <w:shd w:val="clear" w:color="auto" w:fill="FFFFFF"/>
              </w:rPr>
            </w:pPr>
            <w:r w:rsidRPr="0042729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7295">
              <w:rPr>
                <w:kern w:val="2"/>
                <w:szCs w:val="24"/>
                <w:bdr w:val="none" w:sz="0" w:space="0" w:color="auto" w:frame="1"/>
              </w:rPr>
              <w:t>kitus oficialius šaltinių duomenis</w:t>
            </w:r>
            <w:r w:rsidRPr="00427295">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00EF5535" w14:textId="77777777" w:rsidR="006C4FC8" w:rsidRPr="00A32882" w:rsidRDefault="006C4FC8" w:rsidP="006C4FC8">
            <w:pPr>
              <w:jc w:val="both"/>
              <w:rPr>
                <w:kern w:val="2"/>
                <w:szCs w:val="24"/>
                <w:shd w:val="clear" w:color="auto" w:fill="FFFFFF"/>
              </w:rPr>
            </w:pPr>
            <w:r w:rsidRPr="00C06EB0">
              <w:rPr>
                <w:color w:val="000000"/>
                <w:kern w:val="2"/>
                <w:szCs w:val="24"/>
                <w:shd w:val="clear" w:color="auto" w:fill="FFFFFF"/>
              </w:rPr>
              <w:t>5</w:t>
            </w:r>
            <w:r w:rsidRPr="00C06EB0">
              <w:rPr>
                <w:kern w:val="2"/>
                <w:szCs w:val="24"/>
              </w:rPr>
              <w:t xml:space="preserve">.3.3.9. </w:t>
            </w:r>
            <w:r w:rsidRPr="00C06EB0">
              <w:rPr>
                <w:color w:val="000000"/>
                <w:kern w:val="2"/>
                <w:szCs w:val="24"/>
                <w:shd w:val="clear" w:color="auto" w:fill="FFFFFF"/>
              </w:rPr>
              <w:t xml:space="preserve">Susitarimas turi būti sudarytas per </w:t>
            </w:r>
            <w:r>
              <w:rPr>
                <w:b/>
                <w:bCs/>
                <w:color w:val="000000"/>
                <w:kern w:val="2"/>
                <w:szCs w:val="24"/>
                <w:shd w:val="clear" w:color="auto" w:fill="FFFFFF"/>
              </w:rPr>
              <w:t>5 darbo dienas</w:t>
            </w:r>
            <w:r w:rsidRPr="00C06EB0">
              <w:rPr>
                <w:kern w:val="2"/>
                <w:szCs w:val="24"/>
                <w:shd w:val="clear" w:color="auto" w:fill="FFFFFF"/>
              </w:rPr>
              <w:t xml:space="preserve"> </w:t>
            </w:r>
            <w:r w:rsidRPr="00C06EB0">
              <w:rPr>
                <w:color w:val="000000"/>
                <w:kern w:val="2"/>
                <w:szCs w:val="24"/>
                <w:shd w:val="clear" w:color="auto" w:fill="FFFFFF"/>
              </w:rPr>
              <w:t xml:space="preserve">nuo Šalies </w:t>
            </w:r>
            <w:r w:rsidRPr="00253EBD">
              <w:rPr>
                <w:color w:val="000000"/>
                <w:kern w:val="2"/>
                <w:szCs w:val="24"/>
                <w:shd w:val="clear" w:color="auto" w:fill="FFFFFF"/>
              </w:rPr>
              <w:t xml:space="preserve">pateikto tinkamo prašymo perskaičiuoti </w:t>
            </w:r>
            <w:r w:rsidRPr="00A32882">
              <w:rPr>
                <w:kern w:val="2"/>
                <w:szCs w:val="24"/>
                <w:shd w:val="clear" w:color="auto" w:fill="FFFFFF"/>
              </w:rPr>
              <w:t>S</w:t>
            </w:r>
            <w:r w:rsidRPr="00A32882">
              <w:rPr>
                <w:kern w:val="2"/>
                <w:szCs w:val="24"/>
              </w:rPr>
              <w:t xml:space="preserve">utarties </w:t>
            </w:r>
            <w:r w:rsidRPr="00A32882">
              <w:rPr>
                <w:kern w:val="2"/>
                <w:szCs w:val="24"/>
                <w:shd w:val="clear" w:color="auto" w:fill="FFFFFF"/>
              </w:rPr>
              <w:t>įkainius gavimo dienos.</w:t>
            </w:r>
          </w:p>
          <w:p w14:paraId="38752C12" w14:textId="78A485CD" w:rsidR="006C4FC8" w:rsidRDefault="006C4FC8" w:rsidP="00FD5A2C">
            <w:pPr>
              <w:jc w:val="both"/>
              <w:rPr>
                <w:color w:val="4472C4"/>
                <w:kern w:val="2"/>
                <w:szCs w:val="24"/>
              </w:rPr>
            </w:pPr>
            <w:r w:rsidRPr="00A32882">
              <w:rPr>
                <w:kern w:val="2"/>
                <w:szCs w:val="24"/>
                <w:shd w:val="clear" w:color="auto" w:fill="FFFFFF"/>
              </w:rPr>
              <w:t xml:space="preserve">5.3.3.10. </w:t>
            </w:r>
            <w:r w:rsidRPr="00A32882">
              <w:rPr>
                <w:kern w:val="2"/>
                <w:szCs w:val="24"/>
                <w:bdr w:val="none" w:sz="0" w:space="0" w:color="auto" w:frame="1"/>
              </w:rPr>
              <w:t>Susitarimu Šalys neturi teisės keisti procedūroje nurodytos tvarkos ar kitų Sutarties nuostatų, išskyrus, jei keitim</w:t>
            </w:r>
            <w:r w:rsidRPr="00C06EB0">
              <w:rPr>
                <w:color w:val="000000"/>
                <w:kern w:val="2"/>
                <w:szCs w:val="24"/>
                <w:bdr w:val="none" w:sz="0" w:space="0" w:color="auto" w:frame="1"/>
              </w:rPr>
              <w:t>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6F26C8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DBA4BB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B38FA71" w14:textId="77777777" w:rsidR="004C3EAC" w:rsidRPr="00C06EB0" w:rsidRDefault="004C3EAC" w:rsidP="004C3EAC">
            <w:pPr>
              <w:jc w:val="both"/>
              <w:rPr>
                <w:kern w:val="2"/>
                <w:szCs w:val="24"/>
              </w:rPr>
            </w:pPr>
            <w:r w:rsidRPr="00C06EB0">
              <w:rPr>
                <w:kern w:val="2"/>
                <w:szCs w:val="24"/>
              </w:rPr>
              <w:t xml:space="preserve">Pirkėjas atsiskaito su Tiekėju ne vėliau kaip per </w:t>
            </w:r>
            <w:r>
              <w:rPr>
                <w:kern w:val="2"/>
                <w:szCs w:val="24"/>
              </w:rPr>
              <w:t>30 (trisdešimt) kalendorinių dienų</w:t>
            </w:r>
            <w:r w:rsidRPr="00C06EB0">
              <w:rPr>
                <w:kern w:val="2"/>
                <w:szCs w:val="24"/>
              </w:rPr>
              <w:t xml:space="preserve"> nuo Sąskaitos gavimo dienos.</w:t>
            </w:r>
          </w:p>
          <w:p w14:paraId="2E393D74" w14:textId="60B3DCF2" w:rsidR="00027B83" w:rsidRDefault="004C3EAC" w:rsidP="00533EA3">
            <w:pPr>
              <w:jc w:val="both"/>
              <w:rPr>
                <w:color w:val="4472C4"/>
                <w:kern w:val="2"/>
                <w:szCs w:val="24"/>
                <w:shd w:val="clear" w:color="auto" w:fill="FFFFFF"/>
              </w:rPr>
            </w:pPr>
            <w:r w:rsidRPr="00B64C47">
              <w:rPr>
                <w:kern w:val="2"/>
                <w:szCs w:val="24"/>
                <w:shd w:val="clear" w:color="auto" w:fill="FFFFFF"/>
              </w:rPr>
              <w:t xml:space="preserve">Apmokėjimo sąlygos: </w:t>
            </w:r>
            <w:r>
              <w:rPr>
                <w:kern w:val="2"/>
                <w:szCs w:val="24"/>
                <w:shd w:val="clear" w:color="auto" w:fill="FFFFFF"/>
              </w:rPr>
              <w:t xml:space="preserve">už per mėnesį </w:t>
            </w:r>
            <w:r w:rsidRPr="00BE27F1">
              <w:rPr>
                <w:kern w:val="2"/>
                <w:szCs w:val="24"/>
                <w:shd w:val="clear" w:color="auto" w:fill="FFFFFF"/>
              </w:rPr>
              <w:t>įvykdytus Užsakymus, mokama už konkretų kiekį / apimtį pagal nustatytus įkainius. Sąskaita faktūra pateikiama  ne vėliau kaip per 5  darbo dienas pasibaigus mėnesiui</w:t>
            </w:r>
            <w:r>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2E18811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474FC337"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937EDC4"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40A397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2C024D1" w:rsidR="006F0803" w:rsidRDefault="006F0803" w:rsidP="00A06AB4">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533EA3">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rsidP="00533EA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6585AC9F" w14:textId="77777777" w:rsidR="002D4BFB" w:rsidRPr="00F24A4A" w:rsidRDefault="002D4BFB" w:rsidP="002D4BFB">
            <w:pPr>
              <w:rPr>
                <w:kern w:val="2"/>
                <w:szCs w:val="24"/>
              </w:rPr>
            </w:pPr>
            <w:r w:rsidRPr="00F24A4A">
              <w:rPr>
                <w:kern w:val="2"/>
                <w:szCs w:val="24"/>
              </w:rPr>
              <w:t>Prievolių pagal Sutartį įvykdymas užtikrinamas:</w:t>
            </w:r>
          </w:p>
          <w:p w14:paraId="2D80CD6E" w14:textId="65B74513" w:rsidR="00027B83" w:rsidRDefault="002D4BFB" w:rsidP="002D4BFB">
            <w:pPr>
              <w:rPr>
                <w:kern w:val="2"/>
                <w:szCs w:val="24"/>
              </w:rPr>
            </w:pPr>
            <w:r w:rsidRPr="00F24A4A">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F87D0F8"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1EBFA38C" w:rsidR="00027B83" w:rsidRDefault="000B0897">
            <w:pPr>
              <w:rPr>
                <w:kern w:val="2"/>
                <w:szCs w:val="24"/>
              </w:rPr>
            </w:pPr>
            <w:r>
              <w:rPr>
                <w:kern w:val="2"/>
                <w:szCs w:val="24"/>
              </w:rPr>
              <w:t>Netaikoma</w:t>
            </w:r>
          </w:p>
          <w:p w14:paraId="47D3FAEF" w14:textId="0CD1F40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38B6233" w:rsidR="00402199" w:rsidRDefault="00CC4768" w:rsidP="00CC4768">
            <w:pPr>
              <w:spacing w:line="259" w:lineRule="auto"/>
              <w:jc w:val="both"/>
              <w:rPr>
                <w:color w:val="000000"/>
                <w:kern w:val="2"/>
                <w:szCs w:val="24"/>
              </w:rPr>
            </w:pPr>
            <w:r w:rsidRPr="00C06EB0">
              <w:rPr>
                <w:color w:val="000000"/>
                <w:kern w:val="2"/>
                <w:szCs w:val="24"/>
              </w:rPr>
              <w:t xml:space="preserve">Jei Pirkėjas, gavęs tinkamai pateiktą ir užpildytą Sąskaitą, </w:t>
            </w:r>
            <w:r w:rsidRPr="004267C6">
              <w:rPr>
                <w:kern w:val="2"/>
                <w:szCs w:val="24"/>
              </w:rPr>
              <w:t xml:space="preserve">uždelsia atsiskaityti už tinkamai Tiekėjo suteiktas kokybiškas Paslaugas per Sutartyje nurodytą terminą, Tiekėjas nuo kitos nei nustatytas terminas dienos </w:t>
            </w:r>
            <w:r w:rsidRPr="00253EBD">
              <w:rPr>
                <w:kern w:val="2"/>
                <w:szCs w:val="24"/>
              </w:rPr>
              <w:t>skaičiuoja Pirkėjui 0,02 (dvi šimtosios) procento dydžio delspinigius nuo neapmokėtos</w:t>
            </w:r>
            <w:r w:rsidRPr="004267C6">
              <w:rPr>
                <w:kern w:val="2"/>
                <w:szCs w:val="24"/>
              </w:rPr>
              <w:t xml:space="preserve"> sumos be PVM už kiekvieną vėlavimo dieną.</w:t>
            </w:r>
          </w:p>
        </w:tc>
      </w:tr>
      <w:tr w:rsidR="002C7359" w14:paraId="2C60DAC2" w14:textId="77777777">
        <w:trPr>
          <w:trHeight w:val="300"/>
        </w:trPr>
        <w:tc>
          <w:tcPr>
            <w:tcW w:w="3094" w:type="dxa"/>
            <w:gridSpan w:val="2"/>
          </w:tcPr>
          <w:p w14:paraId="1BA2D9E1" w14:textId="425BB12B" w:rsidR="002C7359" w:rsidRDefault="002C7359" w:rsidP="002C7359">
            <w:pPr>
              <w:rPr>
                <w:b/>
                <w:kern w:val="2"/>
                <w:szCs w:val="24"/>
              </w:rPr>
            </w:pPr>
            <w:r>
              <w:rPr>
                <w:b/>
                <w:szCs w:val="24"/>
              </w:rPr>
              <w:t>9.2. Tiekėjui taikomos netesybos</w:t>
            </w:r>
          </w:p>
        </w:tc>
        <w:tc>
          <w:tcPr>
            <w:tcW w:w="6441" w:type="dxa"/>
            <w:gridSpan w:val="2"/>
          </w:tcPr>
          <w:p w14:paraId="741DF807" w14:textId="77777777" w:rsidR="002C7359" w:rsidRPr="00253EBD" w:rsidRDefault="002C7359" w:rsidP="002C7359">
            <w:pPr>
              <w:jc w:val="both"/>
              <w:rPr>
                <w:kern w:val="2"/>
                <w:szCs w:val="24"/>
              </w:rPr>
            </w:pPr>
            <w:r w:rsidRPr="00253EBD">
              <w:rPr>
                <w:color w:val="000000"/>
                <w:kern w:val="2"/>
                <w:szCs w:val="24"/>
              </w:rPr>
              <w:t>9.2</w:t>
            </w:r>
            <w:r w:rsidRPr="00C06EB0">
              <w:rPr>
                <w:color w:val="000000"/>
                <w:kern w:val="2"/>
                <w:szCs w:val="24"/>
              </w:rPr>
              <w:t xml:space="preserve">.1. </w:t>
            </w:r>
            <w:r w:rsidRPr="00253EBD">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C10C05" w14:textId="77777777" w:rsidR="002C7359" w:rsidRPr="00253EBD" w:rsidRDefault="002C7359" w:rsidP="002C7359">
            <w:pPr>
              <w:jc w:val="both"/>
              <w:rPr>
                <w:kern w:val="2"/>
                <w:szCs w:val="24"/>
              </w:rPr>
            </w:pPr>
          </w:p>
          <w:p w14:paraId="0E6DFBC8" w14:textId="54F6EFCF" w:rsidR="002C7359" w:rsidRDefault="002C7359" w:rsidP="002C7359">
            <w:pPr>
              <w:jc w:val="both"/>
              <w:rPr>
                <w:b/>
                <w:kern w:val="2"/>
                <w:szCs w:val="24"/>
              </w:rPr>
            </w:pPr>
            <w:r w:rsidRPr="00253EBD">
              <w:rPr>
                <w:kern w:val="2"/>
                <w:szCs w:val="24"/>
              </w:rPr>
              <w:t xml:space="preserve">9.2.2. Tiekėjas privalo sumokėti Pirkėjui netesybas per 30 (trisdešimt) kalendorinių dienų nuo </w:t>
            </w:r>
            <w:r w:rsidRPr="00EA213F">
              <w:rPr>
                <w:kern w:val="2"/>
                <w:szCs w:val="24"/>
              </w:rPr>
              <w:t xml:space="preserve">Pirkėjo pareikalavimo, jeigu netesybų suma nėra </w:t>
            </w:r>
            <w:r w:rsidRPr="00EA213F">
              <w:rPr>
                <w:szCs w:val="24"/>
              </w:rPr>
              <w:t>išskaitoma iš Tiekėjui mokėtinos sumos.</w:t>
            </w:r>
          </w:p>
        </w:tc>
      </w:tr>
      <w:tr w:rsidR="002C7359" w14:paraId="681F27EE" w14:textId="77777777">
        <w:trPr>
          <w:trHeight w:val="300"/>
        </w:trPr>
        <w:tc>
          <w:tcPr>
            <w:tcW w:w="3094" w:type="dxa"/>
            <w:gridSpan w:val="2"/>
          </w:tcPr>
          <w:p w14:paraId="1AB519AC" w14:textId="7CBD3645" w:rsidR="002C7359" w:rsidRDefault="002C7359" w:rsidP="002C735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FC324F" w14:textId="77777777" w:rsidR="002C7359" w:rsidRPr="00EA213F" w:rsidRDefault="002C7359" w:rsidP="002C7359">
            <w:pPr>
              <w:jc w:val="both"/>
              <w:rPr>
                <w:szCs w:val="24"/>
              </w:rPr>
            </w:pPr>
            <w:r w:rsidRPr="00C06EB0">
              <w:rPr>
                <w:kern w:val="2"/>
                <w:szCs w:val="24"/>
              </w:rPr>
              <w:t xml:space="preserve">9.3.1. Nutraukus Sutartį dėl esminio Sutarties pažeidimo, nustatyto </w:t>
            </w:r>
            <w:r w:rsidRPr="00EA213F">
              <w:rPr>
                <w:kern w:val="2"/>
                <w:szCs w:val="24"/>
              </w:rPr>
              <w:t>Sutarties Specialiosiose sąlygose, mokama 5 (penkių) procentų dydžio bauda nuo Pradinės Sutarties vertės, nurodytos Specialiųjų sąlygų 5.2 punkte.</w:t>
            </w:r>
          </w:p>
          <w:p w14:paraId="4722D811" w14:textId="77777777" w:rsidR="002C7359" w:rsidRDefault="002C7359" w:rsidP="002C7359">
            <w:pPr>
              <w:jc w:val="both"/>
              <w:rPr>
                <w:kern w:val="2"/>
                <w:szCs w:val="24"/>
              </w:rPr>
            </w:pPr>
            <w:r w:rsidRPr="00EA213F">
              <w:rPr>
                <w:szCs w:val="24"/>
              </w:rPr>
              <w:t xml:space="preserve">9.3.2. Nepagrįstai nutraukus Sutarties vykdymą ne Sutartyje nustatyta tvarka, mokama </w:t>
            </w:r>
            <w:r w:rsidRPr="00EA213F">
              <w:rPr>
                <w:kern w:val="2"/>
                <w:szCs w:val="24"/>
              </w:rPr>
              <w:t xml:space="preserve">5 (penkių) procentų </w:t>
            </w:r>
            <w:r w:rsidRPr="00C06EB0">
              <w:rPr>
                <w:kern w:val="2"/>
                <w:szCs w:val="24"/>
              </w:rPr>
              <w:t>dydžio bauda nuo Pradinės Sutarties vertės, nurodytos Specialiųjų sąlygų 5.2 punkte.</w:t>
            </w:r>
          </w:p>
          <w:p w14:paraId="7CBFE0C7" w14:textId="205AC9CB" w:rsidR="002C7359" w:rsidRDefault="002C7359" w:rsidP="002C7359">
            <w:pPr>
              <w:rPr>
                <w:kern w:val="2"/>
                <w:szCs w:val="24"/>
              </w:rPr>
            </w:pPr>
          </w:p>
        </w:tc>
      </w:tr>
      <w:tr w:rsidR="002C7359" w14:paraId="3A1BC4FA" w14:textId="77777777">
        <w:trPr>
          <w:trHeight w:val="300"/>
        </w:trPr>
        <w:tc>
          <w:tcPr>
            <w:tcW w:w="3094" w:type="dxa"/>
            <w:gridSpan w:val="2"/>
          </w:tcPr>
          <w:p w14:paraId="0E4BB632" w14:textId="0AF19C99" w:rsidR="002C7359" w:rsidRDefault="002C7359" w:rsidP="002C7359">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663FD6AE" w14:textId="7A167263" w:rsidR="002C7359" w:rsidRDefault="009E28ED" w:rsidP="002C7359">
            <w:pPr>
              <w:rPr>
                <w:kern w:val="2"/>
                <w:szCs w:val="24"/>
              </w:rPr>
            </w:pPr>
            <w:r>
              <w:rPr>
                <w:color w:val="000000"/>
                <w:kern w:val="2"/>
                <w:szCs w:val="24"/>
              </w:rPr>
              <w:lastRenderedPageBreak/>
              <w:t>500 Eur (penki šimtai eurų)</w:t>
            </w:r>
          </w:p>
        </w:tc>
      </w:tr>
      <w:tr w:rsidR="002C7359" w14:paraId="02A0AD2F" w14:textId="77777777">
        <w:trPr>
          <w:trHeight w:val="300"/>
        </w:trPr>
        <w:tc>
          <w:tcPr>
            <w:tcW w:w="3094" w:type="dxa"/>
            <w:gridSpan w:val="2"/>
          </w:tcPr>
          <w:p w14:paraId="566076A6" w14:textId="1092562B" w:rsidR="002C7359" w:rsidRDefault="002C7359" w:rsidP="002C735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2C7359" w:rsidRDefault="002C7359" w:rsidP="002C7359">
            <w:pPr>
              <w:rPr>
                <w:bCs/>
                <w:color w:val="000000"/>
                <w:kern w:val="2"/>
                <w:szCs w:val="24"/>
              </w:rPr>
            </w:pPr>
            <w:r>
              <w:rPr>
                <w:bCs/>
                <w:color w:val="000000"/>
                <w:kern w:val="2"/>
                <w:szCs w:val="24"/>
              </w:rPr>
              <w:t>Netaikoma</w:t>
            </w:r>
          </w:p>
          <w:p w14:paraId="748DE540" w14:textId="7128C436" w:rsidR="002C7359" w:rsidRDefault="002C7359" w:rsidP="002C7359">
            <w:pPr>
              <w:rPr>
                <w:color w:val="4472C4"/>
                <w:kern w:val="2"/>
                <w:szCs w:val="24"/>
              </w:rPr>
            </w:pPr>
          </w:p>
        </w:tc>
      </w:tr>
      <w:tr w:rsidR="002C7359" w14:paraId="7439E02A" w14:textId="77777777">
        <w:trPr>
          <w:trHeight w:val="300"/>
        </w:trPr>
        <w:tc>
          <w:tcPr>
            <w:tcW w:w="3094" w:type="dxa"/>
            <w:gridSpan w:val="2"/>
          </w:tcPr>
          <w:p w14:paraId="69208AF6" w14:textId="7EE0BDAD" w:rsidR="002C7359" w:rsidRDefault="002C7359" w:rsidP="002C7359">
            <w:pPr>
              <w:rPr>
                <w:b/>
                <w:kern w:val="2"/>
                <w:szCs w:val="24"/>
              </w:rPr>
            </w:pPr>
            <w:r>
              <w:rPr>
                <w:b/>
                <w:kern w:val="2"/>
                <w:szCs w:val="24"/>
              </w:rPr>
              <w:t>9.6. Tiekėjui / Pirkėjui taikoma bauda dėl konfidencialumo reikalavimų nesilaikymo</w:t>
            </w:r>
          </w:p>
        </w:tc>
        <w:tc>
          <w:tcPr>
            <w:tcW w:w="6441" w:type="dxa"/>
            <w:gridSpan w:val="2"/>
          </w:tcPr>
          <w:p w14:paraId="30A99159" w14:textId="2BE597DB" w:rsidR="002C7359" w:rsidRDefault="00DD1C42" w:rsidP="002C7359">
            <w:pPr>
              <w:rPr>
                <w:color w:val="4472C4"/>
                <w:kern w:val="2"/>
                <w:szCs w:val="24"/>
              </w:rPr>
            </w:pPr>
            <w:r>
              <w:rPr>
                <w:color w:val="000000"/>
                <w:kern w:val="2"/>
                <w:szCs w:val="24"/>
              </w:rPr>
              <w:t>500 Eur (penki šimtai eurų)</w:t>
            </w:r>
          </w:p>
        </w:tc>
      </w:tr>
      <w:tr w:rsidR="002C7359" w14:paraId="1E6BA83A" w14:textId="77777777">
        <w:trPr>
          <w:trHeight w:val="300"/>
        </w:trPr>
        <w:tc>
          <w:tcPr>
            <w:tcW w:w="3094" w:type="dxa"/>
            <w:gridSpan w:val="2"/>
          </w:tcPr>
          <w:p w14:paraId="6B59AD7B" w14:textId="3DB423A4" w:rsidR="002C7359" w:rsidRDefault="002C7359" w:rsidP="002C735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E33831A" w14:textId="77777777" w:rsidR="00DD1C42" w:rsidRDefault="002C7359" w:rsidP="002C7359">
            <w:pPr>
              <w:rPr>
                <w:bCs/>
                <w:szCs w:val="24"/>
              </w:rPr>
            </w:pPr>
            <w:r>
              <w:rPr>
                <w:bCs/>
                <w:szCs w:val="24"/>
              </w:rPr>
              <w:t xml:space="preserve">Netaikoma </w:t>
            </w:r>
          </w:p>
          <w:p w14:paraId="31D0481F" w14:textId="7CF22100" w:rsidR="002C7359" w:rsidRDefault="002C7359" w:rsidP="002C7359">
            <w:pPr>
              <w:rPr>
                <w:color w:val="4472C4"/>
                <w:kern w:val="2"/>
                <w:szCs w:val="24"/>
              </w:rPr>
            </w:pPr>
          </w:p>
        </w:tc>
      </w:tr>
      <w:tr w:rsidR="002C7359" w14:paraId="2E410A63" w14:textId="77777777" w:rsidTr="00DD1C42">
        <w:trPr>
          <w:trHeight w:val="12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C7359" w:rsidRDefault="002C7359" w:rsidP="002C735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36BACA3" w:rsidR="002C7359" w:rsidRDefault="002C7359" w:rsidP="00DD1C42">
            <w:pPr>
              <w:rPr>
                <w:color w:val="4472C4"/>
                <w:kern w:val="2"/>
                <w:szCs w:val="24"/>
              </w:rPr>
            </w:pPr>
            <w:r>
              <w:rPr>
                <w:bCs/>
                <w:kern w:val="2"/>
                <w:szCs w:val="24"/>
              </w:rPr>
              <w:t>Netaikoma</w:t>
            </w:r>
          </w:p>
        </w:tc>
      </w:tr>
      <w:tr w:rsidR="002C7359" w14:paraId="126A6D36" w14:textId="77777777">
        <w:trPr>
          <w:trHeight w:val="300"/>
        </w:trPr>
        <w:tc>
          <w:tcPr>
            <w:tcW w:w="3094" w:type="dxa"/>
            <w:gridSpan w:val="2"/>
          </w:tcPr>
          <w:p w14:paraId="10384E36" w14:textId="4FFA607E" w:rsidR="002C7359" w:rsidRDefault="002C7359" w:rsidP="002C735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2C7359" w:rsidRDefault="002C7359" w:rsidP="002C7359">
            <w:pPr>
              <w:rPr>
                <w:bCs/>
                <w:kern w:val="2"/>
                <w:szCs w:val="24"/>
              </w:rPr>
            </w:pPr>
            <w:r>
              <w:rPr>
                <w:bCs/>
                <w:kern w:val="2"/>
                <w:szCs w:val="24"/>
              </w:rPr>
              <w:t>Netaikoma</w:t>
            </w:r>
          </w:p>
          <w:p w14:paraId="39D0982B" w14:textId="77777777" w:rsidR="002C7359" w:rsidRDefault="002C7359" w:rsidP="00DD1C42">
            <w:pPr>
              <w:rPr>
                <w:color w:val="4472C4"/>
                <w:kern w:val="2"/>
                <w:szCs w:val="24"/>
              </w:rPr>
            </w:pPr>
          </w:p>
        </w:tc>
      </w:tr>
      <w:tr w:rsidR="002C7359" w14:paraId="77AEF0AE" w14:textId="77777777">
        <w:trPr>
          <w:trHeight w:val="300"/>
        </w:trPr>
        <w:tc>
          <w:tcPr>
            <w:tcW w:w="3094" w:type="dxa"/>
            <w:gridSpan w:val="2"/>
          </w:tcPr>
          <w:p w14:paraId="17EC5DF4" w14:textId="49390910" w:rsidR="002C7359" w:rsidRDefault="002C7359" w:rsidP="002C735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88F1007" w:rsidR="002C7359" w:rsidRDefault="00DD1C42" w:rsidP="00DD1C42">
            <w:pPr>
              <w:rPr>
                <w:color w:val="4472C4"/>
                <w:kern w:val="2"/>
                <w:szCs w:val="24"/>
              </w:rPr>
            </w:pPr>
            <w:r>
              <w:rPr>
                <w:kern w:val="2"/>
                <w:szCs w:val="24"/>
              </w:rPr>
              <w:t>Netaikoma</w:t>
            </w:r>
          </w:p>
        </w:tc>
      </w:tr>
      <w:tr w:rsidR="002C7359" w14:paraId="7412B22E" w14:textId="77777777">
        <w:trPr>
          <w:trHeight w:val="300"/>
        </w:trPr>
        <w:tc>
          <w:tcPr>
            <w:tcW w:w="9535" w:type="dxa"/>
            <w:gridSpan w:val="4"/>
          </w:tcPr>
          <w:p w14:paraId="0D543F72" w14:textId="77777777" w:rsidR="002C7359" w:rsidRDefault="002C7359" w:rsidP="002C7359">
            <w:pPr>
              <w:jc w:val="center"/>
              <w:rPr>
                <w:color w:val="4472C4"/>
                <w:kern w:val="2"/>
                <w:szCs w:val="24"/>
              </w:rPr>
            </w:pPr>
            <w:r>
              <w:rPr>
                <w:b/>
                <w:kern w:val="2"/>
                <w:szCs w:val="24"/>
              </w:rPr>
              <w:t>10. ESMINĖS SUTARTIES SĄLYGOS</w:t>
            </w:r>
          </w:p>
        </w:tc>
      </w:tr>
      <w:tr w:rsidR="002C7359" w14:paraId="4A74E676" w14:textId="77777777">
        <w:trPr>
          <w:trHeight w:val="300"/>
        </w:trPr>
        <w:tc>
          <w:tcPr>
            <w:tcW w:w="3094" w:type="dxa"/>
            <w:gridSpan w:val="2"/>
          </w:tcPr>
          <w:p w14:paraId="0C4A90A4" w14:textId="48800356" w:rsidR="002C7359" w:rsidRDefault="002C7359" w:rsidP="002C735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2C7359" w:rsidRDefault="002C7359" w:rsidP="002C7359">
            <w:pPr>
              <w:rPr>
                <w:kern w:val="2"/>
                <w:szCs w:val="24"/>
              </w:rPr>
            </w:pPr>
            <w:r>
              <w:rPr>
                <w:kern w:val="2"/>
                <w:szCs w:val="24"/>
              </w:rPr>
              <w:t>Netaikoma</w:t>
            </w:r>
          </w:p>
          <w:p w14:paraId="1AD3CD3A" w14:textId="4BAD008A" w:rsidR="002C7359" w:rsidRDefault="002C7359" w:rsidP="00DD1C42">
            <w:pPr>
              <w:rPr>
                <w:color w:val="4472C4"/>
                <w:kern w:val="2"/>
                <w:szCs w:val="24"/>
              </w:rPr>
            </w:pPr>
          </w:p>
        </w:tc>
      </w:tr>
      <w:tr w:rsidR="002C7359" w14:paraId="5D5614C8" w14:textId="77777777">
        <w:trPr>
          <w:trHeight w:val="300"/>
        </w:trPr>
        <w:tc>
          <w:tcPr>
            <w:tcW w:w="9535" w:type="dxa"/>
            <w:gridSpan w:val="4"/>
          </w:tcPr>
          <w:p w14:paraId="01BA2625" w14:textId="77777777" w:rsidR="002C7359" w:rsidRDefault="002C7359" w:rsidP="002C7359">
            <w:pPr>
              <w:jc w:val="center"/>
              <w:rPr>
                <w:b/>
                <w:kern w:val="2"/>
                <w:szCs w:val="24"/>
              </w:rPr>
            </w:pPr>
            <w:r>
              <w:rPr>
                <w:b/>
                <w:kern w:val="2"/>
                <w:szCs w:val="24"/>
              </w:rPr>
              <w:t>11. SUTARTIES GALIOJIMAS IR KEITIMAS</w:t>
            </w:r>
          </w:p>
        </w:tc>
      </w:tr>
      <w:tr w:rsidR="002C7359" w14:paraId="01B4A21F" w14:textId="77777777">
        <w:trPr>
          <w:trHeight w:val="300"/>
        </w:trPr>
        <w:tc>
          <w:tcPr>
            <w:tcW w:w="3094" w:type="dxa"/>
            <w:gridSpan w:val="2"/>
          </w:tcPr>
          <w:p w14:paraId="4A683777" w14:textId="77777777" w:rsidR="002C7359" w:rsidRDefault="002C7359" w:rsidP="002C7359">
            <w:pPr>
              <w:rPr>
                <w:b/>
                <w:kern w:val="2"/>
                <w:szCs w:val="24"/>
              </w:rPr>
            </w:pPr>
            <w:r>
              <w:rPr>
                <w:b/>
                <w:szCs w:val="24"/>
              </w:rPr>
              <w:t>11.1. Sutarties sudarymas ir įsigaliojimas</w:t>
            </w:r>
          </w:p>
        </w:tc>
        <w:tc>
          <w:tcPr>
            <w:tcW w:w="6441" w:type="dxa"/>
            <w:gridSpan w:val="2"/>
          </w:tcPr>
          <w:p w14:paraId="06486D4F" w14:textId="77777777" w:rsidR="003B567E" w:rsidRPr="00C06EB0" w:rsidRDefault="003B567E" w:rsidP="003B567E">
            <w:pPr>
              <w:jc w:val="both"/>
              <w:rPr>
                <w:kern w:val="2"/>
                <w:szCs w:val="24"/>
              </w:rPr>
            </w:pPr>
            <w:r w:rsidRPr="00C06EB0">
              <w:rPr>
                <w:kern w:val="2"/>
                <w:szCs w:val="24"/>
              </w:rPr>
              <w:t>Ši Sutartis laikoma sudaryta ir įsigalioja nuo Sutarties pasirašymo dienos (antrosios Šalies pasirašymo dieną).</w:t>
            </w:r>
          </w:p>
          <w:p w14:paraId="7396F7FD" w14:textId="23961C49" w:rsidR="002C7359" w:rsidRDefault="003B567E" w:rsidP="003B567E">
            <w:pPr>
              <w:jc w:val="both"/>
              <w:rPr>
                <w:color w:val="4472C4"/>
                <w:kern w:val="2"/>
                <w:szCs w:val="24"/>
              </w:rPr>
            </w:pPr>
            <w:r w:rsidRPr="00C06EB0">
              <w:rPr>
                <w:color w:val="000000"/>
                <w:kern w:val="2"/>
                <w:szCs w:val="24"/>
              </w:rPr>
              <w:t>Sutartis galioja iki visiško prievolių įvykdymo (kol bus išnaudota Pradinės Sutarties vertė</w:t>
            </w:r>
            <w:r>
              <w:rPr>
                <w:color w:val="000000"/>
                <w:kern w:val="2"/>
                <w:szCs w:val="24"/>
              </w:rPr>
              <w:t>)</w:t>
            </w:r>
            <w:r w:rsidRPr="00C06EB0">
              <w:rPr>
                <w:color w:val="000000"/>
                <w:kern w:val="2"/>
                <w:szCs w:val="24"/>
              </w:rPr>
              <w:t xml:space="preserve">, bet jos terminas </w:t>
            </w:r>
            <w:r w:rsidRPr="00274773">
              <w:rPr>
                <w:b/>
                <w:bCs/>
                <w:color w:val="000000"/>
                <w:kern w:val="2"/>
                <w:szCs w:val="24"/>
              </w:rPr>
              <w:t>negali būti ilgesnis kaip  25 (dvidešimt penki) mėnesiai.</w:t>
            </w:r>
          </w:p>
        </w:tc>
      </w:tr>
      <w:tr w:rsidR="002C7359" w14:paraId="0D3292E1" w14:textId="77777777">
        <w:trPr>
          <w:trHeight w:val="300"/>
        </w:trPr>
        <w:tc>
          <w:tcPr>
            <w:tcW w:w="3094" w:type="dxa"/>
            <w:gridSpan w:val="2"/>
          </w:tcPr>
          <w:p w14:paraId="09BC2075" w14:textId="316E2550" w:rsidR="002C7359" w:rsidRDefault="002C7359" w:rsidP="002C7359">
            <w:pPr>
              <w:rPr>
                <w:b/>
                <w:kern w:val="2"/>
                <w:szCs w:val="24"/>
              </w:rPr>
            </w:pPr>
            <w:r>
              <w:rPr>
                <w:b/>
                <w:kern w:val="2"/>
                <w:szCs w:val="24"/>
              </w:rPr>
              <w:t>11.2. Sutarties galiojimo termino pratęsimas</w:t>
            </w:r>
          </w:p>
        </w:tc>
        <w:tc>
          <w:tcPr>
            <w:tcW w:w="6441" w:type="dxa"/>
            <w:gridSpan w:val="2"/>
          </w:tcPr>
          <w:p w14:paraId="7197E005" w14:textId="77777777" w:rsidR="002C7359" w:rsidRDefault="002C7359" w:rsidP="002C7359">
            <w:pPr>
              <w:rPr>
                <w:kern w:val="2"/>
                <w:szCs w:val="24"/>
              </w:rPr>
            </w:pPr>
            <w:r>
              <w:rPr>
                <w:kern w:val="2"/>
                <w:szCs w:val="24"/>
              </w:rPr>
              <w:t>Netaikoma</w:t>
            </w:r>
          </w:p>
          <w:p w14:paraId="782060E8" w14:textId="6D9B8A00" w:rsidR="002C7359" w:rsidRDefault="002C7359" w:rsidP="002C7359">
            <w:pPr>
              <w:rPr>
                <w:kern w:val="2"/>
                <w:szCs w:val="24"/>
              </w:rPr>
            </w:pPr>
          </w:p>
        </w:tc>
      </w:tr>
      <w:tr w:rsidR="002C7359" w14:paraId="7FE809EC" w14:textId="77777777">
        <w:trPr>
          <w:trHeight w:val="300"/>
        </w:trPr>
        <w:tc>
          <w:tcPr>
            <w:tcW w:w="9535" w:type="dxa"/>
            <w:gridSpan w:val="4"/>
          </w:tcPr>
          <w:p w14:paraId="6839791C" w14:textId="77777777" w:rsidR="002C7359" w:rsidRDefault="002C7359" w:rsidP="002C7359">
            <w:pPr>
              <w:jc w:val="center"/>
              <w:rPr>
                <w:b/>
                <w:kern w:val="2"/>
                <w:szCs w:val="24"/>
              </w:rPr>
            </w:pPr>
            <w:r>
              <w:rPr>
                <w:b/>
                <w:kern w:val="2"/>
                <w:szCs w:val="24"/>
              </w:rPr>
              <w:t>12. SUTARTIES NUTRAUKIMAS</w:t>
            </w:r>
          </w:p>
        </w:tc>
      </w:tr>
      <w:tr w:rsidR="00F43D6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43D6D" w:rsidRDefault="00F43D6D" w:rsidP="00F43D6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0EBA8C0" w:rsidR="00F43D6D" w:rsidRDefault="00F43D6D" w:rsidP="00F43D6D">
            <w:pPr>
              <w:jc w:val="both"/>
              <w:rPr>
                <w:color w:val="4472C4"/>
                <w:kern w:val="2"/>
                <w:szCs w:val="24"/>
              </w:rPr>
            </w:pPr>
            <w:r w:rsidRPr="00C06EB0">
              <w:rPr>
                <w:kern w:val="2"/>
                <w:szCs w:val="24"/>
              </w:rPr>
              <w:t>12.1.1. Sutartis gali būti nutraukiama rašytiniu Šalių susitarimu arba vienašališkai, Bendrosiose sąlygose nustatyta tvarka.</w:t>
            </w:r>
          </w:p>
        </w:tc>
      </w:tr>
      <w:tr w:rsidR="002C735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C7359" w:rsidRDefault="002C7359" w:rsidP="002C735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05D478" w14:textId="77777777" w:rsidR="007E2B8F" w:rsidRPr="007E2B8F" w:rsidRDefault="007E2B8F" w:rsidP="007E2B8F">
            <w:pPr>
              <w:jc w:val="both"/>
              <w:rPr>
                <w:kern w:val="2"/>
                <w:szCs w:val="24"/>
              </w:rPr>
            </w:pPr>
            <w:r w:rsidRPr="007E2B8F">
              <w:rPr>
                <w:kern w:val="2"/>
                <w:szCs w:val="24"/>
              </w:rPr>
              <w:t>12.2.1. jeigu Tiekėjas nevykdo prisiimtų įsipareigojimų už Sutartyje nustatytus Sutarties įkainius;</w:t>
            </w:r>
          </w:p>
          <w:p w14:paraId="5FB4D5D6" w14:textId="77777777" w:rsidR="007E2B8F" w:rsidRPr="007E2B8F" w:rsidRDefault="007E2B8F" w:rsidP="007E2B8F">
            <w:pPr>
              <w:jc w:val="both"/>
              <w:rPr>
                <w:kern w:val="2"/>
                <w:szCs w:val="24"/>
              </w:rPr>
            </w:pPr>
            <w:r w:rsidRPr="007E2B8F">
              <w:rPr>
                <w:kern w:val="2"/>
                <w:szCs w:val="24"/>
              </w:rPr>
              <w:lastRenderedPageBreak/>
              <w:t>12.2.2. jeigu Tiekėjas nesilaiko Sutartyje nustatytų Paslaugų teikimo terminų 2 (du) kartus iš eilės arba vėluoja suteikti Paslaugas daugiau nei 10 dienų nuo Sutartyje nustatyto Paslaugų suteikimo termino;</w:t>
            </w:r>
          </w:p>
          <w:p w14:paraId="377C4F34" w14:textId="77777777" w:rsidR="007E2B8F" w:rsidRPr="007E2B8F" w:rsidRDefault="007E2B8F" w:rsidP="007E2B8F">
            <w:pPr>
              <w:jc w:val="both"/>
              <w:rPr>
                <w:kern w:val="2"/>
                <w:szCs w:val="24"/>
              </w:rPr>
            </w:pPr>
            <w:r w:rsidRPr="007E2B8F">
              <w:rPr>
                <w:kern w:val="2"/>
                <w:szCs w:val="24"/>
              </w:rPr>
              <w:t>12.2.3. jeigu Tiekėjas pažeidžia Paslaugų suteikimo terminus ir priskaičiuotų netesybų už vėlavimą suma viršija 20 (dvidešimt) proc. Pradinės sutarties vertės;</w:t>
            </w:r>
          </w:p>
          <w:p w14:paraId="36F75D46" w14:textId="77777777" w:rsidR="007E2B8F" w:rsidRPr="007E2B8F" w:rsidRDefault="007E2B8F" w:rsidP="007E2B8F">
            <w:pPr>
              <w:jc w:val="both"/>
              <w:rPr>
                <w:kern w:val="2"/>
                <w:szCs w:val="24"/>
              </w:rPr>
            </w:pPr>
            <w:r w:rsidRPr="007E2B8F">
              <w:rPr>
                <w:kern w:val="2"/>
                <w:szCs w:val="24"/>
              </w:rPr>
              <w:t>12.2.4. Tiekėjas pažeidžia Paslaugų suteikimo terminus ir dėl Paslaugų suteikimo vėlavimo Paslaugos tampa nebereikalingos;</w:t>
            </w:r>
          </w:p>
          <w:p w14:paraId="4AC22909" w14:textId="77777777" w:rsidR="007E2B8F" w:rsidRPr="007E2B8F" w:rsidRDefault="007E2B8F" w:rsidP="007E2B8F">
            <w:pPr>
              <w:jc w:val="both"/>
              <w:rPr>
                <w:kern w:val="2"/>
                <w:szCs w:val="24"/>
              </w:rPr>
            </w:pPr>
            <w:r w:rsidRPr="007E2B8F">
              <w:rPr>
                <w:kern w:val="2"/>
                <w:szCs w:val="24"/>
              </w:rPr>
              <w:t>12.2.5. Tiekėjas daugiau kaip 2 (du) kartus suteikia Paslaugas, kurios neatitinka Sutartyje ir (ar) įstatymuose nustatytų reikalavimų Paslaugoms;</w:t>
            </w:r>
          </w:p>
          <w:p w14:paraId="15AD199C" w14:textId="77777777" w:rsidR="007E2B8F" w:rsidRPr="007E2B8F" w:rsidRDefault="007E2B8F" w:rsidP="007E2B8F">
            <w:pPr>
              <w:jc w:val="both"/>
              <w:rPr>
                <w:kern w:val="2"/>
                <w:szCs w:val="24"/>
              </w:rPr>
            </w:pPr>
            <w:r w:rsidRPr="007E2B8F">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CBC3942" w14:textId="77777777" w:rsidR="007E2B8F" w:rsidRPr="007E2B8F" w:rsidRDefault="007E2B8F" w:rsidP="007E2B8F">
            <w:pPr>
              <w:jc w:val="both"/>
              <w:rPr>
                <w:kern w:val="2"/>
                <w:szCs w:val="24"/>
              </w:rPr>
            </w:pPr>
            <w:r w:rsidRPr="007E2B8F">
              <w:rPr>
                <w:kern w:val="2"/>
                <w:szCs w:val="24"/>
              </w:rPr>
              <w:t>12.2.7. Tiekėjas pažeidžia šios Sutarties nuostatas, reglamentuojančias konkurenciją, intelektinės nuosavybės ar konfidencialios informacijos valdymą;</w:t>
            </w:r>
          </w:p>
          <w:p w14:paraId="4BED6CAC" w14:textId="77777777" w:rsidR="007E2B8F" w:rsidRPr="007E2B8F" w:rsidRDefault="007E2B8F" w:rsidP="007E2B8F">
            <w:pPr>
              <w:jc w:val="both"/>
              <w:rPr>
                <w:kern w:val="2"/>
                <w:szCs w:val="24"/>
              </w:rPr>
            </w:pPr>
            <w:r w:rsidRPr="007E2B8F">
              <w:rPr>
                <w:kern w:val="2"/>
                <w:szCs w:val="24"/>
              </w:rPr>
              <w:t>12.2.8. Tiekėjas pažeidžia Bendrųjų sąlygų nuostatas dėl Sutarties vykdymui pasitelkiamų naujų subtiekėjų ir (ar) specialistų / esamų subtiekėjų ir (ar) specialistų keitimo;</w:t>
            </w:r>
          </w:p>
          <w:p w14:paraId="0B019B64" w14:textId="15096180" w:rsidR="002C7359" w:rsidRPr="007E2B8F" w:rsidRDefault="007E2B8F" w:rsidP="007E2B8F">
            <w:pPr>
              <w:jc w:val="both"/>
              <w:rPr>
                <w:rFonts w:eastAsia="Arial"/>
                <w:kern w:val="2"/>
                <w:szCs w:val="24"/>
              </w:rPr>
            </w:pPr>
            <w:r w:rsidRPr="007E2B8F">
              <w:rPr>
                <w:kern w:val="2"/>
                <w:szCs w:val="24"/>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2C7359" w14:paraId="46270E91" w14:textId="77777777">
        <w:trPr>
          <w:trHeight w:val="300"/>
        </w:trPr>
        <w:tc>
          <w:tcPr>
            <w:tcW w:w="9535" w:type="dxa"/>
            <w:gridSpan w:val="4"/>
          </w:tcPr>
          <w:p w14:paraId="07E06248" w14:textId="2897687C" w:rsidR="002C7359" w:rsidRDefault="002C7359" w:rsidP="002C7359">
            <w:pPr>
              <w:jc w:val="center"/>
              <w:rPr>
                <w:kern w:val="2"/>
                <w:szCs w:val="24"/>
              </w:rPr>
            </w:pPr>
            <w:r>
              <w:rPr>
                <w:b/>
                <w:kern w:val="2"/>
                <w:szCs w:val="24"/>
              </w:rPr>
              <w:lastRenderedPageBreak/>
              <w:t xml:space="preserve">13. APLINKOS APSAUGOS IR SOCIALINIAI KRITERIJAI </w:t>
            </w:r>
          </w:p>
        </w:tc>
      </w:tr>
      <w:tr w:rsidR="002C7359" w14:paraId="18AE2F61" w14:textId="77777777">
        <w:trPr>
          <w:trHeight w:val="300"/>
        </w:trPr>
        <w:tc>
          <w:tcPr>
            <w:tcW w:w="3058" w:type="dxa"/>
          </w:tcPr>
          <w:p w14:paraId="6366A32C" w14:textId="77777777" w:rsidR="002C7359" w:rsidRDefault="002C7359" w:rsidP="002C7359">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2C7359" w:rsidRDefault="002C7359" w:rsidP="002C7359">
            <w:pPr>
              <w:rPr>
                <w:color w:val="000000"/>
                <w:kern w:val="2"/>
                <w:szCs w:val="24"/>
                <w:shd w:val="clear" w:color="auto" w:fill="FFFFFF"/>
              </w:rPr>
            </w:pPr>
            <w:r>
              <w:rPr>
                <w:color w:val="000000"/>
                <w:kern w:val="2"/>
                <w:szCs w:val="24"/>
                <w:shd w:val="clear" w:color="auto" w:fill="FFFFFF"/>
              </w:rPr>
              <w:t>Netaikoma</w:t>
            </w:r>
          </w:p>
          <w:p w14:paraId="3F14B69B" w14:textId="77777777" w:rsidR="002C7359" w:rsidRDefault="002C7359" w:rsidP="00051541">
            <w:pPr>
              <w:rPr>
                <w:kern w:val="2"/>
                <w:szCs w:val="24"/>
              </w:rPr>
            </w:pPr>
          </w:p>
        </w:tc>
      </w:tr>
      <w:tr w:rsidR="002C7359" w14:paraId="71B127CD" w14:textId="77777777">
        <w:trPr>
          <w:trHeight w:val="300"/>
        </w:trPr>
        <w:tc>
          <w:tcPr>
            <w:tcW w:w="3058" w:type="dxa"/>
          </w:tcPr>
          <w:p w14:paraId="6D5C5242" w14:textId="77777777" w:rsidR="002C7359" w:rsidRDefault="002C7359" w:rsidP="002C7359">
            <w:pPr>
              <w:rPr>
                <w:b/>
                <w:kern w:val="2"/>
                <w:szCs w:val="24"/>
              </w:rPr>
            </w:pPr>
            <w:r>
              <w:rPr>
                <w:b/>
                <w:kern w:val="2"/>
                <w:szCs w:val="24"/>
              </w:rPr>
              <w:t>13.2. Su perkamomis Paslaugomis susiję socialiniai kriterijai</w:t>
            </w:r>
          </w:p>
        </w:tc>
        <w:tc>
          <w:tcPr>
            <w:tcW w:w="6477" w:type="dxa"/>
            <w:gridSpan w:val="3"/>
          </w:tcPr>
          <w:p w14:paraId="09CCACC2" w14:textId="77777777" w:rsidR="002C7359" w:rsidRDefault="002C7359" w:rsidP="002C7359">
            <w:pPr>
              <w:rPr>
                <w:color w:val="000000"/>
                <w:kern w:val="2"/>
                <w:szCs w:val="24"/>
                <w:shd w:val="clear" w:color="auto" w:fill="FFFFFF"/>
              </w:rPr>
            </w:pPr>
            <w:r>
              <w:rPr>
                <w:color w:val="000000"/>
                <w:kern w:val="2"/>
                <w:szCs w:val="24"/>
                <w:shd w:val="clear" w:color="auto" w:fill="FFFFFF"/>
              </w:rPr>
              <w:t>Netaikoma</w:t>
            </w:r>
          </w:p>
          <w:p w14:paraId="0C0C4ED8" w14:textId="77777777" w:rsidR="002C7359" w:rsidRDefault="002C7359" w:rsidP="002C7359">
            <w:pPr>
              <w:rPr>
                <w:color w:val="000000"/>
                <w:kern w:val="2"/>
                <w:szCs w:val="24"/>
                <w:shd w:val="clear" w:color="auto" w:fill="FFFFFF"/>
              </w:rPr>
            </w:pPr>
          </w:p>
          <w:p w14:paraId="7170065E" w14:textId="50DD7AA8" w:rsidR="002C7359" w:rsidRDefault="002C7359" w:rsidP="002C7359">
            <w:pPr>
              <w:rPr>
                <w:color w:val="0070C0"/>
                <w:kern w:val="2"/>
                <w:szCs w:val="24"/>
              </w:rPr>
            </w:pPr>
          </w:p>
        </w:tc>
      </w:tr>
      <w:tr w:rsidR="002C7359" w14:paraId="0E3437C2" w14:textId="77777777">
        <w:trPr>
          <w:trHeight w:val="300"/>
        </w:trPr>
        <w:tc>
          <w:tcPr>
            <w:tcW w:w="9535" w:type="dxa"/>
            <w:gridSpan w:val="4"/>
          </w:tcPr>
          <w:p w14:paraId="3450D3CB" w14:textId="77777777" w:rsidR="002C7359" w:rsidRDefault="002C7359" w:rsidP="002C7359">
            <w:pPr>
              <w:jc w:val="center"/>
              <w:rPr>
                <w:b/>
                <w:kern w:val="2"/>
                <w:szCs w:val="24"/>
              </w:rPr>
            </w:pPr>
            <w:r>
              <w:rPr>
                <w:b/>
                <w:kern w:val="2"/>
                <w:szCs w:val="24"/>
              </w:rPr>
              <w:t xml:space="preserve">14. BENDRŲJŲ SĄLYGŲ PAKEITIMAI IR PAPILDYMAI </w:t>
            </w:r>
          </w:p>
          <w:p w14:paraId="1BD9D104" w14:textId="5BB7556C" w:rsidR="002C7359" w:rsidRDefault="002C7359" w:rsidP="002C7359">
            <w:pPr>
              <w:jc w:val="center"/>
              <w:rPr>
                <w:kern w:val="2"/>
                <w:szCs w:val="24"/>
              </w:rPr>
            </w:pPr>
          </w:p>
        </w:tc>
      </w:tr>
      <w:tr w:rsidR="002C7359" w14:paraId="00CDF661" w14:textId="77777777">
        <w:trPr>
          <w:trHeight w:val="300"/>
        </w:trPr>
        <w:tc>
          <w:tcPr>
            <w:tcW w:w="3058" w:type="dxa"/>
          </w:tcPr>
          <w:p w14:paraId="044BD4E3" w14:textId="77777777" w:rsidR="002C7359" w:rsidRDefault="002C7359" w:rsidP="002C7359">
            <w:pPr>
              <w:rPr>
                <w:b/>
                <w:kern w:val="2"/>
                <w:szCs w:val="24"/>
              </w:rPr>
            </w:pPr>
            <w:r>
              <w:rPr>
                <w:b/>
                <w:kern w:val="2"/>
                <w:szCs w:val="24"/>
              </w:rPr>
              <w:t xml:space="preserve">14.1. </w:t>
            </w:r>
          </w:p>
        </w:tc>
        <w:tc>
          <w:tcPr>
            <w:tcW w:w="6477" w:type="dxa"/>
            <w:gridSpan w:val="3"/>
          </w:tcPr>
          <w:p w14:paraId="6C32BFE9" w14:textId="7A443EC9" w:rsidR="00571B75" w:rsidRDefault="00571B75" w:rsidP="00571B75">
            <w:pPr>
              <w:rPr>
                <w:kern w:val="2"/>
                <w:szCs w:val="24"/>
              </w:rPr>
            </w:pPr>
            <w:r>
              <w:rPr>
                <w:color w:val="000000"/>
                <w:kern w:val="2"/>
                <w:szCs w:val="24"/>
                <w:shd w:val="clear" w:color="auto" w:fill="FFFFFF"/>
              </w:rPr>
              <w:t>Netaikoma</w:t>
            </w:r>
          </w:p>
          <w:p w14:paraId="71F9375E" w14:textId="7A46C6A0" w:rsidR="002C7359" w:rsidRDefault="002C7359" w:rsidP="002C7359">
            <w:pPr>
              <w:rPr>
                <w:kern w:val="2"/>
                <w:szCs w:val="24"/>
              </w:rPr>
            </w:pPr>
          </w:p>
        </w:tc>
      </w:tr>
      <w:tr w:rsidR="002C7359" w14:paraId="7ED2EDF1" w14:textId="77777777">
        <w:trPr>
          <w:trHeight w:val="300"/>
        </w:trPr>
        <w:tc>
          <w:tcPr>
            <w:tcW w:w="9535" w:type="dxa"/>
            <w:gridSpan w:val="4"/>
          </w:tcPr>
          <w:p w14:paraId="689031C9" w14:textId="77777777" w:rsidR="002C7359" w:rsidRDefault="002C7359" w:rsidP="002C7359">
            <w:pPr>
              <w:jc w:val="center"/>
              <w:rPr>
                <w:b/>
                <w:kern w:val="2"/>
                <w:szCs w:val="24"/>
              </w:rPr>
            </w:pPr>
            <w:r>
              <w:rPr>
                <w:b/>
                <w:kern w:val="2"/>
                <w:szCs w:val="24"/>
              </w:rPr>
              <w:t>15. SUTARTIES PRIEDAI</w:t>
            </w:r>
          </w:p>
        </w:tc>
      </w:tr>
      <w:tr w:rsidR="00196B3B" w14:paraId="43B17553" w14:textId="77777777">
        <w:trPr>
          <w:trHeight w:val="300"/>
        </w:trPr>
        <w:tc>
          <w:tcPr>
            <w:tcW w:w="3058" w:type="dxa"/>
          </w:tcPr>
          <w:p w14:paraId="7CFF3567" w14:textId="77777777" w:rsidR="00196B3B" w:rsidRDefault="00196B3B" w:rsidP="00196B3B">
            <w:pPr>
              <w:jc w:val="center"/>
              <w:rPr>
                <w:b/>
                <w:kern w:val="2"/>
                <w:szCs w:val="24"/>
              </w:rPr>
            </w:pPr>
            <w:r>
              <w:rPr>
                <w:b/>
                <w:kern w:val="2"/>
                <w:szCs w:val="24"/>
              </w:rPr>
              <w:t>15.1. Priedas Nr. 1</w:t>
            </w:r>
          </w:p>
        </w:tc>
        <w:tc>
          <w:tcPr>
            <w:tcW w:w="6477" w:type="dxa"/>
            <w:gridSpan w:val="3"/>
          </w:tcPr>
          <w:p w14:paraId="65B09E30" w14:textId="13DE8A38" w:rsidR="00196B3B" w:rsidRDefault="00196B3B" w:rsidP="00196B3B">
            <w:pPr>
              <w:rPr>
                <w:b/>
                <w:kern w:val="2"/>
                <w:szCs w:val="24"/>
              </w:rPr>
            </w:pPr>
            <w:r w:rsidRPr="00F06064">
              <w:rPr>
                <w:bCs/>
                <w:kern w:val="2"/>
                <w:szCs w:val="24"/>
              </w:rPr>
              <w:t>Pasiūlymo forma</w:t>
            </w:r>
          </w:p>
        </w:tc>
      </w:tr>
      <w:tr w:rsidR="00196B3B" w14:paraId="2CC1D4F0" w14:textId="77777777">
        <w:trPr>
          <w:trHeight w:val="300"/>
        </w:trPr>
        <w:tc>
          <w:tcPr>
            <w:tcW w:w="3058" w:type="dxa"/>
          </w:tcPr>
          <w:p w14:paraId="09EEBB7C" w14:textId="77777777" w:rsidR="00196B3B" w:rsidRDefault="00196B3B" w:rsidP="00196B3B">
            <w:pPr>
              <w:jc w:val="center"/>
              <w:rPr>
                <w:b/>
                <w:kern w:val="2"/>
                <w:szCs w:val="24"/>
              </w:rPr>
            </w:pPr>
            <w:r>
              <w:rPr>
                <w:b/>
                <w:kern w:val="2"/>
                <w:szCs w:val="24"/>
              </w:rPr>
              <w:t>15.2. Priedas Nr. 2</w:t>
            </w:r>
          </w:p>
        </w:tc>
        <w:tc>
          <w:tcPr>
            <w:tcW w:w="6477" w:type="dxa"/>
            <w:gridSpan w:val="3"/>
          </w:tcPr>
          <w:p w14:paraId="269B3EB8" w14:textId="5B694E33" w:rsidR="00196B3B" w:rsidRDefault="00196B3B" w:rsidP="00196B3B">
            <w:pPr>
              <w:rPr>
                <w:b/>
                <w:kern w:val="2"/>
                <w:szCs w:val="24"/>
              </w:rPr>
            </w:pPr>
            <w:r>
              <w:rPr>
                <w:bCs/>
                <w:kern w:val="2"/>
                <w:szCs w:val="24"/>
              </w:rPr>
              <w:t>T</w:t>
            </w:r>
            <w:r w:rsidRPr="00F06064">
              <w:rPr>
                <w:bCs/>
                <w:kern w:val="2"/>
                <w:szCs w:val="24"/>
              </w:rPr>
              <w:t>echninė specifikacija</w:t>
            </w:r>
          </w:p>
        </w:tc>
      </w:tr>
      <w:tr w:rsidR="00196B3B" w14:paraId="58745085" w14:textId="77777777">
        <w:trPr>
          <w:trHeight w:val="300"/>
        </w:trPr>
        <w:tc>
          <w:tcPr>
            <w:tcW w:w="3058" w:type="dxa"/>
          </w:tcPr>
          <w:p w14:paraId="2312C897" w14:textId="77777777" w:rsidR="00196B3B" w:rsidRDefault="00196B3B" w:rsidP="00196B3B">
            <w:pPr>
              <w:jc w:val="center"/>
              <w:rPr>
                <w:b/>
                <w:kern w:val="2"/>
                <w:szCs w:val="24"/>
              </w:rPr>
            </w:pPr>
            <w:r>
              <w:rPr>
                <w:b/>
                <w:kern w:val="2"/>
                <w:szCs w:val="24"/>
              </w:rPr>
              <w:t>15.3. Priedas Nr. 3</w:t>
            </w:r>
          </w:p>
        </w:tc>
        <w:tc>
          <w:tcPr>
            <w:tcW w:w="6477" w:type="dxa"/>
            <w:gridSpan w:val="3"/>
          </w:tcPr>
          <w:p w14:paraId="22A614AF" w14:textId="71E9DBC8" w:rsidR="00196B3B" w:rsidRDefault="00196B3B" w:rsidP="00196B3B">
            <w:pPr>
              <w:rPr>
                <w:b/>
                <w:kern w:val="2"/>
                <w:szCs w:val="24"/>
              </w:rPr>
            </w:pPr>
            <w:r>
              <w:rPr>
                <w:bCs/>
                <w:kern w:val="2"/>
                <w:szCs w:val="24"/>
              </w:rPr>
              <w:t>S</w:t>
            </w:r>
            <w:r w:rsidRPr="00CF2AB8">
              <w:rPr>
                <w:bCs/>
                <w:kern w:val="2"/>
                <w:szCs w:val="24"/>
              </w:rPr>
              <w:t>utarties vykdymui pasitelkiami subtiekėjai ir (ar) specialistai</w:t>
            </w:r>
          </w:p>
        </w:tc>
      </w:tr>
      <w:tr w:rsidR="00196B3B" w14:paraId="49AEEE04" w14:textId="77777777">
        <w:trPr>
          <w:trHeight w:val="300"/>
        </w:trPr>
        <w:tc>
          <w:tcPr>
            <w:tcW w:w="3058" w:type="dxa"/>
          </w:tcPr>
          <w:p w14:paraId="0141DB15" w14:textId="77777777" w:rsidR="00196B3B" w:rsidRDefault="00196B3B" w:rsidP="00196B3B">
            <w:pPr>
              <w:jc w:val="center"/>
              <w:rPr>
                <w:b/>
                <w:kern w:val="2"/>
                <w:szCs w:val="24"/>
              </w:rPr>
            </w:pPr>
            <w:r>
              <w:rPr>
                <w:b/>
                <w:kern w:val="2"/>
                <w:szCs w:val="24"/>
              </w:rPr>
              <w:t>15.4. Priedas Nr. 4</w:t>
            </w:r>
          </w:p>
        </w:tc>
        <w:tc>
          <w:tcPr>
            <w:tcW w:w="6477" w:type="dxa"/>
            <w:gridSpan w:val="3"/>
          </w:tcPr>
          <w:p w14:paraId="567E6329" w14:textId="77777777" w:rsidR="00196B3B" w:rsidRDefault="00196B3B" w:rsidP="00196B3B">
            <w:pPr>
              <w:jc w:val="center"/>
              <w:rPr>
                <w:b/>
                <w:kern w:val="2"/>
                <w:szCs w:val="24"/>
              </w:rPr>
            </w:pPr>
          </w:p>
        </w:tc>
      </w:tr>
      <w:tr w:rsidR="00196B3B" w14:paraId="64E7ECA8" w14:textId="77777777">
        <w:trPr>
          <w:trHeight w:val="300"/>
        </w:trPr>
        <w:tc>
          <w:tcPr>
            <w:tcW w:w="3058" w:type="dxa"/>
          </w:tcPr>
          <w:p w14:paraId="56EDF7C1" w14:textId="77777777" w:rsidR="00196B3B" w:rsidRDefault="00196B3B" w:rsidP="00196B3B">
            <w:pPr>
              <w:jc w:val="center"/>
              <w:rPr>
                <w:b/>
                <w:kern w:val="2"/>
                <w:szCs w:val="24"/>
              </w:rPr>
            </w:pPr>
            <w:r>
              <w:rPr>
                <w:b/>
                <w:kern w:val="2"/>
                <w:szCs w:val="24"/>
              </w:rPr>
              <w:t>15.5. Priedas Nr. 5</w:t>
            </w:r>
          </w:p>
        </w:tc>
        <w:tc>
          <w:tcPr>
            <w:tcW w:w="6477" w:type="dxa"/>
            <w:gridSpan w:val="3"/>
          </w:tcPr>
          <w:p w14:paraId="02467AF6" w14:textId="77777777" w:rsidR="00196B3B" w:rsidRDefault="00196B3B" w:rsidP="00196B3B">
            <w:pPr>
              <w:jc w:val="center"/>
              <w:rPr>
                <w:b/>
                <w:kern w:val="2"/>
                <w:szCs w:val="24"/>
              </w:rPr>
            </w:pPr>
          </w:p>
        </w:tc>
      </w:tr>
      <w:tr w:rsidR="00196B3B" w14:paraId="278F6726" w14:textId="77777777">
        <w:tc>
          <w:tcPr>
            <w:tcW w:w="9535" w:type="dxa"/>
            <w:gridSpan w:val="4"/>
          </w:tcPr>
          <w:p w14:paraId="306ED934" w14:textId="77777777" w:rsidR="00196B3B" w:rsidRDefault="00196B3B" w:rsidP="00196B3B">
            <w:pPr>
              <w:jc w:val="center"/>
              <w:rPr>
                <w:b/>
                <w:kern w:val="2"/>
                <w:szCs w:val="24"/>
              </w:rPr>
            </w:pPr>
            <w:r>
              <w:rPr>
                <w:b/>
                <w:kern w:val="2"/>
                <w:szCs w:val="24"/>
              </w:rPr>
              <w:t>16. ŠALIŲ ATSTOVŲ PARAŠAI</w:t>
            </w:r>
          </w:p>
        </w:tc>
      </w:tr>
      <w:tr w:rsidR="00196B3B" w14:paraId="1A4801F8" w14:textId="77777777">
        <w:tc>
          <w:tcPr>
            <w:tcW w:w="5224" w:type="dxa"/>
            <w:gridSpan w:val="3"/>
          </w:tcPr>
          <w:p w14:paraId="4374ECAE" w14:textId="77777777" w:rsidR="00196B3B" w:rsidRDefault="00196B3B" w:rsidP="00196B3B">
            <w:pPr>
              <w:jc w:val="center"/>
              <w:rPr>
                <w:b/>
                <w:kern w:val="2"/>
                <w:szCs w:val="24"/>
              </w:rPr>
            </w:pPr>
            <w:r>
              <w:rPr>
                <w:b/>
                <w:kern w:val="2"/>
                <w:szCs w:val="24"/>
              </w:rPr>
              <w:lastRenderedPageBreak/>
              <w:t>PIRKĖJAS</w:t>
            </w:r>
          </w:p>
        </w:tc>
        <w:tc>
          <w:tcPr>
            <w:tcW w:w="4311" w:type="dxa"/>
          </w:tcPr>
          <w:p w14:paraId="77A89ACF" w14:textId="77777777" w:rsidR="00196B3B" w:rsidRDefault="00196B3B" w:rsidP="00196B3B">
            <w:pPr>
              <w:jc w:val="center"/>
              <w:rPr>
                <w:b/>
                <w:kern w:val="2"/>
                <w:szCs w:val="24"/>
              </w:rPr>
            </w:pPr>
            <w:r>
              <w:rPr>
                <w:b/>
                <w:kern w:val="2"/>
                <w:szCs w:val="24"/>
              </w:rPr>
              <w:t>TIEKĖJAS</w:t>
            </w:r>
          </w:p>
        </w:tc>
      </w:tr>
      <w:tr w:rsidR="00196B3B" w14:paraId="21CAB534" w14:textId="77777777">
        <w:tc>
          <w:tcPr>
            <w:tcW w:w="5224" w:type="dxa"/>
            <w:gridSpan w:val="3"/>
          </w:tcPr>
          <w:p w14:paraId="578049DB" w14:textId="77777777" w:rsidR="00196B3B" w:rsidRDefault="00196B3B" w:rsidP="00196B3B">
            <w:pPr>
              <w:jc w:val="center"/>
              <w:rPr>
                <w:color w:val="4472C4"/>
                <w:kern w:val="2"/>
                <w:szCs w:val="24"/>
              </w:rPr>
            </w:pPr>
            <w:r>
              <w:rPr>
                <w:color w:val="4472C4"/>
                <w:kern w:val="2"/>
                <w:szCs w:val="24"/>
              </w:rPr>
              <w:t>(nurodomos atstovo pareigos, vardas, pavardė)</w:t>
            </w:r>
          </w:p>
        </w:tc>
        <w:tc>
          <w:tcPr>
            <w:tcW w:w="4311" w:type="dxa"/>
          </w:tcPr>
          <w:p w14:paraId="6F9E2A53" w14:textId="77777777" w:rsidR="00196B3B" w:rsidRDefault="00196B3B" w:rsidP="00196B3B">
            <w:pPr>
              <w:jc w:val="center"/>
              <w:rPr>
                <w:b/>
                <w:kern w:val="2"/>
                <w:szCs w:val="24"/>
              </w:rPr>
            </w:pPr>
            <w:r>
              <w:rPr>
                <w:color w:val="4472C4"/>
                <w:kern w:val="2"/>
                <w:szCs w:val="24"/>
              </w:rPr>
              <w:t>(nurodomos atstovo pareigos, vardas, pavardė)</w:t>
            </w:r>
          </w:p>
        </w:tc>
      </w:tr>
      <w:tr w:rsidR="00196B3B" w14:paraId="0C834F1B" w14:textId="77777777">
        <w:tc>
          <w:tcPr>
            <w:tcW w:w="5224" w:type="dxa"/>
            <w:gridSpan w:val="3"/>
          </w:tcPr>
          <w:p w14:paraId="789659E3" w14:textId="77777777" w:rsidR="00196B3B" w:rsidRDefault="00196B3B" w:rsidP="00196B3B">
            <w:pPr>
              <w:jc w:val="center"/>
              <w:rPr>
                <w:b/>
                <w:color w:val="4472C4"/>
                <w:kern w:val="2"/>
                <w:szCs w:val="24"/>
              </w:rPr>
            </w:pPr>
          </w:p>
          <w:p w14:paraId="3B035D0A" w14:textId="77777777" w:rsidR="00196B3B" w:rsidRDefault="00196B3B" w:rsidP="00196B3B">
            <w:pPr>
              <w:jc w:val="center"/>
              <w:rPr>
                <w:b/>
                <w:color w:val="4472C4"/>
                <w:kern w:val="2"/>
                <w:szCs w:val="24"/>
              </w:rPr>
            </w:pPr>
            <w:r>
              <w:rPr>
                <w:b/>
                <w:color w:val="4472C4"/>
                <w:kern w:val="2"/>
                <w:szCs w:val="24"/>
              </w:rPr>
              <w:t>(parašas)</w:t>
            </w:r>
          </w:p>
          <w:p w14:paraId="0B1520FA" w14:textId="77777777" w:rsidR="00196B3B" w:rsidRDefault="00196B3B" w:rsidP="00196B3B">
            <w:pPr>
              <w:jc w:val="center"/>
              <w:rPr>
                <w:b/>
                <w:color w:val="4472C4"/>
                <w:kern w:val="2"/>
                <w:szCs w:val="24"/>
              </w:rPr>
            </w:pPr>
          </w:p>
          <w:p w14:paraId="449ED037" w14:textId="77777777" w:rsidR="00196B3B" w:rsidRDefault="00196B3B" w:rsidP="00196B3B">
            <w:pPr>
              <w:jc w:val="center"/>
              <w:rPr>
                <w:b/>
                <w:color w:val="4472C4"/>
                <w:kern w:val="2"/>
                <w:szCs w:val="24"/>
              </w:rPr>
            </w:pPr>
          </w:p>
        </w:tc>
        <w:tc>
          <w:tcPr>
            <w:tcW w:w="4311" w:type="dxa"/>
          </w:tcPr>
          <w:p w14:paraId="1BA6AD11" w14:textId="77777777" w:rsidR="00196B3B" w:rsidRDefault="00196B3B" w:rsidP="00196B3B">
            <w:pPr>
              <w:jc w:val="center"/>
              <w:rPr>
                <w:b/>
                <w:color w:val="4472C4"/>
                <w:kern w:val="2"/>
                <w:szCs w:val="24"/>
              </w:rPr>
            </w:pPr>
          </w:p>
          <w:p w14:paraId="644A2BE8" w14:textId="77777777" w:rsidR="00196B3B" w:rsidRDefault="00196B3B" w:rsidP="00196B3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62B179CB" w14:textId="77777777" w:rsidR="00ED7571" w:rsidRDefault="00ED7571">
      <w:pPr>
        <w:tabs>
          <w:tab w:val="left" w:pos="5400"/>
        </w:tabs>
        <w:jc w:val="center"/>
        <w:textAlignment w:val="center"/>
      </w:pPr>
    </w:p>
    <w:p w14:paraId="0A3C1093" w14:textId="77777777" w:rsidR="00ED7571" w:rsidRDefault="00ED7571">
      <w:pPr>
        <w:tabs>
          <w:tab w:val="left" w:pos="5400"/>
        </w:tabs>
        <w:jc w:val="center"/>
        <w:textAlignment w:val="center"/>
      </w:pPr>
    </w:p>
    <w:p w14:paraId="72128C5F" w14:textId="77777777" w:rsidR="00ED7571" w:rsidRDefault="00ED7571">
      <w:pPr>
        <w:tabs>
          <w:tab w:val="left" w:pos="5400"/>
        </w:tabs>
        <w:jc w:val="center"/>
        <w:textAlignment w:val="center"/>
      </w:pPr>
    </w:p>
    <w:p w14:paraId="3051EABC" w14:textId="77777777" w:rsidR="00ED7571" w:rsidRDefault="00ED7571">
      <w:pPr>
        <w:tabs>
          <w:tab w:val="left" w:pos="5400"/>
        </w:tabs>
        <w:jc w:val="center"/>
        <w:textAlignment w:val="center"/>
      </w:pPr>
    </w:p>
    <w:p w14:paraId="0EB0E6BF" w14:textId="77777777" w:rsidR="00ED7571" w:rsidRDefault="00ED7571">
      <w:pPr>
        <w:tabs>
          <w:tab w:val="left" w:pos="5400"/>
        </w:tabs>
        <w:jc w:val="center"/>
        <w:textAlignment w:val="center"/>
      </w:pPr>
    </w:p>
    <w:p w14:paraId="578DF5C7" w14:textId="77777777" w:rsidR="00ED7571" w:rsidRDefault="00ED7571">
      <w:pPr>
        <w:tabs>
          <w:tab w:val="left" w:pos="5400"/>
        </w:tabs>
        <w:jc w:val="center"/>
        <w:textAlignment w:val="center"/>
      </w:pPr>
    </w:p>
    <w:p w14:paraId="256B2ECB" w14:textId="77777777" w:rsidR="00ED7571" w:rsidRDefault="00ED7571">
      <w:pPr>
        <w:tabs>
          <w:tab w:val="left" w:pos="5400"/>
        </w:tabs>
        <w:jc w:val="center"/>
        <w:textAlignment w:val="center"/>
      </w:pPr>
    </w:p>
    <w:p w14:paraId="38DD8AAF" w14:textId="77777777" w:rsidR="00ED7571" w:rsidRDefault="00ED7571">
      <w:pPr>
        <w:tabs>
          <w:tab w:val="left" w:pos="5400"/>
        </w:tabs>
        <w:jc w:val="center"/>
        <w:textAlignment w:val="center"/>
      </w:pPr>
    </w:p>
    <w:p w14:paraId="6F41BD32" w14:textId="77777777" w:rsidR="00ED7571" w:rsidRDefault="00ED7571">
      <w:pPr>
        <w:tabs>
          <w:tab w:val="left" w:pos="5400"/>
        </w:tabs>
        <w:jc w:val="center"/>
        <w:textAlignment w:val="center"/>
      </w:pPr>
    </w:p>
    <w:p w14:paraId="6061AA2C" w14:textId="77777777" w:rsidR="00ED7571" w:rsidRDefault="00ED7571">
      <w:pPr>
        <w:tabs>
          <w:tab w:val="left" w:pos="5400"/>
        </w:tabs>
        <w:jc w:val="center"/>
        <w:textAlignment w:val="center"/>
      </w:pPr>
    </w:p>
    <w:p w14:paraId="741B75D3" w14:textId="77777777" w:rsidR="00ED7571" w:rsidRDefault="00ED7571">
      <w:pPr>
        <w:tabs>
          <w:tab w:val="left" w:pos="5400"/>
        </w:tabs>
        <w:jc w:val="center"/>
        <w:textAlignment w:val="center"/>
      </w:pPr>
    </w:p>
    <w:p w14:paraId="54BB3B3D" w14:textId="77777777" w:rsidR="00ED7571" w:rsidRDefault="00ED7571">
      <w:pPr>
        <w:tabs>
          <w:tab w:val="left" w:pos="5400"/>
        </w:tabs>
        <w:jc w:val="center"/>
        <w:textAlignment w:val="center"/>
      </w:pPr>
    </w:p>
    <w:p w14:paraId="7B7C941C" w14:textId="77777777" w:rsidR="00ED7571" w:rsidRDefault="00ED7571">
      <w:pPr>
        <w:tabs>
          <w:tab w:val="left" w:pos="5400"/>
        </w:tabs>
        <w:jc w:val="center"/>
        <w:textAlignment w:val="center"/>
      </w:pPr>
    </w:p>
    <w:p w14:paraId="56E07DCC" w14:textId="77777777" w:rsidR="00ED7571" w:rsidRDefault="00ED7571">
      <w:pPr>
        <w:tabs>
          <w:tab w:val="left" w:pos="5400"/>
        </w:tabs>
        <w:jc w:val="center"/>
        <w:textAlignment w:val="center"/>
      </w:pPr>
    </w:p>
    <w:p w14:paraId="2352A9B5" w14:textId="77777777" w:rsidR="00ED7571" w:rsidRDefault="00ED7571">
      <w:pPr>
        <w:tabs>
          <w:tab w:val="left" w:pos="5400"/>
        </w:tabs>
        <w:jc w:val="center"/>
        <w:textAlignment w:val="center"/>
      </w:pPr>
    </w:p>
    <w:p w14:paraId="3E81DEF7" w14:textId="77777777" w:rsidR="00ED7571" w:rsidRDefault="00ED7571">
      <w:pPr>
        <w:tabs>
          <w:tab w:val="left" w:pos="5400"/>
        </w:tabs>
        <w:jc w:val="center"/>
        <w:textAlignment w:val="center"/>
      </w:pPr>
    </w:p>
    <w:p w14:paraId="77C92248" w14:textId="77777777" w:rsidR="00ED7571" w:rsidRDefault="00ED7571">
      <w:pPr>
        <w:tabs>
          <w:tab w:val="left" w:pos="5400"/>
        </w:tabs>
        <w:jc w:val="center"/>
        <w:textAlignment w:val="center"/>
      </w:pPr>
    </w:p>
    <w:p w14:paraId="604B5700" w14:textId="77777777" w:rsidR="00ED7571" w:rsidRDefault="00ED7571">
      <w:pPr>
        <w:tabs>
          <w:tab w:val="left" w:pos="5400"/>
        </w:tabs>
        <w:jc w:val="center"/>
        <w:textAlignment w:val="center"/>
      </w:pPr>
    </w:p>
    <w:p w14:paraId="7BEB9CB4" w14:textId="77777777" w:rsidR="00ED7571" w:rsidRDefault="00ED7571">
      <w:pPr>
        <w:tabs>
          <w:tab w:val="left" w:pos="5400"/>
        </w:tabs>
        <w:jc w:val="center"/>
        <w:textAlignment w:val="center"/>
      </w:pPr>
    </w:p>
    <w:p w14:paraId="08AED6A5" w14:textId="77777777" w:rsidR="00ED7571" w:rsidRDefault="00ED7571">
      <w:pPr>
        <w:tabs>
          <w:tab w:val="left" w:pos="5400"/>
        </w:tabs>
        <w:jc w:val="center"/>
        <w:textAlignment w:val="center"/>
      </w:pPr>
    </w:p>
    <w:p w14:paraId="1369ED97" w14:textId="77777777" w:rsidR="00ED7571" w:rsidRDefault="00ED7571">
      <w:pPr>
        <w:tabs>
          <w:tab w:val="left" w:pos="5400"/>
        </w:tabs>
        <w:jc w:val="center"/>
        <w:textAlignment w:val="center"/>
      </w:pPr>
    </w:p>
    <w:p w14:paraId="7E371D42" w14:textId="77777777" w:rsidR="00ED7571" w:rsidRDefault="00ED7571">
      <w:pPr>
        <w:tabs>
          <w:tab w:val="left" w:pos="5400"/>
        </w:tabs>
        <w:jc w:val="center"/>
        <w:textAlignment w:val="center"/>
      </w:pPr>
    </w:p>
    <w:p w14:paraId="441F3891" w14:textId="77777777" w:rsidR="00ED7571" w:rsidRDefault="00ED7571">
      <w:pPr>
        <w:tabs>
          <w:tab w:val="left" w:pos="5400"/>
        </w:tabs>
        <w:jc w:val="center"/>
        <w:textAlignment w:val="center"/>
      </w:pPr>
    </w:p>
    <w:p w14:paraId="674D0F1A" w14:textId="77777777" w:rsidR="00ED7571" w:rsidRDefault="00ED7571">
      <w:pPr>
        <w:tabs>
          <w:tab w:val="left" w:pos="5400"/>
        </w:tabs>
        <w:jc w:val="center"/>
        <w:textAlignment w:val="center"/>
      </w:pPr>
    </w:p>
    <w:p w14:paraId="1DFB221B" w14:textId="77777777" w:rsidR="00ED7571" w:rsidRDefault="00ED7571">
      <w:pPr>
        <w:tabs>
          <w:tab w:val="left" w:pos="5400"/>
        </w:tabs>
        <w:jc w:val="center"/>
        <w:textAlignment w:val="center"/>
      </w:pPr>
    </w:p>
    <w:p w14:paraId="404FAED8" w14:textId="77777777" w:rsidR="00ED7571" w:rsidRDefault="00ED7571">
      <w:pPr>
        <w:tabs>
          <w:tab w:val="left" w:pos="5400"/>
        </w:tabs>
        <w:jc w:val="center"/>
        <w:textAlignment w:val="center"/>
      </w:pPr>
    </w:p>
    <w:p w14:paraId="51D3814A" w14:textId="77777777" w:rsidR="00ED7571" w:rsidRDefault="00ED7571">
      <w:pPr>
        <w:tabs>
          <w:tab w:val="left" w:pos="5400"/>
        </w:tabs>
        <w:jc w:val="center"/>
        <w:textAlignment w:val="center"/>
      </w:pPr>
    </w:p>
    <w:p w14:paraId="24BC8466" w14:textId="77777777" w:rsidR="00ED7571" w:rsidRDefault="00ED7571">
      <w:pPr>
        <w:tabs>
          <w:tab w:val="left" w:pos="5400"/>
        </w:tabs>
        <w:jc w:val="center"/>
        <w:textAlignment w:val="center"/>
      </w:pPr>
    </w:p>
    <w:p w14:paraId="1F928768" w14:textId="77777777" w:rsidR="00ED7571" w:rsidRDefault="00ED7571">
      <w:pPr>
        <w:tabs>
          <w:tab w:val="left" w:pos="5400"/>
        </w:tabs>
        <w:jc w:val="center"/>
        <w:textAlignment w:val="center"/>
      </w:pPr>
    </w:p>
    <w:p w14:paraId="57EA39A6" w14:textId="77777777" w:rsidR="00ED7571" w:rsidRDefault="00ED7571">
      <w:pPr>
        <w:tabs>
          <w:tab w:val="left" w:pos="5400"/>
        </w:tabs>
        <w:jc w:val="center"/>
        <w:textAlignment w:val="center"/>
      </w:pPr>
    </w:p>
    <w:p w14:paraId="0B4D70E5" w14:textId="77777777" w:rsidR="00ED7571" w:rsidRDefault="00ED7571">
      <w:pPr>
        <w:tabs>
          <w:tab w:val="left" w:pos="5400"/>
        </w:tabs>
        <w:jc w:val="center"/>
        <w:textAlignment w:val="center"/>
      </w:pPr>
    </w:p>
    <w:p w14:paraId="0F336E1C" w14:textId="77777777" w:rsidR="00ED7571" w:rsidRDefault="00ED7571">
      <w:pPr>
        <w:tabs>
          <w:tab w:val="left" w:pos="5400"/>
        </w:tabs>
        <w:jc w:val="center"/>
        <w:textAlignment w:val="center"/>
      </w:pPr>
    </w:p>
    <w:p w14:paraId="6CEC74D1" w14:textId="77777777" w:rsidR="00ED7571" w:rsidRDefault="00ED7571">
      <w:pPr>
        <w:tabs>
          <w:tab w:val="left" w:pos="5400"/>
        </w:tabs>
        <w:jc w:val="center"/>
        <w:textAlignment w:val="center"/>
      </w:pPr>
    </w:p>
    <w:p w14:paraId="3101A8FB" w14:textId="77777777" w:rsidR="00ED7571" w:rsidRDefault="00ED7571">
      <w:pPr>
        <w:tabs>
          <w:tab w:val="left" w:pos="5400"/>
        </w:tabs>
        <w:jc w:val="center"/>
        <w:textAlignment w:val="center"/>
      </w:pPr>
    </w:p>
    <w:p w14:paraId="00B330C9" w14:textId="77777777" w:rsidR="00ED7571" w:rsidRDefault="00ED7571">
      <w:pPr>
        <w:tabs>
          <w:tab w:val="left" w:pos="5400"/>
        </w:tabs>
        <w:jc w:val="center"/>
        <w:textAlignment w:val="center"/>
      </w:pPr>
    </w:p>
    <w:p w14:paraId="7ABBC229" w14:textId="77777777" w:rsidR="00ED7571" w:rsidRDefault="00ED7571">
      <w:pPr>
        <w:tabs>
          <w:tab w:val="left" w:pos="5400"/>
        </w:tabs>
        <w:jc w:val="center"/>
        <w:textAlignment w:val="center"/>
      </w:pPr>
    </w:p>
    <w:p w14:paraId="0364859B" w14:textId="77777777" w:rsidR="00ED7571" w:rsidRDefault="00ED7571">
      <w:pPr>
        <w:tabs>
          <w:tab w:val="left" w:pos="5400"/>
        </w:tabs>
        <w:jc w:val="center"/>
        <w:textAlignment w:val="center"/>
      </w:pPr>
    </w:p>
    <w:p w14:paraId="698BBF48" w14:textId="77777777" w:rsidR="00ED7571" w:rsidRDefault="00ED7571">
      <w:pPr>
        <w:tabs>
          <w:tab w:val="left" w:pos="5400"/>
        </w:tabs>
        <w:jc w:val="center"/>
        <w:textAlignment w:val="center"/>
      </w:pPr>
    </w:p>
    <w:p w14:paraId="03D9323B" w14:textId="77777777" w:rsidR="00ED7571" w:rsidRDefault="00ED7571">
      <w:pPr>
        <w:tabs>
          <w:tab w:val="left" w:pos="5400"/>
        </w:tabs>
        <w:jc w:val="center"/>
        <w:textAlignment w:val="center"/>
      </w:pPr>
    </w:p>
    <w:p w14:paraId="0AEB55D6" w14:textId="77777777" w:rsidR="00ED7571" w:rsidRPr="007E2B34" w:rsidRDefault="00ED7571" w:rsidP="00ED7571">
      <w:pPr>
        <w:widowControl w:val="0"/>
        <w:autoSpaceDE w:val="0"/>
        <w:autoSpaceDN w:val="0"/>
        <w:adjustRightInd w:val="0"/>
        <w:ind w:firstLine="562"/>
        <w:jc w:val="right"/>
        <w:rPr>
          <w:bCs/>
          <w:iCs/>
          <w:szCs w:val="24"/>
          <w:lang w:val="en-US" w:eastAsia="lt-LT"/>
        </w:rPr>
      </w:pPr>
      <w:r w:rsidRPr="007E2B34">
        <w:rPr>
          <w:bCs/>
          <w:iCs/>
          <w:szCs w:val="24"/>
          <w:lang w:eastAsia="lt-LT"/>
        </w:rPr>
        <w:lastRenderedPageBreak/>
        <w:t>Sutarties Specialiųjų sąlygų priedas Nr. [..]</w:t>
      </w:r>
    </w:p>
    <w:p w14:paraId="01489DFB" w14:textId="77777777" w:rsidR="00ED7571" w:rsidRDefault="00ED7571" w:rsidP="00ED7571">
      <w:pPr>
        <w:widowControl w:val="0"/>
        <w:autoSpaceDE w:val="0"/>
        <w:autoSpaceDN w:val="0"/>
        <w:adjustRightInd w:val="0"/>
        <w:ind w:firstLine="562"/>
        <w:jc w:val="center"/>
        <w:rPr>
          <w:b/>
          <w:iCs/>
          <w:szCs w:val="24"/>
          <w:lang w:eastAsia="lt-LT"/>
        </w:rPr>
      </w:pPr>
    </w:p>
    <w:p w14:paraId="59E1523D" w14:textId="77777777" w:rsidR="00ED7571" w:rsidRPr="00087C8E" w:rsidRDefault="00ED7571" w:rsidP="00ED7571">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341CE6DF" w14:textId="77777777" w:rsidR="00ED7571" w:rsidRPr="00087C8E" w:rsidRDefault="00ED7571" w:rsidP="00ED7571">
      <w:pPr>
        <w:widowControl w:val="0"/>
        <w:autoSpaceDE w:val="0"/>
        <w:autoSpaceDN w:val="0"/>
        <w:adjustRightInd w:val="0"/>
        <w:ind w:firstLine="562"/>
        <w:jc w:val="both"/>
        <w:rPr>
          <w:bCs/>
          <w:i/>
          <w:szCs w:val="24"/>
          <w:lang w:eastAsia="lt-LT"/>
        </w:rPr>
      </w:pPr>
    </w:p>
    <w:p w14:paraId="53D1CFDA" w14:textId="77777777" w:rsidR="00ED7571" w:rsidRPr="00511C2A" w:rsidRDefault="00ED7571" w:rsidP="00ED7571">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331FCC0B" w14:textId="77777777" w:rsidR="00ED7571" w:rsidRPr="00087C8E" w:rsidRDefault="00ED7571" w:rsidP="00ED7571">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65E38069" w14:textId="77777777" w:rsidR="00ED7571" w:rsidRPr="00087C8E" w:rsidRDefault="00ED7571" w:rsidP="00ED7571">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ED7571" w:rsidRPr="00087C8E" w14:paraId="5041CC01" w14:textId="77777777" w:rsidTr="0023771B">
        <w:trPr>
          <w:trHeight w:val="1026"/>
        </w:trPr>
        <w:tc>
          <w:tcPr>
            <w:tcW w:w="709" w:type="dxa"/>
          </w:tcPr>
          <w:p w14:paraId="63C221BF"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299581EB"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7A5CC91"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5EA5B95B"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16C4BA5E"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142E679E"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5349C61B"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ED7571" w:rsidRPr="00087C8E" w14:paraId="6BB76071" w14:textId="77777777" w:rsidTr="0023771B">
        <w:trPr>
          <w:trHeight w:val="979"/>
        </w:trPr>
        <w:tc>
          <w:tcPr>
            <w:tcW w:w="709" w:type="dxa"/>
          </w:tcPr>
          <w:p w14:paraId="073C262C"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2991175D" w14:textId="77777777" w:rsidR="00ED7571" w:rsidRPr="00087C8E" w:rsidRDefault="00ED7571" w:rsidP="0023771B">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3E3A1929"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55E41395" w14:textId="77777777" w:rsidR="00ED7571" w:rsidRPr="00087C8E" w:rsidRDefault="00ED7571" w:rsidP="0023771B">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29D0253B" w14:textId="77777777" w:rsidR="00ED7571" w:rsidRPr="00087C8E" w:rsidRDefault="00ED7571" w:rsidP="0023771B">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(pvz., Sutarties 4 priedo 1 lentelės </w:t>
            </w:r>
            <w:r>
              <w:rPr>
                <w:rFonts w:ascii="Times New Roman" w:hAnsi="Times New Roman" w:cs="Times New Roman"/>
                <w:i/>
                <w:iCs/>
                <w:sz w:val="24"/>
                <w:szCs w:val="24"/>
                <w:highlight w:val="lightGray"/>
              </w:rPr>
              <w:t>3.1.</w:t>
            </w:r>
            <w:r w:rsidRPr="00087C8E">
              <w:rPr>
                <w:rFonts w:ascii="Times New Roman" w:hAnsi="Times New Roman" w:cs="Times New Roman"/>
                <w:i/>
                <w:iCs/>
                <w:sz w:val="24"/>
                <w:szCs w:val="24"/>
                <w:highlight w:val="lightGray"/>
              </w:rPr>
              <w:t xml:space="preserve"> punktas)</w:t>
            </w:r>
          </w:p>
        </w:tc>
        <w:tc>
          <w:tcPr>
            <w:tcW w:w="2126" w:type="dxa"/>
            <w:hideMark/>
          </w:tcPr>
          <w:p w14:paraId="313103B4"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4067DDDE"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4FBC43C" w14:textId="77777777" w:rsidR="00ED7571" w:rsidRPr="00087C8E" w:rsidRDefault="00ED7571" w:rsidP="00ED7571">
      <w:pPr>
        <w:tabs>
          <w:tab w:val="left" w:pos="0"/>
          <w:tab w:val="left" w:pos="993"/>
          <w:tab w:val="left" w:pos="1440"/>
        </w:tabs>
        <w:ind w:firstLine="562"/>
        <w:jc w:val="both"/>
        <w:rPr>
          <w:rFonts w:eastAsia="Calibri"/>
          <w:szCs w:val="24"/>
        </w:rPr>
      </w:pPr>
    </w:p>
    <w:p w14:paraId="79A4354B" w14:textId="77777777" w:rsidR="00ED7571" w:rsidRPr="00C44430" w:rsidRDefault="00ED7571" w:rsidP="00ED7571">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2B9D760F" w14:textId="77777777" w:rsidR="00ED7571" w:rsidRPr="00087C8E" w:rsidRDefault="00ED7571" w:rsidP="00ED7571">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52C6E202" w14:textId="77777777" w:rsidR="00ED7571" w:rsidRPr="00087C8E" w:rsidRDefault="00ED7571" w:rsidP="00ED7571">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06"/>
        <w:gridCol w:w="2537"/>
        <w:gridCol w:w="2674"/>
        <w:gridCol w:w="2119"/>
        <w:gridCol w:w="1603"/>
      </w:tblGrid>
      <w:tr w:rsidR="00ED7571" w:rsidRPr="00087C8E" w14:paraId="509A229B" w14:textId="77777777" w:rsidTr="0023771B">
        <w:trPr>
          <w:trHeight w:val="1232"/>
        </w:trPr>
        <w:tc>
          <w:tcPr>
            <w:tcW w:w="708" w:type="dxa"/>
          </w:tcPr>
          <w:p w14:paraId="32D94849"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54B6DF07"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0696E677"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66140B51"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2A030316" w14:textId="77777777" w:rsidR="00ED7571" w:rsidRPr="00087C8E" w:rsidRDefault="00ED7571" w:rsidP="0023771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ED7571" w:rsidRPr="00087C8E" w14:paraId="6C9A52FC" w14:textId="77777777" w:rsidTr="0023771B">
        <w:trPr>
          <w:trHeight w:val="579"/>
        </w:trPr>
        <w:tc>
          <w:tcPr>
            <w:tcW w:w="708" w:type="dxa"/>
          </w:tcPr>
          <w:p w14:paraId="442E7651" w14:textId="77777777" w:rsidR="00ED7571" w:rsidRPr="00087C8E" w:rsidRDefault="00ED7571" w:rsidP="0023771B">
            <w:pPr>
              <w:spacing w:after="160" w:line="259" w:lineRule="auto"/>
              <w:rPr>
                <w:rFonts w:ascii="Times New Roman" w:hAnsi="Times New Roman" w:cs="Times New Roman"/>
                <w:sz w:val="24"/>
                <w:szCs w:val="24"/>
                <w:highlight w:val="lightGray"/>
              </w:rPr>
            </w:pPr>
            <w:bookmarkStart w:id="1" w:name="_Hlk71124639"/>
            <w:r w:rsidRPr="00087C8E">
              <w:rPr>
                <w:rFonts w:ascii="Times New Roman" w:hAnsi="Times New Roman" w:cs="Times New Roman"/>
                <w:sz w:val="24"/>
                <w:szCs w:val="24"/>
                <w:highlight w:val="lightGray"/>
              </w:rPr>
              <w:t>1.</w:t>
            </w:r>
          </w:p>
        </w:tc>
        <w:tc>
          <w:tcPr>
            <w:tcW w:w="2553" w:type="dxa"/>
            <w:hideMark/>
          </w:tcPr>
          <w:p w14:paraId="457DCB61"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05F02CCC" w14:textId="77777777" w:rsidR="00ED7571" w:rsidRPr="00087C8E" w:rsidRDefault="00ED7571" w:rsidP="0023771B">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69F33871"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32C938F1" w14:textId="77777777" w:rsidR="00ED7571" w:rsidRPr="00087C8E" w:rsidRDefault="00ED7571" w:rsidP="0023771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776E7ACA" w14:textId="77777777" w:rsidR="00ED7571" w:rsidRPr="00087C8E" w:rsidRDefault="00ED7571" w:rsidP="00ED7571">
      <w:pPr>
        <w:tabs>
          <w:tab w:val="left" w:pos="0"/>
          <w:tab w:val="left" w:pos="993"/>
          <w:tab w:val="left" w:pos="1440"/>
        </w:tabs>
        <w:jc w:val="both"/>
        <w:rPr>
          <w:rFonts w:eastAsia="Calibri"/>
          <w:szCs w:val="24"/>
        </w:rPr>
      </w:pPr>
    </w:p>
    <w:p w14:paraId="6469914A" w14:textId="77777777" w:rsidR="00ED7571" w:rsidRPr="00087C8E" w:rsidRDefault="00ED7571" w:rsidP="00ED7571">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40F7B21A" w14:textId="77777777" w:rsidR="00ED7571" w:rsidRDefault="00ED7571" w:rsidP="00ED7571">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797870B3" w14:textId="77777777" w:rsidR="00ED7571" w:rsidRPr="00087C8E" w:rsidRDefault="00ED7571" w:rsidP="00ED7571">
      <w:pPr>
        <w:tabs>
          <w:tab w:val="left" w:pos="0"/>
          <w:tab w:val="left" w:pos="993"/>
          <w:tab w:val="left" w:pos="1440"/>
        </w:tabs>
        <w:ind w:firstLine="562"/>
        <w:jc w:val="both"/>
        <w:rPr>
          <w:rFonts w:eastAsia="Calibri"/>
          <w:szCs w:val="24"/>
          <w:highlight w:val="lightGray"/>
        </w:rPr>
      </w:pPr>
    </w:p>
    <w:p w14:paraId="1C887A64" w14:textId="77777777" w:rsidR="00ED7571" w:rsidRPr="00087C8E" w:rsidRDefault="00ED7571" w:rsidP="00ED7571">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ED7571" w:rsidRPr="00087C8E" w14:paraId="417935F9" w14:textId="77777777" w:rsidTr="0023771B">
        <w:tc>
          <w:tcPr>
            <w:tcW w:w="9639" w:type="dxa"/>
            <w:gridSpan w:val="2"/>
          </w:tcPr>
          <w:p w14:paraId="3ACC0F71" w14:textId="77777777" w:rsidR="00ED7571" w:rsidRPr="00087C8E" w:rsidRDefault="00ED7571" w:rsidP="0023771B">
            <w:pPr>
              <w:ind w:firstLine="562"/>
              <w:jc w:val="center"/>
              <w:outlineLvl w:val="0"/>
              <w:rPr>
                <w:rFonts w:ascii="Times New Roman" w:eastAsia="Calibri" w:hAnsi="Times New Roman" w:cs="Times New Roman"/>
                <w:sz w:val="24"/>
                <w:szCs w:val="24"/>
              </w:rPr>
            </w:pPr>
            <w:bookmarkStart w:id="2" w:name="_Hlk81577692"/>
            <w:r w:rsidRPr="00087C8E">
              <w:rPr>
                <w:rFonts w:ascii="Times New Roman" w:eastAsia="Arial Unicode MS" w:hAnsi="Times New Roman" w:cs="Times New Roman"/>
                <w:b/>
                <w:bCs/>
                <w:spacing w:val="4"/>
                <w:sz w:val="24"/>
                <w:szCs w:val="24"/>
                <w:lang w:eastAsia="lt-LT"/>
              </w:rPr>
              <w:t>ŠALIŲ PARAŠAI</w:t>
            </w:r>
          </w:p>
        </w:tc>
      </w:tr>
      <w:tr w:rsidR="00ED7571" w:rsidRPr="00087C8E" w14:paraId="3DBDCFDE" w14:textId="77777777" w:rsidTr="0023771B">
        <w:tc>
          <w:tcPr>
            <w:tcW w:w="4182" w:type="dxa"/>
          </w:tcPr>
          <w:p w14:paraId="621855B7" w14:textId="77777777" w:rsidR="00ED7571" w:rsidRPr="00087C8E" w:rsidRDefault="00ED7571" w:rsidP="0023771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5A9D3987" w14:textId="77777777" w:rsidR="00ED7571" w:rsidRPr="00087C8E" w:rsidRDefault="00ED7571" w:rsidP="0023771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5CB4C709" w14:textId="77777777" w:rsidR="00ED7571" w:rsidRPr="00087C8E" w:rsidRDefault="00ED7571" w:rsidP="0023771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1E4479B1" w14:textId="77777777" w:rsidR="00ED7571" w:rsidRPr="00087C8E" w:rsidRDefault="00ED7571" w:rsidP="0023771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3FD3179" w14:textId="77777777" w:rsidR="00ED7571" w:rsidRPr="00087C8E" w:rsidRDefault="00ED7571" w:rsidP="0023771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635FD54F" w14:textId="77777777" w:rsidR="00ED7571" w:rsidRPr="00087C8E" w:rsidRDefault="00ED7571" w:rsidP="0023771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6E87162E" w14:textId="77777777" w:rsidR="00ED7571" w:rsidRPr="00087C8E" w:rsidRDefault="00ED7571" w:rsidP="0023771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F6AE4C9" w14:textId="77777777" w:rsidR="00ED7571" w:rsidRPr="00087C8E" w:rsidRDefault="00ED7571" w:rsidP="0023771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52D7D972" w14:textId="77777777" w:rsidR="00ED7571" w:rsidRPr="00087C8E" w:rsidRDefault="00ED7571" w:rsidP="0023771B">
            <w:pPr>
              <w:ind w:firstLine="562"/>
              <w:outlineLvl w:val="0"/>
              <w:rPr>
                <w:rFonts w:ascii="Times New Roman" w:eastAsia="Arial Unicode MS" w:hAnsi="Times New Roman" w:cs="Times New Roman"/>
                <w:b/>
                <w:bCs/>
                <w:spacing w:val="4"/>
                <w:sz w:val="24"/>
                <w:szCs w:val="24"/>
                <w:lang w:eastAsia="lt-LT"/>
              </w:rPr>
            </w:pPr>
          </w:p>
        </w:tc>
      </w:tr>
      <w:bookmarkEnd w:id="2"/>
    </w:tbl>
    <w:p w14:paraId="35DC4F3E" w14:textId="77777777" w:rsidR="00ED7571" w:rsidRDefault="00ED7571" w:rsidP="00ED7571"/>
    <w:p w14:paraId="5FD8BDF6" w14:textId="77777777" w:rsidR="00ED7571" w:rsidRPr="00C06EB0" w:rsidRDefault="00ED7571" w:rsidP="00ED7571">
      <w:pPr>
        <w:tabs>
          <w:tab w:val="left" w:pos="5400"/>
        </w:tabs>
        <w:jc w:val="center"/>
        <w:textAlignment w:val="center"/>
      </w:pPr>
    </w:p>
    <w:p w14:paraId="520AFF27" w14:textId="77777777" w:rsidR="00ED7571" w:rsidRDefault="00ED7571">
      <w:pPr>
        <w:tabs>
          <w:tab w:val="left" w:pos="5400"/>
        </w:tabs>
        <w:jc w:val="center"/>
        <w:textAlignment w:val="center"/>
      </w:pPr>
    </w:p>
    <w:sectPr w:rsidR="00ED757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066"/>
    <w:multiLevelType w:val="hybridMultilevel"/>
    <w:tmpl w:val="AE30E8F0"/>
    <w:lvl w:ilvl="0" w:tplc="6ED45A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15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BD9"/>
    <w:rsid w:val="00051541"/>
    <w:rsid w:val="000B0897"/>
    <w:rsid w:val="00196B3B"/>
    <w:rsid w:val="002B1201"/>
    <w:rsid w:val="002B5692"/>
    <w:rsid w:val="002C7359"/>
    <w:rsid w:val="002D4BFB"/>
    <w:rsid w:val="00397DA9"/>
    <w:rsid w:val="003B567E"/>
    <w:rsid w:val="00402199"/>
    <w:rsid w:val="00473D5B"/>
    <w:rsid w:val="004C3EAC"/>
    <w:rsid w:val="00533EA3"/>
    <w:rsid w:val="00545279"/>
    <w:rsid w:val="00571B75"/>
    <w:rsid w:val="005E4A65"/>
    <w:rsid w:val="006565BC"/>
    <w:rsid w:val="006C4FC8"/>
    <w:rsid w:val="006C79AA"/>
    <w:rsid w:val="006F0803"/>
    <w:rsid w:val="006F5143"/>
    <w:rsid w:val="00745D97"/>
    <w:rsid w:val="007621BC"/>
    <w:rsid w:val="007A75C6"/>
    <w:rsid w:val="007E2B8F"/>
    <w:rsid w:val="007E3976"/>
    <w:rsid w:val="008157EB"/>
    <w:rsid w:val="0083118A"/>
    <w:rsid w:val="008446AC"/>
    <w:rsid w:val="00947B22"/>
    <w:rsid w:val="00951D02"/>
    <w:rsid w:val="009728BC"/>
    <w:rsid w:val="009E1996"/>
    <w:rsid w:val="009E28ED"/>
    <w:rsid w:val="00A06AB4"/>
    <w:rsid w:val="00AF316E"/>
    <w:rsid w:val="00B46F6F"/>
    <w:rsid w:val="00B5773E"/>
    <w:rsid w:val="00B72BD0"/>
    <w:rsid w:val="00B7572A"/>
    <w:rsid w:val="00BA7225"/>
    <w:rsid w:val="00C1636C"/>
    <w:rsid w:val="00C42960"/>
    <w:rsid w:val="00C74FA2"/>
    <w:rsid w:val="00CC4768"/>
    <w:rsid w:val="00CF45C7"/>
    <w:rsid w:val="00D61B2C"/>
    <w:rsid w:val="00DA4E0C"/>
    <w:rsid w:val="00DC0A26"/>
    <w:rsid w:val="00DD1C42"/>
    <w:rsid w:val="00EB1365"/>
    <w:rsid w:val="00ED7571"/>
    <w:rsid w:val="00F43D6D"/>
    <w:rsid w:val="00F60BD9"/>
    <w:rsid w:val="00FD3B13"/>
    <w:rsid w:val="00FD5A2C"/>
    <w:rsid w:val="00FF72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2B5692"/>
    <w:pPr>
      <w:ind w:left="720"/>
      <w:contextualSpacing/>
    </w:pPr>
  </w:style>
  <w:style w:type="table" w:styleId="Lentelstinklelis">
    <w:name w:val="Table Grid"/>
    <w:basedOn w:val="prastojilentel"/>
    <w:uiPriority w:val="39"/>
    <w:rsid w:val="00ED75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24F55C5F04BB28E3616530229F467"/>
        <w:category>
          <w:name w:val="Bendrosios nuostatos"/>
          <w:gallery w:val="placeholder"/>
        </w:category>
        <w:types>
          <w:type w:val="bbPlcHdr"/>
        </w:types>
        <w:behaviors>
          <w:behavior w:val="content"/>
        </w:behaviors>
        <w:guid w:val="{4CAD680C-C989-4BB5-9792-1A9C90E63784}"/>
      </w:docPartPr>
      <w:docPartBody>
        <w:p w:rsidR="001630C4" w:rsidRDefault="001630C4" w:rsidP="001630C4">
          <w:pPr>
            <w:pStyle w:val="DE024F55C5F04BB28E3616530229F467"/>
          </w:pPr>
          <w:r>
            <w:rPr>
              <w:rStyle w:val="Vietosrezervavimoenklotekstas"/>
            </w:rPr>
            <w:t>Choose an item.</w:t>
          </w:r>
        </w:p>
      </w:docPartBody>
    </w:docPart>
    <w:docPart>
      <w:docPartPr>
        <w:name w:val="D4D3E84F851548A38C7E81F75F2FA033"/>
        <w:category>
          <w:name w:val="Bendrosios nuostatos"/>
          <w:gallery w:val="placeholder"/>
        </w:category>
        <w:types>
          <w:type w:val="bbPlcHdr"/>
        </w:types>
        <w:behaviors>
          <w:behavior w:val="content"/>
        </w:behaviors>
        <w:guid w:val="{E58D815B-5747-4AD6-BBBB-5E52468678AC}"/>
      </w:docPartPr>
      <w:docPartBody>
        <w:p w:rsidR="001630C4" w:rsidRDefault="001630C4" w:rsidP="001630C4">
          <w:pPr>
            <w:pStyle w:val="D4D3E84F851548A38C7E81F75F2FA033"/>
          </w:pPr>
          <w:r>
            <w:rPr>
              <w:rStyle w:val="Vietosrezervavimoenklotekstas"/>
            </w:rPr>
            <w:t>Choose an item.</w:t>
          </w:r>
        </w:p>
      </w:docPartBody>
    </w:docPart>
    <w:docPart>
      <w:docPartPr>
        <w:name w:val="6E5B1B8A7EEB442CBDE85EFDB1B2EAB5"/>
        <w:category>
          <w:name w:val="Bendrosios nuostatos"/>
          <w:gallery w:val="placeholder"/>
        </w:category>
        <w:types>
          <w:type w:val="bbPlcHdr"/>
        </w:types>
        <w:behaviors>
          <w:behavior w:val="content"/>
        </w:behaviors>
        <w:guid w:val="{EAAD3E57-CD1C-4365-A605-EC30E80D4DDC}"/>
      </w:docPartPr>
      <w:docPartBody>
        <w:p w:rsidR="001630C4" w:rsidRDefault="001630C4" w:rsidP="001630C4">
          <w:pPr>
            <w:pStyle w:val="6E5B1B8A7EEB442CBDE85EFDB1B2EAB5"/>
          </w:pPr>
          <w:r>
            <w:rPr>
              <w:rStyle w:val="Vietosrezervavimoenklotekstas"/>
            </w:rPr>
            <w:t>Choose an item.</w:t>
          </w:r>
        </w:p>
      </w:docPartBody>
    </w:docPart>
    <w:docPart>
      <w:docPartPr>
        <w:name w:val="0CEA09F2252640E4B51434A37E32776A"/>
        <w:category>
          <w:name w:val="Bendrosios nuostatos"/>
          <w:gallery w:val="placeholder"/>
        </w:category>
        <w:types>
          <w:type w:val="bbPlcHdr"/>
        </w:types>
        <w:behaviors>
          <w:behavior w:val="content"/>
        </w:behaviors>
        <w:guid w:val="{FE26221D-4406-4288-A4B0-205D9493DEE7}"/>
      </w:docPartPr>
      <w:docPartBody>
        <w:p w:rsidR="001630C4" w:rsidRDefault="001630C4" w:rsidP="001630C4">
          <w:pPr>
            <w:pStyle w:val="0CEA09F2252640E4B51434A37E32776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C4"/>
    <w:rsid w:val="001630C4"/>
    <w:rsid w:val="00C1636C"/>
    <w:rsid w:val="00C42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30C4"/>
  </w:style>
  <w:style w:type="paragraph" w:customStyle="1" w:styleId="DE024F55C5F04BB28E3616530229F467">
    <w:name w:val="DE024F55C5F04BB28E3616530229F467"/>
    <w:rsid w:val="001630C4"/>
  </w:style>
  <w:style w:type="paragraph" w:customStyle="1" w:styleId="D4D3E84F851548A38C7E81F75F2FA033">
    <w:name w:val="D4D3E84F851548A38C7E81F75F2FA033"/>
    <w:rsid w:val="001630C4"/>
  </w:style>
  <w:style w:type="paragraph" w:customStyle="1" w:styleId="6E5B1B8A7EEB442CBDE85EFDB1B2EAB5">
    <w:name w:val="6E5B1B8A7EEB442CBDE85EFDB1B2EAB5"/>
    <w:rsid w:val="001630C4"/>
  </w:style>
  <w:style w:type="paragraph" w:customStyle="1" w:styleId="0CEA09F2252640E4B51434A37E32776A">
    <w:name w:val="0CEA09F2252640E4B51434A37E32776A"/>
    <w:rsid w:val="00163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11410</Words>
  <Characters>6504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2025-05-07T15:07:00Z</dcterms:created>
  <dcterms:modified xsi:type="dcterms:W3CDTF">2025-05-08T08:24:00Z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