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7FFD4" w14:textId="79005B74" w:rsidR="002D660B" w:rsidRPr="00C95D51" w:rsidRDefault="00930194" w:rsidP="00930194">
      <w:pPr>
        <w:jc w:val="right"/>
        <w:rPr>
          <w:rFonts w:eastAsia="Calibri"/>
          <w:b/>
          <w:bCs/>
          <w:lang w:val="lt-LT"/>
        </w:rPr>
      </w:pPr>
      <w:r>
        <w:rPr>
          <w:rFonts w:eastAsia="Calibri"/>
          <w:lang w:val="lt-LT"/>
        </w:rPr>
        <w:t xml:space="preserve"> </w:t>
      </w:r>
      <w:r w:rsidRPr="00C95D51">
        <w:rPr>
          <w:rFonts w:eastAsia="Calibri"/>
          <w:b/>
          <w:bCs/>
          <w:lang w:val="lt-LT"/>
        </w:rPr>
        <w:t>2 priedas</w:t>
      </w:r>
    </w:p>
    <w:p w14:paraId="233E3FC2" w14:textId="77777777" w:rsidR="002D660B" w:rsidRDefault="002D660B">
      <w:pPr>
        <w:shd w:val="clear" w:color="auto" w:fill="FFFFFF"/>
        <w:jc w:val="right"/>
        <w:rPr>
          <w:rFonts w:eastAsia="Calibri"/>
          <w:b/>
          <w:bCs/>
          <w:color w:val="000000"/>
          <w:szCs w:val="22"/>
          <w:lang w:val="lt-LT"/>
        </w:rPr>
      </w:pPr>
    </w:p>
    <w:p w14:paraId="2620C3DA" w14:textId="77777777" w:rsidR="002D660B" w:rsidRDefault="002D660B">
      <w:pPr>
        <w:ind w:right="-178"/>
        <w:jc w:val="center"/>
        <w:rPr>
          <w:rFonts w:eastAsia="Calibri"/>
          <w:sz w:val="20"/>
          <w:szCs w:val="16"/>
          <w:lang w:val="lt-LT"/>
        </w:rPr>
      </w:pPr>
      <w:r>
        <w:rPr>
          <w:sz w:val="20"/>
          <w:szCs w:val="16"/>
          <w:lang w:val="lt-LT"/>
        </w:rPr>
        <w:t>Herbas arba prekių ženklas</w:t>
      </w:r>
    </w:p>
    <w:p w14:paraId="52065BE2" w14:textId="77777777" w:rsidR="002D660B" w:rsidRDefault="002D660B">
      <w:pPr>
        <w:ind w:right="-178"/>
        <w:jc w:val="center"/>
        <w:rPr>
          <w:rFonts w:eastAsia="Calibri"/>
          <w:sz w:val="20"/>
          <w:szCs w:val="16"/>
          <w:lang w:val="lt-LT"/>
        </w:rPr>
      </w:pPr>
    </w:p>
    <w:p w14:paraId="58FFD733" w14:textId="77777777" w:rsidR="002D660B" w:rsidRDefault="002D660B">
      <w:pPr>
        <w:ind w:right="-178"/>
        <w:jc w:val="center"/>
        <w:rPr>
          <w:rFonts w:eastAsia="Calibri"/>
          <w:sz w:val="20"/>
          <w:szCs w:val="16"/>
          <w:lang w:val="lt-LT"/>
        </w:rPr>
      </w:pPr>
      <w:r>
        <w:rPr>
          <w:sz w:val="20"/>
          <w:szCs w:val="16"/>
          <w:lang w:val="lt-LT"/>
        </w:rPr>
        <w:t>(Tiekėjo pavadinimas)</w:t>
      </w:r>
    </w:p>
    <w:p w14:paraId="69EFA128" w14:textId="77777777" w:rsidR="002D660B" w:rsidRDefault="002D660B">
      <w:pPr>
        <w:ind w:right="-178"/>
        <w:jc w:val="center"/>
        <w:rPr>
          <w:rFonts w:eastAsia="Calibri"/>
          <w:szCs w:val="22"/>
          <w:lang w:val="lt-LT"/>
        </w:rPr>
      </w:pPr>
    </w:p>
    <w:p w14:paraId="29066F5F" w14:textId="77777777" w:rsidR="002D660B" w:rsidRDefault="002D660B">
      <w:pPr>
        <w:ind w:right="-178"/>
        <w:jc w:val="center"/>
        <w:rPr>
          <w:rFonts w:eastAsia="Calibri"/>
          <w:sz w:val="20"/>
          <w:szCs w:val="16"/>
          <w:lang w:val="lt-LT"/>
        </w:rPr>
      </w:pPr>
      <w:r>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EB624E" w14:textId="77777777" w:rsidR="002D660B" w:rsidRDefault="002D660B">
      <w:pPr>
        <w:jc w:val="center"/>
        <w:rPr>
          <w:rFonts w:eastAsia="Calibri"/>
          <w:b/>
          <w:bCs/>
          <w:lang w:val="lt-LT"/>
        </w:rPr>
      </w:pPr>
    </w:p>
    <w:p w14:paraId="3F273F86" w14:textId="77777777" w:rsidR="002D660B" w:rsidRPr="00930194" w:rsidRDefault="00930194">
      <w:pPr>
        <w:jc w:val="both"/>
        <w:rPr>
          <w:rFonts w:eastAsia="Calibri"/>
          <w:u w:val="single"/>
          <w:lang w:val="lt-LT"/>
        </w:rPr>
      </w:pPr>
      <w:r>
        <w:rPr>
          <w:u w:val="single"/>
          <w:lang w:val="lt-LT"/>
        </w:rPr>
        <w:t>UAB „Palangos vandenys“</w:t>
      </w:r>
    </w:p>
    <w:p w14:paraId="5FBCD4D0" w14:textId="77777777" w:rsidR="002D660B" w:rsidRPr="00930194" w:rsidRDefault="002D660B">
      <w:pPr>
        <w:tabs>
          <w:tab w:val="center" w:pos="2520"/>
        </w:tabs>
        <w:jc w:val="both"/>
        <w:rPr>
          <w:rFonts w:eastAsia="Calibri"/>
          <w:sz w:val="16"/>
          <w:szCs w:val="16"/>
          <w:lang w:val="lt-LT"/>
        </w:rPr>
      </w:pPr>
      <w:r w:rsidRPr="00930194">
        <w:rPr>
          <w:sz w:val="16"/>
          <w:szCs w:val="16"/>
          <w:lang w:val="lt-LT"/>
        </w:rPr>
        <w:t>(Adresatas (perkančioji organizacija))</w:t>
      </w:r>
    </w:p>
    <w:p w14:paraId="6A3D274C" w14:textId="77777777" w:rsidR="002D660B" w:rsidRDefault="002D660B">
      <w:pPr>
        <w:jc w:val="center"/>
        <w:rPr>
          <w:rFonts w:eastAsia="Calibri"/>
          <w:b/>
          <w:lang w:val="lt-LT"/>
        </w:rPr>
      </w:pPr>
    </w:p>
    <w:p w14:paraId="4719727D" w14:textId="77777777" w:rsidR="002D660B" w:rsidRDefault="002D660B">
      <w:pPr>
        <w:jc w:val="center"/>
        <w:rPr>
          <w:rFonts w:eastAsia="Calibri"/>
          <w:b/>
          <w:lang w:val="lt-LT"/>
        </w:rPr>
      </w:pPr>
    </w:p>
    <w:p w14:paraId="364A041F" w14:textId="77777777" w:rsidR="002D660B" w:rsidRDefault="002D660B">
      <w:pPr>
        <w:jc w:val="center"/>
        <w:rPr>
          <w:rFonts w:eastAsia="Calibri"/>
          <w:b/>
          <w:lang w:val="lt-LT"/>
        </w:rPr>
      </w:pPr>
      <w:r>
        <w:rPr>
          <w:b/>
          <w:lang w:val="lt-LT"/>
        </w:rPr>
        <w:t>PASIŪLYMAS</w:t>
      </w:r>
    </w:p>
    <w:p w14:paraId="508CE384" w14:textId="636800B2" w:rsidR="002D660B" w:rsidRDefault="002D660B">
      <w:pPr>
        <w:jc w:val="center"/>
        <w:rPr>
          <w:rFonts w:eastAsia="Calibri"/>
          <w:i/>
          <w:lang w:val="lt-LT"/>
        </w:rPr>
      </w:pPr>
      <w:r>
        <w:rPr>
          <w:b/>
          <w:lang w:val="lt-LT"/>
        </w:rPr>
        <w:t xml:space="preserve">DĖL </w:t>
      </w:r>
      <w:r w:rsidR="00E174AB">
        <w:rPr>
          <w:b/>
          <w:lang w:val="lt-LT"/>
        </w:rPr>
        <w:t>PATALPŲ VALYMO PASLAUGOS</w:t>
      </w:r>
      <w:r w:rsidR="00C95D51">
        <w:rPr>
          <w:b/>
          <w:lang w:val="lt-LT"/>
        </w:rPr>
        <w:t xml:space="preserve"> PIRKIMO</w:t>
      </w:r>
    </w:p>
    <w:p w14:paraId="48011904" w14:textId="77777777" w:rsidR="002D660B" w:rsidRDefault="002D660B">
      <w:pPr>
        <w:shd w:val="clear" w:color="auto" w:fill="FFFFFF"/>
        <w:jc w:val="center"/>
        <w:rPr>
          <w:rFonts w:eastAsia="Calibri"/>
          <w:szCs w:val="22"/>
          <w:lang w:val="lt-LT"/>
        </w:rPr>
      </w:pPr>
    </w:p>
    <w:p w14:paraId="6D299507" w14:textId="77777777" w:rsidR="002D660B" w:rsidRDefault="002D660B">
      <w:pPr>
        <w:shd w:val="clear" w:color="auto" w:fill="FFFFFF"/>
        <w:jc w:val="center"/>
        <w:rPr>
          <w:rFonts w:eastAsia="Calibri"/>
          <w:b/>
          <w:bCs/>
          <w:color w:val="000000"/>
          <w:szCs w:val="22"/>
          <w:lang w:val="lt-LT"/>
        </w:rPr>
      </w:pPr>
      <w:r>
        <w:rPr>
          <w:lang w:val="lt-LT"/>
        </w:rPr>
        <w:t>____________</w:t>
      </w:r>
      <w:r>
        <w:rPr>
          <w:b/>
          <w:bCs/>
          <w:color w:val="000000"/>
          <w:lang w:val="lt-LT"/>
        </w:rPr>
        <w:t xml:space="preserve"> </w:t>
      </w:r>
      <w:r>
        <w:rPr>
          <w:lang w:val="lt-LT"/>
        </w:rPr>
        <w:t>Nr.______</w:t>
      </w:r>
    </w:p>
    <w:p w14:paraId="6F4720EE"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(Data)</w:t>
      </w:r>
    </w:p>
    <w:p w14:paraId="16C7402D" w14:textId="77777777" w:rsidR="002D660B" w:rsidRDefault="002D660B">
      <w:pPr>
        <w:shd w:val="clear" w:color="auto" w:fill="FFFFFF"/>
        <w:jc w:val="center"/>
        <w:rPr>
          <w:rFonts w:eastAsia="Calibri"/>
          <w:bCs/>
          <w:color w:val="000000"/>
          <w:szCs w:val="22"/>
          <w:lang w:val="lt-LT"/>
        </w:rPr>
      </w:pPr>
      <w:r>
        <w:rPr>
          <w:bCs/>
          <w:color w:val="000000"/>
          <w:lang w:val="lt-LT"/>
        </w:rPr>
        <w:t>_____________</w:t>
      </w:r>
    </w:p>
    <w:p w14:paraId="74F5BF9B"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(Sudarymo vieta)</w:t>
      </w:r>
    </w:p>
    <w:p w14:paraId="12C4A588" w14:textId="77777777" w:rsidR="002D660B" w:rsidRDefault="002D660B">
      <w:pPr>
        <w:jc w:val="center"/>
        <w:rPr>
          <w:rFonts w:eastAsia="Calibri"/>
          <w:lang w:val="lt-LT"/>
        </w:rPr>
      </w:pPr>
    </w:p>
    <w:p w14:paraId="1D0F0E93" w14:textId="77777777" w:rsidR="007670AE" w:rsidRDefault="007670AE">
      <w:pPr>
        <w:jc w:val="center"/>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30194" w:rsidRPr="00114741" w14:paraId="13EB408A" w14:textId="77777777" w:rsidTr="0003021D">
        <w:tc>
          <w:tcPr>
            <w:tcW w:w="4928" w:type="dxa"/>
            <w:tcBorders>
              <w:top w:val="single" w:sz="4" w:space="0" w:color="auto"/>
              <w:left w:val="single" w:sz="4" w:space="0" w:color="auto"/>
              <w:bottom w:val="single" w:sz="4" w:space="0" w:color="auto"/>
              <w:right w:val="single" w:sz="4" w:space="0" w:color="auto"/>
            </w:tcBorders>
          </w:tcPr>
          <w:p w14:paraId="65AEF1C5" w14:textId="77777777" w:rsidR="00930194" w:rsidRPr="00114741" w:rsidRDefault="00930194" w:rsidP="0003021D">
            <w:pPr>
              <w:rPr>
                <w:i/>
                <w:lang w:val="lt-LT"/>
              </w:rPr>
            </w:pPr>
            <w:r w:rsidRPr="00114741">
              <w:rPr>
                <w:lang w:val="lt-LT"/>
              </w:rPr>
              <w:t>Tiekėjo pavadinimas</w:t>
            </w:r>
          </w:p>
        </w:tc>
        <w:tc>
          <w:tcPr>
            <w:tcW w:w="4927" w:type="dxa"/>
            <w:tcBorders>
              <w:top w:val="single" w:sz="4" w:space="0" w:color="auto"/>
              <w:left w:val="single" w:sz="4" w:space="0" w:color="auto"/>
              <w:bottom w:val="single" w:sz="4" w:space="0" w:color="auto"/>
              <w:right w:val="single" w:sz="4" w:space="0" w:color="auto"/>
            </w:tcBorders>
          </w:tcPr>
          <w:p w14:paraId="037E00A4" w14:textId="77777777" w:rsidR="00930194" w:rsidRPr="00114741" w:rsidRDefault="00930194" w:rsidP="0003021D">
            <w:pPr>
              <w:jc w:val="both"/>
            </w:pPr>
          </w:p>
        </w:tc>
      </w:tr>
      <w:tr w:rsidR="00930194" w:rsidRPr="00114741" w14:paraId="22E34D3C" w14:textId="77777777" w:rsidTr="0003021D">
        <w:tc>
          <w:tcPr>
            <w:tcW w:w="4928" w:type="dxa"/>
            <w:tcBorders>
              <w:top w:val="single" w:sz="4" w:space="0" w:color="auto"/>
              <w:left w:val="single" w:sz="4" w:space="0" w:color="auto"/>
              <w:bottom w:val="single" w:sz="4" w:space="0" w:color="auto"/>
              <w:right w:val="single" w:sz="4" w:space="0" w:color="auto"/>
            </w:tcBorders>
          </w:tcPr>
          <w:p w14:paraId="4317A102" w14:textId="77777777" w:rsidR="00930194" w:rsidRPr="00114741" w:rsidRDefault="00930194" w:rsidP="0003021D">
            <w:pPr>
              <w:jc w:val="both"/>
              <w:rPr>
                <w:lang w:val="lt-LT"/>
              </w:rPr>
            </w:pPr>
            <w:r w:rsidRPr="00114741">
              <w:rPr>
                <w:lang w:val="lt-LT"/>
              </w:rPr>
              <w:t>Tiekėjo adresas</w:t>
            </w:r>
          </w:p>
        </w:tc>
        <w:tc>
          <w:tcPr>
            <w:tcW w:w="4927" w:type="dxa"/>
            <w:tcBorders>
              <w:top w:val="single" w:sz="4" w:space="0" w:color="auto"/>
              <w:left w:val="single" w:sz="4" w:space="0" w:color="auto"/>
              <w:bottom w:val="single" w:sz="4" w:space="0" w:color="auto"/>
              <w:right w:val="single" w:sz="4" w:space="0" w:color="auto"/>
            </w:tcBorders>
          </w:tcPr>
          <w:p w14:paraId="7C88B060" w14:textId="77777777" w:rsidR="00930194" w:rsidRPr="00114741" w:rsidRDefault="00930194" w:rsidP="0003021D">
            <w:pPr>
              <w:jc w:val="both"/>
            </w:pPr>
          </w:p>
        </w:tc>
      </w:tr>
      <w:tr w:rsidR="00930194" w:rsidRPr="00CA2951" w14:paraId="74077510" w14:textId="77777777" w:rsidTr="0003021D">
        <w:tc>
          <w:tcPr>
            <w:tcW w:w="4928" w:type="dxa"/>
            <w:tcBorders>
              <w:top w:val="single" w:sz="4" w:space="0" w:color="auto"/>
              <w:left w:val="single" w:sz="4" w:space="0" w:color="auto"/>
              <w:bottom w:val="single" w:sz="4" w:space="0" w:color="auto"/>
              <w:right w:val="single" w:sz="4" w:space="0" w:color="auto"/>
            </w:tcBorders>
          </w:tcPr>
          <w:p w14:paraId="0516C21B" w14:textId="77777777" w:rsidR="00930194" w:rsidRPr="00114741" w:rsidRDefault="00930194" w:rsidP="0003021D">
            <w:pPr>
              <w:jc w:val="both"/>
              <w:rPr>
                <w:lang w:val="lt-LT"/>
              </w:rPr>
            </w:pPr>
            <w:r w:rsidRPr="00114741">
              <w:rPr>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552127FA" w14:textId="77777777" w:rsidR="00930194" w:rsidRPr="00C95D51" w:rsidRDefault="00930194" w:rsidP="0003021D">
            <w:pPr>
              <w:jc w:val="both"/>
              <w:rPr>
                <w:lang w:val="pt-BR"/>
              </w:rPr>
            </w:pPr>
          </w:p>
        </w:tc>
      </w:tr>
      <w:tr w:rsidR="00930194" w:rsidRPr="00114741" w14:paraId="2903DBCD" w14:textId="77777777" w:rsidTr="0003021D">
        <w:tc>
          <w:tcPr>
            <w:tcW w:w="4928" w:type="dxa"/>
            <w:tcBorders>
              <w:top w:val="single" w:sz="4" w:space="0" w:color="auto"/>
              <w:left w:val="single" w:sz="4" w:space="0" w:color="auto"/>
              <w:bottom w:val="single" w:sz="4" w:space="0" w:color="auto"/>
              <w:right w:val="single" w:sz="4" w:space="0" w:color="auto"/>
            </w:tcBorders>
          </w:tcPr>
          <w:p w14:paraId="5D22DF72" w14:textId="77777777" w:rsidR="00930194" w:rsidRPr="00114741" w:rsidRDefault="00930194" w:rsidP="0003021D">
            <w:pPr>
              <w:jc w:val="both"/>
              <w:rPr>
                <w:lang w:val="lt-LT"/>
              </w:rPr>
            </w:pPr>
            <w:r w:rsidRPr="00114741">
              <w:rPr>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1DE30357" w14:textId="77777777" w:rsidR="00930194" w:rsidRPr="00114741" w:rsidRDefault="00930194" w:rsidP="0003021D">
            <w:pPr>
              <w:jc w:val="both"/>
            </w:pPr>
          </w:p>
        </w:tc>
      </w:tr>
      <w:tr w:rsidR="00930194" w:rsidRPr="00114741" w14:paraId="3DF40CE5" w14:textId="77777777" w:rsidTr="0003021D">
        <w:tc>
          <w:tcPr>
            <w:tcW w:w="4928" w:type="dxa"/>
            <w:tcBorders>
              <w:top w:val="single" w:sz="4" w:space="0" w:color="auto"/>
              <w:left w:val="single" w:sz="4" w:space="0" w:color="auto"/>
              <w:bottom w:val="single" w:sz="4" w:space="0" w:color="auto"/>
              <w:right w:val="single" w:sz="4" w:space="0" w:color="auto"/>
            </w:tcBorders>
          </w:tcPr>
          <w:p w14:paraId="14140DFC" w14:textId="77777777" w:rsidR="00930194" w:rsidRPr="00114741" w:rsidRDefault="00930194" w:rsidP="0003021D">
            <w:pPr>
              <w:jc w:val="both"/>
              <w:rPr>
                <w:lang w:val="lt-LT"/>
              </w:rPr>
            </w:pPr>
            <w:r w:rsidRPr="00114741">
              <w:rPr>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60692D19" w14:textId="77777777" w:rsidR="00930194" w:rsidRPr="00114741" w:rsidRDefault="00930194" w:rsidP="0003021D">
            <w:pPr>
              <w:jc w:val="both"/>
            </w:pPr>
          </w:p>
        </w:tc>
      </w:tr>
    </w:tbl>
    <w:p w14:paraId="569F8DD9" w14:textId="77777777" w:rsidR="002D660B" w:rsidRDefault="002D660B">
      <w:pPr>
        <w:jc w:val="both"/>
        <w:rPr>
          <w:rFonts w:eastAsia="Calibri"/>
          <w:lang w:val="lt-LT"/>
        </w:rPr>
      </w:pPr>
    </w:p>
    <w:p w14:paraId="4211A3CF" w14:textId="77777777" w:rsidR="007670AE" w:rsidRDefault="007E4DB8">
      <w:pPr>
        <w:ind w:firstLine="720"/>
        <w:jc w:val="both"/>
        <w:rPr>
          <w:bCs/>
          <w:sz w:val="22"/>
          <w:lang w:val="lt-LT"/>
        </w:rPr>
      </w:pPr>
      <w:r>
        <w:rPr>
          <w:lang w:val="lt-LT"/>
        </w:rPr>
        <w:t>1. Šiuo pasiūlymu</w:t>
      </w:r>
      <w:r w:rsidR="002D660B">
        <w:rPr>
          <w:lang w:val="lt-LT"/>
        </w:rPr>
        <w:t xml:space="preserve"> pažymime, kad sutinkame su visomis pirkimo sąlygomis, nustatytomis </w:t>
      </w:r>
      <w:r w:rsidR="00570275">
        <w:rPr>
          <w:lang w:val="lt-LT"/>
        </w:rPr>
        <w:t>apklausos</w:t>
      </w:r>
      <w:r w:rsidR="002D660B">
        <w:rPr>
          <w:lang w:val="lt-LT"/>
        </w:rPr>
        <w:t xml:space="preserve"> sąlygose, bei kituose pirkimo dokumentuose (jų paaiškinimuose, papildymuose).</w:t>
      </w:r>
      <w:r w:rsidR="00F06352" w:rsidRPr="00F06352">
        <w:rPr>
          <w:bCs/>
          <w:sz w:val="22"/>
          <w:lang w:val="lt-LT"/>
        </w:rPr>
        <w:t xml:space="preserve"> </w:t>
      </w:r>
    </w:p>
    <w:p w14:paraId="39C61E35" w14:textId="77777777" w:rsidR="00CD5FE2" w:rsidRPr="007E4DB8" w:rsidRDefault="00CD5FE2">
      <w:pPr>
        <w:ind w:firstLine="720"/>
        <w:jc w:val="both"/>
        <w:rPr>
          <w:rFonts w:eastAsia="Calibri"/>
          <w:lang w:val="lt-LT"/>
        </w:rPr>
      </w:pPr>
    </w:p>
    <w:p w14:paraId="0081A136" w14:textId="77777777" w:rsidR="002D660B" w:rsidRDefault="002D660B">
      <w:pPr>
        <w:ind w:firstLine="720"/>
        <w:jc w:val="both"/>
        <w:rPr>
          <w:bCs/>
          <w:lang w:val="lt-LT"/>
        </w:rPr>
      </w:pPr>
      <w:r>
        <w:rPr>
          <w:bCs/>
          <w:lang w:val="lt-LT"/>
        </w:rPr>
        <w:t>2. Atsižvelgdami į pirkimo dokumentuose išdėstytas sąlygas, teikiame savo pasiūlymą:</w:t>
      </w:r>
    </w:p>
    <w:p w14:paraId="081252D0" w14:textId="77777777" w:rsidR="006D5305" w:rsidRDefault="006D5305">
      <w:pPr>
        <w:ind w:firstLine="720"/>
        <w:jc w:val="both"/>
        <w:rPr>
          <w:bCs/>
          <w:lang w:val="lt-LT"/>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935"/>
        <w:gridCol w:w="1737"/>
        <w:gridCol w:w="1737"/>
        <w:gridCol w:w="1322"/>
        <w:gridCol w:w="1324"/>
      </w:tblGrid>
      <w:tr w:rsidR="00676E3E" w:rsidRPr="004B35E8" w14:paraId="2B58CEDD" w14:textId="77777777" w:rsidTr="00517243">
        <w:trPr>
          <w:tblHeader/>
        </w:trPr>
        <w:tc>
          <w:tcPr>
            <w:tcW w:w="308" w:type="pct"/>
            <w:vAlign w:val="center"/>
          </w:tcPr>
          <w:p w14:paraId="41FF9FE6" w14:textId="77777777" w:rsidR="006D5305" w:rsidRPr="00C62C2D" w:rsidRDefault="006D5305" w:rsidP="0003021D">
            <w:pPr>
              <w:pStyle w:val="Pagrindiniotekstotrauka"/>
              <w:ind w:firstLine="0"/>
              <w:jc w:val="center"/>
              <w:rPr>
                <w:b/>
              </w:rPr>
            </w:pPr>
            <w:r w:rsidRPr="00C62C2D">
              <w:rPr>
                <w:b/>
              </w:rPr>
              <w:t>Eil. Nr.</w:t>
            </w:r>
          </w:p>
        </w:tc>
        <w:tc>
          <w:tcPr>
            <w:tcW w:w="1514" w:type="pct"/>
            <w:tcBorders>
              <w:right w:val="single" w:sz="2" w:space="0" w:color="auto"/>
            </w:tcBorders>
            <w:vAlign w:val="center"/>
          </w:tcPr>
          <w:p w14:paraId="06A61196" w14:textId="77777777" w:rsidR="006D5305" w:rsidRPr="00C62C2D" w:rsidRDefault="006D5305" w:rsidP="0003021D">
            <w:pPr>
              <w:pStyle w:val="Pagrindiniotekstotrauka"/>
              <w:ind w:firstLine="0"/>
              <w:jc w:val="center"/>
              <w:rPr>
                <w:b/>
              </w:rPr>
            </w:pPr>
            <w:r w:rsidRPr="00C62C2D">
              <w:rPr>
                <w:b/>
              </w:rPr>
              <w:t>Pavadinimas</w:t>
            </w:r>
          </w:p>
        </w:tc>
        <w:tc>
          <w:tcPr>
            <w:tcW w:w="879" w:type="pct"/>
            <w:tcBorders>
              <w:top w:val="single" w:sz="2" w:space="0" w:color="auto"/>
              <w:left w:val="single" w:sz="2" w:space="0" w:color="auto"/>
              <w:right w:val="single" w:sz="2" w:space="0" w:color="auto"/>
            </w:tcBorders>
            <w:vAlign w:val="center"/>
          </w:tcPr>
          <w:p w14:paraId="2BFD6D2D" w14:textId="77777777" w:rsidR="00342506" w:rsidRDefault="00C62C2D" w:rsidP="00342506">
            <w:pPr>
              <w:pStyle w:val="Pagrindiniotekstotrauka"/>
              <w:ind w:firstLine="0"/>
              <w:jc w:val="center"/>
              <w:rPr>
                <w:b/>
                <w:bCs/>
              </w:rPr>
            </w:pPr>
            <w:r w:rsidRPr="00C62C2D">
              <w:rPr>
                <w:b/>
                <w:bCs/>
              </w:rPr>
              <w:t xml:space="preserve">Kiekis </w:t>
            </w:r>
          </w:p>
          <w:p w14:paraId="34522E57" w14:textId="77777777" w:rsidR="006D5305" w:rsidRPr="00662D8C" w:rsidRDefault="00C62C2D" w:rsidP="00342506">
            <w:pPr>
              <w:pStyle w:val="Pagrindiniotekstotrauka"/>
              <w:ind w:firstLine="0"/>
              <w:jc w:val="center"/>
              <w:rPr>
                <w:b/>
              </w:rPr>
            </w:pPr>
            <w:r w:rsidRPr="00C62C2D">
              <w:rPr>
                <w:b/>
                <w:bCs/>
              </w:rPr>
              <w:t>m</w:t>
            </w:r>
            <w:r w:rsidRPr="00C62C2D">
              <w:rPr>
                <w:b/>
                <w:bCs/>
                <w:vertAlign w:val="superscript"/>
              </w:rPr>
              <w:t>2</w:t>
            </w:r>
            <w:r w:rsidR="00662D8C">
              <w:rPr>
                <w:b/>
                <w:bCs/>
              </w:rPr>
              <w:t>/ vnt.</w:t>
            </w:r>
          </w:p>
        </w:tc>
        <w:tc>
          <w:tcPr>
            <w:tcW w:w="865" w:type="pct"/>
            <w:tcBorders>
              <w:left w:val="single" w:sz="2" w:space="0" w:color="auto"/>
              <w:right w:val="single" w:sz="2" w:space="0" w:color="auto"/>
            </w:tcBorders>
            <w:vAlign w:val="center"/>
          </w:tcPr>
          <w:p w14:paraId="4FC89506" w14:textId="77777777" w:rsidR="00C62C2D" w:rsidRPr="00C62C2D" w:rsidRDefault="00C62C2D" w:rsidP="0084092A">
            <w:pPr>
              <w:pStyle w:val="Pagrindiniotekstotrauka"/>
              <w:ind w:firstLine="0"/>
              <w:jc w:val="center"/>
              <w:rPr>
                <w:b/>
              </w:rPr>
            </w:pPr>
            <w:r w:rsidRPr="00C62C2D">
              <w:rPr>
                <w:b/>
              </w:rPr>
              <w:t>Periodišku</w:t>
            </w:r>
            <w:r w:rsidR="00A8503C">
              <w:rPr>
                <w:b/>
              </w:rPr>
              <w:t>m</w:t>
            </w:r>
            <w:r w:rsidRPr="00C62C2D">
              <w:rPr>
                <w:b/>
              </w:rPr>
              <w:t>as</w:t>
            </w:r>
            <w:r w:rsidR="00A8503C">
              <w:rPr>
                <w:b/>
              </w:rPr>
              <w:t xml:space="preserve"> *</w:t>
            </w:r>
            <w:r w:rsidR="0084092A">
              <w:rPr>
                <w:b/>
                <w:vertAlign w:val="superscript"/>
              </w:rPr>
              <w:t>1</w:t>
            </w:r>
          </w:p>
        </w:tc>
        <w:tc>
          <w:tcPr>
            <w:tcW w:w="701" w:type="pct"/>
            <w:tcBorders>
              <w:left w:val="single" w:sz="2" w:space="0" w:color="auto"/>
              <w:right w:val="single" w:sz="2" w:space="0" w:color="auto"/>
            </w:tcBorders>
            <w:vAlign w:val="center"/>
          </w:tcPr>
          <w:p w14:paraId="5D09E3B7" w14:textId="77777777" w:rsidR="006D5305" w:rsidRPr="00C62C2D" w:rsidRDefault="00C62C2D" w:rsidP="008442BC">
            <w:pPr>
              <w:pStyle w:val="Pagrindiniotekstotrauka"/>
              <w:ind w:firstLine="0"/>
              <w:jc w:val="center"/>
              <w:rPr>
                <w:b/>
                <w:vertAlign w:val="superscript"/>
              </w:rPr>
            </w:pPr>
            <w:r w:rsidRPr="00C62C2D">
              <w:rPr>
                <w:b/>
              </w:rPr>
              <w:t xml:space="preserve">1 </w:t>
            </w:r>
            <w:r>
              <w:rPr>
                <w:b/>
              </w:rPr>
              <w:t>m</w:t>
            </w:r>
            <w:r>
              <w:rPr>
                <w:b/>
                <w:vertAlign w:val="superscript"/>
              </w:rPr>
              <w:t>2</w:t>
            </w:r>
            <w:r w:rsidRPr="00C62C2D">
              <w:rPr>
                <w:b/>
              </w:rPr>
              <w:t xml:space="preserve"> įkainis, </w:t>
            </w:r>
            <w:r w:rsidR="008442BC">
              <w:rPr>
                <w:b/>
              </w:rPr>
              <w:t>Eur</w:t>
            </w:r>
            <w:r w:rsidRPr="00C62C2D">
              <w:rPr>
                <w:b/>
              </w:rPr>
              <w:t xml:space="preserve"> be PVM</w:t>
            </w:r>
          </w:p>
        </w:tc>
        <w:tc>
          <w:tcPr>
            <w:tcW w:w="733" w:type="pct"/>
            <w:tcBorders>
              <w:left w:val="single" w:sz="2" w:space="0" w:color="auto"/>
            </w:tcBorders>
            <w:vAlign w:val="center"/>
          </w:tcPr>
          <w:p w14:paraId="5F71C9D5" w14:textId="77777777" w:rsidR="006D5305" w:rsidRPr="00C62C2D" w:rsidRDefault="006D5305" w:rsidP="008442BC">
            <w:pPr>
              <w:pStyle w:val="Pagrindiniotekstotrauka"/>
              <w:ind w:firstLine="0"/>
              <w:jc w:val="center"/>
              <w:rPr>
                <w:b/>
              </w:rPr>
            </w:pPr>
            <w:r w:rsidRPr="00C62C2D">
              <w:rPr>
                <w:b/>
              </w:rPr>
              <w:t xml:space="preserve">Kaina, </w:t>
            </w:r>
            <w:r w:rsidR="008442BC">
              <w:rPr>
                <w:b/>
              </w:rPr>
              <w:t>Eur</w:t>
            </w:r>
            <w:r w:rsidRPr="00C62C2D">
              <w:rPr>
                <w:b/>
              </w:rPr>
              <w:t xml:space="preserve"> be PVM</w:t>
            </w:r>
            <w:r w:rsidR="00A02E70">
              <w:rPr>
                <w:b/>
              </w:rPr>
              <w:t xml:space="preserve"> </w:t>
            </w:r>
            <w:r w:rsidR="00A02E70" w:rsidRPr="00342506">
              <w:rPr>
                <w:i/>
                <w:sz w:val="20"/>
                <w:szCs w:val="20"/>
              </w:rPr>
              <w:t>(3x4x5</w:t>
            </w:r>
            <w:r w:rsidR="00A02E70" w:rsidRPr="00342506">
              <w:rPr>
                <w:b/>
                <w:i/>
              </w:rPr>
              <w:t>)</w:t>
            </w:r>
          </w:p>
        </w:tc>
      </w:tr>
      <w:tr w:rsidR="00676E3E" w:rsidRPr="004B35E8" w14:paraId="106BED3C" w14:textId="77777777" w:rsidTr="00517243">
        <w:tc>
          <w:tcPr>
            <w:tcW w:w="308" w:type="pct"/>
            <w:tcBorders>
              <w:bottom w:val="single" w:sz="4" w:space="0" w:color="auto"/>
            </w:tcBorders>
          </w:tcPr>
          <w:p w14:paraId="0904D000" w14:textId="77777777" w:rsidR="006D5305" w:rsidRPr="0083368C" w:rsidRDefault="006D5305" w:rsidP="0003021D">
            <w:pPr>
              <w:pStyle w:val="Pagrindiniotekstotrauka"/>
              <w:ind w:firstLine="0"/>
              <w:jc w:val="center"/>
              <w:rPr>
                <w:iCs/>
                <w:sz w:val="16"/>
                <w:szCs w:val="16"/>
              </w:rPr>
            </w:pPr>
            <w:r w:rsidRPr="0083368C">
              <w:rPr>
                <w:iCs/>
                <w:sz w:val="16"/>
                <w:szCs w:val="16"/>
              </w:rPr>
              <w:t>1</w:t>
            </w:r>
          </w:p>
        </w:tc>
        <w:tc>
          <w:tcPr>
            <w:tcW w:w="1514" w:type="pct"/>
            <w:tcBorders>
              <w:bottom w:val="single" w:sz="4" w:space="0" w:color="auto"/>
              <w:right w:val="single" w:sz="2" w:space="0" w:color="auto"/>
            </w:tcBorders>
          </w:tcPr>
          <w:p w14:paraId="18AC5011" w14:textId="77777777" w:rsidR="006D5305" w:rsidRPr="0083368C" w:rsidRDefault="006D5305" w:rsidP="0003021D">
            <w:pPr>
              <w:pStyle w:val="Pagrindiniotekstotrauka"/>
              <w:ind w:firstLine="0"/>
              <w:jc w:val="center"/>
              <w:rPr>
                <w:iCs/>
                <w:sz w:val="16"/>
                <w:szCs w:val="16"/>
              </w:rPr>
            </w:pPr>
            <w:r w:rsidRPr="0083368C">
              <w:rPr>
                <w:iCs/>
                <w:sz w:val="16"/>
                <w:szCs w:val="16"/>
              </w:rPr>
              <w:t>2</w:t>
            </w:r>
          </w:p>
        </w:tc>
        <w:tc>
          <w:tcPr>
            <w:tcW w:w="879" w:type="pct"/>
            <w:tcBorders>
              <w:left w:val="single" w:sz="2" w:space="0" w:color="auto"/>
              <w:bottom w:val="single" w:sz="4" w:space="0" w:color="auto"/>
              <w:right w:val="single" w:sz="2" w:space="0" w:color="auto"/>
            </w:tcBorders>
          </w:tcPr>
          <w:p w14:paraId="25885B44" w14:textId="77777777" w:rsidR="006D5305" w:rsidRPr="0083368C" w:rsidRDefault="006D5305" w:rsidP="0003021D">
            <w:pPr>
              <w:pStyle w:val="Pagrindiniotekstotrauka"/>
              <w:ind w:firstLine="0"/>
              <w:jc w:val="center"/>
              <w:rPr>
                <w:iCs/>
                <w:sz w:val="16"/>
                <w:szCs w:val="16"/>
              </w:rPr>
            </w:pPr>
            <w:r w:rsidRPr="0083368C">
              <w:rPr>
                <w:iCs/>
                <w:sz w:val="16"/>
                <w:szCs w:val="16"/>
              </w:rPr>
              <w:t>3</w:t>
            </w:r>
          </w:p>
        </w:tc>
        <w:tc>
          <w:tcPr>
            <w:tcW w:w="865" w:type="pct"/>
            <w:tcBorders>
              <w:left w:val="single" w:sz="2" w:space="0" w:color="auto"/>
              <w:bottom w:val="single" w:sz="4" w:space="0" w:color="auto"/>
              <w:right w:val="single" w:sz="2" w:space="0" w:color="auto"/>
            </w:tcBorders>
          </w:tcPr>
          <w:p w14:paraId="7B22174A" w14:textId="77777777" w:rsidR="006D5305" w:rsidRPr="0083368C" w:rsidRDefault="006D5305" w:rsidP="0003021D">
            <w:pPr>
              <w:pStyle w:val="Pagrindiniotekstotrauka"/>
              <w:ind w:firstLine="0"/>
              <w:jc w:val="center"/>
              <w:rPr>
                <w:iCs/>
                <w:sz w:val="16"/>
                <w:szCs w:val="16"/>
              </w:rPr>
            </w:pPr>
            <w:r w:rsidRPr="0083368C">
              <w:rPr>
                <w:iCs/>
                <w:sz w:val="16"/>
                <w:szCs w:val="16"/>
              </w:rPr>
              <w:t>4</w:t>
            </w:r>
          </w:p>
        </w:tc>
        <w:tc>
          <w:tcPr>
            <w:tcW w:w="701" w:type="pct"/>
            <w:tcBorders>
              <w:left w:val="single" w:sz="2" w:space="0" w:color="auto"/>
              <w:bottom w:val="single" w:sz="4" w:space="0" w:color="auto"/>
              <w:right w:val="single" w:sz="2" w:space="0" w:color="auto"/>
            </w:tcBorders>
          </w:tcPr>
          <w:p w14:paraId="65E47F0C" w14:textId="77777777" w:rsidR="006D5305" w:rsidRPr="0083368C" w:rsidRDefault="006D5305" w:rsidP="0003021D">
            <w:pPr>
              <w:pStyle w:val="Pagrindiniotekstotrauka"/>
              <w:ind w:firstLine="0"/>
              <w:jc w:val="center"/>
              <w:rPr>
                <w:iCs/>
                <w:sz w:val="16"/>
                <w:szCs w:val="16"/>
              </w:rPr>
            </w:pPr>
            <w:r w:rsidRPr="0083368C">
              <w:rPr>
                <w:iCs/>
                <w:sz w:val="16"/>
                <w:szCs w:val="16"/>
              </w:rPr>
              <w:t>5</w:t>
            </w:r>
          </w:p>
        </w:tc>
        <w:tc>
          <w:tcPr>
            <w:tcW w:w="733" w:type="pct"/>
            <w:tcBorders>
              <w:left w:val="single" w:sz="2" w:space="0" w:color="auto"/>
              <w:bottom w:val="single" w:sz="4" w:space="0" w:color="auto"/>
            </w:tcBorders>
          </w:tcPr>
          <w:p w14:paraId="09EAD14B" w14:textId="77777777" w:rsidR="006D5305" w:rsidRPr="0083368C" w:rsidRDefault="006D5305" w:rsidP="0003021D">
            <w:pPr>
              <w:pStyle w:val="Pagrindiniotekstotrauka"/>
              <w:ind w:firstLine="0"/>
              <w:jc w:val="center"/>
              <w:rPr>
                <w:iCs/>
                <w:sz w:val="16"/>
                <w:szCs w:val="16"/>
              </w:rPr>
            </w:pPr>
            <w:r w:rsidRPr="0083368C">
              <w:rPr>
                <w:iCs/>
                <w:sz w:val="16"/>
                <w:szCs w:val="16"/>
              </w:rPr>
              <w:t>6</w:t>
            </w:r>
          </w:p>
        </w:tc>
      </w:tr>
      <w:tr w:rsidR="00C62C2D" w:rsidRPr="00CA2951" w14:paraId="03B0F231" w14:textId="77777777" w:rsidTr="00517243">
        <w:tc>
          <w:tcPr>
            <w:tcW w:w="308" w:type="pct"/>
            <w:tcBorders>
              <w:bottom w:val="single" w:sz="4" w:space="0" w:color="auto"/>
            </w:tcBorders>
          </w:tcPr>
          <w:p w14:paraId="1778D91C" w14:textId="77777777" w:rsidR="00C62C2D" w:rsidRPr="00A02E70" w:rsidRDefault="00C62C2D" w:rsidP="0003021D">
            <w:pPr>
              <w:pStyle w:val="Pagrindiniotekstotrauka"/>
              <w:ind w:firstLine="0"/>
              <w:jc w:val="center"/>
              <w:rPr>
                <w:iCs/>
                <w:sz w:val="16"/>
                <w:szCs w:val="16"/>
              </w:rPr>
            </w:pPr>
            <w:r w:rsidRPr="00A02E70">
              <w:t>1.</w:t>
            </w:r>
          </w:p>
        </w:tc>
        <w:tc>
          <w:tcPr>
            <w:tcW w:w="4692" w:type="pct"/>
            <w:gridSpan w:val="5"/>
            <w:tcBorders>
              <w:bottom w:val="single" w:sz="4" w:space="0" w:color="auto"/>
            </w:tcBorders>
            <w:shd w:val="clear" w:color="auto" w:fill="F2F2F2"/>
          </w:tcPr>
          <w:p w14:paraId="122DD780" w14:textId="77777777" w:rsidR="00C62C2D" w:rsidRPr="00C62C2D" w:rsidRDefault="00C62C2D" w:rsidP="0003021D">
            <w:pPr>
              <w:pStyle w:val="Pagrindiniotekstotrauka"/>
              <w:ind w:firstLine="0"/>
              <w:jc w:val="center"/>
              <w:rPr>
                <w:b/>
                <w:iCs/>
                <w:sz w:val="16"/>
                <w:szCs w:val="16"/>
              </w:rPr>
            </w:pPr>
            <w:r w:rsidRPr="00C62C2D">
              <w:rPr>
                <w:b/>
              </w:rPr>
              <w:t>Administracinis – laboratorinis pastatas</w:t>
            </w:r>
            <w:r w:rsidR="00114741">
              <w:rPr>
                <w:b/>
              </w:rPr>
              <w:t xml:space="preserve"> (Austėjos g. 36, Palanga)</w:t>
            </w:r>
          </w:p>
        </w:tc>
      </w:tr>
      <w:tr w:rsidR="00A8264E" w:rsidRPr="004B35E8" w14:paraId="13B4CF11" w14:textId="77777777" w:rsidTr="00215DBA">
        <w:tc>
          <w:tcPr>
            <w:tcW w:w="308" w:type="pct"/>
            <w:vAlign w:val="center"/>
          </w:tcPr>
          <w:p w14:paraId="3647E71E" w14:textId="77777777" w:rsidR="00A8264E" w:rsidRPr="005C1A66" w:rsidRDefault="00B36A4D" w:rsidP="00215DBA">
            <w:pPr>
              <w:jc w:val="center"/>
            </w:pPr>
            <w:r>
              <w:t>1.1</w:t>
            </w:r>
          </w:p>
        </w:tc>
        <w:tc>
          <w:tcPr>
            <w:tcW w:w="1514" w:type="pct"/>
            <w:tcBorders>
              <w:right w:val="single" w:sz="2" w:space="0" w:color="auto"/>
            </w:tcBorders>
          </w:tcPr>
          <w:p w14:paraId="7F7A2EE7" w14:textId="77777777" w:rsidR="00A8264E" w:rsidRPr="00695261" w:rsidRDefault="008C5A3C" w:rsidP="008C5A3C">
            <w:pPr>
              <w:rPr>
                <w:vertAlign w:val="superscript"/>
                <w:lang w:val="lt-LT"/>
              </w:rPr>
            </w:pPr>
            <w:r>
              <w:rPr>
                <w:lang w:val="lt-LT"/>
              </w:rPr>
              <w:t>Sanitarinių mazgų</w:t>
            </w:r>
            <w:r w:rsidR="00016588" w:rsidRPr="00695261">
              <w:rPr>
                <w:lang w:val="lt-LT"/>
              </w:rPr>
              <w:t>,</w:t>
            </w:r>
            <w:r w:rsidR="00024AFE" w:rsidRPr="00695261">
              <w:rPr>
                <w:lang w:val="lt-LT"/>
              </w:rPr>
              <w:t xml:space="preserve"> </w:t>
            </w:r>
            <w:r>
              <w:rPr>
                <w:lang w:val="lt-LT"/>
              </w:rPr>
              <w:t>WC, koridorių, fojė, laiptinės ir tambūro</w:t>
            </w:r>
            <w:r w:rsidR="00024AFE" w:rsidRPr="00695261">
              <w:rPr>
                <w:lang w:val="lt-LT"/>
              </w:rPr>
              <w:t xml:space="preserve">, </w:t>
            </w:r>
            <w:r>
              <w:rPr>
                <w:lang w:val="lt-LT"/>
              </w:rPr>
              <w:t>virtuvių valymas</w:t>
            </w:r>
            <w:r w:rsidR="00EE64B1" w:rsidRPr="00695261">
              <w:rPr>
                <w:lang w:val="lt-LT"/>
              </w:rPr>
              <w:t xml:space="preserve"> </w:t>
            </w:r>
            <w:r w:rsidRPr="008C5A3C">
              <w:rPr>
                <w:lang w:val="lt-LT"/>
              </w:rPr>
              <w:t>kiekvieną darbo dieną</w:t>
            </w:r>
            <w:r>
              <w:rPr>
                <w:i/>
                <w:lang w:val="lt-LT"/>
              </w:rPr>
              <w:t xml:space="preserve"> (</w:t>
            </w:r>
            <w:r w:rsidRPr="00695261">
              <w:rPr>
                <w:bCs/>
                <w:i/>
                <w:lang w:val="lt-LT"/>
              </w:rPr>
              <w:t>te</w:t>
            </w:r>
            <w:r w:rsidR="00695261" w:rsidRPr="00695261">
              <w:rPr>
                <w:bCs/>
                <w:i/>
                <w:lang w:val="lt-LT"/>
              </w:rPr>
              <w:t>chninės specifikacijos 2.1</w:t>
            </w:r>
            <w:r w:rsidR="00695261">
              <w:rPr>
                <w:bCs/>
                <w:i/>
                <w:lang w:val="lt-LT"/>
              </w:rPr>
              <w:t>.</w:t>
            </w:r>
            <w:r w:rsidR="00695261" w:rsidRPr="00695261">
              <w:rPr>
                <w:bCs/>
                <w:i/>
                <w:lang w:val="lt-LT"/>
              </w:rPr>
              <w:t xml:space="preserve"> p.)</w:t>
            </w:r>
          </w:p>
        </w:tc>
        <w:tc>
          <w:tcPr>
            <w:tcW w:w="879" w:type="pct"/>
            <w:tcBorders>
              <w:left w:val="single" w:sz="2" w:space="0" w:color="auto"/>
              <w:right w:val="single" w:sz="2" w:space="0" w:color="auto"/>
            </w:tcBorders>
            <w:vAlign w:val="center"/>
          </w:tcPr>
          <w:p w14:paraId="0D665F4A" w14:textId="77777777" w:rsidR="00A8264E" w:rsidRPr="00585121" w:rsidRDefault="008C5A3C" w:rsidP="008C5A3C">
            <w:pPr>
              <w:jc w:val="center"/>
            </w:pPr>
            <w:r>
              <w:t>558,57</w:t>
            </w:r>
            <w:r w:rsidR="00A8264E" w:rsidRPr="00585121">
              <w:t xml:space="preserve"> m</w:t>
            </w:r>
            <w:r w:rsidR="00A8264E" w:rsidRPr="00585121">
              <w:rPr>
                <w:vertAlign w:val="superscript"/>
              </w:rPr>
              <w:t>2</w:t>
            </w:r>
            <w:r w:rsidR="00A8264E" w:rsidRPr="00585121">
              <w:t xml:space="preserve"> </w:t>
            </w:r>
          </w:p>
        </w:tc>
        <w:tc>
          <w:tcPr>
            <w:tcW w:w="865" w:type="pct"/>
            <w:tcBorders>
              <w:left w:val="single" w:sz="2" w:space="0" w:color="auto"/>
              <w:right w:val="single" w:sz="2" w:space="0" w:color="auto"/>
            </w:tcBorders>
            <w:vAlign w:val="center"/>
          </w:tcPr>
          <w:p w14:paraId="2B6247AA" w14:textId="77777777" w:rsidR="00A8264E" w:rsidRPr="00585121" w:rsidRDefault="00A8264E" w:rsidP="0023076D">
            <w:pPr>
              <w:jc w:val="center"/>
            </w:pPr>
            <w:r w:rsidRPr="00585121">
              <w:t xml:space="preserve">20 k. per </w:t>
            </w:r>
            <w:proofErr w:type="spellStart"/>
            <w:r w:rsidRPr="00585121">
              <w:t>mėn</w:t>
            </w:r>
            <w:proofErr w:type="spellEnd"/>
            <w:r w:rsidRPr="00585121">
              <w:t>.</w:t>
            </w:r>
          </w:p>
        </w:tc>
        <w:tc>
          <w:tcPr>
            <w:tcW w:w="701" w:type="pct"/>
            <w:tcBorders>
              <w:left w:val="single" w:sz="2" w:space="0" w:color="auto"/>
              <w:right w:val="single" w:sz="2" w:space="0" w:color="auto"/>
            </w:tcBorders>
          </w:tcPr>
          <w:p w14:paraId="74641DEB" w14:textId="77777777" w:rsidR="00A8264E" w:rsidRPr="004B35E8" w:rsidRDefault="00A8264E" w:rsidP="0003021D">
            <w:pPr>
              <w:pStyle w:val="Pagrindiniotekstotrauka"/>
              <w:ind w:firstLine="0"/>
              <w:jc w:val="center"/>
            </w:pPr>
          </w:p>
        </w:tc>
        <w:tc>
          <w:tcPr>
            <w:tcW w:w="733" w:type="pct"/>
            <w:tcBorders>
              <w:left w:val="single" w:sz="2" w:space="0" w:color="auto"/>
            </w:tcBorders>
          </w:tcPr>
          <w:p w14:paraId="3FDCC66B" w14:textId="77777777" w:rsidR="00A8264E" w:rsidRPr="004B35E8" w:rsidRDefault="00A8264E" w:rsidP="0003021D">
            <w:pPr>
              <w:pStyle w:val="Pagrindiniotekstotrauka"/>
              <w:ind w:firstLine="0"/>
              <w:jc w:val="center"/>
            </w:pPr>
          </w:p>
        </w:tc>
      </w:tr>
      <w:tr w:rsidR="00676E3E" w:rsidRPr="004B35E8" w14:paraId="51D49A07" w14:textId="77777777" w:rsidTr="00215DBA">
        <w:tc>
          <w:tcPr>
            <w:tcW w:w="308" w:type="pct"/>
            <w:vAlign w:val="center"/>
          </w:tcPr>
          <w:p w14:paraId="1A786AA3" w14:textId="77777777" w:rsidR="00A8264E" w:rsidRPr="004B35E8" w:rsidRDefault="00B36A4D" w:rsidP="00215DBA">
            <w:pPr>
              <w:pStyle w:val="Pagrindiniotekstotrauka"/>
              <w:ind w:firstLine="0"/>
              <w:jc w:val="center"/>
            </w:pPr>
            <w:r>
              <w:t>1.2</w:t>
            </w:r>
          </w:p>
        </w:tc>
        <w:tc>
          <w:tcPr>
            <w:tcW w:w="1514" w:type="pct"/>
            <w:tcBorders>
              <w:right w:val="single" w:sz="2" w:space="0" w:color="auto"/>
            </w:tcBorders>
          </w:tcPr>
          <w:p w14:paraId="189FB02E" w14:textId="77777777" w:rsidR="00A8264E" w:rsidRPr="00695261" w:rsidRDefault="008C5A3C" w:rsidP="00024AFE">
            <w:pPr>
              <w:rPr>
                <w:vertAlign w:val="superscript"/>
                <w:lang w:val="lt-LT"/>
              </w:rPr>
            </w:pPr>
            <w:r>
              <w:rPr>
                <w:lang w:val="lt-LT"/>
              </w:rPr>
              <w:t>Kabinetų</w:t>
            </w:r>
            <w:r w:rsidR="00EE64B1" w:rsidRPr="00695261">
              <w:rPr>
                <w:lang w:val="lt-LT"/>
              </w:rPr>
              <w:t xml:space="preserve"> </w:t>
            </w:r>
            <w:r>
              <w:rPr>
                <w:lang w:val="lt-LT"/>
              </w:rPr>
              <w:t>ir laboratorijos patalpų valymas du kartus per savaitę</w:t>
            </w:r>
            <w:r w:rsidR="00EE64B1" w:rsidRPr="00695261">
              <w:rPr>
                <w:lang w:val="lt-LT"/>
              </w:rPr>
              <w:t xml:space="preserve"> </w:t>
            </w:r>
            <w:r w:rsidR="00695261" w:rsidRPr="00695261">
              <w:rPr>
                <w:i/>
                <w:lang w:val="lt-LT"/>
              </w:rPr>
              <w:t>(</w:t>
            </w:r>
            <w:r w:rsidR="00695261" w:rsidRPr="00695261">
              <w:rPr>
                <w:bCs/>
                <w:i/>
                <w:lang w:val="lt-LT"/>
              </w:rPr>
              <w:t>techninės specifikacijos 2.2</w:t>
            </w:r>
            <w:r w:rsidR="00695261">
              <w:rPr>
                <w:bCs/>
                <w:i/>
                <w:lang w:val="lt-LT"/>
              </w:rPr>
              <w:t>.</w:t>
            </w:r>
            <w:r w:rsidR="00695261" w:rsidRPr="00695261">
              <w:rPr>
                <w:bCs/>
                <w:i/>
                <w:lang w:val="lt-LT"/>
              </w:rPr>
              <w:t xml:space="preserve"> p.)</w:t>
            </w:r>
          </w:p>
        </w:tc>
        <w:tc>
          <w:tcPr>
            <w:tcW w:w="879" w:type="pct"/>
            <w:tcBorders>
              <w:left w:val="single" w:sz="2" w:space="0" w:color="auto"/>
              <w:right w:val="single" w:sz="2" w:space="0" w:color="auto"/>
            </w:tcBorders>
            <w:vAlign w:val="center"/>
          </w:tcPr>
          <w:p w14:paraId="41369AB2" w14:textId="77777777" w:rsidR="00A8264E" w:rsidRPr="00585121" w:rsidRDefault="00024AFE" w:rsidP="008C5A3C">
            <w:pPr>
              <w:jc w:val="center"/>
            </w:pPr>
            <w:r>
              <w:t>8</w:t>
            </w:r>
            <w:r w:rsidR="008C5A3C">
              <w:t>72</w:t>
            </w:r>
            <w:r>
              <w:t>,</w:t>
            </w:r>
            <w:r w:rsidR="008C5A3C">
              <w:t>75</w:t>
            </w:r>
            <w:r w:rsidR="00A8264E" w:rsidRPr="00585121">
              <w:t xml:space="preserve"> m</w:t>
            </w:r>
            <w:r w:rsidR="00A8264E" w:rsidRPr="00585121">
              <w:rPr>
                <w:vertAlign w:val="superscript"/>
              </w:rPr>
              <w:t>2</w:t>
            </w:r>
          </w:p>
        </w:tc>
        <w:tc>
          <w:tcPr>
            <w:tcW w:w="865" w:type="pct"/>
            <w:tcBorders>
              <w:left w:val="single" w:sz="2" w:space="0" w:color="auto"/>
              <w:right w:val="single" w:sz="2" w:space="0" w:color="auto"/>
            </w:tcBorders>
            <w:vAlign w:val="center"/>
          </w:tcPr>
          <w:p w14:paraId="66D96B2A" w14:textId="77777777" w:rsidR="00A8264E" w:rsidRPr="00585121" w:rsidRDefault="00A8264E" w:rsidP="0023076D">
            <w:pPr>
              <w:jc w:val="center"/>
            </w:pPr>
            <w:r w:rsidRPr="00585121">
              <w:t xml:space="preserve">8 k. per </w:t>
            </w:r>
            <w:proofErr w:type="spellStart"/>
            <w:r w:rsidRPr="00585121">
              <w:t>mėn</w:t>
            </w:r>
            <w:proofErr w:type="spellEnd"/>
            <w:r w:rsidRPr="00585121">
              <w:t>.</w:t>
            </w:r>
          </w:p>
        </w:tc>
        <w:tc>
          <w:tcPr>
            <w:tcW w:w="701" w:type="pct"/>
            <w:tcBorders>
              <w:left w:val="single" w:sz="2" w:space="0" w:color="auto"/>
              <w:right w:val="single" w:sz="2" w:space="0" w:color="auto"/>
            </w:tcBorders>
          </w:tcPr>
          <w:p w14:paraId="3DF1158E" w14:textId="77777777" w:rsidR="00A8264E" w:rsidRPr="004B35E8" w:rsidRDefault="00A8264E" w:rsidP="0003021D">
            <w:pPr>
              <w:pStyle w:val="Pagrindiniotekstotrauka"/>
              <w:ind w:firstLine="0"/>
              <w:jc w:val="center"/>
            </w:pPr>
          </w:p>
        </w:tc>
        <w:tc>
          <w:tcPr>
            <w:tcW w:w="733" w:type="pct"/>
            <w:tcBorders>
              <w:left w:val="single" w:sz="2" w:space="0" w:color="auto"/>
            </w:tcBorders>
          </w:tcPr>
          <w:p w14:paraId="64D4C69E" w14:textId="77777777" w:rsidR="00A8264E" w:rsidRPr="004B35E8" w:rsidRDefault="00A8264E" w:rsidP="0003021D">
            <w:pPr>
              <w:pStyle w:val="Pagrindiniotekstotrauka"/>
              <w:ind w:firstLine="0"/>
              <w:jc w:val="center"/>
            </w:pPr>
          </w:p>
        </w:tc>
      </w:tr>
      <w:tr w:rsidR="00B73B31" w:rsidRPr="004B35E8" w14:paraId="7B1C47A6" w14:textId="77777777" w:rsidTr="00215DBA">
        <w:tc>
          <w:tcPr>
            <w:tcW w:w="308" w:type="pct"/>
            <w:vAlign w:val="center"/>
          </w:tcPr>
          <w:p w14:paraId="6425D755" w14:textId="77777777" w:rsidR="00B73B31" w:rsidRPr="004B35E8" w:rsidRDefault="00B36A4D" w:rsidP="00215DBA">
            <w:pPr>
              <w:pStyle w:val="Pagrindiniotekstotrauka"/>
              <w:ind w:firstLine="0"/>
              <w:jc w:val="center"/>
            </w:pPr>
            <w:r>
              <w:t>1.3</w:t>
            </w:r>
          </w:p>
        </w:tc>
        <w:tc>
          <w:tcPr>
            <w:tcW w:w="1514" w:type="pct"/>
            <w:tcBorders>
              <w:right w:val="single" w:sz="2" w:space="0" w:color="auto"/>
            </w:tcBorders>
          </w:tcPr>
          <w:p w14:paraId="1AC2BB16" w14:textId="77777777" w:rsidR="00B73B31" w:rsidRPr="00695261" w:rsidRDefault="004D1DC9" w:rsidP="004D1DC9">
            <w:pPr>
              <w:pStyle w:val="Pagrindiniotekstotrauka"/>
              <w:ind w:firstLine="0"/>
              <w:jc w:val="left"/>
            </w:pPr>
            <w:r>
              <w:t>K</w:t>
            </w:r>
            <w:r w:rsidR="001C5B49" w:rsidRPr="00695261">
              <w:t>itų patalpų</w:t>
            </w:r>
            <w:r w:rsidR="00B73B31" w:rsidRPr="00695261">
              <w:t xml:space="preserve"> </w:t>
            </w:r>
            <w:r w:rsidR="00066DBF">
              <w:t xml:space="preserve">grindų dangos </w:t>
            </w:r>
            <w:r w:rsidR="00B73B31" w:rsidRPr="00695261">
              <w:t>valymas</w:t>
            </w:r>
            <w:r w:rsidR="008C5A3C">
              <w:t xml:space="preserve"> vieną kartą per mėnesį</w:t>
            </w:r>
            <w:r w:rsidR="00B73B31" w:rsidRPr="00695261">
              <w:t xml:space="preserve"> </w:t>
            </w:r>
            <w:r w:rsidR="00695261" w:rsidRPr="00695261">
              <w:rPr>
                <w:i/>
              </w:rPr>
              <w:t>(</w:t>
            </w:r>
            <w:r w:rsidR="00695261" w:rsidRPr="00695261">
              <w:rPr>
                <w:bCs/>
                <w:i/>
              </w:rPr>
              <w:t>techninės specifikacijos 2.3</w:t>
            </w:r>
            <w:r w:rsidR="00695261">
              <w:rPr>
                <w:bCs/>
                <w:i/>
              </w:rPr>
              <w:t>.</w:t>
            </w:r>
            <w:r w:rsidR="00695261" w:rsidRPr="00695261">
              <w:rPr>
                <w:bCs/>
                <w:i/>
              </w:rPr>
              <w:t xml:space="preserve"> p.)</w:t>
            </w:r>
            <w:r w:rsidR="00B73B31" w:rsidRPr="00695261">
              <w:rPr>
                <w:vertAlign w:val="superscript"/>
              </w:rPr>
              <w:t xml:space="preserve"> </w:t>
            </w:r>
          </w:p>
        </w:tc>
        <w:tc>
          <w:tcPr>
            <w:tcW w:w="879" w:type="pct"/>
            <w:tcBorders>
              <w:left w:val="single" w:sz="2" w:space="0" w:color="auto"/>
              <w:right w:val="single" w:sz="2" w:space="0" w:color="auto"/>
            </w:tcBorders>
            <w:vAlign w:val="center"/>
          </w:tcPr>
          <w:p w14:paraId="3B90015A" w14:textId="77777777" w:rsidR="00B73B31" w:rsidRPr="00695261" w:rsidRDefault="008C5A3C" w:rsidP="008C5A3C">
            <w:pPr>
              <w:jc w:val="center"/>
              <w:rPr>
                <w:highlight w:val="yellow"/>
                <w:vertAlign w:val="superscript"/>
              </w:rPr>
            </w:pPr>
            <w:r>
              <w:t>17</w:t>
            </w:r>
            <w:r w:rsidR="00F12764" w:rsidRPr="00F12764">
              <w:t>7,</w:t>
            </w:r>
            <w:r>
              <w:t>73</w:t>
            </w:r>
            <w:r w:rsidR="00842290" w:rsidRPr="00F12764">
              <w:t xml:space="preserve"> m</w:t>
            </w:r>
            <w:r w:rsidR="00842290" w:rsidRPr="00F12764">
              <w:rPr>
                <w:vertAlign w:val="superscript"/>
              </w:rPr>
              <w:t>2</w:t>
            </w:r>
          </w:p>
        </w:tc>
        <w:tc>
          <w:tcPr>
            <w:tcW w:w="865" w:type="pct"/>
            <w:tcBorders>
              <w:left w:val="single" w:sz="2" w:space="0" w:color="auto"/>
              <w:right w:val="single" w:sz="2" w:space="0" w:color="auto"/>
            </w:tcBorders>
            <w:vAlign w:val="center"/>
          </w:tcPr>
          <w:p w14:paraId="1E90A2AE" w14:textId="77777777" w:rsidR="00B73B31" w:rsidRPr="005C1A66" w:rsidRDefault="004D1DC9" w:rsidP="0023076D">
            <w:pPr>
              <w:jc w:val="center"/>
            </w:pPr>
            <w:r>
              <w:t>1</w:t>
            </w:r>
            <w:r w:rsidR="00B73B31">
              <w:t xml:space="preserve"> k. per </w:t>
            </w:r>
            <w:proofErr w:type="spellStart"/>
            <w:r w:rsidR="00B73B31">
              <w:t>mėn</w:t>
            </w:r>
            <w:proofErr w:type="spellEnd"/>
            <w:r w:rsidR="00B73B31">
              <w:t>.</w:t>
            </w:r>
          </w:p>
        </w:tc>
        <w:tc>
          <w:tcPr>
            <w:tcW w:w="701" w:type="pct"/>
            <w:tcBorders>
              <w:left w:val="single" w:sz="2" w:space="0" w:color="auto"/>
              <w:right w:val="single" w:sz="2" w:space="0" w:color="auto"/>
            </w:tcBorders>
          </w:tcPr>
          <w:p w14:paraId="2DBD9D8B" w14:textId="77777777" w:rsidR="00B73B31" w:rsidRPr="004B35E8" w:rsidRDefault="00B73B31" w:rsidP="0003021D">
            <w:pPr>
              <w:pStyle w:val="Pagrindiniotekstotrauka"/>
              <w:ind w:firstLine="0"/>
              <w:jc w:val="center"/>
            </w:pPr>
          </w:p>
        </w:tc>
        <w:tc>
          <w:tcPr>
            <w:tcW w:w="733" w:type="pct"/>
            <w:tcBorders>
              <w:left w:val="single" w:sz="2" w:space="0" w:color="auto"/>
            </w:tcBorders>
          </w:tcPr>
          <w:p w14:paraId="5E51970A" w14:textId="77777777" w:rsidR="00B73B31" w:rsidRPr="004B35E8" w:rsidRDefault="00B73B31" w:rsidP="0003021D">
            <w:pPr>
              <w:pStyle w:val="Pagrindiniotekstotrauka"/>
              <w:ind w:firstLine="0"/>
              <w:jc w:val="center"/>
            </w:pPr>
          </w:p>
        </w:tc>
      </w:tr>
      <w:tr w:rsidR="004D1DC9" w:rsidRPr="004B35E8" w14:paraId="53B1AE59" w14:textId="77777777" w:rsidTr="00215DBA">
        <w:tc>
          <w:tcPr>
            <w:tcW w:w="308" w:type="pct"/>
            <w:vAlign w:val="center"/>
          </w:tcPr>
          <w:p w14:paraId="06F5B686" w14:textId="77777777" w:rsidR="004D1DC9" w:rsidRPr="004B35E8" w:rsidRDefault="004D1DC9" w:rsidP="00215DBA">
            <w:pPr>
              <w:pStyle w:val="Pagrindiniotekstotrauka"/>
              <w:ind w:firstLine="0"/>
              <w:jc w:val="center"/>
            </w:pPr>
            <w:r>
              <w:lastRenderedPageBreak/>
              <w:t>1.4</w:t>
            </w:r>
          </w:p>
        </w:tc>
        <w:tc>
          <w:tcPr>
            <w:tcW w:w="1514" w:type="pct"/>
            <w:tcBorders>
              <w:right w:val="single" w:sz="2" w:space="0" w:color="auto"/>
            </w:tcBorders>
          </w:tcPr>
          <w:p w14:paraId="1B67F90A" w14:textId="77777777" w:rsidR="004D1DC9" w:rsidRPr="004B35E8" w:rsidRDefault="004D1DC9" w:rsidP="000A2155">
            <w:pPr>
              <w:pStyle w:val="Pagrindiniotekstotrauka"/>
              <w:ind w:firstLine="0"/>
              <w:jc w:val="left"/>
            </w:pPr>
            <w:r>
              <w:t xml:space="preserve">Grindų dangos valymas patalpose pagal poreikį </w:t>
            </w:r>
            <w:r w:rsidRPr="00695261">
              <w:rPr>
                <w:i/>
              </w:rPr>
              <w:t>(</w:t>
            </w:r>
            <w:r w:rsidRPr="00695261">
              <w:rPr>
                <w:bCs/>
                <w:i/>
              </w:rPr>
              <w:t>t</w:t>
            </w:r>
            <w:r w:rsidRPr="00024AFE">
              <w:rPr>
                <w:bCs/>
                <w:i/>
              </w:rPr>
              <w:t>echninės specifikacijos 2.</w:t>
            </w:r>
            <w:r>
              <w:rPr>
                <w:bCs/>
                <w:i/>
              </w:rPr>
              <w:t>4.</w:t>
            </w:r>
            <w:r w:rsidRPr="00024AFE">
              <w:rPr>
                <w:bCs/>
                <w:i/>
              </w:rPr>
              <w:t xml:space="preserve"> p</w:t>
            </w:r>
            <w:r>
              <w:rPr>
                <w:bCs/>
                <w:i/>
              </w:rPr>
              <w:t>.)</w:t>
            </w:r>
            <w:r>
              <w:rPr>
                <w:vertAlign w:val="superscript"/>
              </w:rPr>
              <w:t xml:space="preserve"> </w:t>
            </w:r>
          </w:p>
        </w:tc>
        <w:tc>
          <w:tcPr>
            <w:tcW w:w="879" w:type="pct"/>
            <w:tcBorders>
              <w:left w:val="single" w:sz="2" w:space="0" w:color="auto"/>
              <w:right w:val="single" w:sz="2" w:space="0" w:color="auto"/>
            </w:tcBorders>
            <w:vAlign w:val="center"/>
          </w:tcPr>
          <w:p w14:paraId="7EC9BD9C" w14:textId="77777777" w:rsidR="004D1DC9" w:rsidRPr="00585121" w:rsidRDefault="004D1DC9" w:rsidP="00DA00E1">
            <w:pPr>
              <w:jc w:val="center"/>
              <w:rPr>
                <w:vertAlign w:val="superscript"/>
                <w:lang w:val="lt-LT"/>
              </w:rPr>
            </w:pPr>
            <w:r w:rsidRPr="000E418D">
              <w:rPr>
                <w:lang w:val="lt-LT"/>
              </w:rPr>
              <w:t>22</w:t>
            </w:r>
            <w:r>
              <w:rPr>
                <w:lang w:val="lt-LT"/>
              </w:rPr>
              <w:t>1</w:t>
            </w:r>
            <w:r w:rsidRPr="000E418D">
              <w:rPr>
                <w:lang w:val="lt-LT"/>
              </w:rPr>
              <w:t>,</w:t>
            </w:r>
            <w:r>
              <w:rPr>
                <w:lang w:val="lt-LT"/>
              </w:rPr>
              <w:t>7</w:t>
            </w:r>
            <w:r w:rsidRPr="000E418D">
              <w:rPr>
                <w:lang w:val="lt-LT"/>
              </w:rPr>
              <w:t>4 m</w:t>
            </w:r>
            <w:r w:rsidRPr="000E418D">
              <w:rPr>
                <w:vertAlign w:val="superscript"/>
                <w:lang w:val="lt-LT"/>
              </w:rPr>
              <w:t>2</w:t>
            </w:r>
          </w:p>
        </w:tc>
        <w:tc>
          <w:tcPr>
            <w:tcW w:w="865" w:type="pct"/>
            <w:tcBorders>
              <w:left w:val="single" w:sz="2" w:space="0" w:color="auto"/>
              <w:right w:val="single" w:sz="2" w:space="0" w:color="auto"/>
            </w:tcBorders>
            <w:vAlign w:val="center"/>
          </w:tcPr>
          <w:p w14:paraId="1C7C06BB" w14:textId="77777777" w:rsidR="004D1DC9" w:rsidRPr="004B35E8" w:rsidRDefault="004D1DC9" w:rsidP="00DA00E1">
            <w:pPr>
              <w:pStyle w:val="Pagrindiniotekstotrauka"/>
              <w:ind w:firstLine="0"/>
              <w:jc w:val="center"/>
            </w:pPr>
            <w:r>
              <w:t>Pagal poreikį</w:t>
            </w:r>
          </w:p>
        </w:tc>
        <w:tc>
          <w:tcPr>
            <w:tcW w:w="701" w:type="pct"/>
            <w:tcBorders>
              <w:left w:val="single" w:sz="2" w:space="0" w:color="auto"/>
              <w:right w:val="single" w:sz="2" w:space="0" w:color="auto"/>
            </w:tcBorders>
            <w:vAlign w:val="center"/>
          </w:tcPr>
          <w:p w14:paraId="5D1AED8D" w14:textId="77777777" w:rsidR="004D1DC9" w:rsidRPr="004B35E8" w:rsidRDefault="004D1DC9" w:rsidP="00DA00E1">
            <w:pPr>
              <w:pStyle w:val="Pagrindiniotekstotrauka"/>
              <w:ind w:firstLine="0"/>
              <w:jc w:val="center"/>
            </w:pPr>
          </w:p>
        </w:tc>
        <w:tc>
          <w:tcPr>
            <w:tcW w:w="733" w:type="pct"/>
            <w:tcBorders>
              <w:left w:val="single" w:sz="2" w:space="0" w:color="auto"/>
            </w:tcBorders>
            <w:shd w:val="clear" w:color="auto" w:fill="F2F2F2"/>
            <w:vAlign w:val="center"/>
          </w:tcPr>
          <w:p w14:paraId="6D182E36" w14:textId="77777777" w:rsidR="004D1DC9" w:rsidRPr="004B35E8" w:rsidRDefault="004D1DC9" w:rsidP="00DA00E1">
            <w:pPr>
              <w:pStyle w:val="Pagrindiniotekstotrauka"/>
              <w:ind w:firstLine="0"/>
              <w:jc w:val="center"/>
            </w:pPr>
          </w:p>
        </w:tc>
      </w:tr>
      <w:tr w:rsidR="00A02E70" w:rsidRPr="004B35E8" w14:paraId="74F7CE5D" w14:textId="77777777" w:rsidTr="00517243">
        <w:tc>
          <w:tcPr>
            <w:tcW w:w="308" w:type="pct"/>
          </w:tcPr>
          <w:p w14:paraId="627A795A" w14:textId="77777777" w:rsidR="00A02E70" w:rsidRDefault="00B36A4D" w:rsidP="00066DBF">
            <w:pPr>
              <w:pStyle w:val="Pagrindiniotekstotrauka"/>
              <w:ind w:firstLine="0"/>
              <w:jc w:val="center"/>
            </w:pPr>
            <w:r>
              <w:t>1.</w:t>
            </w:r>
            <w:r w:rsidR="004D1DC9">
              <w:t>5</w:t>
            </w:r>
          </w:p>
        </w:tc>
        <w:tc>
          <w:tcPr>
            <w:tcW w:w="3959" w:type="pct"/>
            <w:gridSpan w:val="4"/>
            <w:tcBorders>
              <w:right w:val="single" w:sz="2" w:space="0" w:color="auto"/>
            </w:tcBorders>
          </w:tcPr>
          <w:p w14:paraId="0F8E568D" w14:textId="77777777" w:rsidR="00A02E70" w:rsidRPr="00E174AB" w:rsidRDefault="00A02E70" w:rsidP="004D1DC9">
            <w:pPr>
              <w:pStyle w:val="Pagrindiniotekstotrauka"/>
              <w:ind w:firstLine="0"/>
              <w:jc w:val="right"/>
              <w:rPr>
                <w:i/>
              </w:rPr>
            </w:pPr>
            <w:r w:rsidRPr="00E174AB">
              <w:rPr>
                <w:i/>
              </w:rPr>
              <w:t xml:space="preserve">Suma </w:t>
            </w:r>
            <w:r w:rsidR="00730DDB">
              <w:rPr>
                <w:i/>
              </w:rPr>
              <w:t>Eur</w:t>
            </w:r>
            <w:r w:rsidRPr="00E174AB">
              <w:rPr>
                <w:i/>
              </w:rPr>
              <w:t xml:space="preserve"> be PVM</w:t>
            </w:r>
            <w:r w:rsidR="00B36A4D" w:rsidRPr="00E174AB">
              <w:rPr>
                <w:i/>
              </w:rPr>
              <w:t xml:space="preserve"> </w:t>
            </w:r>
            <w:r w:rsidR="004D1DC9">
              <w:rPr>
                <w:i/>
                <w:sz w:val="20"/>
                <w:szCs w:val="20"/>
              </w:rPr>
              <w:t>(1.1+1.2+1.3</w:t>
            </w:r>
            <w:r w:rsidR="00B36A4D" w:rsidRPr="00E174AB">
              <w:rPr>
                <w:i/>
                <w:sz w:val="20"/>
                <w:szCs w:val="20"/>
              </w:rPr>
              <w:t>)</w:t>
            </w:r>
          </w:p>
        </w:tc>
        <w:tc>
          <w:tcPr>
            <w:tcW w:w="733" w:type="pct"/>
            <w:tcBorders>
              <w:left w:val="single" w:sz="2" w:space="0" w:color="auto"/>
            </w:tcBorders>
          </w:tcPr>
          <w:p w14:paraId="629B256E" w14:textId="77777777" w:rsidR="00A02E70" w:rsidRPr="004B35E8" w:rsidRDefault="00A02E70" w:rsidP="0003021D">
            <w:pPr>
              <w:pStyle w:val="Pagrindiniotekstotrauka"/>
              <w:ind w:firstLine="0"/>
              <w:jc w:val="center"/>
            </w:pPr>
          </w:p>
        </w:tc>
      </w:tr>
      <w:tr w:rsidR="00A02E70" w:rsidRPr="004B35E8" w14:paraId="5375795F" w14:textId="77777777" w:rsidTr="00517243">
        <w:tc>
          <w:tcPr>
            <w:tcW w:w="308" w:type="pct"/>
          </w:tcPr>
          <w:p w14:paraId="61B4CB15" w14:textId="77777777" w:rsidR="00A02E70" w:rsidRDefault="00B36A4D" w:rsidP="00066DBF">
            <w:pPr>
              <w:pStyle w:val="Pagrindiniotekstotrauka"/>
              <w:ind w:firstLine="0"/>
              <w:jc w:val="center"/>
            </w:pPr>
            <w:r>
              <w:t>1.</w:t>
            </w:r>
            <w:r w:rsidR="004D1DC9">
              <w:t>6</w:t>
            </w:r>
          </w:p>
        </w:tc>
        <w:tc>
          <w:tcPr>
            <w:tcW w:w="3959" w:type="pct"/>
            <w:gridSpan w:val="4"/>
            <w:tcBorders>
              <w:right w:val="single" w:sz="2" w:space="0" w:color="auto"/>
            </w:tcBorders>
          </w:tcPr>
          <w:p w14:paraId="6FDFC3DC" w14:textId="77777777" w:rsidR="00A02E70" w:rsidRPr="00E174AB" w:rsidRDefault="00A02E70" w:rsidP="000E418D">
            <w:pPr>
              <w:pStyle w:val="Pagrindiniotekstotrauka"/>
              <w:ind w:firstLine="0"/>
              <w:jc w:val="right"/>
              <w:rPr>
                <w:i/>
              </w:rPr>
            </w:pPr>
            <w:r w:rsidRPr="00E174AB">
              <w:rPr>
                <w:i/>
              </w:rPr>
              <w:t xml:space="preserve">Suma </w:t>
            </w:r>
            <w:r w:rsidR="000E418D">
              <w:rPr>
                <w:i/>
              </w:rPr>
              <w:t>Eur</w:t>
            </w:r>
            <w:r w:rsidRPr="00E174AB">
              <w:rPr>
                <w:i/>
              </w:rPr>
              <w:t xml:space="preserve"> be PVM x 12 mėn</w:t>
            </w:r>
            <w:r w:rsidR="00E174AB">
              <w:rPr>
                <w:i/>
              </w:rPr>
              <w:t>.</w:t>
            </w:r>
          </w:p>
        </w:tc>
        <w:tc>
          <w:tcPr>
            <w:tcW w:w="733" w:type="pct"/>
            <w:tcBorders>
              <w:left w:val="single" w:sz="2" w:space="0" w:color="auto"/>
            </w:tcBorders>
          </w:tcPr>
          <w:p w14:paraId="7669C9F3" w14:textId="77777777" w:rsidR="00A02E70" w:rsidRPr="004B35E8" w:rsidRDefault="00A02E70" w:rsidP="0003021D">
            <w:pPr>
              <w:pStyle w:val="Pagrindiniotekstotrauka"/>
              <w:ind w:firstLine="0"/>
              <w:jc w:val="center"/>
            </w:pPr>
          </w:p>
        </w:tc>
      </w:tr>
      <w:tr w:rsidR="00B73B31" w:rsidRPr="00CA2951" w14:paraId="7E9145A8" w14:textId="77777777" w:rsidTr="00517243">
        <w:tc>
          <w:tcPr>
            <w:tcW w:w="308" w:type="pct"/>
          </w:tcPr>
          <w:p w14:paraId="5CBE025C" w14:textId="77777777" w:rsidR="00B73B31" w:rsidRPr="000E418D" w:rsidRDefault="00B73B31" w:rsidP="0003021D">
            <w:pPr>
              <w:pStyle w:val="Pagrindiniotekstotrauka"/>
              <w:ind w:firstLine="0"/>
              <w:jc w:val="center"/>
              <w:rPr>
                <w:b/>
              </w:rPr>
            </w:pPr>
            <w:r w:rsidRPr="000E418D">
              <w:rPr>
                <w:b/>
              </w:rPr>
              <w:t>2.</w:t>
            </w:r>
          </w:p>
        </w:tc>
        <w:tc>
          <w:tcPr>
            <w:tcW w:w="4692" w:type="pct"/>
            <w:gridSpan w:val="5"/>
            <w:shd w:val="clear" w:color="auto" w:fill="F2F2F2"/>
          </w:tcPr>
          <w:p w14:paraId="006D5CE4" w14:textId="77777777" w:rsidR="00B73B31" w:rsidRPr="000E418D" w:rsidRDefault="00B73B31" w:rsidP="0003021D">
            <w:pPr>
              <w:pStyle w:val="Pagrindiniotekstotrauka"/>
              <w:ind w:firstLine="0"/>
              <w:jc w:val="center"/>
              <w:rPr>
                <w:b/>
              </w:rPr>
            </w:pPr>
            <w:r w:rsidRPr="000E418D">
              <w:rPr>
                <w:b/>
              </w:rPr>
              <w:t>Mechaninių dirbtuvių ir buitinių patalpų pastatas</w:t>
            </w:r>
            <w:r w:rsidR="00114741">
              <w:rPr>
                <w:b/>
              </w:rPr>
              <w:t xml:space="preserve"> (Austėjos g. 36, Palanga)</w:t>
            </w:r>
          </w:p>
        </w:tc>
      </w:tr>
      <w:tr w:rsidR="000E418D" w:rsidRPr="000E418D" w14:paraId="04C82035" w14:textId="77777777" w:rsidTr="00E70C93">
        <w:tc>
          <w:tcPr>
            <w:tcW w:w="308" w:type="pct"/>
            <w:vAlign w:val="center"/>
          </w:tcPr>
          <w:p w14:paraId="262A2C07" w14:textId="77777777" w:rsidR="000E418D" w:rsidRPr="000E418D" w:rsidRDefault="000E418D" w:rsidP="00066DBF">
            <w:pPr>
              <w:pStyle w:val="Pagrindiniotekstotrauka"/>
              <w:ind w:firstLine="0"/>
              <w:jc w:val="center"/>
            </w:pPr>
            <w:r w:rsidRPr="000E418D">
              <w:t>2.1</w:t>
            </w:r>
          </w:p>
        </w:tc>
        <w:tc>
          <w:tcPr>
            <w:tcW w:w="1514" w:type="pct"/>
            <w:tcBorders>
              <w:right w:val="single" w:sz="2" w:space="0" w:color="auto"/>
            </w:tcBorders>
          </w:tcPr>
          <w:p w14:paraId="3AE7E06F" w14:textId="663450B1" w:rsidR="000E418D" w:rsidRPr="000E418D" w:rsidRDefault="004D1DC9" w:rsidP="00556791">
            <w:pPr>
              <w:rPr>
                <w:vertAlign w:val="superscript"/>
                <w:lang w:val="lt-LT"/>
              </w:rPr>
            </w:pPr>
            <w:r>
              <w:rPr>
                <w:lang w:val="lt-LT"/>
              </w:rPr>
              <w:t>Sanitarini</w:t>
            </w:r>
            <w:r w:rsidR="00CA2951">
              <w:rPr>
                <w:lang w:val="lt-LT"/>
              </w:rPr>
              <w:t>ų</w:t>
            </w:r>
            <w:r>
              <w:rPr>
                <w:lang w:val="lt-LT"/>
              </w:rPr>
              <w:t xml:space="preserve"> maz</w:t>
            </w:r>
            <w:r w:rsidR="00CA2951">
              <w:rPr>
                <w:lang w:val="lt-LT"/>
              </w:rPr>
              <w:t>gų (</w:t>
            </w:r>
            <w:r>
              <w:rPr>
                <w:lang w:val="lt-LT"/>
              </w:rPr>
              <w:t>WC</w:t>
            </w:r>
            <w:r w:rsidR="00CA2951">
              <w:rPr>
                <w:lang w:val="lt-LT"/>
              </w:rPr>
              <w:t>)</w:t>
            </w:r>
            <w:r>
              <w:rPr>
                <w:lang w:val="lt-LT"/>
              </w:rPr>
              <w:t>,</w:t>
            </w:r>
            <w:r w:rsidR="00CA2951">
              <w:rPr>
                <w:lang w:val="lt-LT"/>
              </w:rPr>
              <w:t xml:space="preserve"> dušų patalpos, rūbų džiovinimo patalpos</w:t>
            </w:r>
            <w:r>
              <w:rPr>
                <w:lang w:val="lt-LT"/>
              </w:rPr>
              <w:t xml:space="preserve"> </w:t>
            </w:r>
            <w:r w:rsidR="000E418D" w:rsidRPr="000E418D">
              <w:rPr>
                <w:lang w:val="lt-LT"/>
              </w:rPr>
              <w:t>koridori</w:t>
            </w:r>
            <w:r w:rsidR="00CA2951">
              <w:rPr>
                <w:lang w:val="lt-LT"/>
              </w:rPr>
              <w:t>a</w:t>
            </w:r>
            <w:r w:rsidR="000E418D" w:rsidRPr="000E418D">
              <w:rPr>
                <w:lang w:val="lt-LT"/>
              </w:rPr>
              <w:t>us su holu,</w:t>
            </w:r>
            <w:r>
              <w:rPr>
                <w:lang w:val="lt-LT"/>
              </w:rPr>
              <w:t xml:space="preserve"> tambūro,</w:t>
            </w:r>
            <w:r w:rsidR="000E418D" w:rsidRPr="000E418D">
              <w:rPr>
                <w:lang w:val="lt-LT"/>
              </w:rPr>
              <w:t xml:space="preserve"> </w:t>
            </w:r>
            <w:r w:rsidR="00CA2951">
              <w:rPr>
                <w:lang w:val="lt-LT"/>
              </w:rPr>
              <w:t>valgyklos</w:t>
            </w:r>
            <w:r>
              <w:rPr>
                <w:lang w:val="lt-LT"/>
              </w:rPr>
              <w:t xml:space="preserve"> valymas kiekvieną darbo dieną</w:t>
            </w:r>
            <w:r w:rsidR="000E418D" w:rsidRPr="000E418D">
              <w:rPr>
                <w:lang w:val="lt-LT"/>
              </w:rPr>
              <w:t xml:space="preserve"> </w:t>
            </w:r>
            <w:r w:rsidR="000E418D" w:rsidRPr="000E418D">
              <w:rPr>
                <w:i/>
                <w:lang w:val="lt-LT"/>
              </w:rPr>
              <w:t>(</w:t>
            </w:r>
            <w:r w:rsidR="000E418D" w:rsidRPr="000E418D">
              <w:rPr>
                <w:bCs/>
                <w:i/>
                <w:lang w:val="lt-LT"/>
              </w:rPr>
              <w:t xml:space="preserve">techninės specifikacijos </w:t>
            </w:r>
            <w:r w:rsidR="00556791">
              <w:rPr>
                <w:bCs/>
                <w:i/>
                <w:lang w:val="lt-LT"/>
              </w:rPr>
              <w:t>3</w:t>
            </w:r>
            <w:r w:rsidR="000E418D" w:rsidRPr="000E418D">
              <w:rPr>
                <w:bCs/>
                <w:i/>
                <w:lang w:val="lt-LT"/>
              </w:rPr>
              <w:t>.1. p.)</w:t>
            </w:r>
          </w:p>
        </w:tc>
        <w:tc>
          <w:tcPr>
            <w:tcW w:w="879" w:type="pct"/>
            <w:tcBorders>
              <w:left w:val="single" w:sz="2" w:space="0" w:color="auto"/>
              <w:right w:val="single" w:sz="2" w:space="0" w:color="auto"/>
            </w:tcBorders>
            <w:vAlign w:val="center"/>
          </w:tcPr>
          <w:p w14:paraId="6C99DEA2" w14:textId="3D347E33" w:rsidR="000E418D" w:rsidRPr="000E418D" w:rsidRDefault="00CA2951" w:rsidP="00DA00E1">
            <w:pPr>
              <w:jc w:val="center"/>
              <w:rPr>
                <w:lang w:val="lt-LT"/>
              </w:rPr>
            </w:pPr>
            <w:r>
              <w:rPr>
                <w:lang w:val="lt-LT"/>
              </w:rPr>
              <w:t>308</w:t>
            </w:r>
            <w:r w:rsidR="007670AE">
              <w:rPr>
                <w:lang w:val="lt-LT"/>
              </w:rPr>
              <w:t>,</w:t>
            </w:r>
            <w:r>
              <w:rPr>
                <w:lang w:val="lt-LT"/>
              </w:rPr>
              <w:t>7</w:t>
            </w:r>
            <w:r w:rsidR="007670AE">
              <w:rPr>
                <w:lang w:val="lt-LT"/>
              </w:rPr>
              <w:t>0</w:t>
            </w:r>
            <w:r w:rsidR="000E418D" w:rsidRPr="000E418D">
              <w:rPr>
                <w:lang w:val="lt-LT"/>
              </w:rPr>
              <w:t xml:space="preserve"> m</w:t>
            </w:r>
            <w:r w:rsidR="000E418D" w:rsidRPr="000E418D">
              <w:rPr>
                <w:vertAlign w:val="superscript"/>
                <w:lang w:val="lt-LT"/>
              </w:rPr>
              <w:t>2</w:t>
            </w:r>
          </w:p>
        </w:tc>
        <w:tc>
          <w:tcPr>
            <w:tcW w:w="865" w:type="pct"/>
            <w:tcBorders>
              <w:left w:val="single" w:sz="2" w:space="0" w:color="auto"/>
              <w:right w:val="single" w:sz="2" w:space="0" w:color="auto"/>
            </w:tcBorders>
            <w:vAlign w:val="center"/>
          </w:tcPr>
          <w:p w14:paraId="65FEE4A9" w14:textId="77777777" w:rsidR="000E418D" w:rsidRPr="000E418D" w:rsidRDefault="000E418D" w:rsidP="00DA00E1">
            <w:pPr>
              <w:pStyle w:val="Pagrindiniotekstotrauka"/>
              <w:ind w:firstLine="0"/>
              <w:jc w:val="center"/>
            </w:pPr>
            <w:r w:rsidRPr="000E418D">
              <w:t>20 k. per mėn.</w:t>
            </w:r>
          </w:p>
        </w:tc>
        <w:tc>
          <w:tcPr>
            <w:tcW w:w="701" w:type="pct"/>
            <w:tcBorders>
              <w:left w:val="single" w:sz="2" w:space="0" w:color="auto"/>
              <w:right w:val="single" w:sz="2" w:space="0" w:color="auto"/>
            </w:tcBorders>
            <w:vAlign w:val="center"/>
          </w:tcPr>
          <w:p w14:paraId="7E971250" w14:textId="77777777" w:rsidR="000E418D" w:rsidRPr="000E418D" w:rsidRDefault="000E418D" w:rsidP="00DA00E1">
            <w:pPr>
              <w:pStyle w:val="Pagrindiniotekstotrauka"/>
              <w:ind w:firstLine="0"/>
              <w:jc w:val="center"/>
            </w:pPr>
          </w:p>
        </w:tc>
        <w:tc>
          <w:tcPr>
            <w:tcW w:w="733" w:type="pct"/>
            <w:tcBorders>
              <w:left w:val="single" w:sz="2" w:space="0" w:color="auto"/>
            </w:tcBorders>
            <w:vAlign w:val="center"/>
          </w:tcPr>
          <w:p w14:paraId="04A68EFD" w14:textId="77777777" w:rsidR="000E418D" w:rsidRPr="000E418D" w:rsidRDefault="000E418D" w:rsidP="00DA00E1">
            <w:pPr>
              <w:pStyle w:val="Pagrindiniotekstotrauka"/>
              <w:ind w:firstLine="0"/>
              <w:jc w:val="center"/>
            </w:pPr>
          </w:p>
        </w:tc>
      </w:tr>
      <w:tr w:rsidR="00016588" w:rsidRPr="00A818DA" w14:paraId="030B054B" w14:textId="77777777" w:rsidTr="00E70C93">
        <w:tc>
          <w:tcPr>
            <w:tcW w:w="308" w:type="pct"/>
            <w:vAlign w:val="center"/>
          </w:tcPr>
          <w:p w14:paraId="0C884FBF" w14:textId="77777777" w:rsidR="00016588" w:rsidRPr="00A818DA" w:rsidRDefault="00016588" w:rsidP="00066DBF">
            <w:pPr>
              <w:pStyle w:val="Pagrindiniotekstotrauka"/>
              <w:ind w:firstLine="0"/>
              <w:jc w:val="center"/>
            </w:pPr>
            <w:r w:rsidRPr="00A818DA">
              <w:t>2.2</w:t>
            </w:r>
          </w:p>
        </w:tc>
        <w:tc>
          <w:tcPr>
            <w:tcW w:w="1514" w:type="pct"/>
            <w:tcBorders>
              <w:right w:val="single" w:sz="2" w:space="0" w:color="auto"/>
            </w:tcBorders>
          </w:tcPr>
          <w:p w14:paraId="64681898" w14:textId="21DA4E42" w:rsidR="00016588" w:rsidRPr="00A818DA" w:rsidRDefault="00DA00E1" w:rsidP="00556791">
            <w:pPr>
              <w:rPr>
                <w:vertAlign w:val="superscript"/>
                <w:lang w:val="lt-LT"/>
              </w:rPr>
            </w:pPr>
            <w:r>
              <w:rPr>
                <w:lang w:val="lt-LT"/>
              </w:rPr>
              <w:t>Kabinetų</w:t>
            </w:r>
            <w:r w:rsidR="000E418D" w:rsidRPr="00A818DA">
              <w:rPr>
                <w:lang w:val="lt-LT"/>
              </w:rPr>
              <w:t xml:space="preserve"> </w:t>
            </w:r>
            <w:r>
              <w:rPr>
                <w:lang w:val="lt-LT"/>
              </w:rPr>
              <w:t>valymas du kartus per savaitę</w:t>
            </w:r>
            <w:r w:rsidR="000E418D" w:rsidRPr="00A818DA">
              <w:rPr>
                <w:lang w:val="lt-LT"/>
              </w:rPr>
              <w:t xml:space="preserve"> </w:t>
            </w:r>
            <w:r w:rsidR="000E418D" w:rsidRPr="00A818DA">
              <w:rPr>
                <w:i/>
                <w:lang w:val="lt-LT"/>
              </w:rPr>
              <w:t>(</w:t>
            </w:r>
            <w:r w:rsidR="000E418D" w:rsidRPr="00A818DA">
              <w:rPr>
                <w:bCs/>
                <w:i/>
                <w:lang w:val="lt-LT"/>
              </w:rPr>
              <w:t xml:space="preserve">techninės specifikacijos </w:t>
            </w:r>
            <w:r w:rsidR="00556791">
              <w:rPr>
                <w:bCs/>
                <w:i/>
                <w:lang w:val="lt-LT"/>
              </w:rPr>
              <w:t>3</w:t>
            </w:r>
            <w:r w:rsidR="000E418D" w:rsidRPr="00A818DA">
              <w:rPr>
                <w:bCs/>
                <w:i/>
                <w:lang w:val="lt-LT"/>
              </w:rPr>
              <w:t>.</w:t>
            </w:r>
            <w:r w:rsidR="00A818DA">
              <w:rPr>
                <w:bCs/>
                <w:i/>
                <w:lang w:val="lt-LT"/>
              </w:rPr>
              <w:t>2</w:t>
            </w:r>
            <w:r w:rsidR="000E418D" w:rsidRPr="00A818DA">
              <w:rPr>
                <w:bCs/>
                <w:i/>
                <w:lang w:val="lt-LT"/>
              </w:rPr>
              <w:t>. p.)</w:t>
            </w:r>
          </w:p>
        </w:tc>
        <w:tc>
          <w:tcPr>
            <w:tcW w:w="879" w:type="pct"/>
            <w:tcBorders>
              <w:left w:val="single" w:sz="2" w:space="0" w:color="auto"/>
              <w:right w:val="single" w:sz="2" w:space="0" w:color="auto"/>
            </w:tcBorders>
            <w:vAlign w:val="center"/>
          </w:tcPr>
          <w:p w14:paraId="088460A1" w14:textId="353C09AF" w:rsidR="00016588" w:rsidRPr="00A818DA" w:rsidRDefault="00CA2951" w:rsidP="007670AE">
            <w:pPr>
              <w:jc w:val="center"/>
              <w:rPr>
                <w:vertAlign w:val="superscript"/>
                <w:lang w:val="lt-LT"/>
              </w:rPr>
            </w:pPr>
            <w:r>
              <w:rPr>
                <w:lang w:val="lt-LT"/>
              </w:rPr>
              <w:t>34</w:t>
            </w:r>
            <w:r w:rsidR="00A818DA" w:rsidRPr="00A818DA">
              <w:rPr>
                <w:lang w:val="lt-LT"/>
              </w:rPr>
              <w:t>,</w:t>
            </w:r>
            <w:r>
              <w:rPr>
                <w:lang w:val="lt-LT"/>
              </w:rPr>
              <w:t>24</w:t>
            </w:r>
            <w:r w:rsidR="003470F0" w:rsidRPr="00A818DA">
              <w:rPr>
                <w:lang w:val="lt-LT"/>
              </w:rPr>
              <w:t xml:space="preserve"> m</w:t>
            </w:r>
            <w:r w:rsidR="003470F0" w:rsidRPr="00A818DA">
              <w:rPr>
                <w:vertAlign w:val="superscript"/>
                <w:lang w:val="lt-LT"/>
              </w:rPr>
              <w:t>2</w:t>
            </w:r>
          </w:p>
        </w:tc>
        <w:tc>
          <w:tcPr>
            <w:tcW w:w="865" w:type="pct"/>
            <w:tcBorders>
              <w:left w:val="single" w:sz="2" w:space="0" w:color="auto"/>
              <w:right w:val="single" w:sz="2" w:space="0" w:color="auto"/>
            </w:tcBorders>
            <w:vAlign w:val="center"/>
          </w:tcPr>
          <w:p w14:paraId="597BB90F" w14:textId="77777777" w:rsidR="00016588" w:rsidRPr="00A818DA" w:rsidRDefault="003039E0" w:rsidP="00DA00E1">
            <w:pPr>
              <w:pStyle w:val="Pagrindiniotekstotrauka"/>
              <w:ind w:firstLine="0"/>
              <w:jc w:val="center"/>
            </w:pPr>
            <w:r w:rsidRPr="00A818DA">
              <w:t>8 k. per mėn.</w:t>
            </w:r>
          </w:p>
        </w:tc>
        <w:tc>
          <w:tcPr>
            <w:tcW w:w="701" w:type="pct"/>
            <w:tcBorders>
              <w:left w:val="single" w:sz="2" w:space="0" w:color="auto"/>
              <w:right w:val="single" w:sz="2" w:space="0" w:color="auto"/>
            </w:tcBorders>
            <w:vAlign w:val="center"/>
          </w:tcPr>
          <w:p w14:paraId="7A77539B" w14:textId="77777777" w:rsidR="00016588" w:rsidRPr="00A818DA" w:rsidRDefault="00016588" w:rsidP="00DA00E1">
            <w:pPr>
              <w:pStyle w:val="Pagrindiniotekstotrauka"/>
              <w:ind w:firstLine="0"/>
              <w:jc w:val="center"/>
            </w:pPr>
          </w:p>
        </w:tc>
        <w:tc>
          <w:tcPr>
            <w:tcW w:w="733" w:type="pct"/>
            <w:tcBorders>
              <w:left w:val="single" w:sz="2" w:space="0" w:color="auto"/>
            </w:tcBorders>
            <w:vAlign w:val="center"/>
          </w:tcPr>
          <w:p w14:paraId="4ECF555F" w14:textId="77777777" w:rsidR="00016588" w:rsidRPr="00A818DA" w:rsidRDefault="00016588" w:rsidP="00DA00E1">
            <w:pPr>
              <w:pStyle w:val="Pagrindiniotekstotrauka"/>
              <w:ind w:firstLine="0"/>
              <w:jc w:val="center"/>
            </w:pPr>
          </w:p>
        </w:tc>
      </w:tr>
      <w:tr w:rsidR="00842290" w:rsidRPr="00A818DA" w14:paraId="0F7127C5" w14:textId="77777777" w:rsidTr="00E70C93">
        <w:tc>
          <w:tcPr>
            <w:tcW w:w="308" w:type="pct"/>
            <w:vAlign w:val="center"/>
          </w:tcPr>
          <w:p w14:paraId="58D6B150" w14:textId="77777777" w:rsidR="00842290" w:rsidRPr="00A818DA" w:rsidRDefault="00842290" w:rsidP="007670AE">
            <w:pPr>
              <w:pStyle w:val="Pagrindiniotekstotrauka"/>
              <w:ind w:firstLine="0"/>
              <w:jc w:val="center"/>
            </w:pPr>
            <w:r w:rsidRPr="00A818DA">
              <w:t>2.</w:t>
            </w:r>
            <w:r w:rsidR="007670AE">
              <w:t>3</w:t>
            </w:r>
          </w:p>
        </w:tc>
        <w:tc>
          <w:tcPr>
            <w:tcW w:w="1514" w:type="pct"/>
            <w:tcBorders>
              <w:right w:val="single" w:sz="2" w:space="0" w:color="auto"/>
            </w:tcBorders>
          </w:tcPr>
          <w:p w14:paraId="3F5D2434" w14:textId="77777777" w:rsidR="00842290" w:rsidRPr="00A818DA" w:rsidRDefault="00842290" w:rsidP="007670AE">
            <w:pPr>
              <w:pStyle w:val="Pagrindiniotekstotrauka"/>
              <w:ind w:firstLine="0"/>
              <w:jc w:val="left"/>
            </w:pPr>
            <w:r w:rsidRPr="00A818DA">
              <w:t xml:space="preserve">Grindų dangos valymas patalpose </w:t>
            </w:r>
            <w:r w:rsidR="00E70C93">
              <w:t xml:space="preserve">pagal poreikį </w:t>
            </w:r>
            <w:r w:rsidR="00A818DA" w:rsidRPr="00A818DA">
              <w:rPr>
                <w:i/>
              </w:rPr>
              <w:t>(</w:t>
            </w:r>
            <w:r w:rsidR="00A818DA" w:rsidRPr="00A818DA">
              <w:rPr>
                <w:bCs/>
                <w:i/>
              </w:rPr>
              <w:t xml:space="preserve">techninės specifikacijos </w:t>
            </w:r>
            <w:r w:rsidR="00556791">
              <w:rPr>
                <w:bCs/>
                <w:i/>
              </w:rPr>
              <w:t>3</w:t>
            </w:r>
            <w:r w:rsidR="00A818DA" w:rsidRPr="00A818DA">
              <w:rPr>
                <w:bCs/>
                <w:i/>
              </w:rPr>
              <w:t>.</w:t>
            </w:r>
            <w:r w:rsidR="007670AE">
              <w:rPr>
                <w:bCs/>
                <w:i/>
              </w:rPr>
              <w:t>3</w:t>
            </w:r>
            <w:r w:rsidR="00A818DA" w:rsidRPr="00A818DA">
              <w:rPr>
                <w:bCs/>
                <w:i/>
              </w:rPr>
              <w:t>. p.)</w:t>
            </w:r>
          </w:p>
        </w:tc>
        <w:tc>
          <w:tcPr>
            <w:tcW w:w="879" w:type="pct"/>
            <w:tcBorders>
              <w:left w:val="single" w:sz="2" w:space="0" w:color="auto"/>
              <w:right w:val="single" w:sz="2" w:space="0" w:color="auto"/>
            </w:tcBorders>
            <w:vAlign w:val="center"/>
          </w:tcPr>
          <w:p w14:paraId="7342BD13" w14:textId="6D72FA4D" w:rsidR="00842290" w:rsidRPr="00A818DA" w:rsidRDefault="00DA00E1" w:rsidP="00DA00E1">
            <w:pPr>
              <w:jc w:val="center"/>
              <w:rPr>
                <w:lang w:val="lt-LT"/>
              </w:rPr>
            </w:pPr>
            <w:r>
              <w:rPr>
                <w:lang w:val="lt-LT"/>
              </w:rPr>
              <w:t>8</w:t>
            </w:r>
            <w:r w:rsidR="00A818DA" w:rsidRPr="00A818DA">
              <w:rPr>
                <w:lang w:val="lt-LT"/>
              </w:rPr>
              <w:t>,</w:t>
            </w:r>
            <w:r w:rsidR="00C836BE">
              <w:rPr>
                <w:lang w:val="lt-LT"/>
              </w:rPr>
              <w:t>8</w:t>
            </w:r>
            <w:r w:rsidR="00A818DA" w:rsidRPr="00A818DA">
              <w:rPr>
                <w:lang w:val="lt-LT"/>
              </w:rPr>
              <w:t>5</w:t>
            </w:r>
            <w:r w:rsidR="00451DCE">
              <w:rPr>
                <w:lang w:val="lt-LT"/>
              </w:rPr>
              <w:t xml:space="preserve"> </w:t>
            </w:r>
            <w:r w:rsidR="00451DCE" w:rsidRPr="00A818DA">
              <w:rPr>
                <w:lang w:val="lt-LT"/>
              </w:rPr>
              <w:t>m</w:t>
            </w:r>
            <w:r w:rsidR="00451DCE" w:rsidRPr="00A818DA">
              <w:rPr>
                <w:vertAlign w:val="superscript"/>
                <w:lang w:val="lt-LT"/>
              </w:rPr>
              <w:t>2</w:t>
            </w:r>
          </w:p>
        </w:tc>
        <w:tc>
          <w:tcPr>
            <w:tcW w:w="865" w:type="pct"/>
            <w:tcBorders>
              <w:left w:val="single" w:sz="2" w:space="0" w:color="auto"/>
              <w:right w:val="single" w:sz="2" w:space="0" w:color="auto"/>
            </w:tcBorders>
            <w:vAlign w:val="center"/>
          </w:tcPr>
          <w:p w14:paraId="625C681A" w14:textId="77777777" w:rsidR="00842290" w:rsidRPr="00A818DA" w:rsidRDefault="00842290" w:rsidP="00DA00E1">
            <w:pPr>
              <w:pStyle w:val="Pagrindiniotekstotrauka"/>
              <w:ind w:firstLine="0"/>
              <w:jc w:val="center"/>
            </w:pPr>
            <w:r w:rsidRPr="00A818DA">
              <w:t>Pagal poreikį</w:t>
            </w:r>
          </w:p>
        </w:tc>
        <w:tc>
          <w:tcPr>
            <w:tcW w:w="701" w:type="pct"/>
            <w:tcBorders>
              <w:left w:val="single" w:sz="2" w:space="0" w:color="auto"/>
              <w:right w:val="single" w:sz="2" w:space="0" w:color="auto"/>
            </w:tcBorders>
            <w:vAlign w:val="center"/>
          </w:tcPr>
          <w:p w14:paraId="0E12A45C" w14:textId="77777777" w:rsidR="00842290" w:rsidRPr="00A818DA" w:rsidRDefault="00842290" w:rsidP="00DA00E1">
            <w:pPr>
              <w:pStyle w:val="Pagrindiniotekstotrauka"/>
              <w:ind w:firstLine="0"/>
              <w:jc w:val="center"/>
            </w:pPr>
          </w:p>
        </w:tc>
        <w:tc>
          <w:tcPr>
            <w:tcW w:w="733" w:type="pct"/>
            <w:tcBorders>
              <w:left w:val="single" w:sz="2" w:space="0" w:color="auto"/>
            </w:tcBorders>
            <w:shd w:val="clear" w:color="auto" w:fill="F2F2F2"/>
            <w:vAlign w:val="center"/>
          </w:tcPr>
          <w:p w14:paraId="7C381B02" w14:textId="77777777" w:rsidR="00842290" w:rsidRPr="00A818DA" w:rsidRDefault="00842290" w:rsidP="00DA00E1">
            <w:pPr>
              <w:pStyle w:val="Pagrindiniotekstotrauka"/>
              <w:ind w:firstLine="0"/>
              <w:jc w:val="center"/>
            </w:pPr>
          </w:p>
        </w:tc>
      </w:tr>
      <w:tr w:rsidR="006C0E26" w:rsidRPr="00A818DA" w14:paraId="1D3A3182" w14:textId="77777777" w:rsidTr="00215DBA">
        <w:tc>
          <w:tcPr>
            <w:tcW w:w="308" w:type="pct"/>
          </w:tcPr>
          <w:p w14:paraId="030F76C7" w14:textId="77777777" w:rsidR="006C0E26" w:rsidRPr="00A818DA" w:rsidRDefault="006C0E26" w:rsidP="007670AE">
            <w:pPr>
              <w:pStyle w:val="Pagrindiniotekstotrauka"/>
              <w:ind w:firstLine="0"/>
              <w:jc w:val="center"/>
            </w:pPr>
            <w:r w:rsidRPr="00A818DA">
              <w:t>2.</w:t>
            </w:r>
            <w:r w:rsidR="007670AE">
              <w:t>4</w:t>
            </w:r>
          </w:p>
        </w:tc>
        <w:tc>
          <w:tcPr>
            <w:tcW w:w="3959" w:type="pct"/>
            <w:gridSpan w:val="4"/>
            <w:tcBorders>
              <w:right w:val="single" w:sz="2" w:space="0" w:color="auto"/>
            </w:tcBorders>
          </w:tcPr>
          <w:p w14:paraId="034C6B57" w14:textId="77777777" w:rsidR="006C0E26" w:rsidRPr="00A818DA" w:rsidRDefault="006C0E26" w:rsidP="007670AE">
            <w:pPr>
              <w:pStyle w:val="Pagrindiniotekstotrauka"/>
              <w:ind w:firstLine="0"/>
              <w:jc w:val="right"/>
              <w:rPr>
                <w:i/>
              </w:rPr>
            </w:pPr>
            <w:r w:rsidRPr="00A818DA">
              <w:rPr>
                <w:i/>
              </w:rPr>
              <w:t xml:space="preserve">Suma Eur be PVM </w:t>
            </w:r>
            <w:r w:rsidRPr="00A818DA">
              <w:rPr>
                <w:i/>
                <w:sz w:val="20"/>
                <w:szCs w:val="20"/>
              </w:rPr>
              <w:t>(2.1+2.2)</w:t>
            </w:r>
          </w:p>
        </w:tc>
        <w:tc>
          <w:tcPr>
            <w:tcW w:w="733" w:type="pct"/>
            <w:tcBorders>
              <w:left w:val="single" w:sz="2" w:space="0" w:color="auto"/>
            </w:tcBorders>
            <w:shd w:val="clear" w:color="auto" w:fill="FFFFFF"/>
            <w:vAlign w:val="center"/>
          </w:tcPr>
          <w:p w14:paraId="25BEA12E" w14:textId="77777777" w:rsidR="006C0E26" w:rsidRPr="00A818DA" w:rsidRDefault="006C0E26" w:rsidP="00DA00E1">
            <w:pPr>
              <w:pStyle w:val="Pagrindiniotekstotrauka"/>
              <w:ind w:firstLine="0"/>
              <w:jc w:val="center"/>
            </w:pPr>
          </w:p>
        </w:tc>
      </w:tr>
      <w:tr w:rsidR="006C0E26" w:rsidRPr="00A818DA" w14:paraId="79BB8FDD" w14:textId="77777777" w:rsidTr="00215DBA">
        <w:tc>
          <w:tcPr>
            <w:tcW w:w="308" w:type="pct"/>
          </w:tcPr>
          <w:p w14:paraId="5C8A0537" w14:textId="77777777" w:rsidR="006C0E26" w:rsidRPr="00A818DA" w:rsidRDefault="006C0E26" w:rsidP="007670AE">
            <w:pPr>
              <w:pStyle w:val="Pagrindiniotekstotrauka"/>
              <w:ind w:firstLine="0"/>
              <w:jc w:val="center"/>
            </w:pPr>
            <w:r w:rsidRPr="00A818DA">
              <w:t>2.</w:t>
            </w:r>
            <w:r w:rsidR="007670AE">
              <w:t>5</w:t>
            </w:r>
          </w:p>
        </w:tc>
        <w:tc>
          <w:tcPr>
            <w:tcW w:w="3959" w:type="pct"/>
            <w:gridSpan w:val="4"/>
            <w:tcBorders>
              <w:right w:val="single" w:sz="2" w:space="0" w:color="auto"/>
            </w:tcBorders>
          </w:tcPr>
          <w:p w14:paraId="35F709A4" w14:textId="77777777" w:rsidR="006C0E26" w:rsidRPr="00A818DA" w:rsidRDefault="006C0E26" w:rsidP="000A2155">
            <w:pPr>
              <w:pStyle w:val="Pagrindiniotekstotrauka"/>
              <w:ind w:firstLine="0"/>
              <w:jc w:val="right"/>
              <w:rPr>
                <w:i/>
              </w:rPr>
            </w:pPr>
            <w:r w:rsidRPr="00A818DA">
              <w:rPr>
                <w:i/>
              </w:rPr>
              <w:t>Suma Eur be PVM x 12 mėn.</w:t>
            </w:r>
          </w:p>
        </w:tc>
        <w:tc>
          <w:tcPr>
            <w:tcW w:w="733" w:type="pct"/>
            <w:tcBorders>
              <w:left w:val="single" w:sz="2" w:space="0" w:color="auto"/>
            </w:tcBorders>
            <w:shd w:val="clear" w:color="auto" w:fill="FFFFFF"/>
            <w:vAlign w:val="center"/>
          </w:tcPr>
          <w:p w14:paraId="61399951" w14:textId="77777777" w:rsidR="006C0E26" w:rsidRPr="00A818DA" w:rsidRDefault="006C0E26" w:rsidP="00DA00E1">
            <w:pPr>
              <w:pStyle w:val="Pagrindiniotekstotrauka"/>
              <w:ind w:firstLine="0"/>
              <w:jc w:val="center"/>
            </w:pPr>
          </w:p>
        </w:tc>
      </w:tr>
      <w:tr w:rsidR="006C0E26" w:rsidRPr="00CA2951" w14:paraId="15A3F02F" w14:textId="77777777" w:rsidTr="00215DBA">
        <w:tc>
          <w:tcPr>
            <w:tcW w:w="308" w:type="pct"/>
          </w:tcPr>
          <w:p w14:paraId="2B8B1084" w14:textId="77777777" w:rsidR="006C0E26" w:rsidRPr="000E418D" w:rsidRDefault="006C0E26" w:rsidP="000A2155">
            <w:pPr>
              <w:pStyle w:val="Pagrindiniotekstotrauka"/>
              <w:ind w:firstLine="0"/>
              <w:jc w:val="center"/>
              <w:rPr>
                <w:b/>
              </w:rPr>
            </w:pPr>
            <w:r>
              <w:rPr>
                <w:b/>
              </w:rPr>
              <w:t>3</w:t>
            </w:r>
            <w:r w:rsidRPr="000E418D">
              <w:rPr>
                <w:b/>
              </w:rPr>
              <w:t>.</w:t>
            </w:r>
          </w:p>
        </w:tc>
        <w:tc>
          <w:tcPr>
            <w:tcW w:w="4692" w:type="pct"/>
            <w:gridSpan w:val="5"/>
            <w:shd w:val="clear" w:color="auto" w:fill="F2F2F2"/>
          </w:tcPr>
          <w:p w14:paraId="11055BEB" w14:textId="77777777" w:rsidR="006C0E26" w:rsidRPr="000E418D" w:rsidRDefault="006C0E26" w:rsidP="000A2155">
            <w:pPr>
              <w:pStyle w:val="Pagrindiniotekstotrauka"/>
              <w:ind w:firstLine="0"/>
              <w:jc w:val="center"/>
              <w:rPr>
                <w:b/>
              </w:rPr>
            </w:pPr>
            <w:r>
              <w:rPr>
                <w:b/>
              </w:rPr>
              <w:t>Nu</w:t>
            </w:r>
            <w:r w:rsidR="00066DBF">
              <w:rPr>
                <w:b/>
              </w:rPr>
              <w:t>otekų valymo įrenginių poskyrio</w:t>
            </w:r>
            <w:r>
              <w:rPr>
                <w:b/>
              </w:rPr>
              <w:t xml:space="preserve"> buitinis – gamybinis pastatas</w:t>
            </w:r>
            <w:r w:rsidR="00114741">
              <w:rPr>
                <w:b/>
              </w:rPr>
              <w:t xml:space="preserve"> (Būtingės g. 40, Palanga) </w:t>
            </w:r>
          </w:p>
        </w:tc>
      </w:tr>
      <w:tr w:rsidR="00E70C93" w:rsidRPr="006C0E26" w14:paraId="18699013" w14:textId="77777777" w:rsidTr="00215DBA">
        <w:tc>
          <w:tcPr>
            <w:tcW w:w="308" w:type="pct"/>
            <w:vAlign w:val="center"/>
          </w:tcPr>
          <w:p w14:paraId="4D41FC30" w14:textId="77777777" w:rsidR="00E70C93" w:rsidRPr="00A818DA" w:rsidRDefault="00E70C93" w:rsidP="00E70C93">
            <w:pPr>
              <w:pStyle w:val="Pagrindiniotekstotrauka"/>
              <w:ind w:firstLine="0"/>
              <w:jc w:val="center"/>
            </w:pPr>
            <w:r>
              <w:t>3.1.</w:t>
            </w:r>
          </w:p>
        </w:tc>
        <w:tc>
          <w:tcPr>
            <w:tcW w:w="1514" w:type="pct"/>
            <w:tcBorders>
              <w:right w:val="single" w:sz="2" w:space="0" w:color="auto"/>
            </w:tcBorders>
          </w:tcPr>
          <w:p w14:paraId="7774915B" w14:textId="77777777" w:rsidR="00E70C93" w:rsidRPr="000E418D" w:rsidRDefault="00E70C93" w:rsidP="00556791">
            <w:pPr>
              <w:rPr>
                <w:vertAlign w:val="superscript"/>
                <w:lang w:val="lt-LT"/>
              </w:rPr>
            </w:pPr>
            <w:r>
              <w:rPr>
                <w:lang w:val="lt-LT"/>
              </w:rPr>
              <w:t>Sanitarinių mazgų</w:t>
            </w:r>
            <w:r w:rsidRPr="000E418D">
              <w:rPr>
                <w:lang w:val="lt-LT"/>
              </w:rPr>
              <w:t>,</w:t>
            </w:r>
            <w:r>
              <w:rPr>
                <w:lang w:val="lt-LT"/>
              </w:rPr>
              <w:t xml:space="preserve"> WC, </w:t>
            </w:r>
            <w:r w:rsidRPr="000E418D">
              <w:rPr>
                <w:lang w:val="lt-LT"/>
              </w:rPr>
              <w:t>koridori</w:t>
            </w:r>
            <w:r>
              <w:rPr>
                <w:lang w:val="lt-LT"/>
              </w:rPr>
              <w:t>a</w:t>
            </w:r>
            <w:r w:rsidRPr="000E418D">
              <w:rPr>
                <w:lang w:val="lt-LT"/>
              </w:rPr>
              <w:t xml:space="preserve">us su </w:t>
            </w:r>
            <w:r>
              <w:rPr>
                <w:lang w:val="lt-LT"/>
              </w:rPr>
              <w:t>tambūru, rūbinės</w:t>
            </w:r>
            <w:r w:rsidRPr="000E418D">
              <w:rPr>
                <w:lang w:val="lt-LT"/>
              </w:rPr>
              <w:t>,</w:t>
            </w:r>
            <w:r>
              <w:rPr>
                <w:lang w:val="lt-LT"/>
              </w:rPr>
              <w:t xml:space="preserve"> valgyklos su pagalbine patalpa, kabinetų,</w:t>
            </w:r>
            <w:r w:rsidRPr="000E418D">
              <w:rPr>
                <w:lang w:val="lt-LT"/>
              </w:rPr>
              <w:t xml:space="preserve"> laiptinė</w:t>
            </w:r>
            <w:r>
              <w:rPr>
                <w:lang w:val="lt-LT"/>
              </w:rPr>
              <w:t>s</w:t>
            </w:r>
            <w:r w:rsidRPr="000E418D">
              <w:rPr>
                <w:lang w:val="lt-LT"/>
              </w:rPr>
              <w:t xml:space="preserve">, </w:t>
            </w:r>
            <w:r>
              <w:rPr>
                <w:lang w:val="lt-LT"/>
              </w:rPr>
              <w:t>rūbinės, dušinės su prieškambariu ir rūbų džiovyklos valymas du kartus per savaitę</w:t>
            </w:r>
            <w:r w:rsidRPr="00A818DA">
              <w:rPr>
                <w:lang w:val="lt-LT"/>
              </w:rPr>
              <w:t xml:space="preserve"> </w:t>
            </w:r>
            <w:r w:rsidRPr="000E418D">
              <w:rPr>
                <w:i/>
                <w:lang w:val="lt-LT"/>
              </w:rPr>
              <w:t>(</w:t>
            </w:r>
            <w:r w:rsidRPr="000E418D">
              <w:rPr>
                <w:bCs/>
                <w:i/>
                <w:lang w:val="lt-LT"/>
              </w:rPr>
              <w:t xml:space="preserve">techninės specifikacijos </w:t>
            </w:r>
            <w:r w:rsidR="00556791">
              <w:rPr>
                <w:bCs/>
                <w:i/>
                <w:lang w:val="lt-LT"/>
              </w:rPr>
              <w:t>4</w:t>
            </w:r>
            <w:r w:rsidRPr="000E418D">
              <w:rPr>
                <w:bCs/>
                <w:i/>
                <w:lang w:val="lt-LT"/>
              </w:rPr>
              <w:t>.1. p.)</w:t>
            </w:r>
          </w:p>
        </w:tc>
        <w:tc>
          <w:tcPr>
            <w:tcW w:w="879" w:type="pct"/>
            <w:tcBorders>
              <w:left w:val="single" w:sz="2" w:space="0" w:color="auto"/>
              <w:right w:val="single" w:sz="2" w:space="0" w:color="auto"/>
            </w:tcBorders>
            <w:vAlign w:val="center"/>
          </w:tcPr>
          <w:p w14:paraId="4DF93AAE" w14:textId="77777777" w:rsidR="00E70C93" w:rsidRPr="00A818DA" w:rsidRDefault="007670AE" w:rsidP="007670AE">
            <w:pPr>
              <w:jc w:val="center"/>
              <w:rPr>
                <w:vertAlign w:val="superscript"/>
                <w:lang w:val="lt-LT"/>
              </w:rPr>
            </w:pPr>
            <w:r>
              <w:rPr>
                <w:lang w:val="lt-LT"/>
              </w:rPr>
              <w:t>429</w:t>
            </w:r>
            <w:r w:rsidR="00E70C93" w:rsidRPr="00A818DA">
              <w:rPr>
                <w:lang w:val="lt-LT"/>
              </w:rPr>
              <w:t>,</w:t>
            </w:r>
            <w:r>
              <w:rPr>
                <w:lang w:val="lt-LT"/>
              </w:rPr>
              <w:t>85</w:t>
            </w:r>
            <w:r w:rsidR="00E70C93" w:rsidRPr="00A818DA">
              <w:rPr>
                <w:lang w:val="lt-LT"/>
              </w:rPr>
              <w:t xml:space="preserve"> m</w:t>
            </w:r>
            <w:r w:rsidR="00E70C93" w:rsidRPr="00A818DA">
              <w:rPr>
                <w:vertAlign w:val="superscript"/>
                <w:lang w:val="lt-LT"/>
              </w:rPr>
              <w:t>2</w:t>
            </w:r>
          </w:p>
        </w:tc>
        <w:tc>
          <w:tcPr>
            <w:tcW w:w="865" w:type="pct"/>
            <w:tcBorders>
              <w:left w:val="single" w:sz="2" w:space="0" w:color="auto"/>
              <w:right w:val="single" w:sz="2" w:space="0" w:color="auto"/>
            </w:tcBorders>
            <w:vAlign w:val="center"/>
          </w:tcPr>
          <w:p w14:paraId="6D4D1154" w14:textId="77777777" w:rsidR="00E70C93" w:rsidRPr="00A818DA" w:rsidRDefault="00E70C93" w:rsidP="000A2155">
            <w:pPr>
              <w:pStyle w:val="Pagrindiniotekstotrauka"/>
              <w:ind w:firstLine="0"/>
              <w:jc w:val="center"/>
            </w:pPr>
            <w:r w:rsidRPr="00A818DA">
              <w:t>8 k. per mėn.</w:t>
            </w:r>
          </w:p>
        </w:tc>
        <w:tc>
          <w:tcPr>
            <w:tcW w:w="701" w:type="pct"/>
            <w:tcBorders>
              <w:left w:val="single" w:sz="2" w:space="0" w:color="auto"/>
              <w:right w:val="single" w:sz="2" w:space="0" w:color="auto"/>
            </w:tcBorders>
            <w:vAlign w:val="center"/>
          </w:tcPr>
          <w:p w14:paraId="409EC7D7" w14:textId="77777777" w:rsidR="00E70C93" w:rsidRPr="00A818DA" w:rsidRDefault="00E70C93" w:rsidP="00DA00E1">
            <w:pPr>
              <w:pStyle w:val="Pagrindiniotekstotrauka"/>
              <w:ind w:firstLine="0"/>
              <w:jc w:val="center"/>
            </w:pPr>
          </w:p>
        </w:tc>
        <w:tc>
          <w:tcPr>
            <w:tcW w:w="733" w:type="pct"/>
            <w:tcBorders>
              <w:left w:val="single" w:sz="2" w:space="0" w:color="auto"/>
            </w:tcBorders>
            <w:shd w:val="clear" w:color="auto" w:fill="FFFFFF"/>
            <w:vAlign w:val="center"/>
          </w:tcPr>
          <w:p w14:paraId="2665548E" w14:textId="77777777" w:rsidR="00E70C93" w:rsidRPr="00A818DA" w:rsidRDefault="00E70C93" w:rsidP="00DA00E1">
            <w:pPr>
              <w:pStyle w:val="Pagrindiniotekstotrauka"/>
              <w:ind w:firstLine="0"/>
              <w:jc w:val="center"/>
            </w:pPr>
          </w:p>
        </w:tc>
      </w:tr>
      <w:tr w:rsidR="00E70C93" w:rsidRPr="006C0E26" w14:paraId="0FB3DF44" w14:textId="77777777" w:rsidTr="00215DBA">
        <w:tc>
          <w:tcPr>
            <w:tcW w:w="308" w:type="pct"/>
            <w:vAlign w:val="center"/>
          </w:tcPr>
          <w:p w14:paraId="24C8DD21" w14:textId="77777777" w:rsidR="00E70C93" w:rsidRPr="00A818DA" w:rsidRDefault="00066DBF" w:rsidP="007670AE">
            <w:pPr>
              <w:pStyle w:val="Pagrindiniotekstotrauka"/>
              <w:ind w:firstLine="0"/>
              <w:jc w:val="center"/>
            </w:pPr>
            <w:r>
              <w:t>3.</w:t>
            </w:r>
            <w:r w:rsidR="007670AE">
              <w:t>2</w:t>
            </w:r>
          </w:p>
        </w:tc>
        <w:tc>
          <w:tcPr>
            <w:tcW w:w="1514" w:type="pct"/>
            <w:tcBorders>
              <w:right w:val="single" w:sz="2" w:space="0" w:color="auto"/>
            </w:tcBorders>
          </w:tcPr>
          <w:p w14:paraId="48D8059E" w14:textId="77777777" w:rsidR="00E70C93" w:rsidRPr="00A818DA" w:rsidRDefault="00E70C93" w:rsidP="007670AE">
            <w:pPr>
              <w:pStyle w:val="Pagrindiniotekstotrauka"/>
              <w:ind w:firstLine="0"/>
              <w:jc w:val="left"/>
            </w:pPr>
            <w:r w:rsidRPr="00A818DA">
              <w:t xml:space="preserve">Grindų dangos valymas patalpose </w:t>
            </w:r>
            <w:r>
              <w:t xml:space="preserve">pagal poreikį </w:t>
            </w:r>
            <w:r w:rsidRPr="00A818DA">
              <w:rPr>
                <w:i/>
              </w:rPr>
              <w:t>(</w:t>
            </w:r>
            <w:r w:rsidRPr="00A818DA">
              <w:rPr>
                <w:bCs/>
                <w:i/>
              </w:rPr>
              <w:t xml:space="preserve">techninės specifikacijos </w:t>
            </w:r>
            <w:r w:rsidR="00556791">
              <w:rPr>
                <w:bCs/>
                <w:i/>
              </w:rPr>
              <w:t>4</w:t>
            </w:r>
            <w:r w:rsidRPr="00A818DA">
              <w:rPr>
                <w:bCs/>
                <w:i/>
              </w:rPr>
              <w:t>.</w:t>
            </w:r>
            <w:r w:rsidR="007670AE">
              <w:rPr>
                <w:bCs/>
                <w:i/>
              </w:rPr>
              <w:t>2</w:t>
            </w:r>
            <w:r w:rsidRPr="00A818DA">
              <w:rPr>
                <w:bCs/>
                <w:i/>
              </w:rPr>
              <w:t>. p.)</w:t>
            </w:r>
          </w:p>
        </w:tc>
        <w:tc>
          <w:tcPr>
            <w:tcW w:w="879" w:type="pct"/>
            <w:tcBorders>
              <w:left w:val="single" w:sz="2" w:space="0" w:color="auto"/>
              <w:right w:val="single" w:sz="2" w:space="0" w:color="auto"/>
            </w:tcBorders>
            <w:vAlign w:val="center"/>
          </w:tcPr>
          <w:p w14:paraId="225C54F1" w14:textId="77777777" w:rsidR="00E70C93" w:rsidRPr="00A818DA" w:rsidRDefault="00E70C93" w:rsidP="00E70C93">
            <w:pPr>
              <w:jc w:val="center"/>
              <w:rPr>
                <w:lang w:val="lt-LT"/>
              </w:rPr>
            </w:pPr>
            <w:r>
              <w:rPr>
                <w:lang w:val="lt-LT"/>
              </w:rPr>
              <w:t>318</w:t>
            </w:r>
            <w:r w:rsidRPr="00A818DA">
              <w:rPr>
                <w:lang w:val="lt-LT"/>
              </w:rPr>
              <w:t>,</w:t>
            </w:r>
            <w:r>
              <w:rPr>
                <w:lang w:val="lt-LT"/>
              </w:rPr>
              <w:t xml:space="preserve">64 </w:t>
            </w:r>
            <w:r w:rsidRPr="00A818DA">
              <w:rPr>
                <w:lang w:val="lt-LT"/>
              </w:rPr>
              <w:t>m</w:t>
            </w:r>
            <w:r w:rsidRPr="00A818DA">
              <w:rPr>
                <w:vertAlign w:val="superscript"/>
                <w:lang w:val="lt-LT"/>
              </w:rPr>
              <w:t>2</w:t>
            </w:r>
          </w:p>
        </w:tc>
        <w:tc>
          <w:tcPr>
            <w:tcW w:w="865" w:type="pct"/>
            <w:tcBorders>
              <w:left w:val="single" w:sz="2" w:space="0" w:color="auto"/>
              <w:right w:val="single" w:sz="2" w:space="0" w:color="auto"/>
            </w:tcBorders>
            <w:vAlign w:val="center"/>
          </w:tcPr>
          <w:p w14:paraId="4B337386" w14:textId="77777777" w:rsidR="00E70C93" w:rsidRPr="00A818DA" w:rsidRDefault="00E70C93" w:rsidP="000A2155">
            <w:pPr>
              <w:pStyle w:val="Pagrindiniotekstotrauka"/>
              <w:ind w:firstLine="0"/>
              <w:jc w:val="center"/>
            </w:pPr>
            <w:r w:rsidRPr="00A818DA">
              <w:t>Pagal poreikį</w:t>
            </w:r>
          </w:p>
        </w:tc>
        <w:tc>
          <w:tcPr>
            <w:tcW w:w="701" w:type="pct"/>
            <w:tcBorders>
              <w:left w:val="single" w:sz="2" w:space="0" w:color="auto"/>
              <w:right w:val="single" w:sz="2" w:space="0" w:color="auto"/>
            </w:tcBorders>
            <w:vAlign w:val="center"/>
          </w:tcPr>
          <w:p w14:paraId="0FE3AA95" w14:textId="77777777" w:rsidR="00E70C93" w:rsidRPr="00A818DA" w:rsidRDefault="00E70C93" w:rsidP="00DA00E1">
            <w:pPr>
              <w:pStyle w:val="Pagrindiniotekstotrauka"/>
              <w:ind w:firstLine="0"/>
              <w:jc w:val="center"/>
            </w:pPr>
          </w:p>
        </w:tc>
        <w:tc>
          <w:tcPr>
            <w:tcW w:w="733" w:type="pct"/>
            <w:tcBorders>
              <w:left w:val="single" w:sz="2" w:space="0" w:color="auto"/>
            </w:tcBorders>
            <w:shd w:val="clear" w:color="auto" w:fill="F2F2F2"/>
            <w:vAlign w:val="center"/>
          </w:tcPr>
          <w:p w14:paraId="2C13D3DF" w14:textId="77777777" w:rsidR="00E70C93" w:rsidRPr="00A818DA" w:rsidRDefault="00E70C93" w:rsidP="00DA00E1">
            <w:pPr>
              <w:pStyle w:val="Pagrindiniotekstotrauka"/>
              <w:ind w:firstLine="0"/>
              <w:jc w:val="center"/>
            </w:pPr>
          </w:p>
        </w:tc>
      </w:tr>
      <w:tr w:rsidR="00E70C93" w:rsidRPr="00A818DA" w14:paraId="54CF52AF" w14:textId="77777777" w:rsidTr="00517243">
        <w:tc>
          <w:tcPr>
            <w:tcW w:w="308" w:type="pct"/>
          </w:tcPr>
          <w:p w14:paraId="0288F199" w14:textId="77777777" w:rsidR="00E70C93" w:rsidRPr="00A818DA" w:rsidRDefault="00F01995" w:rsidP="007670AE">
            <w:pPr>
              <w:pStyle w:val="Pagrindiniotekstotrauka"/>
              <w:ind w:firstLine="0"/>
              <w:jc w:val="center"/>
            </w:pPr>
            <w:r>
              <w:t>3.</w:t>
            </w:r>
            <w:r w:rsidR="007670AE">
              <w:t>3</w:t>
            </w:r>
          </w:p>
        </w:tc>
        <w:tc>
          <w:tcPr>
            <w:tcW w:w="3959" w:type="pct"/>
            <w:gridSpan w:val="4"/>
            <w:tcBorders>
              <w:right w:val="single" w:sz="2" w:space="0" w:color="auto"/>
            </w:tcBorders>
          </w:tcPr>
          <w:p w14:paraId="5AA92F68" w14:textId="77777777" w:rsidR="00E70C93" w:rsidRPr="00A818DA" w:rsidRDefault="00E70C93" w:rsidP="007670AE">
            <w:pPr>
              <w:pStyle w:val="Pagrindiniotekstotrauka"/>
              <w:ind w:firstLine="0"/>
              <w:jc w:val="right"/>
              <w:rPr>
                <w:i/>
              </w:rPr>
            </w:pPr>
            <w:r w:rsidRPr="00A818DA">
              <w:rPr>
                <w:i/>
              </w:rPr>
              <w:t xml:space="preserve">Suma Eur be PVM </w:t>
            </w:r>
            <w:r w:rsidRPr="00A818DA">
              <w:rPr>
                <w:i/>
                <w:sz w:val="20"/>
                <w:szCs w:val="20"/>
              </w:rPr>
              <w:t>(</w:t>
            </w:r>
            <w:r w:rsidR="00066DBF">
              <w:rPr>
                <w:i/>
                <w:sz w:val="20"/>
                <w:szCs w:val="20"/>
              </w:rPr>
              <w:t>3</w:t>
            </w:r>
            <w:r w:rsidRPr="00A818DA">
              <w:rPr>
                <w:i/>
                <w:sz w:val="20"/>
                <w:szCs w:val="20"/>
              </w:rPr>
              <w:t>.1)</w:t>
            </w:r>
          </w:p>
        </w:tc>
        <w:tc>
          <w:tcPr>
            <w:tcW w:w="733" w:type="pct"/>
            <w:tcBorders>
              <w:left w:val="single" w:sz="2" w:space="0" w:color="auto"/>
            </w:tcBorders>
          </w:tcPr>
          <w:p w14:paraId="278C84CC" w14:textId="77777777" w:rsidR="00E70C93" w:rsidRPr="00A818DA" w:rsidRDefault="00E70C93" w:rsidP="00A818DA">
            <w:pPr>
              <w:pStyle w:val="Pagrindiniotekstotrauka"/>
              <w:ind w:firstLine="0"/>
              <w:jc w:val="right"/>
            </w:pPr>
          </w:p>
        </w:tc>
      </w:tr>
      <w:tr w:rsidR="00E70C93" w:rsidRPr="00A818DA" w14:paraId="77E780C5" w14:textId="77777777" w:rsidTr="00517243">
        <w:tc>
          <w:tcPr>
            <w:tcW w:w="308" w:type="pct"/>
          </w:tcPr>
          <w:p w14:paraId="30A3F5D7" w14:textId="77777777" w:rsidR="00E70C93" w:rsidRPr="00A818DA" w:rsidRDefault="00F01995" w:rsidP="007670AE">
            <w:pPr>
              <w:pStyle w:val="Pagrindiniotekstotrauka"/>
              <w:ind w:firstLine="0"/>
              <w:jc w:val="center"/>
            </w:pPr>
            <w:r>
              <w:t>3.</w:t>
            </w:r>
            <w:r w:rsidR="007670AE">
              <w:t>4</w:t>
            </w:r>
          </w:p>
        </w:tc>
        <w:tc>
          <w:tcPr>
            <w:tcW w:w="3959" w:type="pct"/>
            <w:gridSpan w:val="4"/>
            <w:tcBorders>
              <w:right w:val="single" w:sz="2" w:space="0" w:color="auto"/>
            </w:tcBorders>
          </w:tcPr>
          <w:p w14:paraId="1D1B1306" w14:textId="77777777" w:rsidR="00E70C93" w:rsidRPr="00A818DA" w:rsidRDefault="00E70C93" w:rsidP="00A818DA">
            <w:pPr>
              <w:pStyle w:val="Pagrindiniotekstotrauka"/>
              <w:ind w:firstLine="0"/>
              <w:jc w:val="right"/>
              <w:rPr>
                <w:i/>
              </w:rPr>
            </w:pPr>
            <w:r w:rsidRPr="00A818DA">
              <w:rPr>
                <w:i/>
              </w:rPr>
              <w:t>Suma Eur be PVM x 12 mėn.</w:t>
            </w:r>
          </w:p>
        </w:tc>
        <w:tc>
          <w:tcPr>
            <w:tcW w:w="733" w:type="pct"/>
            <w:tcBorders>
              <w:left w:val="single" w:sz="2" w:space="0" w:color="auto"/>
            </w:tcBorders>
          </w:tcPr>
          <w:p w14:paraId="32B57F75" w14:textId="77777777" w:rsidR="00E70C93" w:rsidRPr="00A818DA" w:rsidRDefault="00E70C93" w:rsidP="00A818DA">
            <w:pPr>
              <w:pStyle w:val="Pagrindiniotekstotrauka"/>
              <w:ind w:firstLine="0"/>
              <w:jc w:val="right"/>
            </w:pPr>
          </w:p>
        </w:tc>
      </w:tr>
      <w:tr w:rsidR="00066DBF" w:rsidRPr="00A818DA" w14:paraId="1BF1ABED" w14:textId="77777777" w:rsidTr="00517243">
        <w:tc>
          <w:tcPr>
            <w:tcW w:w="308" w:type="pct"/>
          </w:tcPr>
          <w:p w14:paraId="0743FA89" w14:textId="77777777" w:rsidR="00066DBF" w:rsidRPr="00A818DA" w:rsidRDefault="00F01995" w:rsidP="007670AE">
            <w:pPr>
              <w:pStyle w:val="Pagrindiniotekstotrauka"/>
              <w:ind w:firstLine="0"/>
              <w:jc w:val="center"/>
            </w:pPr>
            <w:r>
              <w:t>3.</w:t>
            </w:r>
            <w:r w:rsidR="007670AE">
              <w:t>5</w:t>
            </w:r>
          </w:p>
        </w:tc>
        <w:tc>
          <w:tcPr>
            <w:tcW w:w="3959" w:type="pct"/>
            <w:gridSpan w:val="4"/>
            <w:tcBorders>
              <w:right w:val="single" w:sz="2" w:space="0" w:color="auto"/>
            </w:tcBorders>
          </w:tcPr>
          <w:p w14:paraId="55EEFBB6" w14:textId="77777777" w:rsidR="00066DBF" w:rsidRPr="00E174AB" w:rsidRDefault="00066DBF" w:rsidP="007670AE">
            <w:pPr>
              <w:jc w:val="right"/>
              <w:rPr>
                <w:i/>
                <w:lang w:val="lt-LT"/>
              </w:rPr>
            </w:pPr>
            <w:r w:rsidRPr="00E174AB">
              <w:rPr>
                <w:i/>
                <w:lang w:val="lt-LT"/>
              </w:rPr>
              <w:t>Viso</w:t>
            </w:r>
            <w:r>
              <w:rPr>
                <w:i/>
              </w:rPr>
              <w:t xml:space="preserve"> </w:t>
            </w:r>
            <w:r w:rsidRPr="00E174AB">
              <w:rPr>
                <w:i/>
                <w:lang w:val="lt-LT"/>
              </w:rPr>
              <w:t>suma</w:t>
            </w:r>
            <w:r w:rsidRPr="0038216E">
              <w:rPr>
                <w:i/>
              </w:rPr>
              <w:t xml:space="preserve"> </w:t>
            </w:r>
            <w:proofErr w:type="spellStart"/>
            <w:r>
              <w:rPr>
                <w:i/>
              </w:rPr>
              <w:t>Eur</w:t>
            </w:r>
            <w:proofErr w:type="spellEnd"/>
            <w:r w:rsidRPr="0038216E">
              <w:rPr>
                <w:i/>
              </w:rPr>
              <w:t xml:space="preserve"> be PVM</w:t>
            </w:r>
            <w:r>
              <w:rPr>
                <w:i/>
              </w:rPr>
              <w:t xml:space="preserve"> </w:t>
            </w:r>
            <w:r w:rsidRPr="00A818DA">
              <w:rPr>
                <w:i/>
                <w:sz w:val="20"/>
                <w:szCs w:val="20"/>
              </w:rPr>
              <w:t>(1.</w:t>
            </w:r>
            <w:r w:rsidR="00F01995">
              <w:rPr>
                <w:i/>
                <w:sz w:val="20"/>
                <w:szCs w:val="20"/>
              </w:rPr>
              <w:t>6</w:t>
            </w:r>
            <w:r w:rsidRPr="00A818DA">
              <w:rPr>
                <w:i/>
                <w:sz w:val="20"/>
                <w:szCs w:val="20"/>
              </w:rPr>
              <w:t>.+2.</w:t>
            </w:r>
            <w:proofErr w:type="gramStart"/>
            <w:r w:rsidR="007670AE">
              <w:rPr>
                <w:i/>
                <w:sz w:val="20"/>
                <w:szCs w:val="20"/>
              </w:rPr>
              <w:t>5</w:t>
            </w:r>
            <w:r w:rsidRPr="00A818DA">
              <w:rPr>
                <w:i/>
                <w:sz w:val="20"/>
                <w:szCs w:val="20"/>
              </w:rPr>
              <w:t>.</w:t>
            </w:r>
            <w:r>
              <w:rPr>
                <w:i/>
                <w:sz w:val="20"/>
                <w:szCs w:val="20"/>
              </w:rPr>
              <w:t>+</w:t>
            </w:r>
            <w:proofErr w:type="gramEnd"/>
            <w:r>
              <w:rPr>
                <w:i/>
                <w:sz w:val="20"/>
                <w:szCs w:val="20"/>
              </w:rPr>
              <w:t>3.</w:t>
            </w:r>
            <w:r w:rsidR="007670AE">
              <w:rPr>
                <w:i/>
                <w:sz w:val="20"/>
                <w:szCs w:val="20"/>
              </w:rPr>
              <w:t>4</w:t>
            </w:r>
            <w:r>
              <w:rPr>
                <w:i/>
                <w:sz w:val="20"/>
                <w:szCs w:val="20"/>
              </w:rPr>
              <w:t>.</w:t>
            </w:r>
            <w:r w:rsidRPr="00A818DA">
              <w:rPr>
                <w:i/>
                <w:sz w:val="20"/>
                <w:szCs w:val="20"/>
              </w:rPr>
              <w:t>)</w:t>
            </w:r>
          </w:p>
        </w:tc>
        <w:tc>
          <w:tcPr>
            <w:tcW w:w="733" w:type="pct"/>
            <w:tcBorders>
              <w:left w:val="single" w:sz="2" w:space="0" w:color="auto"/>
            </w:tcBorders>
          </w:tcPr>
          <w:p w14:paraId="4C3B59D2" w14:textId="77777777" w:rsidR="00066DBF" w:rsidRPr="00A818DA" w:rsidRDefault="00066DBF" w:rsidP="00A818DA">
            <w:pPr>
              <w:pStyle w:val="Pagrindiniotekstotrauka"/>
              <w:ind w:firstLine="0"/>
              <w:jc w:val="right"/>
            </w:pPr>
          </w:p>
        </w:tc>
      </w:tr>
      <w:tr w:rsidR="00066DBF" w:rsidRPr="00A818DA" w14:paraId="5FB1DF41" w14:textId="77777777" w:rsidTr="00517243">
        <w:tc>
          <w:tcPr>
            <w:tcW w:w="308" w:type="pct"/>
          </w:tcPr>
          <w:p w14:paraId="215D6663" w14:textId="77777777" w:rsidR="00066DBF" w:rsidRPr="00A818DA" w:rsidRDefault="00F01995" w:rsidP="007670AE">
            <w:pPr>
              <w:pStyle w:val="Pagrindiniotekstotrauka"/>
              <w:ind w:firstLine="0"/>
              <w:jc w:val="center"/>
            </w:pPr>
            <w:r>
              <w:t>3.</w:t>
            </w:r>
            <w:r w:rsidR="007670AE">
              <w:t>6</w:t>
            </w:r>
          </w:p>
        </w:tc>
        <w:tc>
          <w:tcPr>
            <w:tcW w:w="3959" w:type="pct"/>
            <w:gridSpan w:val="4"/>
            <w:tcBorders>
              <w:right w:val="single" w:sz="2" w:space="0" w:color="auto"/>
            </w:tcBorders>
          </w:tcPr>
          <w:p w14:paraId="172D9BCA" w14:textId="77777777" w:rsidR="00066DBF" w:rsidRPr="00E174AB" w:rsidRDefault="00066DBF" w:rsidP="000A2155">
            <w:pPr>
              <w:jc w:val="right"/>
              <w:rPr>
                <w:i/>
                <w:vertAlign w:val="superscript"/>
              </w:rPr>
            </w:pPr>
            <w:proofErr w:type="gramStart"/>
            <w:r w:rsidRPr="0038216E">
              <w:rPr>
                <w:i/>
              </w:rPr>
              <w:t>PVM  (</w:t>
            </w:r>
            <w:proofErr w:type="gramEnd"/>
            <w:r w:rsidRPr="0038216E">
              <w:rPr>
                <w:i/>
              </w:rPr>
              <w:t xml:space="preserve">21 %) </w:t>
            </w:r>
            <w:proofErr w:type="spellStart"/>
            <w:r>
              <w:rPr>
                <w:i/>
              </w:rPr>
              <w:t>Eur</w:t>
            </w:r>
            <w:proofErr w:type="spellEnd"/>
            <w:r>
              <w:rPr>
                <w:rFonts w:ascii="Calibri" w:hAnsi="Calibri"/>
                <w:i/>
              </w:rPr>
              <w:t>*</w:t>
            </w:r>
            <w:r>
              <w:rPr>
                <w:rFonts w:ascii="Calibri" w:hAnsi="Calibri"/>
                <w:i/>
                <w:vertAlign w:val="superscript"/>
              </w:rPr>
              <w:t>2</w:t>
            </w:r>
          </w:p>
        </w:tc>
        <w:tc>
          <w:tcPr>
            <w:tcW w:w="733" w:type="pct"/>
            <w:tcBorders>
              <w:left w:val="single" w:sz="2" w:space="0" w:color="auto"/>
            </w:tcBorders>
          </w:tcPr>
          <w:p w14:paraId="4BBE5439" w14:textId="77777777" w:rsidR="00066DBF" w:rsidRPr="00A818DA" w:rsidRDefault="00066DBF" w:rsidP="00A818DA">
            <w:pPr>
              <w:pStyle w:val="Pagrindiniotekstotrauka"/>
              <w:ind w:firstLine="0"/>
              <w:jc w:val="right"/>
            </w:pPr>
          </w:p>
        </w:tc>
      </w:tr>
      <w:tr w:rsidR="00066DBF" w:rsidRPr="00A818DA" w14:paraId="16BB2B3E" w14:textId="77777777" w:rsidTr="00517243">
        <w:tc>
          <w:tcPr>
            <w:tcW w:w="308" w:type="pct"/>
          </w:tcPr>
          <w:p w14:paraId="45CEA491" w14:textId="77777777" w:rsidR="00066DBF" w:rsidRPr="00A818DA" w:rsidRDefault="00F01995" w:rsidP="007670AE">
            <w:pPr>
              <w:pStyle w:val="Pagrindiniotekstotrauka"/>
              <w:ind w:firstLine="0"/>
              <w:jc w:val="center"/>
            </w:pPr>
            <w:r>
              <w:t>3.</w:t>
            </w:r>
            <w:r w:rsidR="007670AE">
              <w:t>7</w:t>
            </w:r>
          </w:p>
        </w:tc>
        <w:tc>
          <w:tcPr>
            <w:tcW w:w="3959" w:type="pct"/>
            <w:gridSpan w:val="4"/>
            <w:tcBorders>
              <w:right w:val="single" w:sz="2" w:space="0" w:color="auto"/>
            </w:tcBorders>
          </w:tcPr>
          <w:p w14:paraId="238C345B" w14:textId="77777777" w:rsidR="00066DBF" w:rsidRPr="00F01995" w:rsidRDefault="00F01995" w:rsidP="000A2155">
            <w:pPr>
              <w:jc w:val="right"/>
              <w:rPr>
                <w:i/>
                <w:vertAlign w:val="superscript"/>
              </w:rPr>
            </w:pPr>
            <w:r w:rsidRPr="00F01995">
              <w:rPr>
                <w:b/>
                <w:i/>
                <w:lang w:val="lt-LT"/>
              </w:rPr>
              <w:t>Viso suma</w:t>
            </w:r>
            <w:r w:rsidR="00066DBF" w:rsidRPr="00F01995">
              <w:rPr>
                <w:b/>
                <w:i/>
                <w:lang w:val="lt-LT"/>
              </w:rPr>
              <w:t xml:space="preserve"> Eur</w:t>
            </w:r>
            <w:r w:rsidR="00066DBF" w:rsidRPr="00F01995">
              <w:rPr>
                <w:i/>
              </w:rPr>
              <w:t>*</w:t>
            </w:r>
            <w:r w:rsidR="00066DBF" w:rsidRPr="00F01995">
              <w:rPr>
                <w:i/>
                <w:vertAlign w:val="superscript"/>
              </w:rPr>
              <w:t>3</w:t>
            </w:r>
          </w:p>
        </w:tc>
        <w:tc>
          <w:tcPr>
            <w:tcW w:w="733" w:type="pct"/>
            <w:tcBorders>
              <w:left w:val="single" w:sz="2" w:space="0" w:color="auto"/>
            </w:tcBorders>
          </w:tcPr>
          <w:p w14:paraId="54C14D31" w14:textId="77777777" w:rsidR="00066DBF" w:rsidRPr="00A818DA" w:rsidRDefault="00066DBF" w:rsidP="00A818DA">
            <w:pPr>
              <w:pStyle w:val="Pagrindiniotekstotrauka"/>
              <w:ind w:firstLine="0"/>
              <w:jc w:val="right"/>
            </w:pPr>
          </w:p>
        </w:tc>
      </w:tr>
      <w:tr w:rsidR="00F01995" w:rsidRPr="00A818DA" w14:paraId="53D36AC4" w14:textId="77777777" w:rsidTr="00215DBA">
        <w:tc>
          <w:tcPr>
            <w:tcW w:w="5000" w:type="pct"/>
            <w:gridSpan w:val="6"/>
            <w:shd w:val="clear" w:color="auto" w:fill="F2F2F2"/>
          </w:tcPr>
          <w:p w14:paraId="2576A638" w14:textId="77777777" w:rsidR="00F01995" w:rsidRPr="00A818DA" w:rsidRDefault="00F01995" w:rsidP="00A818DA">
            <w:pPr>
              <w:pStyle w:val="Pagrindiniotekstotrauka"/>
              <w:ind w:firstLine="0"/>
              <w:jc w:val="right"/>
            </w:pPr>
          </w:p>
        </w:tc>
      </w:tr>
      <w:tr w:rsidR="00066DBF" w:rsidRPr="00A818DA" w14:paraId="625EC1ED" w14:textId="77777777" w:rsidTr="00066DBF">
        <w:tc>
          <w:tcPr>
            <w:tcW w:w="308" w:type="pct"/>
            <w:vAlign w:val="center"/>
          </w:tcPr>
          <w:p w14:paraId="70B3B26C" w14:textId="77777777" w:rsidR="00066DBF" w:rsidRPr="006041DD" w:rsidRDefault="00066DBF" w:rsidP="007E7540">
            <w:pPr>
              <w:pStyle w:val="Pagrindiniotekstotrauka"/>
              <w:ind w:firstLine="0"/>
              <w:jc w:val="center"/>
              <w:rPr>
                <w:b/>
              </w:rPr>
            </w:pPr>
            <w:r>
              <w:rPr>
                <w:b/>
              </w:rPr>
              <w:lastRenderedPageBreak/>
              <w:t>4</w:t>
            </w:r>
            <w:r w:rsidRPr="006041DD">
              <w:rPr>
                <w:b/>
              </w:rPr>
              <w:t>.</w:t>
            </w:r>
          </w:p>
        </w:tc>
        <w:tc>
          <w:tcPr>
            <w:tcW w:w="1545" w:type="pct"/>
            <w:tcBorders>
              <w:right w:val="single" w:sz="2" w:space="0" w:color="auto"/>
            </w:tcBorders>
            <w:vAlign w:val="center"/>
          </w:tcPr>
          <w:p w14:paraId="38D0D58B" w14:textId="77777777" w:rsidR="00066DBF" w:rsidRPr="006041DD" w:rsidRDefault="00066DBF" w:rsidP="007E7540">
            <w:pPr>
              <w:pStyle w:val="Pagrindiniotekstotrauka"/>
              <w:ind w:firstLine="0"/>
              <w:jc w:val="center"/>
              <w:rPr>
                <w:b/>
              </w:rPr>
            </w:pPr>
            <w:r w:rsidRPr="006041DD">
              <w:rPr>
                <w:b/>
              </w:rPr>
              <w:t>Pavadinimas</w:t>
            </w:r>
          </w:p>
        </w:tc>
        <w:tc>
          <w:tcPr>
            <w:tcW w:w="848" w:type="pct"/>
            <w:tcBorders>
              <w:right w:val="single" w:sz="2" w:space="0" w:color="auto"/>
            </w:tcBorders>
            <w:vAlign w:val="center"/>
          </w:tcPr>
          <w:p w14:paraId="3E9CF629" w14:textId="77777777" w:rsidR="00066DBF" w:rsidRPr="006041DD" w:rsidRDefault="00066DBF" w:rsidP="007E7540">
            <w:pPr>
              <w:pStyle w:val="Pagrindiniotekstotrauka"/>
              <w:ind w:firstLine="0"/>
              <w:jc w:val="center"/>
              <w:rPr>
                <w:b/>
              </w:rPr>
            </w:pPr>
            <w:r w:rsidRPr="00C62C2D">
              <w:rPr>
                <w:b/>
              </w:rPr>
              <w:t>Periodišku</w:t>
            </w:r>
            <w:r>
              <w:rPr>
                <w:b/>
              </w:rPr>
              <w:t>m</w:t>
            </w:r>
            <w:r w:rsidRPr="00C62C2D">
              <w:rPr>
                <w:b/>
              </w:rPr>
              <w:t>as</w:t>
            </w:r>
            <w:r>
              <w:rPr>
                <w:b/>
              </w:rPr>
              <w:t xml:space="preserve"> *</w:t>
            </w:r>
            <w:r>
              <w:rPr>
                <w:b/>
                <w:vertAlign w:val="superscript"/>
              </w:rPr>
              <w:t>1</w:t>
            </w:r>
          </w:p>
        </w:tc>
        <w:tc>
          <w:tcPr>
            <w:tcW w:w="865" w:type="pct"/>
            <w:tcBorders>
              <w:right w:val="single" w:sz="2" w:space="0" w:color="auto"/>
            </w:tcBorders>
            <w:vAlign w:val="center"/>
          </w:tcPr>
          <w:p w14:paraId="269C535F" w14:textId="77777777" w:rsidR="00066DBF" w:rsidRPr="006041DD" w:rsidRDefault="00066DBF" w:rsidP="007E7540">
            <w:pPr>
              <w:pStyle w:val="Pagrindiniotekstotrauka"/>
              <w:ind w:firstLine="0"/>
              <w:jc w:val="center"/>
              <w:rPr>
                <w:b/>
              </w:rPr>
            </w:pPr>
            <w:r>
              <w:rPr>
                <w:b/>
              </w:rPr>
              <w:t>Vieno mėn. k</w:t>
            </w:r>
            <w:r w:rsidRPr="006041DD">
              <w:rPr>
                <w:b/>
              </w:rPr>
              <w:t>aina Eur be PVM</w:t>
            </w:r>
          </w:p>
        </w:tc>
        <w:tc>
          <w:tcPr>
            <w:tcW w:w="701" w:type="pct"/>
            <w:tcBorders>
              <w:right w:val="single" w:sz="2" w:space="0" w:color="auto"/>
            </w:tcBorders>
            <w:vAlign w:val="center"/>
          </w:tcPr>
          <w:p w14:paraId="56371A22" w14:textId="77777777" w:rsidR="00066DBF" w:rsidRPr="006041DD" w:rsidRDefault="00066DBF" w:rsidP="007E7540">
            <w:pPr>
              <w:pStyle w:val="Pagrindiniotekstotrauka"/>
              <w:ind w:firstLine="0"/>
              <w:jc w:val="center"/>
              <w:rPr>
                <w:b/>
              </w:rPr>
            </w:pPr>
            <w:r>
              <w:rPr>
                <w:b/>
              </w:rPr>
              <w:t>Mėnesių skaičius per 1 k. metus</w:t>
            </w:r>
          </w:p>
        </w:tc>
        <w:tc>
          <w:tcPr>
            <w:tcW w:w="733" w:type="pct"/>
            <w:tcBorders>
              <w:left w:val="single" w:sz="2" w:space="0" w:color="auto"/>
            </w:tcBorders>
            <w:shd w:val="clear" w:color="auto" w:fill="FFFFFF"/>
            <w:vAlign w:val="center"/>
          </w:tcPr>
          <w:p w14:paraId="1AF27427" w14:textId="77777777" w:rsidR="00066DBF" w:rsidRPr="007634BF" w:rsidRDefault="00066DBF" w:rsidP="007E7540">
            <w:pPr>
              <w:pStyle w:val="Pagrindiniotekstotrauka"/>
              <w:ind w:firstLine="0"/>
              <w:jc w:val="center"/>
            </w:pPr>
            <w:r>
              <w:rPr>
                <w:b/>
              </w:rPr>
              <w:t>Sum</w:t>
            </w:r>
            <w:r w:rsidRPr="006041DD">
              <w:rPr>
                <w:b/>
              </w:rPr>
              <w:t>a Eur be PVM</w:t>
            </w:r>
          </w:p>
        </w:tc>
      </w:tr>
      <w:tr w:rsidR="00066DBF" w:rsidRPr="00A818DA" w14:paraId="20F9F452" w14:textId="77777777" w:rsidTr="00066DBF">
        <w:tc>
          <w:tcPr>
            <w:tcW w:w="308" w:type="pct"/>
          </w:tcPr>
          <w:p w14:paraId="68427F0E" w14:textId="77777777" w:rsidR="00066DBF" w:rsidRDefault="00066DBF" w:rsidP="00F01995">
            <w:pPr>
              <w:pStyle w:val="Pagrindiniotekstotrauka"/>
              <w:ind w:firstLine="0"/>
              <w:jc w:val="center"/>
            </w:pPr>
            <w:r>
              <w:t>4.1</w:t>
            </w:r>
          </w:p>
        </w:tc>
        <w:tc>
          <w:tcPr>
            <w:tcW w:w="1545" w:type="pct"/>
            <w:tcBorders>
              <w:right w:val="single" w:sz="2" w:space="0" w:color="auto"/>
            </w:tcBorders>
          </w:tcPr>
          <w:p w14:paraId="5A1133BF" w14:textId="77777777" w:rsidR="00066DBF" w:rsidRDefault="00066DBF" w:rsidP="006A3157">
            <w:pPr>
              <w:pStyle w:val="Pagrindiniotekstotrauka"/>
              <w:ind w:firstLine="0"/>
              <w:jc w:val="center"/>
            </w:pPr>
            <w:r>
              <w:t>Kilimėlių keitimas/ nuoma</w:t>
            </w:r>
          </w:p>
          <w:p w14:paraId="60FB034C" w14:textId="77777777" w:rsidR="00066DBF" w:rsidRDefault="00066DBF" w:rsidP="006A3157">
            <w:pPr>
              <w:pStyle w:val="Pagrindiniotekstotrauka"/>
              <w:ind w:firstLine="0"/>
              <w:jc w:val="center"/>
            </w:pPr>
            <w:r>
              <w:t xml:space="preserve">1,15 x 2,00 m, </w:t>
            </w:r>
            <w:r w:rsidR="00AA01C2">
              <w:t>4</w:t>
            </w:r>
            <w:r>
              <w:t xml:space="preserve"> vnt.</w:t>
            </w:r>
          </w:p>
          <w:p w14:paraId="18BA5D71" w14:textId="77777777" w:rsidR="00066DBF" w:rsidRPr="007634BF" w:rsidRDefault="00066DBF" w:rsidP="006A3157">
            <w:pPr>
              <w:pStyle w:val="Pagrindiniotekstotrauka"/>
              <w:ind w:firstLine="0"/>
              <w:jc w:val="center"/>
            </w:pPr>
            <w:r>
              <w:t xml:space="preserve">(1 </w:t>
            </w:r>
            <w:proofErr w:type="spellStart"/>
            <w:r>
              <w:t>kompl</w:t>
            </w:r>
            <w:proofErr w:type="spellEnd"/>
            <w:r>
              <w:t>.)*</w:t>
            </w:r>
            <w:r w:rsidRPr="00517243">
              <w:rPr>
                <w:vertAlign w:val="superscript"/>
              </w:rPr>
              <w:t>4</w:t>
            </w:r>
          </w:p>
        </w:tc>
        <w:tc>
          <w:tcPr>
            <w:tcW w:w="848" w:type="pct"/>
            <w:tcBorders>
              <w:right w:val="single" w:sz="2" w:space="0" w:color="auto"/>
            </w:tcBorders>
            <w:vAlign w:val="center"/>
          </w:tcPr>
          <w:p w14:paraId="409F81EE" w14:textId="77777777" w:rsidR="00066DBF" w:rsidRPr="007634BF" w:rsidRDefault="00066DBF" w:rsidP="00066DBF">
            <w:pPr>
              <w:pStyle w:val="Pagrindiniotekstotrauka"/>
              <w:ind w:firstLine="0"/>
              <w:jc w:val="center"/>
            </w:pPr>
            <w:r w:rsidRPr="00F12764">
              <w:t>4 k. per mėn.</w:t>
            </w:r>
          </w:p>
        </w:tc>
        <w:tc>
          <w:tcPr>
            <w:tcW w:w="865" w:type="pct"/>
            <w:tcBorders>
              <w:right w:val="single" w:sz="2" w:space="0" w:color="auto"/>
            </w:tcBorders>
            <w:vAlign w:val="center"/>
          </w:tcPr>
          <w:p w14:paraId="4248650C" w14:textId="77777777" w:rsidR="00066DBF" w:rsidRPr="007634BF" w:rsidRDefault="00066DBF" w:rsidP="00066DBF">
            <w:pPr>
              <w:pStyle w:val="Pagrindiniotekstotrauka"/>
              <w:ind w:firstLine="0"/>
              <w:jc w:val="center"/>
            </w:pPr>
          </w:p>
        </w:tc>
        <w:tc>
          <w:tcPr>
            <w:tcW w:w="701" w:type="pct"/>
            <w:tcBorders>
              <w:right w:val="single" w:sz="2" w:space="0" w:color="auto"/>
            </w:tcBorders>
            <w:vAlign w:val="center"/>
          </w:tcPr>
          <w:p w14:paraId="6E59522D" w14:textId="77777777" w:rsidR="00066DBF" w:rsidRPr="007634BF" w:rsidRDefault="00AA01C2" w:rsidP="00066DBF">
            <w:pPr>
              <w:pStyle w:val="Pagrindiniotekstotrauka"/>
              <w:ind w:firstLine="0"/>
              <w:jc w:val="center"/>
            </w:pPr>
            <w:r>
              <w:t>12</w:t>
            </w:r>
            <w:r w:rsidR="00066DBF">
              <w:t xml:space="preserve"> mėn.</w:t>
            </w:r>
          </w:p>
        </w:tc>
        <w:tc>
          <w:tcPr>
            <w:tcW w:w="733" w:type="pct"/>
            <w:tcBorders>
              <w:left w:val="single" w:sz="2" w:space="0" w:color="auto"/>
            </w:tcBorders>
            <w:vAlign w:val="center"/>
          </w:tcPr>
          <w:p w14:paraId="73B279DC" w14:textId="77777777" w:rsidR="00066DBF" w:rsidRPr="007634BF" w:rsidRDefault="00066DBF" w:rsidP="00066DBF">
            <w:pPr>
              <w:pStyle w:val="Pagrindiniotekstotrauka"/>
              <w:ind w:firstLine="0"/>
              <w:jc w:val="center"/>
            </w:pPr>
          </w:p>
        </w:tc>
      </w:tr>
      <w:tr w:rsidR="00F01995" w:rsidRPr="004B35E8" w14:paraId="4E63D973" w14:textId="77777777" w:rsidTr="002941EF">
        <w:tc>
          <w:tcPr>
            <w:tcW w:w="308" w:type="pct"/>
            <w:tcBorders>
              <w:right w:val="single" w:sz="2" w:space="0" w:color="auto"/>
            </w:tcBorders>
          </w:tcPr>
          <w:p w14:paraId="301EA9F5" w14:textId="77777777" w:rsidR="00F01995" w:rsidRDefault="00F01995" w:rsidP="00E66A39">
            <w:pPr>
              <w:jc w:val="center"/>
            </w:pPr>
            <w:r>
              <w:t>4.</w:t>
            </w:r>
            <w:r w:rsidR="00E66A39">
              <w:t>2</w:t>
            </w:r>
          </w:p>
        </w:tc>
        <w:tc>
          <w:tcPr>
            <w:tcW w:w="3959" w:type="pct"/>
            <w:gridSpan w:val="4"/>
            <w:tcBorders>
              <w:right w:val="single" w:sz="2" w:space="0" w:color="auto"/>
            </w:tcBorders>
          </w:tcPr>
          <w:p w14:paraId="236AF060" w14:textId="77777777" w:rsidR="00F01995" w:rsidRDefault="00F01995" w:rsidP="00F01995">
            <w:pPr>
              <w:jc w:val="right"/>
              <w:rPr>
                <w:i/>
                <w:lang w:val="lt-LT"/>
              </w:rPr>
            </w:pPr>
            <w:proofErr w:type="gramStart"/>
            <w:r w:rsidRPr="0038216E">
              <w:rPr>
                <w:i/>
              </w:rPr>
              <w:t>PVM  (</w:t>
            </w:r>
            <w:proofErr w:type="gramEnd"/>
            <w:r w:rsidRPr="0038216E">
              <w:rPr>
                <w:i/>
              </w:rPr>
              <w:t xml:space="preserve">21 %) </w:t>
            </w:r>
            <w:proofErr w:type="spellStart"/>
            <w:r>
              <w:rPr>
                <w:i/>
              </w:rPr>
              <w:t>Eur</w:t>
            </w:r>
            <w:proofErr w:type="spellEnd"/>
            <w:r>
              <w:rPr>
                <w:rFonts w:ascii="Calibri" w:hAnsi="Calibri"/>
                <w:i/>
              </w:rPr>
              <w:t>*</w:t>
            </w:r>
            <w:r>
              <w:rPr>
                <w:rFonts w:ascii="Calibri" w:hAnsi="Calibri"/>
                <w:i/>
                <w:vertAlign w:val="superscript"/>
              </w:rPr>
              <w:t>2</w:t>
            </w:r>
          </w:p>
        </w:tc>
        <w:tc>
          <w:tcPr>
            <w:tcW w:w="733" w:type="pct"/>
            <w:tcBorders>
              <w:left w:val="single" w:sz="2" w:space="0" w:color="auto"/>
            </w:tcBorders>
            <w:vAlign w:val="center"/>
          </w:tcPr>
          <w:p w14:paraId="58945A95" w14:textId="77777777" w:rsidR="00F01995" w:rsidRDefault="00F01995" w:rsidP="002941EF">
            <w:pPr>
              <w:jc w:val="center"/>
            </w:pPr>
          </w:p>
        </w:tc>
      </w:tr>
      <w:tr w:rsidR="00F01995" w:rsidRPr="004B35E8" w14:paraId="4951BF10" w14:textId="77777777" w:rsidTr="002941EF">
        <w:tc>
          <w:tcPr>
            <w:tcW w:w="308" w:type="pct"/>
            <w:tcBorders>
              <w:right w:val="single" w:sz="2" w:space="0" w:color="auto"/>
            </w:tcBorders>
          </w:tcPr>
          <w:p w14:paraId="6799EA04" w14:textId="77777777" w:rsidR="00F01995" w:rsidRDefault="00F01995" w:rsidP="00E66A39">
            <w:pPr>
              <w:jc w:val="center"/>
            </w:pPr>
            <w:r>
              <w:t>4.</w:t>
            </w:r>
            <w:r w:rsidR="00E66A39">
              <w:t>3</w:t>
            </w:r>
          </w:p>
        </w:tc>
        <w:tc>
          <w:tcPr>
            <w:tcW w:w="3959" w:type="pct"/>
            <w:gridSpan w:val="4"/>
            <w:tcBorders>
              <w:right w:val="single" w:sz="2" w:space="0" w:color="auto"/>
            </w:tcBorders>
          </w:tcPr>
          <w:p w14:paraId="16B3821C" w14:textId="77777777" w:rsidR="00F01995" w:rsidRPr="00F01995" w:rsidRDefault="00F01995" w:rsidP="00F01995">
            <w:pPr>
              <w:jc w:val="right"/>
              <w:rPr>
                <w:i/>
              </w:rPr>
            </w:pPr>
            <w:r w:rsidRPr="00F01995">
              <w:rPr>
                <w:b/>
                <w:i/>
                <w:lang w:val="lt-LT"/>
              </w:rPr>
              <w:t>Viso suma Eur</w:t>
            </w:r>
            <w:r w:rsidRPr="00F01995">
              <w:rPr>
                <w:i/>
              </w:rPr>
              <w:t>*</w:t>
            </w:r>
            <w:r w:rsidRPr="00F01995">
              <w:rPr>
                <w:i/>
                <w:vertAlign w:val="superscript"/>
              </w:rPr>
              <w:t>3</w:t>
            </w:r>
          </w:p>
        </w:tc>
        <w:tc>
          <w:tcPr>
            <w:tcW w:w="733" w:type="pct"/>
            <w:tcBorders>
              <w:left w:val="single" w:sz="2" w:space="0" w:color="auto"/>
            </w:tcBorders>
            <w:vAlign w:val="center"/>
          </w:tcPr>
          <w:p w14:paraId="7F9319CD" w14:textId="77777777" w:rsidR="00F01995" w:rsidRDefault="00F01995" w:rsidP="002941EF">
            <w:pPr>
              <w:jc w:val="center"/>
            </w:pPr>
          </w:p>
        </w:tc>
      </w:tr>
      <w:tr w:rsidR="00066DBF" w:rsidRPr="004B35E8" w14:paraId="4BEB5070" w14:textId="77777777" w:rsidTr="002941EF">
        <w:trPr>
          <w:trHeight w:val="417"/>
        </w:trPr>
        <w:tc>
          <w:tcPr>
            <w:tcW w:w="4267" w:type="pct"/>
            <w:gridSpan w:val="5"/>
            <w:tcBorders>
              <w:right w:val="single" w:sz="2" w:space="0" w:color="auto"/>
            </w:tcBorders>
            <w:vAlign w:val="center"/>
          </w:tcPr>
          <w:p w14:paraId="601BB0BD" w14:textId="77777777" w:rsidR="00066DBF" w:rsidRPr="00F01995" w:rsidRDefault="00F01995" w:rsidP="002941EF">
            <w:pPr>
              <w:jc w:val="right"/>
              <w:rPr>
                <w:b/>
                <w:lang w:val="lt-LT"/>
              </w:rPr>
            </w:pPr>
            <w:r w:rsidRPr="00F01995">
              <w:rPr>
                <w:b/>
                <w:lang w:val="lt-LT"/>
              </w:rPr>
              <w:t>Bendra pasiūlymo vertė</w:t>
            </w:r>
            <w:r w:rsidR="00066DBF" w:rsidRPr="00F01995">
              <w:rPr>
                <w:b/>
              </w:rPr>
              <w:t xml:space="preserve"> </w:t>
            </w:r>
            <w:proofErr w:type="spellStart"/>
            <w:r w:rsidR="00066DBF" w:rsidRPr="00F01995">
              <w:rPr>
                <w:b/>
              </w:rPr>
              <w:t>Eur</w:t>
            </w:r>
            <w:proofErr w:type="spellEnd"/>
            <w:r w:rsidR="00066DBF" w:rsidRPr="00F01995">
              <w:rPr>
                <w:b/>
              </w:rPr>
              <w:t xml:space="preserve"> </w:t>
            </w:r>
            <w:r w:rsidR="00066DBF" w:rsidRPr="00570275">
              <w:rPr>
                <w:b/>
                <w:i/>
                <w:sz w:val="20"/>
                <w:szCs w:val="20"/>
              </w:rPr>
              <w:t>(</w:t>
            </w:r>
            <w:r w:rsidRPr="00570275">
              <w:rPr>
                <w:b/>
                <w:i/>
                <w:sz w:val="20"/>
                <w:szCs w:val="20"/>
              </w:rPr>
              <w:t>3</w:t>
            </w:r>
            <w:r w:rsidR="00066DBF" w:rsidRPr="00570275">
              <w:rPr>
                <w:b/>
                <w:i/>
                <w:sz w:val="20"/>
                <w:szCs w:val="20"/>
              </w:rPr>
              <w:t>.</w:t>
            </w:r>
            <w:r w:rsidR="007670AE">
              <w:rPr>
                <w:b/>
                <w:i/>
                <w:sz w:val="20"/>
                <w:szCs w:val="20"/>
              </w:rPr>
              <w:t>7</w:t>
            </w:r>
            <w:r w:rsidR="00066DBF" w:rsidRPr="00570275">
              <w:rPr>
                <w:b/>
                <w:i/>
                <w:sz w:val="20"/>
                <w:szCs w:val="20"/>
              </w:rPr>
              <w:t>+</w:t>
            </w:r>
            <w:r w:rsidRPr="00570275">
              <w:rPr>
                <w:b/>
                <w:i/>
                <w:sz w:val="20"/>
                <w:szCs w:val="20"/>
              </w:rPr>
              <w:t>4</w:t>
            </w:r>
            <w:r w:rsidR="00066DBF" w:rsidRPr="00570275">
              <w:rPr>
                <w:b/>
                <w:i/>
                <w:sz w:val="20"/>
                <w:szCs w:val="20"/>
              </w:rPr>
              <w:t>.</w:t>
            </w:r>
            <w:r w:rsidR="00E66A39">
              <w:rPr>
                <w:b/>
                <w:i/>
                <w:sz w:val="20"/>
                <w:szCs w:val="20"/>
              </w:rPr>
              <w:t>3</w:t>
            </w:r>
            <w:r w:rsidR="00066DBF" w:rsidRPr="00570275">
              <w:rPr>
                <w:b/>
                <w:i/>
                <w:sz w:val="20"/>
                <w:szCs w:val="20"/>
              </w:rPr>
              <w:t>)</w:t>
            </w:r>
          </w:p>
        </w:tc>
        <w:tc>
          <w:tcPr>
            <w:tcW w:w="733" w:type="pct"/>
            <w:tcBorders>
              <w:left w:val="single" w:sz="2" w:space="0" w:color="auto"/>
            </w:tcBorders>
            <w:vAlign w:val="center"/>
          </w:tcPr>
          <w:p w14:paraId="21581A07" w14:textId="77777777" w:rsidR="00066DBF" w:rsidRDefault="00066DBF" w:rsidP="002941EF">
            <w:pPr>
              <w:jc w:val="center"/>
            </w:pPr>
          </w:p>
        </w:tc>
      </w:tr>
    </w:tbl>
    <w:p w14:paraId="1D79C6FC" w14:textId="77777777" w:rsidR="002D660B" w:rsidRDefault="002D660B">
      <w:pPr>
        <w:ind w:right="-108"/>
        <w:jc w:val="both"/>
        <w:rPr>
          <w:rFonts w:eastAsia="Calibri"/>
          <w:lang w:val="lt-LT"/>
        </w:rPr>
      </w:pPr>
    </w:p>
    <w:p w14:paraId="63D37368" w14:textId="77777777" w:rsidR="002D660B" w:rsidRDefault="002D660B">
      <w:pPr>
        <w:pStyle w:val="Pagrindiniotekstotrauka"/>
      </w:pPr>
      <w:r w:rsidRPr="008C5A3C">
        <w:t>3</w:t>
      </w:r>
      <w:r>
        <w:t xml:space="preserve">. Pasiūlymas galioja iki termino, nustatyto pirkimo dokumentuose arba </w:t>
      </w:r>
      <w:r w:rsidR="00CF53A5">
        <w:rPr>
          <w:b/>
        </w:rPr>
        <w:t>6</w:t>
      </w:r>
      <w:r w:rsidRPr="00E174AB">
        <w:rPr>
          <w:b/>
        </w:rPr>
        <w:t>0 kalendorinių dienų</w:t>
      </w:r>
      <w:r>
        <w:t>.</w:t>
      </w:r>
    </w:p>
    <w:p w14:paraId="41FF5005" w14:textId="77777777" w:rsidR="007670AE" w:rsidRDefault="007670AE">
      <w:pPr>
        <w:pStyle w:val="Pagrindiniotekstotrauka"/>
        <w:rPr>
          <w:bCs/>
          <w:sz w:val="22"/>
          <w:szCs w:val="22"/>
        </w:rPr>
      </w:pPr>
    </w:p>
    <w:p w14:paraId="7AADB797" w14:textId="77777777" w:rsidR="002D660B" w:rsidRDefault="002D660B">
      <w:pPr>
        <w:ind w:firstLine="720"/>
        <w:jc w:val="both"/>
        <w:rPr>
          <w:lang w:val="lt-LT"/>
        </w:rPr>
      </w:pPr>
      <w:r>
        <w:rPr>
          <w:lang w:val="lt-LT"/>
        </w:rPr>
        <w:t>4. Kartu su pasiūlymu yra pateikiami šie do</w:t>
      </w:r>
      <w:r w:rsidR="00D7675F">
        <w:rPr>
          <w:lang w:val="lt-LT"/>
        </w:rPr>
        <w:t>kumentai:</w:t>
      </w:r>
    </w:p>
    <w:p w14:paraId="75690BA5" w14:textId="77777777" w:rsidR="00B76929" w:rsidRDefault="00B76929">
      <w:pPr>
        <w:ind w:firstLine="720"/>
        <w:jc w:val="both"/>
        <w:rPr>
          <w:rFonts w:eastAsia="Calibri"/>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817"/>
      </w:tblGrid>
      <w:tr w:rsidR="00D7675F" w:rsidRPr="00825B96" w14:paraId="413DC35C" w14:textId="77777777" w:rsidTr="00C836BE">
        <w:tc>
          <w:tcPr>
            <w:tcW w:w="817" w:type="dxa"/>
            <w:shd w:val="clear" w:color="auto" w:fill="auto"/>
            <w:vAlign w:val="center"/>
          </w:tcPr>
          <w:p w14:paraId="59F0B971" w14:textId="77777777" w:rsidR="00D7675F" w:rsidRPr="00825B96" w:rsidRDefault="00D7675F" w:rsidP="000A2155">
            <w:pPr>
              <w:jc w:val="center"/>
              <w:rPr>
                <w:sz w:val="22"/>
                <w:szCs w:val="22"/>
                <w:lang w:val="lt-LT"/>
              </w:rPr>
            </w:pPr>
            <w:r w:rsidRPr="00825B96">
              <w:rPr>
                <w:sz w:val="22"/>
                <w:szCs w:val="22"/>
                <w:lang w:val="lt-LT"/>
              </w:rPr>
              <w:t>Eil. Nr.</w:t>
            </w:r>
          </w:p>
        </w:tc>
        <w:tc>
          <w:tcPr>
            <w:tcW w:w="8817" w:type="dxa"/>
            <w:shd w:val="clear" w:color="auto" w:fill="auto"/>
            <w:vAlign w:val="center"/>
          </w:tcPr>
          <w:p w14:paraId="030711AD" w14:textId="77777777" w:rsidR="00D7675F" w:rsidRPr="00825B96" w:rsidRDefault="00D7675F" w:rsidP="000A2155">
            <w:pPr>
              <w:jc w:val="center"/>
              <w:rPr>
                <w:sz w:val="22"/>
                <w:szCs w:val="22"/>
                <w:lang w:val="lt-LT"/>
              </w:rPr>
            </w:pPr>
            <w:r w:rsidRPr="00825B96">
              <w:rPr>
                <w:sz w:val="22"/>
                <w:szCs w:val="22"/>
                <w:lang w:val="lt-LT"/>
              </w:rPr>
              <w:t>Dokumentų pavadinimai</w:t>
            </w:r>
          </w:p>
        </w:tc>
      </w:tr>
      <w:tr w:rsidR="00D7675F" w:rsidRPr="00825B96" w14:paraId="5100E3A0" w14:textId="77777777" w:rsidTr="00C836BE">
        <w:tc>
          <w:tcPr>
            <w:tcW w:w="817" w:type="dxa"/>
            <w:shd w:val="clear" w:color="auto" w:fill="auto"/>
          </w:tcPr>
          <w:p w14:paraId="797C6C06" w14:textId="77777777" w:rsidR="00D7675F" w:rsidRPr="00825B96" w:rsidRDefault="00D7675F" w:rsidP="000A2155">
            <w:pPr>
              <w:jc w:val="center"/>
              <w:rPr>
                <w:sz w:val="22"/>
                <w:szCs w:val="22"/>
              </w:rPr>
            </w:pPr>
          </w:p>
        </w:tc>
        <w:tc>
          <w:tcPr>
            <w:tcW w:w="8817" w:type="dxa"/>
            <w:shd w:val="clear" w:color="auto" w:fill="auto"/>
          </w:tcPr>
          <w:p w14:paraId="35491D96" w14:textId="77777777" w:rsidR="00D7675F" w:rsidRPr="00825B96" w:rsidRDefault="00D7675F" w:rsidP="000A2155">
            <w:pPr>
              <w:jc w:val="both"/>
              <w:rPr>
                <w:sz w:val="22"/>
                <w:szCs w:val="22"/>
              </w:rPr>
            </w:pPr>
          </w:p>
        </w:tc>
      </w:tr>
      <w:tr w:rsidR="00D7675F" w:rsidRPr="00825B96" w14:paraId="1635474C" w14:textId="77777777" w:rsidTr="00C836BE">
        <w:tc>
          <w:tcPr>
            <w:tcW w:w="817" w:type="dxa"/>
            <w:shd w:val="clear" w:color="auto" w:fill="auto"/>
          </w:tcPr>
          <w:p w14:paraId="2A294CB0" w14:textId="77777777" w:rsidR="00D7675F" w:rsidRPr="00825B96" w:rsidRDefault="00D7675F" w:rsidP="000A2155">
            <w:pPr>
              <w:jc w:val="center"/>
              <w:rPr>
                <w:sz w:val="22"/>
                <w:szCs w:val="22"/>
              </w:rPr>
            </w:pPr>
          </w:p>
        </w:tc>
        <w:tc>
          <w:tcPr>
            <w:tcW w:w="8817" w:type="dxa"/>
            <w:shd w:val="clear" w:color="auto" w:fill="auto"/>
          </w:tcPr>
          <w:p w14:paraId="0D6FD46E" w14:textId="77777777" w:rsidR="00D7675F" w:rsidRPr="00825B96" w:rsidRDefault="00D7675F" w:rsidP="000A2155">
            <w:pPr>
              <w:jc w:val="both"/>
              <w:rPr>
                <w:sz w:val="22"/>
                <w:szCs w:val="22"/>
              </w:rPr>
            </w:pPr>
          </w:p>
        </w:tc>
      </w:tr>
      <w:tr w:rsidR="00D7675F" w:rsidRPr="00825B96" w14:paraId="64B5C285" w14:textId="77777777" w:rsidTr="00C836BE">
        <w:tc>
          <w:tcPr>
            <w:tcW w:w="817" w:type="dxa"/>
            <w:shd w:val="clear" w:color="auto" w:fill="auto"/>
          </w:tcPr>
          <w:p w14:paraId="14FCDF17" w14:textId="77777777" w:rsidR="00D7675F" w:rsidRPr="00825B96" w:rsidRDefault="00D7675F" w:rsidP="000A2155">
            <w:pPr>
              <w:jc w:val="center"/>
              <w:rPr>
                <w:sz w:val="22"/>
                <w:szCs w:val="22"/>
              </w:rPr>
            </w:pPr>
          </w:p>
        </w:tc>
        <w:tc>
          <w:tcPr>
            <w:tcW w:w="8817" w:type="dxa"/>
            <w:shd w:val="clear" w:color="auto" w:fill="auto"/>
          </w:tcPr>
          <w:p w14:paraId="44073CD6" w14:textId="77777777" w:rsidR="00D7675F" w:rsidRPr="00825B96" w:rsidRDefault="00D7675F" w:rsidP="000A2155">
            <w:pPr>
              <w:jc w:val="both"/>
              <w:rPr>
                <w:sz w:val="22"/>
                <w:szCs w:val="22"/>
              </w:rPr>
            </w:pPr>
          </w:p>
        </w:tc>
      </w:tr>
    </w:tbl>
    <w:p w14:paraId="2BF44DEC" w14:textId="77777777" w:rsidR="00D7675F" w:rsidRDefault="00D7675F" w:rsidP="00D7675F">
      <w:pPr>
        <w:jc w:val="both"/>
        <w:rPr>
          <w:rFonts w:eastAsia="Calibri"/>
          <w:lang w:val="lt-LT"/>
        </w:rPr>
      </w:pPr>
    </w:p>
    <w:p w14:paraId="565E15E6" w14:textId="77777777" w:rsidR="00D7675F" w:rsidRPr="005477F2" w:rsidRDefault="00D7675F" w:rsidP="00D7675F">
      <w:pPr>
        <w:ind w:firstLine="567"/>
        <w:jc w:val="both"/>
        <w:rPr>
          <w:lang w:val="lt-LT"/>
        </w:rPr>
      </w:pPr>
      <w:r w:rsidRPr="005477F2">
        <w:rPr>
          <w:lang w:val="lt-LT"/>
        </w:rPr>
        <w:t>5. Šiame pasiūlyme yra pateikta konfidenciali*</w:t>
      </w:r>
      <w:r>
        <w:rPr>
          <w:vertAlign w:val="superscript"/>
          <w:lang w:val="lt-LT"/>
        </w:rPr>
        <w:t>5</w:t>
      </w:r>
      <w:r w:rsidRPr="005477F2">
        <w:rPr>
          <w:lang w:val="lt-LT"/>
        </w:rPr>
        <w:t xml:space="preserve"> informacija </w:t>
      </w:r>
      <w:r w:rsidRPr="005477F2">
        <w:rPr>
          <w:i/>
          <w:lang w:val="lt-LT"/>
        </w:rPr>
        <w:t>(dokumentai su konfidencialia informacija yra įsegti atskirai)</w:t>
      </w:r>
      <w:r>
        <w:rPr>
          <w:lang w:val="lt-LT"/>
        </w:rPr>
        <w:t>:</w:t>
      </w:r>
    </w:p>
    <w:p w14:paraId="727AF71D" w14:textId="77777777" w:rsidR="00D7675F" w:rsidRDefault="00D7675F" w:rsidP="00D7675F">
      <w:pPr>
        <w:jc w:val="both"/>
        <w:rPr>
          <w:rFonts w:eastAsia="Calibri"/>
          <w:lang w:val="lt-LT"/>
        </w:rPr>
      </w:pP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2"/>
        <w:gridCol w:w="2468"/>
        <w:gridCol w:w="3260"/>
        <w:gridCol w:w="3274"/>
      </w:tblGrid>
      <w:tr w:rsidR="00D7675F" w:rsidRPr="00CA2951" w14:paraId="6B917F2C" w14:textId="77777777" w:rsidTr="000A2155">
        <w:trPr>
          <w:jc w:val="center"/>
        </w:trPr>
        <w:tc>
          <w:tcPr>
            <w:tcW w:w="782" w:type="dxa"/>
            <w:tcBorders>
              <w:top w:val="single" w:sz="4" w:space="0" w:color="auto"/>
              <w:left w:val="single" w:sz="4" w:space="0" w:color="auto"/>
              <w:bottom w:val="single" w:sz="4" w:space="0" w:color="auto"/>
              <w:right w:val="single" w:sz="4" w:space="0" w:color="auto"/>
            </w:tcBorders>
            <w:vAlign w:val="center"/>
          </w:tcPr>
          <w:p w14:paraId="7266F637" w14:textId="77777777" w:rsidR="00D7675F" w:rsidRPr="005477F2" w:rsidRDefault="00D7675F" w:rsidP="000A2155">
            <w:pPr>
              <w:widowControl w:val="0"/>
              <w:suppressLineNumbers/>
              <w:suppressAutoHyphens/>
              <w:jc w:val="center"/>
              <w:rPr>
                <w:bCs/>
                <w:sz w:val="22"/>
                <w:szCs w:val="22"/>
                <w:lang w:val="lt-LT"/>
              </w:rPr>
            </w:pPr>
            <w:r w:rsidRPr="005477F2">
              <w:rPr>
                <w:bCs/>
                <w:sz w:val="22"/>
                <w:szCs w:val="22"/>
                <w:lang w:val="lt-LT"/>
              </w:rPr>
              <w:t>Eil.</w:t>
            </w:r>
          </w:p>
          <w:p w14:paraId="73007E5C" w14:textId="77777777" w:rsidR="00D7675F" w:rsidRPr="005477F2" w:rsidRDefault="00D7675F" w:rsidP="000A2155">
            <w:pPr>
              <w:widowControl w:val="0"/>
              <w:suppressLineNumbers/>
              <w:suppressAutoHyphens/>
              <w:jc w:val="center"/>
              <w:rPr>
                <w:bCs/>
                <w:sz w:val="22"/>
                <w:szCs w:val="22"/>
                <w:lang w:val="lt-LT"/>
              </w:rPr>
            </w:pPr>
            <w:r w:rsidRPr="005477F2">
              <w:rPr>
                <w:bCs/>
                <w:sz w:val="22"/>
                <w:szCs w:val="22"/>
                <w:lang w:val="lt-LT"/>
              </w:rPr>
              <w:t>Nr.</w:t>
            </w:r>
          </w:p>
        </w:tc>
        <w:tc>
          <w:tcPr>
            <w:tcW w:w="2468" w:type="dxa"/>
            <w:tcBorders>
              <w:top w:val="single" w:sz="4" w:space="0" w:color="auto"/>
              <w:left w:val="single" w:sz="4" w:space="0" w:color="auto"/>
              <w:bottom w:val="single" w:sz="4" w:space="0" w:color="auto"/>
              <w:right w:val="single" w:sz="4" w:space="0" w:color="auto"/>
            </w:tcBorders>
            <w:vAlign w:val="center"/>
          </w:tcPr>
          <w:p w14:paraId="74FC7C4A" w14:textId="77777777" w:rsidR="00D7675F" w:rsidRPr="005477F2" w:rsidRDefault="00D7675F" w:rsidP="000A2155">
            <w:pPr>
              <w:widowControl w:val="0"/>
              <w:suppressLineNumbers/>
              <w:suppressAutoHyphens/>
              <w:jc w:val="center"/>
              <w:rPr>
                <w:bCs/>
                <w:sz w:val="22"/>
                <w:szCs w:val="22"/>
                <w:lang w:val="lt-LT"/>
              </w:rPr>
            </w:pPr>
            <w:r w:rsidRPr="005477F2">
              <w:rPr>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539203E" w14:textId="77777777" w:rsidR="00D7675F" w:rsidRPr="005477F2" w:rsidRDefault="00D7675F" w:rsidP="000A2155">
            <w:pPr>
              <w:widowControl w:val="0"/>
              <w:suppressLineNumbers/>
              <w:suppressAutoHyphens/>
              <w:jc w:val="center"/>
              <w:rPr>
                <w:bCs/>
                <w:sz w:val="22"/>
                <w:szCs w:val="22"/>
                <w:lang w:val="lt-LT"/>
              </w:rPr>
            </w:pPr>
            <w:r w:rsidRPr="005477F2">
              <w:rPr>
                <w:bCs/>
                <w:sz w:val="22"/>
                <w:szCs w:val="22"/>
                <w:lang w:val="lt-LT"/>
              </w:rPr>
              <w:t>Dokumente esanti konfidenciali informacija (nurodoma dokumento dalis / puslapis, kuriame yra konfidenciali informacija)</w:t>
            </w:r>
          </w:p>
        </w:tc>
        <w:tc>
          <w:tcPr>
            <w:tcW w:w="3274" w:type="dxa"/>
            <w:tcBorders>
              <w:top w:val="single" w:sz="4" w:space="0" w:color="auto"/>
              <w:left w:val="single" w:sz="4" w:space="0" w:color="auto"/>
              <w:bottom w:val="single" w:sz="4" w:space="0" w:color="auto"/>
              <w:right w:val="single" w:sz="4" w:space="0" w:color="auto"/>
            </w:tcBorders>
            <w:vAlign w:val="center"/>
          </w:tcPr>
          <w:p w14:paraId="4B9699A7" w14:textId="77777777" w:rsidR="00D7675F" w:rsidRPr="005477F2" w:rsidRDefault="00D7675F" w:rsidP="000A2155">
            <w:pPr>
              <w:widowControl w:val="0"/>
              <w:suppressLineNumbers/>
              <w:suppressAutoHyphens/>
              <w:jc w:val="center"/>
              <w:rPr>
                <w:bCs/>
                <w:sz w:val="22"/>
                <w:szCs w:val="22"/>
                <w:lang w:val="lt-LT"/>
              </w:rPr>
            </w:pPr>
            <w:r w:rsidRPr="005477F2">
              <w:rPr>
                <w:bCs/>
                <w:sz w:val="22"/>
                <w:szCs w:val="22"/>
                <w:lang w:val="lt-LT"/>
              </w:rPr>
              <w:t>Konfidencialios informacijos pagrindimas (paaiškinama, kuo remiantis nurodytas dokumentas ar jo dalis yra konfidencialūs)</w:t>
            </w:r>
          </w:p>
        </w:tc>
      </w:tr>
      <w:tr w:rsidR="00D7675F" w:rsidRPr="005477F2" w14:paraId="2486FD3C" w14:textId="77777777" w:rsidTr="000A2155">
        <w:trPr>
          <w:jc w:val="center"/>
        </w:trPr>
        <w:tc>
          <w:tcPr>
            <w:tcW w:w="782" w:type="dxa"/>
            <w:tcBorders>
              <w:top w:val="single" w:sz="4" w:space="0" w:color="auto"/>
              <w:left w:val="single" w:sz="4" w:space="0" w:color="auto"/>
              <w:bottom w:val="single" w:sz="4" w:space="0" w:color="auto"/>
              <w:right w:val="single" w:sz="4" w:space="0" w:color="auto"/>
            </w:tcBorders>
          </w:tcPr>
          <w:p w14:paraId="47C89D37" w14:textId="77777777" w:rsidR="00D7675F" w:rsidRPr="00CA3E41" w:rsidRDefault="00D7675F" w:rsidP="000A2155">
            <w:pPr>
              <w:widowControl w:val="0"/>
              <w:suppressLineNumbers/>
              <w:suppressAutoHyphens/>
              <w:jc w:val="both"/>
              <w:rPr>
                <w:sz w:val="22"/>
                <w:szCs w:val="22"/>
                <w:lang w:val="lt-LT"/>
              </w:rPr>
            </w:pPr>
          </w:p>
        </w:tc>
        <w:tc>
          <w:tcPr>
            <w:tcW w:w="2468" w:type="dxa"/>
            <w:tcBorders>
              <w:top w:val="single" w:sz="4" w:space="0" w:color="auto"/>
              <w:left w:val="single" w:sz="4" w:space="0" w:color="auto"/>
              <w:bottom w:val="single" w:sz="4" w:space="0" w:color="auto"/>
              <w:right w:val="single" w:sz="4" w:space="0" w:color="auto"/>
            </w:tcBorders>
          </w:tcPr>
          <w:p w14:paraId="764425E9" w14:textId="77777777" w:rsidR="00D7675F" w:rsidRPr="005477F2" w:rsidRDefault="00D7675F" w:rsidP="000A2155">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2F6F612B" w14:textId="77777777" w:rsidR="00D7675F" w:rsidRPr="005477F2" w:rsidRDefault="00D7675F" w:rsidP="000A2155">
            <w:pPr>
              <w:widowControl w:val="0"/>
              <w:suppressLineNumbers/>
              <w:suppressAutoHyphens/>
              <w:jc w:val="both"/>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5EEF7C78" w14:textId="77777777" w:rsidR="00D7675F" w:rsidRPr="005477F2" w:rsidRDefault="00D7675F" w:rsidP="000A2155">
            <w:pPr>
              <w:widowControl w:val="0"/>
              <w:suppressLineNumbers/>
              <w:suppressAutoHyphens/>
              <w:jc w:val="both"/>
              <w:rPr>
                <w:sz w:val="22"/>
                <w:szCs w:val="22"/>
              </w:rPr>
            </w:pPr>
          </w:p>
        </w:tc>
      </w:tr>
      <w:tr w:rsidR="00D7675F" w:rsidRPr="005477F2" w14:paraId="106D230F" w14:textId="77777777" w:rsidTr="000A2155">
        <w:trPr>
          <w:jc w:val="center"/>
        </w:trPr>
        <w:tc>
          <w:tcPr>
            <w:tcW w:w="782" w:type="dxa"/>
            <w:tcBorders>
              <w:top w:val="single" w:sz="4" w:space="0" w:color="auto"/>
              <w:left w:val="single" w:sz="4" w:space="0" w:color="auto"/>
              <w:bottom w:val="single" w:sz="4" w:space="0" w:color="auto"/>
              <w:right w:val="single" w:sz="4" w:space="0" w:color="auto"/>
            </w:tcBorders>
          </w:tcPr>
          <w:p w14:paraId="69ADA104" w14:textId="77777777" w:rsidR="00D7675F" w:rsidRPr="005477F2" w:rsidRDefault="00D7675F" w:rsidP="000A2155">
            <w:pPr>
              <w:widowControl w:val="0"/>
              <w:suppressLineNumbers/>
              <w:suppressAutoHyphens/>
              <w:jc w:val="both"/>
              <w:rPr>
                <w:sz w:val="22"/>
                <w:szCs w:val="22"/>
              </w:rPr>
            </w:pPr>
          </w:p>
        </w:tc>
        <w:tc>
          <w:tcPr>
            <w:tcW w:w="2468" w:type="dxa"/>
            <w:tcBorders>
              <w:top w:val="single" w:sz="4" w:space="0" w:color="auto"/>
              <w:left w:val="single" w:sz="4" w:space="0" w:color="auto"/>
              <w:bottom w:val="single" w:sz="4" w:space="0" w:color="auto"/>
              <w:right w:val="single" w:sz="4" w:space="0" w:color="auto"/>
            </w:tcBorders>
          </w:tcPr>
          <w:p w14:paraId="4506F576" w14:textId="77777777" w:rsidR="00D7675F" w:rsidRPr="005477F2" w:rsidRDefault="00D7675F" w:rsidP="000A2155">
            <w:pPr>
              <w:widowControl w:val="0"/>
              <w:suppressLineNumbers/>
              <w:tabs>
                <w:tab w:val="left" w:pos="1296"/>
                <w:tab w:val="center" w:pos="4320"/>
                <w:tab w:val="right" w:pos="8640"/>
              </w:tabs>
              <w:suppressAutoHyphens/>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370395FF" w14:textId="77777777" w:rsidR="00D7675F" w:rsidRPr="005477F2" w:rsidRDefault="00D7675F" w:rsidP="000A2155">
            <w:pPr>
              <w:widowControl w:val="0"/>
              <w:suppressLineNumbers/>
              <w:tabs>
                <w:tab w:val="left" w:pos="1296"/>
                <w:tab w:val="center" w:pos="4320"/>
                <w:tab w:val="right" w:pos="8640"/>
              </w:tabs>
              <w:suppressAutoHyphens/>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1F9E2138" w14:textId="77777777" w:rsidR="00D7675F" w:rsidRPr="005477F2" w:rsidRDefault="00D7675F" w:rsidP="000A2155">
            <w:pPr>
              <w:widowControl w:val="0"/>
              <w:suppressLineNumbers/>
              <w:tabs>
                <w:tab w:val="left" w:pos="1296"/>
                <w:tab w:val="center" w:pos="4320"/>
                <w:tab w:val="right" w:pos="8640"/>
              </w:tabs>
              <w:suppressAutoHyphens/>
              <w:rPr>
                <w:sz w:val="22"/>
                <w:szCs w:val="22"/>
              </w:rPr>
            </w:pPr>
          </w:p>
        </w:tc>
      </w:tr>
      <w:tr w:rsidR="00D7675F" w:rsidRPr="005477F2" w14:paraId="62441BA4" w14:textId="77777777" w:rsidTr="000A2155">
        <w:trPr>
          <w:jc w:val="center"/>
        </w:trPr>
        <w:tc>
          <w:tcPr>
            <w:tcW w:w="782" w:type="dxa"/>
            <w:tcBorders>
              <w:top w:val="single" w:sz="4" w:space="0" w:color="auto"/>
              <w:left w:val="single" w:sz="4" w:space="0" w:color="auto"/>
              <w:bottom w:val="single" w:sz="4" w:space="0" w:color="auto"/>
              <w:right w:val="single" w:sz="4" w:space="0" w:color="auto"/>
            </w:tcBorders>
          </w:tcPr>
          <w:p w14:paraId="45E6B564" w14:textId="77777777" w:rsidR="00D7675F" w:rsidRPr="005477F2" w:rsidRDefault="00D7675F" w:rsidP="000A2155">
            <w:pPr>
              <w:widowControl w:val="0"/>
              <w:suppressLineNumbers/>
              <w:suppressAutoHyphens/>
              <w:jc w:val="both"/>
              <w:rPr>
                <w:sz w:val="22"/>
                <w:szCs w:val="22"/>
              </w:rPr>
            </w:pPr>
          </w:p>
        </w:tc>
        <w:tc>
          <w:tcPr>
            <w:tcW w:w="2468" w:type="dxa"/>
            <w:tcBorders>
              <w:top w:val="single" w:sz="4" w:space="0" w:color="auto"/>
              <w:left w:val="single" w:sz="4" w:space="0" w:color="auto"/>
              <w:bottom w:val="single" w:sz="4" w:space="0" w:color="auto"/>
              <w:right w:val="single" w:sz="4" w:space="0" w:color="auto"/>
            </w:tcBorders>
          </w:tcPr>
          <w:p w14:paraId="3EC986FC" w14:textId="77777777" w:rsidR="00D7675F" w:rsidRPr="005477F2" w:rsidRDefault="00D7675F" w:rsidP="000A2155">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544C3A3A" w14:textId="77777777" w:rsidR="00D7675F" w:rsidRPr="005477F2" w:rsidRDefault="00D7675F" w:rsidP="000A2155">
            <w:pPr>
              <w:widowControl w:val="0"/>
              <w:suppressLineNumbers/>
              <w:suppressAutoHyphens/>
              <w:jc w:val="both"/>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0B62A441" w14:textId="77777777" w:rsidR="00D7675F" w:rsidRPr="005477F2" w:rsidRDefault="00D7675F" w:rsidP="000A2155">
            <w:pPr>
              <w:widowControl w:val="0"/>
              <w:suppressLineNumbers/>
              <w:suppressAutoHyphens/>
              <w:jc w:val="both"/>
              <w:rPr>
                <w:sz w:val="22"/>
                <w:szCs w:val="22"/>
              </w:rPr>
            </w:pPr>
          </w:p>
        </w:tc>
      </w:tr>
    </w:tbl>
    <w:p w14:paraId="69E54E19" w14:textId="77777777" w:rsidR="002D660B" w:rsidRDefault="002D660B">
      <w:pPr>
        <w:jc w:val="both"/>
        <w:rPr>
          <w:rFonts w:eastAsia="Calibri"/>
          <w:bCs/>
          <w:sz w:val="22"/>
          <w:szCs w:val="22"/>
          <w:lang w:val="lt-LT"/>
        </w:rPr>
      </w:pPr>
    </w:p>
    <w:p w14:paraId="1CF20806" w14:textId="0C6DCE8D" w:rsidR="007E4DB8" w:rsidRDefault="00D7675F" w:rsidP="007E4DB8">
      <w:pPr>
        <w:ind w:firstLine="720"/>
        <w:jc w:val="both"/>
        <w:rPr>
          <w:bCs/>
          <w:lang w:val="lt-LT"/>
        </w:rPr>
      </w:pPr>
      <w:r>
        <w:rPr>
          <w:bCs/>
          <w:lang w:val="lt-LT"/>
        </w:rPr>
        <w:t>6</w:t>
      </w:r>
      <w:r w:rsidR="007E4DB8">
        <w:rPr>
          <w:bCs/>
          <w:lang w:val="lt-LT"/>
        </w:rPr>
        <w:t>. Vykdant sutartį pasitelksiu šiuos subtiekėjus (subteikėjus)</w:t>
      </w:r>
      <w:r w:rsidR="00C836BE">
        <w:rPr>
          <w:bCs/>
          <w:lang w:val="lt-LT"/>
        </w:rPr>
        <w:t>, ar</w:t>
      </w:r>
      <w:r w:rsidR="00C836BE" w:rsidRPr="00C836BE">
        <w:rPr>
          <w:bCs/>
          <w:lang w:val="lt-LT"/>
        </w:rPr>
        <w:t xml:space="preserve"> </w:t>
      </w:r>
      <w:r w:rsidR="00C836BE">
        <w:rPr>
          <w:bCs/>
          <w:lang w:val="lt-LT"/>
        </w:rPr>
        <w:t>subrangovus</w:t>
      </w:r>
      <w:r w:rsidR="007E4DB8" w:rsidRPr="0060425C">
        <w:rPr>
          <w:bCs/>
          <w:lang w:val="lt-LT"/>
        </w:rPr>
        <w:t xml:space="preserve"> </w:t>
      </w:r>
      <w:r w:rsidR="007E4DB8">
        <w:rPr>
          <w:bCs/>
          <w:lang w:val="lt-LT"/>
        </w:rPr>
        <w:t>*</w:t>
      </w:r>
      <w:r w:rsidR="00215DBA">
        <w:rPr>
          <w:bCs/>
          <w:vertAlign w:val="superscript"/>
          <w:lang w:val="lt-LT"/>
        </w:rPr>
        <w:t>6</w:t>
      </w:r>
      <w:r w:rsidR="007E4DB8">
        <w:rPr>
          <w:bCs/>
          <w:lang w:val="lt-LT"/>
        </w:rPr>
        <w:t>:</w:t>
      </w:r>
    </w:p>
    <w:p w14:paraId="0C2A9A16" w14:textId="77777777" w:rsidR="007E4DB8" w:rsidRPr="002655A0" w:rsidRDefault="007E4DB8" w:rsidP="007E4DB8">
      <w:pPr>
        <w:ind w:firstLine="720"/>
        <w:jc w:val="both"/>
        <w:rPr>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588"/>
        <w:gridCol w:w="3295"/>
        <w:gridCol w:w="1941"/>
      </w:tblGrid>
      <w:tr w:rsidR="005F0E5A" w:rsidRPr="00CA2951" w14:paraId="52569109" w14:textId="77777777" w:rsidTr="00D7675F">
        <w:tc>
          <w:tcPr>
            <w:tcW w:w="817" w:type="dxa"/>
            <w:shd w:val="clear" w:color="auto" w:fill="auto"/>
            <w:vAlign w:val="center"/>
          </w:tcPr>
          <w:p w14:paraId="5965F18B" w14:textId="77777777" w:rsidR="005F0E5A" w:rsidRPr="005738F0" w:rsidRDefault="005F0E5A" w:rsidP="002D660B">
            <w:pPr>
              <w:jc w:val="center"/>
              <w:rPr>
                <w:rFonts w:eastAsia="Calibri"/>
                <w:bCs/>
                <w:sz w:val="22"/>
                <w:szCs w:val="22"/>
                <w:lang w:val="lt-LT"/>
              </w:rPr>
            </w:pPr>
            <w:r w:rsidRPr="005738F0">
              <w:rPr>
                <w:rFonts w:eastAsia="Calibri"/>
                <w:bCs/>
                <w:sz w:val="22"/>
                <w:szCs w:val="22"/>
                <w:lang w:val="lt-LT"/>
              </w:rPr>
              <w:t>Eil. Nr.</w:t>
            </w:r>
          </w:p>
        </w:tc>
        <w:tc>
          <w:tcPr>
            <w:tcW w:w="3686" w:type="dxa"/>
            <w:shd w:val="clear" w:color="auto" w:fill="auto"/>
            <w:vAlign w:val="center"/>
          </w:tcPr>
          <w:p w14:paraId="36F03A23" w14:textId="390D000B" w:rsidR="005F0E5A" w:rsidRPr="005738F0" w:rsidRDefault="00CF53A5" w:rsidP="002D660B">
            <w:pPr>
              <w:jc w:val="center"/>
              <w:rPr>
                <w:rFonts w:eastAsia="Calibri"/>
                <w:bCs/>
                <w:sz w:val="22"/>
                <w:szCs w:val="22"/>
                <w:lang w:val="lt-LT"/>
              </w:rPr>
            </w:pPr>
            <w:r>
              <w:rPr>
                <w:rFonts w:eastAsia="Calibri"/>
                <w:bCs/>
                <w:sz w:val="22"/>
                <w:szCs w:val="22"/>
                <w:lang w:val="lt-LT"/>
              </w:rPr>
              <w:t>S</w:t>
            </w:r>
            <w:r w:rsidRPr="005738F0">
              <w:rPr>
                <w:rFonts w:eastAsia="Calibri"/>
                <w:bCs/>
                <w:sz w:val="22"/>
                <w:szCs w:val="22"/>
                <w:lang w:val="lt-LT"/>
              </w:rPr>
              <w:t>ubtiekėj</w:t>
            </w:r>
            <w:r>
              <w:rPr>
                <w:rFonts w:eastAsia="Calibri"/>
                <w:bCs/>
                <w:sz w:val="22"/>
                <w:szCs w:val="22"/>
                <w:lang w:val="lt-LT"/>
              </w:rPr>
              <w:t>o (-jų)</w:t>
            </w:r>
            <w:r w:rsidR="00C836BE">
              <w:rPr>
                <w:rFonts w:eastAsia="Calibri"/>
                <w:bCs/>
                <w:sz w:val="22"/>
                <w:szCs w:val="22"/>
                <w:lang w:val="lt-LT"/>
              </w:rPr>
              <w:t xml:space="preserve"> (</w:t>
            </w:r>
            <w:r>
              <w:rPr>
                <w:rFonts w:eastAsia="Calibri"/>
                <w:bCs/>
                <w:sz w:val="22"/>
                <w:szCs w:val="22"/>
                <w:lang w:val="lt-LT"/>
              </w:rPr>
              <w:t>subteikėj</w:t>
            </w:r>
            <w:r w:rsidR="00C836BE">
              <w:rPr>
                <w:rFonts w:eastAsia="Calibri"/>
                <w:bCs/>
                <w:sz w:val="22"/>
                <w:szCs w:val="22"/>
                <w:lang w:val="lt-LT"/>
              </w:rPr>
              <w:t>o</w:t>
            </w:r>
            <w:r>
              <w:rPr>
                <w:rFonts w:eastAsia="Calibri"/>
                <w:bCs/>
                <w:sz w:val="22"/>
                <w:szCs w:val="22"/>
                <w:lang w:val="lt-LT"/>
              </w:rPr>
              <w:t xml:space="preserve"> (-jų)</w:t>
            </w:r>
            <w:r w:rsidR="00C836BE">
              <w:rPr>
                <w:rFonts w:eastAsia="Calibri"/>
                <w:bCs/>
                <w:sz w:val="22"/>
                <w:szCs w:val="22"/>
                <w:lang w:val="lt-LT"/>
              </w:rPr>
              <w:t>)</w:t>
            </w:r>
            <w:r>
              <w:rPr>
                <w:rFonts w:eastAsia="Calibri"/>
                <w:bCs/>
                <w:sz w:val="22"/>
                <w:szCs w:val="22"/>
                <w:lang w:val="lt-LT"/>
              </w:rPr>
              <w:t>, ar</w:t>
            </w:r>
            <w:r w:rsidRPr="005738F0">
              <w:rPr>
                <w:rFonts w:eastAsia="Calibri"/>
                <w:bCs/>
                <w:sz w:val="22"/>
                <w:szCs w:val="22"/>
                <w:lang w:val="lt-LT"/>
              </w:rPr>
              <w:t xml:space="preserve"> subrangov</w:t>
            </w:r>
            <w:r>
              <w:rPr>
                <w:rFonts w:eastAsia="Calibri"/>
                <w:bCs/>
                <w:sz w:val="22"/>
                <w:szCs w:val="22"/>
                <w:lang w:val="lt-LT"/>
              </w:rPr>
              <w:t>o (-ų) pavadinimas</w:t>
            </w:r>
          </w:p>
        </w:tc>
        <w:tc>
          <w:tcPr>
            <w:tcW w:w="3381" w:type="dxa"/>
            <w:shd w:val="clear" w:color="auto" w:fill="auto"/>
            <w:vAlign w:val="center"/>
          </w:tcPr>
          <w:p w14:paraId="38F325FC" w14:textId="7F416D27" w:rsidR="005F0E5A" w:rsidRPr="005738F0" w:rsidRDefault="005F0E5A" w:rsidP="0003021D">
            <w:pPr>
              <w:jc w:val="center"/>
              <w:rPr>
                <w:rFonts w:eastAsia="Calibri"/>
                <w:bCs/>
                <w:sz w:val="22"/>
                <w:szCs w:val="22"/>
                <w:lang w:val="lt-LT"/>
              </w:rPr>
            </w:pPr>
            <w:r w:rsidRPr="005738F0">
              <w:rPr>
                <w:rFonts w:eastAsia="Calibri"/>
                <w:bCs/>
                <w:sz w:val="22"/>
                <w:szCs w:val="22"/>
                <w:lang w:val="lt-LT"/>
              </w:rPr>
              <w:t>Prekės, paslaugos ar darbai kuriems ketinama pasitelkti subtiekėją</w:t>
            </w:r>
            <w:r w:rsidR="00CF53A5">
              <w:rPr>
                <w:rFonts w:eastAsia="Calibri"/>
                <w:bCs/>
                <w:sz w:val="22"/>
                <w:szCs w:val="22"/>
                <w:lang w:val="lt-LT"/>
              </w:rPr>
              <w:t xml:space="preserve"> </w:t>
            </w:r>
            <w:r w:rsidR="00C836BE">
              <w:rPr>
                <w:rFonts w:eastAsia="Calibri"/>
                <w:bCs/>
                <w:sz w:val="22"/>
                <w:szCs w:val="22"/>
                <w:lang w:val="lt-LT"/>
              </w:rPr>
              <w:t>(</w:t>
            </w:r>
            <w:r w:rsidR="00CF53A5">
              <w:rPr>
                <w:rFonts w:eastAsia="Calibri"/>
                <w:bCs/>
                <w:sz w:val="22"/>
                <w:szCs w:val="22"/>
                <w:lang w:val="lt-LT"/>
              </w:rPr>
              <w:t>subteikėją</w:t>
            </w:r>
            <w:r w:rsidR="00C836BE">
              <w:rPr>
                <w:rFonts w:eastAsia="Calibri"/>
                <w:bCs/>
                <w:sz w:val="22"/>
                <w:szCs w:val="22"/>
                <w:lang w:val="lt-LT"/>
              </w:rPr>
              <w:t>),</w:t>
            </w:r>
            <w:r w:rsidR="00CF53A5">
              <w:rPr>
                <w:rFonts w:eastAsia="Calibri"/>
                <w:bCs/>
                <w:sz w:val="22"/>
                <w:szCs w:val="22"/>
                <w:lang w:val="lt-LT"/>
              </w:rPr>
              <w:t xml:space="preserve"> ar</w:t>
            </w:r>
            <w:r w:rsidR="00CF53A5" w:rsidRPr="005738F0">
              <w:rPr>
                <w:rFonts w:eastAsia="Calibri"/>
                <w:bCs/>
                <w:sz w:val="22"/>
                <w:szCs w:val="22"/>
                <w:lang w:val="lt-LT"/>
              </w:rPr>
              <w:t xml:space="preserve"> subrangovą</w:t>
            </w:r>
          </w:p>
        </w:tc>
        <w:tc>
          <w:tcPr>
            <w:tcW w:w="1971" w:type="dxa"/>
            <w:shd w:val="clear" w:color="auto" w:fill="auto"/>
            <w:vAlign w:val="center"/>
          </w:tcPr>
          <w:p w14:paraId="63050325" w14:textId="0E234123" w:rsidR="005F0E5A" w:rsidRPr="005738F0" w:rsidRDefault="005F0E5A" w:rsidP="0003021D">
            <w:pPr>
              <w:jc w:val="center"/>
              <w:rPr>
                <w:rFonts w:eastAsia="Calibri"/>
                <w:bCs/>
                <w:sz w:val="22"/>
                <w:szCs w:val="22"/>
                <w:lang w:val="lt-LT"/>
              </w:rPr>
            </w:pPr>
            <w:r w:rsidRPr="005738F0">
              <w:rPr>
                <w:rFonts w:eastAsia="Calibri"/>
                <w:bCs/>
                <w:sz w:val="22"/>
                <w:szCs w:val="22"/>
                <w:lang w:val="lt-LT"/>
              </w:rPr>
              <w:t xml:space="preserve">Sutarties dalis (%) kuriai ketinama pasitekti </w:t>
            </w:r>
            <w:r w:rsidR="00CF53A5" w:rsidRPr="005738F0">
              <w:rPr>
                <w:rFonts w:eastAsia="Calibri"/>
                <w:bCs/>
                <w:sz w:val="22"/>
                <w:szCs w:val="22"/>
                <w:lang w:val="lt-LT"/>
              </w:rPr>
              <w:t>subtiekėją</w:t>
            </w:r>
            <w:r w:rsidR="00CF53A5">
              <w:rPr>
                <w:rFonts w:eastAsia="Calibri"/>
                <w:bCs/>
                <w:sz w:val="22"/>
                <w:szCs w:val="22"/>
                <w:lang w:val="lt-LT"/>
              </w:rPr>
              <w:t xml:space="preserve"> </w:t>
            </w:r>
            <w:r w:rsidR="00C836BE">
              <w:rPr>
                <w:rFonts w:eastAsia="Calibri"/>
                <w:bCs/>
                <w:sz w:val="22"/>
                <w:szCs w:val="22"/>
                <w:lang w:val="lt-LT"/>
              </w:rPr>
              <w:t>(</w:t>
            </w:r>
            <w:r w:rsidR="00CF53A5">
              <w:rPr>
                <w:rFonts w:eastAsia="Calibri"/>
                <w:bCs/>
                <w:sz w:val="22"/>
                <w:szCs w:val="22"/>
                <w:lang w:val="lt-LT"/>
              </w:rPr>
              <w:t>subteikėją</w:t>
            </w:r>
            <w:r w:rsidR="00C836BE">
              <w:rPr>
                <w:rFonts w:eastAsia="Calibri"/>
                <w:bCs/>
                <w:sz w:val="22"/>
                <w:szCs w:val="22"/>
                <w:lang w:val="lt-LT"/>
              </w:rPr>
              <w:t>)</w:t>
            </w:r>
            <w:r w:rsidR="00CF53A5">
              <w:rPr>
                <w:rFonts w:eastAsia="Calibri"/>
                <w:bCs/>
                <w:sz w:val="22"/>
                <w:szCs w:val="22"/>
                <w:lang w:val="lt-LT"/>
              </w:rPr>
              <w:t xml:space="preserve"> ar</w:t>
            </w:r>
            <w:r w:rsidR="00CF53A5" w:rsidRPr="005738F0">
              <w:rPr>
                <w:rFonts w:eastAsia="Calibri"/>
                <w:bCs/>
                <w:sz w:val="22"/>
                <w:szCs w:val="22"/>
                <w:lang w:val="lt-LT"/>
              </w:rPr>
              <w:t xml:space="preserve"> subrangovą</w:t>
            </w:r>
          </w:p>
        </w:tc>
      </w:tr>
      <w:tr w:rsidR="005F0E5A" w:rsidRPr="00CA2951" w14:paraId="324848BF" w14:textId="77777777" w:rsidTr="00D7675F">
        <w:tc>
          <w:tcPr>
            <w:tcW w:w="817" w:type="dxa"/>
            <w:shd w:val="clear" w:color="auto" w:fill="auto"/>
          </w:tcPr>
          <w:p w14:paraId="5E06E401" w14:textId="77777777" w:rsidR="005F0E5A" w:rsidRPr="005738F0" w:rsidRDefault="005F0E5A" w:rsidP="002D660B">
            <w:pPr>
              <w:jc w:val="both"/>
              <w:rPr>
                <w:rFonts w:eastAsia="Calibri"/>
                <w:bCs/>
                <w:sz w:val="22"/>
                <w:szCs w:val="22"/>
                <w:lang w:val="lt-LT"/>
              </w:rPr>
            </w:pPr>
          </w:p>
        </w:tc>
        <w:tc>
          <w:tcPr>
            <w:tcW w:w="3686" w:type="dxa"/>
            <w:shd w:val="clear" w:color="auto" w:fill="auto"/>
          </w:tcPr>
          <w:p w14:paraId="4965DD1E" w14:textId="77777777" w:rsidR="005F0E5A" w:rsidRPr="005738F0" w:rsidRDefault="005F0E5A" w:rsidP="002D660B">
            <w:pPr>
              <w:jc w:val="both"/>
              <w:rPr>
                <w:rFonts w:eastAsia="Calibri"/>
                <w:bCs/>
                <w:sz w:val="22"/>
                <w:szCs w:val="22"/>
                <w:lang w:val="lt-LT"/>
              </w:rPr>
            </w:pPr>
          </w:p>
        </w:tc>
        <w:tc>
          <w:tcPr>
            <w:tcW w:w="3381" w:type="dxa"/>
            <w:shd w:val="clear" w:color="auto" w:fill="auto"/>
          </w:tcPr>
          <w:p w14:paraId="63E0B12C" w14:textId="77777777" w:rsidR="005F0E5A" w:rsidRPr="005738F0" w:rsidRDefault="005F0E5A" w:rsidP="002D660B">
            <w:pPr>
              <w:jc w:val="both"/>
              <w:rPr>
                <w:rFonts w:eastAsia="Calibri"/>
                <w:bCs/>
                <w:sz w:val="22"/>
                <w:szCs w:val="22"/>
                <w:lang w:val="lt-LT"/>
              </w:rPr>
            </w:pPr>
          </w:p>
        </w:tc>
        <w:tc>
          <w:tcPr>
            <w:tcW w:w="1971" w:type="dxa"/>
            <w:shd w:val="clear" w:color="auto" w:fill="auto"/>
          </w:tcPr>
          <w:p w14:paraId="3DF9C6B1" w14:textId="77777777" w:rsidR="005F0E5A" w:rsidRPr="005738F0" w:rsidRDefault="005F0E5A" w:rsidP="002D660B">
            <w:pPr>
              <w:jc w:val="both"/>
              <w:rPr>
                <w:rFonts w:eastAsia="Calibri"/>
                <w:bCs/>
                <w:sz w:val="22"/>
                <w:szCs w:val="22"/>
                <w:lang w:val="lt-LT"/>
              </w:rPr>
            </w:pPr>
          </w:p>
        </w:tc>
      </w:tr>
    </w:tbl>
    <w:p w14:paraId="1A1B9610" w14:textId="77777777" w:rsidR="00B76929" w:rsidRDefault="00B76929" w:rsidP="00B76929">
      <w:pPr>
        <w:pStyle w:val="Pagrindiniotekstotrauka"/>
        <w:ind w:firstLine="0"/>
        <w:rPr>
          <w:b/>
          <w:bCs/>
          <w:i/>
          <w:color w:val="000000"/>
          <w:sz w:val="18"/>
        </w:rPr>
      </w:pPr>
    </w:p>
    <w:p w14:paraId="2F58B303" w14:textId="77777777" w:rsidR="00B76929" w:rsidRPr="0084092A" w:rsidRDefault="00B76929" w:rsidP="00B76929">
      <w:pPr>
        <w:pStyle w:val="Pagrindiniotekstotrauka"/>
        <w:ind w:firstLine="0"/>
        <w:rPr>
          <w:b/>
          <w:bCs/>
          <w:color w:val="000000"/>
        </w:rPr>
      </w:pPr>
      <w:r w:rsidRPr="0084092A">
        <w:rPr>
          <w:b/>
          <w:bCs/>
          <w:color w:val="000000"/>
        </w:rPr>
        <w:t xml:space="preserve">*PASTABOS: </w:t>
      </w:r>
    </w:p>
    <w:p w14:paraId="78D853B3" w14:textId="77777777" w:rsidR="0084092A" w:rsidRPr="0084092A" w:rsidRDefault="00B76929" w:rsidP="00B76929">
      <w:pPr>
        <w:pStyle w:val="Pagrindiniotekstotrauka"/>
        <w:ind w:firstLine="0"/>
        <w:rPr>
          <w:bCs/>
          <w:i/>
        </w:rPr>
      </w:pPr>
      <w:r w:rsidRPr="0084092A">
        <w:rPr>
          <w:bCs/>
          <w:i/>
          <w:vertAlign w:val="superscript"/>
        </w:rPr>
        <w:t>1</w:t>
      </w:r>
      <w:r w:rsidR="0084092A" w:rsidRPr="0084092A">
        <w:rPr>
          <w:i/>
        </w:rPr>
        <w:t xml:space="preserve"> </w:t>
      </w:r>
      <w:r w:rsidRPr="0084092A">
        <w:rPr>
          <w:bCs/>
          <w:i/>
          <w:vertAlign w:val="superscript"/>
        </w:rPr>
        <w:t xml:space="preserve"> </w:t>
      </w:r>
      <w:r w:rsidR="00194E83" w:rsidRPr="0084092A">
        <w:rPr>
          <w:i/>
        </w:rPr>
        <w:t>–</w:t>
      </w:r>
      <w:r w:rsidRPr="0084092A">
        <w:rPr>
          <w:bCs/>
          <w:i/>
          <w:vertAlign w:val="superscript"/>
        </w:rPr>
        <w:t xml:space="preserve"> </w:t>
      </w:r>
      <w:r w:rsidR="00A8503C" w:rsidRPr="0084092A">
        <w:rPr>
          <w:bCs/>
          <w:i/>
        </w:rPr>
        <w:t>Sutartinai skaičiuojama vienam mėnesiui, kur savaitė turi 5 d. d., o mėnuo – 4 sav..</w:t>
      </w:r>
    </w:p>
    <w:p w14:paraId="1E100386" w14:textId="77777777" w:rsidR="00B76929" w:rsidRPr="0084092A" w:rsidRDefault="0084092A" w:rsidP="00B76929">
      <w:pPr>
        <w:pStyle w:val="Pagrindiniotekstotrauka"/>
        <w:ind w:firstLine="0"/>
        <w:rPr>
          <w:bCs/>
          <w:i/>
        </w:rPr>
      </w:pPr>
      <w:r w:rsidRPr="0084092A">
        <w:rPr>
          <w:bCs/>
          <w:i/>
          <w:vertAlign w:val="superscript"/>
        </w:rPr>
        <w:t>2</w:t>
      </w:r>
      <w:r w:rsidR="00E174AB" w:rsidRPr="0084092A">
        <w:rPr>
          <w:i/>
          <w:vertAlign w:val="superscript"/>
        </w:rPr>
        <w:t xml:space="preserve"> </w:t>
      </w:r>
      <w:r w:rsidR="00E174AB" w:rsidRPr="0084092A">
        <w:rPr>
          <w:bCs/>
          <w:i/>
        </w:rPr>
        <w:t xml:space="preserve">–. </w:t>
      </w:r>
      <w:r w:rsidR="00194E83" w:rsidRPr="0084092A">
        <w:rPr>
          <w:bCs/>
          <w:i/>
        </w:rPr>
        <w:t>Tais atvejais, kai pagal galiojančius teisės aktus tiekėjui nereikia mokėti PVM, jis nurodo priežastis, dėl kurių PVM nemokamas</w:t>
      </w:r>
      <w:r w:rsidR="0003021D" w:rsidRPr="0084092A">
        <w:rPr>
          <w:bCs/>
          <w:i/>
        </w:rPr>
        <w:t>.</w:t>
      </w:r>
    </w:p>
    <w:p w14:paraId="6763EB24" w14:textId="77777777" w:rsidR="002C15CB" w:rsidRPr="007E7540" w:rsidRDefault="0084092A" w:rsidP="00B76929">
      <w:pPr>
        <w:jc w:val="both"/>
        <w:rPr>
          <w:bCs/>
          <w:i/>
          <w:lang w:val="lt-LT"/>
        </w:rPr>
      </w:pPr>
      <w:r w:rsidRPr="0084092A">
        <w:rPr>
          <w:i/>
          <w:vertAlign w:val="superscript"/>
          <w:lang w:val="lt-LT"/>
        </w:rPr>
        <w:t>3</w:t>
      </w:r>
      <w:r w:rsidR="00194E83" w:rsidRPr="0084092A">
        <w:rPr>
          <w:i/>
          <w:vertAlign w:val="superscript"/>
          <w:lang w:val="lt-LT"/>
        </w:rPr>
        <w:t xml:space="preserve"> </w:t>
      </w:r>
      <w:r w:rsidR="00194E83" w:rsidRPr="0084092A">
        <w:rPr>
          <w:bCs/>
          <w:i/>
          <w:lang w:val="lt-LT"/>
        </w:rPr>
        <w:t>–</w:t>
      </w:r>
      <w:r w:rsidR="00194E83" w:rsidRPr="0084092A">
        <w:rPr>
          <w:bCs/>
          <w:lang w:val="lt-LT"/>
        </w:rPr>
        <w:t xml:space="preserve"> </w:t>
      </w:r>
      <w:r w:rsidR="002C15CB" w:rsidRPr="0084092A">
        <w:rPr>
          <w:i/>
          <w:color w:val="000000"/>
          <w:lang w:val="lt-LT"/>
        </w:rPr>
        <w:t>Paslaugos pasiūlymo vertė yra preliminari ir</w:t>
      </w:r>
      <w:r w:rsidR="002C15CB" w:rsidRPr="0084092A">
        <w:rPr>
          <w:bCs/>
          <w:i/>
          <w:lang w:val="lt-LT"/>
        </w:rPr>
        <w:t xml:space="preserve"> taikoma tik įkainiams, bei apklausos nugalėtojui nustatyti. Apmokėjimas bus vykdomas už faktiškai suteiktų paslaugų apimtis, kurios</w:t>
      </w:r>
      <w:r w:rsidR="007E7540">
        <w:rPr>
          <w:bCs/>
          <w:i/>
          <w:lang w:val="lt-LT"/>
        </w:rPr>
        <w:t xml:space="preserve"> kas mėnesį bus </w:t>
      </w:r>
      <w:r w:rsidR="007E7540" w:rsidRPr="007E7540">
        <w:rPr>
          <w:bCs/>
          <w:i/>
          <w:lang w:val="lt-LT"/>
        </w:rPr>
        <w:t xml:space="preserve">privalu </w:t>
      </w:r>
      <w:proofErr w:type="spellStart"/>
      <w:r w:rsidR="007E7540" w:rsidRPr="007E7540">
        <w:rPr>
          <w:bCs/>
          <w:i/>
          <w:lang w:val="lt-LT"/>
        </w:rPr>
        <w:t>aktuoti</w:t>
      </w:r>
      <w:proofErr w:type="spellEnd"/>
      <w:r w:rsidR="007E7540" w:rsidRPr="007E7540">
        <w:rPr>
          <w:bCs/>
          <w:i/>
          <w:lang w:val="lt-LT"/>
        </w:rPr>
        <w:t>.</w:t>
      </w:r>
    </w:p>
    <w:p w14:paraId="7F40BE82" w14:textId="77777777" w:rsidR="00517243" w:rsidRPr="007E7540" w:rsidRDefault="0084092A" w:rsidP="002C15CB">
      <w:pPr>
        <w:jc w:val="both"/>
        <w:rPr>
          <w:bCs/>
          <w:i/>
          <w:lang w:val="lt-LT"/>
        </w:rPr>
      </w:pPr>
      <w:r w:rsidRPr="007E7540">
        <w:rPr>
          <w:bCs/>
          <w:i/>
          <w:vertAlign w:val="superscript"/>
          <w:lang w:val="lt-LT"/>
        </w:rPr>
        <w:lastRenderedPageBreak/>
        <w:t>4</w:t>
      </w:r>
      <w:r w:rsidR="00517243" w:rsidRPr="007E7540">
        <w:rPr>
          <w:bCs/>
          <w:i/>
          <w:vertAlign w:val="superscript"/>
          <w:lang w:val="lt-LT"/>
        </w:rPr>
        <w:t xml:space="preserve"> </w:t>
      </w:r>
      <w:r w:rsidR="00DD2558" w:rsidRPr="007E7540">
        <w:rPr>
          <w:bCs/>
          <w:i/>
          <w:lang w:val="lt-LT"/>
        </w:rPr>
        <w:t xml:space="preserve"> – </w:t>
      </w:r>
      <w:r w:rsidR="007E7540">
        <w:rPr>
          <w:bCs/>
          <w:i/>
          <w:lang w:val="lt-LT"/>
        </w:rPr>
        <w:t xml:space="preserve"> </w:t>
      </w:r>
      <w:r w:rsidR="003B2AFD">
        <w:rPr>
          <w:i/>
          <w:lang w:val="lt-LT"/>
        </w:rPr>
        <w:t>Žiūrėti</w:t>
      </w:r>
      <w:r w:rsidR="007E7540" w:rsidRPr="007E7540">
        <w:rPr>
          <w:i/>
          <w:lang w:val="lt-LT"/>
        </w:rPr>
        <w:t xml:space="preserve"> </w:t>
      </w:r>
      <w:r w:rsidR="00517243" w:rsidRPr="007E7540">
        <w:rPr>
          <w:bCs/>
          <w:i/>
          <w:lang w:val="lt-LT"/>
        </w:rPr>
        <w:t>techninės specifikacijos 2.</w:t>
      </w:r>
      <w:r w:rsidR="00F01995">
        <w:rPr>
          <w:bCs/>
          <w:i/>
          <w:lang w:val="lt-LT"/>
        </w:rPr>
        <w:t>5</w:t>
      </w:r>
      <w:r w:rsidR="007E7540" w:rsidRPr="007E7540">
        <w:rPr>
          <w:bCs/>
          <w:i/>
          <w:lang w:val="lt-LT"/>
        </w:rPr>
        <w:t>. p..</w:t>
      </w:r>
    </w:p>
    <w:p w14:paraId="71D979C9" w14:textId="77777777" w:rsidR="002C15CB" w:rsidRPr="0084092A" w:rsidRDefault="00517243" w:rsidP="002C15CB">
      <w:pPr>
        <w:jc w:val="both"/>
        <w:rPr>
          <w:bCs/>
          <w:i/>
          <w:lang w:val="lt-LT"/>
        </w:rPr>
      </w:pPr>
      <w:r w:rsidRPr="0084092A">
        <w:rPr>
          <w:rFonts w:eastAsia="Calibri"/>
          <w:bCs/>
          <w:i/>
          <w:vertAlign w:val="superscript"/>
          <w:lang w:val="lt-LT"/>
        </w:rPr>
        <w:t>5</w:t>
      </w:r>
      <w:r w:rsidRPr="0084092A">
        <w:rPr>
          <w:rFonts w:eastAsia="Calibri"/>
          <w:bCs/>
          <w:i/>
          <w:lang w:val="lt-LT"/>
        </w:rPr>
        <w:t xml:space="preserve"> </w:t>
      </w:r>
      <w:r>
        <w:rPr>
          <w:rFonts w:eastAsia="Calibri"/>
          <w:bCs/>
          <w:i/>
          <w:lang w:val="lt-LT"/>
        </w:rPr>
        <w:t>–</w:t>
      </w:r>
      <w:r w:rsidRPr="0084092A">
        <w:rPr>
          <w:rFonts w:eastAsia="Calibri"/>
          <w:bCs/>
          <w:i/>
          <w:lang w:val="lt-LT"/>
        </w:rPr>
        <w:t xml:space="preserve"> </w:t>
      </w:r>
      <w:r w:rsidR="002C15CB" w:rsidRPr="0084092A">
        <w:rPr>
          <w:bCs/>
          <w:i/>
          <w:lang w:val="lt-LT"/>
        </w:rPr>
        <w:t>Tiekėjas negali nurodyti, kad konfidencialus yra pasiūlymo įkainis, kaina arba, kad visas pasiūlymas yra konfidencialus.</w:t>
      </w:r>
    </w:p>
    <w:p w14:paraId="3F21F7E6" w14:textId="381AE580" w:rsidR="002D660B" w:rsidRDefault="00517243">
      <w:pPr>
        <w:jc w:val="both"/>
        <w:rPr>
          <w:bCs/>
          <w:i/>
          <w:lang w:val="lt-LT"/>
        </w:rPr>
      </w:pPr>
      <w:r>
        <w:rPr>
          <w:rFonts w:eastAsia="Calibri"/>
          <w:bCs/>
          <w:i/>
          <w:vertAlign w:val="superscript"/>
          <w:lang w:val="lt-LT"/>
        </w:rPr>
        <w:t>6</w:t>
      </w:r>
      <w:r w:rsidR="00194E83" w:rsidRPr="0084092A">
        <w:rPr>
          <w:rFonts w:eastAsia="Calibri"/>
          <w:bCs/>
          <w:i/>
          <w:lang w:val="lt-LT"/>
        </w:rPr>
        <w:t xml:space="preserve"> </w:t>
      </w:r>
      <w:r w:rsidR="0084092A">
        <w:rPr>
          <w:rFonts w:eastAsia="Calibri"/>
          <w:bCs/>
          <w:i/>
          <w:lang w:val="lt-LT"/>
        </w:rPr>
        <w:t>–</w:t>
      </w:r>
      <w:r w:rsidR="00194E83" w:rsidRPr="0084092A">
        <w:rPr>
          <w:rFonts w:eastAsia="Calibri"/>
          <w:bCs/>
          <w:i/>
          <w:lang w:val="lt-LT"/>
        </w:rPr>
        <w:t xml:space="preserve"> </w:t>
      </w:r>
      <w:r w:rsidR="00194E83" w:rsidRPr="0084092A">
        <w:rPr>
          <w:bCs/>
          <w:i/>
          <w:lang w:val="lt-LT"/>
        </w:rPr>
        <w:t>Pildyti tuomet, jei sutarties vykdymui bus pasitelkt</w:t>
      </w:r>
      <w:r w:rsidR="006A783D">
        <w:rPr>
          <w:bCs/>
          <w:i/>
          <w:lang w:val="lt-LT"/>
        </w:rPr>
        <w:t>as(-</w:t>
      </w:r>
      <w:r w:rsidR="00194E83" w:rsidRPr="0084092A">
        <w:rPr>
          <w:bCs/>
          <w:i/>
          <w:lang w:val="lt-LT"/>
        </w:rPr>
        <w:t>i</w:t>
      </w:r>
      <w:r w:rsidR="006A783D">
        <w:rPr>
          <w:bCs/>
          <w:i/>
          <w:lang w:val="lt-LT"/>
        </w:rPr>
        <w:t>)</w:t>
      </w:r>
      <w:r w:rsidR="00194E83" w:rsidRPr="0084092A">
        <w:rPr>
          <w:bCs/>
          <w:i/>
          <w:lang w:val="lt-LT"/>
        </w:rPr>
        <w:t xml:space="preserve"> subteikėja</w:t>
      </w:r>
      <w:r w:rsidR="006A783D">
        <w:rPr>
          <w:bCs/>
          <w:i/>
          <w:lang w:val="lt-LT"/>
        </w:rPr>
        <w:t>s(-i)</w:t>
      </w:r>
      <w:r w:rsidR="00194E83" w:rsidRPr="0084092A">
        <w:rPr>
          <w:bCs/>
          <w:i/>
          <w:lang w:val="lt-LT"/>
        </w:rPr>
        <w:t>. Priešingu atveju nurodyti</w:t>
      </w:r>
      <w:r w:rsidR="0084092A" w:rsidRPr="0084092A">
        <w:rPr>
          <w:bCs/>
          <w:i/>
          <w:lang w:val="lt-LT"/>
        </w:rPr>
        <w:t xml:space="preserve"> (įrašyti)</w:t>
      </w:r>
      <w:r w:rsidR="00194E83" w:rsidRPr="0084092A">
        <w:rPr>
          <w:bCs/>
          <w:i/>
          <w:lang w:val="lt-LT"/>
        </w:rPr>
        <w:t xml:space="preserve"> – nėra</w:t>
      </w:r>
      <w:r w:rsidR="0003021D" w:rsidRPr="0084092A">
        <w:rPr>
          <w:bCs/>
          <w:i/>
          <w:lang w:val="lt-LT"/>
        </w:rPr>
        <w:t>.</w:t>
      </w:r>
    </w:p>
    <w:p w14:paraId="15301158" w14:textId="77777777" w:rsidR="00D7675F" w:rsidRPr="0084092A" w:rsidRDefault="00D7675F">
      <w:pPr>
        <w:jc w:val="both"/>
        <w:rPr>
          <w:rFonts w:eastAsia="Calibri"/>
          <w:bCs/>
          <w:i/>
          <w:highlight w:val="yellow"/>
          <w:lang w:val="lt-LT"/>
        </w:rPr>
      </w:pPr>
    </w:p>
    <w:tbl>
      <w:tblPr>
        <w:tblW w:w="0" w:type="auto"/>
        <w:tblLayout w:type="fixed"/>
        <w:tblLook w:val="0000" w:firstRow="0" w:lastRow="0" w:firstColumn="0" w:lastColumn="0" w:noHBand="0" w:noVBand="0"/>
      </w:tblPr>
      <w:tblGrid>
        <w:gridCol w:w="5868"/>
        <w:gridCol w:w="3960"/>
      </w:tblGrid>
      <w:tr w:rsidR="002D660B" w:rsidRPr="00CA2951" w14:paraId="16B80F08" w14:textId="77777777">
        <w:trPr>
          <w:trHeight w:val="324"/>
        </w:trPr>
        <w:tc>
          <w:tcPr>
            <w:tcW w:w="9828" w:type="dxa"/>
            <w:gridSpan w:val="2"/>
          </w:tcPr>
          <w:p w14:paraId="701607D3" w14:textId="77777777" w:rsidR="002D660B" w:rsidRPr="0084092A" w:rsidRDefault="002D660B">
            <w:pPr>
              <w:ind w:firstLine="720"/>
              <w:jc w:val="both"/>
              <w:rPr>
                <w:rFonts w:eastAsia="Calibri"/>
                <w:lang w:val="lt-LT"/>
              </w:rPr>
            </w:pPr>
          </w:p>
          <w:p w14:paraId="183725F6" w14:textId="77777777" w:rsidR="00E174AB" w:rsidRPr="0084092A" w:rsidRDefault="00E174AB">
            <w:pPr>
              <w:ind w:firstLine="720"/>
              <w:jc w:val="both"/>
              <w:rPr>
                <w:rFonts w:eastAsia="Calibri"/>
                <w:lang w:val="lt-LT"/>
              </w:rPr>
            </w:pPr>
          </w:p>
        </w:tc>
      </w:tr>
      <w:tr w:rsidR="002D660B" w:rsidRPr="00CD5FE2" w14:paraId="72B52881" w14:textId="77777777">
        <w:tc>
          <w:tcPr>
            <w:tcW w:w="5868" w:type="dxa"/>
          </w:tcPr>
          <w:p w14:paraId="2E257661" w14:textId="77777777" w:rsidR="002D660B" w:rsidRPr="00CD5FE2" w:rsidRDefault="002D660B">
            <w:pPr>
              <w:jc w:val="both"/>
              <w:rPr>
                <w:rFonts w:eastAsia="Calibri"/>
                <w:i/>
                <w:iCs/>
                <w:sz w:val="20"/>
                <w:szCs w:val="20"/>
                <w:lang w:val="lt-LT"/>
              </w:rPr>
            </w:pPr>
            <w:r w:rsidRPr="00CD5FE2">
              <w:rPr>
                <w:i/>
                <w:iCs/>
                <w:sz w:val="20"/>
                <w:szCs w:val="20"/>
                <w:lang w:val="lt-LT"/>
              </w:rPr>
              <w:t>(Dokumentą sudariusio asmens vardas, pavardė)</w:t>
            </w:r>
          </w:p>
        </w:tc>
        <w:tc>
          <w:tcPr>
            <w:tcW w:w="3960" w:type="dxa"/>
          </w:tcPr>
          <w:p w14:paraId="6E3B4439" w14:textId="77777777" w:rsidR="002D660B" w:rsidRPr="00CD5FE2" w:rsidRDefault="002D660B">
            <w:pPr>
              <w:pStyle w:val="Antrat1"/>
              <w:rPr>
                <w:sz w:val="20"/>
                <w:szCs w:val="20"/>
              </w:rPr>
            </w:pPr>
            <w:r w:rsidRPr="00CD5FE2">
              <w:rPr>
                <w:sz w:val="20"/>
                <w:szCs w:val="20"/>
              </w:rPr>
              <w:t>(Parašas)</w:t>
            </w:r>
          </w:p>
        </w:tc>
      </w:tr>
    </w:tbl>
    <w:p w14:paraId="2ADFC8FD" w14:textId="77777777" w:rsidR="002D660B" w:rsidRPr="00CD5FE2" w:rsidRDefault="002D660B">
      <w:pPr>
        <w:rPr>
          <w:sz w:val="20"/>
          <w:szCs w:val="20"/>
          <w:lang w:val="lt-LT"/>
        </w:rPr>
      </w:pPr>
    </w:p>
    <w:p w14:paraId="662E4994" w14:textId="77777777" w:rsidR="00CD5FE2" w:rsidRPr="00CD5FE2" w:rsidRDefault="00CD5FE2">
      <w:pPr>
        <w:rPr>
          <w:sz w:val="20"/>
          <w:szCs w:val="20"/>
          <w:lang w:val="lt-LT"/>
        </w:rPr>
      </w:pPr>
    </w:p>
    <w:p w14:paraId="18C9B166" w14:textId="77777777" w:rsidR="00CD5FE2" w:rsidRDefault="00CD5FE2">
      <w:pPr>
        <w:rPr>
          <w:lang w:val="lt-LT"/>
        </w:rPr>
      </w:pPr>
    </w:p>
    <w:p w14:paraId="0CA7487C" w14:textId="77777777" w:rsidR="00CD5FE2" w:rsidRDefault="00CD5FE2" w:rsidP="00CD5FE2">
      <w:pPr>
        <w:ind w:firstLine="720"/>
        <w:jc w:val="both"/>
        <w:rPr>
          <w:b/>
          <w:bCs/>
          <w:sz w:val="22"/>
          <w:lang w:val="lt-LT"/>
        </w:rPr>
      </w:pPr>
      <w:r w:rsidRPr="000E08C8">
        <w:rPr>
          <w:b/>
          <w:bCs/>
          <w:i/>
          <w:sz w:val="22"/>
          <w:lang w:val="lt-LT"/>
        </w:rPr>
        <w:t>Pildydamas šią formą tiekėjas turi pateikti visą prašomą informaciją. Tiekėjui išbraukus formoje esančias nuostatas, jo pasiūlymas bus atmestas</w:t>
      </w:r>
      <w:r w:rsidRPr="000E08C8">
        <w:rPr>
          <w:b/>
          <w:bCs/>
          <w:sz w:val="22"/>
          <w:lang w:val="lt-LT"/>
        </w:rPr>
        <w:t>.</w:t>
      </w:r>
    </w:p>
    <w:p w14:paraId="089479E4" w14:textId="77777777" w:rsidR="00CD5FE2" w:rsidRPr="0084092A" w:rsidRDefault="00CD5FE2">
      <w:pPr>
        <w:rPr>
          <w:lang w:val="lt-LT"/>
        </w:rPr>
      </w:pPr>
    </w:p>
    <w:sectPr w:rsidR="00CD5FE2" w:rsidRPr="0084092A">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10"/>
    <w:rsid w:val="00016588"/>
    <w:rsid w:val="00024AFE"/>
    <w:rsid w:val="0003021D"/>
    <w:rsid w:val="00053A59"/>
    <w:rsid w:val="00054B72"/>
    <w:rsid w:val="00064A83"/>
    <w:rsid w:val="00066DBF"/>
    <w:rsid w:val="00080262"/>
    <w:rsid w:val="000E08C8"/>
    <w:rsid w:val="000E418D"/>
    <w:rsid w:val="00114741"/>
    <w:rsid w:val="00194E83"/>
    <w:rsid w:val="001C5B49"/>
    <w:rsid w:val="0021329F"/>
    <w:rsid w:val="00215DBA"/>
    <w:rsid w:val="0023076D"/>
    <w:rsid w:val="0025766E"/>
    <w:rsid w:val="0028107B"/>
    <w:rsid w:val="002941EF"/>
    <w:rsid w:val="002B13A4"/>
    <w:rsid w:val="002C15CB"/>
    <w:rsid w:val="002D660B"/>
    <w:rsid w:val="003039E0"/>
    <w:rsid w:val="00342506"/>
    <w:rsid w:val="003470F0"/>
    <w:rsid w:val="00356CFB"/>
    <w:rsid w:val="00366F76"/>
    <w:rsid w:val="003743DF"/>
    <w:rsid w:val="0038216E"/>
    <w:rsid w:val="003B2AFD"/>
    <w:rsid w:val="003C5C35"/>
    <w:rsid w:val="00436AAB"/>
    <w:rsid w:val="00451DCE"/>
    <w:rsid w:val="00496A57"/>
    <w:rsid w:val="004D1DC9"/>
    <w:rsid w:val="004E4736"/>
    <w:rsid w:val="00517243"/>
    <w:rsid w:val="00532B94"/>
    <w:rsid w:val="00556791"/>
    <w:rsid w:val="00562DD2"/>
    <w:rsid w:val="005654DA"/>
    <w:rsid w:val="00570275"/>
    <w:rsid w:val="00585121"/>
    <w:rsid w:val="005C3AA7"/>
    <w:rsid w:val="005F0E5A"/>
    <w:rsid w:val="006041DD"/>
    <w:rsid w:val="00615C3C"/>
    <w:rsid w:val="00657C68"/>
    <w:rsid w:val="00662D8C"/>
    <w:rsid w:val="00676E3E"/>
    <w:rsid w:val="00681B78"/>
    <w:rsid w:val="00695261"/>
    <w:rsid w:val="006A3157"/>
    <w:rsid w:val="006A783D"/>
    <w:rsid w:val="006C0BE7"/>
    <w:rsid w:val="006C0E26"/>
    <w:rsid w:val="006D5305"/>
    <w:rsid w:val="006F1664"/>
    <w:rsid w:val="00722577"/>
    <w:rsid w:val="00730DDB"/>
    <w:rsid w:val="00745DB2"/>
    <w:rsid w:val="007634BF"/>
    <w:rsid w:val="007670AE"/>
    <w:rsid w:val="007915D9"/>
    <w:rsid w:val="007C7441"/>
    <w:rsid w:val="007E4DB8"/>
    <w:rsid w:val="007E7540"/>
    <w:rsid w:val="007F5B3B"/>
    <w:rsid w:val="0084092A"/>
    <w:rsid w:val="00841198"/>
    <w:rsid w:val="00842290"/>
    <w:rsid w:val="008442BC"/>
    <w:rsid w:val="00846DB2"/>
    <w:rsid w:val="00856172"/>
    <w:rsid w:val="00865D43"/>
    <w:rsid w:val="008C5A3C"/>
    <w:rsid w:val="008D7739"/>
    <w:rsid w:val="008E7963"/>
    <w:rsid w:val="00924F8F"/>
    <w:rsid w:val="00930194"/>
    <w:rsid w:val="009A623F"/>
    <w:rsid w:val="00A02E70"/>
    <w:rsid w:val="00A37B61"/>
    <w:rsid w:val="00A818DA"/>
    <w:rsid w:val="00A8264E"/>
    <w:rsid w:val="00A8503C"/>
    <w:rsid w:val="00AA01C2"/>
    <w:rsid w:val="00B36A4D"/>
    <w:rsid w:val="00B73B31"/>
    <w:rsid w:val="00B76929"/>
    <w:rsid w:val="00C247FA"/>
    <w:rsid w:val="00C36EE7"/>
    <w:rsid w:val="00C62C2D"/>
    <w:rsid w:val="00C719D3"/>
    <w:rsid w:val="00C773F4"/>
    <w:rsid w:val="00C836BE"/>
    <w:rsid w:val="00C95D51"/>
    <w:rsid w:val="00CA2951"/>
    <w:rsid w:val="00CD5FE2"/>
    <w:rsid w:val="00CF53A5"/>
    <w:rsid w:val="00D26CF5"/>
    <w:rsid w:val="00D505DE"/>
    <w:rsid w:val="00D50AB7"/>
    <w:rsid w:val="00D50D1C"/>
    <w:rsid w:val="00D5312A"/>
    <w:rsid w:val="00D73E9F"/>
    <w:rsid w:val="00D7675F"/>
    <w:rsid w:val="00D80071"/>
    <w:rsid w:val="00DA00E1"/>
    <w:rsid w:val="00DC1945"/>
    <w:rsid w:val="00DD2558"/>
    <w:rsid w:val="00DD61F8"/>
    <w:rsid w:val="00E174AB"/>
    <w:rsid w:val="00E27C35"/>
    <w:rsid w:val="00E35C31"/>
    <w:rsid w:val="00E66A39"/>
    <w:rsid w:val="00E70C93"/>
    <w:rsid w:val="00E937E4"/>
    <w:rsid w:val="00EA6680"/>
    <w:rsid w:val="00EC4EAE"/>
    <w:rsid w:val="00EC7958"/>
    <w:rsid w:val="00EE64B1"/>
    <w:rsid w:val="00F01995"/>
    <w:rsid w:val="00F0402A"/>
    <w:rsid w:val="00F06352"/>
    <w:rsid w:val="00F0762A"/>
    <w:rsid w:val="00F12710"/>
    <w:rsid w:val="00F12764"/>
    <w:rsid w:val="00F2473A"/>
    <w:rsid w:val="00F53C35"/>
    <w:rsid w:val="00F81338"/>
    <w:rsid w:val="00F87107"/>
    <w:rsid w:val="00F90BDF"/>
    <w:rsid w:val="00F92BFB"/>
    <w:rsid w:val="00FA6E8A"/>
    <w:rsid w:val="00FE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F886C"/>
  <w15:docId w15:val="{4C84F4D4-5762-4907-9844-F4293E29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rFonts w:eastAsia="Calibri"/>
      <w: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val="lt-LT" w:eastAsia="lt-LT"/>
    </w:rPr>
  </w:style>
  <w:style w:type="paragraph" w:styleId="Pagrindiniotekstotrauka">
    <w:name w:val="Body Text Indent"/>
    <w:basedOn w:val="prastasis"/>
    <w:semiHidden/>
    <w:pPr>
      <w:ind w:right="-108" w:firstLine="720"/>
      <w:jc w:val="both"/>
    </w:pPr>
    <w:rPr>
      <w:rFonts w:eastAsia="Calibri"/>
      <w:lang w:val="lt-LT"/>
    </w:rPr>
  </w:style>
  <w:style w:type="paragraph" w:customStyle="1" w:styleId="Betarp1">
    <w:name w:val="Be tarpų1"/>
    <w:qFormat/>
    <w:rPr>
      <w:rFonts w:ascii="Calibri" w:eastAsia="Calibri" w:hAnsi="Calibri"/>
      <w:sz w:val="22"/>
      <w:szCs w:val="22"/>
      <w:lang w:eastAsia="en-US"/>
    </w:rPr>
  </w:style>
  <w:style w:type="paragraph" w:styleId="Data">
    <w:name w:val="Date"/>
    <w:basedOn w:val="prastasis"/>
    <w:next w:val="prastasis"/>
    <w:semiHidden/>
    <w:rPr>
      <w:szCs w:val="20"/>
      <w:lang w:val="en-US"/>
    </w:rPr>
  </w:style>
  <w:style w:type="paragraph" w:styleId="Debesliotekstas">
    <w:name w:val="Balloon Text"/>
    <w:basedOn w:val="prastasis"/>
    <w:link w:val="DebesliotekstasDiagrama"/>
    <w:uiPriority w:val="99"/>
    <w:semiHidden/>
    <w:unhideWhenUsed/>
    <w:rsid w:val="002C15CB"/>
    <w:rPr>
      <w:rFonts w:ascii="Tahoma" w:hAnsi="Tahoma" w:cs="Tahoma"/>
      <w:sz w:val="16"/>
      <w:szCs w:val="16"/>
    </w:rPr>
  </w:style>
  <w:style w:type="character" w:customStyle="1" w:styleId="DebesliotekstasDiagrama">
    <w:name w:val="Debesėlio tekstas Diagrama"/>
    <w:link w:val="Debesliotekstas"/>
    <w:uiPriority w:val="99"/>
    <w:semiHidden/>
    <w:rsid w:val="002C15CB"/>
    <w:rPr>
      <w:rFonts w:ascii="Tahoma" w:hAnsi="Tahoma" w:cs="Tahoma"/>
      <w:sz w:val="16"/>
      <w:szCs w:val="16"/>
      <w:lang w:val="en-GB" w:eastAsia="en-US"/>
    </w:rPr>
  </w:style>
  <w:style w:type="paragraph" w:styleId="Sraopastraipa">
    <w:name w:val="List Paragraph"/>
    <w:basedOn w:val="prastasis"/>
    <w:uiPriority w:val="34"/>
    <w:qFormat/>
    <w:rsid w:val="00CD5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021F-8633-4DFF-9D5B-3DD745C2C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3238</Words>
  <Characters>1846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andrius</dc:creator>
  <cp:lastModifiedBy>Bendrvedejas</cp:lastModifiedBy>
  <cp:revision>4</cp:revision>
  <cp:lastPrinted>2025-05-08T06:45:00Z</cp:lastPrinted>
  <dcterms:created xsi:type="dcterms:W3CDTF">2025-05-07T12:26:00Z</dcterms:created>
  <dcterms:modified xsi:type="dcterms:W3CDTF">2025-05-08T06:51:00Z</dcterms:modified>
</cp:coreProperties>
</file>