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C55A" w14:textId="4F890D7E" w:rsidR="00CE53E7" w:rsidRDefault="00CE53E7" w:rsidP="26E35C75">
      <w:pPr>
        <w:pStyle w:val="Antrats"/>
        <w:tabs>
          <w:tab w:val="center" w:pos="4819"/>
          <w:tab w:val="right" w:pos="9638"/>
        </w:tabs>
        <w:ind w:left="5184" w:firstLine="1296"/>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2EDB47B7" w:rsidRPr="26E35C75">
        <w:rPr>
          <w:rFonts w:ascii="Times New Roman" w:eastAsia="Times New Roman" w:hAnsi="Times New Roman" w:cs="Times New Roman"/>
          <w:color w:val="000000" w:themeColor="text1"/>
        </w:rPr>
        <w:t xml:space="preserve">Pirkimo sąlygų 2 priedas </w:t>
      </w:r>
    </w:p>
    <w:p w14:paraId="3AF50824" w14:textId="57D78818" w:rsidR="2EDB47B7" w:rsidRDefault="00CE53E7" w:rsidP="26E35C75">
      <w:pPr>
        <w:pStyle w:val="Antrats"/>
        <w:tabs>
          <w:tab w:val="center" w:pos="4819"/>
          <w:tab w:val="right" w:pos="9638"/>
        </w:tabs>
        <w:ind w:left="5184" w:firstLine="1296"/>
      </w:pPr>
      <w:r>
        <w:rPr>
          <w:rFonts w:ascii="Times New Roman" w:eastAsia="Times New Roman" w:hAnsi="Times New Roman" w:cs="Times New Roman"/>
          <w:color w:val="000000" w:themeColor="text1"/>
        </w:rPr>
        <w:tab/>
      </w:r>
      <w:r w:rsidR="2EDB47B7" w:rsidRPr="26E35C75">
        <w:rPr>
          <w:rFonts w:ascii="Times New Roman" w:eastAsia="Times New Roman" w:hAnsi="Times New Roman" w:cs="Times New Roman"/>
          <w:color w:val="000000" w:themeColor="text1"/>
        </w:rPr>
        <w:t xml:space="preserve">„Techninė specifikacija“                                                                                                                            </w:t>
      </w:r>
      <w:r w:rsidR="2EDB47B7" w:rsidRPr="26E35C75">
        <w:rPr>
          <w:rFonts w:ascii="Times New Roman" w:eastAsia="Times New Roman" w:hAnsi="Times New Roman" w:cs="Times New Roman"/>
          <w:sz w:val="24"/>
          <w:szCs w:val="24"/>
        </w:rPr>
        <w:t xml:space="preserve"> </w:t>
      </w:r>
    </w:p>
    <w:p w14:paraId="1939E39D" w14:textId="668CD42E" w:rsidR="7AED2489" w:rsidRPr="006B0F13" w:rsidRDefault="00CE53E7" w:rsidP="183C553F">
      <w:pPr>
        <w:spacing w:after="0"/>
        <w:jc w:val="center"/>
        <w:rPr>
          <w:rFonts w:ascii="Times New Roman" w:hAnsi="Times New Roman" w:cs="Times New Roman"/>
          <w:sz w:val="24"/>
          <w:szCs w:val="24"/>
        </w:rPr>
      </w:pPr>
      <w:r w:rsidRPr="006B0F13">
        <w:rPr>
          <w:rFonts w:ascii="Times New Roman" w:eastAsia="Times New Roman" w:hAnsi="Times New Roman" w:cs="Times New Roman"/>
          <w:b/>
          <w:bCs/>
          <w:color w:val="000000" w:themeColor="text1"/>
          <w:sz w:val="24"/>
          <w:szCs w:val="24"/>
        </w:rPr>
        <w:t>T</w:t>
      </w:r>
      <w:r w:rsidR="7AED2489" w:rsidRPr="006B0F13">
        <w:rPr>
          <w:rFonts w:ascii="Times New Roman" w:eastAsia="Times New Roman" w:hAnsi="Times New Roman" w:cs="Times New Roman"/>
          <w:b/>
          <w:bCs/>
          <w:color w:val="000000" w:themeColor="text1"/>
          <w:sz w:val="24"/>
          <w:szCs w:val="24"/>
        </w:rPr>
        <w:t>ECHNINĖ SPECIFIKACIJA</w:t>
      </w:r>
    </w:p>
    <w:p w14:paraId="1F3F62D4" w14:textId="3CA15F54" w:rsidR="7AED2489" w:rsidRPr="006B0F13" w:rsidRDefault="7AED2489" w:rsidP="183C553F">
      <w:pPr>
        <w:spacing w:after="0"/>
        <w:jc w:val="center"/>
        <w:rPr>
          <w:rFonts w:ascii="Times New Roman" w:hAnsi="Times New Roman" w:cs="Times New Roman"/>
          <w:sz w:val="24"/>
          <w:szCs w:val="24"/>
        </w:rPr>
      </w:pPr>
      <w:r w:rsidRPr="006B0F13">
        <w:rPr>
          <w:rFonts w:ascii="Times New Roman" w:eastAsia="Times New Roman" w:hAnsi="Times New Roman" w:cs="Times New Roman"/>
          <w:b/>
          <w:bCs/>
          <w:color w:val="000000" w:themeColor="text1"/>
          <w:sz w:val="24"/>
          <w:szCs w:val="24"/>
        </w:rPr>
        <w:t xml:space="preserve"> </w:t>
      </w:r>
    </w:p>
    <w:p w14:paraId="3A8084B7" w14:textId="5A1FA934" w:rsidR="183C553F" w:rsidRPr="006B0F13" w:rsidRDefault="7AED2489" w:rsidP="00D91B4C">
      <w:pPr>
        <w:ind w:left="3888"/>
        <w:rPr>
          <w:rFonts w:ascii="Times New Roman" w:hAnsi="Times New Roman" w:cs="Times New Roman"/>
          <w:b/>
          <w:bCs/>
          <w:sz w:val="24"/>
          <w:szCs w:val="24"/>
        </w:rPr>
      </w:pPr>
      <w:r w:rsidRPr="006B0F13">
        <w:rPr>
          <w:rFonts w:ascii="Times New Roman" w:eastAsia="Times New Roman" w:hAnsi="Times New Roman" w:cs="Times New Roman"/>
          <w:b/>
          <w:bCs/>
          <w:color w:val="000000" w:themeColor="text1"/>
          <w:sz w:val="24"/>
          <w:szCs w:val="24"/>
        </w:rPr>
        <w:t xml:space="preserve"> </w:t>
      </w:r>
      <w:r w:rsidRPr="006B0F13">
        <w:rPr>
          <w:rFonts w:ascii="Times New Roman" w:hAnsi="Times New Roman" w:cs="Times New Roman"/>
          <w:b/>
          <w:bCs/>
          <w:sz w:val="24"/>
          <w:szCs w:val="24"/>
        </w:rPr>
        <w:t>BVPŽ kodas 33155000-1</w:t>
      </w:r>
    </w:p>
    <w:p w14:paraId="6C2B62BB" w14:textId="1E6D457B" w:rsidR="006F5FF5" w:rsidRPr="006B0F13" w:rsidRDefault="00B230B3">
      <w:pPr>
        <w:rPr>
          <w:rFonts w:ascii="Times New Roman" w:hAnsi="Times New Roman" w:cs="Times New Roman"/>
          <w:b/>
          <w:bCs/>
          <w:sz w:val="24"/>
          <w:szCs w:val="24"/>
        </w:rPr>
      </w:pPr>
      <w:r w:rsidRPr="006B0F13">
        <w:rPr>
          <w:rFonts w:ascii="Times New Roman" w:hAnsi="Times New Roman" w:cs="Times New Roman"/>
          <w:b/>
          <w:bCs/>
          <w:sz w:val="24"/>
          <w:szCs w:val="24"/>
        </w:rPr>
        <w:t xml:space="preserve"> </w:t>
      </w:r>
      <w:r w:rsidR="25D2A79D" w:rsidRPr="006B0F13">
        <w:rPr>
          <w:rFonts w:ascii="Times New Roman" w:hAnsi="Times New Roman" w:cs="Times New Roman"/>
          <w:b/>
          <w:bCs/>
          <w:sz w:val="24"/>
          <w:szCs w:val="24"/>
        </w:rPr>
        <w:t>1</w:t>
      </w:r>
      <w:r w:rsidR="7ADFAB71" w:rsidRPr="006B0F13">
        <w:rPr>
          <w:rFonts w:ascii="Times New Roman" w:hAnsi="Times New Roman" w:cs="Times New Roman"/>
          <w:b/>
          <w:bCs/>
          <w:sz w:val="24"/>
          <w:szCs w:val="24"/>
        </w:rPr>
        <w:t xml:space="preserve"> pirkimo</w:t>
      </w:r>
      <w:r w:rsidR="00832BC3" w:rsidRPr="006B0F13">
        <w:rPr>
          <w:rFonts w:ascii="Times New Roman" w:hAnsi="Times New Roman" w:cs="Times New Roman"/>
          <w:b/>
          <w:bCs/>
          <w:sz w:val="24"/>
          <w:szCs w:val="24"/>
        </w:rPr>
        <w:t xml:space="preserve"> dalis</w:t>
      </w:r>
      <w:r w:rsidR="68C18CF2" w:rsidRPr="006B0F13">
        <w:rPr>
          <w:rFonts w:ascii="Times New Roman" w:hAnsi="Times New Roman" w:cs="Times New Roman"/>
          <w:b/>
          <w:bCs/>
          <w:sz w:val="24"/>
          <w:szCs w:val="24"/>
        </w:rPr>
        <w:t>.</w:t>
      </w:r>
      <w:r w:rsidR="00832BC3" w:rsidRPr="006B0F13">
        <w:rPr>
          <w:rFonts w:ascii="Times New Roman" w:hAnsi="Times New Roman" w:cs="Times New Roman"/>
          <w:b/>
          <w:bCs/>
          <w:sz w:val="24"/>
          <w:szCs w:val="24"/>
        </w:rPr>
        <w:t xml:space="preserve"> Slankioji lenta</w:t>
      </w:r>
      <w:r w:rsidR="01E7FF76" w:rsidRPr="006B0F13">
        <w:rPr>
          <w:rFonts w:ascii="Times New Roman" w:hAnsi="Times New Roman" w:cs="Times New Roman"/>
          <w:b/>
          <w:bCs/>
          <w:sz w:val="24"/>
          <w:szCs w:val="24"/>
        </w:rPr>
        <w:t>.</w:t>
      </w:r>
    </w:p>
    <w:p w14:paraId="3FFCE42A" w14:textId="5190F04B" w:rsidR="00832BC3" w:rsidRPr="006B0F13" w:rsidRDefault="00B22A3C">
      <w:pPr>
        <w:rPr>
          <w:rFonts w:ascii="Times New Roman" w:hAnsi="Times New Roman" w:cs="Times New Roman"/>
          <w:sz w:val="24"/>
          <w:szCs w:val="24"/>
        </w:rPr>
      </w:pPr>
      <w:r w:rsidRPr="006B0F13">
        <w:rPr>
          <w:rFonts w:ascii="Times New Roman" w:hAnsi="Times New Roman" w:cs="Times New Roman"/>
          <w:b/>
          <w:bCs/>
          <w:sz w:val="24"/>
          <w:szCs w:val="24"/>
        </w:rPr>
        <w:t xml:space="preserve"> </w:t>
      </w:r>
      <w:r w:rsidR="00F2370D" w:rsidRPr="006B0F13">
        <w:rPr>
          <w:rFonts w:ascii="Times New Roman" w:hAnsi="Times New Roman" w:cs="Times New Roman"/>
          <w:sz w:val="24"/>
          <w:szCs w:val="24"/>
        </w:rPr>
        <w:t xml:space="preserve">Perkamas kiekis nuo </w:t>
      </w:r>
      <w:r w:rsidR="006A09C6">
        <w:rPr>
          <w:rFonts w:ascii="Times New Roman" w:hAnsi="Times New Roman" w:cs="Times New Roman"/>
          <w:sz w:val="24"/>
          <w:szCs w:val="24"/>
        </w:rPr>
        <w:t>4</w:t>
      </w:r>
      <w:r w:rsidR="00832BC3" w:rsidRPr="006B0F13">
        <w:rPr>
          <w:rFonts w:ascii="Times New Roman" w:hAnsi="Times New Roman" w:cs="Times New Roman"/>
          <w:sz w:val="24"/>
          <w:szCs w:val="24"/>
        </w:rPr>
        <w:t>00 vnt. iki 600 vnt.</w:t>
      </w:r>
    </w:p>
    <w:tbl>
      <w:tblPr>
        <w:tblStyle w:val="Lentelstinklelis"/>
        <w:tblW w:w="10348" w:type="dxa"/>
        <w:tblInd w:w="-5" w:type="dxa"/>
        <w:tblLook w:val="04A0" w:firstRow="1" w:lastRow="0" w:firstColumn="1" w:lastColumn="0" w:noHBand="0" w:noVBand="1"/>
      </w:tblPr>
      <w:tblGrid>
        <w:gridCol w:w="1236"/>
        <w:gridCol w:w="4497"/>
        <w:gridCol w:w="4615"/>
      </w:tblGrid>
      <w:tr w:rsidR="00B230B3" w:rsidRPr="006B0F13" w14:paraId="4643DC68" w14:textId="77777777" w:rsidTr="0783DFC2">
        <w:tc>
          <w:tcPr>
            <w:tcW w:w="1236" w:type="dxa"/>
            <w:tcBorders>
              <w:bottom w:val="single" w:sz="4" w:space="0" w:color="auto"/>
            </w:tcBorders>
          </w:tcPr>
          <w:p w14:paraId="7579BA28" w14:textId="77777777" w:rsidR="00B230B3" w:rsidRPr="006B0F13" w:rsidRDefault="00B230B3" w:rsidP="00B230B3">
            <w:pPr>
              <w:spacing w:after="0" w:line="240" w:lineRule="auto"/>
              <w:ind w:left="-672" w:firstLine="368"/>
              <w:contextualSpacing/>
              <w:jc w:val="center"/>
              <w:rPr>
                <w:b/>
                <w:color w:val="000000"/>
                <w:sz w:val="24"/>
                <w:szCs w:val="24"/>
              </w:rPr>
            </w:pPr>
            <w:r w:rsidRPr="006B0F13">
              <w:rPr>
                <w:b/>
                <w:color w:val="000000"/>
                <w:sz w:val="24"/>
                <w:szCs w:val="24"/>
              </w:rPr>
              <w:t>Eil. Nr.</w:t>
            </w:r>
          </w:p>
        </w:tc>
        <w:tc>
          <w:tcPr>
            <w:tcW w:w="4497" w:type="dxa"/>
            <w:tcBorders>
              <w:bottom w:val="single" w:sz="4" w:space="0" w:color="auto"/>
            </w:tcBorders>
          </w:tcPr>
          <w:p w14:paraId="59E78040" w14:textId="77777777" w:rsidR="00B230B3" w:rsidRPr="006B0F13" w:rsidRDefault="00B230B3" w:rsidP="00B230B3">
            <w:pPr>
              <w:contextualSpacing/>
              <w:jc w:val="center"/>
              <w:rPr>
                <w:rFonts w:eastAsia="Calibri"/>
                <w:b/>
                <w:color w:val="000000"/>
                <w:sz w:val="24"/>
                <w:szCs w:val="24"/>
              </w:rPr>
            </w:pPr>
            <w:r w:rsidRPr="006B0F13">
              <w:rPr>
                <w:rFonts w:eastAsia="Calibri"/>
                <w:b/>
                <w:color w:val="000000"/>
                <w:sz w:val="24"/>
                <w:szCs w:val="24"/>
              </w:rPr>
              <w:t>Techniniai reikalavimai</w:t>
            </w:r>
          </w:p>
        </w:tc>
        <w:tc>
          <w:tcPr>
            <w:tcW w:w="4615" w:type="dxa"/>
            <w:tcBorders>
              <w:bottom w:val="single" w:sz="4" w:space="0" w:color="auto"/>
            </w:tcBorders>
          </w:tcPr>
          <w:p w14:paraId="212FEA7F" w14:textId="77777777" w:rsidR="00B230B3" w:rsidRPr="006B0F13" w:rsidRDefault="00B230B3" w:rsidP="00B230B3">
            <w:pPr>
              <w:contextualSpacing/>
              <w:jc w:val="both"/>
              <w:rPr>
                <w:rFonts w:eastAsia="Calibri"/>
                <w:b/>
                <w:color w:val="000000"/>
                <w:sz w:val="24"/>
                <w:szCs w:val="24"/>
                <w:highlight w:val="yellow"/>
              </w:rPr>
            </w:pPr>
            <w:r w:rsidRPr="006B0F13">
              <w:rPr>
                <w:rFonts w:eastAsia="Calibri"/>
                <w:b/>
                <w:sz w:val="24"/>
                <w:szCs w:val="24"/>
              </w:rPr>
              <w:t>Tiekėjo siūlomos prekės konkreti parametro reikšmė ir nuoroda į ją pridedamuose dokumentuose (dokumento pavadinimas, puslapio numeris ar panašiai) PILDO TIEKĖJAS</w:t>
            </w:r>
          </w:p>
        </w:tc>
      </w:tr>
      <w:tr w:rsidR="00B230B3" w:rsidRPr="006B0F13" w14:paraId="1D460B89" w14:textId="77777777" w:rsidTr="0783DFC2">
        <w:tc>
          <w:tcPr>
            <w:tcW w:w="1236" w:type="dxa"/>
            <w:tcBorders>
              <w:top w:val="single" w:sz="4" w:space="0" w:color="auto"/>
              <w:left w:val="single" w:sz="4" w:space="0" w:color="auto"/>
              <w:bottom w:val="single" w:sz="4" w:space="0" w:color="auto"/>
              <w:right w:val="single" w:sz="4" w:space="0" w:color="auto"/>
            </w:tcBorders>
          </w:tcPr>
          <w:p w14:paraId="346B6C8E" w14:textId="77777777" w:rsidR="00B230B3" w:rsidRPr="006B0F13" w:rsidRDefault="00B230B3" w:rsidP="00B230B3">
            <w:pPr>
              <w:spacing w:after="0" w:line="240" w:lineRule="auto"/>
              <w:ind w:left="94"/>
              <w:contextualSpacing/>
              <w:jc w:val="center"/>
              <w:rPr>
                <w:b/>
                <w:color w:val="000000"/>
                <w:sz w:val="24"/>
                <w:szCs w:val="24"/>
              </w:rPr>
            </w:pPr>
            <w:r w:rsidRPr="006B0F13">
              <w:rPr>
                <w:b/>
                <w:color w:val="000000"/>
                <w:sz w:val="24"/>
                <w:szCs w:val="24"/>
              </w:rPr>
              <w:t>1</w:t>
            </w:r>
          </w:p>
        </w:tc>
        <w:tc>
          <w:tcPr>
            <w:tcW w:w="4497" w:type="dxa"/>
            <w:tcBorders>
              <w:top w:val="single" w:sz="4" w:space="0" w:color="auto"/>
              <w:left w:val="single" w:sz="4" w:space="0" w:color="auto"/>
              <w:bottom w:val="single" w:sz="4" w:space="0" w:color="auto"/>
              <w:right w:val="single" w:sz="4" w:space="0" w:color="auto"/>
            </w:tcBorders>
          </w:tcPr>
          <w:p w14:paraId="18305735" w14:textId="77777777" w:rsidR="00B230B3" w:rsidRPr="006B0F13" w:rsidRDefault="00B230B3" w:rsidP="00B230B3">
            <w:pPr>
              <w:contextualSpacing/>
              <w:jc w:val="center"/>
              <w:rPr>
                <w:rFonts w:eastAsia="Calibri"/>
                <w:b/>
                <w:color w:val="000000"/>
                <w:sz w:val="24"/>
                <w:szCs w:val="24"/>
              </w:rPr>
            </w:pPr>
            <w:r w:rsidRPr="006B0F13">
              <w:rPr>
                <w:rFonts w:eastAsia="Calibri"/>
                <w:b/>
                <w:color w:val="000000"/>
                <w:sz w:val="24"/>
                <w:szCs w:val="24"/>
              </w:rPr>
              <w:t>2</w:t>
            </w:r>
          </w:p>
        </w:tc>
        <w:tc>
          <w:tcPr>
            <w:tcW w:w="4615" w:type="dxa"/>
            <w:tcBorders>
              <w:top w:val="single" w:sz="4" w:space="0" w:color="auto"/>
              <w:left w:val="single" w:sz="4" w:space="0" w:color="auto"/>
              <w:bottom w:val="single" w:sz="4" w:space="0" w:color="auto"/>
              <w:right w:val="single" w:sz="4" w:space="0" w:color="auto"/>
            </w:tcBorders>
          </w:tcPr>
          <w:p w14:paraId="118E5B02" w14:textId="77777777" w:rsidR="00B230B3" w:rsidRPr="006B0F13" w:rsidRDefault="00B230B3" w:rsidP="00B230B3">
            <w:pPr>
              <w:contextualSpacing/>
              <w:jc w:val="center"/>
              <w:rPr>
                <w:rFonts w:eastAsia="Calibri"/>
                <w:b/>
                <w:color w:val="000000"/>
                <w:sz w:val="24"/>
                <w:szCs w:val="24"/>
                <w:highlight w:val="yellow"/>
              </w:rPr>
            </w:pPr>
            <w:r w:rsidRPr="006B0F13">
              <w:rPr>
                <w:rFonts w:eastAsia="Calibri"/>
                <w:b/>
                <w:color w:val="000000"/>
                <w:sz w:val="24"/>
                <w:szCs w:val="24"/>
              </w:rPr>
              <w:t>3</w:t>
            </w:r>
          </w:p>
        </w:tc>
      </w:tr>
      <w:tr w:rsidR="00157FA5" w:rsidRPr="006B0F13" w14:paraId="65D2D870" w14:textId="77777777" w:rsidTr="0783DFC2">
        <w:tc>
          <w:tcPr>
            <w:tcW w:w="1236" w:type="dxa"/>
          </w:tcPr>
          <w:p w14:paraId="182769E2" w14:textId="092B34FA"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3B15BC7F" w14:textId="26662238" w:rsidR="00157FA5" w:rsidRPr="006B0F13" w:rsidRDefault="00157FA5" w:rsidP="00157FA5">
            <w:pPr>
              <w:contextualSpacing/>
              <w:jc w:val="both"/>
              <w:rPr>
                <w:color w:val="000000"/>
                <w:sz w:val="24"/>
                <w:szCs w:val="24"/>
              </w:rPr>
            </w:pPr>
            <w:r w:rsidRPr="006B0F13">
              <w:rPr>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615" w:type="dxa"/>
          </w:tcPr>
          <w:p w14:paraId="71F2D39C"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71F9BDB1"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0B3129AD"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157FA5" w:rsidRPr="006B0F13" w14:paraId="01922107" w14:textId="77777777" w:rsidTr="0783DFC2">
        <w:tc>
          <w:tcPr>
            <w:tcW w:w="1236" w:type="dxa"/>
          </w:tcPr>
          <w:p w14:paraId="0DE6307A" w14:textId="4B29BBE1"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52DE6188" w14:textId="0FDDA04A" w:rsidR="00157FA5" w:rsidRPr="006B0F13" w:rsidRDefault="003C005C" w:rsidP="00157FA5">
            <w:pPr>
              <w:contextualSpacing/>
              <w:jc w:val="both"/>
              <w:rPr>
                <w:color w:val="000000"/>
                <w:sz w:val="24"/>
                <w:szCs w:val="24"/>
              </w:rPr>
            </w:pPr>
            <w:r w:rsidRPr="006B0F13">
              <w:rPr>
                <w:color w:val="000000"/>
                <w:sz w:val="24"/>
                <w:szCs w:val="24"/>
              </w:rPr>
              <w:t>lenktos formos (negali būti tiesi)</w:t>
            </w:r>
          </w:p>
        </w:tc>
        <w:tc>
          <w:tcPr>
            <w:tcW w:w="4615" w:type="dxa"/>
          </w:tcPr>
          <w:p w14:paraId="250EA813" w14:textId="12958E48" w:rsidR="00157FA5" w:rsidRPr="006B0F13" w:rsidRDefault="48BC1F0A" w:rsidP="1BEFA11D">
            <w:pPr>
              <w:spacing w:after="0"/>
              <w:contextualSpacing/>
              <w:jc w:val="center"/>
              <w:rPr>
                <w:sz w:val="24"/>
                <w:szCs w:val="24"/>
              </w:rPr>
            </w:pPr>
            <w:r w:rsidRPr="006B0F13">
              <w:rPr>
                <w:rFonts w:eastAsia="Calibri"/>
                <w:i/>
                <w:iCs/>
                <w:color w:val="000000" w:themeColor="text1"/>
                <w:sz w:val="24"/>
                <w:szCs w:val="24"/>
              </w:rPr>
              <w:t>Atitinka/Neatitinka</w:t>
            </w:r>
            <w:r w:rsidR="00BD76DE">
              <w:rPr>
                <w:rFonts w:eastAsia="Calibri"/>
                <w:i/>
                <w:iCs/>
                <w:color w:val="000000" w:themeColor="text1"/>
                <w:sz w:val="24"/>
                <w:szCs w:val="24"/>
              </w:rPr>
              <w:t xml:space="preserve">  </w:t>
            </w:r>
          </w:p>
          <w:p w14:paraId="38507480" w14:textId="54C15871" w:rsidR="00157FA5" w:rsidRPr="006B0F13" w:rsidRDefault="00157FA5" w:rsidP="00157FA5">
            <w:pPr>
              <w:contextualSpacing/>
              <w:jc w:val="both"/>
              <w:rPr>
                <w:color w:val="000000"/>
                <w:sz w:val="24"/>
                <w:szCs w:val="24"/>
              </w:rPr>
            </w:pPr>
          </w:p>
        </w:tc>
      </w:tr>
      <w:tr w:rsidR="00157FA5" w:rsidRPr="006B0F13" w14:paraId="2FBA4639" w14:textId="77777777" w:rsidTr="0783DFC2">
        <w:tc>
          <w:tcPr>
            <w:tcW w:w="1236" w:type="dxa"/>
          </w:tcPr>
          <w:p w14:paraId="5E09CACE" w14:textId="2282EAFE"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38B622B2" w14:textId="54FB1B73" w:rsidR="00157FA5" w:rsidRPr="006B0F13" w:rsidRDefault="00157FA5" w:rsidP="00157FA5">
            <w:pPr>
              <w:contextualSpacing/>
              <w:jc w:val="both"/>
              <w:rPr>
                <w:color w:val="000000"/>
                <w:sz w:val="24"/>
                <w:szCs w:val="24"/>
              </w:rPr>
            </w:pPr>
            <w:r w:rsidRPr="006B0F13">
              <w:rPr>
                <w:color w:val="000000"/>
                <w:sz w:val="24"/>
                <w:szCs w:val="24"/>
              </w:rPr>
              <w:t>lentos ilgis pagal išorinę (ilgesnę) kraštinę 730 mm ±</w:t>
            </w:r>
            <w:r w:rsidR="00B90BCD">
              <w:rPr>
                <w:color w:val="000000"/>
                <w:sz w:val="24"/>
                <w:szCs w:val="24"/>
              </w:rPr>
              <w:t xml:space="preserve"> </w:t>
            </w:r>
            <w:r w:rsidRPr="006B0F13">
              <w:rPr>
                <w:color w:val="000000"/>
                <w:sz w:val="24"/>
                <w:szCs w:val="24"/>
              </w:rPr>
              <w:t>40</w:t>
            </w:r>
            <w:r w:rsidR="00B15050" w:rsidRPr="006B0F13">
              <w:rPr>
                <w:color w:val="000000"/>
                <w:sz w:val="24"/>
                <w:szCs w:val="24"/>
              </w:rPr>
              <w:t xml:space="preserve"> </w:t>
            </w:r>
            <w:r w:rsidRPr="006B0F13">
              <w:rPr>
                <w:color w:val="000000"/>
                <w:sz w:val="24"/>
                <w:szCs w:val="24"/>
              </w:rPr>
              <w:t>mm</w:t>
            </w:r>
          </w:p>
        </w:tc>
        <w:tc>
          <w:tcPr>
            <w:tcW w:w="4615" w:type="dxa"/>
          </w:tcPr>
          <w:p w14:paraId="08CDBE7F" w14:textId="68966D23" w:rsidR="00157FA5" w:rsidRPr="006B0F13" w:rsidRDefault="4471EAEC" w:rsidP="1BEFA11D">
            <w:pPr>
              <w:contextualSpacing/>
              <w:jc w:val="center"/>
              <w:rPr>
                <w:rFonts w:eastAsia="Calibri"/>
                <w:i/>
                <w:iCs/>
                <w:color w:val="000000" w:themeColor="text1"/>
                <w:sz w:val="24"/>
                <w:szCs w:val="24"/>
              </w:rPr>
            </w:pPr>
            <w:r w:rsidRPr="006B0F13">
              <w:rPr>
                <w:rFonts w:eastAsia="Calibri"/>
                <w:i/>
                <w:iCs/>
                <w:color w:val="000000" w:themeColor="text1"/>
                <w:sz w:val="24"/>
                <w:szCs w:val="24"/>
              </w:rPr>
              <w:t xml:space="preserve">Nurodyti lentos ilgį pagal </w:t>
            </w:r>
            <w:r w:rsidR="5649F1F8" w:rsidRPr="006B0F13">
              <w:rPr>
                <w:rFonts w:eastAsia="Calibri"/>
                <w:i/>
                <w:iCs/>
                <w:color w:val="000000" w:themeColor="text1"/>
                <w:sz w:val="24"/>
                <w:szCs w:val="24"/>
              </w:rPr>
              <w:t>išorinę (ilgesnę) kraštinę mm</w:t>
            </w:r>
          </w:p>
          <w:p w14:paraId="3E5DCE25" w14:textId="73B94DB8" w:rsidR="00157FA5" w:rsidRPr="006B0F13" w:rsidRDefault="00157FA5" w:rsidP="00157FA5">
            <w:pPr>
              <w:contextualSpacing/>
              <w:jc w:val="both"/>
              <w:rPr>
                <w:color w:val="000000"/>
                <w:sz w:val="24"/>
                <w:szCs w:val="24"/>
              </w:rPr>
            </w:pPr>
          </w:p>
        </w:tc>
      </w:tr>
      <w:tr w:rsidR="00157FA5" w:rsidRPr="006B0F13" w14:paraId="19F3805B" w14:textId="77777777" w:rsidTr="0783DFC2">
        <w:tc>
          <w:tcPr>
            <w:tcW w:w="1236" w:type="dxa"/>
          </w:tcPr>
          <w:p w14:paraId="1824B7F3" w14:textId="2C500680"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53B1A471" w14:textId="074741DE" w:rsidR="00157FA5" w:rsidRPr="006B0F13" w:rsidRDefault="00157FA5" w:rsidP="00157FA5">
            <w:pPr>
              <w:contextualSpacing/>
              <w:jc w:val="both"/>
              <w:rPr>
                <w:color w:val="000000"/>
                <w:sz w:val="24"/>
                <w:szCs w:val="24"/>
              </w:rPr>
            </w:pPr>
            <w:r w:rsidRPr="006B0F13">
              <w:rPr>
                <w:color w:val="000000"/>
                <w:sz w:val="24"/>
                <w:szCs w:val="24"/>
              </w:rPr>
              <w:t>lentos plotis (atstumas tarp išorinės (ilgesnės) ir vidinės (trumpesnės) kraštinių) 210 mm ±</w:t>
            </w:r>
            <w:r w:rsidR="00B90BCD">
              <w:rPr>
                <w:color w:val="000000"/>
                <w:sz w:val="24"/>
                <w:szCs w:val="24"/>
              </w:rPr>
              <w:t xml:space="preserve"> </w:t>
            </w:r>
            <w:r w:rsidRPr="006B0F13">
              <w:rPr>
                <w:color w:val="000000"/>
                <w:sz w:val="24"/>
                <w:szCs w:val="24"/>
              </w:rPr>
              <w:t>20</w:t>
            </w:r>
            <w:r w:rsidR="00B90BCD">
              <w:rPr>
                <w:color w:val="000000"/>
                <w:sz w:val="24"/>
                <w:szCs w:val="24"/>
              </w:rPr>
              <w:t xml:space="preserve"> </w:t>
            </w:r>
            <w:r w:rsidRPr="006B0F13">
              <w:rPr>
                <w:color w:val="000000"/>
                <w:sz w:val="24"/>
                <w:szCs w:val="24"/>
              </w:rPr>
              <w:t>mm</w:t>
            </w:r>
          </w:p>
        </w:tc>
        <w:tc>
          <w:tcPr>
            <w:tcW w:w="4615" w:type="dxa"/>
          </w:tcPr>
          <w:p w14:paraId="19134307" w14:textId="786631A6" w:rsidR="00157FA5" w:rsidRPr="006B0F13" w:rsidRDefault="6358AB66" w:rsidP="1BEFA11D">
            <w:pPr>
              <w:contextualSpacing/>
              <w:jc w:val="center"/>
              <w:rPr>
                <w:rFonts w:eastAsia="Calibri"/>
                <w:i/>
                <w:iCs/>
                <w:color w:val="000000" w:themeColor="text1"/>
                <w:sz w:val="24"/>
                <w:szCs w:val="24"/>
              </w:rPr>
            </w:pPr>
            <w:r w:rsidRPr="006B0F13">
              <w:rPr>
                <w:rFonts w:eastAsia="Calibri"/>
                <w:i/>
                <w:iCs/>
                <w:color w:val="000000" w:themeColor="text1"/>
                <w:sz w:val="24"/>
                <w:szCs w:val="24"/>
              </w:rPr>
              <w:t xml:space="preserve">Nurodyti lentos plotį </w:t>
            </w:r>
            <w:r w:rsidR="589C0B35" w:rsidRPr="006B0F13">
              <w:rPr>
                <w:rFonts w:eastAsia="Calibri"/>
                <w:i/>
                <w:iCs/>
                <w:color w:val="000000" w:themeColor="text1"/>
                <w:sz w:val="24"/>
                <w:szCs w:val="24"/>
              </w:rPr>
              <w:t>mm</w:t>
            </w:r>
          </w:p>
          <w:p w14:paraId="5D3C6393" w14:textId="530613A3" w:rsidR="00157FA5" w:rsidRPr="006B0F13" w:rsidRDefault="6358AB66" w:rsidP="1BEFA11D">
            <w:pPr>
              <w:contextualSpacing/>
              <w:jc w:val="center"/>
              <w:rPr>
                <w:rFonts w:eastAsia="Calibri"/>
                <w:i/>
                <w:iCs/>
                <w:color w:val="000000" w:themeColor="text1"/>
                <w:sz w:val="24"/>
                <w:szCs w:val="24"/>
              </w:rPr>
            </w:pPr>
            <w:r w:rsidRPr="006B0F13">
              <w:rPr>
                <w:i/>
                <w:iCs/>
                <w:color w:val="000000" w:themeColor="text1"/>
                <w:sz w:val="24"/>
                <w:szCs w:val="24"/>
              </w:rPr>
              <w:t>(atstum</w:t>
            </w:r>
            <w:r w:rsidR="00EC4D45">
              <w:rPr>
                <w:i/>
                <w:iCs/>
                <w:color w:val="000000" w:themeColor="text1"/>
                <w:sz w:val="24"/>
                <w:szCs w:val="24"/>
              </w:rPr>
              <w:t>ą</w:t>
            </w:r>
            <w:r w:rsidRPr="006B0F13">
              <w:rPr>
                <w:i/>
                <w:iCs/>
                <w:color w:val="000000" w:themeColor="text1"/>
                <w:sz w:val="24"/>
                <w:szCs w:val="24"/>
              </w:rPr>
              <w:t xml:space="preserve"> tarp išorinės (ilgesnės) ir vidinės (trumpesnės) kraštinių</w:t>
            </w:r>
            <w:r w:rsidR="554DA287" w:rsidRPr="006B0F13">
              <w:rPr>
                <w:i/>
                <w:iCs/>
                <w:color w:val="000000" w:themeColor="text1"/>
                <w:sz w:val="24"/>
                <w:szCs w:val="24"/>
              </w:rPr>
              <w:t>)</w:t>
            </w:r>
          </w:p>
          <w:p w14:paraId="60FE619C" w14:textId="55C460AB" w:rsidR="00157FA5" w:rsidRPr="006B0F13" w:rsidRDefault="00157FA5" w:rsidP="00157FA5">
            <w:pPr>
              <w:contextualSpacing/>
              <w:jc w:val="both"/>
              <w:rPr>
                <w:color w:val="000000"/>
                <w:sz w:val="24"/>
                <w:szCs w:val="24"/>
              </w:rPr>
            </w:pPr>
          </w:p>
        </w:tc>
      </w:tr>
      <w:tr w:rsidR="00157FA5" w:rsidRPr="006B0F13" w14:paraId="4D31DB30" w14:textId="77777777" w:rsidTr="0783DFC2">
        <w:tc>
          <w:tcPr>
            <w:tcW w:w="1236" w:type="dxa"/>
          </w:tcPr>
          <w:p w14:paraId="2D8FDF01" w14:textId="5F73DF84"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036AE8D5" w14:textId="77777777" w:rsidR="00157FA5" w:rsidRPr="006B0F13" w:rsidRDefault="00157FA5" w:rsidP="00157FA5">
            <w:pPr>
              <w:contextualSpacing/>
              <w:jc w:val="both"/>
              <w:rPr>
                <w:color w:val="000000"/>
                <w:sz w:val="24"/>
                <w:szCs w:val="24"/>
              </w:rPr>
            </w:pPr>
            <w:r w:rsidRPr="006B0F13">
              <w:rPr>
                <w:color w:val="000000"/>
                <w:sz w:val="24"/>
                <w:szCs w:val="24"/>
              </w:rPr>
              <w:t>apatinėje dalyje su juostelėmis neleidžiančiomis lentai nuslysti nuo paviršiaus</w:t>
            </w:r>
          </w:p>
        </w:tc>
        <w:tc>
          <w:tcPr>
            <w:tcW w:w="4615" w:type="dxa"/>
          </w:tcPr>
          <w:p w14:paraId="657E7774" w14:textId="2589B6BA" w:rsidR="00157FA5" w:rsidRPr="006B0F13" w:rsidRDefault="37B5214B" w:rsidP="1BEFA11D">
            <w:pPr>
              <w:spacing w:after="0"/>
              <w:contextualSpacing/>
              <w:jc w:val="center"/>
              <w:rPr>
                <w:sz w:val="24"/>
                <w:szCs w:val="24"/>
              </w:rPr>
            </w:pPr>
            <w:r w:rsidRPr="006B0F13">
              <w:rPr>
                <w:rFonts w:eastAsia="Calibri"/>
                <w:i/>
                <w:iCs/>
                <w:color w:val="000000" w:themeColor="text1"/>
                <w:sz w:val="24"/>
                <w:szCs w:val="24"/>
              </w:rPr>
              <w:t>Atitinka/Neatitinka</w:t>
            </w:r>
          </w:p>
          <w:p w14:paraId="3772E116" w14:textId="6997C2A2" w:rsidR="00157FA5" w:rsidRPr="006B0F13" w:rsidRDefault="00157FA5" w:rsidP="00157FA5">
            <w:pPr>
              <w:contextualSpacing/>
              <w:jc w:val="both"/>
              <w:rPr>
                <w:color w:val="000000"/>
                <w:sz w:val="24"/>
                <w:szCs w:val="24"/>
              </w:rPr>
            </w:pPr>
          </w:p>
        </w:tc>
      </w:tr>
      <w:tr w:rsidR="00157FA5" w:rsidRPr="006B0F13" w14:paraId="515C61F4" w14:textId="77777777" w:rsidTr="0783DFC2">
        <w:tc>
          <w:tcPr>
            <w:tcW w:w="1236" w:type="dxa"/>
          </w:tcPr>
          <w:p w14:paraId="0CB2A43F" w14:textId="0E441DC7"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3C53B644" w14:textId="523A2084" w:rsidR="00157FA5" w:rsidRPr="006B0F13" w:rsidRDefault="00157FA5" w:rsidP="00157FA5">
            <w:pPr>
              <w:contextualSpacing/>
              <w:jc w:val="both"/>
              <w:rPr>
                <w:color w:val="000000"/>
                <w:sz w:val="24"/>
                <w:szCs w:val="24"/>
              </w:rPr>
            </w:pPr>
            <w:r w:rsidRPr="006B0F13">
              <w:rPr>
                <w:color w:val="000000" w:themeColor="text1"/>
                <w:sz w:val="24"/>
                <w:szCs w:val="24"/>
              </w:rPr>
              <w:t xml:space="preserve">plastikinė, </w:t>
            </w:r>
            <w:r w:rsidR="00EC4D45" w:rsidRPr="00EC4D45">
              <w:rPr>
                <w:sz w:val="24"/>
                <w:szCs w:val="24"/>
              </w:rPr>
              <w:t xml:space="preserve">viršutinė dalis </w:t>
            </w:r>
            <w:r w:rsidRPr="00EC4D45">
              <w:rPr>
                <w:sz w:val="24"/>
                <w:szCs w:val="24"/>
              </w:rPr>
              <w:t>slidi</w:t>
            </w:r>
            <w:r w:rsidR="53435660" w:rsidRPr="00EC4D45">
              <w:rPr>
                <w:sz w:val="24"/>
                <w:szCs w:val="24"/>
              </w:rPr>
              <w:t xml:space="preserve"> </w:t>
            </w:r>
          </w:p>
        </w:tc>
        <w:tc>
          <w:tcPr>
            <w:tcW w:w="4615" w:type="dxa"/>
          </w:tcPr>
          <w:p w14:paraId="4ABE0ECE" w14:textId="2589B6BA" w:rsidR="00157FA5" w:rsidRPr="006B0F13" w:rsidRDefault="068D3ACF" w:rsidP="1BEFA11D">
            <w:pPr>
              <w:spacing w:after="0"/>
              <w:contextualSpacing/>
              <w:jc w:val="center"/>
              <w:rPr>
                <w:sz w:val="24"/>
                <w:szCs w:val="24"/>
              </w:rPr>
            </w:pPr>
            <w:r w:rsidRPr="006B0F13">
              <w:rPr>
                <w:rFonts w:eastAsia="Calibri"/>
                <w:i/>
                <w:iCs/>
                <w:color w:val="000000" w:themeColor="text1"/>
                <w:sz w:val="24"/>
                <w:szCs w:val="24"/>
              </w:rPr>
              <w:t>Atitinka/Neatitinka</w:t>
            </w:r>
          </w:p>
          <w:p w14:paraId="72841D13" w14:textId="5175C750" w:rsidR="00157FA5" w:rsidRPr="006B0F13" w:rsidRDefault="00157FA5" w:rsidP="00157FA5">
            <w:pPr>
              <w:contextualSpacing/>
              <w:jc w:val="both"/>
              <w:rPr>
                <w:color w:val="000000"/>
                <w:sz w:val="24"/>
                <w:szCs w:val="24"/>
              </w:rPr>
            </w:pPr>
          </w:p>
        </w:tc>
      </w:tr>
      <w:tr w:rsidR="00157FA5" w:rsidRPr="006B0F13" w14:paraId="0723E536" w14:textId="77777777" w:rsidTr="0783DFC2">
        <w:tc>
          <w:tcPr>
            <w:tcW w:w="1236" w:type="dxa"/>
          </w:tcPr>
          <w:p w14:paraId="6026B7D0" w14:textId="5B713942"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48668F2A" w14:textId="77777777" w:rsidR="00157FA5" w:rsidRPr="006B0F13" w:rsidRDefault="00157FA5" w:rsidP="00157FA5">
            <w:pPr>
              <w:contextualSpacing/>
              <w:jc w:val="both"/>
              <w:rPr>
                <w:color w:val="000000"/>
                <w:sz w:val="24"/>
                <w:szCs w:val="24"/>
              </w:rPr>
            </w:pPr>
            <w:r w:rsidRPr="006B0F13">
              <w:rPr>
                <w:color w:val="000000"/>
                <w:sz w:val="24"/>
                <w:szCs w:val="24"/>
              </w:rPr>
              <w:t>valoma ir dezinfekuojama</w:t>
            </w:r>
          </w:p>
        </w:tc>
        <w:tc>
          <w:tcPr>
            <w:tcW w:w="4615" w:type="dxa"/>
          </w:tcPr>
          <w:p w14:paraId="1B2535E9" w14:textId="2589B6BA" w:rsidR="00157FA5" w:rsidRPr="006B0F13" w:rsidRDefault="3A5FCF27" w:rsidP="1BEFA11D">
            <w:pPr>
              <w:spacing w:after="0"/>
              <w:contextualSpacing/>
              <w:jc w:val="center"/>
              <w:rPr>
                <w:sz w:val="24"/>
                <w:szCs w:val="24"/>
              </w:rPr>
            </w:pPr>
            <w:r w:rsidRPr="006B0F13">
              <w:rPr>
                <w:rFonts w:eastAsia="Calibri"/>
                <w:i/>
                <w:iCs/>
                <w:color w:val="000000" w:themeColor="text1"/>
                <w:sz w:val="24"/>
                <w:szCs w:val="24"/>
              </w:rPr>
              <w:t>Atitinka/Neatitinka</w:t>
            </w:r>
          </w:p>
          <w:p w14:paraId="218F079D" w14:textId="2A121895" w:rsidR="00157FA5" w:rsidRPr="006B0F13" w:rsidRDefault="00157FA5" w:rsidP="00157FA5">
            <w:pPr>
              <w:contextualSpacing/>
              <w:jc w:val="both"/>
              <w:rPr>
                <w:color w:val="000000"/>
                <w:sz w:val="24"/>
                <w:szCs w:val="24"/>
              </w:rPr>
            </w:pPr>
          </w:p>
        </w:tc>
      </w:tr>
      <w:tr w:rsidR="00157FA5" w:rsidRPr="006B0F13" w14:paraId="06A420D0" w14:textId="77777777" w:rsidTr="0783DFC2">
        <w:tc>
          <w:tcPr>
            <w:tcW w:w="1236" w:type="dxa"/>
          </w:tcPr>
          <w:p w14:paraId="071CED90" w14:textId="25C1DE86"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7BD24F7A" w14:textId="30C11D9E" w:rsidR="00157FA5" w:rsidRPr="006B0F13" w:rsidRDefault="00157FA5" w:rsidP="00157FA5">
            <w:pPr>
              <w:contextualSpacing/>
              <w:jc w:val="both"/>
              <w:rPr>
                <w:color w:val="000000"/>
                <w:sz w:val="24"/>
                <w:szCs w:val="24"/>
              </w:rPr>
            </w:pPr>
            <w:r w:rsidRPr="006B0F13">
              <w:rPr>
                <w:color w:val="000000"/>
                <w:sz w:val="24"/>
                <w:szCs w:val="24"/>
              </w:rPr>
              <w:t xml:space="preserve">svoris ne daugiau </w:t>
            </w:r>
            <w:r w:rsidR="00EC4D45">
              <w:rPr>
                <w:color w:val="000000"/>
                <w:sz w:val="24"/>
                <w:szCs w:val="24"/>
              </w:rPr>
              <w:t xml:space="preserve">kaip </w:t>
            </w:r>
            <w:r w:rsidRPr="006B0F13">
              <w:rPr>
                <w:color w:val="000000"/>
                <w:sz w:val="24"/>
                <w:szCs w:val="24"/>
              </w:rPr>
              <w:t>1,3 kg</w:t>
            </w:r>
          </w:p>
        </w:tc>
        <w:tc>
          <w:tcPr>
            <w:tcW w:w="4615" w:type="dxa"/>
          </w:tcPr>
          <w:p w14:paraId="4E3FF4EE" w14:textId="11690F53" w:rsidR="00157FA5" w:rsidRPr="006B0F13" w:rsidRDefault="37146920" w:rsidP="1BEFA11D">
            <w:pPr>
              <w:contextualSpacing/>
              <w:jc w:val="center"/>
              <w:rPr>
                <w:i/>
                <w:iCs/>
                <w:color w:val="000000"/>
                <w:sz w:val="24"/>
                <w:szCs w:val="24"/>
              </w:rPr>
            </w:pPr>
            <w:r w:rsidRPr="006B0F13">
              <w:rPr>
                <w:i/>
                <w:iCs/>
                <w:color w:val="000000" w:themeColor="text1"/>
                <w:sz w:val="24"/>
                <w:szCs w:val="24"/>
              </w:rPr>
              <w:t>Nurodyti svorį kg</w:t>
            </w:r>
          </w:p>
        </w:tc>
      </w:tr>
      <w:tr w:rsidR="00157FA5" w:rsidRPr="006B0F13" w14:paraId="69DC0FA9" w14:textId="77777777" w:rsidTr="0783DFC2">
        <w:tc>
          <w:tcPr>
            <w:tcW w:w="1236" w:type="dxa"/>
          </w:tcPr>
          <w:p w14:paraId="618B7093" w14:textId="73DAB37A"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3D6AAD44" w14:textId="5D8A7778" w:rsidR="00157FA5" w:rsidRPr="006B0F13" w:rsidRDefault="00157FA5" w:rsidP="00157FA5">
            <w:pPr>
              <w:contextualSpacing/>
              <w:jc w:val="both"/>
              <w:rPr>
                <w:color w:val="000000"/>
                <w:sz w:val="24"/>
                <w:szCs w:val="24"/>
              </w:rPr>
            </w:pPr>
            <w:r w:rsidRPr="006B0F13">
              <w:rPr>
                <w:color w:val="000000"/>
                <w:sz w:val="24"/>
                <w:szCs w:val="24"/>
              </w:rPr>
              <w:t xml:space="preserve">turi išlaikyti </w:t>
            </w:r>
            <w:r w:rsidR="00344DD4" w:rsidRPr="006B0F13">
              <w:rPr>
                <w:color w:val="000000"/>
                <w:sz w:val="24"/>
                <w:szCs w:val="24"/>
              </w:rPr>
              <w:t xml:space="preserve">ne mažiau kaip 130 kg </w:t>
            </w:r>
            <w:r w:rsidRPr="006B0F13">
              <w:rPr>
                <w:color w:val="000000"/>
                <w:sz w:val="24"/>
                <w:szCs w:val="24"/>
              </w:rPr>
              <w:t xml:space="preserve">naudotojo svorį </w:t>
            </w:r>
          </w:p>
        </w:tc>
        <w:tc>
          <w:tcPr>
            <w:tcW w:w="4615" w:type="dxa"/>
          </w:tcPr>
          <w:p w14:paraId="335100E6" w14:textId="77FA9420" w:rsidR="00157FA5" w:rsidRPr="006B0F13" w:rsidRDefault="6A9180F0" w:rsidP="1BEFA11D">
            <w:pPr>
              <w:contextualSpacing/>
              <w:jc w:val="center"/>
              <w:rPr>
                <w:i/>
                <w:iCs/>
                <w:color w:val="000000" w:themeColor="text1"/>
                <w:sz w:val="24"/>
                <w:szCs w:val="24"/>
              </w:rPr>
            </w:pPr>
            <w:r w:rsidRPr="006B0F13">
              <w:rPr>
                <w:i/>
                <w:iCs/>
                <w:color w:val="000000" w:themeColor="text1"/>
                <w:sz w:val="24"/>
                <w:szCs w:val="24"/>
              </w:rPr>
              <w:t xml:space="preserve">Nurodyti </w:t>
            </w:r>
            <w:r w:rsidR="00344DD4" w:rsidRPr="006B0F13">
              <w:rPr>
                <w:i/>
                <w:iCs/>
                <w:color w:val="000000" w:themeColor="text1"/>
                <w:sz w:val="24"/>
                <w:szCs w:val="24"/>
              </w:rPr>
              <w:t xml:space="preserve">naudotojo </w:t>
            </w:r>
            <w:r w:rsidRPr="006B0F13">
              <w:rPr>
                <w:i/>
                <w:iCs/>
                <w:color w:val="000000" w:themeColor="text1"/>
                <w:sz w:val="24"/>
                <w:szCs w:val="24"/>
              </w:rPr>
              <w:t>svorį kg</w:t>
            </w:r>
          </w:p>
          <w:p w14:paraId="4085D8D4" w14:textId="2FCD5AE9" w:rsidR="00157FA5" w:rsidRPr="006B0F13" w:rsidRDefault="00157FA5" w:rsidP="00157FA5">
            <w:pPr>
              <w:contextualSpacing/>
              <w:jc w:val="both"/>
              <w:rPr>
                <w:color w:val="000000"/>
                <w:sz w:val="24"/>
                <w:szCs w:val="24"/>
              </w:rPr>
            </w:pPr>
          </w:p>
        </w:tc>
      </w:tr>
      <w:tr w:rsidR="00157FA5" w:rsidRPr="006B0F13" w14:paraId="6EC45111" w14:textId="77777777" w:rsidTr="0783DFC2">
        <w:tc>
          <w:tcPr>
            <w:tcW w:w="1236" w:type="dxa"/>
          </w:tcPr>
          <w:p w14:paraId="3A51ADA5" w14:textId="08C88D4B" w:rsidR="00157FA5" w:rsidRPr="006B0F13" w:rsidRDefault="00157FA5" w:rsidP="00CB76C5">
            <w:pPr>
              <w:pStyle w:val="Sraopastraipa"/>
              <w:numPr>
                <w:ilvl w:val="0"/>
                <w:numId w:val="9"/>
              </w:numPr>
              <w:spacing w:after="0" w:line="240" w:lineRule="auto"/>
              <w:jc w:val="center"/>
              <w:rPr>
                <w:color w:val="000000"/>
                <w:sz w:val="24"/>
                <w:szCs w:val="24"/>
              </w:rPr>
            </w:pPr>
          </w:p>
        </w:tc>
        <w:tc>
          <w:tcPr>
            <w:tcW w:w="4497" w:type="dxa"/>
          </w:tcPr>
          <w:p w14:paraId="6A7F7851" w14:textId="6D9D056F" w:rsidR="00157FA5" w:rsidRPr="006B0F13" w:rsidRDefault="00157FA5" w:rsidP="00157FA5">
            <w:pPr>
              <w:contextualSpacing/>
              <w:jc w:val="both"/>
              <w:rPr>
                <w:color w:val="000000"/>
                <w:sz w:val="24"/>
                <w:szCs w:val="24"/>
              </w:rPr>
            </w:pPr>
            <w:r w:rsidRPr="006B0F13">
              <w:rPr>
                <w:color w:val="000000"/>
                <w:sz w:val="24"/>
                <w:szCs w:val="24"/>
              </w:rPr>
              <w:t xml:space="preserve">turi turėti naudojimo instrukciją lietuvių kalba, kurioje turi būti nurodyta visa su gaminio naudojimu susijusi informacija: naudojimas, valymas, įspėjimas apie pavojus ir kt. </w:t>
            </w:r>
          </w:p>
        </w:tc>
        <w:tc>
          <w:tcPr>
            <w:tcW w:w="4615" w:type="dxa"/>
          </w:tcPr>
          <w:p w14:paraId="1FD89788" w14:textId="2589B6BA" w:rsidR="00157FA5" w:rsidRPr="006B0F13" w:rsidRDefault="3D2DFDD5" w:rsidP="1BEFA11D">
            <w:pPr>
              <w:spacing w:after="0"/>
              <w:contextualSpacing/>
              <w:jc w:val="center"/>
              <w:rPr>
                <w:sz w:val="24"/>
                <w:szCs w:val="24"/>
              </w:rPr>
            </w:pPr>
            <w:r w:rsidRPr="006B0F13">
              <w:rPr>
                <w:rFonts w:eastAsia="Calibri"/>
                <w:i/>
                <w:iCs/>
                <w:color w:val="000000" w:themeColor="text1"/>
                <w:sz w:val="24"/>
                <w:szCs w:val="24"/>
              </w:rPr>
              <w:t>Atitinka/Neatitinka</w:t>
            </w:r>
          </w:p>
          <w:p w14:paraId="3737B26A" w14:textId="5498B6EF" w:rsidR="00157FA5" w:rsidRPr="006B0F13" w:rsidRDefault="00157FA5" w:rsidP="00157FA5">
            <w:pPr>
              <w:contextualSpacing/>
              <w:jc w:val="both"/>
              <w:rPr>
                <w:color w:val="000000"/>
                <w:sz w:val="24"/>
                <w:szCs w:val="24"/>
              </w:rPr>
            </w:pPr>
          </w:p>
        </w:tc>
      </w:tr>
      <w:tr w:rsidR="00FF0BDE" w:rsidRPr="006B0F13" w14:paraId="19528CC4" w14:textId="77777777" w:rsidTr="0783DFC2">
        <w:tc>
          <w:tcPr>
            <w:tcW w:w="1236" w:type="dxa"/>
          </w:tcPr>
          <w:p w14:paraId="36277410" w14:textId="77777777" w:rsidR="00FF0BDE" w:rsidRPr="006B0F13" w:rsidRDefault="00FF0BDE" w:rsidP="00CB76C5">
            <w:pPr>
              <w:pStyle w:val="Sraopastraipa"/>
              <w:numPr>
                <w:ilvl w:val="0"/>
                <w:numId w:val="9"/>
              </w:numPr>
              <w:spacing w:after="0" w:line="240" w:lineRule="auto"/>
              <w:jc w:val="center"/>
              <w:rPr>
                <w:color w:val="000000"/>
                <w:sz w:val="24"/>
                <w:szCs w:val="24"/>
              </w:rPr>
            </w:pPr>
          </w:p>
        </w:tc>
        <w:tc>
          <w:tcPr>
            <w:tcW w:w="4497" w:type="dxa"/>
          </w:tcPr>
          <w:p w14:paraId="229C4BD4" w14:textId="10E70EEE" w:rsidR="00FF0BDE" w:rsidRPr="006B0F13" w:rsidRDefault="00FF0BDE" w:rsidP="0783DFC2">
            <w:pPr>
              <w:contextualSpacing/>
              <w:jc w:val="both"/>
              <w:rPr>
                <w:b/>
                <w:bCs/>
                <w:color w:val="000000"/>
                <w:sz w:val="24"/>
                <w:szCs w:val="24"/>
              </w:rPr>
            </w:pPr>
            <w:r w:rsidRPr="0783DFC2">
              <w:rPr>
                <w:color w:val="000000" w:themeColor="text1"/>
                <w:sz w:val="24"/>
                <w:szCs w:val="24"/>
              </w:rPr>
              <w:t>garantinis laikas ne mažiau kaip 24 mėn</w:t>
            </w:r>
            <w:r w:rsidR="6879F767" w:rsidRPr="0783DFC2">
              <w:rPr>
                <w:color w:val="000000" w:themeColor="text1"/>
                <w:sz w:val="24"/>
                <w:szCs w:val="24"/>
              </w:rPr>
              <w:t>esiai</w:t>
            </w:r>
            <w:r w:rsidR="144A1479" w:rsidRPr="0783DFC2">
              <w:rPr>
                <w:color w:val="000000" w:themeColor="text1"/>
                <w:sz w:val="24"/>
                <w:szCs w:val="24"/>
              </w:rPr>
              <w:t>.</w:t>
            </w:r>
          </w:p>
        </w:tc>
        <w:tc>
          <w:tcPr>
            <w:tcW w:w="4615" w:type="dxa"/>
          </w:tcPr>
          <w:p w14:paraId="6115B877" w14:textId="7EB9FEB5" w:rsidR="00FF0BDE" w:rsidRPr="006B0F13" w:rsidRDefault="00FF0BDE" w:rsidP="0783DFC2">
            <w:pPr>
              <w:spacing w:after="0"/>
              <w:contextualSpacing/>
              <w:jc w:val="center"/>
              <w:rPr>
                <w:rFonts w:eastAsia="Calibri"/>
                <w:i/>
                <w:iCs/>
                <w:color w:val="000000" w:themeColor="text1"/>
                <w:sz w:val="24"/>
                <w:szCs w:val="24"/>
              </w:rPr>
            </w:pPr>
            <w:r w:rsidRPr="0783DFC2">
              <w:rPr>
                <w:i/>
                <w:iCs/>
                <w:color w:val="000000" w:themeColor="text1"/>
                <w:sz w:val="24"/>
                <w:szCs w:val="24"/>
              </w:rPr>
              <w:t>Nurodyti garantinį laiką mėn</w:t>
            </w:r>
            <w:r w:rsidR="538BD892" w:rsidRPr="0783DFC2">
              <w:rPr>
                <w:i/>
                <w:iCs/>
                <w:color w:val="000000" w:themeColor="text1"/>
                <w:sz w:val="24"/>
                <w:szCs w:val="24"/>
              </w:rPr>
              <w:t>esiais</w:t>
            </w:r>
            <w:r w:rsidRPr="0783DFC2">
              <w:rPr>
                <w:i/>
                <w:iCs/>
                <w:color w:val="000000" w:themeColor="text1"/>
                <w:sz w:val="24"/>
                <w:szCs w:val="24"/>
              </w:rPr>
              <w:t>.</w:t>
            </w:r>
          </w:p>
        </w:tc>
      </w:tr>
      <w:tr w:rsidR="00FF0BDE" w:rsidRPr="006B0F13" w14:paraId="659A7337" w14:textId="77777777" w:rsidTr="0783DFC2">
        <w:tc>
          <w:tcPr>
            <w:tcW w:w="1236" w:type="dxa"/>
          </w:tcPr>
          <w:p w14:paraId="7C66DABB" w14:textId="055B06D1" w:rsidR="00FF0BDE" w:rsidRPr="006B0F13" w:rsidRDefault="00FF0BDE" w:rsidP="00CB76C5">
            <w:pPr>
              <w:pStyle w:val="Sraopastraipa"/>
              <w:numPr>
                <w:ilvl w:val="0"/>
                <w:numId w:val="9"/>
              </w:numPr>
              <w:spacing w:after="0" w:line="240" w:lineRule="auto"/>
              <w:jc w:val="center"/>
              <w:rPr>
                <w:color w:val="000000"/>
                <w:sz w:val="24"/>
                <w:szCs w:val="24"/>
              </w:rPr>
            </w:pPr>
          </w:p>
        </w:tc>
        <w:tc>
          <w:tcPr>
            <w:tcW w:w="4497" w:type="dxa"/>
          </w:tcPr>
          <w:p w14:paraId="10E224F5" w14:textId="148EDB55" w:rsidR="00FF0BDE" w:rsidRPr="006B0F13" w:rsidRDefault="00FF0BDE" w:rsidP="00FF0BDE">
            <w:pPr>
              <w:contextualSpacing/>
              <w:jc w:val="both"/>
              <w:rPr>
                <w:color w:val="000000"/>
                <w:sz w:val="24"/>
                <w:szCs w:val="24"/>
              </w:rPr>
            </w:pPr>
            <w:r w:rsidRPr="006B0F13">
              <w:rPr>
                <w:color w:val="000000" w:themeColor="text1"/>
                <w:sz w:val="24"/>
                <w:szCs w:val="24"/>
              </w:rPr>
              <w:t xml:space="preserve">tiekėjas turi įsipareigoti garantiniu laikotarpiu atlikti remontą ne ilgiau kaip per </w:t>
            </w:r>
            <w:r w:rsidRPr="006B0F13">
              <w:rPr>
                <w:color w:val="000000" w:themeColor="text1"/>
                <w:sz w:val="24"/>
                <w:szCs w:val="24"/>
              </w:rPr>
              <w:lastRenderedPageBreak/>
              <w:t>10 dienų, o atliekant remontą ilgiau kaip per 10 dienų, aprūpinti asmenį tokia pačia pakaitine priemone</w:t>
            </w:r>
          </w:p>
        </w:tc>
        <w:tc>
          <w:tcPr>
            <w:tcW w:w="4615" w:type="dxa"/>
          </w:tcPr>
          <w:p w14:paraId="1C0BCBBB" w14:textId="7713A28C" w:rsidR="00FF0BDE" w:rsidRPr="006B0F13" w:rsidRDefault="00FF0BDE" w:rsidP="00FF0BDE">
            <w:pPr>
              <w:contextualSpacing/>
              <w:jc w:val="center"/>
              <w:rPr>
                <w:rFonts w:eastAsia="Aptos"/>
                <w:sz w:val="24"/>
                <w:szCs w:val="24"/>
              </w:rPr>
            </w:pPr>
            <w:r w:rsidRPr="006B0F13">
              <w:rPr>
                <w:rFonts w:eastAsia="Calibri"/>
                <w:i/>
                <w:iCs/>
                <w:color w:val="000000" w:themeColor="text1"/>
                <w:sz w:val="24"/>
                <w:szCs w:val="24"/>
              </w:rPr>
              <w:lastRenderedPageBreak/>
              <w:t>Atitinka/Neatitinka</w:t>
            </w:r>
          </w:p>
          <w:p w14:paraId="4EB08992" w14:textId="02618375" w:rsidR="00FF0BDE" w:rsidRPr="006B0F13" w:rsidRDefault="00FF0BDE" w:rsidP="00FF0BDE">
            <w:pPr>
              <w:contextualSpacing/>
              <w:jc w:val="center"/>
              <w:rPr>
                <w:i/>
                <w:iCs/>
                <w:color w:val="000000"/>
                <w:sz w:val="24"/>
                <w:szCs w:val="24"/>
              </w:rPr>
            </w:pPr>
          </w:p>
        </w:tc>
      </w:tr>
      <w:tr w:rsidR="00FF0BDE" w:rsidRPr="006B0F13" w14:paraId="615C0F07" w14:textId="77777777" w:rsidTr="0783DFC2">
        <w:tc>
          <w:tcPr>
            <w:tcW w:w="1236" w:type="dxa"/>
          </w:tcPr>
          <w:p w14:paraId="7142E243" w14:textId="2C09E861" w:rsidR="00FF0BDE" w:rsidRPr="006B0F13" w:rsidRDefault="00FF0BDE" w:rsidP="00CB76C5">
            <w:pPr>
              <w:tabs>
                <w:tab w:val="left" w:pos="2220"/>
              </w:tabs>
              <w:spacing w:after="0" w:line="240" w:lineRule="auto"/>
              <w:ind w:left="454"/>
              <w:contextualSpacing/>
              <w:jc w:val="center"/>
              <w:rPr>
                <w:color w:val="000000"/>
                <w:sz w:val="24"/>
                <w:szCs w:val="24"/>
              </w:rPr>
            </w:pPr>
            <w:r>
              <w:rPr>
                <w:color w:val="000000"/>
                <w:sz w:val="24"/>
                <w:szCs w:val="24"/>
              </w:rPr>
              <w:t>1</w:t>
            </w:r>
            <w:r w:rsidR="00A25F0A">
              <w:rPr>
                <w:color w:val="000000"/>
                <w:sz w:val="24"/>
                <w:szCs w:val="24"/>
              </w:rPr>
              <w:t>3</w:t>
            </w:r>
            <w:r>
              <w:rPr>
                <w:color w:val="000000"/>
                <w:sz w:val="24"/>
                <w:szCs w:val="24"/>
              </w:rPr>
              <w:t>.</w:t>
            </w:r>
          </w:p>
        </w:tc>
        <w:tc>
          <w:tcPr>
            <w:tcW w:w="4497" w:type="dxa"/>
          </w:tcPr>
          <w:p w14:paraId="2DEF2A03" w14:textId="4014BB27" w:rsidR="00FF0BDE" w:rsidRPr="008B375D" w:rsidRDefault="00A25F0A" w:rsidP="008B375D">
            <w:pPr>
              <w:jc w:val="both"/>
              <w:rPr>
                <w:color w:val="000000"/>
                <w:sz w:val="24"/>
                <w:szCs w:val="24"/>
              </w:rPr>
            </w:pPr>
            <w:r w:rsidRPr="00FF0BDE">
              <w:rPr>
                <w:color w:val="000000"/>
                <w:sz w:val="24"/>
                <w:szCs w:val="24"/>
              </w:rPr>
              <w:t>pateikti siūlomos prekės gamintojo aprašymą, brošiūrą, nuotrauką ar pan., pagal kurias bus tikrinama techninės specifikacijos reikalavimų atitikimas</w:t>
            </w:r>
          </w:p>
        </w:tc>
        <w:tc>
          <w:tcPr>
            <w:tcW w:w="4615" w:type="dxa"/>
          </w:tcPr>
          <w:p w14:paraId="4B2B90BA" w14:textId="1AFF5892" w:rsidR="00FF0BDE" w:rsidRPr="00AC3F99" w:rsidRDefault="00C422F5" w:rsidP="00FF0BDE">
            <w:pPr>
              <w:tabs>
                <w:tab w:val="left" w:pos="2220"/>
              </w:tabs>
              <w:jc w:val="center"/>
              <w:rPr>
                <w:b/>
                <w:bCs/>
                <w:i/>
                <w:iCs/>
                <w:color w:val="000000"/>
                <w:sz w:val="24"/>
                <w:szCs w:val="24"/>
              </w:rPr>
            </w:pPr>
            <w:r w:rsidRPr="00AC3F99">
              <w:rPr>
                <w:b/>
                <w:bCs/>
                <w:i/>
                <w:iCs/>
                <w:color w:val="000000"/>
                <w:sz w:val="24"/>
                <w:szCs w:val="24"/>
              </w:rPr>
              <w:t>Dokumentai pateikiami kartu su pasiūlymu</w:t>
            </w:r>
          </w:p>
        </w:tc>
      </w:tr>
    </w:tbl>
    <w:p w14:paraId="0DEA0BE4" w14:textId="7F497572" w:rsidR="183C553F" w:rsidRPr="006B0F13" w:rsidRDefault="183C553F" w:rsidP="0641AAF5">
      <w:pPr>
        <w:ind w:left="-567" w:hanging="284"/>
        <w:jc w:val="center"/>
        <w:rPr>
          <w:rFonts w:ascii="Times New Roman" w:hAnsi="Times New Roman" w:cs="Times New Roman"/>
          <w:b/>
          <w:bCs/>
          <w:sz w:val="24"/>
          <w:szCs w:val="24"/>
        </w:rPr>
      </w:pPr>
    </w:p>
    <w:p w14:paraId="33722374" w14:textId="14E11C6A" w:rsidR="183C553F" w:rsidRPr="006B0F13" w:rsidRDefault="6CD723E9" w:rsidP="0641AAF5">
      <w:pPr>
        <w:ind w:left="-567" w:hanging="284"/>
        <w:jc w:val="center"/>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39110000-6</w:t>
      </w:r>
    </w:p>
    <w:p w14:paraId="44DBA0FF" w14:textId="6FE38732" w:rsidR="006F5FF5" w:rsidRPr="006B0F13" w:rsidRDefault="00F2370D" w:rsidP="0641AAF5">
      <w:pPr>
        <w:jc w:val="both"/>
        <w:rPr>
          <w:rFonts w:ascii="Times New Roman" w:eastAsia="Times New Roman" w:hAnsi="Times New Roman" w:cs="Times New Roman"/>
          <w:b/>
          <w:bCs/>
          <w:color w:val="000000"/>
          <w:kern w:val="0"/>
          <w:sz w:val="24"/>
          <w:szCs w:val="24"/>
          <w14:ligatures w14:val="none"/>
        </w:rPr>
      </w:pPr>
      <w:r w:rsidRPr="006B0F13">
        <w:rPr>
          <w:rFonts w:ascii="Times New Roman" w:eastAsia="Times New Roman" w:hAnsi="Times New Roman" w:cs="Times New Roman"/>
          <w:b/>
          <w:bCs/>
          <w:color w:val="000000"/>
          <w:kern w:val="0"/>
          <w:sz w:val="24"/>
          <w:szCs w:val="24"/>
          <w14:ligatures w14:val="none"/>
        </w:rPr>
        <w:t>2 pirkimo dalis</w:t>
      </w:r>
      <w:r w:rsidR="3782B9C1" w:rsidRPr="006B0F13">
        <w:rPr>
          <w:rFonts w:ascii="Times New Roman" w:eastAsia="Times New Roman" w:hAnsi="Times New Roman" w:cs="Times New Roman"/>
          <w:b/>
          <w:bCs/>
          <w:color w:val="000000"/>
          <w:kern w:val="0"/>
          <w:sz w:val="24"/>
          <w:szCs w:val="24"/>
          <w14:ligatures w14:val="none"/>
        </w:rPr>
        <w:t>.</w:t>
      </w:r>
      <w:r w:rsidRPr="006B0F13">
        <w:rPr>
          <w:rFonts w:ascii="Times New Roman" w:eastAsia="Times New Roman" w:hAnsi="Times New Roman" w:cs="Times New Roman"/>
          <w:b/>
          <w:bCs/>
          <w:color w:val="000000"/>
          <w:kern w:val="0"/>
          <w:sz w:val="24"/>
          <w:szCs w:val="24"/>
          <w14:ligatures w14:val="none"/>
        </w:rPr>
        <w:t xml:space="preserve"> Naktipuodžio kėdutė su plastikine sėdimąja dalimi</w:t>
      </w:r>
      <w:r w:rsidR="006F5FF5" w:rsidRPr="006B0F13">
        <w:rPr>
          <w:rFonts w:ascii="Times New Roman" w:eastAsia="Times New Roman" w:hAnsi="Times New Roman" w:cs="Times New Roman"/>
          <w:b/>
          <w:bCs/>
          <w:color w:val="000000"/>
          <w:kern w:val="0"/>
          <w:sz w:val="24"/>
          <w:szCs w:val="24"/>
          <w14:ligatures w14:val="none"/>
        </w:rPr>
        <w:t>.</w:t>
      </w:r>
      <w:r w:rsidR="00B22A3C" w:rsidRPr="006B0F13">
        <w:rPr>
          <w:rFonts w:ascii="Times New Roman" w:eastAsia="Times New Roman" w:hAnsi="Times New Roman" w:cs="Times New Roman"/>
          <w:b/>
          <w:bCs/>
          <w:color w:val="000000"/>
          <w:kern w:val="0"/>
          <w:sz w:val="24"/>
          <w:szCs w:val="24"/>
          <w14:ligatures w14:val="none"/>
        </w:rPr>
        <w:t xml:space="preserve"> </w:t>
      </w:r>
    </w:p>
    <w:p w14:paraId="38BC25B0" w14:textId="391307C5" w:rsidR="008118F9" w:rsidRPr="006B0F13" w:rsidRDefault="008118F9" w:rsidP="00F2370D">
      <w:pPr>
        <w:jc w:val="both"/>
        <w:rPr>
          <w:rFonts w:ascii="Times New Roman" w:eastAsia="Times New Roman" w:hAnsi="Times New Roman" w:cs="Times New Roman"/>
          <w:color w:val="000000"/>
          <w:kern w:val="0"/>
          <w:sz w:val="24"/>
          <w:szCs w:val="24"/>
          <w14:ligatures w14:val="none"/>
        </w:rPr>
      </w:pPr>
      <w:r w:rsidRPr="006B0F13">
        <w:rPr>
          <w:rFonts w:ascii="Times New Roman" w:eastAsia="Times New Roman" w:hAnsi="Times New Roman" w:cs="Times New Roman"/>
          <w:color w:val="000000"/>
          <w:kern w:val="0"/>
          <w:sz w:val="24"/>
          <w:szCs w:val="24"/>
          <w14:ligatures w14:val="none"/>
        </w:rPr>
        <w:t xml:space="preserve">Perkamas kiekis nuo </w:t>
      </w:r>
      <w:r w:rsidR="006A09C6">
        <w:rPr>
          <w:rFonts w:ascii="Times New Roman" w:eastAsia="Times New Roman" w:hAnsi="Times New Roman" w:cs="Times New Roman"/>
          <w:color w:val="000000"/>
          <w:kern w:val="0"/>
          <w:sz w:val="24"/>
          <w:szCs w:val="24"/>
          <w14:ligatures w14:val="none"/>
        </w:rPr>
        <w:t>18</w:t>
      </w:r>
      <w:r w:rsidR="00F2370D" w:rsidRPr="006B0F13">
        <w:rPr>
          <w:rFonts w:ascii="Times New Roman" w:eastAsia="Times New Roman" w:hAnsi="Times New Roman" w:cs="Times New Roman"/>
          <w:color w:val="000000"/>
          <w:kern w:val="0"/>
          <w:sz w:val="24"/>
          <w:szCs w:val="24"/>
          <w14:ligatures w14:val="none"/>
        </w:rPr>
        <w:t>00</w:t>
      </w:r>
      <w:r w:rsidRPr="006B0F13">
        <w:rPr>
          <w:rFonts w:ascii="Times New Roman" w:eastAsia="Times New Roman" w:hAnsi="Times New Roman" w:cs="Times New Roman"/>
          <w:color w:val="000000"/>
          <w:kern w:val="0"/>
          <w:sz w:val="24"/>
          <w:szCs w:val="24"/>
          <w14:ligatures w14:val="none"/>
        </w:rPr>
        <w:t xml:space="preserve"> vnt. iki </w:t>
      </w:r>
      <w:r w:rsidR="00F2370D" w:rsidRPr="006B0F13">
        <w:rPr>
          <w:rFonts w:ascii="Times New Roman" w:eastAsia="Times New Roman" w:hAnsi="Times New Roman" w:cs="Times New Roman"/>
          <w:color w:val="000000"/>
          <w:kern w:val="0"/>
          <w:sz w:val="24"/>
          <w:szCs w:val="24"/>
          <w14:ligatures w14:val="none"/>
        </w:rPr>
        <w:t>3</w:t>
      </w:r>
      <w:r w:rsidRPr="006B0F13">
        <w:rPr>
          <w:rFonts w:ascii="Times New Roman" w:eastAsia="Times New Roman" w:hAnsi="Times New Roman" w:cs="Times New Roman"/>
          <w:color w:val="000000"/>
          <w:kern w:val="0"/>
          <w:sz w:val="24"/>
          <w:szCs w:val="24"/>
          <w14:ligatures w14:val="none"/>
        </w:rPr>
        <w:t xml:space="preserve">000 vnt.            </w:t>
      </w:r>
    </w:p>
    <w:tbl>
      <w:tblPr>
        <w:tblStyle w:val="Lentelstinklelis"/>
        <w:tblW w:w="10343" w:type="dxa"/>
        <w:tblLook w:val="04A0" w:firstRow="1" w:lastRow="0" w:firstColumn="1" w:lastColumn="0" w:noHBand="0" w:noVBand="1"/>
      </w:tblPr>
      <w:tblGrid>
        <w:gridCol w:w="1101"/>
        <w:gridCol w:w="4706"/>
        <w:gridCol w:w="4536"/>
      </w:tblGrid>
      <w:tr w:rsidR="008118F9" w:rsidRPr="006B0F13" w14:paraId="2B3FD32A" w14:textId="77777777" w:rsidTr="0783DFC2">
        <w:tc>
          <w:tcPr>
            <w:tcW w:w="1101" w:type="dxa"/>
            <w:tcBorders>
              <w:bottom w:val="single" w:sz="4" w:space="0" w:color="auto"/>
            </w:tcBorders>
          </w:tcPr>
          <w:p w14:paraId="24FE9C9E" w14:textId="77777777" w:rsidR="008118F9" w:rsidRPr="006B0F13" w:rsidRDefault="008118F9" w:rsidP="008118F9">
            <w:pPr>
              <w:spacing w:after="0" w:line="240" w:lineRule="auto"/>
              <w:ind w:left="94"/>
              <w:contextualSpacing/>
              <w:jc w:val="center"/>
              <w:rPr>
                <w:b/>
                <w:color w:val="000000"/>
                <w:sz w:val="24"/>
                <w:szCs w:val="24"/>
              </w:rPr>
            </w:pPr>
            <w:r w:rsidRPr="006B0F13">
              <w:rPr>
                <w:b/>
                <w:color w:val="000000"/>
                <w:sz w:val="24"/>
                <w:szCs w:val="24"/>
              </w:rPr>
              <w:t>Eil. Nr.</w:t>
            </w:r>
          </w:p>
        </w:tc>
        <w:tc>
          <w:tcPr>
            <w:tcW w:w="4706" w:type="dxa"/>
            <w:tcBorders>
              <w:bottom w:val="single" w:sz="4" w:space="0" w:color="auto"/>
            </w:tcBorders>
          </w:tcPr>
          <w:p w14:paraId="56CB1E68" w14:textId="77777777" w:rsidR="008118F9" w:rsidRPr="006B0F13" w:rsidRDefault="008118F9" w:rsidP="008118F9">
            <w:pPr>
              <w:contextualSpacing/>
              <w:jc w:val="center"/>
              <w:rPr>
                <w:rFonts w:eastAsia="Calibri"/>
                <w:b/>
                <w:color w:val="000000"/>
                <w:sz w:val="24"/>
                <w:szCs w:val="24"/>
              </w:rPr>
            </w:pPr>
            <w:r w:rsidRPr="006B0F13">
              <w:rPr>
                <w:rFonts w:eastAsia="Calibri"/>
                <w:b/>
                <w:color w:val="000000"/>
                <w:sz w:val="24"/>
                <w:szCs w:val="24"/>
              </w:rPr>
              <w:t>Techniniai reikalavimai</w:t>
            </w:r>
          </w:p>
        </w:tc>
        <w:tc>
          <w:tcPr>
            <w:tcW w:w="4536" w:type="dxa"/>
            <w:tcBorders>
              <w:bottom w:val="single" w:sz="4" w:space="0" w:color="auto"/>
            </w:tcBorders>
          </w:tcPr>
          <w:p w14:paraId="495A60C9" w14:textId="77777777" w:rsidR="008118F9" w:rsidRPr="006B0F13" w:rsidRDefault="008118F9" w:rsidP="008118F9">
            <w:pPr>
              <w:contextualSpacing/>
              <w:jc w:val="both"/>
              <w:rPr>
                <w:rFonts w:eastAsia="Calibri"/>
                <w:b/>
                <w:color w:val="000000"/>
                <w:sz w:val="24"/>
                <w:szCs w:val="24"/>
              </w:rPr>
            </w:pPr>
            <w:r w:rsidRPr="006B0F13">
              <w:rPr>
                <w:rFonts w:eastAsia="Calibri"/>
                <w:b/>
                <w:color w:val="000000"/>
                <w:sz w:val="24"/>
                <w:szCs w:val="24"/>
              </w:rPr>
              <w:t xml:space="preserve">Tiekėjo siūlomos prekės konkreti parametro reikšmė ir nuoroda į ją pridedamuose dokumentuose (dokumento pavadinimas, puslapio numeris ar panašiai) </w:t>
            </w:r>
            <w:r w:rsidRPr="006B0F13">
              <w:rPr>
                <w:rFonts w:eastAsia="Calibri"/>
                <w:b/>
                <w:sz w:val="24"/>
                <w:szCs w:val="24"/>
              </w:rPr>
              <w:t>PILDO TIEKĖJAS</w:t>
            </w:r>
          </w:p>
        </w:tc>
      </w:tr>
      <w:tr w:rsidR="008118F9" w:rsidRPr="006B0F13" w14:paraId="5174EE43" w14:textId="77777777" w:rsidTr="0783DFC2">
        <w:tc>
          <w:tcPr>
            <w:tcW w:w="1101" w:type="dxa"/>
            <w:tcBorders>
              <w:top w:val="single" w:sz="4" w:space="0" w:color="auto"/>
              <w:left w:val="single" w:sz="4" w:space="0" w:color="auto"/>
              <w:bottom w:val="single" w:sz="4" w:space="0" w:color="auto"/>
              <w:right w:val="single" w:sz="4" w:space="0" w:color="auto"/>
            </w:tcBorders>
          </w:tcPr>
          <w:p w14:paraId="4A94CB6C" w14:textId="77777777" w:rsidR="008118F9" w:rsidRPr="006B0F13" w:rsidRDefault="008118F9" w:rsidP="008118F9">
            <w:pPr>
              <w:spacing w:after="0" w:line="240" w:lineRule="auto"/>
              <w:ind w:left="94"/>
              <w:contextualSpacing/>
              <w:jc w:val="center"/>
              <w:rPr>
                <w:b/>
                <w:color w:val="000000"/>
                <w:sz w:val="24"/>
                <w:szCs w:val="24"/>
              </w:rPr>
            </w:pPr>
            <w:r w:rsidRPr="006B0F13">
              <w:rPr>
                <w:b/>
                <w:color w:val="000000"/>
                <w:sz w:val="24"/>
                <w:szCs w:val="24"/>
              </w:rPr>
              <w:t>1</w:t>
            </w:r>
          </w:p>
        </w:tc>
        <w:tc>
          <w:tcPr>
            <w:tcW w:w="4706" w:type="dxa"/>
            <w:tcBorders>
              <w:top w:val="single" w:sz="4" w:space="0" w:color="auto"/>
              <w:left w:val="single" w:sz="4" w:space="0" w:color="auto"/>
              <w:bottom w:val="single" w:sz="4" w:space="0" w:color="auto"/>
              <w:right w:val="single" w:sz="4" w:space="0" w:color="auto"/>
            </w:tcBorders>
          </w:tcPr>
          <w:p w14:paraId="494CCDEB" w14:textId="77777777" w:rsidR="008118F9" w:rsidRPr="006B0F13" w:rsidRDefault="008118F9" w:rsidP="008118F9">
            <w:pPr>
              <w:contextualSpacing/>
              <w:jc w:val="center"/>
              <w:rPr>
                <w:rFonts w:eastAsia="Calibri"/>
                <w:b/>
                <w:color w:val="000000"/>
                <w:sz w:val="24"/>
                <w:szCs w:val="24"/>
              </w:rPr>
            </w:pPr>
            <w:r w:rsidRPr="006B0F13">
              <w:rPr>
                <w:rFonts w:eastAsia="Calibri"/>
                <w:b/>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2284887D" w14:textId="77777777" w:rsidR="008118F9" w:rsidRPr="006B0F13" w:rsidRDefault="008118F9" w:rsidP="008118F9">
            <w:pPr>
              <w:contextualSpacing/>
              <w:jc w:val="center"/>
              <w:rPr>
                <w:rFonts w:eastAsia="Calibri"/>
                <w:b/>
                <w:color w:val="000000"/>
                <w:sz w:val="24"/>
                <w:szCs w:val="24"/>
              </w:rPr>
            </w:pPr>
            <w:r w:rsidRPr="006B0F13">
              <w:rPr>
                <w:rFonts w:eastAsia="Calibri"/>
                <w:b/>
                <w:color w:val="000000"/>
                <w:sz w:val="24"/>
                <w:szCs w:val="24"/>
              </w:rPr>
              <w:t>3</w:t>
            </w:r>
          </w:p>
        </w:tc>
      </w:tr>
      <w:tr w:rsidR="00E027F3" w:rsidRPr="006B0F13" w14:paraId="2444E951" w14:textId="77777777" w:rsidTr="0783DFC2">
        <w:tc>
          <w:tcPr>
            <w:tcW w:w="1101" w:type="dxa"/>
          </w:tcPr>
          <w:p w14:paraId="0241240C"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1810847A" w14:textId="074DFCD2" w:rsidR="00E027F3" w:rsidRPr="006B0F13" w:rsidRDefault="00E027F3" w:rsidP="00E027F3">
            <w:pPr>
              <w:contextualSpacing/>
              <w:jc w:val="both"/>
              <w:rPr>
                <w:color w:val="000000"/>
                <w:sz w:val="24"/>
                <w:szCs w:val="24"/>
              </w:rPr>
            </w:pPr>
            <w:r w:rsidRPr="006B0F13">
              <w:rPr>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536" w:type="dxa"/>
          </w:tcPr>
          <w:p w14:paraId="6B113BE9"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44D00570"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64F7C0EE"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E027F3" w:rsidRPr="006B0F13" w14:paraId="7EFFA390" w14:textId="77777777" w:rsidTr="0783DFC2">
        <w:tc>
          <w:tcPr>
            <w:tcW w:w="1101" w:type="dxa"/>
          </w:tcPr>
          <w:p w14:paraId="5C72934C"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3289B54F" w14:textId="77777777" w:rsidR="00E027F3" w:rsidRPr="006B0F13" w:rsidRDefault="00E027F3" w:rsidP="00E027F3">
            <w:pPr>
              <w:contextualSpacing/>
              <w:jc w:val="both"/>
              <w:rPr>
                <w:color w:val="000000"/>
                <w:sz w:val="24"/>
                <w:szCs w:val="24"/>
                <w:u w:val="single"/>
              </w:rPr>
            </w:pPr>
            <w:r w:rsidRPr="006B0F13">
              <w:rPr>
                <w:color w:val="000000"/>
                <w:sz w:val="24"/>
                <w:szCs w:val="24"/>
              </w:rPr>
              <w:t>rėmas iš metalinių vamzdžių</w:t>
            </w:r>
          </w:p>
        </w:tc>
        <w:tc>
          <w:tcPr>
            <w:tcW w:w="4536" w:type="dxa"/>
          </w:tcPr>
          <w:p w14:paraId="4C3C604A" w14:textId="272A466D" w:rsidR="00E027F3" w:rsidRPr="006B0F13" w:rsidRDefault="578AE135"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67FD6459" w14:textId="200DF32D" w:rsidR="00E027F3" w:rsidRPr="006B0F13" w:rsidRDefault="00E027F3" w:rsidP="00E027F3">
            <w:pPr>
              <w:contextualSpacing/>
              <w:jc w:val="both"/>
              <w:rPr>
                <w:color w:val="000000"/>
                <w:sz w:val="24"/>
                <w:szCs w:val="24"/>
              </w:rPr>
            </w:pPr>
          </w:p>
        </w:tc>
      </w:tr>
      <w:tr w:rsidR="00E027F3" w:rsidRPr="006B0F13" w14:paraId="2023D41F" w14:textId="77777777" w:rsidTr="0783DFC2">
        <w:tc>
          <w:tcPr>
            <w:tcW w:w="1101" w:type="dxa"/>
          </w:tcPr>
          <w:p w14:paraId="3032C778"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271B1FAF" w14:textId="77777777" w:rsidR="00E027F3" w:rsidRPr="006B0F13" w:rsidRDefault="00E027F3" w:rsidP="00E027F3">
            <w:pPr>
              <w:contextualSpacing/>
              <w:jc w:val="both"/>
              <w:rPr>
                <w:color w:val="000000"/>
                <w:sz w:val="24"/>
                <w:szCs w:val="24"/>
                <w:u w:val="single"/>
              </w:rPr>
            </w:pPr>
            <w:r w:rsidRPr="006B0F13">
              <w:rPr>
                <w:color w:val="000000"/>
                <w:sz w:val="24"/>
                <w:szCs w:val="24"/>
              </w:rPr>
              <w:t>nugaros atrama paminkštinta</w:t>
            </w:r>
          </w:p>
        </w:tc>
        <w:tc>
          <w:tcPr>
            <w:tcW w:w="4536" w:type="dxa"/>
          </w:tcPr>
          <w:p w14:paraId="17FEAE61" w14:textId="272A466D" w:rsidR="00E027F3" w:rsidRPr="006B0F13" w:rsidRDefault="3CF2DA3E"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569B554A" w14:textId="45FC57D2" w:rsidR="00E027F3" w:rsidRPr="006B0F13" w:rsidRDefault="00E027F3" w:rsidP="00E027F3">
            <w:pPr>
              <w:contextualSpacing/>
              <w:jc w:val="both"/>
              <w:rPr>
                <w:color w:val="000000"/>
                <w:sz w:val="24"/>
                <w:szCs w:val="24"/>
              </w:rPr>
            </w:pPr>
          </w:p>
        </w:tc>
      </w:tr>
      <w:tr w:rsidR="00E027F3" w:rsidRPr="006B0F13" w14:paraId="06AEE18B" w14:textId="77777777" w:rsidTr="0783DFC2">
        <w:tc>
          <w:tcPr>
            <w:tcW w:w="1101" w:type="dxa"/>
          </w:tcPr>
          <w:p w14:paraId="198D73BE"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629E08A1" w14:textId="77777777" w:rsidR="00E027F3" w:rsidRPr="006B0F13" w:rsidRDefault="00E027F3" w:rsidP="00E027F3">
            <w:pPr>
              <w:contextualSpacing/>
              <w:jc w:val="both"/>
              <w:rPr>
                <w:color w:val="000000"/>
                <w:sz w:val="24"/>
                <w:szCs w:val="24"/>
                <w:u w:val="single"/>
              </w:rPr>
            </w:pPr>
            <w:r w:rsidRPr="006B0F13">
              <w:rPr>
                <w:color w:val="000000"/>
                <w:sz w:val="24"/>
                <w:szCs w:val="24"/>
              </w:rPr>
              <w:t>rankų atramos paminkštintos</w:t>
            </w:r>
          </w:p>
        </w:tc>
        <w:tc>
          <w:tcPr>
            <w:tcW w:w="4536" w:type="dxa"/>
          </w:tcPr>
          <w:p w14:paraId="603C09E3" w14:textId="272A466D" w:rsidR="00E027F3" w:rsidRPr="006B0F13" w:rsidRDefault="5B4C25A2"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63BDE2B3" w14:textId="3C5C2A02" w:rsidR="00E027F3" w:rsidRPr="006B0F13" w:rsidRDefault="00E027F3" w:rsidP="00E027F3">
            <w:pPr>
              <w:contextualSpacing/>
              <w:jc w:val="both"/>
              <w:rPr>
                <w:color w:val="000000"/>
                <w:sz w:val="24"/>
                <w:szCs w:val="24"/>
              </w:rPr>
            </w:pPr>
          </w:p>
        </w:tc>
      </w:tr>
      <w:tr w:rsidR="00E027F3" w:rsidRPr="006B0F13" w14:paraId="39765B2D" w14:textId="77777777" w:rsidTr="0783DFC2">
        <w:tc>
          <w:tcPr>
            <w:tcW w:w="1101" w:type="dxa"/>
          </w:tcPr>
          <w:p w14:paraId="7E0F5647"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2D6DD842" w14:textId="6D8035D2" w:rsidR="00E027F3" w:rsidRPr="006B0F13" w:rsidRDefault="00E027F3" w:rsidP="00E027F3">
            <w:pPr>
              <w:contextualSpacing/>
              <w:jc w:val="both"/>
              <w:rPr>
                <w:color w:val="000000"/>
                <w:sz w:val="24"/>
                <w:szCs w:val="24"/>
                <w:u w:val="single"/>
              </w:rPr>
            </w:pPr>
            <w:r w:rsidRPr="006B0F13">
              <w:rPr>
                <w:color w:val="000000" w:themeColor="text1"/>
                <w:sz w:val="24"/>
                <w:szCs w:val="24"/>
              </w:rPr>
              <w:t xml:space="preserve">sėdimoji dalis plastikinė su uždaros formos išpjova </w:t>
            </w:r>
          </w:p>
        </w:tc>
        <w:tc>
          <w:tcPr>
            <w:tcW w:w="4536" w:type="dxa"/>
          </w:tcPr>
          <w:p w14:paraId="6A0E1632" w14:textId="036C3970" w:rsidR="00E027F3" w:rsidRPr="00A23305" w:rsidRDefault="00A23305" w:rsidP="00A23305">
            <w:pPr>
              <w:contextualSpacing/>
              <w:jc w:val="center"/>
              <w:rPr>
                <w:i/>
                <w:iCs/>
                <w:color w:val="000000"/>
                <w:sz w:val="24"/>
                <w:szCs w:val="24"/>
              </w:rPr>
            </w:pPr>
            <w:r w:rsidRPr="00A23305">
              <w:rPr>
                <w:i/>
                <w:iCs/>
                <w:color w:val="000000"/>
                <w:sz w:val="24"/>
                <w:szCs w:val="24"/>
              </w:rPr>
              <w:t>Atitinka/Neatitinka</w:t>
            </w:r>
          </w:p>
        </w:tc>
      </w:tr>
      <w:tr w:rsidR="00E027F3" w:rsidRPr="006B0F13" w14:paraId="4884F8FA" w14:textId="77777777" w:rsidTr="0783DFC2">
        <w:tc>
          <w:tcPr>
            <w:tcW w:w="1101" w:type="dxa"/>
          </w:tcPr>
          <w:p w14:paraId="0C948D1D"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39F65B1E" w14:textId="77777777" w:rsidR="00E027F3" w:rsidRPr="006B0F13" w:rsidRDefault="00E027F3" w:rsidP="00E027F3">
            <w:pPr>
              <w:contextualSpacing/>
              <w:jc w:val="both"/>
              <w:rPr>
                <w:color w:val="000000"/>
                <w:sz w:val="24"/>
                <w:szCs w:val="24"/>
                <w:u w:val="single"/>
              </w:rPr>
            </w:pPr>
            <w:r w:rsidRPr="006B0F13">
              <w:rPr>
                <w:color w:val="000000"/>
                <w:sz w:val="24"/>
                <w:szCs w:val="24"/>
              </w:rPr>
              <w:t>išpjova arba visa sėdimoji dalis  iš viršaus uždengiama paminkštintu dangčiu</w:t>
            </w:r>
          </w:p>
        </w:tc>
        <w:tc>
          <w:tcPr>
            <w:tcW w:w="4536" w:type="dxa"/>
          </w:tcPr>
          <w:p w14:paraId="03A63320" w14:textId="272A466D" w:rsidR="00E027F3" w:rsidRPr="006B0F13" w:rsidRDefault="23275D3E"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3B124F9C" w14:textId="3C869D8B" w:rsidR="00E027F3" w:rsidRPr="006B0F13" w:rsidRDefault="00E027F3" w:rsidP="00E027F3">
            <w:pPr>
              <w:contextualSpacing/>
              <w:jc w:val="both"/>
              <w:rPr>
                <w:color w:val="000000"/>
                <w:sz w:val="24"/>
                <w:szCs w:val="24"/>
              </w:rPr>
            </w:pPr>
          </w:p>
        </w:tc>
      </w:tr>
      <w:tr w:rsidR="00E027F3" w:rsidRPr="006B0F13" w14:paraId="006AA31C" w14:textId="77777777" w:rsidTr="0783DFC2">
        <w:tc>
          <w:tcPr>
            <w:tcW w:w="1101" w:type="dxa"/>
          </w:tcPr>
          <w:p w14:paraId="3050587A"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155F0901" w14:textId="6AA770BD" w:rsidR="00E027F3" w:rsidRPr="006B0F13" w:rsidRDefault="00E027F3" w:rsidP="00E027F3">
            <w:pPr>
              <w:contextualSpacing/>
              <w:jc w:val="both"/>
              <w:rPr>
                <w:color w:val="000000"/>
                <w:sz w:val="24"/>
                <w:szCs w:val="24"/>
                <w:u w:val="single"/>
              </w:rPr>
            </w:pPr>
            <w:r w:rsidRPr="006B0F13">
              <w:rPr>
                <w:color w:val="000000"/>
                <w:sz w:val="24"/>
                <w:szCs w:val="24"/>
              </w:rPr>
              <w:t xml:space="preserve">sėdimosios dalies </w:t>
            </w:r>
            <w:r w:rsidR="005A6CEA">
              <w:rPr>
                <w:color w:val="000000"/>
                <w:sz w:val="24"/>
                <w:szCs w:val="24"/>
              </w:rPr>
              <w:t>gylis</w:t>
            </w:r>
            <w:r w:rsidRPr="006B0F13">
              <w:rPr>
                <w:color w:val="000000"/>
                <w:sz w:val="24"/>
                <w:szCs w:val="24"/>
              </w:rPr>
              <w:t xml:space="preserve"> ne mažiau </w:t>
            </w:r>
            <w:r w:rsidR="00A23305">
              <w:rPr>
                <w:color w:val="000000"/>
                <w:sz w:val="24"/>
                <w:szCs w:val="24"/>
              </w:rPr>
              <w:t xml:space="preserve">kaip </w:t>
            </w:r>
            <w:r w:rsidRPr="006B0F13">
              <w:rPr>
                <w:color w:val="000000"/>
                <w:sz w:val="24"/>
                <w:szCs w:val="24"/>
              </w:rPr>
              <w:t xml:space="preserve">400 mm, plotis ne mažiau </w:t>
            </w:r>
            <w:r w:rsidR="006F6B53">
              <w:rPr>
                <w:color w:val="000000"/>
                <w:sz w:val="24"/>
                <w:szCs w:val="24"/>
              </w:rPr>
              <w:t xml:space="preserve">kaip </w:t>
            </w:r>
            <w:r w:rsidRPr="006B0F13">
              <w:rPr>
                <w:color w:val="000000"/>
                <w:sz w:val="24"/>
                <w:szCs w:val="24"/>
              </w:rPr>
              <w:t>430 mm</w:t>
            </w:r>
          </w:p>
        </w:tc>
        <w:tc>
          <w:tcPr>
            <w:tcW w:w="4536" w:type="dxa"/>
          </w:tcPr>
          <w:p w14:paraId="07848FA5" w14:textId="5C48AC62" w:rsidR="00E027F3" w:rsidRPr="006B0F13" w:rsidRDefault="30436BEB" w:rsidP="1BEFA11D">
            <w:pPr>
              <w:contextualSpacing/>
              <w:jc w:val="center"/>
              <w:rPr>
                <w:i/>
                <w:iCs/>
                <w:color w:val="000000" w:themeColor="text1"/>
                <w:sz w:val="24"/>
                <w:szCs w:val="24"/>
              </w:rPr>
            </w:pPr>
            <w:r w:rsidRPr="006B0F13">
              <w:rPr>
                <w:i/>
                <w:iCs/>
                <w:color w:val="000000" w:themeColor="text1"/>
                <w:sz w:val="24"/>
                <w:szCs w:val="24"/>
              </w:rPr>
              <w:t xml:space="preserve">Nurodyti sėdimosios </w:t>
            </w:r>
            <w:r w:rsidRPr="005A6CEA">
              <w:rPr>
                <w:i/>
                <w:iCs/>
                <w:color w:val="000000" w:themeColor="text1"/>
                <w:sz w:val="24"/>
                <w:szCs w:val="24"/>
              </w:rPr>
              <w:t xml:space="preserve">dalies </w:t>
            </w:r>
            <w:r w:rsidR="005A6CEA" w:rsidRPr="005A6CEA">
              <w:rPr>
                <w:i/>
                <w:iCs/>
                <w:color w:val="000000" w:themeColor="text1"/>
                <w:sz w:val="24"/>
                <w:szCs w:val="24"/>
              </w:rPr>
              <w:t>gyl</w:t>
            </w:r>
            <w:r w:rsidRPr="005A6CEA">
              <w:rPr>
                <w:i/>
                <w:iCs/>
                <w:color w:val="000000" w:themeColor="text1"/>
                <w:sz w:val="24"/>
                <w:szCs w:val="24"/>
              </w:rPr>
              <w:t>į mm</w:t>
            </w:r>
            <w:r w:rsidRPr="006B0F13">
              <w:rPr>
                <w:i/>
                <w:iCs/>
                <w:color w:val="000000" w:themeColor="text1"/>
                <w:sz w:val="24"/>
                <w:szCs w:val="24"/>
              </w:rPr>
              <w:t xml:space="preserve"> </w:t>
            </w:r>
          </w:p>
          <w:p w14:paraId="79E9262E" w14:textId="721C2039" w:rsidR="00E027F3" w:rsidRPr="006B0F13" w:rsidRDefault="09F8E30A" w:rsidP="1BEFA11D">
            <w:pPr>
              <w:contextualSpacing/>
              <w:jc w:val="center"/>
              <w:rPr>
                <w:i/>
                <w:iCs/>
                <w:color w:val="000000"/>
                <w:sz w:val="24"/>
                <w:szCs w:val="24"/>
              </w:rPr>
            </w:pPr>
            <w:r w:rsidRPr="006B0F13">
              <w:rPr>
                <w:i/>
                <w:iCs/>
                <w:color w:val="000000" w:themeColor="text1"/>
                <w:sz w:val="24"/>
                <w:szCs w:val="24"/>
              </w:rPr>
              <w:t>Nurodyti sėdimosios dalies</w:t>
            </w:r>
            <w:r w:rsidR="30436BEB" w:rsidRPr="006B0F13">
              <w:rPr>
                <w:i/>
                <w:iCs/>
                <w:color w:val="000000" w:themeColor="text1"/>
                <w:sz w:val="24"/>
                <w:szCs w:val="24"/>
              </w:rPr>
              <w:t xml:space="preserve"> plotį mm</w:t>
            </w:r>
          </w:p>
        </w:tc>
      </w:tr>
      <w:tr w:rsidR="00E027F3" w:rsidRPr="006B0F13" w14:paraId="32D43F07" w14:textId="77777777" w:rsidTr="0783DFC2">
        <w:tc>
          <w:tcPr>
            <w:tcW w:w="1101" w:type="dxa"/>
          </w:tcPr>
          <w:p w14:paraId="160007F8"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1A3E81AD" w14:textId="2FC38D0C" w:rsidR="00E027F3" w:rsidRPr="006B0F13" w:rsidRDefault="00E027F3" w:rsidP="00E027F3">
            <w:pPr>
              <w:contextualSpacing/>
              <w:jc w:val="both"/>
              <w:rPr>
                <w:color w:val="000000"/>
                <w:sz w:val="24"/>
                <w:szCs w:val="24"/>
                <w:u w:val="single"/>
              </w:rPr>
            </w:pPr>
            <w:r w:rsidRPr="006B0F13">
              <w:rPr>
                <w:color w:val="000000"/>
                <w:sz w:val="24"/>
                <w:szCs w:val="24"/>
              </w:rPr>
              <w:t>uždaros ovalo formos išpjovos ilgis ne mažiau</w:t>
            </w:r>
            <w:r w:rsidR="006F6B53">
              <w:rPr>
                <w:color w:val="000000"/>
                <w:sz w:val="24"/>
                <w:szCs w:val="24"/>
              </w:rPr>
              <w:t xml:space="preserve"> kaip</w:t>
            </w:r>
            <w:r w:rsidRPr="006B0F13">
              <w:rPr>
                <w:color w:val="000000"/>
                <w:sz w:val="24"/>
                <w:szCs w:val="24"/>
              </w:rPr>
              <w:t xml:space="preserve">  250 mm, plotis plačiausioje vietoje ne mažiau </w:t>
            </w:r>
            <w:r w:rsidR="006F6B53">
              <w:rPr>
                <w:color w:val="000000"/>
                <w:sz w:val="24"/>
                <w:szCs w:val="24"/>
              </w:rPr>
              <w:t xml:space="preserve">kaip </w:t>
            </w:r>
            <w:r w:rsidRPr="006B0F13">
              <w:rPr>
                <w:color w:val="000000"/>
                <w:sz w:val="24"/>
                <w:szCs w:val="24"/>
              </w:rPr>
              <w:t>200 mm</w:t>
            </w:r>
          </w:p>
        </w:tc>
        <w:tc>
          <w:tcPr>
            <w:tcW w:w="4536" w:type="dxa"/>
          </w:tcPr>
          <w:p w14:paraId="74F124EC" w14:textId="35D7419D" w:rsidR="00E027F3" w:rsidRPr="006B0F13" w:rsidRDefault="73BA368A" w:rsidP="1BEFA11D">
            <w:pPr>
              <w:contextualSpacing/>
              <w:jc w:val="center"/>
              <w:rPr>
                <w:i/>
                <w:iCs/>
                <w:color w:val="000000" w:themeColor="text1"/>
                <w:sz w:val="24"/>
                <w:szCs w:val="24"/>
              </w:rPr>
            </w:pPr>
            <w:r w:rsidRPr="006B0F13">
              <w:rPr>
                <w:i/>
                <w:iCs/>
                <w:color w:val="000000" w:themeColor="text1"/>
                <w:sz w:val="24"/>
                <w:szCs w:val="24"/>
              </w:rPr>
              <w:t xml:space="preserve">Nurodyti išpjovos ilgį mm </w:t>
            </w:r>
          </w:p>
          <w:p w14:paraId="1950CA89" w14:textId="160CB58F" w:rsidR="00E027F3" w:rsidRPr="006B0F13" w:rsidRDefault="73BA368A" w:rsidP="1BEFA11D">
            <w:pPr>
              <w:contextualSpacing/>
              <w:jc w:val="center"/>
              <w:rPr>
                <w:i/>
                <w:iCs/>
                <w:color w:val="000000" w:themeColor="text1"/>
                <w:sz w:val="24"/>
                <w:szCs w:val="24"/>
              </w:rPr>
            </w:pPr>
            <w:r w:rsidRPr="006B0F13">
              <w:rPr>
                <w:i/>
                <w:iCs/>
                <w:color w:val="000000" w:themeColor="text1"/>
                <w:sz w:val="24"/>
                <w:szCs w:val="24"/>
              </w:rPr>
              <w:t>Nurodyti išpjovos plotį mm</w:t>
            </w:r>
          </w:p>
          <w:p w14:paraId="6B017AE3" w14:textId="4416C6B8" w:rsidR="00E027F3" w:rsidRPr="006B0F13" w:rsidRDefault="00E027F3" w:rsidP="00E027F3">
            <w:pPr>
              <w:contextualSpacing/>
              <w:jc w:val="both"/>
              <w:rPr>
                <w:color w:val="000000"/>
                <w:sz w:val="24"/>
                <w:szCs w:val="24"/>
              </w:rPr>
            </w:pPr>
          </w:p>
        </w:tc>
      </w:tr>
      <w:tr w:rsidR="00E027F3" w:rsidRPr="006B0F13" w14:paraId="57DA987C" w14:textId="77777777" w:rsidTr="0783DFC2">
        <w:tc>
          <w:tcPr>
            <w:tcW w:w="1101" w:type="dxa"/>
          </w:tcPr>
          <w:p w14:paraId="1382C8A3"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1B57C792" w14:textId="77777777" w:rsidR="00E027F3" w:rsidRPr="006B0F13" w:rsidRDefault="00E027F3" w:rsidP="00E027F3">
            <w:pPr>
              <w:contextualSpacing/>
              <w:rPr>
                <w:color w:val="000000"/>
                <w:sz w:val="24"/>
                <w:szCs w:val="24"/>
              </w:rPr>
            </w:pPr>
            <w:r w:rsidRPr="006B0F13">
              <w:rPr>
                <w:color w:val="000000"/>
                <w:sz w:val="24"/>
                <w:szCs w:val="24"/>
              </w:rPr>
              <w:t>komplektuojama su sandariai uždengiamu, įdedamu ir išimamu indu iš viršaus arba  naudotojo nugaros pusės</w:t>
            </w:r>
          </w:p>
        </w:tc>
        <w:tc>
          <w:tcPr>
            <w:tcW w:w="4536" w:type="dxa"/>
          </w:tcPr>
          <w:p w14:paraId="2912E982" w14:textId="4C85C6DE" w:rsidR="00AD496F" w:rsidRPr="006B0F13" w:rsidRDefault="00445A7B" w:rsidP="1BEFA11D">
            <w:pPr>
              <w:contextualSpacing/>
              <w:jc w:val="center"/>
              <w:rPr>
                <w:rFonts w:eastAsia="Aptos"/>
                <w:sz w:val="24"/>
                <w:szCs w:val="24"/>
              </w:rPr>
            </w:pPr>
            <w:r w:rsidRPr="006B0F13">
              <w:rPr>
                <w:rFonts w:eastAsia="Calibri"/>
                <w:i/>
                <w:iCs/>
                <w:color w:val="000000" w:themeColor="text1"/>
                <w:sz w:val="24"/>
                <w:szCs w:val="24"/>
              </w:rPr>
              <w:t>N</w:t>
            </w:r>
            <w:r w:rsidR="00AD496F" w:rsidRPr="006B0F13">
              <w:rPr>
                <w:rFonts w:eastAsia="Calibri"/>
                <w:i/>
                <w:iCs/>
                <w:color w:val="000000" w:themeColor="text1"/>
                <w:sz w:val="24"/>
                <w:szCs w:val="24"/>
              </w:rPr>
              <w:t xml:space="preserve">urodyti, ar </w:t>
            </w:r>
            <w:r w:rsidRPr="006B0F13">
              <w:rPr>
                <w:rFonts w:eastAsia="Calibri"/>
                <w:i/>
                <w:iCs/>
                <w:color w:val="000000" w:themeColor="text1"/>
                <w:sz w:val="24"/>
                <w:szCs w:val="24"/>
              </w:rPr>
              <w:t>indas išimamas iš viršaus ar iš naudotoj</w:t>
            </w:r>
            <w:r w:rsidR="00C93238" w:rsidRPr="006B0F13">
              <w:rPr>
                <w:rFonts w:eastAsia="Calibri"/>
                <w:i/>
                <w:iCs/>
                <w:color w:val="000000" w:themeColor="text1"/>
                <w:sz w:val="24"/>
                <w:szCs w:val="24"/>
              </w:rPr>
              <w:t>o</w:t>
            </w:r>
            <w:r w:rsidRPr="006B0F13">
              <w:rPr>
                <w:rFonts w:eastAsia="Calibri"/>
                <w:i/>
                <w:iCs/>
                <w:color w:val="000000" w:themeColor="text1"/>
                <w:sz w:val="24"/>
                <w:szCs w:val="24"/>
              </w:rPr>
              <w:t xml:space="preserve"> nugaros pusės</w:t>
            </w:r>
          </w:p>
          <w:p w14:paraId="118FE1EA" w14:textId="6BA25573" w:rsidR="00E027F3" w:rsidRPr="006B0F13" w:rsidRDefault="00E027F3" w:rsidP="00E027F3">
            <w:pPr>
              <w:contextualSpacing/>
              <w:rPr>
                <w:color w:val="000000"/>
                <w:sz w:val="24"/>
                <w:szCs w:val="24"/>
              </w:rPr>
            </w:pPr>
          </w:p>
        </w:tc>
      </w:tr>
      <w:tr w:rsidR="00E027F3" w:rsidRPr="006B0F13" w14:paraId="44332F37" w14:textId="77777777" w:rsidTr="0783DFC2">
        <w:tc>
          <w:tcPr>
            <w:tcW w:w="1101" w:type="dxa"/>
          </w:tcPr>
          <w:p w14:paraId="7818BC03"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67F1BFAA" w14:textId="3906F029" w:rsidR="00E027F3" w:rsidRPr="006B0F13" w:rsidRDefault="00E027F3" w:rsidP="00E027F3">
            <w:pPr>
              <w:contextualSpacing/>
              <w:rPr>
                <w:color w:val="000000"/>
                <w:sz w:val="24"/>
                <w:szCs w:val="24"/>
              </w:rPr>
            </w:pPr>
            <w:r w:rsidRPr="006B0F13">
              <w:rPr>
                <w:color w:val="000000"/>
                <w:sz w:val="24"/>
                <w:szCs w:val="24"/>
              </w:rPr>
              <w:t xml:space="preserve">turi turėti naudojimo instrukciją lietuvių kalba, kurioje turi būti nurodyta visa su gaminio naudojimu susijusi informacija: </w:t>
            </w:r>
            <w:r w:rsidRPr="006B0F13">
              <w:rPr>
                <w:color w:val="000000"/>
                <w:sz w:val="24"/>
                <w:szCs w:val="24"/>
              </w:rPr>
              <w:lastRenderedPageBreak/>
              <w:t>naudojimas, valymas, įspėjimas apie pavojus ir kt</w:t>
            </w:r>
            <w:r w:rsidR="00761842">
              <w:rPr>
                <w:color w:val="000000"/>
                <w:sz w:val="24"/>
                <w:szCs w:val="24"/>
              </w:rPr>
              <w:t>.</w:t>
            </w:r>
          </w:p>
        </w:tc>
        <w:tc>
          <w:tcPr>
            <w:tcW w:w="4536" w:type="dxa"/>
          </w:tcPr>
          <w:p w14:paraId="45CDD770" w14:textId="272A466D" w:rsidR="00E027F3" w:rsidRPr="006B0F13" w:rsidRDefault="1EF65CB5" w:rsidP="1BEFA11D">
            <w:pPr>
              <w:contextualSpacing/>
              <w:jc w:val="center"/>
              <w:rPr>
                <w:rFonts w:eastAsia="Aptos"/>
                <w:sz w:val="24"/>
                <w:szCs w:val="24"/>
              </w:rPr>
            </w:pPr>
            <w:r w:rsidRPr="006B0F13">
              <w:rPr>
                <w:rFonts w:eastAsia="Calibri"/>
                <w:i/>
                <w:iCs/>
                <w:color w:val="000000" w:themeColor="text1"/>
                <w:sz w:val="24"/>
                <w:szCs w:val="24"/>
              </w:rPr>
              <w:lastRenderedPageBreak/>
              <w:t>Atitinka/Neatitinka</w:t>
            </w:r>
          </w:p>
          <w:p w14:paraId="4052D146" w14:textId="7E80A2D6" w:rsidR="00E027F3" w:rsidRPr="006B0F13" w:rsidRDefault="00E027F3" w:rsidP="00E027F3">
            <w:pPr>
              <w:contextualSpacing/>
              <w:rPr>
                <w:color w:val="000000"/>
                <w:sz w:val="24"/>
                <w:szCs w:val="24"/>
              </w:rPr>
            </w:pPr>
          </w:p>
        </w:tc>
      </w:tr>
      <w:tr w:rsidR="00E027F3" w:rsidRPr="006B0F13" w14:paraId="4B3A676B" w14:textId="77777777" w:rsidTr="0783DFC2">
        <w:tc>
          <w:tcPr>
            <w:tcW w:w="1101" w:type="dxa"/>
          </w:tcPr>
          <w:p w14:paraId="7AA72113" w14:textId="77777777" w:rsidR="00E027F3" w:rsidRPr="006B0F13" w:rsidRDefault="00E027F3" w:rsidP="00CB76C5">
            <w:pPr>
              <w:numPr>
                <w:ilvl w:val="0"/>
                <w:numId w:val="12"/>
              </w:numPr>
              <w:spacing w:after="0" w:line="240" w:lineRule="auto"/>
              <w:ind w:left="454"/>
              <w:contextualSpacing/>
              <w:jc w:val="center"/>
              <w:rPr>
                <w:color w:val="000000"/>
                <w:sz w:val="24"/>
                <w:szCs w:val="24"/>
              </w:rPr>
            </w:pPr>
          </w:p>
        </w:tc>
        <w:tc>
          <w:tcPr>
            <w:tcW w:w="4706" w:type="dxa"/>
          </w:tcPr>
          <w:p w14:paraId="78ACDCC5" w14:textId="042EEFAE" w:rsidR="00E027F3" w:rsidRPr="006B0F13" w:rsidRDefault="00E027F3" w:rsidP="00E027F3">
            <w:pPr>
              <w:contextualSpacing/>
              <w:rPr>
                <w:color w:val="000000"/>
                <w:sz w:val="24"/>
                <w:szCs w:val="24"/>
              </w:rPr>
            </w:pPr>
            <w:r w:rsidRPr="006B0F13">
              <w:rPr>
                <w:color w:val="000000"/>
                <w:sz w:val="24"/>
                <w:szCs w:val="24"/>
              </w:rPr>
              <w:t>tiekėjas turi įsipareigoti garantiniu laikotarpiu atlikti remontą ne ilgiau kaip per 10 dienų, o atliekant remontą ilgiau kaip per 10 dienų, aprūpinti asmenį tokia pačia pakaitine priemone</w:t>
            </w:r>
          </w:p>
        </w:tc>
        <w:tc>
          <w:tcPr>
            <w:tcW w:w="4536" w:type="dxa"/>
          </w:tcPr>
          <w:p w14:paraId="38A7F3F7" w14:textId="1399BF1C" w:rsidR="5A59175B" w:rsidRPr="006B0F13" w:rsidRDefault="5A59175B"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7E7D3C9E" w14:textId="1369E43A" w:rsidR="1BEFA11D" w:rsidRPr="006B0F13" w:rsidRDefault="1BEFA11D" w:rsidP="1BEFA11D">
            <w:pPr>
              <w:contextualSpacing/>
              <w:jc w:val="center"/>
              <w:rPr>
                <w:i/>
                <w:iCs/>
                <w:color w:val="000000" w:themeColor="text1"/>
                <w:sz w:val="24"/>
                <w:szCs w:val="24"/>
              </w:rPr>
            </w:pPr>
          </w:p>
        </w:tc>
      </w:tr>
      <w:tr w:rsidR="00E027F3" w:rsidRPr="006B0F13" w14:paraId="738885FF" w14:textId="77777777" w:rsidTr="0783DFC2">
        <w:tc>
          <w:tcPr>
            <w:tcW w:w="1101" w:type="dxa"/>
          </w:tcPr>
          <w:p w14:paraId="1A9E440C" w14:textId="77777777" w:rsidR="00E027F3" w:rsidRPr="006B0F13" w:rsidRDefault="00E027F3" w:rsidP="00CB76C5">
            <w:pPr>
              <w:numPr>
                <w:ilvl w:val="0"/>
                <w:numId w:val="12"/>
              </w:numPr>
              <w:spacing w:after="0" w:line="240" w:lineRule="auto"/>
              <w:ind w:left="454"/>
              <w:contextualSpacing/>
              <w:jc w:val="center"/>
              <w:rPr>
                <w:sz w:val="24"/>
                <w:szCs w:val="24"/>
              </w:rPr>
            </w:pPr>
          </w:p>
        </w:tc>
        <w:tc>
          <w:tcPr>
            <w:tcW w:w="4706" w:type="dxa"/>
          </w:tcPr>
          <w:p w14:paraId="44A54179" w14:textId="288DAF78" w:rsidR="00E027F3" w:rsidRPr="006B0F13" w:rsidRDefault="013A1178" w:rsidP="00E027F3">
            <w:pPr>
              <w:rPr>
                <w:sz w:val="24"/>
                <w:szCs w:val="24"/>
                <w:u w:val="single"/>
              </w:rPr>
            </w:pPr>
            <w:r w:rsidRPr="0783DFC2">
              <w:rPr>
                <w:sz w:val="24"/>
                <w:szCs w:val="24"/>
              </w:rPr>
              <w:t>g</w:t>
            </w:r>
            <w:r w:rsidR="6F633918" w:rsidRPr="0783DFC2">
              <w:rPr>
                <w:sz w:val="24"/>
                <w:szCs w:val="24"/>
              </w:rPr>
              <w:t>arantinis laikas ne mažiau kaip 24 mėn</w:t>
            </w:r>
            <w:r w:rsidR="106C95E6" w:rsidRPr="0783DFC2">
              <w:rPr>
                <w:sz w:val="24"/>
                <w:szCs w:val="24"/>
              </w:rPr>
              <w:t>esiai</w:t>
            </w:r>
            <w:r w:rsidR="6F633918" w:rsidRPr="0783DFC2">
              <w:rPr>
                <w:sz w:val="24"/>
                <w:szCs w:val="24"/>
              </w:rPr>
              <w:t>.</w:t>
            </w:r>
          </w:p>
        </w:tc>
        <w:tc>
          <w:tcPr>
            <w:tcW w:w="4536" w:type="dxa"/>
          </w:tcPr>
          <w:p w14:paraId="2CD2F0FB" w14:textId="422B77F2" w:rsidR="1BEFA11D" w:rsidRPr="006B0F13" w:rsidRDefault="1BEFA11D" w:rsidP="0783DFC2">
            <w:pPr>
              <w:tabs>
                <w:tab w:val="left" w:pos="2220"/>
              </w:tabs>
              <w:jc w:val="center"/>
              <w:rPr>
                <w:i/>
                <w:iCs/>
                <w:color w:val="000000" w:themeColor="text1"/>
                <w:sz w:val="24"/>
                <w:szCs w:val="24"/>
              </w:rPr>
            </w:pPr>
            <w:r w:rsidRPr="0783DFC2">
              <w:rPr>
                <w:i/>
                <w:iCs/>
                <w:color w:val="000000" w:themeColor="text1"/>
                <w:sz w:val="24"/>
                <w:szCs w:val="24"/>
              </w:rPr>
              <w:t xml:space="preserve">Nurodyti garantinį </w:t>
            </w:r>
            <w:r w:rsidR="00FF79ED" w:rsidRPr="0783DFC2">
              <w:rPr>
                <w:i/>
                <w:iCs/>
                <w:color w:val="000000" w:themeColor="text1"/>
                <w:sz w:val="24"/>
                <w:szCs w:val="24"/>
              </w:rPr>
              <w:t>laiką</w:t>
            </w:r>
            <w:r w:rsidRPr="0783DFC2">
              <w:rPr>
                <w:i/>
                <w:iCs/>
                <w:color w:val="000000" w:themeColor="text1"/>
                <w:sz w:val="24"/>
                <w:szCs w:val="24"/>
              </w:rPr>
              <w:t xml:space="preserve"> mėn</w:t>
            </w:r>
            <w:r w:rsidR="5333C234" w:rsidRPr="0783DFC2">
              <w:rPr>
                <w:i/>
                <w:iCs/>
                <w:color w:val="000000" w:themeColor="text1"/>
                <w:sz w:val="24"/>
                <w:szCs w:val="24"/>
              </w:rPr>
              <w:t>esiais</w:t>
            </w:r>
            <w:r w:rsidRPr="0783DFC2">
              <w:rPr>
                <w:i/>
                <w:iCs/>
                <w:color w:val="000000" w:themeColor="text1"/>
                <w:sz w:val="24"/>
                <w:szCs w:val="24"/>
              </w:rPr>
              <w:t>.</w:t>
            </w:r>
          </w:p>
        </w:tc>
      </w:tr>
      <w:tr w:rsidR="008B375D" w:rsidRPr="006B0F13" w14:paraId="35966F12" w14:textId="77777777" w:rsidTr="0783DFC2">
        <w:tc>
          <w:tcPr>
            <w:tcW w:w="1101" w:type="dxa"/>
          </w:tcPr>
          <w:p w14:paraId="6ADD8241" w14:textId="77777777" w:rsidR="008B375D" w:rsidRPr="006B0F13" w:rsidRDefault="008B375D" w:rsidP="00CB76C5">
            <w:pPr>
              <w:numPr>
                <w:ilvl w:val="0"/>
                <w:numId w:val="12"/>
              </w:numPr>
              <w:spacing w:after="0" w:line="240" w:lineRule="auto"/>
              <w:ind w:left="454"/>
              <w:contextualSpacing/>
              <w:jc w:val="center"/>
              <w:rPr>
                <w:sz w:val="24"/>
                <w:szCs w:val="24"/>
              </w:rPr>
            </w:pPr>
          </w:p>
        </w:tc>
        <w:tc>
          <w:tcPr>
            <w:tcW w:w="4706" w:type="dxa"/>
          </w:tcPr>
          <w:p w14:paraId="4EDAEF59" w14:textId="0250CA36" w:rsidR="008B375D" w:rsidRPr="006B0F13" w:rsidRDefault="00614AFD" w:rsidP="00E027F3">
            <w:pPr>
              <w:rPr>
                <w:sz w:val="24"/>
                <w:szCs w:val="24"/>
              </w:rPr>
            </w:pPr>
            <w:r w:rsidRPr="00614AFD">
              <w:rPr>
                <w:sz w:val="24"/>
                <w:szCs w:val="24"/>
              </w:rPr>
              <w:t>pateikti siūlomos prekės gamintojo aprašymą, brošiūrą, nuotrauką ar pan., pagal kurias bus tikrinama techninės specifikacijos reikalavimų atitikimas</w:t>
            </w:r>
          </w:p>
        </w:tc>
        <w:tc>
          <w:tcPr>
            <w:tcW w:w="4536" w:type="dxa"/>
          </w:tcPr>
          <w:p w14:paraId="401D0D5D" w14:textId="10D9ED6E" w:rsidR="008B375D" w:rsidRPr="006F6B53" w:rsidRDefault="00614AFD" w:rsidP="1BEFA11D">
            <w:pPr>
              <w:tabs>
                <w:tab w:val="left" w:pos="2220"/>
              </w:tabs>
              <w:jc w:val="center"/>
              <w:rPr>
                <w:b/>
                <w:bCs/>
                <w:i/>
                <w:iCs/>
                <w:color w:val="000000" w:themeColor="text1"/>
                <w:sz w:val="24"/>
                <w:szCs w:val="24"/>
              </w:rPr>
            </w:pPr>
            <w:r w:rsidRPr="006F6B53">
              <w:rPr>
                <w:b/>
                <w:bCs/>
                <w:i/>
                <w:iCs/>
                <w:color w:val="000000" w:themeColor="text1"/>
                <w:sz w:val="24"/>
                <w:szCs w:val="24"/>
              </w:rPr>
              <w:t>Dokumentai pateikiami kartu su pasiūlymu</w:t>
            </w:r>
          </w:p>
        </w:tc>
      </w:tr>
    </w:tbl>
    <w:p w14:paraId="4B79BFBA" w14:textId="64AE2536" w:rsidR="0641AAF5" w:rsidRPr="006B0F13" w:rsidRDefault="0641AAF5" w:rsidP="0641AAF5">
      <w:pPr>
        <w:spacing w:after="0"/>
        <w:jc w:val="center"/>
        <w:rPr>
          <w:rFonts w:ascii="Times New Roman" w:eastAsia="Times New Roman" w:hAnsi="Times New Roman" w:cs="Times New Roman"/>
          <w:b/>
          <w:bCs/>
          <w:color w:val="000000" w:themeColor="text1"/>
          <w:sz w:val="24"/>
          <w:szCs w:val="24"/>
        </w:rPr>
      </w:pPr>
    </w:p>
    <w:p w14:paraId="22E45E89" w14:textId="5777811D" w:rsidR="44FC3570" w:rsidRPr="006B0F13" w:rsidRDefault="44FC3570" w:rsidP="0641AAF5">
      <w:pPr>
        <w:ind w:left="2592" w:firstLine="1296"/>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39144000-3</w:t>
      </w:r>
    </w:p>
    <w:p w14:paraId="1EA12601" w14:textId="4EAB78D0" w:rsidR="006F5FF5" w:rsidRPr="006B0F13" w:rsidRDefault="001D097E" w:rsidP="0641AAF5">
      <w:pPr>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3 pirkimo dalis</w:t>
      </w:r>
      <w:r w:rsidR="4BBFA6FC" w:rsidRPr="006B0F13">
        <w:rPr>
          <w:rFonts w:ascii="Times New Roman" w:eastAsia="Times New Roman" w:hAnsi="Times New Roman" w:cs="Times New Roman"/>
          <w:b/>
          <w:bCs/>
          <w:color w:val="000000" w:themeColor="text1"/>
          <w:sz w:val="24"/>
          <w:szCs w:val="24"/>
        </w:rPr>
        <w:t>.</w:t>
      </w:r>
      <w:r w:rsidRPr="006B0F13">
        <w:rPr>
          <w:rFonts w:ascii="Times New Roman" w:eastAsia="Times New Roman" w:hAnsi="Times New Roman" w:cs="Times New Roman"/>
          <w:b/>
          <w:bCs/>
          <w:color w:val="000000" w:themeColor="text1"/>
          <w:sz w:val="24"/>
          <w:szCs w:val="24"/>
        </w:rPr>
        <w:t xml:space="preserve"> Vonios lenta</w:t>
      </w:r>
      <w:r w:rsidR="006F5FF5" w:rsidRPr="006B0F13">
        <w:rPr>
          <w:rFonts w:ascii="Times New Roman" w:eastAsia="Times New Roman" w:hAnsi="Times New Roman" w:cs="Times New Roman"/>
          <w:b/>
          <w:bCs/>
          <w:color w:val="000000" w:themeColor="text1"/>
          <w:sz w:val="24"/>
          <w:szCs w:val="24"/>
        </w:rPr>
        <w:t>.</w:t>
      </w:r>
      <w:r w:rsidR="00B22A3C" w:rsidRPr="006B0F13">
        <w:rPr>
          <w:rFonts w:ascii="Times New Roman" w:eastAsia="Times New Roman" w:hAnsi="Times New Roman" w:cs="Times New Roman"/>
          <w:b/>
          <w:bCs/>
          <w:color w:val="000000" w:themeColor="text1"/>
          <w:sz w:val="24"/>
          <w:szCs w:val="24"/>
        </w:rPr>
        <w:t xml:space="preserve"> </w:t>
      </w:r>
    </w:p>
    <w:p w14:paraId="78C5297D" w14:textId="03BCE390" w:rsidR="001D097E" w:rsidRPr="006B0F13" w:rsidRDefault="001D097E" w:rsidP="001D097E">
      <w:pPr>
        <w:jc w:val="both"/>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Perkamas kiekis nuo 1500 vnt. iki 2000 vnt.</w:t>
      </w:r>
    </w:p>
    <w:tbl>
      <w:tblPr>
        <w:tblStyle w:val="Lentelstinklelis"/>
        <w:tblW w:w="10490" w:type="dxa"/>
        <w:tblInd w:w="-5" w:type="dxa"/>
        <w:tblLook w:val="04A0" w:firstRow="1" w:lastRow="0" w:firstColumn="1" w:lastColumn="0" w:noHBand="0" w:noVBand="1"/>
      </w:tblPr>
      <w:tblGrid>
        <w:gridCol w:w="1106"/>
        <w:gridCol w:w="4706"/>
        <w:gridCol w:w="4678"/>
      </w:tblGrid>
      <w:tr w:rsidR="001D097E" w:rsidRPr="006B0F13" w14:paraId="2D72418E" w14:textId="77777777" w:rsidTr="0783DFC2">
        <w:tc>
          <w:tcPr>
            <w:tcW w:w="1106" w:type="dxa"/>
            <w:tcBorders>
              <w:bottom w:val="single" w:sz="4" w:space="0" w:color="auto"/>
            </w:tcBorders>
          </w:tcPr>
          <w:p w14:paraId="3ED59B11" w14:textId="77777777" w:rsidR="001D097E" w:rsidRPr="006B0F13" w:rsidRDefault="001D097E" w:rsidP="00291AEC">
            <w:pPr>
              <w:pStyle w:val="Sraopastraipa"/>
              <w:spacing w:after="0" w:line="240" w:lineRule="auto"/>
              <w:ind w:left="94"/>
              <w:jc w:val="center"/>
              <w:rPr>
                <w:b/>
                <w:color w:val="000000"/>
                <w:sz w:val="24"/>
                <w:szCs w:val="24"/>
              </w:rPr>
            </w:pPr>
            <w:r w:rsidRPr="006B0F13">
              <w:rPr>
                <w:b/>
                <w:color w:val="000000"/>
                <w:sz w:val="24"/>
                <w:szCs w:val="24"/>
              </w:rPr>
              <w:t>Eil. Nr.</w:t>
            </w:r>
          </w:p>
        </w:tc>
        <w:tc>
          <w:tcPr>
            <w:tcW w:w="4706" w:type="dxa"/>
            <w:tcBorders>
              <w:bottom w:val="single" w:sz="4" w:space="0" w:color="auto"/>
            </w:tcBorders>
          </w:tcPr>
          <w:p w14:paraId="23AAC25B" w14:textId="77777777" w:rsidR="001D097E" w:rsidRPr="006B0F13" w:rsidRDefault="001D097E" w:rsidP="00291AEC">
            <w:pPr>
              <w:contextualSpacing/>
              <w:jc w:val="center"/>
              <w:rPr>
                <w:rFonts w:eastAsia="Calibri"/>
                <w:b/>
                <w:color w:val="000000"/>
                <w:sz w:val="24"/>
                <w:szCs w:val="24"/>
              </w:rPr>
            </w:pPr>
            <w:r w:rsidRPr="006B0F13">
              <w:rPr>
                <w:rFonts w:eastAsia="Calibri"/>
                <w:b/>
                <w:color w:val="000000"/>
                <w:sz w:val="24"/>
                <w:szCs w:val="24"/>
              </w:rPr>
              <w:t>Techniniai reikalavimai</w:t>
            </w:r>
          </w:p>
        </w:tc>
        <w:tc>
          <w:tcPr>
            <w:tcW w:w="4678" w:type="dxa"/>
            <w:tcBorders>
              <w:bottom w:val="single" w:sz="4" w:space="0" w:color="auto"/>
            </w:tcBorders>
          </w:tcPr>
          <w:p w14:paraId="68EED51A" w14:textId="77777777" w:rsidR="001D097E" w:rsidRPr="006B0F13" w:rsidRDefault="001D097E" w:rsidP="00291AEC">
            <w:pPr>
              <w:contextualSpacing/>
              <w:jc w:val="both"/>
              <w:rPr>
                <w:rFonts w:eastAsia="Calibri"/>
                <w:b/>
                <w:color w:val="000000"/>
                <w:sz w:val="24"/>
                <w:szCs w:val="24"/>
              </w:rPr>
            </w:pPr>
            <w:r w:rsidRPr="006B0F13">
              <w:rPr>
                <w:rFonts w:eastAsia="Calibri"/>
                <w:b/>
                <w:color w:val="000000"/>
                <w:sz w:val="24"/>
                <w:szCs w:val="24"/>
              </w:rPr>
              <w:t xml:space="preserve">Tiekėjo siūlomos prekės konkreti parametro reikšmė ir nuoroda į ją pridedamuose dokumentuose (dokumento pavadinimas, puslapio numeris ar panašiai) </w:t>
            </w:r>
            <w:r w:rsidRPr="00955EA1">
              <w:rPr>
                <w:rFonts w:eastAsia="Calibri"/>
                <w:b/>
                <w:sz w:val="24"/>
                <w:szCs w:val="24"/>
              </w:rPr>
              <w:t>PILDO TIEKĖJAS</w:t>
            </w:r>
          </w:p>
        </w:tc>
      </w:tr>
      <w:tr w:rsidR="001D097E" w:rsidRPr="006B0F13" w14:paraId="2A139122" w14:textId="77777777" w:rsidTr="0783DFC2">
        <w:tc>
          <w:tcPr>
            <w:tcW w:w="1106" w:type="dxa"/>
            <w:tcBorders>
              <w:top w:val="single" w:sz="4" w:space="0" w:color="auto"/>
              <w:left w:val="single" w:sz="4" w:space="0" w:color="auto"/>
              <w:bottom w:val="single" w:sz="4" w:space="0" w:color="auto"/>
              <w:right w:val="single" w:sz="4" w:space="0" w:color="auto"/>
            </w:tcBorders>
          </w:tcPr>
          <w:p w14:paraId="1349A8C6" w14:textId="77777777" w:rsidR="001D097E" w:rsidRPr="006B0F13" w:rsidRDefault="001D097E" w:rsidP="00291AEC">
            <w:pPr>
              <w:pStyle w:val="Sraopastraipa"/>
              <w:spacing w:after="0" w:line="240" w:lineRule="auto"/>
              <w:ind w:left="94"/>
              <w:jc w:val="center"/>
              <w:rPr>
                <w:b/>
                <w:color w:val="000000"/>
                <w:sz w:val="24"/>
                <w:szCs w:val="24"/>
              </w:rPr>
            </w:pPr>
            <w:r w:rsidRPr="006B0F13">
              <w:rPr>
                <w:b/>
                <w:color w:val="000000"/>
                <w:sz w:val="24"/>
                <w:szCs w:val="24"/>
              </w:rPr>
              <w:t>1</w:t>
            </w:r>
          </w:p>
        </w:tc>
        <w:tc>
          <w:tcPr>
            <w:tcW w:w="4706" w:type="dxa"/>
            <w:tcBorders>
              <w:top w:val="single" w:sz="4" w:space="0" w:color="auto"/>
              <w:left w:val="single" w:sz="4" w:space="0" w:color="auto"/>
              <w:bottom w:val="single" w:sz="4" w:space="0" w:color="auto"/>
              <w:right w:val="single" w:sz="4" w:space="0" w:color="auto"/>
            </w:tcBorders>
          </w:tcPr>
          <w:p w14:paraId="0BDC72A6" w14:textId="77777777" w:rsidR="001D097E" w:rsidRPr="006B0F13" w:rsidRDefault="001D097E" w:rsidP="00291AEC">
            <w:pPr>
              <w:contextualSpacing/>
              <w:jc w:val="center"/>
              <w:rPr>
                <w:rFonts w:eastAsia="Calibri"/>
                <w:b/>
                <w:color w:val="000000"/>
                <w:sz w:val="24"/>
                <w:szCs w:val="24"/>
              </w:rPr>
            </w:pPr>
            <w:r w:rsidRPr="006B0F13">
              <w:rPr>
                <w:rFonts w:eastAsia="Calibri"/>
                <w:b/>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2326FF0E" w14:textId="77777777" w:rsidR="001D097E" w:rsidRPr="006B0F13" w:rsidRDefault="001D097E" w:rsidP="00291AEC">
            <w:pPr>
              <w:contextualSpacing/>
              <w:jc w:val="center"/>
              <w:rPr>
                <w:rFonts w:eastAsia="Calibri"/>
                <w:b/>
                <w:color w:val="000000"/>
                <w:sz w:val="24"/>
                <w:szCs w:val="24"/>
              </w:rPr>
            </w:pPr>
            <w:r w:rsidRPr="006B0F13">
              <w:rPr>
                <w:rFonts w:eastAsia="Calibri"/>
                <w:b/>
                <w:color w:val="000000"/>
                <w:sz w:val="24"/>
                <w:szCs w:val="24"/>
              </w:rPr>
              <w:t>3</w:t>
            </w:r>
          </w:p>
        </w:tc>
      </w:tr>
      <w:tr w:rsidR="008D384A" w:rsidRPr="006B0F13" w14:paraId="2607936A" w14:textId="77777777" w:rsidTr="0783DFC2">
        <w:tc>
          <w:tcPr>
            <w:tcW w:w="1106" w:type="dxa"/>
          </w:tcPr>
          <w:p w14:paraId="2E1D1367"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2C7E3282" w14:textId="642C504A" w:rsidR="008D384A" w:rsidRPr="006B0F13" w:rsidRDefault="008D384A" w:rsidP="008D384A">
            <w:pPr>
              <w:contextualSpacing/>
              <w:jc w:val="both"/>
              <w:rPr>
                <w:color w:val="000000"/>
                <w:sz w:val="24"/>
                <w:szCs w:val="24"/>
              </w:rPr>
            </w:pPr>
            <w:r w:rsidRPr="006B0F13">
              <w:rPr>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678" w:type="dxa"/>
          </w:tcPr>
          <w:p w14:paraId="7E3169F0"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009232A7"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0CC9F4A7"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8D384A" w:rsidRPr="006B0F13" w14:paraId="20F847C0" w14:textId="77777777" w:rsidTr="0783DFC2">
        <w:tc>
          <w:tcPr>
            <w:tcW w:w="1106" w:type="dxa"/>
          </w:tcPr>
          <w:p w14:paraId="6940EB71"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7A9542B6" w14:textId="77777777" w:rsidR="008D384A" w:rsidRPr="006B0F13" w:rsidRDefault="008D384A" w:rsidP="008D384A">
            <w:pPr>
              <w:contextualSpacing/>
              <w:jc w:val="both"/>
              <w:rPr>
                <w:color w:val="000000"/>
                <w:sz w:val="24"/>
                <w:szCs w:val="24"/>
              </w:rPr>
            </w:pPr>
            <w:r w:rsidRPr="006B0F13">
              <w:rPr>
                <w:color w:val="000000"/>
                <w:sz w:val="24"/>
                <w:szCs w:val="24"/>
              </w:rPr>
              <w:t>valoma ir dezinfekuojama</w:t>
            </w:r>
          </w:p>
        </w:tc>
        <w:tc>
          <w:tcPr>
            <w:tcW w:w="4678" w:type="dxa"/>
          </w:tcPr>
          <w:p w14:paraId="2247E3C8" w14:textId="272A466D" w:rsidR="008D384A" w:rsidRPr="006B0F13" w:rsidRDefault="2994E1F2"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4B2D3933" w14:textId="6AB47F2D" w:rsidR="008D384A" w:rsidRPr="006B0F13" w:rsidRDefault="008D384A" w:rsidP="008D384A">
            <w:pPr>
              <w:contextualSpacing/>
              <w:jc w:val="both"/>
              <w:rPr>
                <w:color w:val="000000"/>
                <w:sz w:val="24"/>
                <w:szCs w:val="24"/>
              </w:rPr>
            </w:pPr>
          </w:p>
        </w:tc>
      </w:tr>
      <w:tr w:rsidR="008D384A" w:rsidRPr="006B0F13" w14:paraId="5D48C4AD" w14:textId="77777777" w:rsidTr="0783DFC2">
        <w:tc>
          <w:tcPr>
            <w:tcW w:w="1106" w:type="dxa"/>
          </w:tcPr>
          <w:p w14:paraId="6FE54BA4"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4A93C9F0" w14:textId="77777777" w:rsidR="008D384A" w:rsidRPr="006B0F13" w:rsidRDefault="008D384A" w:rsidP="008D384A">
            <w:pPr>
              <w:contextualSpacing/>
              <w:jc w:val="both"/>
              <w:rPr>
                <w:color w:val="000000"/>
                <w:sz w:val="24"/>
                <w:szCs w:val="24"/>
              </w:rPr>
            </w:pPr>
            <w:r w:rsidRPr="006B0F13">
              <w:rPr>
                <w:color w:val="000000"/>
                <w:sz w:val="24"/>
                <w:szCs w:val="24"/>
              </w:rPr>
              <w:t>iš išformuoto plastiko, sėdimosios dalies paviršius turi būti neslidus</w:t>
            </w:r>
          </w:p>
        </w:tc>
        <w:tc>
          <w:tcPr>
            <w:tcW w:w="4678" w:type="dxa"/>
          </w:tcPr>
          <w:p w14:paraId="05E35FE9" w14:textId="272A466D" w:rsidR="008D384A" w:rsidRPr="006B0F13" w:rsidRDefault="033ED2D4"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22B6E3AA" w14:textId="4CD69931" w:rsidR="008D384A" w:rsidRPr="006B0F13" w:rsidRDefault="008D384A" w:rsidP="008D384A">
            <w:pPr>
              <w:contextualSpacing/>
              <w:jc w:val="both"/>
              <w:rPr>
                <w:color w:val="000000"/>
                <w:sz w:val="24"/>
                <w:szCs w:val="24"/>
              </w:rPr>
            </w:pPr>
          </w:p>
        </w:tc>
      </w:tr>
      <w:tr w:rsidR="008D384A" w:rsidRPr="006B0F13" w14:paraId="7E42CE87" w14:textId="77777777" w:rsidTr="0783DFC2">
        <w:tc>
          <w:tcPr>
            <w:tcW w:w="1106" w:type="dxa"/>
          </w:tcPr>
          <w:p w14:paraId="4BAE0B78"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6EFAE6A3" w14:textId="77777777" w:rsidR="008D384A" w:rsidRPr="006B0F13" w:rsidRDefault="008D384A" w:rsidP="008D384A">
            <w:pPr>
              <w:contextualSpacing/>
              <w:jc w:val="both"/>
              <w:rPr>
                <w:color w:val="000000"/>
                <w:sz w:val="24"/>
                <w:szCs w:val="24"/>
              </w:rPr>
            </w:pPr>
            <w:r w:rsidRPr="006B0F13">
              <w:rPr>
                <w:color w:val="000000"/>
                <w:sz w:val="24"/>
                <w:szCs w:val="24"/>
              </w:rPr>
              <w:t>su rankenėle naudotojui laikytis</w:t>
            </w:r>
          </w:p>
        </w:tc>
        <w:tc>
          <w:tcPr>
            <w:tcW w:w="4678" w:type="dxa"/>
          </w:tcPr>
          <w:p w14:paraId="6EF78614" w14:textId="272A466D" w:rsidR="008D384A" w:rsidRPr="006B0F13" w:rsidRDefault="7D338DCD"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2A6EF892" w14:textId="7476137C" w:rsidR="008D384A" w:rsidRPr="006B0F13" w:rsidRDefault="008D384A" w:rsidP="008D384A">
            <w:pPr>
              <w:contextualSpacing/>
              <w:jc w:val="both"/>
              <w:rPr>
                <w:color w:val="000000"/>
                <w:sz w:val="24"/>
                <w:szCs w:val="24"/>
              </w:rPr>
            </w:pPr>
          </w:p>
        </w:tc>
      </w:tr>
      <w:tr w:rsidR="008D384A" w:rsidRPr="006B0F13" w14:paraId="7BEA33FC" w14:textId="77777777" w:rsidTr="0783DFC2">
        <w:tc>
          <w:tcPr>
            <w:tcW w:w="1106" w:type="dxa"/>
          </w:tcPr>
          <w:p w14:paraId="63FA1AE9"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0CE73EE1" w14:textId="77777777" w:rsidR="008D384A" w:rsidRPr="006B0F13" w:rsidRDefault="008D384A" w:rsidP="008D384A">
            <w:pPr>
              <w:contextualSpacing/>
              <w:jc w:val="both"/>
              <w:rPr>
                <w:color w:val="000000"/>
                <w:sz w:val="24"/>
                <w:szCs w:val="24"/>
              </w:rPr>
            </w:pPr>
            <w:r w:rsidRPr="006B0F13">
              <w:rPr>
                <w:color w:val="000000"/>
                <w:sz w:val="24"/>
                <w:szCs w:val="24"/>
              </w:rPr>
              <w:t>turi tikti įvairių pločių standartinėms vonioms</w:t>
            </w:r>
          </w:p>
        </w:tc>
        <w:tc>
          <w:tcPr>
            <w:tcW w:w="4678" w:type="dxa"/>
          </w:tcPr>
          <w:p w14:paraId="2763DA6C" w14:textId="272A466D" w:rsidR="008D384A" w:rsidRPr="006B0F13" w:rsidRDefault="62BCD074"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1E63F63D" w14:textId="258FF0ED" w:rsidR="008D384A" w:rsidRPr="006B0F13" w:rsidRDefault="008D384A" w:rsidP="008D384A">
            <w:pPr>
              <w:contextualSpacing/>
              <w:jc w:val="both"/>
              <w:rPr>
                <w:color w:val="000000"/>
                <w:sz w:val="24"/>
                <w:szCs w:val="24"/>
              </w:rPr>
            </w:pPr>
          </w:p>
        </w:tc>
      </w:tr>
      <w:tr w:rsidR="008D384A" w:rsidRPr="006B0F13" w14:paraId="422C2BA8" w14:textId="77777777" w:rsidTr="0783DFC2">
        <w:trPr>
          <w:trHeight w:val="70"/>
        </w:trPr>
        <w:tc>
          <w:tcPr>
            <w:tcW w:w="1106" w:type="dxa"/>
          </w:tcPr>
          <w:p w14:paraId="62D942BB"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43E1E743" w14:textId="19BB09E3" w:rsidR="008D384A" w:rsidRPr="006B0F13" w:rsidRDefault="00E50565" w:rsidP="008D384A">
            <w:pPr>
              <w:contextualSpacing/>
              <w:jc w:val="both"/>
              <w:rPr>
                <w:color w:val="000000"/>
                <w:sz w:val="24"/>
                <w:szCs w:val="24"/>
              </w:rPr>
            </w:pPr>
            <w:r w:rsidRPr="006B0F13">
              <w:rPr>
                <w:color w:val="000000"/>
                <w:sz w:val="24"/>
                <w:szCs w:val="24"/>
              </w:rPr>
              <w:t>t</w:t>
            </w:r>
            <w:r w:rsidR="00FF1337" w:rsidRPr="006B0F13">
              <w:rPr>
                <w:color w:val="000000"/>
                <w:sz w:val="24"/>
                <w:szCs w:val="24"/>
              </w:rPr>
              <w:t xml:space="preserve">uri </w:t>
            </w:r>
            <w:r w:rsidR="008D384A" w:rsidRPr="006B0F13">
              <w:rPr>
                <w:color w:val="000000"/>
                <w:sz w:val="24"/>
                <w:szCs w:val="24"/>
              </w:rPr>
              <w:t>turėti skylutes vandens nutekėjimui</w:t>
            </w:r>
          </w:p>
        </w:tc>
        <w:tc>
          <w:tcPr>
            <w:tcW w:w="4678" w:type="dxa"/>
          </w:tcPr>
          <w:p w14:paraId="6ABB459F" w14:textId="272A466D" w:rsidR="008D384A" w:rsidRPr="006B0F13" w:rsidRDefault="31A77611"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4C71BB53" w14:textId="2A40A8B6" w:rsidR="008D384A" w:rsidRPr="006B0F13" w:rsidRDefault="008D384A" w:rsidP="008D384A">
            <w:pPr>
              <w:contextualSpacing/>
              <w:jc w:val="both"/>
              <w:rPr>
                <w:color w:val="000000"/>
                <w:sz w:val="24"/>
                <w:szCs w:val="24"/>
              </w:rPr>
            </w:pPr>
          </w:p>
        </w:tc>
      </w:tr>
      <w:tr w:rsidR="008D384A" w:rsidRPr="006B0F13" w14:paraId="44474862" w14:textId="77777777" w:rsidTr="0783DFC2">
        <w:tc>
          <w:tcPr>
            <w:tcW w:w="1106" w:type="dxa"/>
          </w:tcPr>
          <w:p w14:paraId="339390F7"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3F2D31C4" w14:textId="317F185D" w:rsidR="008D384A" w:rsidRPr="006B0F13" w:rsidRDefault="004F0A37" w:rsidP="008D384A">
            <w:pPr>
              <w:contextualSpacing/>
              <w:jc w:val="both"/>
              <w:rPr>
                <w:color w:val="000000"/>
                <w:sz w:val="24"/>
                <w:szCs w:val="24"/>
              </w:rPr>
            </w:pPr>
            <w:r w:rsidRPr="006B0F13">
              <w:rPr>
                <w:color w:val="000000" w:themeColor="text1"/>
                <w:sz w:val="24"/>
                <w:szCs w:val="24"/>
              </w:rPr>
              <w:t>g</w:t>
            </w:r>
            <w:r w:rsidR="00E50565" w:rsidRPr="006B0F13">
              <w:rPr>
                <w:color w:val="000000" w:themeColor="text1"/>
                <w:sz w:val="24"/>
                <w:szCs w:val="24"/>
              </w:rPr>
              <w:t xml:space="preserve">ali būti su </w:t>
            </w:r>
            <w:r w:rsidR="3E8C889A" w:rsidRPr="006B0F13">
              <w:rPr>
                <w:color w:val="000000" w:themeColor="text1"/>
                <w:sz w:val="24"/>
                <w:szCs w:val="24"/>
              </w:rPr>
              <w:t>vieta muilui</w:t>
            </w:r>
            <w:r w:rsidR="00E50565" w:rsidRPr="006B0F13">
              <w:rPr>
                <w:color w:val="000000" w:themeColor="text1"/>
                <w:sz w:val="24"/>
                <w:szCs w:val="24"/>
              </w:rPr>
              <w:t xml:space="preserve"> pasidėti ar be jos</w:t>
            </w:r>
          </w:p>
        </w:tc>
        <w:tc>
          <w:tcPr>
            <w:tcW w:w="4678" w:type="dxa"/>
          </w:tcPr>
          <w:p w14:paraId="5D6C7932" w14:textId="28A68499" w:rsidR="00E50565" w:rsidRPr="00276CCB" w:rsidRDefault="000F0B46" w:rsidP="1BEFA11D">
            <w:pPr>
              <w:contextualSpacing/>
              <w:jc w:val="center"/>
              <w:rPr>
                <w:rFonts w:eastAsia="Aptos"/>
                <w:i/>
                <w:iCs/>
                <w:sz w:val="24"/>
                <w:szCs w:val="24"/>
              </w:rPr>
            </w:pPr>
            <w:r w:rsidRPr="00276CCB">
              <w:rPr>
                <w:rFonts w:eastAsia="Aptos"/>
                <w:i/>
                <w:iCs/>
                <w:sz w:val="24"/>
                <w:szCs w:val="24"/>
              </w:rPr>
              <w:t>Nurodyti</w:t>
            </w:r>
            <w:r w:rsidR="00335F51" w:rsidRPr="006B0F13">
              <w:rPr>
                <w:rFonts w:eastAsia="Aptos"/>
                <w:i/>
                <w:iCs/>
                <w:sz w:val="24"/>
                <w:szCs w:val="24"/>
              </w:rPr>
              <w:t>,</w:t>
            </w:r>
            <w:r w:rsidRPr="00276CCB">
              <w:rPr>
                <w:rFonts w:eastAsia="Aptos"/>
                <w:i/>
                <w:iCs/>
                <w:sz w:val="24"/>
                <w:szCs w:val="24"/>
              </w:rPr>
              <w:t xml:space="preserve"> ar yra vieta muilui pasidėti ar nėra</w:t>
            </w:r>
          </w:p>
          <w:p w14:paraId="43DB0478" w14:textId="752FF87F" w:rsidR="008D384A" w:rsidRPr="006B0F13" w:rsidRDefault="008D384A" w:rsidP="008D384A">
            <w:pPr>
              <w:contextualSpacing/>
              <w:jc w:val="both"/>
              <w:rPr>
                <w:color w:val="000000"/>
                <w:sz w:val="24"/>
                <w:szCs w:val="24"/>
              </w:rPr>
            </w:pPr>
          </w:p>
        </w:tc>
      </w:tr>
      <w:tr w:rsidR="008F2ED6" w:rsidRPr="006B0F13" w14:paraId="79D77F8A" w14:textId="77777777" w:rsidTr="0783DFC2">
        <w:tc>
          <w:tcPr>
            <w:tcW w:w="1106" w:type="dxa"/>
          </w:tcPr>
          <w:p w14:paraId="77A79FA2" w14:textId="77777777" w:rsidR="008F2ED6" w:rsidRPr="006B0F13" w:rsidRDefault="008F2ED6" w:rsidP="00CB76C5">
            <w:pPr>
              <w:pStyle w:val="Sraopastraipa"/>
              <w:numPr>
                <w:ilvl w:val="0"/>
                <w:numId w:val="13"/>
              </w:numPr>
              <w:spacing w:after="0" w:line="240" w:lineRule="auto"/>
              <w:jc w:val="center"/>
              <w:rPr>
                <w:color w:val="000000"/>
                <w:sz w:val="24"/>
                <w:szCs w:val="24"/>
              </w:rPr>
            </w:pPr>
          </w:p>
        </w:tc>
        <w:tc>
          <w:tcPr>
            <w:tcW w:w="4706" w:type="dxa"/>
          </w:tcPr>
          <w:p w14:paraId="74A408C7" w14:textId="53BE1D1B" w:rsidR="008F2ED6" w:rsidRPr="006B0F13" w:rsidRDefault="008F2ED6" w:rsidP="008D384A">
            <w:pPr>
              <w:contextualSpacing/>
              <w:jc w:val="both"/>
              <w:rPr>
                <w:color w:val="000000" w:themeColor="text1"/>
                <w:sz w:val="24"/>
                <w:szCs w:val="24"/>
              </w:rPr>
            </w:pPr>
            <w:r w:rsidRPr="006B0F13">
              <w:rPr>
                <w:color w:val="000000" w:themeColor="text1"/>
                <w:sz w:val="24"/>
                <w:szCs w:val="24"/>
              </w:rPr>
              <w:t>uždėjus ant vonios kraštų, turi būti stabiliai tvirtinama</w:t>
            </w:r>
          </w:p>
        </w:tc>
        <w:tc>
          <w:tcPr>
            <w:tcW w:w="4678" w:type="dxa"/>
          </w:tcPr>
          <w:p w14:paraId="47972A68" w14:textId="77777777" w:rsidR="008F2ED6" w:rsidRPr="006B0F13" w:rsidRDefault="008F2ED6" w:rsidP="008F2ED6">
            <w:pPr>
              <w:contextualSpacing/>
              <w:jc w:val="center"/>
              <w:rPr>
                <w:rFonts w:eastAsia="Aptos"/>
                <w:sz w:val="24"/>
                <w:szCs w:val="24"/>
              </w:rPr>
            </w:pPr>
            <w:r w:rsidRPr="006B0F13">
              <w:rPr>
                <w:rFonts w:eastAsia="Calibri"/>
                <w:i/>
                <w:iCs/>
                <w:color w:val="000000" w:themeColor="text1"/>
                <w:sz w:val="24"/>
                <w:szCs w:val="24"/>
              </w:rPr>
              <w:t>Atitinka/Neatitinka</w:t>
            </w:r>
          </w:p>
          <w:p w14:paraId="53F1AF1B" w14:textId="77777777" w:rsidR="008F2ED6" w:rsidRPr="006B0F13" w:rsidRDefault="008F2ED6" w:rsidP="1BEFA11D">
            <w:pPr>
              <w:contextualSpacing/>
              <w:jc w:val="center"/>
              <w:rPr>
                <w:rFonts w:eastAsia="Calibri"/>
                <w:i/>
                <w:iCs/>
                <w:color w:val="000000" w:themeColor="text1"/>
                <w:sz w:val="24"/>
                <w:szCs w:val="24"/>
              </w:rPr>
            </w:pPr>
          </w:p>
        </w:tc>
      </w:tr>
      <w:tr w:rsidR="008D384A" w:rsidRPr="006B0F13" w14:paraId="7DAA0418" w14:textId="77777777" w:rsidTr="0783DFC2">
        <w:tc>
          <w:tcPr>
            <w:tcW w:w="1106" w:type="dxa"/>
          </w:tcPr>
          <w:p w14:paraId="7DB0BACE"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7FFB5D8E" w14:textId="77777777" w:rsidR="008D384A" w:rsidRPr="006B0F13" w:rsidRDefault="008D384A" w:rsidP="008D384A">
            <w:pPr>
              <w:contextualSpacing/>
              <w:jc w:val="both"/>
              <w:rPr>
                <w:color w:val="000000"/>
                <w:sz w:val="24"/>
                <w:szCs w:val="24"/>
              </w:rPr>
            </w:pPr>
            <w:r w:rsidRPr="006B0F13">
              <w:rPr>
                <w:color w:val="000000"/>
                <w:sz w:val="24"/>
                <w:szCs w:val="24"/>
              </w:rPr>
              <w:t xml:space="preserve">turi išlaikyti ne mažiau kaip 150 kg naudotojo svorį </w:t>
            </w:r>
          </w:p>
        </w:tc>
        <w:tc>
          <w:tcPr>
            <w:tcW w:w="4678" w:type="dxa"/>
          </w:tcPr>
          <w:p w14:paraId="69410001" w14:textId="4ABB4CFB" w:rsidR="008D384A" w:rsidRPr="006B0F13" w:rsidRDefault="7B64796B" w:rsidP="1BEFA11D">
            <w:pPr>
              <w:contextualSpacing/>
              <w:jc w:val="center"/>
              <w:rPr>
                <w:i/>
                <w:iCs/>
                <w:color w:val="000000"/>
                <w:sz w:val="24"/>
                <w:szCs w:val="24"/>
              </w:rPr>
            </w:pPr>
            <w:r w:rsidRPr="006B0F13">
              <w:rPr>
                <w:i/>
                <w:iCs/>
                <w:color w:val="000000" w:themeColor="text1"/>
                <w:sz w:val="24"/>
                <w:szCs w:val="24"/>
              </w:rPr>
              <w:t xml:space="preserve">Nurodyti </w:t>
            </w:r>
            <w:r w:rsidR="00BF51EA" w:rsidRPr="006B0F13">
              <w:rPr>
                <w:i/>
                <w:iCs/>
                <w:color w:val="000000" w:themeColor="text1"/>
                <w:sz w:val="24"/>
                <w:szCs w:val="24"/>
              </w:rPr>
              <w:t xml:space="preserve">naudotojo </w:t>
            </w:r>
            <w:r w:rsidRPr="006B0F13">
              <w:rPr>
                <w:i/>
                <w:iCs/>
                <w:color w:val="000000" w:themeColor="text1"/>
                <w:sz w:val="24"/>
                <w:szCs w:val="24"/>
              </w:rPr>
              <w:t>svorį kg</w:t>
            </w:r>
          </w:p>
        </w:tc>
      </w:tr>
      <w:tr w:rsidR="008D384A" w:rsidRPr="006B0F13" w14:paraId="53EED7FD" w14:textId="77777777" w:rsidTr="0783DFC2">
        <w:tc>
          <w:tcPr>
            <w:tcW w:w="1106" w:type="dxa"/>
          </w:tcPr>
          <w:p w14:paraId="7E6C15D6"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138E9C2B" w14:textId="3DA4436C" w:rsidR="008D384A" w:rsidRPr="006B0F13" w:rsidRDefault="008D384A" w:rsidP="008D384A">
            <w:pPr>
              <w:contextualSpacing/>
              <w:jc w:val="both"/>
              <w:rPr>
                <w:color w:val="000000"/>
                <w:sz w:val="24"/>
                <w:szCs w:val="24"/>
              </w:rPr>
            </w:pPr>
            <w:r w:rsidRPr="006B0F13">
              <w:rPr>
                <w:color w:val="000000" w:themeColor="text1"/>
                <w:sz w:val="24"/>
                <w:szCs w:val="24"/>
              </w:rPr>
              <w:t>turi turėti naudojimo instrukciją lietuvių kalba, kurioje turi būti nurodyta visa su gaminio naudojimu susijusi informacija: naudojimas, valymas, įspėjimas apie pavojus ir kt</w:t>
            </w:r>
            <w:r w:rsidR="003B5990">
              <w:rPr>
                <w:color w:val="000000" w:themeColor="text1"/>
                <w:sz w:val="24"/>
                <w:szCs w:val="24"/>
              </w:rPr>
              <w:t>.</w:t>
            </w:r>
          </w:p>
        </w:tc>
        <w:tc>
          <w:tcPr>
            <w:tcW w:w="4678" w:type="dxa"/>
          </w:tcPr>
          <w:p w14:paraId="138FD185" w14:textId="272A466D" w:rsidR="008D384A" w:rsidRPr="006B0F13" w:rsidRDefault="2B7999E1"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6109E6F9" w14:textId="0B8528DD" w:rsidR="008D384A" w:rsidRPr="006B0F13" w:rsidRDefault="008D384A" w:rsidP="008D384A">
            <w:pPr>
              <w:contextualSpacing/>
              <w:jc w:val="both"/>
              <w:rPr>
                <w:color w:val="000000"/>
                <w:sz w:val="24"/>
                <w:szCs w:val="24"/>
              </w:rPr>
            </w:pPr>
          </w:p>
        </w:tc>
      </w:tr>
      <w:tr w:rsidR="008D384A" w:rsidRPr="006B0F13" w14:paraId="75A335D4" w14:textId="77777777" w:rsidTr="0783DFC2">
        <w:tc>
          <w:tcPr>
            <w:tcW w:w="1106" w:type="dxa"/>
          </w:tcPr>
          <w:p w14:paraId="0CE0F694"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2D60544C" w14:textId="73DEFA4C" w:rsidR="008D384A" w:rsidRPr="006B0F13" w:rsidRDefault="008D384A" w:rsidP="008D384A">
            <w:pPr>
              <w:contextualSpacing/>
              <w:jc w:val="both"/>
              <w:rPr>
                <w:color w:val="000000" w:themeColor="text1"/>
                <w:sz w:val="24"/>
                <w:szCs w:val="24"/>
              </w:rPr>
            </w:pPr>
            <w:r w:rsidRPr="006B0F13">
              <w:rPr>
                <w:color w:val="000000" w:themeColor="text1"/>
                <w:sz w:val="24"/>
                <w:szCs w:val="24"/>
              </w:rPr>
              <w:t>tiekėjas turi įsipareigoti garantiniu laikotarpiu atlikti remontą ne ilgiau kaip per 10 dienų, o atliekant remontą ilgiau kaip per 10 dienų, aprūpinti asmenį tokia pačia pakaitine priemone</w:t>
            </w:r>
          </w:p>
        </w:tc>
        <w:tc>
          <w:tcPr>
            <w:tcW w:w="4678" w:type="dxa"/>
          </w:tcPr>
          <w:p w14:paraId="73D75618" w14:textId="5108B347" w:rsidR="05E99F9B" w:rsidRPr="006B0F13" w:rsidRDefault="05E99F9B"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2A48BD46" w14:textId="164146D8" w:rsidR="1BEFA11D" w:rsidRPr="006B0F13" w:rsidRDefault="1BEFA11D" w:rsidP="1BEFA11D">
            <w:pPr>
              <w:contextualSpacing/>
              <w:jc w:val="center"/>
              <w:rPr>
                <w:i/>
                <w:iCs/>
                <w:color w:val="000000" w:themeColor="text1"/>
                <w:sz w:val="24"/>
                <w:szCs w:val="24"/>
              </w:rPr>
            </w:pPr>
          </w:p>
        </w:tc>
      </w:tr>
      <w:tr w:rsidR="008D384A" w:rsidRPr="006B0F13" w14:paraId="18DEEA99" w14:textId="77777777" w:rsidTr="0783DFC2">
        <w:tc>
          <w:tcPr>
            <w:tcW w:w="1106" w:type="dxa"/>
          </w:tcPr>
          <w:p w14:paraId="1154F0CB" w14:textId="77777777" w:rsidR="008D384A" w:rsidRPr="006B0F13" w:rsidRDefault="008D384A" w:rsidP="00CB76C5">
            <w:pPr>
              <w:pStyle w:val="Sraopastraipa"/>
              <w:numPr>
                <w:ilvl w:val="0"/>
                <w:numId w:val="13"/>
              </w:numPr>
              <w:spacing w:after="0" w:line="240" w:lineRule="auto"/>
              <w:jc w:val="center"/>
              <w:rPr>
                <w:color w:val="000000"/>
                <w:sz w:val="24"/>
                <w:szCs w:val="24"/>
              </w:rPr>
            </w:pPr>
          </w:p>
        </w:tc>
        <w:tc>
          <w:tcPr>
            <w:tcW w:w="4706" w:type="dxa"/>
          </w:tcPr>
          <w:p w14:paraId="02A64915" w14:textId="3FAB6AAE" w:rsidR="008D384A" w:rsidRPr="006B0F13" w:rsidRDefault="437D0ABA" w:rsidP="008D384A">
            <w:pPr>
              <w:contextualSpacing/>
              <w:jc w:val="both"/>
              <w:rPr>
                <w:color w:val="000000"/>
                <w:sz w:val="24"/>
                <w:szCs w:val="24"/>
              </w:rPr>
            </w:pPr>
            <w:r w:rsidRPr="0783DFC2">
              <w:rPr>
                <w:color w:val="000000" w:themeColor="text1"/>
                <w:sz w:val="24"/>
                <w:szCs w:val="24"/>
              </w:rPr>
              <w:t>g</w:t>
            </w:r>
            <w:r w:rsidR="78D8F359" w:rsidRPr="0783DFC2">
              <w:rPr>
                <w:color w:val="000000" w:themeColor="text1"/>
                <w:sz w:val="24"/>
                <w:szCs w:val="24"/>
              </w:rPr>
              <w:t>arantinis laikas ne mažiau kaip 24 mėn</w:t>
            </w:r>
            <w:r w:rsidR="0888C47D" w:rsidRPr="0783DFC2">
              <w:rPr>
                <w:color w:val="000000" w:themeColor="text1"/>
                <w:sz w:val="24"/>
                <w:szCs w:val="24"/>
              </w:rPr>
              <w:t>esiai</w:t>
            </w:r>
            <w:r w:rsidR="78D8F359" w:rsidRPr="0783DFC2">
              <w:rPr>
                <w:color w:val="000000" w:themeColor="text1"/>
                <w:sz w:val="24"/>
                <w:szCs w:val="24"/>
              </w:rPr>
              <w:t>.</w:t>
            </w:r>
          </w:p>
        </w:tc>
        <w:tc>
          <w:tcPr>
            <w:tcW w:w="4678" w:type="dxa"/>
          </w:tcPr>
          <w:p w14:paraId="6F896538" w14:textId="5140F3AC" w:rsidR="1BEFA11D" w:rsidRPr="006B0F13" w:rsidRDefault="1BEFA11D" w:rsidP="0783DFC2">
            <w:pPr>
              <w:tabs>
                <w:tab w:val="left" w:pos="2220"/>
              </w:tabs>
              <w:jc w:val="center"/>
              <w:rPr>
                <w:i/>
                <w:iCs/>
                <w:color w:val="000000" w:themeColor="text1"/>
                <w:sz w:val="24"/>
                <w:szCs w:val="24"/>
              </w:rPr>
            </w:pPr>
            <w:r w:rsidRPr="0783DFC2">
              <w:rPr>
                <w:i/>
                <w:iCs/>
                <w:color w:val="000000" w:themeColor="text1"/>
                <w:sz w:val="24"/>
                <w:szCs w:val="24"/>
              </w:rPr>
              <w:t xml:space="preserve">Nurodyti garantinį </w:t>
            </w:r>
            <w:r w:rsidR="00FF79ED" w:rsidRPr="0783DFC2">
              <w:rPr>
                <w:i/>
                <w:iCs/>
                <w:color w:val="000000" w:themeColor="text1"/>
                <w:sz w:val="24"/>
                <w:szCs w:val="24"/>
              </w:rPr>
              <w:t>laiką</w:t>
            </w:r>
            <w:r w:rsidRPr="0783DFC2">
              <w:rPr>
                <w:i/>
                <w:iCs/>
                <w:color w:val="000000" w:themeColor="text1"/>
                <w:sz w:val="24"/>
                <w:szCs w:val="24"/>
              </w:rPr>
              <w:t xml:space="preserve"> mėn</w:t>
            </w:r>
            <w:r w:rsidR="35C82E97" w:rsidRPr="0783DFC2">
              <w:rPr>
                <w:i/>
                <w:iCs/>
                <w:color w:val="000000" w:themeColor="text1"/>
                <w:sz w:val="24"/>
                <w:szCs w:val="24"/>
              </w:rPr>
              <w:t>esiais</w:t>
            </w:r>
            <w:r w:rsidRPr="0783DFC2">
              <w:rPr>
                <w:i/>
                <w:iCs/>
                <w:color w:val="000000" w:themeColor="text1"/>
                <w:sz w:val="24"/>
                <w:szCs w:val="24"/>
              </w:rPr>
              <w:t>.</w:t>
            </w:r>
          </w:p>
        </w:tc>
      </w:tr>
      <w:tr w:rsidR="00B23063" w:rsidRPr="006B0F13" w14:paraId="3FE0997F" w14:textId="77777777" w:rsidTr="0783DFC2">
        <w:tc>
          <w:tcPr>
            <w:tcW w:w="1106" w:type="dxa"/>
          </w:tcPr>
          <w:p w14:paraId="2F0D16DC" w14:textId="77777777" w:rsidR="00B23063" w:rsidRPr="006B0F13" w:rsidRDefault="00B23063" w:rsidP="00CB76C5">
            <w:pPr>
              <w:pStyle w:val="Sraopastraipa"/>
              <w:numPr>
                <w:ilvl w:val="0"/>
                <w:numId w:val="13"/>
              </w:numPr>
              <w:spacing w:after="0" w:line="240" w:lineRule="auto"/>
              <w:jc w:val="center"/>
              <w:rPr>
                <w:color w:val="000000"/>
                <w:sz w:val="24"/>
                <w:szCs w:val="24"/>
              </w:rPr>
            </w:pPr>
          </w:p>
        </w:tc>
        <w:tc>
          <w:tcPr>
            <w:tcW w:w="4706" w:type="dxa"/>
          </w:tcPr>
          <w:p w14:paraId="2432D2D6" w14:textId="71D2BB24" w:rsidR="00B23063" w:rsidRPr="00B23063" w:rsidRDefault="00B23063" w:rsidP="00B23063">
            <w:pPr>
              <w:contextualSpacing/>
              <w:jc w:val="both"/>
              <w:rPr>
                <w:color w:val="000000"/>
                <w:sz w:val="24"/>
                <w:szCs w:val="24"/>
              </w:rPr>
            </w:pPr>
            <w:r w:rsidRPr="00B23063">
              <w:rPr>
                <w:sz w:val="24"/>
                <w:szCs w:val="24"/>
              </w:rPr>
              <w:t>pateikti siūlomos prekės gamintojo aprašymą, brošiūrą, nuotrauką ar pan., pagal kurias bus tikrinama techninės specifikacijos reikalavimų atitikimas</w:t>
            </w:r>
          </w:p>
        </w:tc>
        <w:tc>
          <w:tcPr>
            <w:tcW w:w="4678" w:type="dxa"/>
          </w:tcPr>
          <w:p w14:paraId="4CCF1835" w14:textId="3C623A0E" w:rsidR="00B23063" w:rsidRPr="0045537F" w:rsidRDefault="00B23063" w:rsidP="00B23063">
            <w:pPr>
              <w:tabs>
                <w:tab w:val="left" w:pos="2220"/>
              </w:tabs>
              <w:jc w:val="center"/>
              <w:rPr>
                <w:b/>
                <w:bCs/>
                <w:i/>
                <w:iCs/>
                <w:color w:val="000000" w:themeColor="text1"/>
                <w:sz w:val="24"/>
                <w:szCs w:val="24"/>
              </w:rPr>
            </w:pPr>
            <w:r w:rsidRPr="0045537F">
              <w:rPr>
                <w:b/>
                <w:bCs/>
                <w:i/>
                <w:iCs/>
                <w:sz w:val="24"/>
                <w:szCs w:val="24"/>
              </w:rPr>
              <w:t>Dokumentai pateikiami kartu su pasiūlymu</w:t>
            </w:r>
          </w:p>
        </w:tc>
      </w:tr>
    </w:tbl>
    <w:p w14:paraId="23251D4A" w14:textId="77777777" w:rsidR="00C22CBA" w:rsidRPr="006B0F13" w:rsidRDefault="00C22CBA" w:rsidP="00C22CBA">
      <w:pPr>
        <w:spacing w:after="0"/>
        <w:rPr>
          <w:rFonts w:ascii="Times New Roman" w:hAnsi="Times New Roman" w:cs="Times New Roman"/>
          <w:sz w:val="24"/>
          <w:szCs w:val="24"/>
        </w:rPr>
      </w:pPr>
    </w:p>
    <w:p w14:paraId="7CD1CE20" w14:textId="3CA15F54" w:rsidR="00211341" w:rsidRPr="006B0F13" w:rsidRDefault="49182CBF" w:rsidP="0BB4A064">
      <w:pPr>
        <w:spacing w:after="0"/>
        <w:jc w:val="center"/>
        <w:rPr>
          <w:rFonts w:ascii="Times New Roman" w:hAnsi="Times New Roman" w:cs="Times New Roman"/>
          <w:sz w:val="24"/>
          <w:szCs w:val="24"/>
        </w:rPr>
      </w:pPr>
      <w:r w:rsidRPr="006B0F13">
        <w:rPr>
          <w:rFonts w:ascii="Times New Roman" w:eastAsia="Times New Roman" w:hAnsi="Times New Roman" w:cs="Times New Roman"/>
          <w:b/>
          <w:bCs/>
          <w:color w:val="000000" w:themeColor="text1"/>
          <w:sz w:val="24"/>
          <w:szCs w:val="24"/>
        </w:rPr>
        <w:t xml:space="preserve"> </w:t>
      </w:r>
    </w:p>
    <w:p w14:paraId="0EED2AFA" w14:textId="3F9D820E" w:rsidR="00211341" w:rsidRPr="006B0F13" w:rsidRDefault="49182CBF" w:rsidP="0BB4A064">
      <w:pPr>
        <w:ind w:left="2592" w:firstLine="1296"/>
        <w:jc w:val="both"/>
        <w:rPr>
          <w:rFonts w:ascii="Times New Roman" w:hAnsi="Times New Roman" w:cs="Times New Roman"/>
          <w:b/>
          <w:bCs/>
          <w:color w:val="000000" w:themeColor="text1"/>
          <w:sz w:val="24"/>
          <w:szCs w:val="24"/>
          <w:lang w:eastAsia="lt-LT"/>
        </w:rPr>
      </w:pPr>
      <w:r w:rsidRPr="006B0F13">
        <w:rPr>
          <w:rFonts w:ascii="Times New Roman" w:eastAsia="Times New Roman" w:hAnsi="Times New Roman" w:cs="Times New Roman"/>
          <w:b/>
          <w:bCs/>
          <w:color w:val="000000" w:themeColor="text1"/>
          <w:sz w:val="24"/>
          <w:szCs w:val="24"/>
        </w:rPr>
        <w:t xml:space="preserve"> </w:t>
      </w:r>
      <w:r w:rsidRPr="006B0F13">
        <w:rPr>
          <w:rFonts w:ascii="Times New Roman" w:hAnsi="Times New Roman" w:cs="Times New Roman"/>
          <w:b/>
          <w:bCs/>
          <w:color w:val="000000" w:themeColor="text1"/>
          <w:sz w:val="24"/>
          <w:szCs w:val="24"/>
        </w:rPr>
        <w:t>BVPŽ kodas 33141720-3</w:t>
      </w:r>
    </w:p>
    <w:p w14:paraId="2B3617D2" w14:textId="62F7F36F" w:rsidR="00211341" w:rsidRPr="006B0F13" w:rsidRDefault="00211341" w:rsidP="0BB4A064">
      <w:pPr>
        <w:spacing w:after="0"/>
        <w:jc w:val="both"/>
        <w:rPr>
          <w:rFonts w:ascii="Times New Roman" w:eastAsia="Times New Roman" w:hAnsi="Times New Roman" w:cs="Times New Roman"/>
          <w:b/>
          <w:bCs/>
          <w:color w:val="000000" w:themeColor="text1"/>
          <w:sz w:val="24"/>
          <w:szCs w:val="24"/>
        </w:rPr>
      </w:pPr>
    </w:p>
    <w:p w14:paraId="57067981" w14:textId="430C9FC5" w:rsidR="00211341" w:rsidRPr="006B0F13" w:rsidRDefault="49182CBF" w:rsidP="0BB4A064">
      <w:pPr>
        <w:jc w:val="both"/>
        <w:rPr>
          <w:rFonts w:ascii="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4 pirkimo dalis.</w:t>
      </w:r>
      <w:r w:rsidRPr="006B0F13">
        <w:rPr>
          <w:rFonts w:ascii="Times New Roman" w:eastAsia="Times New Roman" w:hAnsi="Times New Roman" w:cs="Times New Roman"/>
          <w:color w:val="000000" w:themeColor="text1"/>
          <w:sz w:val="24"/>
          <w:szCs w:val="24"/>
        </w:rPr>
        <w:t xml:space="preserve"> </w:t>
      </w:r>
      <w:r w:rsidRPr="006B0F13">
        <w:rPr>
          <w:rFonts w:ascii="Times New Roman" w:hAnsi="Times New Roman" w:cs="Times New Roman"/>
          <w:b/>
          <w:bCs/>
          <w:color w:val="000000" w:themeColor="text1"/>
          <w:sz w:val="24"/>
          <w:szCs w:val="24"/>
        </w:rPr>
        <w:t xml:space="preserve">Vaikščiojimo rėmas. </w:t>
      </w:r>
    </w:p>
    <w:p w14:paraId="39032AF0" w14:textId="7FDF35A2" w:rsidR="00211341" w:rsidRPr="006B0F13" w:rsidRDefault="49182CBF" w:rsidP="0BB4A064">
      <w:pPr>
        <w:jc w:val="both"/>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 xml:space="preserve"> Perkamas kiekis nuo 1500 vnt. iki 2000 vnt.</w:t>
      </w:r>
      <w:r w:rsidR="00211341" w:rsidRPr="006B0F13">
        <w:rPr>
          <w:rFonts w:ascii="Times New Roman" w:hAnsi="Times New Roman" w:cs="Times New Roman"/>
          <w:sz w:val="24"/>
          <w:szCs w:val="24"/>
        </w:rPr>
        <w:tab/>
      </w:r>
      <w:r w:rsidRPr="006B0F13">
        <w:rPr>
          <w:rFonts w:ascii="Times New Roman" w:hAnsi="Times New Roman" w:cs="Times New Roman"/>
          <w:color w:val="000000" w:themeColor="text1"/>
          <w:sz w:val="24"/>
          <w:szCs w:val="24"/>
        </w:rPr>
        <w:t xml:space="preserve">            </w:t>
      </w:r>
    </w:p>
    <w:tbl>
      <w:tblPr>
        <w:tblStyle w:val="Lentelstinklelis"/>
        <w:tblW w:w="10490" w:type="dxa"/>
        <w:tblInd w:w="-5" w:type="dxa"/>
        <w:tblLook w:val="04A0" w:firstRow="1" w:lastRow="0" w:firstColumn="1" w:lastColumn="0" w:noHBand="0" w:noVBand="1"/>
      </w:tblPr>
      <w:tblGrid>
        <w:gridCol w:w="1065"/>
        <w:gridCol w:w="4747"/>
        <w:gridCol w:w="4678"/>
      </w:tblGrid>
      <w:tr w:rsidR="0BB4A064" w:rsidRPr="006B0F13" w14:paraId="661B2084"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4E1D8D3C" w14:textId="77777777" w:rsidR="0BB4A064" w:rsidRPr="006B0F13" w:rsidRDefault="0BB4A064" w:rsidP="0BB4A064">
            <w:pPr>
              <w:ind w:left="94"/>
              <w:contextualSpacing/>
              <w:jc w:val="center"/>
              <w:rPr>
                <w:rFonts w:eastAsia="Calibri"/>
                <w:b/>
                <w:bCs/>
                <w:color w:val="000000" w:themeColor="text1"/>
                <w:sz w:val="24"/>
                <w:szCs w:val="24"/>
              </w:rPr>
            </w:pPr>
            <w:r w:rsidRPr="006B0F13">
              <w:rPr>
                <w:rFonts w:eastAsia="Calibri"/>
                <w:b/>
                <w:bCs/>
                <w:color w:val="000000" w:themeColor="text1"/>
                <w:sz w:val="24"/>
                <w:szCs w:val="24"/>
              </w:rPr>
              <w:t>Eil. Nr.</w:t>
            </w:r>
          </w:p>
        </w:tc>
        <w:tc>
          <w:tcPr>
            <w:tcW w:w="4747" w:type="dxa"/>
            <w:tcBorders>
              <w:top w:val="single" w:sz="4" w:space="0" w:color="auto"/>
              <w:left w:val="single" w:sz="4" w:space="0" w:color="auto"/>
              <w:bottom w:val="single" w:sz="4" w:space="0" w:color="auto"/>
              <w:right w:val="single" w:sz="4" w:space="0" w:color="auto"/>
            </w:tcBorders>
          </w:tcPr>
          <w:p w14:paraId="08A32FEF" w14:textId="77777777" w:rsidR="0BB4A064" w:rsidRPr="006B0F13" w:rsidRDefault="0BB4A064" w:rsidP="0BB4A064">
            <w:pPr>
              <w:contextualSpacing/>
              <w:jc w:val="center"/>
              <w:rPr>
                <w:rFonts w:eastAsia="Calibri"/>
                <w:b/>
                <w:bCs/>
                <w:color w:val="000000" w:themeColor="text1"/>
                <w:sz w:val="24"/>
                <w:szCs w:val="24"/>
              </w:rPr>
            </w:pPr>
            <w:r w:rsidRPr="006B0F13">
              <w:rPr>
                <w:rFonts w:eastAsia="Calibri"/>
                <w:b/>
                <w:bCs/>
                <w:color w:val="000000" w:themeColor="text1"/>
                <w:sz w:val="24"/>
                <w:szCs w:val="24"/>
              </w:rPr>
              <w:t>Techniniai reikalavimai:</w:t>
            </w:r>
          </w:p>
        </w:tc>
        <w:tc>
          <w:tcPr>
            <w:tcW w:w="4678" w:type="dxa"/>
            <w:tcBorders>
              <w:top w:val="single" w:sz="4" w:space="0" w:color="auto"/>
              <w:left w:val="single" w:sz="4" w:space="0" w:color="auto"/>
              <w:bottom w:val="single" w:sz="4" w:space="0" w:color="auto"/>
              <w:right w:val="single" w:sz="4" w:space="0" w:color="auto"/>
            </w:tcBorders>
          </w:tcPr>
          <w:p w14:paraId="5A871418" w14:textId="6B657085" w:rsidR="0BB4A064" w:rsidRPr="006B0F13" w:rsidRDefault="0BB4A064" w:rsidP="00514666">
            <w:pPr>
              <w:contextualSpacing/>
              <w:jc w:val="both"/>
              <w:rPr>
                <w:rFonts w:eastAsia="Calibri"/>
                <w:b/>
                <w:bCs/>
                <w:color w:val="000000" w:themeColor="text1"/>
                <w:sz w:val="24"/>
                <w:szCs w:val="24"/>
                <w:lang w:eastAsia="en-US"/>
              </w:rPr>
            </w:pPr>
            <w:r w:rsidRPr="006B0F13">
              <w:rPr>
                <w:rFonts w:eastAsia="Calibri"/>
                <w:b/>
                <w:bCs/>
                <w:color w:val="000000" w:themeColor="text1"/>
                <w:sz w:val="24"/>
                <w:szCs w:val="24"/>
                <w:lang w:eastAsia="en-US"/>
              </w:rPr>
              <w:t>Tiekėjo siūlomos prekės konkreti parametro reikšmė ir nuoroda į ją pridedamuose dokumentuose (dokumento pavadinimas, puslapio numeris ar panašiai) PILDO TIEKĖJAS</w:t>
            </w:r>
          </w:p>
        </w:tc>
      </w:tr>
      <w:tr w:rsidR="0BB4A064" w:rsidRPr="006B0F13" w14:paraId="112480BB"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3D9AC663" w14:textId="77777777" w:rsidR="0BB4A064" w:rsidRPr="006B0F13" w:rsidRDefault="0BB4A064" w:rsidP="0BB4A064">
            <w:pPr>
              <w:ind w:left="94"/>
              <w:contextualSpacing/>
              <w:rPr>
                <w:rFonts w:eastAsia="Calibri"/>
                <w:b/>
                <w:bCs/>
                <w:color w:val="000000" w:themeColor="text1"/>
                <w:sz w:val="24"/>
                <w:szCs w:val="24"/>
              </w:rPr>
            </w:pPr>
            <w:r w:rsidRPr="006B0F13">
              <w:rPr>
                <w:rFonts w:eastAsia="Calibri"/>
                <w:b/>
                <w:bCs/>
                <w:color w:val="000000" w:themeColor="text1"/>
                <w:sz w:val="24"/>
                <w:szCs w:val="24"/>
              </w:rPr>
              <w:t xml:space="preserve">     1</w:t>
            </w:r>
          </w:p>
        </w:tc>
        <w:tc>
          <w:tcPr>
            <w:tcW w:w="4747" w:type="dxa"/>
            <w:tcBorders>
              <w:top w:val="single" w:sz="4" w:space="0" w:color="auto"/>
              <w:left w:val="single" w:sz="4" w:space="0" w:color="auto"/>
              <w:bottom w:val="single" w:sz="4" w:space="0" w:color="auto"/>
              <w:right w:val="single" w:sz="4" w:space="0" w:color="auto"/>
            </w:tcBorders>
          </w:tcPr>
          <w:p w14:paraId="57CFD085" w14:textId="77777777" w:rsidR="0BB4A064" w:rsidRPr="006B0F13" w:rsidRDefault="0BB4A064" w:rsidP="0BB4A064">
            <w:pPr>
              <w:contextualSpacing/>
              <w:jc w:val="center"/>
              <w:rPr>
                <w:rFonts w:eastAsia="Calibri"/>
                <w:b/>
                <w:bCs/>
                <w:color w:val="000000" w:themeColor="text1"/>
                <w:sz w:val="24"/>
                <w:szCs w:val="24"/>
              </w:rPr>
            </w:pPr>
            <w:r w:rsidRPr="006B0F13">
              <w:rPr>
                <w:rFonts w:eastAsia="Calibri"/>
                <w:b/>
                <w:bCs/>
                <w:color w:val="000000" w:themeColor="text1"/>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12BCED7F" w14:textId="77777777" w:rsidR="0BB4A064" w:rsidRPr="006B0F13" w:rsidRDefault="0BB4A064" w:rsidP="0BB4A064">
            <w:pPr>
              <w:contextualSpacing/>
              <w:jc w:val="center"/>
              <w:rPr>
                <w:rFonts w:eastAsia="Calibri"/>
                <w:b/>
                <w:bCs/>
                <w:color w:val="000000" w:themeColor="text1"/>
                <w:sz w:val="24"/>
                <w:szCs w:val="24"/>
              </w:rPr>
            </w:pPr>
            <w:r w:rsidRPr="006B0F13">
              <w:rPr>
                <w:rFonts w:eastAsia="Calibri"/>
                <w:b/>
                <w:bCs/>
                <w:color w:val="000000" w:themeColor="text1"/>
                <w:sz w:val="24"/>
                <w:szCs w:val="24"/>
              </w:rPr>
              <w:t>3</w:t>
            </w:r>
          </w:p>
        </w:tc>
      </w:tr>
      <w:tr w:rsidR="0BB4A064" w:rsidRPr="006B0F13" w14:paraId="5A61D1DF"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4CE74729" w14:textId="19C0953D"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4A7B8EFA" w14:textId="3AA2E9F4" w:rsidR="0BB4A064" w:rsidRPr="006B0F13" w:rsidRDefault="0BB4A064" w:rsidP="0BB4A064">
            <w:pPr>
              <w:spacing w:after="0"/>
              <w:contextualSpacing/>
              <w:jc w:val="both"/>
              <w:rPr>
                <w:sz w:val="24"/>
                <w:szCs w:val="24"/>
                <w:highlight w:val="yellow"/>
              </w:rPr>
            </w:pPr>
            <w:r w:rsidRPr="006B0F13">
              <w:rPr>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678" w:type="dxa"/>
            <w:tcBorders>
              <w:top w:val="single" w:sz="4" w:space="0" w:color="auto"/>
              <w:left w:val="single" w:sz="4" w:space="0" w:color="auto"/>
              <w:bottom w:val="single" w:sz="4" w:space="0" w:color="auto"/>
              <w:right w:val="single" w:sz="4" w:space="0" w:color="auto"/>
            </w:tcBorders>
          </w:tcPr>
          <w:p w14:paraId="588E0D88"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7911C17F"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4F1207FA"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BB4A064" w:rsidRPr="006B0F13" w14:paraId="269E6CE8"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55D77839" w14:textId="6A11516B"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1FDC5BEC" w14:textId="77777777" w:rsidR="0BB4A064" w:rsidRPr="006B0F13" w:rsidRDefault="0BB4A064" w:rsidP="0BB4A064">
            <w:pPr>
              <w:spacing w:after="0"/>
              <w:contextualSpacing/>
              <w:jc w:val="both"/>
              <w:rPr>
                <w:color w:val="000000" w:themeColor="text1"/>
                <w:sz w:val="24"/>
                <w:szCs w:val="24"/>
                <w:highlight w:val="yellow"/>
              </w:rPr>
            </w:pPr>
            <w:r w:rsidRPr="006B0F13">
              <w:rPr>
                <w:sz w:val="24"/>
                <w:szCs w:val="24"/>
              </w:rPr>
              <w:t>iš aliuminio ar kito lengvo metalo lydinio, su 4 kojelėmis su antgaliais</w:t>
            </w:r>
          </w:p>
        </w:tc>
        <w:tc>
          <w:tcPr>
            <w:tcW w:w="4678" w:type="dxa"/>
            <w:tcBorders>
              <w:top w:val="single" w:sz="4" w:space="0" w:color="auto"/>
              <w:left w:val="single" w:sz="4" w:space="0" w:color="auto"/>
              <w:bottom w:val="single" w:sz="4" w:space="0" w:color="auto"/>
              <w:right w:val="single" w:sz="4" w:space="0" w:color="auto"/>
            </w:tcBorders>
          </w:tcPr>
          <w:p w14:paraId="2A94B66D" w14:textId="272A466D" w:rsidR="0BB4A064" w:rsidRPr="006B0F13" w:rsidRDefault="0ECA0662"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061EF0F4" w14:textId="29709095" w:rsidR="0BB4A064" w:rsidRPr="006B0F13" w:rsidRDefault="0BB4A064" w:rsidP="0BB4A064">
            <w:pPr>
              <w:contextualSpacing/>
              <w:rPr>
                <w:color w:val="000000" w:themeColor="text1"/>
                <w:sz w:val="24"/>
                <w:szCs w:val="24"/>
              </w:rPr>
            </w:pPr>
          </w:p>
        </w:tc>
      </w:tr>
      <w:tr w:rsidR="0BB4A064" w:rsidRPr="006B0F13" w14:paraId="6AE405C2"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6C8E9E0C" w14:textId="64DD998E"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133BEB17" w14:textId="634D2F2B" w:rsidR="0BB4A064" w:rsidRPr="006B0F13" w:rsidRDefault="0BB4A064" w:rsidP="0BB4A064">
            <w:pPr>
              <w:spacing w:after="0"/>
              <w:contextualSpacing/>
              <w:jc w:val="both"/>
              <w:rPr>
                <w:sz w:val="24"/>
                <w:szCs w:val="24"/>
              </w:rPr>
            </w:pPr>
            <w:r w:rsidRPr="006B0F13">
              <w:rPr>
                <w:sz w:val="24"/>
                <w:szCs w:val="24"/>
              </w:rPr>
              <w:t>antgaliai turi netepti grindų, tvirtai laikytis, būti neslidūs visiems paviršiams, keičiami</w:t>
            </w:r>
          </w:p>
        </w:tc>
        <w:tc>
          <w:tcPr>
            <w:tcW w:w="4678" w:type="dxa"/>
            <w:tcBorders>
              <w:top w:val="single" w:sz="4" w:space="0" w:color="auto"/>
              <w:left w:val="single" w:sz="4" w:space="0" w:color="auto"/>
              <w:bottom w:val="single" w:sz="4" w:space="0" w:color="auto"/>
              <w:right w:val="single" w:sz="4" w:space="0" w:color="auto"/>
            </w:tcBorders>
          </w:tcPr>
          <w:p w14:paraId="6A3D5C53" w14:textId="272A466D" w:rsidR="0BB4A064" w:rsidRPr="00506423" w:rsidRDefault="1114D301" w:rsidP="1BEFA11D">
            <w:pPr>
              <w:contextualSpacing/>
              <w:jc w:val="center"/>
              <w:rPr>
                <w:rFonts w:eastAsia="Aptos"/>
                <w:sz w:val="24"/>
                <w:szCs w:val="24"/>
              </w:rPr>
            </w:pPr>
            <w:r w:rsidRPr="00506423">
              <w:rPr>
                <w:rFonts w:eastAsia="Calibri"/>
                <w:i/>
                <w:iCs/>
                <w:color w:val="000000" w:themeColor="text1"/>
                <w:sz w:val="24"/>
                <w:szCs w:val="24"/>
              </w:rPr>
              <w:t>Atitinka/Neatitinka</w:t>
            </w:r>
          </w:p>
          <w:p w14:paraId="350480F6" w14:textId="2FAAE7D9" w:rsidR="0BB4A064" w:rsidRPr="00506423" w:rsidRDefault="0BB4A064" w:rsidP="0BB4A064">
            <w:pPr>
              <w:contextualSpacing/>
              <w:rPr>
                <w:color w:val="000000" w:themeColor="text1"/>
                <w:sz w:val="24"/>
                <w:szCs w:val="24"/>
              </w:rPr>
            </w:pPr>
          </w:p>
        </w:tc>
      </w:tr>
      <w:tr w:rsidR="0BB4A064" w:rsidRPr="006B0F13" w14:paraId="7B2BDB5D"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6DCE13E1" w14:textId="0C735014"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28987EE5" w14:textId="161C4DA2" w:rsidR="0BB4A064" w:rsidRPr="006B0F13" w:rsidRDefault="0BB4A064" w:rsidP="0BB4A064">
            <w:pPr>
              <w:spacing w:after="0"/>
              <w:contextualSpacing/>
              <w:jc w:val="both"/>
              <w:rPr>
                <w:color w:val="000000" w:themeColor="text1"/>
                <w:sz w:val="24"/>
                <w:szCs w:val="24"/>
                <w:highlight w:val="yellow"/>
              </w:rPr>
            </w:pPr>
            <w:r w:rsidRPr="006B0F13">
              <w:rPr>
                <w:sz w:val="24"/>
                <w:szCs w:val="24"/>
              </w:rPr>
              <w:t>rėmas “žingsniuojantis”, atsirėmus į vieną rėmo pusę, kita pusė perkeliama ir perstatoma ir atvirkščiai; žingsnio ilgis ne mažiau kaip 1</w:t>
            </w:r>
            <w:r w:rsidR="002101CF" w:rsidRPr="006B0F13">
              <w:rPr>
                <w:sz w:val="24"/>
                <w:szCs w:val="24"/>
              </w:rPr>
              <w:t>00</w:t>
            </w:r>
            <w:r w:rsidRPr="006B0F13">
              <w:rPr>
                <w:sz w:val="24"/>
                <w:szCs w:val="24"/>
              </w:rPr>
              <w:t xml:space="preserve"> mm </w:t>
            </w:r>
          </w:p>
        </w:tc>
        <w:tc>
          <w:tcPr>
            <w:tcW w:w="4678" w:type="dxa"/>
            <w:tcBorders>
              <w:top w:val="single" w:sz="4" w:space="0" w:color="auto"/>
              <w:left w:val="single" w:sz="4" w:space="0" w:color="auto"/>
              <w:bottom w:val="single" w:sz="4" w:space="0" w:color="auto"/>
              <w:right w:val="single" w:sz="4" w:space="0" w:color="auto"/>
            </w:tcBorders>
          </w:tcPr>
          <w:p w14:paraId="7CA1355C" w14:textId="272A466D" w:rsidR="0BB4A064" w:rsidRPr="00506423" w:rsidRDefault="0B74C6E8" w:rsidP="1BEFA11D">
            <w:pPr>
              <w:contextualSpacing/>
              <w:jc w:val="center"/>
              <w:rPr>
                <w:rFonts w:eastAsia="Aptos"/>
                <w:sz w:val="24"/>
                <w:szCs w:val="24"/>
              </w:rPr>
            </w:pPr>
            <w:r w:rsidRPr="00506423">
              <w:rPr>
                <w:rFonts w:eastAsia="Calibri"/>
                <w:i/>
                <w:iCs/>
                <w:color w:val="000000" w:themeColor="text1"/>
                <w:sz w:val="24"/>
                <w:szCs w:val="24"/>
              </w:rPr>
              <w:t>Atitinka/Neatitinka</w:t>
            </w:r>
          </w:p>
          <w:p w14:paraId="26DD9539" w14:textId="1BBBB0C0" w:rsidR="0BB4A064" w:rsidRPr="00506423" w:rsidRDefault="0B74C6E8" w:rsidP="1BEFA11D">
            <w:pPr>
              <w:contextualSpacing/>
              <w:jc w:val="center"/>
              <w:rPr>
                <w:i/>
                <w:iCs/>
                <w:color w:val="000000" w:themeColor="text1"/>
                <w:sz w:val="24"/>
                <w:szCs w:val="24"/>
              </w:rPr>
            </w:pPr>
            <w:r w:rsidRPr="00506423">
              <w:rPr>
                <w:i/>
                <w:iCs/>
                <w:color w:val="000000" w:themeColor="text1"/>
                <w:sz w:val="24"/>
                <w:szCs w:val="24"/>
              </w:rPr>
              <w:t>Nurodyti žingsnio ilgį mm</w:t>
            </w:r>
          </w:p>
        </w:tc>
      </w:tr>
      <w:tr w:rsidR="0BB4A064" w:rsidRPr="006B0F13" w14:paraId="11FA493A"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3C3AF7F4" w14:textId="565B80B5"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194A3FDE" w14:textId="77777777" w:rsidR="0BB4A064" w:rsidRPr="006B0F13" w:rsidRDefault="0BB4A064" w:rsidP="0BB4A064">
            <w:pPr>
              <w:spacing w:after="0"/>
              <w:contextualSpacing/>
              <w:jc w:val="both"/>
              <w:rPr>
                <w:color w:val="000000" w:themeColor="text1"/>
                <w:sz w:val="24"/>
                <w:szCs w:val="24"/>
                <w:highlight w:val="yellow"/>
              </w:rPr>
            </w:pPr>
            <w:r w:rsidRPr="006B0F13">
              <w:rPr>
                <w:sz w:val="24"/>
                <w:szCs w:val="24"/>
              </w:rPr>
              <w:t xml:space="preserve">aukštis reguliuojamas nuo 800 mm ± 30 mm iki 950 mm ± 30 mm, reguliavimo mechanizmas iš nerūdijančio plieno ar lygiavertis, nesideformuojantis; aukštis matuojamas nuo grindų iki galinės griebiamosios rankenos dalies </w:t>
            </w:r>
          </w:p>
        </w:tc>
        <w:tc>
          <w:tcPr>
            <w:tcW w:w="4678" w:type="dxa"/>
            <w:tcBorders>
              <w:top w:val="single" w:sz="4" w:space="0" w:color="auto"/>
              <w:left w:val="single" w:sz="4" w:space="0" w:color="auto"/>
              <w:bottom w:val="single" w:sz="4" w:space="0" w:color="auto"/>
              <w:right w:val="single" w:sz="4" w:space="0" w:color="auto"/>
            </w:tcBorders>
          </w:tcPr>
          <w:p w14:paraId="379B44B4" w14:textId="2DACCB4D" w:rsidR="1BEFA11D" w:rsidRPr="006B0F13" w:rsidRDefault="1BEFA11D" w:rsidP="1BEFA11D">
            <w:pPr>
              <w:contextualSpacing/>
              <w:rPr>
                <w:color w:val="000000" w:themeColor="text1"/>
                <w:sz w:val="24"/>
                <w:szCs w:val="24"/>
              </w:rPr>
            </w:pPr>
          </w:p>
          <w:p w14:paraId="7A3A05B2" w14:textId="3ED69325" w:rsidR="1BEFA11D" w:rsidRPr="00A905D2" w:rsidRDefault="2F416196" w:rsidP="00A905D2">
            <w:pPr>
              <w:jc w:val="center"/>
              <w:rPr>
                <w:rFonts w:eastAsia="Aptos"/>
                <w:sz w:val="24"/>
                <w:szCs w:val="24"/>
              </w:rPr>
            </w:pPr>
            <w:r w:rsidRPr="006B0F13">
              <w:rPr>
                <w:rFonts w:eastAsia="Calibri"/>
                <w:i/>
                <w:iCs/>
                <w:color w:val="000000" w:themeColor="text1"/>
                <w:sz w:val="24"/>
                <w:szCs w:val="24"/>
              </w:rPr>
              <w:t>Atitinka/Neatitink</w:t>
            </w:r>
            <w:r w:rsidR="00A905D2">
              <w:rPr>
                <w:rFonts w:eastAsia="Calibri"/>
                <w:i/>
                <w:iCs/>
                <w:color w:val="000000" w:themeColor="text1"/>
                <w:sz w:val="24"/>
                <w:szCs w:val="24"/>
              </w:rPr>
              <w:t>a</w:t>
            </w:r>
          </w:p>
          <w:p w14:paraId="10CDAF5F" w14:textId="2E127C77" w:rsidR="0BB4A064" w:rsidRPr="006B0F13" w:rsidRDefault="2115C7A0" w:rsidP="1BEFA11D">
            <w:pPr>
              <w:contextualSpacing/>
              <w:jc w:val="center"/>
              <w:rPr>
                <w:i/>
                <w:iCs/>
                <w:color w:val="000000" w:themeColor="text1"/>
                <w:sz w:val="24"/>
                <w:szCs w:val="24"/>
              </w:rPr>
            </w:pPr>
            <w:r w:rsidRPr="006B0F13">
              <w:rPr>
                <w:i/>
                <w:iCs/>
                <w:color w:val="000000" w:themeColor="text1"/>
                <w:sz w:val="24"/>
                <w:szCs w:val="24"/>
              </w:rPr>
              <w:t xml:space="preserve">Nurodyti </w:t>
            </w:r>
            <w:r w:rsidR="006B10A2">
              <w:rPr>
                <w:i/>
                <w:iCs/>
                <w:color w:val="000000" w:themeColor="text1"/>
                <w:sz w:val="24"/>
                <w:szCs w:val="24"/>
              </w:rPr>
              <w:t xml:space="preserve">aukščio </w:t>
            </w:r>
            <w:r w:rsidRPr="006B0F13">
              <w:rPr>
                <w:i/>
                <w:iCs/>
                <w:color w:val="000000" w:themeColor="text1"/>
                <w:sz w:val="24"/>
                <w:szCs w:val="24"/>
              </w:rPr>
              <w:t xml:space="preserve">reguliavimo </w:t>
            </w:r>
            <w:r w:rsidR="006B10A2">
              <w:rPr>
                <w:i/>
                <w:iCs/>
                <w:color w:val="000000" w:themeColor="text1"/>
                <w:sz w:val="24"/>
                <w:szCs w:val="24"/>
              </w:rPr>
              <w:t>ribas</w:t>
            </w:r>
            <w:r w:rsidRPr="006B0F13">
              <w:rPr>
                <w:i/>
                <w:iCs/>
                <w:color w:val="000000" w:themeColor="text1"/>
                <w:sz w:val="24"/>
                <w:szCs w:val="24"/>
              </w:rPr>
              <w:t xml:space="preserve"> mm</w:t>
            </w:r>
            <w:r w:rsidR="00B52F26">
              <w:rPr>
                <w:i/>
                <w:iCs/>
                <w:color w:val="000000" w:themeColor="text1"/>
                <w:sz w:val="24"/>
                <w:szCs w:val="24"/>
              </w:rPr>
              <w:t xml:space="preserve"> (nuo – iki)</w:t>
            </w:r>
          </w:p>
        </w:tc>
      </w:tr>
      <w:tr w:rsidR="0BB4A064" w:rsidRPr="006B0F13" w14:paraId="036DB450"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7CAB7629" w14:textId="40476C32"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3CB65719" w14:textId="77777777" w:rsidR="0BB4A064" w:rsidRPr="006B0F13" w:rsidRDefault="0BB4A064" w:rsidP="0BB4A064">
            <w:pPr>
              <w:spacing w:after="0"/>
              <w:contextualSpacing/>
              <w:jc w:val="both"/>
              <w:rPr>
                <w:sz w:val="24"/>
                <w:szCs w:val="24"/>
              </w:rPr>
            </w:pPr>
            <w:r w:rsidRPr="006B0F13">
              <w:rPr>
                <w:sz w:val="24"/>
                <w:szCs w:val="24"/>
              </w:rPr>
              <w:t>suglaudžiamas</w:t>
            </w:r>
          </w:p>
        </w:tc>
        <w:tc>
          <w:tcPr>
            <w:tcW w:w="4678" w:type="dxa"/>
            <w:tcBorders>
              <w:top w:val="single" w:sz="4" w:space="0" w:color="auto"/>
              <w:left w:val="single" w:sz="4" w:space="0" w:color="auto"/>
              <w:bottom w:val="single" w:sz="4" w:space="0" w:color="auto"/>
              <w:right w:val="single" w:sz="4" w:space="0" w:color="auto"/>
            </w:tcBorders>
          </w:tcPr>
          <w:p w14:paraId="62E4029F" w14:textId="5A3ACE99" w:rsidR="0BB4A064" w:rsidRPr="003B5990" w:rsidRDefault="25E9539B" w:rsidP="003B5990">
            <w:pPr>
              <w:contextualSpacing/>
              <w:jc w:val="center"/>
              <w:rPr>
                <w:rFonts w:eastAsia="Aptos"/>
                <w:sz w:val="24"/>
                <w:szCs w:val="24"/>
              </w:rPr>
            </w:pPr>
            <w:r w:rsidRPr="006B0F13">
              <w:rPr>
                <w:rFonts w:eastAsia="Calibri"/>
                <w:i/>
                <w:iCs/>
                <w:color w:val="000000" w:themeColor="text1"/>
                <w:sz w:val="24"/>
                <w:szCs w:val="24"/>
              </w:rPr>
              <w:t>Atitinka/Neatitinka</w:t>
            </w:r>
          </w:p>
        </w:tc>
      </w:tr>
      <w:tr w:rsidR="0BB4A064" w:rsidRPr="006B0F13" w14:paraId="7064338A"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4BB96558" w14:textId="7A44DB1C"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46D6E89D" w14:textId="77777777" w:rsidR="0BB4A064" w:rsidRPr="006B0F13" w:rsidRDefault="0BB4A064" w:rsidP="0BB4A064">
            <w:pPr>
              <w:spacing w:after="0"/>
              <w:contextualSpacing/>
              <w:jc w:val="both"/>
              <w:rPr>
                <w:sz w:val="24"/>
                <w:szCs w:val="24"/>
              </w:rPr>
            </w:pPr>
            <w:r w:rsidRPr="006B0F13">
              <w:rPr>
                <w:sz w:val="24"/>
                <w:szCs w:val="24"/>
              </w:rPr>
              <w:t>rėmo masė ne daugiau kaip 2,5 kg</w:t>
            </w:r>
          </w:p>
        </w:tc>
        <w:tc>
          <w:tcPr>
            <w:tcW w:w="4678" w:type="dxa"/>
            <w:tcBorders>
              <w:top w:val="single" w:sz="4" w:space="0" w:color="auto"/>
              <w:left w:val="single" w:sz="4" w:space="0" w:color="auto"/>
              <w:bottom w:val="single" w:sz="4" w:space="0" w:color="auto"/>
              <w:right w:val="single" w:sz="4" w:space="0" w:color="auto"/>
            </w:tcBorders>
          </w:tcPr>
          <w:p w14:paraId="2E6C3D59" w14:textId="3D706FF7" w:rsidR="0BB4A064" w:rsidRPr="006B0F13" w:rsidRDefault="2AF0D516" w:rsidP="1BEFA11D">
            <w:pPr>
              <w:contextualSpacing/>
              <w:jc w:val="center"/>
              <w:rPr>
                <w:i/>
                <w:iCs/>
                <w:color w:val="000000" w:themeColor="text1"/>
                <w:sz w:val="24"/>
                <w:szCs w:val="24"/>
              </w:rPr>
            </w:pPr>
            <w:r w:rsidRPr="006B0F13">
              <w:rPr>
                <w:i/>
                <w:iCs/>
                <w:color w:val="000000" w:themeColor="text1"/>
                <w:sz w:val="24"/>
                <w:szCs w:val="24"/>
              </w:rPr>
              <w:t>Nurodyti rėmo masę kg</w:t>
            </w:r>
          </w:p>
        </w:tc>
      </w:tr>
      <w:tr w:rsidR="0BB4A064" w:rsidRPr="006B0F13" w14:paraId="4FA6E6DA"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7DD1F967" w14:textId="4F52F4E5"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601BCB98" w14:textId="77777777" w:rsidR="0BB4A064" w:rsidRPr="006B0F13" w:rsidRDefault="0BB4A064" w:rsidP="0BB4A064">
            <w:pPr>
              <w:spacing w:after="0"/>
              <w:contextualSpacing/>
              <w:jc w:val="both"/>
              <w:rPr>
                <w:color w:val="000000" w:themeColor="text1"/>
                <w:sz w:val="24"/>
                <w:szCs w:val="24"/>
                <w:highlight w:val="yellow"/>
              </w:rPr>
            </w:pPr>
            <w:r w:rsidRPr="006B0F13">
              <w:rPr>
                <w:sz w:val="24"/>
                <w:szCs w:val="24"/>
              </w:rPr>
              <w:t>turi išlaikyti ne mažiau kaip 100 kg naudotojo svorį</w:t>
            </w:r>
          </w:p>
        </w:tc>
        <w:tc>
          <w:tcPr>
            <w:tcW w:w="4678" w:type="dxa"/>
            <w:tcBorders>
              <w:top w:val="single" w:sz="4" w:space="0" w:color="auto"/>
              <w:left w:val="single" w:sz="4" w:space="0" w:color="auto"/>
              <w:bottom w:val="single" w:sz="4" w:space="0" w:color="auto"/>
              <w:right w:val="single" w:sz="4" w:space="0" w:color="auto"/>
            </w:tcBorders>
          </w:tcPr>
          <w:p w14:paraId="2EC0BDE2" w14:textId="42A1DFBB" w:rsidR="0BB4A064" w:rsidRPr="006B0F13" w:rsidRDefault="5E9717F0" w:rsidP="1BEFA11D">
            <w:pPr>
              <w:contextualSpacing/>
              <w:jc w:val="center"/>
              <w:rPr>
                <w:i/>
                <w:iCs/>
                <w:color w:val="000000" w:themeColor="text1"/>
                <w:sz w:val="24"/>
                <w:szCs w:val="24"/>
              </w:rPr>
            </w:pPr>
            <w:r w:rsidRPr="006B0F13">
              <w:rPr>
                <w:i/>
                <w:iCs/>
                <w:color w:val="000000" w:themeColor="text1"/>
                <w:sz w:val="24"/>
                <w:szCs w:val="24"/>
              </w:rPr>
              <w:t xml:space="preserve">Nurodyti </w:t>
            </w:r>
            <w:r w:rsidR="000A41DA" w:rsidRPr="006B0F13">
              <w:rPr>
                <w:i/>
                <w:iCs/>
                <w:color w:val="000000" w:themeColor="text1"/>
                <w:sz w:val="24"/>
                <w:szCs w:val="24"/>
              </w:rPr>
              <w:t xml:space="preserve">naudotojo </w:t>
            </w:r>
            <w:r w:rsidRPr="006B0F13">
              <w:rPr>
                <w:i/>
                <w:iCs/>
                <w:color w:val="000000" w:themeColor="text1"/>
                <w:sz w:val="24"/>
                <w:szCs w:val="24"/>
              </w:rPr>
              <w:t>svorį kg</w:t>
            </w:r>
          </w:p>
        </w:tc>
      </w:tr>
      <w:tr w:rsidR="0BB4A064" w:rsidRPr="006B0F13" w14:paraId="33CA5C75"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1AD73840" w14:textId="0CCA2510"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6E3E4A2F" w14:textId="6C7EA3F8" w:rsidR="0BB4A064" w:rsidRPr="006B0F13" w:rsidRDefault="0BB4A064" w:rsidP="0BB4A064">
            <w:pPr>
              <w:spacing w:after="0"/>
              <w:contextualSpacing/>
              <w:jc w:val="both"/>
              <w:rPr>
                <w:sz w:val="24"/>
                <w:szCs w:val="24"/>
              </w:rPr>
            </w:pPr>
            <w:r w:rsidRPr="006B0F13">
              <w:rPr>
                <w:sz w:val="24"/>
                <w:szCs w:val="24"/>
              </w:rPr>
              <w:t>turi turėti naudojimo instrukciją lietuvių kalba, kurioje turi būti nurodyta visa su gaminio naudojimu susijusi informacija: naudojimas,</w:t>
            </w:r>
            <w:r w:rsidR="007B73C8">
              <w:rPr>
                <w:sz w:val="24"/>
                <w:szCs w:val="24"/>
              </w:rPr>
              <w:t xml:space="preserve"> </w:t>
            </w:r>
            <w:r w:rsidRPr="006B0F13">
              <w:rPr>
                <w:sz w:val="24"/>
                <w:szCs w:val="24"/>
              </w:rPr>
              <w:t xml:space="preserve">valymas, įspėjimas apie pavojus ir kt. </w:t>
            </w:r>
          </w:p>
        </w:tc>
        <w:tc>
          <w:tcPr>
            <w:tcW w:w="4678" w:type="dxa"/>
            <w:tcBorders>
              <w:top w:val="single" w:sz="4" w:space="0" w:color="auto"/>
              <w:left w:val="single" w:sz="4" w:space="0" w:color="auto"/>
              <w:bottom w:val="single" w:sz="4" w:space="0" w:color="auto"/>
              <w:right w:val="single" w:sz="4" w:space="0" w:color="auto"/>
            </w:tcBorders>
          </w:tcPr>
          <w:p w14:paraId="590DFFC4" w14:textId="525BFFE4" w:rsidR="1BEFA11D" w:rsidRPr="006B0F13" w:rsidRDefault="1BEFA11D" w:rsidP="1BEFA11D">
            <w:pPr>
              <w:contextualSpacing/>
              <w:jc w:val="center"/>
              <w:rPr>
                <w:rFonts w:eastAsia="Aptos"/>
                <w:sz w:val="24"/>
                <w:szCs w:val="24"/>
              </w:rPr>
            </w:pPr>
            <w:r w:rsidRPr="006B0F13">
              <w:rPr>
                <w:rFonts w:eastAsia="Calibri"/>
                <w:i/>
                <w:iCs/>
                <w:color w:val="000000" w:themeColor="text1"/>
                <w:sz w:val="24"/>
                <w:szCs w:val="24"/>
              </w:rPr>
              <w:t>Atitinka/Neatitinka</w:t>
            </w:r>
          </w:p>
        </w:tc>
      </w:tr>
      <w:tr w:rsidR="0BB4A064" w:rsidRPr="006B0F13" w14:paraId="174A7B3C"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1AF382B1" w14:textId="672F0982" w:rsidR="0BB4A064" w:rsidRPr="006B0F13" w:rsidRDefault="0BB4A064"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4C7C3036" w14:textId="5E346BD7" w:rsidR="0BB4A064" w:rsidRPr="006B0F13" w:rsidRDefault="0BB4A064" w:rsidP="0BB4A064">
            <w:pPr>
              <w:spacing w:after="0"/>
              <w:contextualSpacing/>
              <w:jc w:val="both"/>
              <w:rPr>
                <w:sz w:val="24"/>
                <w:szCs w:val="24"/>
              </w:rPr>
            </w:pPr>
            <w:r w:rsidRPr="006B0F13">
              <w:rPr>
                <w:sz w:val="24"/>
                <w:szCs w:val="24"/>
              </w:rPr>
              <w:t>tiekėjo įsipareigojimai garantiniu laikotarpiu – atlikti garantinį remontą ne ilgiau kaip per 10 dienų, o atliekant remontą ilgiau kaip per 10 dienų aprūpinti asmenį toki</w:t>
            </w:r>
            <w:r w:rsidR="00753155">
              <w:rPr>
                <w:sz w:val="24"/>
                <w:szCs w:val="24"/>
              </w:rPr>
              <w:t>a</w:t>
            </w:r>
            <w:r w:rsidRPr="006B0F13">
              <w:rPr>
                <w:sz w:val="24"/>
                <w:szCs w:val="24"/>
              </w:rPr>
              <w:t xml:space="preserve"> pači</w:t>
            </w:r>
            <w:r w:rsidR="00753155">
              <w:rPr>
                <w:sz w:val="24"/>
                <w:szCs w:val="24"/>
              </w:rPr>
              <w:t>a</w:t>
            </w:r>
            <w:r w:rsidRPr="006B0F13">
              <w:rPr>
                <w:sz w:val="24"/>
                <w:szCs w:val="24"/>
              </w:rPr>
              <w:t xml:space="preserve"> </w:t>
            </w:r>
            <w:r w:rsidR="00753155">
              <w:rPr>
                <w:sz w:val="24"/>
                <w:szCs w:val="24"/>
              </w:rPr>
              <w:t>pakaitine priemone</w:t>
            </w:r>
          </w:p>
        </w:tc>
        <w:tc>
          <w:tcPr>
            <w:tcW w:w="4678" w:type="dxa"/>
            <w:tcBorders>
              <w:top w:val="single" w:sz="4" w:space="0" w:color="auto"/>
              <w:left w:val="single" w:sz="4" w:space="0" w:color="auto"/>
              <w:bottom w:val="single" w:sz="4" w:space="0" w:color="auto"/>
              <w:right w:val="single" w:sz="4" w:space="0" w:color="auto"/>
            </w:tcBorders>
          </w:tcPr>
          <w:p w14:paraId="60FB6C2E" w14:textId="3657CA5E" w:rsidR="4EFD5006" w:rsidRPr="006B0F13" w:rsidRDefault="4EFD5006"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077405DB" w14:textId="08FC5006" w:rsidR="1BEFA11D" w:rsidRPr="006B0F13" w:rsidRDefault="1BEFA11D" w:rsidP="1BEFA11D">
            <w:pPr>
              <w:contextualSpacing/>
              <w:jc w:val="center"/>
              <w:rPr>
                <w:i/>
                <w:iCs/>
                <w:color w:val="000000" w:themeColor="text1"/>
                <w:sz w:val="24"/>
                <w:szCs w:val="24"/>
              </w:rPr>
            </w:pPr>
          </w:p>
        </w:tc>
      </w:tr>
      <w:tr w:rsidR="007B0459" w:rsidRPr="006B0F13" w14:paraId="575DD3F8"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41538C0F" w14:textId="77777777" w:rsidR="007B0459" w:rsidRPr="006B0F13" w:rsidRDefault="007B0459"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2B0948AE" w14:textId="3B8FF445" w:rsidR="007B0459" w:rsidRPr="006B0F13" w:rsidRDefault="007B0459" w:rsidP="007B0459">
            <w:pPr>
              <w:spacing w:after="0"/>
              <w:contextualSpacing/>
              <w:jc w:val="both"/>
              <w:rPr>
                <w:color w:val="000000" w:themeColor="text1"/>
                <w:sz w:val="24"/>
                <w:szCs w:val="24"/>
                <w:highlight w:val="yellow"/>
              </w:rPr>
            </w:pPr>
            <w:r w:rsidRPr="0783DFC2">
              <w:rPr>
                <w:color w:val="000000" w:themeColor="text1"/>
                <w:sz w:val="24"/>
                <w:szCs w:val="24"/>
              </w:rPr>
              <w:t xml:space="preserve">garantinis laikas </w:t>
            </w:r>
            <w:r w:rsidRPr="0783DFC2">
              <w:rPr>
                <w:sz w:val="24"/>
                <w:szCs w:val="24"/>
              </w:rPr>
              <w:t>ne mažiau kaip</w:t>
            </w:r>
            <w:r w:rsidRPr="0783DFC2">
              <w:rPr>
                <w:color w:val="000000" w:themeColor="text1"/>
                <w:sz w:val="24"/>
                <w:szCs w:val="24"/>
              </w:rPr>
              <w:t xml:space="preserve"> 24 mėn</w:t>
            </w:r>
            <w:r w:rsidR="45173F27" w:rsidRPr="0783DFC2">
              <w:rPr>
                <w:color w:val="000000" w:themeColor="text1"/>
                <w:sz w:val="24"/>
                <w:szCs w:val="24"/>
              </w:rPr>
              <w:t>esiai</w:t>
            </w:r>
            <w:r w:rsidR="1860FA24" w:rsidRPr="0783DFC2">
              <w:rPr>
                <w:color w:val="000000" w:themeColor="text1"/>
                <w:sz w:val="24"/>
                <w:szCs w:val="24"/>
              </w:rPr>
              <w:t>.</w:t>
            </w:r>
          </w:p>
          <w:p w14:paraId="3D30EBB3" w14:textId="77777777" w:rsidR="007B0459" w:rsidRPr="006B0F13" w:rsidRDefault="007B0459" w:rsidP="0BB4A064">
            <w:pPr>
              <w:spacing w:after="0"/>
              <w:contextualSpacing/>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8CEFA1C" w14:textId="760236CF" w:rsidR="007B0459" w:rsidRPr="006B0F13" w:rsidRDefault="007B0459" w:rsidP="0783DFC2">
            <w:pPr>
              <w:contextualSpacing/>
              <w:jc w:val="center"/>
              <w:rPr>
                <w:rFonts w:eastAsia="Calibri"/>
                <w:i/>
                <w:iCs/>
                <w:color w:val="000000" w:themeColor="text1"/>
                <w:sz w:val="24"/>
                <w:szCs w:val="24"/>
              </w:rPr>
            </w:pPr>
            <w:r w:rsidRPr="0783DFC2">
              <w:rPr>
                <w:i/>
                <w:iCs/>
                <w:color w:val="000000" w:themeColor="text1"/>
                <w:sz w:val="24"/>
                <w:szCs w:val="24"/>
              </w:rPr>
              <w:t>Nurodyti garantinį laiką mėn</w:t>
            </w:r>
            <w:r w:rsidR="028B96B1" w:rsidRPr="0783DFC2">
              <w:rPr>
                <w:i/>
                <w:iCs/>
                <w:color w:val="000000" w:themeColor="text1"/>
                <w:sz w:val="24"/>
                <w:szCs w:val="24"/>
              </w:rPr>
              <w:t>esiais</w:t>
            </w:r>
          </w:p>
        </w:tc>
      </w:tr>
      <w:tr w:rsidR="007B0459" w:rsidRPr="006B0F13" w14:paraId="7B82544E" w14:textId="77777777" w:rsidTr="0783DFC2">
        <w:trPr>
          <w:trHeight w:val="300"/>
        </w:trPr>
        <w:tc>
          <w:tcPr>
            <w:tcW w:w="1065" w:type="dxa"/>
            <w:tcBorders>
              <w:top w:val="single" w:sz="4" w:space="0" w:color="auto"/>
              <w:left w:val="single" w:sz="4" w:space="0" w:color="auto"/>
              <w:bottom w:val="single" w:sz="4" w:space="0" w:color="auto"/>
              <w:right w:val="single" w:sz="4" w:space="0" w:color="auto"/>
            </w:tcBorders>
          </w:tcPr>
          <w:p w14:paraId="67F363B1" w14:textId="77777777" w:rsidR="007B0459" w:rsidRPr="006B0F13" w:rsidRDefault="007B0459" w:rsidP="00CB76C5">
            <w:pPr>
              <w:pStyle w:val="Sraopastraipa"/>
              <w:numPr>
                <w:ilvl w:val="0"/>
                <w:numId w:val="10"/>
              </w:numPr>
              <w:jc w:val="center"/>
              <w:rPr>
                <w:color w:val="000000" w:themeColor="text1"/>
                <w:sz w:val="24"/>
                <w:szCs w:val="24"/>
              </w:rPr>
            </w:pPr>
          </w:p>
        </w:tc>
        <w:tc>
          <w:tcPr>
            <w:tcW w:w="4747" w:type="dxa"/>
            <w:tcBorders>
              <w:top w:val="single" w:sz="4" w:space="0" w:color="auto"/>
              <w:left w:val="single" w:sz="4" w:space="0" w:color="auto"/>
              <w:bottom w:val="single" w:sz="4" w:space="0" w:color="auto"/>
              <w:right w:val="single" w:sz="4" w:space="0" w:color="auto"/>
            </w:tcBorders>
          </w:tcPr>
          <w:p w14:paraId="7F447D80" w14:textId="2630DDB8" w:rsidR="007B0459" w:rsidRPr="006B0F13" w:rsidRDefault="007B0459" w:rsidP="007B0459">
            <w:pPr>
              <w:spacing w:after="0"/>
              <w:contextualSpacing/>
              <w:jc w:val="both"/>
              <w:rPr>
                <w:color w:val="000000" w:themeColor="text1"/>
                <w:sz w:val="24"/>
                <w:szCs w:val="24"/>
              </w:rPr>
            </w:pPr>
            <w:r w:rsidRPr="007B0459">
              <w:rPr>
                <w:color w:val="000000" w:themeColor="text1"/>
                <w:sz w:val="24"/>
                <w:szCs w:val="24"/>
              </w:rPr>
              <w:t>pateikti siūlomos prekės gamintojo aprašymą, brošiūrą, nuotrauką ar pan., pagal kurias bus tikrinama techninės specifikacijos reikalavimų atitikimas</w:t>
            </w:r>
            <w:r w:rsidRPr="007B0459">
              <w:rPr>
                <w:color w:val="000000" w:themeColor="text1"/>
                <w:sz w:val="24"/>
                <w:szCs w:val="24"/>
              </w:rPr>
              <w:tab/>
            </w:r>
          </w:p>
        </w:tc>
        <w:tc>
          <w:tcPr>
            <w:tcW w:w="4678" w:type="dxa"/>
            <w:tcBorders>
              <w:top w:val="single" w:sz="4" w:space="0" w:color="auto"/>
              <w:left w:val="single" w:sz="4" w:space="0" w:color="auto"/>
              <w:bottom w:val="single" w:sz="4" w:space="0" w:color="auto"/>
              <w:right w:val="single" w:sz="4" w:space="0" w:color="auto"/>
            </w:tcBorders>
          </w:tcPr>
          <w:p w14:paraId="018F8F8A" w14:textId="3BB6B575" w:rsidR="007B0459" w:rsidRPr="003E5AD0" w:rsidRDefault="007B0459" w:rsidP="1BEFA11D">
            <w:pPr>
              <w:contextualSpacing/>
              <w:jc w:val="center"/>
              <w:rPr>
                <w:b/>
                <w:bCs/>
                <w:i/>
                <w:iCs/>
                <w:color w:val="000000" w:themeColor="text1"/>
                <w:sz w:val="24"/>
                <w:szCs w:val="24"/>
              </w:rPr>
            </w:pPr>
            <w:r w:rsidRPr="003E5AD0">
              <w:rPr>
                <w:b/>
                <w:bCs/>
                <w:i/>
                <w:iCs/>
                <w:color w:val="000000" w:themeColor="text1"/>
                <w:sz w:val="24"/>
                <w:szCs w:val="24"/>
              </w:rPr>
              <w:t>Dokumentai pateikiami kartu su pasiūlymu</w:t>
            </w:r>
          </w:p>
        </w:tc>
      </w:tr>
    </w:tbl>
    <w:p w14:paraId="13782542" w14:textId="70776E2A" w:rsidR="00211341" w:rsidRPr="006B0F13" w:rsidRDefault="00211341" w:rsidP="0641AAF5">
      <w:pPr>
        <w:spacing w:after="0"/>
        <w:jc w:val="center"/>
        <w:rPr>
          <w:rFonts w:ascii="Times New Roman" w:eastAsia="Times New Roman" w:hAnsi="Times New Roman" w:cs="Times New Roman"/>
          <w:b/>
          <w:bCs/>
          <w:color w:val="000000" w:themeColor="text1"/>
          <w:sz w:val="24"/>
          <w:szCs w:val="24"/>
        </w:rPr>
      </w:pPr>
    </w:p>
    <w:p w14:paraId="077D662B" w14:textId="0776F7C3" w:rsidR="00211341" w:rsidRPr="00510720" w:rsidRDefault="1A0A82CD" w:rsidP="00510720">
      <w:pPr>
        <w:ind w:left="2592" w:firstLine="1296"/>
        <w:jc w:val="both"/>
        <w:rPr>
          <w:rFonts w:ascii="Times New Roman" w:hAnsi="Times New Roman" w:cs="Times New Roman"/>
          <w:b/>
          <w:bCs/>
          <w:color w:val="000000" w:themeColor="text1"/>
          <w:sz w:val="24"/>
          <w:szCs w:val="24"/>
        </w:rPr>
      </w:pPr>
      <w:r w:rsidRPr="006B0F13">
        <w:rPr>
          <w:rFonts w:ascii="Times New Roman" w:hAnsi="Times New Roman" w:cs="Times New Roman"/>
          <w:b/>
          <w:bCs/>
          <w:color w:val="000000" w:themeColor="text1"/>
          <w:sz w:val="24"/>
          <w:szCs w:val="24"/>
        </w:rPr>
        <w:t>BVPŽ kodas 39110000-6</w:t>
      </w:r>
    </w:p>
    <w:p w14:paraId="1B4160F8" w14:textId="26C8A9E5" w:rsidR="005F0EC1" w:rsidRPr="006B0F13" w:rsidRDefault="005F0EC1" w:rsidP="0641AAF5">
      <w:pPr>
        <w:suppressAutoHyphens/>
        <w:autoSpaceDN w:val="0"/>
        <w:jc w:val="both"/>
        <w:textAlignment w:val="baseline"/>
        <w:rPr>
          <w:rFonts w:ascii="Times New Roman" w:hAnsi="Times New Roman" w:cs="Times New Roman"/>
          <w:b/>
          <w:bCs/>
          <w:color w:val="000000"/>
          <w:sz w:val="24"/>
          <w:szCs w:val="24"/>
        </w:rPr>
      </w:pPr>
      <w:r w:rsidRPr="006B0F13">
        <w:rPr>
          <w:rFonts w:ascii="Times New Roman" w:eastAsia="Times New Roman" w:hAnsi="Times New Roman" w:cs="Times New Roman"/>
          <w:b/>
          <w:bCs/>
          <w:color w:val="000000" w:themeColor="text1"/>
          <w:sz w:val="24"/>
          <w:szCs w:val="24"/>
        </w:rPr>
        <w:t>5</w:t>
      </w:r>
      <w:r w:rsidR="3716495C" w:rsidRPr="006B0F13">
        <w:rPr>
          <w:rFonts w:ascii="Times New Roman" w:eastAsia="Times New Roman" w:hAnsi="Times New Roman" w:cs="Times New Roman"/>
          <w:b/>
          <w:bCs/>
          <w:color w:val="000000" w:themeColor="text1"/>
          <w:sz w:val="24"/>
          <w:szCs w:val="24"/>
        </w:rPr>
        <w:t xml:space="preserve"> pirkimo</w:t>
      </w:r>
      <w:r w:rsidRPr="006B0F13">
        <w:rPr>
          <w:rFonts w:ascii="Times New Roman" w:eastAsia="Times New Roman" w:hAnsi="Times New Roman" w:cs="Times New Roman"/>
          <w:b/>
          <w:bCs/>
          <w:color w:val="000000" w:themeColor="text1"/>
          <w:sz w:val="24"/>
          <w:szCs w:val="24"/>
        </w:rPr>
        <w:t xml:space="preserve"> dalis</w:t>
      </w:r>
      <w:r w:rsidR="305CB19C" w:rsidRPr="006B0F13">
        <w:rPr>
          <w:rFonts w:ascii="Times New Roman" w:eastAsia="Times New Roman" w:hAnsi="Times New Roman" w:cs="Times New Roman"/>
          <w:b/>
          <w:bCs/>
          <w:color w:val="000000" w:themeColor="text1"/>
          <w:sz w:val="24"/>
          <w:szCs w:val="24"/>
        </w:rPr>
        <w:t>.</w:t>
      </w:r>
      <w:r w:rsidRPr="006B0F13">
        <w:rPr>
          <w:rFonts w:ascii="Times New Roman" w:eastAsia="Times New Roman" w:hAnsi="Times New Roman" w:cs="Times New Roman"/>
          <w:b/>
          <w:bCs/>
          <w:color w:val="000000" w:themeColor="text1"/>
          <w:sz w:val="24"/>
          <w:szCs w:val="24"/>
        </w:rPr>
        <w:t xml:space="preserve"> </w:t>
      </w:r>
      <w:r w:rsidRPr="006B0F13">
        <w:rPr>
          <w:rFonts w:ascii="Times New Roman" w:hAnsi="Times New Roman" w:cs="Times New Roman"/>
          <w:b/>
          <w:bCs/>
          <w:color w:val="000000" w:themeColor="text1"/>
          <w:sz w:val="24"/>
          <w:szCs w:val="24"/>
        </w:rPr>
        <w:t>Naktipuodžio kėdutė sulankstoma</w:t>
      </w:r>
      <w:r w:rsidR="3B4C3B0C" w:rsidRPr="006B0F13">
        <w:rPr>
          <w:rFonts w:ascii="Times New Roman" w:hAnsi="Times New Roman" w:cs="Times New Roman"/>
          <w:b/>
          <w:bCs/>
          <w:color w:val="000000" w:themeColor="text1"/>
          <w:sz w:val="24"/>
          <w:szCs w:val="24"/>
        </w:rPr>
        <w:t>.</w:t>
      </w:r>
    </w:p>
    <w:p w14:paraId="64542D74" w14:textId="4D13639A" w:rsidR="005F0EC1" w:rsidRPr="006B0F13" w:rsidRDefault="005F0EC1" w:rsidP="005F0EC1">
      <w:pPr>
        <w:jc w:val="both"/>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Perkamas kiekis nuo 1</w:t>
      </w:r>
      <w:r w:rsidR="00A8077B">
        <w:rPr>
          <w:rFonts w:ascii="Times New Roman" w:eastAsia="Times New Roman" w:hAnsi="Times New Roman" w:cs="Times New Roman"/>
          <w:color w:val="000000" w:themeColor="text1"/>
          <w:sz w:val="24"/>
          <w:szCs w:val="24"/>
        </w:rPr>
        <w:t>3</w:t>
      </w:r>
      <w:r w:rsidRPr="006B0F13">
        <w:rPr>
          <w:rFonts w:ascii="Times New Roman" w:eastAsia="Times New Roman" w:hAnsi="Times New Roman" w:cs="Times New Roman"/>
          <w:color w:val="000000" w:themeColor="text1"/>
          <w:sz w:val="24"/>
          <w:szCs w:val="24"/>
        </w:rPr>
        <w:t xml:space="preserve">00 vnt. iki 2000 vnt.    </w:t>
      </w:r>
    </w:p>
    <w:tbl>
      <w:tblPr>
        <w:tblStyle w:val="Lentelstinklelis"/>
        <w:tblW w:w="10490" w:type="dxa"/>
        <w:tblInd w:w="-5" w:type="dxa"/>
        <w:tblLook w:val="04A0" w:firstRow="1" w:lastRow="0" w:firstColumn="1" w:lastColumn="0" w:noHBand="0" w:noVBand="1"/>
      </w:tblPr>
      <w:tblGrid>
        <w:gridCol w:w="1106"/>
        <w:gridCol w:w="4564"/>
        <w:gridCol w:w="4820"/>
      </w:tblGrid>
      <w:tr w:rsidR="005F0EC1" w:rsidRPr="006B0F13" w14:paraId="183F3B12" w14:textId="77777777" w:rsidTr="0783DFC2">
        <w:trPr>
          <w:trHeight w:val="276"/>
        </w:trPr>
        <w:tc>
          <w:tcPr>
            <w:tcW w:w="1106" w:type="dxa"/>
          </w:tcPr>
          <w:p w14:paraId="0C60B7E6" w14:textId="77777777" w:rsidR="005F0EC1" w:rsidRPr="006B0F13" w:rsidRDefault="005F0EC1" w:rsidP="00291AEC">
            <w:pPr>
              <w:pStyle w:val="Sraopastraipa"/>
              <w:spacing w:after="0" w:line="240" w:lineRule="auto"/>
              <w:ind w:left="94"/>
              <w:jc w:val="center"/>
              <w:rPr>
                <w:b/>
                <w:color w:val="000000" w:themeColor="text1"/>
                <w:sz w:val="24"/>
                <w:szCs w:val="24"/>
              </w:rPr>
            </w:pPr>
            <w:r w:rsidRPr="006B0F13">
              <w:rPr>
                <w:b/>
                <w:color w:val="000000" w:themeColor="text1"/>
                <w:sz w:val="24"/>
                <w:szCs w:val="24"/>
              </w:rPr>
              <w:t>Eil. Nr.</w:t>
            </w:r>
          </w:p>
        </w:tc>
        <w:tc>
          <w:tcPr>
            <w:tcW w:w="4564" w:type="dxa"/>
          </w:tcPr>
          <w:p w14:paraId="757BB696" w14:textId="77777777" w:rsidR="005F0EC1" w:rsidRPr="006B0F13" w:rsidRDefault="005F0EC1"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Techniniai reikalavimai:</w:t>
            </w:r>
          </w:p>
        </w:tc>
        <w:tc>
          <w:tcPr>
            <w:tcW w:w="4820" w:type="dxa"/>
          </w:tcPr>
          <w:p w14:paraId="26189600" w14:textId="77777777" w:rsidR="005F0EC1" w:rsidRPr="006B0F13" w:rsidRDefault="005F0EC1" w:rsidP="00291AEC">
            <w:pPr>
              <w:spacing w:line="240" w:lineRule="auto"/>
              <w:contextualSpacing/>
              <w:jc w:val="both"/>
              <w:rPr>
                <w:rFonts w:eastAsia="Calibri"/>
                <w:b/>
                <w:color w:val="000000" w:themeColor="text1"/>
                <w:sz w:val="24"/>
                <w:szCs w:val="24"/>
              </w:rPr>
            </w:pPr>
            <w:r w:rsidRPr="006B0F13">
              <w:rPr>
                <w:rFonts w:eastAsia="Calibri"/>
                <w:b/>
                <w:color w:val="000000" w:themeColor="text1"/>
                <w:sz w:val="24"/>
                <w:szCs w:val="24"/>
              </w:rPr>
              <w:t>Tiekėjo siūlomos prekės konkreti parametro reikšmė ir nuoroda į ją pridedamuose dokumentuose (dokumento pavadinimas, puslapio numeris ar panašiai) PILDO TIEKĖJAS</w:t>
            </w:r>
          </w:p>
        </w:tc>
      </w:tr>
      <w:tr w:rsidR="005F0EC1" w:rsidRPr="006B0F13" w14:paraId="057F7889" w14:textId="77777777" w:rsidTr="0783DFC2">
        <w:tc>
          <w:tcPr>
            <w:tcW w:w="1106" w:type="dxa"/>
            <w:vAlign w:val="center"/>
          </w:tcPr>
          <w:p w14:paraId="4CC9D670" w14:textId="77777777" w:rsidR="005F0EC1" w:rsidRPr="006B0F13" w:rsidRDefault="005F0EC1" w:rsidP="00291AEC">
            <w:pPr>
              <w:pStyle w:val="Sraopastraipa"/>
              <w:spacing w:after="0" w:line="240" w:lineRule="auto"/>
              <w:ind w:left="94"/>
              <w:jc w:val="center"/>
              <w:rPr>
                <w:b/>
                <w:color w:val="000000" w:themeColor="text1"/>
                <w:sz w:val="24"/>
                <w:szCs w:val="24"/>
              </w:rPr>
            </w:pPr>
            <w:r w:rsidRPr="006B0F13">
              <w:rPr>
                <w:b/>
                <w:color w:val="000000" w:themeColor="text1"/>
                <w:sz w:val="24"/>
                <w:szCs w:val="24"/>
              </w:rPr>
              <w:t>1</w:t>
            </w:r>
          </w:p>
        </w:tc>
        <w:tc>
          <w:tcPr>
            <w:tcW w:w="4564" w:type="dxa"/>
            <w:vAlign w:val="center"/>
          </w:tcPr>
          <w:p w14:paraId="763469AA" w14:textId="77777777" w:rsidR="005F0EC1" w:rsidRPr="006B0F13" w:rsidRDefault="005F0EC1"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2</w:t>
            </w:r>
          </w:p>
        </w:tc>
        <w:tc>
          <w:tcPr>
            <w:tcW w:w="4820" w:type="dxa"/>
            <w:vAlign w:val="center"/>
          </w:tcPr>
          <w:p w14:paraId="53C69CF0" w14:textId="77777777" w:rsidR="005F0EC1" w:rsidRPr="006B0F13" w:rsidRDefault="005F0EC1"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3</w:t>
            </w:r>
          </w:p>
        </w:tc>
      </w:tr>
      <w:tr w:rsidR="00EC4E3B" w:rsidRPr="006B0F13" w14:paraId="0F5F71F6" w14:textId="77777777" w:rsidTr="0783DFC2">
        <w:trPr>
          <w:trHeight w:val="206"/>
        </w:trPr>
        <w:tc>
          <w:tcPr>
            <w:tcW w:w="1106" w:type="dxa"/>
          </w:tcPr>
          <w:p w14:paraId="5DFE2A19" w14:textId="568918CE" w:rsidR="00EC4E3B" w:rsidRPr="006B0F13" w:rsidRDefault="00EC4E3B" w:rsidP="00CB76C5">
            <w:pPr>
              <w:pStyle w:val="Sraopastraipa"/>
              <w:ind w:hanging="720"/>
              <w:jc w:val="center"/>
              <w:rPr>
                <w:color w:val="000000" w:themeColor="text1"/>
                <w:sz w:val="24"/>
                <w:szCs w:val="24"/>
              </w:rPr>
            </w:pPr>
            <w:r w:rsidRPr="006B0F13">
              <w:rPr>
                <w:color w:val="000000" w:themeColor="text1"/>
                <w:sz w:val="24"/>
                <w:szCs w:val="24"/>
              </w:rPr>
              <w:t>1.</w:t>
            </w:r>
          </w:p>
        </w:tc>
        <w:tc>
          <w:tcPr>
            <w:tcW w:w="4564" w:type="dxa"/>
          </w:tcPr>
          <w:p w14:paraId="7AA1E4A9" w14:textId="1BE91546" w:rsidR="00EC4E3B" w:rsidRPr="006B0F13" w:rsidRDefault="00EC4E3B" w:rsidP="00EC4E3B">
            <w:pPr>
              <w:spacing w:after="0"/>
              <w:contextualSpacing/>
              <w:jc w:val="both"/>
              <w:rPr>
                <w:color w:val="000000" w:themeColor="text1"/>
                <w:sz w:val="24"/>
                <w:szCs w:val="24"/>
                <w:highlight w:val="yellow"/>
              </w:rPr>
            </w:pPr>
            <w:r w:rsidRPr="006B0F13">
              <w:rPr>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820" w:type="dxa"/>
          </w:tcPr>
          <w:p w14:paraId="12CCC4DC"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0D955D78"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2101EE7C"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5F0EC1" w:rsidRPr="006B0F13" w14:paraId="74A6BD5E" w14:textId="77777777" w:rsidTr="0783DFC2">
        <w:trPr>
          <w:trHeight w:val="206"/>
        </w:trPr>
        <w:tc>
          <w:tcPr>
            <w:tcW w:w="1106" w:type="dxa"/>
          </w:tcPr>
          <w:p w14:paraId="5BA39C91" w14:textId="0B40C5A8"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2</w:t>
            </w:r>
            <w:r w:rsidR="005F0EC1" w:rsidRPr="006B0F13">
              <w:rPr>
                <w:color w:val="000000" w:themeColor="text1"/>
                <w:sz w:val="24"/>
                <w:szCs w:val="24"/>
              </w:rPr>
              <w:t>.</w:t>
            </w:r>
          </w:p>
        </w:tc>
        <w:tc>
          <w:tcPr>
            <w:tcW w:w="4564" w:type="dxa"/>
          </w:tcPr>
          <w:p w14:paraId="2EBA5B57" w14:textId="77777777" w:rsidR="005F0EC1" w:rsidRPr="006B0F13" w:rsidRDefault="005F0EC1" w:rsidP="00291AEC">
            <w:pPr>
              <w:spacing w:after="0"/>
              <w:contextualSpacing/>
              <w:jc w:val="both"/>
              <w:rPr>
                <w:bCs/>
                <w:sz w:val="24"/>
                <w:szCs w:val="24"/>
                <w:highlight w:val="yellow"/>
              </w:rPr>
            </w:pPr>
            <w:r w:rsidRPr="006B0F13">
              <w:rPr>
                <w:color w:val="000000"/>
                <w:sz w:val="24"/>
                <w:szCs w:val="24"/>
              </w:rPr>
              <w:t>nenaudojant kėdė sulankstoma</w:t>
            </w:r>
          </w:p>
        </w:tc>
        <w:tc>
          <w:tcPr>
            <w:tcW w:w="4820" w:type="dxa"/>
          </w:tcPr>
          <w:p w14:paraId="7C1A71AD" w14:textId="595443D7" w:rsidR="005F0EC1" w:rsidRPr="006B0F13" w:rsidRDefault="4C117F8D"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3E4EEB54" w14:textId="05471855" w:rsidR="005F0EC1" w:rsidRPr="006B0F13" w:rsidRDefault="005F0EC1" w:rsidP="00291AEC">
            <w:pPr>
              <w:contextualSpacing/>
              <w:jc w:val="both"/>
              <w:rPr>
                <w:color w:val="000000" w:themeColor="text1"/>
                <w:sz w:val="24"/>
                <w:szCs w:val="24"/>
              </w:rPr>
            </w:pPr>
          </w:p>
        </w:tc>
      </w:tr>
      <w:tr w:rsidR="005F0EC1" w:rsidRPr="006B0F13" w14:paraId="40942037" w14:textId="77777777" w:rsidTr="0783DFC2">
        <w:trPr>
          <w:trHeight w:val="206"/>
        </w:trPr>
        <w:tc>
          <w:tcPr>
            <w:tcW w:w="1106" w:type="dxa"/>
          </w:tcPr>
          <w:p w14:paraId="3BBBC6C5" w14:textId="39AD970E"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3</w:t>
            </w:r>
            <w:r w:rsidR="005F0EC1" w:rsidRPr="006B0F13">
              <w:rPr>
                <w:color w:val="000000" w:themeColor="text1"/>
                <w:sz w:val="24"/>
                <w:szCs w:val="24"/>
              </w:rPr>
              <w:t>.</w:t>
            </w:r>
          </w:p>
        </w:tc>
        <w:tc>
          <w:tcPr>
            <w:tcW w:w="4564" w:type="dxa"/>
          </w:tcPr>
          <w:p w14:paraId="2DC544B7" w14:textId="4F312CFC" w:rsidR="005F0EC1" w:rsidRPr="006B0F13" w:rsidRDefault="005F0EC1" w:rsidP="00291AEC">
            <w:pPr>
              <w:spacing w:after="0"/>
              <w:contextualSpacing/>
              <w:jc w:val="both"/>
              <w:rPr>
                <w:bCs/>
                <w:sz w:val="24"/>
                <w:szCs w:val="24"/>
                <w:highlight w:val="yellow"/>
              </w:rPr>
            </w:pPr>
            <w:r w:rsidRPr="006B0F13">
              <w:rPr>
                <w:bCs/>
                <w:sz w:val="24"/>
                <w:szCs w:val="24"/>
              </w:rPr>
              <w:t xml:space="preserve">sėdimoji dalis su uždaros formos išpjova </w:t>
            </w:r>
          </w:p>
        </w:tc>
        <w:tc>
          <w:tcPr>
            <w:tcW w:w="4820" w:type="dxa"/>
          </w:tcPr>
          <w:p w14:paraId="0DD7586E" w14:textId="595443D7" w:rsidR="005F0EC1" w:rsidRPr="006B0F13" w:rsidRDefault="1BCE469A"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03E9EF75" w14:textId="512499D9" w:rsidR="005F0EC1" w:rsidRPr="006B0F13" w:rsidRDefault="005F0EC1" w:rsidP="00291AEC">
            <w:pPr>
              <w:contextualSpacing/>
              <w:jc w:val="both"/>
              <w:rPr>
                <w:color w:val="000000" w:themeColor="text1"/>
                <w:sz w:val="24"/>
                <w:szCs w:val="24"/>
              </w:rPr>
            </w:pPr>
          </w:p>
        </w:tc>
      </w:tr>
      <w:tr w:rsidR="005F0EC1" w:rsidRPr="006B0F13" w14:paraId="449D057C" w14:textId="77777777" w:rsidTr="0783DFC2">
        <w:trPr>
          <w:trHeight w:val="206"/>
        </w:trPr>
        <w:tc>
          <w:tcPr>
            <w:tcW w:w="1106" w:type="dxa"/>
          </w:tcPr>
          <w:p w14:paraId="0DA4A71D" w14:textId="4028E79A"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4</w:t>
            </w:r>
            <w:r w:rsidR="005F0EC1" w:rsidRPr="006B0F13">
              <w:rPr>
                <w:color w:val="000000" w:themeColor="text1"/>
                <w:sz w:val="24"/>
                <w:szCs w:val="24"/>
              </w:rPr>
              <w:t>.</w:t>
            </w:r>
          </w:p>
        </w:tc>
        <w:tc>
          <w:tcPr>
            <w:tcW w:w="4564" w:type="dxa"/>
          </w:tcPr>
          <w:p w14:paraId="00ABC1CE" w14:textId="77777777" w:rsidR="005F0EC1" w:rsidRPr="006B0F13" w:rsidRDefault="005F0EC1" w:rsidP="00291AEC">
            <w:pPr>
              <w:spacing w:after="0"/>
              <w:contextualSpacing/>
              <w:jc w:val="both"/>
              <w:rPr>
                <w:bCs/>
                <w:sz w:val="24"/>
                <w:szCs w:val="24"/>
              </w:rPr>
            </w:pPr>
            <w:r w:rsidRPr="006B0F13">
              <w:rPr>
                <w:bCs/>
                <w:sz w:val="24"/>
                <w:szCs w:val="24"/>
              </w:rPr>
              <w:t>išpjovos plotis plačiausioje vietoje ne mažiau kaip 200 mm, ilgis ilgiausioje vietoje ne mažiau kaip 245 mm</w:t>
            </w:r>
          </w:p>
        </w:tc>
        <w:tc>
          <w:tcPr>
            <w:tcW w:w="4820" w:type="dxa"/>
          </w:tcPr>
          <w:p w14:paraId="20B5BB1D" w14:textId="34D7B01E" w:rsidR="005F0EC1" w:rsidRPr="006B0F13" w:rsidRDefault="222DB541" w:rsidP="1BEFA11D">
            <w:pPr>
              <w:spacing w:after="0"/>
              <w:contextualSpacing/>
              <w:jc w:val="center"/>
              <w:rPr>
                <w:i/>
                <w:iCs/>
                <w:sz w:val="24"/>
                <w:szCs w:val="24"/>
              </w:rPr>
            </w:pPr>
            <w:r w:rsidRPr="006B0F13">
              <w:rPr>
                <w:i/>
                <w:iCs/>
                <w:color w:val="000000" w:themeColor="text1"/>
                <w:sz w:val="24"/>
                <w:szCs w:val="24"/>
              </w:rPr>
              <w:t xml:space="preserve">Nurodyti </w:t>
            </w:r>
            <w:r w:rsidRPr="006B0F13">
              <w:rPr>
                <w:i/>
                <w:iCs/>
                <w:sz w:val="24"/>
                <w:szCs w:val="24"/>
              </w:rPr>
              <w:t>išpjovos plotį plačiausioje vietoje  mm, ilgį ilgiausioje vietoje mm</w:t>
            </w:r>
          </w:p>
          <w:p w14:paraId="5836AD23" w14:textId="25468C62" w:rsidR="005F0EC1" w:rsidRPr="006B0F13" w:rsidRDefault="005F0EC1" w:rsidP="00291AEC">
            <w:pPr>
              <w:contextualSpacing/>
              <w:jc w:val="both"/>
              <w:rPr>
                <w:color w:val="000000" w:themeColor="text1"/>
                <w:sz w:val="24"/>
                <w:szCs w:val="24"/>
              </w:rPr>
            </w:pPr>
          </w:p>
        </w:tc>
      </w:tr>
      <w:tr w:rsidR="005F0EC1" w:rsidRPr="006B0F13" w14:paraId="6E215CCD" w14:textId="77777777" w:rsidTr="0783DFC2">
        <w:trPr>
          <w:trHeight w:val="206"/>
        </w:trPr>
        <w:tc>
          <w:tcPr>
            <w:tcW w:w="1106" w:type="dxa"/>
          </w:tcPr>
          <w:p w14:paraId="56E84F52" w14:textId="35D5424D"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5</w:t>
            </w:r>
            <w:r w:rsidR="005F0EC1" w:rsidRPr="006B0F13">
              <w:rPr>
                <w:color w:val="000000" w:themeColor="text1"/>
                <w:sz w:val="24"/>
                <w:szCs w:val="24"/>
              </w:rPr>
              <w:t>.</w:t>
            </w:r>
          </w:p>
        </w:tc>
        <w:tc>
          <w:tcPr>
            <w:tcW w:w="4564" w:type="dxa"/>
          </w:tcPr>
          <w:p w14:paraId="2937DE7F" w14:textId="77777777" w:rsidR="005F0EC1" w:rsidRPr="006B0F13" w:rsidRDefault="005F0EC1" w:rsidP="00291AEC">
            <w:pPr>
              <w:spacing w:after="0"/>
              <w:contextualSpacing/>
              <w:jc w:val="both"/>
              <w:rPr>
                <w:bCs/>
                <w:sz w:val="24"/>
                <w:szCs w:val="24"/>
                <w:highlight w:val="yellow"/>
              </w:rPr>
            </w:pPr>
            <w:r w:rsidRPr="006B0F13">
              <w:rPr>
                <w:bCs/>
                <w:sz w:val="24"/>
                <w:szCs w:val="24"/>
              </w:rPr>
              <w:t>sėdimosios dalies plotis 440 mm ± 20 mm, gylis 420 mm ± 20 mm</w:t>
            </w:r>
          </w:p>
        </w:tc>
        <w:tc>
          <w:tcPr>
            <w:tcW w:w="4820" w:type="dxa"/>
          </w:tcPr>
          <w:p w14:paraId="7A5CEEB5" w14:textId="769AC4FB" w:rsidR="005F0EC1" w:rsidRPr="006B0F13" w:rsidRDefault="02F301E7" w:rsidP="1BEFA11D">
            <w:pPr>
              <w:contextualSpacing/>
              <w:jc w:val="center"/>
              <w:rPr>
                <w:i/>
                <w:iCs/>
                <w:color w:val="000000" w:themeColor="text1"/>
                <w:sz w:val="24"/>
                <w:szCs w:val="24"/>
              </w:rPr>
            </w:pPr>
            <w:r w:rsidRPr="006B0F13">
              <w:rPr>
                <w:i/>
                <w:iCs/>
                <w:color w:val="000000" w:themeColor="text1"/>
                <w:sz w:val="24"/>
                <w:szCs w:val="24"/>
              </w:rPr>
              <w:t xml:space="preserve">Nurodyti sėdimosios dalies </w:t>
            </w:r>
          </w:p>
          <w:p w14:paraId="5F5F8294" w14:textId="717ABEF0" w:rsidR="005F0EC1" w:rsidRPr="006B0F13" w:rsidRDefault="02F301E7" w:rsidP="1BEFA11D">
            <w:pPr>
              <w:contextualSpacing/>
              <w:jc w:val="center"/>
              <w:rPr>
                <w:i/>
                <w:iCs/>
                <w:color w:val="000000" w:themeColor="text1"/>
                <w:sz w:val="24"/>
                <w:szCs w:val="24"/>
              </w:rPr>
            </w:pPr>
            <w:r w:rsidRPr="006B0F13">
              <w:rPr>
                <w:i/>
                <w:iCs/>
                <w:color w:val="000000" w:themeColor="text1"/>
                <w:sz w:val="24"/>
                <w:szCs w:val="24"/>
              </w:rPr>
              <w:t>plotį mm ir gylį mm</w:t>
            </w:r>
          </w:p>
        </w:tc>
      </w:tr>
      <w:tr w:rsidR="005F0EC1" w:rsidRPr="006B0F13" w14:paraId="48180814" w14:textId="77777777" w:rsidTr="0783DFC2">
        <w:trPr>
          <w:trHeight w:val="206"/>
        </w:trPr>
        <w:tc>
          <w:tcPr>
            <w:tcW w:w="1106" w:type="dxa"/>
          </w:tcPr>
          <w:p w14:paraId="10F21A0A" w14:textId="01A07762"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6</w:t>
            </w:r>
            <w:r w:rsidR="005F0EC1" w:rsidRPr="006B0F13">
              <w:rPr>
                <w:color w:val="000000" w:themeColor="text1"/>
                <w:sz w:val="24"/>
                <w:szCs w:val="24"/>
              </w:rPr>
              <w:t>.</w:t>
            </w:r>
          </w:p>
        </w:tc>
        <w:tc>
          <w:tcPr>
            <w:tcW w:w="4564" w:type="dxa"/>
          </w:tcPr>
          <w:p w14:paraId="32DDA4F6" w14:textId="77777777" w:rsidR="005F0EC1" w:rsidRPr="006B0F13" w:rsidRDefault="005F0EC1" w:rsidP="00291AEC">
            <w:pPr>
              <w:spacing w:after="0"/>
              <w:contextualSpacing/>
              <w:jc w:val="both"/>
              <w:rPr>
                <w:bCs/>
                <w:sz w:val="24"/>
                <w:szCs w:val="24"/>
                <w:highlight w:val="yellow"/>
              </w:rPr>
            </w:pPr>
            <w:r w:rsidRPr="006B0F13">
              <w:rPr>
                <w:color w:val="000000"/>
                <w:sz w:val="24"/>
                <w:szCs w:val="24"/>
              </w:rPr>
              <w:t xml:space="preserve">sėdynės aukštis 450 mm </w:t>
            </w:r>
            <w:r w:rsidRPr="006B0F13">
              <w:rPr>
                <w:bCs/>
                <w:sz w:val="24"/>
                <w:szCs w:val="24"/>
              </w:rPr>
              <w:t>± 20 mm</w:t>
            </w:r>
          </w:p>
        </w:tc>
        <w:tc>
          <w:tcPr>
            <w:tcW w:w="4820" w:type="dxa"/>
          </w:tcPr>
          <w:p w14:paraId="7C0E3519" w14:textId="64F4526D" w:rsidR="005F0EC1" w:rsidRPr="006B0F13" w:rsidRDefault="1CACD610" w:rsidP="1BEFA11D">
            <w:pPr>
              <w:contextualSpacing/>
              <w:jc w:val="center"/>
              <w:rPr>
                <w:i/>
                <w:iCs/>
                <w:color w:val="000000" w:themeColor="text1"/>
                <w:sz w:val="24"/>
                <w:szCs w:val="24"/>
              </w:rPr>
            </w:pPr>
            <w:r w:rsidRPr="006B0F13">
              <w:rPr>
                <w:i/>
                <w:iCs/>
                <w:color w:val="000000" w:themeColor="text1"/>
                <w:sz w:val="24"/>
                <w:szCs w:val="24"/>
              </w:rPr>
              <w:t>Nurodyti sėdynės aukštį mm</w:t>
            </w:r>
          </w:p>
        </w:tc>
      </w:tr>
      <w:tr w:rsidR="005F0EC1" w:rsidRPr="006B0F13" w14:paraId="5E4DB7DF" w14:textId="77777777" w:rsidTr="0783DFC2">
        <w:trPr>
          <w:trHeight w:val="206"/>
        </w:trPr>
        <w:tc>
          <w:tcPr>
            <w:tcW w:w="1106" w:type="dxa"/>
          </w:tcPr>
          <w:p w14:paraId="5CFAB4D1" w14:textId="0B73839E"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lastRenderedPageBreak/>
              <w:t>7</w:t>
            </w:r>
            <w:r w:rsidR="005F0EC1" w:rsidRPr="006B0F13">
              <w:rPr>
                <w:color w:val="000000" w:themeColor="text1"/>
                <w:sz w:val="24"/>
                <w:szCs w:val="24"/>
              </w:rPr>
              <w:t>.</w:t>
            </w:r>
          </w:p>
        </w:tc>
        <w:tc>
          <w:tcPr>
            <w:tcW w:w="4564" w:type="dxa"/>
          </w:tcPr>
          <w:p w14:paraId="18F78FB1" w14:textId="77777777" w:rsidR="005F0EC1" w:rsidRPr="006B0F13" w:rsidRDefault="005F0EC1" w:rsidP="00291AEC">
            <w:pPr>
              <w:spacing w:after="0"/>
              <w:contextualSpacing/>
              <w:jc w:val="both"/>
              <w:rPr>
                <w:bCs/>
                <w:sz w:val="24"/>
                <w:szCs w:val="24"/>
              </w:rPr>
            </w:pPr>
            <w:r w:rsidRPr="006B0F13">
              <w:rPr>
                <w:bCs/>
                <w:sz w:val="24"/>
                <w:szCs w:val="24"/>
              </w:rPr>
              <w:t>sėdynės dangtis paminkštintas</w:t>
            </w:r>
          </w:p>
        </w:tc>
        <w:tc>
          <w:tcPr>
            <w:tcW w:w="4820" w:type="dxa"/>
          </w:tcPr>
          <w:p w14:paraId="647FFBE5" w14:textId="595443D7" w:rsidR="005F0EC1" w:rsidRPr="006B0F13" w:rsidRDefault="5D794944"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6C504400" w14:textId="0ACEF4CD" w:rsidR="005F0EC1" w:rsidRPr="006B0F13" w:rsidRDefault="005F0EC1" w:rsidP="00291AEC">
            <w:pPr>
              <w:contextualSpacing/>
              <w:jc w:val="both"/>
              <w:rPr>
                <w:color w:val="000000" w:themeColor="text1"/>
                <w:sz w:val="24"/>
                <w:szCs w:val="24"/>
              </w:rPr>
            </w:pPr>
          </w:p>
        </w:tc>
      </w:tr>
      <w:tr w:rsidR="005F0EC1" w:rsidRPr="006B0F13" w14:paraId="268E923C" w14:textId="77777777" w:rsidTr="0783DFC2">
        <w:trPr>
          <w:trHeight w:val="206"/>
        </w:trPr>
        <w:tc>
          <w:tcPr>
            <w:tcW w:w="1106" w:type="dxa"/>
          </w:tcPr>
          <w:p w14:paraId="6693DA39" w14:textId="5EFE4C48"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8</w:t>
            </w:r>
            <w:r w:rsidR="005F0EC1" w:rsidRPr="006B0F13">
              <w:rPr>
                <w:color w:val="000000" w:themeColor="text1"/>
                <w:sz w:val="24"/>
                <w:szCs w:val="24"/>
              </w:rPr>
              <w:t>.</w:t>
            </w:r>
          </w:p>
        </w:tc>
        <w:tc>
          <w:tcPr>
            <w:tcW w:w="4564" w:type="dxa"/>
          </w:tcPr>
          <w:p w14:paraId="5127B258" w14:textId="77777777" w:rsidR="005F0EC1" w:rsidRPr="006B0F13" w:rsidRDefault="005F0EC1" w:rsidP="00291AEC">
            <w:pPr>
              <w:spacing w:after="0"/>
              <w:contextualSpacing/>
              <w:jc w:val="both"/>
              <w:rPr>
                <w:bCs/>
                <w:sz w:val="24"/>
                <w:szCs w:val="24"/>
              </w:rPr>
            </w:pPr>
            <w:r w:rsidRPr="006B0F13">
              <w:rPr>
                <w:bCs/>
                <w:sz w:val="24"/>
                <w:szCs w:val="24"/>
              </w:rPr>
              <w:t>paminkštinta nugaros atrama</w:t>
            </w:r>
          </w:p>
        </w:tc>
        <w:tc>
          <w:tcPr>
            <w:tcW w:w="4820" w:type="dxa"/>
          </w:tcPr>
          <w:p w14:paraId="2622C544" w14:textId="595443D7" w:rsidR="005F0EC1" w:rsidRPr="006B0F13" w:rsidRDefault="07E33B49"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7AF1BA8C" w14:textId="23800387" w:rsidR="005F0EC1" w:rsidRPr="006B0F13" w:rsidRDefault="005F0EC1" w:rsidP="00291AEC">
            <w:pPr>
              <w:contextualSpacing/>
              <w:jc w:val="both"/>
              <w:rPr>
                <w:color w:val="000000" w:themeColor="text1"/>
                <w:sz w:val="24"/>
                <w:szCs w:val="24"/>
              </w:rPr>
            </w:pPr>
          </w:p>
        </w:tc>
      </w:tr>
      <w:tr w:rsidR="005F0EC1" w:rsidRPr="006B0F13" w14:paraId="68D0F538" w14:textId="77777777" w:rsidTr="0783DFC2">
        <w:tc>
          <w:tcPr>
            <w:tcW w:w="1106" w:type="dxa"/>
          </w:tcPr>
          <w:p w14:paraId="468CC790" w14:textId="51229E3A" w:rsidR="005F0EC1" w:rsidRPr="006B0F13" w:rsidRDefault="00EF5DAA" w:rsidP="00CB76C5">
            <w:pPr>
              <w:pStyle w:val="Sraopastraipa"/>
              <w:ind w:hanging="720"/>
              <w:jc w:val="center"/>
              <w:rPr>
                <w:color w:val="000000" w:themeColor="text1"/>
                <w:sz w:val="24"/>
                <w:szCs w:val="24"/>
              </w:rPr>
            </w:pPr>
            <w:r w:rsidRPr="006B0F13">
              <w:rPr>
                <w:color w:val="000000" w:themeColor="text1"/>
                <w:sz w:val="24"/>
                <w:szCs w:val="24"/>
              </w:rPr>
              <w:t>9</w:t>
            </w:r>
            <w:r w:rsidR="005F0EC1" w:rsidRPr="006B0F13">
              <w:rPr>
                <w:color w:val="000000" w:themeColor="text1"/>
                <w:sz w:val="24"/>
                <w:szCs w:val="24"/>
              </w:rPr>
              <w:t>.</w:t>
            </w:r>
          </w:p>
        </w:tc>
        <w:tc>
          <w:tcPr>
            <w:tcW w:w="4564" w:type="dxa"/>
          </w:tcPr>
          <w:p w14:paraId="21D0A8E5" w14:textId="348335AE" w:rsidR="005F0EC1" w:rsidRPr="006B0F13" w:rsidRDefault="005F0EC1" w:rsidP="00291AEC">
            <w:pPr>
              <w:spacing w:after="0"/>
              <w:contextualSpacing/>
              <w:jc w:val="both"/>
              <w:rPr>
                <w:rFonts w:eastAsia="Calibri"/>
                <w:color w:val="000000" w:themeColor="text1"/>
                <w:sz w:val="24"/>
                <w:szCs w:val="24"/>
                <w:highlight w:val="yellow"/>
              </w:rPr>
            </w:pPr>
            <w:r w:rsidRPr="006B0F13">
              <w:rPr>
                <w:rStyle w:val="Emfaz"/>
                <w:szCs w:val="24"/>
              </w:rPr>
              <w:t xml:space="preserve">su paminkštintomis rankų atramomis nulenkiamomis žemyn ar pakeliamomis </w:t>
            </w:r>
            <w:r w:rsidRPr="003A5B13">
              <w:rPr>
                <w:rStyle w:val="Emfaz"/>
                <w:szCs w:val="24"/>
              </w:rPr>
              <w:t>aukštyn</w:t>
            </w:r>
            <w:r w:rsidR="001B15F7" w:rsidRPr="003A5B13">
              <w:rPr>
                <w:rStyle w:val="Emfaz"/>
                <w:szCs w:val="24"/>
              </w:rPr>
              <w:t>,</w:t>
            </w:r>
            <w:r w:rsidR="00B64E37" w:rsidRPr="003A5B13">
              <w:rPr>
                <w:rStyle w:val="Emfaz"/>
                <w:szCs w:val="24"/>
              </w:rPr>
              <w:t xml:space="preserve"> </w:t>
            </w:r>
            <w:r w:rsidR="00B64E37" w:rsidRPr="003A5B13">
              <w:rPr>
                <w:rStyle w:val="Emfaz"/>
              </w:rPr>
              <w:t xml:space="preserve">ar </w:t>
            </w:r>
            <w:r w:rsidR="002E167A" w:rsidRPr="003A5B13">
              <w:rPr>
                <w:rStyle w:val="Emfaz"/>
              </w:rPr>
              <w:t>pa</w:t>
            </w:r>
            <w:r w:rsidR="001672ED" w:rsidRPr="003A5B13">
              <w:rPr>
                <w:rStyle w:val="Emfaz"/>
              </w:rPr>
              <w:t>sukamomis į šoną</w:t>
            </w:r>
          </w:p>
        </w:tc>
        <w:tc>
          <w:tcPr>
            <w:tcW w:w="4820" w:type="dxa"/>
          </w:tcPr>
          <w:p w14:paraId="190A8391" w14:textId="595443D7" w:rsidR="005F0EC1" w:rsidRPr="006B0F13" w:rsidRDefault="5AA46501" w:rsidP="1BEFA11D">
            <w:pPr>
              <w:spacing w:line="240" w:lineRule="auto"/>
              <w:contextualSpacing/>
              <w:jc w:val="center"/>
              <w:rPr>
                <w:rFonts w:eastAsia="Aptos"/>
                <w:sz w:val="24"/>
                <w:szCs w:val="24"/>
              </w:rPr>
            </w:pPr>
            <w:r w:rsidRPr="006B0F13">
              <w:rPr>
                <w:rFonts w:eastAsia="Calibri"/>
                <w:i/>
                <w:iCs/>
                <w:color w:val="000000" w:themeColor="text1"/>
                <w:sz w:val="24"/>
                <w:szCs w:val="24"/>
              </w:rPr>
              <w:t>Atitinka/Neatitinka</w:t>
            </w:r>
          </w:p>
          <w:p w14:paraId="5CEC1AE7" w14:textId="06397B35" w:rsidR="005F0EC1" w:rsidRPr="006B0F13" w:rsidRDefault="005F0EC1" w:rsidP="00291AEC">
            <w:pPr>
              <w:spacing w:line="240" w:lineRule="auto"/>
              <w:contextualSpacing/>
              <w:jc w:val="both"/>
              <w:rPr>
                <w:rFonts w:eastAsia="Calibri"/>
                <w:color w:val="000000" w:themeColor="text1"/>
                <w:sz w:val="24"/>
                <w:szCs w:val="24"/>
              </w:rPr>
            </w:pPr>
          </w:p>
        </w:tc>
      </w:tr>
      <w:tr w:rsidR="00B57156" w:rsidRPr="006B0F13" w14:paraId="0050EB9E" w14:textId="77777777" w:rsidTr="0783DFC2">
        <w:tc>
          <w:tcPr>
            <w:tcW w:w="1106" w:type="dxa"/>
          </w:tcPr>
          <w:p w14:paraId="335C555D" w14:textId="4AB75C48" w:rsidR="00B57156" w:rsidRPr="006B0F13" w:rsidRDefault="00B57156" w:rsidP="00CB76C5">
            <w:pPr>
              <w:pStyle w:val="Sraopastraipa"/>
              <w:ind w:hanging="738"/>
              <w:jc w:val="center"/>
              <w:rPr>
                <w:color w:val="000000" w:themeColor="text1"/>
                <w:sz w:val="24"/>
                <w:szCs w:val="24"/>
              </w:rPr>
            </w:pPr>
            <w:r w:rsidRPr="006B0F13">
              <w:rPr>
                <w:color w:val="000000" w:themeColor="text1"/>
                <w:sz w:val="24"/>
                <w:szCs w:val="24"/>
              </w:rPr>
              <w:t>10.</w:t>
            </w:r>
          </w:p>
        </w:tc>
        <w:tc>
          <w:tcPr>
            <w:tcW w:w="4564" w:type="dxa"/>
          </w:tcPr>
          <w:p w14:paraId="78439976" w14:textId="1BEF8EF7" w:rsidR="00B57156" w:rsidRPr="006B0F13" w:rsidRDefault="00B57156" w:rsidP="00B57156">
            <w:pPr>
              <w:spacing w:after="0"/>
              <w:contextualSpacing/>
              <w:jc w:val="both"/>
              <w:rPr>
                <w:sz w:val="24"/>
                <w:szCs w:val="24"/>
                <w:highlight w:val="yellow"/>
              </w:rPr>
            </w:pPr>
            <w:r w:rsidRPr="006B0F13">
              <w:rPr>
                <w:color w:val="000000"/>
                <w:sz w:val="24"/>
                <w:szCs w:val="24"/>
              </w:rPr>
              <w:t>komplektuojama su sandariai uždengiamu, įdedamu ir išimamu indu iš viršaus arba  naudotojo nugaros pusės</w:t>
            </w:r>
          </w:p>
        </w:tc>
        <w:tc>
          <w:tcPr>
            <w:tcW w:w="4820" w:type="dxa"/>
          </w:tcPr>
          <w:p w14:paraId="249F538F" w14:textId="77777777" w:rsidR="00B57156" w:rsidRPr="006B0F13" w:rsidRDefault="00B57156" w:rsidP="00B57156">
            <w:pPr>
              <w:contextualSpacing/>
              <w:jc w:val="center"/>
              <w:rPr>
                <w:rFonts w:eastAsia="Aptos"/>
                <w:sz w:val="24"/>
                <w:szCs w:val="24"/>
              </w:rPr>
            </w:pPr>
            <w:r w:rsidRPr="006B0F13">
              <w:rPr>
                <w:rFonts w:eastAsia="Calibri"/>
                <w:i/>
                <w:iCs/>
                <w:color w:val="000000" w:themeColor="text1"/>
                <w:sz w:val="24"/>
                <w:szCs w:val="24"/>
              </w:rPr>
              <w:t>Nurodyti, ar indas išimamas iš viršaus ar iš naudotojo nugaros pusės</w:t>
            </w:r>
          </w:p>
          <w:p w14:paraId="54634B69" w14:textId="6A178A01" w:rsidR="00B57156" w:rsidRPr="006B0F13" w:rsidRDefault="00B57156" w:rsidP="00B57156">
            <w:pPr>
              <w:contextualSpacing/>
              <w:jc w:val="both"/>
              <w:rPr>
                <w:rFonts w:eastAsia="Calibri"/>
                <w:color w:val="000000" w:themeColor="text1"/>
                <w:sz w:val="24"/>
                <w:szCs w:val="24"/>
              </w:rPr>
            </w:pPr>
          </w:p>
        </w:tc>
      </w:tr>
      <w:tr w:rsidR="005F0EC1" w:rsidRPr="006B0F13" w14:paraId="61548B0D" w14:textId="77777777" w:rsidTr="0783DFC2">
        <w:tc>
          <w:tcPr>
            <w:tcW w:w="1106" w:type="dxa"/>
          </w:tcPr>
          <w:p w14:paraId="3B6BB22A" w14:textId="1FF5D14C" w:rsidR="005F0EC1" w:rsidRPr="006B0F13" w:rsidRDefault="005F0EC1" w:rsidP="00CB76C5">
            <w:pPr>
              <w:ind w:left="360" w:hanging="360"/>
              <w:jc w:val="center"/>
              <w:rPr>
                <w:color w:val="000000" w:themeColor="text1"/>
                <w:sz w:val="24"/>
                <w:szCs w:val="24"/>
              </w:rPr>
            </w:pPr>
            <w:r w:rsidRPr="006B0F13">
              <w:rPr>
                <w:color w:val="000000" w:themeColor="text1"/>
                <w:sz w:val="24"/>
                <w:szCs w:val="24"/>
              </w:rPr>
              <w:t>1</w:t>
            </w:r>
            <w:r w:rsidR="00EF5DAA" w:rsidRPr="006B0F13">
              <w:rPr>
                <w:color w:val="000000" w:themeColor="text1"/>
                <w:sz w:val="24"/>
                <w:szCs w:val="24"/>
              </w:rPr>
              <w:t>1</w:t>
            </w:r>
            <w:r w:rsidRPr="006B0F13">
              <w:rPr>
                <w:color w:val="000000" w:themeColor="text1"/>
                <w:sz w:val="24"/>
                <w:szCs w:val="24"/>
              </w:rPr>
              <w:t>.</w:t>
            </w:r>
          </w:p>
        </w:tc>
        <w:tc>
          <w:tcPr>
            <w:tcW w:w="4564" w:type="dxa"/>
          </w:tcPr>
          <w:p w14:paraId="2D9EBDB7" w14:textId="77777777" w:rsidR="005F0EC1" w:rsidRPr="006B0F13" w:rsidRDefault="005F0EC1" w:rsidP="00291AEC">
            <w:pPr>
              <w:spacing w:after="0"/>
              <w:contextualSpacing/>
              <w:jc w:val="both"/>
              <w:rPr>
                <w:sz w:val="24"/>
                <w:szCs w:val="24"/>
                <w:highlight w:val="yellow"/>
              </w:rPr>
            </w:pPr>
            <w:r w:rsidRPr="006B0F13">
              <w:rPr>
                <w:color w:val="000000"/>
                <w:sz w:val="24"/>
                <w:szCs w:val="24"/>
              </w:rPr>
              <w:t>turi išlaikyti ne mažiau kaip 130 kg naudotojo svorį</w:t>
            </w:r>
          </w:p>
        </w:tc>
        <w:tc>
          <w:tcPr>
            <w:tcW w:w="4820" w:type="dxa"/>
          </w:tcPr>
          <w:p w14:paraId="3DE0F025" w14:textId="4B3C7848" w:rsidR="005F0EC1" w:rsidRPr="006B0F13" w:rsidRDefault="6BACA283" w:rsidP="1BEFA11D">
            <w:pPr>
              <w:contextualSpacing/>
              <w:jc w:val="center"/>
              <w:rPr>
                <w:rFonts w:eastAsia="Calibri"/>
                <w:i/>
                <w:iCs/>
                <w:color w:val="000000" w:themeColor="text1"/>
                <w:sz w:val="24"/>
                <w:szCs w:val="24"/>
              </w:rPr>
            </w:pPr>
            <w:r w:rsidRPr="006B0F13">
              <w:rPr>
                <w:rFonts w:eastAsia="Calibri"/>
                <w:i/>
                <w:iCs/>
                <w:color w:val="000000" w:themeColor="text1"/>
                <w:sz w:val="24"/>
                <w:szCs w:val="24"/>
              </w:rPr>
              <w:t xml:space="preserve">Nurodyti </w:t>
            </w:r>
            <w:r w:rsidR="00221CCE" w:rsidRPr="006B0F13">
              <w:rPr>
                <w:rFonts w:eastAsia="Calibri"/>
                <w:i/>
                <w:iCs/>
                <w:color w:val="000000" w:themeColor="text1"/>
                <w:sz w:val="24"/>
                <w:szCs w:val="24"/>
              </w:rPr>
              <w:t xml:space="preserve">naudotojo </w:t>
            </w:r>
            <w:r w:rsidRPr="006B0F13">
              <w:rPr>
                <w:rFonts w:eastAsia="Calibri"/>
                <w:i/>
                <w:iCs/>
                <w:color w:val="000000" w:themeColor="text1"/>
                <w:sz w:val="24"/>
                <w:szCs w:val="24"/>
              </w:rPr>
              <w:t>svorį kg</w:t>
            </w:r>
          </w:p>
          <w:p w14:paraId="79698D09" w14:textId="77777777" w:rsidR="005F0EC1" w:rsidRPr="006B0F13" w:rsidRDefault="005F0EC1" w:rsidP="00291AEC">
            <w:pPr>
              <w:contextualSpacing/>
              <w:jc w:val="both"/>
              <w:rPr>
                <w:rFonts w:eastAsia="Calibri"/>
                <w:color w:val="000000" w:themeColor="text1"/>
                <w:sz w:val="24"/>
                <w:szCs w:val="24"/>
              </w:rPr>
            </w:pPr>
          </w:p>
        </w:tc>
      </w:tr>
      <w:tr w:rsidR="005F0EC1" w:rsidRPr="006B0F13" w14:paraId="153B866E" w14:textId="77777777" w:rsidTr="0783DFC2">
        <w:tc>
          <w:tcPr>
            <w:tcW w:w="1106" w:type="dxa"/>
          </w:tcPr>
          <w:p w14:paraId="5BEA8B49" w14:textId="4A3D3567" w:rsidR="005F0EC1" w:rsidRPr="006B0F13" w:rsidRDefault="005F0EC1" w:rsidP="00CB76C5">
            <w:pPr>
              <w:pStyle w:val="Sraopastraipa"/>
              <w:ind w:hanging="720"/>
              <w:jc w:val="center"/>
              <w:rPr>
                <w:color w:val="000000" w:themeColor="text1"/>
                <w:sz w:val="24"/>
                <w:szCs w:val="24"/>
              </w:rPr>
            </w:pPr>
            <w:r w:rsidRPr="006B0F13">
              <w:rPr>
                <w:color w:val="000000" w:themeColor="text1"/>
                <w:sz w:val="24"/>
                <w:szCs w:val="24"/>
              </w:rPr>
              <w:t>1</w:t>
            </w:r>
            <w:r w:rsidR="00872798">
              <w:rPr>
                <w:color w:val="000000" w:themeColor="text1"/>
                <w:sz w:val="24"/>
                <w:szCs w:val="24"/>
              </w:rPr>
              <w:t>2</w:t>
            </w:r>
            <w:r w:rsidR="2DB17385" w:rsidRPr="006B0F13">
              <w:rPr>
                <w:color w:val="000000" w:themeColor="text1"/>
                <w:sz w:val="24"/>
                <w:szCs w:val="24"/>
              </w:rPr>
              <w:t>.</w:t>
            </w:r>
          </w:p>
        </w:tc>
        <w:tc>
          <w:tcPr>
            <w:tcW w:w="4564" w:type="dxa"/>
          </w:tcPr>
          <w:p w14:paraId="4FEE56D8" w14:textId="541EE7DF" w:rsidR="005F0EC1" w:rsidRPr="006B0F13" w:rsidRDefault="005F0EC1" w:rsidP="00291AEC">
            <w:pPr>
              <w:spacing w:after="0"/>
              <w:contextualSpacing/>
              <w:jc w:val="both"/>
              <w:rPr>
                <w:iCs/>
                <w:sz w:val="24"/>
                <w:szCs w:val="24"/>
                <w:highlight w:val="yellow"/>
              </w:rPr>
            </w:pPr>
            <w:r w:rsidRPr="006B0F13">
              <w:rPr>
                <w:sz w:val="24"/>
                <w:szCs w:val="24"/>
              </w:rPr>
              <w:t xml:space="preserve">turi turėti naudojimo instrukciją lietuvių kalba, kurioje turi būti nurodyta visa su gaminio naudojimu susijusi informacija: naudojimas, valymas, įspėjimas apie pavojus ir kt. </w:t>
            </w:r>
          </w:p>
        </w:tc>
        <w:tc>
          <w:tcPr>
            <w:tcW w:w="4820" w:type="dxa"/>
          </w:tcPr>
          <w:p w14:paraId="34D3DED6" w14:textId="525BFFE4" w:rsidR="1BEFA11D" w:rsidRPr="006B0F13" w:rsidRDefault="1BEFA11D" w:rsidP="1BEFA11D">
            <w:pPr>
              <w:contextualSpacing/>
              <w:jc w:val="center"/>
              <w:rPr>
                <w:rFonts w:eastAsia="Aptos"/>
                <w:sz w:val="24"/>
                <w:szCs w:val="24"/>
              </w:rPr>
            </w:pPr>
            <w:r w:rsidRPr="006B0F13">
              <w:rPr>
                <w:rFonts w:eastAsia="Calibri"/>
                <w:i/>
                <w:iCs/>
                <w:color w:val="000000" w:themeColor="text1"/>
                <w:sz w:val="24"/>
                <w:szCs w:val="24"/>
              </w:rPr>
              <w:t>Atitinka/Neatitinka</w:t>
            </w:r>
          </w:p>
        </w:tc>
      </w:tr>
      <w:tr w:rsidR="005F0EC1" w:rsidRPr="006B0F13" w14:paraId="0D160E09" w14:textId="77777777" w:rsidTr="0783DFC2">
        <w:tc>
          <w:tcPr>
            <w:tcW w:w="1106" w:type="dxa"/>
          </w:tcPr>
          <w:p w14:paraId="27A0EEE6" w14:textId="17D10800" w:rsidR="005F0EC1" w:rsidRPr="006B0F13" w:rsidRDefault="005F0EC1" w:rsidP="00CB76C5">
            <w:pPr>
              <w:pStyle w:val="Sraopastraipa"/>
              <w:ind w:hanging="738"/>
              <w:jc w:val="center"/>
              <w:rPr>
                <w:color w:val="000000" w:themeColor="text1"/>
                <w:sz w:val="24"/>
                <w:szCs w:val="24"/>
              </w:rPr>
            </w:pPr>
            <w:r w:rsidRPr="006B0F13">
              <w:rPr>
                <w:color w:val="000000" w:themeColor="text1"/>
                <w:sz w:val="24"/>
                <w:szCs w:val="24"/>
              </w:rPr>
              <w:t>1</w:t>
            </w:r>
            <w:r w:rsidR="00872798">
              <w:rPr>
                <w:color w:val="000000" w:themeColor="text1"/>
                <w:sz w:val="24"/>
                <w:szCs w:val="24"/>
              </w:rPr>
              <w:t>3</w:t>
            </w:r>
            <w:r w:rsidR="4E58C792" w:rsidRPr="006B0F13">
              <w:rPr>
                <w:color w:val="000000" w:themeColor="text1"/>
                <w:sz w:val="24"/>
                <w:szCs w:val="24"/>
              </w:rPr>
              <w:t>.</w:t>
            </w:r>
          </w:p>
        </w:tc>
        <w:tc>
          <w:tcPr>
            <w:tcW w:w="4564" w:type="dxa"/>
          </w:tcPr>
          <w:p w14:paraId="63F9A539" w14:textId="70CEEBAB" w:rsidR="005F0EC1" w:rsidRPr="006B0F13" w:rsidRDefault="005F0EC1" w:rsidP="00291AEC">
            <w:pPr>
              <w:spacing w:after="0"/>
              <w:contextualSpacing/>
              <w:jc w:val="both"/>
              <w:rPr>
                <w:sz w:val="24"/>
                <w:szCs w:val="24"/>
                <w:highlight w:val="yellow"/>
              </w:rPr>
            </w:pPr>
            <w:r w:rsidRPr="006B0F13">
              <w:rPr>
                <w:sz w:val="24"/>
                <w:szCs w:val="24"/>
              </w:rPr>
              <w:t>tiekėjo įsipareigojimai garantiniu laikotarpiu – atlikti garantinį remontą ne ilgiau kaip per 1</w:t>
            </w:r>
            <w:r w:rsidR="00EF5DAA" w:rsidRPr="006B0F13">
              <w:rPr>
                <w:sz w:val="24"/>
                <w:szCs w:val="24"/>
              </w:rPr>
              <w:t>0</w:t>
            </w:r>
            <w:r w:rsidRPr="006B0F13">
              <w:rPr>
                <w:sz w:val="24"/>
                <w:szCs w:val="24"/>
              </w:rPr>
              <w:t xml:space="preserve"> dienų, o atliekant remontą ilgiau kaip per 1</w:t>
            </w:r>
            <w:r w:rsidR="005A1CB4" w:rsidRPr="006B0F13">
              <w:rPr>
                <w:sz w:val="24"/>
                <w:szCs w:val="24"/>
              </w:rPr>
              <w:t xml:space="preserve">0 </w:t>
            </w:r>
            <w:r w:rsidRPr="006B0F13">
              <w:rPr>
                <w:sz w:val="24"/>
                <w:szCs w:val="24"/>
              </w:rPr>
              <w:t>dienų aprūpinti asmenį tokia pačia pakaitine priemone</w:t>
            </w:r>
          </w:p>
        </w:tc>
        <w:tc>
          <w:tcPr>
            <w:tcW w:w="4820" w:type="dxa"/>
          </w:tcPr>
          <w:p w14:paraId="5B918D97" w14:textId="3657CA5E" w:rsidR="55DDA403" w:rsidRPr="006B0F13" w:rsidRDefault="55DDA403"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0A859E68" w14:textId="772D36A3" w:rsidR="1BEFA11D" w:rsidRPr="006B0F13" w:rsidRDefault="1BEFA11D" w:rsidP="1BEFA11D">
            <w:pPr>
              <w:contextualSpacing/>
              <w:jc w:val="center"/>
              <w:rPr>
                <w:rFonts w:eastAsia="Calibri"/>
                <w:i/>
                <w:iCs/>
                <w:color w:val="000000" w:themeColor="text1"/>
                <w:sz w:val="24"/>
                <w:szCs w:val="24"/>
              </w:rPr>
            </w:pPr>
          </w:p>
          <w:p w14:paraId="0D5F88FB" w14:textId="72ECD708" w:rsidR="1BEFA11D" w:rsidRPr="006B0F13" w:rsidRDefault="1BEFA11D" w:rsidP="1BEFA11D">
            <w:pPr>
              <w:contextualSpacing/>
              <w:jc w:val="center"/>
              <w:rPr>
                <w:i/>
                <w:iCs/>
                <w:color w:val="000000" w:themeColor="text1"/>
                <w:sz w:val="24"/>
                <w:szCs w:val="24"/>
              </w:rPr>
            </w:pPr>
          </w:p>
        </w:tc>
      </w:tr>
      <w:tr w:rsidR="1BEFA11D" w:rsidRPr="006B0F13" w14:paraId="0ED9571A" w14:textId="77777777" w:rsidTr="0783DFC2">
        <w:trPr>
          <w:trHeight w:val="300"/>
        </w:trPr>
        <w:tc>
          <w:tcPr>
            <w:tcW w:w="1106" w:type="dxa"/>
          </w:tcPr>
          <w:p w14:paraId="409164E2" w14:textId="619B5122" w:rsidR="69364A2E" w:rsidRPr="006B0F13" w:rsidRDefault="69364A2E" w:rsidP="00CB76C5">
            <w:pPr>
              <w:pStyle w:val="Sraopastraipa"/>
              <w:ind w:left="0"/>
              <w:jc w:val="center"/>
              <w:rPr>
                <w:color w:val="000000" w:themeColor="text1"/>
                <w:sz w:val="24"/>
                <w:szCs w:val="24"/>
              </w:rPr>
            </w:pPr>
            <w:r w:rsidRPr="006B0F13">
              <w:rPr>
                <w:color w:val="000000" w:themeColor="text1"/>
                <w:sz w:val="24"/>
                <w:szCs w:val="24"/>
              </w:rPr>
              <w:t>1</w:t>
            </w:r>
            <w:r w:rsidR="00872798">
              <w:rPr>
                <w:color w:val="000000" w:themeColor="text1"/>
                <w:sz w:val="24"/>
                <w:szCs w:val="24"/>
              </w:rPr>
              <w:t>4</w:t>
            </w:r>
            <w:r w:rsidRPr="006B0F13">
              <w:rPr>
                <w:color w:val="000000" w:themeColor="text1"/>
                <w:sz w:val="24"/>
                <w:szCs w:val="24"/>
              </w:rPr>
              <w:t>.</w:t>
            </w:r>
          </w:p>
        </w:tc>
        <w:tc>
          <w:tcPr>
            <w:tcW w:w="4564" w:type="dxa"/>
          </w:tcPr>
          <w:p w14:paraId="32915BED" w14:textId="72317F94" w:rsidR="701515C2" w:rsidRPr="006B0F13" w:rsidRDefault="701515C2" w:rsidP="1BEFA11D">
            <w:pPr>
              <w:spacing w:after="0"/>
              <w:contextualSpacing/>
              <w:jc w:val="both"/>
              <w:rPr>
                <w:color w:val="000000" w:themeColor="text1"/>
                <w:sz w:val="24"/>
                <w:szCs w:val="24"/>
              </w:rPr>
            </w:pPr>
            <w:r w:rsidRPr="0783DFC2">
              <w:rPr>
                <w:color w:val="000000" w:themeColor="text1"/>
                <w:sz w:val="24"/>
                <w:szCs w:val="24"/>
              </w:rPr>
              <w:t xml:space="preserve">garantinis laikas </w:t>
            </w:r>
            <w:r w:rsidRPr="0783DFC2">
              <w:rPr>
                <w:sz w:val="24"/>
                <w:szCs w:val="24"/>
              </w:rPr>
              <w:t>ne mažiau kaip</w:t>
            </w:r>
            <w:r w:rsidRPr="0783DFC2">
              <w:rPr>
                <w:color w:val="000000" w:themeColor="text1"/>
                <w:sz w:val="24"/>
                <w:szCs w:val="24"/>
              </w:rPr>
              <w:t xml:space="preserve"> 24 mėn</w:t>
            </w:r>
            <w:r w:rsidR="283C97AB" w:rsidRPr="0783DFC2">
              <w:rPr>
                <w:color w:val="000000" w:themeColor="text1"/>
                <w:sz w:val="24"/>
                <w:szCs w:val="24"/>
              </w:rPr>
              <w:t>esiai.</w:t>
            </w:r>
          </w:p>
        </w:tc>
        <w:tc>
          <w:tcPr>
            <w:tcW w:w="4820" w:type="dxa"/>
          </w:tcPr>
          <w:p w14:paraId="3C071C5D" w14:textId="3B12CA13" w:rsidR="1BEFA11D" w:rsidRPr="006B0F13" w:rsidRDefault="1BEFA11D" w:rsidP="0783DFC2">
            <w:pPr>
              <w:tabs>
                <w:tab w:val="left" w:pos="2220"/>
              </w:tabs>
              <w:jc w:val="center"/>
              <w:rPr>
                <w:i/>
                <w:iCs/>
                <w:color w:val="000000" w:themeColor="text1"/>
                <w:sz w:val="24"/>
                <w:szCs w:val="24"/>
              </w:rPr>
            </w:pPr>
            <w:r w:rsidRPr="0783DFC2">
              <w:rPr>
                <w:i/>
                <w:iCs/>
                <w:color w:val="000000" w:themeColor="text1"/>
                <w:sz w:val="24"/>
                <w:szCs w:val="24"/>
              </w:rPr>
              <w:t xml:space="preserve">Nurodyti garantinį </w:t>
            </w:r>
            <w:r w:rsidR="00FF79ED" w:rsidRPr="0783DFC2">
              <w:rPr>
                <w:i/>
                <w:iCs/>
                <w:color w:val="000000" w:themeColor="text1"/>
                <w:sz w:val="24"/>
                <w:szCs w:val="24"/>
              </w:rPr>
              <w:t>laiką</w:t>
            </w:r>
            <w:r w:rsidRPr="0783DFC2">
              <w:rPr>
                <w:i/>
                <w:iCs/>
                <w:color w:val="000000" w:themeColor="text1"/>
                <w:sz w:val="24"/>
                <w:szCs w:val="24"/>
              </w:rPr>
              <w:t xml:space="preserve"> mėn</w:t>
            </w:r>
            <w:r w:rsidR="07CC9696" w:rsidRPr="0783DFC2">
              <w:rPr>
                <w:i/>
                <w:iCs/>
                <w:color w:val="000000" w:themeColor="text1"/>
                <w:sz w:val="24"/>
                <w:szCs w:val="24"/>
              </w:rPr>
              <w:t>esiais</w:t>
            </w:r>
            <w:r w:rsidRPr="0783DFC2">
              <w:rPr>
                <w:i/>
                <w:iCs/>
                <w:color w:val="000000" w:themeColor="text1"/>
                <w:sz w:val="24"/>
                <w:szCs w:val="24"/>
              </w:rPr>
              <w:t>.</w:t>
            </w:r>
          </w:p>
        </w:tc>
      </w:tr>
      <w:tr w:rsidR="00872798" w:rsidRPr="006B0F13" w14:paraId="5926A3EF" w14:textId="77777777" w:rsidTr="0783DFC2">
        <w:trPr>
          <w:trHeight w:val="300"/>
        </w:trPr>
        <w:tc>
          <w:tcPr>
            <w:tcW w:w="1106" w:type="dxa"/>
          </w:tcPr>
          <w:p w14:paraId="3E7E5F7D" w14:textId="0A01E3AC" w:rsidR="00872798" w:rsidRPr="006B0F13" w:rsidRDefault="00872798" w:rsidP="00CB76C5">
            <w:pPr>
              <w:pStyle w:val="Sraopastraipa"/>
              <w:ind w:left="0"/>
              <w:jc w:val="center"/>
              <w:rPr>
                <w:color w:val="000000" w:themeColor="text1"/>
                <w:sz w:val="24"/>
                <w:szCs w:val="24"/>
              </w:rPr>
            </w:pPr>
            <w:r>
              <w:rPr>
                <w:color w:val="000000" w:themeColor="text1"/>
                <w:sz w:val="24"/>
                <w:szCs w:val="24"/>
              </w:rPr>
              <w:t>15.</w:t>
            </w:r>
          </w:p>
        </w:tc>
        <w:tc>
          <w:tcPr>
            <w:tcW w:w="4564" w:type="dxa"/>
          </w:tcPr>
          <w:p w14:paraId="112214F5" w14:textId="7A25898A" w:rsidR="00872798" w:rsidRPr="00872798" w:rsidRDefault="00872798" w:rsidP="00872798">
            <w:pPr>
              <w:spacing w:after="0"/>
              <w:contextualSpacing/>
              <w:jc w:val="both"/>
              <w:rPr>
                <w:color w:val="000000" w:themeColor="text1"/>
                <w:sz w:val="24"/>
                <w:szCs w:val="24"/>
              </w:rPr>
            </w:pPr>
            <w:r w:rsidRPr="00872798">
              <w:rPr>
                <w:sz w:val="24"/>
                <w:szCs w:val="24"/>
              </w:rPr>
              <w:t>pateikti siūlomos prekės gamintojo aprašymą, brošiūrą, nuotrauką ar pan., pagal kurias bus tikrinama techninės specifikacijos reikalavimų atitikimas</w:t>
            </w:r>
          </w:p>
        </w:tc>
        <w:tc>
          <w:tcPr>
            <w:tcW w:w="4820" w:type="dxa"/>
          </w:tcPr>
          <w:p w14:paraId="638AA69C" w14:textId="1B5F1E44" w:rsidR="00872798" w:rsidRPr="00AF4E2C" w:rsidRDefault="00872798" w:rsidP="00872798">
            <w:pPr>
              <w:tabs>
                <w:tab w:val="left" w:pos="2220"/>
              </w:tabs>
              <w:jc w:val="center"/>
              <w:rPr>
                <w:b/>
                <w:bCs/>
                <w:i/>
                <w:iCs/>
                <w:color w:val="000000" w:themeColor="text1"/>
                <w:sz w:val="24"/>
                <w:szCs w:val="24"/>
              </w:rPr>
            </w:pPr>
            <w:r w:rsidRPr="00AF4E2C">
              <w:rPr>
                <w:b/>
                <w:bCs/>
                <w:i/>
                <w:iCs/>
                <w:color w:val="000000" w:themeColor="text1"/>
                <w:sz w:val="24"/>
                <w:szCs w:val="24"/>
              </w:rPr>
              <w:t>Dokumentai pateikiami kartu su pasiūlymu</w:t>
            </w:r>
          </w:p>
        </w:tc>
      </w:tr>
    </w:tbl>
    <w:p w14:paraId="2C0FA29A" w14:textId="0C835B47" w:rsidR="00D0553F" w:rsidRPr="006B0F13" w:rsidRDefault="00D0553F" w:rsidP="0641AAF5">
      <w:pPr>
        <w:ind w:left="-567" w:hanging="284"/>
        <w:jc w:val="center"/>
        <w:rPr>
          <w:rFonts w:ascii="Times New Roman" w:hAnsi="Times New Roman" w:cs="Times New Roman"/>
          <w:b/>
          <w:bCs/>
          <w:sz w:val="24"/>
          <w:szCs w:val="24"/>
        </w:rPr>
      </w:pPr>
    </w:p>
    <w:p w14:paraId="686A7FF5" w14:textId="77304A4B" w:rsidR="00D0553F" w:rsidRPr="006B0F13" w:rsidRDefault="40596968" w:rsidP="0081021E">
      <w:pPr>
        <w:ind w:left="-567"/>
        <w:jc w:val="center"/>
        <w:rPr>
          <w:rFonts w:ascii="Times New Roman" w:hAnsi="Times New Roman" w:cs="Times New Roman"/>
          <w:b/>
          <w:bCs/>
          <w:sz w:val="24"/>
          <w:szCs w:val="24"/>
        </w:rPr>
      </w:pPr>
      <w:r w:rsidRPr="006B0F13">
        <w:rPr>
          <w:rFonts w:ascii="Times New Roman" w:hAnsi="Times New Roman" w:cs="Times New Roman"/>
          <w:b/>
          <w:bCs/>
          <w:sz w:val="24"/>
          <w:szCs w:val="24"/>
        </w:rPr>
        <w:t>BVPŽ kodas 39144000-3</w:t>
      </w:r>
    </w:p>
    <w:p w14:paraId="23CE9D74" w14:textId="62CDC392" w:rsidR="00D0553F" w:rsidRPr="006B0F13" w:rsidRDefault="00881B78" w:rsidP="0641AAF5">
      <w:pPr>
        <w:suppressAutoHyphens/>
        <w:autoSpaceDN w:val="0"/>
        <w:jc w:val="both"/>
        <w:textAlignment w:val="baseline"/>
        <w:rPr>
          <w:rFonts w:ascii="Times New Roman" w:hAnsi="Times New Roman" w:cs="Times New Roman"/>
          <w:b/>
          <w:bCs/>
          <w:sz w:val="24"/>
          <w:szCs w:val="24"/>
        </w:rPr>
      </w:pPr>
      <w:r w:rsidRPr="006B0F13">
        <w:rPr>
          <w:rFonts w:ascii="Times New Roman" w:eastAsia="Times New Roman" w:hAnsi="Times New Roman" w:cs="Times New Roman"/>
          <w:b/>
          <w:bCs/>
          <w:color w:val="000000" w:themeColor="text1"/>
          <w:sz w:val="24"/>
          <w:szCs w:val="24"/>
        </w:rPr>
        <w:t xml:space="preserve">6 </w:t>
      </w:r>
      <w:r w:rsidR="69E87D6E" w:rsidRPr="006B0F13">
        <w:rPr>
          <w:rFonts w:ascii="Times New Roman" w:eastAsia="Times New Roman" w:hAnsi="Times New Roman" w:cs="Times New Roman"/>
          <w:b/>
          <w:bCs/>
          <w:color w:val="000000" w:themeColor="text1"/>
          <w:sz w:val="24"/>
          <w:szCs w:val="24"/>
        </w:rPr>
        <w:t xml:space="preserve">pirkimo </w:t>
      </w:r>
      <w:r w:rsidR="00D0553F" w:rsidRPr="006B0F13">
        <w:rPr>
          <w:rFonts w:ascii="Times New Roman" w:eastAsia="Times New Roman" w:hAnsi="Times New Roman" w:cs="Times New Roman"/>
          <w:b/>
          <w:bCs/>
          <w:color w:val="000000" w:themeColor="text1"/>
          <w:sz w:val="24"/>
          <w:szCs w:val="24"/>
        </w:rPr>
        <w:t>dalis</w:t>
      </w:r>
      <w:r w:rsidR="3DD1DF36" w:rsidRPr="006B0F13">
        <w:rPr>
          <w:rFonts w:ascii="Times New Roman" w:eastAsia="Times New Roman" w:hAnsi="Times New Roman" w:cs="Times New Roman"/>
          <w:b/>
          <w:bCs/>
          <w:color w:val="000000" w:themeColor="text1"/>
          <w:sz w:val="24"/>
          <w:szCs w:val="24"/>
        </w:rPr>
        <w:t>.</w:t>
      </w:r>
      <w:r w:rsidR="00D0553F" w:rsidRPr="006B0F13">
        <w:rPr>
          <w:rFonts w:ascii="Times New Roman" w:eastAsia="Times New Roman" w:hAnsi="Times New Roman" w:cs="Times New Roman"/>
          <w:b/>
          <w:bCs/>
          <w:color w:val="000000" w:themeColor="text1"/>
          <w:sz w:val="24"/>
          <w:szCs w:val="24"/>
        </w:rPr>
        <w:t xml:space="preserve"> </w:t>
      </w:r>
      <w:r w:rsidR="00D0553F" w:rsidRPr="006B0F13">
        <w:rPr>
          <w:rFonts w:ascii="Times New Roman" w:hAnsi="Times New Roman" w:cs="Times New Roman"/>
          <w:b/>
          <w:bCs/>
          <w:sz w:val="24"/>
          <w:szCs w:val="24"/>
        </w:rPr>
        <w:t>Dušo kėdutė su nugaros ir rankų atramom</w:t>
      </w:r>
      <w:r w:rsidR="008A706C" w:rsidRPr="006B0F13">
        <w:rPr>
          <w:rFonts w:ascii="Times New Roman" w:hAnsi="Times New Roman" w:cs="Times New Roman"/>
          <w:b/>
          <w:bCs/>
          <w:sz w:val="24"/>
          <w:szCs w:val="24"/>
        </w:rPr>
        <w:t>is</w:t>
      </w:r>
      <w:r w:rsidR="5C6EA432" w:rsidRPr="006B0F13">
        <w:rPr>
          <w:rFonts w:ascii="Times New Roman" w:hAnsi="Times New Roman" w:cs="Times New Roman"/>
          <w:b/>
          <w:bCs/>
          <w:sz w:val="24"/>
          <w:szCs w:val="24"/>
        </w:rPr>
        <w:t>.</w:t>
      </w:r>
    </w:p>
    <w:p w14:paraId="7237BBBA" w14:textId="09ECB999" w:rsidR="00D0553F" w:rsidRPr="006B0F13" w:rsidRDefault="00D0553F" w:rsidP="0641AAF5">
      <w:pPr>
        <w:jc w:val="both"/>
        <w:rPr>
          <w:rFonts w:ascii="Times New Roman" w:hAnsi="Times New Roman" w:cs="Times New Roman"/>
          <w:b/>
          <w:bCs/>
          <w:sz w:val="24"/>
          <w:szCs w:val="24"/>
        </w:rPr>
      </w:pPr>
      <w:r w:rsidRPr="006B0F13">
        <w:rPr>
          <w:rFonts w:ascii="Times New Roman" w:eastAsia="Times New Roman" w:hAnsi="Times New Roman" w:cs="Times New Roman"/>
          <w:color w:val="000000" w:themeColor="text1"/>
          <w:sz w:val="24"/>
          <w:szCs w:val="24"/>
        </w:rPr>
        <w:t xml:space="preserve">Perkamas kiekis nuo </w:t>
      </w:r>
      <w:r w:rsidR="00881B78" w:rsidRPr="006B0F13">
        <w:rPr>
          <w:rFonts w:ascii="Times New Roman" w:eastAsia="Times New Roman" w:hAnsi="Times New Roman" w:cs="Times New Roman"/>
          <w:color w:val="000000" w:themeColor="text1"/>
          <w:sz w:val="24"/>
          <w:szCs w:val="24"/>
        </w:rPr>
        <w:t xml:space="preserve">1000 </w:t>
      </w:r>
      <w:r w:rsidRPr="006B0F13">
        <w:rPr>
          <w:rFonts w:ascii="Times New Roman" w:eastAsia="Times New Roman" w:hAnsi="Times New Roman" w:cs="Times New Roman"/>
          <w:color w:val="000000" w:themeColor="text1"/>
          <w:sz w:val="24"/>
          <w:szCs w:val="24"/>
        </w:rPr>
        <w:t>vnt. iki 1200 vnt.</w:t>
      </w:r>
    </w:p>
    <w:tbl>
      <w:tblPr>
        <w:tblStyle w:val="Lentelstinklelis1"/>
        <w:tblW w:w="10490" w:type="dxa"/>
        <w:tblInd w:w="-5" w:type="dxa"/>
        <w:tblLook w:val="04A0" w:firstRow="1" w:lastRow="0" w:firstColumn="1" w:lastColumn="0" w:noHBand="0" w:noVBand="1"/>
      </w:tblPr>
      <w:tblGrid>
        <w:gridCol w:w="1134"/>
        <w:gridCol w:w="4536"/>
        <w:gridCol w:w="4820"/>
      </w:tblGrid>
      <w:tr w:rsidR="00D0553F" w:rsidRPr="006B0F13" w14:paraId="5B5A2509" w14:textId="77777777" w:rsidTr="0783DFC2">
        <w:tc>
          <w:tcPr>
            <w:tcW w:w="1134" w:type="dxa"/>
          </w:tcPr>
          <w:p w14:paraId="5F29D0DE" w14:textId="77777777" w:rsidR="00D0553F" w:rsidRPr="006B0F13" w:rsidRDefault="00D0553F" w:rsidP="00291AEC">
            <w:pPr>
              <w:pStyle w:val="Sraopastraipa"/>
              <w:ind w:left="94"/>
              <w:jc w:val="center"/>
              <w:rPr>
                <w:rFonts w:ascii="Times New Roman" w:hAnsi="Times New Roman" w:cs="Times New Roman"/>
                <w:b/>
                <w:color w:val="000000" w:themeColor="text1"/>
                <w:sz w:val="24"/>
                <w:szCs w:val="24"/>
              </w:rPr>
            </w:pPr>
            <w:r w:rsidRPr="006B0F13">
              <w:rPr>
                <w:rFonts w:ascii="Times New Roman" w:hAnsi="Times New Roman" w:cs="Times New Roman"/>
                <w:b/>
                <w:color w:val="000000" w:themeColor="text1"/>
                <w:sz w:val="24"/>
                <w:szCs w:val="24"/>
              </w:rPr>
              <w:t>Eil. Nr.</w:t>
            </w:r>
          </w:p>
        </w:tc>
        <w:tc>
          <w:tcPr>
            <w:tcW w:w="4536" w:type="dxa"/>
          </w:tcPr>
          <w:p w14:paraId="623ED00E" w14:textId="77777777" w:rsidR="00D0553F" w:rsidRPr="006B0F13" w:rsidRDefault="00D0553F"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Techniniai reikalavimai:</w:t>
            </w:r>
          </w:p>
        </w:tc>
        <w:tc>
          <w:tcPr>
            <w:tcW w:w="4820" w:type="dxa"/>
          </w:tcPr>
          <w:p w14:paraId="1EC08925" w14:textId="77777777" w:rsidR="00D0553F" w:rsidRPr="006B0F13" w:rsidRDefault="00D0553F" w:rsidP="00291AEC">
            <w:pPr>
              <w:contextualSpacing/>
              <w:jc w:val="both"/>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Tiekėjo siūlomos prekės konkreti parametro reikšmė ir nuoroda į ją pridedamuose dokumentuose (dokumento pavadinimas, puslapio numeris ar panašiai) PILDO TIEKĖJAS</w:t>
            </w:r>
          </w:p>
        </w:tc>
      </w:tr>
      <w:tr w:rsidR="00D0553F" w:rsidRPr="006B0F13" w14:paraId="58F8E7CC" w14:textId="77777777" w:rsidTr="0783DFC2">
        <w:tc>
          <w:tcPr>
            <w:tcW w:w="1134" w:type="dxa"/>
          </w:tcPr>
          <w:p w14:paraId="2C4BA6E2" w14:textId="77777777" w:rsidR="00D0553F" w:rsidRPr="006B0F13" w:rsidRDefault="00D0553F" w:rsidP="00291AEC">
            <w:pPr>
              <w:pStyle w:val="Sraopastraipa"/>
              <w:ind w:left="94"/>
              <w:jc w:val="center"/>
              <w:rPr>
                <w:rFonts w:ascii="Times New Roman" w:hAnsi="Times New Roman" w:cs="Times New Roman"/>
                <w:b/>
                <w:color w:val="000000" w:themeColor="text1"/>
                <w:sz w:val="24"/>
                <w:szCs w:val="24"/>
              </w:rPr>
            </w:pPr>
            <w:r w:rsidRPr="006B0F13">
              <w:rPr>
                <w:rFonts w:ascii="Times New Roman" w:hAnsi="Times New Roman" w:cs="Times New Roman"/>
                <w:b/>
                <w:color w:val="000000" w:themeColor="text1"/>
                <w:sz w:val="24"/>
                <w:szCs w:val="24"/>
              </w:rPr>
              <w:t>1</w:t>
            </w:r>
          </w:p>
        </w:tc>
        <w:tc>
          <w:tcPr>
            <w:tcW w:w="4536" w:type="dxa"/>
          </w:tcPr>
          <w:p w14:paraId="6D4DF30E" w14:textId="77777777" w:rsidR="00D0553F" w:rsidRPr="006B0F13" w:rsidRDefault="00D0553F"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2</w:t>
            </w:r>
          </w:p>
        </w:tc>
        <w:tc>
          <w:tcPr>
            <w:tcW w:w="4820" w:type="dxa"/>
          </w:tcPr>
          <w:p w14:paraId="627260D0" w14:textId="77777777" w:rsidR="00D0553F" w:rsidRPr="006B0F13" w:rsidRDefault="00D0553F"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3</w:t>
            </w:r>
          </w:p>
        </w:tc>
      </w:tr>
      <w:tr w:rsidR="00C43486" w:rsidRPr="006B0F13" w14:paraId="298DABBC" w14:textId="77777777" w:rsidTr="0783DFC2">
        <w:tc>
          <w:tcPr>
            <w:tcW w:w="1134" w:type="dxa"/>
          </w:tcPr>
          <w:p w14:paraId="240A565E" w14:textId="2C760E02"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p>
        </w:tc>
        <w:tc>
          <w:tcPr>
            <w:tcW w:w="4536" w:type="dxa"/>
          </w:tcPr>
          <w:p w14:paraId="3BA0243F" w14:textId="204B81A1" w:rsidR="00C43486" w:rsidRPr="006B0F13" w:rsidRDefault="00C43486" w:rsidP="00C43486">
            <w:pPr>
              <w:spacing w:line="276" w:lineRule="auto"/>
              <w:jc w:val="both"/>
              <w:rPr>
                <w:rFonts w:ascii="Times New Roman" w:eastAsia="Times New Roman" w:hAnsi="Times New Roman" w:cs="Times New Roman"/>
                <w:color w:val="000000" w:themeColor="text1"/>
                <w:sz w:val="24"/>
                <w:szCs w:val="24"/>
              </w:rPr>
            </w:pPr>
            <w:r w:rsidRPr="006B0F13">
              <w:rPr>
                <w:rFonts w:ascii="Times New Roman" w:hAnsi="Times New Roman" w:cs="Times New Roman"/>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820" w:type="dxa"/>
          </w:tcPr>
          <w:p w14:paraId="2421599C" w14:textId="2589B6BA" w:rsidR="1BEFA11D" w:rsidRPr="006B0F13" w:rsidRDefault="1BEFA11D" w:rsidP="1BEFA11D">
            <w:pPr>
              <w:jc w:val="center"/>
              <w:rPr>
                <w:rFonts w:ascii="Times New Roman"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57A652CD" w14:textId="3F6ADBE9" w:rsidR="1BEFA11D" w:rsidRPr="006B0F13" w:rsidRDefault="1BEFA11D" w:rsidP="1BEFA11D">
            <w:pPr>
              <w:jc w:val="center"/>
              <w:rPr>
                <w:rFonts w:ascii="Times New Roman" w:hAnsi="Times New Roman" w:cs="Times New Roman"/>
                <w:sz w:val="24"/>
                <w:szCs w:val="24"/>
              </w:rPr>
            </w:pPr>
            <w:r w:rsidRPr="006B0F13">
              <w:rPr>
                <w:rFonts w:ascii="Times New Roman" w:eastAsia="Calibri" w:hAnsi="Times New Roman" w:cs="Times New Roman"/>
                <w:i/>
                <w:iCs/>
                <w:color w:val="000000" w:themeColor="text1"/>
                <w:sz w:val="24"/>
                <w:szCs w:val="24"/>
              </w:rPr>
              <w:t xml:space="preserve"> </w:t>
            </w:r>
          </w:p>
          <w:p w14:paraId="54BF1592" w14:textId="487D2D99" w:rsidR="1BEFA11D" w:rsidRPr="006B0F13" w:rsidRDefault="1BEFA11D" w:rsidP="1BEFA11D">
            <w:pPr>
              <w:contextualSpacing/>
              <w:jc w:val="both"/>
              <w:rPr>
                <w:rFonts w:ascii="Times New Roman" w:eastAsia="Aptos" w:hAnsi="Times New Roman" w:cs="Times New Roman"/>
                <w:sz w:val="24"/>
                <w:szCs w:val="24"/>
              </w:rPr>
            </w:pPr>
            <w:r w:rsidRPr="006B0F13">
              <w:rPr>
                <w:rFonts w:ascii="Times New Roman" w:eastAsia="Calibri" w:hAnsi="Times New Roman" w:cs="Times New Roman"/>
                <w:b/>
                <w:bCs/>
                <w:i/>
                <w:iCs/>
                <w:color w:val="000000" w:themeColor="text1"/>
                <w:sz w:val="24"/>
                <w:szCs w:val="24"/>
              </w:rPr>
              <w:t>CE atitikties deklaracija pateikiama kartu su pasiūlymu</w:t>
            </w:r>
          </w:p>
        </w:tc>
      </w:tr>
      <w:tr w:rsidR="00C43486" w:rsidRPr="006B0F13" w14:paraId="23BC81E0" w14:textId="77777777" w:rsidTr="0783DFC2">
        <w:tc>
          <w:tcPr>
            <w:tcW w:w="1134" w:type="dxa"/>
          </w:tcPr>
          <w:p w14:paraId="3B020F2F" w14:textId="641EA928"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2.</w:t>
            </w:r>
          </w:p>
        </w:tc>
        <w:tc>
          <w:tcPr>
            <w:tcW w:w="4536" w:type="dxa"/>
          </w:tcPr>
          <w:p w14:paraId="590D4747" w14:textId="77777777" w:rsidR="00C43486" w:rsidRPr="006B0F13" w:rsidRDefault="00C43486" w:rsidP="00C43486">
            <w:pPr>
              <w:spacing w:line="276" w:lineRule="auto"/>
              <w:jc w:val="both"/>
              <w:rPr>
                <w:rFonts w:ascii="Times New Roman" w:hAnsi="Times New Roman" w:cs="Times New Roman"/>
                <w:sz w:val="24"/>
                <w:szCs w:val="24"/>
                <w:lang w:val="pt-BR"/>
              </w:rPr>
            </w:pPr>
            <w:r w:rsidRPr="006B0F13">
              <w:rPr>
                <w:rFonts w:ascii="Times New Roman" w:hAnsi="Times New Roman" w:cs="Times New Roman"/>
                <w:sz w:val="24"/>
                <w:szCs w:val="24"/>
                <w:lang w:val="pt-BR"/>
              </w:rPr>
              <w:t>sėdynė ir nugaros atrama  iš tvirto plastiko</w:t>
            </w:r>
          </w:p>
        </w:tc>
        <w:tc>
          <w:tcPr>
            <w:tcW w:w="4820" w:type="dxa"/>
          </w:tcPr>
          <w:p w14:paraId="53E78ED4" w14:textId="1540225C" w:rsidR="00C43486" w:rsidRPr="006B0F13" w:rsidRDefault="11E7D51C"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6D745A63" w14:textId="593602E4" w:rsidR="00C43486" w:rsidRPr="006B0F13" w:rsidRDefault="00C43486" w:rsidP="00C43486">
            <w:pPr>
              <w:jc w:val="both"/>
              <w:rPr>
                <w:rFonts w:ascii="Times New Roman" w:eastAsia="Times New Roman" w:hAnsi="Times New Roman" w:cs="Times New Roman"/>
                <w:color w:val="000000" w:themeColor="text1"/>
                <w:sz w:val="24"/>
                <w:szCs w:val="24"/>
              </w:rPr>
            </w:pPr>
          </w:p>
        </w:tc>
      </w:tr>
      <w:tr w:rsidR="00C43486" w:rsidRPr="006B0F13" w14:paraId="216E6C03" w14:textId="77777777" w:rsidTr="0783DFC2">
        <w:tc>
          <w:tcPr>
            <w:tcW w:w="1134" w:type="dxa"/>
          </w:tcPr>
          <w:p w14:paraId="11CF363C" w14:textId="1855F813"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lastRenderedPageBreak/>
              <w:t>3.</w:t>
            </w:r>
          </w:p>
        </w:tc>
        <w:tc>
          <w:tcPr>
            <w:tcW w:w="4536" w:type="dxa"/>
          </w:tcPr>
          <w:p w14:paraId="556056B1" w14:textId="77777777" w:rsidR="00C43486" w:rsidRPr="006B0F13" w:rsidRDefault="00C43486" w:rsidP="00C43486">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sėdynės paviršius neslidus su angomis vandeniui nutekėti, priekyje išpjova</w:t>
            </w:r>
          </w:p>
        </w:tc>
        <w:tc>
          <w:tcPr>
            <w:tcW w:w="4820" w:type="dxa"/>
          </w:tcPr>
          <w:p w14:paraId="6CCF5810" w14:textId="1540225C" w:rsidR="00C43486" w:rsidRPr="006B0F13" w:rsidRDefault="0C8C84CF"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6BEA954C" w14:textId="452425E4" w:rsidR="00C43486" w:rsidRPr="006B0F13" w:rsidRDefault="00C43486" w:rsidP="00C43486">
            <w:pPr>
              <w:jc w:val="both"/>
              <w:rPr>
                <w:rFonts w:ascii="Times New Roman" w:eastAsia="Times New Roman" w:hAnsi="Times New Roman" w:cs="Times New Roman"/>
                <w:color w:val="000000" w:themeColor="text1"/>
                <w:sz w:val="24"/>
                <w:szCs w:val="24"/>
              </w:rPr>
            </w:pPr>
          </w:p>
        </w:tc>
      </w:tr>
      <w:tr w:rsidR="00C43486" w:rsidRPr="006B0F13" w14:paraId="5307F55F" w14:textId="77777777" w:rsidTr="0783DFC2">
        <w:tc>
          <w:tcPr>
            <w:tcW w:w="1134" w:type="dxa"/>
          </w:tcPr>
          <w:p w14:paraId="24327C0B" w14:textId="5D628967"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4.</w:t>
            </w:r>
          </w:p>
        </w:tc>
        <w:tc>
          <w:tcPr>
            <w:tcW w:w="4536" w:type="dxa"/>
          </w:tcPr>
          <w:p w14:paraId="3FCD7A61" w14:textId="48D4781B" w:rsidR="00C43486" w:rsidRPr="006B0F13" w:rsidRDefault="001E263D" w:rsidP="00C43486">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s</w:t>
            </w:r>
            <w:r w:rsidR="63EAFF24" w:rsidRPr="006B0F13">
              <w:rPr>
                <w:rFonts w:ascii="Times New Roman" w:hAnsi="Times New Roman" w:cs="Times New Roman"/>
                <w:sz w:val="24"/>
                <w:szCs w:val="24"/>
              </w:rPr>
              <w:t>ėdynės plotis 500 mm ± 30 mm, gylis 420 mm ± 30 mm</w:t>
            </w:r>
          </w:p>
        </w:tc>
        <w:tc>
          <w:tcPr>
            <w:tcW w:w="4820" w:type="dxa"/>
          </w:tcPr>
          <w:p w14:paraId="45444989" w14:textId="527F1C55" w:rsidR="00C43486" w:rsidRPr="006B0F13" w:rsidRDefault="5A9332BB"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 sėdynės plotį mm</w:t>
            </w:r>
          </w:p>
          <w:p w14:paraId="48DCA08C" w14:textId="4ECDA8F1" w:rsidR="00C43486" w:rsidRPr="006B0F13" w:rsidRDefault="5A9332BB"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 sėdynės gylį mm</w:t>
            </w:r>
          </w:p>
        </w:tc>
      </w:tr>
      <w:tr w:rsidR="00C43486" w:rsidRPr="006B0F13" w14:paraId="10D46BE6" w14:textId="77777777" w:rsidTr="0783DFC2">
        <w:tc>
          <w:tcPr>
            <w:tcW w:w="1134" w:type="dxa"/>
          </w:tcPr>
          <w:p w14:paraId="735D2788" w14:textId="7484144B"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5.</w:t>
            </w:r>
          </w:p>
        </w:tc>
        <w:tc>
          <w:tcPr>
            <w:tcW w:w="4536" w:type="dxa"/>
          </w:tcPr>
          <w:p w14:paraId="57C28D6F" w14:textId="77777777" w:rsidR="00C43486" w:rsidRPr="006B0F13" w:rsidRDefault="00C43486" w:rsidP="00C43486">
            <w:pPr>
              <w:spacing w:line="276" w:lineRule="auto"/>
              <w:jc w:val="both"/>
              <w:rPr>
                <w:rFonts w:ascii="Times New Roman" w:hAnsi="Times New Roman" w:cs="Times New Roman"/>
                <w:sz w:val="24"/>
                <w:szCs w:val="24"/>
                <w:lang w:val="pt-BR"/>
              </w:rPr>
            </w:pPr>
            <w:r w:rsidRPr="006B0F13">
              <w:rPr>
                <w:rFonts w:ascii="Times New Roman" w:hAnsi="Times New Roman" w:cs="Times New Roman"/>
                <w:sz w:val="24"/>
                <w:szCs w:val="24"/>
                <w:lang w:val="pt-BR"/>
              </w:rPr>
              <w:t>rankų atramos nuimamos be įrankių pagalbos</w:t>
            </w:r>
          </w:p>
        </w:tc>
        <w:tc>
          <w:tcPr>
            <w:tcW w:w="4820" w:type="dxa"/>
          </w:tcPr>
          <w:p w14:paraId="08E087FC" w14:textId="1540225C" w:rsidR="00C43486" w:rsidRPr="006B0F13" w:rsidRDefault="54407910"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5DB8AD12" w14:textId="053108CA" w:rsidR="00C43486" w:rsidRPr="006B0F13" w:rsidRDefault="00C43486" w:rsidP="00C43486">
            <w:pPr>
              <w:jc w:val="both"/>
              <w:rPr>
                <w:rFonts w:ascii="Times New Roman" w:eastAsia="Times New Roman" w:hAnsi="Times New Roman" w:cs="Times New Roman"/>
                <w:color w:val="000000" w:themeColor="text1"/>
                <w:sz w:val="24"/>
                <w:szCs w:val="24"/>
              </w:rPr>
            </w:pPr>
          </w:p>
        </w:tc>
      </w:tr>
      <w:tr w:rsidR="00C43486" w:rsidRPr="006B0F13" w14:paraId="07CE4AFF" w14:textId="77777777" w:rsidTr="0783DFC2">
        <w:tc>
          <w:tcPr>
            <w:tcW w:w="1134" w:type="dxa"/>
          </w:tcPr>
          <w:p w14:paraId="403C20A9" w14:textId="768329BF"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6.</w:t>
            </w:r>
          </w:p>
        </w:tc>
        <w:tc>
          <w:tcPr>
            <w:tcW w:w="4536" w:type="dxa"/>
          </w:tcPr>
          <w:p w14:paraId="5DBDBF85" w14:textId="77777777" w:rsidR="00C43486" w:rsidRPr="006B0F13" w:rsidRDefault="00C43486" w:rsidP="00C43486">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reguliuojamo aukščio nuo 420 mm ± 30 mm iki 550 mm ± 30 mm; aukštis matuojamas nuo grindų iki sėdimojo paviršiaus</w:t>
            </w:r>
          </w:p>
        </w:tc>
        <w:tc>
          <w:tcPr>
            <w:tcW w:w="4820" w:type="dxa"/>
          </w:tcPr>
          <w:p w14:paraId="53694022" w14:textId="233E4FEC" w:rsidR="00C43486" w:rsidRPr="006B0F13" w:rsidRDefault="02BC70B7"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 xml:space="preserve">Nurodyti </w:t>
            </w:r>
            <w:r w:rsidR="00F52AF7" w:rsidRPr="006B0F13">
              <w:rPr>
                <w:rFonts w:ascii="Times New Roman" w:eastAsia="Times New Roman" w:hAnsi="Times New Roman" w:cs="Times New Roman"/>
                <w:i/>
                <w:iCs/>
                <w:color w:val="000000" w:themeColor="text1"/>
                <w:sz w:val="24"/>
                <w:szCs w:val="24"/>
              </w:rPr>
              <w:t>aukščio reguliavimo ribas</w:t>
            </w:r>
            <w:r w:rsidR="00FA7401" w:rsidRPr="006B0F13">
              <w:rPr>
                <w:rFonts w:ascii="Times New Roman" w:eastAsia="Times New Roman" w:hAnsi="Times New Roman" w:cs="Times New Roman"/>
                <w:i/>
                <w:iCs/>
                <w:color w:val="000000" w:themeColor="text1"/>
                <w:sz w:val="24"/>
                <w:szCs w:val="24"/>
              </w:rPr>
              <w:t xml:space="preserve"> mm (</w:t>
            </w:r>
            <w:r w:rsidRPr="006B0F13">
              <w:rPr>
                <w:rFonts w:ascii="Times New Roman" w:eastAsia="Times New Roman" w:hAnsi="Times New Roman" w:cs="Times New Roman"/>
                <w:i/>
                <w:iCs/>
                <w:color w:val="000000" w:themeColor="text1"/>
                <w:sz w:val="24"/>
                <w:szCs w:val="24"/>
              </w:rPr>
              <w:t xml:space="preserve">nuo </w:t>
            </w:r>
            <w:r w:rsidR="00FA7401" w:rsidRPr="006B0F13">
              <w:rPr>
                <w:rFonts w:ascii="Times New Roman" w:eastAsia="Times New Roman" w:hAnsi="Times New Roman" w:cs="Times New Roman"/>
                <w:i/>
                <w:iCs/>
                <w:color w:val="000000" w:themeColor="text1"/>
                <w:sz w:val="24"/>
                <w:szCs w:val="24"/>
              </w:rPr>
              <w:t>–</w:t>
            </w:r>
            <w:r w:rsidRPr="006B0F13">
              <w:rPr>
                <w:rFonts w:ascii="Times New Roman" w:eastAsia="Times New Roman" w:hAnsi="Times New Roman" w:cs="Times New Roman"/>
                <w:i/>
                <w:iCs/>
                <w:color w:val="000000" w:themeColor="text1"/>
                <w:sz w:val="24"/>
                <w:szCs w:val="24"/>
              </w:rPr>
              <w:t xml:space="preserve"> iki</w:t>
            </w:r>
            <w:r w:rsidR="00FA7401" w:rsidRPr="006B0F13">
              <w:rPr>
                <w:rFonts w:ascii="Times New Roman" w:eastAsia="Times New Roman" w:hAnsi="Times New Roman" w:cs="Times New Roman"/>
                <w:i/>
                <w:iCs/>
                <w:color w:val="000000" w:themeColor="text1"/>
                <w:sz w:val="24"/>
                <w:szCs w:val="24"/>
              </w:rPr>
              <w:t>)</w:t>
            </w:r>
            <w:r w:rsidRPr="006B0F13">
              <w:rPr>
                <w:rFonts w:ascii="Times New Roman" w:eastAsia="Times New Roman" w:hAnsi="Times New Roman" w:cs="Times New Roman"/>
                <w:i/>
                <w:iCs/>
                <w:color w:val="000000" w:themeColor="text1"/>
                <w:sz w:val="24"/>
                <w:szCs w:val="24"/>
              </w:rPr>
              <w:t xml:space="preserve"> </w:t>
            </w:r>
          </w:p>
        </w:tc>
      </w:tr>
      <w:tr w:rsidR="00C43486" w:rsidRPr="006B0F13" w14:paraId="7E7376D6" w14:textId="77777777" w:rsidTr="0783DFC2">
        <w:tc>
          <w:tcPr>
            <w:tcW w:w="1134" w:type="dxa"/>
          </w:tcPr>
          <w:p w14:paraId="101FC8AB" w14:textId="1D61E5F5"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7.</w:t>
            </w:r>
          </w:p>
        </w:tc>
        <w:tc>
          <w:tcPr>
            <w:tcW w:w="4536" w:type="dxa"/>
          </w:tcPr>
          <w:p w14:paraId="2E620C28" w14:textId="0FFC70CE" w:rsidR="00C43486" w:rsidRPr="00514666" w:rsidRDefault="63EAFF24" w:rsidP="00C43486">
            <w:pPr>
              <w:spacing w:line="276" w:lineRule="auto"/>
              <w:jc w:val="both"/>
              <w:rPr>
                <w:rFonts w:ascii="Times New Roman" w:hAnsi="Times New Roman" w:cs="Times New Roman"/>
                <w:sz w:val="24"/>
                <w:szCs w:val="24"/>
              </w:rPr>
            </w:pPr>
            <w:r w:rsidRPr="00514666">
              <w:rPr>
                <w:rFonts w:ascii="Times New Roman" w:hAnsi="Times New Roman" w:cs="Times New Roman"/>
                <w:sz w:val="24"/>
                <w:szCs w:val="24"/>
              </w:rPr>
              <w:t xml:space="preserve">kojelės iš aliuminio su neslystančiais, stabiliais guminiais antgaliais  </w:t>
            </w:r>
            <w:r w:rsidR="00656E33" w:rsidRPr="00514666">
              <w:rPr>
                <w:rFonts w:ascii="Times New Roman" w:hAnsi="Times New Roman" w:cs="Times New Roman"/>
                <w:sz w:val="24"/>
                <w:szCs w:val="24"/>
              </w:rPr>
              <w:t>ne mažiau kaip 50</w:t>
            </w:r>
            <w:r w:rsidR="008B55C3" w:rsidRPr="00514666">
              <w:rPr>
                <w:rFonts w:ascii="Times New Roman" w:hAnsi="Times New Roman" w:cs="Times New Roman"/>
                <w:sz w:val="24"/>
                <w:szCs w:val="24"/>
              </w:rPr>
              <w:t xml:space="preserve"> </w:t>
            </w:r>
            <w:r w:rsidR="00656E33" w:rsidRPr="00514666">
              <w:rPr>
                <w:rFonts w:ascii="Times New Roman" w:hAnsi="Times New Roman" w:cs="Times New Roman"/>
                <w:sz w:val="24"/>
                <w:szCs w:val="24"/>
              </w:rPr>
              <w:t>mm</w:t>
            </w:r>
            <w:r w:rsidR="008B55C3" w:rsidRPr="00514666">
              <w:rPr>
                <w:rFonts w:ascii="Times New Roman" w:hAnsi="Times New Roman" w:cs="Times New Roman"/>
                <w:sz w:val="24"/>
                <w:szCs w:val="24"/>
              </w:rPr>
              <w:t xml:space="preserve"> </w:t>
            </w:r>
            <w:r w:rsidRPr="00514666">
              <w:rPr>
                <w:rFonts w:ascii="Times New Roman" w:hAnsi="Times New Roman" w:cs="Times New Roman"/>
                <w:sz w:val="24"/>
                <w:szCs w:val="24"/>
              </w:rPr>
              <w:t>skersmens</w:t>
            </w:r>
          </w:p>
        </w:tc>
        <w:tc>
          <w:tcPr>
            <w:tcW w:w="4820" w:type="dxa"/>
          </w:tcPr>
          <w:p w14:paraId="756EFA32" w14:textId="77FB95A5" w:rsidR="00C43486" w:rsidRPr="006B0F13" w:rsidRDefault="767937A8"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027931AD" w14:textId="5510BBDA" w:rsidR="00C43486" w:rsidRPr="006B0F13" w:rsidRDefault="767937A8"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 antgalių skersmenį mm</w:t>
            </w:r>
          </w:p>
        </w:tc>
      </w:tr>
      <w:tr w:rsidR="00C43486" w:rsidRPr="006B0F13" w14:paraId="71A8C8C1" w14:textId="77777777" w:rsidTr="0783DFC2">
        <w:tc>
          <w:tcPr>
            <w:tcW w:w="1134" w:type="dxa"/>
          </w:tcPr>
          <w:p w14:paraId="2EA2EA67" w14:textId="0543A948"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8.</w:t>
            </w:r>
          </w:p>
        </w:tc>
        <w:tc>
          <w:tcPr>
            <w:tcW w:w="4536" w:type="dxa"/>
          </w:tcPr>
          <w:p w14:paraId="3B074929" w14:textId="77777777" w:rsidR="00C43486" w:rsidRPr="006B0F13" w:rsidRDefault="00C43486" w:rsidP="00C43486">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pastačius ant nelygaus paviršiaus, turi išlikti dušo kėdės stabilumas</w:t>
            </w:r>
          </w:p>
        </w:tc>
        <w:tc>
          <w:tcPr>
            <w:tcW w:w="4820" w:type="dxa"/>
          </w:tcPr>
          <w:p w14:paraId="5C5755BE" w14:textId="1540225C" w:rsidR="00C43486" w:rsidRPr="006B0F13" w:rsidRDefault="3DA296B2"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218E7846" w14:textId="7C5C12CD" w:rsidR="00C43486" w:rsidRPr="006B0F13" w:rsidRDefault="00C43486" w:rsidP="00C43486">
            <w:pPr>
              <w:jc w:val="both"/>
              <w:rPr>
                <w:rFonts w:ascii="Times New Roman" w:eastAsia="Times New Roman" w:hAnsi="Times New Roman" w:cs="Times New Roman"/>
                <w:color w:val="000000" w:themeColor="text1"/>
                <w:sz w:val="24"/>
                <w:szCs w:val="24"/>
              </w:rPr>
            </w:pPr>
          </w:p>
        </w:tc>
      </w:tr>
      <w:tr w:rsidR="00C43486" w:rsidRPr="006B0F13" w14:paraId="17B6DD3D" w14:textId="77777777" w:rsidTr="0783DFC2">
        <w:tc>
          <w:tcPr>
            <w:tcW w:w="1134" w:type="dxa"/>
          </w:tcPr>
          <w:p w14:paraId="732A7E35" w14:textId="3FB84575" w:rsidR="00C43486" w:rsidRPr="006B0F13" w:rsidRDefault="00C43486" w:rsidP="00CB76C5">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9.</w:t>
            </w:r>
          </w:p>
        </w:tc>
        <w:tc>
          <w:tcPr>
            <w:tcW w:w="4536" w:type="dxa"/>
          </w:tcPr>
          <w:p w14:paraId="4038BF40" w14:textId="77777777" w:rsidR="00C43486" w:rsidRPr="006B0F13" w:rsidRDefault="00C43486" w:rsidP="00C43486">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išlaikyti ne mažiau kaip 130 kg naudotojo svorį</w:t>
            </w:r>
          </w:p>
        </w:tc>
        <w:tc>
          <w:tcPr>
            <w:tcW w:w="4820" w:type="dxa"/>
          </w:tcPr>
          <w:p w14:paraId="5C0DC7CD" w14:textId="6A6A8D69" w:rsidR="00C43486" w:rsidRPr="006B0F13" w:rsidRDefault="3B89599C"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w:t>
            </w:r>
            <w:r w:rsidR="00365D35" w:rsidRPr="006B0F13">
              <w:rPr>
                <w:rFonts w:ascii="Times New Roman" w:eastAsia="Times New Roman" w:hAnsi="Times New Roman" w:cs="Times New Roman"/>
                <w:i/>
                <w:iCs/>
                <w:color w:val="000000" w:themeColor="text1"/>
                <w:sz w:val="24"/>
                <w:szCs w:val="24"/>
              </w:rPr>
              <w:t xml:space="preserve"> naudotojo</w:t>
            </w:r>
            <w:r w:rsidRPr="006B0F13">
              <w:rPr>
                <w:rFonts w:ascii="Times New Roman" w:eastAsia="Times New Roman" w:hAnsi="Times New Roman" w:cs="Times New Roman"/>
                <w:i/>
                <w:iCs/>
                <w:color w:val="000000" w:themeColor="text1"/>
                <w:sz w:val="24"/>
                <w:szCs w:val="24"/>
              </w:rPr>
              <w:t xml:space="preserve"> svorį kg</w:t>
            </w:r>
          </w:p>
        </w:tc>
      </w:tr>
      <w:tr w:rsidR="00C43486" w:rsidRPr="006B0F13" w14:paraId="2B3A8DF1" w14:textId="77777777" w:rsidTr="0783DFC2">
        <w:tc>
          <w:tcPr>
            <w:tcW w:w="1134" w:type="dxa"/>
          </w:tcPr>
          <w:p w14:paraId="1027552A" w14:textId="3F6CE983" w:rsidR="00C43486" w:rsidRPr="006B0F13" w:rsidRDefault="00C43486" w:rsidP="00C43486">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r w:rsidR="00C719AA">
              <w:rPr>
                <w:rFonts w:ascii="Times New Roman" w:eastAsia="Times New Roman" w:hAnsi="Times New Roman" w:cs="Times New Roman"/>
                <w:color w:val="000000" w:themeColor="text1"/>
                <w:sz w:val="24"/>
                <w:szCs w:val="24"/>
              </w:rPr>
              <w:t>0</w:t>
            </w:r>
            <w:r w:rsidRPr="006B0F13">
              <w:rPr>
                <w:rFonts w:ascii="Times New Roman" w:eastAsia="Times New Roman" w:hAnsi="Times New Roman" w:cs="Times New Roman"/>
                <w:color w:val="000000" w:themeColor="text1"/>
                <w:sz w:val="24"/>
                <w:szCs w:val="24"/>
              </w:rPr>
              <w:t>.</w:t>
            </w:r>
          </w:p>
        </w:tc>
        <w:tc>
          <w:tcPr>
            <w:tcW w:w="4536" w:type="dxa"/>
          </w:tcPr>
          <w:p w14:paraId="4FFAE4E7" w14:textId="067F6849" w:rsidR="00C43486" w:rsidRPr="006B0F13" w:rsidRDefault="00C43486" w:rsidP="00C43486">
            <w:pPr>
              <w:spacing w:line="276" w:lineRule="auto"/>
              <w:jc w:val="both"/>
              <w:rPr>
                <w:rFonts w:ascii="Times New Roman" w:hAnsi="Times New Roman" w:cs="Times New Roman"/>
                <w:color w:val="000000" w:themeColor="text1"/>
                <w:sz w:val="24"/>
                <w:szCs w:val="24"/>
              </w:rPr>
            </w:pPr>
            <w:r w:rsidRPr="006B0F13">
              <w:rPr>
                <w:rFonts w:ascii="Times New Roman" w:hAnsi="Times New Roman" w:cs="Times New Roman"/>
                <w:color w:val="000000" w:themeColor="text1"/>
                <w:sz w:val="24"/>
                <w:szCs w:val="24"/>
              </w:rPr>
              <w:t>turi turėti naudojimo instrukciją lietuvių kalba, kurioje turi būti nurodyta visa su gaminio naudojimu susijusi informacija: naudojimas, valymas, įspėjimas apie pavojus ir kt</w:t>
            </w:r>
            <w:r w:rsidR="00A351D4" w:rsidRPr="006B0F13">
              <w:rPr>
                <w:rFonts w:ascii="Times New Roman" w:hAnsi="Times New Roman" w:cs="Times New Roman"/>
                <w:color w:val="000000" w:themeColor="text1"/>
                <w:sz w:val="24"/>
                <w:szCs w:val="24"/>
              </w:rPr>
              <w:t>.</w:t>
            </w:r>
          </w:p>
        </w:tc>
        <w:tc>
          <w:tcPr>
            <w:tcW w:w="4820" w:type="dxa"/>
          </w:tcPr>
          <w:p w14:paraId="4B0C8B59" w14:textId="1540225C" w:rsidR="00C43486" w:rsidRPr="006B0F13" w:rsidRDefault="1442DE34"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672C580B" w14:textId="687265C5" w:rsidR="00C43486" w:rsidRPr="006B0F13" w:rsidRDefault="00C43486" w:rsidP="00C43486">
            <w:pPr>
              <w:jc w:val="both"/>
              <w:rPr>
                <w:rFonts w:ascii="Times New Roman" w:eastAsia="Times New Roman" w:hAnsi="Times New Roman" w:cs="Times New Roman"/>
                <w:color w:val="000000" w:themeColor="text1"/>
                <w:sz w:val="24"/>
                <w:szCs w:val="24"/>
              </w:rPr>
            </w:pPr>
          </w:p>
        </w:tc>
      </w:tr>
      <w:tr w:rsidR="00C43486" w:rsidRPr="006B0F13" w14:paraId="0A5F7AA7" w14:textId="77777777" w:rsidTr="0783DFC2">
        <w:tc>
          <w:tcPr>
            <w:tcW w:w="1134" w:type="dxa"/>
          </w:tcPr>
          <w:p w14:paraId="00641844" w14:textId="6E3F0F26" w:rsidR="00C43486" w:rsidRPr="006B0F13" w:rsidRDefault="00C43486" w:rsidP="00C43486">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r w:rsidR="00C719AA">
              <w:rPr>
                <w:rFonts w:ascii="Times New Roman" w:eastAsia="Times New Roman" w:hAnsi="Times New Roman" w:cs="Times New Roman"/>
                <w:color w:val="000000" w:themeColor="text1"/>
                <w:sz w:val="24"/>
                <w:szCs w:val="24"/>
              </w:rPr>
              <w:t>1</w:t>
            </w:r>
            <w:r w:rsidRPr="006B0F13">
              <w:rPr>
                <w:rFonts w:ascii="Times New Roman" w:eastAsia="Times New Roman" w:hAnsi="Times New Roman" w:cs="Times New Roman"/>
                <w:color w:val="000000" w:themeColor="text1"/>
                <w:sz w:val="24"/>
                <w:szCs w:val="24"/>
              </w:rPr>
              <w:t>.</w:t>
            </w:r>
          </w:p>
        </w:tc>
        <w:tc>
          <w:tcPr>
            <w:tcW w:w="4536" w:type="dxa"/>
          </w:tcPr>
          <w:p w14:paraId="1B03A7A5" w14:textId="4CBF2F10" w:rsidR="00C43486" w:rsidRPr="006B0F13" w:rsidRDefault="00C43486" w:rsidP="00C43486">
            <w:pPr>
              <w:spacing w:line="276" w:lineRule="auto"/>
              <w:jc w:val="both"/>
              <w:rPr>
                <w:rFonts w:ascii="Times New Roman" w:hAnsi="Times New Roman" w:cs="Times New Roman"/>
                <w:color w:val="000000" w:themeColor="text1"/>
                <w:sz w:val="24"/>
                <w:szCs w:val="24"/>
              </w:rPr>
            </w:pPr>
            <w:r w:rsidRPr="006B0F13">
              <w:rPr>
                <w:rFonts w:ascii="Times New Roman" w:eastAsia="Calibri" w:hAnsi="Times New Roman" w:cs="Times New Roman"/>
                <w:color w:val="000000" w:themeColor="text1"/>
                <w:sz w:val="24"/>
                <w:szCs w:val="24"/>
              </w:rPr>
              <w:t xml:space="preserve">tiekėjas turi įsipareigoti garantiniu laikotarpiu atlikti remontą ne ilgiau kaip per 10 dienų, o atliekant remontą ilgiau kaip per 10 dienų, aprūpinti asmenį tokia pačia pakaitine </w:t>
            </w:r>
            <w:r w:rsidR="00DE377B" w:rsidRPr="006B0F13">
              <w:rPr>
                <w:rFonts w:ascii="Times New Roman" w:eastAsia="Calibri" w:hAnsi="Times New Roman" w:cs="Times New Roman"/>
                <w:color w:val="000000" w:themeColor="text1"/>
                <w:sz w:val="24"/>
                <w:szCs w:val="24"/>
              </w:rPr>
              <w:t>priemone.</w:t>
            </w:r>
          </w:p>
        </w:tc>
        <w:tc>
          <w:tcPr>
            <w:tcW w:w="4820" w:type="dxa"/>
          </w:tcPr>
          <w:p w14:paraId="76432E98" w14:textId="4F51333E" w:rsidR="00C43486" w:rsidRPr="006B0F13" w:rsidRDefault="3A501EAF"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tc>
      </w:tr>
      <w:tr w:rsidR="00C719AA" w:rsidRPr="006B0F13" w14:paraId="32F791C4" w14:textId="77777777" w:rsidTr="0783DFC2">
        <w:tc>
          <w:tcPr>
            <w:tcW w:w="1134" w:type="dxa"/>
          </w:tcPr>
          <w:p w14:paraId="78CC7F8A" w14:textId="653B5779" w:rsidR="00C719AA" w:rsidRPr="006B0F13" w:rsidRDefault="00C719AA" w:rsidP="00C719AA">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4536" w:type="dxa"/>
          </w:tcPr>
          <w:p w14:paraId="5845CA24" w14:textId="606FC93A" w:rsidR="00C719AA" w:rsidRPr="006B0F13" w:rsidRDefault="00C719AA" w:rsidP="00C719AA">
            <w:pPr>
              <w:spacing w:line="276" w:lineRule="auto"/>
              <w:jc w:val="both"/>
              <w:rPr>
                <w:rFonts w:ascii="Times New Roman" w:eastAsia="Calibri" w:hAnsi="Times New Roman" w:cs="Times New Roman"/>
                <w:color w:val="000000" w:themeColor="text1"/>
                <w:sz w:val="24"/>
                <w:szCs w:val="24"/>
              </w:rPr>
            </w:pPr>
            <w:r w:rsidRPr="0783DFC2">
              <w:rPr>
                <w:rFonts w:ascii="Times New Roman" w:hAnsi="Times New Roman" w:cs="Times New Roman"/>
                <w:sz w:val="24"/>
                <w:szCs w:val="24"/>
                <w:lang w:val="de-DE"/>
              </w:rPr>
              <w:t>garantinis laikas ne mažiau kaip 24 mėn</w:t>
            </w:r>
            <w:r w:rsidR="2E2D64D7" w:rsidRPr="0783DFC2">
              <w:rPr>
                <w:rFonts w:ascii="Times New Roman" w:hAnsi="Times New Roman" w:cs="Times New Roman"/>
                <w:sz w:val="24"/>
                <w:szCs w:val="24"/>
                <w:lang w:val="de-DE"/>
              </w:rPr>
              <w:t>esiai</w:t>
            </w:r>
            <w:r w:rsidR="040D3828" w:rsidRPr="0783DFC2">
              <w:rPr>
                <w:rFonts w:ascii="Times New Roman" w:hAnsi="Times New Roman" w:cs="Times New Roman"/>
                <w:sz w:val="24"/>
                <w:szCs w:val="24"/>
                <w:lang w:val="de-DE"/>
              </w:rPr>
              <w:t>.</w:t>
            </w:r>
          </w:p>
        </w:tc>
        <w:tc>
          <w:tcPr>
            <w:tcW w:w="4820" w:type="dxa"/>
          </w:tcPr>
          <w:p w14:paraId="0868AE68" w14:textId="2822876F" w:rsidR="00C719AA" w:rsidRPr="006B0F13" w:rsidRDefault="00C719AA" w:rsidP="0783DFC2">
            <w:pPr>
              <w:jc w:val="center"/>
              <w:rPr>
                <w:rFonts w:ascii="Times New Roman" w:eastAsia="Calibri" w:hAnsi="Times New Roman" w:cs="Times New Roman"/>
                <w:i/>
                <w:iCs/>
                <w:color w:val="000000" w:themeColor="text1"/>
                <w:sz w:val="24"/>
                <w:szCs w:val="24"/>
              </w:rPr>
            </w:pPr>
            <w:r w:rsidRPr="0783DFC2">
              <w:rPr>
                <w:rFonts w:ascii="Times New Roman" w:hAnsi="Times New Roman" w:cs="Times New Roman"/>
                <w:i/>
                <w:iCs/>
                <w:color w:val="000000" w:themeColor="text1"/>
                <w:sz w:val="24"/>
                <w:szCs w:val="24"/>
              </w:rPr>
              <w:t>Nurodyti garantinį laiką mėn</w:t>
            </w:r>
            <w:r w:rsidR="13ADCA1A" w:rsidRPr="0783DFC2">
              <w:rPr>
                <w:rFonts w:ascii="Times New Roman" w:hAnsi="Times New Roman" w:cs="Times New Roman"/>
                <w:i/>
                <w:iCs/>
                <w:color w:val="000000" w:themeColor="text1"/>
                <w:sz w:val="24"/>
                <w:szCs w:val="24"/>
              </w:rPr>
              <w:t>esiais</w:t>
            </w:r>
            <w:r w:rsidRPr="0783DFC2">
              <w:rPr>
                <w:rFonts w:ascii="Times New Roman" w:hAnsi="Times New Roman" w:cs="Times New Roman"/>
                <w:i/>
                <w:iCs/>
                <w:color w:val="000000" w:themeColor="text1"/>
                <w:sz w:val="24"/>
                <w:szCs w:val="24"/>
              </w:rPr>
              <w:t>.</w:t>
            </w:r>
          </w:p>
        </w:tc>
      </w:tr>
      <w:tr w:rsidR="00C719AA" w:rsidRPr="00D51F6A" w14:paraId="12A82176" w14:textId="77777777" w:rsidTr="0783DFC2">
        <w:tc>
          <w:tcPr>
            <w:tcW w:w="1134" w:type="dxa"/>
          </w:tcPr>
          <w:p w14:paraId="7BAEBC6B" w14:textId="5502BD55" w:rsidR="00C719AA" w:rsidRPr="00D51F6A" w:rsidRDefault="00C719AA" w:rsidP="00C719AA">
            <w:pPr>
              <w:ind w:left="814" w:hanging="814"/>
              <w:contextualSpacing/>
              <w:jc w:val="center"/>
              <w:rPr>
                <w:rFonts w:ascii="Times New Roman" w:eastAsia="Times New Roman" w:hAnsi="Times New Roman" w:cs="Times New Roman"/>
                <w:color w:val="000000" w:themeColor="text1"/>
                <w:sz w:val="24"/>
                <w:szCs w:val="24"/>
              </w:rPr>
            </w:pPr>
            <w:r w:rsidRPr="00D51F6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3</w:t>
            </w:r>
            <w:r w:rsidRPr="00D51F6A">
              <w:rPr>
                <w:rFonts w:ascii="Times New Roman" w:eastAsia="Times New Roman" w:hAnsi="Times New Roman" w:cs="Times New Roman"/>
                <w:color w:val="000000" w:themeColor="text1"/>
                <w:sz w:val="24"/>
                <w:szCs w:val="24"/>
              </w:rPr>
              <w:t>.</w:t>
            </w:r>
          </w:p>
        </w:tc>
        <w:tc>
          <w:tcPr>
            <w:tcW w:w="4536" w:type="dxa"/>
          </w:tcPr>
          <w:p w14:paraId="797F5C1D" w14:textId="71514322" w:rsidR="00C719AA" w:rsidRPr="00D51F6A" w:rsidRDefault="00C719AA" w:rsidP="00C719AA">
            <w:pPr>
              <w:spacing w:line="276" w:lineRule="auto"/>
              <w:jc w:val="both"/>
              <w:rPr>
                <w:rFonts w:ascii="Times New Roman" w:eastAsia="Calibri" w:hAnsi="Times New Roman" w:cs="Times New Roman"/>
                <w:color w:val="000000" w:themeColor="text1"/>
                <w:sz w:val="24"/>
                <w:szCs w:val="24"/>
              </w:rPr>
            </w:pPr>
            <w:r w:rsidRPr="00D51F6A">
              <w:rPr>
                <w:rFonts w:ascii="Times New Roman" w:hAnsi="Times New Roman" w:cs="Times New Roman"/>
                <w:sz w:val="24"/>
                <w:szCs w:val="24"/>
              </w:rPr>
              <w:t>pateikti siūlomos prekės gamintojo aprašymą, brošiūrą, nuotrauką ar pan., pagal kurias bus tikrinama techninės specifikacijos reikalavimų atitikimas</w:t>
            </w:r>
          </w:p>
        </w:tc>
        <w:tc>
          <w:tcPr>
            <w:tcW w:w="4820" w:type="dxa"/>
          </w:tcPr>
          <w:p w14:paraId="25FDBF7F" w14:textId="55896477" w:rsidR="00C719AA" w:rsidRPr="00F81622" w:rsidRDefault="00C719AA" w:rsidP="00C719AA">
            <w:pPr>
              <w:jc w:val="center"/>
              <w:rPr>
                <w:rFonts w:ascii="Times New Roman" w:eastAsia="Calibri" w:hAnsi="Times New Roman" w:cs="Times New Roman"/>
                <w:b/>
                <w:bCs/>
                <w:i/>
                <w:iCs/>
                <w:color w:val="000000" w:themeColor="text1"/>
                <w:sz w:val="24"/>
                <w:szCs w:val="24"/>
              </w:rPr>
            </w:pPr>
            <w:r w:rsidRPr="00F81622">
              <w:rPr>
                <w:rFonts w:ascii="Times New Roman" w:hAnsi="Times New Roman" w:cs="Times New Roman"/>
                <w:b/>
                <w:bCs/>
                <w:i/>
                <w:iCs/>
                <w:sz w:val="24"/>
                <w:szCs w:val="24"/>
              </w:rPr>
              <w:t>Dokumentai pateikiami kartu su pasiūlymu</w:t>
            </w:r>
          </w:p>
        </w:tc>
      </w:tr>
    </w:tbl>
    <w:p w14:paraId="3B0B55F2" w14:textId="372868D6" w:rsidR="0641AAF5" w:rsidRPr="006B0F13" w:rsidRDefault="0641AAF5" w:rsidP="0641AAF5">
      <w:pPr>
        <w:ind w:left="-567" w:hanging="284"/>
        <w:jc w:val="center"/>
        <w:rPr>
          <w:rFonts w:ascii="Times New Roman" w:hAnsi="Times New Roman" w:cs="Times New Roman"/>
          <w:b/>
          <w:bCs/>
          <w:sz w:val="24"/>
          <w:szCs w:val="24"/>
        </w:rPr>
      </w:pPr>
    </w:p>
    <w:p w14:paraId="18589CDA" w14:textId="14BA8051" w:rsidR="0641AAF5" w:rsidRPr="006B0F13" w:rsidRDefault="09201478" w:rsidP="000E789D">
      <w:pPr>
        <w:ind w:left="2592" w:firstLine="1296"/>
        <w:jc w:val="both"/>
        <w:rPr>
          <w:rFonts w:ascii="Times New Roman" w:hAnsi="Times New Roman" w:cs="Times New Roman"/>
          <w:b/>
          <w:bCs/>
          <w:sz w:val="24"/>
          <w:szCs w:val="24"/>
        </w:rPr>
      </w:pPr>
      <w:r w:rsidRPr="006B0F13">
        <w:rPr>
          <w:rFonts w:ascii="Times New Roman" w:hAnsi="Times New Roman" w:cs="Times New Roman"/>
          <w:b/>
          <w:bCs/>
          <w:sz w:val="24"/>
          <w:szCs w:val="24"/>
        </w:rPr>
        <w:t>BVPŽ kodas 39144000-3</w:t>
      </w:r>
    </w:p>
    <w:p w14:paraId="6421FE7C" w14:textId="0836C7EB" w:rsidR="003B1112" w:rsidRPr="006B0F13" w:rsidRDefault="003B1112" w:rsidP="0641AAF5">
      <w:pPr>
        <w:suppressAutoHyphens/>
        <w:autoSpaceDN w:val="0"/>
        <w:jc w:val="both"/>
        <w:textAlignment w:val="baseline"/>
        <w:rPr>
          <w:rFonts w:ascii="Times New Roman" w:hAnsi="Times New Roman" w:cs="Times New Roman"/>
          <w:b/>
          <w:bCs/>
          <w:sz w:val="24"/>
          <w:szCs w:val="24"/>
        </w:rPr>
      </w:pPr>
      <w:r w:rsidRPr="006B0F13">
        <w:rPr>
          <w:rFonts w:ascii="Times New Roman" w:eastAsia="Times New Roman" w:hAnsi="Times New Roman" w:cs="Times New Roman"/>
          <w:b/>
          <w:bCs/>
          <w:color w:val="000000" w:themeColor="text1"/>
          <w:sz w:val="24"/>
          <w:szCs w:val="24"/>
        </w:rPr>
        <w:t xml:space="preserve">7 </w:t>
      </w:r>
      <w:r w:rsidR="4245F6B9" w:rsidRPr="006B0F13">
        <w:rPr>
          <w:rFonts w:ascii="Times New Roman" w:eastAsia="Times New Roman" w:hAnsi="Times New Roman" w:cs="Times New Roman"/>
          <w:b/>
          <w:bCs/>
          <w:color w:val="000000" w:themeColor="text1"/>
          <w:sz w:val="24"/>
          <w:szCs w:val="24"/>
        </w:rPr>
        <w:t xml:space="preserve">pirkimo </w:t>
      </w:r>
      <w:r w:rsidRPr="006B0F13">
        <w:rPr>
          <w:rFonts w:ascii="Times New Roman" w:eastAsia="Times New Roman" w:hAnsi="Times New Roman" w:cs="Times New Roman"/>
          <w:b/>
          <w:bCs/>
          <w:color w:val="000000" w:themeColor="text1"/>
          <w:sz w:val="24"/>
          <w:szCs w:val="24"/>
        </w:rPr>
        <w:t>dalis</w:t>
      </w:r>
      <w:r w:rsidR="5930A9BE" w:rsidRPr="006B0F13">
        <w:rPr>
          <w:rFonts w:ascii="Times New Roman" w:eastAsia="Times New Roman" w:hAnsi="Times New Roman" w:cs="Times New Roman"/>
          <w:b/>
          <w:bCs/>
          <w:color w:val="000000" w:themeColor="text1"/>
          <w:sz w:val="24"/>
          <w:szCs w:val="24"/>
        </w:rPr>
        <w:t>.</w:t>
      </w:r>
      <w:r w:rsidRPr="006B0F13">
        <w:rPr>
          <w:rFonts w:ascii="Times New Roman" w:eastAsia="Times New Roman" w:hAnsi="Times New Roman" w:cs="Times New Roman"/>
          <w:b/>
          <w:bCs/>
          <w:color w:val="000000" w:themeColor="text1"/>
          <w:sz w:val="24"/>
          <w:szCs w:val="24"/>
        </w:rPr>
        <w:t xml:space="preserve"> </w:t>
      </w:r>
      <w:r w:rsidRPr="006B0F13">
        <w:rPr>
          <w:rFonts w:ascii="Times New Roman" w:hAnsi="Times New Roman" w:cs="Times New Roman"/>
          <w:b/>
          <w:bCs/>
          <w:sz w:val="24"/>
          <w:szCs w:val="24"/>
        </w:rPr>
        <w:t>Dušo kėdutė be nugaros atramos</w:t>
      </w:r>
      <w:r w:rsidR="37BFCC40" w:rsidRPr="006B0F13">
        <w:rPr>
          <w:rFonts w:ascii="Times New Roman" w:hAnsi="Times New Roman" w:cs="Times New Roman"/>
          <w:b/>
          <w:bCs/>
          <w:sz w:val="24"/>
          <w:szCs w:val="24"/>
        </w:rPr>
        <w:t>.</w:t>
      </w:r>
    </w:p>
    <w:p w14:paraId="16937A59" w14:textId="64A910D1" w:rsidR="003B1112" w:rsidRPr="006B0F13" w:rsidRDefault="003B1112" w:rsidP="0641AAF5">
      <w:pPr>
        <w:jc w:val="both"/>
        <w:rPr>
          <w:rFonts w:ascii="Times New Roman" w:hAnsi="Times New Roman" w:cs="Times New Roman"/>
          <w:b/>
          <w:bCs/>
          <w:sz w:val="24"/>
          <w:szCs w:val="24"/>
        </w:rPr>
      </w:pPr>
      <w:r w:rsidRPr="006B0F13">
        <w:rPr>
          <w:rFonts w:ascii="Times New Roman" w:eastAsia="Times New Roman" w:hAnsi="Times New Roman" w:cs="Times New Roman"/>
          <w:color w:val="000000" w:themeColor="text1"/>
          <w:sz w:val="24"/>
          <w:szCs w:val="24"/>
        </w:rPr>
        <w:t xml:space="preserve">Perkamas kiekis nuo </w:t>
      </w:r>
      <w:r w:rsidR="00214CAD" w:rsidRPr="006B0F13">
        <w:rPr>
          <w:rFonts w:ascii="Times New Roman" w:eastAsia="Times New Roman" w:hAnsi="Times New Roman" w:cs="Times New Roman"/>
          <w:color w:val="000000" w:themeColor="text1"/>
          <w:sz w:val="24"/>
          <w:szCs w:val="24"/>
        </w:rPr>
        <w:t>1500</w:t>
      </w:r>
      <w:r w:rsidRPr="006B0F13">
        <w:rPr>
          <w:rFonts w:ascii="Times New Roman" w:eastAsia="Times New Roman" w:hAnsi="Times New Roman" w:cs="Times New Roman"/>
          <w:color w:val="000000" w:themeColor="text1"/>
          <w:sz w:val="24"/>
          <w:szCs w:val="24"/>
        </w:rPr>
        <w:t xml:space="preserve"> vnt. iki </w:t>
      </w:r>
      <w:r w:rsidR="00214CAD" w:rsidRPr="006B0F13">
        <w:rPr>
          <w:rFonts w:ascii="Times New Roman" w:eastAsia="Times New Roman" w:hAnsi="Times New Roman" w:cs="Times New Roman"/>
          <w:color w:val="000000" w:themeColor="text1"/>
          <w:sz w:val="24"/>
          <w:szCs w:val="24"/>
        </w:rPr>
        <w:t>2000</w:t>
      </w:r>
      <w:r w:rsidRPr="006B0F13">
        <w:rPr>
          <w:rFonts w:ascii="Times New Roman" w:eastAsia="Times New Roman" w:hAnsi="Times New Roman" w:cs="Times New Roman"/>
          <w:color w:val="000000" w:themeColor="text1"/>
          <w:sz w:val="24"/>
          <w:szCs w:val="24"/>
        </w:rPr>
        <w:t xml:space="preserve"> vnt.</w:t>
      </w:r>
    </w:p>
    <w:tbl>
      <w:tblPr>
        <w:tblStyle w:val="Lentelstinklelis1"/>
        <w:tblW w:w="10490" w:type="dxa"/>
        <w:tblInd w:w="-5" w:type="dxa"/>
        <w:tblLook w:val="04A0" w:firstRow="1" w:lastRow="0" w:firstColumn="1" w:lastColumn="0" w:noHBand="0" w:noVBand="1"/>
      </w:tblPr>
      <w:tblGrid>
        <w:gridCol w:w="1134"/>
        <w:gridCol w:w="4920"/>
        <w:gridCol w:w="4436"/>
      </w:tblGrid>
      <w:tr w:rsidR="003B1112" w:rsidRPr="006B0F13" w14:paraId="3D39813A" w14:textId="77777777" w:rsidTr="0783DFC2">
        <w:tc>
          <w:tcPr>
            <w:tcW w:w="1134" w:type="dxa"/>
          </w:tcPr>
          <w:p w14:paraId="32C97463" w14:textId="77777777" w:rsidR="003B1112" w:rsidRPr="006B0F13" w:rsidRDefault="003B1112" w:rsidP="00291AEC">
            <w:pPr>
              <w:pStyle w:val="Sraopastraipa"/>
              <w:ind w:left="94"/>
              <w:jc w:val="center"/>
              <w:rPr>
                <w:rFonts w:ascii="Times New Roman" w:hAnsi="Times New Roman" w:cs="Times New Roman"/>
                <w:b/>
                <w:color w:val="000000" w:themeColor="text1"/>
                <w:sz w:val="24"/>
                <w:szCs w:val="24"/>
              </w:rPr>
            </w:pPr>
            <w:r w:rsidRPr="006B0F13">
              <w:rPr>
                <w:rFonts w:ascii="Times New Roman" w:hAnsi="Times New Roman" w:cs="Times New Roman"/>
                <w:b/>
                <w:color w:val="000000" w:themeColor="text1"/>
                <w:sz w:val="24"/>
                <w:szCs w:val="24"/>
              </w:rPr>
              <w:t>Eil. Nr.</w:t>
            </w:r>
          </w:p>
        </w:tc>
        <w:tc>
          <w:tcPr>
            <w:tcW w:w="4920" w:type="dxa"/>
          </w:tcPr>
          <w:p w14:paraId="5ED9F5B4" w14:textId="77777777" w:rsidR="003B1112" w:rsidRPr="006B0F13" w:rsidRDefault="003B1112"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Techniniai reikalavimai:</w:t>
            </w:r>
          </w:p>
          <w:p w14:paraId="7582BB73" w14:textId="77777777" w:rsidR="003222B8" w:rsidRPr="006B0F13" w:rsidRDefault="003222B8" w:rsidP="003222B8">
            <w:pPr>
              <w:jc w:val="right"/>
              <w:rPr>
                <w:rFonts w:ascii="Times New Roman" w:eastAsia="Calibri" w:hAnsi="Times New Roman" w:cs="Times New Roman"/>
                <w:sz w:val="24"/>
                <w:szCs w:val="24"/>
              </w:rPr>
            </w:pPr>
          </w:p>
        </w:tc>
        <w:tc>
          <w:tcPr>
            <w:tcW w:w="4436" w:type="dxa"/>
          </w:tcPr>
          <w:p w14:paraId="335E218A" w14:textId="77777777" w:rsidR="003B1112" w:rsidRPr="006B0F13" w:rsidRDefault="003B1112" w:rsidP="00291AEC">
            <w:pPr>
              <w:contextualSpacing/>
              <w:jc w:val="both"/>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Tiekėjo siūlomos prekės konkreti parametro reikšmė ir nuoroda į ją pridedamuose dokumentuose (dokumento pavadinimas, puslapio numeris ar panašiai) PILDO TIEKĖJAS</w:t>
            </w:r>
          </w:p>
        </w:tc>
      </w:tr>
      <w:tr w:rsidR="003B1112" w:rsidRPr="006B0F13" w14:paraId="68FFFC88" w14:textId="77777777" w:rsidTr="0783DFC2">
        <w:tc>
          <w:tcPr>
            <w:tcW w:w="1134" w:type="dxa"/>
          </w:tcPr>
          <w:p w14:paraId="621F5C98" w14:textId="77777777" w:rsidR="003B1112" w:rsidRPr="006B0F13" w:rsidRDefault="003B1112" w:rsidP="00291AEC">
            <w:pPr>
              <w:pStyle w:val="Sraopastraipa"/>
              <w:ind w:left="94"/>
              <w:jc w:val="center"/>
              <w:rPr>
                <w:rFonts w:ascii="Times New Roman" w:hAnsi="Times New Roman" w:cs="Times New Roman"/>
                <w:b/>
                <w:color w:val="000000" w:themeColor="text1"/>
                <w:sz w:val="24"/>
                <w:szCs w:val="24"/>
              </w:rPr>
            </w:pPr>
            <w:r w:rsidRPr="006B0F13">
              <w:rPr>
                <w:rFonts w:ascii="Times New Roman" w:hAnsi="Times New Roman" w:cs="Times New Roman"/>
                <w:b/>
                <w:color w:val="000000" w:themeColor="text1"/>
                <w:sz w:val="24"/>
                <w:szCs w:val="24"/>
              </w:rPr>
              <w:t>1</w:t>
            </w:r>
          </w:p>
        </w:tc>
        <w:tc>
          <w:tcPr>
            <w:tcW w:w="4920" w:type="dxa"/>
          </w:tcPr>
          <w:p w14:paraId="68301AD8" w14:textId="77777777" w:rsidR="003B1112" w:rsidRPr="006B0F13" w:rsidRDefault="003B1112"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2</w:t>
            </w:r>
          </w:p>
        </w:tc>
        <w:tc>
          <w:tcPr>
            <w:tcW w:w="4436" w:type="dxa"/>
          </w:tcPr>
          <w:p w14:paraId="1882B254" w14:textId="77777777" w:rsidR="003B1112" w:rsidRPr="006B0F13" w:rsidRDefault="003B1112" w:rsidP="00291AEC">
            <w:pPr>
              <w:contextualSpacing/>
              <w:jc w:val="center"/>
              <w:rPr>
                <w:rFonts w:ascii="Times New Roman" w:eastAsia="Calibri" w:hAnsi="Times New Roman" w:cs="Times New Roman"/>
                <w:b/>
                <w:color w:val="000000" w:themeColor="text1"/>
                <w:sz w:val="24"/>
                <w:szCs w:val="24"/>
              </w:rPr>
            </w:pPr>
            <w:r w:rsidRPr="006B0F13">
              <w:rPr>
                <w:rFonts w:ascii="Times New Roman" w:eastAsia="Calibri" w:hAnsi="Times New Roman" w:cs="Times New Roman"/>
                <w:b/>
                <w:color w:val="000000" w:themeColor="text1"/>
                <w:sz w:val="24"/>
                <w:szCs w:val="24"/>
              </w:rPr>
              <w:t>3</w:t>
            </w:r>
          </w:p>
        </w:tc>
      </w:tr>
      <w:tr w:rsidR="00641653" w:rsidRPr="006B0F13" w14:paraId="5B8DDC1E" w14:textId="77777777" w:rsidTr="0783DFC2">
        <w:tc>
          <w:tcPr>
            <w:tcW w:w="1134" w:type="dxa"/>
          </w:tcPr>
          <w:p w14:paraId="1BAD2A7D" w14:textId="4EC12E13"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p>
        </w:tc>
        <w:tc>
          <w:tcPr>
            <w:tcW w:w="4920" w:type="dxa"/>
          </w:tcPr>
          <w:p w14:paraId="5D43CDA8" w14:textId="05DC5EF3" w:rsidR="00641653" w:rsidRPr="006B0F13" w:rsidRDefault="00641653" w:rsidP="00641653">
            <w:pPr>
              <w:spacing w:line="276" w:lineRule="auto"/>
              <w:jc w:val="both"/>
              <w:rPr>
                <w:rFonts w:ascii="Times New Roman" w:eastAsia="Times New Roman" w:hAnsi="Times New Roman" w:cs="Times New Roman"/>
                <w:color w:val="000000" w:themeColor="text1"/>
                <w:sz w:val="24"/>
                <w:szCs w:val="24"/>
              </w:rPr>
            </w:pPr>
            <w:r w:rsidRPr="006B0F13">
              <w:rPr>
                <w:rFonts w:ascii="Times New Roman" w:hAnsi="Times New Roman" w:cs="Times New Roman"/>
                <w:iCs/>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4436" w:type="dxa"/>
          </w:tcPr>
          <w:p w14:paraId="2401B9C4" w14:textId="2589B6BA" w:rsidR="1BEFA11D" w:rsidRPr="006B0F13" w:rsidRDefault="1BEFA11D" w:rsidP="1BEFA11D">
            <w:pPr>
              <w:jc w:val="center"/>
              <w:rPr>
                <w:rFonts w:ascii="Times New Roman"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6364305C" w14:textId="3F6ADBE9" w:rsidR="1BEFA11D" w:rsidRPr="006B0F13" w:rsidRDefault="1BEFA11D" w:rsidP="1BEFA11D">
            <w:pPr>
              <w:jc w:val="center"/>
              <w:rPr>
                <w:rFonts w:ascii="Times New Roman" w:hAnsi="Times New Roman" w:cs="Times New Roman"/>
                <w:sz w:val="24"/>
                <w:szCs w:val="24"/>
              </w:rPr>
            </w:pPr>
            <w:r w:rsidRPr="006B0F13">
              <w:rPr>
                <w:rFonts w:ascii="Times New Roman" w:eastAsia="Calibri" w:hAnsi="Times New Roman" w:cs="Times New Roman"/>
                <w:i/>
                <w:iCs/>
                <w:color w:val="000000" w:themeColor="text1"/>
                <w:sz w:val="24"/>
                <w:szCs w:val="24"/>
              </w:rPr>
              <w:t xml:space="preserve"> </w:t>
            </w:r>
          </w:p>
          <w:p w14:paraId="7F5F1EF2" w14:textId="487D2D99" w:rsidR="1BEFA11D" w:rsidRPr="006B0F13" w:rsidRDefault="1BEFA11D" w:rsidP="1BEFA11D">
            <w:pPr>
              <w:contextualSpacing/>
              <w:jc w:val="both"/>
              <w:rPr>
                <w:rFonts w:ascii="Times New Roman" w:eastAsia="Aptos" w:hAnsi="Times New Roman" w:cs="Times New Roman"/>
                <w:sz w:val="24"/>
                <w:szCs w:val="24"/>
              </w:rPr>
            </w:pPr>
            <w:r w:rsidRPr="006B0F13">
              <w:rPr>
                <w:rFonts w:ascii="Times New Roman" w:eastAsia="Calibri" w:hAnsi="Times New Roman" w:cs="Times New Roman"/>
                <w:b/>
                <w:bCs/>
                <w:i/>
                <w:iCs/>
                <w:color w:val="000000" w:themeColor="text1"/>
                <w:sz w:val="24"/>
                <w:szCs w:val="24"/>
              </w:rPr>
              <w:t>CE atitikties deklaracija pateikiama kartu su pasiūlymu</w:t>
            </w:r>
          </w:p>
        </w:tc>
      </w:tr>
      <w:tr w:rsidR="00641653" w:rsidRPr="006B0F13" w14:paraId="3039D999" w14:textId="77777777" w:rsidTr="0783DFC2">
        <w:tc>
          <w:tcPr>
            <w:tcW w:w="1134" w:type="dxa"/>
          </w:tcPr>
          <w:p w14:paraId="6C4255E5" w14:textId="0B310F98"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lastRenderedPageBreak/>
              <w:t>2.</w:t>
            </w:r>
          </w:p>
        </w:tc>
        <w:tc>
          <w:tcPr>
            <w:tcW w:w="4920" w:type="dxa"/>
          </w:tcPr>
          <w:p w14:paraId="47E61AB7" w14:textId="77777777" w:rsidR="00641653" w:rsidRPr="006B0F13" w:rsidRDefault="00641653" w:rsidP="00641653">
            <w:pPr>
              <w:spacing w:line="276" w:lineRule="auto"/>
              <w:jc w:val="both"/>
              <w:rPr>
                <w:rFonts w:ascii="Times New Roman" w:hAnsi="Times New Roman" w:cs="Times New Roman"/>
                <w:sz w:val="24"/>
                <w:szCs w:val="24"/>
                <w:highlight w:val="yellow"/>
                <w:lang w:val="de-DE"/>
              </w:rPr>
            </w:pPr>
            <w:r w:rsidRPr="006B0F13">
              <w:rPr>
                <w:rFonts w:ascii="Times New Roman" w:hAnsi="Times New Roman" w:cs="Times New Roman"/>
                <w:sz w:val="24"/>
                <w:szCs w:val="24"/>
                <w:lang w:val="de-DE"/>
              </w:rPr>
              <w:t>sėdynė iš tvirto plastiko</w:t>
            </w:r>
          </w:p>
        </w:tc>
        <w:tc>
          <w:tcPr>
            <w:tcW w:w="4436" w:type="dxa"/>
          </w:tcPr>
          <w:p w14:paraId="79044076" w14:textId="5AB1AB76" w:rsidR="00641653" w:rsidRPr="006B0F13" w:rsidRDefault="4C8F090E"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619BC74E" w14:textId="44397757"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3F821635" w14:textId="77777777" w:rsidTr="0783DFC2">
        <w:tc>
          <w:tcPr>
            <w:tcW w:w="1134" w:type="dxa"/>
          </w:tcPr>
          <w:p w14:paraId="365D8964" w14:textId="701A3C2D"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3.</w:t>
            </w:r>
          </w:p>
        </w:tc>
        <w:tc>
          <w:tcPr>
            <w:tcW w:w="4920" w:type="dxa"/>
          </w:tcPr>
          <w:p w14:paraId="3D6C8DC1" w14:textId="77777777" w:rsidR="00641653" w:rsidRPr="006B0F13" w:rsidRDefault="00641653" w:rsidP="00641653">
            <w:pPr>
              <w:spacing w:line="276" w:lineRule="auto"/>
              <w:jc w:val="both"/>
              <w:rPr>
                <w:rFonts w:ascii="Times New Roman" w:hAnsi="Times New Roman" w:cs="Times New Roman"/>
                <w:sz w:val="24"/>
                <w:szCs w:val="24"/>
                <w:highlight w:val="yellow"/>
                <w:lang w:val="de-DE"/>
              </w:rPr>
            </w:pPr>
            <w:r w:rsidRPr="006B0F13">
              <w:rPr>
                <w:rFonts w:ascii="Times New Roman" w:hAnsi="Times New Roman" w:cs="Times New Roman"/>
                <w:sz w:val="24"/>
                <w:szCs w:val="24"/>
                <w:lang w:val="de-DE"/>
              </w:rPr>
              <w:t>sėdynės paviršius neslidus</w:t>
            </w:r>
          </w:p>
        </w:tc>
        <w:tc>
          <w:tcPr>
            <w:tcW w:w="4436" w:type="dxa"/>
          </w:tcPr>
          <w:p w14:paraId="791755EA" w14:textId="5AB1AB76" w:rsidR="00641653" w:rsidRPr="006B0F13" w:rsidRDefault="78F57516"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08870972" w14:textId="26EF8FDA"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3B55C3CC" w14:textId="77777777" w:rsidTr="0783DFC2">
        <w:tc>
          <w:tcPr>
            <w:tcW w:w="1134" w:type="dxa"/>
          </w:tcPr>
          <w:p w14:paraId="7C9AC724" w14:textId="031FBABD"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4.</w:t>
            </w:r>
          </w:p>
        </w:tc>
        <w:tc>
          <w:tcPr>
            <w:tcW w:w="4920" w:type="dxa"/>
          </w:tcPr>
          <w:p w14:paraId="58D6B2C0" w14:textId="77777777" w:rsidR="00641653" w:rsidRPr="006B0F13" w:rsidRDefault="00641653" w:rsidP="00641653">
            <w:pPr>
              <w:spacing w:line="276" w:lineRule="auto"/>
              <w:jc w:val="both"/>
              <w:rPr>
                <w:rFonts w:ascii="Times New Roman" w:hAnsi="Times New Roman" w:cs="Times New Roman"/>
                <w:sz w:val="24"/>
                <w:szCs w:val="24"/>
                <w:highlight w:val="yellow"/>
              </w:rPr>
            </w:pPr>
            <w:r w:rsidRPr="006B0F13">
              <w:rPr>
                <w:rFonts w:ascii="Times New Roman" w:hAnsi="Times New Roman" w:cs="Times New Roman"/>
                <w:sz w:val="24"/>
                <w:szCs w:val="24"/>
              </w:rPr>
              <w:t>sėdynės ilgis (ar skersmuo) ne daugiau kaip 350 mm</w:t>
            </w:r>
          </w:p>
        </w:tc>
        <w:tc>
          <w:tcPr>
            <w:tcW w:w="4436" w:type="dxa"/>
          </w:tcPr>
          <w:p w14:paraId="3F946790" w14:textId="03538038" w:rsidR="00641653" w:rsidRPr="006B0F13" w:rsidRDefault="6ADBE55B" w:rsidP="1BEFA11D">
            <w:pPr>
              <w:jc w:val="both"/>
              <w:rPr>
                <w:rFonts w:ascii="Times New Roman" w:hAnsi="Times New Roman" w:cs="Times New Roman"/>
                <w:sz w:val="24"/>
                <w:szCs w:val="24"/>
                <w:highlight w:val="yellow"/>
              </w:rPr>
            </w:pPr>
            <w:r w:rsidRPr="006B0F13">
              <w:rPr>
                <w:rFonts w:ascii="Times New Roman" w:eastAsia="Times New Roman" w:hAnsi="Times New Roman" w:cs="Times New Roman"/>
                <w:color w:val="000000" w:themeColor="text1"/>
                <w:sz w:val="24"/>
                <w:szCs w:val="24"/>
              </w:rPr>
              <w:t xml:space="preserve">Nurodyti </w:t>
            </w:r>
            <w:r w:rsidRPr="006B0F13">
              <w:rPr>
                <w:rFonts w:ascii="Times New Roman" w:hAnsi="Times New Roman" w:cs="Times New Roman"/>
                <w:sz w:val="24"/>
                <w:szCs w:val="24"/>
              </w:rPr>
              <w:t>sėdynės ilgį (ar skersmenį) mm</w:t>
            </w:r>
          </w:p>
        </w:tc>
      </w:tr>
      <w:tr w:rsidR="00641653" w:rsidRPr="006B0F13" w14:paraId="1B198460" w14:textId="77777777" w:rsidTr="0783DFC2">
        <w:tc>
          <w:tcPr>
            <w:tcW w:w="1134" w:type="dxa"/>
          </w:tcPr>
          <w:p w14:paraId="644543B2" w14:textId="336F070A"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5.</w:t>
            </w:r>
          </w:p>
        </w:tc>
        <w:tc>
          <w:tcPr>
            <w:tcW w:w="4920" w:type="dxa"/>
          </w:tcPr>
          <w:p w14:paraId="5042F4A8" w14:textId="5E9B4BB5" w:rsidR="00641653" w:rsidRPr="006B0F13" w:rsidRDefault="6D680E56" w:rsidP="00641653">
            <w:pPr>
              <w:spacing w:line="276" w:lineRule="auto"/>
              <w:jc w:val="both"/>
              <w:rPr>
                <w:rFonts w:ascii="Times New Roman" w:hAnsi="Times New Roman" w:cs="Times New Roman"/>
                <w:sz w:val="24"/>
                <w:szCs w:val="24"/>
                <w:highlight w:val="yellow"/>
              </w:rPr>
            </w:pPr>
            <w:r w:rsidRPr="006B0F13">
              <w:rPr>
                <w:rFonts w:ascii="Times New Roman" w:hAnsi="Times New Roman" w:cs="Times New Roman"/>
                <w:sz w:val="24"/>
                <w:szCs w:val="24"/>
              </w:rPr>
              <w:t>reguliuojamo aukščio nuo 400 mm ± 20 mm iki 550 mm ± 20</w:t>
            </w:r>
            <w:r w:rsidR="235873AD" w:rsidRPr="006B0F13">
              <w:rPr>
                <w:rFonts w:ascii="Times New Roman" w:hAnsi="Times New Roman" w:cs="Times New Roman"/>
                <w:sz w:val="24"/>
                <w:szCs w:val="24"/>
              </w:rPr>
              <w:t xml:space="preserve"> </w:t>
            </w:r>
            <w:r w:rsidRPr="006B0F13">
              <w:rPr>
                <w:rFonts w:ascii="Times New Roman" w:hAnsi="Times New Roman" w:cs="Times New Roman"/>
                <w:sz w:val="24"/>
                <w:szCs w:val="24"/>
              </w:rPr>
              <w:t>mm; aukštis matuojamas nuo grindų iki sėdimojo paviršiaus</w:t>
            </w:r>
          </w:p>
        </w:tc>
        <w:tc>
          <w:tcPr>
            <w:tcW w:w="4436" w:type="dxa"/>
          </w:tcPr>
          <w:p w14:paraId="33B0A793" w14:textId="7BC8D329" w:rsidR="00641653" w:rsidRPr="006B0F13" w:rsidRDefault="00A31817"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 aukščio reguliavimo ribas mm (nuo – iki)</w:t>
            </w:r>
          </w:p>
        </w:tc>
      </w:tr>
      <w:tr w:rsidR="00674F3B" w:rsidRPr="006B0F13" w14:paraId="23735947" w14:textId="77777777" w:rsidTr="0783DFC2">
        <w:tc>
          <w:tcPr>
            <w:tcW w:w="1134" w:type="dxa"/>
          </w:tcPr>
          <w:p w14:paraId="720C1AF9" w14:textId="7F4B397C" w:rsidR="00674F3B" w:rsidRPr="006B0F13" w:rsidRDefault="00F205FE" w:rsidP="00641653">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920" w:type="dxa"/>
          </w:tcPr>
          <w:p w14:paraId="5573A536" w14:textId="27CF6D5E" w:rsidR="00674F3B" w:rsidRPr="006B0F13" w:rsidRDefault="00DC6888" w:rsidP="00641653">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k</w:t>
            </w:r>
            <w:r w:rsidR="00674F3B" w:rsidRPr="006B0F13">
              <w:rPr>
                <w:rFonts w:ascii="Times New Roman" w:hAnsi="Times New Roman" w:cs="Times New Roman"/>
                <w:sz w:val="24"/>
                <w:szCs w:val="24"/>
              </w:rPr>
              <w:t>ėdutės sėdimoji dalis gali būti su pasukim</w:t>
            </w:r>
            <w:r w:rsidRPr="006B0F13">
              <w:rPr>
                <w:rFonts w:ascii="Times New Roman" w:hAnsi="Times New Roman" w:cs="Times New Roman"/>
                <w:sz w:val="24"/>
                <w:szCs w:val="24"/>
              </w:rPr>
              <w:t>o funkcija arba be pasukimo funkcijos</w:t>
            </w:r>
          </w:p>
        </w:tc>
        <w:tc>
          <w:tcPr>
            <w:tcW w:w="4436" w:type="dxa"/>
          </w:tcPr>
          <w:p w14:paraId="5095F20A" w14:textId="3C941CB4" w:rsidR="00674F3B" w:rsidRPr="006B0F13" w:rsidRDefault="0059590D"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Nurodyti, ar kėdutės sėdimoji dalis</w:t>
            </w:r>
            <w:r w:rsidR="00D166D4" w:rsidRPr="006B0F13">
              <w:rPr>
                <w:rFonts w:ascii="Times New Roman" w:eastAsia="Times New Roman" w:hAnsi="Times New Roman" w:cs="Times New Roman"/>
                <w:i/>
                <w:iCs/>
                <w:color w:val="000000" w:themeColor="text1"/>
                <w:sz w:val="24"/>
                <w:szCs w:val="24"/>
              </w:rPr>
              <w:t xml:space="preserve"> yra</w:t>
            </w:r>
            <w:r w:rsidR="00B91227" w:rsidRPr="006B0F13">
              <w:rPr>
                <w:rFonts w:ascii="Times New Roman" w:eastAsia="Times New Roman" w:hAnsi="Times New Roman" w:cs="Times New Roman"/>
                <w:i/>
                <w:iCs/>
                <w:color w:val="000000" w:themeColor="text1"/>
                <w:sz w:val="24"/>
                <w:szCs w:val="24"/>
              </w:rPr>
              <w:t xml:space="preserve"> su pasukimo funkcija ar </w:t>
            </w:r>
            <w:r w:rsidR="00D166D4" w:rsidRPr="006B0F13">
              <w:rPr>
                <w:rFonts w:ascii="Times New Roman" w:eastAsia="Times New Roman" w:hAnsi="Times New Roman" w:cs="Times New Roman"/>
                <w:i/>
                <w:iCs/>
                <w:color w:val="000000" w:themeColor="text1"/>
                <w:sz w:val="24"/>
                <w:szCs w:val="24"/>
              </w:rPr>
              <w:t xml:space="preserve">yra </w:t>
            </w:r>
            <w:r w:rsidR="00B91227" w:rsidRPr="006B0F13">
              <w:rPr>
                <w:rFonts w:ascii="Times New Roman" w:eastAsia="Times New Roman" w:hAnsi="Times New Roman" w:cs="Times New Roman"/>
                <w:i/>
                <w:iCs/>
                <w:color w:val="000000" w:themeColor="text1"/>
                <w:sz w:val="24"/>
                <w:szCs w:val="24"/>
              </w:rPr>
              <w:t>be pasukimo fu</w:t>
            </w:r>
            <w:r w:rsidR="00D166D4" w:rsidRPr="006B0F13">
              <w:rPr>
                <w:rFonts w:ascii="Times New Roman" w:eastAsia="Times New Roman" w:hAnsi="Times New Roman" w:cs="Times New Roman"/>
                <w:i/>
                <w:iCs/>
                <w:color w:val="000000" w:themeColor="text1"/>
                <w:sz w:val="24"/>
                <w:szCs w:val="24"/>
              </w:rPr>
              <w:t>nkcijos</w:t>
            </w:r>
          </w:p>
        </w:tc>
      </w:tr>
      <w:tr w:rsidR="00641653" w:rsidRPr="006B0F13" w14:paraId="46646992" w14:textId="77777777" w:rsidTr="0783DFC2">
        <w:tc>
          <w:tcPr>
            <w:tcW w:w="1134" w:type="dxa"/>
          </w:tcPr>
          <w:p w14:paraId="3CF825C6" w14:textId="500D59AC" w:rsidR="00641653" w:rsidRPr="006B0F13" w:rsidRDefault="002636DC" w:rsidP="00641653">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641653" w:rsidRPr="006B0F13">
              <w:rPr>
                <w:rFonts w:ascii="Times New Roman" w:eastAsia="Times New Roman" w:hAnsi="Times New Roman" w:cs="Times New Roman"/>
                <w:color w:val="000000" w:themeColor="text1"/>
                <w:sz w:val="24"/>
                <w:szCs w:val="24"/>
              </w:rPr>
              <w:t>.</w:t>
            </w:r>
          </w:p>
        </w:tc>
        <w:tc>
          <w:tcPr>
            <w:tcW w:w="4920" w:type="dxa"/>
          </w:tcPr>
          <w:p w14:paraId="16CE0109" w14:textId="77777777" w:rsidR="00641653" w:rsidRPr="006B0F13" w:rsidRDefault="00641653" w:rsidP="00641653">
            <w:pPr>
              <w:spacing w:line="276" w:lineRule="auto"/>
              <w:jc w:val="both"/>
              <w:rPr>
                <w:rFonts w:ascii="Times New Roman" w:hAnsi="Times New Roman" w:cs="Times New Roman"/>
                <w:sz w:val="24"/>
                <w:szCs w:val="24"/>
                <w:highlight w:val="yellow"/>
                <w:lang w:val="de-DE"/>
              </w:rPr>
            </w:pPr>
            <w:r w:rsidRPr="006B0F13">
              <w:rPr>
                <w:rFonts w:ascii="Times New Roman" w:hAnsi="Times New Roman" w:cs="Times New Roman"/>
                <w:sz w:val="24"/>
                <w:szCs w:val="24"/>
                <w:lang w:val="de-DE"/>
              </w:rPr>
              <w:t>be nugaros atramos</w:t>
            </w:r>
          </w:p>
        </w:tc>
        <w:tc>
          <w:tcPr>
            <w:tcW w:w="4436" w:type="dxa"/>
          </w:tcPr>
          <w:p w14:paraId="202412EE" w14:textId="5AB1AB76" w:rsidR="00641653" w:rsidRPr="006B0F13" w:rsidRDefault="10FCE179"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780A8384" w14:textId="3379971A"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537CA70D" w14:textId="77777777" w:rsidTr="0783DFC2">
        <w:tc>
          <w:tcPr>
            <w:tcW w:w="1134" w:type="dxa"/>
          </w:tcPr>
          <w:p w14:paraId="1532E161" w14:textId="7AFCD986" w:rsidR="00641653" w:rsidRPr="006B0F13" w:rsidRDefault="002636DC" w:rsidP="00641653">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41653" w:rsidRPr="006B0F13">
              <w:rPr>
                <w:rFonts w:ascii="Times New Roman" w:eastAsia="Times New Roman" w:hAnsi="Times New Roman" w:cs="Times New Roman"/>
                <w:color w:val="000000" w:themeColor="text1"/>
                <w:sz w:val="24"/>
                <w:szCs w:val="24"/>
              </w:rPr>
              <w:t>.</w:t>
            </w:r>
          </w:p>
        </w:tc>
        <w:tc>
          <w:tcPr>
            <w:tcW w:w="4920" w:type="dxa"/>
          </w:tcPr>
          <w:p w14:paraId="5BFD09D2" w14:textId="77777777" w:rsidR="00641653" w:rsidRPr="006B0F13" w:rsidRDefault="00641653" w:rsidP="00641653">
            <w:pPr>
              <w:spacing w:line="276" w:lineRule="auto"/>
              <w:jc w:val="both"/>
              <w:rPr>
                <w:rFonts w:ascii="Times New Roman" w:hAnsi="Times New Roman" w:cs="Times New Roman"/>
                <w:sz w:val="24"/>
                <w:szCs w:val="24"/>
                <w:highlight w:val="yellow"/>
              </w:rPr>
            </w:pPr>
            <w:r w:rsidRPr="006B0F13">
              <w:rPr>
                <w:rFonts w:ascii="Times New Roman" w:hAnsi="Times New Roman" w:cs="Times New Roman"/>
                <w:sz w:val="24"/>
                <w:szCs w:val="24"/>
              </w:rPr>
              <w:t>pastačius ant nelygaus paviršiaus, turi išlikti dušo kėdės stabilumas</w:t>
            </w:r>
          </w:p>
        </w:tc>
        <w:tc>
          <w:tcPr>
            <w:tcW w:w="4436" w:type="dxa"/>
          </w:tcPr>
          <w:p w14:paraId="6C053296" w14:textId="5AB1AB76" w:rsidR="00641653" w:rsidRPr="006B0F13" w:rsidRDefault="79712FC1"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156EB75A" w14:textId="47D78CC2"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20F23C12" w14:textId="77777777" w:rsidTr="0783DFC2">
        <w:tc>
          <w:tcPr>
            <w:tcW w:w="1134" w:type="dxa"/>
          </w:tcPr>
          <w:p w14:paraId="70216FC4" w14:textId="20D9090D" w:rsidR="00641653" w:rsidRPr="006B0F13" w:rsidRDefault="002636DC" w:rsidP="00641653">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641653" w:rsidRPr="006B0F13">
              <w:rPr>
                <w:rFonts w:ascii="Times New Roman" w:eastAsia="Times New Roman" w:hAnsi="Times New Roman" w:cs="Times New Roman"/>
                <w:color w:val="000000" w:themeColor="text1"/>
                <w:sz w:val="24"/>
                <w:szCs w:val="24"/>
              </w:rPr>
              <w:t>.</w:t>
            </w:r>
          </w:p>
        </w:tc>
        <w:tc>
          <w:tcPr>
            <w:tcW w:w="4920" w:type="dxa"/>
          </w:tcPr>
          <w:p w14:paraId="4DC9AE6F" w14:textId="77777777" w:rsidR="00641653" w:rsidRPr="006B0F13" w:rsidRDefault="00641653" w:rsidP="00641653">
            <w:pPr>
              <w:spacing w:line="276" w:lineRule="auto"/>
              <w:jc w:val="both"/>
              <w:rPr>
                <w:rFonts w:ascii="Times New Roman" w:hAnsi="Times New Roman" w:cs="Times New Roman"/>
                <w:sz w:val="24"/>
                <w:szCs w:val="24"/>
                <w:highlight w:val="yellow"/>
                <w:lang w:val="pt-BR"/>
              </w:rPr>
            </w:pPr>
            <w:r w:rsidRPr="006B0F13">
              <w:rPr>
                <w:rFonts w:ascii="Times New Roman" w:hAnsi="Times New Roman" w:cs="Times New Roman"/>
                <w:sz w:val="24"/>
                <w:szCs w:val="24"/>
                <w:lang w:val="pt-BR"/>
              </w:rPr>
              <w:t>kojelės su neslystančiais, stabiliais guminiais antgaliais</w:t>
            </w:r>
          </w:p>
        </w:tc>
        <w:tc>
          <w:tcPr>
            <w:tcW w:w="4436" w:type="dxa"/>
          </w:tcPr>
          <w:p w14:paraId="158D69E4" w14:textId="5AB1AB76" w:rsidR="00641653" w:rsidRPr="006B0F13" w:rsidRDefault="72F88FA3"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4D35B875" w14:textId="1884442C"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4B02B207" w14:textId="77777777" w:rsidTr="0783DFC2">
        <w:tc>
          <w:tcPr>
            <w:tcW w:w="1134" w:type="dxa"/>
          </w:tcPr>
          <w:p w14:paraId="07F730AB" w14:textId="3074B461" w:rsidR="00641653" w:rsidRPr="006B0F13" w:rsidRDefault="002636DC" w:rsidP="00641653">
            <w:pPr>
              <w:ind w:left="814" w:hanging="814"/>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641653" w:rsidRPr="006B0F13">
              <w:rPr>
                <w:rFonts w:ascii="Times New Roman" w:eastAsia="Times New Roman" w:hAnsi="Times New Roman" w:cs="Times New Roman"/>
                <w:color w:val="000000" w:themeColor="text1"/>
                <w:sz w:val="24"/>
                <w:szCs w:val="24"/>
              </w:rPr>
              <w:t>.</w:t>
            </w:r>
          </w:p>
        </w:tc>
        <w:tc>
          <w:tcPr>
            <w:tcW w:w="4920" w:type="dxa"/>
          </w:tcPr>
          <w:p w14:paraId="3112D774" w14:textId="77777777" w:rsidR="00641653" w:rsidRPr="006B0F13" w:rsidRDefault="00641653" w:rsidP="00641653">
            <w:pPr>
              <w:spacing w:line="276" w:lineRule="auto"/>
              <w:jc w:val="both"/>
              <w:rPr>
                <w:rFonts w:ascii="Times New Roman" w:hAnsi="Times New Roman" w:cs="Times New Roman"/>
                <w:sz w:val="24"/>
                <w:szCs w:val="24"/>
              </w:rPr>
            </w:pPr>
            <w:r w:rsidRPr="006B0F13">
              <w:rPr>
                <w:rFonts w:ascii="Times New Roman" w:hAnsi="Times New Roman" w:cs="Times New Roman"/>
                <w:sz w:val="24"/>
                <w:szCs w:val="24"/>
              </w:rPr>
              <w:t>turi išlaikyti ne mažiau kaip 100 kg naudotojo svorį</w:t>
            </w:r>
          </w:p>
        </w:tc>
        <w:tc>
          <w:tcPr>
            <w:tcW w:w="4436" w:type="dxa"/>
          </w:tcPr>
          <w:p w14:paraId="3AE053FC" w14:textId="0D13D378" w:rsidR="00641653" w:rsidRPr="006B0F13" w:rsidRDefault="05D67E91" w:rsidP="1BEFA11D">
            <w:pPr>
              <w:jc w:val="center"/>
              <w:rPr>
                <w:rFonts w:ascii="Times New Roman" w:eastAsia="Times New Roman" w:hAnsi="Times New Roman" w:cs="Times New Roman"/>
                <w:i/>
                <w:iCs/>
                <w:color w:val="000000" w:themeColor="text1"/>
                <w:sz w:val="24"/>
                <w:szCs w:val="24"/>
              </w:rPr>
            </w:pPr>
            <w:r w:rsidRPr="006B0F13">
              <w:rPr>
                <w:rFonts w:ascii="Times New Roman" w:eastAsia="Times New Roman" w:hAnsi="Times New Roman" w:cs="Times New Roman"/>
                <w:i/>
                <w:iCs/>
                <w:color w:val="000000" w:themeColor="text1"/>
                <w:sz w:val="24"/>
                <w:szCs w:val="24"/>
              </w:rPr>
              <w:t xml:space="preserve">Nurodyti </w:t>
            </w:r>
            <w:r w:rsidR="00973359" w:rsidRPr="006B0F13">
              <w:rPr>
                <w:rFonts w:ascii="Times New Roman" w:eastAsia="Times New Roman" w:hAnsi="Times New Roman" w:cs="Times New Roman"/>
                <w:i/>
                <w:iCs/>
                <w:color w:val="000000" w:themeColor="text1"/>
                <w:sz w:val="24"/>
                <w:szCs w:val="24"/>
              </w:rPr>
              <w:t xml:space="preserve">naudotojo </w:t>
            </w:r>
            <w:r w:rsidRPr="006B0F13">
              <w:rPr>
                <w:rFonts w:ascii="Times New Roman" w:eastAsia="Times New Roman" w:hAnsi="Times New Roman" w:cs="Times New Roman"/>
                <w:i/>
                <w:iCs/>
                <w:color w:val="000000" w:themeColor="text1"/>
                <w:sz w:val="24"/>
                <w:szCs w:val="24"/>
              </w:rPr>
              <w:t>svorį kg</w:t>
            </w:r>
          </w:p>
        </w:tc>
      </w:tr>
      <w:tr w:rsidR="00641653" w:rsidRPr="006B0F13" w14:paraId="288C5B1F" w14:textId="77777777" w:rsidTr="0783DFC2">
        <w:tc>
          <w:tcPr>
            <w:tcW w:w="1134" w:type="dxa"/>
          </w:tcPr>
          <w:p w14:paraId="41749B52" w14:textId="42BEDDBB"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r w:rsidR="002636DC">
              <w:rPr>
                <w:rFonts w:ascii="Times New Roman" w:eastAsia="Times New Roman" w:hAnsi="Times New Roman" w:cs="Times New Roman"/>
                <w:color w:val="000000" w:themeColor="text1"/>
                <w:sz w:val="24"/>
                <w:szCs w:val="24"/>
              </w:rPr>
              <w:t>1</w:t>
            </w:r>
            <w:r w:rsidRPr="006B0F13">
              <w:rPr>
                <w:rFonts w:ascii="Times New Roman" w:eastAsia="Times New Roman" w:hAnsi="Times New Roman" w:cs="Times New Roman"/>
                <w:color w:val="000000" w:themeColor="text1"/>
                <w:sz w:val="24"/>
                <w:szCs w:val="24"/>
              </w:rPr>
              <w:t>.</w:t>
            </w:r>
          </w:p>
        </w:tc>
        <w:tc>
          <w:tcPr>
            <w:tcW w:w="4920" w:type="dxa"/>
          </w:tcPr>
          <w:p w14:paraId="31777E65" w14:textId="42C8D30D" w:rsidR="00641653" w:rsidRPr="006B0F13" w:rsidRDefault="60CDA64B" w:rsidP="00641653">
            <w:pPr>
              <w:spacing w:line="276" w:lineRule="auto"/>
              <w:jc w:val="both"/>
              <w:rPr>
                <w:rFonts w:ascii="Times New Roman" w:hAnsi="Times New Roman" w:cs="Times New Roman"/>
                <w:sz w:val="24"/>
                <w:szCs w:val="24"/>
                <w:lang w:val="de-DE"/>
              </w:rPr>
            </w:pPr>
            <w:r w:rsidRPr="0783DFC2">
              <w:rPr>
                <w:rFonts w:ascii="Times New Roman" w:hAnsi="Times New Roman" w:cs="Times New Roman"/>
                <w:sz w:val="24"/>
                <w:szCs w:val="24"/>
                <w:lang w:val="de-DE"/>
              </w:rPr>
              <w:t>garantinis laikas ne mažiau kaip 24 mėn</w:t>
            </w:r>
            <w:r w:rsidR="2501578E" w:rsidRPr="0783DFC2">
              <w:rPr>
                <w:rFonts w:ascii="Times New Roman" w:hAnsi="Times New Roman" w:cs="Times New Roman"/>
                <w:sz w:val="24"/>
                <w:szCs w:val="24"/>
                <w:lang w:val="de-DE"/>
              </w:rPr>
              <w:t>esiai</w:t>
            </w:r>
            <w:r w:rsidR="7A4AB0C4" w:rsidRPr="0783DFC2">
              <w:rPr>
                <w:rFonts w:ascii="Times New Roman" w:hAnsi="Times New Roman" w:cs="Times New Roman"/>
                <w:sz w:val="24"/>
                <w:szCs w:val="24"/>
                <w:lang w:val="de-DE"/>
              </w:rPr>
              <w:t>.</w:t>
            </w:r>
          </w:p>
        </w:tc>
        <w:tc>
          <w:tcPr>
            <w:tcW w:w="4436" w:type="dxa"/>
          </w:tcPr>
          <w:p w14:paraId="5038A7DB" w14:textId="7E365234" w:rsidR="00641653" w:rsidRPr="006B0F13" w:rsidRDefault="416124B3" w:rsidP="0783DFC2">
            <w:pPr>
              <w:jc w:val="center"/>
              <w:rPr>
                <w:rFonts w:ascii="Times New Roman" w:eastAsia="Times New Roman" w:hAnsi="Times New Roman" w:cs="Times New Roman"/>
                <w:i/>
                <w:iCs/>
                <w:color w:val="000000" w:themeColor="text1"/>
                <w:sz w:val="24"/>
                <w:szCs w:val="24"/>
              </w:rPr>
            </w:pPr>
            <w:r w:rsidRPr="0783DFC2">
              <w:rPr>
                <w:rFonts w:ascii="Times New Roman" w:eastAsia="Times New Roman" w:hAnsi="Times New Roman" w:cs="Times New Roman"/>
                <w:i/>
                <w:iCs/>
                <w:color w:val="000000" w:themeColor="text1"/>
                <w:sz w:val="24"/>
                <w:szCs w:val="24"/>
              </w:rPr>
              <w:t xml:space="preserve">Nurodyti garantinį </w:t>
            </w:r>
            <w:r w:rsidR="06DD0A18" w:rsidRPr="0783DFC2">
              <w:rPr>
                <w:rFonts w:ascii="Times New Roman" w:eastAsia="Times New Roman" w:hAnsi="Times New Roman" w:cs="Times New Roman"/>
                <w:i/>
                <w:iCs/>
                <w:color w:val="000000" w:themeColor="text1"/>
                <w:sz w:val="24"/>
                <w:szCs w:val="24"/>
              </w:rPr>
              <w:t>laiką</w:t>
            </w:r>
            <w:r w:rsidRPr="0783DFC2">
              <w:rPr>
                <w:rFonts w:ascii="Times New Roman" w:eastAsia="Times New Roman" w:hAnsi="Times New Roman" w:cs="Times New Roman"/>
                <w:i/>
                <w:iCs/>
                <w:color w:val="000000" w:themeColor="text1"/>
                <w:sz w:val="24"/>
                <w:szCs w:val="24"/>
              </w:rPr>
              <w:t xml:space="preserve"> mėn</w:t>
            </w:r>
            <w:r w:rsidR="5A7944C5" w:rsidRPr="0783DFC2">
              <w:rPr>
                <w:rFonts w:ascii="Times New Roman" w:eastAsia="Times New Roman" w:hAnsi="Times New Roman" w:cs="Times New Roman"/>
                <w:i/>
                <w:iCs/>
                <w:color w:val="000000" w:themeColor="text1"/>
                <w:sz w:val="24"/>
                <w:szCs w:val="24"/>
              </w:rPr>
              <w:t>esiais</w:t>
            </w:r>
            <w:r w:rsidRPr="0783DFC2">
              <w:rPr>
                <w:rFonts w:ascii="Times New Roman" w:eastAsia="Times New Roman" w:hAnsi="Times New Roman" w:cs="Times New Roman"/>
                <w:i/>
                <w:iCs/>
                <w:color w:val="000000" w:themeColor="text1"/>
                <w:sz w:val="24"/>
                <w:szCs w:val="24"/>
              </w:rPr>
              <w:t>.</w:t>
            </w:r>
          </w:p>
        </w:tc>
      </w:tr>
      <w:tr w:rsidR="00641653" w:rsidRPr="006B0F13" w14:paraId="62FEE237" w14:textId="77777777" w:rsidTr="0783DFC2">
        <w:tc>
          <w:tcPr>
            <w:tcW w:w="1134" w:type="dxa"/>
          </w:tcPr>
          <w:p w14:paraId="2B907095" w14:textId="112E42E7"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r w:rsidR="00644B59" w:rsidRPr="006B0F13">
              <w:rPr>
                <w:rFonts w:ascii="Times New Roman" w:eastAsia="Times New Roman" w:hAnsi="Times New Roman" w:cs="Times New Roman"/>
                <w:color w:val="000000" w:themeColor="text1"/>
                <w:sz w:val="24"/>
                <w:szCs w:val="24"/>
              </w:rPr>
              <w:t>2</w:t>
            </w:r>
            <w:r w:rsidRPr="006B0F13">
              <w:rPr>
                <w:rFonts w:ascii="Times New Roman" w:eastAsia="Times New Roman" w:hAnsi="Times New Roman" w:cs="Times New Roman"/>
                <w:color w:val="000000" w:themeColor="text1"/>
                <w:sz w:val="24"/>
                <w:szCs w:val="24"/>
              </w:rPr>
              <w:t>.</w:t>
            </w:r>
          </w:p>
        </w:tc>
        <w:tc>
          <w:tcPr>
            <w:tcW w:w="4920" w:type="dxa"/>
          </w:tcPr>
          <w:p w14:paraId="5F3BC012" w14:textId="7DB0371B" w:rsidR="00641653" w:rsidRPr="006B0F13" w:rsidRDefault="00641653" w:rsidP="00641653">
            <w:pPr>
              <w:spacing w:line="276" w:lineRule="auto"/>
              <w:jc w:val="both"/>
              <w:rPr>
                <w:rFonts w:ascii="Times New Roman" w:hAnsi="Times New Roman" w:cs="Times New Roman"/>
                <w:color w:val="000000" w:themeColor="text1"/>
                <w:sz w:val="24"/>
                <w:szCs w:val="24"/>
              </w:rPr>
            </w:pPr>
            <w:r w:rsidRPr="006B0F13">
              <w:rPr>
                <w:rFonts w:ascii="Times New Roman" w:hAnsi="Times New Roman" w:cs="Times New Roman"/>
                <w:color w:val="000000" w:themeColor="text1"/>
                <w:sz w:val="24"/>
                <w:szCs w:val="24"/>
              </w:rPr>
              <w:t>turi turėti naudojimo instrukciją lietuvių kalba, kurioje turi būti nurodyta visa su gaminio naudojimu susijusi informacija: naudojimas,</w:t>
            </w:r>
            <w:r w:rsidR="00CF1A4A">
              <w:rPr>
                <w:rFonts w:ascii="Times New Roman" w:hAnsi="Times New Roman" w:cs="Times New Roman"/>
                <w:color w:val="000000" w:themeColor="text1"/>
                <w:sz w:val="24"/>
                <w:szCs w:val="24"/>
              </w:rPr>
              <w:t xml:space="preserve"> </w:t>
            </w:r>
            <w:r w:rsidRPr="006B0F13">
              <w:rPr>
                <w:rFonts w:ascii="Times New Roman" w:hAnsi="Times New Roman" w:cs="Times New Roman"/>
                <w:color w:val="000000" w:themeColor="text1"/>
                <w:sz w:val="24"/>
                <w:szCs w:val="24"/>
              </w:rPr>
              <w:t>valymas, įspėjimas apie pavojus ir kt</w:t>
            </w:r>
            <w:r w:rsidR="00CF1A4A">
              <w:rPr>
                <w:rFonts w:ascii="Times New Roman" w:hAnsi="Times New Roman" w:cs="Times New Roman"/>
                <w:color w:val="000000" w:themeColor="text1"/>
                <w:sz w:val="24"/>
                <w:szCs w:val="24"/>
              </w:rPr>
              <w:t>.</w:t>
            </w:r>
          </w:p>
        </w:tc>
        <w:tc>
          <w:tcPr>
            <w:tcW w:w="4436" w:type="dxa"/>
          </w:tcPr>
          <w:p w14:paraId="289D6E24" w14:textId="5AB1AB76" w:rsidR="00641653" w:rsidRPr="006B0F13" w:rsidRDefault="7ABA7D7C"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1244585F" w14:textId="4BE49974"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641653" w:rsidRPr="006B0F13" w14:paraId="3985B7D6" w14:textId="77777777" w:rsidTr="0783DFC2">
        <w:tc>
          <w:tcPr>
            <w:tcW w:w="1134" w:type="dxa"/>
          </w:tcPr>
          <w:p w14:paraId="6739508A" w14:textId="66FA2A57" w:rsidR="00641653" w:rsidRPr="006B0F13" w:rsidRDefault="00641653" w:rsidP="00641653">
            <w:pPr>
              <w:ind w:left="814" w:hanging="814"/>
              <w:contextualSpacing/>
              <w:jc w:val="center"/>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1</w:t>
            </w:r>
            <w:r w:rsidR="00644B59" w:rsidRPr="006B0F13">
              <w:rPr>
                <w:rFonts w:ascii="Times New Roman" w:eastAsia="Times New Roman" w:hAnsi="Times New Roman" w:cs="Times New Roman"/>
                <w:color w:val="000000" w:themeColor="text1"/>
                <w:sz w:val="24"/>
                <w:szCs w:val="24"/>
              </w:rPr>
              <w:t>3.</w:t>
            </w:r>
          </w:p>
        </w:tc>
        <w:tc>
          <w:tcPr>
            <w:tcW w:w="4920" w:type="dxa"/>
          </w:tcPr>
          <w:p w14:paraId="1CD3A1F1" w14:textId="7FE9F80E" w:rsidR="00641653" w:rsidRPr="006B0F13" w:rsidRDefault="00641653" w:rsidP="00641653">
            <w:pPr>
              <w:spacing w:line="276" w:lineRule="auto"/>
              <w:jc w:val="both"/>
              <w:rPr>
                <w:rFonts w:ascii="Times New Roman" w:hAnsi="Times New Roman" w:cs="Times New Roman"/>
                <w:sz w:val="24"/>
                <w:szCs w:val="24"/>
              </w:rPr>
            </w:pPr>
            <w:r w:rsidRPr="006B0F13">
              <w:rPr>
                <w:rFonts w:ascii="Times New Roman" w:eastAsia="Calibri" w:hAnsi="Times New Roman" w:cs="Times New Roman"/>
                <w:color w:val="000000" w:themeColor="text1"/>
                <w:sz w:val="24"/>
                <w:szCs w:val="24"/>
              </w:rPr>
              <w:t xml:space="preserve">tiekėjas turi įsipareigoti garantiniu laikotarpiu atlikti remontą ne ilgiau kaip per 10 dienų, o atliekant remontą ilgiau kaip per 10 dienų, aprūpinti asmenį tokia pačia pakaitine </w:t>
            </w:r>
            <w:r w:rsidR="00973359" w:rsidRPr="006B0F13">
              <w:rPr>
                <w:rFonts w:ascii="Times New Roman" w:eastAsia="Calibri" w:hAnsi="Times New Roman" w:cs="Times New Roman"/>
                <w:color w:val="000000" w:themeColor="text1"/>
                <w:sz w:val="24"/>
                <w:szCs w:val="24"/>
              </w:rPr>
              <w:t>priemone</w:t>
            </w:r>
          </w:p>
        </w:tc>
        <w:tc>
          <w:tcPr>
            <w:tcW w:w="4436" w:type="dxa"/>
          </w:tcPr>
          <w:p w14:paraId="68B4AF83" w14:textId="4F51333E" w:rsidR="00641653" w:rsidRPr="006B0F13" w:rsidRDefault="30BFEBA0" w:rsidP="1BEFA11D">
            <w:pPr>
              <w:jc w:val="center"/>
              <w:rPr>
                <w:rFonts w:ascii="Times New Roman" w:eastAsia="Aptos" w:hAnsi="Times New Roman" w:cs="Times New Roman"/>
                <w:sz w:val="24"/>
                <w:szCs w:val="24"/>
              </w:rPr>
            </w:pPr>
            <w:r w:rsidRPr="006B0F13">
              <w:rPr>
                <w:rFonts w:ascii="Times New Roman" w:eastAsia="Calibri" w:hAnsi="Times New Roman" w:cs="Times New Roman"/>
                <w:i/>
                <w:iCs/>
                <w:color w:val="000000" w:themeColor="text1"/>
                <w:sz w:val="24"/>
                <w:szCs w:val="24"/>
              </w:rPr>
              <w:t>Atitinka/Neatitinka</w:t>
            </w:r>
          </w:p>
          <w:p w14:paraId="7DF84BED" w14:textId="759561FD" w:rsidR="00641653" w:rsidRPr="006B0F13" w:rsidRDefault="00641653" w:rsidP="00641653">
            <w:pPr>
              <w:jc w:val="both"/>
              <w:rPr>
                <w:rFonts w:ascii="Times New Roman" w:eastAsia="Times New Roman" w:hAnsi="Times New Roman" w:cs="Times New Roman"/>
                <w:color w:val="000000" w:themeColor="text1"/>
                <w:sz w:val="24"/>
                <w:szCs w:val="24"/>
              </w:rPr>
            </w:pPr>
          </w:p>
        </w:tc>
      </w:tr>
      <w:tr w:rsidR="001554D5" w:rsidRPr="001554D5" w14:paraId="60C1571A" w14:textId="77777777" w:rsidTr="0783DFC2">
        <w:tc>
          <w:tcPr>
            <w:tcW w:w="1134" w:type="dxa"/>
          </w:tcPr>
          <w:p w14:paraId="6B9A3C89" w14:textId="622A3706" w:rsidR="001554D5" w:rsidRPr="001554D5" w:rsidRDefault="001554D5" w:rsidP="001554D5">
            <w:pPr>
              <w:ind w:left="814" w:hanging="814"/>
              <w:contextualSpacing/>
              <w:jc w:val="center"/>
              <w:rPr>
                <w:rFonts w:ascii="Times New Roman" w:eastAsia="Times New Roman" w:hAnsi="Times New Roman" w:cs="Times New Roman"/>
                <w:color w:val="000000" w:themeColor="text1"/>
                <w:sz w:val="24"/>
                <w:szCs w:val="24"/>
              </w:rPr>
            </w:pPr>
            <w:r w:rsidRPr="001554D5">
              <w:rPr>
                <w:rFonts w:ascii="Times New Roman" w:eastAsia="Times New Roman" w:hAnsi="Times New Roman" w:cs="Times New Roman"/>
                <w:color w:val="000000" w:themeColor="text1"/>
                <w:sz w:val="24"/>
                <w:szCs w:val="24"/>
              </w:rPr>
              <w:t>14.</w:t>
            </w:r>
          </w:p>
        </w:tc>
        <w:tc>
          <w:tcPr>
            <w:tcW w:w="4920" w:type="dxa"/>
          </w:tcPr>
          <w:p w14:paraId="1711534D" w14:textId="71CB061E" w:rsidR="001554D5" w:rsidRPr="001554D5" w:rsidRDefault="001554D5" w:rsidP="001554D5">
            <w:pPr>
              <w:spacing w:line="276" w:lineRule="auto"/>
              <w:jc w:val="both"/>
              <w:rPr>
                <w:rFonts w:ascii="Times New Roman" w:eastAsia="Calibri" w:hAnsi="Times New Roman" w:cs="Times New Roman"/>
                <w:color w:val="000000" w:themeColor="text1"/>
                <w:sz w:val="24"/>
                <w:szCs w:val="24"/>
              </w:rPr>
            </w:pPr>
            <w:r w:rsidRPr="001554D5">
              <w:rPr>
                <w:rFonts w:ascii="Times New Roman" w:hAnsi="Times New Roman" w:cs="Times New Roman"/>
                <w:sz w:val="24"/>
                <w:szCs w:val="24"/>
              </w:rPr>
              <w:t>pateikti siūlomos prekės gamintojo aprašymą, brošiūrą, nuotrauką ar pan., pagal kurias bus tikrinama techninės specifikacijos reikalavimų atitikimas</w:t>
            </w:r>
          </w:p>
        </w:tc>
        <w:tc>
          <w:tcPr>
            <w:tcW w:w="4436" w:type="dxa"/>
          </w:tcPr>
          <w:p w14:paraId="0EB56A72" w14:textId="14B69B7F" w:rsidR="001554D5" w:rsidRPr="002A54F4" w:rsidRDefault="001554D5" w:rsidP="001554D5">
            <w:pPr>
              <w:jc w:val="center"/>
              <w:rPr>
                <w:rFonts w:ascii="Times New Roman" w:eastAsia="Calibri" w:hAnsi="Times New Roman" w:cs="Times New Roman"/>
                <w:b/>
                <w:bCs/>
                <w:i/>
                <w:iCs/>
                <w:color w:val="000000" w:themeColor="text1"/>
                <w:sz w:val="24"/>
                <w:szCs w:val="24"/>
              </w:rPr>
            </w:pPr>
            <w:r w:rsidRPr="002A54F4">
              <w:rPr>
                <w:rFonts w:ascii="Times New Roman" w:hAnsi="Times New Roman" w:cs="Times New Roman"/>
                <w:b/>
                <w:bCs/>
                <w:i/>
                <w:iCs/>
                <w:sz w:val="24"/>
                <w:szCs w:val="24"/>
              </w:rPr>
              <w:t>Dokumentai pateikiami kartu su pasiūlymu</w:t>
            </w:r>
          </w:p>
        </w:tc>
      </w:tr>
    </w:tbl>
    <w:p w14:paraId="42555603" w14:textId="54A77D93" w:rsidR="0641AAF5" w:rsidRPr="006B0F13" w:rsidRDefault="0641AAF5" w:rsidP="0641AAF5">
      <w:pPr>
        <w:ind w:left="-567" w:hanging="284"/>
        <w:jc w:val="center"/>
        <w:rPr>
          <w:rFonts w:ascii="Times New Roman" w:hAnsi="Times New Roman" w:cs="Times New Roman"/>
          <w:b/>
          <w:bCs/>
          <w:sz w:val="24"/>
          <w:szCs w:val="24"/>
        </w:rPr>
      </w:pPr>
    </w:p>
    <w:p w14:paraId="18CBC100" w14:textId="4CC833CF" w:rsidR="7A7AD4D5" w:rsidRPr="006B0F13" w:rsidRDefault="7A7AD4D5" w:rsidP="0641AAF5">
      <w:pPr>
        <w:ind w:left="2592" w:firstLine="1296"/>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33193100-0</w:t>
      </w:r>
    </w:p>
    <w:p w14:paraId="5D8FECFE" w14:textId="342287EC" w:rsidR="00426F4C" w:rsidRPr="006B0F13" w:rsidRDefault="00B716B8" w:rsidP="0641AAF5">
      <w:pPr>
        <w:suppressAutoHyphens/>
        <w:autoSpaceDN w:val="0"/>
        <w:jc w:val="both"/>
        <w:textAlignment w:val="baseline"/>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 xml:space="preserve">8 </w:t>
      </w:r>
      <w:r w:rsidR="33ECDFE5" w:rsidRPr="006B0F13">
        <w:rPr>
          <w:rFonts w:ascii="Times New Roman" w:eastAsia="Times New Roman" w:hAnsi="Times New Roman" w:cs="Times New Roman"/>
          <w:b/>
          <w:bCs/>
          <w:color w:val="000000" w:themeColor="text1"/>
          <w:sz w:val="24"/>
          <w:szCs w:val="24"/>
        </w:rPr>
        <w:t xml:space="preserve">pirkimo </w:t>
      </w:r>
      <w:r w:rsidR="00426F4C" w:rsidRPr="006B0F13">
        <w:rPr>
          <w:rFonts w:ascii="Times New Roman" w:eastAsia="Times New Roman" w:hAnsi="Times New Roman" w:cs="Times New Roman"/>
          <w:b/>
          <w:bCs/>
          <w:color w:val="000000" w:themeColor="text1"/>
          <w:sz w:val="24"/>
          <w:szCs w:val="24"/>
        </w:rPr>
        <w:t>dalis</w:t>
      </w:r>
      <w:r w:rsidR="242466C1" w:rsidRPr="006B0F13">
        <w:rPr>
          <w:rFonts w:ascii="Times New Roman" w:eastAsia="Times New Roman" w:hAnsi="Times New Roman" w:cs="Times New Roman"/>
          <w:b/>
          <w:bCs/>
          <w:color w:val="000000" w:themeColor="text1"/>
          <w:sz w:val="24"/>
          <w:szCs w:val="24"/>
        </w:rPr>
        <w:t>.</w:t>
      </w:r>
      <w:r w:rsidR="00426F4C" w:rsidRPr="006B0F13">
        <w:rPr>
          <w:rFonts w:ascii="Times New Roman" w:eastAsia="Times New Roman" w:hAnsi="Times New Roman" w:cs="Times New Roman"/>
          <w:b/>
          <w:bCs/>
          <w:color w:val="000000" w:themeColor="text1"/>
          <w:sz w:val="24"/>
          <w:szCs w:val="24"/>
        </w:rPr>
        <w:t xml:space="preserve"> Dušo</w:t>
      </w:r>
      <w:r w:rsidRPr="006B0F13">
        <w:rPr>
          <w:rFonts w:ascii="Times New Roman" w:eastAsia="Times New Roman" w:hAnsi="Times New Roman" w:cs="Times New Roman"/>
          <w:b/>
          <w:bCs/>
          <w:color w:val="000000" w:themeColor="text1"/>
          <w:sz w:val="24"/>
          <w:szCs w:val="24"/>
        </w:rPr>
        <w:t>-naktipuodžio</w:t>
      </w:r>
      <w:r w:rsidR="00426F4C" w:rsidRPr="006B0F13">
        <w:rPr>
          <w:rFonts w:ascii="Times New Roman" w:eastAsia="Times New Roman" w:hAnsi="Times New Roman" w:cs="Times New Roman"/>
          <w:b/>
          <w:bCs/>
          <w:color w:val="000000" w:themeColor="text1"/>
          <w:sz w:val="24"/>
          <w:szCs w:val="24"/>
        </w:rPr>
        <w:t xml:space="preserve"> kėdutė su mažais ratukais</w:t>
      </w:r>
      <w:r w:rsidR="08458766" w:rsidRPr="006B0F13">
        <w:rPr>
          <w:rFonts w:ascii="Times New Roman" w:eastAsia="Times New Roman" w:hAnsi="Times New Roman" w:cs="Times New Roman"/>
          <w:b/>
          <w:bCs/>
          <w:color w:val="000000" w:themeColor="text1"/>
          <w:sz w:val="24"/>
          <w:szCs w:val="24"/>
        </w:rPr>
        <w:t>.</w:t>
      </w:r>
      <w:r w:rsidR="00426F4C" w:rsidRPr="006B0F13">
        <w:rPr>
          <w:rFonts w:ascii="Times New Roman" w:eastAsia="Times New Roman" w:hAnsi="Times New Roman" w:cs="Times New Roman"/>
          <w:b/>
          <w:bCs/>
          <w:color w:val="000000" w:themeColor="text1"/>
          <w:sz w:val="24"/>
          <w:szCs w:val="24"/>
        </w:rPr>
        <w:t xml:space="preserve">   </w:t>
      </w:r>
    </w:p>
    <w:p w14:paraId="5848E408" w14:textId="33350262" w:rsidR="00426F4C" w:rsidRPr="006B0F13" w:rsidRDefault="00426F4C" w:rsidP="0641AAF5">
      <w:pPr>
        <w:suppressAutoHyphens/>
        <w:autoSpaceDN w:val="0"/>
        <w:jc w:val="both"/>
        <w:textAlignment w:val="baseline"/>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color w:val="000000" w:themeColor="text1"/>
          <w:sz w:val="24"/>
          <w:szCs w:val="24"/>
        </w:rPr>
        <w:t xml:space="preserve">Perkamas kiekis nuo </w:t>
      </w:r>
      <w:r w:rsidR="00F322AE">
        <w:rPr>
          <w:rFonts w:ascii="Times New Roman" w:eastAsia="Times New Roman" w:hAnsi="Times New Roman" w:cs="Times New Roman"/>
          <w:color w:val="000000" w:themeColor="text1"/>
          <w:sz w:val="24"/>
          <w:szCs w:val="24"/>
        </w:rPr>
        <w:t>5</w:t>
      </w:r>
      <w:r w:rsidR="00B716B8" w:rsidRPr="006B0F13">
        <w:rPr>
          <w:rFonts w:ascii="Times New Roman" w:eastAsia="Times New Roman" w:hAnsi="Times New Roman" w:cs="Times New Roman"/>
          <w:color w:val="000000" w:themeColor="text1"/>
          <w:sz w:val="24"/>
          <w:szCs w:val="24"/>
        </w:rPr>
        <w:t>00</w:t>
      </w:r>
      <w:r w:rsidRPr="006B0F13">
        <w:rPr>
          <w:rFonts w:ascii="Times New Roman" w:eastAsia="Times New Roman" w:hAnsi="Times New Roman" w:cs="Times New Roman"/>
          <w:color w:val="000000" w:themeColor="text1"/>
          <w:sz w:val="24"/>
          <w:szCs w:val="24"/>
        </w:rPr>
        <w:t xml:space="preserve"> vnt. iki 800 vnt.</w:t>
      </w:r>
    </w:p>
    <w:tbl>
      <w:tblPr>
        <w:tblStyle w:val="TableGrid14"/>
        <w:tblW w:w="10632" w:type="dxa"/>
        <w:tblInd w:w="-5" w:type="dxa"/>
        <w:tblLook w:val="04A0" w:firstRow="1" w:lastRow="0" w:firstColumn="1" w:lastColumn="0" w:noHBand="0" w:noVBand="1"/>
      </w:tblPr>
      <w:tblGrid>
        <w:gridCol w:w="1080"/>
        <w:gridCol w:w="4732"/>
        <w:gridCol w:w="4820"/>
      </w:tblGrid>
      <w:tr w:rsidR="00821017" w:rsidRPr="006B0F13" w14:paraId="6917070D" w14:textId="77777777" w:rsidTr="0783DFC2">
        <w:tc>
          <w:tcPr>
            <w:tcW w:w="1080" w:type="dxa"/>
            <w:hideMark/>
          </w:tcPr>
          <w:p w14:paraId="700E9C57" w14:textId="77777777" w:rsidR="00821017" w:rsidRPr="006B0F13" w:rsidRDefault="00821017" w:rsidP="00821017">
            <w:pPr>
              <w:spacing w:after="0"/>
              <w:ind w:left="94"/>
              <w:contextualSpacing/>
              <w:jc w:val="center"/>
              <w:rPr>
                <w:b/>
                <w:color w:val="000000"/>
                <w:sz w:val="24"/>
                <w:szCs w:val="24"/>
              </w:rPr>
            </w:pPr>
            <w:r w:rsidRPr="006B0F13">
              <w:rPr>
                <w:b/>
                <w:color w:val="000000"/>
                <w:sz w:val="24"/>
                <w:szCs w:val="24"/>
              </w:rPr>
              <w:t>Eil. Nr.</w:t>
            </w:r>
          </w:p>
        </w:tc>
        <w:tc>
          <w:tcPr>
            <w:tcW w:w="4732" w:type="dxa"/>
            <w:hideMark/>
          </w:tcPr>
          <w:p w14:paraId="7B90B1FC" w14:textId="77777777" w:rsidR="00821017" w:rsidRPr="006B0F13" w:rsidRDefault="00821017" w:rsidP="00821017">
            <w:pPr>
              <w:spacing w:after="0"/>
              <w:contextualSpacing/>
              <w:jc w:val="center"/>
              <w:rPr>
                <w:b/>
                <w:color w:val="000000"/>
                <w:sz w:val="24"/>
                <w:szCs w:val="24"/>
              </w:rPr>
            </w:pPr>
            <w:r w:rsidRPr="006B0F13">
              <w:rPr>
                <w:b/>
                <w:color w:val="000000"/>
                <w:sz w:val="24"/>
                <w:szCs w:val="24"/>
              </w:rPr>
              <w:t>Techniniai reikalavimai:</w:t>
            </w:r>
          </w:p>
        </w:tc>
        <w:tc>
          <w:tcPr>
            <w:tcW w:w="4820" w:type="dxa"/>
            <w:hideMark/>
          </w:tcPr>
          <w:p w14:paraId="7908FE77" w14:textId="16FC9B23" w:rsidR="00821017" w:rsidRPr="006B0F13" w:rsidRDefault="00821017" w:rsidP="00821017">
            <w:pPr>
              <w:spacing w:after="0"/>
              <w:contextualSpacing/>
              <w:rPr>
                <w:b/>
                <w:color w:val="000000"/>
                <w:sz w:val="24"/>
                <w:szCs w:val="24"/>
              </w:rPr>
            </w:pPr>
            <w:r w:rsidRPr="006B0F13">
              <w:rPr>
                <w:b/>
                <w:color w:val="000000"/>
                <w:sz w:val="24"/>
                <w:szCs w:val="24"/>
              </w:rPr>
              <w:t>Tiekėjo siūlomos prekės konkreti parametro reikšmė ir nuoroda į ją pridedamuose dokumentuose (dokumento pavadinimas, puslapio numeris ar panašiai) PILDO TIEKĖJAS</w:t>
            </w:r>
          </w:p>
        </w:tc>
      </w:tr>
      <w:tr w:rsidR="00514666" w:rsidRPr="006B0F13" w14:paraId="1F7F1F46" w14:textId="77777777" w:rsidTr="0783DFC2">
        <w:tc>
          <w:tcPr>
            <w:tcW w:w="1080" w:type="dxa"/>
          </w:tcPr>
          <w:p w14:paraId="3421486D" w14:textId="22542394" w:rsidR="00514666" w:rsidRPr="00514666" w:rsidRDefault="00514666" w:rsidP="00514666">
            <w:pPr>
              <w:spacing w:after="0"/>
              <w:ind w:left="94"/>
              <w:contextualSpacing/>
              <w:jc w:val="center"/>
              <w:rPr>
                <w:b/>
                <w:bCs/>
                <w:color w:val="000000"/>
                <w:sz w:val="24"/>
                <w:szCs w:val="24"/>
              </w:rPr>
            </w:pPr>
            <w:r w:rsidRPr="00514666">
              <w:rPr>
                <w:b/>
                <w:bCs/>
                <w:sz w:val="24"/>
                <w:szCs w:val="24"/>
              </w:rPr>
              <w:t>1</w:t>
            </w:r>
          </w:p>
        </w:tc>
        <w:tc>
          <w:tcPr>
            <w:tcW w:w="4732" w:type="dxa"/>
          </w:tcPr>
          <w:p w14:paraId="7BE44B85" w14:textId="10E59BFE" w:rsidR="00514666" w:rsidRPr="00514666" w:rsidRDefault="00514666" w:rsidP="00514666">
            <w:pPr>
              <w:spacing w:after="0"/>
              <w:contextualSpacing/>
              <w:jc w:val="center"/>
              <w:rPr>
                <w:b/>
                <w:bCs/>
                <w:color w:val="000000"/>
                <w:sz w:val="24"/>
                <w:szCs w:val="24"/>
              </w:rPr>
            </w:pPr>
            <w:r w:rsidRPr="00514666">
              <w:rPr>
                <w:b/>
                <w:bCs/>
                <w:sz w:val="24"/>
                <w:szCs w:val="24"/>
              </w:rPr>
              <w:t>2</w:t>
            </w:r>
          </w:p>
        </w:tc>
        <w:tc>
          <w:tcPr>
            <w:tcW w:w="4820" w:type="dxa"/>
          </w:tcPr>
          <w:p w14:paraId="003229ED" w14:textId="539E0DBA" w:rsidR="00514666" w:rsidRPr="00514666" w:rsidRDefault="00514666" w:rsidP="00514666">
            <w:pPr>
              <w:spacing w:after="0"/>
              <w:contextualSpacing/>
              <w:jc w:val="center"/>
              <w:rPr>
                <w:b/>
                <w:bCs/>
                <w:color w:val="000000"/>
                <w:sz w:val="24"/>
                <w:szCs w:val="24"/>
              </w:rPr>
            </w:pPr>
            <w:r w:rsidRPr="00514666">
              <w:rPr>
                <w:b/>
                <w:bCs/>
                <w:sz w:val="24"/>
                <w:szCs w:val="24"/>
              </w:rPr>
              <w:t>3</w:t>
            </w:r>
          </w:p>
        </w:tc>
      </w:tr>
      <w:tr w:rsidR="00821017" w:rsidRPr="006B0F13" w14:paraId="5DEC0085" w14:textId="77777777" w:rsidTr="0783DFC2">
        <w:tc>
          <w:tcPr>
            <w:tcW w:w="1080" w:type="dxa"/>
          </w:tcPr>
          <w:p w14:paraId="74A38D0E"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41675A4E" w14:textId="77777777" w:rsidR="00821017" w:rsidRPr="006B0F13" w:rsidRDefault="00821017" w:rsidP="00821017">
            <w:pPr>
              <w:spacing w:after="0"/>
              <w:contextualSpacing/>
              <w:jc w:val="both"/>
              <w:rPr>
                <w:sz w:val="24"/>
                <w:szCs w:val="24"/>
              </w:rPr>
            </w:pPr>
            <w:r w:rsidRPr="006B0F13">
              <w:rPr>
                <w:sz w:val="24"/>
                <w:szCs w:val="24"/>
              </w:rPr>
              <w:t xml:space="preserve">turi turėti CE atitikties deklaraciją pagal 2017 m. balandžio 5 d. Europos Parlamento ir Tarybos reglamentą (ES) 2017/745 dėl medicinos priemonių bei būti paženklinta CE </w:t>
            </w:r>
            <w:r w:rsidRPr="006B0F13">
              <w:rPr>
                <w:sz w:val="24"/>
                <w:szCs w:val="24"/>
              </w:rPr>
              <w:lastRenderedPageBreak/>
              <w:t>ženklu (turi būti pateikta CE deklaracija ir jos vertimas, jei dokumentas ne lietuvių kalba);</w:t>
            </w:r>
          </w:p>
        </w:tc>
        <w:tc>
          <w:tcPr>
            <w:tcW w:w="4820" w:type="dxa"/>
          </w:tcPr>
          <w:p w14:paraId="550DADC5"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lastRenderedPageBreak/>
              <w:t>Atitinka/Neatitinka</w:t>
            </w:r>
          </w:p>
          <w:p w14:paraId="47C2AD9B"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4DF7EB2A"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821017" w:rsidRPr="006B0F13" w14:paraId="14215B2E" w14:textId="77777777" w:rsidTr="0783DFC2">
        <w:tc>
          <w:tcPr>
            <w:tcW w:w="1080" w:type="dxa"/>
          </w:tcPr>
          <w:p w14:paraId="41DCE800"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52BD213D" w14:textId="2108053C" w:rsidR="00821017" w:rsidRPr="006B0F13" w:rsidRDefault="00821017" w:rsidP="00821017">
            <w:pPr>
              <w:spacing w:after="0"/>
              <w:contextualSpacing/>
              <w:jc w:val="both"/>
              <w:rPr>
                <w:sz w:val="24"/>
                <w:szCs w:val="24"/>
              </w:rPr>
            </w:pPr>
            <w:r w:rsidRPr="006B0F13">
              <w:rPr>
                <w:sz w:val="24"/>
                <w:szCs w:val="24"/>
              </w:rPr>
              <w:t xml:space="preserve">reguliuojamo aukščio </w:t>
            </w:r>
            <w:r w:rsidRPr="006B0F13">
              <w:rPr>
                <w:color w:val="000000"/>
                <w:sz w:val="24"/>
                <w:szCs w:val="24"/>
              </w:rPr>
              <w:t xml:space="preserve">nuo 455 </w:t>
            </w:r>
            <w:r w:rsidRPr="006B0F13">
              <w:rPr>
                <w:sz w:val="24"/>
                <w:szCs w:val="24"/>
              </w:rPr>
              <w:t>mm</w:t>
            </w:r>
            <w:r w:rsidR="00A0695A" w:rsidRPr="006B0F13">
              <w:rPr>
                <w:sz w:val="24"/>
                <w:szCs w:val="24"/>
              </w:rPr>
              <w:t xml:space="preserve"> </w:t>
            </w:r>
            <w:r w:rsidRPr="006B0F13">
              <w:rPr>
                <w:sz w:val="24"/>
                <w:szCs w:val="24"/>
              </w:rPr>
              <w:t>±</w:t>
            </w:r>
            <w:r w:rsidR="00A0695A" w:rsidRPr="006B0F13">
              <w:rPr>
                <w:sz w:val="24"/>
                <w:szCs w:val="24"/>
              </w:rPr>
              <w:t xml:space="preserve"> </w:t>
            </w:r>
            <w:r w:rsidRPr="006B0F13">
              <w:rPr>
                <w:sz w:val="24"/>
                <w:szCs w:val="24"/>
              </w:rPr>
              <w:t xml:space="preserve">20 mm iki </w:t>
            </w:r>
            <w:r w:rsidRPr="006B0F13">
              <w:rPr>
                <w:color w:val="000000"/>
                <w:sz w:val="24"/>
                <w:szCs w:val="24"/>
              </w:rPr>
              <w:t>580 mm</w:t>
            </w:r>
            <w:r w:rsidR="00A0695A" w:rsidRPr="006B0F13">
              <w:rPr>
                <w:color w:val="000000"/>
                <w:sz w:val="24"/>
                <w:szCs w:val="24"/>
              </w:rPr>
              <w:t xml:space="preserve"> </w:t>
            </w:r>
            <w:r w:rsidRPr="006B0F13">
              <w:rPr>
                <w:sz w:val="24"/>
                <w:szCs w:val="24"/>
              </w:rPr>
              <w:t>±</w:t>
            </w:r>
            <w:r w:rsidR="00A0695A" w:rsidRPr="006B0F13">
              <w:rPr>
                <w:sz w:val="24"/>
                <w:szCs w:val="24"/>
              </w:rPr>
              <w:t xml:space="preserve"> </w:t>
            </w:r>
            <w:r w:rsidRPr="006B0F13">
              <w:rPr>
                <w:sz w:val="24"/>
                <w:szCs w:val="24"/>
              </w:rPr>
              <w:t>20 mm</w:t>
            </w:r>
          </w:p>
        </w:tc>
        <w:tc>
          <w:tcPr>
            <w:tcW w:w="4820" w:type="dxa"/>
          </w:tcPr>
          <w:p w14:paraId="6E858A8E" w14:textId="4E214750" w:rsidR="00821017" w:rsidRPr="006B0F13" w:rsidRDefault="00947DF7" w:rsidP="3553D345">
            <w:pPr>
              <w:spacing w:after="0"/>
              <w:contextualSpacing/>
              <w:jc w:val="center"/>
              <w:rPr>
                <w:i/>
                <w:iCs/>
                <w:color w:val="000000"/>
                <w:sz w:val="24"/>
                <w:szCs w:val="24"/>
              </w:rPr>
            </w:pPr>
            <w:r w:rsidRPr="006B0F13">
              <w:rPr>
                <w:i/>
                <w:iCs/>
                <w:color w:val="000000" w:themeColor="text1"/>
                <w:sz w:val="24"/>
                <w:szCs w:val="24"/>
              </w:rPr>
              <w:t>Nurodyti aukščio reguliavimo ribas mm (nuo – iki)</w:t>
            </w:r>
          </w:p>
        </w:tc>
      </w:tr>
      <w:tr w:rsidR="00821017" w:rsidRPr="006B0F13" w14:paraId="15624642" w14:textId="77777777" w:rsidTr="0783DFC2">
        <w:tc>
          <w:tcPr>
            <w:tcW w:w="1080" w:type="dxa"/>
          </w:tcPr>
          <w:p w14:paraId="5EB3B546"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2F3E15CC" w14:textId="77777777" w:rsidR="00821017" w:rsidRPr="006B0F13" w:rsidRDefault="00821017" w:rsidP="00821017">
            <w:pPr>
              <w:spacing w:after="0"/>
              <w:contextualSpacing/>
              <w:jc w:val="both"/>
              <w:rPr>
                <w:color w:val="000000"/>
                <w:sz w:val="24"/>
                <w:szCs w:val="24"/>
              </w:rPr>
            </w:pPr>
            <w:r w:rsidRPr="006B0F13">
              <w:rPr>
                <w:sz w:val="24"/>
                <w:szCs w:val="24"/>
              </w:rPr>
              <w:t xml:space="preserve">sėdynė,  nugaros atrama  iš tvirto plastiko </w:t>
            </w:r>
          </w:p>
        </w:tc>
        <w:tc>
          <w:tcPr>
            <w:tcW w:w="4820" w:type="dxa"/>
          </w:tcPr>
          <w:p w14:paraId="26D967D2" w14:textId="2589B6BA" w:rsidR="00821017" w:rsidRPr="006B0F13" w:rsidRDefault="65307D86" w:rsidP="1BEFA11D">
            <w:pPr>
              <w:spacing w:after="0"/>
              <w:contextualSpacing/>
              <w:jc w:val="center"/>
              <w:rPr>
                <w:sz w:val="24"/>
                <w:szCs w:val="24"/>
              </w:rPr>
            </w:pPr>
            <w:r w:rsidRPr="006B0F13">
              <w:rPr>
                <w:rFonts w:eastAsia="Calibri"/>
                <w:i/>
                <w:iCs/>
                <w:color w:val="000000" w:themeColor="text1"/>
                <w:sz w:val="24"/>
                <w:szCs w:val="24"/>
              </w:rPr>
              <w:t>Atitinka/Neatitinka</w:t>
            </w:r>
          </w:p>
          <w:p w14:paraId="02E7E5A9" w14:textId="6907B4F2" w:rsidR="00821017" w:rsidRPr="006B0F13" w:rsidRDefault="00821017" w:rsidP="00821017">
            <w:pPr>
              <w:spacing w:after="0"/>
              <w:contextualSpacing/>
              <w:rPr>
                <w:color w:val="000000"/>
                <w:sz w:val="24"/>
                <w:szCs w:val="24"/>
              </w:rPr>
            </w:pPr>
          </w:p>
        </w:tc>
      </w:tr>
      <w:tr w:rsidR="00821017" w:rsidRPr="006B0F13" w14:paraId="2419CEE4" w14:textId="77777777" w:rsidTr="0783DFC2">
        <w:tc>
          <w:tcPr>
            <w:tcW w:w="1080" w:type="dxa"/>
          </w:tcPr>
          <w:p w14:paraId="762E1EDA"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62628FF9" w14:textId="57A45877" w:rsidR="00821017" w:rsidRPr="006B0F13" w:rsidRDefault="00821017" w:rsidP="00821017">
            <w:pPr>
              <w:spacing w:after="0"/>
              <w:contextualSpacing/>
              <w:jc w:val="both"/>
              <w:rPr>
                <w:color w:val="000000"/>
                <w:sz w:val="24"/>
                <w:szCs w:val="24"/>
              </w:rPr>
            </w:pPr>
            <w:r w:rsidRPr="006B0F13">
              <w:rPr>
                <w:color w:val="000000"/>
                <w:sz w:val="24"/>
                <w:szCs w:val="24"/>
              </w:rPr>
              <w:t xml:space="preserve">sėdynė su išpjova </w:t>
            </w:r>
            <w:r w:rsidR="00E51567" w:rsidRPr="006B0F13">
              <w:rPr>
                <w:color w:val="000000"/>
                <w:sz w:val="24"/>
                <w:szCs w:val="24"/>
              </w:rPr>
              <w:t>priekinėje ar</w:t>
            </w:r>
            <w:r w:rsidR="00AB097B" w:rsidRPr="006B0F13">
              <w:rPr>
                <w:color w:val="000000"/>
                <w:sz w:val="24"/>
                <w:szCs w:val="24"/>
              </w:rPr>
              <w:t xml:space="preserve">ba </w:t>
            </w:r>
            <w:r w:rsidRPr="006B0F13">
              <w:rPr>
                <w:color w:val="000000"/>
                <w:sz w:val="24"/>
                <w:szCs w:val="24"/>
              </w:rPr>
              <w:t>galinėje dalyje</w:t>
            </w:r>
          </w:p>
        </w:tc>
        <w:tc>
          <w:tcPr>
            <w:tcW w:w="4820" w:type="dxa"/>
          </w:tcPr>
          <w:p w14:paraId="74265425" w14:textId="2589B6BA" w:rsidR="00821017" w:rsidRPr="006B0F13" w:rsidRDefault="1BCC476C" w:rsidP="1BEFA11D">
            <w:pPr>
              <w:spacing w:after="0"/>
              <w:contextualSpacing/>
              <w:jc w:val="center"/>
              <w:rPr>
                <w:sz w:val="24"/>
                <w:szCs w:val="24"/>
              </w:rPr>
            </w:pPr>
            <w:r w:rsidRPr="006B0F13">
              <w:rPr>
                <w:rFonts w:eastAsia="Calibri"/>
                <w:i/>
                <w:iCs/>
                <w:color w:val="000000" w:themeColor="text1"/>
                <w:sz w:val="24"/>
                <w:szCs w:val="24"/>
              </w:rPr>
              <w:t>Atitinka/Neatitinka</w:t>
            </w:r>
          </w:p>
          <w:p w14:paraId="2471280A" w14:textId="14B86E1E" w:rsidR="00821017" w:rsidRPr="006B0F13" w:rsidRDefault="00821017" w:rsidP="00821017">
            <w:pPr>
              <w:spacing w:after="0"/>
              <w:contextualSpacing/>
              <w:rPr>
                <w:color w:val="000000"/>
                <w:sz w:val="24"/>
                <w:szCs w:val="24"/>
              </w:rPr>
            </w:pPr>
          </w:p>
        </w:tc>
      </w:tr>
      <w:tr w:rsidR="00821017" w:rsidRPr="006B0F13" w14:paraId="2113BD3B" w14:textId="77777777" w:rsidTr="0783DFC2">
        <w:tc>
          <w:tcPr>
            <w:tcW w:w="1080" w:type="dxa"/>
          </w:tcPr>
          <w:p w14:paraId="0D22D0B5"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0BAD54FF" w14:textId="7D7D4909" w:rsidR="00821017" w:rsidRPr="006B0F13" w:rsidRDefault="5192640C" w:rsidP="00821017">
            <w:pPr>
              <w:spacing w:after="0"/>
              <w:contextualSpacing/>
              <w:jc w:val="both"/>
              <w:rPr>
                <w:color w:val="000000"/>
                <w:sz w:val="24"/>
                <w:szCs w:val="24"/>
              </w:rPr>
            </w:pPr>
            <w:r w:rsidRPr="006B0F13">
              <w:rPr>
                <w:sz w:val="24"/>
                <w:szCs w:val="24"/>
              </w:rPr>
              <w:t>sėdynės  plotis 480 mm</w:t>
            </w:r>
            <w:r w:rsidR="00A0695A" w:rsidRPr="006B0F13">
              <w:rPr>
                <w:sz w:val="24"/>
                <w:szCs w:val="24"/>
              </w:rPr>
              <w:t xml:space="preserve"> </w:t>
            </w:r>
            <w:r w:rsidRPr="006B0F13">
              <w:rPr>
                <w:sz w:val="24"/>
                <w:szCs w:val="24"/>
              </w:rPr>
              <w:t>±</w:t>
            </w:r>
            <w:r w:rsidR="00A0695A" w:rsidRPr="006B0F13">
              <w:rPr>
                <w:sz w:val="24"/>
                <w:szCs w:val="24"/>
              </w:rPr>
              <w:t xml:space="preserve"> </w:t>
            </w:r>
            <w:r w:rsidRPr="006B0F13">
              <w:rPr>
                <w:sz w:val="24"/>
                <w:szCs w:val="24"/>
              </w:rPr>
              <w:t>10 mm</w:t>
            </w:r>
          </w:p>
        </w:tc>
        <w:tc>
          <w:tcPr>
            <w:tcW w:w="4820" w:type="dxa"/>
          </w:tcPr>
          <w:p w14:paraId="5AFC6DF9" w14:textId="40DD63A0" w:rsidR="00821017" w:rsidRPr="006B0F13" w:rsidRDefault="419B7647" w:rsidP="1BEFA11D">
            <w:pPr>
              <w:spacing w:after="0"/>
              <w:contextualSpacing/>
              <w:jc w:val="center"/>
              <w:rPr>
                <w:i/>
                <w:iCs/>
                <w:color w:val="000000"/>
                <w:sz w:val="24"/>
                <w:szCs w:val="24"/>
              </w:rPr>
            </w:pPr>
            <w:r w:rsidRPr="006B0F13">
              <w:rPr>
                <w:i/>
                <w:iCs/>
                <w:color w:val="000000" w:themeColor="text1"/>
                <w:sz w:val="24"/>
                <w:szCs w:val="24"/>
              </w:rPr>
              <w:t>Nurodyti sėdynės plotį mm</w:t>
            </w:r>
          </w:p>
        </w:tc>
      </w:tr>
      <w:tr w:rsidR="00821017" w:rsidRPr="006B0F13" w14:paraId="216066F2" w14:textId="77777777" w:rsidTr="0783DFC2">
        <w:trPr>
          <w:trHeight w:val="70"/>
        </w:trPr>
        <w:tc>
          <w:tcPr>
            <w:tcW w:w="1080" w:type="dxa"/>
          </w:tcPr>
          <w:p w14:paraId="0D4F36C3"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32F47E67" w14:textId="4A26AFD7" w:rsidR="00821017" w:rsidRPr="006B0F13" w:rsidRDefault="00821017" w:rsidP="00821017">
            <w:pPr>
              <w:spacing w:after="0"/>
              <w:contextualSpacing/>
              <w:jc w:val="both"/>
              <w:rPr>
                <w:color w:val="000000"/>
                <w:sz w:val="24"/>
                <w:szCs w:val="24"/>
              </w:rPr>
            </w:pPr>
            <w:r w:rsidRPr="006B0F13">
              <w:rPr>
                <w:sz w:val="24"/>
                <w:szCs w:val="24"/>
              </w:rPr>
              <w:t>bendras dušo-</w:t>
            </w:r>
            <w:r w:rsidR="003F0230" w:rsidRPr="006B0F13">
              <w:rPr>
                <w:sz w:val="24"/>
                <w:szCs w:val="24"/>
              </w:rPr>
              <w:t>naktipuodžio</w:t>
            </w:r>
            <w:r w:rsidRPr="006B0F13">
              <w:rPr>
                <w:sz w:val="24"/>
                <w:szCs w:val="24"/>
              </w:rPr>
              <w:t xml:space="preserve"> kėd</w:t>
            </w:r>
            <w:r w:rsidR="003F0230" w:rsidRPr="006B0F13">
              <w:rPr>
                <w:sz w:val="24"/>
                <w:szCs w:val="24"/>
              </w:rPr>
              <w:t>ut</w:t>
            </w:r>
            <w:r w:rsidRPr="006B0F13">
              <w:rPr>
                <w:sz w:val="24"/>
                <w:szCs w:val="24"/>
              </w:rPr>
              <w:t>ės su ratukais plotis 540 mm</w:t>
            </w:r>
            <w:r w:rsidR="006517AF" w:rsidRPr="006B0F13">
              <w:rPr>
                <w:sz w:val="24"/>
                <w:szCs w:val="24"/>
              </w:rPr>
              <w:t xml:space="preserve"> </w:t>
            </w:r>
            <w:r w:rsidRPr="006B0F13">
              <w:rPr>
                <w:sz w:val="24"/>
                <w:szCs w:val="24"/>
              </w:rPr>
              <w:t>±</w:t>
            </w:r>
            <w:r w:rsidR="006517AF" w:rsidRPr="006B0F13">
              <w:rPr>
                <w:sz w:val="24"/>
                <w:szCs w:val="24"/>
              </w:rPr>
              <w:t xml:space="preserve"> </w:t>
            </w:r>
            <w:r w:rsidRPr="006B0F13">
              <w:rPr>
                <w:sz w:val="24"/>
                <w:szCs w:val="24"/>
              </w:rPr>
              <w:t>10 mm</w:t>
            </w:r>
          </w:p>
        </w:tc>
        <w:tc>
          <w:tcPr>
            <w:tcW w:w="4820" w:type="dxa"/>
          </w:tcPr>
          <w:p w14:paraId="2BA62EDC" w14:textId="179E7019" w:rsidR="00821017" w:rsidRPr="006B0F13" w:rsidRDefault="18EDBB8D" w:rsidP="1BEFA11D">
            <w:pPr>
              <w:spacing w:after="0"/>
              <w:contextualSpacing/>
              <w:jc w:val="center"/>
              <w:rPr>
                <w:i/>
                <w:iCs/>
                <w:color w:val="000000"/>
                <w:sz w:val="24"/>
                <w:szCs w:val="24"/>
              </w:rPr>
            </w:pPr>
            <w:r w:rsidRPr="006B0F13">
              <w:rPr>
                <w:i/>
                <w:iCs/>
                <w:color w:val="000000" w:themeColor="text1"/>
                <w:sz w:val="24"/>
                <w:szCs w:val="24"/>
              </w:rPr>
              <w:t>Nurodyti bendrą plotį mm</w:t>
            </w:r>
          </w:p>
        </w:tc>
      </w:tr>
      <w:tr w:rsidR="00821017" w:rsidRPr="006B0F13" w14:paraId="12005F84" w14:textId="77777777" w:rsidTr="0783DFC2">
        <w:tc>
          <w:tcPr>
            <w:tcW w:w="1080" w:type="dxa"/>
          </w:tcPr>
          <w:p w14:paraId="0A5A0E29"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3BDDEFDF" w14:textId="0C6A0DA8" w:rsidR="00821017" w:rsidRPr="006B0F13" w:rsidRDefault="00821017" w:rsidP="00821017">
            <w:pPr>
              <w:spacing w:after="0"/>
              <w:contextualSpacing/>
              <w:jc w:val="both"/>
              <w:rPr>
                <w:color w:val="000000"/>
                <w:sz w:val="24"/>
                <w:szCs w:val="24"/>
              </w:rPr>
            </w:pPr>
            <w:r w:rsidRPr="006B0F13">
              <w:rPr>
                <w:sz w:val="24"/>
                <w:szCs w:val="24"/>
              </w:rPr>
              <w:t>keturi guminiai ratukai 125 mm</w:t>
            </w:r>
            <w:r w:rsidR="003F0230" w:rsidRPr="006B0F13">
              <w:rPr>
                <w:sz w:val="24"/>
                <w:szCs w:val="24"/>
              </w:rPr>
              <w:t xml:space="preserve"> </w:t>
            </w:r>
            <w:r w:rsidRPr="006B0F13">
              <w:rPr>
                <w:sz w:val="24"/>
                <w:szCs w:val="24"/>
              </w:rPr>
              <w:t>±</w:t>
            </w:r>
            <w:r w:rsidR="003F0230" w:rsidRPr="006B0F13">
              <w:rPr>
                <w:sz w:val="24"/>
                <w:szCs w:val="24"/>
              </w:rPr>
              <w:t xml:space="preserve"> </w:t>
            </w:r>
            <w:r w:rsidRPr="006B0F13">
              <w:rPr>
                <w:sz w:val="24"/>
                <w:szCs w:val="24"/>
              </w:rPr>
              <w:t xml:space="preserve">5 mm skersmens, besisukantys ir  apie vertikalią ašį,  ne mažiau </w:t>
            </w:r>
            <w:r w:rsidR="003F0230" w:rsidRPr="006B0F13">
              <w:rPr>
                <w:sz w:val="24"/>
                <w:szCs w:val="24"/>
              </w:rPr>
              <w:t xml:space="preserve">kaip </w:t>
            </w:r>
            <w:r w:rsidRPr="006B0F13">
              <w:rPr>
                <w:sz w:val="24"/>
                <w:szCs w:val="24"/>
              </w:rPr>
              <w:t>2 ratukai su stabdžiais</w:t>
            </w:r>
          </w:p>
        </w:tc>
        <w:tc>
          <w:tcPr>
            <w:tcW w:w="4820" w:type="dxa"/>
            <w:shd w:val="clear" w:color="auto" w:fill="FFFFFF" w:themeFill="background1"/>
          </w:tcPr>
          <w:p w14:paraId="01721E48" w14:textId="5BDFCF84" w:rsidR="00821017" w:rsidRPr="006B0F13" w:rsidRDefault="0119EA05" w:rsidP="1BEFA11D">
            <w:pPr>
              <w:spacing w:after="0"/>
              <w:contextualSpacing/>
              <w:jc w:val="center"/>
              <w:rPr>
                <w:i/>
                <w:iCs/>
                <w:color w:val="000000"/>
                <w:sz w:val="24"/>
                <w:szCs w:val="24"/>
              </w:rPr>
            </w:pPr>
            <w:r w:rsidRPr="001B15F7">
              <w:rPr>
                <w:i/>
                <w:iCs/>
                <w:sz w:val="24"/>
                <w:szCs w:val="24"/>
              </w:rPr>
              <w:t xml:space="preserve">Nurodyti </w:t>
            </w:r>
            <w:r w:rsidR="00EA342E" w:rsidRPr="001B15F7">
              <w:rPr>
                <w:i/>
                <w:iCs/>
                <w:sz w:val="24"/>
                <w:szCs w:val="24"/>
              </w:rPr>
              <w:t>ratuk</w:t>
            </w:r>
            <w:r w:rsidR="005B430E" w:rsidRPr="001B15F7">
              <w:rPr>
                <w:i/>
                <w:iCs/>
                <w:sz w:val="24"/>
                <w:szCs w:val="24"/>
              </w:rPr>
              <w:t xml:space="preserve">ų skersmenį bei </w:t>
            </w:r>
            <w:r w:rsidR="00DD67C8" w:rsidRPr="001B15F7">
              <w:rPr>
                <w:i/>
                <w:iCs/>
                <w:sz w:val="24"/>
                <w:szCs w:val="24"/>
              </w:rPr>
              <w:t xml:space="preserve">ratukų </w:t>
            </w:r>
            <w:r w:rsidR="005B430E" w:rsidRPr="001B15F7">
              <w:rPr>
                <w:i/>
                <w:iCs/>
                <w:sz w:val="24"/>
                <w:szCs w:val="24"/>
              </w:rPr>
              <w:t xml:space="preserve">stabdžių </w:t>
            </w:r>
            <w:r w:rsidR="00DD67C8" w:rsidRPr="001B15F7">
              <w:rPr>
                <w:i/>
                <w:iCs/>
                <w:sz w:val="24"/>
                <w:szCs w:val="24"/>
              </w:rPr>
              <w:t>skaičių</w:t>
            </w:r>
          </w:p>
        </w:tc>
      </w:tr>
      <w:tr w:rsidR="00821017" w:rsidRPr="006B0F13" w14:paraId="5748E140" w14:textId="77777777" w:rsidTr="0783DFC2">
        <w:tc>
          <w:tcPr>
            <w:tcW w:w="1080" w:type="dxa"/>
          </w:tcPr>
          <w:p w14:paraId="335CF6A3"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106EAC96" w14:textId="435B012C" w:rsidR="00821017" w:rsidRPr="006B0F13" w:rsidRDefault="00821017" w:rsidP="00821017">
            <w:pPr>
              <w:spacing w:after="0"/>
              <w:contextualSpacing/>
              <w:jc w:val="both"/>
              <w:rPr>
                <w:color w:val="000000"/>
                <w:sz w:val="24"/>
                <w:szCs w:val="24"/>
              </w:rPr>
            </w:pPr>
            <w:r w:rsidRPr="006B0F13">
              <w:rPr>
                <w:sz w:val="24"/>
                <w:szCs w:val="24"/>
              </w:rPr>
              <w:t xml:space="preserve">rankų atramos </w:t>
            </w:r>
            <w:r w:rsidR="002E167A">
              <w:rPr>
                <w:sz w:val="24"/>
                <w:szCs w:val="24"/>
              </w:rPr>
              <w:t>pa</w:t>
            </w:r>
            <w:r w:rsidRPr="006B0F13">
              <w:rPr>
                <w:sz w:val="24"/>
                <w:szCs w:val="24"/>
              </w:rPr>
              <w:t>sukamos į šoną, atlenkiamos ar nuleidžiamos žemyn</w:t>
            </w:r>
          </w:p>
        </w:tc>
        <w:tc>
          <w:tcPr>
            <w:tcW w:w="4820" w:type="dxa"/>
          </w:tcPr>
          <w:p w14:paraId="1FD842D3" w14:textId="2589B6BA" w:rsidR="00821017" w:rsidRPr="006B0F13" w:rsidRDefault="56B37E8C" w:rsidP="1BEFA11D">
            <w:pPr>
              <w:spacing w:after="0"/>
              <w:contextualSpacing/>
              <w:jc w:val="center"/>
              <w:rPr>
                <w:sz w:val="24"/>
                <w:szCs w:val="24"/>
              </w:rPr>
            </w:pPr>
            <w:r w:rsidRPr="006B0F13">
              <w:rPr>
                <w:rFonts w:eastAsia="Calibri"/>
                <w:i/>
                <w:iCs/>
                <w:color w:val="000000" w:themeColor="text1"/>
                <w:sz w:val="24"/>
                <w:szCs w:val="24"/>
              </w:rPr>
              <w:t>Atitinka/Neatitinka</w:t>
            </w:r>
          </w:p>
          <w:p w14:paraId="22A60CE1" w14:textId="4E8BB563" w:rsidR="00821017" w:rsidRPr="006B0F13" w:rsidRDefault="00821017" w:rsidP="00821017">
            <w:pPr>
              <w:spacing w:after="0"/>
              <w:contextualSpacing/>
              <w:rPr>
                <w:color w:val="000000"/>
                <w:sz w:val="24"/>
                <w:szCs w:val="24"/>
              </w:rPr>
            </w:pPr>
          </w:p>
        </w:tc>
      </w:tr>
      <w:tr w:rsidR="00821017" w:rsidRPr="006B0F13" w14:paraId="3CABCA6D" w14:textId="77777777" w:rsidTr="0783DFC2">
        <w:tc>
          <w:tcPr>
            <w:tcW w:w="1080" w:type="dxa"/>
          </w:tcPr>
          <w:p w14:paraId="21F64937"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00638B37" w14:textId="7CEF9E72" w:rsidR="00821017" w:rsidRPr="006B0F13" w:rsidRDefault="00821017" w:rsidP="00821017">
            <w:pPr>
              <w:spacing w:after="0"/>
              <w:contextualSpacing/>
              <w:jc w:val="both"/>
              <w:rPr>
                <w:color w:val="000000"/>
                <w:sz w:val="24"/>
                <w:szCs w:val="24"/>
              </w:rPr>
            </w:pPr>
            <w:r w:rsidRPr="006B0F13">
              <w:rPr>
                <w:sz w:val="24"/>
                <w:szCs w:val="24"/>
              </w:rPr>
              <w:t>pėdų atrama/atramos reguliuojamo aukščio, lengvai nuimama/nuimamos ar nustumiam</w:t>
            </w:r>
            <w:r w:rsidR="00834A3B" w:rsidRPr="006B0F13">
              <w:rPr>
                <w:sz w:val="24"/>
                <w:szCs w:val="24"/>
              </w:rPr>
              <w:t>a</w:t>
            </w:r>
            <w:r w:rsidRPr="006B0F13">
              <w:rPr>
                <w:sz w:val="24"/>
                <w:szCs w:val="24"/>
              </w:rPr>
              <w:t xml:space="preserve"> po vežimėlio sėdyne</w:t>
            </w:r>
          </w:p>
        </w:tc>
        <w:tc>
          <w:tcPr>
            <w:tcW w:w="4820" w:type="dxa"/>
          </w:tcPr>
          <w:p w14:paraId="1C634A62" w14:textId="2589B6BA" w:rsidR="00821017" w:rsidRPr="006B0F13" w:rsidRDefault="0B30848A" w:rsidP="1BEFA11D">
            <w:pPr>
              <w:spacing w:after="0"/>
              <w:contextualSpacing/>
              <w:jc w:val="center"/>
              <w:rPr>
                <w:sz w:val="24"/>
                <w:szCs w:val="24"/>
              </w:rPr>
            </w:pPr>
            <w:r w:rsidRPr="006B0F13">
              <w:rPr>
                <w:rFonts w:eastAsia="Calibri"/>
                <w:i/>
                <w:iCs/>
                <w:color w:val="000000" w:themeColor="text1"/>
                <w:sz w:val="24"/>
                <w:szCs w:val="24"/>
              </w:rPr>
              <w:t>Atitinka/Neatitinka</w:t>
            </w:r>
          </w:p>
          <w:p w14:paraId="0EDC8375" w14:textId="2ADE8B79" w:rsidR="00821017" w:rsidRPr="006B0F13" w:rsidRDefault="00821017" w:rsidP="00821017">
            <w:pPr>
              <w:spacing w:after="0"/>
              <w:contextualSpacing/>
              <w:rPr>
                <w:color w:val="000000"/>
                <w:sz w:val="24"/>
                <w:szCs w:val="24"/>
              </w:rPr>
            </w:pPr>
          </w:p>
        </w:tc>
      </w:tr>
      <w:tr w:rsidR="00821017" w:rsidRPr="006B0F13" w14:paraId="2F1A9E02" w14:textId="77777777" w:rsidTr="0783DFC2">
        <w:tc>
          <w:tcPr>
            <w:tcW w:w="1080" w:type="dxa"/>
          </w:tcPr>
          <w:p w14:paraId="25817D9F"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73BCF99A" w14:textId="77777777" w:rsidR="00821017" w:rsidRPr="006B0F13" w:rsidRDefault="00821017" w:rsidP="00821017">
            <w:pPr>
              <w:spacing w:after="0"/>
              <w:contextualSpacing/>
              <w:jc w:val="both"/>
              <w:rPr>
                <w:sz w:val="24"/>
                <w:szCs w:val="24"/>
                <w:highlight w:val="yellow"/>
              </w:rPr>
            </w:pPr>
            <w:r w:rsidRPr="006B0F13">
              <w:rPr>
                <w:sz w:val="24"/>
                <w:szCs w:val="24"/>
              </w:rPr>
              <w:t>komplektuojama su puodu ir dangčiu, sėdynės ir nugaros paminkštinimais,  sėdynės dangčiu</w:t>
            </w:r>
          </w:p>
        </w:tc>
        <w:tc>
          <w:tcPr>
            <w:tcW w:w="4820" w:type="dxa"/>
          </w:tcPr>
          <w:p w14:paraId="6F26FD89" w14:textId="2589B6BA" w:rsidR="00821017" w:rsidRPr="006B0F13" w:rsidRDefault="01AEC9F4" w:rsidP="1BEFA11D">
            <w:pPr>
              <w:spacing w:after="0"/>
              <w:contextualSpacing/>
              <w:jc w:val="center"/>
              <w:rPr>
                <w:sz w:val="24"/>
                <w:szCs w:val="24"/>
              </w:rPr>
            </w:pPr>
            <w:r w:rsidRPr="006B0F13">
              <w:rPr>
                <w:rFonts w:eastAsia="Calibri"/>
                <w:i/>
                <w:iCs/>
                <w:color w:val="000000" w:themeColor="text1"/>
                <w:sz w:val="24"/>
                <w:szCs w:val="24"/>
              </w:rPr>
              <w:t>Atitinka/Neatitinka</w:t>
            </w:r>
          </w:p>
          <w:p w14:paraId="796EEA2C" w14:textId="4B1979C3" w:rsidR="00821017" w:rsidRPr="006B0F13" w:rsidRDefault="00821017" w:rsidP="00821017">
            <w:pPr>
              <w:spacing w:after="0"/>
              <w:contextualSpacing/>
              <w:rPr>
                <w:color w:val="000000"/>
                <w:sz w:val="24"/>
                <w:szCs w:val="24"/>
              </w:rPr>
            </w:pPr>
          </w:p>
        </w:tc>
      </w:tr>
      <w:tr w:rsidR="00821017" w:rsidRPr="006B0F13" w14:paraId="7878F668" w14:textId="77777777" w:rsidTr="0783DFC2">
        <w:tc>
          <w:tcPr>
            <w:tcW w:w="1080" w:type="dxa"/>
          </w:tcPr>
          <w:p w14:paraId="2B2C8EAA"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6769E4B9" w14:textId="77777777" w:rsidR="00821017" w:rsidRPr="006B0F13" w:rsidRDefault="00821017" w:rsidP="00821017">
            <w:pPr>
              <w:spacing w:after="0"/>
              <w:contextualSpacing/>
              <w:jc w:val="both"/>
              <w:rPr>
                <w:sz w:val="24"/>
                <w:szCs w:val="24"/>
                <w:highlight w:val="yellow"/>
              </w:rPr>
            </w:pPr>
            <w:r w:rsidRPr="006B0F13">
              <w:rPr>
                <w:sz w:val="24"/>
                <w:szCs w:val="24"/>
              </w:rPr>
              <w:t xml:space="preserve">turi būti valoma ir dezinfekuojama </w:t>
            </w:r>
          </w:p>
        </w:tc>
        <w:tc>
          <w:tcPr>
            <w:tcW w:w="4820" w:type="dxa"/>
          </w:tcPr>
          <w:p w14:paraId="64C56E3B" w14:textId="2589B6BA" w:rsidR="00821017" w:rsidRPr="006B0F13" w:rsidRDefault="39C8B6BB" w:rsidP="1BEFA11D">
            <w:pPr>
              <w:spacing w:after="0"/>
              <w:contextualSpacing/>
              <w:jc w:val="center"/>
              <w:rPr>
                <w:sz w:val="24"/>
                <w:szCs w:val="24"/>
              </w:rPr>
            </w:pPr>
            <w:r w:rsidRPr="006B0F13">
              <w:rPr>
                <w:rFonts w:eastAsia="Calibri"/>
                <w:i/>
                <w:iCs/>
                <w:color w:val="000000" w:themeColor="text1"/>
                <w:sz w:val="24"/>
                <w:szCs w:val="24"/>
              </w:rPr>
              <w:t>Atitinka/Neatitinka</w:t>
            </w:r>
          </w:p>
          <w:p w14:paraId="7FB9081B" w14:textId="3A4E9996" w:rsidR="00821017" w:rsidRPr="006B0F13" w:rsidRDefault="00821017" w:rsidP="00821017">
            <w:pPr>
              <w:spacing w:after="0"/>
              <w:contextualSpacing/>
              <w:rPr>
                <w:color w:val="000000"/>
                <w:sz w:val="24"/>
                <w:szCs w:val="24"/>
              </w:rPr>
            </w:pPr>
          </w:p>
        </w:tc>
      </w:tr>
      <w:tr w:rsidR="00821017" w:rsidRPr="006B0F13" w14:paraId="6C47945C" w14:textId="77777777" w:rsidTr="0783DFC2">
        <w:tc>
          <w:tcPr>
            <w:tcW w:w="1080" w:type="dxa"/>
          </w:tcPr>
          <w:p w14:paraId="5391E4B3"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1EFF76AE" w14:textId="6C3F007D" w:rsidR="00821017" w:rsidRPr="006B0F13" w:rsidRDefault="00821017" w:rsidP="00821017">
            <w:pPr>
              <w:spacing w:after="0"/>
              <w:contextualSpacing/>
              <w:jc w:val="both"/>
              <w:rPr>
                <w:sz w:val="24"/>
                <w:szCs w:val="24"/>
              </w:rPr>
            </w:pPr>
            <w:r w:rsidRPr="006B0F13">
              <w:rPr>
                <w:sz w:val="24"/>
                <w:szCs w:val="24"/>
              </w:rPr>
              <w:t>turi užvažiuoti virš standartinio aukščio klozeto (pritvirtinto prie grindų ar prie sienos)</w:t>
            </w:r>
          </w:p>
        </w:tc>
        <w:tc>
          <w:tcPr>
            <w:tcW w:w="4820" w:type="dxa"/>
          </w:tcPr>
          <w:p w14:paraId="1B6A8A0C" w14:textId="2589B6BA" w:rsidR="00821017" w:rsidRPr="006B0F13" w:rsidRDefault="613487BD" w:rsidP="1BEFA11D">
            <w:pPr>
              <w:spacing w:after="0"/>
              <w:contextualSpacing/>
              <w:jc w:val="center"/>
              <w:rPr>
                <w:sz w:val="24"/>
                <w:szCs w:val="24"/>
              </w:rPr>
            </w:pPr>
            <w:r w:rsidRPr="006B0F13">
              <w:rPr>
                <w:rFonts w:eastAsia="Calibri"/>
                <w:i/>
                <w:iCs/>
                <w:color w:val="000000" w:themeColor="text1"/>
                <w:sz w:val="24"/>
                <w:szCs w:val="24"/>
              </w:rPr>
              <w:t>Atitinka/Neatitinka</w:t>
            </w:r>
          </w:p>
          <w:p w14:paraId="34CE600D" w14:textId="1189A27D" w:rsidR="00821017" w:rsidRPr="006B0F13" w:rsidRDefault="00821017" w:rsidP="00821017">
            <w:pPr>
              <w:spacing w:after="0"/>
              <w:contextualSpacing/>
              <w:rPr>
                <w:color w:val="000000"/>
                <w:sz w:val="24"/>
                <w:szCs w:val="24"/>
              </w:rPr>
            </w:pPr>
          </w:p>
        </w:tc>
      </w:tr>
      <w:tr w:rsidR="00821017" w:rsidRPr="006B0F13" w14:paraId="42965BBD" w14:textId="77777777" w:rsidTr="0783DFC2">
        <w:tc>
          <w:tcPr>
            <w:tcW w:w="1080" w:type="dxa"/>
          </w:tcPr>
          <w:p w14:paraId="11136BC3"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3119BF54" w14:textId="77777777" w:rsidR="00821017" w:rsidRPr="006B0F13" w:rsidRDefault="00821017" w:rsidP="00821017">
            <w:pPr>
              <w:spacing w:after="0"/>
              <w:contextualSpacing/>
              <w:jc w:val="both"/>
              <w:rPr>
                <w:color w:val="000000"/>
                <w:sz w:val="24"/>
                <w:szCs w:val="24"/>
              </w:rPr>
            </w:pPr>
            <w:r w:rsidRPr="006B0F13">
              <w:rPr>
                <w:sz w:val="24"/>
                <w:szCs w:val="24"/>
              </w:rPr>
              <w:t>turi išlaikyti ne mažiau kaip 130 kg naudotojo svorį</w:t>
            </w:r>
          </w:p>
        </w:tc>
        <w:tc>
          <w:tcPr>
            <w:tcW w:w="4820" w:type="dxa"/>
          </w:tcPr>
          <w:p w14:paraId="489CCDF7" w14:textId="0B0E59AC" w:rsidR="00821017" w:rsidRPr="006B0F13" w:rsidRDefault="633659D5" w:rsidP="1BEFA11D">
            <w:pPr>
              <w:spacing w:after="0"/>
              <w:contextualSpacing/>
              <w:jc w:val="center"/>
              <w:rPr>
                <w:i/>
                <w:iCs/>
                <w:color w:val="000000"/>
                <w:sz w:val="24"/>
                <w:szCs w:val="24"/>
              </w:rPr>
            </w:pPr>
            <w:r w:rsidRPr="006B0F13">
              <w:rPr>
                <w:i/>
                <w:iCs/>
                <w:color w:val="000000" w:themeColor="text1"/>
                <w:sz w:val="24"/>
                <w:szCs w:val="24"/>
              </w:rPr>
              <w:t xml:space="preserve">Nurodyti </w:t>
            </w:r>
            <w:r w:rsidR="00A961DE" w:rsidRPr="006B0F13">
              <w:rPr>
                <w:i/>
                <w:iCs/>
                <w:color w:val="000000" w:themeColor="text1"/>
                <w:sz w:val="24"/>
                <w:szCs w:val="24"/>
              </w:rPr>
              <w:t xml:space="preserve">naudotojo </w:t>
            </w:r>
            <w:r w:rsidRPr="006B0F13">
              <w:rPr>
                <w:i/>
                <w:iCs/>
                <w:color w:val="000000" w:themeColor="text1"/>
                <w:sz w:val="24"/>
                <w:szCs w:val="24"/>
              </w:rPr>
              <w:t>svorį kg</w:t>
            </w:r>
          </w:p>
        </w:tc>
      </w:tr>
      <w:tr w:rsidR="00821017" w:rsidRPr="006B0F13" w14:paraId="56E95AB6" w14:textId="77777777" w:rsidTr="0783DFC2">
        <w:tc>
          <w:tcPr>
            <w:tcW w:w="1080" w:type="dxa"/>
          </w:tcPr>
          <w:p w14:paraId="1D4A47CA"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45B0D9F6" w14:textId="4C1C8892" w:rsidR="00821017" w:rsidRPr="006B0F13" w:rsidRDefault="00821017" w:rsidP="00821017">
            <w:pPr>
              <w:spacing w:after="0"/>
              <w:contextualSpacing/>
              <w:jc w:val="both"/>
              <w:rPr>
                <w:sz w:val="24"/>
                <w:szCs w:val="24"/>
              </w:rPr>
            </w:pPr>
            <w:r w:rsidRPr="006B0F13">
              <w:rPr>
                <w:sz w:val="24"/>
                <w:szCs w:val="24"/>
              </w:rPr>
              <w:t xml:space="preserve">turi turėti naudojimo instrukciją lietuvių kalba, kurioje turi būti nurodyta visa su gaminio naudojimu susijusi informacija: naudojimas, valymas, įspėjimas apie pavojus ir kt. </w:t>
            </w:r>
          </w:p>
        </w:tc>
        <w:tc>
          <w:tcPr>
            <w:tcW w:w="4820" w:type="dxa"/>
          </w:tcPr>
          <w:p w14:paraId="14D5AB2C" w14:textId="2589B6BA" w:rsidR="00821017" w:rsidRPr="006B0F13" w:rsidRDefault="73EDF8C9" w:rsidP="1BEFA11D">
            <w:pPr>
              <w:spacing w:after="0"/>
              <w:contextualSpacing/>
              <w:jc w:val="center"/>
              <w:rPr>
                <w:sz w:val="24"/>
                <w:szCs w:val="24"/>
              </w:rPr>
            </w:pPr>
            <w:r w:rsidRPr="006B0F13">
              <w:rPr>
                <w:rFonts w:eastAsia="Calibri"/>
                <w:i/>
                <w:iCs/>
                <w:color w:val="000000" w:themeColor="text1"/>
                <w:sz w:val="24"/>
                <w:szCs w:val="24"/>
              </w:rPr>
              <w:t>Atitinka/Neatitinka</w:t>
            </w:r>
          </w:p>
          <w:p w14:paraId="0E7FC65B" w14:textId="43D28BC9" w:rsidR="00821017" w:rsidRPr="006B0F13" w:rsidRDefault="00821017" w:rsidP="00821017">
            <w:pPr>
              <w:spacing w:after="0"/>
              <w:contextualSpacing/>
              <w:rPr>
                <w:color w:val="FF0000"/>
                <w:sz w:val="24"/>
                <w:szCs w:val="24"/>
              </w:rPr>
            </w:pPr>
          </w:p>
        </w:tc>
      </w:tr>
      <w:tr w:rsidR="00821017" w:rsidRPr="006B0F13" w14:paraId="36006038" w14:textId="77777777" w:rsidTr="0783DFC2">
        <w:tc>
          <w:tcPr>
            <w:tcW w:w="1080" w:type="dxa"/>
          </w:tcPr>
          <w:p w14:paraId="5149E729"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1B35F114" w14:textId="6ECFDB45" w:rsidR="00821017" w:rsidRPr="006B0F13" w:rsidRDefault="0BFF736D" w:rsidP="00821017">
            <w:pPr>
              <w:spacing w:after="0"/>
              <w:contextualSpacing/>
              <w:rPr>
                <w:color w:val="000000"/>
                <w:sz w:val="24"/>
                <w:szCs w:val="24"/>
              </w:rPr>
            </w:pPr>
            <w:r w:rsidRPr="0783DFC2">
              <w:rPr>
                <w:sz w:val="24"/>
                <w:szCs w:val="24"/>
              </w:rPr>
              <w:t>garantinis laikas ne mažiau kaip 24</w:t>
            </w:r>
            <w:r w:rsidRPr="0783DFC2">
              <w:rPr>
                <w:color w:val="000000" w:themeColor="text1"/>
                <w:sz w:val="24"/>
                <w:szCs w:val="24"/>
              </w:rPr>
              <w:t xml:space="preserve"> </w:t>
            </w:r>
            <w:r w:rsidR="260787AA" w:rsidRPr="0783DFC2">
              <w:rPr>
                <w:color w:val="000000" w:themeColor="text1"/>
                <w:sz w:val="24"/>
                <w:szCs w:val="24"/>
              </w:rPr>
              <w:t>mėn</w:t>
            </w:r>
            <w:r w:rsidR="30AA5933" w:rsidRPr="0783DFC2">
              <w:rPr>
                <w:color w:val="000000" w:themeColor="text1"/>
                <w:sz w:val="24"/>
                <w:szCs w:val="24"/>
              </w:rPr>
              <w:t>esiai</w:t>
            </w:r>
            <w:r w:rsidR="260787AA" w:rsidRPr="0783DFC2">
              <w:rPr>
                <w:color w:val="000000" w:themeColor="text1"/>
                <w:sz w:val="24"/>
                <w:szCs w:val="24"/>
              </w:rPr>
              <w:t>.</w:t>
            </w:r>
          </w:p>
        </w:tc>
        <w:tc>
          <w:tcPr>
            <w:tcW w:w="4820" w:type="dxa"/>
          </w:tcPr>
          <w:p w14:paraId="46F166C5" w14:textId="18DA626B" w:rsidR="00821017" w:rsidRPr="006B0F13" w:rsidRDefault="1B51F757" w:rsidP="0783DFC2">
            <w:pPr>
              <w:spacing w:after="0"/>
              <w:contextualSpacing/>
              <w:jc w:val="center"/>
              <w:rPr>
                <w:i/>
                <w:iCs/>
                <w:color w:val="000000"/>
                <w:sz w:val="24"/>
                <w:szCs w:val="24"/>
              </w:rPr>
            </w:pPr>
            <w:r w:rsidRPr="0783DFC2">
              <w:rPr>
                <w:i/>
                <w:iCs/>
                <w:color w:val="000000" w:themeColor="text1"/>
                <w:sz w:val="24"/>
                <w:szCs w:val="24"/>
              </w:rPr>
              <w:t xml:space="preserve">Nurodyti garantinį </w:t>
            </w:r>
            <w:r w:rsidR="06DD0A18" w:rsidRPr="0783DFC2">
              <w:rPr>
                <w:i/>
                <w:iCs/>
                <w:color w:val="000000" w:themeColor="text1"/>
                <w:sz w:val="24"/>
                <w:szCs w:val="24"/>
              </w:rPr>
              <w:t>laiką</w:t>
            </w:r>
            <w:r w:rsidRPr="0783DFC2">
              <w:rPr>
                <w:i/>
                <w:iCs/>
                <w:color w:val="000000" w:themeColor="text1"/>
                <w:sz w:val="24"/>
                <w:szCs w:val="24"/>
              </w:rPr>
              <w:t xml:space="preserve"> mėn</w:t>
            </w:r>
            <w:r w:rsidR="1A7B2C58" w:rsidRPr="0783DFC2">
              <w:rPr>
                <w:i/>
                <w:iCs/>
                <w:color w:val="000000" w:themeColor="text1"/>
                <w:sz w:val="24"/>
                <w:szCs w:val="24"/>
              </w:rPr>
              <w:t>esiais</w:t>
            </w:r>
            <w:r w:rsidRPr="0783DFC2">
              <w:rPr>
                <w:i/>
                <w:iCs/>
                <w:color w:val="000000" w:themeColor="text1"/>
                <w:sz w:val="24"/>
                <w:szCs w:val="24"/>
              </w:rPr>
              <w:t>.</w:t>
            </w:r>
          </w:p>
        </w:tc>
      </w:tr>
      <w:tr w:rsidR="00821017" w:rsidRPr="006B0F13" w14:paraId="2A7B9EC2" w14:textId="77777777" w:rsidTr="0783DFC2">
        <w:tc>
          <w:tcPr>
            <w:tcW w:w="1080" w:type="dxa"/>
          </w:tcPr>
          <w:p w14:paraId="47781737" w14:textId="77777777" w:rsidR="00821017" w:rsidRPr="006B0F13" w:rsidRDefault="00821017" w:rsidP="00821017">
            <w:pPr>
              <w:numPr>
                <w:ilvl w:val="0"/>
                <w:numId w:val="16"/>
              </w:numPr>
              <w:spacing w:after="0"/>
              <w:contextualSpacing/>
              <w:rPr>
                <w:color w:val="000000"/>
                <w:sz w:val="24"/>
                <w:szCs w:val="24"/>
              </w:rPr>
            </w:pPr>
          </w:p>
        </w:tc>
        <w:tc>
          <w:tcPr>
            <w:tcW w:w="4732" w:type="dxa"/>
          </w:tcPr>
          <w:p w14:paraId="651F6EC5" w14:textId="04A938DB" w:rsidR="00821017" w:rsidRPr="006B0F13" w:rsidRDefault="00821017" w:rsidP="00821017">
            <w:pPr>
              <w:spacing w:after="0"/>
              <w:contextualSpacing/>
              <w:jc w:val="both"/>
              <w:rPr>
                <w:sz w:val="24"/>
                <w:szCs w:val="24"/>
              </w:rPr>
            </w:pPr>
            <w:r w:rsidRPr="006B0F13">
              <w:rPr>
                <w:sz w:val="24"/>
                <w:szCs w:val="24"/>
              </w:rPr>
              <w:t>tiekėjo įsipareigojimai garantiniu laikotarpiu – atlikti garantinį remontą ne ilgiau kaip per 10 dienų, o atliekant remontą ilgiau kaip per 10 dienų aprūpinti asmenį toki</w:t>
            </w:r>
            <w:r w:rsidR="00A961DE" w:rsidRPr="006B0F13">
              <w:rPr>
                <w:sz w:val="24"/>
                <w:szCs w:val="24"/>
              </w:rPr>
              <w:t>a</w:t>
            </w:r>
            <w:r w:rsidRPr="006B0F13">
              <w:rPr>
                <w:sz w:val="24"/>
                <w:szCs w:val="24"/>
              </w:rPr>
              <w:t xml:space="preserve"> pačia </w:t>
            </w:r>
            <w:r w:rsidR="00A961DE" w:rsidRPr="006B0F13">
              <w:rPr>
                <w:sz w:val="24"/>
                <w:szCs w:val="24"/>
              </w:rPr>
              <w:t>pakaitine priemone.</w:t>
            </w:r>
            <w:r w:rsidRPr="006B0F13">
              <w:rPr>
                <w:sz w:val="24"/>
                <w:szCs w:val="24"/>
              </w:rPr>
              <w:t xml:space="preserve">  </w:t>
            </w:r>
          </w:p>
        </w:tc>
        <w:tc>
          <w:tcPr>
            <w:tcW w:w="4820" w:type="dxa"/>
          </w:tcPr>
          <w:p w14:paraId="3DE972D0" w14:textId="4F51333E" w:rsidR="00821017" w:rsidRPr="006B0F13" w:rsidRDefault="5E711E17"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751E67A8" w14:textId="039EC5D1" w:rsidR="00821017" w:rsidRPr="006B0F13" w:rsidRDefault="00821017" w:rsidP="00821017">
            <w:pPr>
              <w:spacing w:after="0"/>
              <w:contextualSpacing/>
              <w:rPr>
                <w:color w:val="000000"/>
                <w:sz w:val="24"/>
                <w:szCs w:val="24"/>
              </w:rPr>
            </w:pPr>
          </w:p>
        </w:tc>
      </w:tr>
      <w:tr w:rsidR="00924548" w:rsidRPr="00924548" w14:paraId="14842D0E" w14:textId="77777777" w:rsidTr="0783DFC2">
        <w:tc>
          <w:tcPr>
            <w:tcW w:w="1080" w:type="dxa"/>
          </w:tcPr>
          <w:p w14:paraId="24A9A15F" w14:textId="77777777" w:rsidR="00924548" w:rsidRPr="00924548" w:rsidRDefault="00924548" w:rsidP="00924548">
            <w:pPr>
              <w:numPr>
                <w:ilvl w:val="0"/>
                <w:numId w:val="16"/>
              </w:numPr>
              <w:spacing w:after="0"/>
              <w:contextualSpacing/>
              <w:rPr>
                <w:color w:val="000000"/>
                <w:sz w:val="24"/>
                <w:szCs w:val="24"/>
              </w:rPr>
            </w:pPr>
          </w:p>
        </w:tc>
        <w:tc>
          <w:tcPr>
            <w:tcW w:w="4732" w:type="dxa"/>
          </w:tcPr>
          <w:p w14:paraId="1AA091A1" w14:textId="65DE9531" w:rsidR="00924548" w:rsidRPr="00924548" w:rsidRDefault="00924548" w:rsidP="00924548">
            <w:pPr>
              <w:spacing w:after="0"/>
              <w:contextualSpacing/>
              <w:jc w:val="both"/>
              <w:rPr>
                <w:sz w:val="24"/>
                <w:szCs w:val="24"/>
              </w:rPr>
            </w:pPr>
            <w:r w:rsidRPr="00924548">
              <w:rPr>
                <w:sz w:val="24"/>
                <w:szCs w:val="24"/>
              </w:rPr>
              <w:t>pateikti siūlomos prekės gamintojo aprašymą, brošiūrą, nuotrauką ar pan., pagal kurias bus tikrinama techninės specifikacijos reikalavimų atitikimas</w:t>
            </w:r>
          </w:p>
        </w:tc>
        <w:tc>
          <w:tcPr>
            <w:tcW w:w="4820" w:type="dxa"/>
          </w:tcPr>
          <w:p w14:paraId="1CFF9858" w14:textId="270E787B" w:rsidR="00924548" w:rsidRPr="006F7870" w:rsidRDefault="00924548" w:rsidP="00924548">
            <w:pPr>
              <w:spacing w:after="0"/>
              <w:contextualSpacing/>
              <w:jc w:val="center"/>
              <w:rPr>
                <w:rFonts w:eastAsia="Calibri"/>
                <w:b/>
                <w:bCs/>
                <w:i/>
                <w:iCs/>
                <w:color w:val="000000" w:themeColor="text1"/>
                <w:sz w:val="24"/>
                <w:szCs w:val="24"/>
              </w:rPr>
            </w:pPr>
            <w:r w:rsidRPr="006F7870">
              <w:rPr>
                <w:b/>
                <w:bCs/>
                <w:i/>
                <w:iCs/>
                <w:sz w:val="24"/>
                <w:szCs w:val="24"/>
              </w:rPr>
              <w:t>Dokumentai pateikiami kartu su pasiūlymu</w:t>
            </w:r>
          </w:p>
        </w:tc>
      </w:tr>
    </w:tbl>
    <w:p w14:paraId="2C38CD4E" w14:textId="77777777" w:rsidR="00426F4C" w:rsidRPr="006B0F13" w:rsidRDefault="00426F4C" w:rsidP="008118F9">
      <w:pPr>
        <w:ind w:left="-567" w:hanging="284"/>
        <w:jc w:val="center"/>
        <w:rPr>
          <w:rFonts w:ascii="Times New Roman" w:hAnsi="Times New Roman" w:cs="Times New Roman"/>
          <w:b/>
          <w:bCs/>
          <w:sz w:val="24"/>
          <w:szCs w:val="24"/>
        </w:rPr>
      </w:pPr>
    </w:p>
    <w:p w14:paraId="082CC3BF" w14:textId="7C10A68A" w:rsidR="0641AAF5" w:rsidRPr="00DA3F20" w:rsidRDefault="645A4920" w:rsidP="00DA3F20">
      <w:pPr>
        <w:ind w:left="2592" w:firstLine="1296"/>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39144000-3</w:t>
      </w:r>
    </w:p>
    <w:p w14:paraId="73B46C41" w14:textId="2DE8BB09" w:rsidR="004950C1" w:rsidRPr="006B0F13" w:rsidRDefault="00857177" w:rsidP="0641AAF5">
      <w:pPr>
        <w:suppressAutoHyphens/>
        <w:autoSpaceDN w:val="0"/>
        <w:jc w:val="both"/>
        <w:textAlignment w:val="baseline"/>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9</w:t>
      </w:r>
      <w:r w:rsidR="0017749A" w:rsidRPr="006B0F13">
        <w:rPr>
          <w:rFonts w:ascii="Times New Roman" w:eastAsia="Times New Roman" w:hAnsi="Times New Roman" w:cs="Times New Roman"/>
          <w:b/>
          <w:bCs/>
          <w:color w:val="000000" w:themeColor="text1"/>
          <w:sz w:val="24"/>
          <w:szCs w:val="24"/>
        </w:rPr>
        <w:t xml:space="preserve"> </w:t>
      </w:r>
      <w:r w:rsidR="40CF7FE6" w:rsidRPr="006B0F13">
        <w:rPr>
          <w:rFonts w:ascii="Times New Roman" w:eastAsia="Times New Roman" w:hAnsi="Times New Roman" w:cs="Times New Roman"/>
          <w:b/>
          <w:bCs/>
          <w:color w:val="000000" w:themeColor="text1"/>
          <w:sz w:val="24"/>
          <w:szCs w:val="24"/>
        </w:rPr>
        <w:t xml:space="preserve">pirkimo </w:t>
      </w:r>
      <w:r w:rsidR="0017749A" w:rsidRPr="006B0F13">
        <w:rPr>
          <w:rFonts w:ascii="Times New Roman" w:eastAsia="Times New Roman" w:hAnsi="Times New Roman" w:cs="Times New Roman"/>
          <w:b/>
          <w:bCs/>
          <w:color w:val="000000" w:themeColor="text1"/>
          <w:sz w:val="24"/>
          <w:szCs w:val="24"/>
        </w:rPr>
        <w:t>dalis</w:t>
      </w:r>
      <w:r w:rsidR="1B274BE1" w:rsidRPr="006B0F13">
        <w:rPr>
          <w:rFonts w:ascii="Times New Roman" w:eastAsia="Times New Roman" w:hAnsi="Times New Roman" w:cs="Times New Roman"/>
          <w:b/>
          <w:bCs/>
          <w:color w:val="000000" w:themeColor="text1"/>
          <w:sz w:val="24"/>
          <w:szCs w:val="24"/>
        </w:rPr>
        <w:t>.</w:t>
      </w:r>
      <w:r w:rsidR="0017749A" w:rsidRPr="006B0F13">
        <w:rPr>
          <w:rFonts w:ascii="Times New Roman" w:eastAsia="Times New Roman" w:hAnsi="Times New Roman" w:cs="Times New Roman"/>
          <w:b/>
          <w:bCs/>
          <w:color w:val="000000" w:themeColor="text1"/>
          <w:sz w:val="24"/>
          <w:szCs w:val="24"/>
        </w:rPr>
        <w:t xml:space="preserve"> Dušo kėdutė mažesnėms dušo kabinoms</w:t>
      </w:r>
      <w:r w:rsidR="6BBE0B7D" w:rsidRPr="006B0F13">
        <w:rPr>
          <w:rFonts w:ascii="Times New Roman" w:eastAsia="Times New Roman" w:hAnsi="Times New Roman" w:cs="Times New Roman"/>
          <w:b/>
          <w:bCs/>
          <w:color w:val="000000" w:themeColor="text1"/>
          <w:sz w:val="24"/>
          <w:szCs w:val="24"/>
        </w:rPr>
        <w:t>.</w:t>
      </w:r>
      <w:r w:rsidR="0017749A" w:rsidRPr="006B0F13">
        <w:rPr>
          <w:rFonts w:ascii="Times New Roman" w:eastAsia="Times New Roman" w:hAnsi="Times New Roman" w:cs="Times New Roman"/>
          <w:b/>
          <w:bCs/>
          <w:color w:val="000000" w:themeColor="text1"/>
          <w:sz w:val="24"/>
          <w:szCs w:val="24"/>
        </w:rPr>
        <w:t xml:space="preserve">  </w:t>
      </w:r>
    </w:p>
    <w:p w14:paraId="4C52AFE3" w14:textId="5540FAAA" w:rsidR="0017749A" w:rsidRPr="006B0F13" w:rsidRDefault="0017749A" w:rsidP="0641AAF5">
      <w:pPr>
        <w:suppressAutoHyphens/>
        <w:autoSpaceDN w:val="0"/>
        <w:jc w:val="both"/>
        <w:textAlignment w:val="baseline"/>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 xml:space="preserve"> </w:t>
      </w:r>
      <w:r w:rsidRPr="006B0F13">
        <w:rPr>
          <w:rFonts w:ascii="Times New Roman" w:eastAsia="Times New Roman" w:hAnsi="Times New Roman" w:cs="Times New Roman"/>
          <w:color w:val="000000" w:themeColor="text1"/>
          <w:sz w:val="24"/>
          <w:szCs w:val="24"/>
        </w:rPr>
        <w:t xml:space="preserve">Perkamas kiekis nuo </w:t>
      </w:r>
      <w:r w:rsidR="004950C1" w:rsidRPr="006B0F13">
        <w:rPr>
          <w:rFonts w:ascii="Times New Roman" w:eastAsia="Times New Roman" w:hAnsi="Times New Roman" w:cs="Times New Roman"/>
          <w:color w:val="000000" w:themeColor="text1"/>
          <w:sz w:val="24"/>
          <w:szCs w:val="24"/>
        </w:rPr>
        <w:t>1</w:t>
      </w:r>
      <w:r w:rsidR="00690024">
        <w:rPr>
          <w:rFonts w:ascii="Times New Roman" w:eastAsia="Times New Roman" w:hAnsi="Times New Roman" w:cs="Times New Roman"/>
          <w:color w:val="000000" w:themeColor="text1"/>
          <w:sz w:val="24"/>
          <w:szCs w:val="24"/>
        </w:rPr>
        <w:t>0</w:t>
      </w:r>
      <w:r w:rsidR="004950C1" w:rsidRPr="006B0F13">
        <w:rPr>
          <w:rFonts w:ascii="Times New Roman" w:eastAsia="Times New Roman" w:hAnsi="Times New Roman" w:cs="Times New Roman"/>
          <w:color w:val="000000" w:themeColor="text1"/>
          <w:sz w:val="24"/>
          <w:szCs w:val="24"/>
        </w:rPr>
        <w:t xml:space="preserve">00 </w:t>
      </w:r>
      <w:r w:rsidRPr="006B0F13">
        <w:rPr>
          <w:rFonts w:ascii="Times New Roman" w:eastAsia="Times New Roman" w:hAnsi="Times New Roman" w:cs="Times New Roman"/>
          <w:color w:val="000000" w:themeColor="text1"/>
          <w:sz w:val="24"/>
          <w:szCs w:val="24"/>
        </w:rPr>
        <w:t xml:space="preserve">vnt. iki </w:t>
      </w:r>
      <w:r w:rsidR="004950C1" w:rsidRPr="006B0F13">
        <w:rPr>
          <w:rFonts w:ascii="Times New Roman" w:eastAsia="Times New Roman" w:hAnsi="Times New Roman" w:cs="Times New Roman"/>
          <w:color w:val="000000" w:themeColor="text1"/>
          <w:sz w:val="24"/>
          <w:szCs w:val="24"/>
        </w:rPr>
        <w:t>1500</w:t>
      </w:r>
      <w:r w:rsidRPr="006B0F13">
        <w:rPr>
          <w:rFonts w:ascii="Times New Roman" w:eastAsia="Times New Roman" w:hAnsi="Times New Roman" w:cs="Times New Roman"/>
          <w:color w:val="000000" w:themeColor="text1"/>
          <w:sz w:val="24"/>
          <w:szCs w:val="24"/>
        </w:rPr>
        <w:t xml:space="preserve"> vnt.</w:t>
      </w:r>
    </w:p>
    <w:tbl>
      <w:tblPr>
        <w:tblStyle w:val="TableGrid14"/>
        <w:tblW w:w="10773" w:type="dxa"/>
        <w:tblInd w:w="-5" w:type="dxa"/>
        <w:tblLook w:val="04A0" w:firstRow="1" w:lastRow="0" w:firstColumn="1" w:lastColumn="0" w:noHBand="0" w:noVBand="1"/>
      </w:tblPr>
      <w:tblGrid>
        <w:gridCol w:w="1080"/>
        <w:gridCol w:w="4590"/>
        <w:gridCol w:w="5103"/>
      </w:tblGrid>
      <w:tr w:rsidR="0017749A" w:rsidRPr="006B0F13" w14:paraId="02D0DD56" w14:textId="77777777" w:rsidTr="0783DFC2">
        <w:tc>
          <w:tcPr>
            <w:tcW w:w="1080" w:type="dxa"/>
            <w:hideMark/>
          </w:tcPr>
          <w:p w14:paraId="1B326F82" w14:textId="77777777" w:rsidR="0017749A" w:rsidRPr="006B0F13" w:rsidRDefault="0017749A" w:rsidP="00291AEC">
            <w:pPr>
              <w:spacing w:after="0"/>
              <w:ind w:left="94"/>
              <w:contextualSpacing/>
              <w:jc w:val="center"/>
              <w:rPr>
                <w:b/>
                <w:color w:val="000000" w:themeColor="text1"/>
                <w:sz w:val="24"/>
                <w:szCs w:val="24"/>
              </w:rPr>
            </w:pPr>
            <w:r w:rsidRPr="006B0F13">
              <w:rPr>
                <w:b/>
                <w:color w:val="000000" w:themeColor="text1"/>
                <w:sz w:val="24"/>
                <w:szCs w:val="24"/>
              </w:rPr>
              <w:lastRenderedPageBreak/>
              <w:t>Eil. Nr.</w:t>
            </w:r>
          </w:p>
        </w:tc>
        <w:tc>
          <w:tcPr>
            <w:tcW w:w="4590" w:type="dxa"/>
            <w:hideMark/>
          </w:tcPr>
          <w:p w14:paraId="78EC921C" w14:textId="77777777" w:rsidR="0017749A" w:rsidRPr="006B0F13" w:rsidRDefault="0017749A" w:rsidP="00291AEC">
            <w:pPr>
              <w:spacing w:after="0"/>
              <w:contextualSpacing/>
              <w:jc w:val="center"/>
              <w:rPr>
                <w:b/>
                <w:color w:val="000000" w:themeColor="text1"/>
                <w:sz w:val="24"/>
                <w:szCs w:val="24"/>
              </w:rPr>
            </w:pPr>
            <w:r w:rsidRPr="006B0F13">
              <w:rPr>
                <w:b/>
                <w:color w:val="000000" w:themeColor="text1"/>
                <w:sz w:val="24"/>
                <w:szCs w:val="24"/>
              </w:rPr>
              <w:t>Techniniai reikalavimai:</w:t>
            </w:r>
          </w:p>
        </w:tc>
        <w:tc>
          <w:tcPr>
            <w:tcW w:w="5103" w:type="dxa"/>
            <w:hideMark/>
          </w:tcPr>
          <w:p w14:paraId="26AE2BBE" w14:textId="7417AA38" w:rsidR="0017749A" w:rsidRPr="006B0F13" w:rsidRDefault="0017749A" w:rsidP="00291AEC">
            <w:pPr>
              <w:spacing w:after="0"/>
              <w:contextualSpacing/>
              <w:rPr>
                <w:b/>
                <w:color w:val="000000" w:themeColor="text1"/>
                <w:sz w:val="24"/>
                <w:szCs w:val="24"/>
              </w:rPr>
            </w:pPr>
            <w:r w:rsidRPr="006B0F13">
              <w:rPr>
                <w:b/>
                <w:color w:val="000000" w:themeColor="text1"/>
                <w:sz w:val="24"/>
                <w:szCs w:val="24"/>
              </w:rPr>
              <w:t>Tiekėjo siūlomos prekės konkreti parametro reikšmė ir nuoroda į ją pridedamuose dokumentuose (dokumento pavadinimas, puslapio numeris ar panašiai) PILDO TIEKĖJAS</w:t>
            </w:r>
          </w:p>
        </w:tc>
      </w:tr>
      <w:tr w:rsidR="0017749A" w:rsidRPr="006B0F13" w14:paraId="4BA5A451" w14:textId="77777777" w:rsidTr="0783DFC2">
        <w:tc>
          <w:tcPr>
            <w:tcW w:w="1080" w:type="dxa"/>
            <w:hideMark/>
          </w:tcPr>
          <w:p w14:paraId="21C7E065" w14:textId="77777777" w:rsidR="0017749A" w:rsidRPr="006B0F13" w:rsidRDefault="0017749A" w:rsidP="00291AEC">
            <w:pPr>
              <w:spacing w:after="0"/>
              <w:ind w:left="94"/>
              <w:contextualSpacing/>
              <w:rPr>
                <w:b/>
                <w:color w:val="000000" w:themeColor="text1"/>
                <w:sz w:val="24"/>
                <w:szCs w:val="24"/>
              </w:rPr>
            </w:pPr>
            <w:r w:rsidRPr="006B0F13">
              <w:rPr>
                <w:b/>
                <w:color w:val="000000" w:themeColor="text1"/>
                <w:sz w:val="24"/>
                <w:szCs w:val="24"/>
              </w:rPr>
              <w:t xml:space="preserve">     1</w:t>
            </w:r>
          </w:p>
        </w:tc>
        <w:tc>
          <w:tcPr>
            <w:tcW w:w="4590" w:type="dxa"/>
            <w:hideMark/>
          </w:tcPr>
          <w:p w14:paraId="0BF8465C" w14:textId="77777777" w:rsidR="0017749A" w:rsidRPr="006B0F13" w:rsidRDefault="0017749A" w:rsidP="00291AEC">
            <w:pPr>
              <w:spacing w:after="0"/>
              <w:contextualSpacing/>
              <w:jc w:val="center"/>
              <w:rPr>
                <w:b/>
                <w:color w:val="000000" w:themeColor="text1"/>
                <w:sz w:val="24"/>
                <w:szCs w:val="24"/>
              </w:rPr>
            </w:pPr>
            <w:r w:rsidRPr="006B0F13">
              <w:rPr>
                <w:b/>
                <w:color w:val="000000" w:themeColor="text1"/>
                <w:sz w:val="24"/>
                <w:szCs w:val="24"/>
              </w:rPr>
              <w:t>2</w:t>
            </w:r>
          </w:p>
        </w:tc>
        <w:tc>
          <w:tcPr>
            <w:tcW w:w="5103" w:type="dxa"/>
            <w:hideMark/>
          </w:tcPr>
          <w:p w14:paraId="4EAFDC5C" w14:textId="77777777" w:rsidR="0017749A" w:rsidRPr="006B0F13" w:rsidRDefault="0017749A" w:rsidP="00291AEC">
            <w:pPr>
              <w:spacing w:after="0"/>
              <w:contextualSpacing/>
              <w:jc w:val="center"/>
              <w:rPr>
                <w:b/>
                <w:color w:val="000000" w:themeColor="text1"/>
                <w:sz w:val="24"/>
                <w:szCs w:val="24"/>
              </w:rPr>
            </w:pPr>
            <w:r w:rsidRPr="006B0F13">
              <w:rPr>
                <w:b/>
                <w:color w:val="000000" w:themeColor="text1"/>
                <w:sz w:val="24"/>
                <w:szCs w:val="24"/>
              </w:rPr>
              <w:t>3</w:t>
            </w:r>
          </w:p>
        </w:tc>
      </w:tr>
      <w:tr w:rsidR="0017749A" w:rsidRPr="006B0F13" w14:paraId="5B4DA2D3" w14:textId="77777777" w:rsidTr="0783DFC2">
        <w:tc>
          <w:tcPr>
            <w:tcW w:w="1080" w:type="dxa"/>
          </w:tcPr>
          <w:p w14:paraId="55A03ABE"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7EFA6130" w14:textId="77777777" w:rsidR="0017749A" w:rsidRPr="006B0F13" w:rsidRDefault="0017749A" w:rsidP="00291AEC">
            <w:pPr>
              <w:spacing w:after="0"/>
              <w:contextualSpacing/>
              <w:jc w:val="both"/>
              <w:rPr>
                <w:sz w:val="24"/>
                <w:szCs w:val="24"/>
              </w:rPr>
            </w:pPr>
            <w:r w:rsidRPr="006B0F13">
              <w:rPr>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5103" w:type="dxa"/>
          </w:tcPr>
          <w:p w14:paraId="509E5D6C"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7ABDFD69"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16087AF8"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17749A" w:rsidRPr="006B0F13" w14:paraId="7EB381C6" w14:textId="77777777" w:rsidTr="0783DFC2">
        <w:tc>
          <w:tcPr>
            <w:tcW w:w="1080" w:type="dxa"/>
          </w:tcPr>
          <w:p w14:paraId="4C6C61DA"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74F2C2EE" w14:textId="6C0F7DA5" w:rsidR="0017749A" w:rsidRPr="006B0F13" w:rsidRDefault="00DD5E59" w:rsidP="00291AEC">
            <w:pPr>
              <w:spacing w:after="0"/>
              <w:contextualSpacing/>
              <w:jc w:val="both"/>
              <w:rPr>
                <w:color w:val="000000" w:themeColor="text1"/>
                <w:sz w:val="24"/>
                <w:szCs w:val="24"/>
              </w:rPr>
            </w:pPr>
            <w:r w:rsidRPr="006B0F13">
              <w:rPr>
                <w:sz w:val="24"/>
                <w:szCs w:val="24"/>
              </w:rPr>
              <w:t>s</w:t>
            </w:r>
            <w:r w:rsidR="0017749A" w:rsidRPr="006B0F13">
              <w:rPr>
                <w:sz w:val="24"/>
                <w:szCs w:val="24"/>
              </w:rPr>
              <w:t>ėdynė</w:t>
            </w:r>
            <w:r w:rsidRPr="006B0F13">
              <w:rPr>
                <w:sz w:val="24"/>
                <w:szCs w:val="24"/>
              </w:rPr>
              <w:t xml:space="preserve"> ir</w:t>
            </w:r>
            <w:r w:rsidR="0017749A" w:rsidRPr="006B0F13">
              <w:rPr>
                <w:sz w:val="24"/>
                <w:szCs w:val="24"/>
              </w:rPr>
              <w:t xml:space="preserve">  nugaros atrama  iš tvirto plastiko</w:t>
            </w:r>
          </w:p>
        </w:tc>
        <w:tc>
          <w:tcPr>
            <w:tcW w:w="5103" w:type="dxa"/>
          </w:tcPr>
          <w:p w14:paraId="26B17A4D" w14:textId="4DBB359A" w:rsidR="0017749A" w:rsidRPr="006B0F13" w:rsidRDefault="78251703"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202D2364" w14:textId="0DF8A43A" w:rsidR="0017749A" w:rsidRPr="006B0F13" w:rsidRDefault="0017749A" w:rsidP="00291AEC">
            <w:pPr>
              <w:spacing w:after="0"/>
              <w:contextualSpacing/>
              <w:rPr>
                <w:color w:val="000000" w:themeColor="text1"/>
                <w:sz w:val="24"/>
                <w:szCs w:val="24"/>
              </w:rPr>
            </w:pPr>
          </w:p>
        </w:tc>
      </w:tr>
      <w:tr w:rsidR="0017749A" w:rsidRPr="006B0F13" w14:paraId="7EA3CF7E" w14:textId="77777777" w:rsidTr="0783DFC2">
        <w:tc>
          <w:tcPr>
            <w:tcW w:w="1080" w:type="dxa"/>
          </w:tcPr>
          <w:p w14:paraId="47868FF3"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104D4368" w14:textId="77777777" w:rsidR="0017749A" w:rsidRPr="006B0F13" w:rsidRDefault="0017749A" w:rsidP="00291AEC">
            <w:pPr>
              <w:spacing w:after="0"/>
              <w:contextualSpacing/>
              <w:jc w:val="both"/>
              <w:rPr>
                <w:color w:val="000000" w:themeColor="text1"/>
                <w:sz w:val="24"/>
                <w:szCs w:val="24"/>
              </w:rPr>
            </w:pPr>
            <w:r w:rsidRPr="006B0F13">
              <w:rPr>
                <w:sz w:val="24"/>
                <w:szCs w:val="24"/>
              </w:rPr>
              <w:t>nugaros atrama nuimama be įrankių pagalbos</w:t>
            </w:r>
          </w:p>
        </w:tc>
        <w:tc>
          <w:tcPr>
            <w:tcW w:w="5103" w:type="dxa"/>
          </w:tcPr>
          <w:p w14:paraId="00E0C82B" w14:textId="4DBB359A" w:rsidR="0017749A" w:rsidRPr="006B0F13" w:rsidRDefault="00B9A61C"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7F1FB65B" w14:textId="649508BD" w:rsidR="0017749A" w:rsidRPr="006B0F13" w:rsidRDefault="0017749A" w:rsidP="00291AEC">
            <w:pPr>
              <w:spacing w:after="0"/>
              <w:contextualSpacing/>
              <w:rPr>
                <w:color w:val="000000" w:themeColor="text1"/>
                <w:sz w:val="24"/>
                <w:szCs w:val="24"/>
              </w:rPr>
            </w:pPr>
          </w:p>
        </w:tc>
      </w:tr>
      <w:tr w:rsidR="0017749A" w:rsidRPr="006B0F13" w14:paraId="559C7D79" w14:textId="77777777" w:rsidTr="0783DFC2">
        <w:tc>
          <w:tcPr>
            <w:tcW w:w="1080" w:type="dxa"/>
          </w:tcPr>
          <w:p w14:paraId="6D5C2083"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025838A8" w14:textId="4A8CEE73" w:rsidR="0017749A" w:rsidRPr="006B0F13" w:rsidRDefault="0017749A" w:rsidP="00291AEC">
            <w:pPr>
              <w:spacing w:after="0"/>
              <w:contextualSpacing/>
              <w:jc w:val="both"/>
              <w:rPr>
                <w:color w:val="000000" w:themeColor="text1"/>
                <w:sz w:val="24"/>
                <w:szCs w:val="24"/>
              </w:rPr>
            </w:pPr>
            <w:r w:rsidRPr="006B0F13">
              <w:rPr>
                <w:sz w:val="24"/>
                <w:szCs w:val="24"/>
              </w:rPr>
              <w:t>sėdynė reguliuojamo aukščio nuo 400 mm</w:t>
            </w:r>
            <w:r w:rsidR="00DD5E59" w:rsidRPr="006B0F13">
              <w:rPr>
                <w:sz w:val="24"/>
                <w:szCs w:val="24"/>
              </w:rPr>
              <w:t xml:space="preserve"> </w:t>
            </w:r>
            <w:r w:rsidRPr="006B0F13">
              <w:rPr>
                <w:sz w:val="24"/>
                <w:szCs w:val="24"/>
              </w:rPr>
              <w:t>±</w:t>
            </w:r>
            <w:r w:rsidR="00DD5E59" w:rsidRPr="006B0F13">
              <w:rPr>
                <w:sz w:val="24"/>
                <w:szCs w:val="24"/>
              </w:rPr>
              <w:t xml:space="preserve"> </w:t>
            </w:r>
            <w:r w:rsidRPr="006B0F13">
              <w:rPr>
                <w:sz w:val="24"/>
                <w:szCs w:val="24"/>
              </w:rPr>
              <w:t>20</w:t>
            </w:r>
            <w:r w:rsidR="00DD5E59" w:rsidRPr="006B0F13">
              <w:rPr>
                <w:sz w:val="24"/>
                <w:szCs w:val="24"/>
              </w:rPr>
              <w:t xml:space="preserve"> </w:t>
            </w:r>
            <w:r w:rsidRPr="006B0F13">
              <w:rPr>
                <w:sz w:val="24"/>
                <w:szCs w:val="24"/>
              </w:rPr>
              <w:t>mm iki 550 mm</w:t>
            </w:r>
            <w:r w:rsidR="00DD5E59" w:rsidRPr="006B0F13">
              <w:rPr>
                <w:sz w:val="24"/>
                <w:szCs w:val="24"/>
              </w:rPr>
              <w:t xml:space="preserve"> </w:t>
            </w:r>
            <w:r w:rsidRPr="006B0F13">
              <w:rPr>
                <w:sz w:val="24"/>
                <w:szCs w:val="24"/>
              </w:rPr>
              <w:t>±</w:t>
            </w:r>
            <w:r w:rsidR="00DD5E59" w:rsidRPr="006B0F13">
              <w:rPr>
                <w:sz w:val="24"/>
                <w:szCs w:val="24"/>
              </w:rPr>
              <w:t xml:space="preserve"> </w:t>
            </w:r>
            <w:r w:rsidRPr="006B0F13">
              <w:rPr>
                <w:sz w:val="24"/>
                <w:szCs w:val="24"/>
              </w:rPr>
              <w:t>20</w:t>
            </w:r>
            <w:r w:rsidR="00DD5E59" w:rsidRPr="006B0F13">
              <w:rPr>
                <w:sz w:val="24"/>
                <w:szCs w:val="24"/>
              </w:rPr>
              <w:t xml:space="preserve"> </w:t>
            </w:r>
            <w:r w:rsidRPr="006B0F13">
              <w:rPr>
                <w:sz w:val="24"/>
                <w:szCs w:val="24"/>
              </w:rPr>
              <w:t>mm</w:t>
            </w:r>
          </w:p>
        </w:tc>
        <w:tc>
          <w:tcPr>
            <w:tcW w:w="5103" w:type="dxa"/>
          </w:tcPr>
          <w:p w14:paraId="0D822A46" w14:textId="4268421B" w:rsidR="0017749A" w:rsidRPr="006B0F13" w:rsidRDefault="00DD5E59" w:rsidP="1BEFA11D">
            <w:pPr>
              <w:spacing w:after="0"/>
              <w:contextualSpacing/>
              <w:jc w:val="center"/>
              <w:rPr>
                <w:i/>
                <w:iCs/>
                <w:color w:val="000000" w:themeColor="text1"/>
                <w:sz w:val="24"/>
                <w:szCs w:val="24"/>
              </w:rPr>
            </w:pPr>
            <w:r w:rsidRPr="006B0F13">
              <w:rPr>
                <w:i/>
                <w:iCs/>
                <w:color w:val="000000" w:themeColor="text1"/>
                <w:sz w:val="24"/>
                <w:szCs w:val="24"/>
              </w:rPr>
              <w:t>Nurodyti aukščio reguliavimo ribas mm (nuo – iki)</w:t>
            </w:r>
          </w:p>
        </w:tc>
      </w:tr>
      <w:tr w:rsidR="0017749A" w:rsidRPr="006B0F13" w14:paraId="23672341" w14:textId="77777777" w:rsidTr="0783DFC2">
        <w:tc>
          <w:tcPr>
            <w:tcW w:w="1080" w:type="dxa"/>
          </w:tcPr>
          <w:p w14:paraId="6F8664B8"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11D2D7EA" w14:textId="4395ED4B" w:rsidR="0017749A" w:rsidRPr="006B0F13" w:rsidRDefault="0017749A" w:rsidP="00291AEC">
            <w:pPr>
              <w:spacing w:after="0"/>
              <w:contextualSpacing/>
              <w:jc w:val="both"/>
              <w:rPr>
                <w:color w:val="000000" w:themeColor="text1"/>
                <w:sz w:val="24"/>
                <w:szCs w:val="24"/>
              </w:rPr>
            </w:pPr>
            <w:r w:rsidRPr="006B0F13">
              <w:rPr>
                <w:sz w:val="24"/>
                <w:szCs w:val="24"/>
              </w:rPr>
              <w:t>pastačius ant nelygaus paviršiaus, turi išlikti dušo kėd</w:t>
            </w:r>
            <w:r w:rsidR="00D85531">
              <w:rPr>
                <w:sz w:val="24"/>
                <w:szCs w:val="24"/>
              </w:rPr>
              <w:t>ut</w:t>
            </w:r>
            <w:r w:rsidRPr="006B0F13">
              <w:rPr>
                <w:sz w:val="24"/>
                <w:szCs w:val="24"/>
              </w:rPr>
              <w:t>ės stabilumas</w:t>
            </w:r>
          </w:p>
        </w:tc>
        <w:tc>
          <w:tcPr>
            <w:tcW w:w="5103" w:type="dxa"/>
          </w:tcPr>
          <w:p w14:paraId="12204D8B" w14:textId="4DBB359A" w:rsidR="0017749A" w:rsidRPr="006B0F13" w:rsidRDefault="4ED28C3A"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60B1E33A" w14:textId="2BDB9C59" w:rsidR="0017749A" w:rsidRPr="006B0F13" w:rsidRDefault="0017749A" w:rsidP="00291AEC">
            <w:pPr>
              <w:spacing w:after="0"/>
              <w:contextualSpacing/>
              <w:rPr>
                <w:color w:val="000000" w:themeColor="text1"/>
                <w:sz w:val="24"/>
                <w:szCs w:val="24"/>
              </w:rPr>
            </w:pPr>
          </w:p>
        </w:tc>
      </w:tr>
      <w:tr w:rsidR="0017749A" w:rsidRPr="006B0F13" w14:paraId="0867FC21" w14:textId="77777777" w:rsidTr="0783DFC2">
        <w:tc>
          <w:tcPr>
            <w:tcW w:w="1080" w:type="dxa"/>
          </w:tcPr>
          <w:p w14:paraId="46C03FC4"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585B2329" w14:textId="4A3C74F0" w:rsidR="0017749A" w:rsidRPr="006B0F13" w:rsidRDefault="0017749A" w:rsidP="00291AEC">
            <w:pPr>
              <w:spacing w:after="0"/>
              <w:contextualSpacing/>
              <w:jc w:val="both"/>
              <w:rPr>
                <w:color w:val="000000" w:themeColor="text1"/>
                <w:sz w:val="24"/>
                <w:szCs w:val="24"/>
              </w:rPr>
            </w:pPr>
            <w:r w:rsidRPr="006B0F13">
              <w:rPr>
                <w:sz w:val="24"/>
                <w:szCs w:val="24"/>
              </w:rPr>
              <w:t>kojelės su neslystančiais, stabiliais guminiais antgaliais ne mažiau 40 mm skersmens</w:t>
            </w:r>
          </w:p>
        </w:tc>
        <w:tc>
          <w:tcPr>
            <w:tcW w:w="5103" w:type="dxa"/>
          </w:tcPr>
          <w:p w14:paraId="4D256BAB" w14:textId="724B87CE" w:rsidR="00D85531" w:rsidRDefault="00D85531" w:rsidP="1BEFA11D">
            <w:pPr>
              <w:spacing w:after="0"/>
              <w:contextualSpacing/>
              <w:jc w:val="center"/>
              <w:rPr>
                <w:i/>
                <w:iCs/>
                <w:color w:val="000000" w:themeColor="text1"/>
                <w:sz w:val="24"/>
                <w:szCs w:val="24"/>
              </w:rPr>
            </w:pPr>
            <w:r w:rsidRPr="00D85531">
              <w:rPr>
                <w:i/>
                <w:iCs/>
                <w:color w:val="000000" w:themeColor="text1"/>
                <w:sz w:val="24"/>
                <w:szCs w:val="24"/>
              </w:rPr>
              <w:t>Atitinka/Neatitinka</w:t>
            </w:r>
          </w:p>
          <w:p w14:paraId="3B60B762" w14:textId="1456486E" w:rsidR="0017749A" w:rsidRPr="006B0F13" w:rsidRDefault="2FBDF956" w:rsidP="1BEFA11D">
            <w:pPr>
              <w:spacing w:after="0"/>
              <w:contextualSpacing/>
              <w:jc w:val="center"/>
              <w:rPr>
                <w:i/>
                <w:iCs/>
                <w:color w:val="000000" w:themeColor="text1"/>
                <w:sz w:val="24"/>
                <w:szCs w:val="24"/>
              </w:rPr>
            </w:pPr>
            <w:r w:rsidRPr="006B0F13">
              <w:rPr>
                <w:i/>
                <w:iCs/>
                <w:color w:val="000000" w:themeColor="text1"/>
                <w:sz w:val="24"/>
                <w:szCs w:val="24"/>
              </w:rPr>
              <w:t>Nurodyti guminių antgalių skersmenį mm</w:t>
            </w:r>
          </w:p>
        </w:tc>
      </w:tr>
      <w:tr w:rsidR="0017749A" w:rsidRPr="006B0F13" w14:paraId="55EC0411" w14:textId="77777777" w:rsidTr="0783DFC2">
        <w:tc>
          <w:tcPr>
            <w:tcW w:w="1080" w:type="dxa"/>
          </w:tcPr>
          <w:p w14:paraId="18402315"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6F8E8CBB" w14:textId="225636B9" w:rsidR="0017749A" w:rsidRPr="006B0F13" w:rsidRDefault="0017749A" w:rsidP="00291AEC">
            <w:pPr>
              <w:spacing w:after="0"/>
              <w:contextualSpacing/>
              <w:jc w:val="both"/>
              <w:rPr>
                <w:color w:val="000000" w:themeColor="text1"/>
                <w:sz w:val="24"/>
                <w:szCs w:val="24"/>
              </w:rPr>
            </w:pPr>
            <w:r w:rsidRPr="006B0F13">
              <w:rPr>
                <w:sz w:val="24"/>
                <w:szCs w:val="24"/>
              </w:rPr>
              <w:t xml:space="preserve">sėdynės plotis </w:t>
            </w:r>
            <w:r w:rsidR="00EB1FB0" w:rsidRPr="006B0F13">
              <w:rPr>
                <w:sz w:val="24"/>
                <w:szCs w:val="24"/>
              </w:rPr>
              <w:t xml:space="preserve">500 </w:t>
            </w:r>
            <w:r w:rsidRPr="006B0F13">
              <w:rPr>
                <w:sz w:val="24"/>
                <w:szCs w:val="24"/>
              </w:rPr>
              <w:t>mm</w:t>
            </w:r>
            <w:r w:rsidR="008A0CD6" w:rsidRPr="006B0F13">
              <w:rPr>
                <w:sz w:val="24"/>
                <w:szCs w:val="24"/>
              </w:rPr>
              <w:t xml:space="preserve"> </w:t>
            </w:r>
            <w:r w:rsidRPr="006B0F13">
              <w:rPr>
                <w:sz w:val="24"/>
                <w:szCs w:val="24"/>
              </w:rPr>
              <w:t>±</w:t>
            </w:r>
            <w:r w:rsidR="008A0CD6" w:rsidRPr="006B0F13">
              <w:rPr>
                <w:sz w:val="24"/>
                <w:szCs w:val="24"/>
              </w:rPr>
              <w:t xml:space="preserve"> </w:t>
            </w:r>
            <w:r w:rsidRPr="006B0F13">
              <w:rPr>
                <w:sz w:val="24"/>
                <w:szCs w:val="24"/>
              </w:rPr>
              <w:t>20</w:t>
            </w:r>
            <w:r w:rsidR="008A0CD6" w:rsidRPr="006B0F13">
              <w:rPr>
                <w:sz w:val="24"/>
                <w:szCs w:val="24"/>
              </w:rPr>
              <w:t xml:space="preserve"> </w:t>
            </w:r>
            <w:r w:rsidRPr="006B0F13">
              <w:rPr>
                <w:sz w:val="24"/>
                <w:szCs w:val="24"/>
              </w:rPr>
              <w:t>mm, gylis 3</w:t>
            </w:r>
            <w:r w:rsidR="002C210C" w:rsidRPr="006B0F13">
              <w:rPr>
                <w:sz w:val="24"/>
                <w:szCs w:val="24"/>
              </w:rPr>
              <w:t>8</w:t>
            </w:r>
            <w:r w:rsidRPr="006B0F13">
              <w:rPr>
                <w:sz w:val="24"/>
                <w:szCs w:val="24"/>
              </w:rPr>
              <w:t>0 mm</w:t>
            </w:r>
            <w:r w:rsidR="008A0CD6" w:rsidRPr="006B0F13">
              <w:rPr>
                <w:sz w:val="24"/>
                <w:szCs w:val="24"/>
              </w:rPr>
              <w:t xml:space="preserve"> </w:t>
            </w:r>
            <w:r w:rsidRPr="006B0F13">
              <w:rPr>
                <w:sz w:val="24"/>
                <w:szCs w:val="24"/>
              </w:rPr>
              <w:t>±</w:t>
            </w:r>
            <w:r w:rsidR="008A0CD6" w:rsidRPr="006B0F13">
              <w:rPr>
                <w:sz w:val="24"/>
                <w:szCs w:val="24"/>
              </w:rPr>
              <w:t xml:space="preserve"> </w:t>
            </w:r>
            <w:r w:rsidRPr="006B0F13">
              <w:rPr>
                <w:sz w:val="24"/>
                <w:szCs w:val="24"/>
              </w:rPr>
              <w:t>20</w:t>
            </w:r>
            <w:r w:rsidR="008A0CD6" w:rsidRPr="006B0F13">
              <w:rPr>
                <w:sz w:val="24"/>
                <w:szCs w:val="24"/>
              </w:rPr>
              <w:t xml:space="preserve"> </w:t>
            </w:r>
            <w:r w:rsidRPr="006B0F13">
              <w:rPr>
                <w:sz w:val="24"/>
                <w:szCs w:val="24"/>
              </w:rPr>
              <w:t>mm</w:t>
            </w:r>
          </w:p>
        </w:tc>
        <w:tc>
          <w:tcPr>
            <w:tcW w:w="5103" w:type="dxa"/>
          </w:tcPr>
          <w:p w14:paraId="42042B94" w14:textId="69DDD8ED" w:rsidR="0017749A" w:rsidRPr="006B0F13" w:rsidRDefault="1FAD29BD" w:rsidP="1BEFA11D">
            <w:pPr>
              <w:spacing w:after="0"/>
              <w:contextualSpacing/>
              <w:jc w:val="center"/>
              <w:rPr>
                <w:i/>
                <w:iCs/>
                <w:color w:val="000000" w:themeColor="text1"/>
                <w:sz w:val="24"/>
                <w:szCs w:val="24"/>
              </w:rPr>
            </w:pPr>
            <w:r w:rsidRPr="006B0F13">
              <w:rPr>
                <w:i/>
                <w:iCs/>
                <w:color w:val="000000" w:themeColor="text1"/>
                <w:sz w:val="24"/>
                <w:szCs w:val="24"/>
              </w:rPr>
              <w:t>Nurodyti sėdynės plotį mm</w:t>
            </w:r>
          </w:p>
          <w:p w14:paraId="4AB9D34D" w14:textId="572C1733" w:rsidR="0017749A" w:rsidRPr="006B0F13" w:rsidRDefault="1FAD29BD" w:rsidP="1BEFA11D">
            <w:pPr>
              <w:spacing w:after="0"/>
              <w:contextualSpacing/>
              <w:jc w:val="center"/>
              <w:rPr>
                <w:i/>
                <w:iCs/>
                <w:color w:val="000000" w:themeColor="text1"/>
                <w:sz w:val="24"/>
                <w:szCs w:val="24"/>
              </w:rPr>
            </w:pPr>
            <w:r w:rsidRPr="006B0F13">
              <w:rPr>
                <w:i/>
                <w:iCs/>
                <w:color w:val="000000" w:themeColor="text1"/>
                <w:sz w:val="24"/>
                <w:szCs w:val="24"/>
              </w:rPr>
              <w:t xml:space="preserve">Nurodyti sėdynės </w:t>
            </w:r>
            <w:r w:rsidR="00C82782" w:rsidRPr="006B0F13">
              <w:rPr>
                <w:i/>
                <w:iCs/>
                <w:color w:val="000000" w:themeColor="text1"/>
                <w:sz w:val="24"/>
                <w:szCs w:val="24"/>
              </w:rPr>
              <w:t>gyl</w:t>
            </w:r>
            <w:r w:rsidRPr="006B0F13">
              <w:rPr>
                <w:i/>
                <w:iCs/>
                <w:color w:val="000000" w:themeColor="text1"/>
                <w:sz w:val="24"/>
                <w:szCs w:val="24"/>
              </w:rPr>
              <w:t>į mm</w:t>
            </w:r>
          </w:p>
        </w:tc>
      </w:tr>
      <w:tr w:rsidR="0017749A" w:rsidRPr="006B0F13" w14:paraId="2BD71B74" w14:textId="77777777" w:rsidTr="0783DFC2">
        <w:tc>
          <w:tcPr>
            <w:tcW w:w="1080" w:type="dxa"/>
          </w:tcPr>
          <w:p w14:paraId="5A64EADF"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6C936006" w14:textId="77777777" w:rsidR="0017749A" w:rsidRPr="006B0F13" w:rsidRDefault="0017749A" w:rsidP="00291AEC">
            <w:pPr>
              <w:spacing w:after="0"/>
              <w:contextualSpacing/>
              <w:jc w:val="both"/>
              <w:rPr>
                <w:color w:val="000000" w:themeColor="text1"/>
                <w:sz w:val="24"/>
                <w:szCs w:val="24"/>
              </w:rPr>
            </w:pPr>
            <w:r w:rsidRPr="006B0F13">
              <w:rPr>
                <w:sz w:val="24"/>
                <w:szCs w:val="24"/>
              </w:rPr>
              <w:t>sėdynės paviršius neslidus</w:t>
            </w:r>
          </w:p>
        </w:tc>
        <w:tc>
          <w:tcPr>
            <w:tcW w:w="5103" w:type="dxa"/>
          </w:tcPr>
          <w:p w14:paraId="6CD7BF69" w14:textId="0DA0C4EA" w:rsidR="0017749A" w:rsidRPr="006F7870" w:rsidRDefault="194CC341" w:rsidP="006F7870">
            <w:pPr>
              <w:spacing w:after="0"/>
              <w:contextualSpacing/>
              <w:jc w:val="center"/>
              <w:rPr>
                <w:rFonts w:eastAsia="Aptos"/>
                <w:sz w:val="24"/>
                <w:szCs w:val="24"/>
              </w:rPr>
            </w:pPr>
            <w:r w:rsidRPr="006B0F13">
              <w:rPr>
                <w:rFonts w:eastAsia="Calibri"/>
                <w:i/>
                <w:iCs/>
                <w:color w:val="000000" w:themeColor="text1"/>
                <w:sz w:val="24"/>
                <w:szCs w:val="24"/>
              </w:rPr>
              <w:t>Atitinka/Neatitinka</w:t>
            </w:r>
          </w:p>
        </w:tc>
      </w:tr>
      <w:tr w:rsidR="0017749A" w:rsidRPr="006B0F13" w14:paraId="12D8061E" w14:textId="77777777" w:rsidTr="0783DFC2">
        <w:tc>
          <w:tcPr>
            <w:tcW w:w="1080" w:type="dxa"/>
          </w:tcPr>
          <w:p w14:paraId="7644F1CD"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4DFD3C4F" w14:textId="3AC7C704" w:rsidR="0017749A" w:rsidRPr="006B0F13" w:rsidRDefault="0017749A" w:rsidP="00291AEC">
            <w:pPr>
              <w:spacing w:after="0"/>
              <w:contextualSpacing/>
              <w:jc w:val="both"/>
              <w:rPr>
                <w:color w:val="000000" w:themeColor="text1"/>
                <w:sz w:val="24"/>
                <w:szCs w:val="24"/>
              </w:rPr>
            </w:pPr>
            <w:r w:rsidRPr="006B0F13">
              <w:rPr>
                <w:sz w:val="24"/>
                <w:szCs w:val="24"/>
              </w:rPr>
              <w:t>išlaikyti ne mažiau kaip 120 kg</w:t>
            </w:r>
            <w:r w:rsidR="002B666B" w:rsidRPr="006B0F13">
              <w:rPr>
                <w:sz w:val="24"/>
                <w:szCs w:val="24"/>
              </w:rPr>
              <w:t xml:space="preserve"> naudotojo svorį</w:t>
            </w:r>
          </w:p>
        </w:tc>
        <w:tc>
          <w:tcPr>
            <w:tcW w:w="5103" w:type="dxa"/>
          </w:tcPr>
          <w:p w14:paraId="06FF7FD7" w14:textId="1FAEEE26" w:rsidR="0017749A" w:rsidRPr="006B0F13" w:rsidRDefault="6C02ADEF" w:rsidP="1BEFA11D">
            <w:pPr>
              <w:spacing w:after="0"/>
              <w:contextualSpacing/>
              <w:jc w:val="center"/>
              <w:rPr>
                <w:i/>
                <w:iCs/>
                <w:color w:val="000000" w:themeColor="text1"/>
                <w:sz w:val="24"/>
                <w:szCs w:val="24"/>
              </w:rPr>
            </w:pPr>
            <w:r w:rsidRPr="006B0F13">
              <w:rPr>
                <w:i/>
                <w:iCs/>
                <w:color w:val="000000" w:themeColor="text1"/>
                <w:sz w:val="24"/>
                <w:szCs w:val="24"/>
              </w:rPr>
              <w:t xml:space="preserve">Nurodyti </w:t>
            </w:r>
            <w:r w:rsidR="003F3270" w:rsidRPr="006B0F13">
              <w:rPr>
                <w:i/>
                <w:iCs/>
                <w:color w:val="000000" w:themeColor="text1"/>
                <w:sz w:val="24"/>
                <w:szCs w:val="24"/>
              </w:rPr>
              <w:t xml:space="preserve">naudotojo </w:t>
            </w:r>
            <w:r w:rsidRPr="006B0F13">
              <w:rPr>
                <w:i/>
                <w:iCs/>
                <w:color w:val="000000" w:themeColor="text1"/>
                <w:sz w:val="24"/>
                <w:szCs w:val="24"/>
              </w:rPr>
              <w:t>svorį kg</w:t>
            </w:r>
          </w:p>
        </w:tc>
      </w:tr>
      <w:tr w:rsidR="0017749A" w:rsidRPr="006B0F13" w14:paraId="18B718A6" w14:textId="77777777" w:rsidTr="0783DFC2">
        <w:tc>
          <w:tcPr>
            <w:tcW w:w="1080" w:type="dxa"/>
          </w:tcPr>
          <w:p w14:paraId="046F6A6B"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41524338" w14:textId="7C934381" w:rsidR="0017749A" w:rsidRPr="006B0F13" w:rsidRDefault="000E1D1E" w:rsidP="00291AEC">
            <w:pPr>
              <w:spacing w:after="0"/>
              <w:contextualSpacing/>
              <w:jc w:val="both"/>
              <w:rPr>
                <w:sz w:val="24"/>
                <w:szCs w:val="24"/>
              </w:rPr>
            </w:pPr>
            <w:r>
              <w:rPr>
                <w:sz w:val="24"/>
                <w:szCs w:val="24"/>
              </w:rPr>
              <w:t>t</w:t>
            </w:r>
            <w:r w:rsidR="0017749A" w:rsidRPr="006B0F13">
              <w:rPr>
                <w:sz w:val="24"/>
                <w:szCs w:val="24"/>
              </w:rPr>
              <w:t>uri turėti naudojimo instrukciją lietuvių kalba, kurioje turi būti nurodyta visa su gaminio naudojimu susijusi informacija: naudojimas, valymas, įspėjimas apie pavojus ir kt</w:t>
            </w:r>
            <w:r w:rsidR="006F7870">
              <w:rPr>
                <w:sz w:val="24"/>
                <w:szCs w:val="24"/>
              </w:rPr>
              <w:t>.</w:t>
            </w:r>
          </w:p>
        </w:tc>
        <w:tc>
          <w:tcPr>
            <w:tcW w:w="5103" w:type="dxa"/>
          </w:tcPr>
          <w:p w14:paraId="23DC6589" w14:textId="4DBB359A" w:rsidR="0017749A" w:rsidRPr="006B0F13" w:rsidRDefault="3968E894"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0BE9859A" w14:textId="13844C6E" w:rsidR="0017749A" w:rsidRPr="006B0F13" w:rsidRDefault="0017749A" w:rsidP="00291AEC">
            <w:pPr>
              <w:spacing w:after="0"/>
              <w:contextualSpacing/>
              <w:rPr>
                <w:color w:val="000000" w:themeColor="text1"/>
                <w:sz w:val="24"/>
                <w:szCs w:val="24"/>
              </w:rPr>
            </w:pPr>
          </w:p>
        </w:tc>
      </w:tr>
      <w:tr w:rsidR="0017749A" w:rsidRPr="006B0F13" w14:paraId="700538F9" w14:textId="77777777" w:rsidTr="0783DFC2">
        <w:tc>
          <w:tcPr>
            <w:tcW w:w="1080" w:type="dxa"/>
          </w:tcPr>
          <w:p w14:paraId="43395885"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0A05B359" w14:textId="32172B20" w:rsidR="0017749A" w:rsidRPr="006B0F13" w:rsidRDefault="0017749A" w:rsidP="00291AEC">
            <w:pPr>
              <w:spacing w:after="0"/>
              <w:contextualSpacing/>
              <w:jc w:val="both"/>
              <w:rPr>
                <w:color w:val="000000" w:themeColor="text1"/>
                <w:sz w:val="24"/>
                <w:szCs w:val="24"/>
              </w:rPr>
            </w:pPr>
            <w:r w:rsidRPr="0783DFC2">
              <w:rPr>
                <w:sz w:val="24"/>
                <w:szCs w:val="24"/>
              </w:rPr>
              <w:t>garantinis laikas ne mažiau kaip 24 mėnesiai</w:t>
            </w:r>
            <w:r w:rsidR="1037AEE6" w:rsidRPr="0783DFC2">
              <w:rPr>
                <w:sz w:val="24"/>
                <w:szCs w:val="24"/>
              </w:rPr>
              <w:t>.</w:t>
            </w:r>
          </w:p>
        </w:tc>
        <w:tc>
          <w:tcPr>
            <w:tcW w:w="5103" w:type="dxa"/>
          </w:tcPr>
          <w:p w14:paraId="17BE0652" w14:textId="3BF5DCD6" w:rsidR="0017749A" w:rsidRPr="006B0F13" w:rsidRDefault="0FF9EFD6" w:rsidP="0783DFC2">
            <w:pPr>
              <w:spacing w:after="0"/>
              <w:contextualSpacing/>
              <w:jc w:val="center"/>
              <w:rPr>
                <w:i/>
                <w:iCs/>
                <w:color w:val="000000" w:themeColor="text1"/>
                <w:sz w:val="24"/>
                <w:szCs w:val="24"/>
              </w:rPr>
            </w:pPr>
            <w:r w:rsidRPr="0783DFC2">
              <w:rPr>
                <w:i/>
                <w:iCs/>
                <w:color w:val="000000" w:themeColor="text1"/>
                <w:sz w:val="24"/>
                <w:szCs w:val="24"/>
              </w:rPr>
              <w:t xml:space="preserve">Nurodyti garantinį </w:t>
            </w:r>
            <w:r w:rsidR="06DD0A18" w:rsidRPr="0783DFC2">
              <w:rPr>
                <w:i/>
                <w:iCs/>
                <w:color w:val="000000" w:themeColor="text1"/>
                <w:sz w:val="24"/>
                <w:szCs w:val="24"/>
              </w:rPr>
              <w:t>laiką</w:t>
            </w:r>
            <w:r w:rsidRPr="0783DFC2">
              <w:rPr>
                <w:i/>
                <w:iCs/>
                <w:color w:val="000000" w:themeColor="text1"/>
                <w:sz w:val="24"/>
                <w:szCs w:val="24"/>
              </w:rPr>
              <w:t xml:space="preserve"> mėn</w:t>
            </w:r>
            <w:r w:rsidR="3B6053D3" w:rsidRPr="0783DFC2">
              <w:rPr>
                <w:i/>
                <w:iCs/>
                <w:color w:val="000000" w:themeColor="text1"/>
                <w:sz w:val="24"/>
                <w:szCs w:val="24"/>
              </w:rPr>
              <w:t>esiais</w:t>
            </w:r>
            <w:r w:rsidRPr="0783DFC2">
              <w:rPr>
                <w:i/>
                <w:iCs/>
                <w:color w:val="000000" w:themeColor="text1"/>
                <w:sz w:val="24"/>
                <w:szCs w:val="24"/>
              </w:rPr>
              <w:t>.</w:t>
            </w:r>
          </w:p>
        </w:tc>
      </w:tr>
      <w:tr w:rsidR="0017749A" w:rsidRPr="006B0F13" w14:paraId="3EB55BA1" w14:textId="77777777" w:rsidTr="0783DFC2">
        <w:tc>
          <w:tcPr>
            <w:tcW w:w="1080" w:type="dxa"/>
          </w:tcPr>
          <w:p w14:paraId="1367A9B6" w14:textId="77777777" w:rsidR="0017749A" w:rsidRPr="006B0F13" w:rsidRDefault="0017749A" w:rsidP="0017749A">
            <w:pPr>
              <w:numPr>
                <w:ilvl w:val="0"/>
                <w:numId w:val="17"/>
              </w:numPr>
              <w:spacing w:after="0"/>
              <w:contextualSpacing/>
              <w:rPr>
                <w:color w:val="000000" w:themeColor="text1"/>
                <w:sz w:val="24"/>
                <w:szCs w:val="24"/>
              </w:rPr>
            </w:pPr>
          </w:p>
        </w:tc>
        <w:tc>
          <w:tcPr>
            <w:tcW w:w="4590" w:type="dxa"/>
          </w:tcPr>
          <w:p w14:paraId="0AE66B56" w14:textId="687E5505" w:rsidR="0017749A" w:rsidRPr="006B0F13" w:rsidRDefault="000E1D1E" w:rsidP="00291AEC">
            <w:pPr>
              <w:spacing w:after="0"/>
              <w:contextualSpacing/>
              <w:jc w:val="both"/>
              <w:rPr>
                <w:sz w:val="24"/>
                <w:szCs w:val="24"/>
              </w:rPr>
            </w:pPr>
            <w:r>
              <w:rPr>
                <w:sz w:val="24"/>
                <w:szCs w:val="24"/>
              </w:rPr>
              <w:t>t</w:t>
            </w:r>
            <w:r w:rsidR="0017749A" w:rsidRPr="006B0F13">
              <w:rPr>
                <w:sz w:val="24"/>
                <w:szCs w:val="24"/>
              </w:rPr>
              <w:t>iekėjo įsipareigojimai garantiniu laikotarpiu – atlikti garantinį remontą ne ilgiau kaip per 1</w:t>
            </w:r>
            <w:r w:rsidR="00857177" w:rsidRPr="006B0F13">
              <w:rPr>
                <w:sz w:val="24"/>
                <w:szCs w:val="24"/>
              </w:rPr>
              <w:t>0</w:t>
            </w:r>
            <w:r w:rsidR="0017749A" w:rsidRPr="006B0F13">
              <w:rPr>
                <w:sz w:val="24"/>
                <w:szCs w:val="24"/>
              </w:rPr>
              <w:t xml:space="preserve"> dienų, o atliekant remontą ilgiau kaip per 1</w:t>
            </w:r>
            <w:r w:rsidR="00857177" w:rsidRPr="006B0F13">
              <w:rPr>
                <w:sz w:val="24"/>
                <w:szCs w:val="24"/>
              </w:rPr>
              <w:t>0</w:t>
            </w:r>
            <w:r w:rsidR="0017749A" w:rsidRPr="006B0F13">
              <w:rPr>
                <w:sz w:val="24"/>
                <w:szCs w:val="24"/>
              </w:rPr>
              <w:t xml:space="preserve"> dienų aprūpinti asmenį toki</w:t>
            </w:r>
            <w:r>
              <w:rPr>
                <w:sz w:val="24"/>
                <w:szCs w:val="24"/>
              </w:rPr>
              <w:t>a</w:t>
            </w:r>
            <w:r w:rsidR="0017749A" w:rsidRPr="006B0F13">
              <w:rPr>
                <w:sz w:val="24"/>
                <w:szCs w:val="24"/>
              </w:rPr>
              <w:t xml:space="preserve"> pačia </w:t>
            </w:r>
            <w:r w:rsidR="0052407D" w:rsidRPr="006B0F13">
              <w:rPr>
                <w:sz w:val="24"/>
                <w:szCs w:val="24"/>
              </w:rPr>
              <w:t xml:space="preserve">pakaitine </w:t>
            </w:r>
            <w:r w:rsidR="0017749A" w:rsidRPr="006B0F13">
              <w:rPr>
                <w:sz w:val="24"/>
                <w:szCs w:val="24"/>
              </w:rPr>
              <w:t>priemone</w:t>
            </w:r>
            <w:r w:rsidR="0052407D" w:rsidRPr="006B0F13">
              <w:rPr>
                <w:sz w:val="24"/>
                <w:szCs w:val="24"/>
              </w:rPr>
              <w:t>.</w:t>
            </w:r>
          </w:p>
        </w:tc>
        <w:tc>
          <w:tcPr>
            <w:tcW w:w="5103" w:type="dxa"/>
          </w:tcPr>
          <w:p w14:paraId="7DA545A8" w14:textId="4F51333E" w:rsidR="0017749A" w:rsidRPr="006B0F13" w:rsidRDefault="6B0CC3E1" w:rsidP="1BEFA11D">
            <w:pPr>
              <w:spacing w:after="0"/>
              <w:contextualSpacing/>
              <w:jc w:val="center"/>
              <w:rPr>
                <w:rFonts w:eastAsia="Aptos"/>
                <w:sz w:val="24"/>
                <w:szCs w:val="24"/>
              </w:rPr>
            </w:pPr>
            <w:r w:rsidRPr="006B0F13">
              <w:rPr>
                <w:rFonts w:eastAsia="Calibri"/>
                <w:i/>
                <w:iCs/>
                <w:color w:val="000000" w:themeColor="text1"/>
                <w:sz w:val="24"/>
                <w:szCs w:val="24"/>
              </w:rPr>
              <w:t>Atitinka/Neatitinka</w:t>
            </w:r>
          </w:p>
          <w:p w14:paraId="44B068E8" w14:textId="723B0122" w:rsidR="0017749A" w:rsidRPr="006B0F13" w:rsidRDefault="0017749A" w:rsidP="00291AEC">
            <w:pPr>
              <w:spacing w:after="0"/>
              <w:contextualSpacing/>
              <w:rPr>
                <w:color w:val="000000" w:themeColor="text1"/>
                <w:sz w:val="24"/>
                <w:szCs w:val="24"/>
              </w:rPr>
            </w:pPr>
          </w:p>
        </w:tc>
      </w:tr>
      <w:tr w:rsidR="000E1D1E" w:rsidRPr="000E1D1E" w14:paraId="693B4291" w14:textId="77777777" w:rsidTr="0783DFC2">
        <w:tc>
          <w:tcPr>
            <w:tcW w:w="1080" w:type="dxa"/>
          </w:tcPr>
          <w:p w14:paraId="6065B65C" w14:textId="77777777" w:rsidR="000E1D1E" w:rsidRPr="000E1D1E" w:rsidRDefault="000E1D1E" w:rsidP="000E1D1E">
            <w:pPr>
              <w:numPr>
                <w:ilvl w:val="0"/>
                <w:numId w:val="17"/>
              </w:numPr>
              <w:spacing w:after="0"/>
              <w:contextualSpacing/>
              <w:rPr>
                <w:color w:val="000000" w:themeColor="text1"/>
                <w:sz w:val="24"/>
                <w:szCs w:val="24"/>
              </w:rPr>
            </w:pPr>
          </w:p>
        </w:tc>
        <w:tc>
          <w:tcPr>
            <w:tcW w:w="4590" w:type="dxa"/>
          </w:tcPr>
          <w:p w14:paraId="3911D7D1" w14:textId="7B286730" w:rsidR="000E1D1E" w:rsidRPr="000E1D1E" w:rsidRDefault="000E1D1E" w:rsidP="000E1D1E">
            <w:pPr>
              <w:spacing w:after="0"/>
              <w:contextualSpacing/>
              <w:jc w:val="both"/>
              <w:rPr>
                <w:sz w:val="24"/>
                <w:szCs w:val="24"/>
              </w:rPr>
            </w:pPr>
            <w:r w:rsidRPr="000E1D1E">
              <w:rPr>
                <w:sz w:val="24"/>
                <w:szCs w:val="24"/>
              </w:rPr>
              <w:t>pateikti siūlomos prekės gamintojo aprašymą, brošiūrą, nuotrauką ar pan., pagal kurias bus tikrinama techninės specifikacijos reikalavimų atitikimas</w:t>
            </w:r>
          </w:p>
        </w:tc>
        <w:tc>
          <w:tcPr>
            <w:tcW w:w="5103" w:type="dxa"/>
          </w:tcPr>
          <w:p w14:paraId="7C913215" w14:textId="580B984B" w:rsidR="000E1D1E" w:rsidRPr="006F7870" w:rsidRDefault="000E1D1E" w:rsidP="000E1D1E">
            <w:pPr>
              <w:spacing w:after="0"/>
              <w:contextualSpacing/>
              <w:jc w:val="center"/>
              <w:rPr>
                <w:rFonts w:eastAsia="Calibri"/>
                <w:b/>
                <w:bCs/>
                <w:i/>
                <w:iCs/>
                <w:color w:val="000000" w:themeColor="text1"/>
                <w:sz w:val="24"/>
                <w:szCs w:val="24"/>
              </w:rPr>
            </w:pPr>
            <w:r w:rsidRPr="006F7870">
              <w:rPr>
                <w:b/>
                <w:bCs/>
                <w:i/>
                <w:iCs/>
                <w:sz w:val="24"/>
                <w:szCs w:val="24"/>
              </w:rPr>
              <w:t>Dokumentai pateikiami kartu su pasiūlymu</w:t>
            </w:r>
          </w:p>
        </w:tc>
      </w:tr>
    </w:tbl>
    <w:p w14:paraId="204EC8A5" w14:textId="77777777" w:rsidR="00D960B9" w:rsidRDefault="00D960B9" w:rsidP="0641AAF5">
      <w:pPr>
        <w:ind w:left="2592" w:firstLine="1296"/>
        <w:jc w:val="both"/>
        <w:rPr>
          <w:rFonts w:ascii="Times New Roman" w:eastAsia="Calibri" w:hAnsi="Times New Roman" w:cs="Times New Roman"/>
          <w:b/>
          <w:bCs/>
          <w:color w:val="000000" w:themeColor="text1"/>
          <w:sz w:val="24"/>
          <w:szCs w:val="24"/>
        </w:rPr>
      </w:pPr>
    </w:p>
    <w:p w14:paraId="72BF228A" w14:textId="358DE9CA" w:rsidR="0434B91F" w:rsidRPr="006B0F13" w:rsidRDefault="0434B91F" w:rsidP="0641AAF5">
      <w:pPr>
        <w:ind w:left="2592" w:firstLine="1296"/>
        <w:jc w:val="both"/>
        <w:rPr>
          <w:rFonts w:ascii="Times New Roman" w:eastAsia="Calibri" w:hAnsi="Times New Roman" w:cs="Times New Roman"/>
          <w:b/>
          <w:bCs/>
          <w:color w:val="000000" w:themeColor="text1"/>
          <w:sz w:val="24"/>
          <w:szCs w:val="24"/>
        </w:rPr>
      </w:pPr>
      <w:r w:rsidRPr="006B0F13">
        <w:rPr>
          <w:rFonts w:ascii="Times New Roman" w:eastAsia="Calibri" w:hAnsi="Times New Roman" w:cs="Times New Roman"/>
          <w:b/>
          <w:bCs/>
          <w:color w:val="000000" w:themeColor="text1"/>
          <w:sz w:val="24"/>
          <w:szCs w:val="24"/>
        </w:rPr>
        <w:t>BVPŽ kodas 33190000-8</w:t>
      </w:r>
    </w:p>
    <w:p w14:paraId="5306F9C1" w14:textId="6717D288" w:rsidR="00C9000E" w:rsidRPr="006B0F13" w:rsidRDefault="00C9000E" w:rsidP="0641AAF5">
      <w:pPr>
        <w:jc w:val="both"/>
        <w:rPr>
          <w:rFonts w:ascii="Times New Roman" w:eastAsia="Calibri" w:hAnsi="Times New Roman" w:cs="Times New Roman"/>
          <w:b/>
          <w:bCs/>
          <w:color w:val="000000" w:themeColor="text1"/>
          <w:sz w:val="24"/>
          <w:szCs w:val="24"/>
        </w:rPr>
      </w:pPr>
      <w:r w:rsidRPr="006B0F13">
        <w:rPr>
          <w:rFonts w:ascii="Times New Roman" w:eastAsia="Calibri" w:hAnsi="Times New Roman" w:cs="Times New Roman"/>
          <w:b/>
          <w:bCs/>
          <w:color w:val="000000" w:themeColor="text1"/>
          <w:sz w:val="24"/>
          <w:szCs w:val="24"/>
        </w:rPr>
        <w:t xml:space="preserve">10 </w:t>
      </w:r>
      <w:r w:rsidR="780BF0A4" w:rsidRPr="006B0F13">
        <w:rPr>
          <w:rFonts w:ascii="Times New Roman" w:eastAsia="Calibri" w:hAnsi="Times New Roman" w:cs="Times New Roman"/>
          <w:b/>
          <w:bCs/>
          <w:color w:val="000000" w:themeColor="text1"/>
          <w:sz w:val="24"/>
          <w:szCs w:val="24"/>
        </w:rPr>
        <w:t xml:space="preserve">pirkimo </w:t>
      </w:r>
      <w:r w:rsidRPr="006B0F13">
        <w:rPr>
          <w:rFonts w:ascii="Times New Roman" w:eastAsia="Calibri" w:hAnsi="Times New Roman" w:cs="Times New Roman"/>
          <w:b/>
          <w:bCs/>
          <w:color w:val="000000" w:themeColor="text1"/>
          <w:sz w:val="24"/>
          <w:szCs w:val="24"/>
        </w:rPr>
        <w:t>dalis</w:t>
      </w:r>
      <w:r w:rsidR="26308537" w:rsidRPr="006B0F13">
        <w:rPr>
          <w:rFonts w:ascii="Times New Roman" w:eastAsia="Calibri" w:hAnsi="Times New Roman" w:cs="Times New Roman"/>
          <w:b/>
          <w:bCs/>
          <w:color w:val="000000" w:themeColor="text1"/>
          <w:sz w:val="24"/>
          <w:szCs w:val="24"/>
        </w:rPr>
        <w:t xml:space="preserve">. </w:t>
      </w:r>
      <w:r w:rsidRPr="006B0F13">
        <w:rPr>
          <w:rFonts w:ascii="Times New Roman" w:eastAsia="Calibri" w:hAnsi="Times New Roman" w:cs="Times New Roman"/>
          <w:b/>
          <w:bCs/>
          <w:color w:val="000000" w:themeColor="text1"/>
          <w:sz w:val="24"/>
          <w:szCs w:val="24"/>
        </w:rPr>
        <w:t>Vežimėlis universalus su svorio centru perkeltu atgal</w:t>
      </w:r>
      <w:r w:rsidR="7980A57C" w:rsidRPr="006B0F13">
        <w:rPr>
          <w:rFonts w:ascii="Times New Roman" w:eastAsia="Calibri" w:hAnsi="Times New Roman" w:cs="Times New Roman"/>
          <w:b/>
          <w:bCs/>
          <w:color w:val="000000" w:themeColor="text1"/>
          <w:sz w:val="24"/>
          <w:szCs w:val="24"/>
        </w:rPr>
        <w:t>.</w:t>
      </w:r>
    </w:p>
    <w:p w14:paraId="215107D7" w14:textId="1D72D7CD" w:rsidR="00C9000E" w:rsidRPr="006B0F13" w:rsidRDefault="00C9000E" w:rsidP="0641AAF5">
      <w:pPr>
        <w:jc w:val="both"/>
        <w:rPr>
          <w:rFonts w:ascii="Times New Roman" w:eastAsia="Calibri" w:hAnsi="Times New Roman" w:cs="Times New Roman"/>
          <w:b/>
          <w:bCs/>
          <w:color w:val="000000" w:themeColor="text1"/>
          <w:sz w:val="24"/>
          <w:szCs w:val="24"/>
        </w:rPr>
      </w:pPr>
      <w:r w:rsidRPr="006B0F13">
        <w:rPr>
          <w:rFonts w:ascii="Times New Roman" w:eastAsia="Calibri" w:hAnsi="Times New Roman" w:cs="Times New Roman"/>
          <w:color w:val="000000" w:themeColor="text1"/>
          <w:sz w:val="24"/>
          <w:szCs w:val="24"/>
        </w:rPr>
        <w:t xml:space="preserve"> Perkamas kiekis nuo </w:t>
      </w:r>
      <w:r w:rsidR="00E055C7" w:rsidRPr="006B0F13">
        <w:rPr>
          <w:rFonts w:ascii="Times New Roman" w:eastAsia="Calibri" w:hAnsi="Times New Roman" w:cs="Times New Roman"/>
          <w:color w:val="000000" w:themeColor="text1"/>
          <w:sz w:val="24"/>
          <w:szCs w:val="24"/>
        </w:rPr>
        <w:t>1</w:t>
      </w:r>
      <w:r w:rsidRPr="006B0F13">
        <w:rPr>
          <w:rFonts w:ascii="Times New Roman" w:eastAsia="Calibri" w:hAnsi="Times New Roman" w:cs="Times New Roman"/>
          <w:color w:val="000000" w:themeColor="text1"/>
          <w:sz w:val="24"/>
          <w:szCs w:val="24"/>
        </w:rPr>
        <w:t xml:space="preserve">50 vnt. iki </w:t>
      </w:r>
      <w:r w:rsidR="00E055C7" w:rsidRPr="006B0F13">
        <w:rPr>
          <w:rFonts w:ascii="Times New Roman" w:eastAsia="Calibri" w:hAnsi="Times New Roman" w:cs="Times New Roman"/>
          <w:color w:val="000000" w:themeColor="text1"/>
          <w:sz w:val="24"/>
          <w:szCs w:val="24"/>
        </w:rPr>
        <w:t>2</w:t>
      </w:r>
      <w:r w:rsidRPr="006B0F13">
        <w:rPr>
          <w:rFonts w:ascii="Times New Roman" w:eastAsia="Calibri" w:hAnsi="Times New Roman" w:cs="Times New Roman"/>
          <w:color w:val="000000" w:themeColor="text1"/>
          <w:sz w:val="24"/>
          <w:szCs w:val="24"/>
        </w:rPr>
        <w:t>00 vnt.</w:t>
      </w:r>
    </w:p>
    <w:tbl>
      <w:tblPr>
        <w:tblStyle w:val="Lentelstinklelis"/>
        <w:tblW w:w="10802" w:type="dxa"/>
        <w:tblInd w:w="-34" w:type="dxa"/>
        <w:tblLook w:val="04A0" w:firstRow="1" w:lastRow="0" w:firstColumn="1" w:lastColumn="0" w:noHBand="0" w:noVBand="1"/>
      </w:tblPr>
      <w:tblGrid>
        <w:gridCol w:w="993"/>
        <w:gridCol w:w="4706"/>
        <w:gridCol w:w="5103"/>
      </w:tblGrid>
      <w:tr w:rsidR="00C9000E" w:rsidRPr="006B0F13" w14:paraId="40309355" w14:textId="77777777" w:rsidTr="0783DFC2">
        <w:trPr>
          <w:trHeight w:val="276"/>
        </w:trPr>
        <w:tc>
          <w:tcPr>
            <w:tcW w:w="993" w:type="dxa"/>
            <w:vMerge w:val="restart"/>
          </w:tcPr>
          <w:p w14:paraId="3CA681F9" w14:textId="77777777" w:rsidR="00C9000E" w:rsidRPr="006B0F13" w:rsidRDefault="00C9000E" w:rsidP="00291AEC">
            <w:pPr>
              <w:pStyle w:val="Sraopastraipa"/>
              <w:spacing w:after="0" w:line="240" w:lineRule="auto"/>
              <w:ind w:left="94"/>
              <w:jc w:val="center"/>
              <w:rPr>
                <w:b/>
                <w:color w:val="000000" w:themeColor="text1"/>
                <w:sz w:val="24"/>
                <w:szCs w:val="24"/>
              </w:rPr>
            </w:pPr>
            <w:r w:rsidRPr="006B0F13">
              <w:rPr>
                <w:b/>
                <w:color w:val="000000" w:themeColor="text1"/>
                <w:sz w:val="24"/>
                <w:szCs w:val="24"/>
              </w:rPr>
              <w:lastRenderedPageBreak/>
              <w:t>Eil. Nr.</w:t>
            </w:r>
          </w:p>
        </w:tc>
        <w:tc>
          <w:tcPr>
            <w:tcW w:w="4706" w:type="dxa"/>
            <w:vMerge w:val="restart"/>
          </w:tcPr>
          <w:p w14:paraId="5AD4F024" w14:textId="77777777" w:rsidR="00C9000E" w:rsidRPr="006B0F13" w:rsidRDefault="00C9000E"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Techniniai reikalavimai:</w:t>
            </w:r>
          </w:p>
        </w:tc>
        <w:tc>
          <w:tcPr>
            <w:tcW w:w="5103" w:type="dxa"/>
            <w:vMerge w:val="restart"/>
          </w:tcPr>
          <w:p w14:paraId="360D883E" w14:textId="77777777" w:rsidR="00C9000E" w:rsidRPr="006B0F13" w:rsidRDefault="00C9000E" w:rsidP="00291AEC">
            <w:pPr>
              <w:spacing w:line="240" w:lineRule="auto"/>
              <w:contextualSpacing/>
              <w:jc w:val="both"/>
              <w:rPr>
                <w:rFonts w:eastAsia="Calibri"/>
                <w:b/>
                <w:color w:val="000000" w:themeColor="text1"/>
                <w:sz w:val="24"/>
                <w:szCs w:val="24"/>
              </w:rPr>
            </w:pPr>
            <w:r w:rsidRPr="006B0F13">
              <w:rPr>
                <w:rFonts w:eastAsia="Calibri"/>
                <w:b/>
                <w:color w:val="000000" w:themeColor="text1"/>
                <w:sz w:val="24"/>
                <w:szCs w:val="24"/>
              </w:rPr>
              <w:t>Tiekėjo siūlomos prekės konkreti parametro reikšmė ir nuoroda į ją pridedamuose dokumentuose (dokumento pavadinimas, puslapio numeris ar panašiai) PILDO TIEKĖJAS</w:t>
            </w:r>
          </w:p>
        </w:tc>
      </w:tr>
      <w:tr w:rsidR="00C9000E" w:rsidRPr="006B0F13" w14:paraId="6AFE8EF0" w14:textId="77777777" w:rsidTr="0783DFC2">
        <w:trPr>
          <w:trHeight w:val="276"/>
        </w:trPr>
        <w:tc>
          <w:tcPr>
            <w:tcW w:w="993" w:type="dxa"/>
            <w:vMerge/>
          </w:tcPr>
          <w:p w14:paraId="2290F16F" w14:textId="77777777" w:rsidR="00C9000E" w:rsidRPr="006B0F13" w:rsidRDefault="00C9000E" w:rsidP="00291AEC">
            <w:pPr>
              <w:pStyle w:val="Sraopastraipa"/>
              <w:spacing w:after="0" w:line="240" w:lineRule="auto"/>
              <w:ind w:left="94"/>
              <w:jc w:val="center"/>
              <w:rPr>
                <w:b/>
                <w:color w:val="000000" w:themeColor="text1"/>
                <w:sz w:val="24"/>
                <w:szCs w:val="24"/>
              </w:rPr>
            </w:pPr>
          </w:p>
        </w:tc>
        <w:tc>
          <w:tcPr>
            <w:tcW w:w="4706" w:type="dxa"/>
            <w:vMerge/>
          </w:tcPr>
          <w:p w14:paraId="2D8AE2BA" w14:textId="77777777" w:rsidR="00C9000E" w:rsidRPr="006B0F13" w:rsidRDefault="00C9000E" w:rsidP="00291AEC">
            <w:pPr>
              <w:spacing w:line="240" w:lineRule="auto"/>
              <w:contextualSpacing/>
              <w:jc w:val="center"/>
              <w:rPr>
                <w:rFonts w:eastAsia="Calibri"/>
                <w:b/>
                <w:color w:val="000000" w:themeColor="text1"/>
                <w:sz w:val="24"/>
                <w:szCs w:val="24"/>
              </w:rPr>
            </w:pPr>
          </w:p>
        </w:tc>
        <w:tc>
          <w:tcPr>
            <w:tcW w:w="5103" w:type="dxa"/>
            <w:vMerge/>
          </w:tcPr>
          <w:p w14:paraId="4428C446" w14:textId="77777777" w:rsidR="00C9000E" w:rsidRPr="006B0F13" w:rsidRDefault="00C9000E" w:rsidP="00291AEC">
            <w:pPr>
              <w:spacing w:line="240" w:lineRule="auto"/>
              <w:contextualSpacing/>
              <w:jc w:val="center"/>
              <w:rPr>
                <w:rFonts w:eastAsia="Calibri"/>
                <w:b/>
                <w:color w:val="000000" w:themeColor="text1"/>
                <w:sz w:val="24"/>
                <w:szCs w:val="24"/>
              </w:rPr>
            </w:pPr>
          </w:p>
        </w:tc>
      </w:tr>
      <w:tr w:rsidR="00C9000E" w:rsidRPr="006B0F13" w14:paraId="1A5C6801" w14:textId="77777777" w:rsidTr="0783DFC2">
        <w:trPr>
          <w:trHeight w:val="276"/>
        </w:trPr>
        <w:tc>
          <w:tcPr>
            <w:tcW w:w="993" w:type="dxa"/>
          </w:tcPr>
          <w:p w14:paraId="42BE8167" w14:textId="77777777" w:rsidR="00C9000E" w:rsidRPr="006B0F13" w:rsidRDefault="00C9000E" w:rsidP="00291AEC">
            <w:pPr>
              <w:pStyle w:val="Sraopastraipa"/>
              <w:spacing w:after="0" w:line="240" w:lineRule="auto"/>
              <w:ind w:left="94"/>
              <w:jc w:val="center"/>
              <w:rPr>
                <w:b/>
                <w:color w:val="000000" w:themeColor="text1"/>
                <w:sz w:val="24"/>
                <w:szCs w:val="24"/>
              </w:rPr>
            </w:pPr>
            <w:r w:rsidRPr="006B0F13">
              <w:rPr>
                <w:b/>
                <w:color w:val="000000" w:themeColor="text1"/>
                <w:sz w:val="24"/>
                <w:szCs w:val="24"/>
              </w:rPr>
              <w:t>1</w:t>
            </w:r>
          </w:p>
        </w:tc>
        <w:tc>
          <w:tcPr>
            <w:tcW w:w="4706" w:type="dxa"/>
          </w:tcPr>
          <w:p w14:paraId="21771BC5" w14:textId="77777777" w:rsidR="00C9000E" w:rsidRPr="006B0F13" w:rsidRDefault="00C9000E"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2</w:t>
            </w:r>
          </w:p>
        </w:tc>
        <w:tc>
          <w:tcPr>
            <w:tcW w:w="5103" w:type="dxa"/>
          </w:tcPr>
          <w:p w14:paraId="717115C0" w14:textId="77777777" w:rsidR="00C9000E" w:rsidRPr="006B0F13" w:rsidRDefault="00C9000E" w:rsidP="00291AEC">
            <w:pPr>
              <w:spacing w:line="240" w:lineRule="auto"/>
              <w:contextualSpacing/>
              <w:jc w:val="center"/>
              <w:rPr>
                <w:rFonts w:eastAsia="Calibri"/>
                <w:b/>
                <w:color w:val="000000" w:themeColor="text1"/>
                <w:sz w:val="24"/>
                <w:szCs w:val="24"/>
              </w:rPr>
            </w:pPr>
            <w:r w:rsidRPr="006B0F13">
              <w:rPr>
                <w:rFonts w:eastAsia="Calibri"/>
                <w:b/>
                <w:color w:val="000000" w:themeColor="text1"/>
                <w:sz w:val="24"/>
                <w:szCs w:val="24"/>
              </w:rPr>
              <w:t>3</w:t>
            </w:r>
          </w:p>
        </w:tc>
      </w:tr>
      <w:tr w:rsidR="00C9000E" w:rsidRPr="006B0F13" w14:paraId="64DCAC44" w14:textId="77777777" w:rsidTr="0783DFC2">
        <w:tc>
          <w:tcPr>
            <w:tcW w:w="993" w:type="dxa"/>
          </w:tcPr>
          <w:p w14:paraId="0A92F51C"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42D1DAF5" w14:textId="19F8097B" w:rsidR="00C9000E" w:rsidRPr="006B0F13" w:rsidRDefault="007C5D46" w:rsidP="00291AEC">
            <w:pPr>
              <w:spacing w:after="0"/>
              <w:contextualSpacing/>
              <w:jc w:val="both"/>
              <w:rPr>
                <w:rFonts w:eastAsia="Calibri"/>
                <w:color w:val="000000" w:themeColor="text1"/>
                <w:sz w:val="24"/>
                <w:szCs w:val="24"/>
              </w:rPr>
            </w:pPr>
            <w:r w:rsidRPr="006B0F13">
              <w:rPr>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5103" w:type="dxa"/>
          </w:tcPr>
          <w:p w14:paraId="324D4476" w14:textId="2589B6BA" w:rsidR="00C9000E" w:rsidRPr="006B0F13" w:rsidRDefault="701114F4" w:rsidP="1BEFA11D">
            <w:pPr>
              <w:spacing w:after="0"/>
              <w:contextualSpacing/>
              <w:jc w:val="center"/>
              <w:rPr>
                <w:sz w:val="24"/>
                <w:szCs w:val="24"/>
              </w:rPr>
            </w:pPr>
            <w:r w:rsidRPr="006B0F13">
              <w:rPr>
                <w:rFonts w:eastAsia="Calibri"/>
                <w:i/>
                <w:iCs/>
                <w:color w:val="000000" w:themeColor="text1"/>
                <w:sz w:val="24"/>
                <w:szCs w:val="24"/>
              </w:rPr>
              <w:t>Atitinka/Neatitinka</w:t>
            </w:r>
          </w:p>
          <w:p w14:paraId="248F17EB" w14:textId="3F6ADBE9" w:rsidR="00C9000E" w:rsidRPr="006B0F13" w:rsidRDefault="701114F4" w:rsidP="1BEFA11D">
            <w:pPr>
              <w:spacing w:after="0"/>
              <w:contextualSpacing/>
              <w:jc w:val="center"/>
              <w:rPr>
                <w:sz w:val="24"/>
                <w:szCs w:val="24"/>
              </w:rPr>
            </w:pPr>
            <w:r w:rsidRPr="006B0F13">
              <w:rPr>
                <w:rFonts w:eastAsia="Calibri"/>
                <w:i/>
                <w:iCs/>
                <w:color w:val="000000" w:themeColor="text1"/>
                <w:sz w:val="24"/>
                <w:szCs w:val="24"/>
              </w:rPr>
              <w:t xml:space="preserve"> </w:t>
            </w:r>
          </w:p>
          <w:p w14:paraId="07C9D428" w14:textId="487D2D99" w:rsidR="00C9000E" w:rsidRPr="006B0F13" w:rsidRDefault="701114F4"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C9000E" w:rsidRPr="006B0F13" w14:paraId="595261D3" w14:textId="77777777" w:rsidTr="0783DFC2">
        <w:tc>
          <w:tcPr>
            <w:tcW w:w="993" w:type="dxa"/>
          </w:tcPr>
          <w:p w14:paraId="00C98D37"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4F3B28A8" w14:textId="77777777" w:rsidR="00C9000E" w:rsidRPr="006B0F13" w:rsidRDefault="00C9000E" w:rsidP="00291AEC">
            <w:pPr>
              <w:spacing w:after="0"/>
              <w:contextualSpacing/>
              <w:jc w:val="both"/>
              <w:rPr>
                <w:rFonts w:eastAsia="Calibri"/>
                <w:color w:val="000000" w:themeColor="text1"/>
                <w:sz w:val="24"/>
                <w:szCs w:val="24"/>
                <w:highlight w:val="yellow"/>
              </w:rPr>
            </w:pPr>
            <w:r w:rsidRPr="006B0F13">
              <w:rPr>
                <w:rFonts w:eastAsia="Calibri"/>
                <w:color w:val="000000" w:themeColor="text1"/>
                <w:sz w:val="24"/>
                <w:szCs w:val="24"/>
              </w:rPr>
              <w:t>suglaudžiamas rėmas</w:t>
            </w:r>
          </w:p>
        </w:tc>
        <w:tc>
          <w:tcPr>
            <w:tcW w:w="5103" w:type="dxa"/>
          </w:tcPr>
          <w:p w14:paraId="2B939F48" w14:textId="72C94AC2" w:rsidR="00C9000E" w:rsidRPr="006B0F13" w:rsidRDefault="413F37F1" w:rsidP="1BEFA11D">
            <w:pPr>
              <w:spacing w:line="240" w:lineRule="auto"/>
              <w:contextualSpacing/>
              <w:jc w:val="center"/>
              <w:rPr>
                <w:rFonts w:eastAsia="Aptos"/>
                <w:sz w:val="24"/>
                <w:szCs w:val="24"/>
              </w:rPr>
            </w:pPr>
            <w:r w:rsidRPr="006B0F13">
              <w:rPr>
                <w:rFonts w:eastAsia="Calibri"/>
                <w:i/>
                <w:iCs/>
                <w:color w:val="000000" w:themeColor="text1"/>
                <w:sz w:val="24"/>
                <w:szCs w:val="24"/>
              </w:rPr>
              <w:t>Atitinka/Neatitinka</w:t>
            </w:r>
          </w:p>
        </w:tc>
      </w:tr>
      <w:tr w:rsidR="00C9000E" w:rsidRPr="006B0F13" w14:paraId="3210F16C" w14:textId="77777777" w:rsidTr="0783DFC2">
        <w:tc>
          <w:tcPr>
            <w:tcW w:w="993" w:type="dxa"/>
          </w:tcPr>
          <w:p w14:paraId="487FBF3B"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67D823A1" w14:textId="77777777" w:rsidR="00C9000E" w:rsidRPr="006B0F13" w:rsidRDefault="00C9000E" w:rsidP="00291AEC">
            <w:pPr>
              <w:spacing w:after="0"/>
              <w:contextualSpacing/>
              <w:jc w:val="both"/>
              <w:rPr>
                <w:rFonts w:eastAsia="Calibri"/>
                <w:color w:val="000000" w:themeColor="text1"/>
                <w:sz w:val="24"/>
                <w:szCs w:val="24"/>
                <w:highlight w:val="yellow"/>
              </w:rPr>
            </w:pPr>
            <w:r w:rsidRPr="006B0F13">
              <w:rPr>
                <w:sz w:val="24"/>
                <w:szCs w:val="24"/>
              </w:rPr>
              <w:t>paminkštinta sėdynė, kurios aukštis ne mažesnis kaip 40 mm, jei sėdynės paminkštinimui naudojama atskira pagalvėlė, ji turi būti fiksuojama prie sėdynės pagrindo</w:t>
            </w:r>
          </w:p>
        </w:tc>
        <w:tc>
          <w:tcPr>
            <w:tcW w:w="5103" w:type="dxa"/>
          </w:tcPr>
          <w:p w14:paraId="73D7F15E" w14:textId="5A219BF4" w:rsidR="00C9000E" w:rsidRPr="006B0F13" w:rsidRDefault="2FA5A0A6"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69DBD896" w14:textId="24790FCF" w:rsidR="00C9000E" w:rsidRPr="006B0F13" w:rsidRDefault="2FA5A0A6" w:rsidP="1BEFA11D">
            <w:pPr>
              <w:spacing w:line="240" w:lineRule="auto"/>
              <w:contextualSpacing/>
              <w:jc w:val="center"/>
              <w:rPr>
                <w:rFonts w:eastAsia="Calibri"/>
                <w:i/>
                <w:iCs/>
                <w:color w:val="000000" w:themeColor="text1"/>
                <w:sz w:val="24"/>
                <w:szCs w:val="24"/>
              </w:rPr>
            </w:pPr>
            <w:r w:rsidRPr="006B0F13">
              <w:rPr>
                <w:rFonts w:eastAsia="Calibri"/>
                <w:i/>
                <w:iCs/>
                <w:color w:val="000000" w:themeColor="text1"/>
                <w:sz w:val="24"/>
                <w:szCs w:val="24"/>
              </w:rPr>
              <w:t>Nurodyti paminkštintos sėdynės aukštį mm</w:t>
            </w:r>
          </w:p>
        </w:tc>
      </w:tr>
      <w:tr w:rsidR="00C9000E" w:rsidRPr="006B0F13" w14:paraId="4061C2BF" w14:textId="77777777" w:rsidTr="0783DFC2">
        <w:tc>
          <w:tcPr>
            <w:tcW w:w="993" w:type="dxa"/>
          </w:tcPr>
          <w:p w14:paraId="4F0A8A89"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62717C7D" w14:textId="17D16960" w:rsidR="00C9000E" w:rsidRPr="006B0F13" w:rsidRDefault="00C9000E" w:rsidP="00291AEC">
            <w:pPr>
              <w:spacing w:after="0"/>
              <w:contextualSpacing/>
              <w:jc w:val="both"/>
              <w:rPr>
                <w:rFonts w:eastAsia="Calibri"/>
                <w:color w:val="000000" w:themeColor="text1"/>
                <w:sz w:val="24"/>
                <w:szCs w:val="24"/>
                <w:highlight w:val="yellow"/>
              </w:rPr>
            </w:pPr>
            <w:r w:rsidRPr="006B0F13">
              <w:rPr>
                <w:rFonts w:eastAsia="Calibri"/>
                <w:color w:val="000000" w:themeColor="text1"/>
                <w:sz w:val="24"/>
                <w:szCs w:val="24"/>
              </w:rPr>
              <w:t>nugaros atramos aukštis nuo 4</w:t>
            </w:r>
            <w:r w:rsidR="00384EC7">
              <w:rPr>
                <w:rFonts w:eastAsia="Calibri"/>
                <w:color w:val="000000" w:themeColor="text1"/>
                <w:sz w:val="24"/>
                <w:szCs w:val="24"/>
              </w:rPr>
              <w:t>1</w:t>
            </w:r>
            <w:r w:rsidRPr="006B0F13">
              <w:rPr>
                <w:rFonts w:eastAsia="Calibri"/>
                <w:color w:val="000000" w:themeColor="text1"/>
                <w:sz w:val="24"/>
                <w:szCs w:val="24"/>
              </w:rPr>
              <w:t xml:space="preserve">0 mm ± </w:t>
            </w:r>
            <w:r w:rsidR="00384EC7">
              <w:rPr>
                <w:rFonts w:eastAsia="Calibri"/>
                <w:color w:val="000000" w:themeColor="text1"/>
                <w:sz w:val="24"/>
                <w:szCs w:val="24"/>
              </w:rPr>
              <w:t>2</w:t>
            </w:r>
            <w:r w:rsidRPr="006B0F13">
              <w:rPr>
                <w:rFonts w:eastAsia="Calibri"/>
                <w:color w:val="000000" w:themeColor="text1"/>
                <w:sz w:val="24"/>
                <w:szCs w:val="24"/>
              </w:rPr>
              <w:t>0 mm iki 450 mm</w:t>
            </w:r>
            <w:r w:rsidR="00384EC7">
              <w:rPr>
                <w:rFonts w:eastAsia="Calibri"/>
                <w:color w:val="000000" w:themeColor="text1"/>
                <w:sz w:val="24"/>
                <w:szCs w:val="24"/>
              </w:rPr>
              <w:t xml:space="preserve"> </w:t>
            </w:r>
            <w:r w:rsidRPr="006B0F13">
              <w:rPr>
                <w:rFonts w:eastAsia="Calibri"/>
                <w:color w:val="000000" w:themeColor="text1"/>
                <w:sz w:val="24"/>
                <w:szCs w:val="24"/>
              </w:rPr>
              <w:t>±</w:t>
            </w:r>
            <w:r w:rsidR="00384EC7">
              <w:rPr>
                <w:rFonts w:eastAsia="Calibri"/>
                <w:color w:val="000000" w:themeColor="text1"/>
                <w:sz w:val="24"/>
                <w:szCs w:val="24"/>
              </w:rPr>
              <w:t xml:space="preserve"> 2</w:t>
            </w:r>
            <w:r w:rsidRPr="006B0F13">
              <w:rPr>
                <w:rFonts w:eastAsia="Calibri"/>
                <w:color w:val="000000" w:themeColor="text1"/>
                <w:sz w:val="24"/>
                <w:szCs w:val="24"/>
              </w:rPr>
              <w:t>0 mm</w:t>
            </w:r>
          </w:p>
        </w:tc>
        <w:tc>
          <w:tcPr>
            <w:tcW w:w="5103" w:type="dxa"/>
          </w:tcPr>
          <w:p w14:paraId="36C1B5A1" w14:textId="1555F774" w:rsidR="00C9000E" w:rsidRPr="006B0F13" w:rsidRDefault="0413A620" w:rsidP="1BEFA11D">
            <w:pPr>
              <w:spacing w:line="240" w:lineRule="auto"/>
              <w:contextualSpacing/>
              <w:jc w:val="center"/>
              <w:rPr>
                <w:rFonts w:eastAsia="Calibri"/>
                <w:i/>
                <w:iCs/>
                <w:color w:val="000000" w:themeColor="text1"/>
                <w:sz w:val="24"/>
                <w:szCs w:val="24"/>
              </w:rPr>
            </w:pPr>
            <w:r w:rsidRPr="006B0F13">
              <w:rPr>
                <w:rFonts w:eastAsia="Calibri"/>
                <w:i/>
                <w:iCs/>
                <w:color w:val="000000" w:themeColor="text1"/>
                <w:sz w:val="24"/>
                <w:szCs w:val="24"/>
              </w:rPr>
              <w:t>Nurodyti nugaros atramos aukštį mm</w:t>
            </w:r>
          </w:p>
        </w:tc>
      </w:tr>
      <w:tr w:rsidR="00C9000E" w:rsidRPr="006B0F13" w14:paraId="07305F50" w14:textId="77777777" w:rsidTr="0783DFC2">
        <w:tc>
          <w:tcPr>
            <w:tcW w:w="993" w:type="dxa"/>
          </w:tcPr>
          <w:p w14:paraId="0178EA63"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16C49901" w14:textId="77777777" w:rsidR="00C9000E" w:rsidRPr="006B0F13" w:rsidRDefault="00C9000E" w:rsidP="00291AEC">
            <w:pPr>
              <w:spacing w:after="0"/>
              <w:contextualSpacing/>
              <w:jc w:val="both"/>
              <w:rPr>
                <w:rFonts w:eastAsia="Calibri"/>
                <w:color w:val="000000" w:themeColor="text1"/>
                <w:sz w:val="24"/>
                <w:szCs w:val="24"/>
              </w:rPr>
            </w:pPr>
            <w:r w:rsidRPr="006B0F13">
              <w:rPr>
                <w:sz w:val="24"/>
                <w:szCs w:val="24"/>
              </w:rPr>
              <w:t>stūmimo rankenos</w:t>
            </w:r>
          </w:p>
        </w:tc>
        <w:tc>
          <w:tcPr>
            <w:tcW w:w="5103" w:type="dxa"/>
          </w:tcPr>
          <w:p w14:paraId="13FF68F5" w14:textId="5A219BF4" w:rsidR="00C9000E" w:rsidRPr="006B0F13" w:rsidRDefault="799C7E33" w:rsidP="1BEFA11D">
            <w:pPr>
              <w:spacing w:after="0"/>
              <w:contextualSpacing/>
              <w:jc w:val="center"/>
              <w:rPr>
                <w:sz w:val="24"/>
                <w:szCs w:val="24"/>
              </w:rPr>
            </w:pPr>
            <w:r w:rsidRPr="006B0F13">
              <w:rPr>
                <w:rFonts w:eastAsia="Calibri"/>
                <w:i/>
                <w:iCs/>
                <w:color w:val="000000" w:themeColor="text1"/>
                <w:sz w:val="24"/>
                <w:szCs w:val="24"/>
              </w:rPr>
              <w:t>Atitinka/Neatitinka</w:t>
            </w:r>
          </w:p>
          <w:p w14:paraId="0F2E8852" w14:textId="7424393E" w:rsidR="00C9000E" w:rsidRPr="006B0F13" w:rsidRDefault="00C9000E" w:rsidP="00291AEC">
            <w:pPr>
              <w:contextualSpacing/>
              <w:jc w:val="both"/>
              <w:rPr>
                <w:rFonts w:eastAsia="Calibri"/>
                <w:color w:val="000000" w:themeColor="text1"/>
                <w:sz w:val="24"/>
                <w:szCs w:val="24"/>
              </w:rPr>
            </w:pPr>
          </w:p>
        </w:tc>
      </w:tr>
      <w:tr w:rsidR="00C9000E" w:rsidRPr="006B0F13" w14:paraId="13210572" w14:textId="77777777" w:rsidTr="0783DFC2">
        <w:tc>
          <w:tcPr>
            <w:tcW w:w="993" w:type="dxa"/>
          </w:tcPr>
          <w:p w14:paraId="65C52DA8" w14:textId="77777777" w:rsidR="00C9000E" w:rsidRPr="006B0F13" w:rsidRDefault="00C9000E" w:rsidP="00C9000E">
            <w:pPr>
              <w:pStyle w:val="Sraopastraipa"/>
              <w:numPr>
                <w:ilvl w:val="0"/>
                <w:numId w:val="18"/>
              </w:numPr>
              <w:spacing w:after="0" w:line="240" w:lineRule="auto"/>
              <w:jc w:val="both"/>
              <w:rPr>
                <w:color w:val="000000" w:themeColor="text1"/>
                <w:sz w:val="24"/>
                <w:szCs w:val="24"/>
                <w:lang w:val="en-GB"/>
              </w:rPr>
            </w:pPr>
          </w:p>
        </w:tc>
        <w:tc>
          <w:tcPr>
            <w:tcW w:w="4706" w:type="dxa"/>
          </w:tcPr>
          <w:p w14:paraId="587560F5" w14:textId="501517D9" w:rsidR="00C9000E" w:rsidRPr="006B0F13" w:rsidRDefault="00C9000E" w:rsidP="00291AEC">
            <w:pPr>
              <w:spacing w:after="0"/>
              <w:jc w:val="both"/>
              <w:rPr>
                <w:color w:val="000000" w:themeColor="text1"/>
                <w:sz w:val="24"/>
                <w:szCs w:val="24"/>
                <w:highlight w:val="yellow"/>
                <w:lang w:val="en-GB"/>
              </w:rPr>
            </w:pPr>
            <w:r w:rsidRPr="006B0F13">
              <w:rPr>
                <w:rFonts w:eastAsia="Calibri"/>
                <w:sz w:val="24"/>
                <w:szCs w:val="24"/>
              </w:rPr>
              <w:t>nuimamos, pasukamos į šonus ar pakeliamos rankų atramos su fiksatoriais, rankų atramų aukštis (</w:t>
            </w:r>
            <w:r w:rsidRPr="006B0F13">
              <w:rPr>
                <w:sz w:val="24"/>
                <w:szCs w:val="24"/>
              </w:rPr>
              <w:t>nuo sėdynės pagrindo</w:t>
            </w:r>
            <w:r w:rsidRPr="006B0F13">
              <w:rPr>
                <w:rFonts w:eastAsia="Calibri"/>
                <w:sz w:val="24"/>
                <w:szCs w:val="24"/>
              </w:rPr>
              <w:t>) nuo 220</w:t>
            </w:r>
            <w:r w:rsidRPr="006B0F13">
              <w:rPr>
                <w:sz w:val="24"/>
                <w:szCs w:val="24"/>
              </w:rPr>
              <w:t xml:space="preserve"> mm ±</w:t>
            </w:r>
            <w:r w:rsidR="00025DB6">
              <w:rPr>
                <w:sz w:val="24"/>
                <w:szCs w:val="24"/>
              </w:rPr>
              <w:t xml:space="preserve"> </w:t>
            </w:r>
            <w:r w:rsidRPr="006B0F13">
              <w:rPr>
                <w:sz w:val="24"/>
                <w:szCs w:val="24"/>
              </w:rPr>
              <w:t>20 mm</w:t>
            </w:r>
            <w:r w:rsidRPr="006B0F13">
              <w:rPr>
                <w:b/>
                <w:sz w:val="24"/>
                <w:szCs w:val="24"/>
              </w:rPr>
              <w:t xml:space="preserve"> </w:t>
            </w:r>
            <w:r w:rsidRPr="006B0F13">
              <w:rPr>
                <w:rFonts w:eastAsia="Calibri"/>
                <w:sz w:val="24"/>
                <w:szCs w:val="24"/>
              </w:rPr>
              <w:t xml:space="preserve"> iki 250 mm</w:t>
            </w:r>
            <w:r w:rsidR="00025DB6">
              <w:rPr>
                <w:rFonts w:eastAsia="Calibri"/>
                <w:sz w:val="24"/>
                <w:szCs w:val="24"/>
              </w:rPr>
              <w:t xml:space="preserve"> </w:t>
            </w:r>
            <w:r w:rsidRPr="006B0F13">
              <w:rPr>
                <w:sz w:val="24"/>
                <w:szCs w:val="24"/>
              </w:rPr>
              <w:t>±</w:t>
            </w:r>
            <w:r w:rsidR="00025DB6">
              <w:rPr>
                <w:sz w:val="24"/>
                <w:szCs w:val="24"/>
              </w:rPr>
              <w:t xml:space="preserve"> </w:t>
            </w:r>
            <w:r w:rsidRPr="006B0F13">
              <w:rPr>
                <w:sz w:val="24"/>
                <w:szCs w:val="24"/>
              </w:rPr>
              <w:t>20 mm</w:t>
            </w:r>
          </w:p>
        </w:tc>
        <w:tc>
          <w:tcPr>
            <w:tcW w:w="5103" w:type="dxa"/>
          </w:tcPr>
          <w:p w14:paraId="2A156DC6" w14:textId="0A009C29" w:rsidR="00C9000E" w:rsidRPr="006B0F13" w:rsidRDefault="0E2C94F5" w:rsidP="1BEFA11D">
            <w:pPr>
              <w:spacing w:line="240" w:lineRule="auto"/>
              <w:jc w:val="center"/>
              <w:rPr>
                <w:i/>
                <w:iCs/>
                <w:color w:val="000000" w:themeColor="text1"/>
                <w:sz w:val="24"/>
                <w:szCs w:val="24"/>
                <w:lang w:val="en-GB"/>
              </w:rPr>
            </w:pPr>
            <w:r w:rsidRPr="001152FE">
              <w:rPr>
                <w:i/>
                <w:iCs/>
                <w:sz w:val="24"/>
                <w:szCs w:val="24"/>
                <w:lang w:val="en-GB"/>
              </w:rPr>
              <w:t xml:space="preserve">Nurodyti </w:t>
            </w:r>
            <w:r w:rsidR="00025DB6" w:rsidRPr="001152FE">
              <w:rPr>
                <w:i/>
                <w:iCs/>
                <w:sz w:val="24"/>
                <w:szCs w:val="24"/>
                <w:lang w:val="en-GB"/>
              </w:rPr>
              <w:t xml:space="preserve">rankų atramų </w:t>
            </w:r>
            <w:r w:rsidR="00CE300B" w:rsidRPr="001152FE">
              <w:rPr>
                <w:i/>
                <w:iCs/>
                <w:sz w:val="24"/>
                <w:szCs w:val="24"/>
                <w:lang w:val="en-GB"/>
              </w:rPr>
              <w:t>aukštį</w:t>
            </w:r>
          </w:p>
        </w:tc>
      </w:tr>
      <w:tr w:rsidR="00C9000E" w:rsidRPr="006B0F13" w14:paraId="131131A3" w14:textId="77777777" w:rsidTr="0783DFC2">
        <w:tc>
          <w:tcPr>
            <w:tcW w:w="993" w:type="dxa"/>
          </w:tcPr>
          <w:p w14:paraId="2BC630E6"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6D4EB57A" w14:textId="77777777" w:rsidR="00C9000E" w:rsidRPr="006B0F13" w:rsidRDefault="00C9000E" w:rsidP="00291AEC">
            <w:pPr>
              <w:spacing w:after="0"/>
              <w:contextualSpacing/>
              <w:jc w:val="both"/>
              <w:rPr>
                <w:rFonts w:eastAsia="Calibri"/>
                <w:color w:val="000000" w:themeColor="text1"/>
                <w:sz w:val="24"/>
                <w:szCs w:val="24"/>
                <w:highlight w:val="yellow"/>
              </w:rPr>
            </w:pPr>
            <w:r w:rsidRPr="006B0F13">
              <w:rPr>
                <w:color w:val="000000" w:themeColor="text1"/>
                <w:sz w:val="24"/>
                <w:szCs w:val="24"/>
              </w:rPr>
              <w:t xml:space="preserve">pripučiamos arba iš mikroporingos medžiagos priekinių ratų padangos, kurių skersmuo 200 mm ± 20 mm, padangų plotis 45 mm ± 5 mm </w:t>
            </w:r>
          </w:p>
        </w:tc>
        <w:tc>
          <w:tcPr>
            <w:tcW w:w="5103" w:type="dxa"/>
          </w:tcPr>
          <w:p w14:paraId="72211A65" w14:textId="44760DA9" w:rsidR="00C9000E" w:rsidRPr="00514666" w:rsidRDefault="51318A69" w:rsidP="1BEFA11D">
            <w:pPr>
              <w:spacing w:line="240" w:lineRule="auto"/>
              <w:contextualSpacing/>
              <w:jc w:val="center"/>
              <w:rPr>
                <w:i/>
                <w:iCs/>
                <w:strike/>
                <w:color w:val="000000" w:themeColor="text1"/>
                <w:sz w:val="24"/>
                <w:szCs w:val="24"/>
              </w:rPr>
            </w:pPr>
            <w:r w:rsidRPr="00514666">
              <w:rPr>
                <w:i/>
                <w:iCs/>
                <w:color w:val="000000" w:themeColor="text1"/>
                <w:sz w:val="24"/>
                <w:szCs w:val="24"/>
              </w:rPr>
              <w:t>Nurodyti</w:t>
            </w:r>
            <w:r w:rsidR="00EE24E5" w:rsidRPr="00514666">
              <w:rPr>
                <w:i/>
                <w:iCs/>
                <w:color w:val="000000" w:themeColor="text1"/>
                <w:sz w:val="24"/>
                <w:szCs w:val="24"/>
              </w:rPr>
              <w:t xml:space="preserve">, ar padangos pripučiamos ar iš mikroporingos medžiagos bei priekinių ratukų </w:t>
            </w:r>
            <w:r w:rsidR="002B48F3" w:rsidRPr="00514666">
              <w:rPr>
                <w:i/>
                <w:iCs/>
                <w:color w:val="000000" w:themeColor="text1"/>
                <w:sz w:val="24"/>
                <w:szCs w:val="24"/>
              </w:rPr>
              <w:t>padangų skersmenį ir plotį mm</w:t>
            </w:r>
            <w:r w:rsidRPr="00514666">
              <w:rPr>
                <w:i/>
                <w:iCs/>
                <w:color w:val="000000" w:themeColor="text1"/>
                <w:sz w:val="24"/>
                <w:szCs w:val="24"/>
              </w:rPr>
              <w:t xml:space="preserve"> </w:t>
            </w:r>
          </w:p>
          <w:p w14:paraId="7F9505EC" w14:textId="707E06DE"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6328CA1F" w14:textId="77777777" w:rsidTr="0783DFC2">
        <w:tc>
          <w:tcPr>
            <w:tcW w:w="993" w:type="dxa"/>
          </w:tcPr>
          <w:p w14:paraId="15A9FA48"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34F35B3F" w14:textId="77777777" w:rsidR="00C9000E" w:rsidRPr="006B0F13" w:rsidRDefault="00C9000E" w:rsidP="00291AEC">
            <w:pPr>
              <w:spacing w:after="0"/>
              <w:contextualSpacing/>
              <w:jc w:val="both"/>
              <w:rPr>
                <w:color w:val="000000" w:themeColor="text1"/>
                <w:sz w:val="24"/>
                <w:szCs w:val="24"/>
              </w:rPr>
            </w:pPr>
            <w:r w:rsidRPr="006B0F13">
              <w:rPr>
                <w:sz w:val="24"/>
                <w:szCs w:val="24"/>
              </w:rPr>
              <w:t>galiniai lankais varomi ratai, sumontuoti ant ašies, nutolusios atgal nuo nugaros atramos plokštumos ne mažiau kaip 60 mm</w:t>
            </w:r>
          </w:p>
        </w:tc>
        <w:tc>
          <w:tcPr>
            <w:tcW w:w="5103" w:type="dxa"/>
          </w:tcPr>
          <w:p w14:paraId="6636B460" w14:textId="1B4784C2" w:rsidR="00A511DA" w:rsidRPr="00514666" w:rsidRDefault="00A511DA" w:rsidP="1BEFA11D">
            <w:pPr>
              <w:spacing w:line="240" w:lineRule="auto"/>
              <w:contextualSpacing/>
              <w:jc w:val="center"/>
              <w:rPr>
                <w:i/>
                <w:iCs/>
                <w:color w:val="000000" w:themeColor="text1"/>
                <w:sz w:val="24"/>
                <w:szCs w:val="24"/>
              </w:rPr>
            </w:pPr>
            <w:r w:rsidRPr="00514666">
              <w:rPr>
                <w:i/>
                <w:iCs/>
                <w:color w:val="000000" w:themeColor="text1"/>
                <w:sz w:val="24"/>
                <w:szCs w:val="24"/>
              </w:rPr>
              <w:t>Atitinka/Neatitinka</w:t>
            </w:r>
          </w:p>
          <w:p w14:paraId="42A1995B" w14:textId="17DB7F36" w:rsidR="00C9000E" w:rsidRPr="00514666" w:rsidRDefault="420FD2AB" w:rsidP="1BEFA11D">
            <w:pPr>
              <w:spacing w:line="240" w:lineRule="auto"/>
              <w:contextualSpacing/>
              <w:jc w:val="center"/>
              <w:rPr>
                <w:i/>
                <w:iCs/>
                <w:strike/>
                <w:color w:val="000000" w:themeColor="text1"/>
                <w:sz w:val="24"/>
                <w:szCs w:val="24"/>
              </w:rPr>
            </w:pPr>
            <w:r w:rsidRPr="00514666">
              <w:rPr>
                <w:i/>
                <w:iCs/>
                <w:color w:val="000000" w:themeColor="text1"/>
                <w:sz w:val="24"/>
                <w:szCs w:val="24"/>
              </w:rPr>
              <w:t xml:space="preserve">Nurodyti </w:t>
            </w:r>
            <w:r w:rsidR="008C1796" w:rsidRPr="00514666">
              <w:rPr>
                <w:i/>
                <w:iCs/>
                <w:color w:val="000000" w:themeColor="text1"/>
                <w:sz w:val="24"/>
                <w:szCs w:val="24"/>
              </w:rPr>
              <w:t>atstumą</w:t>
            </w:r>
            <w:r w:rsidR="003825A9" w:rsidRPr="00514666">
              <w:rPr>
                <w:i/>
                <w:iCs/>
                <w:color w:val="000000" w:themeColor="text1"/>
                <w:sz w:val="24"/>
                <w:szCs w:val="24"/>
              </w:rPr>
              <w:t xml:space="preserve"> nuo</w:t>
            </w:r>
            <w:r w:rsidR="00D9624B" w:rsidRPr="00514666">
              <w:rPr>
                <w:i/>
                <w:iCs/>
                <w:color w:val="000000" w:themeColor="text1"/>
                <w:sz w:val="24"/>
                <w:szCs w:val="24"/>
              </w:rPr>
              <w:t xml:space="preserve"> nugaros atramos plokštumos</w:t>
            </w:r>
            <w:r w:rsidR="00D0073D" w:rsidRPr="00514666">
              <w:rPr>
                <w:i/>
                <w:iCs/>
                <w:color w:val="000000" w:themeColor="text1"/>
                <w:sz w:val="24"/>
                <w:szCs w:val="24"/>
              </w:rPr>
              <w:t xml:space="preserve"> iki ašies</w:t>
            </w:r>
            <w:r w:rsidR="008C1796" w:rsidRPr="00514666">
              <w:rPr>
                <w:i/>
                <w:iCs/>
                <w:color w:val="000000" w:themeColor="text1"/>
                <w:sz w:val="24"/>
                <w:szCs w:val="24"/>
              </w:rPr>
              <w:t>,</w:t>
            </w:r>
            <w:r w:rsidR="00145B17" w:rsidRPr="00514666">
              <w:rPr>
                <w:i/>
                <w:iCs/>
                <w:color w:val="000000" w:themeColor="text1"/>
                <w:sz w:val="24"/>
                <w:szCs w:val="24"/>
              </w:rPr>
              <w:t xml:space="preserve"> ant kurios sumontuoti galiniai lankais varomi ratai</w:t>
            </w:r>
            <w:r w:rsidR="008C1796" w:rsidRPr="00514666">
              <w:rPr>
                <w:i/>
                <w:iCs/>
                <w:color w:val="000000" w:themeColor="text1"/>
                <w:sz w:val="24"/>
                <w:szCs w:val="24"/>
              </w:rPr>
              <w:t xml:space="preserve"> </w:t>
            </w:r>
            <w:r w:rsidR="00145B17" w:rsidRPr="00514666">
              <w:rPr>
                <w:i/>
                <w:iCs/>
                <w:color w:val="000000" w:themeColor="text1"/>
                <w:sz w:val="24"/>
                <w:szCs w:val="24"/>
              </w:rPr>
              <w:t xml:space="preserve">mm </w:t>
            </w:r>
          </w:p>
          <w:p w14:paraId="7700577A" w14:textId="59A6958F" w:rsidR="00C9000E" w:rsidRPr="006B0F13" w:rsidRDefault="00C9000E" w:rsidP="00291AEC">
            <w:pPr>
              <w:contextualSpacing/>
              <w:jc w:val="both"/>
              <w:rPr>
                <w:rFonts w:eastAsia="Calibri"/>
                <w:color w:val="000000" w:themeColor="text1"/>
                <w:sz w:val="24"/>
                <w:szCs w:val="24"/>
              </w:rPr>
            </w:pPr>
          </w:p>
        </w:tc>
      </w:tr>
      <w:tr w:rsidR="00C9000E" w:rsidRPr="006B0F13" w14:paraId="0503C703" w14:textId="77777777" w:rsidTr="0783DFC2">
        <w:tc>
          <w:tcPr>
            <w:tcW w:w="993" w:type="dxa"/>
          </w:tcPr>
          <w:p w14:paraId="2EDEE932"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38A4E627"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galinių ratų padangos pripučiamos</w:t>
            </w:r>
          </w:p>
        </w:tc>
        <w:tc>
          <w:tcPr>
            <w:tcW w:w="5103" w:type="dxa"/>
          </w:tcPr>
          <w:p w14:paraId="3131BDD9" w14:textId="5A219BF4" w:rsidR="00C9000E" w:rsidRPr="006B0F13" w:rsidRDefault="72341842"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291E287B" w14:textId="71270E06"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5B525DF9" w14:textId="77777777" w:rsidTr="0783DFC2">
        <w:tc>
          <w:tcPr>
            <w:tcW w:w="993" w:type="dxa"/>
          </w:tcPr>
          <w:p w14:paraId="7CF666C6"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13D1ABF9" w14:textId="77777777" w:rsidR="00C9000E" w:rsidRPr="006B0F13" w:rsidRDefault="00C9000E" w:rsidP="00291AEC">
            <w:pPr>
              <w:spacing w:after="0"/>
              <w:contextualSpacing/>
              <w:jc w:val="both"/>
              <w:rPr>
                <w:rFonts w:eastAsia="Calibri"/>
                <w:color w:val="000000" w:themeColor="text1"/>
                <w:sz w:val="24"/>
                <w:szCs w:val="24"/>
              </w:rPr>
            </w:pPr>
            <w:r w:rsidRPr="006B0F13">
              <w:rPr>
                <w:sz w:val="24"/>
                <w:szCs w:val="24"/>
              </w:rPr>
              <w:t>galinių ratų stovėjimo stabdžiai; įjungus stabdžius, jų rankenėlės ar bet kokia jų dalis neturi  būti aukščiau sėdynės lygio</w:t>
            </w:r>
          </w:p>
        </w:tc>
        <w:tc>
          <w:tcPr>
            <w:tcW w:w="5103" w:type="dxa"/>
          </w:tcPr>
          <w:p w14:paraId="527A5F3B" w14:textId="5A219BF4" w:rsidR="00C9000E" w:rsidRPr="006B0F13" w:rsidRDefault="1C8AEAA0"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6DBF349D" w14:textId="6366ACFB"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07473599" w14:textId="77777777" w:rsidTr="0783DFC2">
        <w:tc>
          <w:tcPr>
            <w:tcW w:w="993" w:type="dxa"/>
          </w:tcPr>
          <w:p w14:paraId="01EC0BE0" w14:textId="77777777" w:rsidR="00C9000E" w:rsidRPr="006B0F13" w:rsidRDefault="00C9000E" w:rsidP="00C9000E">
            <w:pPr>
              <w:pStyle w:val="Sraopastraipa"/>
              <w:numPr>
                <w:ilvl w:val="0"/>
                <w:numId w:val="18"/>
              </w:numPr>
              <w:spacing w:after="0" w:line="240" w:lineRule="auto"/>
              <w:rPr>
                <w:color w:val="000000" w:themeColor="text1"/>
                <w:sz w:val="24"/>
                <w:szCs w:val="24"/>
              </w:rPr>
            </w:pPr>
          </w:p>
        </w:tc>
        <w:tc>
          <w:tcPr>
            <w:tcW w:w="4706" w:type="dxa"/>
          </w:tcPr>
          <w:p w14:paraId="579051DC" w14:textId="1373D7A9" w:rsidR="00C9000E" w:rsidRPr="006B0F13" w:rsidRDefault="00C9000E" w:rsidP="00291AEC">
            <w:pPr>
              <w:spacing w:after="0"/>
              <w:contextualSpacing/>
              <w:rPr>
                <w:rFonts w:eastAsia="Calibri"/>
                <w:color w:val="000000" w:themeColor="text1"/>
                <w:sz w:val="24"/>
                <w:szCs w:val="24"/>
              </w:rPr>
            </w:pPr>
            <w:r w:rsidRPr="006B0F13">
              <w:rPr>
                <w:rFonts w:eastAsia="Calibri"/>
                <w:color w:val="000000" w:themeColor="text1"/>
                <w:sz w:val="24"/>
                <w:szCs w:val="24"/>
              </w:rPr>
              <w:t>galinių ratų stabdžių lietimosi paviršius per visą padangos plotį ne mažiau 4 mm</w:t>
            </w:r>
          </w:p>
        </w:tc>
        <w:tc>
          <w:tcPr>
            <w:tcW w:w="5103" w:type="dxa"/>
          </w:tcPr>
          <w:p w14:paraId="6CABCC14" w14:textId="77777777" w:rsidR="00EE3B14" w:rsidRDefault="3B82FD13" w:rsidP="1BEFA11D">
            <w:pPr>
              <w:spacing w:line="240" w:lineRule="auto"/>
              <w:contextualSpacing/>
              <w:jc w:val="center"/>
              <w:rPr>
                <w:i/>
                <w:iCs/>
                <w:color w:val="000000" w:themeColor="text1"/>
                <w:sz w:val="24"/>
                <w:szCs w:val="24"/>
                <w:lang w:val="en-GB"/>
              </w:rPr>
            </w:pPr>
            <w:r w:rsidRPr="00BE6584">
              <w:rPr>
                <w:i/>
                <w:iCs/>
                <w:color w:val="000000" w:themeColor="text1"/>
                <w:sz w:val="24"/>
                <w:szCs w:val="24"/>
                <w:lang w:val="en-GB"/>
              </w:rPr>
              <w:t xml:space="preserve">Nurodyti </w:t>
            </w:r>
            <w:r w:rsidR="00092301" w:rsidRPr="00BE6584">
              <w:rPr>
                <w:i/>
                <w:iCs/>
                <w:color w:val="000000" w:themeColor="text1"/>
                <w:sz w:val="24"/>
                <w:szCs w:val="24"/>
                <w:lang w:val="en-GB"/>
              </w:rPr>
              <w:t xml:space="preserve">stabdžių lietimosi paviršių </w:t>
            </w:r>
            <w:r w:rsidR="00EE3B14" w:rsidRPr="00BE6584">
              <w:rPr>
                <w:i/>
                <w:iCs/>
                <w:color w:val="000000" w:themeColor="text1"/>
                <w:sz w:val="24"/>
                <w:szCs w:val="24"/>
                <w:lang w:val="en-GB"/>
              </w:rPr>
              <w:t>mm</w:t>
            </w:r>
          </w:p>
          <w:p w14:paraId="574AC8F4" w14:textId="6AB89D32" w:rsidR="00C9000E" w:rsidRPr="006B0F13" w:rsidRDefault="00EE3B14" w:rsidP="1BEFA11D">
            <w:pPr>
              <w:spacing w:line="240" w:lineRule="auto"/>
              <w:contextualSpacing/>
              <w:jc w:val="center"/>
              <w:rPr>
                <w:i/>
                <w:iCs/>
                <w:color w:val="000000" w:themeColor="text1"/>
                <w:sz w:val="24"/>
                <w:szCs w:val="24"/>
                <w:lang w:val="en-GB"/>
              </w:rPr>
            </w:pPr>
            <w:r>
              <w:rPr>
                <w:i/>
                <w:iCs/>
                <w:color w:val="000000" w:themeColor="text1"/>
                <w:sz w:val="24"/>
                <w:szCs w:val="24"/>
                <w:lang w:val="en-GB"/>
              </w:rPr>
              <w:t xml:space="preserve"> </w:t>
            </w:r>
          </w:p>
          <w:p w14:paraId="56A15BAF" w14:textId="44FC63B4" w:rsidR="00C9000E" w:rsidRPr="006B0F13" w:rsidRDefault="00C9000E" w:rsidP="00291AEC">
            <w:pPr>
              <w:spacing w:line="240" w:lineRule="auto"/>
              <w:contextualSpacing/>
              <w:rPr>
                <w:rFonts w:eastAsia="Calibri"/>
                <w:color w:val="000000" w:themeColor="text1"/>
                <w:sz w:val="24"/>
                <w:szCs w:val="24"/>
              </w:rPr>
            </w:pPr>
          </w:p>
        </w:tc>
      </w:tr>
      <w:tr w:rsidR="00C9000E" w:rsidRPr="006B0F13" w14:paraId="43576BB3" w14:textId="77777777" w:rsidTr="0783DFC2">
        <w:tc>
          <w:tcPr>
            <w:tcW w:w="993" w:type="dxa"/>
          </w:tcPr>
          <w:p w14:paraId="51DFED12" w14:textId="77777777" w:rsidR="00C9000E" w:rsidRPr="006B0F13" w:rsidRDefault="00C9000E" w:rsidP="00C9000E">
            <w:pPr>
              <w:pStyle w:val="Sraopastraipa"/>
              <w:numPr>
                <w:ilvl w:val="0"/>
                <w:numId w:val="18"/>
              </w:numPr>
              <w:spacing w:after="0" w:line="240" w:lineRule="auto"/>
              <w:rPr>
                <w:color w:val="000000" w:themeColor="text1"/>
                <w:sz w:val="24"/>
                <w:szCs w:val="24"/>
              </w:rPr>
            </w:pPr>
          </w:p>
        </w:tc>
        <w:tc>
          <w:tcPr>
            <w:tcW w:w="4706" w:type="dxa"/>
          </w:tcPr>
          <w:p w14:paraId="1696B81D" w14:textId="77777777" w:rsidR="00C9000E" w:rsidRPr="006B0F13" w:rsidRDefault="00C9000E" w:rsidP="00291AEC">
            <w:pPr>
              <w:spacing w:after="0"/>
              <w:contextualSpacing/>
              <w:rPr>
                <w:color w:val="000000" w:themeColor="text1"/>
                <w:sz w:val="24"/>
                <w:szCs w:val="24"/>
              </w:rPr>
            </w:pPr>
            <w:r w:rsidRPr="006B0F13">
              <w:rPr>
                <w:rFonts w:eastAsia="Calibri"/>
                <w:color w:val="000000" w:themeColor="text1"/>
                <w:sz w:val="24"/>
                <w:szCs w:val="24"/>
              </w:rPr>
              <w:t>turi išlaikyti ne mažiau kaip 120 kg naudotojo svorį</w:t>
            </w:r>
          </w:p>
        </w:tc>
        <w:tc>
          <w:tcPr>
            <w:tcW w:w="5103" w:type="dxa"/>
          </w:tcPr>
          <w:p w14:paraId="2F21EB94" w14:textId="311E6E9E" w:rsidR="00C9000E" w:rsidRPr="006B0F13" w:rsidRDefault="7DB5534A" w:rsidP="1BEFA11D">
            <w:pPr>
              <w:spacing w:line="240" w:lineRule="auto"/>
              <w:contextualSpacing/>
              <w:jc w:val="center"/>
              <w:rPr>
                <w:i/>
                <w:iCs/>
                <w:color w:val="000000" w:themeColor="text1"/>
                <w:sz w:val="24"/>
                <w:szCs w:val="24"/>
              </w:rPr>
            </w:pPr>
            <w:r w:rsidRPr="006B0F13">
              <w:rPr>
                <w:i/>
                <w:iCs/>
                <w:color w:val="000000" w:themeColor="text1"/>
                <w:sz w:val="24"/>
                <w:szCs w:val="24"/>
              </w:rPr>
              <w:t>Nurodyti naudotojo svorį kg</w:t>
            </w:r>
          </w:p>
        </w:tc>
      </w:tr>
      <w:tr w:rsidR="00C9000E" w:rsidRPr="006B0F13" w14:paraId="38238C24" w14:textId="77777777" w:rsidTr="0783DFC2">
        <w:tc>
          <w:tcPr>
            <w:tcW w:w="993" w:type="dxa"/>
          </w:tcPr>
          <w:p w14:paraId="0BCB9131" w14:textId="77777777" w:rsidR="00C9000E" w:rsidRPr="006B0F13" w:rsidRDefault="00C9000E" w:rsidP="00C9000E">
            <w:pPr>
              <w:pStyle w:val="Sraopastraipa"/>
              <w:numPr>
                <w:ilvl w:val="0"/>
                <w:numId w:val="18"/>
              </w:numPr>
              <w:spacing w:after="0" w:line="240" w:lineRule="auto"/>
              <w:rPr>
                <w:color w:val="000000" w:themeColor="text1"/>
                <w:sz w:val="24"/>
                <w:szCs w:val="24"/>
              </w:rPr>
            </w:pPr>
          </w:p>
        </w:tc>
        <w:tc>
          <w:tcPr>
            <w:tcW w:w="4706" w:type="dxa"/>
          </w:tcPr>
          <w:p w14:paraId="1B8DAC24"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perkami vežimėliai:</w:t>
            </w:r>
          </w:p>
          <w:p w14:paraId="2511A26B" w14:textId="020DEB3E" w:rsidR="00C9000E" w:rsidRPr="00227388" w:rsidRDefault="00C9000E" w:rsidP="1BEFA11D">
            <w:pPr>
              <w:spacing w:after="0"/>
              <w:contextualSpacing/>
              <w:rPr>
                <w:rFonts w:eastAsia="Calibri"/>
                <w:color w:val="000000" w:themeColor="text1"/>
                <w:sz w:val="24"/>
                <w:szCs w:val="24"/>
              </w:rPr>
            </w:pPr>
            <w:r w:rsidRPr="006B0F13">
              <w:rPr>
                <w:sz w:val="24"/>
                <w:szCs w:val="24"/>
              </w:rPr>
              <w:t>nuo</w:t>
            </w:r>
            <w:r w:rsidRPr="006B0F13">
              <w:rPr>
                <w:b/>
                <w:bCs/>
                <w:sz w:val="24"/>
                <w:szCs w:val="24"/>
              </w:rPr>
              <w:t xml:space="preserve"> </w:t>
            </w:r>
            <w:r w:rsidRPr="006B0F13">
              <w:rPr>
                <w:sz w:val="24"/>
                <w:szCs w:val="24"/>
              </w:rPr>
              <w:t>3</w:t>
            </w:r>
            <w:r w:rsidR="006C3065">
              <w:rPr>
                <w:sz w:val="24"/>
                <w:szCs w:val="24"/>
              </w:rPr>
              <w:t>8</w:t>
            </w:r>
            <w:r w:rsidRPr="006B0F13">
              <w:rPr>
                <w:sz w:val="24"/>
                <w:szCs w:val="24"/>
              </w:rPr>
              <w:t xml:space="preserve">0 mm ±10 mm iki </w:t>
            </w:r>
            <w:r w:rsidR="00451259">
              <w:rPr>
                <w:sz w:val="24"/>
                <w:szCs w:val="24"/>
              </w:rPr>
              <w:t>50</w:t>
            </w:r>
            <w:r w:rsidRPr="006B0F13">
              <w:rPr>
                <w:sz w:val="24"/>
                <w:szCs w:val="24"/>
              </w:rPr>
              <w:t xml:space="preserve">0 mm ±10 mm, ne mažiau kaip 5 skirtingų </w:t>
            </w:r>
            <w:r w:rsidR="00C87AE2">
              <w:rPr>
                <w:sz w:val="24"/>
                <w:szCs w:val="24"/>
              </w:rPr>
              <w:t xml:space="preserve">sėdynės </w:t>
            </w:r>
            <w:r w:rsidRPr="006B0F13">
              <w:rPr>
                <w:sz w:val="24"/>
                <w:szCs w:val="24"/>
              </w:rPr>
              <w:t>pločių</w:t>
            </w:r>
          </w:p>
        </w:tc>
        <w:tc>
          <w:tcPr>
            <w:tcW w:w="5103" w:type="dxa"/>
          </w:tcPr>
          <w:p w14:paraId="498FC1F2" w14:textId="0333B1BA" w:rsidR="00C9000E" w:rsidRPr="006B0F13" w:rsidRDefault="090D2DB6" w:rsidP="1BEFA11D">
            <w:pPr>
              <w:contextualSpacing/>
              <w:jc w:val="center"/>
              <w:rPr>
                <w:i/>
                <w:iCs/>
                <w:color w:val="000000" w:themeColor="text1"/>
                <w:sz w:val="24"/>
                <w:szCs w:val="24"/>
              </w:rPr>
            </w:pPr>
            <w:r w:rsidRPr="006B0F13">
              <w:rPr>
                <w:i/>
                <w:iCs/>
                <w:color w:val="000000" w:themeColor="text1"/>
                <w:sz w:val="24"/>
                <w:szCs w:val="24"/>
              </w:rPr>
              <w:t xml:space="preserve">Nurodyti </w:t>
            </w:r>
            <w:r w:rsidR="00222A83">
              <w:rPr>
                <w:i/>
                <w:iCs/>
                <w:color w:val="000000" w:themeColor="text1"/>
                <w:sz w:val="24"/>
                <w:szCs w:val="24"/>
              </w:rPr>
              <w:t>visus siūlomus</w:t>
            </w:r>
            <w:r w:rsidRPr="006B0F13">
              <w:rPr>
                <w:i/>
                <w:iCs/>
                <w:color w:val="000000" w:themeColor="text1"/>
                <w:sz w:val="24"/>
                <w:szCs w:val="24"/>
              </w:rPr>
              <w:t xml:space="preserve"> sėdynės pločius</w:t>
            </w:r>
          </w:p>
          <w:p w14:paraId="3090A555" w14:textId="33A2387A" w:rsidR="00C9000E" w:rsidRPr="006B0F13" w:rsidRDefault="00C9000E" w:rsidP="00291AEC">
            <w:pPr>
              <w:contextualSpacing/>
              <w:rPr>
                <w:color w:val="000000" w:themeColor="text1"/>
                <w:sz w:val="24"/>
                <w:szCs w:val="24"/>
              </w:rPr>
            </w:pPr>
          </w:p>
        </w:tc>
      </w:tr>
      <w:tr w:rsidR="00C9000E" w:rsidRPr="006B0F13" w14:paraId="5B02C6B0" w14:textId="77777777" w:rsidTr="0783DFC2">
        <w:tc>
          <w:tcPr>
            <w:tcW w:w="993" w:type="dxa"/>
          </w:tcPr>
          <w:p w14:paraId="46C407E3"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696F5BE4"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 xml:space="preserve">plaunamas ir dezinfekuojamas automatine plovimo sistema (turi būti pakartotinai dezinfekuojamas lengvai prieinamomis </w:t>
            </w:r>
            <w:r w:rsidRPr="006B0F13">
              <w:rPr>
                <w:rFonts w:eastAsia="Calibri"/>
                <w:color w:val="000000" w:themeColor="text1"/>
                <w:sz w:val="24"/>
                <w:szCs w:val="24"/>
              </w:rPr>
              <w:lastRenderedPageBreak/>
              <w:t>dezinfekavimo priemonėmis, nepakenkiant pagalbinei priemonei)</w:t>
            </w:r>
          </w:p>
        </w:tc>
        <w:tc>
          <w:tcPr>
            <w:tcW w:w="5103" w:type="dxa"/>
          </w:tcPr>
          <w:p w14:paraId="130856C9" w14:textId="5A219BF4" w:rsidR="00C9000E" w:rsidRPr="006B0F13" w:rsidRDefault="0D531910" w:rsidP="1BEFA11D">
            <w:pPr>
              <w:spacing w:after="0" w:line="240" w:lineRule="auto"/>
              <w:contextualSpacing/>
              <w:jc w:val="center"/>
              <w:rPr>
                <w:sz w:val="24"/>
                <w:szCs w:val="24"/>
              </w:rPr>
            </w:pPr>
            <w:r w:rsidRPr="006B0F13">
              <w:rPr>
                <w:rFonts w:eastAsia="Calibri"/>
                <w:i/>
                <w:iCs/>
                <w:color w:val="000000" w:themeColor="text1"/>
                <w:sz w:val="24"/>
                <w:szCs w:val="24"/>
              </w:rPr>
              <w:lastRenderedPageBreak/>
              <w:t>Atitinka/Neatitinka</w:t>
            </w:r>
          </w:p>
          <w:p w14:paraId="70251E28" w14:textId="7A2F0B1E"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51DFF59F" w14:textId="77777777" w:rsidTr="0783DFC2">
        <w:tc>
          <w:tcPr>
            <w:tcW w:w="993" w:type="dxa"/>
          </w:tcPr>
          <w:p w14:paraId="148D25FB"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05F6D213"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komplektuojamas su pompa ir reguliavimo įrankiais</w:t>
            </w:r>
          </w:p>
        </w:tc>
        <w:tc>
          <w:tcPr>
            <w:tcW w:w="5103" w:type="dxa"/>
          </w:tcPr>
          <w:p w14:paraId="0705D246" w14:textId="5A219BF4" w:rsidR="00C9000E" w:rsidRPr="006B0F13" w:rsidRDefault="344BD03D"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68E5C5BE" w14:textId="74EC3607"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51D2A393" w14:textId="77777777" w:rsidTr="0783DFC2">
        <w:tc>
          <w:tcPr>
            <w:tcW w:w="993" w:type="dxa"/>
          </w:tcPr>
          <w:p w14:paraId="17DEA84F"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53EBA67B"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su atšvaitais abiejuose vežimėlio šonuose ir priekinėje bei galinėje dalyse</w:t>
            </w:r>
          </w:p>
        </w:tc>
        <w:tc>
          <w:tcPr>
            <w:tcW w:w="5103" w:type="dxa"/>
          </w:tcPr>
          <w:p w14:paraId="46B8C3DF" w14:textId="5A219BF4" w:rsidR="00C9000E" w:rsidRPr="006B0F13" w:rsidRDefault="21B7CD52"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125E96FA" w14:textId="009BCC95"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5CF1487F" w14:textId="77777777" w:rsidTr="0783DFC2">
        <w:tc>
          <w:tcPr>
            <w:tcW w:w="993" w:type="dxa"/>
          </w:tcPr>
          <w:p w14:paraId="18DA256E"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03DABD70" w14:textId="3891AEFD"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turi turėti naudojimo instrukciją lietuvių kalba, kurioje turi būti nurodyta visa su gaminio naudojimu susijusi informacija: naudojimas, surinkimas, reguliavimas, valymas, įspėjimas apie pavojus ir kt</w:t>
            </w:r>
            <w:r w:rsidR="00CF1A4A">
              <w:rPr>
                <w:rFonts w:eastAsia="Calibri"/>
                <w:color w:val="000000" w:themeColor="text1"/>
                <w:sz w:val="24"/>
                <w:szCs w:val="24"/>
              </w:rPr>
              <w:t>.</w:t>
            </w:r>
          </w:p>
        </w:tc>
        <w:tc>
          <w:tcPr>
            <w:tcW w:w="5103" w:type="dxa"/>
          </w:tcPr>
          <w:p w14:paraId="7E9A6C95" w14:textId="5A219BF4" w:rsidR="00C9000E" w:rsidRPr="006B0F13" w:rsidRDefault="3674D1B6" w:rsidP="1BEFA11D">
            <w:pPr>
              <w:spacing w:after="0" w:line="240" w:lineRule="auto"/>
              <w:contextualSpacing/>
              <w:jc w:val="center"/>
              <w:rPr>
                <w:sz w:val="24"/>
                <w:szCs w:val="24"/>
              </w:rPr>
            </w:pPr>
            <w:r w:rsidRPr="006B0F13">
              <w:rPr>
                <w:rFonts w:eastAsia="Calibri"/>
                <w:i/>
                <w:iCs/>
                <w:color w:val="000000" w:themeColor="text1"/>
                <w:sz w:val="24"/>
                <w:szCs w:val="24"/>
              </w:rPr>
              <w:t>Atitinka/Neatitinka</w:t>
            </w:r>
          </w:p>
          <w:p w14:paraId="79A2284F" w14:textId="257F32B8" w:rsidR="00C9000E" w:rsidRPr="006B0F13" w:rsidRDefault="00C9000E" w:rsidP="00291AEC">
            <w:pPr>
              <w:spacing w:line="240" w:lineRule="auto"/>
              <w:contextualSpacing/>
              <w:jc w:val="both"/>
              <w:rPr>
                <w:rFonts w:eastAsia="Calibri"/>
                <w:color w:val="000000" w:themeColor="text1"/>
                <w:sz w:val="24"/>
                <w:szCs w:val="24"/>
              </w:rPr>
            </w:pPr>
          </w:p>
        </w:tc>
      </w:tr>
      <w:tr w:rsidR="00C9000E" w:rsidRPr="006B0F13" w14:paraId="43144FD6" w14:textId="77777777" w:rsidTr="0783DFC2">
        <w:tc>
          <w:tcPr>
            <w:tcW w:w="993" w:type="dxa"/>
          </w:tcPr>
          <w:p w14:paraId="2F771C42"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0783EDF1" w14:textId="5E8A69E4"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vežimėlio garantini</w:t>
            </w:r>
            <w:r w:rsidR="00FA6A49">
              <w:rPr>
                <w:rFonts w:eastAsia="Calibri"/>
                <w:color w:val="000000" w:themeColor="text1"/>
                <w:sz w:val="24"/>
                <w:szCs w:val="24"/>
              </w:rPr>
              <w:t>s</w:t>
            </w:r>
            <w:r w:rsidRPr="006B0F13">
              <w:rPr>
                <w:rFonts w:eastAsia="Calibri"/>
                <w:color w:val="000000" w:themeColor="text1"/>
                <w:sz w:val="24"/>
                <w:szCs w:val="24"/>
              </w:rPr>
              <w:t xml:space="preserve"> </w:t>
            </w:r>
            <w:r w:rsidR="00FA6A49">
              <w:rPr>
                <w:rFonts w:eastAsia="Calibri"/>
                <w:color w:val="000000" w:themeColor="text1"/>
                <w:sz w:val="24"/>
                <w:szCs w:val="24"/>
              </w:rPr>
              <w:t xml:space="preserve">laikas </w:t>
            </w:r>
            <w:r w:rsidRPr="006B0F13">
              <w:rPr>
                <w:rFonts w:eastAsia="Calibri"/>
                <w:color w:val="000000" w:themeColor="text1"/>
                <w:sz w:val="24"/>
                <w:szCs w:val="24"/>
              </w:rPr>
              <w:t>turi būti ne mažesni</w:t>
            </w:r>
            <w:r w:rsidR="00FA6A49">
              <w:rPr>
                <w:rFonts w:eastAsia="Calibri"/>
                <w:color w:val="000000" w:themeColor="text1"/>
                <w:sz w:val="24"/>
                <w:szCs w:val="24"/>
              </w:rPr>
              <w:t>s</w:t>
            </w:r>
            <w:r w:rsidRPr="006B0F13">
              <w:rPr>
                <w:rFonts w:eastAsia="Calibri"/>
                <w:color w:val="000000" w:themeColor="text1"/>
                <w:sz w:val="24"/>
                <w:szCs w:val="24"/>
              </w:rPr>
              <w:t xml:space="preserve"> kaip:      </w:t>
            </w:r>
          </w:p>
          <w:p w14:paraId="6B4BE17B" w14:textId="77777777" w:rsidR="00C9000E" w:rsidRPr="006B0F13" w:rsidRDefault="00C9000E" w:rsidP="00291AEC">
            <w:pPr>
              <w:spacing w:after="0"/>
              <w:contextualSpacing/>
              <w:jc w:val="both"/>
              <w:rPr>
                <w:rFonts w:eastAsia="Calibri"/>
                <w:color w:val="000000" w:themeColor="text1"/>
                <w:sz w:val="24"/>
                <w:szCs w:val="24"/>
              </w:rPr>
            </w:pPr>
            <w:r w:rsidRPr="006B0F13">
              <w:rPr>
                <w:rFonts w:eastAsia="Calibri"/>
                <w:color w:val="000000" w:themeColor="text1"/>
                <w:sz w:val="24"/>
                <w:szCs w:val="24"/>
              </w:rPr>
              <w:t>rėmui – 48 mėnesiai; kitoms dalims, išskyrus padangas ir kameras – 24 mėnesiai</w:t>
            </w:r>
          </w:p>
        </w:tc>
        <w:tc>
          <w:tcPr>
            <w:tcW w:w="5103" w:type="dxa"/>
          </w:tcPr>
          <w:p w14:paraId="59162EF5" w14:textId="7C8EC454" w:rsidR="00C9000E" w:rsidRPr="006B0F13" w:rsidRDefault="29D81C9B" w:rsidP="0783DFC2">
            <w:pPr>
              <w:spacing w:line="240" w:lineRule="auto"/>
              <w:contextualSpacing/>
              <w:jc w:val="center"/>
              <w:rPr>
                <w:rFonts w:eastAsia="Calibri"/>
                <w:i/>
                <w:iCs/>
                <w:color w:val="000000" w:themeColor="text1"/>
                <w:sz w:val="24"/>
                <w:szCs w:val="24"/>
              </w:rPr>
            </w:pPr>
            <w:r w:rsidRPr="0783DFC2">
              <w:rPr>
                <w:rFonts w:eastAsia="Calibri"/>
                <w:i/>
                <w:iCs/>
                <w:color w:val="000000" w:themeColor="text1"/>
                <w:sz w:val="24"/>
                <w:szCs w:val="24"/>
              </w:rPr>
              <w:t xml:space="preserve">Nurodyti </w:t>
            </w:r>
            <w:r w:rsidR="3B275E9E" w:rsidRPr="0783DFC2">
              <w:rPr>
                <w:rFonts w:eastAsia="Calibri"/>
                <w:i/>
                <w:iCs/>
                <w:color w:val="000000" w:themeColor="text1"/>
                <w:sz w:val="24"/>
                <w:szCs w:val="24"/>
              </w:rPr>
              <w:t xml:space="preserve">vežimėlio </w:t>
            </w:r>
            <w:r w:rsidRPr="0783DFC2">
              <w:rPr>
                <w:rFonts w:eastAsia="Calibri"/>
                <w:i/>
                <w:iCs/>
                <w:color w:val="000000" w:themeColor="text1"/>
                <w:sz w:val="24"/>
                <w:szCs w:val="24"/>
              </w:rPr>
              <w:t>garantin</w:t>
            </w:r>
            <w:r w:rsidR="4A79EDEA" w:rsidRPr="0783DFC2">
              <w:rPr>
                <w:rFonts w:eastAsia="Calibri"/>
                <w:i/>
                <w:iCs/>
                <w:color w:val="000000" w:themeColor="text1"/>
                <w:sz w:val="24"/>
                <w:szCs w:val="24"/>
              </w:rPr>
              <w:t>į laiką rėmui</w:t>
            </w:r>
            <w:r w:rsidR="4032DAA7" w:rsidRPr="0783DFC2">
              <w:rPr>
                <w:rFonts w:eastAsia="Calibri"/>
                <w:i/>
                <w:iCs/>
                <w:color w:val="000000" w:themeColor="text1"/>
                <w:sz w:val="24"/>
                <w:szCs w:val="24"/>
              </w:rPr>
              <w:t xml:space="preserve"> bei</w:t>
            </w:r>
            <w:r w:rsidR="4A79EDEA" w:rsidRPr="0783DFC2">
              <w:rPr>
                <w:rFonts w:eastAsia="Calibri"/>
                <w:i/>
                <w:iCs/>
                <w:color w:val="000000" w:themeColor="text1"/>
                <w:sz w:val="24"/>
                <w:szCs w:val="24"/>
              </w:rPr>
              <w:t xml:space="preserve"> kitoms dalims, išskyrus</w:t>
            </w:r>
            <w:r w:rsidR="4032DAA7" w:rsidRPr="0783DFC2">
              <w:rPr>
                <w:rFonts w:eastAsia="Calibri"/>
                <w:i/>
                <w:iCs/>
                <w:color w:val="000000" w:themeColor="text1"/>
                <w:sz w:val="24"/>
                <w:szCs w:val="24"/>
              </w:rPr>
              <w:t xml:space="preserve"> padangas ir kameras</w:t>
            </w:r>
            <w:r w:rsidRPr="0783DFC2">
              <w:rPr>
                <w:rFonts w:eastAsia="Calibri"/>
                <w:i/>
                <w:iCs/>
                <w:color w:val="000000" w:themeColor="text1"/>
                <w:sz w:val="24"/>
                <w:szCs w:val="24"/>
              </w:rPr>
              <w:t xml:space="preserve"> mėn</w:t>
            </w:r>
            <w:r w:rsidR="74123BFF" w:rsidRPr="0783DFC2">
              <w:rPr>
                <w:rFonts w:eastAsia="Calibri"/>
                <w:i/>
                <w:iCs/>
                <w:color w:val="000000" w:themeColor="text1"/>
                <w:sz w:val="24"/>
                <w:szCs w:val="24"/>
              </w:rPr>
              <w:t>esiais</w:t>
            </w:r>
            <w:r w:rsidRPr="0783DFC2">
              <w:rPr>
                <w:rFonts w:eastAsia="Calibri"/>
                <w:i/>
                <w:iCs/>
                <w:color w:val="000000" w:themeColor="text1"/>
                <w:sz w:val="24"/>
                <w:szCs w:val="24"/>
              </w:rPr>
              <w:t>.</w:t>
            </w:r>
          </w:p>
        </w:tc>
      </w:tr>
      <w:tr w:rsidR="00C9000E" w:rsidRPr="006B0F13" w14:paraId="2ECAE131" w14:textId="77777777" w:rsidTr="0783DFC2">
        <w:tc>
          <w:tcPr>
            <w:tcW w:w="993" w:type="dxa"/>
          </w:tcPr>
          <w:p w14:paraId="7D478E9E" w14:textId="77777777" w:rsidR="00C9000E" w:rsidRPr="006B0F13" w:rsidRDefault="00C9000E" w:rsidP="00C9000E">
            <w:pPr>
              <w:pStyle w:val="Sraopastraipa"/>
              <w:numPr>
                <w:ilvl w:val="0"/>
                <w:numId w:val="18"/>
              </w:numPr>
              <w:spacing w:after="0" w:line="240" w:lineRule="auto"/>
              <w:jc w:val="both"/>
              <w:rPr>
                <w:color w:val="000000" w:themeColor="text1"/>
                <w:sz w:val="24"/>
                <w:szCs w:val="24"/>
              </w:rPr>
            </w:pPr>
          </w:p>
        </w:tc>
        <w:tc>
          <w:tcPr>
            <w:tcW w:w="4706" w:type="dxa"/>
          </w:tcPr>
          <w:p w14:paraId="3D374759" w14:textId="75B14D10" w:rsidR="00C9000E" w:rsidRPr="006B0F13" w:rsidRDefault="00C9000E" w:rsidP="00291AEC">
            <w:pPr>
              <w:spacing w:after="0"/>
              <w:contextualSpacing/>
              <w:jc w:val="both"/>
              <w:rPr>
                <w:rFonts w:eastAsia="Calibri"/>
                <w:color w:val="000000" w:themeColor="text1"/>
                <w:sz w:val="24"/>
                <w:szCs w:val="24"/>
                <w:highlight w:val="yellow"/>
              </w:rPr>
            </w:pPr>
            <w:r w:rsidRPr="006B0F13">
              <w:rPr>
                <w:rFonts w:eastAsia="Calibri"/>
                <w:color w:val="000000" w:themeColor="text1"/>
                <w:sz w:val="24"/>
                <w:szCs w:val="24"/>
              </w:rPr>
              <w:t>tiekėjas turi įsipareigoti garantiniu laikotarpiu atlikti remontą ne ilgiau kaip per 1</w:t>
            </w:r>
            <w:r w:rsidR="00226C3A" w:rsidRPr="006B0F13">
              <w:rPr>
                <w:rFonts w:eastAsia="Calibri"/>
                <w:color w:val="000000" w:themeColor="text1"/>
                <w:sz w:val="24"/>
                <w:szCs w:val="24"/>
              </w:rPr>
              <w:t>0</w:t>
            </w:r>
            <w:r w:rsidRPr="006B0F13">
              <w:rPr>
                <w:rFonts w:eastAsia="Calibri"/>
                <w:color w:val="000000" w:themeColor="text1"/>
                <w:sz w:val="24"/>
                <w:szCs w:val="24"/>
              </w:rPr>
              <w:t xml:space="preserve"> dienų, o atliekant remontą ilgiau kaip per 1</w:t>
            </w:r>
            <w:r w:rsidR="00226C3A" w:rsidRPr="006B0F13">
              <w:rPr>
                <w:rFonts w:eastAsia="Calibri"/>
                <w:color w:val="000000" w:themeColor="text1"/>
                <w:sz w:val="24"/>
                <w:szCs w:val="24"/>
              </w:rPr>
              <w:t>0</w:t>
            </w:r>
            <w:r w:rsidRPr="006B0F13">
              <w:rPr>
                <w:rFonts w:eastAsia="Calibri"/>
                <w:color w:val="000000" w:themeColor="text1"/>
                <w:sz w:val="24"/>
                <w:szCs w:val="24"/>
              </w:rPr>
              <w:t xml:space="preserve"> dienų, aprūpinti asmenį toki</w:t>
            </w:r>
            <w:r w:rsidR="00AA3CD0" w:rsidRPr="006B0F13">
              <w:rPr>
                <w:rFonts w:eastAsia="Calibri"/>
                <w:color w:val="000000" w:themeColor="text1"/>
                <w:sz w:val="24"/>
                <w:szCs w:val="24"/>
              </w:rPr>
              <w:t>a</w:t>
            </w:r>
            <w:r w:rsidRPr="006B0F13">
              <w:rPr>
                <w:rFonts w:eastAsia="Calibri"/>
                <w:color w:val="000000" w:themeColor="text1"/>
                <w:sz w:val="24"/>
                <w:szCs w:val="24"/>
              </w:rPr>
              <w:t xml:space="preserve"> pači</w:t>
            </w:r>
            <w:r w:rsidR="00AA3CD0" w:rsidRPr="006B0F13">
              <w:rPr>
                <w:rFonts w:eastAsia="Calibri"/>
                <w:color w:val="000000" w:themeColor="text1"/>
                <w:sz w:val="24"/>
                <w:szCs w:val="24"/>
              </w:rPr>
              <w:t>a</w:t>
            </w:r>
            <w:r w:rsidRPr="006B0F13">
              <w:rPr>
                <w:rFonts w:eastAsia="Calibri"/>
                <w:color w:val="000000" w:themeColor="text1"/>
                <w:sz w:val="24"/>
                <w:szCs w:val="24"/>
              </w:rPr>
              <w:t xml:space="preserve"> pakaitin</w:t>
            </w:r>
            <w:r w:rsidR="00AA3CD0" w:rsidRPr="006B0F13">
              <w:rPr>
                <w:rFonts w:eastAsia="Calibri"/>
                <w:color w:val="000000" w:themeColor="text1"/>
                <w:sz w:val="24"/>
                <w:szCs w:val="24"/>
              </w:rPr>
              <w:t>e</w:t>
            </w:r>
            <w:r w:rsidRPr="006B0F13">
              <w:rPr>
                <w:rFonts w:eastAsia="Calibri"/>
                <w:color w:val="000000" w:themeColor="text1"/>
                <w:sz w:val="24"/>
                <w:szCs w:val="24"/>
              </w:rPr>
              <w:t xml:space="preserve"> </w:t>
            </w:r>
            <w:r w:rsidR="00AA3CD0" w:rsidRPr="006B0F13">
              <w:rPr>
                <w:rFonts w:eastAsia="Calibri"/>
                <w:color w:val="000000" w:themeColor="text1"/>
                <w:sz w:val="24"/>
                <w:szCs w:val="24"/>
              </w:rPr>
              <w:t>priemone</w:t>
            </w:r>
          </w:p>
        </w:tc>
        <w:tc>
          <w:tcPr>
            <w:tcW w:w="5103" w:type="dxa"/>
          </w:tcPr>
          <w:p w14:paraId="79674C7E" w14:textId="4F51333E" w:rsidR="00C9000E" w:rsidRPr="006B0F13" w:rsidRDefault="6CD7FDAA" w:rsidP="1BEFA11D">
            <w:pPr>
              <w:spacing w:line="240" w:lineRule="auto"/>
              <w:jc w:val="center"/>
              <w:rPr>
                <w:rFonts w:eastAsia="Aptos"/>
                <w:sz w:val="24"/>
                <w:szCs w:val="24"/>
              </w:rPr>
            </w:pPr>
            <w:r w:rsidRPr="006B0F13">
              <w:rPr>
                <w:rFonts w:eastAsia="Calibri"/>
                <w:i/>
                <w:iCs/>
                <w:color w:val="000000" w:themeColor="text1"/>
                <w:sz w:val="24"/>
                <w:szCs w:val="24"/>
              </w:rPr>
              <w:t>Atitinka/Neatitinka</w:t>
            </w:r>
          </w:p>
          <w:p w14:paraId="0CB8F63B" w14:textId="19FC9A90" w:rsidR="00C9000E" w:rsidRPr="006B0F13" w:rsidRDefault="00C9000E" w:rsidP="00291AEC">
            <w:pPr>
              <w:spacing w:line="240" w:lineRule="auto"/>
              <w:jc w:val="both"/>
              <w:rPr>
                <w:rFonts w:eastAsia="Calibri"/>
                <w:color w:val="000000" w:themeColor="text1"/>
                <w:sz w:val="24"/>
                <w:szCs w:val="24"/>
              </w:rPr>
            </w:pPr>
          </w:p>
        </w:tc>
      </w:tr>
      <w:tr w:rsidR="00FD089D" w:rsidRPr="00205E58" w14:paraId="3A8C90E9" w14:textId="77777777" w:rsidTr="0783DFC2">
        <w:tc>
          <w:tcPr>
            <w:tcW w:w="993" w:type="dxa"/>
          </w:tcPr>
          <w:p w14:paraId="3AC7B76F" w14:textId="77777777" w:rsidR="00FD089D" w:rsidRPr="00205E58" w:rsidRDefault="00FD089D" w:rsidP="00FD089D">
            <w:pPr>
              <w:pStyle w:val="Sraopastraipa"/>
              <w:numPr>
                <w:ilvl w:val="0"/>
                <w:numId w:val="18"/>
              </w:numPr>
              <w:spacing w:after="0" w:line="240" w:lineRule="auto"/>
              <w:jc w:val="both"/>
              <w:rPr>
                <w:color w:val="000000" w:themeColor="text1"/>
                <w:sz w:val="24"/>
                <w:szCs w:val="24"/>
              </w:rPr>
            </w:pPr>
          </w:p>
        </w:tc>
        <w:tc>
          <w:tcPr>
            <w:tcW w:w="4706" w:type="dxa"/>
          </w:tcPr>
          <w:p w14:paraId="1AD4F046" w14:textId="3529B4A3" w:rsidR="00FD089D" w:rsidRPr="00205E58" w:rsidRDefault="00FD089D" w:rsidP="00FD089D">
            <w:pPr>
              <w:spacing w:after="0"/>
              <w:contextualSpacing/>
              <w:jc w:val="both"/>
              <w:rPr>
                <w:rFonts w:eastAsia="Calibri"/>
                <w:color w:val="000000" w:themeColor="text1"/>
                <w:sz w:val="24"/>
                <w:szCs w:val="24"/>
              </w:rPr>
            </w:pPr>
            <w:r w:rsidRPr="00205E58">
              <w:rPr>
                <w:sz w:val="24"/>
                <w:szCs w:val="24"/>
              </w:rPr>
              <w:t>pateikti siūlomos prekės gamintojo aprašymą, brošiūrą, nuotrauką ar pan., pagal kurias bus tikrinama techninės specifikacijos reikalavimų atitikimas</w:t>
            </w:r>
          </w:p>
        </w:tc>
        <w:tc>
          <w:tcPr>
            <w:tcW w:w="5103" w:type="dxa"/>
          </w:tcPr>
          <w:p w14:paraId="761263D3" w14:textId="1C03ACDB" w:rsidR="00FD089D" w:rsidRPr="004625B0" w:rsidRDefault="00FD089D" w:rsidP="00FD089D">
            <w:pPr>
              <w:spacing w:line="240" w:lineRule="auto"/>
              <w:jc w:val="center"/>
              <w:rPr>
                <w:rFonts w:eastAsia="Calibri"/>
                <w:b/>
                <w:bCs/>
                <w:i/>
                <w:iCs/>
                <w:color w:val="000000" w:themeColor="text1"/>
                <w:sz w:val="24"/>
                <w:szCs w:val="24"/>
              </w:rPr>
            </w:pPr>
            <w:r w:rsidRPr="004625B0">
              <w:rPr>
                <w:b/>
                <w:bCs/>
                <w:sz w:val="24"/>
                <w:szCs w:val="24"/>
              </w:rPr>
              <w:t>Dokumentai pateikiami kartu su pasiūlymu</w:t>
            </w:r>
          </w:p>
        </w:tc>
      </w:tr>
    </w:tbl>
    <w:p w14:paraId="53EF0838" w14:textId="1742714E" w:rsidR="009E2DA7" w:rsidRPr="006B0F13" w:rsidRDefault="009E2DA7" w:rsidP="008118F9">
      <w:pPr>
        <w:ind w:left="-567" w:hanging="284"/>
        <w:jc w:val="center"/>
        <w:rPr>
          <w:rFonts w:ascii="Times New Roman" w:hAnsi="Times New Roman" w:cs="Times New Roman"/>
          <w:b/>
          <w:bCs/>
          <w:sz w:val="24"/>
          <w:szCs w:val="24"/>
        </w:rPr>
      </w:pPr>
    </w:p>
    <w:p w14:paraId="600709A3" w14:textId="3E8C30AA" w:rsidR="0ACDDD76" w:rsidRPr="006B0F13" w:rsidRDefault="0ACDDD76" w:rsidP="0641AAF5">
      <w:pPr>
        <w:spacing w:after="0" w:line="240" w:lineRule="auto"/>
        <w:ind w:left="2592" w:firstLine="1296"/>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33192100-3</w:t>
      </w:r>
    </w:p>
    <w:p w14:paraId="7E0EFE3F" w14:textId="0DD38C96" w:rsidR="009E2DA7" w:rsidRPr="006B0F13" w:rsidRDefault="009E2DA7" w:rsidP="009E2DA7">
      <w:pPr>
        <w:spacing w:after="0" w:line="240" w:lineRule="auto"/>
        <w:jc w:val="both"/>
        <w:rPr>
          <w:rFonts w:ascii="Times New Roman" w:eastAsia="Times New Roman" w:hAnsi="Times New Roman" w:cs="Times New Roman"/>
          <w:b/>
          <w:bCs/>
          <w:color w:val="000000"/>
          <w:sz w:val="24"/>
          <w:szCs w:val="24"/>
        </w:rPr>
      </w:pPr>
      <w:r w:rsidRPr="006B0F13">
        <w:rPr>
          <w:rFonts w:ascii="Times New Roman" w:eastAsia="Times New Roman" w:hAnsi="Times New Roman" w:cs="Times New Roman"/>
          <w:b/>
          <w:bCs/>
          <w:color w:val="000000" w:themeColor="text1"/>
          <w:sz w:val="24"/>
          <w:szCs w:val="24"/>
        </w:rPr>
        <w:t>11 pirkimo dalis. Automatiškai reguliuojama lova</w:t>
      </w:r>
      <w:r w:rsidR="6A146129" w:rsidRPr="006B0F13">
        <w:rPr>
          <w:rFonts w:ascii="Times New Roman" w:eastAsia="Times New Roman" w:hAnsi="Times New Roman" w:cs="Times New Roman"/>
          <w:b/>
          <w:bCs/>
          <w:color w:val="000000" w:themeColor="text1"/>
          <w:sz w:val="24"/>
          <w:szCs w:val="24"/>
        </w:rPr>
        <w:t>.</w:t>
      </w:r>
    </w:p>
    <w:p w14:paraId="0D18DA9B" w14:textId="11529EE0" w:rsidR="0641AAF5" w:rsidRPr="006B0F13" w:rsidRDefault="0641AAF5" w:rsidP="0641AAF5">
      <w:pPr>
        <w:spacing w:after="0" w:line="240" w:lineRule="auto"/>
        <w:jc w:val="both"/>
        <w:rPr>
          <w:rFonts w:ascii="Times New Roman" w:eastAsia="Calibri" w:hAnsi="Times New Roman" w:cs="Times New Roman"/>
          <w:color w:val="000000" w:themeColor="text1"/>
          <w:sz w:val="24"/>
          <w:szCs w:val="24"/>
        </w:rPr>
      </w:pPr>
    </w:p>
    <w:p w14:paraId="048E535C" w14:textId="32CD1CC0" w:rsidR="0069147E" w:rsidRPr="006B0F13" w:rsidRDefault="009E2DA7" w:rsidP="0641AAF5">
      <w:pPr>
        <w:spacing w:after="0" w:line="240" w:lineRule="auto"/>
        <w:jc w:val="both"/>
        <w:rPr>
          <w:rFonts w:ascii="Times New Roman" w:eastAsia="Calibri" w:hAnsi="Times New Roman" w:cs="Times New Roman"/>
          <w:color w:val="000000" w:themeColor="text1"/>
          <w:sz w:val="24"/>
          <w:szCs w:val="24"/>
        </w:rPr>
      </w:pPr>
      <w:r w:rsidRPr="006B0F13">
        <w:rPr>
          <w:rFonts w:ascii="Times New Roman" w:eastAsia="Calibri" w:hAnsi="Times New Roman" w:cs="Times New Roman"/>
          <w:color w:val="000000" w:themeColor="text1"/>
          <w:sz w:val="24"/>
          <w:szCs w:val="24"/>
        </w:rPr>
        <w:t xml:space="preserve">Perkamas kiekis </w:t>
      </w:r>
      <w:r w:rsidRPr="005722E1">
        <w:rPr>
          <w:rFonts w:ascii="Times New Roman" w:eastAsia="Calibri" w:hAnsi="Times New Roman" w:cs="Times New Roman"/>
          <w:color w:val="000000" w:themeColor="text1"/>
          <w:sz w:val="24"/>
          <w:szCs w:val="24"/>
        </w:rPr>
        <w:t xml:space="preserve">nuo </w:t>
      </w:r>
      <w:r w:rsidR="00690024" w:rsidRPr="005722E1">
        <w:rPr>
          <w:rFonts w:ascii="Times New Roman" w:eastAsia="Calibri" w:hAnsi="Times New Roman" w:cs="Times New Roman"/>
          <w:color w:val="000000" w:themeColor="text1"/>
          <w:sz w:val="24"/>
          <w:szCs w:val="24"/>
        </w:rPr>
        <w:t>2</w:t>
      </w:r>
      <w:r w:rsidRPr="005722E1">
        <w:rPr>
          <w:rFonts w:ascii="Times New Roman" w:eastAsia="Calibri" w:hAnsi="Times New Roman" w:cs="Times New Roman"/>
          <w:color w:val="000000" w:themeColor="text1"/>
          <w:sz w:val="24"/>
          <w:szCs w:val="24"/>
        </w:rPr>
        <w:t xml:space="preserve">000 vnt. iki </w:t>
      </w:r>
      <w:r w:rsidR="00690024" w:rsidRPr="005722E1">
        <w:rPr>
          <w:rFonts w:ascii="Times New Roman" w:eastAsia="Calibri" w:hAnsi="Times New Roman" w:cs="Times New Roman"/>
          <w:color w:val="000000" w:themeColor="text1"/>
          <w:sz w:val="24"/>
          <w:szCs w:val="24"/>
        </w:rPr>
        <w:t>4</w:t>
      </w:r>
      <w:r w:rsidRPr="005722E1">
        <w:rPr>
          <w:rFonts w:ascii="Times New Roman" w:eastAsia="Calibri" w:hAnsi="Times New Roman" w:cs="Times New Roman"/>
          <w:color w:val="000000" w:themeColor="text1"/>
          <w:sz w:val="24"/>
          <w:szCs w:val="24"/>
        </w:rPr>
        <w:t>000 vnt.</w:t>
      </w:r>
    </w:p>
    <w:p w14:paraId="1D792B0C" w14:textId="4819102C" w:rsidR="009E2DA7" w:rsidRPr="006B0F13" w:rsidRDefault="009E2DA7" w:rsidP="009E2DA7">
      <w:pPr>
        <w:spacing w:after="0" w:line="240" w:lineRule="auto"/>
        <w:jc w:val="both"/>
        <w:rPr>
          <w:rFonts w:ascii="Times New Roman" w:eastAsia="Times New Roman" w:hAnsi="Times New Roman" w:cs="Times New Roman"/>
          <w:b/>
          <w:bCs/>
          <w:color w:val="000000"/>
          <w:sz w:val="24"/>
          <w:szCs w:val="24"/>
        </w:rPr>
      </w:pPr>
      <w:r w:rsidRPr="006B0F13">
        <w:rPr>
          <w:rFonts w:ascii="Times New Roman" w:eastAsia="Calibri" w:hAnsi="Times New Roman" w:cs="Times New Roman"/>
          <w:color w:val="000000"/>
          <w:sz w:val="24"/>
          <w:szCs w:val="24"/>
        </w:rPr>
        <w:tab/>
        <w:t xml:space="preserve">             </w:t>
      </w:r>
    </w:p>
    <w:tbl>
      <w:tblPr>
        <w:tblStyle w:val="Lentelstinklelis"/>
        <w:tblW w:w="10773" w:type="dxa"/>
        <w:tblInd w:w="-5" w:type="dxa"/>
        <w:tblLook w:val="04A0" w:firstRow="1" w:lastRow="0" w:firstColumn="1" w:lastColumn="0" w:noHBand="0" w:noVBand="1"/>
      </w:tblPr>
      <w:tblGrid>
        <w:gridCol w:w="1236"/>
        <w:gridCol w:w="4484"/>
        <w:gridCol w:w="5053"/>
      </w:tblGrid>
      <w:tr w:rsidR="00544103" w:rsidRPr="006B0F13" w14:paraId="6D64D6DB" w14:textId="77777777" w:rsidTr="0783DFC2">
        <w:tc>
          <w:tcPr>
            <w:tcW w:w="1236" w:type="dxa"/>
            <w:tcBorders>
              <w:top w:val="single" w:sz="4" w:space="0" w:color="auto"/>
              <w:left w:val="single" w:sz="4" w:space="0" w:color="auto"/>
              <w:bottom w:val="single" w:sz="4" w:space="0" w:color="auto"/>
              <w:right w:val="single" w:sz="4" w:space="0" w:color="auto"/>
            </w:tcBorders>
            <w:hideMark/>
          </w:tcPr>
          <w:p w14:paraId="01F683D3" w14:textId="77777777" w:rsidR="00544103" w:rsidRPr="006B0F13" w:rsidRDefault="00544103" w:rsidP="00544103">
            <w:pPr>
              <w:spacing w:after="0" w:line="240" w:lineRule="auto"/>
              <w:ind w:left="94"/>
              <w:contextualSpacing/>
              <w:jc w:val="center"/>
              <w:rPr>
                <w:rFonts w:eastAsia="Calibri"/>
                <w:b/>
                <w:color w:val="000000"/>
                <w:sz w:val="24"/>
                <w:szCs w:val="24"/>
              </w:rPr>
            </w:pPr>
            <w:r w:rsidRPr="006B0F13">
              <w:rPr>
                <w:rFonts w:eastAsia="Calibri"/>
                <w:b/>
                <w:color w:val="000000"/>
                <w:sz w:val="24"/>
                <w:szCs w:val="24"/>
              </w:rPr>
              <w:t>Eil. Nr.</w:t>
            </w:r>
          </w:p>
        </w:tc>
        <w:tc>
          <w:tcPr>
            <w:tcW w:w="4484" w:type="dxa"/>
            <w:tcBorders>
              <w:top w:val="single" w:sz="4" w:space="0" w:color="auto"/>
              <w:left w:val="single" w:sz="4" w:space="0" w:color="auto"/>
              <w:bottom w:val="single" w:sz="4" w:space="0" w:color="auto"/>
              <w:right w:val="single" w:sz="4" w:space="0" w:color="auto"/>
            </w:tcBorders>
            <w:hideMark/>
          </w:tcPr>
          <w:p w14:paraId="692BD89B" w14:textId="77777777" w:rsidR="00544103" w:rsidRPr="006B0F13" w:rsidRDefault="00544103" w:rsidP="00544103">
            <w:pPr>
              <w:spacing w:after="0" w:line="240" w:lineRule="auto"/>
              <w:contextualSpacing/>
              <w:jc w:val="center"/>
              <w:rPr>
                <w:rFonts w:eastAsia="Calibri"/>
                <w:b/>
                <w:color w:val="000000"/>
                <w:sz w:val="24"/>
                <w:szCs w:val="24"/>
              </w:rPr>
            </w:pPr>
            <w:r w:rsidRPr="006B0F13">
              <w:rPr>
                <w:rFonts w:eastAsia="Calibri"/>
                <w:b/>
                <w:color w:val="000000"/>
                <w:sz w:val="24"/>
                <w:szCs w:val="24"/>
              </w:rPr>
              <w:t>Techniniai reikalavimai</w:t>
            </w:r>
          </w:p>
        </w:tc>
        <w:tc>
          <w:tcPr>
            <w:tcW w:w="5053" w:type="dxa"/>
            <w:tcBorders>
              <w:top w:val="single" w:sz="4" w:space="0" w:color="auto"/>
              <w:left w:val="single" w:sz="4" w:space="0" w:color="auto"/>
              <w:bottom w:val="single" w:sz="4" w:space="0" w:color="auto"/>
              <w:right w:val="single" w:sz="4" w:space="0" w:color="auto"/>
            </w:tcBorders>
            <w:hideMark/>
          </w:tcPr>
          <w:p w14:paraId="5221952E" w14:textId="77777777" w:rsidR="00544103" w:rsidRPr="006B0F13" w:rsidRDefault="00544103" w:rsidP="00544103">
            <w:pPr>
              <w:spacing w:after="0" w:line="240" w:lineRule="auto"/>
              <w:contextualSpacing/>
              <w:rPr>
                <w:rFonts w:eastAsia="Calibri"/>
                <w:b/>
                <w:color w:val="000000"/>
                <w:sz w:val="24"/>
                <w:szCs w:val="24"/>
              </w:rPr>
            </w:pPr>
            <w:r w:rsidRPr="006B0F13">
              <w:rPr>
                <w:b/>
                <w:color w:val="000000"/>
                <w:sz w:val="24"/>
                <w:szCs w:val="24"/>
              </w:rPr>
              <w:t>Tiekėjo siūlomos prekės konkreti parametro reikšmė ir nuoroda į ją pridedamuose dokumentuose (dokumento pavadinimas, puslapio numeris ar panašiai) PILDO TIEKĖJAS</w:t>
            </w:r>
          </w:p>
        </w:tc>
      </w:tr>
      <w:tr w:rsidR="00544103" w:rsidRPr="006B0F13" w14:paraId="516BC8CA" w14:textId="77777777" w:rsidTr="0783DFC2">
        <w:tc>
          <w:tcPr>
            <w:tcW w:w="1236" w:type="dxa"/>
            <w:tcBorders>
              <w:top w:val="single" w:sz="4" w:space="0" w:color="auto"/>
              <w:left w:val="single" w:sz="4" w:space="0" w:color="auto"/>
              <w:bottom w:val="single" w:sz="4" w:space="0" w:color="auto"/>
              <w:right w:val="single" w:sz="4" w:space="0" w:color="auto"/>
            </w:tcBorders>
            <w:hideMark/>
          </w:tcPr>
          <w:p w14:paraId="509384E5" w14:textId="77777777" w:rsidR="00544103" w:rsidRPr="006B0F13" w:rsidRDefault="00544103" w:rsidP="00544103">
            <w:pPr>
              <w:spacing w:after="0" w:line="240" w:lineRule="auto"/>
              <w:ind w:left="94"/>
              <w:contextualSpacing/>
              <w:rPr>
                <w:rFonts w:eastAsia="Calibri"/>
                <w:b/>
                <w:color w:val="000000"/>
                <w:sz w:val="24"/>
                <w:szCs w:val="24"/>
              </w:rPr>
            </w:pPr>
            <w:r w:rsidRPr="006B0F13">
              <w:rPr>
                <w:rFonts w:eastAsia="Calibri"/>
                <w:b/>
                <w:color w:val="000000"/>
                <w:sz w:val="24"/>
                <w:szCs w:val="24"/>
              </w:rPr>
              <w:t xml:space="preserve">     1</w:t>
            </w:r>
          </w:p>
        </w:tc>
        <w:tc>
          <w:tcPr>
            <w:tcW w:w="4484" w:type="dxa"/>
            <w:tcBorders>
              <w:top w:val="single" w:sz="4" w:space="0" w:color="auto"/>
              <w:left w:val="single" w:sz="4" w:space="0" w:color="auto"/>
              <w:bottom w:val="single" w:sz="4" w:space="0" w:color="auto"/>
              <w:right w:val="single" w:sz="4" w:space="0" w:color="auto"/>
            </w:tcBorders>
            <w:hideMark/>
          </w:tcPr>
          <w:p w14:paraId="465E306A" w14:textId="77777777" w:rsidR="00544103" w:rsidRPr="006B0F13" w:rsidRDefault="00544103" w:rsidP="00544103">
            <w:pPr>
              <w:spacing w:after="0" w:line="240" w:lineRule="auto"/>
              <w:contextualSpacing/>
              <w:jc w:val="center"/>
              <w:rPr>
                <w:rFonts w:eastAsia="Calibri"/>
                <w:b/>
                <w:color w:val="000000"/>
                <w:sz w:val="24"/>
                <w:szCs w:val="24"/>
              </w:rPr>
            </w:pPr>
            <w:r w:rsidRPr="006B0F13">
              <w:rPr>
                <w:rFonts w:eastAsia="Calibri"/>
                <w:b/>
                <w:color w:val="000000"/>
                <w:sz w:val="24"/>
                <w:szCs w:val="24"/>
              </w:rPr>
              <w:t>2</w:t>
            </w:r>
          </w:p>
        </w:tc>
        <w:tc>
          <w:tcPr>
            <w:tcW w:w="5053" w:type="dxa"/>
            <w:tcBorders>
              <w:top w:val="single" w:sz="4" w:space="0" w:color="auto"/>
              <w:left w:val="single" w:sz="4" w:space="0" w:color="auto"/>
              <w:bottom w:val="single" w:sz="4" w:space="0" w:color="auto"/>
              <w:right w:val="single" w:sz="4" w:space="0" w:color="auto"/>
            </w:tcBorders>
            <w:hideMark/>
          </w:tcPr>
          <w:p w14:paraId="26742994" w14:textId="77777777" w:rsidR="00544103" w:rsidRPr="006B0F13" w:rsidRDefault="00544103" w:rsidP="00544103">
            <w:pPr>
              <w:spacing w:after="0" w:line="240" w:lineRule="auto"/>
              <w:contextualSpacing/>
              <w:jc w:val="center"/>
              <w:rPr>
                <w:rFonts w:eastAsia="Calibri"/>
                <w:b/>
                <w:color w:val="000000"/>
                <w:sz w:val="24"/>
                <w:szCs w:val="24"/>
              </w:rPr>
            </w:pPr>
            <w:r w:rsidRPr="006B0F13">
              <w:rPr>
                <w:rFonts w:eastAsia="Calibri"/>
                <w:b/>
                <w:color w:val="000000"/>
                <w:sz w:val="24"/>
                <w:szCs w:val="24"/>
              </w:rPr>
              <w:t>3</w:t>
            </w:r>
          </w:p>
        </w:tc>
      </w:tr>
      <w:tr w:rsidR="0641AAF5" w:rsidRPr="006B0F13" w14:paraId="6763AF0E" w14:textId="77777777" w:rsidTr="0783DFC2">
        <w:trPr>
          <w:trHeight w:val="300"/>
        </w:trPr>
        <w:tc>
          <w:tcPr>
            <w:tcW w:w="1236" w:type="dxa"/>
            <w:tcBorders>
              <w:top w:val="single" w:sz="4" w:space="0" w:color="auto"/>
              <w:left w:val="single" w:sz="4" w:space="0" w:color="auto"/>
              <w:bottom w:val="single" w:sz="4" w:space="0" w:color="auto"/>
              <w:right w:val="single" w:sz="4" w:space="0" w:color="auto"/>
            </w:tcBorders>
            <w:shd w:val="clear" w:color="auto" w:fill="auto"/>
          </w:tcPr>
          <w:p w14:paraId="3EAB8E8B" w14:textId="3192D43F" w:rsidR="0641AAF5" w:rsidRPr="00E00660" w:rsidRDefault="0641AAF5" w:rsidP="0EC7FE56">
            <w:pPr>
              <w:pStyle w:val="Sraopastraipa"/>
              <w:spacing w:line="240" w:lineRule="auto"/>
              <w:ind w:left="0"/>
              <w:jc w:val="center"/>
              <w:rPr>
                <w:color w:val="000000" w:themeColor="text1"/>
                <w:sz w:val="24"/>
                <w:szCs w:val="24"/>
              </w:rPr>
            </w:pPr>
          </w:p>
        </w:tc>
        <w:tc>
          <w:tcPr>
            <w:tcW w:w="4484" w:type="dxa"/>
            <w:tcBorders>
              <w:top w:val="single" w:sz="4" w:space="0" w:color="auto"/>
              <w:left w:val="single" w:sz="4" w:space="0" w:color="auto"/>
              <w:bottom w:val="single" w:sz="4" w:space="0" w:color="auto"/>
              <w:right w:val="single" w:sz="4" w:space="0" w:color="auto"/>
            </w:tcBorders>
            <w:shd w:val="clear" w:color="auto" w:fill="auto"/>
          </w:tcPr>
          <w:p w14:paraId="61F630BC" w14:textId="0B53417E" w:rsidR="408A767E" w:rsidRPr="006B0F13" w:rsidRDefault="4674F9B9" w:rsidP="0641AAF5">
            <w:pPr>
              <w:jc w:val="both"/>
              <w:rPr>
                <w:sz w:val="24"/>
                <w:szCs w:val="24"/>
              </w:rPr>
            </w:pPr>
            <w:r w:rsidRPr="006B0F13">
              <w:rPr>
                <w:rFonts w:eastAsia="Calibri"/>
                <w:color w:val="000000" w:themeColor="text1"/>
                <w:sz w:val="24"/>
                <w:szCs w:val="24"/>
              </w:rPr>
              <w:t xml:space="preserve">turi atitikti </w:t>
            </w:r>
            <w:r w:rsidR="55F3CD6E" w:rsidRPr="006B0F13">
              <w:rPr>
                <w:rFonts w:eastAsia="Calibri"/>
                <w:color w:val="000000" w:themeColor="text1"/>
                <w:sz w:val="24"/>
                <w:szCs w:val="24"/>
              </w:rPr>
              <w:t>LST EN 60601-2-52:2010</w:t>
            </w:r>
            <w:r w:rsidR="55F3CD6E" w:rsidRPr="006B0F13">
              <w:rPr>
                <w:rFonts w:eastAsia="Calibri"/>
                <w:sz w:val="24"/>
                <w:szCs w:val="24"/>
              </w:rPr>
              <w:t xml:space="preserve"> </w:t>
            </w:r>
            <w:r w:rsidRPr="006B0F13">
              <w:rPr>
                <w:rFonts w:eastAsia="Calibri"/>
                <w:color w:val="000000" w:themeColor="text1"/>
                <w:sz w:val="24"/>
                <w:szCs w:val="24"/>
              </w:rPr>
              <w:t>arba lygiaverčio standarto reikalavimus</w:t>
            </w:r>
          </w:p>
        </w:tc>
        <w:tc>
          <w:tcPr>
            <w:tcW w:w="5053" w:type="dxa"/>
            <w:tcBorders>
              <w:top w:val="single" w:sz="4" w:space="0" w:color="auto"/>
              <w:left w:val="single" w:sz="4" w:space="0" w:color="auto"/>
              <w:bottom w:val="single" w:sz="4" w:space="0" w:color="auto"/>
              <w:right w:val="single" w:sz="4" w:space="0" w:color="auto"/>
            </w:tcBorders>
            <w:shd w:val="clear" w:color="auto" w:fill="auto"/>
          </w:tcPr>
          <w:p w14:paraId="13E27995" w14:textId="4CB16007" w:rsidR="1BEFA11D" w:rsidRPr="006B0F13" w:rsidRDefault="1BEFA11D" w:rsidP="1BEFA11D">
            <w:pPr>
              <w:jc w:val="center"/>
              <w:rPr>
                <w:rFonts w:eastAsia="Aptos"/>
                <w:sz w:val="24"/>
                <w:szCs w:val="24"/>
              </w:rPr>
            </w:pPr>
            <w:r w:rsidRPr="006B0F13">
              <w:rPr>
                <w:rFonts w:eastAsia="Calibri"/>
                <w:i/>
                <w:iCs/>
                <w:color w:val="000000" w:themeColor="text1"/>
                <w:sz w:val="24"/>
                <w:szCs w:val="24"/>
              </w:rPr>
              <w:t>Nurodyti standartą</w:t>
            </w:r>
          </w:p>
        </w:tc>
      </w:tr>
      <w:tr w:rsidR="00544103" w:rsidRPr="006B0F13" w14:paraId="3C390092" w14:textId="77777777" w:rsidTr="0783DFC2">
        <w:tc>
          <w:tcPr>
            <w:tcW w:w="1236" w:type="dxa"/>
            <w:tcBorders>
              <w:top w:val="single" w:sz="4" w:space="0" w:color="auto"/>
              <w:left w:val="single" w:sz="4" w:space="0" w:color="auto"/>
              <w:bottom w:val="single" w:sz="4" w:space="0" w:color="auto"/>
              <w:right w:val="single" w:sz="4" w:space="0" w:color="auto"/>
            </w:tcBorders>
          </w:tcPr>
          <w:p w14:paraId="7D70E738" w14:textId="0B9D5A77" w:rsidR="00544103" w:rsidRPr="006B0F13" w:rsidRDefault="00E00660" w:rsidP="00A82BD4">
            <w:pPr>
              <w:spacing w:after="0" w:line="240" w:lineRule="auto"/>
              <w:contextualSpacing/>
              <w:jc w:val="center"/>
              <w:rPr>
                <w:color w:val="000000"/>
                <w:sz w:val="24"/>
                <w:szCs w:val="24"/>
              </w:rPr>
            </w:pPr>
            <w:r w:rsidRPr="0EC7FE56">
              <w:rPr>
                <w:color w:val="000000" w:themeColor="text1"/>
                <w:sz w:val="24"/>
                <w:szCs w:val="24"/>
              </w:rPr>
              <w:t>2</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6F63498D" w14:textId="1308896B" w:rsidR="00544103" w:rsidRPr="006B0F13" w:rsidRDefault="00814967" w:rsidP="00544103">
            <w:pPr>
              <w:spacing w:after="0" w:line="240" w:lineRule="auto"/>
              <w:contextualSpacing/>
              <w:jc w:val="both"/>
              <w:rPr>
                <w:rFonts w:eastAsia="Calibri"/>
                <w:color w:val="000000"/>
                <w:sz w:val="24"/>
                <w:szCs w:val="24"/>
              </w:rPr>
            </w:pPr>
            <w:r w:rsidRPr="00814967">
              <w:rPr>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5053" w:type="dxa"/>
            <w:tcBorders>
              <w:top w:val="single" w:sz="4" w:space="0" w:color="auto"/>
              <w:left w:val="single" w:sz="4" w:space="0" w:color="auto"/>
              <w:bottom w:val="single" w:sz="4" w:space="0" w:color="auto"/>
              <w:right w:val="single" w:sz="4" w:space="0" w:color="auto"/>
            </w:tcBorders>
          </w:tcPr>
          <w:p w14:paraId="066FF5B4" w14:textId="2589B6BA" w:rsidR="1BEFA11D" w:rsidRPr="006B0F13" w:rsidRDefault="1BEFA11D" w:rsidP="1BEFA11D">
            <w:pPr>
              <w:spacing w:after="0"/>
              <w:jc w:val="center"/>
              <w:rPr>
                <w:sz w:val="24"/>
                <w:szCs w:val="24"/>
              </w:rPr>
            </w:pPr>
            <w:r w:rsidRPr="006B0F13">
              <w:rPr>
                <w:rFonts w:eastAsia="Calibri"/>
                <w:i/>
                <w:iCs/>
                <w:color w:val="000000" w:themeColor="text1"/>
                <w:sz w:val="24"/>
                <w:szCs w:val="24"/>
              </w:rPr>
              <w:t>Atitinka/Neatitinka</w:t>
            </w:r>
          </w:p>
          <w:p w14:paraId="1F67B1AC" w14:textId="3F6ADBE9" w:rsidR="1BEFA11D" w:rsidRPr="006B0F13" w:rsidRDefault="1BEFA11D" w:rsidP="1BEFA11D">
            <w:pPr>
              <w:spacing w:after="0"/>
              <w:jc w:val="center"/>
              <w:rPr>
                <w:sz w:val="24"/>
                <w:szCs w:val="24"/>
              </w:rPr>
            </w:pPr>
            <w:r w:rsidRPr="006B0F13">
              <w:rPr>
                <w:rFonts w:eastAsia="Calibri"/>
                <w:i/>
                <w:iCs/>
                <w:color w:val="000000" w:themeColor="text1"/>
                <w:sz w:val="24"/>
                <w:szCs w:val="24"/>
              </w:rPr>
              <w:t xml:space="preserve"> </w:t>
            </w:r>
          </w:p>
          <w:p w14:paraId="1ADFBD4B" w14:textId="487D2D99" w:rsidR="1BEFA11D" w:rsidRPr="006B0F13" w:rsidRDefault="1BEFA11D" w:rsidP="1BEFA11D">
            <w:pPr>
              <w:contextualSpacing/>
              <w:jc w:val="both"/>
              <w:rPr>
                <w:rFonts w:eastAsia="Aptos"/>
                <w:sz w:val="24"/>
                <w:szCs w:val="24"/>
              </w:rPr>
            </w:pPr>
            <w:r w:rsidRPr="006B0F13">
              <w:rPr>
                <w:rFonts w:eastAsia="Calibri"/>
                <w:b/>
                <w:bCs/>
                <w:i/>
                <w:iCs/>
                <w:color w:val="000000" w:themeColor="text1"/>
                <w:sz w:val="24"/>
                <w:szCs w:val="24"/>
              </w:rPr>
              <w:t>CE atitikties deklaracija pateikiama kartu su pasiūlymu</w:t>
            </w:r>
          </w:p>
        </w:tc>
      </w:tr>
      <w:tr w:rsidR="00544103" w:rsidRPr="006B0F13" w14:paraId="0B6968AC" w14:textId="77777777" w:rsidTr="0783DFC2">
        <w:tc>
          <w:tcPr>
            <w:tcW w:w="1236" w:type="dxa"/>
            <w:tcBorders>
              <w:top w:val="single" w:sz="4" w:space="0" w:color="auto"/>
              <w:left w:val="single" w:sz="4" w:space="0" w:color="auto"/>
              <w:bottom w:val="single" w:sz="4" w:space="0" w:color="auto"/>
              <w:right w:val="single" w:sz="4" w:space="0" w:color="auto"/>
            </w:tcBorders>
          </w:tcPr>
          <w:p w14:paraId="71D7A8AB" w14:textId="341C5226"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3</w:t>
            </w:r>
            <w:r w:rsidR="00544103"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796E9AD5" w14:textId="77777777" w:rsidR="00544103" w:rsidRPr="006B0F13" w:rsidRDefault="00544103" w:rsidP="00544103">
            <w:pPr>
              <w:spacing w:after="0" w:line="240" w:lineRule="auto"/>
              <w:contextualSpacing/>
              <w:jc w:val="both"/>
              <w:rPr>
                <w:sz w:val="24"/>
                <w:szCs w:val="24"/>
              </w:rPr>
            </w:pPr>
            <w:r w:rsidRPr="006B0F13">
              <w:rPr>
                <w:color w:val="000000"/>
                <w:sz w:val="24"/>
                <w:szCs w:val="24"/>
              </w:rPr>
              <w:t>lovadugnis metalinis, su čiužinio laikikliais</w:t>
            </w:r>
          </w:p>
        </w:tc>
        <w:tc>
          <w:tcPr>
            <w:tcW w:w="5053" w:type="dxa"/>
            <w:tcBorders>
              <w:top w:val="single" w:sz="4" w:space="0" w:color="auto"/>
              <w:left w:val="single" w:sz="4" w:space="0" w:color="auto"/>
              <w:bottom w:val="single" w:sz="4" w:space="0" w:color="auto"/>
              <w:right w:val="single" w:sz="4" w:space="0" w:color="auto"/>
            </w:tcBorders>
          </w:tcPr>
          <w:p w14:paraId="5B85CEE7" w14:textId="651319E8"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27333B0D" w14:textId="77777777" w:rsidTr="0783DFC2">
        <w:tc>
          <w:tcPr>
            <w:tcW w:w="1236" w:type="dxa"/>
            <w:tcBorders>
              <w:top w:val="single" w:sz="4" w:space="0" w:color="auto"/>
              <w:left w:val="single" w:sz="4" w:space="0" w:color="auto"/>
              <w:bottom w:val="single" w:sz="4" w:space="0" w:color="auto"/>
              <w:right w:val="single" w:sz="4" w:space="0" w:color="auto"/>
            </w:tcBorders>
          </w:tcPr>
          <w:p w14:paraId="65E1427C" w14:textId="05E328E4" w:rsidR="00544103" w:rsidRPr="006B0F13" w:rsidRDefault="00544103" w:rsidP="6CB81BA9">
            <w:pPr>
              <w:spacing w:after="0" w:line="240" w:lineRule="auto"/>
              <w:contextualSpacing/>
              <w:jc w:val="center"/>
              <w:rPr>
                <w:color w:val="000000"/>
                <w:sz w:val="24"/>
                <w:szCs w:val="24"/>
              </w:rPr>
            </w:pPr>
          </w:p>
        </w:tc>
        <w:tc>
          <w:tcPr>
            <w:tcW w:w="4484" w:type="dxa"/>
            <w:tcBorders>
              <w:top w:val="single" w:sz="4" w:space="0" w:color="auto"/>
              <w:left w:val="single" w:sz="4" w:space="0" w:color="auto"/>
              <w:bottom w:val="single" w:sz="4" w:space="0" w:color="auto"/>
              <w:right w:val="single" w:sz="4" w:space="0" w:color="auto"/>
            </w:tcBorders>
          </w:tcPr>
          <w:p w14:paraId="0DC06B23" w14:textId="77777777" w:rsidR="00544103" w:rsidRPr="006B0F13" w:rsidRDefault="00544103" w:rsidP="00544103">
            <w:pPr>
              <w:spacing w:after="0" w:line="240" w:lineRule="auto"/>
              <w:contextualSpacing/>
              <w:jc w:val="both"/>
              <w:rPr>
                <w:sz w:val="24"/>
                <w:szCs w:val="24"/>
              </w:rPr>
            </w:pPr>
            <w:r w:rsidRPr="006B0F13">
              <w:rPr>
                <w:sz w:val="24"/>
                <w:szCs w:val="24"/>
              </w:rPr>
              <w:t>lovadugnis sudarytas iš 4 dalių:</w:t>
            </w:r>
          </w:p>
          <w:p w14:paraId="29DADA42" w14:textId="77777777" w:rsidR="00544103" w:rsidRPr="006B0F13" w:rsidRDefault="00544103" w:rsidP="00544103">
            <w:pPr>
              <w:numPr>
                <w:ilvl w:val="0"/>
                <w:numId w:val="19"/>
              </w:numPr>
              <w:spacing w:after="0" w:line="240" w:lineRule="auto"/>
              <w:ind w:left="33"/>
              <w:contextualSpacing/>
              <w:jc w:val="both"/>
              <w:rPr>
                <w:sz w:val="24"/>
                <w:szCs w:val="24"/>
              </w:rPr>
            </w:pPr>
            <w:r w:rsidRPr="006B0F13">
              <w:rPr>
                <w:sz w:val="24"/>
                <w:szCs w:val="24"/>
              </w:rPr>
              <w:t>- galvos-nugaros</w:t>
            </w:r>
          </w:p>
          <w:p w14:paraId="4BF3E6D3" w14:textId="77777777" w:rsidR="00544103" w:rsidRPr="006B0F13" w:rsidRDefault="00544103" w:rsidP="00544103">
            <w:pPr>
              <w:numPr>
                <w:ilvl w:val="0"/>
                <w:numId w:val="19"/>
              </w:numPr>
              <w:spacing w:after="0" w:line="240" w:lineRule="auto"/>
              <w:ind w:left="33"/>
              <w:contextualSpacing/>
              <w:jc w:val="both"/>
              <w:rPr>
                <w:sz w:val="24"/>
                <w:szCs w:val="24"/>
              </w:rPr>
            </w:pPr>
            <w:r w:rsidRPr="006B0F13">
              <w:rPr>
                <w:sz w:val="24"/>
                <w:szCs w:val="24"/>
              </w:rPr>
              <w:t>- dubens</w:t>
            </w:r>
          </w:p>
          <w:p w14:paraId="66EB061D" w14:textId="77777777" w:rsidR="00544103" w:rsidRPr="006B0F13" w:rsidRDefault="00544103" w:rsidP="00544103">
            <w:pPr>
              <w:numPr>
                <w:ilvl w:val="0"/>
                <w:numId w:val="19"/>
              </w:numPr>
              <w:spacing w:after="0" w:line="240" w:lineRule="auto"/>
              <w:ind w:left="33"/>
              <w:contextualSpacing/>
              <w:jc w:val="both"/>
              <w:rPr>
                <w:sz w:val="24"/>
                <w:szCs w:val="24"/>
              </w:rPr>
            </w:pPr>
            <w:r w:rsidRPr="006B0F13">
              <w:rPr>
                <w:sz w:val="24"/>
                <w:szCs w:val="24"/>
              </w:rPr>
              <w:lastRenderedPageBreak/>
              <w:t>- šlaunų</w:t>
            </w:r>
          </w:p>
          <w:p w14:paraId="61568217" w14:textId="77777777" w:rsidR="00544103" w:rsidRPr="006B0F13" w:rsidRDefault="00544103" w:rsidP="00544103">
            <w:pPr>
              <w:spacing w:after="0" w:line="240" w:lineRule="auto"/>
              <w:contextualSpacing/>
              <w:jc w:val="both"/>
              <w:rPr>
                <w:sz w:val="24"/>
                <w:szCs w:val="24"/>
              </w:rPr>
            </w:pPr>
            <w:r w:rsidRPr="006B0F13">
              <w:rPr>
                <w:sz w:val="24"/>
                <w:szCs w:val="24"/>
              </w:rPr>
              <w:t>- blauzdų</w:t>
            </w:r>
          </w:p>
        </w:tc>
        <w:tc>
          <w:tcPr>
            <w:tcW w:w="5053" w:type="dxa"/>
            <w:tcBorders>
              <w:top w:val="single" w:sz="4" w:space="0" w:color="auto"/>
              <w:left w:val="single" w:sz="4" w:space="0" w:color="auto"/>
              <w:bottom w:val="single" w:sz="4" w:space="0" w:color="auto"/>
              <w:right w:val="single" w:sz="4" w:space="0" w:color="auto"/>
            </w:tcBorders>
          </w:tcPr>
          <w:p w14:paraId="344EA3C4" w14:textId="67BAD143"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lastRenderedPageBreak/>
              <w:t>Atitinka/Neatitinka</w:t>
            </w:r>
          </w:p>
        </w:tc>
      </w:tr>
      <w:tr w:rsidR="00544103" w:rsidRPr="006B0F13" w14:paraId="47ED16FF" w14:textId="77777777" w:rsidTr="0783DFC2">
        <w:tc>
          <w:tcPr>
            <w:tcW w:w="1236" w:type="dxa"/>
            <w:tcBorders>
              <w:top w:val="single" w:sz="4" w:space="0" w:color="auto"/>
              <w:left w:val="single" w:sz="4" w:space="0" w:color="auto"/>
              <w:bottom w:val="single" w:sz="4" w:space="0" w:color="auto"/>
              <w:right w:val="single" w:sz="4" w:space="0" w:color="auto"/>
            </w:tcBorders>
          </w:tcPr>
          <w:p w14:paraId="736D18B8" w14:textId="635CB199"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5</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3B5A311F" w14:textId="77777777" w:rsidR="00544103" w:rsidRPr="006B0F13" w:rsidRDefault="00544103" w:rsidP="00544103">
            <w:pPr>
              <w:spacing w:after="0" w:line="240" w:lineRule="auto"/>
              <w:contextualSpacing/>
              <w:jc w:val="both"/>
              <w:rPr>
                <w:sz w:val="24"/>
                <w:szCs w:val="24"/>
              </w:rPr>
            </w:pPr>
            <w:r w:rsidRPr="006B0F13">
              <w:rPr>
                <w:color w:val="000000"/>
                <w:sz w:val="24"/>
                <w:szCs w:val="24"/>
              </w:rPr>
              <w:t xml:space="preserve">lovadugnio matmenys (ilgis x plotis), neįskaitant čiužinio laikiklių, ne mažesni kaip (1900x780) mm </w:t>
            </w:r>
          </w:p>
        </w:tc>
        <w:tc>
          <w:tcPr>
            <w:tcW w:w="5053" w:type="dxa"/>
            <w:tcBorders>
              <w:top w:val="single" w:sz="4" w:space="0" w:color="auto"/>
              <w:left w:val="single" w:sz="4" w:space="0" w:color="auto"/>
              <w:bottom w:val="single" w:sz="4" w:space="0" w:color="auto"/>
              <w:right w:val="single" w:sz="4" w:space="0" w:color="auto"/>
            </w:tcBorders>
          </w:tcPr>
          <w:p w14:paraId="0B72B65D" w14:textId="2AFBA112"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Nurodyti lovadugnio ilgį ir plotį</w:t>
            </w:r>
          </w:p>
        </w:tc>
      </w:tr>
      <w:tr w:rsidR="00544103" w:rsidRPr="006B0F13" w14:paraId="503A69B3" w14:textId="77777777" w:rsidTr="0783DFC2">
        <w:tc>
          <w:tcPr>
            <w:tcW w:w="1236" w:type="dxa"/>
            <w:tcBorders>
              <w:top w:val="single" w:sz="4" w:space="0" w:color="auto"/>
              <w:left w:val="single" w:sz="4" w:space="0" w:color="auto"/>
              <w:bottom w:val="single" w:sz="4" w:space="0" w:color="auto"/>
              <w:right w:val="single" w:sz="4" w:space="0" w:color="auto"/>
            </w:tcBorders>
          </w:tcPr>
          <w:p w14:paraId="6D981691" w14:textId="76A75E98"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6</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7EA6A205" w14:textId="77777777" w:rsidR="00544103" w:rsidRPr="006B0F13" w:rsidRDefault="00544103" w:rsidP="00544103">
            <w:pPr>
              <w:spacing w:after="0" w:line="240" w:lineRule="auto"/>
              <w:contextualSpacing/>
              <w:jc w:val="both"/>
              <w:rPr>
                <w:color w:val="000000"/>
                <w:sz w:val="24"/>
                <w:szCs w:val="24"/>
                <w:highlight w:val="yellow"/>
              </w:rPr>
            </w:pPr>
            <w:r w:rsidRPr="006B0F13">
              <w:rPr>
                <w:color w:val="000000"/>
                <w:sz w:val="24"/>
                <w:szCs w:val="24"/>
              </w:rPr>
              <w:t xml:space="preserve">lovadugnio aukščio reguliavimo ribos, matuojant nuo grindų iki lovadugnio paviršiaus (be čiužinio): žemiausia riba ne daugiau kaip 400 mm, aukščiausia riba ne mažiau kaip 800 mm </w:t>
            </w:r>
          </w:p>
        </w:tc>
        <w:tc>
          <w:tcPr>
            <w:tcW w:w="5053" w:type="dxa"/>
            <w:tcBorders>
              <w:top w:val="single" w:sz="4" w:space="0" w:color="auto"/>
              <w:left w:val="single" w:sz="4" w:space="0" w:color="auto"/>
              <w:bottom w:val="single" w:sz="4" w:space="0" w:color="auto"/>
              <w:right w:val="single" w:sz="4" w:space="0" w:color="auto"/>
            </w:tcBorders>
          </w:tcPr>
          <w:p w14:paraId="7F7C0D88" w14:textId="6292DA16"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Nurodyti žemiausią ir aukščiausią ribas</w:t>
            </w:r>
          </w:p>
        </w:tc>
      </w:tr>
      <w:tr w:rsidR="00544103" w:rsidRPr="006B0F13" w14:paraId="53EE83CB" w14:textId="77777777" w:rsidTr="0783DFC2">
        <w:tc>
          <w:tcPr>
            <w:tcW w:w="1236" w:type="dxa"/>
            <w:tcBorders>
              <w:top w:val="single" w:sz="4" w:space="0" w:color="auto"/>
              <w:left w:val="single" w:sz="4" w:space="0" w:color="auto"/>
              <w:bottom w:val="single" w:sz="4" w:space="0" w:color="auto"/>
              <w:right w:val="single" w:sz="4" w:space="0" w:color="auto"/>
            </w:tcBorders>
          </w:tcPr>
          <w:p w14:paraId="6BF5C5CD" w14:textId="74568ACD"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7</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4EB23824" w14:textId="77777777" w:rsidR="00544103" w:rsidRPr="006B0F13" w:rsidRDefault="00544103" w:rsidP="00544103">
            <w:pPr>
              <w:spacing w:after="0" w:line="240" w:lineRule="auto"/>
              <w:contextualSpacing/>
              <w:jc w:val="both"/>
              <w:rPr>
                <w:sz w:val="24"/>
                <w:szCs w:val="24"/>
              </w:rPr>
            </w:pPr>
            <w:r w:rsidRPr="006B0F13">
              <w:rPr>
                <w:sz w:val="24"/>
                <w:szCs w:val="24"/>
              </w:rPr>
              <w:t>elektrinio valdymo, valdoma pulteliu:</w:t>
            </w:r>
          </w:p>
          <w:p w14:paraId="2620A1DC" w14:textId="77777777" w:rsidR="00544103" w:rsidRPr="006B0F13" w:rsidRDefault="00544103" w:rsidP="00544103">
            <w:pPr>
              <w:spacing w:after="0" w:line="240" w:lineRule="auto"/>
              <w:contextualSpacing/>
              <w:jc w:val="both"/>
              <w:rPr>
                <w:sz w:val="24"/>
                <w:szCs w:val="24"/>
              </w:rPr>
            </w:pPr>
            <w:r w:rsidRPr="006B0F13">
              <w:rPr>
                <w:sz w:val="24"/>
                <w:szCs w:val="24"/>
              </w:rPr>
              <w:t>-  lovadugnio aukštis</w:t>
            </w:r>
          </w:p>
          <w:p w14:paraId="4CEE3429" w14:textId="77777777" w:rsidR="00544103" w:rsidRPr="006B0F13" w:rsidRDefault="00544103" w:rsidP="00544103">
            <w:pPr>
              <w:spacing w:after="0" w:line="240" w:lineRule="auto"/>
              <w:contextualSpacing/>
              <w:jc w:val="both"/>
              <w:rPr>
                <w:sz w:val="24"/>
                <w:szCs w:val="24"/>
              </w:rPr>
            </w:pPr>
            <w:r w:rsidRPr="006B0F13">
              <w:rPr>
                <w:sz w:val="24"/>
                <w:szCs w:val="24"/>
              </w:rPr>
              <w:t>- galvos-nugaros, šlaunų, blauzdų dalių pakėlimo/nuleidimo kampas</w:t>
            </w:r>
          </w:p>
        </w:tc>
        <w:tc>
          <w:tcPr>
            <w:tcW w:w="5053" w:type="dxa"/>
            <w:tcBorders>
              <w:top w:val="single" w:sz="4" w:space="0" w:color="auto"/>
              <w:left w:val="single" w:sz="4" w:space="0" w:color="auto"/>
              <w:bottom w:val="single" w:sz="4" w:space="0" w:color="auto"/>
              <w:right w:val="single" w:sz="4" w:space="0" w:color="auto"/>
            </w:tcBorders>
          </w:tcPr>
          <w:p w14:paraId="42F71B73" w14:textId="6979589A"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709FC0D7" w14:textId="77777777" w:rsidTr="0783DFC2">
        <w:tc>
          <w:tcPr>
            <w:tcW w:w="1236" w:type="dxa"/>
            <w:tcBorders>
              <w:top w:val="single" w:sz="4" w:space="0" w:color="auto"/>
              <w:left w:val="single" w:sz="4" w:space="0" w:color="auto"/>
              <w:bottom w:val="single" w:sz="4" w:space="0" w:color="auto"/>
              <w:right w:val="single" w:sz="4" w:space="0" w:color="auto"/>
            </w:tcBorders>
          </w:tcPr>
          <w:p w14:paraId="0042E56E" w14:textId="29FF3B83"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8</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216868E8"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valdymo pultelis pakabinamas ant lovos šoninio užtvaro</w:t>
            </w:r>
          </w:p>
        </w:tc>
        <w:tc>
          <w:tcPr>
            <w:tcW w:w="5053" w:type="dxa"/>
            <w:tcBorders>
              <w:top w:val="single" w:sz="4" w:space="0" w:color="auto"/>
              <w:left w:val="single" w:sz="4" w:space="0" w:color="auto"/>
              <w:bottom w:val="single" w:sz="4" w:space="0" w:color="auto"/>
              <w:right w:val="single" w:sz="4" w:space="0" w:color="auto"/>
            </w:tcBorders>
          </w:tcPr>
          <w:p w14:paraId="0E75CCB6" w14:textId="38D64E5D"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52A03560" w14:textId="77777777" w:rsidTr="0783DFC2">
        <w:tc>
          <w:tcPr>
            <w:tcW w:w="1236" w:type="dxa"/>
            <w:tcBorders>
              <w:top w:val="single" w:sz="4" w:space="0" w:color="auto"/>
              <w:left w:val="single" w:sz="4" w:space="0" w:color="auto"/>
              <w:bottom w:val="single" w:sz="4" w:space="0" w:color="auto"/>
              <w:right w:val="single" w:sz="4" w:space="0" w:color="auto"/>
            </w:tcBorders>
          </w:tcPr>
          <w:p w14:paraId="3BB5EBDF" w14:textId="22F9A167"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9</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4D2695EA"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valdymo pultelis su funkcijų užrakinimo raktu</w:t>
            </w:r>
          </w:p>
        </w:tc>
        <w:tc>
          <w:tcPr>
            <w:tcW w:w="5053" w:type="dxa"/>
            <w:tcBorders>
              <w:top w:val="single" w:sz="4" w:space="0" w:color="auto"/>
              <w:left w:val="single" w:sz="4" w:space="0" w:color="auto"/>
              <w:bottom w:val="single" w:sz="4" w:space="0" w:color="auto"/>
              <w:right w:val="single" w:sz="4" w:space="0" w:color="auto"/>
            </w:tcBorders>
          </w:tcPr>
          <w:p w14:paraId="7E7C4230" w14:textId="5D3E7479"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04E88BCF" w14:textId="77777777" w:rsidTr="0783DFC2">
        <w:tc>
          <w:tcPr>
            <w:tcW w:w="1236" w:type="dxa"/>
            <w:tcBorders>
              <w:top w:val="single" w:sz="4" w:space="0" w:color="auto"/>
              <w:left w:val="single" w:sz="4" w:space="0" w:color="auto"/>
              <w:bottom w:val="single" w:sz="4" w:space="0" w:color="auto"/>
              <w:right w:val="single" w:sz="4" w:space="0" w:color="auto"/>
            </w:tcBorders>
          </w:tcPr>
          <w:p w14:paraId="672C7924" w14:textId="214F4785"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10</w:t>
            </w:r>
            <w:r w:rsidR="001F1782"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30304F0B"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turi būti galvūgalis ir kojūgalis</w:t>
            </w:r>
          </w:p>
        </w:tc>
        <w:tc>
          <w:tcPr>
            <w:tcW w:w="5053" w:type="dxa"/>
            <w:tcBorders>
              <w:top w:val="single" w:sz="4" w:space="0" w:color="auto"/>
              <w:left w:val="single" w:sz="4" w:space="0" w:color="auto"/>
              <w:bottom w:val="single" w:sz="4" w:space="0" w:color="auto"/>
              <w:right w:val="single" w:sz="4" w:space="0" w:color="auto"/>
            </w:tcBorders>
          </w:tcPr>
          <w:p w14:paraId="1B40448E" w14:textId="14FD88B6"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5325C21B" w14:textId="77777777" w:rsidTr="0783DFC2">
        <w:tc>
          <w:tcPr>
            <w:tcW w:w="1236" w:type="dxa"/>
            <w:tcBorders>
              <w:top w:val="single" w:sz="4" w:space="0" w:color="auto"/>
              <w:left w:val="single" w:sz="4" w:space="0" w:color="auto"/>
              <w:bottom w:val="single" w:sz="4" w:space="0" w:color="auto"/>
              <w:right w:val="single" w:sz="4" w:space="0" w:color="auto"/>
            </w:tcBorders>
          </w:tcPr>
          <w:p w14:paraId="68484097" w14:textId="70E888C4" w:rsidR="00544103" w:rsidRPr="006B0F13" w:rsidRDefault="001F1782" w:rsidP="00A82BD4">
            <w:pPr>
              <w:spacing w:after="0" w:line="240" w:lineRule="auto"/>
              <w:contextualSpacing/>
              <w:jc w:val="center"/>
              <w:rPr>
                <w:color w:val="000000"/>
                <w:sz w:val="24"/>
                <w:szCs w:val="24"/>
              </w:rPr>
            </w:pPr>
            <w:r w:rsidRPr="0EC7FE56">
              <w:rPr>
                <w:color w:val="000000" w:themeColor="text1"/>
                <w:sz w:val="24"/>
                <w:szCs w:val="24"/>
              </w:rPr>
              <w:t>1</w:t>
            </w:r>
            <w:r w:rsidR="00182B98" w:rsidRPr="0EC7FE56">
              <w:rPr>
                <w:color w:val="000000" w:themeColor="text1"/>
                <w:sz w:val="24"/>
                <w:szCs w:val="24"/>
              </w:rPr>
              <w:t>1</w:t>
            </w:r>
            <w:r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36E2CA21"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galvūgalis ir kojūgalis mediniai ar kitos medžiagos</w:t>
            </w:r>
          </w:p>
        </w:tc>
        <w:tc>
          <w:tcPr>
            <w:tcW w:w="5053" w:type="dxa"/>
            <w:tcBorders>
              <w:top w:val="single" w:sz="4" w:space="0" w:color="auto"/>
              <w:left w:val="single" w:sz="4" w:space="0" w:color="auto"/>
              <w:bottom w:val="single" w:sz="4" w:space="0" w:color="auto"/>
              <w:right w:val="single" w:sz="4" w:space="0" w:color="auto"/>
            </w:tcBorders>
          </w:tcPr>
          <w:p w14:paraId="333E0EDE" w14:textId="239837D3"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Nurodyti, kokios medžiagos</w:t>
            </w:r>
          </w:p>
        </w:tc>
      </w:tr>
      <w:tr w:rsidR="00544103" w:rsidRPr="006B0F13" w14:paraId="20D48373" w14:textId="77777777" w:rsidTr="0783DFC2">
        <w:tc>
          <w:tcPr>
            <w:tcW w:w="1236" w:type="dxa"/>
            <w:tcBorders>
              <w:top w:val="single" w:sz="4" w:space="0" w:color="auto"/>
              <w:left w:val="single" w:sz="4" w:space="0" w:color="auto"/>
              <w:bottom w:val="single" w:sz="4" w:space="0" w:color="auto"/>
              <w:right w:val="single" w:sz="4" w:space="0" w:color="auto"/>
            </w:tcBorders>
          </w:tcPr>
          <w:p w14:paraId="6A947AD8" w14:textId="297FFF1F" w:rsidR="00544103" w:rsidRPr="006B0F13" w:rsidRDefault="001F1782" w:rsidP="00A82BD4">
            <w:pPr>
              <w:spacing w:after="0" w:line="240" w:lineRule="auto"/>
              <w:contextualSpacing/>
              <w:jc w:val="center"/>
              <w:rPr>
                <w:color w:val="000000"/>
                <w:sz w:val="24"/>
                <w:szCs w:val="24"/>
              </w:rPr>
            </w:pPr>
            <w:r w:rsidRPr="0EC7FE56">
              <w:rPr>
                <w:color w:val="000000" w:themeColor="text1"/>
                <w:sz w:val="24"/>
                <w:szCs w:val="24"/>
              </w:rPr>
              <w:t>1</w:t>
            </w:r>
            <w:r w:rsidR="00182B98" w:rsidRPr="0EC7FE56">
              <w:rPr>
                <w:color w:val="000000" w:themeColor="text1"/>
                <w:sz w:val="24"/>
                <w:szCs w:val="24"/>
              </w:rPr>
              <w:t>2</w:t>
            </w:r>
            <w:r w:rsidRPr="0EC7FE56">
              <w:rPr>
                <w:color w:val="000000" w:themeColor="text1"/>
                <w:sz w:val="24"/>
                <w:szCs w:val="24"/>
              </w:rPr>
              <w:t>.</w:t>
            </w:r>
          </w:p>
        </w:tc>
        <w:tc>
          <w:tcPr>
            <w:tcW w:w="4484" w:type="dxa"/>
            <w:tcBorders>
              <w:top w:val="single" w:sz="4" w:space="0" w:color="auto"/>
              <w:left w:val="single" w:sz="4" w:space="0" w:color="auto"/>
              <w:bottom w:val="single" w:sz="4" w:space="0" w:color="auto"/>
              <w:right w:val="single" w:sz="4" w:space="0" w:color="auto"/>
            </w:tcBorders>
          </w:tcPr>
          <w:p w14:paraId="5D39A608"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 xml:space="preserve">turi būti šoniniai užtvarai abiejuose lovos šonuose </w:t>
            </w:r>
          </w:p>
        </w:tc>
        <w:tc>
          <w:tcPr>
            <w:tcW w:w="5053" w:type="dxa"/>
            <w:tcBorders>
              <w:top w:val="single" w:sz="4" w:space="0" w:color="auto"/>
              <w:left w:val="single" w:sz="4" w:space="0" w:color="auto"/>
              <w:bottom w:val="single" w:sz="4" w:space="0" w:color="auto"/>
              <w:right w:val="single" w:sz="4" w:space="0" w:color="auto"/>
            </w:tcBorders>
          </w:tcPr>
          <w:p w14:paraId="1FC0F0DD" w14:textId="70870267"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39DA731C" w14:textId="77777777" w:rsidTr="0783DFC2">
        <w:tc>
          <w:tcPr>
            <w:tcW w:w="1236" w:type="dxa"/>
            <w:tcBorders>
              <w:top w:val="single" w:sz="4" w:space="0" w:color="auto"/>
              <w:left w:val="single" w:sz="4" w:space="0" w:color="auto"/>
              <w:bottom w:val="single" w:sz="4" w:space="0" w:color="auto"/>
              <w:right w:val="single" w:sz="4" w:space="0" w:color="auto"/>
            </w:tcBorders>
          </w:tcPr>
          <w:p w14:paraId="13C3922B" w14:textId="3C192682" w:rsidR="00544103" w:rsidRPr="006B0F13" w:rsidRDefault="00182B98" w:rsidP="00A82BD4">
            <w:pPr>
              <w:spacing w:after="0" w:line="240" w:lineRule="auto"/>
              <w:contextualSpacing/>
              <w:jc w:val="center"/>
              <w:rPr>
                <w:color w:val="000000"/>
                <w:sz w:val="24"/>
                <w:szCs w:val="24"/>
              </w:rPr>
            </w:pPr>
            <w:r w:rsidRPr="0EC7FE56">
              <w:rPr>
                <w:color w:val="000000" w:themeColor="text1"/>
                <w:sz w:val="24"/>
                <w:szCs w:val="24"/>
              </w:rPr>
              <w:t>13.</w:t>
            </w:r>
          </w:p>
        </w:tc>
        <w:tc>
          <w:tcPr>
            <w:tcW w:w="4484" w:type="dxa"/>
            <w:tcBorders>
              <w:top w:val="single" w:sz="4" w:space="0" w:color="auto"/>
              <w:left w:val="single" w:sz="4" w:space="0" w:color="auto"/>
              <w:bottom w:val="single" w:sz="4" w:space="0" w:color="auto"/>
              <w:right w:val="single" w:sz="4" w:space="0" w:color="auto"/>
            </w:tcBorders>
          </w:tcPr>
          <w:p w14:paraId="50CB48B9"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šoniniai užtvarai nuleidžiami iki gulėjimo plokštumos mygtuko ar rankenėlės pagalba su apsauga nuo atsitiktinio nuleidimo</w:t>
            </w:r>
          </w:p>
        </w:tc>
        <w:tc>
          <w:tcPr>
            <w:tcW w:w="5053" w:type="dxa"/>
            <w:tcBorders>
              <w:top w:val="single" w:sz="4" w:space="0" w:color="auto"/>
              <w:left w:val="single" w:sz="4" w:space="0" w:color="auto"/>
              <w:bottom w:val="single" w:sz="4" w:space="0" w:color="auto"/>
              <w:right w:val="single" w:sz="4" w:space="0" w:color="auto"/>
            </w:tcBorders>
          </w:tcPr>
          <w:p w14:paraId="0899ABD2" w14:textId="035556B4"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77A4A682" w14:textId="77777777" w:rsidTr="0783DFC2">
        <w:tc>
          <w:tcPr>
            <w:tcW w:w="1236" w:type="dxa"/>
            <w:tcBorders>
              <w:top w:val="single" w:sz="4" w:space="0" w:color="auto"/>
              <w:left w:val="single" w:sz="4" w:space="0" w:color="auto"/>
              <w:bottom w:val="single" w:sz="4" w:space="0" w:color="auto"/>
              <w:right w:val="single" w:sz="4" w:space="0" w:color="auto"/>
            </w:tcBorders>
          </w:tcPr>
          <w:p w14:paraId="0C7ED470" w14:textId="4C313D1A" w:rsidR="00544103" w:rsidRPr="006B0F13" w:rsidRDefault="19891CC0" w:rsidP="00A82BD4">
            <w:pPr>
              <w:spacing w:after="0" w:line="240" w:lineRule="auto"/>
              <w:contextualSpacing/>
              <w:jc w:val="center"/>
              <w:rPr>
                <w:color w:val="000000"/>
                <w:sz w:val="24"/>
                <w:szCs w:val="24"/>
              </w:rPr>
            </w:pPr>
            <w:r w:rsidRPr="0EC7FE56">
              <w:rPr>
                <w:color w:val="000000" w:themeColor="text1"/>
                <w:sz w:val="24"/>
                <w:szCs w:val="24"/>
              </w:rPr>
              <w:t>14.</w:t>
            </w:r>
          </w:p>
        </w:tc>
        <w:tc>
          <w:tcPr>
            <w:tcW w:w="4484" w:type="dxa"/>
            <w:tcBorders>
              <w:top w:val="single" w:sz="4" w:space="0" w:color="auto"/>
              <w:left w:val="single" w:sz="4" w:space="0" w:color="auto"/>
              <w:bottom w:val="single" w:sz="4" w:space="0" w:color="auto"/>
              <w:right w:val="single" w:sz="4" w:space="0" w:color="auto"/>
            </w:tcBorders>
          </w:tcPr>
          <w:p w14:paraId="78A8894D"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šoniniai užtvarai mediniai ar kitos medžiagos</w:t>
            </w:r>
          </w:p>
        </w:tc>
        <w:tc>
          <w:tcPr>
            <w:tcW w:w="5053" w:type="dxa"/>
            <w:tcBorders>
              <w:top w:val="single" w:sz="4" w:space="0" w:color="auto"/>
              <w:left w:val="single" w:sz="4" w:space="0" w:color="auto"/>
              <w:bottom w:val="single" w:sz="4" w:space="0" w:color="auto"/>
              <w:right w:val="single" w:sz="4" w:space="0" w:color="auto"/>
            </w:tcBorders>
          </w:tcPr>
          <w:p w14:paraId="71315822" w14:textId="726EF9EF"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Nurodyti, kokios medžiagos</w:t>
            </w:r>
          </w:p>
        </w:tc>
      </w:tr>
      <w:tr w:rsidR="00544103" w:rsidRPr="006B0F13" w14:paraId="03B2104B" w14:textId="77777777" w:rsidTr="0783DFC2">
        <w:tc>
          <w:tcPr>
            <w:tcW w:w="1236" w:type="dxa"/>
            <w:tcBorders>
              <w:top w:val="single" w:sz="4" w:space="0" w:color="auto"/>
              <w:left w:val="single" w:sz="4" w:space="0" w:color="auto"/>
              <w:bottom w:val="single" w:sz="4" w:space="0" w:color="auto"/>
              <w:right w:val="single" w:sz="4" w:space="0" w:color="auto"/>
            </w:tcBorders>
          </w:tcPr>
          <w:p w14:paraId="0294C53D" w14:textId="10D4AE85" w:rsidR="00544103" w:rsidRPr="006B0F13" w:rsidRDefault="65F9017F" w:rsidP="00A82BD4">
            <w:pPr>
              <w:spacing w:after="0" w:line="240" w:lineRule="auto"/>
              <w:contextualSpacing/>
              <w:jc w:val="center"/>
              <w:rPr>
                <w:color w:val="000000"/>
                <w:sz w:val="24"/>
                <w:szCs w:val="24"/>
              </w:rPr>
            </w:pPr>
            <w:r w:rsidRPr="0EC7FE56">
              <w:rPr>
                <w:color w:val="000000" w:themeColor="text1"/>
                <w:sz w:val="24"/>
                <w:szCs w:val="24"/>
              </w:rPr>
              <w:t>15.</w:t>
            </w:r>
          </w:p>
        </w:tc>
        <w:tc>
          <w:tcPr>
            <w:tcW w:w="4484" w:type="dxa"/>
            <w:tcBorders>
              <w:top w:val="single" w:sz="4" w:space="0" w:color="auto"/>
              <w:left w:val="single" w:sz="4" w:space="0" w:color="auto"/>
              <w:bottom w:val="single" w:sz="4" w:space="0" w:color="auto"/>
              <w:right w:val="single" w:sz="4" w:space="0" w:color="auto"/>
            </w:tcBorders>
          </w:tcPr>
          <w:p w14:paraId="205F59F4"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lova su keturiais ratukais, visi ratukai su stovėjimo stabdžiais</w:t>
            </w:r>
          </w:p>
        </w:tc>
        <w:tc>
          <w:tcPr>
            <w:tcW w:w="5053" w:type="dxa"/>
            <w:tcBorders>
              <w:top w:val="single" w:sz="4" w:space="0" w:color="auto"/>
              <w:left w:val="single" w:sz="4" w:space="0" w:color="auto"/>
              <w:bottom w:val="single" w:sz="4" w:space="0" w:color="auto"/>
              <w:right w:val="single" w:sz="4" w:space="0" w:color="auto"/>
            </w:tcBorders>
          </w:tcPr>
          <w:p w14:paraId="17A959D6" w14:textId="135DA8E5"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3A2FE720" w14:textId="77777777" w:rsidTr="0783DFC2">
        <w:tc>
          <w:tcPr>
            <w:tcW w:w="1236" w:type="dxa"/>
            <w:tcBorders>
              <w:top w:val="single" w:sz="4" w:space="0" w:color="auto"/>
              <w:left w:val="single" w:sz="4" w:space="0" w:color="auto"/>
              <w:bottom w:val="single" w:sz="4" w:space="0" w:color="auto"/>
              <w:right w:val="single" w:sz="4" w:space="0" w:color="auto"/>
            </w:tcBorders>
          </w:tcPr>
          <w:p w14:paraId="6127AF56" w14:textId="2C298738" w:rsidR="00544103" w:rsidRPr="006B0F13" w:rsidRDefault="5EA19598" w:rsidP="00A82BD4">
            <w:pPr>
              <w:spacing w:after="0" w:line="240" w:lineRule="auto"/>
              <w:ind w:right="-151"/>
              <w:contextualSpacing/>
              <w:jc w:val="center"/>
              <w:rPr>
                <w:color w:val="000000"/>
                <w:sz w:val="24"/>
                <w:szCs w:val="24"/>
              </w:rPr>
            </w:pPr>
            <w:r w:rsidRPr="0EC7FE56">
              <w:rPr>
                <w:color w:val="000000" w:themeColor="text1"/>
                <w:sz w:val="24"/>
                <w:szCs w:val="24"/>
              </w:rPr>
              <w:t>1</w:t>
            </w:r>
            <w:r w:rsidR="0116400D" w:rsidRPr="0EC7FE56">
              <w:rPr>
                <w:color w:val="000000" w:themeColor="text1"/>
                <w:sz w:val="24"/>
                <w:szCs w:val="24"/>
              </w:rPr>
              <w:t>6</w:t>
            </w:r>
            <w:r w:rsidR="31192C55" w:rsidRPr="0EC7FE56">
              <w:rPr>
                <w:color w:val="000000" w:themeColor="text1"/>
                <w:sz w:val="24"/>
                <w:szCs w:val="24"/>
              </w:rPr>
              <w:t xml:space="preserve">.   </w:t>
            </w:r>
          </w:p>
        </w:tc>
        <w:tc>
          <w:tcPr>
            <w:tcW w:w="4484" w:type="dxa"/>
            <w:tcBorders>
              <w:top w:val="single" w:sz="4" w:space="0" w:color="auto"/>
              <w:left w:val="single" w:sz="4" w:space="0" w:color="auto"/>
              <w:bottom w:val="single" w:sz="4" w:space="0" w:color="auto"/>
              <w:right w:val="single" w:sz="4" w:space="0" w:color="auto"/>
            </w:tcBorders>
          </w:tcPr>
          <w:p w14:paraId="4A7E68E2" w14:textId="77F7546B" w:rsidR="00544103" w:rsidRPr="00500D90" w:rsidRDefault="00544103" w:rsidP="00544103">
            <w:pPr>
              <w:spacing w:after="0" w:line="240" w:lineRule="auto"/>
              <w:contextualSpacing/>
              <w:jc w:val="both"/>
              <w:rPr>
                <w:color w:val="000000"/>
                <w:sz w:val="24"/>
                <w:szCs w:val="24"/>
              </w:rPr>
            </w:pPr>
            <w:r w:rsidRPr="00500D90">
              <w:rPr>
                <w:color w:val="000000"/>
                <w:sz w:val="24"/>
                <w:szCs w:val="24"/>
              </w:rPr>
              <w:t>kėlimosi įtaisas prie lovos galvūgalio, padedanti</w:t>
            </w:r>
            <w:r w:rsidR="00BD1D98" w:rsidRPr="00500D90">
              <w:rPr>
                <w:color w:val="000000"/>
                <w:sz w:val="24"/>
                <w:szCs w:val="24"/>
              </w:rPr>
              <w:t>s</w:t>
            </w:r>
            <w:r w:rsidRPr="00500D90">
              <w:rPr>
                <w:color w:val="000000"/>
                <w:sz w:val="24"/>
                <w:szCs w:val="24"/>
              </w:rPr>
              <w:t xml:space="preserve"> asmeniui keliantis, su reguliuojamo aukščio pakabinama rankenėle, kurios ilgis ne mažiau 200 mm</w:t>
            </w:r>
            <w:r w:rsidR="00532899" w:rsidRPr="00500D90">
              <w:rPr>
                <w:color w:val="000000"/>
                <w:sz w:val="24"/>
                <w:szCs w:val="24"/>
              </w:rPr>
              <w:t xml:space="preserve"> </w:t>
            </w:r>
            <w:r w:rsidR="003775CB" w:rsidRPr="00500D90">
              <w:rPr>
                <w:color w:val="000000"/>
                <w:sz w:val="24"/>
                <w:szCs w:val="24"/>
              </w:rPr>
              <w:t>(rankenėlės dalies, į kurią įsitveriama keliantis)</w:t>
            </w:r>
          </w:p>
        </w:tc>
        <w:tc>
          <w:tcPr>
            <w:tcW w:w="5053" w:type="dxa"/>
            <w:tcBorders>
              <w:top w:val="single" w:sz="4" w:space="0" w:color="auto"/>
              <w:left w:val="single" w:sz="4" w:space="0" w:color="auto"/>
              <w:bottom w:val="single" w:sz="4" w:space="0" w:color="auto"/>
              <w:right w:val="single" w:sz="4" w:space="0" w:color="auto"/>
            </w:tcBorders>
          </w:tcPr>
          <w:p w14:paraId="4EF8CC0F" w14:textId="4F950AC3" w:rsidR="1BEFA11D" w:rsidRPr="00500D90" w:rsidRDefault="1BEFA11D" w:rsidP="1BEFA11D">
            <w:pPr>
              <w:spacing w:after="0" w:line="240" w:lineRule="auto"/>
              <w:contextualSpacing/>
              <w:jc w:val="center"/>
              <w:rPr>
                <w:rFonts w:eastAsia="Calibri"/>
                <w:color w:val="000000" w:themeColor="text1"/>
                <w:sz w:val="24"/>
                <w:szCs w:val="24"/>
              </w:rPr>
            </w:pPr>
            <w:r w:rsidRPr="00500D90">
              <w:rPr>
                <w:rFonts w:eastAsia="Calibri"/>
                <w:i/>
                <w:iCs/>
                <w:color w:val="000000" w:themeColor="text1"/>
                <w:sz w:val="24"/>
                <w:szCs w:val="24"/>
              </w:rPr>
              <w:t>Atitinka/Neatitinka</w:t>
            </w:r>
          </w:p>
          <w:p w14:paraId="17BFA974" w14:textId="05007795" w:rsidR="1BEFA11D" w:rsidRPr="00500D90" w:rsidRDefault="1BEFA11D" w:rsidP="1BEFA11D">
            <w:pPr>
              <w:spacing w:after="0" w:line="240" w:lineRule="auto"/>
              <w:contextualSpacing/>
              <w:jc w:val="center"/>
              <w:rPr>
                <w:rFonts w:eastAsia="Calibri"/>
                <w:color w:val="000000" w:themeColor="text1"/>
                <w:sz w:val="24"/>
                <w:szCs w:val="24"/>
              </w:rPr>
            </w:pPr>
            <w:r w:rsidRPr="00500D90">
              <w:rPr>
                <w:rFonts w:eastAsia="Calibri"/>
                <w:i/>
                <w:iCs/>
                <w:color w:val="000000" w:themeColor="text1"/>
                <w:sz w:val="24"/>
                <w:szCs w:val="24"/>
              </w:rPr>
              <w:t>Nurodyti rankenėlės</w:t>
            </w:r>
            <w:r w:rsidR="003775CB" w:rsidRPr="00500D90">
              <w:rPr>
                <w:rFonts w:eastAsia="Calibri"/>
                <w:i/>
                <w:iCs/>
                <w:color w:val="000000" w:themeColor="text1"/>
                <w:sz w:val="24"/>
                <w:szCs w:val="24"/>
              </w:rPr>
              <w:t xml:space="preserve"> dalies</w:t>
            </w:r>
            <w:r w:rsidR="007E5D48" w:rsidRPr="00500D90">
              <w:rPr>
                <w:rFonts w:eastAsia="Calibri"/>
                <w:i/>
                <w:iCs/>
                <w:color w:val="000000" w:themeColor="text1"/>
                <w:sz w:val="24"/>
                <w:szCs w:val="24"/>
              </w:rPr>
              <w:t>, į kurią įsitveriama keliantis,</w:t>
            </w:r>
            <w:r w:rsidRPr="00500D90">
              <w:rPr>
                <w:rFonts w:eastAsia="Calibri"/>
                <w:i/>
                <w:iCs/>
                <w:color w:val="000000" w:themeColor="text1"/>
                <w:sz w:val="24"/>
                <w:szCs w:val="24"/>
              </w:rPr>
              <w:t xml:space="preserve"> ilgį</w:t>
            </w:r>
            <w:r w:rsidR="00BD1D98" w:rsidRPr="00500D90">
              <w:rPr>
                <w:rFonts w:eastAsia="Calibri"/>
                <w:i/>
                <w:iCs/>
                <w:color w:val="000000" w:themeColor="text1"/>
                <w:sz w:val="24"/>
                <w:szCs w:val="24"/>
              </w:rPr>
              <w:t xml:space="preserve"> mm</w:t>
            </w:r>
          </w:p>
        </w:tc>
      </w:tr>
      <w:tr w:rsidR="00544103" w:rsidRPr="006B0F13" w14:paraId="65C7CFAC" w14:textId="77777777" w:rsidTr="0783DFC2">
        <w:tc>
          <w:tcPr>
            <w:tcW w:w="1236" w:type="dxa"/>
            <w:tcBorders>
              <w:top w:val="single" w:sz="4" w:space="0" w:color="auto"/>
              <w:left w:val="single" w:sz="4" w:space="0" w:color="auto"/>
              <w:bottom w:val="single" w:sz="4" w:space="0" w:color="auto"/>
              <w:right w:val="single" w:sz="4" w:space="0" w:color="auto"/>
            </w:tcBorders>
          </w:tcPr>
          <w:p w14:paraId="5AC299FB" w14:textId="11F33539" w:rsidR="00544103" w:rsidRPr="005901BC" w:rsidRDefault="395E35B8" w:rsidP="00A82BD4">
            <w:pPr>
              <w:spacing w:after="0" w:line="240" w:lineRule="auto"/>
              <w:jc w:val="center"/>
              <w:rPr>
                <w:color w:val="000000"/>
                <w:sz w:val="24"/>
                <w:szCs w:val="24"/>
              </w:rPr>
            </w:pPr>
            <w:r w:rsidRPr="0EC7FE56">
              <w:rPr>
                <w:color w:val="000000" w:themeColor="text1"/>
                <w:sz w:val="24"/>
                <w:szCs w:val="24"/>
              </w:rPr>
              <w:t>17.</w:t>
            </w:r>
          </w:p>
        </w:tc>
        <w:tc>
          <w:tcPr>
            <w:tcW w:w="4484" w:type="dxa"/>
            <w:tcBorders>
              <w:top w:val="single" w:sz="4" w:space="0" w:color="auto"/>
              <w:left w:val="single" w:sz="4" w:space="0" w:color="auto"/>
              <w:bottom w:val="single" w:sz="4" w:space="0" w:color="auto"/>
              <w:right w:val="single" w:sz="4" w:space="0" w:color="auto"/>
            </w:tcBorders>
          </w:tcPr>
          <w:p w14:paraId="769A067A"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galimybė galvos-nugaros, šlaunų, blauzdų dalis nuleisti į horizontalią padėtį rankiniu būdu (nesant galimybės nuleisti valdymo pulteliu)</w:t>
            </w:r>
          </w:p>
        </w:tc>
        <w:tc>
          <w:tcPr>
            <w:tcW w:w="5053" w:type="dxa"/>
            <w:tcBorders>
              <w:top w:val="single" w:sz="4" w:space="0" w:color="auto"/>
              <w:left w:val="single" w:sz="4" w:space="0" w:color="auto"/>
              <w:bottom w:val="single" w:sz="4" w:space="0" w:color="auto"/>
              <w:right w:val="single" w:sz="4" w:space="0" w:color="auto"/>
            </w:tcBorders>
          </w:tcPr>
          <w:p w14:paraId="2F291965" w14:textId="05DB2BE9"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544103" w:rsidRPr="006B0F13" w14:paraId="5DC18966" w14:textId="77777777" w:rsidTr="0783DFC2">
        <w:tc>
          <w:tcPr>
            <w:tcW w:w="1236" w:type="dxa"/>
            <w:tcBorders>
              <w:top w:val="single" w:sz="4" w:space="0" w:color="auto"/>
              <w:left w:val="single" w:sz="4" w:space="0" w:color="auto"/>
              <w:bottom w:val="single" w:sz="4" w:space="0" w:color="auto"/>
              <w:right w:val="single" w:sz="4" w:space="0" w:color="auto"/>
            </w:tcBorders>
          </w:tcPr>
          <w:p w14:paraId="3D76F8B7" w14:textId="48A23050" w:rsidR="00544103" w:rsidRPr="006B0F13" w:rsidRDefault="4C73B38E" w:rsidP="0EC7FE56">
            <w:pPr>
              <w:spacing w:after="0" w:line="240" w:lineRule="auto"/>
              <w:contextualSpacing/>
              <w:jc w:val="center"/>
              <w:rPr>
                <w:color w:val="000000"/>
                <w:sz w:val="24"/>
                <w:szCs w:val="24"/>
              </w:rPr>
            </w:pPr>
            <w:r w:rsidRPr="0EC7FE56">
              <w:rPr>
                <w:color w:val="000000" w:themeColor="text1"/>
                <w:sz w:val="24"/>
                <w:szCs w:val="24"/>
              </w:rPr>
              <w:t>18.</w:t>
            </w:r>
          </w:p>
        </w:tc>
        <w:tc>
          <w:tcPr>
            <w:tcW w:w="4484" w:type="dxa"/>
            <w:tcBorders>
              <w:top w:val="single" w:sz="4" w:space="0" w:color="auto"/>
              <w:left w:val="single" w:sz="4" w:space="0" w:color="auto"/>
              <w:bottom w:val="single" w:sz="4" w:space="0" w:color="auto"/>
              <w:right w:val="single" w:sz="4" w:space="0" w:color="auto"/>
            </w:tcBorders>
          </w:tcPr>
          <w:p w14:paraId="1830484B" w14:textId="77777777" w:rsidR="00544103" w:rsidRPr="006B0F13" w:rsidRDefault="00544103" w:rsidP="00544103">
            <w:pPr>
              <w:spacing w:after="0" w:line="240" w:lineRule="auto"/>
              <w:contextualSpacing/>
              <w:jc w:val="both"/>
              <w:rPr>
                <w:color w:val="000000"/>
                <w:sz w:val="24"/>
                <w:szCs w:val="24"/>
              </w:rPr>
            </w:pPr>
            <w:r w:rsidRPr="006B0F13">
              <w:rPr>
                <w:color w:val="000000"/>
                <w:sz w:val="24"/>
                <w:szCs w:val="24"/>
              </w:rPr>
              <w:t>turi išlaikyti ne mažiau kaip 170 kg apkrovimą</w:t>
            </w:r>
          </w:p>
        </w:tc>
        <w:tc>
          <w:tcPr>
            <w:tcW w:w="5053" w:type="dxa"/>
            <w:tcBorders>
              <w:top w:val="single" w:sz="4" w:space="0" w:color="auto"/>
              <w:left w:val="single" w:sz="4" w:space="0" w:color="auto"/>
              <w:bottom w:val="single" w:sz="4" w:space="0" w:color="auto"/>
              <w:right w:val="single" w:sz="4" w:space="0" w:color="auto"/>
            </w:tcBorders>
          </w:tcPr>
          <w:p w14:paraId="0CF0FE4E" w14:textId="4DEAF6B2"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Nurodyti, kokį apkrovimą išlaiko</w:t>
            </w:r>
          </w:p>
        </w:tc>
      </w:tr>
      <w:tr w:rsidR="00544103" w:rsidRPr="006B0F13" w14:paraId="5A02A0BD" w14:textId="77777777" w:rsidTr="0783DFC2">
        <w:tc>
          <w:tcPr>
            <w:tcW w:w="1236" w:type="dxa"/>
            <w:tcBorders>
              <w:top w:val="single" w:sz="4" w:space="0" w:color="auto"/>
              <w:left w:val="single" w:sz="4" w:space="0" w:color="auto"/>
              <w:bottom w:val="single" w:sz="4" w:space="0" w:color="auto"/>
              <w:right w:val="single" w:sz="4" w:space="0" w:color="auto"/>
            </w:tcBorders>
          </w:tcPr>
          <w:p w14:paraId="64C10796" w14:textId="7E1C6197" w:rsidR="00544103" w:rsidRPr="006B0F13" w:rsidRDefault="6086515F" w:rsidP="6CB81BA9">
            <w:pPr>
              <w:spacing w:after="0" w:line="240" w:lineRule="auto"/>
              <w:contextualSpacing/>
              <w:jc w:val="center"/>
              <w:rPr>
                <w:color w:val="000000"/>
                <w:sz w:val="24"/>
                <w:szCs w:val="24"/>
              </w:rPr>
            </w:pPr>
            <w:r w:rsidRPr="0EC7FE56">
              <w:rPr>
                <w:color w:val="000000" w:themeColor="text1"/>
                <w:sz w:val="24"/>
                <w:szCs w:val="24"/>
              </w:rPr>
              <w:t>19.</w:t>
            </w:r>
          </w:p>
        </w:tc>
        <w:tc>
          <w:tcPr>
            <w:tcW w:w="4484" w:type="dxa"/>
            <w:tcBorders>
              <w:top w:val="single" w:sz="4" w:space="0" w:color="auto"/>
              <w:left w:val="single" w:sz="4" w:space="0" w:color="auto"/>
              <w:bottom w:val="single" w:sz="4" w:space="0" w:color="auto"/>
              <w:right w:val="single" w:sz="4" w:space="0" w:color="auto"/>
            </w:tcBorders>
          </w:tcPr>
          <w:p w14:paraId="5C4CF728" w14:textId="25884476" w:rsidR="00544103" w:rsidRPr="006B0F13" w:rsidRDefault="3C3457D9" w:rsidP="00544103">
            <w:pPr>
              <w:spacing w:after="0" w:line="240" w:lineRule="auto"/>
              <w:contextualSpacing/>
              <w:jc w:val="both"/>
              <w:rPr>
                <w:color w:val="000000"/>
                <w:sz w:val="24"/>
                <w:szCs w:val="24"/>
              </w:rPr>
            </w:pPr>
            <w:r w:rsidRPr="0783DFC2">
              <w:rPr>
                <w:color w:val="000000" w:themeColor="text1"/>
                <w:sz w:val="24"/>
                <w:szCs w:val="24"/>
              </w:rPr>
              <w:t xml:space="preserve">garantinis laikas rėmui </w:t>
            </w:r>
            <w:r w:rsidR="4F68DA5D" w:rsidRPr="0783DFC2">
              <w:rPr>
                <w:color w:val="000000" w:themeColor="text1"/>
                <w:sz w:val="24"/>
                <w:szCs w:val="24"/>
              </w:rPr>
              <w:t xml:space="preserve">ne mažiau kaip </w:t>
            </w:r>
            <w:r w:rsidRPr="0783DFC2">
              <w:rPr>
                <w:color w:val="000000" w:themeColor="text1"/>
                <w:sz w:val="24"/>
                <w:szCs w:val="24"/>
              </w:rPr>
              <w:t>48 mėn</w:t>
            </w:r>
            <w:r w:rsidR="468FEF06" w:rsidRPr="0783DFC2">
              <w:rPr>
                <w:color w:val="000000" w:themeColor="text1"/>
                <w:sz w:val="24"/>
                <w:szCs w:val="24"/>
              </w:rPr>
              <w:t>esiai</w:t>
            </w:r>
            <w:r w:rsidRPr="0783DFC2">
              <w:rPr>
                <w:color w:val="000000" w:themeColor="text1"/>
                <w:sz w:val="24"/>
                <w:szCs w:val="24"/>
              </w:rPr>
              <w:t xml:space="preserve">, kitoms dalims </w:t>
            </w:r>
            <w:r w:rsidR="47B668CE" w:rsidRPr="0783DFC2">
              <w:rPr>
                <w:color w:val="000000" w:themeColor="text1"/>
                <w:sz w:val="24"/>
                <w:szCs w:val="24"/>
              </w:rPr>
              <w:t xml:space="preserve">ne mažiau kaip </w:t>
            </w:r>
            <w:r w:rsidRPr="0783DFC2">
              <w:rPr>
                <w:color w:val="000000" w:themeColor="text1"/>
                <w:sz w:val="24"/>
                <w:szCs w:val="24"/>
              </w:rPr>
              <w:t>24 mėn</w:t>
            </w:r>
            <w:r w:rsidR="03C9DB25" w:rsidRPr="0783DFC2">
              <w:rPr>
                <w:color w:val="000000" w:themeColor="text1"/>
                <w:sz w:val="24"/>
                <w:szCs w:val="24"/>
              </w:rPr>
              <w:t>esiai</w:t>
            </w:r>
            <w:r w:rsidRPr="0783DFC2">
              <w:rPr>
                <w:color w:val="000000" w:themeColor="text1"/>
                <w:sz w:val="24"/>
                <w:szCs w:val="24"/>
              </w:rPr>
              <w:t xml:space="preserve">. </w:t>
            </w:r>
          </w:p>
        </w:tc>
        <w:tc>
          <w:tcPr>
            <w:tcW w:w="5053" w:type="dxa"/>
            <w:tcBorders>
              <w:top w:val="single" w:sz="4" w:space="0" w:color="auto"/>
              <w:left w:val="single" w:sz="4" w:space="0" w:color="auto"/>
              <w:bottom w:val="single" w:sz="4" w:space="0" w:color="auto"/>
              <w:right w:val="single" w:sz="4" w:space="0" w:color="auto"/>
            </w:tcBorders>
          </w:tcPr>
          <w:p w14:paraId="4D43590A" w14:textId="508AD545" w:rsidR="1BEFA11D" w:rsidRPr="006B0F13" w:rsidRDefault="58CE473F" w:rsidP="1BEFA11D">
            <w:pPr>
              <w:spacing w:after="0" w:line="240" w:lineRule="auto"/>
              <w:contextualSpacing/>
              <w:jc w:val="center"/>
              <w:rPr>
                <w:rFonts w:eastAsia="Calibri"/>
                <w:color w:val="000000" w:themeColor="text1"/>
                <w:sz w:val="24"/>
                <w:szCs w:val="24"/>
              </w:rPr>
            </w:pPr>
            <w:r w:rsidRPr="0783DFC2">
              <w:rPr>
                <w:rFonts w:eastAsia="Calibri"/>
                <w:i/>
                <w:iCs/>
                <w:color w:val="000000" w:themeColor="text1"/>
                <w:sz w:val="24"/>
                <w:szCs w:val="24"/>
              </w:rPr>
              <w:t>Nurodyti garantinį laiką</w:t>
            </w:r>
            <w:r w:rsidR="35671C6C" w:rsidRPr="0783DFC2">
              <w:rPr>
                <w:rFonts w:eastAsia="Calibri"/>
                <w:i/>
                <w:iCs/>
                <w:color w:val="000000" w:themeColor="text1"/>
                <w:sz w:val="24"/>
                <w:szCs w:val="24"/>
              </w:rPr>
              <w:t xml:space="preserve"> rėmui ir kitoms dalims</w:t>
            </w:r>
            <w:r w:rsidR="025E427F" w:rsidRPr="0783DFC2">
              <w:rPr>
                <w:rFonts w:eastAsia="Calibri"/>
                <w:i/>
                <w:iCs/>
                <w:color w:val="000000" w:themeColor="text1"/>
                <w:sz w:val="24"/>
                <w:szCs w:val="24"/>
              </w:rPr>
              <w:t xml:space="preserve"> mėnesiais</w:t>
            </w:r>
          </w:p>
          <w:p w14:paraId="232C2F64" w14:textId="26779DBD" w:rsidR="1BEFA11D" w:rsidRPr="006B0F13" w:rsidRDefault="1BEFA11D" w:rsidP="1BEFA11D">
            <w:pPr>
              <w:spacing w:after="0" w:line="240" w:lineRule="auto"/>
              <w:contextualSpacing/>
              <w:rPr>
                <w:rFonts w:eastAsia="Calibri"/>
                <w:color w:val="000000" w:themeColor="text1"/>
                <w:sz w:val="24"/>
                <w:szCs w:val="24"/>
              </w:rPr>
            </w:pPr>
          </w:p>
        </w:tc>
      </w:tr>
      <w:tr w:rsidR="00544103" w:rsidRPr="006B0F13" w14:paraId="09C56498" w14:textId="77777777" w:rsidTr="0783DFC2">
        <w:tc>
          <w:tcPr>
            <w:tcW w:w="1236" w:type="dxa"/>
            <w:tcBorders>
              <w:top w:val="single" w:sz="4" w:space="0" w:color="auto"/>
              <w:left w:val="single" w:sz="4" w:space="0" w:color="auto"/>
              <w:bottom w:val="single" w:sz="4" w:space="0" w:color="auto"/>
              <w:right w:val="single" w:sz="4" w:space="0" w:color="auto"/>
            </w:tcBorders>
          </w:tcPr>
          <w:p w14:paraId="31DD5D6F" w14:textId="07C43124" w:rsidR="00544103" w:rsidRPr="006B0F13" w:rsidRDefault="4DBD3BAB" w:rsidP="6CB81BA9">
            <w:pPr>
              <w:spacing w:after="0" w:line="240" w:lineRule="auto"/>
              <w:contextualSpacing/>
              <w:jc w:val="center"/>
              <w:rPr>
                <w:color w:val="000000"/>
                <w:sz w:val="24"/>
                <w:szCs w:val="24"/>
              </w:rPr>
            </w:pPr>
            <w:r w:rsidRPr="0EC7FE56">
              <w:rPr>
                <w:color w:val="000000" w:themeColor="text1"/>
                <w:sz w:val="24"/>
                <w:szCs w:val="24"/>
              </w:rPr>
              <w:t>20.</w:t>
            </w:r>
          </w:p>
        </w:tc>
        <w:tc>
          <w:tcPr>
            <w:tcW w:w="4484" w:type="dxa"/>
            <w:tcBorders>
              <w:top w:val="single" w:sz="4" w:space="0" w:color="auto"/>
              <w:left w:val="single" w:sz="4" w:space="0" w:color="auto"/>
              <w:bottom w:val="single" w:sz="4" w:space="0" w:color="auto"/>
              <w:right w:val="single" w:sz="4" w:space="0" w:color="auto"/>
            </w:tcBorders>
          </w:tcPr>
          <w:p w14:paraId="14563EF2" w14:textId="01DB6560" w:rsidR="00544103" w:rsidRPr="006B0F13" w:rsidRDefault="00544103" w:rsidP="00544103">
            <w:pPr>
              <w:spacing w:after="0" w:line="240" w:lineRule="auto"/>
              <w:jc w:val="both"/>
              <w:rPr>
                <w:color w:val="000000"/>
                <w:sz w:val="24"/>
                <w:szCs w:val="24"/>
                <w:highlight w:val="yellow"/>
              </w:rPr>
            </w:pPr>
            <w:r w:rsidRPr="006B0F13">
              <w:rPr>
                <w:sz w:val="24"/>
                <w:szCs w:val="24"/>
              </w:rPr>
              <w:t>galimybė įsigyti originalių arba joms lygiaverčių atsarginių dalių per garantinį įrangos naudojimo laikotarpį ir bent 5 metus po garantinio laikotarpio</w:t>
            </w:r>
          </w:p>
        </w:tc>
        <w:tc>
          <w:tcPr>
            <w:tcW w:w="5053" w:type="dxa"/>
            <w:tcBorders>
              <w:top w:val="single" w:sz="4" w:space="0" w:color="auto"/>
              <w:left w:val="single" w:sz="4" w:space="0" w:color="auto"/>
              <w:bottom w:val="single" w:sz="4" w:space="0" w:color="auto"/>
              <w:right w:val="single" w:sz="4" w:space="0" w:color="auto"/>
            </w:tcBorders>
          </w:tcPr>
          <w:p w14:paraId="0F4094C4" w14:textId="782F71A5"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p w14:paraId="20600881" w14:textId="0A514C8C" w:rsidR="1BEFA11D" w:rsidRPr="006B0F13" w:rsidRDefault="1BEFA11D" w:rsidP="1BEFA11D">
            <w:pPr>
              <w:spacing w:after="0" w:line="240" w:lineRule="auto"/>
              <w:contextualSpacing/>
              <w:jc w:val="center"/>
              <w:rPr>
                <w:rFonts w:eastAsia="Calibri"/>
                <w:color w:val="000000" w:themeColor="text1"/>
                <w:sz w:val="24"/>
                <w:szCs w:val="24"/>
              </w:rPr>
            </w:pPr>
          </w:p>
        </w:tc>
      </w:tr>
      <w:tr w:rsidR="00544103" w:rsidRPr="006B0F13" w14:paraId="7735AA05" w14:textId="77777777" w:rsidTr="0783DFC2">
        <w:tc>
          <w:tcPr>
            <w:tcW w:w="1236" w:type="dxa"/>
            <w:tcBorders>
              <w:top w:val="single" w:sz="4" w:space="0" w:color="auto"/>
              <w:left w:val="single" w:sz="4" w:space="0" w:color="auto"/>
              <w:bottom w:val="single" w:sz="4" w:space="0" w:color="auto"/>
              <w:right w:val="single" w:sz="4" w:space="0" w:color="auto"/>
            </w:tcBorders>
          </w:tcPr>
          <w:p w14:paraId="74B0D85B" w14:textId="6274EF75" w:rsidR="00544103" w:rsidRPr="006B0F13" w:rsidRDefault="67BF0A12" w:rsidP="6CB81BA9">
            <w:pPr>
              <w:spacing w:after="0" w:line="240" w:lineRule="auto"/>
              <w:contextualSpacing/>
              <w:jc w:val="center"/>
              <w:rPr>
                <w:color w:val="000000"/>
                <w:sz w:val="24"/>
                <w:szCs w:val="24"/>
              </w:rPr>
            </w:pPr>
            <w:r w:rsidRPr="0EC7FE56">
              <w:rPr>
                <w:color w:val="000000" w:themeColor="text1"/>
                <w:sz w:val="24"/>
                <w:szCs w:val="24"/>
              </w:rPr>
              <w:t>21.</w:t>
            </w:r>
          </w:p>
        </w:tc>
        <w:tc>
          <w:tcPr>
            <w:tcW w:w="4484" w:type="dxa"/>
            <w:tcBorders>
              <w:top w:val="single" w:sz="4" w:space="0" w:color="auto"/>
              <w:left w:val="single" w:sz="4" w:space="0" w:color="auto"/>
              <w:bottom w:val="single" w:sz="4" w:space="0" w:color="auto"/>
              <w:right w:val="single" w:sz="4" w:space="0" w:color="auto"/>
            </w:tcBorders>
          </w:tcPr>
          <w:p w14:paraId="3F6923A7" w14:textId="77777777" w:rsidR="00544103" w:rsidRPr="006B0F13" w:rsidRDefault="00544103" w:rsidP="00544103">
            <w:pPr>
              <w:spacing w:after="0" w:line="240" w:lineRule="auto"/>
              <w:jc w:val="both"/>
              <w:rPr>
                <w:color w:val="000000"/>
                <w:sz w:val="24"/>
                <w:szCs w:val="24"/>
              </w:rPr>
            </w:pPr>
            <w:r w:rsidRPr="006B0F13">
              <w:rPr>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3F899C9A" w14:textId="77777777" w:rsidR="00544103" w:rsidRPr="006B0F13" w:rsidRDefault="00544103" w:rsidP="00544103">
            <w:pPr>
              <w:spacing w:after="0" w:line="240" w:lineRule="auto"/>
              <w:jc w:val="both"/>
              <w:rPr>
                <w:color w:val="000000"/>
                <w:sz w:val="24"/>
                <w:szCs w:val="24"/>
              </w:rPr>
            </w:pPr>
          </w:p>
          <w:p w14:paraId="1D499F1B" w14:textId="77777777" w:rsidR="00544103" w:rsidRPr="006B0F13" w:rsidRDefault="00544103" w:rsidP="00544103">
            <w:pPr>
              <w:spacing w:after="0" w:line="240" w:lineRule="auto"/>
              <w:jc w:val="both"/>
              <w:rPr>
                <w:color w:val="000000"/>
                <w:sz w:val="24"/>
                <w:szCs w:val="24"/>
              </w:rPr>
            </w:pPr>
            <w:r w:rsidRPr="006B0F13">
              <w:rPr>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2C699C83" w14:textId="77777777" w:rsidR="00544103" w:rsidRPr="006B0F13" w:rsidRDefault="00544103" w:rsidP="00544103">
            <w:pPr>
              <w:spacing w:after="0" w:line="240" w:lineRule="auto"/>
              <w:jc w:val="both"/>
              <w:rPr>
                <w:color w:val="000000"/>
                <w:sz w:val="24"/>
                <w:szCs w:val="24"/>
              </w:rPr>
            </w:pPr>
          </w:p>
          <w:p w14:paraId="6AA60EED" w14:textId="77777777" w:rsidR="00544103" w:rsidRPr="006B0F13" w:rsidRDefault="00544103" w:rsidP="00544103">
            <w:pPr>
              <w:spacing w:after="0" w:line="240" w:lineRule="auto"/>
              <w:jc w:val="both"/>
              <w:rPr>
                <w:color w:val="000000"/>
                <w:sz w:val="24"/>
                <w:szCs w:val="24"/>
              </w:rPr>
            </w:pPr>
            <w:r w:rsidRPr="006B0F13">
              <w:rPr>
                <w:color w:val="000000"/>
                <w:sz w:val="24"/>
                <w:szCs w:val="24"/>
              </w:rPr>
              <w:t>paviršiams dengti naudojamuose produktuose:</w:t>
            </w:r>
          </w:p>
          <w:p w14:paraId="7F9782EB" w14:textId="77777777" w:rsidR="00544103" w:rsidRPr="006B0F13" w:rsidRDefault="00544103" w:rsidP="00544103">
            <w:pPr>
              <w:spacing w:after="0" w:line="240" w:lineRule="auto"/>
              <w:jc w:val="both"/>
              <w:rPr>
                <w:color w:val="000000"/>
                <w:sz w:val="24"/>
                <w:szCs w:val="24"/>
              </w:rPr>
            </w:pPr>
          </w:p>
          <w:p w14:paraId="728675FE" w14:textId="77777777" w:rsidR="00544103" w:rsidRPr="006B0F13" w:rsidRDefault="00544103" w:rsidP="00544103">
            <w:pPr>
              <w:spacing w:after="0" w:line="240" w:lineRule="auto"/>
              <w:jc w:val="both"/>
              <w:rPr>
                <w:color w:val="000000"/>
                <w:sz w:val="24"/>
                <w:szCs w:val="24"/>
              </w:rPr>
            </w:pPr>
            <w:r w:rsidRPr="006B0F13">
              <w:rPr>
                <w:color w:val="000000"/>
                <w:sz w:val="24"/>
                <w:szCs w:val="24"/>
              </w:rPr>
              <w:t>-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B697E98" w14:textId="77777777" w:rsidR="00544103" w:rsidRPr="006B0F13" w:rsidRDefault="00544103" w:rsidP="00544103">
            <w:pPr>
              <w:spacing w:after="0" w:line="240" w:lineRule="auto"/>
              <w:jc w:val="both"/>
              <w:rPr>
                <w:color w:val="000000"/>
                <w:sz w:val="24"/>
                <w:szCs w:val="24"/>
              </w:rPr>
            </w:pPr>
          </w:p>
          <w:p w14:paraId="092A67A9" w14:textId="77777777" w:rsidR="00544103" w:rsidRPr="006B0F13" w:rsidRDefault="00544103" w:rsidP="00544103">
            <w:pPr>
              <w:spacing w:after="0" w:line="240" w:lineRule="auto"/>
              <w:jc w:val="both"/>
              <w:rPr>
                <w:color w:val="000000"/>
                <w:sz w:val="24"/>
                <w:szCs w:val="24"/>
              </w:rPr>
            </w:pPr>
            <w:r w:rsidRPr="006B0F13">
              <w:rPr>
                <w:color w:val="000000"/>
                <w:sz w:val="24"/>
                <w:szCs w:val="24"/>
              </w:rPr>
              <w:t>- neturi būti daugiau kaip 5 proc. masės lakiųjų organinių junginių (LOJ);</w:t>
            </w:r>
          </w:p>
          <w:p w14:paraId="3AD77B16" w14:textId="77777777" w:rsidR="00544103" w:rsidRPr="006B0F13" w:rsidRDefault="00544103" w:rsidP="00544103">
            <w:pPr>
              <w:spacing w:after="0" w:line="240" w:lineRule="auto"/>
              <w:jc w:val="both"/>
              <w:rPr>
                <w:color w:val="000000"/>
                <w:sz w:val="24"/>
                <w:szCs w:val="24"/>
              </w:rPr>
            </w:pPr>
          </w:p>
          <w:p w14:paraId="7799D9C6" w14:textId="77777777" w:rsidR="00544103" w:rsidRPr="006B0F13" w:rsidRDefault="00544103" w:rsidP="00544103">
            <w:pPr>
              <w:spacing w:after="0" w:line="240" w:lineRule="auto"/>
              <w:jc w:val="both"/>
              <w:rPr>
                <w:color w:val="000000"/>
                <w:sz w:val="24"/>
                <w:szCs w:val="24"/>
              </w:rPr>
            </w:pPr>
            <w:r w:rsidRPr="006B0F13">
              <w:rPr>
                <w:color w:val="000000"/>
                <w:sz w:val="24"/>
                <w:szCs w:val="24"/>
              </w:rPr>
              <w:t>- neturi būti chromo (VI) junginių;</w:t>
            </w:r>
          </w:p>
          <w:p w14:paraId="64447883" w14:textId="77777777" w:rsidR="00544103" w:rsidRPr="006B0F13" w:rsidRDefault="00544103" w:rsidP="00544103">
            <w:pPr>
              <w:spacing w:after="0" w:line="240" w:lineRule="auto"/>
              <w:jc w:val="both"/>
              <w:rPr>
                <w:color w:val="000000"/>
                <w:sz w:val="24"/>
                <w:szCs w:val="24"/>
                <w:highlight w:val="yellow"/>
              </w:rPr>
            </w:pPr>
            <w:r w:rsidRPr="006B0F13">
              <w:rPr>
                <w:color w:val="000000"/>
                <w:sz w:val="24"/>
                <w:szCs w:val="24"/>
              </w:rPr>
              <w:t>- formaldehido išmetamieji teršalai neturi viršyti 0,05 ppm.</w:t>
            </w:r>
          </w:p>
        </w:tc>
        <w:tc>
          <w:tcPr>
            <w:tcW w:w="5053" w:type="dxa"/>
            <w:tcBorders>
              <w:top w:val="single" w:sz="4" w:space="0" w:color="auto"/>
              <w:left w:val="single" w:sz="4" w:space="0" w:color="auto"/>
              <w:bottom w:val="single" w:sz="4" w:space="0" w:color="auto"/>
              <w:right w:val="single" w:sz="4" w:space="0" w:color="auto"/>
            </w:tcBorders>
          </w:tcPr>
          <w:p w14:paraId="0D9C0A63" w14:textId="7AF8F70D" w:rsidR="00544103" w:rsidRPr="006B0F13" w:rsidRDefault="35A1E956" w:rsidP="0641AAF5">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lastRenderedPageBreak/>
              <w:t>Pateikiami atitiktį reikalavimams įrodantys dokumentai: ekologinis ženklas (jei toks prekės grupei egzistuoja), saugos duomenų lapas, arba gamintojo techniniai dokumentai, arba kiti lygiaverčiai įrodymai</w:t>
            </w:r>
          </w:p>
          <w:p w14:paraId="12EEE1FA" w14:textId="3580765E" w:rsidR="00544103" w:rsidRPr="006B0F13" w:rsidRDefault="00544103" w:rsidP="0641AAF5">
            <w:pPr>
              <w:spacing w:after="0" w:line="240" w:lineRule="auto"/>
              <w:contextualSpacing/>
              <w:jc w:val="center"/>
              <w:rPr>
                <w:rFonts w:eastAsia="Calibri"/>
                <w:color w:val="000000" w:themeColor="text1"/>
                <w:sz w:val="24"/>
                <w:szCs w:val="24"/>
              </w:rPr>
            </w:pPr>
          </w:p>
          <w:p w14:paraId="15CA7F4C" w14:textId="6A6980DD" w:rsidR="00544103" w:rsidRPr="006B0F13" w:rsidRDefault="35A1E956" w:rsidP="0641AAF5">
            <w:pPr>
              <w:spacing w:after="0" w:line="240" w:lineRule="auto"/>
              <w:contextualSpacing/>
              <w:jc w:val="center"/>
              <w:rPr>
                <w:rFonts w:eastAsia="Calibri"/>
                <w:color w:val="000000" w:themeColor="text1"/>
                <w:sz w:val="24"/>
                <w:szCs w:val="24"/>
              </w:rPr>
            </w:pPr>
            <w:r w:rsidRPr="006B0F13">
              <w:rPr>
                <w:rFonts w:eastAsia="Calibri"/>
                <w:b/>
                <w:bCs/>
                <w:i/>
                <w:iCs/>
                <w:color w:val="000000" w:themeColor="text1"/>
                <w:sz w:val="24"/>
                <w:szCs w:val="24"/>
              </w:rPr>
              <w:lastRenderedPageBreak/>
              <w:t>Dokumentai pateikiami kartu su pasiūlymu</w:t>
            </w:r>
          </w:p>
          <w:p w14:paraId="5C2449F2" w14:textId="09BEF233" w:rsidR="00544103" w:rsidRPr="006B0F13" w:rsidRDefault="00544103" w:rsidP="0641AAF5">
            <w:pPr>
              <w:spacing w:after="0" w:line="240" w:lineRule="auto"/>
              <w:contextualSpacing/>
              <w:jc w:val="center"/>
              <w:rPr>
                <w:b/>
                <w:bCs/>
                <w:i/>
                <w:iCs/>
                <w:color w:val="000000"/>
                <w:sz w:val="24"/>
                <w:szCs w:val="24"/>
              </w:rPr>
            </w:pPr>
          </w:p>
        </w:tc>
      </w:tr>
      <w:tr w:rsidR="00544103" w:rsidRPr="006B0F13" w14:paraId="4971D9F2" w14:textId="77777777" w:rsidTr="0783DFC2">
        <w:tc>
          <w:tcPr>
            <w:tcW w:w="1236" w:type="dxa"/>
            <w:tcBorders>
              <w:top w:val="single" w:sz="4" w:space="0" w:color="auto"/>
              <w:left w:val="single" w:sz="4" w:space="0" w:color="auto"/>
              <w:bottom w:val="single" w:sz="4" w:space="0" w:color="auto"/>
              <w:right w:val="single" w:sz="4" w:space="0" w:color="auto"/>
            </w:tcBorders>
          </w:tcPr>
          <w:p w14:paraId="60C86B3D" w14:textId="6409C07F" w:rsidR="00544103" w:rsidRPr="006B0F13" w:rsidRDefault="133EDFA4" w:rsidP="0EC7FE56">
            <w:pPr>
              <w:spacing w:after="0" w:line="240" w:lineRule="auto"/>
              <w:contextualSpacing/>
              <w:jc w:val="center"/>
              <w:rPr>
                <w:color w:val="000000"/>
                <w:sz w:val="24"/>
                <w:szCs w:val="24"/>
              </w:rPr>
            </w:pPr>
            <w:r w:rsidRPr="0EC7FE56">
              <w:rPr>
                <w:color w:val="000000" w:themeColor="text1"/>
                <w:sz w:val="24"/>
                <w:szCs w:val="24"/>
              </w:rPr>
              <w:lastRenderedPageBreak/>
              <w:t>22.</w:t>
            </w:r>
          </w:p>
        </w:tc>
        <w:tc>
          <w:tcPr>
            <w:tcW w:w="4484" w:type="dxa"/>
            <w:tcBorders>
              <w:top w:val="single" w:sz="4" w:space="0" w:color="auto"/>
              <w:left w:val="single" w:sz="4" w:space="0" w:color="auto"/>
              <w:bottom w:val="single" w:sz="4" w:space="0" w:color="auto"/>
              <w:right w:val="single" w:sz="4" w:space="0" w:color="auto"/>
            </w:tcBorders>
          </w:tcPr>
          <w:p w14:paraId="03C6F2E2" w14:textId="77777777" w:rsidR="00544103" w:rsidRPr="006B0F13" w:rsidRDefault="00544103" w:rsidP="00544103">
            <w:pPr>
              <w:spacing w:after="0" w:line="240" w:lineRule="auto"/>
              <w:jc w:val="both"/>
              <w:rPr>
                <w:color w:val="000000"/>
                <w:sz w:val="24"/>
                <w:szCs w:val="24"/>
              </w:rPr>
            </w:pPr>
            <w:r w:rsidRPr="006B0F13">
              <w:rPr>
                <w:color w:val="000000"/>
                <w:sz w:val="24"/>
                <w:szCs w:val="24"/>
              </w:rPr>
              <w:t>turi turėti naudojimo instrukciją lietuvių kalba, kurioje turi būti nurodyta visa su gaminio naudojimu susijusi informacija: naudojimas, surinkimas, reguliavimas, valymas, įspėjimas apie pavojus ir kt.</w:t>
            </w:r>
          </w:p>
        </w:tc>
        <w:tc>
          <w:tcPr>
            <w:tcW w:w="5053" w:type="dxa"/>
            <w:tcBorders>
              <w:top w:val="single" w:sz="4" w:space="0" w:color="auto"/>
              <w:left w:val="single" w:sz="4" w:space="0" w:color="auto"/>
              <w:bottom w:val="single" w:sz="4" w:space="0" w:color="auto"/>
              <w:right w:val="single" w:sz="4" w:space="0" w:color="auto"/>
            </w:tcBorders>
          </w:tcPr>
          <w:p w14:paraId="4E4BD593" w14:textId="6EA74FA3"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i/>
                <w:iCs/>
                <w:color w:val="000000" w:themeColor="text1"/>
                <w:sz w:val="24"/>
                <w:szCs w:val="24"/>
              </w:rPr>
              <w:t>Atitinka/Neatitinka</w:t>
            </w:r>
          </w:p>
        </w:tc>
      </w:tr>
      <w:tr w:rsidR="006108AD" w:rsidRPr="006108AD" w14:paraId="3F296223" w14:textId="77777777" w:rsidTr="0783DFC2">
        <w:tc>
          <w:tcPr>
            <w:tcW w:w="1236" w:type="dxa"/>
            <w:tcBorders>
              <w:top w:val="single" w:sz="4" w:space="0" w:color="auto"/>
              <w:left w:val="single" w:sz="4" w:space="0" w:color="auto"/>
              <w:bottom w:val="single" w:sz="4" w:space="0" w:color="auto"/>
              <w:right w:val="single" w:sz="4" w:space="0" w:color="auto"/>
            </w:tcBorders>
          </w:tcPr>
          <w:p w14:paraId="77C736CD" w14:textId="6E8F1762" w:rsidR="006108AD" w:rsidRPr="006108AD" w:rsidRDefault="03EE2E4A" w:rsidP="0EC7FE56">
            <w:pPr>
              <w:spacing w:after="0" w:line="240" w:lineRule="auto"/>
              <w:contextualSpacing/>
              <w:jc w:val="center"/>
              <w:rPr>
                <w:color w:val="000000"/>
                <w:sz w:val="24"/>
                <w:szCs w:val="24"/>
              </w:rPr>
            </w:pPr>
            <w:r w:rsidRPr="0EC7FE56">
              <w:rPr>
                <w:color w:val="000000" w:themeColor="text1"/>
                <w:sz w:val="24"/>
                <w:szCs w:val="24"/>
              </w:rPr>
              <w:t>23.</w:t>
            </w:r>
          </w:p>
        </w:tc>
        <w:tc>
          <w:tcPr>
            <w:tcW w:w="4484" w:type="dxa"/>
            <w:tcBorders>
              <w:top w:val="single" w:sz="4" w:space="0" w:color="auto"/>
              <w:left w:val="single" w:sz="4" w:space="0" w:color="auto"/>
              <w:bottom w:val="single" w:sz="4" w:space="0" w:color="auto"/>
              <w:right w:val="single" w:sz="4" w:space="0" w:color="auto"/>
            </w:tcBorders>
          </w:tcPr>
          <w:p w14:paraId="308E522E" w14:textId="376E92A8" w:rsidR="006108AD" w:rsidRPr="006108AD" w:rsidRDefault="006108AD" w:rsidP="006108AD">
            <w:pPr>
              <w:spacing w:after="0" w:line="240" w:lineRule="auto"/>
              <w:jc w:val="both"/>
              <w:rPr>
                <w:color w:val="000000"/>
                <w:sz w:val="24"/>
                <w:szCs w:val="24"/>
              </w:rPr>
            </w:pPr>
            <w:r w:rsidRPr="006108AD">
              <w:rPr>
                <w:sz w:val="24"/>
                <w:szCs w:val="24"/>
              </w:rPr>
              <w:t>tiekėjas turi įsipareigoti garantiniu laikotarpiu atlikti remontą ne ilgiau kaip per 10 dienų, o atliekant remontą ilgiau kaip per 10 dienų, aprūpinti asmenį tokia pačia pakaitine priemone</w:t>
            </w:r>
          </w:p>
        </w:tc>
        <w:tc>
          <w:tcPr>
            <w:tcW w:w="5053" w:type="dxa"/>
            <w:tcBorders>
              <w:top w:val="single" w:sz="4" w:space="0" w:color="auto"/>
              <w:left w:val="single" w:sz="4" w:space="0" w:color="auto"/>
              <w:bottom w:val="single" w:sz="4" w:space="0" w:color="auto"/>
              <w:right w:val="single" w:sz="4" w:space="0" w:color="auto"/>
            </w:tcBorders>
          </w:tcPr>
          <w:p w14:paraId="5EF3845A" w14:textId="27FD14EB" w:rsidR="006108AD" w:rsidRPr="006108AD" w:rsidRDefault="006108AD" w:rsidP="006108AD">
            <w:pPr>
              <w:spacing w:after="0" w:line="240" w:lineRule="auto"/>
              <w:contextualSpacing/>
              <w:jc w:val="center"/>
              <w:rPr>
                <w:rFonts w:eastAsia="Calibri"/>
                <w:i/>
                <w:iCs/>
                <w:color w:val="000000" w:themeColor="text1"/>
                <w:sz w:val="24"/>
                <w:szCs w:val="24"/>
              </w:rPr>
            </w:pPr>
            <w:r w:rsidRPr="006108AD">
              <w:rPr>
                <w:sz w:val="24"/>
                <w:szCs w:val="24"/>
              </w:rPr>
              <w:t>Atitinka/Neatitinka</w:t>
            </w:r>
          </w:p>
        </w:tc>
      </w:tr>
      <w:tr w:rsidR="00544103" w:rsidRPr="006B0F13" w14:paraId="10EAC6C9" w14:textId="77777777" w:rsidTr="0783DFC2">
        <w:tc>
          <w:tcPr>
            <w:tcW w:w="1236" w:type="dxa"/>
            <w:tcBorders>
              <w:top w:val="single" w:sz="4" w:space="0" w:color="auto"/>
              <w:left w:val="single" w:sz="4" w:space="0" w:color="auto"/>
              <w:bottom w:val="single" w:sz="4" w:space="0" w:color="auto"/>
              <w:right w:val="single" w:sz="4" w:space="0" w:color="auto"/>
            </w:tcBorders>
          </w:tcPr>
          <w:p w14:paraId="2FC307D0" w14:textId="76BB82F2" w:rsidR="00544103" w:rsidRPr="006B0F13" w:rsidRDefault="37A07990" w:rsidP="0EC7FE56">
            <w:pPr>
              <w:spacing w:after="0" w:line="240" w:lineRule="auto"/>
              <w:contextualSpacing/>
              <w:jc w:val="center"/>
              <w:rPr>
                <w:color w:val="000000"/>
                <w:sz w:val="24"/>
                <w:szCs w:val="24"/>
              </w:rPr>
            </w:pPr>
            <w:r w:rsidRPr="0EC7FE56">
              <w:rPr>
                <w:color w:val="000000" w:themeColor="text1"/>
                <w:sz w:val="24"/>
                <w:szCs w:val="24"/>
              </w:rPr>
              <w:t>24.</w:t>
            </w:r>
          </w:p>
        </w:tc>
        <w:tc>
          <w:tcPr>
            <w:tcW w:w="4484" w:type="dxa"/>
            <w:tcBorders>
              <w:top w:val="single" w:sz="4" w:space="0" w:color="auto"/>
              <w:left w:val="single" w:sz="4" w:space="0" w:color="auto"/>
              <w:bottom w:val="single" w:sz="4" w:space="0" w:color="auto"/>
              <w:right w:val="single" w:sz="4" w:space="0" w:color="auto"/>
            </w:tcBorders>
          </w:tcPr>
          <w:p w14:paraId="680F7A72" w14:textId="77777777" w:rsidR="00544103" w:rsidRPr="006B0F13" w:rsidRDefault="00544103" w:rsidP="00544103">
            <w:pPr>
              <w:spacing w:after="0" w:line="240" w:lineRule="auto"/>
              <w:jc w:val="both"/>
              <w:rPr>
                <w:color w:val="000000"/>
                <w:sz w:val="24"/>
                <w:szCs w:val="24"/>
              </w:rPr>
            </w:pPr>
            <w:r w:rsidRPr="006B0F13">
              <w:rPr>
                <w:color w:val="000000"/>
                <w:sz w:val="24"/>
                <w:szCs w:val="24"/>
              </w:rPr>
              <w:t>pateikti siūlomos prekės gamintojo aprašymą, brošiūrą, nuotrauką ar pan., pagal kurias bus tikrinama techninės specifikacijos reikalavimų atitikimas</w:t>
            </w:r>
          </w:p>
        </w:tc>
        <w:tc>
          <w:tcPr>
            <w:tcW w:w="5053" w:type="dxa"/>
            <w:tcBorders>
              <w:top w:val="single" w:sz="4" w:space="0" w:color="auto"/>
              <w:left w:val="single" w:sz="4" w:space="0" w:color="auto"/>
              <w:bottom w:val="single" w:sz="4" w:space="0" w:color="auto"/>
              <w:right w:val="single" w:sz="4" w:space="0" w:color="auto"/>
            </w:tcBorders>
          </w:tcPr>
          <w:p w14:paraId="38E34FD0" w14:textId="3966795E" w:rsidR="1BEFA11D" w:rsidRPr="006B0F13" w:rsidRDefault="1BEFA11D" w:rsidP="1BEFA11D">
            <w:pPr>
              <w:spacing w:after="0" w:line="240" w:lineRule="auto"/>
              <w:contextualSpacing/>
              <w:jc w:val="center"/>
              <w:rPr>
                <w:rFonts w:eastAsia="Calibri"/>
                <w:color w:val="000000" w:themeColor="text1"/>
                <w:sz w:val="24"/>
                <w:szCs w:val="24"/>
              </w:rPr>
            </w:pPr>
            <w:r w:rsidRPr="006B0F13">
              <w:rPr>
                <w:rFonts w:eastAsia="Calibri"/>
                <w:b/>
                <w:bCs/>
                <w:i/>
                <w:iCs/>
                <w:color w:val="000000" w:themeColor="text1"/>
                <w:sz w:val="24"/>
                <w:szCs w:val="24"/>
              </w:rPr>
              <w:t>Dokumentai pateikiami kartu su pasiūlymu</w:t>
            </w:r>
          </w:p>
        </w:tc>
      </w:tr>
    </w:tbl>
    <w:p w14:paraId="570C3CDE" w14:textId="77777777" w:rsidR="00CC6952" w:rsidRPr="006B0F13" w:rsidRDefault="00CC6952" w:rsidP="0641AAF5">
      <w:pPr>
        <w:jc w:val="both"/>
        <w:rPr>
          <w:rFonts w:ascii="Times New Roman" w:eastAsia="Times New Roman" w:hAnsi="Times New Roman" w:cs="Times New Roman"/>
          <w:b/>
          <w:bCs/>
          <w:color w:val="000000" w:themeColor="text1"/>
          <w:sz w:val="24"/>
          <w:szCs w:val="24"/>
        </w:rPr>
      </w:pPr>
    </w:p>
    <w:p w14:paraId="2C496B64" w14:textId="4FC45EAF" w:rsidR="0641AAF5" w:rsidRPr="006B0F13" w:rsidRDefault="366BA2CA" w:rsidP="000A1E4A">
      <w:pPr>
        <w:ind w:left="3888"/>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BVPŽ kodas 39100000-3</w:t>
      </w:r>
    </w:p>
    <w:p w14:paraId="347BB500" w14:textId="5D32155B" w:rsidR="001C3756" w:rsidRPr="006B0F13" w:rsidRDefault="001C3756" w:rsidP="0641AAF5">
      <w:pPr>
        <w:jc w:val="both"/>
        <w:rPr>
          <w:rFonts w:ascii="Times New Roman" w:eastAsia="Times New Roman" w:hAnsi="Times New Roman" w:cs="Times New Roman"/>
          <w:b/>
          <w:bCs/>
          <w:color w:val="000000" w:themeColor="text1"/>
          <w:sz w:val="24"/>
          <w:szCs w:val="24"/>
        </w:rPr>
      </w:pPr>
      <w:r w:rsidRPr="006B0F13">
        <w:rPr>
          <w:rFonts w:ascii="Times New Roman" w:eastAsia="Times New Roman" w:hAnsi="Times New Roman" w:cs="Times New Roman"/>
          <w:b/>
          <w:bCs/>
          <w:color w:val="000000" w:themeColor="text1"/>
          <w:sz w:val="24"/>
          <w:szCs w:val="24"/>
        </w:rPr>
        <w:t xml:space="preserve">12 </w:t>
      </w:r>
      <w:r w:rsidR="346C2885" w:rsidRPr="006B0F13">
        <w:rPr>
          <w:rFonts w:ascii="Times New Roman" w:eastAsia="Times New Roman" w:hAnsi="Times New Roman" w:cs="Times New Roman"/>
          <w:b/>
          <w:bCs/>
          <w:color w:val="000000" w:themeColor="text1"/>
          <w:sz w:val="24"/>
          <w:szCs w:val="24"/>
        </w:rPr>
        <w:t xml:space="preserve">pirkimo </w:t>
      </w:r>
      <w:r w:rsidRPr="006B0F13">
        <w:rPr>
          <w:rFonts w:ascii="Times New Roman" w:eastAsia="Times New Roman" w:hAnsi="Times New Roman" w:cs="Times New Roman"/>
          <w:b/>
          <w:bCs/>
          <w:color w:val="000000" w:themeColor="text1"/>
          <w:sz w:val="24"/>
          <w:szCs w:val="24"/>
        </w:rPr>
        <w:t>dalis</w:t>
      </w:r>
      <w:r w:rsidR="4B15D50B" w:rsidRPr="006B0F13">
        <w:rPr>
          <w:rFonts w:ascii="Times New Roman" w:eastAsia="Times New Roman" w:hAnsi="Times New Roman" w:cs="Times New Roman"/>
          <w:b/>
          <w:bCs/>
          <w:color w:val="000000" w:themeColor="text1"/>
          <w:sz w:val="24"/>
          <w:szCs w:val="24"/>
        </w:rPr>
        <w:t xml:space="preserve">. </w:t>
      </w:r>
      <w:r w:rsidRPr="006B0F13">
        <w:rPr>
          <w:rFonts w:ascii="Times New Roman" w:eastAsia="Times New Roman" w:hAnsi="Times New Roman" w:cs="Times New Roman"/>
          <w:b/>
          <w:bCs/>
          <w:color w:val="000000" w:themeColor="text1"/>
          <w:sz w:val="24"/>
          <w:szCs w:val="24"/>
        </w:rPr>
        <w:t>Lovos staliukas</w:t>
      </w:r>
      <w:r w:rsidR="003C4EEB" w:rsidRPr="006B0F13">
        <w:rPr>
          <w:rFonts w:ascii="Times New Roman" w:eastAsia="Times New Roman" w:hAnsi="Times New Roman" w:cs="Times New Roman"/>
          <w:b/>
          <w:bCs/>
          <w:color w:val="000000" w:themeColor="text1"/>
          <w:sz w:val="24"/>
          <w:szCs w:val="24"/>
        </w:rPr>
        <w:t>.</w:t>
      </w:r>
    </w:p>
    <w:p w14:paraId="08DB984C" w14:textId="05CD2230" w:rsidR="001C3756" w:rsidRPr="006B0F13" w:rsidRDefault="001C3756" w:rsidP="001C3756">
      <w:pPr>
        <w:jc w:val="both"/>
        <w:rPr>
          <w:rFonts w:ascii="Times New Roman" w:eastAsia="Times New Roman" w:hAnsi="Times New Roman" w:cs="Times New Roman"/>
          <w:color w:val="000000" w:themeColor="text1"/>
          <w:sz w:val="24"/>
          <w:szCs w:val="24"/>
        </w:rPr>
      </w:pPr>
      <w:r w:rsidRPr="006B0F13">
        <w:rPr>
          <w:rFonts w:ascii="Times New Roman" w:eastAsia="Times New Roman" w:hAnsi="Times New Roman" w:cs="Times New Roman"/>
          <w:color w:val="000000" w:themeColor="text1"/>
          <w:sz w:val="24"/>
          <w:szCs w:val="24"/>
        </w:rPr>
        <w:t xml:space="preserve">Perkamas kiekis nuo </w:t>
      </w:r>
      <w:r w:rsidR="008B5A67" w:rsidRPr="006B0F13">
        <w:rPr>
          <w:rFonts w:ascii="Times New Roman" w:eastAsia="Times New Roman" w:hAnsi="Times New Roman" w:cs="Times New Roman"/>
          <w:color w:val="000000" w:themeColor="text1"/>
          <w:sz w:val="24"/>
          <w:szCs w:val="24"/>
        </w:rPr>
        <w:t>1</w:t>
      </w:r>
      <w:r w:rsidR="005722E1">
        <w:rPr>
          <w:rFonts w:ascii="Times New Roman" w:eastAsia="Times New Roman" w:hAnsi="Times New Roman" w:cs="Times New Roman"/>
          <w:color w:val="000000" w:themeColor="text1"/>
          <w:sz w:val="24"/>
          <w:szCs w:val="24"/>
        </w:rPr>
        <w:t>0</w:t>
      </w:r>
      <w:r w:rsidR="008B5A67" w:rsidRPr="006B0F13">
        <w:rPr>
          <w:rFonts w:ascii="Times New Roman" w:eastAsia="Times New Roman" w:hAnsi="Times New Roman" w:cs="Times New Roman"/>
          <w:color w:val="000000" w:themeColor="text1"/>
          <w:sz w:val="24"/>
          <w:szCs w:val="24"/>
        </w:rPr>
        <w:t>00</w:t>
      </w:r>
      <w:r w:rsidRPr="006B0F13">
        <w:rPr>
          <w:rFonts w:ascii="Times New Roman" w:eastAsia="Times New Roman" w:hAnsi="Times New Roman" w:cs="Times New Roman"/>
          <w:color w:val="000000" w:themeColor="text1"/>
          <w:sz w:val="24"/>
          <w:szCs w:val="24"/>
        </w:rPr>
        <w:t xml:space="preserve"> vnt. iki </w:t>
      </w:r>
      <w:r w:rsidR="008B5A67" w:rsidRPr="006B0F13">
        <w:rPr>
          <w:rFonts w:ascii="Times New Roman" w:eastAsia="Times New Roman" w:hAnsi="Times New Roman" w:cs="Times New Roman"/>
          <w:color w:val="000000" w:themeColor="text1"/>
          <w:sz w:val="24"/>
          <w:szCs w:val="24"/>
        </w:rPr>
        <w:t>1500</w:t>
      </w:r>
      <w:r w:rsidRPr="006B0F13">
        <w:rPr>
          <w:rFonts w:ascii="Times New Roman" w:eastAsia="Times New Roman" w:hAnsi="Times New Roman" w:cs="Times New Roman"/>
          <w:color w:val="000000" w:themeColor="text1"/>
          <w:sz w:val="24"/>
          <w:szCs w:val="24"/>
        </w:rPr>
        <w:t xml:space="preserve"> vnt.</w:t>
      </w:r>
    </w:p>
    <w:tbl>
      <w:tblPr>
        <w:tblStyle w:val="Lentelstinklelis"/>
        <w:tblW w:w="10768" w:type="dxa"/>
        <w:tblLook w:val="04A0" w:firstRow="1" w:lastRow="0" w:firstColumn="1" w:lastColumn="0" w:noHBand="0" w:noVBand="1"/>
      </w:tblPr>
      <w:tblGrid>
        <w:gridCol w:w="1129"/>
        <w:gridCol w:w="4536"/>
        <w:gridCol w:w="5103"/>
      </w:tblGrid>
      <w:tr w:rsidR="001C3756" w:rsidRPr="006B0F13" w14:paraId="43F07EA0" w14:textId="77777777" w:rsidTr="0783DFC2">
        <w:tc>
          <w:tcPr>
            <w:tcW w:w="1129" w:type="dxa"/>
            <w:tcBorders>
              <w:bottom w:val="single" w:sz="4" w:space="0" w:color="auto"/>
            </w:tcBorders>
          </w:tcPr>
          <w:p w14:paraId="6B6E402C" w14:textId="77777777" w:rsidR="001C3756" w:rsidRPr="006B0F13" w:rsidRDefault="001C3756" w:rsidP="00291AEC">
            <w:pPr>
              <w:pStyle w:val="Sraopastraipa"/>
              <w:spacing w:after="0" w:line="240" w:lineRule="auto"/>
              <w:ind w:left="94"/>
              <w:jc w:val="center"/>
              <w:rPr>
                <w:b/>
                <w:color w:val="000000"/>
                <w:sz w:val="24"/>
                <w:szCs w:val="24"/>
              </w:rPr>
            </w:pPr>
            <w:r w:rsidRPr="006B0F13">
              <w:rPr>
                <w:b/>
                <w:color w:val="000000"/>
                <w:sz w:val="24"/>
                <w:szCs w:val="24"/>
              </w:rPr>
              <w:t>Eil. Nr.</w:t>
            </w:r>
          </w:p>
        </w:tc>
        <w:tc>
          <w:tcPr>
            <w:tcW w:w="4536" w:type="dxa"/>
            <w:tcBorders>
              <w:bottom w:val="single" w:sz="4" w:space="0" w:color="auto"/>
            </w:tcBorders>
          </w:tcPr>
          <w:p w14:paraId="7FA0CA65" w14:textId="77777777" w:rsidR="001C3756" w:rsidRPr="006B0F13" w:rsidRDefault="001C3756" w:rsidP="00291AEC">
            <w:pPr>
              <w:contextualSpacing/>
              <w:jc w:val="center"/>
              <w:rPr>
                <w:rFonts w:eastAsia="Calibri"/>
                <w:b/>
                <w:color w:val="000000"/>
                <w:sz w:val="24"/>
                <w:szCs w:val="24"/>
              </w:rPr>
            </w:pPr>
            <w:r w:rsidRPr="006B0F13">
              <w:rPr>
                <w:rFonts w:eastAsia="Calibri"/>
                <w:b/>
                <w:color w:val="000000"/>
                <w:sz w:val="24"/>
                <w:szCs w:val="24"/>
              </w:rPr>
              <w:t>Techniniai reikalavimai</w:t>
            </w:r>
          </w:p>
        </w:tc>
        <w:tc>
          <w:tcPr>
            <w:tcW w:w="5103" w:type="dxa"/>
            <w:tcBorders>
              <w:bottom w:val="single" w:sz="4" w:space="0" w:color="auto"/>
            </w:tcBorders>
          </w:tcPr>
          <w:p w14:paraId="568192FB" w14:textId="77777777" w:rsidR="001C3756" w:rsidRPr="006B0F13" w:rsidRDefault="001C3756" w:rsidP="00291AEC">
            <w:pPr>
              <w:contextualSpacing/>
              <w:jc w:val="both"/>
              <w:rPr>
                <w:rFonts w:eastAsia="Calibri"/>
                <w:b/>
                <w:color w:val="000000"/>
                <w:sz w:val="24"/>
                <w:szCs w:val="24"/>
              </w:rPr>
            </w:pPr>
            <w:r w:rsidRPr="006B0F13">
              <w:rPr>
                <w:rFonts w:eastAsia="Calibri"/>
                <w:b/>
                <w:color w:val="000000"/>
                <w:sz w:val="24"/>
                <w:szCs w:val="24"/>
              </w:rPr>
              <w:t xml:space="preserve">Tiekėjo siūlomos prekės konkreti parametro reikšmė ir nuoroda į ją pridedamuose dokumentuose (dokumento pavadinimas, </w:t>
            </w:r>
            <w:r w:rsidRPr="006B0F13">
              <w:rPr>
                <w:rFonts w:eastAsia="Calibri"/>
                <w:b/>
                <w:color w:val="000000"/>
                <w:sz w:val="24"/>
                <w:szCs w:val="24"/>
              </w:rPr>
              <w:lastRenderedPageBreak/>
              <w:t xml:space="preserve">puslapio numeris ar panašiai) </w:t>
            </w:r>
            <w:r w:rsidRPr="00955EA1">
              <w:rPr>
                <w:rFonts w:eastAsia="Calibri"/>
                <w:b/>
                <w:sz w:val="24"/>
                <w:szCs w:val="24"/>
              </w:rPr>
              <w:t>PILDO TIEKĖJAS</w:t>
            </w:r>
          </w:p>
        </w:tc>
      </w:tr>
      <w:tr w:rsidR="001C3756" w:rsidRPr="006B0F13" w14:paraId="3B3F02A9" w14:textId="77777777" w:rsidTr="0783DFC2">
        <w:tc>
          <w:tcPr>
            <w:tcW w:w="1129" w:type="dxa"/>
            <w:tcBorders>
              <w:top w:val="single" w:sz="4" w:space="0" w:color="auto"/>
              <w:left w:val="single" w:sz="4" w:space="0" w:color="auto"/>
              <w:bottom w:val="single" w:sz="4" w:space="0" w:color="auto"/>
              <w:right w:val="single" w:sz="4" w:space="0" w:color="auto"/>
            </w:tcBorders>
          </w:tcPr>
          <w:p w14:paraId="7C3698FD" w14:textId="77777777" w:rsidR="001C3756" w:rsidRPr="006B0F13" w:rsidRDefault="001C3756" w:rsidP="00291AEC">
            <w:pPr>
              <w:pStyle w:val="Sraopastraipa"/>
              <w:spacing w:after="0" w:line="240" w:lineRule="auto"/>
              <w:ind w:left="94"/>
              <w:jc w:val="center"/>
              <w:rPr>
                <w:b/>
                <w:color w:val="000000"/>
                <w:sz w:val="24"/>
                <w:szCs w:val="24"/>
              </w:rPr>
            </w:pPr>
            <w:r w:rsidRPr="006B0F13">
              <w:rPr>
                <w:b/>
                <w:color w:val="000000"/>
                <w:sz w:val="24"/>
                <w:szCs w:val="24"/>
              </w:rPr>
              <w:lastRenderedPageBreak/>
              <w:t>1</w:t>
            </w:r>
          </w:p>
        </w:tc>
        <w:tc>
          <w:tcPr>
            <w:tcW w:w="4536" w:type="dxa"/>
            <w:tcBorders>
              <w:top w:val="single" w:sz="4" w:space="0" w:color="auto"/>
              <w:left w:val="single" w:sz="4" w:space="0" w:color="auto"/>
              <w:bottom w:val="single" w:sz="4" w:space="0" w:color="auto"/>
              <w:right w:val="single" w:sz="4" w:space="0" w:color="auto"/>
            </w:tcBorders>
          </w:tcPr>
          <w:p w14:paraId="55980C15" w14:textId="77777777" w:rsidR="001C3756" w:rsidRPr="006B0F13" w:rsidRDefault="001C3756" w:rsidP="00291AEC">
            <w:pPr>
              <w:contextualSpacing/>
              <w:jc w:val="center"/>
              <w:rPr>
                <w:rFonts w:eastAsia="Calibri"/>
                <w:b/>
                <w:color w:val="000000"/>
                <w:sz w:val="24"/>
                <w:szCs w:val="24"/>
              </w:rPr>
            </w:pPr>
            <w:r w:rsidRPr="006B0F13">
              <w:rPr>
                <w:rFonts w:eastAsia="Calibri"/>
                <w:b/>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45146A4E" w14:textId="77777777" w:rsidR="001C3756" w:rsidRPr="006B0F13" w:rsidRDefault="001C3756" w:rsidP="00291AEC">
            <w:pPr>
              <w:contextualSpacing/>
              <w:jc w:val="center"/>
              <w:rPr>
                <w:rFonts w:eastAsia="Calibri"/>
                <w:b/>
                <w:color w:val="000000"/>
                <w:sz w:val="24"/>
                <w:szCs w:val="24"/>
              </w:rPr>
            </w:pPr>
            <w:r w:rsidRPr="006B0F13">
              <w:rPr>
                <w:rFonts w:eastAsia="Calibri"/>
                <w:b/>
                <w:color w:val="000000"/>
                <w:sz w:val="24"/>
                <w:szCs w:val="24"/>
              </w:rPr>
              <w:t>3</w:t>
            </w:r>
          </w:p>
        </w:tc>
      </w:tr>
      <w:tr w:rsidR="000A1E4A" w:rsidRPr="000A1E4A" w14:paraId="0C52EA38" w14:textId="77777777" w:rsidTr="0783DFC2">
        <w:tc>
          <w:tcPr>
            <w:tcW w:w="1129" w:type="dxa"/>
          </w:tcPr>
          <w:p w14:paraId="2912E954" w14:textId="77777777" w:rsidR="000A1E4A" w:rsidRPr="000A1E4A" w:rsidRDefault="000A1E4A" w:rsidP="000A1E4A">
            <w:pPr>
              <w:pStyle w:val="Sraopastraipa"/>
              <w:numPr>
                <w:ilvl w:val="0"/>
                <w:numId w:val="20"/>
              </w:numPr>
              <w:spacing w:after="0" w:line="240" w:lineRule="auto"/>
              <w:ind w:left="454"/>
              <w:jc w:val="right"/>
              <w:rPr>
                <w:color w:val="000000"/>
                <w:sz w:val="24"/>
                <w:szCs w:val="24"/>
                <w:lang w:val="de-DE"/>
              </w:rPr>
            </w:pPr>
          </w:p>
        </w:tc>
        <w:tc>
          <w:tcPr>
            <w:tcW w:w="4536" w:type="dxa"/>
          </w:tcPr>
          <w:p w14:paraId="558E156E" w14:textId="3BBC7AEC" w:rsidR="000A1E4A" w:rsidRPr="000A1E4A" w:rsidRDefault="000A1E4A" w:rsidP="000A1E4A">
            <w:pPr>
              <w:spacing w:after="0"/>
              <w:contextualSpacing/>
              <w:jc w:val="both"/>
              <w:rPr>
                <w:color w:val="000000"/>
                <w:sz w:val="24"/>
                <w:szCs w:val="24"/>
                <w:lang w:val="de-DE"/>
              </w:rPr>
            </w:pPr>
            <w:r w:rsidRPr="000A1E4A">
              <w:rPr>
                <w:sz w:val="24"/>
                <w:szCs w:val="24"/>
              </w:rPr>
              <w:t>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5103" w:type="dxa"/>
          </w:tcPr>
          <w:p w14:paraId="194A9E78" w14:textId="77777777" w:rsidR="000A1E4A" w:rsidRDefault="000A1E4A" w:rsidP="009F02AB">
            <w:pPr>
              <w:contextualSpacing/>
              <w:jc w:val="center"/>
              <w:rPr>
                <w:i/>
                <w:iCs/>
                <w:sz w:val="24"/>
                <w:szCs w:val="24"/>
              </w:rPr>
            </w:pPr>
            <w:r w:rsidRPr="009F02AB">
              <w:rPr>
                <w:i/>
                <w:iCs/>
                <w:sz w:val="24"/>
                <w:szCs w:val="24"/>
              </w:rPr>
              <w:t>Atitinka/Neatitinka</w:t>
            </w:r>
          </w:p>
          <w:p w14:paraId="7A73E7DA" w14:textId="21D72DE2" w:rsidR="009F02AB" w:rsidRPr="009F02AB" w:rsidRDefault="009F02AB" w:rsidP="009F02AB">
            <w:pPr>
              <w:contextualSpacing/>
              <w:jc w:val="center"/>
              <w:rPr>
                <w:rFonts w:eastAsia="Aptos"/>
                <w:b/>
                <w:bCs/>
                <w:i/>
                <w:iCs/>
                <w:sz w:val="24"/>
                <w:szCs w:val="24"/>
              </w:rPr>
            </w:pPr>
            <w:r w:rsidRPr="009F02AB">
              <w:rPr>
                <w:rFonts w:eastAsia="Aptos"/>
                <w:b/>
                <w:bCs/>
                <w:i/>
                <w:iCs/>
                <w:sz w:val="24"/>
                <w:szCs w:val="24"/>
              </w:rPr>
              <w:t>CE atitikties deklaracija pateikiama kartu su pasiūlymu</w:t>
            </w:r>
          </w:p>
        </w:tc>
      </w:tr>
      <w:tr w:rsidR="0044385A" w:rsidRPr="006B0F13" w14:paraId="346AC72B" w14:textId="77777777" w:rsidTr="0783DFC2">
        <w:tc>
          <w:tcPr>
            <w:tcW w:w="1129" w:type="dxa"/>
          </w:tcPr>
          <w:p w14:paraId="42BEAFCB" w14:textId="77777777" w:rsidR="0044385A" w:rsidRPr="006B0F13" w:rsidRDefault="0044385A" w:rsidP="0044385A">
            <w:pPr>
              <w:pStyle w:val="Sraopastraipa"/>
              <w:numPr>
                <w:ilvl w:val="0"/>
                <w:numId w:val="20"/>
              </w:numPr>
              <w:spacing w:after="0" w:line="240" w:lineRule="auto"/>
              <w:ind w:left="454"/>
              <w:jc w:val="right"/>
              <w:rPr>
                <w:color w:val="000000"/>
                <w:sz w:val="24"/>
                <w:szCs w:val="24"/>
                <w:lang w:val="de-DE"/>
              </w:rPr>
            </w:pPr>
          </w:p>
        </w:tc>
        <w:tc>
          <w:tcPr>
            <w:tcW w:w="4536" w:type="dxa"/>
          </w:tcPr>
          <w:p w14:paraId="286AE074" w14:textId="17185AC8" w:rsidR="0044385A" w:rsidRPr="006B0F13" w:rsidRDefault="3435ACB4" w:rsidP="0044385A">
            <w:pPr>
              <w:contextualSpacing/>
              <w:jc w:val="both"/>
              <w:rPr>
                <w:color w:val="000000"/>
                <w:sz w:val="24"/>
                <w:szCs w:val="24"/>
                <w:lang w:val="en-US"/>
              </w:rPr>
            </w:pPr>
            <w:r w:rsidRPr="006B0F13">
              <w:rPr>
                <w:color w:val="000000" w:themeColor="text1"/>
                <w:sz w:val="24"/>
                <w:szCs w:val="24"/>
                <w:lang w:val="en-GB"/>
              </w:rPr>
              <w:t xml:space="preserve">su keturiais ratukais, </w:t>
            </w:r>
            <w:r w:rsidR="00E976C3">
              <w:rPr>
                <w:color w:val="000000" w:themeColor="text1"/>
                <w:sz w:val="24"/>
                <w:szCs w:val="24"/>
                <w:lang w:val="en-GB"/>
              </w:rPr>
              <w:t xml:space="preserve">2 </w:t>
            </w:r>
            <w:r w:rsidRPr="006B0F13">
              <w:rPr>
                <w:color w:val="000000" w:themeColor="text1"/>
                <w:sz w:val="24"/>
                <w:szCs w:val="24"/>
                <w:lang w:val="en-GB"/>
              </w:rPr>
              <w:t>ratukai su stabdžiais</w:t>
            </w:r>
          </w:p>
        </w:tc>
        <w:tc>
          <w:tcPr>
            <w:tcW w:w="5103" w:type="dxa"/>
          </w:tcPr>
          <w:p w14:paraId="7F727C4C" w14:textId="2321929D" w:rsidR="0044385A" w:rsidRPr="006B0F13" w:rsidRDefault="42BD17B9"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27319696" w14:textId="033E1793" w:rsidR="0044385A" w:rsidRPr="006B0F13" w:rsidRDefault="0044385A" w:rsidP="0044385A">
            <w:pPr>
              <w:contextualSpacing/>
              <w:jc w:val="both"/>
              <w:rPr>
                <w:color w:val="000000"/>
                <w:sz w:val="24"/>
                <w:szCs w:val="24"/>
                <w:lang w:val="en-GB"/>
              </w:rPr>
            </w:pPr>
          </w:p>
        </w:tc>
      </w:tr>
      <w:tr w:rsidR="0044385A" w:rsidRPr="006B0F13" w14:paraId="77ACDF1C" w14:textId="77777777" w:rsidTr="0783DFC2">
        <w:tc>
          <w:tcPr>
            <w:tcW w:w="1129" w:type="dxa"/>
          </w:tcPr>
          <w:p w14:paraId="7F678BD1" w14:textId="77777777" w:rsidR="0044385A" w:rsidRPr="006B0F13" w:rsidRDefault="0044385A"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426BD0E7" w14:textId="427F0578" w:rsidR="0044385A" w:rsidRPr="006B0F13" w:rsidRDefault="0044385A" w:rsidP="0044385A">
            <w:pPr>
              <w:spacing w:after="0"/>
              <w:contextualSpacing/>
              <w:jc w:val="both"/>
              <w:rPr>
                <w:color w:val="000000"/>
                <w:sz w:val="24"/>
                <w:szCs w:val="24"/>
                <w:lang w:val="en-GB"/>
              </w:rPr>
            </w:pPr>
            <w:r w:rsidRPr="006B0F13">
              <w:rPr>
                <w:color w:val="000000"/>
                <w:sz w:val="24"/>
                <w:szCs w:val="24"/>
                <w:lang w:val="en-GB"/>
              </w:rPr>
              <w:t xml:space="preserve">reguliuojamas </w:t>
            </w:r>
            <w:r w:rsidR="005A3266" w:rsidRPr="006B0F13">
              <w:rPr>
                <w:color w:val="000000"/>
                <w:sz w:val="24"/>
                <w:szCs w:val="24"/>
                <w:lang w:val="en-GB"/>
              </w:rPr>
              <w:t xml:space="preserve">stalviršio posvyrio kampas </w:t>
            </w:r>
            <w:r w:rsidR="005A3266">
              <w:rPr>
                <w:color w:val="000000"/>
                <w:sz w:val="24"/>
                <w:szCs w:val="24"/>
                <w:lang w:val="en-GB"/>
              </w:rPr>
              <w:t xml:space="preserve">turi būti </w:t>
            </w:r>
            <w:r w:rsidRPr="006B0F13">
              <w:rPr>
                <w:color w:val="000000"/>
                <w:sz w:val="24"/>
                <w:szCs w:val="24"/>
                <w:lang w:val="en-GB"/>
              </w:rPr>
              <w:t xml:space="preserve">patikimai fiksuojamas </w:t>
            </w:r>
            <w:r w:rsidR="00FA7F61">
              <w:rPr>
                <w:color w:val="000000"/>
                <w:sz w:val="24"/>
                <w:szCs w:val="24"/>
                <w:lang w:val="en-GB"/>
              </w:rPr>
              <w:t>visose padėtyse</w:t>
            </w:r>
          </w:p>
        </w:tc>
        <w:tc>
          <w:tcPr>
            <w:tcW w:w="5103" w:type="dxa"/>
          </w:tcPr>
          <w:p w14:paraId="3A95C682" w14:textId="2321929D" w:rsidR="0044385A" w:rsidRPr="006B0F13" w:rsidRDefault="1B7CF9CB"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3D3A110C" w14:textId="6315E687" w:rsidR="0044385A" w:rsidRPr="006B0F13" w:rsidRDefault="0044385A" w:rsidP="0044385A">
            <w:pPr>
              <w:contextualSpacing/>
              <w:jc w:val="both"/>
              <w:rPr>
                <w:color w:val="000000"/>
                <w:sz w:val="24"/>
                <w:szCs w:val="24"/>
                <w:lang w:val="en-GB"/>
              </w:rPr>
            </w:pPr>
          </w:p>
        </w:tc>
      </w:tr>
      <w:tr w:rsidR="0044385A" w:rsidRPr="006B0F13" w14:paraId="31726DE6" w14:textId="77777777" w:rsidTr="0783DFC2">
        <w:tc>
          <w:tcPr>
            <w:tcW w:w="1129" w:type="dxa"/>
          </w:tcPr>
          <w:p w14:paraId="3DF828A3" w14:textId="77777777" w:rsidR="0044385A" w:rsidRPr="006B0F13" w:rsidRDefault="0044385A" w:rsidP="0044385A">
            <w:pPr>
              <w:pStyle w:val="Sraopastraipa"/>
              <w:numPr>
                <w:ilvl w:val="0"/>
                <w:numId w:val="20"/>
              </w:numPr>
              <w:spacing w:after="0" w:line="240" w:lineRule="auto"/>
              <w:ind w:left="454"/>
              <w:jc w:val="right"/>
              <w:rPr>
                <w:sz w:val="24"/>
                <w:szCs w:val="24"/>
              </w:rPr>
            </w:pPr>
          </w:p>
        </w:tc>
        <w:tc>
          <w:tcPr>
            <w:tcW w:w="4536" w:type="dxa"/>
          </w:tcPr>
          <w:p w14:paraId="743BCB9B" w14:textId="4A59E43D" w:rsidR="0044385A" w:rsidRPr="00514666" w:rsidRDefault="0044385A" w:rsidP="0044385A">
            <w:pPr>
              <w:contextualSpacing/>
              <w:jc w:val="both"/>
              <w:rPr>
                <w:color w:val="000000"/>
                <w:sz w:val="24"/>
                <w:szCs w:val="24"/>
              </w:rPr>
            </w:pPr>
            <w:r w:rsidRPr="006B0F13">
              <w:rPr>
                <w:rFonts w:eastAsia="Calibri"/>
                <w:sz w:val="24"/>
                <w:szCs w:val="24"/>
              </w:rPr>
              <w:t xml:space="preserve">reguliuojamas </w:t>
            </w:r>
            <w:r w:rsidR="00947B1D" w:rsidRPr="006B0F13">
              <w:rPr>
                <w:rFonts w:eastAsia="Calibri"/>
                <w:sz w:val="24"/>
                <w:szCs w:val="24"/>
              </w:rPr>
              <w:t xml:space="preserve">staliuko aukštis nuo 720 mm ± 40 mm iki 1160 mm ± 40 mm </w:t>
            </w:r>
            <w:r w:rsidRPr="006B0F13">
              <w:rPr>
                <w:rFonts w:eastAsia="Calibri"/>
                <w:sz w:val="24"/>
                <w:szCs w:val="24"/>
              </w:rPr>
              <w:t xml:space="preserve">bei patikimai fiksuojamas </w:t>
            </w:r>
            <w:r w:rsidR="00947B1D">
              <w:rPr>
                <w:rFonts w:eastAsia="Calibri"/>
                <w:sz w:val="24"/>
                <w:szCs w:val="24"/>
              </w:rPr>
              <w:t>visose padėtyse</w:t>
            </w:r>
          </w:p>
        </w:tc>
        <w:tc>
          <w:tcPr>
            <w:tcW w:w="5103" w:type="dxa"/>
          </w:tcPr>
          <w:p w14:paraId="77ACBAF5" w14:textId="69614C0A" w:rsidR="000A0940" w:rsidRDefault="000A0940" w:rsidP="1BEFA11D">
            <w:pPr>
              <w:contextualSpacing/>
              <w:jc w:val="center"/>
              <w:rPr>
                <w:rFonts w:eastAsia="Calibri"/>
                <w:i/>
                <w:iCs/>
                <w:sz w:val="24"/>
                <w:szCs w:val="24"/>
              </w:rPr>
            </w:pPr>
            <w:r w:rsidRPr="000A0940">
              <w:rPr>
                <w:rFonts w:eastAsia="Calibri"/>
                <w:i/>
                <w:iCs/>
                <w:sz w:val="24"/>
                <w:szCs w:val="24"/>
              </w:rPr>
              <w:t>Atitinka/Neatitinka</w:t>
            </w:r>
          </w:p>
          <w:p w14:paraId="34FEE3B5" w14:textId="78BFF87D" w:rsidR="0044385A" w:rsidRPr="006B0F13" w:rsidRDefault="7AF08CE1" w:rsidP="1BEFA11D">
            <w:pPr>
              <w:contextualSpacing/>
              <w:jc w:val="center"/>
              <w:rPr>
                <w:rFonts w:eastAsia="Calibri"/>
                <w:i/>
                <w:iCs/>
                <w:sz w:val="24"/>
                <w:szCs w:val="24"/>
              </w:rPr>
            </w:pPr>
            <w:r w:rsidRPr="006B0F13">
              <w:rPr>
                <w:rFonts w:eastAsia="Calibri"/>
                <w:i/>
                <w:iCs/>
                <w:sz w:val="24"/>
                <w:szCs w:val="24"/>
              </w:rPr>
              <w:t xml:space="preserve">Nurodyti </w:t>
            </w:r>
            <w:r w:rsidR="000A0940">
              <w:rPr>
                <w:rFonts w:eastAsia="Calibri"/>
                <w:i/>
                <w:iCs/>
                <w:sz w:val="24"/>
                <w:szCs w:val="24"/>
              </w:rPr>
              <w:t>aukščio reguliavimo ribas mm</w:t>
            </w:r>
            <w:r w:rsidRPr="006B0F13">
              <w:rPr>
                <w:rFonts w:eastAsia="Calibri"/>
                <w:i/>
                <w:iCs/>
                <w:sz w:val="24"/>
                <w:szCs w:val="24"/>
              </w:rPr>
              <w:t xml:space="preserve"> </w:t>
            </w:r>
            <w:r w:rsidR="000A0940">
              <w:rPr>
                <w:rFonts w:eastAsia="Calibri"/>
                <w:i/>
                <w:iCs/>
                <w:sz w:val="24"/>
                <w:szCs w:val="24"/>
              </w:rPr>
              <w:t>(</w:t>
            </w:r>
            <w:r w:rsidRPr="006B0F13">
              <w:rPr>
                <w:rFonts w:eastAsia="Calibri"/>
                <w:i/>
                <w:iCs/>
                <w:sz w:val="24"/>
                <w:szCs w:val="24"/>
              </w:rPr>
              <w:t>nuo – iki</w:t>
            </w:r>
            <w:r w:rsidR="000A0940">
              <w:rPr>
                <w:rFonts w:eastAsia="Calibri"/>
                <w:i/>
                <w:iCs/>
                <w:sz w:val="24"/>
                <w:szCs w:val="24"/>
              </w:rPr>
              <w:t>)</w:t>
            </w:r>
          </w:p>
        </w:tc>
      </w:tr>
      <w:tr w:rsidR="0044385A" w:rsidRPr="006B0F13" w14:paraId="3A711982" w14:textId="77777777" w:rsidTr="0783DFC2">
        <w:tc>
          <w:tcPr>
            <w:tcW w:w="1129" w:type="dxa"/>
          </w:tcPr>
          <w:p w14:paraId="0DEECD8D" w14:textId="77777777" w:rsidR="0044385A" w:rsidRPr="006B0F13" w:rsidRDefault="0044385A"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1D504828" w14:textId="77777777" w:rsidR="0044385A" w:rsidRPr="006B0F13" w:rsidRDefault="0044385A" w:rsidP="0044385A">
            <w:pPr>
              <w:contextualSpacing/>
              <w:jc w:val="both"/>
              <w:rPr>
                <w:color w:val="000000"/>
                <w:sz w:val="24"/>
                <w:szCs w:val="24"/>
                <w:lang w:val="en-GB"/>
              </w:rPr>
            </w:pPr>
            <w:r w:rsidRPr="006B0F13">
              <w:rPr>
                <w:color w:val="000000"/>
                <w:sz w:val="24"/>
                <w:szCs w:val="24"/>
                <w:lang w:val="en-GB"/>
              </w:rPr>
              <w:t>stalviršis medinis arba plastikinis</w:t>
            </w:r>
          </w:p>
        </w:tc>
        <w:tc>
          <w:tcPr>
            <w:tcW w:w="5103" w:type="dxa"/>
          </w:tcPr>
          <w:p w14:paraId="2BECE745" w14:textId="3CF44821" w:rsidR="0044385A" w:rsidRPr="006B0F13" w:rsidRDefault="3AEE3CBF" w:rsidP="1BEFA11D">
            <w:pPr>
              <w:contextualSpacing/>
              <w:jc w:val="center"/>
              <w:rPr>
                <w:i/>
                <w:iCs/>
                <w:color w:val="000000"/>
                <w:sz w:val="24"/>
                <w:szCs w:val="24"/>
                <w:lang w:val="en-GB"/>
              </w:rPr>
            </w:pPr>
            <w:r w:rsidRPr="006B0F13">
              <w:rPr>
                <w:i/>
                <w:iCs/>
                <w:color w:val="000000" w:themeColor="text1"/>
                <w:sz w:val="24"/>
                <w:szCs w:val="24"/>
                <w:lang w:val="en-GB"/>
              </w:rPr>
              <w:t>Nurodyti</w:t>
            </w:r>
            <w:r w:rsidR="2A8F71FC" w:rsidRPr="006B0F13">
              <w:rPr>
                <w:i/>
                <w:iCs/>
                <w:color w:val="000000" w:themeColor="text1"/>
                <w:sz w:val="24"/>
                <w:szCs w:val="24"/>
                <w:lang w:val="en-GB"/>
              </w:rPr>
              <w:t xml:space="preserve"> iš kokios medžiagos stalviršis</w:t>
            </w:r>
          </w:p>
        </w:tc>
      </w:tr>
      <w:tr w:rsidR="0044385A" w:rsidRPr="006B0F13" w14:paraId="35CB834C" w14:textId="77777777" w:rsidTr="0783DFC2">
        <w:tc>
          <w:tcPr>
            <w:tcW w:w="1129" w:type="dxa"/>
          </w:tcPr>
          <w:p w14:paraId="1FEC6918" w14:textId="77777777" w:rsidR="0044385A" w:rsidRPr="006B0F13" w:rsidRDefault="0044385A"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4B888187" w14:textId="77777777" w:rsidR="0044385A" w:rsidRPr="006B0F13" w:rsidRDefault="0044385A" w:rsidP="0044385A">
            <w:pPr>
              <w:spacing w:after="0" w:line="240" w:lineRule="auto"/>
              <w:contextualSpacing/>
              <w:jc w:val="both"/>
              <w:rPr>
                <w:color w:val="000000"/>
                <w:sz w:val="24"/>
                <w:szCs w:val="24"/>
                <w:lang w:val="en-GB"/>
              </w:rPr>
            </w:pPr>
            <w:r w:rsidRPr="006B0F13">
              <w:rPr>
                <w:color w:val="000000"/>
                <w:sz w:val="24"/>
                <w:szCs w:val="24"/>
                <w:lang w:val="en-GB"/>
              </w:rPr>
              <w:t>stalviršis su paaukštintomis briaunelėmis pagal visą stalviršio perimetrą</w:t>
            </w:r>
          </w:p>
        </w:tc>
        <w:tc>
          <w:tcPr>
            <w:tcW w:w="5103" w:type="dxa"/>
          </w:tcPr>
          <w:p w14:paraId="1C2DB314" w14:textId="2321929D" w:rsidR="0044385A" w:rsidRPr="006B0F13" w:rsidRDefault="36D0EECD"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4EDE00A4" w14:textId="7D070C46" w:rsidR="0044385A" w:rsidRPr="006B0F13" w:rsidRDefault="0044385A" w:rsidP="0044385A">
            <w:pPr>
              <w:contextualSpacing/>
              <w:jc w:val="both"/>
              <w:rPr>
                <w:color w:val="000000"/>
                <w:sz w:val="24"/>
                <w:szCs w:val="24"/>
                <w:lang w:val="en-GB"/>
              </w:rPr>
            </w:pPr>
          </w:p>
        </w:tc>
      </w:tr>
      <w:tr w:rsidR="0044385A" w:rsidRPr="006B0F13" w14:paraId="5EC457CC" w14:textId="77777777" w:rsidTr="0783DFC2">
        <w:tc>
          <w:tcPr>
            <w:tcW w:w="1129" w:type="dxa"/>
          </w:tcPr>
          <w:p w14:paraId="5B78CDC7" w14:textId="77777777" w:rsidR="0044385A" w:rsidRPr="006B0F13" w:rsidRDefault="0044385A"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447B3CF6" w14:textId="77777777" w:rsidR="0044385A" w:rsidRPr="006B0F13" w:rsidRDefault="0044385A" w:rsidP="0044385A">
            <w:pPr>
              <w:contextualSpacing/>
              <w:jc w:val="both"/>
              <w:rPr>
                <w:color w:val="000000"/>
                <w:sz w:val="24"/>
                <w:szCs w:val="24"/>
                <w:lang w:val="en-GB"/>
              </w:rPr>
            </w:pPr>
            <w:r w:rsidRPr="006B0F13">
              <w:rPr>
                <w:color w:val="000000"/>
                <w:sz w:val="24"/>
                <w:szCs w:val="24"/>
                <w:lang w:val="en-GB"/>
              </w:rPr>
              <w:t>rėmo konstrukcija turi būti tokia, kad ratukai pavažiuotų po lova</w:t>
            </w:r>
          </w:p>
        </w:tc>
        <w:tc>
          <w:tcPr>
            <w:tcW w:w="5103" w:type="dxa"/>
          </w:tcPr>
          <w:p w14:paraId="7AB1400E" w14:textId="2321929D" w:rsidR="0044385A" w:rsidRPr="006B0F13" w:rsidRDefault="6BDA000C" w:rsidP="1BEFA11D">
            <w:pPr>
              <w:contextualSpacing/>
              <w:jc w:val="center"/>
              <w:rPr>
                <w:rFonts w:eastAsia="Aptos"/>
                <w:sz w:val="24"/>
                <w:szCs w:val="24"/>
              </w:rPr>
            </w:pPr>
            <w:r w:rsidRPr="006B0F13">
              <w:rPr>
                <w:rFonts w:eastAsia="Calibri"/>
                <w:i/>
                <w:iCs/>
                <w:color w:val="000000" w:themeColor="text1"/>
                <w:sz w:val="24"/>
                <w:szCs w:val="24"/>
              </w:rPr>
              <w:t>Atitinka/Neatitinka</w:t>
            </w:r>
          </w:p>
          <w:p w14:paraId="46DE71E6" w14:textId="74960C2E" w:rsidR="0044385A" w:rsidRPr="006B0F13" w:rsidRDefault="0044385A" w:rsidP="0044385A">
            <w:pPr>
              <w:contextualSpacing/>
              <w:jc w:val="both"/>
              <w:rPr>
                <w:color w:val="000000"/>
                <w:sz w:val="24"/>
                <w:szCs w:val="24"/>
                <w:lang w:val="en-GB"/>
              </w:rPr>
            </w:pPr>
          </w:p>
        </w:tc>
      </w:tr>
      <w:tr w:rsidR="0098798A" w:rsidRPr="006B0F13" w14:paraId="172A96CD" w14:textId="77777777" w:rsidTr="0783DFC2">
        <w:tc>
          <w:tcPr>
            <w:tcW w:w="1129" w:type="dxa"/>
          </w:tcPr>
          <w:p w14:paraId="4F358A21" w14:textId="77777777" w:rsidR="0098798A" w:rsidRPr="006B0F13" w:rsidRDefault="0098798A"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5400EEE0" w14:textId="646FB6C3" w:rsidR="0098798A" w:rsidRPr="006B0F13" w:rsidRDefault="003D4441" w:rsidP="0044385A">
            <w:pPr>
              <w:contextualSpacing/>
              <w:jc w:val="both"/>
              <w:rPr>
                <w:color w:val="000000"/>
                <w:sz w:val="24"/>
                <w:szCs w:val="24"/>
                <w:lang w:val="en-GB"/>
              </w:rPr>
            </w:pPr>
            <w:r>
              <w:rPr>
                <w:color w:val="000000"/>
                <w:sz w:val="24"/>
                <w:szCs w:val="24"/>
                <w:lang w:val="en-GB"/>
              </w:rPr>
              <w:t>Staliukas turi būti surenkamas, išrenkamas bei reguliuojamas be įrankių pagalbos</w:t>
            </w:r>
          </w:p>
        </w:tc>
        <w:tc>
          <w:tcPr>
            <w:tcW w:w="5103" w:type="dxa"/>
          </w:tcPr>
          <w:p w14:paraId="531BADF6" w14:textId="77777777" w:rsidR="00655AE5" w:rsidRPr="006B0F13" w:rsidRDefault="00655AE5" w:rsidP="00655AE5">
            <w:pPr>
              <w:contextualSpacing/>
              <w:jc w:val="center"/>
              <w:rPr>
                <w:rFonts w:eastAsia="Aptos"/>
                <w:sz w:val="24"/>
                <w:szCs w:val="24"/>
              </w:rPr>
            </w:pPr>
            <w:r w:rsidRPr="006B0F13">
              <w:rPr>
                <w:rFonts w:eastAsia="Calibri"/>
                <w:i/>
                <w:iCs/>
                <w:color w:val="000000" w:themeColor="text1"/>
                <w:sz w:val="24"/>
                <w:szCs w:val="24"/>
              </w:rPr>
              <w:t>Atitinka/Neatitinka</w:t>
            </w:r>
          </w:p>
          <w:p w14:paraId="42D8EDE1" w14:textId="77777777" w:rsidR="0098798A" w:rsidRPr="006B0F13" w:rsidRDefault="0098798A" w:rsidP="1BEFA11D">
            <w:pPr>
              <w:contextualSpacing/>
              <w:jc w:val="center"/>
              <w:rPr>
                <w:rFonts w:eastAsia="Calibri"/>
                <w:i/>
                <w:iCs/>
                <w:color w:val="000000" w:themeColor="text1"/>
                <w:sz w:val="24"/>
                <w:szCs w:val="24"/>
              </w:rPr>
            </w:pPr>
          </w:p>
        </w:tc>
      </w:tr>
      <w:tr w:rsidR="008C604B" w:rsidRPr="006B0F13" w14:paraId="2922D212" w14:textId="77777777" w:rsidTr="0783DFC2">
        <w:tc>
          <w:tcPr>
            <w:tcW w:w="1129" w:type="dxa"/>
          </w:tcPr>
          <w:p w14:paraId="435E064E" w14:textId="77777777" w:rsidR="008C604B" w:rsidRPr="006B0F13" w:rsidRDefault="008C604B" w:rsidP="0044385A">
            <w:pPr>
              <w:pStyle w:val="Sraopastraipa"/>
              <w:numPr>
                <w:ilvl w:val="0"/>
                <w:numId w:val="20"/>
              </w:numPr>
              <w:spacing w:after="0" w:line="240" w:lineRule="auto"/>
              <w:ind w:left="454"/>
              <w:jc w:val="right"/>
              <w:rPr>
                <w:color w:val="000000"/>
                <w:sz w:val="24"/>
                <w:szCs w:val="24"/>
                <w:lang w:val="en-GB"/>
              </w:rPr>
            </w:pPr>
          </w:p>
        </w:tc>
        <w:tc>
          <w:tcPr>
            <w:tcW w:w="4536" w:type="dxa"/>
          </w:tcPr>
          <w:p w14:paraId="22A8EF95" w14:textId="77777777" w:rsidR="00E2351A" w:rsidRPr="00E2351A" w:rsidRDefault="00E2351A" w:rsidP="00E2351A">
            <w:pPr>
              <w:contextualSpacing/>
              <w:rPr>
                <w:sz w:val="24"/>
                <w:szCs w:val="24"/>
              </w:rPr>
            </w:pPr>
            <w:r w:rsidRPr="00E2351A">
              <w:rPr>
                <w:sz w:val="24"/>
                <w:szCs w:val="24"/>
              </w:rPr>
              <w:t>ne mažiau kaip 80 proc. balduose naudojamos medienos, medienos medžiagų ir gaminių turi būti iš miškų, sertifikuotų naudojant FSC ar PEFC miškų sertifikavimo sistemas arba lygiavertes sertifikavimo sistemas;</w:t>
            </w:r>
          </w:p>
          <w:p w14:paraId="45FBF5BB" w14:textId="77777777" w:rsidR="00E2351A" w:rsidRPr="00E2351A" w:rsidRDefault="00E2351A" w:rsidP="00E2351A">
            <w:pPr>
              <w:contextualSpacing/>
              <w:rPr>
                <w:sz w:val="24"/>
                <w:szCs w:val="24"/>
              </w:rPr>
            </w:pPr>
          </w:p>
          <w:p w14:paraId="6E0ECF29" w14:textId="77777777" w:rsidR="00E2351A" w:rsidRPr="00E2351A" w:rsidRDefault="00E2351A" w:rsidP="00E2351A">
            <w:pPr>
              <w:contextualSpacing/>
              <w:rPr>
                <w:sz w:val="24"/>
                <w:szCs w:val="24"/>
              </w:rPr>
            </w:pPr>
            <w:r w:rsidRPr="00E2351A">
              <w:rPr>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492E5BFE" w14:textId="77777777" w:rsidR="00E2351A" w:rsidRPr="00E2351A" w:rsidRDefault="00E2351A" w:rsidP="00E2351A">
            <w:pPr>
              <w:contextualSpacing/>
              <w:rPr>
                <w:sz w:val="24"/>
                <w:szCs w:val="24"/>
              </w:rPr>
            </w:pPr>
          </w:p>
          <w:p w14:paraId="128C021B" w14:textId="77777777" w:rsidR="00E2351A" w:rsidRPr="00E2351A" w:rsidRDefault="00E2351A" w:rsidP="00E2351A">
            <w:pPr>
              <w:contextualSpacing/>
              <w:rPr>
                <w:sz w:val="24"/>
                <w:szCs w:val="24"/>
              </w:rPr>
            </w:pPr>
            <w:r w:rsidRPr="00E2351A">
              <w:rPr>
                <w:sz w:val="24"/>
                <w:szCs w:val="24"/>
              </w:rPr>
              <w:t>paviršiams dengti naudojamuose produktuose:</w:t>
            </w:r>
          </w:p>
          <w:p w14:paraId="20398FB1" w14:textId="77777777" w:rsidR="00E2351A" w:rsidRPr="00E2351A" w:rsidRDefault="00E2351A" w:rsidP="00E2351A">
            <w:pPr>
              <w:contextualSpacing/>
              <w:rPr>
                <w:sz w:val="24"/>
                <w:szCs w:val="24"/>
              </w:rPr>
            </w:pPr>
          </w:p>
          <w:p w14:paraId="5B4A3086" w14:textId="77777777" w:rsidR="00E2351A" w:rsidRPr="00E2351A" w:rsidRDefault="00E2351A" w:rsidP="00E2351A">
            <w:pPr>
              <w:contextualSpacing/>
              <w:rPr>
                <w:sz w:val="24"/>
                <w:szCs w:val="24"/>
              </w:rPr>
            </w:pPr>
            <w:r w:rsidRPr="00E2351A">
              <w:rPr>
                <w:sz w:val="24"/>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w:t>
            </w:r>
            <w:r w:rsidRPr="00E2351A">
              <w:rPr>
                <w:sz w:val="24"/>
                <w:szCs w:val="24"/>
              </w:rPr>
              <w:lastRenderedPageBreak/>
              <w:t>(H360D, H360F, 361f, 361d), pavojingos vandens aplinkai (H400, H410, H411), toksiškos ar labai toksiškos (H300, H301, H310, H311, H330, H331), kenkia organams (H370), veikdamos ilgą laiką pakenkia kai kuriems organams (H372);</w:t>
            </w:r>
          </w:p>
          <w:p w14:paraId="48345980" w14:textId="77777777" w:rsidR="00E2351A" w:rsidRPr="00E2351A" w:rsidRDefault="00E2351A" w:rsidP="00E2351A">
            <w:pPr>
              <w:contextualSpacing/>
              <w:rPr>
                <w:sz w:val="24"/>
                <w:szCs w:val="24"/>
              </w:rPr>
            </w:pPr>
          </w:p>
          <w:p w14:paraId="1B5A4EA8" w14:textId="77777777" w:rsidR="00E2351A" w:rsidRPr="00E2351A" w:rsidRDefault="00E2351A" w:rsidP="00E2351A">
            <w:pPr>
              <w:contextualSpacing/>
              <w:rPr>
                <w:sz w:val="24"/>
                <w:szCs w:val="24"/>
              </w:rPr>
            </w:pPr>
            <w:r w:rsidRPr="00E2351A">
              <w:rPr>
                <w:sz w:val="24"/>
                <w:szCs w:val="24"/>
              </w:rPr>
              <w:t>- neturi būti daugiau kaip 5 proc. masės lakiųjų organinių junginių (LOJ);</w:t>
            </w:r>
          </w:p>
          <w:p w14:paraId="72883D9F" w14:textId="77777777" w:rsidR="00E2351A" w:rsidRPr="00E2351A" w:rsidRDefault="00E2351A" w:rsidP="00E2351A">
            <w:pPr>
              <w:contextualSpacing/>
              <w:rPr>
                <w:sz w:val="24"/>
                <w:szCs w:val="24"/>
              </w:rPr>
            </w:pPr>
          </w:p>
          <w:p w14:paraId="6FB0FE9C" w14:textId="77777777" w:rsidR="00E2351A" w:rsidRPr="00E2351A" w:rsidRDefault="00E2351A" w:rsidP="00E2351A">
            <w:pPr>
              <w:contextualSpacing/>
              <w:rPr>
                <w:sz w:val="24"/>
                <w:szCs w:val="24"/>
              </w:rPr>
            </w:pPr>
            <w:r w:rsidRPr="00E2351A">
              <w:rPr>
                <w:sz w:val="24"/>
                <w:szCs w:val="24"/>
              </w:rPr>
              <w:t>- neturi būti chromo (VI) junginių;</w:t>
            </w:r>
          </w:p>
          <w:p w14:paraId="0924BBB3" w14:textId="74249EA1" w:rsidR="008C604B" w:rsidRPr="006B0F13" w:rsidRDefault="00E2351A" w:rsidP="00E2351A">
            <w:pPr>
              <w:contextualSpacing/>
              <w:rPr>
                <w:sz w:val="24"/>
                <w:szCs w:val="24"/>
              </w:rPr>
            </w:pPr>
            <w:r w:rsidRPr="00E2351A">
              <w:rPr>
                <w:sz w:val="24"/>
                <w:szCs w:val="24"/>
              </w:rPr>
              <w:t>- formaldehido išmetamieji teršalai neturi viršyti 0,05 ppm.</w:t>
            </w:r>
          </w:p>
        </w:tc>
        <w:tc>
          <w:tcPr>
            <w:tcW w:w="5103" w:type="dxa"/>
          </w:tcPr>
          <w:p w14:paraId="3D737F99" w14:textId="77777777" w:rsidR="00E2351A" w:rsidRPr="00E2351A" w:rsidRDefault="00E2351A" w:rsidP="00E2351A">
            <w:pPr>
              <w:spacing w:after="0" w:line="240" w:lineRule="auto"/>
              <w:contextualSpacing/>
              <w:jc w:val="center"/>
              <w:rPr>
                <w:rFonts w:eastAsia="Calibri"/>
                <w:i/>
                <w:iCs/>
                <w:color w:val="000000" w:themeColor="text1"/>
                <w:sz w:val="24"/>
                <w:szCs w:val="24"/>
              </w:rPr>
            </w:pPr>
            <w:r w:rsidRPr="00E2351A">
              <w:rPr>
                <w:rFonts w:eastAsia="Calibri"/>
                <w:i/>
                <w:iCs/>
                <w:color w:val="000000" w:themeColor="text1"/>
                <w:sz w:val="24"/>
                <w:szCs w:val="24"/>
              </w:rPr>
              <w:lastRenderedPageBreak/>
              <w:t>Pateikiami atitiktį reikalavimams įrodantys dokumentai: ekologinis ženklas (jei toks prekės grupei egzistuoja), saugos duomenų lapas, arba gamintojo techniniai dokumentai, arba kiti lygiaverčiai įrodymai</w:t>
            </w:r>
          </w:p>
          <w:p w14:paraId="12F2E926" w14:textId="77777777" w:rsidR="00E2351A" w:rsidRPr="00E2351A" w:rsidRDefault="00E2351A" w:rsidP="00E2351A">
            <w:pPr>
              <w:spacing w:after="0" w:line="240" w:lineRule="auto"/>
              <w:contextualSpacing/>
              <w:jc w:val="center"/>
              <w:rPr>
                <w:rFonts w:eastAsia="Calibri"/>
                <w:i/>
                <w:iCs/>
                <w:color w:val="000000" w:themeColor="text1"/>
                <w:sz w:val="24"/>
                <w:szCs w:val="24"/>
              </w:rPr>
            </w:pPr>
          </w:p>
          <w:p w14:paraId="614181F1" w14:textId="0BE7251C" w:rsidR="008C604B" w:rsidRPr="00405381" w:rsidRDefault="00E2351A" w:rsidP="00E2351A">
            <w:pPr>
              <w:contextualSpacing/>
              <w:jc w:val="both"/>
              <w:rPr>
                <w:b/>
                <w:bCs/>
                <w:color w:val="000000"/>
                <w:sz w:val="24"/>
                <w:szCs w:val="24"/>
                <w:lang w:val="en-GB"/>
              </w:rPr>
            </w:pPr>
            <w:r w:rsidRPr="00405381">
              <w:rPr>
                <w:rFonts w:eastAsia="Calibri"/>
                <w:b/>
                <w:bCs/>
                <w:i/>
                <w:iCs/>
                <w:color w:val="000000" w:themeColor="text1"/>
                <w:sz w:val="24"/>
                <w:szCs w:val="24"/>
              </w:rPr>
              <w:t>Dokumentai pateikiami kartu su pasiūlymu</w:t>
            </w:r>
          </w:p>
        </w:tc>
      </w:tr>
      <w:tr w:rsidR="0044385A" w:rsidRPr="006B0F13" w14:paraId="3075F9AF" w14:textId="77777777" w:rsidTr="0783DFC2">
        <w:tc>
          <w:tcPr>
            <w:tcW w:w="1129" w:type="dxa"/>
          </w:tcPr>
          <w:p w14:paraId="2D6925BF" w14:textId="77777777" w:rsidR="0044385A" w:rsidRPr="006B0F13" w:rsidRDefault="0044385A" w:rsidP="0044385A">
            <w:pPr>
              <w:pStyle w:val="Sraopastraipa"/>
              <w:numPr>
                <w:ilvl w:val="0"/>
                <w:numId w:val="20"/>
              </w:numPr>
              <w:spacing w:after="0" w:line="240" w:lineRule="auto"/>
              <w:ind w:left="454"/>
              <w:jc w:val="right"/>
              <w:rPr>
                <w:color w:val="000000"/>
                <w:sz w:val="24"/>
                <w:szCs w:val="24"/>
              </w:rPr>
            </w:pPr>
          </w:p>
        </w:tc>
        <w:tc>
          <w:tcPr>
            <w:tcW w:w="4536" w:type="dxa"/>
          </w:tcPr>
          <w:p w14:paraId="35D9D4CC" w14:textId="547A00A7" w:rsidR="0044385A" w:rsidRPr="006B0F13" w:rsidRDefault="0044385A" w:rsidP="0044385A">
            <w:pPr>
              <w:spacing w:after="0"/>
              <w:jc w:val="both"/>
              <w:rPr>
                <w:color w:val="000000"/>
                <w:sz w:val="24"/>
                <w:szCs w:val="24"/>
              </w:rPr>
            </w:pPr>
            <w:r w:rsidRPr="006B0F13">
              <w:rPr>
                <w:color w:val="000000" w:themeColor="text1"/>
                <w:sz w:val="24"/>
                <w:szCs w:val="24"/>
              </w:rPr>
              <w:t>turi turėti naudojimo instrukciją lietuvių kalba, kurioje turi būti nurodyta visa su gaminio naudojimu susijusi informacija: naudojimas, valymas, įspėjimas apie pavojus ir kt</w:t>
            </w:r>
            <w:r w:rsidR="00405381">
              <w:rPr>
                <w:color w:val="000000" w:themeColor="text1"/>
                <w:sz w:val="24"/>
                <w:szCs w:val="24"/>
              </w:rPr>
              <w:t>.</w:t>
            </w:r>
          </w:p>
        </w:tc>
        <w:tc>
          <w:tcPr>
            <w:tcW w:w="5103" w:type="dxa"/>
          </w:tcPr>
          <w:p w14:paraId="177CF7B9" w14:textId="2321929D" w:rsidR="0044385A" w:rsidRPr="006B0F13" w:rsidRDefault="3F508AF2" w:rsidP="1BEFA11D">
            <w:pPr>
              <w:spacing w:after="0" w:line="240" w:lineRule="auto"/>
              <w:jc w:val="center"/>
              <w:rPr>
                <w:rFonts w:eastAsia="Aptos"/>
                <w:sz w:val="24"/>
                <w:szCs w:val="24"/>
              </w:rPr>
            </w:pPr>
            <w:r w:rsidRPr="006B0F13">
              <w:rPr>
                <w:rFonts w:eastAsia="Calibri"/>
                <w:i/>
                <w:iCs/>
                <w:color w:val="000000" w:themeColor="text1"/>
                <w:sz w:val="24"/>
                <w:szCs w:val="24"/>
              </w:rPr>
              <w:t>Atitinka/Neatitinka</w:t>
            </w:r>
          </w:p>
          <w:p w14:paraId="00C569BC" w14:textId="7907C411" w:rsidR="0044385A" w:rsidRPr="006B0F13" w:rsidRDefault="0044385A" w:rsidP="0044385A">
            <w:pPr>
              <w:spacing w:after="0" w:line="240" w:lineRule="auto"/>
              <w:jc w:val="both"/>
              <w:rPr>
                <w:color w:val="000000"/>
                <w:sz w:val="24"/>
                <w:szCs w:val="24"/>
              </w:rPr>
            </w:pPr>
          </w:p>
        </w:tc>
      </w:tr>
      <w:tr w:rsidR="0044385A" w:rsidRPr="006B0F13" w14:paraId="029749E4" w14:textId="77777777" w:rsidTr="0783DFC2">
        <w:tc>
          <w:tcPr>
            <w:tcW w:w="1129" w:type="dxa"/>
          </w:tcPr>
          <w:p w14:paraId="38F884BE" w14:textId="77777777" w:rsidR="0044385A" w:rsidRPr="006B0F13" w:rsidRDefault="0044385A" w:rsidP="0044385A">
            <w:pPr>
              <w:pStyle w:val="Sraopastraipa"/>
              <w:numPr>
                <w:ilvl w:val="0"/>
                <w:numId w:val="20"/>
              </w:numPr>
              <w:spacing w:after="0" w:line="240" w:lineRule="auto"/>
              <w:ind w:left="461"/>
              <w:jc w:val="right"/>
              <w:rPr>
                <w:color w:val="000000"/>
                <w:sz w:val="24"/>
                <w:szCs w:val="24"/>
              </w:rPr>
            </w:pPr>
          </w:p>
        </w:tc>
        <w:tc>
          <w:tcPr>
            <w:tcW w:w="4536" w:type="dxa"/>
          </w:tcPr>
          <w:p w14:paraId="31094E05" w14:textId="2E10EC58" w:rsidR="0044385A" w:rsidRPr="006B0F13" w:rsidRDefault="0044385A" w:rsidP="0044385A">
            <w:pPr>
              <w:spacing w:after="0"/>
              <w:jc w:val="both"/>
              <w:rPr>
                <w:color w:val="000000" w:themeColor="text1"/>
                <w:sz w:val="24"/>
                <w:szCs w:val="24"/>
              </w:rPr>
            </w:pPr>
            <w:r w:rsidRPr="006B0F13">
              <w:rPr>
                <w:color w:val="000000" w:themeColor="text1"/>
                <w:sz w:val="24"/>
                <w:szCs w:val="24"/>
              </w:rPr>
              <w:t>tiekėjas turi įsipareigoti garantiniu laikotarpiu atlikti remontą ne ilgiau kaip per 1</w:t>
            </w:r>
            <w:r w:rsidR="002647DC" w:rsidRPr="006B0F13">
              <w:rPr>
                <w:color w:val="000000" w:themeColor="text1"/>
                <w:sz w:val="24"/>
                <w:szCs w:val="24"/>
              </w:rPr>
              <w:t>0</w:t>
            </w:r>
            <w:r w:rsidRPr="006B0F13">
              <w:rPr>
                <w:color w:val="000000" w:themeColor="text1"/>
                <w:sz w:val="24"/>
                <w:szCs w:val="24"/>
              </w:rPr>
              <w:t xml:space="preserve"> dienų, o atliekant remontą ilgiau kaip per 1</w:t>
            </w:r>
            <w:r w:rsidR="002647DC" w:rsidRPr="006B0F13">
              <w:rPr>
                <w:color w:val="000000" w:themeColor="text1"/>
                <w:sz w:val="24"/>
                <w:szCs w:val="24"/>
              </w:rPr>
              <w:t>0</w:t>
            </w:r>
            <w:r w:rsidRPr="006B0F13">
              <w:rPr>
                <w:color w:val="000000" w:themeColor="text1"/>
                <w:sz w:val="24"/>
                <w:szCs w:val="24"/>
              </w:rPr>
              <w:t xml:space="preserve"> dienų, aprūpinti asmenį tokia pačia pakaitine priemone</w:t>
            </w:r>
          </w:p>
        </w:tc>
        <w:tc>
          <w:tcPr>
            <w:tcW w:w="5103" w:type="dxa"/>
          </w:tcPr>
          <w:p w14:paraId="05D8AD20" w14:textId="4F51333E" w:rsidR="0044385A" w:rsidRPr="006B0F13" w:rsidRDefault="1DA8BE16" w:rsidP="1BEFA11D">
            <w:pPr>
              <w:spacing w:after="0" w:line="240" w:lineRule="auto"/>
              <w:jc w:val="center"/>
              <w:rPr>
                <w:rFonts w:eastAsia="Aptos"/>
                <w:sz w:val="24"/>
                <w:szCs w:val="24"/>
              </w:rPr>
            </w:pPr>
            <w:r w:rsidRPr="006B0F13">
              <w:rPr>
                <w:rFonts w:eastAsia="Calibri"/>
                <w:i/>
                <w:iCs/>
                <w:color w:val="000000" w:themeColor="text1"/>
                <w:sz w:val="24"/>
                <w:szCs w:val="24"/>
              </w:rPr>
              <w:t>Atitinka/Neatitinka</w:t>
            </w:r>
          </w:p>
          <w:p w14:paraId="4D02E1A5" w14:textId="3900ED15" w:rsidR="0044385A" w:rsidRPr="006B0F13" w:rsidRDefault="0044385A" w:rsidP="0044385A">
            <w:pPr>
              <w:spacing w:after="0" w:line="240" w:lineRule="auto"/>
              <w:jc w:val="both"/>
              <w:rPr>
                <w:color w:val="000000"/>
                <w:sz w:val="24"/>
                <w:szCs w:val="24"/>
              </w:rPr>
            </w:pPr>
          </w:p>
        </w:tc>
      </w:tr>
      <w:tr w:rsidR="0044385A" w:rsidRPr="006B0F13" w14:paraId="7E0292D1" w14:textId="77777777" w:rsidTr="0783DFC2">
        <w:tc>
          <w:tcPr>
            <w:tcW w:w="1129" w:type="dxa"/>
          </w:tcPr>
          <w:p w14:paraId="00FA663B" w14:textId="77777777" w:rsidR="0044385A" w:rsidRPr="006B0F13" w:rsidRDefault="0044385A" w:rsidP="0044385A">
            <w:pPr>
              <w:pStyle w:val="Sraopastraipa"/>
              <w:numPr>
                <w:ilvl w:val="0"/>
                <w:numId w:val="20"/>
              </w:numPr>
              <w:spacing w:after="0" w:line="240" w:lineRule="auto"/>
              <w:ind w:left="461"/>
              <w:jc w:val="right"/>
              <w:rPr>
                <w:color w:val="000000"/>
                <w:sz w:val="24"/>
                <w:szCs w:val="24"/>
              </w:rPr>
            </w:pPr>
          </w:p>
        </w:tc>
        <w:tc>
          <w:tcPr>
            <w:tcW w:w="4536" w:type="dxa"/>
          </w:tcPr>
          <w:p w14:paraId="213093F8" w14:textId="2B5CD721" w:rsidR="0044385A" w:rsidRPr="006B0F13" w:rsidRDefault="0ECE4447" w:rsidP="0044385A">
            <w:pPr>
              <w:jc w:val="both"/>
              <w:rPr>
                <w:color w:val="000000" w:themeColor="text1"/>
                <w:sz w:val="24"/>
                <w:szCs w:val="24"/>
              </w:rPr>
            </w:pPr>
            <w:r w:rsidRPr="0783DFC2">
              <w:rPr>
                <w:color w:val="000000" w:themeColor="text1"/>
                <w:sz w:val="24"/>
                <w:szCs w:val="24"/>
              </w:rPr>
              <w:t>garantinis laikas ne mažiau kaip 24 mėn</w:t>
            </w:r>
            <w:r w:rsidR="06E04B24" w:rsidRPr="0783DFC2">
              <w:rPr>
                <w:color w:val="000000" w:themeColor="text1"/>
                <w:sz w:val="24"/>
                <w:szCs w:val="24"/>
              </w:rPr>
              <w:t>esiai</w:t>
            </w:r>
            <w:r w:rsidRPr="0783DFC2">
              <w:rPr>
                <w:color w:val="000000" w:themeColor="text1"/>
                <w:sz w:val="24"/>
                <w:szCs w:val="24"/>
              </w:rPr>
              <w:t>.</w:t>
            </w:r>
          </w:p>
        </w:tc>
        <w:tc>
          <w:tcPr>
            <w:tcW w:w="5103" w:type="dxa"/>
          </w:tcPr>
          <w:p w14:paraId="5FA953D9" w14:textId="41A84D2F" w:rsidR="0044385A" w:rsidRPr="006B0F13" w:rsidRDefault="74FDCFF8" w:rsidP="0783DFC2">
            <w:pPr>
              <w:jc w:val="center"/>
              <w:rPr>
                <w:i/>
                <w:iCs/>
                <w:color w:val="000000"/>
                <w:sz w:val="24"/>
                <w:szCs w:val="24"/>
              </w:rPr>
            </w:pPr>
            <w:r w:rsidRPr="0783DFC2">
              <w:rPr>
                <w:i/>
                <w:iCs/>
                <w:color w:val="000000" w:themeColor="text1"/>
                <w:sz w:val="24"/>
                <w:szCs w:val="24"/>
              </w:rPr>
              <w:t xml:space="preserve">Nurodyti garantinį </w:t>
            </w:r>
            <w:r w:rsidR="1C1870A8" w:rsidRPr="0783DFC2">
              <w:rPr>
                <w:i/>
                <w:iCs/>
                <w:color w:val="000000" w:themeColor="text1"/>
                <w:sz w:val="24"/>
                <w:szCs w:val="24"/>
              </w:rPr>
              <w:t>laiką</w:t>
            </w:r>
            <w:r w:rsidRPr="0783DFC2">
              <w:rPr>
                <w:i/>
                <w:iCs/>
                <w:color w:val="000000" w:themeColor="text1"/>
                <w:sz w:val="24"/>
                <w:szCs w:val="24"/>
              </w:rPr>
              <w:t xml:space="preserve"> mėn</w:t>
            </w:r>
            <w:r w:rsidR="6C509066" w:rsidRPr="0783DFC2">
              <w:rPr>
                <w:i/>
                <w:iCs/>
                <w:color w:val="000000" w:themeColor="text1"/>
                <w:sz w:val="24"/>
                <w:szCs w:val="24"/>
              </w:rPr>
              <w:t>esiais</w:t>
            </w:r>
            <w:r w:rsidRPr="0783DFC2">
              <w:rPr>
                <w:i/>
                <w:iCs/>
                <w:color w:val="000000" w:themeColor="text1"/>
                <w:sz w:val="24"/>
                <w:szCs w:val="24"/>
              </w:rPr>
              <w:t>.</w:t>
            </w:r>
          </w:p>
        </w:tc>
      </w:tr>
      <w:tr w:rsidR="00405381" w:rsidRPr="00405381" w14:paraId="3DAF42BA" w14:textId="77777777" w:rsidTr="0783DFC2">
        <w:tc>
          <w:tcPr>
            <w:tcW w:w="1129" w:type="dxa"/>
          </w:tcPr>
          <w:p w14:paraId="5466EBC8" w14:textId="77777777" w:rsidR="00405381" w:rsidRPr="00405381" w:rsidRDefault="00405381" w:rsidP="00405381">
            <w:pPr>
              <w:pStyle w:val="Sraopastraipa"/>
              <w:numPr>
                <w:ilvl w:val="0"/>
                <w:numId w:val="20"/>
              </w:numPr>
              <w:spacing w:after="0" w:line="240" w:lineRule="auto"/>
              <w:ind w:left="461"/>
              <w:jc w:val="right"/>
              <w:rPr>
                <w:color w:val="000000"/>
                <w:sz w:val="24"/>
                <w:szCs w:val="24"/>
              </w:rPr>
            </w:pPr>
          </w:p>
        </w:tc>
        <w:tc>
          <w:tcPr>
            <w:tcW w:w="4536" w:type="dxa"/>
          </w:tcPr>
          <w:p w14:paraId="0B70292F" w14:textId="65F51358" w:rsidR="00405381" w:rsidRPr="00405381" w:rsidRDefault="00405381" w:rsidP="00405381">
            <w:pPr>
              <w:jc w:val="both"/>
              <w:rPr>
                <w:color w:val="000000"/>
                <w:sz w:val="24"/>
                <w:szCs w:val="24"/>
              </w:rPr>
            </w:pPr>
            <w:r w:rsidRPr="00405381">
              <w:rPr>
                <w:sz w:val="24"/>
                <w:szCs w:val="24"/>
              </w:rPr>
              <w:t>pateikti siūlomos prekės gamintojo aprašymą, brošiūrą, nuotrauką ar pan., pagal kurias bus tikrinama techninės specifikacijos reikalavimų atitikimas</w:t>
            </w:r>
          </w:p>
        </w:tc>
        <w:tc>
          <w:tcPr>
            <w:tcW w:w="5103" w:type="dxa"/>
          </w:tcPr>
          <w:p w14:paraId="68E89529" w14:textId="05F3F4EF" w:rsidR="00405381" w:rsidRPr="00620FAC" w:rsidRDefault="00405381" w:rsidP="00405381">
            <w:pPr>
              <w:jc w:val="center"/>
              <w:rPr>
                <w:b/>
                <w:bCs/>
                <w:i/>
                <w:iCs/>
                <w:color w:val="000000" w:themeColor="text1"/>
                <w:sz w:val="24"/>
                <w:szCs w:val="24"/>
              </w:rPr>
            </w:pPr>
            <w:r w:rsidRPr="00620FAC">
              <w:rPr>
                <w:b/>
                <w:bCs/>
                <w:i/>
                <w:iCs/>
                <w:sz w:val="24"/>
                <w:szCs w:val="24"/>
              </w:rPr>
              <w:t>Dokumentai pateikiami kartu su pasiūlymu</w:t>
            </w:r>
          </w:p>
        </w:tc>
      </w:tr>
    </w:tbl>
    <w:p w14:paraId="43C7627F" w14:textId="77777777" w:rsidR="001C3756" w:rsidRPr="006B0F13" w:rsidRDefault="001C3756" w:rsidP="001C3756">
      <w:pPr>
        <w:ind w:firstLine="1296"/>
        <w:jc w:val="both"/>
        <w:rPr>
          <w:rFonts w:ascii="Times New Roman" w:eastAsia="Times New Roman" w:hAnsi="Times New Roman" w:cs="Times New Roman"/>
          <w:color w:val="000000" w:themeColor="text1"/>
          <w:sz w:val="24"/>
          <w:szCs w:val="24"/>
        </w:rPr>
      </w:pPr>
    </w:p>
    <w:p w14:paraId="419CB940" w14:textId="70615BF0" w:rsidR="001C3756" w:rsidRPr="006B0F13" w:rsidRDefault="00D53527" w:rsidP="008118F9">
      <w:pPr>
        <w:ind w:left="-567" w:hanging="284"/>
        <w:jc w:val="center"/>
        <w:rPr>
          <w:rFonts w:ascii="Times New Roman" w:hAnsi="Times New Roman" w:cs="Times New Roman"/>
          <w:b/>
          <w:bCs/>
          <w:sz w:val="24"/>
          <w:szCs w:val="24"/>
        </w:rPr>
      </w:pPr>
      <w:r>
        <w:rPr>
          <w:rFonts w:ascii="Times New Roman" w:hAnsi="Times New Roman" w:cs="Times New Roman"/>
          <w:b/>
          <w:bCs/>
          <w:sz w:val="24"/>
          <w:szCs w:val="24"/>
        </w:rPr>
        <w:t>______________</w:t>
      </w:r>
    </w:p>
    <w:sectPr w:rsidR="001C3756" w:rsidRPr="006B0F13" w:rsidSect="00B230B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032"/>
    <w:multiLevelType w:val="hybridMultilevel"/>
    <w:tmpl w:val="5A20EE88"/>
    <w:lvl w:ilvl="0" w:tplc="2FD43A7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11CB4071"/>
    <w:multiLevelType w:val="hybridMultilevel"/>
    <w:tmpl w:val="E2DEF832"/>
    <w:lvl w:ilvl="0" w:tplc="0427000F">
      <w:start w:val="1"/>
      <w:numFmt w:val="decimal"/>
      <w:lvlText w:val="%1."/>
      <w:lvlJc w:val="left"/>
      <w:pPr>
        <w:ind w:left="1353"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0388D"/>
    <w:multiLevelType w:val="hybridMultilevel"/>
    <w:tmpl w:val="92EE2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D3F7C"/>
    <w:multiLevelType w:val="hybridMultilevel"/>
    <w:tmpl w:val="56F0B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87FC17"/>
    <w:multiLevelType w:val="hybridMultilevel"/>
    <w:tmpl w:val="440A8D6A"/>
    <w:lvl w:ilvl="0" w:tplc="B0C02D36">
      <w:start w:val="1"/>
      <w:numFmt w:val="decimal"/>
      <w:lvlText w:val="%1."/>
      <w:lvlJc w:val="left"/>
      <w:pPr>
        <w:ind w:left="720" w:hanging="360"/>
      </w:pPr>
    </w:lvl>
    <w:lvl w:ilvl="1" w:tplc="D47A0182">
      <w:start w:val="1"/>
      <w:numFmt w:val="lowerLetter"/>
      <w:lvlText w:val="%2."/>
      <w:lvlJc w:val="left"/>
      <w:pPr>
        <w:ind w:left="1440" w:hanging="360"/>
      </w:pPr>
    </w:lvl>
    <w:lvl w:ilvl="2" w:tplc="5914BD6A">
      <w:start w:val="1"/>
      <w:numFmt w:val="lowerRoman"/>
      <w:lvlText w:val="%3."/>
      <w:lvlJc w:val="right"/>
      <w:pPr>
        <w:ind w:left="2160" w:hanging="180"/>
      </w:pPr>
    </w:lvl>
    <w:lvl w:ilvl="3" w:tplc="22C0A7DE">
      <w:start w:val="1"/>
      <w:numFmt w:val="decimal"/>
      <w:lvlText w:val="%4."/>
      <w:lvlJc w:val="left"/>
      <w:pPr>
        <w:ind w:left="2880" w:hanging="360"/>
      </w:pPr>
    </w:lvl>
    <w:lvl w:ilvl="4" w:tplc="6D0CF28A">
      <w:start w:val="1"/>
      <w:numFmt w:val="lowerLetter"/>
      <w:lvlText w:val="%5."/>
      <w:lvlJc w:val="left"/>
      <w:pPr>
        <w:ind w:left="3600" w:hanging="360"/>
      </w:pPr>
    </w:lvl>
    <w:lvl w:ilvl="5" w:tplc="18B403CA">
      <w:start w:val="1"/>
      <w:numFmt w:val="lowerRoman"/>
      <w:lvlText w:val="%6."/>
      <w:lvlJc w:val="right"/>
      <w:pPr>
        <w:ind w:left="4320" w:hanging="180"/>
      </w:pPr>
    </w:lvl>
    <w:lvl w:ilvl="6" w:tplc="A8AA2F72">
      <w:start w:val="1"/>
      <w:numFmt w:val="decimal"/>
      <w:lvlText w:val="%7."/>
      <w:lvlJc w:val="left"/>
      <w:pPr>
        <w:ind w:left="5040" w:hanging="360"/>
      </w:pPr>
    </w:lvl>
    <w:lvl w:ilvl="7" w:tplc="80CED7C0">
      <w:start w:val="1"/>
      <w:numFmt w:val="lowerLetter"/>
      <w:lvlText w:val="%8."/>
      <w:lvlJc w:val="left"/>
      <w:pPr>
        <w:ind w:left="5760" w:hanging="360"/>
      </w:pPr>
    </w:lvl>
    <w:lvl w:ilvl="8" w:tplc="9A84680A">
      <w:start w:val="1"/>
      <w:numFmt w:val="lowerRoman"/>
      <w:lvlText w:val="%9."/>
      <w:lvlJc w:val="right"/>
      <w:pPr>
        <w:ind w:left="6480" w:hanging="180"/>
      </w:pPr>
    </w:lvl>
  </w:abstractNum>
  <w:abstractNum w:abstractNumId="5" w15:restartNumberingAfterBreak="0">
    <w:nsid w:val="1CC025F3"/>
    <w:multiLevelType w:val="hybridMultilevel"/>
    <w:tmpl w:val="25989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D01DC"/>
    <w:multiLevelType w:val="hybridMultilevel"/>
    <w:tmpl w:val="92EE27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D56DF"/>
    <w:multiLevelType w:val="hybridMultilevel"/>
    <w:tmpl w:val="6AFA62A2"/>
    <w:lvl w:ilvl="0" w:tplc="740E9BE0">
      <w:start w:val="1"/>
      <w:numFmt w:val="decimal"/>
      <w:lvlText w:val="%1."/>
      <w:lvlJc w:val="left"/>
      <w:pPr>
        <w:ind w:left="1080" w:hanging="360"/>
      </w:pPr>
    </w:lvl>
    <w:lvl w:ilvl="1" w:tplc="8A6A9288">
      <w:start w:val="1"/>
      <w:numFmt w:val="lowerLetter"/>
      <w:lvlText w:val="%2."/>
      <w:lvlJc w:val="left"/>
      <w:pPr>
        <w:ind w:left="1800" w:hanging="360"/>
      </w:pPr>
    </w:lvl>
    <w:lvl w:ilvl="2" w:tplc="F7004E2E">
      <w:start w:val="1"/>
      <w:numFmt w:val="lowerRoman"/>
      <w:lvlText w:val="%3."/>
      <w:lvlJc w:val="right"/>
      <w:pPr>
        <w:ind w:left="2520" w:hanging="180"/>
      </w:pPr>
    </w:lvl>
    <w:lvl w:ilvl="3" w:tplc="B9DCB668">
      <w:start w:val="1"/>
      <w:numFmt w:val="decimal"/>
      <w:lvlText w:val="%4."/>
      <w:lvlJc w:val="left"/>
      <w:pPr>
        <w:ind w:left="3240" w:hanging="360"/>
      </w:pPr>
    </w:lvl>
    <w:lvl w:ilvl="4" w:tplc="44783E12">
      <w:start w:val="1"/>
      <w:numFmt w:val="lowerLetter"/>
      <w:lvlText w:val="%5."/>
      <w:lvlJc w:val="left"/>
      <w:pPr>
        <w:ind w:left="3960" w:hanging="360"/>
      </w:pPr>
    </w:lvl>
    <w:lvl w:ilvl="5" w:tplc="B8368F1A">
      <w:start w:val="1"/>
      <w:numFmt w:val="lowerRoman"/>
      <w:lvlText w:val="%6."/>
      <w:lvlJc w:val="right"/>
      <w:pPr>
        <w:ind w:left="4680" w:hanging="180"/>
      </w:pPr>
    </w:lvl>
    <w:lvl w:ilvl="6" w:tplc="85045044">
      <w:start w:val="1"/>
      <w:numFmt w:val="decimal"/>
      <w:lvlText w:val="%7."/>
      <w:lvlJc w:val="left"/>
      <w:pPr>
        <w:ind w:left="5400" w:hanging="360"/>
      </w:pPr>
    </w:lvl>
    <w:lvl w:ilvl="7" w:tplc="DA44ECF4">
      <w:start w:val="1"/>
      <w:numFmt w:val="lowerLetter"/>
      <w:lvlText w:val="%8."/>
      <w:lvlJc w:val="left"/>
      <w:pPr>
        <w:ind w:left="6120" w:hanging="360"/>
      </w:pPr>
    </w:lvl>
    <w:lvl w:ilvl="8" w:tplc="FB72E05A">
      <w:start w:val="1"/>
      <w:numFmt w:val="lowerRoman"/>
      <w:lvlText w:val="%9."/>
      <w:lvlJc w:val="right"/>
      <w:pPr>
        <w:ind w:left="6840" w:hanging="180"/>
      </w:pPr>
    </w:lvl>
  </w:abstractNum>
  <w:abstractNum w:abstractNumId="8" w15:restartNumberingAfterBreak="0">
    <w:nsid w:val="24546F52"/>
    <w:multiLevelType w:val="hybridMultilevel"/>
    <w:tmpl w:val="92EE27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8537BF"/>
    <w:multiLevelType w:val="hybridMultilevel"/>
    <w:tmpl w:val="D3A02B3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5B5C8B"/>
    <w:multiLevelType w:val="hybridMultilevel"/>
    <w:tmpl w:val="032C2306"/>
    <w:lvl w:ilvl="0" w:tplc="11263D94">
      <w:start w:val="1"/>
      <w:numFmt w:val="decimal"/>
      <w:lvlText w:val="%1."/>
      <w:lvlJc w:val="left"/>
      <w:pPr>
        <w:ind w:left="720" w:hanging="360"/>
      </w:pPr>
    </w:lvl>
    <w:lvl w:ilvl="1" w:tplc="E9C23E70">
      <w:start w:val="1"/>
      <w:numFmt w:val="lowerLetter"/>
      <w:lvlText w:val="%2."/>
      <w:lvlJc w:val="left"/>
      <w:pPr>
        <w:ind w:left="1440" w:hanging="360"/>
      </w:pPr>
    </w:lvl>
    <w:lvl w:ilvl="2" w:tplc="DCC85F66">
      <w:start w:val="1"/>
      <w:numFmt w:val="lowerRoman"/>
      <w:lvlText w:val="%3."/>
      <w:lvlJc w:val="right"/>
      <w:pPr>
        <w:ind w:left="2160" w:hanging="180"/>
      </w:pPr>
    </w:lvl>
    <w:lvl w:ilvl="3" w:tplc="5CF21424">
      <w:start w:val="1"/>
      <w:numFmt w:val="decimal"/>
      <w:lvlText w:val="%4."/>
      <w:lvlJc w:val="left"/>
      <w:pPr>
        <w:ind w:left="2880" w:hanging="360"/>
      </w:pPr>
    </w:lvl>
    <w:lvl w:ilvl="4" w:tplc="F4F01BDC">
      <w:start w:val="1"/>
      <w:numFmt w:val="lowerLetter"/>
      <w:lvlText w:val="%5."/>
      <w:lvlJc w:val="left"/>
      <w:pPr>
        <w:ind w:left="3600" w:hanging="360"/>
      </w:pPr>
    </w:lvl>
    <w:lvl w:ilvl="5" w:tplc="1326EAE4">
      <w:start w:val="1"/>
      <w:numFmt w:val="lowerRoman"/>
      <w:lvlText w:val="%6."/>
      <w:lvlJc w:val="right"/>
      <w:pPr>
        <w:ind w:left="4320" w:hanging="180"/>
      </w:pPr>
    </w:lvl>
    <w:lvl w:ilvl="6" w:tplc="ACEC6102">
      <w:start w:val="1"/>
      <w:numFmt w:val="decimal"/>
      <w:lvlText w:val="%7."/>
      <w:lvlJc w:val="left"/>
      <w:pPr>
        <w:ind w:left="5040" w:hanging="360"/>
      </w:pPr>
    </w:lvl>
    <w:lvl w:ilvl="7" w:tplc="F092C7A2">
      <w:start w:val="1"/>
      <w:numFmt w:val="lowerLetter"/>
      <w:lvlText w:val="%8."/>
      <w:lvlJc w:val="left"/>
      <w:pPr>
        <w:ind w:left="5760" w:hanging="360"/>
      </w:pPr>
    </w:lvl>
    <w:lvl w:ilvl="8" w:tplc="1D4E8278">
      <w:start w:val="1"/>
      <w:numFmt w:val="lowerRoman"/>
      <w:lvlText w:val="%9."/>
      <w:lvlJc w:val="right"/>
      <w:pPr>
        <w:ind w:left="6480" w:hanging="180"/>
      </w:pPr>
    </w:lvl>
  </w:abstractNum>
  <w:abstractNum w:abstractNumId="11" w15:restartNumberingAfterBreak="0">
    <w:nsid w:val="384A722F"/>
    <w:multiLevelType w:val="hybridMultilevel"/>
    <w:tmpl w:val="6F9089CE"/>
    <w:lvl w:ilvl="0" w:tplc="0E843830">
      <w:start w:val="1"/>
      <w:numFmt w:val="decimal"/>
      <w:lvlText w:val="%1."/>
      <w:lvlJc w:val="left"/>
      <w:pPr>
        <w:ind w:left="1080" w:hanging="360"/>
      </w:pPr>
    </w:lvl>
    <w:lvl w:ilvl="1" w:tplc="0A745CB4">
      <w:start w:val="1"/>
      <w:numFmt w:val="lowerLetter"/>
      <w:lvlText w:val="%2."/>
      <w:lvlJc w:val="left"/>
      <w:pPr>
        <w:ind w:left="1800" w:hanging="360"/>
      </w:pPr>
    </w:lvl>
    <w:lvl w:ilvl="2" w:tplc="F336F676">
      <w:start w:val="1"/>
      <w:numFmt w:val="lowerRoman"/>
      <w:lvlText w:val="%3."/>
      <w:lvlJc w:val="right"/>
      <w:pPr>
        <w:ind w:left="2520" w:hanging="180"/>
      </w:pPr>
    </w:lvl>
    <w:lvl w:ilvl="3" w:tplc="BAEC5E66">
      <w:start w:val="1"/>
      <w:numFmt w:val="decimal"/>
      <w:lvlText w:val="%4."/>
      <w:lvlJc w:val="left"/>
      <w:pPr>
        <w:ind w:left="3240" w:hanging="360"/>
      </w:pPr>
    </w:lvl>
    <w:lvl w:ilvl="4" w:tplc="D7AEB292">
      <w:start w:val="1"/>
      <w:numFmt w:val="lowerLetter"/>
      <w:lvlText w:val="%5."/>
      <w:lvlJc w:val="left"/>
      <w:pPr>
        <w:ind w:left="3960" w:hanging="360"/>
      </w:pPr>
    </w:lvl>
    <w:lvl w:ilvl="5" w:tplc="1E669C66">
      <w:start w:val="1"/>
      <w:numFmt w:val="lowerRoman"/>
      <w:lvlText w:val="%6."/>
      <w:lvlJc w:val="right"/>
      <w:pPr>
        <w:ind w:left="4680" w:hanging="180"/>
      </w:pPr>
    </w:lvl>
    <w:lvl w:ilvl="6" w:tplc="8474C32E">
      <w:start w:val="1"/>
      <w:numFmt w:val="decimal"/>
      <w:lvlText w:val="%7."/>
      <w:lvlJc w:val="left"/>
      <w:pPr>
        <w:ind w:left="5400" w:hanging="360"/>
      </w:pPr>
    </w:lvl>
    <w:lvl w:ilvl="7" w:tplc="3E90A1E6">
      <w:start w:val="1"/>
      <w:numFmt w:val="lowerLetter"/>
      <w:lvlText w:val="%8."/>
      <w:lvlJc w:val="left"/>
      <w:pPr>
        <w:ind w:left="6120" w:hanging="360"/>
      </w:pPr>
    </w:lvl>
    <w:lvl w:ilvl="8" w:tplc="7F2E73EA">
      <w:start w:val="1"/>
      <w:numFmt w:val="lowerRoman"/>
      <w:lvlText w:val="%9."/>
      <w:lvlJc w:val="right"/>
      <w:pPr>
        <w:ind w:left="6840" w:hanging="180"/>
      </w:pPr>
    </w:lvl>
  </w:abstractNum>
  <w:abstractNum w:abstractNumId="12" w15:restartNumberingAfterBreak="0">
    <w:nsid w:val="45661638"/>
    <w:multiLevelType w:val="hybridMultilevel"/>
    <w:tmpl w:val="C71E745E"/>
    <w:lvl w:ilvl="0" w:tplc="CD5CCA74">
      <w:start w:val="1"/>
      <w:numFmt w:val="decimal"/>
      <w:lvlText w:val="%1."/>
      <w:lvlJc w:val="left"/>
      <w:pPr>
        <w:ind w:left="720" w:hanging="360"/>
      </w:pPr>
    </w:lvl>
    <w:lvl w:ilvl="1" w:tplc="58CC0AD8">
      <w:start w:val="1"/>
      <w:numFmt w:val="lowerLetter"/>
      <w:lvlText w:val="%2."/>
      <w:lvlJc w:val="left"/>
      <w:pPr>
        <w:ind w:left="1440" w:hanging="360"/>
      </w:pPr>
    </w:lvl>
    <w:lvl w:ilvl="2" w:tplc="76D4FE3E">
      <w:start w:val="1"/>
      <w:numFmt w:val="lowerRoman"/>
      <w:lvlText w:val="%3."/>
      <w:lvlJc w:val="right"/>
      <w:pPr>
        <w:ind w:left="2160" w:hanging="180"/>
      </w:pPr>
    </w:lvl>
    <w:lvl w:ilvl="3" w:tplc="53DEEEE6">
      <w:start w:val="1"/>
      <w:numFmt w:val="decimal"/>
      <w:lvlText w:val="%4."/>
      <w:lvlJc w:val="left"/>
      <w:pPr>
        <w:ind w:left="2880" w:hanging="360"/>
      </w:pPr>
    </w:lvl>
    <w:lvl w:ilvl="4" w:tplc="A8A43E6C">
      <w:start w:val="1"/>
      <w:numFmt w:val="lowerLetter"/>
      <w:lvlText w:val="%5."/>
      <w:lvlJc w:val="left"/>
      <w:pPr>
        <w:ind w:left="3600" w:hanging="360"/>
      </w:pPr>
    </w:lvl>
    <w:lvl w:ilvl="5" w:tplc="30602A0A">
      <w:start w:val="1"/>
      <w:numFmt w:val="lowerRoman"/>
      <w:lvlText w:val="%6."/>
      <w:lvlJc w:val="right"/>
      <w:pPr>
        <w:ind w:left="4320" w:hanging="180"/>
      </w:pPr>
    </w:lvl>
    <w:lvl w:ilvl="6" w:tplc="1462678C">
      <w:start w:val="1"/>
      <w:numFmt w:val="decimal"/>
      <w:lvlText w:val="%7."/>
      <w:lvlJc w:val="left"/>
      <w:pPr>
        <w:ind w:left="5040" w:hanging="360"/>
      </w:pPr>
    </w:lvl>
    <w:lvl w:ilvl="7" w:tplc="DED6447E">
      <w:start w:val="1"/>
      <w:numFmt w:val="lowerLetter"/>
      <w:lvlText w:val="%8."/>
      <w:lvlJc w:val="left"/>
      <w:pPr>
        <w:ind w:left="5760" w:hanging="360"/>
      </w:pPr>
    </w:lvl>
    <w:lvl w:ilvl="8" w:tplc="06D81104">
      <w:start w:val="1"/>
      <w:numFmt w:val="lowerRoman"/>
      <w:lvlText w:val="%9."/>
      <w:lvlJc w:val="right"/>
      <w:pPr>
        <w:ind w:left="6480" w:hanging="180"/>
      </w:pPr>
    </w:lvl>
  </w:abstractNum>
  <w:abstractNum w:abstractNumId="13" w15:restartNumberingAfterBreak="0">
    <w:nsid w:val="47C75461"/>
    <w:multiLevelType w:val="hybridMultilevel"/>
    <w:tmpl w:val="A490A78C"/>
    <w:lvl w:ilvl="0" w:tplc="551EF3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079C3"/>
    <w:multiLevelType w:val="hybridMultilevel"/>
    <w:tmpl w:val="E21A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3EA7B"/>
    <w:multiLevelType w:val="hybridMultilevel"/>
    <w:tmpl w:val="DEA4EDEE"/>
    <w:lvl w:ilvl="0" w:tplc="630ADF0E">
      <w:start w:val="1"/>
      <w:numFmt w:val="decimal"/>
      <w:lvlText w:val="%1."/>
      <w:lvlJc w:val="left"/>
      <w:pPr>
        <w:ind w:left="1080" w:hanging="360"/>
      </w:pPr>
    </w:lvl>
    <w:lvl w:ilvl="1" w:tplc="DDACD2AC">
      <w:start w:val="1"/>
      <w:numFmt w:val="lowerLetter"/>
      <w:lvlText w:val="%2."/>
      <w:lvlJc w:val="left"/>
      <w:pPr>
        <w:ind w:left="1800" w:hanging="360"/>
      </w:pPr>
    </w:lvl>
    <w:lvl w:ilvl="2" w:tplc="C4B84BAC">
      <w:start w:val="1"/>
      <w:numFmt w:val="lowerRoman"/>
      <w:lvlText w:val="%3."/>
      <w:lvlJc w:val="right"/>
      <w:pPr>
        <w:ind w:left="2520" w:hanging="180"/>
      </w:pPr>
    </w:lvl>
    <w:lvl w:ilvl="3" w:tplc="939C430A">
      <w:start w:val="1"/>
      <w:numFmt w:val="decimal"/>
      <w:lvlText w:val="%4."/>
      <w:lvlJc w:val="left"/>
      <w:pPr>
        <w:ind w:left="3240" w:hanging="360"/>
      </w:pPr>
    </w:lvl>
    <w:lvl w:ilvl="4" w:tplc="3446DE66">
      <w:start w:val="1"/>
      <w:numFmt w:val="lowerLetter"/>
      <w:lvlText w:val="%5."/>
      <w:lvlJc w:val="left"/>
      <w:pPr>
        <w:ind w:left="3960" w:hanging="360"/>
      </w:pPr>
    </w:lvl>
    <w:lvl w:ilvl="5" w:tplc="ABE4B5E2">
      <w:start w:val="1"/>
      <w:numFmt w:val="lowerRoman"/>
      <w:lvlText w:val="%6."/>
      <w:lvlJc w:val="right"/>
      <w:pPr>
        <w:ind w:left="4680" w:hanging="180"/>
      </w:pPr>
    </w:lvl>
    <w:lvl w:ilvl="6" w:tplc="5290F99A">
      <w:start w:val="1"/>
      <w:numFmt w:val="decimal"/>
      <w:lvlText w:val="%7."/>
      <w:lvlJc w:val="left"/>
      <w:pPr>
        <w:ind w:left="5400" w:hanging="360"/>
      </w:pPr>
    </w:lvl>
    <w:lvl w:ilvl="7" w:tplc="5016F2A8">
      <w:start w:val="1"/>
      <w:numFmt w:val="lowerLetter"/>
      <w:lvlText w:val="%8."/>
      <w:lvlJc w:val="left"/>
      <w:pPr>
        <w:ind w:left="6120" w:hanging="360"/>
      </w:pPr>
    </w:lvl>
    <w:lvl w:ilvl="8" w:tplc="970402AE">
      <w:start w:val="1"/>
      <w:numFmt w:val="lowerRoman"/>
      <w:lvlText w:val="%9."/>
      <w:lvlJc w:val="right"/>
      <w:pPr>
        <w:ind w:left="6840" w:hanging="180"/>
      </w:pPr>
    </w:lvl>
  </w:abstractNum>
  <w:abstractNum w:abstractNumId="16" w15:restartNumberingAfterBreak="0">
    <w:nsid w:val="68C3488B"/>
    <w:multiLevelType w:val="hybridMultilevel"/>
    <w:tmpl w:val="5C40965E"/>
    <w:lvl w:ilvl="0" w:tplc="1766E2F2">
      <w:start w:val="1"/>
      <w:numFmt w:val="decimal"/>
      <w:lvlText w:val="%1."/>
      <w:lvlJc w:val="left"/>
      <w:pPr>
        <w:ind w:left="720" w:hanging="360"/>
      </w:pPr>
    </w:lvl>
    <w:lvl w:ilvl="1" w:tplc="E29068D4">
      <w:start w:val="1"/>
      <w:numFmt w:val="lowerLetter"/>
      <w:lvlText w:val="%2."/>
      <w:lvlJc w:val="left"/>
      <w:pPr>
        <w:ind w:left="1440" w:hanging="360"/>
      </w:pPr>
    </w:lvl>
    <w:lvl w:ilvl="2" w:tplc="21483E7C">
      <w:start w:val="1"/>
      <w:numFmt w:val="lowerRoman"/>
      <w:lvlText w:val="%3."/>
      <w:lvlJc w:val="right"/>
      <w:pPr>
        <w:ind w:left="2160" w:hanging="180"/>
      </w:pPr>
    </w:lvl>
    <w:lvl w:ilvl="3" w:tplc="75827262">
      <w:start w:val="1"/>
      <w:numFmt w:val="decimal"/>
      <w:lvlText w:val="%4."/>
      <w:lvlJc w:val="left"/>
      <w:pPr>
        <w:ind w:left="2880" w:hanging="360"/>
      </w:pPr>
    </w:lvl>
    <w:lvl w:ilvl="4" w:tplc="93F46892">
      <w:start w:val="1"/>
      <w:numFmt w:val="lowerLetter"/>
      <w:lvlText w:val="%5."/>
      <w:lvlJc w:val="left"/>
      <w:pPr>
        <w:ind w:left="3600" w:hanging="360"/>
      </w:pPr>
    </w:lvl>
    <w:lvl w:ilvl="5" w:tplc="3E9AFDBC">
      <w:start w:val="1"/>
      <w:numFmt w:val="lowerRoman"/>
      <w:lvlText w:val="%6."/>
      <w:lvlJc w:val="right"/>
      <w:pPr>
        <w:ind w:left="4320" w:hanging="180"/>
      </w:pPr>
    </w:lvl>
    <w:lvl w:ilvl="6" w:tplc="C9D6D4D8">
      <w:start w:val="1"/>
      <w:numFmt w:val="decimal"/>
      <w:lvlText w:val="%7."/>
      <w:lvlJc w:val="left"/>
      <w:pPr>
        <w:ind w:left="5040" w:hanging="360"/>
      </w:pPr>
    </w:lvl>
    <w:lvl w:ilvl="7" w:tplc="2250BE16">
      <w:start w:val="1"/>
      <w:numFmt w:val="lowerLetter"/>
      <w:lvlText w:val="%8."/>
      <w:lvlJc w:val="left"/>
      <w:pPr>
        <w:ind w:left="5760" w:hanging="360"/>
      </w:pPr>
    </w:lvl>
    <w:lvl w:ilvl="8" w:tplc="F0B84B88">
      <w:start w:val="1"/>
      <w:numFmt w:val="lowerRoman"/>
      <w:lvlText w:val="%9."/>
      <w:lvlJc w:val="right"/>
      <w:pPr>
        <w:ind w:left="6480" w:hanging="180"/>
      </w:pPr>
    </w:lvl>
  </w:abstractNum>
  <w:abstractNum w:abstractNumId="17" w15:restartNumberingAfterBreak="0">
    <w:nsid w:val="6F63A70D"/>
    <w:multiLevelType w:val="hybridMultilevel"/>
    <w:tmpl w:val="FE14DEC4"/>
    <w:lvl w:ilvl="0" w:tplc="B7D4DD8A">
      <w:start w:val="1"/>
      <w:numFmt w:val="decimal"/>
      <w:lvlText w:val="%1."/>
      <w:lvlJc w:val="left"/>
      <w:pPr>
        <w:ind w:left="720" w:hanging="360"/>
      </w:pPr>
    </w:lvl>
    <w:lvl w:ilvl="1" w:tplc="853E1736">
      <w:start w:val="1"/>
      <w:numFmt w:val="lowerLetter"/>
      <w:lvlText w:val="%2."/>
      <w:lvlJc w:val="left"/>
      <w:pPr>
        <w:ind w:left="1440" w:hanging="360"/>
      </w:pPr>
    </w:lvl>
    <w:lvl w:ilvl="2" w:tplc="C27A4C46">
      <w:start w:val="1"/>
      <w:numFmt w:val="lowerRoman"/>
      <w:lvlText w:val="%3."/>
      <w:lvlJc w:val="right"/>
      <w:pPr>
        <w:ind w:left="2160" w:hanging="180"/>
      </w:pPr>
    </w:lvl>
    <w:lvl w:ilvl="3" w:tplc="AF087744">
      <w:start w:val="1"/>
      <w:numFmt w:val="decimal"/>
      <w:lvlText w:val="%4."/>
      <w:lvlJc w:val="left"/>
      <w:pPr>
        <w:ind w:left="2880" w:hanging="360"/>
      </w:pPr>
    </w:lvl>
    <w:lvl w:ilvl="4" w:tplc="F9E450EA">
      <w:start w:val="1"/>
      <w:numFmt w:val="lowerLetter"/>
      <w:lvlText w:val="%5."/>
      <w:lvlJc w:val="left"/>
      <w:pPr>
        <w:ind w:left="3600" w:hanging="360"/>
      </w:pPr>
    </w:lvl>
    <w:lvl w:ilvl="5" w:tplc="9A28857E">
      <w:start w:val="1"/>
      <w:numFmt w:val="lowerRoman"/>
      <w:lvlText w:val="%6."/>
      <w:lvlJc w:val="right"/>
      <w:pPr>
        <w:ind w:left="4320" w:hanging="180"/>
      </w:pPr>
    </w:lvl>
    <w:lvl w:ilvl="6" w:tplc="C7C69222">
      <w:start w:val="1"/>
      <w:numFmt w:val="decimal"/>
      <w:lvlText w:val="%7."/>
      <w:lvlJc w:val="left"/>
      <w:pPr>
        <w:ind w:left="5040" w:hanging="360"/>
      </w:pPr>
    </w:lvl>
    <w:lvl w:ilvl="7" w:tplc="8C1C8EB6">
      <w:start w:val="1"/>
      <w:numFmt w:val="lowerLetter"/>
      <w:lvlText w:val="%8."/>
      <w:lvlJc w:val="left"/>
      <w:pPr>
        <w:ind w:left="5760" w:hanging="360"/>
      </w:pPr>
    </w:lvl>
    <w:lvl w:ilvl="8" w:tplc="7E2CF5F8">
      <w:start w:val="1"/>
      <w:numFmt w:val="lowerRoman"/>
      <w:lvlText w:val="%9."/>
      <w:lvlJc w:val="right"/>
      <w:pPr>
        <w:ind w:left="6480" w:hanging="180"/>
      </w:pPr>
    </w:lvl>
  </w:abstractNum>
  <w:abstractNum w:abstractNumId="18" w15:restartNumberingAfterBreak="0">
    <w:nsid w:val="702F26B1"/>
    <w:multiLevelType w:val="hybridMultilevel"/>
    <w:tmpl w:val="30823572"/>
    <w:lvl w:ilvl="0" w:tplc="9D52EC5E">
      <w:start w:val="1"/>
      <w:numFmt w:val="decimal"/>
      <w:lvlText w:val="%1."/>
      <w:lvlJc w:val="left"/>
      <w:pPr>
        <w:ind w:left="1080" w:hanging="360"/>
      </w:pPr>
    </w:lvl>
    <w:lvl w:ilvl="1" w:tplc="98C8DAD6">
      <w:start w:val="1"/>
      <w:numFmt w:val="lowerLetter"/>
      <w:lvlText w:val="%2."/>
      <w:lvlJc w:val="left"/>
      <w:pPr>
        <w:ind w:left="1800" w:hanging="360"/>
      </w:pPr>
    </w:lvl>
    <w:lvl w:ilvl="2" w:tplc="C3BC8EB8">
      <w:start w:val="1"/>
      <w:numFmt w:val="lowerRoman"/>
      <w:lvlText w:val="%3."/>
      <w:lvlJc w:val="right"/>
      <w:pPr>
        <w:ind w:left="2520" w:hanging="180"/>
      </w:pPr>
    </w:lvl>
    <w:lvl w:ilvl="3" w:tplc="A0903A58">
      <w:start w:val="1"/>
      <w:numFmt w:val="decimal"/>
      <w:lvlText w:val="%4."/>
      <w:lvlJc w:val="left"/>
      <w:pPr>
        <w:ind w:left="3240" w:hanging="360"/>
      </w:pPr>
    </w:lvl>
    <w:lvl w:ilvl="4" w:tplc="8F7AA572">
      <w:start w:val="1"/>
      <w:numFmt w:val="lowerLetter"/>
      <w:lvlText w:val="%5."/>
      <w:lvlJc w:val="left"/>
      <w:pPr>
        <w:ind w:left="3960" w:hanging="360"/>
      </w:pPr>
    </w:lvl>
    <w:lvl w:ilvl="5" w:tplc="9B4C3B66">
      <w:start w:val="1"/>
      <w:numFmt w:val="lowerRoman"/>
      <w:lvlText w:val="%6."/>
      <w:lvlJc w:val="right"/>
      <w:pPr>
        <w:ind w:left="4680" w:hanging="180"/>
      </w:pPr>
    </w:lvl>
    <w:lvl w:ilvl="6" w:tplc="1C622F82">
      <w:start w:val="1"/>
      <w:numFmt w:val="decimal"/>
      <w:lvlText w:val="%7."/>
      <w:lvlJc w:val="left"/>
      <w:pPr>
        <w:ind w:left="5400" w:hanging="360"/>
      </w:pPr>
    </w:lvl>
    <w:lvl w:ilvl="7" w:tplc="F2960600">
      <w:start w:val="1"/>
      <w:numFmt w:val="lowerLetter"/>
      <w:lvlText w:val="%8."/>
      <w:lvlJc w:val="left"/>
      <w:pPr>
        <w:ind w:left="6120" w:hanging="360"/>
      </w:pPr>
    </w:lvl>
    <w:lvl w:ilvl="8" w:tplc="9A10C0FA">
      <w:start w:val="1"/>
      <w:numFmt w:val="lowerRoman"/>
      <w:lvlText w:val="%9."/>
      <w:lvlJc w:val="right"/>
      <w:pPr>
        <w:ind w:left="6840" w:hanging="180"/>
      </w:pPr>
    </w:lvl>
  </w:abstractNum>
  <w:abstractNum w:abstractNumId="19" w15:restartNumberingAfterBreak="0">
    <w:nsid w:val="7D4012EB"/>
    <w:multiLevelType w:val="hybridMultilevel"/>
    <w:tmpl w:val="692C573A"/>
    <w:lvl w:ilvl="0" w:tplc="C7A8F09E">
      <w:start w:val="1"/>
      <w:numFmt w:val="decimal"/>
      <w:lvlText w:val="%1."/>
      <w:lvlJc w:val="left"/>
      <w:pPr>
        <w:ind w:left="720" w:hanging="360"/>
      </w:pPr>
    </w:lvl>
    <w:lvl w:ilvl="1" w:tplc="A28ECE8E">
      <w:start w:val="1"/>
      <w:numFmt w:val="lowerLetter"/>
      <w:lvlText w:val="%2."/>
      <w:lvlJc w:val="left"/>
      <w:pPr>
        <w:ind w:left="1440" w:hanging="360"/>
      </w:pPr>
    </w:lvl>
    <w:lvl w:ilvl="2" w:tplc="D914849A">
      <w:start w:val="1"/>
      <w:numFmt w:val="lowerRoman"/>
      <w:lvlText w:val="%3."/>
      <w:lvlJc w:val="right"/>
      <w:pPr>
        <w:ind w:left="2160" w:hanging="180"/>
      </w:pPr>
    </w:lvl>
    <w:lvl w:ilvl="3" w:tplc="7ECCD9AE">
      <w:start w:val="1"/>
      <w:numFmt w:val="decimal"/>
      <w:lvlText w:val="%4."/>
      <w:lvlJc w:val="left"/>
      <w:pPr>
        <w:ind w:left="2880" w:hanging="360"/>
      </w:pPr>
    </w:lvl>
    <w:lvl w:ilvl="4" w:tplc="73EA7D24">
      <w:start w:val="1"/>
      <w:numFmt w:val="lowerLetter"/>
      <w:lvlText w:val="%5."/>
      <w:lvlJc w:val="left"/>
      <w:pPr>
        <w:ind w:left="3600" w:hanging="360"/>
      </w:pPr>
    </w:lvl>
    <w:lvl w:ilvl="5" w:tplc="6E680538">
      <w:start w:val="1"/>
      <w:numFmt w:val="lowerRoman"/>
      <w:lvlText w:val="%6."/>
      <w:lvlJc w:val="right"/>
      <w:pPr>
        <w:ind w:left="4320" w:hanging="180"/>
      </w:pPr>
    </w:lvl>
    <w:lvl w:ilvl="6" w:tplc="ADC855C4">
      <w:start w:val="1"/>
      <w:numFmt w:val="decimal"/>
      <w:lvlText w:val="%7."/>
      <w:lvlJc w:val="left"/>
      <w:pPr>
        <w:ind w:left="5040" w:hanging="360"/>
      </w:pPr>
    </w:lvl>
    <w:lvl w:ilvl="7" w:tplc="DA8CCD2A">
      <w:start w:val="1"/>
      <w:numFmt w:val="lowerLetter"/>
      <w:lvlText w:val="%8."/>
      <w:lvlJc w:val="left"/>
      <w:pPr>
        <w:ind w:left="5760" w:hanging="360"/>
      </w:pPr>
    </w:lvl>
    <w:lvl w:ilvl="8" w:tplc="588C8426">
      <w:start w:val="1"/>
      <w:numFmt w:val="lowerRoman"/>
      <w:lvlText w:val="%9."/>
      <w:lvlJc w:val="right"/>
      <w:pPr>
        <w:ind w:left="6480" w:hanging="180"/>
      </w:pPr>
    </w:lvl>
  </w:abstractNum>
  <w:abstractNum w:abstractNumId="20" w15:restartNumberingAfterBreak="0">
    <w:nsid w:val="7DD707A3"/>
    <w:multiLevelType w:val="hybridMultilevel"/>
    <w:tmpl w:val="71C2A350"/>
    <w:lvl w:ilvl="0" w:tplc="0427000F">
      <w:start w:val="1"/>
      <w:numFmt w:val="decimal"/>
      <w:lvlText w:val="%1."/>
      <w:lvlJc w:val="left"/>
      <w:pPr>
        <w:ind w:left="12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049051">
    <w:abstractNumId w:val="18"/>
  </w:num>
  <w:num w:numId="2" w16cid:durableId="454451453">
    <w:abstractNumId w:val="10"/>
  </w:num>
  <w:num w:numId="3" w16cid:durableId="520319893">
    <w:abstractNumId w:val="11"/>
  </w:num>
  <w:num w:numId="4" w16cid:durableId="82462486">
    <w:abstractNumId w:val="7"/>
  </w:num>
  <w:num w:numId="5" w16cid:durableId="530800558">
    <w:abstractNumId w:val="12"/>
  </w:num>
  <w:num w:numId="6" w16cid:durableId="1374497129">
    <w:abstractNumId w:val="17"/>
  </w:num>
  <w:num w:numId="7" w16cid:durableId="1563368099">
    <w:abstractNumId w:val="15"/>
  </w:num>
  <w:num w:numId="8" w16cid:durableId="1378974103">
    <w:abstractNumId w:val="16"/>
  </w:num>
  <w:num w:numId="9" w16cid:durableId="1390612065">
    <w:abstractNumId w:val="19"/>
  </w:num>
  <w:num w:numId="10" w16cid:durableId="1980568727">
    <w:abstractNumId w:val="4"/>
  </w:num>
  <w:num w:numId="11" w16cid:durableId="897933629">
    <w:abstractNumId w:val="1"/>
  </w:num>
  <w:num w:numId="12" w16cid:durableId="388306279">
    <w:abstractNumId w:val="9"/>
  </w:num>
  <w:num w:numId="13" w16cid:durableId="1829904910">
    <w:abstractNumId w:val="5"/>
  </w:num>
  <w:num w:numId="14" w16cid:durableId="206450127">
    <w:abstractNumId w:val="2"/>
  </w:num>
  <w:num w:numId="15" w16cid:durableId="1765297058">
    <w:abstractNumId w:val="0"/>
  </w:num>
  <w:num w:numId="16" w16cid:durableId="373849080">
    <w:abstractNumId w:val="8"/>
  </w:num>
  <w:num w:numId="17" w16cid:durableId="2016685126">
    <w:abstractNumId w:val="6"/>
  </w:num>
  <w:num w:numId="18" w16cid:durableId="776023528">
    <w:abstractNumId w:val="3"/>
  </w:num>
  <w:num w:numId="19" w16cid:durableId="2009558828">
    <w:abstractNumId w:val="13"/>
  </w:num>
  <w:num w:numId="20" w16cid:durableId="409470393">
    <w:abstractNumId w:val="20"/>
  </w:num>
  <w:num w:numId="21" w16cid:durableId="1777291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B3"/>
    <w:rsid w:val="0000401D"/>
    <w:rsid w:val="00025DB6"/>
    <w:rsid w:val="000457FD"/>
    <w:rsid w:val="00055508"/>
    <w:rsid w:val="00077556"/>
    <w:rsid w:val="00092301"/>
    <w:rsid w:val="00096F12"/>
    <w:rsid w:val="000A0940"/>
    <w:rsid w:val="000A1E4A"/>
    <w:rsid w:val="000A41DA"/>
    <w:rsid w:val="000D005D"/>
    <w:rsid w:val="000E1D1E"/>
    <w:rsid w:val="000E2639"/>
    <w:rsid w:val="000E2E46"/>
    <w:rsid w:val="000E789D"/>
    <w:rsid w:val="000F0B46"/>
    <w:rsid w:val="000F77BE"/>
    <w:rsid w:val="0011489B"/>
    <w:rsid w:val="001152FE"/>
    <w:rsid w:val="00145B17"/>
    <w:rsid w:val="001554D5"/>
    <w:rsid w:val="00157FA5"/>
    <w:rsid w:val="00165C50"/>
    <w:rsid w:val="001672A2"/>
    <w:rsid w:val="001672ED"/>
    <w:rsid w:val="0017749A"/>
    <w:rsid w:val="00182B98"/>
    <w:rsid w:val="00193D85"/>
    <w:rsid w:val="001B15F7"/>
    <w:rsid w:val="001B32B9"/>
    <w:rsid w:val="001C129E"/>
    <w:rsid w:val="001C3756"/>
    <w:rsid w:val="001D097E"/>
    <w:rsid w:val="001D46E7"/>
    <w:rsid w:val="001E263D"/>
    <w:rsid w:val="001E27D5"/>
    <w:rsid w:val="001F1782"/>
    <w:rsid w:val="00205CED"/>
    <w:rsid w:val="00205E58"/>
    <w:rsid w:val="00206A5D"/>
    <w:rsid w:val="002101CF"/>
    <w:rsid w:val="00211341"/>
    <w:rsid w:val="00214CAD"/>
    <w:rsid w:val="002203EC"/>
    <w:rsid w:val="00221CCE"/>
    <w:rsid w:val="00222A83"/>
    <w:rsid w:val="00226C3A"/>
    <w:rsid w:val="00227388"/>
    <w:rsid w:val="0023007D"/>
    <w:rsid w:val="002636DC"/>
    <w:rsid w:val="002647DC"/>
    <w:rsid w:val="00274CB0"/>
    <w:rsid w:val="00276CCB"/>
    <w:rsid w:val="00294856"/>
    <w:rsid w:val="00296ACC"/>
    <w:rsid w:val="002A54F4"/>
    <w:rsid w:val="002B48F3"/>
    <w:rsid w:val="002B666B"/>
    <w:rsid w:val="002C14A3"/>
    <w:rsid w:val="002C210C"/>
    <w:rsid w:val="002C4402"/>
    <w:rsid w:val="002D49FA"/>
    <w:rsid w:val="002E167A"/>
    <w:rsid w:val="002F6BB0"/>
    <w:rsid w:val="0031032B"/>
    <w:rsid w:val="00321438"/>
    <w:rsid w:val="003222B8"/>
    <w:rsid w:val="00332169"/>
    <w:rsid w:val="00335F51"/>
    <w:rsid w:val="00344DD4"/>
    <w:rsid w:val="003463BD"/>
    <w:rsid w:val="00357201"/>
    <w:rsid w:val="003613A0"/>
    <w:rsid w:val="00365D35"/>
    <w:rsid w:val="003672BA"/>
    <w:rsid w:val="003770EF"/>
    <w:rsid w:val="003775CB"/>
    <w:rsid w:val="00380961"/>
    <w:rsid w:val="003825A9"/>
    <w:rsid w:val="00384EC7"/>
    <w:rsid w:val="003A23EE"/>
    <w:rsid w:val="003A5159"/>
    <w:rsid w:val="003A5B13"/>
    <w:rsid w:val="003A75F2"/>
    <w:rsid w:val="003B1112"/>
    <w:rsid w:val="003B5990"/>
    <w:rsid w:val="003C005C"/>
    <w:rsid w:val="003C0DF2"/>
    <w:rsid w:val="003C4EEB"/>
    <w:rsid w:val="003C6897"/>
    <w:rsid w:val="003D4441"/>
    <w:rsid w:val="003E5AD0"/>
    <w:rsid w:val="003F0230"/>
    <w:rsid w:val="003F0791"/>
    <w:rsid w:val="003F3270"/>
    <w:rsid w:val="00405381"/>
    <w:rsid w:val="00412771"/>
    <w:rsid w:val="00415FBC"/>
    <w:rsid w:val="00417E0C"/>
    <w:rsid w:val="00426F4C"/>
    <w:rsid w:val="00430CB8"/>
    <w:rsid w:val="0043363D"/>
    <w:rsid w:val="0044385A"/>
    <w:rsid w:val="00445A7B"/>
    <w:rsid w:val="00451259"/>
    <w:rsid w:val="004516DA"/>
    <w:rsid w:val="0045537F"/>
    <w:rsid w:val="004625B0"/>
    <w:rsid w:val="00482890"/>
    <w:rsid w:val="0049346E"/>
    <w:rsid w:val="004950C1"/>
    <w:rsid w:val="004C138D"/>
    <w:rsid w:val="004C6176"/>
    <w:rsid w:val="004E7D36"/>
    <w:rsid w:val="004F0A37"/>
    <w:rsid w:val="00500D90"/>
    <w:rsid w:val="00506423"/>
    <w:rsid w:val="00510720"/>
    <w:rsid w:val="00514666"/>
    <w:rsid w:val="0052407D"/>
    <w:rsid w:val="00532899"/>
    <w:rsid w:val="00544103"/>
    <w:rsid w:val="00544524"/>
    <w:rsid w:val="005468BD"/>
    <w:rsid w:val="005533F6"/>
    <w:rsid w:val="00561A62"/>
    <w:rsid w:val="005722E1"/>
    <w:rsid w:val="00581826"/>
    <w:rsid w:val="00583031"/>
    <w:rsid w:val="005901BC"/>
    <w:rsid w:val="0059590D"/>
    <w:rsid w:val="005A1CB4"/>
    <w:rsid w:val="005A3266"/>
    <w:rsid w:val="005A6CEA"/>
    <w:rsid w:val="005B430E"/>
    <w:rsid w:val="005F0EC1"/>
    <w:rsid w:val="006108AD"/>
    <w:rsid w:val="006118AF"/>
    <w:rsid w:val="00614AFD"/>
    <w:rsid w:val="00620FAC"/>
    <w:rsid w:val="0062765F"/>
    <w:rsid w:val="006363D9"/>
    <w:rsid w:val="00641653"/>
    <w:rsid w:val="00644B59"/>
    <w:rsid w:val="006517AF"/>
    <w:rsid w:val="00654502"/>
    <w:rsid w:val="00655AE5"/>
    <w:rsid w:val="00656E33"/>
    <w:rsid w:val="00670835"/>
    <w:rsid w:val="00674F3B"/>
    <w:rsid w:val="006838BA"/>
    <w:rsid w:val="00690024"/>
    <w:rsid w:val="006903AF"/>
    <w:rsid w:val="0069147E"/>
    <w:rsid w:val="006942AE"/>
    <w:rsid w:val="006A09C6"/>
    <w:rsid w:val="006B0F13"/>
    <w:rsid w:val="006B10A2"/>
    <w:rsid w:val="006B2987"/>
    <w:rsid w:val="006C11C4"/>
    <w:rsid w:val="006C3065"/>
    <w:rsid w:val="006E4FB7"/>
    <w:rsid w:val="006F5FF5"/>
    <w:rsid w:val="006F6B53"/>
    <w:rsid w:val="006F7870"/>
    <w:rsid w:val="007144BE"/>
    <w:rsid w:val="007363BC"/>
    <w:rsid w:val="00746EFC"/>
    <w:rsid w:val="00753155"/>
    <w:rsid w:val="00753704"/>
    <w:rsid w:val="00761842"/>
    <w:rsid w:val="00765F36"/>
    <w:rsid w:val="007668F8"/>
    <w:rsid w:val="00774032"/>
    <w:rsid w:val="007A04A1"/>
    <w:rsid w:val="007A10C5"/>
    <w:rsid w:val="007B0459"/>
    <w:rsid w:val="007B73C8"/>
    <w:rsid w:val="007C2D1F"/>
    <w:rsid w:val="007C5D46"/>
    <w:rsid w:val="007D1CDC"/>
    <w:rsid w:val="007E5D48"/>
    <w:rsid w:val="007E7EEA"/>
    <w:rsid w:val="00801869"/>
    <w:rsid w:val="00807B1B"/>
    <w:rsid w:val="0081021E"/>
    <w:rsid w:val="008118F9"/>
    <w:rsid w:val="008148C2"/>
    <w:rsid w:val="00814967"/>
    <w:rsid w:val="00816C40"/>
    <w:rsid w:val="00816EF4"/>
    <w:rsid w:val="00817541"/>
    <w:rsid w:val="00821017"/>
    <w:rsid w:val="00832BC3"/>
    <w:rsid w:val="00834A3B"/>
    <w:rsid w:val="0084CED4"/>
    <w:rsid w:val="00857177"/>
    <w:rsid w:val="00857E58"/>
    <w:rsid w:val="00872798"/>
    <w:rsid w:val="008773D5"/>
    <w:rsid w:val="00880EEE"/>
    <w:rsid w:val="00881B78"/>
    <w:rsid w:val="00896BB1"/>
    <w:rsid w:val="008A0CD6"/>
    <w:rsid w:val="008A706C"/>
    <w:rsid w:val="008B375D"/>
    <w:rsid w:val="008B4ACD"/>
    <w:rsid w:val="008B55C3"/>
    <w:rsid w:val="008B5A67"/>
    <w:rsid w:val="008C02F9"/>
    <w:rsid w:val="008C1796"/>
    <w:rsid w:val="008C604B"/>
    <w:rsid w:val="008D384A"/>
    <w:rsid w:val="008E083C"/>
    <w:rsid w:val="008F2ED6"/>
    <w:rsid w:val="008F660E"/>
    <w:rsid w:val="008FAB12"/>
    <w:rsid w:val="0091628D"/>
    <w:rsid w:val="009163BF"/>
    <w:rsid w:val="00921C3A"/>
    <w:rsid w:val="00924548"/>
    <w:rsid w:val="0092622C"/>
    <w:rsid w:val="00937929"/>
    <w:rsid w:val="00947B1D"/>
    <w:rsid w:val="00947DF7"/>
    <w:rsid w:val="00955EA1"/>
    <w:rsid w:val="009620B9"/>
    <w:rsid w:val="00973359"/>
    <w:rsid w:val="0098798A"/>
    <w:rsid w:val="009B2683"/>
    <w:rsid w:val="009E2DA7"/>
    <w:rsid w:val="009E7EC8"/>
    <w:rsid w:val="009F02AB"/>
    <w:rsid w:val="009F08E1"/>
    <w:rsid w:val="00A02D61"/>
    <w:rsid w:val="00A0695A"/>
    <w:rsid w:val="00A16138"/>
    <w:rsid w:val="00A23305"/>
    <w:rsid w:val="00A25F0A"/>
    <w:rsid w:val="00A31817"/>
    <w:rsid w:val="00A351D4"/>
    <w:rsid w:val="00A46041"/>
    <w:rsid w:val="00A511DA"/>
    <w:rsid w:val="00A55174"/>
    <w:rsid w:val="00A743F8"/>
    <w:rsid w:val="00A8077B"/>
    <w:rsid w:val="00A82BD4"/>
    <w:rsid w:val="00A905D2"/>
    <w:rsid w:val="00A961DE"/>
    <w:rsid w:val="00AA1919"/>
    <w:rsid w:val="00AA3CD0"/>
    <w:rsid w:val="00AB097B"/>
    <w:rsid w:val="00AC3F99"/>
    <w:rsid w:val="00AD496F"/>
    <w:rsid w:val="00AF4E2C"/>
    <w:rsid w:val="00B15050"/>
    <w:rsid w:val="00B22A3C"/>
    <w:rsid w:val="00B23063"/>
    <w:rsid w:val="00B230B3"/>
    <w:rsid w:val="00B462DA"/>
    <w:rsid w:val="00B52F26"/>
    <w:rsid w:val="00B57156"/>
    <w:rsid w:val="00B64E37"/>
    <w:rsid w:val="00B716B8"/>
    <w:rsid w:val="00B90BCD"/>
    <w:rsid w:val="00B91227"/>
    <w:rsid w:val="00B971B1"/>
    <w:rsid w:val="00B9A61C"/>
    <w:rsid w:val="00BC02F5"/>
    <w:rsid w:val="00BC79C1"/>
    <w:rsid w:val="00BC7F86"/>
    <w:rsid w:val="00BD1D98"/>
    <w:rsid w:val="00BD4B92"/>
    <w:rsid w:val="00BD76DE"/>
    <w:rsid w:val="00BE2EB7"/>
    <w:rsid w:val="00BE6584"/>
    <w:rsid w:val="00BF51EA"/>
    <w:rsid w:val="00C00457"/>
    <w:rsid w:val="00C02893"/>
    <w:rsid w:val="00C0374F"/>
    <w:rsid w:val="00C226F6"/>
    <w:rsid w:val="00C22CBA"/>
    <w:rsid w:val="00C24261"/>
    <w:rsid w:val="00C25EDC"/>
    <w:rsid w:val="00C26D76"/>
    <w:rsid w:val="00C349FA"/>
    <w:rsid w:val="00C422F5"/>
    <w:rsid w:val="00C43486"/>
    <w:rsid w:val="00C621AD"/>
    <w:rsid w:val="00C719AA"/>
    <w:rsid w:val="00C72183"/>
    <w:rsid w:val="00C775A2"/>
    <w:rsid w:val="00C82782"/>
    <w:rsid w:val="00C87AE2"/>
    <w:rsid w:val="00C9000E"/>
    <w:rsid w:val="00C93238"/>
    <w:rsid w:val="00CA23E4"/>
    <w:rsid w:val="00CB76C5"/>
    <w:rsid w:val="00CC27EA"/>
    <w:rsid w:val="00CC545A"/>
    <w:rsid w:val="00CC6952"/>
    <w:rsid w:val="00CE300B"/>
    <w:rsid w:val="00CE53E7"/>
    <w:rsid w:val="00CF1A4A"/>
    <w:rsid w:val="00CF4B5E"/>
    <w:rsid w:val="00D0073D"/>
    <w:rsid w:val="00D0553F"/>
    <w:rsid w:val="00D166D4"/>
    <w:rsid w:val="00D21569"/>
    <w:rsid w:val="00D233DD"/>
    <w:rsid w:val="00D51BF4"/>
    <w:rsid w:val="00D51F6A"/>
    <w:rsid w:val="00D53527"/>
    <w:rsid w:val="00D85531"/>
    <w:rsid w:val="00D91B4C"/>
    <w:rsid w:val="00D91D7B"/>
    <w:rsid w:val="00D960B9"/>
    <w:rsid w:val="00D9624B"/>
    <w:rsid w:val="00D973DA"/>
    <w:rsid w:val="00DA3F20"/>
    <w:rsid w:val="00DA75C3"/>
    <w:rsid w:val="00DC6888"/>
    <w:rsid w:val="00DD5E59"/>
    <w:rsid w:val="00DD67C8"/>
    <w:rsid w:val="00DE014F"/>
    <w:rsid w:val="00DE3227"/>
    <w:rsid w:val="00DE377B"/>
    <w:rsid w:val="00E00660"/>
    <w:rsid w:val="00E027F3"/>
    <w:rsid w:val="00E055C7"/>
    <w:rsid w:val="00E2351A"/>
    <w:rsid w:val="00E4348D"/>
    <w:rsid w:val="00E45CFA"/>
    <w:rsid w:val="00E4611B"/>
    <w:rsid w:val="00E50565"/>
    <w:rsid w:val="00E51567"/>
    <w:rsid w:val="00E53655"/>
    <w:rsid w:val="00E55BCE"/>
    <w:rsid w:val="00E7174E"/>
    <w:rsid w:val="00E976C3"/>
    <w:rsid w:val="00EA342E"/>
    <w:rsid w:val="00EA7BB0"/>
    <w:rsid w:val="00EB1FB0"/>
    <w:rsid w:val="00EB4A38"/>
    <w:rsid w:val="00EC4D45"/>
    <w:rsid w:val="00EC4E3B"/>
    <w:rsid w:val="00EE24E5"/>
    <w:rsid w:val="00EE3B14"/>
    <w:rsid w:val="00EF5DAA"/>
    <w:rsid w:val="00F02AE1"/>
    <w:rsid w:val="00F205FE"/>
    <w:rsid w:val="00F21CF2"/>
    <w:rsid w:val="00F2370D"/>
    <w:rsid w:val="00F23FEA"/>
    <w:rsid w:val="00F322AE"/>
    <w:rsid w:val="00F368BC"/>
    <w:rsid w:val="00F45B72"/>
    <w:rsid w:val="00F52AF7"/>
    <w:rsid w:val="00F60F0D"/>
    <w:rsid w:val="00F60F14"/>
    <w:rsid w:val="00F81622"/>
    <w:rsid w:val="00F86CF2"/>
    <w:rsid w:val="00F91AE9"/>
    <w:rsid w:val="00F92681"/>
    <w:rsid w:val="00FA6A49"/>
    <w:rsid w:val="00FA7401"/>
    <w:rsid w:val="00FA7F61"/>
    <w:rsid w:val="00FB1EF6"/>
    <w:rsid w:val="00FB2E3D"/>
    <w:rsid w:val="00FC0A81"/>
    <w:rsid w:val="00FD089D"/>
    <w:rsid w:val="00FD1D8A"/>
    <w:rsid w:val="00FF0BDE"/>
    <w:rsid w:val="00FF1337"/>
    <w:rsid w:val="00FF2072"/>
    <w:rsid w:val="00FF79ED"/>
    <w:rsid w:val="0116400D"/>
    <w:rsid w:val="0119EA05"/>
    <w:rsid w:val="012B69EB"/>
    <w:rsid w:val="013A1178"/>
    <w:rsid w:val="0165461D"/>
    <w:rsid w:val="0167C410"/>
    <w:rsid w:val="01AEC9F4"/>
    <w:rsid w:val="01E7FF76"/>
    <w:rsid w:val="0232F287"/>
    <w:rsid w:val="025E427F"/>
    <w:rsid w:val="028B96B1"/>
    <w:rsid w:val="0296DE78"/>
    <w:rsid w:val="02BC70B7"/>
    <w:rsid w:val="02CC1776"/>
    <w:rsid w:val="02DED43A"/>
    <w:rsid w:val="02F301E7"/>
    <w:rsid w:val="033ED2D4"/>
    <w:rsid w:val="035369D6"/>
    <w:rsid w:val="0386D74F"/>
    <w:rsid w:val="03C9DB25"/>
    <w:rsid w:val="03EE2E4A"/>
    <w:rsid w:val="040D3828"/>
    <w:rsid w:val="0413A620"/>
    <w:rsid w:val="0434B91F"/>
    <w:rsid w:val="04C7E75F"/>
    <w:rsid w:val="053D3420"/>
    <w:rsid w:val="05722BD1"/>
    <w:rsid w:val="0574C6BA"/>
    <w:rsid w:val="059CCCEF"/>
    <w:rsid w:val="05D67E91"/>
    <w:rsid w:val="05DA793A"/>
    <w:rsid w:val="05E99F9B"/>
    <w:rsid w:val="060E7507"/>
    <w:rsid w:val="0641AAF5"/>
    <w:rsid w:val="06823B38"/>
    <w:rsid w:val="068B199A"/>
    <w:rsid w:val="068D3ACF"/>
    <w:rsid w:val="06A26269"/>
    <w:rsid w:val="06B1E3E7"/>
    <w:rsid w:val="06DD0A18"/>
    <w:rsid w:val="06E04B24"/>
    <w:rsid w:val="07520DCC"/>
    <w:rsid w:val="0783DFC2"/>
    <w:rsid w:val="079AA322"/>
    <w:rsid w:val="07CC9696"/>
    <w:rsid w:val="07E33B49"/>
    <w:rsid w:val="08458766"/>
    <w:rsid w:val="0888C47D"/>
    <w:rsid w:val="090D2DB6"/>
    <w:rsid w:val="09201478"/>
    <w:rsid w:val="094E6D1B"/>
    <w:rsid w:val="098AC78B"/>
    <w:rsid w:val="09F8E30A"/>
    <w:rsid w:val="0A0A84AE"/>
    <w:rsid w:val="0A206419"/>
    <w:rsid w:val="0A395EA6"/>
    <w:rsid w:val="0A3C334F"/>
    <w:rsid w:val="0A414408"/>
    <w:rsid w:val="0ACDDD76"/>
    <w:rsid w:val="0B30848A"/>
    <w:rsid w:val="0B74C6E8"/>
    <w:rsid w:val="0BB4A064"/>
    <w:rsid w:val="0BFF736D"/>
    <w:rsid w:val="0C8C84CF"/>
    <w:rsid w:val="0CC6262C"/>
    <w:rsid w:val="0D531910"/>
    <w:rsid w:val="0E2C94F5"/>
    <w:rsid w:val="0E3A571D"/>
    <w:rsid w:val="0E496B68"/>
    <w:rsid w:val="0EC7FE56"/>
    <w:rsid w:val="0ECA0662"/>
    <w:rsid w:val="0ECE4447"/>
    <w:rsid w:val="0EF7A80F"/>
    <w:rsid w:val="0F3D3CE6"/>
    <w:rsid w:val="0FBB3BF7"/>
    <w:rsid w:val="0FF9EFD6"/>
    <w:rsid w:val="1037AEE6"/>
    <w:rsid w:val="106C95E6"/>
    <w:rsid w:val="10E31B6C"/>
    <w:rsid w:val="10FCE179"/>
    <w:rsid w:val="1114D301"/>
    <w:rsid w:val="114901B9"/>
    <w:rsid w:val="11E7D51C"/>
    <w:rsid w:val="12885C95"/>
    <w:rsid w:val="12C8E0D5"/>
    <w:rsid w:val="12D9E06B"/>
    <w:rsid w:val="133EDFA4"/>
    <w:rsid w:val="13ADCA1A"/>
    <w:rsid w:val="1442DE34"/>
    <w:rsid w:val="144A1479"/>
    <w:rsid w:val="1482E91B"/>
    <w:rsid w:val="1546A9D0"/>
    <w:rsid w:val="1586B533"/>
    <w:rsid w:val="161949B9"/>
    <w:rsid w:val="168FBA70"/>
    <w:rsid w:val="16A342B5"/>
    <w:rsid w:val="16ADED6F"/>
    <w:rsid w:val="170CB355"/>
    <w:rsid w:val="1790A8C3"/>
    <w:rsid w:val="17D6E141"/>
    <w:rsid w:val="17E23173"/>
    <w:rsid w:val="183C553F"/>
    <w:rsid w:val="1860FA24"/>
    <w:rsid w:val="189985D7"/>
    <w:rsid w:val="18EDBB8D"/>
    <w:rsid w:val="1935AA7F"/>
    <w:rsid w:val="194CC341"/>
    <w:rsid w:val="19891CC0"/>
    <w:rsid w:val="19B525E5"/>
    <w:rsid w:val="19C3ED1D"/>
    <w:rsid w:val="1A0A82CD"/>
    <w:rsid w:val="1A1C236D"/>
    <w:rsid w:val="1A51C437"/>
    <w:rsid w:val="1A7B2C58"/>
    <w:rsid w:val="1ACA7543"/>
    <w:rsid w:val="1AE31C8E"/>
    <w:rsid w:val="1B274BE1"/>
    <w:rsid w:val="1B2E2A2C"/>
    <w:rsid w:val="1B51F757"/>
    <w:rsid w:val="1B7CF9CB"/>
    <w:rsid w:val="1B8D3F43"/>
    <w:rsid w:val="1BCC476C"/>
    <w:rsid w:val="1BCE469A"/>
    <w:rsid w:val="1BEFA11D"/>
    <w:rsid w:val="1C1870A8"/>
    <w:rsid w:val="1C1E207B"/>
    <w:rsid w:val="1C646F5A"/>
    <w:rsid w:val="1C8AEAA0"/>
    <w:rsid w:val="1CACD610"/>
    <w:rsid w:val="1D899C69"/>
    <w:rsid w:val="1DA8BE16"/>
    <w:rsid w:val="1DD5C989"/>
    <w:rsid w:val="1E05AEC2"/>
    <w:rsid w:val="1E80E50E"/>
    <w:rsid w:val="1ED376D5"/>
    <w:rsid w:val="1EE7D625"/>
    <w:rsid w:val="1EF65CB5"/>
    <w:rsid w:val="1F2B486F"/>
    <w:rsid w:val="1F71D880"/>
    <w:rsid w:val="1FAD29BD"/>
    <w:rsid w:val="20152483"/>
    <w:rsid w:val="205C6BED"/>
    <w:rsid w:val="20B66F95"/>
    <w:rsid w:val="20EE1E04"/>
    <w:rsid w:val="2115C7A0"/>
    <w:rsid w:val="2128B87A"/>
    <w:rsid w:val="213DDF3E"/>
    <w:rsid w:val="215C5639"/>
    <w:rsid w:val="21B7CD52"/>
    <w:rsid w:val="21CB1DCF"/>
    <w:rsid w:val="222DB541"/>
    <w:rsid w:val="226166FB"/>
    <w:rsid w:val="22CAB465"/>
    <w:rsid w:val="23275D3E"/>
    <w:rsid w:val="2354BD7E"/>
    <w:rsid w:val="235873AD"/>
    <w:rsid w:val="23CD461D"/>
    <w:rsid w:val="242466C1"/>
    <w:rsid w:val="245A1A34"/>
    <w:rsid w:val="2470C68E"/>
    <w:rsid w:val="2501578E"/>
    <w:rsid w:val="25233939"/>
    <w:rsid w:val="257D78AD"/>
    <w:rsid w:val="25D2A79D"/>
    <w:rsid w:val="25E9539B"/>
    <w:rsid w:val="260787AA"/>
    <w:rsid w:val="26308537"/>
    <w:rsid w:val="26E35C75"/>
    <w:rsid w:val="274623E1"/>
    <w:rsid w:val="27A12656"/>
    <w:rsid w:val="27C54FF5"/>
    <w:rsid w:val="27DEC590"/>
    <w:rsid w:val="27EB0B9D"/>
    <w:rsid w:val="2818C4BE"/>
    <w:rsid w:val="282B1DC0"/>
    <w:rsid w:val="283C97AB"/>
    <w:rsid w:val="28815985"/>
    <w:rsid w:val="28D4A2B8"/>
    <w:rsid w:val="294B6FCE"/>
    <w:rsid w:val="2994E1F2"/>
    <w:rsid w:val="29B8616E"/>
    <w:rsid w:val="29D81C9B"/>
    <w:rsid w:val="2A80B4D0"/>
    <w:rsid w:val="2A8F71FC"/>
    <w:rsid w:val="2AF0D516"/>
    <w:rsid w:val="2B3E8C56"/>
    <w:rsid w:val="2B5B69DC"/>
    <w:rsid w:val="2B7999E1"/>
    <w:rsid w:val="2BF0DE21"/>
    <w:rsid w:val="2BF6CE46"/>
    <w:rsid w:val="2C47F763"/>
    <w:rsid w:val="2CB82ACC"/>
    <w:rsid w:val="2CDFBEB7"/>
    <w:rsid w:val="2D3D1249"/>
    <w:rsid w:val="2D3DA4FA"/>
    <w:rsid w:val="2D486A97"/>
    <w:rsid w:val="2D73EF3D"/>
    <w:rsid w:val="2DB17385"/>
    <w:rsid w:val="2DBD9A5F"/>
    <w:rsid w:val="2E2D64D7"/>
    <w:rsid w:val="2EDB47B7"/>
    <w:rsid w:val="2EE63860"/>
    <w:rsid w:val="2F0B5A23"/>
    <w:rsid w:val="2F416196"/>
    <w:rsid w:val="2FA5A0A6"/>
    <w:rsid w:val="2FBDF956"/>
    <w:rsid w:val="302696F7"/>
    <w:rsid w:val="30436BEB"/>
    <w:rsid w:val="305CB19C"/>
    <w:rsid w:val="30AA5933"/>
    <w:rsid w:val="30BFEBA0"/>
    <w:rsid w:val="31192C55"/>
    <w:rsid w:val="31A77611"/>
    <w:rsid w:val="31B471D5"/>
    <w:rsid w:val="32AA1B46"/>
    <w:rsid w:val="32F034B0"/>
    <w:rsid w:val="3342553B"/>
    <w:rsid w:val="3372A009"/>
    <w:rsid w:val="339020CA"/>
    <w:rsid w:val="33ECDFE5"/>
    <w:rsid w:val="3425820F"/>
    <w:rsid w:val="3435ACB4"/>
    <w:rsid w:val="3436CD96"/>
    <w:rsid w:val="34420A84"/>
    <w:rsid w:val="344BD03D"/>
    <w:rsid w:val="345B9483"/>
    <w:rsid w:val="346C2885"/>
    <w:rsid w:val="34B394BE"/>
    <w:rsid w:val="3553D345"/>
    <w:rsid w:val="35671C6C"/>
    <w:rsid w:val="35675758"/>
    <w:rsid w:val="35A1E956"/>
    <w:rsid w:val="35AEF412"/>
    <w:rsid w:val="35C82E97"/>
    <w:rsid w:val="36396C20"/>
    <w:rsid w:val="366BA2CA"/>
    <w:rsid w:val="3674D1B6"/>
    <w:rsid w:val="36AB980E"/>
    <w:rsid w:val="36D0EECD"/>
    <w:rsid w:val="37146920"/>
    <w:rsid w:val="3716495C"/>
    <w:rsid w:val="3782B9C1"/>
    <w:rsid w:val="37A07990"/>
    <w:rsid w:val="37B5214B"/>
    <w:rsid w:val="37BFCC40"/>
    <w:rsid w:val="3821FA5F"/>
    <w:rsid w:val="39168605"/>
    <w:rsid w:val="392E69BB"/>
    <w:rsid w:val="394A3DDC"/>
    <w:rsid w:val="395E35B8"/>
    <w:rsid w:val="3968E894"/>
    <w:rsid w:val="396D924B"/>
    <w:rsid w:val="39AC964C"/>
    <w:rsid w:val="39C8B6BB"/>
    <w:rsid w:val="3A501EAF"/>
    <w:rsid w:val="3A5FCF27"/>
    <w:rsid w:val="3AA91102"/>
    <w:rsid w:val="3AAD12AE"/>
    <w:rsid w:val="3AEE3CBF"/>
    <w:rsid w:val="3B1DA048"/>
    <w:rsid w:val="3B275E9E"/>
    <w:rsid w:val="3B4B4552"/>
    <w:rsid w:val="3B4C3B0C"/>
    <w:rsid w:val="3B6053D3"/>
    <w:rsid w:val="3B81C23A"/>
    <w:rsid w:val="3B82FD13"/>
    <w:rsid w:val="3B89599C"/>
    <w:rsid w:val="3B896FDF"/>
    <w:rsid w:val="3C3457D9"/>
    <w:rsid w:val="3C4AAA32"/>
    <w:rsid w:val="3C5820A8"/>
    <w:rsid w:val="3C600CC0"/>
    <w:rsid w:val="3CC48AED"/>
    <w:rsid w:val="3CF2DA3E"/>
    <w:rsid w:val="3D2DFDD5"/>
    <w:rsid w:val="3D9376FB"/>
    <w:rsid w:val="3DA296B2"/>
    <w:rsid w:val="3DA924A0"/>
    <w:rsid w:val="3DD1DF36"/>
    <w:rsid w:val="3DFBC1B3"/>
    <w:rsid w:val="3E0DD0E7"/>
    <w:rsid w:val="3E8C889A"/>
    <w:rsid w:val="3E9779FE"/>
    <w:rsid w:val="3EB4BD88"/>
    <w:rsid w:val="3F08188F"/>
    <w:rsid w:val="3F508AF2"/>
    <w:rsid w:val="3FE4808B"/>
    <w:rsid w:val="4032DAA7"/>
    <w:rsid w:val="403604E5"/>
    <w:rsid w:val="403E1506"/>
    <w:rsid w:val="40596968"/>
    <w:rsid w:val="408A767E"/>
    <w:rsid w:val="40CF7FE6"/>
    <w:rsid w:val="40ED7EB5"/>
    <w:rsid w:val="412F112A"/>
    <w:rsid w:val="413F37F1"/>
    <w:rsid w:val="414B640D"/>
    <w:rsid w:val="4160F43D"/>
    <w:rsid w:val="416124B3"/>
    <w:rsid w:val="4162FFBA"/>
    <w:rsid w:val="4168733C"/>
    <w:rsid w:val="4191962B"/>
    <w:rsid w:val="419B7647"/>
    <w:rsid w:val="41CEE0CB"/>
    <w:rsid w:val="420FD2AB"/>
    <w:rsid w:val="4245F6B9"/>
    <w:rsid w:val="42579B8A"/>
    <w:rsid w:val="42726508"/>
    <w:rsid w:val="4272A3A3"/>
    <w:rsid w:val="42BD17B9"/>
    <w:rsid w:val="437D0ABA"/>
    <w:rsid w:val="437F703A"/>
    <w:rsid w:val="438F16B6"/>
    <w:rsid w:val="43E08D78"/>
    <w:rsid w:val="4409EBC0"/>
    <w:rsid w:val="4471EAEC"/>
    <w:rsid w:val="44AB0C70"/>
    <w:rsid w:val="44DC96F9"/>
    <w:rsid w:val="44FC3570"/>
    <w:rsid w:val="45173F27"/>
    <w:rsid w:val="4547A936"/>
    <w:rsid w:val="457631A6"/>
    <w:rsid w:val="4674F9B9"/>
    <w:rsid w:val="468AFB47"/>
    <w:rsid w:val="468FEF06"/>
    <w:rsid w:val="46F950F6"/>
    <w:rsid w:val="47B668CE"/>
    <w:rsid w:val="47C1E36F"/>
    <w:rsid w:val="4805A316"/>
    <w:rsid w:val="48BC1F0A"/>
    <w:rsid w:val="48E0ECE2"/>
    <w:rsid w:val="49182CBF"/>
    <w:rsid w:val="492532E7"/>
    <w:rsid w:val="4950720C"/>
    <w:rsid w:val="498EFE02"/>
    <w:rsid w:val="49A773A8"/>
    <w:rsid w:val="49B7B6B6"/>
    <w:rsid w:val="4A6B1CF2"/>
    <w:rsid w:val="4A79EDEA"/>
    <w:rsid w:val="4B0EF3BD"/>
    <w:rsid w:val="4B15D50B"/>
    <w:rsid w:val="4BBFA6FC"/>
    <w:rsid w:val="4BC29E50"/>
    <w:rsid w:val="4BF6E531"/>
    <w:rsid w:val="4C0B2465"/>
    <w:rsid w:val="4C117F8D"/>
    <w:rsid w:val="4C73B38E"/>
    <w:rsid w:val="4C8F090E"/>
    <w:rsid w:val="4CE623CB"/>
    <w:rsid w:val="4D0EE5A8"/>
    <w:rsid w:val="4D34C185"/>
    <w:rsid w:val="4D9E61D8"/>
    <w:rsid w:val="4DA43EE1"/>
    <w:rsid w:val="4DBD3BAB"/>
    <w:rsid w:val="4E58C792"/>
    <w:rsid w:val="4ED28C3A"/>
    <w:rsid w:val="4EFD5006"/>
    <w:rsid w:val="4F2BF8D8"/>
    <w:rsid w:val="4F359C45"/>
    <w:rsid w:val="4F68DA5D"/>
    <w:rsid w:val="4FBEBA24"/>
    <w:rsid w:val="4FFD8434"/>
    <w:rsid w:val="503C8B76"/>
    <w:rsid w:val="5053E9B2"/>
    <w:rsid w:val="50EACC88"/>
    <w:rsid w:val="51318A69"/>
    <w:rsid w:val="51527A61"/>
    <w:rsid w:val="5192640C"/>
    <w:rsid w:val="519E4579"/>
    <w:rsid w:val="52ECDFDB"/>
    <w:rsid w:val="5333C234"/>
    <w:rsid w:val="53435660"/>
    <w:rsid w:val="538BD892"/>
    <w:rsid w:val="53B47CB5"/>
    <w:rsid w:val="53FBCD0E"/>
    <w:rsid w:val="540076EE"/>
    <w:rsid w:val="541AFEAE"/>
    <w:rsid w:val="541EEC66"/>
    <w:rsid w:val="54407910"/>
    <w:rsid w:val="5445115F"/>
    <w:rsid w:val="547D62D8"/>
    <w:rsid w:val="550D4BBE"/>
    <w:rsid w:val="554DA287"/>
    <w:rsid w:val="555FE32A"/>
    <w:rsid w:val="55666911"/>
    <w:rsid w:val="55DDA403"/>
    <w:rsid w:val="55F3CD6E"/>
    <w:rsid w:val="560F0BEE"/>
    <w:rsid w:val="5649F1F8"/>
    <w:rsid w:val="566C6C4B"/>
    <w:rsid w:val="56B37E8C"/>
    <w:rsid w:val="56F784F6"/>
    <w:rsid w:val="57695301"/>
    <w:rsid w:val="578440D3"/>
    <w:rsid w:val="578AE135"/>
    <w:rsid w:val="57A6A606"/>
    <w:rsid w:val="57D9CC6F"/>
    <w:rsid w:val="580555EF"/>
    <w:rsid w:val="58349A1B"/>
    <w:rsid w:val="589C0B35"/>
    <w:rsid w:val="58CE473F"/>
    <w:rsid w:val="5930A9BE"/>
    <w:rsid w:val="593DB5F0"/>
    <w:rsid w:val="594C0B5B"/>
    <w:rsid w:val="598CFD65"/>
    <w:rsid w:val="59AC7852"/>
    <w:rsid w:val="5A2B8E49"/>
    <w:rsid w:val="5A59175B"/>
    <w:rsid w:val="5A60DCE0"/>
    <w:rsid w:val="5A6B5637"/>
    <w:rsid w:val="5A7944C5"/>
    <w:rsid w:val="5A7D7C53"/>
    <w:rsid w:val="5A9332BB"/>
    <w:rsid w:val="5AA08B67"/>
    <w:rsid w:val="5AA46501"/>
    <w:rsid w:val="5AE7DA01"/>
    <w:rsid w:val="5AF576AA"/>
    <w:rsid w:val="5B0AAA1D"/>
    <w:rsid w:val="5B13C52E"/>
    <w:rsid w:val="5B4C25A2"/>
    <w:rsid w:val="5BADFC55"/>
    <w:rsid w:val="5BEDFB15"/>
    <w:rsid w:val="5C5D0AAA"/>
    <w:rsid w:val="5C6EA432"/>
    <w:rsid w:val="5C8EFE7F"/>
    <w:rsid w:val="5D788DF3"/>
    <w:rsid w:val="5D794944"/>
    <w:rsid w:val="5DCBC350"/>
    <w:rsid w:val="5E6A1254"/>
    <w:rsid w:val="5E711E17"/>
    <w:rsid w:val="5E9717F0"/>
    <w:rsid w:val="5EA19598"/>
    <w:rsid w:val="5ED242ED"/>
    <w:rsid w:val="5EE5F937"/>
    <w:rsid w:val="5F9F3B92"/>
    <w:rsid w:val="6001E9F2"/>
    <w:rsid w:val="6060365B"/>
    <w:rsid w:val="6086515F"/>
    <w:rsid w:val="60967D94"/>
    <w:rsid w:val="60CDA64B"/>
    <w:rsid w:val="60E3B867"/>
    <w:rsid w:val="60E4C39A"/>
    <w:rsid w:val="60E89339"/>
    <w:rsid w:val="60F7CC05"/>
    <w:rsid w:val="613487BD"/>
    <w:rsid w:val="61907E69"/>
    <w:rsid w:val="629BA8D4"/>
    <w:rsid w:val="62BCD074"/>
    <w:rsid w:val="633659D5"/>
    <w:rsid w:val="6358AB66"/>
    <w:rsid w:val="636F99A2"/>
    <w:rsid w:val="63748A9F"/>
    <w:rsid w:val="639AD9DD"/>
    <w:rsid w:val="63EAFF24"/>
    <w:rsid w:val="63FCE1AD"/>
    <w:rsid w:val="64585261"/>
    <w:rsid w:val="645A4920"/>
    <w:rsid w:val="64EB6D21"/>
    <w:rsid w:val="65307D86"/>
    <w:rsid w:val="65A33B86"/>
    <w:rsid w:val="65C31C4E"/>
    <w:rsid w:val="65F9017F"/>
    <w:rsid w:val="66E10C30"/>
    <w:rsid w:val="66ECA9E2"/>
    <w:rsid w:val="66F67D17"/>
    <w:rsid w:val="6751EFDF"/>
    <w:rsid w:val="67762B1D"/>
    <w:rsid w:val="67BF0A12"/>
    <w:rsid w:val="67CAEA74"/>
    <w:rsid w:val="67D32FAE"/>
    <w:rsid w:val="68086223"/>
    <w:rsid w:val="6879F767"/>
    <w:rsid w:val="6880A64F"/>
    <w:rsid w:val="689FA7CB"/>
    <w:rsid w:val="68C18CF2"/>
    <w:rsid w:val="69364A2E"/>
    <w:rsid w:val="69E87D6E"/>
    <w:rsid w:val="6A146129"/>
    <w:rsid w:val="6A22CFAA"/>
    <w:rsid w:val="6A362C7B"/>
    <w:rsid w:val="6A9180F0"/>
    <w:rsid w:val="6ADBE55B"/>
    <w:rsid w:val="6B00E32E"/>
    <w:rsid w:val="6B0CC3E1"/>
    <w:rsid w:val="6B6F70CA"/>
    <w:rsid w:val="6B84C621"/>
    <w:rsid w:val="6BACA283"/>
    <w:rsid w:val="6BBE0B7D"/>
    <w:rsid w:val="6BDA000C"/>
    <w:rsid w:val="6C02ADEF"/>
    <w:rsid w:val="6C509066"/>
    <w:rsid w:val="6CACA035"/>
    <w:rsid w:val="6CB81BA9"/>
    <w:rsid w:val="6CD723E9"/>
    <w:rsid w:val="6CD7FDAA"/>
    <w:rsid w:val="6D03DDC2"/>
    <w:rsid w:val="6D322032"/>
    <w:rsid w:val="6D680E56"/>
    <w:rsid w:val="6DD9FA28"/>
    <w:rsid w:val="6E265A64"/>
    <w:rsid w:val="6E9A5B81"/>
    <w:rsid w:val="6EB48A04"/>
    <w:rsid w:val="6EBD5B56"/>
    <w:rsid w:val="6F2A52FC"/>
    <w:rsid w:val="6F633918"/>
    <w:rsid w:val="6F7901EA"/>
    <w:rsid w:val="701114F4"/>
    <w:rsid w:val="701515C2"/>
    <w:rsid w:val="70C2BAA9"/>
    <w:rsid w:val="712D1BD2"/>
    <w:rsid w:val="718B371B"/>
    <w:rsid w:val="72341842"/>
    <w:rsid w:val="723EEB9F"/>
    <w:rsid w:val="72E12A21"/>
    <w:rsid w:val="72F88FA3"/>
    <w:rsid w:val="73457746"/>
    <w:rsid w:val="738E8F88"/>
    <w:rsid w:val="73B35932"/>
    <w:rsid w:val="73BA368A"/>
    <w:rsid w:val="73EDF8C9"/>
    <w:rsid w:val="74026DBB"/>
    <w:rsid w:val="74123BFF"/>
    <w:rsid w:val="74164ACD"/>
    <w:rsid w:val="74738EDF"/>
    <w:rsid w:val="74FDCFF8"/>
    <w:rsid w:val="754A0AE2"/>
    <w:rsid w:val="75C11A84"/>
    <w:rsid w:val="767937A8"/>
    <w:rsid w:val="769CDA06"/>
    <w:rsid w:val="76BEDA19"/>
    <w:rsid w:val="778A9214"/>
    <w:rsid w:val="77CC1422"/>
    <w:rsid w:val="77EAD296"/>
    <w:rsid w:val="780B807B"/>
    <w:rsid w:val="780BF0A4"/>
    <w:rsid w:val="7813491B"/>
    <w:rsid w:val="78251703"/>
    <w:rsid w:val="783FCEA1"/>
    <w:rsid w:val="78BB8480"/>
    <w:rsid w:val="78D8F359"/>
    <w:rsid w:val="78DEE00A"/>
    <w:rsid w:val="78F57516"/>
    <w:rsid w:val="79712FC1"/>
    <w:rsid w:val="79771B7B"/>
    <w:rsid w:val="7980A57C"/>
    <w:rsid w:val="798E9BF2"/>
    <w:rsid w:val="799C7E33"/>
    <w:rsid w:val="79E8FFD3"/>
    <w:rsid w:val="7A4AB0C4"/>
    <w:rsid w:val="7A69A9CC"/>
    <w:rsid w:val="7A7AD4D5"/>
    <w:rsid w:val="7ABA7D7C"/>
    <w:rsid w:val="7ADFAB71"/>
    <w:rsid w:val="7AE262E3"/>
    <w:rsid w:val="7AED2489"/>
    <w:rsid w:val="7AF08CE1"/>
    <w:rsid w:val="7AFB1C94"/>
    <w:rsid w:val="7B2CFB90"/>
    <w:rsid w:val="7B483F25"/>
    <w:rsid w:val="7B64796B"/>
    <w:rsid w:val="7B7B81CC"/>
    <w:rsid w:val="7C0C2F48"/>
    <w:rsid w:val="7C72CAE4"/>
    <w:rsid w:val="7D3092BE"/>
    <w:rsid w:val="7D338DCD"/>
    <w:rsid w:val="7D3FEF70"/>
    <w:rsid w:val="7D451741"/>
    <w:rsid w:val="7D5BD5ED"/>
    <w:rsid w:val="7DB5534A"/>
    <w:rsid w:val="7E6737CB"/>
    <w:rsid w:val="7E6AF297"/>
    <w:rsid w:val="7E7BCB03"/>
    <w:rsid w:val="7E8104D9"/>
    <w:rsid w:val="7EB0F51E"/>
    <w:rsid w:val="7EDC2951"/>
    <w:rsid w:val="7F0F0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1606"/>
  <w15:chartTrackingRefBased/>
  <w15:docId w15:val="{CD07C19C-9A54-44A9-9C24-AEC0BF04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B23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3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30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30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30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30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30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30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30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0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30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30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30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30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30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30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30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30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3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30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30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30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30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30B3"/>
    <w:rPr>
      <w:i/>
      <w:iCs/>
      <w:color w:val="404040" w:themeColor="text1" w:themeTint="BF"/>
    </w:rPr>
  </w:style>
  <w:style w:type="paragraph" w:styleId="Sraopastraipa">
    <w:name w:val="List Paragraph"/>
    <w:basedOn w:val="prastasis"/>
    <w:uiPriority w:val="34"/>
    <w:qFormat/>
    <w:rsid w:val="00B230B3"/>
    <w:pPr>
      <w:ind w:left="720"/>
      <w:contextualSpacing/>
    </w:pPr>
  </w:style>
  <w:style w:type="character" w:styleId="Rykuspabraukimas">
    <w:name w:val="Intense Emphasis"/>
    <w:basedOn w:val="Numatytasispastraiposriftas"/>
    <w:uiPriority w:val="21"/>
    <w:qFormat/>
    <w:rsid w:val="00B230B3"/>
    <w:rPr>
      <w:i/>
      <w:iCs/>
      <w:color w:val="0F4761" w:themeColor="accent1" w:themeShade="BF"/>
    </w:rPr>
  </w:style>
  <w:style w:type="paragraph" w:styleId="Iskirtacitata">
    <w:name w:val="Intense Quote"/>
    <w:basedOn w:val="prastasis"/>
    <w:next w:val="prastasis"/>
    <w:link w:val="IskirtacitataDiagrama"/>
    <w:uiPriority w:val="30"/>
    <w:qFormat/>
    <w:rsid w:val="00B23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30B3"/>
    <w:rPr>
      <w:i/>
      <w:iCs/>
      <w:color w:val="0F4761" w:themeColor="accent1" w:themeShade="BF"/>
    </w:rPr>
  </w:style>
  <w:style w:type="character" w:styleId="Rykinuoroda">
    <w:name w:val="Intense Reference"/>
    <w:basedOn w:val="Numatytasispastraiposriftas"/>
    <w:uiPriority w:val="32"/>
    <w:qFormat/>
    <w:rsid w:val="00B230B3"/>
    <w:rPr>
      <w:b/>
      <w:bCs/>
      <w:smallCaps/>
      <w:color w:val="0F4761" w:themeColor="accent1" w:themeShade="BF"/>
      <w:spacing w:val="5"/>
    </w:rPr>
  </w:style>
  <w:style w:type="table" w:styleId="Lentelstinklelis">
    <w:name w:val="Table Grid"/>
    <w:basedOn w:val="prastojilentel"/>
    <w:uiPriority w:val="39"/>
    <w:rsid w:val="00B230B3"/>
    <w:pPr>
      <w:spacing w:after="20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aliases w:val="5_LENTele"/>
    <w:basedOn w:val="Numatytasispastraiposriftas"/>
    <w:uiPriority w:val="20"/>
    <w:qFormat/>
    <w:rsid w:val="005F0EC1"/>
    <w:rPr>
      <w:rFonts w:ascii="Times New Roman" w:hAnsi="Times New Roman"/>
      <w:b w:val="0"/>
      <w:i w:val="0"/>
      <w:iCs/>
      <w:sz w:val="24"/>
    </w:rPr>
  </w:style>
  <w:style w:type="table" w:customStyle="1" w:styleId="Lentelstinklelis1">
    <w:name w:val="Lentelės tinklelis1"/>
    <w:basedOn w:val="prastojilentel"/>
    <w:next w:val="Lentelstinklelis"/>
    <w:uiPriority w:val="39"/>
    <w:rsid w:val="00D055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26F4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821017"/>
    <w:pPr>
      <w:spacing w:after="20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noProof/>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BD4B92"/>
    <w:pPr>
      <w:spacing w:after="0" w:line="240" w:lineRule="auto"/>
    </w:pPr>
    <w:rPr>
      <w:noProof/>
    </w:rPr>
  </w:style>
  <w:style w:type="paragraph" w:styleId="Komentarotema">
    <w:name w:val="annotation subject"/>
    <w:basedOn w:val="Komentarotekstas"/>
    <w:next w:val="Komentarotekstas"/>
    <w:link w:val="KomentarotemaDiagrama"/>
    <w:uiPriority w:val="99"/>
    <w:semiHidden/>
    <w:unhideWhenUsed/>
    <w:rsid w:val="003F0791"/>
    <w:rPr>
      <w:b/>
      <w:bCs/>
    </w:rPr>
  </w:style>
  <w:style w:type="character" w:customStyle="1" w:styleId="KomentarotemaDiagrama">
    <w:name w:val="Komentaro tema Diagrama"/>
    <w:basedOn w:val="KomentarotekstasDiagrama"/>
    <w:link w:val="Komentarotema"/>
    <w:uiPriority w:val="99"/>
    <w:semiHidden/>
    <w:rsid w:val="003F0791"/>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A3A21-E1EC-4713-AFDB-E9D85EE672B3}">
  <ds:schemaRefs>
    <ds:schemaRef ds:uri="http://schemas.openxmlformats.org/officeDocument/2006/bibliography"/>
  </ds:schemaRefs>
</ds:datastoreItem>
</file>

<file path=customXml/itemProps2.xml><?xml version="1.0" encoding="utf-8"?>
<ds:datastoreItem xmlns:ds="http://schemas.openxmlformats.org/officeDocument/2006/customXml" ds:itemID="{E578D5D4-9F61-4829-A002-B10B5276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50D05-67C7-455D-B2A8-14B59477E4E5}">
  <ds:schemaRefs>
    <ds:schemaRef ds:uri="http://schemas.microsoft.com/sharepoint/v3/contenttype/forms"/>
  </ds:schemaRefs>
</ds:datastoreItem>
</file>

<file path=customXml/itemProps4.xml><?xml version="1.0" encoding="utf-8"?>
<ds:datastoreItem xmlns:ds="http://schemas.openxmlformats.org/officeDocument/2006/customXml" ds:itemID="{E4E93B65-582A-46A1-8BE7-C6A0FAEB3309}">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20522</Words>
  <Characters>11699</Characters>
  <Application>Microsoft Office Word</Application>
  <DocSecurity>0</DocSecurity>
  <Lines>97</Lines>
  <Paragraphs>64</Paragraphs>
  <ScaleCrop>false</ScaleCrop>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Martinenienė</dc:creator>
  <cp:lastModifiedBy>Livija Martinenienė</cp:lastModifiedBy>
  <cp:revision>2</cp:revision>
  <dcterms:created xsi:type="dcterms:W3CDTF">2025-05-08T07:32:00Z</dcterms:created>
  <dcterms:modified xsi:type="dcterms:W3CDTF">2025-05-08T07:32:00Z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