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DB19D" w14:textId="07576808" w:rsidR="00C41D1C" w:rsidRPr="00B73250" w:rsidRDefault="008F6E18" w:rsidP="00B73250">
      <w:pPr>
        <w:spacing w:after="0" w:line="240" w:lineRule="auto"/>
        <w:ind w:left="5103"/>
        <w:rPr>
          <w:rFonts w:cstheme="minorHAnsi"/>
          <w:color w:val="0070C0"/>
          <w:sz w:val="21"/>
          <w:szCs w:val="21"/>
        </w:rPr>
      </w:pPr>
      <w:r w:rsidRPr="00B73250">
        <w:rPr>
          <w:rFonts w:cstheme="minorHAnsi"/>
          <w:color w:val="0070C0"/>
          <w:sz w:val="21"/>
          <w:szCs w:val="21"/>
        </w:rPr>
        <w:t>P</w:t>
      </w:r>
      <w:r w:rsidR="00C41D1C" w:rsidRPr="00B73250">
        <w:rPr>
          <w:rFonts w:cstheme="minorHAnsi"/>
          <w:color w:val="0070C0"/>
          <w:sz w:val="21"/>
          <w:szCs w:val="21"/>
        </w:rPr>
        <w:t xml:space="preserve">irkimo sąlygų </w:t>
      </w:r>
      <w:r w:rsidR="007860C7">
        <w:rPr>
          <w:rFonts w:cstheme="minorHAnsi"/>
          <w:color w:val="0070C0"/>
          <w:sz w:val="21"/>
          <w:szCs w:val="21"/>
        </w:rPr>
        <w:t>2</w:t>
      </w:r>
      <w:r w:rsidRPr="00B73250">
        <w:rPr>
          <w:rFonts w:cstheme="minorHAnsi"/>
          <w:color w:val="0070C0"/>
          <w:sz w:val="21"/>
          <w:szCs w:val="21"/>
        </w:rPr>
        <w:t xml:space="preserve"> </w:t>
      </w:r>
      <w:r w:rsidR="00C41D1C" w:rsidRPr="00B73250">
        <w:rPr>
          <w:rFonts w:cstheme="minorHAnsi"/>
          <w:color w:val="0070C0"/>
          <w:sz w:val="21"/>
          <w:szCs w:val="21"/>
        </w:rPr>
        <w:t>priedas „Techninė specifikacija“</w:t>
      </w:r>
    </w:p>
    <w:p w14:paraId="01DACE63" w14:textId="77777777" w:rsidR="00C41D1C" w:rsidRPr="008F6E18" w:rsidRDefault="00C41D1C" w:rsidP="00595C88">
      <w:pPr>
        <w:spacing w:after="0" w:line="240" w:lineRule="auto"/>
        <w:ind w:left="5670"/>
        <w:jc w:val="right"/>
        <w:rPr>
          <w:rFonts w:cstheme="minorHAnsi"/>
          <w:sz w:val="21"/>
          <w:szCs w:val="21"/>
        </w:rPr>
      </w:pPr>
    </w:p>
    <w:p w14:paraId="383167F0" w14:textId="231A535F" w:rsidR="00C41D1C" w:rsidRPr="003479D0" w:rsidRDefault="00C41D1C" w:rsidP="00595C88">
      <w:pPr>
        <w:spacing w:after="0" w:line="240" w:lineRule="auto"/>
        <w:jc w:val="center"/>
        <w:rPr>
          <w:rFonts w:cstheme="minorHAnsi"/>
        </w:rPr>
      </w:pPr>
      <w:r w:rsidRPr="003479D0">
        <w:rPr>
          <w:rFonts w:cstheme="minorHAnsi"/>
        </w:rPr>
        <w:t>TECHNINĖ SPECIFIKACIJA</w:t>
      </w:r>
    </w:p>
    <w:p w14:paraId="0FFC3142" w14:textId="77777777" w:rsidR="00C41D1C" w:rsidRPr="008F6E18" w:rsidRDefault="00C41D1C" w:rsidP="00595C88">
      <w:pPr>
        <w:spacing w:after="0" w:line="240" w:lineRule="auto"/>
        <w:jc w:val="center"/>
        <w:rPr>
          <w:rFonts w:cstheme="minorHAnsi"/>
          <w:sz w:val="21"/>
          <w:szCs w:val="21"/>
        </w:rPr>
      </w:pPr>
    </w:p>
    <w:p w14:paraId="69B81180" w14:textId="77777777" w:rsidR="004A29BB" w:rsidRPr="008F6E18" w:rsidRDefault="004A29BB" w:rsidP="00A73486">
      <w:pPr>
        <w:spacing w:after="0" w:line="240" w:lineRule="auto"/>
        <w:ind w:firstLine="567"/>
        <w:rPr>
          <w:rFonts w:cstheme="minorHAnsi"/>
          <w:b/>
          <w:bCs/>
          <w:sz w:val="21"/>
          <w:szCs w:val="21"/>
        </w:rPr>
      </w:pPr>
      <w:r w:rsidRPr="008F6E18">
        <w:rPr>
          <w:rFonts w:cstheme="minorHAnsi"/>
          <w:b/>
          <w:bCs/>
          <w:sz w:val="21"/>
          <w:szCs w:val="21"/>
        </w:rPr>
        <w:t>Reikalavimai prekių pristatymui.</w:t>
      </w:r>
    </w:p>
    <w:p w14:paraId="2D5456BC" w14:textId="77777777" w:rsidR="00B42237" w:rsidRPr="008F6E18" w:rsidRDefault="004A29BB" w:rsidP="00A73486">
      <w:pPr>
        <w:spacing w:after="0" w:line="240" w:lineRule="auto"/>
        <w:ind w:firstLine="567"/>
        <w:rPr>
          <w:rFonts w:cstheme="minorHAnsi"/>
          <w:sz w:val="21"/>
          <w:szCs w:val="21"/>
        </w:rPr>
      </w:pPr>
      <w:r w:rsidRPr="008F6E18">
        <w:rPr>
          <w:rFonts w:cstheme="minorHAnsi"/>
          <w:sz w:val="21"/>
          <w:szCs w:val="21"/>
        </w:rPr>
        <w:t xml:space="preserve">Prekės turi būti pristatomos adresu: </w:t>
      </w:r>
      <w:r w:rsidR="004559F5" w:rsidRPr="008F6E18">
        <w:rPr>
          <w:rFonts w:cstheme="minorHAnsi"/>
          <w:sz w:val="21"/>
          <w:szCs w:val="21"/>
        </w:rPr>
        <w:t xml:space="preserve">Verpėjų </w:t>
      </w:r>
      <w:r w:rsidR="00566FFC" w:rsidRPr="008F6E18">
        <w:rPr>
          <w:rFonts w:cstheme="minorHAnsi"/>
          <w:sz w:val="21"/>
          <w:szCs w:val="21"/>
        </w:rPr>
        <w:t xml:space="preserve">g. </w:t>
      </w:r>
      <w:r w:rsidR="004559F5" w:rsidRPr="008F6E18">
        <w:rPr>
          <w:rFonts w:cstheme="minorHAnsi"/>
          <w:sz w:val="21"/>
          <w:szCs w:val="21"/>
        </w:rPr>
        <w:t>26</w:t>
      </w:r>
      <w:r w:rsidR="00562BD5" w:rsidRPr="008F6E18">
        <w:rPr>
          <w:rFonts w:cstheme="minorHAnsi"/>
          <w:sz w:val="21"/>
          <w:szCs w:val="21"/>
        </w:rPr>
        <w:t xml:space="preserve">, </w:t>
      </w:r>
      <w:r w:rsidR="004559F5" w:rsidRPr="008F6E18">
        <w:rPr>
          <w:rFonts w:cstheme="minorHAnsi"/>
          <w:sz w:val="21"/>
          <w:szCs w:val="21"/>
        </w:rPr>
        <w:t>Viečiūn</w:t>
      </w:r>
      <w:r w:rsidR="00C16140" w:rsidRPr="008F6E18">
        <w:rPr>
          <w:rFonts w:cstheme="minorHAnsi"/>
          <w:sz w:val="21"/>
          <w:szCs w:val="21"/>
        </w:rPr>
        <w:t>ai</w:t>
      </w:r>
      <w:r w:rsidR="004559F5" w:rsidRPr="008F6E18">
        <w:rPr>
          <w:rFonts w:cstheme="minorHAnsi"/>
          <w:sz w:val="21"/>
          <w:szCs w:val="21"/>
        </w:rPr>
        <w:t xml:space="preserve">, </w:t>
      </w:r>
      <w:r w:rsidR="00664601" w:rsidRPr="008F6E18">
        <w:rPr>
          <w:rFonts w:cstheme="minorHAnsi"/>
          <w:sz w:val="21"/>
          <w:szCs w:val="21"/>
        </w:rPr>
        <w:t xml:space="preserve">LT-66496, </w:t>
      </w:r>
      <w:r w:rsidR="00562BD5" w:rsidRPr="008F6E18">
        <w:rPr>
          <w:rFonts w:cstheme="minorHAnsi"/>
          <w:sz w:val="21"/>
          <w:szCs w:val="21"/>
        </w:rPr>
        <w:t>Druskinink</w:t>
      </w:r>
      <w:r w:rsidR="004559F5" w:rsidRPr="008F6E18">
        <w:rPr>
          <w:rFonts w:cstheme="minorHAnsi"/>
          <w:sz w:val="21"/>
          <w:szCs w:val="21"/>
        </w:rPr>
        <w:t>ų sav</w:t>
      </w:r>
      <w:r w:rsidR="00562BD5" w:rsidRPr="008F6E18">
        <w:rPr>
          <w:rFonts w:cstheme="minorHAnsi"/>
          <w:sz w:val="21"/>
          <w:szCs w:val="21"/>
        </w:rPr>
        <w:t>.</w:t>
      </w:r>
    </w:p>
    <w:p w14:paraId="55845C9A" w14:textId="6130EF2C" w:rsidR="004A29BB" w:rsidRPr="008F6E18" w:rsidRDefault="004A29BB" w:rsidP="00A73486">
      <w:pPr>
        <w:spacing w:after="0" w:line="240" w:lineRule="auto"/>
        <w:ind w:firstLine="567"/>
        <w:rPr>
          <w:rFonts w:cstheme="minorHAnsi"/>
          <w:sz w:val="21"/>
          <w:szCs w:val="21"/>
        </w:rPr>
      </w:pPr>
      <w:r w:rsidRPr="008F6E18">
        <w:rPr>
          <w:rFonts w:cstheme="minorHAnsi"/>
          <w:sz w:val="21"/>
          <w:szCs w:val="21"/>
        </w:rPr>
        <w:t>Pirkėjas prekes perka su pristatymu ir iškrovimu.</w:t>
      </w:r>
      <w:r w:rsidR="00445BA1" w:rsidRPr="008F6E18">
        <w:rPr>
          <w:rFonts w:cstheme="minorHAnsi"/>
          <w:sz w:val="21"/>
          <w:szCs w:val="21"/>
        </w:rPr>
        <w:t xml:space="preserve"> </w:t>
      </w:r>
      <w:r w:rsidRPr="008F6E18">
        <w:rPr>
          <w:rFonts w:cstheme="minorHAnsi"/>
          <w:sz w:val="21"/>
          <w:szCs w:val="21"/>
        </w:rPr>
        <w:t>Tiekėjas įsipareigoja prekes pristatyti savo transportu nurodytu adresu</w:t>
      </w:r>
      <w:r w:rsidR="00394693" w:rsidRPr="008F6E18">
        <w:rPr>
          <w:rFonts w:cstheme="minorHAnsi"/>
          <w:sz w:val="21"/>
          <w:szCs w:val="21"/>
        </w:rPr>
        <w:t>.</w:t>
      </w:r>
    </w:p>
    <w:p w14:paraId="51E15883" w14:textId="5C185096" w:rsidR="004A29BB" w:rsidRPr="007860C7" w:rsidRDefault="004A29BB" w:rsidP="00A73486">
      <w:pPr>
        <w:spacing w:after="0" w:line="240" w:lineRule="auto"/>
        <w:ind w:firstLine="567"/>
        <w:rPr>
          <w:rFonts w:cstheme="minorHAnsi"/>
          <w:sz w:val="21"/>
          <w:szCs w:val="21"/>
        </w:rPr>
      </w:pPr>
      <w:r w:rsidRPr="008F6E18">
        <w:rPr>
          <w:rFonts w:cstheme="minorHAnsi"/>
          <w:sz w:val="21"/>
          <w:szCs w:val="21"/>
        </w:rPr>
        <w:t xml:space="preserve">Prekės </w:t>
      </w:r>
      <w:r w:rsidR="00B42237" w:rsidRPr="008F6E18">
        <w:rPr>
          <w:rFonts w:cstheme="minorHAnsi"/>
          <w:sz w:val="21"/>
          <w:szCs w:val="21"/>
        </w:rPr>
        <w:t xml:space="preserve">gali būti </w:t>
      </w:r>
      <w:r w:rsidRPr="008F6E18">
        <w:rPr>
          <w:rFonts w:cstheme="minorHAnsi"/>
          <w:sz w:val="21"/>
          <w:szCs w:val="21"/>
        </w:rPr>
        <w:t xml:space="preserve">pristatomos </w:t>
      </w:r>
      <w:r w:rsidRPr="007860C7">
        <w:rPr>
          <w:rFonts w:cstheme="minorHAnsi"/>
          <w:sz w:val="21"/>
          <w:szCs w:val="21"/>
        </w:rPr>
        <w:t>dalimis. Prekės turi būti pristatomos</w:t>
      </w:r>
      <w:r w:rsidR="00B35A67" w:rsidRPr="007860C7">
        <w:rPr>
          <w:rFonts w:cstheme="minorHAnsi"/>
          <w:sz w:val="21"/>
          <w:szCs w:val="21"/>
        </w:rPr>
        <w:t xml:space="preserve"> pagal Tiekėjo pateiktą terminą</w:t>
      </w:r>
      <w:r w:rsidR="00C34AD4" w:rsidRPr="007860C7">
        <w:rPr>
          <w:rFonts w:cstheme="minorHAnsi"/>
          <w:sz w:val="21"/>
          <w:szCs w:val="21"/>
        </w:rPr>
        <w:t>, bet</w:t>
      </w:r>
      <w:r w:rsidRPr="007860C7">
        <w:rPr>
          <w:rFonts w:cstheme="minorHAnsi"/>
          <w:sz w:val="21"/>
          <w:szCs w:val="21"/>
        </w:rPr>
        <w:t xml:space="preserve"> ne vėliau kaip per </w:t>
      </w:r>
      <w:r w:rsidR="00B35A67" w:rsidRPr="007860C7">
        <w:rPr>
          <w:rFonts w:cstheme="minorHAnsi"/>
          <w:sz w:val="21"/>
          <w:szCs w:val="21"/>
        </w:rPr>
        <w:t>10</w:t>
      </w:r>
      <w:r w:rsidRPr="007860C7">
        <w:rPr>
          <w:rFonts w:cstheme="minorHAnsi"/>
          <w:sz w:val="21"/>
          <w:szCs w:val="21"/>
        </w:rPr>
        <w:t xml:space="preserve"> (</w:t>
      </w:r>
      <w:r w:rsidR="00B35A67" w:rsidRPr="007860C7">
        <w:rPr>
          <w:rFonts w:cstheme="minorHAnsi"/>
          <w:sz w:val="21"/>
          <w:szCs w:val="21"/>
        </w:rPr>
        <w:t>dešimt</w:t>
      </w:r>
      <w:r w:rsidRPr="007860C7">
        <w:rPr>
          <w:rFonts w:cstheme="minorHAnsi"/>
          <w:sz w:val="21"/>
          <w:szCs w:val="21"/>
        </w:rPr>
        <w:t>) darbo dien</w:t>
      </w:r>
      <w:r w:rsidR="00B35A67" w:rsidRPr="007860C7">
        <w:rPr>
          <w:rFonts w:cstheme="minorHAnsi"/>
          <w:sz w:val="21"/>
          <w:szCs w:val="21"/>
        </w:rPr>
        <w:t>ų</w:t>
      </w:r>
      <w:r w:rsidRPr="007860C7">
        <w:rPr>
          <w:rFonts w:cstheme="minorHAnsi"/>
          <w:sz w:val="21"/>
          <w:szCs w:val="21"/>
        </w:rPr>
        <w:t xml:space="preserve"> nuo užsakymo pateikimo Tiekėjui dienos. Minimalus vieno pristatymo kiekis</w:t>
      </w:r>
      <w:r w:rsidR="00E814D2" w:rsidRPr="007860C7">
        <w:rPr>
          <w:rFonts w:cstheme="minorHAnsi"/>
          <w:sz w:val="21"/>
          <w:szCs w:val="21"/>
        </w:rPr>
        <w:t xml:space="preserve"> </w:t>
      </w:r>
      <w:r w:rsidR="004851C9" w:rsidRPr="007860C7">
        <w:rPr>
          <w:rFonts w:cstheme="minorHAnsi"/>
          <w:sz w:val="21"/>
          <w:szCs w:val="21"/>
        </w:rPr>
        <w:t xml:space="preserve">nuo </w:t>
      </w:r>
      <w:r w:rsidR="00E814D2" w:rsidRPr="007860C7">
        <w:rPr>
          <w:rFonts w:cstheme="minorHAnsi"/>
          <w:sz w:val="21"/>
          <w:szCs w:val="21"/>
        </w:rPr>
        <w:t>12</w:t>
      </w:r>
      <w:r w:rsidR="004851C9" w:rsidRPr="007860C7">
        <w:rPr>
          <w:rFonts w:cstheme="minorHAnsi"/>
          <w:sz w:val="21"/>
          <w:szCs w:val="21"/>
        </w:rPr>
        <w:t xml:space="preserve"> vnt. standartinių E</w:t>
      </w:r>
      <w:r w:rsidR="00B42237" w:rsidRPr="007860C7">
        <w:rPr>
          <w:rFonts w:cstheme="minorHAnsi"/>
          <w:sz w:val="21"/>
          <w:szCs w:val="21"/>
        </w:rPr>
        <w:t>URO</w:t>
      </w:r>
      <w:r w:rsidR="004851C9" w:rsidRPr="007860C7">
        <w:rPr>
          <w:rFonts w:cstheme="minorHAnsi"/>
          <w:sz w:val="21"/>
          <w:szCs w:val="21"/>
        </w:rPr>
        <w:t xml:space="preserve"> tipo </w:t>
      </w:r>
      <w:r w:rsidR="00B42237" w:rsidRPr="007860C7">
        <w:rPr>
          <w:rFonts w:cstheme="minorHAnsi"/>
          <w:sz w:val="21"/>
          <w:szCs w:val="21"/>
        </w:rPr>
        <w:t>padėklų (</w:t>
      </w:r>
      <w:r w:rsidR="004851C9" w:rsidRPr="007860C7">
        <w:rPr>
          <w:rFonts w:cstheme="minorHAnsi"/>
          <w:sz w:val="21"/>
          <w:szCs w:val="21"/>
        </w:rPr>
        <w:t>palečių</w:t>
      </w:r>
      <w:r w:rsidR="00B42237" w:rsidRPr="007860C7">
        <w:rPr>
          <w:rFonts w:cstheme="minorHAnsi"/>
          <w:sz w:val="21"/>
          <w:szCs w:val="21"/>
        </w:rPr>
        <w:t>)</w:t>
      </w:r>
      <w:r w:rsidRPr="007860C7">
        <w:rPr>
          <w:rFonts w:cstheme="minorHAnsi"/>
          <w:sz w:val="21"/>
          <w:szCs w:val="21"/>
        </w:rPr>
        <w:t>.</w:t>
      </w:r>
      <w:r w:rsidR="00BC009E" w:rsidRPr="007860C7">
        <w:rPr>
          <w:rFonts w:cstheme="minorHAnsi"/>
          <w:sz w:val="21"/>
          <w:szCs w:val="21"/>
        </w:rPr>
        <w:t xml:space="preserve"> </w:t>
      </w:r>
    </w:p>
    <w:p w14:paraId="1657688D" w14:textId="77777777" w:rsidR="004A29BB" w:rsidRPr="007860C7" w:rsidRDefault="004A29BB" w:rsidP="00A73486">
      <w:pPr>
        <w:spacing w:after="0" w:line="240" w:lineRule="auto"/>
        <w:ind w:firstLine="567"/>
        <w:rPr>
          <w:rFonts w:cstheme="minorHAnsi"/>
          <w:b/>
          <w:bCs/>
          <w:sz w:val="21"/>
          <w:szCs w:val="21"/>
        </w:rPr>
      </w:pPr>
      <w:r w:rsidRPr="007860C7">
        <w:rPr>
          <w:rFonts w:cstheme="minorHAnsi"/>
          <w:b/>
          <w:bCs/>
          <w:sz w:val="21"/>
          <w:szCs w:val="21"/>
        </w:rPr>
        <w:t>Reikalavimai kartu su prekėmis pateikiamiems dokumentams.</w:t>
      </w:r>
    </w:p>
    <w:p w14:paraId="3252B114" w14:textId="24A61818" w:rsidR="004A29BB" w:rsidRPr="008F6E18" w:rsidRDefault="004A29BB" w:rsidP="00A73486">
      <w:pPr>
        <w:spacing w:after="0" w:line="240" w:lineRule="auto"/>
        <w:ind w:firstLine="567"/>
        <w:rPr>
          <w:rFonts w:cstheme="minorHAnsi"/>
          <w:sz w:val="21"/>
          <w:szCs w:val="21"/>
        </w:rPr>
      </w:pPr>
      <w:r w:rsidRPr="007860C7">
        <w:rPr>
          <w:rFonts w:cstheme="minorHAnsi"/>
          <w:sz w:val="21"/>
          <w:szCs w:val="21"/>
        </w:rPr>
        <w:t>Su pristatomomis prekėmis pateikiamas prekių perdavimo-priėmimo aktas/krovinio važtaraštis arba kitas Prekių perdavimo-priėmimo faktą patvirtinantis dokumentas, kuriame būtų detalizuotos Prekės ir jų kiekiai</w:t>
      </w:r>
      <w:r w:rsidR="009874C4" w:rsidRPr="007860C7">
        <w:rPr>
          <w:rFonts w:cstheme="minorHAnsi"/>
          <w:sz w:val="21"/>
          <w:szCs w:val="21"/>
        </w:rPr>
        <w:t>, atvežimo laikas</w:t>
      </w:r>
      <w:r w:rsidR="00617837">
        <w:rPr>
          <w:rFonts w:cstheme="minorHAnsi"/>
          <w:sz w:val="21"/>
          <w:szCs w:val="21"/>
        </w:rPr>
        <w:t xml:space="preserve"> ir trumpiausias pasirinktas maršrutas</w:t>
      </w:r>
      <w:r w:rsidRPr="007860C7">
        <w:rPr>
          <w:rFonts w:cstheme="minorHAnsi"/>
          <w:sz w:val="21"/>
          <w:szCs w:val="21"/>
        </w:rPr>
        <w:t>.</w:t>
      </w:r>
      <w:r w:rsidRPr="008F6E18">
        <w:rPr>
          <w:rFonts w:cstheme="minorHAnsi"/>
          <w:sz w:val="21"/>
          <w:szCs w:val="21"/>
        </w:rPr>
        <w:t xml:space="preserve"> </w:t>
      </w:r>
    </w:p>
    <w:p w14:paraId="308F71DE" w14:textId="7DC4CD27" w:rsidR="00F62B2A" w:rsidRPr="008F6E18" w:rsidRDefault="004A29BB" w:rsidP="00A64817">
      <w:pPr>
        <w:spacing w:after="0" w:line="240" w:lineRule="auto"/>
        <w:rPr>
          <w:rFonts w:cstheme="minorHAnsi"/>
          <w:sz w:val="21"/>
          <w:szCs w:val="21"/>
        </w:rPr>
      </w:pPr>
      <w:r w:rsidRPr="008F6E18">
        <w:rPr>
          <w:rFonts w:cstheme="minorHAnsi"/>
          <w:sz w:val="21"/>
          <w:szCs w:val="21"/>
        </w:rPr>
        <w:t>Kartu su pristatomomis prekėmis pateikiam</w:t>
      </w:r>
      <w:r w:rsidR="00A64817" w:rsidRPr="008F6E18">
        <w:rPr>
          <w:rFonts w:cstheme="minorHAnsi"/>
          <w:sz w:val="21"/>
          <w:szCs w:val="21"/>
        </w:rPr>
        <w:t>a</w:t>
      </w:r>
      <w:r w:rsidRPr="008F6E18">
        <w:rPr>
          <w:rFonts w:cstheme="minorHAnsi"/>
          <w:sz w:val="21"/>
          <w:szCs w:val="21"/>
        </w:rPr>
        <w:t xml:space="preserve"> </w:t>
      </w:r>
      <w:r w:rsidR="00A64817" w:rsidRPr="008F6E18">
        <w:rPr>
          <w:rFonts w:cstheme="minorHAnsi"/>
          <w:sz w:val="21"/>
          <w:szCs w:val="21"/>
        </w:rPr>
        <w:t>e</w:t>
      </w:r>
      <w:r w:rsidRPr="008F6E18">
        <w:rPr>
          <w:rFonts w:cstheme="minorHAnsi"/>
          <w:sz w:val="21"/>
          <w:szCs w:val="21"/>
        </w:rPr>
        <w:t>ksploatacinių savybių deklaracija arba kiti lygiaverčiai dokumentai, patvirtinantys prekių atitikimą techninės specifikacijos reikalavimams.</w:t>
      </w:r>
    </w:p>
    <w:p w14:paraId="69BF3EAD" w14:textId="595BC488" w:rsidR="004A29BB" w:rsidRPr="008F6E18" w:rsidRDefault="004A29BB" w:rsidP="00A73486">
      <w:pPr>
        <w:spacing w:after="0" w:line="240" w:lineRule="auto"/>
        <w:ind w:firstLine="567"/>
        <w:rPr>
          <w:rFonts w:cstheme="minorHAnsi"/>
          <w:sz w:val="21"/>
          <w:szCs w:val="21"/>
        </w:rPr>
      </w:pPr>
      <w:r w:rsidRPr="008F6E18">
        <w:rPr>
          <w:rFonts w:cstheme="minorHAnsi"/>
          <w:sz w:val="21"/>
          <w:szCs w:val="21"/>
        </w:rPr>
        <w:t>Dokumentai turi būti pateikiami lietuvių kalba. Jei atitinkami dokumentai yra išduoti kita, nei lietuvių kalba, turi būti pateiktas tinkamai patvirtintas vertimas į lietuvių kalbą.</w:t>
      </w:r>
    </w:p>
    <w:p w14:paraId="68D45A3F" w14:textId="77777777" w:rsidR="004A29BB" w:rsidRPr="008F6E18" w:rsidRDefault="004A29BB" w:rsidP="00A73486">
      <w:pPr>
        <w:spacing w:after="0" w:line="240" w:lineRule="auto"/>
        <w:ind w:firstLine="567"/>
        <w:rPr>
          <w:rFonts w:cstheme="minorHAnsi"/>
          <w:b/>
          <w:bCs/>
          <w:sz w:val="21"/>
          <w:szCs w:val="21"/>
        </w:rPr>
      </w:pPr>
      <w:r w:rsidRPr="008F6E18">
        <w:rPr>
          <w:rFonts w:cstheme="minorHAnsi"/>
          <w:b/>
          <w:bCs/>
          <w:sz w:val="21"/>
          <w:szCs w:val="21"/>
        </w:rPr>
        <w:t>Reikalavimai prekių kokybei ir trūkumų šalinimui.</w:t>
      </w:r>
    </w:p>
    <w:p w14:paraId="35971634" w14:textId="2D03AC35" w:rsidR="004A29BB" w:rsidRPr="008F6E18" w:rsidRDefault="004A29BB" w:rsidP="004D05D0">
      <w:pPr>
        <w:spacing w:after="0" w:line="240" w:lineRule="auto"/>
        <w:ind w:firstLine="567"/>
        <w:rPr>
          <w:rFonts w:cstheme="minorHAnsi"/>
          <w:sz w:val="21"/>
          <w:szCs w:val="21"/>
        </w:rPr>
      </w:pPr>
      <w:r w:rsidRPr="008F6E18">
        <w:rPr>
          <w:rFonts w:cstheme="minorHAnsi"/>
          <w:sz w:val="21"/>
          <w:szCs w:val="21"/>
        </w:rPr>
        <w:t>Visi gaminiai ir medžiagos turi atitikti techninėje specifikacijoje nurodytus reikalavimus bei būti nauji.</w:t>
      </w:r>
      <w:r w:rsidR="00A73486">
        <w:rPr>
          <w:rFonts w:cstheme="minorHAnsi"/>
          <w:sz w:val="21"/>
          <w:szCs w:val="21"/>
        </w:rPr>
        <w:t xml:space="preserve"> </w:t>
      </w:r>
      <w:r w:rsidRPr="008F6E18">
        <w:rPr>
          <w:rFonts w:cstheme="minorHAnsi"/>
          <w:sz w:val="21"/>
          <w:szCs w:val="21"/>
        </w:rPr>
        <w:t>Transportavimo metu visi gaminiai ir medžiagos turi būti uždengti ir supakuoti</w:t>
      </w:r>
      <w:r w:rsidR="004C5D97">
        <w:rPr>
          <w:rFonts w:cstheme="minorHAnsi"/>
          <w:sz w:val="21"/>
          <w:szCs w:val="21"/>
        </w:rPr>
        <w:t xml:space="preserve">, kad būtų </w:t>
      </w:r>
      <w:r w:rsidR="0013467B">
        <w:rPr>
          <w:rFonts w:cstheme="minorHAnsi"/>
          <w:sz w:val="21"/>
          <w:szCs w:val="21"/>
        </w:rPr>
        <w:t>išvengta</w:t>
      </w:r>
      <w:r w:rsidR="004C5D97">
        <w:rPr>
          <w:rFonts w:cstheme="minorHAnsi"/>
          <w:sz w:val="21"/>
          <w:szCs w:val="21"/>
        </w:rPr>
        <w:t xml:space="preserve"> </w:t>
      </w:r>
      <w:r w:rsidR="00BC701C">
        <w:rPr>
          <w:rFonts w:cstheme="minorHAnsi"/>
          <w:sz w:val="21"/>
          <w:szCs w:val="21"/>
        </w:rPr>
        <w:t xml:space="preserve">galimų </w:t>
      </w:r>
      <w:r w:rsidR="004C5D97">
        <w:rPr>
          <w:rFonts w:cstheme="minorHAnsi"/>
          <w:sz w:val="21"/>
          <w:szCs w:val="21"/>
        </w:rPr>
        <w:t xml:space="preserve">mechaninių </w:t>
      </w:r>
      <w:r w:rsidR="004D2E64">
        <w:rPr>
          <w:rFonts w:cstheme="minorHAnsi"/>
          <w:sz w:val="21"/>
          <w:szCs w:val="21"/>
        </w:rPr>
        <w:t xml:space="preserve">pažeidimų </w:t>
      </w:r>
      <w:r w:rsidR="002004FF">
        <w:rPr>
          <w:rFonts w:cstheme="minorHAnsi"/>
          <w:sz w:val="21"/>
          <w:szCs w:val="21"/>
        </w:rPr>
        <w:t xml:space="preserve">transportavimo metu </w:t>
      </w:r>
      <w:r w:rsidR="004C5D97">
        <w:rPr>
          <w:rFonts w:cstheme="minorHAnsi"/>
          <w:sz w:val="21"/>
          <w:szCs w:val="21"/>
        </w:rPr>
        <w:t xml:space="preserve">ir </w:t>
      </w:r>
      <w:r w:rsidR="0013467B">
        <w:rPr>
          <w:rFonts w:cstheme="minorHAnsi"/>
          <w:sz w:val="21"/>
          <w:szCs w:val="21"/>
        </w:rPr>
        <w:t xml:space="preserve">neigiamo </w:t>
      </w:r>
      <w:r w:rsidR="004D05D0">
        <w:rPr>
          <w:rFonts w:cstheme="minorHAnsi"/>
          <w:sz w:val="21"/>
          <w:szCs w:val="21"/>
        </w:rPr>
        <w:t>aplinkos</w:t>
      </w:r>
      <w:r w:rsidR="00BC701C">
        <w:rPr>
          <w:rFonts w:cstheme="minorHAnsi"/>
          <w:sz w:val="21"/>
          <w:szCs w:val="21"/>
        </w:rPr>
        <w:t xml:space="preserve"> </w:t>
      </w:r>
      <w:r w:rsidR="004D2E64">
        <w:rPr>
          <w:rFonts w:cstheme="minorHAnsi"/>
          <w:sz w:val="21"/>
          <w:szCs w:val="21"/>
        </w:rPr>
        <w:t>poveikio</w:t>
      </w:r>
      <w:r w:rsidR="004D05D0">
        <w:rPr>
          <w:rFonts w:cstheme="minorHAnsi"/>
          <w:sz w:val="21"/>
          <w:szCs w:val="21"/>
        </w:rPr>
        <w:t xml:space="preserve"> </w:t>
      </w:r>
      <w:r w:rsidR="004D05D0" w:rsidRPr="004D05D0">
        <w:rPr>
          <w:rFonts w:cstheme="minorHAnsi"/>
          <w:sz w:val="21"/>
          <w:szCs w:val="21"/>
        </w:rPr>
        <w:t>(lietaus, sniego, dulkių ir pan.)</w:t>
      </w:r>
      <w:r w:rsidRPr="008F6E18">
        <w:rPr>
          <w:rFonts w:cstheme="minorHAnsi"/>
          <w:sz w:val="21"/>
          <w:szCs w:val="21"/>
        </w:rPr>
        <w:t>. Ant kiekvieno paketo turi būti nurodytas jo kiekis, standarto numeris, kilmės šalis, pagaminimo data, gamintojo rekvizitai. Prekės gali būti gabenamos visų rūšių transportu, laikantis šiam transportui nustatytų krovinių gabenimo taisyklių. Prekės laikomos sudėtos paketuose arba rietuvėse ant tvirto pagrindo. Prekių</w:t>
      </w:r>
      <w:r w:rsidR="0074538D" w:rsidRPr="008F6E18">
        <w:rPr>
          <w:rFonts w:cstheme="minorHAnsi"/>
          <w:sz w:val="21"/>
          <w:szCs w:val="21"/>
        </w:rPr>
        <w:t xml:space="preserve"> </w:t>
      </w:r>
      <w:r w:rsidRPr="008F6E18">
        <w:rPr>
          <w:rFonts w:cstheme="minorHAnsi"/>
          <w:sz w:val="21"/>
          <w:szCs w:val="21"/>
        </w:rPr>
        <w:t>iškrovimas vykdomas taip, kad prekės nebūtų pažeistos jų iškrovimo metu.</w:t>
      </w:r>
    </w:p>
    <w:p w14:paraId="28FEC4DC" w14:textId="2559FA36" w:rsidR="00A64817" w:rsidRPr="008F6E18" w:rsidRDefault="004A29BB" w:rsidP="0092472B">
      <w:pPr>
        <w:spacing w:after="0" w:line="240" w:lineRule="auto"/>
        <w:ind w:firstLine="567"/>
        <w:rPr>
          <w:rFonts w:cstheme="minorHAnsi"/>
          <w:sz w:val="21"/>
          <w:szCs w:val="21"/>
        </w:rPr>
      </w:pPr>
      <w:r w:rsidRPr="008F6E18">
        <w:rPr>
          <w:rFonts w:cstheme="minorHAnsi"/>
          <w:sz w:val="21"/>
          <w:szCs w:val="21"/>
        </w:rPr>
        <w:t>Prekėms nustatomas Tiekėjo arba Prekių gamintojo taikomas (nustatomas ilgesnis taikomas terminas) garantijos terminas</w:t>
      </w:r>
      <w:r w:rsidR="0011181E">
        <w:rPr>
          <w:rFonts w:cstheme="minorHAnsi"/>
          <w:sz w:val="21"/>
          <w:szCs w:val="21"/>
        </w:rPr>
        <w:t>, kuris yra ne trumpesnis kaip 24 mėnesiai</w:t>
      </w:r>
      <w:r w:rsidR="00804477">
        <w:rPr>
          <w:rFonts w:cstheme="minorHAnsi"/>
          <w:sz w:val="21"/>
          <w:szCs w:val="21"/>
        </w:rPr>
        <w:t>. Garantinis terminas</w:t>
      </w:r>
      <w:r w:rsidRPr="008F6E18">
        <w:rPr>
          <w:rFonts w:cstheme="minorHAnsi"/>
          <w:sz w:val="21"/>
          <w:szCs w:val="21"/>
        </w:rPr>
        <w:t xml:space="preserve"> skaičiuojamas nuo Prekių perdavimo-priėmimo akto</w:t>
      </w:r>
      <w:r w:rsidR="00711AC0">
        <w:rPr>
          <w:rFonts w:cstheme="minorHAnsi"/>
          <w:sz w:val="21"/>
          <w:szCs w:val="21"/>
        </w:rPr>
        <w:t xml:space="preserve"> pasirašymo ar sąskaitos faktūros</w:t>
      </w:r>
      <w:r w:rsidRPr="008F6E18">
        <w:rPr>
          <w:rFonts w:cstheme="minorHAnsi"/>
          <w:sz w:val="21"/>
          <w:szCs w:val="21"/>
        </w:rPr>
        <w:t xml:space="preserve"> </w:t>
      </w:r>
      <w:r w:rsidR="00711AC0">
        <w:rPr>
          <w:rFonts w:cstheme="minorHAnsi"/>
          <w:sz w:val="21"/>
          <w:szCs w:val="21"/>
        </w:rPr>
        <w:t>iš</w:t>
      </w:r>
      <w:r w:rsidRPr="008F6E18">
        <w:rPr>
          <w:rFonts w:cstheme="minorHAnsi"/>
          <w:sz w:val="21"/>
          <w:szCs w:val="21"/>
        </w:rPr>
        <w:t xml:space="preserve">rašymo dienos. Prekėms taikomas ne trumpesnis nei Lietuvos Respublikos civiliniame kodekse nustatytas garantinis terminas. </w:t>
      </w:r>
    </w:p>
    <w:p w14:paraId="05D855B5" w14:textId="37D95E2D" w:rsidR="00C41D1C" w:rsidRPr="008F6E18" w:rsidRDefault="00005A9E" w:rsidP="00B55479">
      <w:pPr>
        <w:spacing w:after="0" w:line="240" w:lineRule="auto"/>
        <w:ind w:right="282"/>
        <w:jc w:val="right"/>
        <w:rPr>
          <w:rFonts w:cstheme="minorHAnsi"/>
          <w:sz w:val="21"/>
          <w:szCs w:val="21"/>
        </w:rPr>
      </w:pPr>
      <w:r w:rsidRPr="008F6E18">
        <w:rPr>
          <w:rFonts w:cstheme="minorHAnsi"/>
          <w:sz w:val="21"/>
          <w:szCs w:val="21"/>
        </w:rPr>
        <w:t>1 lentelė</w:t>
      </w:r>
    </w:p>
    <w:tbl>
      <w:tblPr>
        <w:tblStyle w:val="TableGrid"/>
        <w:tblW w:w="0" w:type="auto"/>
        <w:tblInd w:w="-289" w:type="dxa"/>
        <w:tblLayout w:type="fixed"/>
        <w:tblLook w:val="04A0" w:firstRow="1" w:lastRow="0" w:firstColumn="1" w:lastColumn="0" w:noHBand="0" w:noVBand="1"/>
      </w:tblPr>
      <w:tblGrid>
        <w:gridCol w:w="568"/>
        <w:gridCol w:w="1984"/>
        <w:gridCol w:w="5103"/>
        <w:gridCol w:w="709"/>
        <w:gridCol w:w="1843"/>
      </w:tblGrid>
      <w:tr w:rsidR="00F1712F" w:rsidRPr="008F6E18" w14:paraId="227A044C" w14:textId="77777777" w:rsidTr="009C4A4F">
        <w:tc>
          <w:tcPr>
            <w:tcW w:w="568" w:type="dxa"/>
          </w:tcPr>
          <w:p w14:paraId="31C171D3" w14:textId="445B167C" w:rsidR="00F1712F" w:rsidRPr="008F6E18" w:rsidRDefault="00F1712F" w:rsidP="00595C88">
            <w:pPr>
              <w:rPr>
                <w:rFonts w:cstheme="minorHAnsi"/>
                <w:b/>
                <w:bCs/>
                <w:sz w:val="21"/>
                <w:szCs w:val="21"/>
              </w:rPr>
            </w:pPr>
            <w:r w:rsidRPr="008F6E18">
              <w:rPr>
                <w:rFonts w:cstheme="minorHAnsi"/>
                <w:b/>
                <w:bCs/>
                <w:sz w:val="21"/>
                <w:szCs w:val="21"/>
              </w:rPr>
              <w:t>Eil</w:t>
            </w:r>
            <w:r w:rsidR="00F40F6C" w:rsidRPr="008F6E18">
              <w:rPr>
                <w:rFonts w:cstheme="minorHAnsi"/>
                <w:b/>
                <w:bCs/>
                <w:sz w:val="21"/>
                <w:szCs w:val="21"/>
              </w:rPr>
              <w:t>.</w:t>
            </w:r>
            <w:r w:rsidRPr="008F6E18">
              <w:rPr>
                <w:rFonts w:cstheme="minorHAnsi"/>
                <w:b/>
                <w:bCs/>
                <w:sz w:val="21"/>
                <w:szCs w:val="21"/>
              </w:rPr>
              <w:t xml:space="preserve"> Nr.</w:t>
            </w:r>
          </w:p>
        </w:tc>
        <w:tc>
          <w:tcPr>
            <w:tcW w:w="1984" w:type="dxa"/>
          </w:tcPr>
          <w:p w14:paraId="65387DEC" w14:textId="1B54447B" w:rsidR="00F1712F" w:rsidRPr="008F6E18" w:rsidRDefault="00F1712F" w:rsidP="00595C88">
            <w:pPr>
              <w:rPr>
                <w:rFonts w:cstheme="minorHAnsi"/>
                <w:b/>
                <w:bCs/>
                <w:sz w:val="21"/>
                <w:szCs w:val="21"/>
              </w:rPr>
            </w:pPr>
            <w:r w:rsidRPr="008F6E18">
              <w:rPr>
                <w:rFonts w:cstheme="minorHAnsi"/>
                <w:b/>
                <w:bCs/>
                <w:sz w:val="21"/>
                <w:szCs w:val="21"/>
              </w:rPr>
              <w:t>Prekės pavadinimas</w:t>
            </w:r>
          </w:p>
        </w:tc>
        <w:tc>
          <w:tcPr>
            <w:tcW w:w="5103" w:type="dxa"/>
          </w:tcPr>
          <w:p w14:paraId="4343B182" w14:textId="177BD4A2" w:rsidR="00F1712F" w:rsidRPr="008F6E18" w:rsidRDefault="00F1712F" w:rsidP="00595C88">
            <w:pPr>
              <w:rPr>
                <w:rFonts w:cstheme="minorHAnsi"/>
                <w:b/>
                <w:bCs/>
                <w:sz w:val="21"/>
                <w:szCs w:val="21"/>
              </w:rPr>
            </w:pPr>
            <w:r w:rsidRPr="008F6E18">
              <w:rPr>
                <w:rFonts w:cstheme="minorHAnsi"/>
                <w:b/>
                <w:bCs/>
                <w:sz w:val="21"/>
                <w:szCs w:val="21"/>
              </w:rPr>
              <w:t>Techniniai reikalavimai</w:t>
            </w:r>
          </w:p>
        </w:tc>
        <w:tc>
          <w:tcPr>
            <w:tcW w:w="709" w:type="dxa"/>
          </w:tcPr>
          <w:p w14:paraId="16FD9BD9" w14:textId="39CDEEAA" w:rsidR="00F1712F" w:rsidRPr="008F6E18" w:rsidRDefault="00F1712F" w:rsidP="00595C88">
            <w:pPr>
              <w:ind w:left="-110"/>
              <w:rPr>
                <w:rFonts w:cstheme="minorHAnsi"/>
                <w:b/>
                <w:bCs/>
                <w:sz w:val="21"/>
                <w:szCs w:val="21"/>
              </w:rPr>
            </w:pPr>
            <w:r w:rsidRPr="008F6E18">
              <w:rPr>
                <w:rFonts w:cstheme="minorHAnsi"/>
                <w:b/>
                <w:bCs/>
                <w:sz w:val="21"/>
                <w:szCs w:val="21"/>
              </w:rPr>
              <w:t>Mato vnt.</w:t>
            </w:r>
          </w:p>
        </w:tc>
        <w:tc>
          <w:tcPr>
            <w:tcW w:w="1843" w:type="dxa"/>
          </w:tcPr>
          <w:p w14:paraId="1A50A296" w14:textId="09CF52E3" w:rsidR="00F1712F" w:rsidRPr="008F6E18" w:rsidRDefault="00F1712F" w:rsidP="00595C88">
            <w:pPr>
              <w:ind w:left="-110"/>
              <w:rPr>
                <w:rFonts w:cstheme="minorHAnsi"/>
                <w:b/>
                <w:bCs/>
                <w:sz w:val="21"/>
                <w:szCs w:val="21"/>
              </w:rPr>
            </w:pPr>
            <w:r w:rsidRPr="008F6E18">
              <w:rPr>
                <w:rFonts w:cstheme="minorHAnsi"/>
                <w:b/>
                <w:bCs/>
                <w:sz w:val="21"/>
                <w:szCs w:val="21"/>
              </w:rPr>
              <w:t>Orientacinis kiekis</w:t>
            </w:r>
          </w:p>
        </w:tc>
      </w:tr>
      <w:tr w:rsidR="00F71226" w:rsidRPr="008F6E18" w14:paraId="7E6D0EA7" w14:textId="77777777" w:rsidTr="00BB7258">
        <w:tc>
          <w:tcPr>
            <w:tcW w:w="10207" w:type="dxa"/>
            <w:gridSpan w:val="5"/>
            <w:shd w:val="clear" w:color="auto" w:fill="D9D9D9" w:themeFill="background1" w:themeFillShade="D9"/>
          </w:tcPr>
          <w:p w14:paraId="334BCFBB" w14:textId="374E214F" w:rsidR="00F71226" w:rsidRPr="008F6E18" w:rsidRDefault="00F71226" w:rsidP="00595C88">
            <w:pPr>
              <w:jc w:val="center"/>
              <w:rPr>
                <w:rFonts w:cstheme="minorHAnsi"/>
                <w:b/>
                <w:bCs/>
                <w:sz w:val="21"/>
                <w:szCs w:val="21"/>
              </w:rPr>
            </w:pPr>
            <w:r w:rsidRPr="008F6E18">
              <w:rPr>
                <w:rFonts w:cstheme="minorHAnsi"/>
                <w:b/>
                <w:bCs/>
                <w:sz w:val="21"/>
                <w:szCs w:val="21"/>
              </w:rPr>
              <w:t>I PIRKIMO DALIS – BETONO GAMINIAI</w:t>
            </w:r>
          </w:p>
        </w:tc>
      </w:tr>
      <w:tr w:rsidR="00F1712F" w:rsidRPr="008F6E18" w14:paraId="311B8D90" w14:textId="77777777" w:rsidTr="009C4A4F">
        <w:tc>
          <w:tcPr>
            <w:tcW w:w="568" w:type="dxa"/>
          </w:tcPr>
          <w:p w14:paraId="29749450" w14:textId="27A12303" w:rsidR="00F1712F" w:rsidRPr="008F6E18" w:rsidRDefault="00F1712F" w:rsidP="00595C88">
            <w:pPr>
              <w:rPr>
                <w:rFonts w:cstheme="minorHAnsi"/>
                <w:sz w:val="21"/>
                <w:szCs w:val="21"/>
              </w:rPr>
            </w:pPr>
            <w:r w:rsidRPr="008F6E18">
              <w:rPr>
                <w:rFonts w:cstheme="minorHAnsi"/>
                <w:sz w:val="21"/>
                <w:szCs w:val="21"/>
              </w:rPr>
              <w:t>1.</w:t>
            </w:r>
          </w:p>
        </w:tc>
        <w:tc>
          <w:tcPr>
            <w:tcW w:w="1984" w:type="dxa"/>
          </w:tcPr>
          <w:p w14:paraId="786A9641" w14:textId="3D8F9671" w:rsidR="00F1712F" w:rsidRPr="008F6E18" w:rsidRDefault="0001650A" w:rsidP="00C6406E">
            <w:pPr>
              <w:ind w:left="30" w:hanging="30"/>
              <w:rPr>
                <w:rFonts w:cstheme="minorHAnsi"/>
                <w:sz w:val="21"/>
                <w:szCs w:val="21"/>
              </w:rPr>
            </w:pPr>
            <w:r w:rsidRPr="008F6E18">
              <w:rPr>
                <w:rFonts w:cstheme="minorHAnsi"/>
                <w:b/>
                <w:bCs/>
                <w:sz w:val="21"/>
                <w:szCs w:val="21"/>
              </w:rPr>
              <w:t>Betoninės g</w:t>
            </w:r>
            <w:r w:rsidR="00F1712F" w:rsidRPr="008F6E18">
              <w:rPr>
                <w:rFonts w:cstheme="minorHAnsi"/>
                <w:b/>
                <w:bCs/>
                <w:sz w:val="21"/>
                <w:szCs w:val="21"/>
              </w:rPr>
              <w:t>rindinio trinkelės</w:t>
            </w:r>
          </w:p>
        </w:tc>
        <w:tc>
          <w:tcPr>
            <w:tcW w:w="5103" w:type="dxa"/>
          </w:tcPr>
          <w:p w14:paraId="1DDD4FBF" w14:textId="2DAD3E1C" w:rsidR="00A64817" w:rsidRDefault="0058489D" w:rsidP="002869D0">
            <w:pPr>
              <w:rPr>
                <w:rFonts w:cstheme="minorHAnsi"/>
                <w:sz w:val="21"/>
                <w:szCs w:val="21"/>
              </w:rPr>
            </w:pPr>
            <w:r w:rsidRPr="008F6E18">
              <w:rPr>
                <w:rFonts w:cstheme="minorHAnsi"/>
                <w:sz w:val="21"/>
                <w:szCs w:val="21"/>
              </w:rPr>
              <w:t>Spalva: pilk</w:t>
            </w:r>
            <w:r w:rsidR="00D432E5">
              <w:rPr>
                <w:rFonts w:cstheme="minorHAnsi"/>
                <w:sz w:val="21"/>
                <w:szCs w:val="21"/>
              </w:rPr>
              <w:t>a</w:t>
            </w:r>
            <w:r w:rsidR="00CD6449">
              <w:rPr>
                <w:rFonts w:cstheme="minorHAnsi"/>
                <w:sz w:val="21"/>
                <w:szCs w:val="21"/>
              </w:rPr>
              <w:t>, klasikini</w:t>
            </w:r>
            <w:r w:rsidR="00C6406E">
              <w:rPr>
                <w:rFonts w:cstheme="minorHAnsi"/>
                <w:sz w:val="21"/>
                <w:szCs w:val="21"/>
              </w:rPr>
              <w:t>s paviršius</w:t>
            </w:r>
            <w:r w:rsidR="0097237A">
              <w:rPr>
                <w:rFonts w:cstheme="minorHAnsi"/>
                <w:sz w:val="21"/>
                <w:szCs w:val="21"/>
              </w:rPr>
              <w:t>, su nuožula</w:t>
            </w:r>
          </w:p>
          <w:p w14:paraId="2C13299C" w14:textId="72D1840A" w:rsidR="00C6406E" w:rsidRPr="008F6E18" w:rsidRDefault="009673AE" w:rsidP="002869D0">
            <w:pPr>
              <w:rPr>
                <w:rFonts w:cstheme="minorHAnsi"/>
                <w:sz w:val="21"/>
                <w:szCs w:val="21"/>
              </w:rPr>
            </w:pPr>
            <w:r>
              <w:rPr>
                <w:rFonts w:cstheme="minorHAnsi"/>
                <w:sz w:val="21"/>
                <w:szCs w:val="21"/>
              </w:rPr>
              <w:t>Išmatavimai</w:t>
            </w:r>
            <w:r w:rsidR="00C6406E">
              <w:rPr>
                <w:rFonts w:cstheme="minorHAnsi"/>
                <w:sz w:val="21"/>
                <w:szCs w:val="21"/>
              </w:rPr>
              <w:t>: 20x10</w:t>
            </w:r>
            <w:r w:rsidR="00C26403">
              <w:rPr>
                <w:rFonts w:cstheme="minorHAnsi"/>
                <w:sz w:val="21"/>
                <w:szCs w:val="21"/>
              </w:rPr>
              <w:t>x6</w:t>
            </w:r>
            <w:r w:rsidR="00C6406E">
              <w:rPr>
                <w:rFonts w:cstheme="minorHAnsi"/>
                <w:sz w:val="21"/>
                <w:szCs w:val="21"/>
              </w:rPr>
              <w:t> cm</w:t>
            </w:r>
          </w:p>
        </w:tc>
        <w:tc>
          <w:tcPr>
            <w:tcW w:w="709" w:type="dxa"/>
          </w:tcPr>
          <w:p w14:paraId="76301205" w14:textId="66274CF4" w:rsidR="00F1712F" w:rsidRPr="008F6E18" w:rsidRDefault="00F1712F" w:rsidP="00595C88">
            <w:pPr>
              <w:rPr>
                <w:rFonts w:cstheme="minorHAnsi"/>
                <w:sz w:val="21"/>
                <w:szCs w:val="21"/>
              </w:rPr>
            </w:pPr>
            <w:r w:rsidRPr="008F6E18">
              <w:rPr>
                <w:rFonts w:cstheme="minorHAnsi"/>
                <w:sz w:val="21"/>
                <w:szCs w:val="21"/>
              </w:rPr>
              <w:t>m</w:t>
            </w:r>
            <w:r w:rsidR="00761EA0" w:rsidRPr="008F6E18">
              <w:rPr>
                <w:rFonts w:cstheme="minorHAnsi"/>
                <w:sz w:val="21"/>
                <w:szCs w:val="21"/>
              </w:rPr>
              <w:t>²</w:t>
            </w:r>
          </w:p>
        </w:tc>
        <w:tc>
          <w:tcPr>
            <w:tcW w:w="1843" w:type="dxa"/>
          </w:tcPr>
          <w:p w14:paraId="2D304D8B" w14:textId="747FD8DE" w:rsidR="00F1712F" w:rsidRPr="008F6E18" w:rsidRDefault="00F1712F" w:rsidP="00595C88">
            <w:pPr>
              <w:rPr>
                <w:rFonts w:cstheme="minorHAnsi"/>
                <w:sz w:val="21"/>
                <w:szCs w:val="21"/>
              </w:rPr>
            </w:pPr>
            <w:r w:rsidRPr="008F6E18">
              <w:rPr>
                <w:rFonts w:cstheme="minorHAnsi"/>
                <w:sz w:val="21"/>
                <w:szCs w:val="21"/>
              </w:rPr>
              <w:t>2250</w:t>
            </w:r>
          </w:p>
        </w:tc>
      </w:tr>
      <w:tr w:rsidR="00F1712F" w:rsidRPr="008F6E18" w14:paraId="4BBA3FCE" w14:textId="77777777" w:rsidTr="009C4A4F">
        <w:tc>
          <w:tcPr>
            <w:tcW w:w="568" w:type="dxa"/>
          </w:tcPr>
          <w:p w14:paraId="7B3D0041" w14:textId="6DB2720B" w:rsidR="00F1712F" w:rsidRPr="008F6E18" w:rsidRDefault="00F1712F" w:rsidP="00595C88">
            <w:pPr>
              <w:rPr>
                <w:rFonts w:cstheme="minorHAnsi"/>
                <w:sz w:val="21"/>
                <w:szCs w:val="21"/>
              </w:rPr>
            </w:pPr>
            <w:r w:rsidRPr="008F6E18">
              <w:rPr>
                <w:rFonts w:cstheme="minorHAnsi"/>
                <w:sz w:val="21"/>
                <w:szCs w:val="21"/>
              </w:rPr>
              <w:t>2.</w:t>
            </w:r>
          </w:p>
        </w:tc>
        <w:tc>
          <w:tcPr>
            <w:tcW w:w="1984" w:type="dxa"/>
          </w:tcPr>
          <w:p w14:paraId="6E3FB905" w14:textId="42F6A6B5" w:rsidR="00F1712F" w:rsidRPr="008F6E18" w:rsidRDefault="0001650A" w:rsidP="009673AE">
            <w:pPr>
              <w:rPr>
                <w:rFonts w:cstheme="minorHAnsi"/>
                <w:sz w:val="21"/>
                <w:szCs w:val="21"/>
              </w:rPr>
            </w:pPr>
            <w:r w:rsidRPr="008F6E18">
              <w:rPr>
                <w:rFonts w:cstheme="minorHAnsi"/>
                <w:b/>
                <w:bCs/>
                <w:sz w:val="21"/>
                <w:szCs w:val="21"/>
              </w:rPr>
              <w:t>Betoninės g</w:t>
            </w:r>
            <w:r w:rsidR="00F1712F" w:rsidRPr="008F6E18">
              <w:rPr>
                <w:rFonts w:cstheme="minorHAnsi"/>
                <w:b/>
                <w:bCs/>
                <w:sz w:val="21"/>
                <w:szCs w:val="21"/>
              </w:rPr>
              <w:t>rindinio trinkelės</w:t>
            </w:r>
          </w:p>
        </w:tc>
        <w:tc>
          <w:tcPr>
            <w:tcW w:w="5103" w:type="dxa"/>
          </w:tcPr>
          <w:p w14:paraId="205F7F32" w14:textId="26234E75" w:rsidR="00F1712F" w:rsidRDefault="000559FF" w:rsidP="002869D0">
            <w:pPr>
              <w:rPr>
                <w:rFonts w:cstheme="minorHAnsi"/>
                <w:sz w:val="21"/>
                <w:szCs w:val="21"/>
              </w:rPr>
            </w:pPr>
            <w:r w:rsidRPr="008F6E18">
              <w:rPr>
                <w:rFonts w:cstheme="minorHAnsi"/>
                <w:sz w:val="21"/>
                <w:szCs w:val="21"/>
              </w:rPr>
              <w:t xml:space="preserve">Spalva: </w:t>
            </w:r>
            <w:r w:rsidR="002D4A1B" w:rsidRPr="008F6E18">
              <w:rPr>
                <w:rFonts w:cstheme="minorHAnsi"/>
                <w:sz w:val="21"/>
                <w:szCs w:val="21"/>
              </w:rPr>
              <w:t>pilk</w:t>
            </w:r>
            <w:r w:rsidR="00CD6449">
              <w:rPr>
                <w:rFonts w:cstheme="minorHAnsi"/>
                <w:sz w:val="21"/>
                <w:szCs w:val="21"/>
              </w:rPr>
              <w:t xml:space="preserve">a, </w:t>
            </w:r>
            <w:r w:rsidR="00C6406E">
              <w:rPr>
                <w:rFonts w:cstheme="minorHAnsi"/>
                <w:sz w:val="21"/>
                <w:szCs w:val="21"/>
              </w:rPr>
              <w:t>klasikinis paviršius</w:t>
            </w:r>
            <w:r w:rsidR="0097237A">
              <w:rPr>
                <w:rFonts w:cstheme="minorHAnsi"/>
                <w:sz w:val="21"/>
                <w:szCs w:val="21"/>
              </w:rPr>
              <w:t>, su nuožula</w:t>
            </w:r>
          </w:p>
          <w:p w14:paraId="1DA9D4F4" w14:textId="0B17922E" w:rsidR="00C6406E" w:rsidRPr="008F6E18" w:rsidRDefault="009673AE" w:rsidP="002869D0">
            <w:pPr>
              <w:rPr>
                <w:rFonts w:cstheme="minorHAnsi"/>
                <w:sz w:val="21"/>
                <w:szCs w:val="21"/>
              </w:rPr>
            </w:pPr>
            <w:r>
              <w:rPr>
                <w:rFonts w:cstheme="minorHAnsi"/>
                <w:sz w:val="21"/>
                <w:szCs w:val="21"/>
              </w:rPr>
              <w:t>Išmatavimai</w:t>
            </w:r>
            <w:r w:rsidR="00C6406E">
              <w:rPr>
                <w:rFonts w:cstheme="minorHAnsi"/>
                <w:sz w:val="21"/>
                <w:szCs w:val="21"/>
              </w:rPr>
              <w:t xml:space="preserve">: </w:t>
            </w:r>
            <w:r>
              <w:rPr>
                <w:rFonts w:cstheme="minorHAnsi"/>
                <w:sz w:val="21"/>
                <w:szCs w:val="21"/>
              </w:rPr>
              <w:t>20x10</w:t>
            </w:r>
            <w:r w:rsidR="00AD2E77">
              <w:rPr>
                <w:rFonts w:cstheme="minorHAnsi"/>
                <w:sz w:val="21"/>
                <w:szCs w:val="21"/>
              </w:rPr>
              <w:t>x8</w:t>
            </w:r>
            <w:r>
              <w:rPr>
                <w:rFonts w:cstheme="minorHAnsi"/>
                <w:sz w:val="21"/>
                <w:szCs w:val="21"/>
              </w:rPr>
              <w:t> cm</w:t>
            </w:r>
          </w:p>
        </w:tc>
        <w:tc>
          <w:tcPr>
            <w:tcW w:w="709" w:type="dxa"/>
          </w:tcPr>
          <w:p w14:paraId="175B49EB" w14:textId="039A305E" w:rsidR="00F1712F" w:rsidRPr="008F6E18" w:rsidRDefault="00761EA0" w:rsidP="00595C88">
            <w:pPr>
              <w:rPr>
                <w:rFonts w:cstheme="minorHAnsi"/>
                <w:sz w:val="21"/>
                <w:szCs w:val="21"/>
              </w:rPr>
            </w:pPr>
            <w:r w:rsidRPr="008F6E18">
              <w:rPr>
                <w:rFonts w:cstheme="minorHAnsi"/>
                <w:sz w:val="21"/>
                <w:szCs w:val="21"/>
              </w:rPr>
              <w:t>m²</w:t>
            </w:r>
          </w:p>
        </w:tc>
        <w:tc>
          <w:tcPr>
            <w:tcW w:w="1843" w:type="dxa"/>
          </w:tcPr>
          <w:p w14:paraId="242F7578" w14:textId="29C11763" w:rsidR="00F1712F" w:rsidRPr="008F6E18" w:rsidRDefault="00F1712F" w:rsidP="00595C88">
            <w:pPr>
              <w:rPr>
                <w:rFonts w:cstheme="minorHAnsi"/>
                <w:sz w:val="21"/>
                <w:szCs w:val="21"/>
              </w:rPr>
            </w:pPr>
            <w:r w:rsidRPr="008F6E18">
              <w:rPr>
                <w:rFonts w:cstheme="minorHAnsi"/>
                <w:sz w:val="21"/>
                <w:szCs w:val="21"/>
              </w:rPr>
              <w:t>565</w:t>
            </w:r>
          </w:p>
        </w:tc>
      </w:tr>
      <w:tr w:rsidR="00F1712F" w:rsidRPr="008F6E18" w14:paraId="2E4D757F" w14:textId="77777777" w:rsidTr="009C4A4F">
        <w:tc>
          <w:tcPr>
            <w:tcW w:w="568" w:type="dxa"/>
          </w:tcPr>
          <w:p w14:paraId="5E7FAD84" w14:textId="0630E491" w:rsidR="00F1712F" w:rsidRPr="008F6E18" w:rsidRDefault="00F1712F" w:rsidP="00595C88">
            <w:pPr>
              <w:rPr>
                <w:rFonts w:cstheme="minorHAnsi"/>
                <w:sz w:val="21"/>
                <w:szCs w:val="21"/>
              </w:rPr>
            </w:pPr>
            <w:r w:rsidRPr="008F6E18">
              <w:rPr>
                <w:rFonts w:cstheme="minorHAnsi"/>
                <w:sz w:val="21"/>
                <w:szCs w:val="21"/>
              </w:rPr>
              <w:t>3.</w:t>
            </w:r>
          </w:p>
        </w:tc>
        <w:tc>
          <w:tcPr>
            <w:tcW w:w="1984" w:type="dxa"/>
          </w:tcPr>
          <w:p w14:paraId="63309158" w14:textId="551BFD2E" w:rsidR="00F1712F" w:rsidRPr="008F6E18" w:rsidRDefault="00D432E5" w:rsidP="00595C88">
            <w:pPr>
              <w:rPr>
                <w:rFonts w:cstheme="minorHAnsi"/>
                <w:sz w:val="21"/>
                <w:szCs w:val="21"/>
              </w:rPr>
            </w:pPr>
            <w:r>
              <w:rPr>
                <w:rFonts w:cstheme="minorHAnsi"/>
                <w:b/>
                <w:bCs/>
                <w:sz w:val="21"/>
                <w:szCs w:val="21"/>
              </w:rPr>
              <w:t>Betoniniai v</w:t>
            </w:r>
            <w:r w:rsidR="00F1712F" w:rsidRPr="008F6E18">
              <w:rPr>
                <w:rFonts w:cstheme="minorHAnsi"/>
                <w:b/>
                <w:bCs/>
                <w:sz w:val="21"/>
                <w:szCs w:val="21"/>
              </w:rPr>
              <w:t>ejos bor</w:t>
            </w:r>
            <w:r w:rsidR="00E23C5D" w:rsidRPr="008F6E18">
              <w:rPr>
                <w:rFonts w:cstheme="minorHAnsi"/>
                <w:b/>
                <w:bCs/>
                <w:sz w:val="21"/>
                <w:szCs w:val="21"/>
              </w:rPr>
              <w:t>diūrai</w:t>
            </w:r>
          </w:p>
        </w:tc>
        <w:tc>
          <w:tcPr>
            <w:tcW w:w="5103" w:type="dxa"/>
          </w:tcPr>
          <w:p w14:paraId="6BDB7AA6" w14:textId="77777777" w:rsidR="00672536" w:rsidRDefault="00CD6449" w:rsidP="002869D0">
            <w:pPr>
              <w:rPr>
                <w:rFonts w:cstheme="minorHAnsi"/>
                <w:sz w:val="21"/>
                <w:szCs w:val="21"/>
              </w:rPr>
            </w:pPr>
            <w:r>
              <w:rPr>
                <w:rFonts w:cstheme="minorHAnsi"/>
                <w:sz w:val="21"/>
                <w:szCs w:val="21"/>
              </w:rPr>
              <w:t>Spalva: pilka, klasikinio atspalvio</w:t>
            </w:r>
          </w:p>
          <w:p w14:paraId="5944C87D" w14:textId="333D69B0" w:rsidR="009673AE" w:rsidRPr="008F6E18" w:rsidRDefault="009673AE" w:rsidP="002869D0">
            <w:pPr>
              <w:rPr>
                <w:rFonts w:cstheme="minorHAnsi"/>
                <w:sz w:val="21"/>
                <w:szCs w:val="21"/>
              </w:rPr>
            </w:pPr>
            <w:r>
              <w:rPr>
                <w:rFonts w:cstheme="minorHAnsi"/>
                <w:sz w:val="21"/>
                <w:szCs w:val="21"/>
              </w:rPr>
              <w:t>Išmatavimai: 100x8x20 cm</w:t>
            </w:r>
          </w:p>
        </w:tc>
        <w:tc>
          <w:tcPr>
            <w:tcW w:w="709" w:type="dxa"/>
          </w:tcPr>
          <w:p w14:paraId="3ECC565A" w14:textId="1EE6CE1C" w:rsidR="00F1712F" w:rsidRPr="008F6E18" w:rsidRDefault="00200F64" w:rsidP="00595C88">
            <w:pPr>
              <w:rPr>
                <w:rFonts w:cstheme="minorHAnsi"/>
                <w:sz w:val="21"/>
                <w:szCs w:val="21"/>
              </w:rPr>
            </w:pPr>
            <w:r w:rsidRPr="008F6E18">
              <w:rPr>
                <w:rFonts w:cstheme="minorHAnsi"/>
                <w:sz w:val="21"/>
                <w:szCs w:val="21"/>
              </w:rPr>
              <w:t>vnt</w:t>
            </w:r>
            <w:r w:rsidR="00F1712F" w:rsidRPr="008F6E18">
              <w:rPr>
                <w:rFonts w:cstheme="minorHAnsi"/>
                <w:sz w:val="21"/>
                <w:szCs w:val="21"/>
              </w:rPr>
              <w:t>.</w:t>
            </w:r>
          </w:p>
        </w:tc>
        <w:tc>
          <w:tcPr>
            <w:tcW w:w="1843" w:type="dxa"/>
          </w:tcPr>
          <w:p w14:paraId="40198699" w14:textId="1C3667EE" w:rsidR="00F1712F" w:rsidRPr="008F6E18" w:rsidRDefault="00F1712F" w:rsidP="00595C88">
            <w:pPr>
              <w:rPr>
                <w:rFonts w:cstheme="minorHAnsi"/>
                <w:sz w:val="21"/>
                <w:szCs w:val="21"/>
              </w:rPr>
            </w:pPr>
            <w:r w:rsidRPr="008F6E18">
              <w:rPr>
                <w:rFonts w:cstheme="minorHAnsi"/>
                <w:sz w:val="21"/>
                <w:szCs w:val="21"/>
              </w:rPr>
              <w:t>3500</w:t>
            </w:r>
          </w:p>
        </w:tc>
      </w:tr>
      <w:tr w:rsidR="00F1712F" w:rsidRPr="008F6E18" w14:paraId="14C0DBB4" w14:textId="77777777" w:rsidTr="009C4A4F">
        <w:tc>
          <w:tcPr>
            <w:tcW w:w="568" w:type="dxa"/>
          </w:tcPr>
          <w:p w14:paraId="730AF627" w14:textId="6CC7B600" w:rsidR="00F1712F" w:rsidRPr="008F6E18" w:rsidRDefault="00F1712F" w:rsidP="00595C88">
            <w:pPr>
              <w:rPr>
                <w:rFonts w:cstheme="minorHAnsi"/>
                <w:sz w:val="21"/>
                <w:szCs w:val="21"/>
              </w:rPr>
            </w:pPr>
            <w:r w:rsidRPr="008F6E18">
              <w:rPr>
                <w:rFonts w:cstheme="minorHAnsi"/>
                <w:sz w:val="21"/>
                <w:szCs w:val="21"/>
              </w:rPr>
              <w:t>4.</w:t>
            </w:r>
          </w:p>
        </w:tc>
        <w:tc>
          <w:tcPr>
            <w:tcW w:w="1984" w:type="dxa"/>
          </w:tcPr>
          <w:p w14:paraId="06923900" w14:textId="37112DEE" w:rsidR="00F1712F" w:rsidRPr="008F6E18" w:rsidRDefault="00D432E5" w:rsidP="00595C88">
            <w:pPr>
              <w:rPr>
                <w:rFonts w:cstheme="minorHAnsi"/>
                <w:sz w:val="21"/>
                <w:szCs w:val="21"/>
              </w:rPr>
            </w:pPr>
            <w:r>
              <w:rPr>
                <w:rFonts w:cstheme="minorHAnsi"/>
                <w:b/>
                <w:bCs/>
                <w:sz w:val="21"/>
                <w:szCs w:val="21"/>
              </w:rPr>
              <w:t>Betoniniai g</w:t>
            </w:r>
            <w:r w:rsidR="00E146A9" w:rsidRPr="008F6E18">
              <w:rPr>
                <w:rFonts w:cstheme="minorHAnsi"/>
                <w:b/>
                <w:bCs/>
                <w:sz w:val="21"/>
                <w:szCs w:val="21"/>
              </w:rPr>
              <w:t>atvės</w:t>
            </w:r>
            <w:r w:rsidR="00F1712F" w:rsidRPr="008F6E18">
              <w:rPr>
                <w:rFonts w:cstheme="minorHAnsi"/>
                <w:b/>
                <w:bCs/>
                <w:sz w:val="21"/>
                <w:szCs w:val="21"/>
              </w:rPr>
              <w:t xml:space="preserve"> bordiūrai</w:t>
            </w:r>
            <w:r w:rsidR="00F1712F" w:rsidRPr="008F6E18">
              <w:rPr>
                <w:rFonts w:cstheme="minorHAnsi"/>
                <w:sz w:val="21"/>
                <w:szCs w:val="21"/>
              </w:rPr>
              <w:t xml:space="preserve"> </w:t>
            </w:r>
          </w:p>
        </w:tc>
        <w:tc>
          <w:tcPr>
            <w:tcW w:w="5103" w:type="dxa"/>
          </w:tcPr>
          <w:p w14:paraId="728891DD" w14:textId="77777777" w:rsidR="00F1712F" w:rsidRDefault="009673AE" w:rsidP="002869D0">
            <w:pPr>
              <w:rPr>
                <w:rFonts w:cstheme="minorHAnsi"/>
                <w:sz w:val="21"/>
                <w:szCs w:val="21"/>
              </w:rPr>
            </w:pPr>
            <w:r>
              <w:rPr>
                <w:rFonts w:cstheme="minorHAnsi"/>
                <w:sz w:val="21"/>
                <w:szCs w:val="21"/>
              </w:rPr>
              <w:t>Spalva: pilka, klasikinio atspalvio</w:t>
            </w:r>
          </w:p>
          <w:p w14:paraId="32A15EBC" w14:textId="410E352C" w:rsidR="009673AE" w:rsidRPr="008F6E18" w:rsidRDefault="009673AE" w:rsidP="002869D0">
            <w:pPr>
              <w:rPr>
                <w:rFonts w:cstheme="minorHAnsi"/>
                <w:sz w:val="21"/>
                <w:szCs w:val="21"/>
              </w:rPr>
            </w:pPr>
            <w:r>
              <w:rPr>
                <w:rFonts w:cstheme="minorHAnsi"/>
                <w:sz w:val="21"/>
                <w:szCs w:val="21"/>
              </w:rPr>
              <w:t xml:space="preserve">Išmatavimai: </w:t>
            </w:r>
            <w:r w:rsidR="00B6413B">
              <w:rPr>
                <w:rFonts w:cstheme="minorHAnsi"/>
                <w:sz w:val="21"/>
                <w:szCs w:val="21"/>
              </w:rPr>
              <w:t>100</w:t>
            </w:r>
            <w:r>
              <w:rPr>
                <w:rFonts w:cstheme="minorHAnsi"/>
                <w:sz w:val="21"/>
                <w:szCs w:val="21"/>
              </w:rPr>
              <w:t>x</w:t>
            </w:r>
            <w:r w:rsidR="00B6413B">
              <w:rPr>
                <w:rFonts w:cstheme="minorHAnsi"/>
                <w:sz w:val="21"/>
                <w:szCs w:val="21"/>
              </w:rPr>
              <w:t>15</w:t>
            </w:r>
            <w:r>
              <w:rPr>
                <w:rFonts w:cstheme="minorHAnsi"/>
                <w:sz w:val="21"/>
                <w:szCs w:val="21"/>
              </w:rPr>
              <w:t>x</w:t>
            </w:r>
            <w:r w:rsidR="00B6413B">
              <w:rPr>
                <w:rFonts w:cstheme="minorHAnsi"/>
                <w:sz w:val="21"/>
                <w:szCs w:val="21"/>
              </w:rPr>
              <w:t>30</w:t>
            </w:r>
            <w:r>
              <w:rPr>
                <w:rFonts w:cstheme="minorHAnsi"/>
                <w:sz w:val="21"/>
                <w:szCs w:val="21"/>
              </w:rPr>
              <w:t> cm</w:t>
            </w:r>
          </w:p>
        </w:tc>
        <w:tc>
          <w:tcPr>
            <w:tcW w:w="709" w:type="dxa"/>
          </w:tcPr>
          <w:p w14:paraId="73BC32CD" w14:textId="50522083" w:rsidR="00F1712F" w:rsidRPr="008F6E18" w:rsidRDefault="00200F64" w:rsidP="00595C88">
            <w:pPr>
              <w:rPr>
                <w:rFonts w:cstheme="minorHAnsi"/>
                <w:sz w:val="21"/>
                <w:szCs w:val="21"/>
              </w:rPr>
            </w:pPr>
            <w:r w:rsidRPr="008F6E18">
              <w:rPr>
                <w:rFonts w:cstheme="minorHAnsi"/>
                <w:sz w:val="21"/>
                <w:szCs w:val="21"/>
              </w:rPr>
              <w:t>v</w:t>
            </w:r>
            <w:r w:rsidR="00F1712F" w:rsidRPr="008F6E18">
              <w:rPr>
                <w:rFonts w:cstheme="minorHAnsi"/>
                <w:sz w:val="21"/>
                <w:szCs w:val="21"/>
              </w:rPr>
              <w:t>nt.</w:t>
            </w:r>
          </w:p>
        </w:tc>
        <w:tc>
          <w:tcPr>
            <w:tcW w:w="1843" w:type="dxa"/>
          </w:tcPr>
          <w:p w14:paraId="15F5E0E1" w14:textId="4D1B61B2" w:rsidR="00F1712F" w:rsidRPr="008F6E18" w:rsidRDefault="00F1712F" w:rsidP="00595C88">
            <w:pPr>
              <w:rPr>
                <w:rFonts w:cstheme="minorHAnsi"/>
                <w:sz w:val="21"/>
                <w:szCs w:val="21"/>
              </w:rPr>
            </w:pPr>
            <w:r w:rsidRPr="008F6E18">
              <w:rPr>
                <w:rFonts w:cstheme="minorHAnsi"/>
                <w:sz w:val="21"/>
                <w:szCs w:val="21"/>
              </w:rPr>
              <w:t>200</w:t>
            </w:r>
          </w:p>
        </w:tc>
      </w:tr>
      <w:tr w:rsidR="00F71226" w:rsidRPr="008F6E18" w14:paraId="10310F5B" w14:textId="77777777" w:rsidTr="009C4A4F">
        <w:tc>
          <w:tcPr>
            <w:tcW w:w="568" w:type="dxa"/>
          </w:tcPr>
          <w:p w14:paraId="35DE68CC" w14:textId="7F83B69B" w:rsidR="00F71226" w:rsidRPr="008F6E18" w:rsidRDefault="00F71226" w:rsidP="00595C88">
            <w:pPr>
              <w:rPr>
                <w:rFonts w:cstheme="minorHAnsi"/>
                <w:sz w:val="21"/>
                <w:szCs w:val="21"/>
              </w:rPr>
            </w:pPr>
            <w:r w:rsidRPr="008F6E18">
              <w:rPr>
                <w:rFonts w:cstheme="minorHAnsi"/>
                <w:sz w:val="21"/>
                <w:szCs w:val="21"/>
              </w:rPr>
              <w:t>5.</w:t>
            </w:r>
          </w:p>
        </w:tc>
        <w:tc>
          <w:tcPr>
            <w:tcW w:w="1984" w:type="dxa"/>
          </w:tcPr>
          <w:p w14:paraId="306726A6" w14:textId="290141EC" w:rsidR="00F71226" w:rsidRPr="008F6E18" w:rsidRDefault="00376FD5" w:rsidP="00595C88">
            <w:pPr>
              <w:rPr>
                <w:rFonts w:cstheme="minorHAnsi"/>
                <w:b/>
                <w:bCs/>
                <w:sz w:val="21"/>
                <w:szCs w:val="21"/>
              </w:rPr>
            </w:pPr>
            <w:r w:rsidRPr="008F6E18">
              <w:rPr>
                <w:rFonts w:cstheme="minorHAnsi"/>
                <w:b/>
                <w:bCs/>
                <w:sz w:val="21"/>
                <w:szCs w:val="21"/>
              </w:rPr>
              <w:t>Pristatymas</w:t>
            </w:r>
          </w:p>
        </w:tc>
        <w:tc>
          <w:tcPr>
            <w:tcW w:w="5103" w:type="dxa"/>
          </w:tcPr>
          <w:p w14:paraId="3789D21B" w14:textId="68858B59" w:rsidR="00F71226" w:rsidRPr="008F6E18" w:rsidRDefault="009A3087" w:rsidP="00595C88">
            <w:pPr>
              <w:rPr>
                <w:rFonts w:cstheme="minorHAnsi"/>
                <w:sz w:val="21"/>
                <w:szCs w:val="21"/>
              </w:rPr>
            </w:pPr>
            <w:r w:rsidRPr="008F6E18">
              <w:rPr>
                <w:rFonts w:cstheme="minorHAnsi"/>
                <w:sz w:val="21"/>
                <w:szCs w:val="21"/>
              </w:rPr>
              <w:t>Prekių atvežimo</w:t>
            </w:r>
            <w:r w:rsidR="000D1256" w:rsidRPr="008F6E18">
              <w:rPr>
                <w:rFonts w:cstheme="minorHAnsi"/>
                <w:sz w:val="21"/>
                <w:szCs w:val="21"/>
              </w:rPr>
              <w:t xml:space="preserve"> ir iškrovimo paslauga </w:t>
            </w:r>
            <w:r w:rsidR="00376FD5" w:rsidRPr="008F6E18">
              <w:rPr>
                <w:rFonts w:cstheme="minorHAnsi"/>
                <w:sz w:val="21"/>
                <w:szCs w:val="21"/>
              </w:rPr>
              <w:t>turi būti į</w:t>
            </w:r>
            <w:r w:rsidR="00F71226" w:rsidRPr="008F6E18">
              <w:rPr>
                <w:rFonts w:cstheme="minorHAnsi"/>
                <w:sz w:val="21"/>
                <w:szCs w:val="21"/>
              </w:rPr>
              <w:t>skaičiuota į kainą</w:t>
            </w:r>
            <w:r w:rsidR="00376FD5" w:rsidRPr="008F6E18">
              <w:rPr>
                <w:rFonts w:cstheme="minorHAnsi"/>
                <w:sz w:val="21"/>
                <w:szCs w:val="21"/>
              </w:rPr>
              <w:t>.</w:t>
            </w:r>
          </w:p>
          <w:p w14:paraId="004289DF" w14:textId="14B83DA6" w:rsidR="00F71226" w:rsidRPr="008F6E18" w:rsidRDefault="00F71226" w:rsidP="00595C88">
            <w:pPr>
              <w:rPr>
                <w:rFonts w:cstheme="minorHAnsi"/>
                <w:sz w:val="21"/>
                <w:szCs w:val="21"/>
              </w:rPr>
            </w:pPr>
          </w:p>
        </w:tc>
        <w:tc>
          <w:tcPr>
            <w:tcW w:w="709" w:type="dxa"/>
          </w:tcPr>
          <w:p w14:paraId="13AFE224" w14:textId="12051CAA" w:rsidR="00F71226" w:rsidRPr="008F6E18" w:rsidRDefault="00F71226" w:rsidP="00595C88">
            <w:pPr>
              <w:rPr>
                <w:rFonts w:cstheme="minorHAnsi"/>
                <w:sz w:val="21"/>
                <w:szCs w:val="21"/>
              </w:rPr>
            </w:pPr>
            <w:r w:rsidRPr="008F6E18">
              <w:rPr>
                <w:rFonts w:cstheme="minorHAnsi"/>
                <w:sz w:val="21"/>
                <w:szCs w:val="21"/>
              </w:rPr>
              <w:t xml:space="preserve">vnt. </w:t>
            </w:r>
          </w:p>
        </w:tc>
        <w:tc>
          <w:tcPr>
            <w:tcW w:w="1843" w:type="dxa"/>
          </w:tcPr>
          <w:p w14:paraId="5D834669" w14:textId="586BD17B" w:rsidR="00F71226" w:rsidRPr="008F6E18" w:rsidRDefault="00B83D99" w:rsidP="00B83D99">
            <w:pPr>
              <w:rPr>
                <w:rFonts w:cstheme="minorHAnsi"/>
                <w:sz w:val="21"/>
                <w:szCs w:val="21"/>
              </w:rPr>
            </w:pPr>
            <w:r w:rsidRPr="008F6E18">
              <w:rPr>
                <w:rFonts w:cstheme="minorHAnsi"/>
                <w:sz w:val="21"/>
                <w:szCs w:val="21"/>
              </w:rPr>
              <w:t>Minimalus užsakymo kiekis 12 vnt. standartinių EURO padėklų (palečių</w:t>
            </w:r>
            <w:r w:rsidR="00941CFD">
              <w:rPr>
                <w:rFonts w:cstheme="minorHAnsi"/>
                <w:sz w:val="21"/>
                <w:szCs w:val="21"/>
              </w:rPr>
              <w:t>)</w:t>
            </w:r>
          </w:p>
        </w:tc>
      </w:tr>
      <w:tr w:rsidR="00F71226" w:rsidRPr="008F6E18" w14:paraId="75BD479F" w14:textId="77777777" w:rsidTr="00BB7258">
        <w:tc>
          <w:tcPr>
            <w:tcW w:w="10207" w:type="dxa"/>
            <w:gridSpan w:val="5"/>
            <w:shd w:val="clear" w:color="auto" w:fill="D9D9D9" w:themeFill="background1" w:themeFillShade="D9"/>
          </w:tcPr>
          <w:p w14:paraId="493E4A82" w14:textId="27428368" w:rsidR="00F71226" w:rsidRPr="008F6E18" w:rsidRDefault="00F71226" w:rsidP="00595C88">
            <w:pPr>
              <w:jc w:val="center"/>
              <w:rPr>
                <w:rFonts w:cstheme="minorHAnsi"/>
                <w:b/>
                <w:bCs/>
                <w:sz w:val="21"/>
                <w:szCs w:val="21"/>
              </w:rPr>
            </w:pPr>
            <w:r w:rsidRPr="008F6E18">
              <w:rPr>
                <w:rFonts w:cstheme="minorHAnsi"/>
                <w:b/>
                <w:bCs/>
                <w:sz w:val="21"/>
                <w:szCs w:val="21"/>
              </w:rPr>
              <w:t>II PIRKIMO DALIS - CEMENTAS</w:t>
            </w:r>
          </w:p>
        </w:tc>
      </w:tr>
      <w:tr w:rsidR="00F71226" w:rsidRPr="008F6E18" w14:paraId="16BE401B" w14:textId="77777777" w:rsidTr="009C4A4F">
        <w:tc>
          <w:tcPr>
            <w:tcW w:w="568" w:type="dxa"/>
          </w:tcPr>
          <w:p w14:paraId="49281B60" w14:textId="1DDA449A" w:rsidR="00F71226" w:rsidRPr="008F6E18" w:rsidRDefault="00F71226" w:rsidP="00595C88">
            <w:pPr>
              <w:rPr>
                <w:rFonts w:cstheme="minorHAnsi"/>
                <w:sz w:val="21"/>
                <w:szCs w:val="21"/>
              </w:rPr>
            </w:pPr>
            <w:r w:rsidRPr="008F6E18">
              <w:rPr>
                <w:rFonts w:cstheme="minorHAnsi"/>
                <w:sz w:val="21"/>
                <w:szCs w:val="21"/>
              </w:rPr>
              <w:t>1.</w:t>
            </w:r>
          </w:p>
        </w:tc>
        <w:tc>
          <w:tcPr>
            <w:tcW w:w="1984" w:type="dxa"/>
          </w:tcPr>
          <w:p w14:paraId="22AF1DC6" w14:textId="66CB2F69" w:rsidR="00F71226" w:rsidRPr="008F6E18" w:rsidRDefault="00F71226" w:rsidP="00595C88">
            <w:pPr>
              <w:rPr>
                <w:rFonts w:cstheme="minorHAnsi"/>
                <w:b/>
                <w:bCs/>
                <w:sz w:val="21"/>
                <w:szCs w:val="21"/>
              </w:rPr>
            </w:pPr>
            <w:r w:rsidRPr="008F6E18">
              <w:rPr>
                <w:rFonts w:cstheme="minorHAnsi"/>
                <w:b/>
                <w:bCs/>
                <w:sz w:val="21"/>
                <w:szCs w:val="21"/>
              </w:rPr>
              <w:t>Cementas</w:t>
            </w:r>
          </w:p>
        </w:tc>
        <w:tc>
          <w:tcPr>
            <w:tcW w:w="5103" w:type="dxa"/>
          </w:tcPr>
          <w:p w14:paraId="3EA7E192" w14:textId="276E707F" w:rsidR="00F71226" w:rsidRPr="008F6E18" w:rsidRDefault="00F71226" w:rsidP="00F631C6">
            <w:pPr>
              <w:rPr>
                <w:rFonts w:cstheme="minorHAnsi"/>
                <w:sz w:val="21"/>
                <w:szCs w:val="21"/>
              </w:rPr>
            </w:pPr>
            <w:r w:rsidRPr="008F6E18">
              <w:rPr>
                <w:rFonts w:cstheme="minorHAnsi"/>
                <w:sz w:val="21"/>
                <w:szCs w:val="21"/>
              </w:rPr>
              <w:t xml:space="preserve">Klasė: CEM II /  42,5 R (kaip pvz. A-LL </w:t>
            </w:r>
            <w:proofErr w:type="spellStart"/>
            <w:r w:rsidRPr="008F6E18">
              <w:rPr>
                <w:rFonts w:cstheme="minorHAnsi"/>
                <w:sz w:val="21"/>
                <w:szCs w:val="21"/>
              </w:rPr>
              <w:t>subklasės</w:t>
            </w:r>
            <w:proofErr w:type="spellEnd"/>
            <w:r w:rsidRPr="008F6E18">
              <w:rPr>
                <w:rFonts w:cstheme="minorHAnsi"/>
                <w:sz w:val="21"/>
                <w:szCs w:val="21"/>
              </w:rPr>
              <w:t>)</w:t>
            </w:r>
            <w:r w:rsidR="0005717E">
              <w:rPr>
                <w:rFonts w:cstheme="minorHAnsi"/>
                <w:sz w:val="21"/>
                <w:szCs w:val="21"/>
              </w:rPr>
              <w:t>.</w:t>
            </w:r>
          </w:p>
          <w:p w14:paraId="3315FDFC" w14:textId="0F64A8C4" w:rsidR="00F71226" w:rsidRPr="008F6E18" w:rsidRDefault="00F71226" w:rsidP="00595C88">
            <w:pPr>
              <w:rPr>
                <w:rFonts w:cstheme="minorHAnsi"/>
                <w:sz w:val="21"/>
                <w:szCs w:val="21"/>
                <w:highlight w:val="yellow"/>
              </w:rPr>
            </w:pPr>
          </w:p>
        </w:tc>
        <w:tc>
          <w:tcPr>
            <w:tcW w:w="709" w:type="dxa"/>
          </w:tcPr>
          <w:p w14:paraId="6DBD8A34" w14:textId="083BBA60" w:rsidR="00F71226" w:rsidRPr="008F6E18" w:rsidRDefault="00F71226" w:rsidP="00595C88">
            <w:pPr>
              <w:rPr>
                <w:rFonts w:cstheme="minorHAnsi"/>
                <w:sz w:val="21"/>
                <w:szCs w:val="21"/>
              </w:rPr>
            </w:pPr>
            <w:r w:rsidRPr="008F6E18">
              <w:rPr>
                <w:rFonts w:cstheme="minorHAnsi"/>
                <w:sz w:val="21"/>
                <w:szCs w:val="21"/>
              </w:rPr>
              <w:t>t</w:t>
            </w:r>
          </w:p>
        </w:tc>
        <w:tc>
          <w:tcPr>
            <w:tcW w:w="1843" w:type="dxa"/>
          </w:tcPr>
          <w:p w14:paraId="1B6BEF0B" w14:textId="02882CA2" w:rsidR="00F71226" w:rsidRPr="008F6E18" w:rsidRDefault="00F71226" w:rsidP="00595C88">
            <w:pPr>
              <w:rPr>
                <w:rFonts w:cstheme="minorHAnsi"/>
                <w:sz w:val="21"/>
                <w:szCs w:val="21"/>
              </w:rPr>
            </w:pPr>
            <w:r w:rsidRPr="008F6E18">
              <w:rPr>
                <w:rFonts w:cstheme="minorHAnsi"/>
                <w:sz w:val="21"/>
                <w:szCs w:val="21"/>
              </w:rPr>
              <w:t>18</w:t>
            </w:r>
          </w:p>
        </w:tc>
      </w:tr>
      <w:tr w:rsidR="00132B41" w:rsidRPr="008F6E18" w14:paraId="1F8528C1" w14:textId="77777777" w:rsidTr="009C4A4F">
        <w:tc>
          <w:tcPr>
            <w:tcW w:w="568" w:type="dxa"/>
          </w:tcPr>
          <w:p w14:paraId="0FA97CFD" w14:textId="169E76E5" w:rsidR="00132B41" w:rsidRPr="008F6E18" w:rsidRDefault="00132B41" w:rsidP="00132B41">
            <w:pPr>
              <w:rPr>
                <w:rFonts w:cstheme="minorHAnsi"/>
                <w:sz w:val="21"/>
                <w:szCs w:val="21"/>
              </w:rPr>
            </w:pPr>
            <w:r w:rsidRPr="008F6E18">
              <w:rPr>
                <w:rFonts w:cstheme="minorHAnsi"/>
                <w:sz w:val="21"/>
                <w:szCs w:val="21"/>
              </w:rPr>
              <w:t>2.</w:t>
            </w:r>
          </w:p>
        </w:tc>
        <w:tc>
          <w:tcPr>
            <w:tcW w:w="1984" w:type="dxa"/>
          </w:tcPr>
          <w:p w14:paraId="742CA809" w14:textId="44687136" w:rsidR="00132B41" w:rsidRPr="008F6E18" w:rsidRDefault="00132B41" w:rsidP="00132B41">
            <w:pPr>
              <w:rPr>
                <w:rFonts w:cstheme="minorHAnsi"/>
                <w:color w:val="FF0000"/>
                <w:sz w:val="21"/>
                <w:szCs w:val="21"/>
              </w:rPr>
            </w:pPr>
            <w:r w:rsidRPr="008F6E18">
              <w:rPr>
                <w:rFonts w:cstheme="minorHAnsi"/>
                <w:b/>
                <w:bCs/>
                <w:sz w:val="21"/>
                <w:szCs w:val="21"/>
              </w:rPr>
              <w:t>Pristatymas</w:t>
            </w:r>
          </w:p>
        </w:tc>
        <w:tc>
          <w:tcPr>
            <w:tcW w:w="5103" w:type="dxa"/>
          </w:tcPr>
          <w:p w14:paraId="75CBF46A" w14:textId="77777777" w:rsidR="00132B41" w:rsidRPr="008F6E18" w:rsidRDefault="00132B41" w:rsidP="00132B41">
            <w:pPr>
              <w:rPr>
                <w:rFonts w:cstheme="minorHAnsi"/>
                <w:sz w:val="21"/>
                <w:szCs w:val="21"/>
              </w:rPr>
            </w:pPr>
            <w:r w:rsidRPr="008F6E18">
              <w:rPr>
                <w:rFonts w:cstheme="minorHAnsi"/>
                <w:sz w:val="21"/>
                <w:szCs w:val="21"/>
              </w:rPr>
              <w:t>Prekių atvežimo ir iškrovimo paslauga turi būti įskaičiuota į kainą.</w:t>
            </w:r>
          </w:p>
          <w:p w14:paraId="70374EF6" w14:textId="2B39D35B" w:rsidR="00132B41" w:rsidRPr="008F6E18" w:rsidRDefault="00132B41" w:rsidP="00132B41">
            <w:pPr>
              <w:rPr>
                <w:rFonts w:cstheme="minorHAnsi"/>
                <w:color w:val="00B0F0"/>
                <w:sz w:val="21"/>
                <w:szCs w:val="21"/>
                <w:highlight w:val="yellow"/>
              </w:rPr>
            </w:pPr>
          </w:p>
        </w:tc>
        <w:tc>
          <w:tcPr>
            <w:tcW w:w="709" w:type="dxa"/>
          </w:tcPr>
          <w:p w14:paraId="14DD3093" w14:textId="574B4A63" w:rsidR="00132B41" w:rsidRPr="008F6E18" w:rsidRDefault="00132B41" w:rsidP="00132B41">
            <w:pPr>
              <w:rPr>
                <w:rFonts w:cstheme="minorHAnsi"/>
                <w:color w:val="FF0000"/>
                <w:sz w:val="21"/>
                <w:szCs w:val="21"/>
              </w:rPr>
            </w:pPr>
            <w:r w:rsidRPr="008F6E18">
              <w:rPr>
                <w:rFonts w:cstheme="minorHAnsi"/>
                <w:sz w:val="21"/>
                <w:szCs w:val="21"/>
              </w:rPr>
              <w:t xml:space="preserve">vnt. </w:t>
            </w:r>
          </w:p>
        </w:tc>
        <w:tc>
          <w:tcPr>
            <w:tcW w:w="1843" w:type="dxa"/>
          </w:tcPr>
          <w:p w14:paraId="049D3EF6" w14:textId="6F18634F" w:rsidR="00132B41" w:rsidRPr="008F6E18" w:rsidRDefault="00132B41" w:rsidP="00B83D99">
            <w:pPr>
              <w:rPr>
                <w:rFonts w:cstheme="minorHAnsi"/>
                <w:sz w:val="21"/>
                <w:szCs w:val="21"/>
              </w:rPr>
            </w:pPr>
            <w:r w:rsidRPr="008F6E18">
              <w:rPr>
                <w:rFonts w:cstheme="minorHAnsi"/>
                <w:sz w:val="21"/>
                <w:szCs w:val="21"/>
              </w:rPr>
              <w:t xml:space="preserve">Minimalus užsakymo kiekis 12 vnt. </w:t>
            </w:r>
            <w:r w:rsidR="003C115B" w:rsidRPr="008F6E18">
              <w:rPr>
                <w:rFonts w:cstheme="minorHAnsi"/>
                <w:sz w:val="21"/>
                <w:szCs w:val="21"/>
              </w:rPr>
              <w:t>standartinių EURO padėklų</w:t>
            </w:r>
            <w:r w:rsidRPr="008F6E18">
              <w:rPr>
                <w:rFonts w:cstheme="minorHAnsi"/>
                <w:sz w:val="21"/>
                <w:szCs w:val="21"/>
              </w:rPr>
              <w:t xml:space="preserve"> </w:t>
            </w:r>
            <w:r w:rsidR="003C115B" w:rsidRPr="008F6E18">
              <w:rPr>
                <w:rFonts w:cstheme="minorHAnsi"/>
                <w:sz w:val="21"/>
                <w:szCs w:val="21"/>
              </w:rPr>
              <w:t>(</w:t>
            </w:r>
            <w:r w:rsidRPr="008F6E18">
              <w:rPr>
                <w:rFonts w:cstheme="minorHAnsi"/>
                <w:sz w:val="21"/>
                <w:szCs w:val="21"/>
              </w:rPr>
              <w:t>palečių</w:t>
            </w:r>
            <w:r w:rsidR="003C115B" w:rsidRPr="008F6E18">
              <w:rPr>
                <w:rFonts w:cstheme="minorHAnsi"/>
                <w:sz w:val="21"/>
                <w:szCs w:val="21"/>
              </w:rPr>
              <w:t>)</w:t>
            </w:r>
          </w:p>
        </w:tc>
      </w:tr>
    </w:tbl>
    <w:p w14:paraId="1401457C" w14:textId="77777777" w:rsidR="00C41D1C" w:rsidRPr="008F6E18" w:rsidRDefault="00C41D1C" w:rsidP="00595C88">
      <w:pPr>
        <w:spacing w:after="0" w:line="240" w:lineRule="auto"/>
        <w:rPr>
          <w:rFonts w:cstheme="minorHAnsi"/>
          <w:sz w:val="21"/>
          <w:szCs w:val="21"/>
        </w:rPr>
      </w:pPr>
    </w:p>
    <w:p w14:paraId="1972EC93" w14:textId="045BB513" w:rsidR="008B766D" w:rsidRPr="008F6E18" w:rsidRDefault="00B42B39" w:rsidP="00B55479">
      <w:pPr>
        <w:spacing w:after="0" w:line="240" w:lineRule="auto"/>
        <w:ind w:left="360" w:right="282"/>
        <w:jc w:val="right"/>
        <w:rPr>
          <w:rFonts w:cstheme="minorHAnsi"/>
          <w:sz w:val="21"/>
          <w:szCs w:val="21"/>
        </w:rPr>
      </w:pPr>
      <w:r w:rsidRPr="008F6E18">
        <w:rPr>
          <w:rFonts w:cstheme="minorHAnsi"/>
          <w:sz w:val="21"/>
          <w:szCs w:val="21"/>
        </w:rPr>
        <w:t>2 lentelė</w:t>
      </w:r>
    </w:p>
    <w:tbl>
      <w:tblPr>
        <w:tblStyle w:val="TableGrid"/>
        <w:tblW w:w="9918" w:type="dxa"/>
        <w:tblLayout w:type="fixed"/>
        <w:tblLook w:val="04A0" w:firstRow="1" w:lastRow="0" w:firstColumn="1" w:lastColumn="0" w:noHBand="0" w:noVBand="1"/>
      </w:tblPr>
      <w:tblGrid>
        <w:gridCol w:w="421"/>
        <w:gridCol w:w="4536"/>
        <w:gridCol w:w="4961"/>
      </w:tblGrid>
      <w:tr w:rsidR="00177282" w:rsidRPr="008F6E18" w14:paraId="542FFDD0" w14:textId="77777777" w:rsidTr="008E2ED9">
        <w:trPr>
          <w:trHeight w:val="272"/>
        </w:trPr>
        <w:tc>
          <w:tcPr>
            <w:tcW w:w="421" w:type="dxa"/>
          </w:tcPr>
          <w:p w14:paraId="1562F627" w14:textId="77777777" w:rsidR="00177282" w:rsidRPr="008F6E18" w:rsidRDefault="00177282" w:rsidP="00595C88">
            <w:pPr>
              <w:rPr>
                <w:rFonts w:cstheme="minorHAnsi"/>
                <w:sz w:val="21"/>
                <w:szCs w:val="21"/>
              </w:rPr>
            </w:pPr>
          </w:p>
        </w:tc>
        <w:tc>
          <w:tcPr>
            <w:tcW w:w="4536" w:type="dxa"/>
          </w:tcPr>
          <w:p w14:paraId="1089E753" w14:textId="5E72A1D9" w:rsidR="00177282" w:rsidRPr="008F6E18" w:rsidRDefault="00E627E9" w:rsidP="00595C88">
            <w:pPr>
              <w:rPr>
                <w:rFonts w:cstheme="minorHAnsi"/>
                <w:b/>
                <w:bCs/>
                <w:sz w:val="21"/>
                <w:szCs w:val="21"/>
                <w:lang w:val="fr-FR"/>
              </w:rPr>
            </w:pPr>
            <w:proofErr w:type="spellStart"/>
            <w:r w:rsidRPr="008F6E18">
              <w:rPr>
                <w:rFonts w:cstheme="minorHAnsi"/>
                <w:b/>
                <w:bCs/>
                <w:sz w:val="21"/>
                <w:szCs w:val="21"/>
                <w:lang w:val="fr-FR"/>
              </w:rPr>
              <w:t>Prekės</w:t>
            </w:r>
            <w:proofErr w:type="spellEnd"/>
            <w:r w:rsidRPr="008F6E18">
              <w:rPr>
                <w:rFonts w:cstheme="minorHAnsi"/>
                <w:b/>
                <w:bCs/>
                <w:sz w:val="21"/>
                <w:szCs w:val="21"/>
                <w:lang w:val="fr-FR"/>
              </w:rPr>
              <w:t xml:space="preserve"> </w:t>
            </w:r>
            <w:proofErr w:type="spellStart"/>
            <w:r w:rsidRPr="008F6E18">
              <w:rPr>
                <w:rFonts w:cstheme="minorHAnsi"/>
                <w:b/>
                <w:bCs/>
                <w:sz w:val="21"/>
                <w:szCs w:val="21"/>
                <w:lang w:val="fr-FR"/>
              </w:rPr>
              <w:t>pavadinimas</w:t>
            </w:r>
            <w:proofErr w:type="spellEnd"/>
          </w:p>
        </w:tc>
        <w:tc>
          <w:tcPr>
            <w:tcW w:w="4961" w:type="dxa"/>
          </w:tcPr>
          <w:p w14:paraId="157C14A0" w14:textId="3BA8B868" w:rsidR="00177282" w:rsidRPr="008F6E18" w:rsidRDefault="00E627E9" w:rsidP="00595C88">
            <w:pPr>
              <w:rPr>
                <w:rFonts w:cstheme="minorHAnsi"/>
                <w:b/>
                <w:bCs/>
                <w:sz w:val="21"/>
                <w:szCs w:val="21"/>
                <w:lang w:val="fr-FR"/>
              </w:rPr>
            </w:pPr>
            <w:proofErr w:type="spellStart"/>
            <w:r w:rsidRPr="008F6E18">
              <w:rPr>
                <w:rFonts w:cstheme="minorHAnsi"/>
                <w:b/>
                <w:bCs/>
                <w:sz w:val="21"/>
                <w:szCs w:val="21"/>
                <w:lang w:val="fr-FR"/>
              </w:rPr>
              <w:t>Standartas</w:t>
            </w:r>
            <w:proofErr w:type="spellEnd"/>
          </w:p>
        </w:tc>
      </w:tr>
      <w:tr w:rsidR="00E627E9" w:rsidRPr="008F6E18" w14:paraId="4E56A492" w14:textId="77777777" w:rsidTr="008E2ED9">
        <w:tc>
          <w:tcPr>
            <w:tcW w:w="421" w:type="dxa"/>
          </w:tcPr>
          <w:p w14:paraId="5028FD89" w14:textId="1FD4983B" w:rsidR="00E627E9" w:rsidRPr="008F6E18" w:rsidRDefault="00E627E9" w:rsidP="00595C88">
            <w:pPr>
              <w:rPr>
                <w:rFonts w:cstheme="minorHAnsi"/>
                <w:sz w:val="21"/>
                <w:szCs w:val="21"/>
                <w:lang w:val="fr-FR"/>
              </w:rPr>
            </w:pPr>
            <w:r w:rsidRPr="008F6E18">
              <w:rPr>
                <w:rFonts w:cstheme="minorHAnsi"/>
                <w:sz w:val="21"/>
                <w:szCs w:val="21"/>
                <w:lang w:val="fr-FR"/>
              </w:rPr>
              <w:t>1.</w:t>
            </w:r>
          </w:p>
        </w:tc>
        <w:tc>
          <w:tcPr>
            <w:tcW w:w="4536" w:type="dxa"/>
          </w:tcPr>
          <w:p w14:paraId="4F935CF7" w14:textId="584BBCDB" w:rsidR="00E627E9" w:rsidRPr="008F6E18" w:rsidRDefault="00E627E9" w:rsidP="00595C88">
            <w:pPr>
              <w:rPr>
                <w:rFonts w:cstheme="minorHAnsi"/>
                <w:sz w:val="21"/>
                <w:szCs w:val="21"/>
                <w:lang w:val="fr-FR"/>
              </w:rPr>
            </w:pPr>
            <w:proofErr w:type="spellStart"/>
            <w:r w:rsidRPr="008F6E18">
              <w:rPr>
                <w:rFonts w:cstheme="minorHAnsi"/>
                <w:sz w:val="21"/>
                <w:szCs w:val="21"/>
                <w:lang w:val="en-US"/>
              </w:rPr>
              <w:t>Betoninės</w:t>
            </w:r>
            <w:proofErr w:type="spellEnd"/>
            <w:r w:rsidRPr="008F6E18">
              <w:rPr>
                <w:rFonts w:cstheme="minorHAnsi"/>
                <w:sz w:val="21"/>
                <w:szCs w:val="21"/>
                <w:lang w:val="en-US"/>
              </w:rPr>
              <w:t xml:space="preserve"> </w:t>
            </w:r>
            <w:proofErr w:type="spellStart"/>
            <w:r w:rsidRPr="008F6E18">
              <w:rPr>
                <w:rFonts w:cstheme="minorHAnsi"/>
                <w:sz w:val="21"/>
                <w:szCs w:val="21"/>
                <w:lang w:val="en-US"/>
              </w:rPr>
              <w:t>grindinio</w:t>
            </w:r>
            <w:proofErr w:type="spellEnd"/>
            <w:r w:rsidRPr="008F6E18">
              <w:rPr>
                <w:rFonts w:cstheme="minorHAnsi"/>
                <w:sz w:val="21"/>
                <w:szCs w:val="21"/>
                <w:lang w:val="en-US"/>
              </w:rPr>
              <w:t xml:space="preserve"> </w:t>
            </w:r>
            <w:proofErr w:type="spellStart"/>
            <w:r w:rsidRPr="008F6E18">
              <w:rPr>
                <w:rFonts w:cstheme="minorHAnsi"/>
                <w:sz w:val="21"/>
                <w:szCs w:val="21"/>
                <w:lang w:val="en-US"/>
              </w:rPr>
              <w:t>trinkelės</w:t>
            </w:r>
            <w:proofErr w:type="spellEnd"/>
            <w:r w:rsidRPr="008F6E18">
              <w:rPr>
                <w:rFonts w:cstheme="minorHAnsi"/>
                <w:sz w:val="21"/>
                <w:szCs w:val="21"/>
                <w:lang w:val="en-US"/>
              </w:rPr>
              <w:t xml:space="preserve"> </w:t>
            </w:r>
          </w:p>
        </w:tc>
        <w:tc>
          <w:tcPr>
            <w:tcW w:w="4961" w:type="dxa"/>
          </w:tcPr>
          <w:p w14:paraId="636254A8" w14:textId="61E4F91A" w:rsidR="00E627E9" w:rsidRPr="008F6E18" w:rsidRDefault="00E627E9" w:rsidP="00595C88">
            <w:pPr>
              <w:rPr>
                <w:rFonts w:cstheme="minorHAnsi"/>
                <w:sz w:val="21"/>
                <w:szCs w:val="21"/>
                <w:lang w:val="fr-FR"/>
              </w:rPr>
            </w:pPr>
            <w:r w:rsidRPr="008F6E18">
              <w:rPr>
                <w:rFonts w:cstheme="minorHAnsi"/>
                <w:sz w:val="21"/>
                <w:szCs w:val="21"/>
                <w:lang w:val="fr-FR"/>
              </w:rPr>
              <w:t xml:space="preserve">LST EN 1338:2003 </w:t>
            </w:r>
            <w:proofErr w:type="spellStart"/>
            <w:r w:rsidRPr="008F6E18">
              <w:rPr>
                <w:rFonts w:cstheme="minorHAnsi"/>
                <w:sz w:val="21"/>
                <w:szCs w:val="21"/>
                <w:lang w:val="fr-FR"/>
              </w:rPr>
              <w:t>ir</w:t>
            </w:r>
            <w:proofErr w:type="spellEnd"/>
            <w:r w:rsidRPr="008F6E18">
              <w:rPr>
                <w:rFonts w:cstheme="minorHAnsi"/>
                <w:sz w:val="21"/>
                <w:szCs w:val="21"/>
                <w:lang w:val="fr-FR"/>
              </w:rPr>
              <w:t xml:space="preserve"> LST EN 1338:2003/AC:2006 </w:t>
            </w:r>
          </w:p>
        </w:tc>
      </w:tr>
      <w:tr w:rsidR="00E627E9" w:rsidRPr="008F6E18" w14:paraId="7BBBF765" w14:textId="77777777" w:rsidTr="008E2ED9">
        <w:tc>
          <w:tcPr>
            <w:tcW w:w="421" w:type="dxa"/>
          </w:tcPr>
          <w:p w14:paraId="6CF45253" w14:textId="0100BB08" w:rsidR="00E627E9" w:rsidRPr="008F6E18" w:rsidRDefault="00E627E9" w:rsidP="00595C88">
            <w:pPr>
              <w:rPr>
                <w:rFonts w:cstheme="minorHAnsi"/>
                <w:sz w:val="21"/>
                <w:szCs w:val="21"/>
                <w:lang w:val="fr-FR"/>
              </w:rPr>
            </w:pPr>
            <w:r w:rsidRPr="008F6E18">
              <w:rPr>
                <w:rFonts w:cstheme="minorHAnsi"/>
                <w:sz w:val="21"/>
                <w:szCs w:val="21"/>
                <w:lang w:val="fr-FR"/>
              </w:rPr>
              <w:t>2.</w:t>
            </w:r>
          </w:p>
        </w:tc>
        <w:tc>
          <w:tcPr>
            <w:tcW w:w="4536" w:type="dxa"/>
          </w:tcPr>
          <w:p w14:paraId="74071975" w14:textId="28553A1B" w:rsidR="00E627E9" w:rsidRPr="00FE7808" w:rsidRDefault="00C85DC5" w:rsidP="00595C88">
            <w:pPr>
              <w:rPr>
                <w:rFonts w:cstheme="minorHAnsi"/>
                <w:sz w:val="21"/>
                <w:szCs w:val="21"/>
                <w:lang w:val="en-US"/>
              </w:rPr>
            </w:pPr>
            <w:proofErr w:type="spellStart"/>
            <w:r>
              <w:rPr>
                <w:rFonts w:cstheme="minorHAnsi"/>
                <w:sz w:val="21"/>
                <w:szCs w:val="21"/>
                <w:lang w:val="en-US"/>
              </w:rPr>
              <w:t>Betoniniai</w:t>
            </w:r>
            <w:proofErr w:type="spellEnd"/>
            <w:r>
              <w:rPr>
                <w:rFonts w:cstheme="minorHAnsi"/>
                <w:sz w:val="21"/>
                <w:szCs w:val="21"/>
                <w:lang w:val="en-US"/>
              </w:rPr>
              <w:t xml:space="preserve"> </w:t>
            </w:r>
            <w:proofErr w:type="spellStart"/>
            <w:r>
              <w:rPr>
                <w:rFonts w:cstheme="minorHAnsi"/>
                <w:sz w:val="21"/>
                <w:szCs w:val="21"/>
                <w:lang w:val="en-US"/>
              </w:rPr>
              <w:t>g</w:t>
            </w:r>
            <w:r w:rsidR="00E627E9" w:rsidRPr="008F6E18">
              <w:rPr>
                <w:rFonts w:cstheme="minorHAnsi"/>
                <w:sz w:val="21"/>
                <w:szCs w:val="21"/>
                <w:lang w:val="en-US"/>
              </w:rPr>
              <w:t>atvės</w:t>
            </w:r>
            <w:proofErr w:type="spellEnd"/>
            <w:r w:rsidR="00E627E9" w:rsidRPr="008F6E18">
              <w:rPr>
                <w:rFonts w:cstheme="minorHAnsi"/>
                <w:sz w:val="21"/>
                <w:szCs w:val="21"/>
                <w:lang w:val="en-US"/>
              </w:rPr>
              <w:t xml:space="preserve"> </w:t>
            </w:r>
            <w:proofErr w:type="spellStart"/>
            <w:r w:rsidR="00E627E9" w:rsidRPr="008F6E18">
              <w:rPr>
                <w:rFonts w:cstheme="minorHAnsi"/>
                <w:sz w:val="21"/>
                <w:szCs w:val="21"/>
                <w:lang w:val="en-US"/>
              </w:rPr>
              <w:t>ir</w:t>
            </w:r>
            <w:proofErr w:type="spellEnd"/>
            <w:r w:rsidR="00E627E9" w:rsidRPr="008F6E18">
              <w:rPr>
                <w:rFonts w:cstheme="minorHAnsi"/>
                <w:sz w:val="21"/>
                <w:szCs w:val="21"/>
                <w:lang w:val="en-US"/>
              </w:rPr>
              <w:t xml:space="preserve"> </w:t>
            </w:r>
            <w:proofErr w:type="spellStart"/>
            <w:r w:rsidR="00E627E9" w:rsidRPr="008F6E18">
              <w:rPr>
                <w:rFonts w:cstheme="minorHAnsi"/>
                <w:sz w:val="21"/>
                <w:szCs w:val="21"/>
                <w:lang w:val="en-US"/>
              </w:rPr>
              <w:t>vejos</w:t>
            </w:r>
            <w:proofErr w:type="spellEnd"/>
            <w:r w:rsidR="00E627E9" w:rsidRPr="008F6E18">
              <w:rPr>
                <w:rFonts w:cstheme="minorHAnsi"/>
                <w:sz w:val="21"/>
                <w:szCs w:val="21"/>
                <w:lang w:val="en-US"/>
              </w:rPr>
              <w:t xml:space="preserve"> </w:t>
            </w:r>
            <w:proofErr w:type="spellStart"/>
            <w:r w:rsidR="00E627E9" w:rsidRPr="008F6E18">
              <w:rPr>
                <w:rFonts w:cstheme="minorHAnsi"/>
                <w:sz w:val="21"/>
                <w:szCs w:val="21"/>
                <w:lang w:val="en-US"/>
              </w:rPr>
              <w:t>bordiū</w:t>
            </w:r>
            <w:r w:rsidR="00FE7808">
              <w:rPr>
                <w:rFonts w:cstheme="minorHAnsi"/>
                <w:sz w:val="21"/>
                <w:szCs w:val="21"/>
                <w:lang w:val="en-US"/>
              </w:rPr>
              <w:t>rai</w:t>
            </w:r>
            <w:proofErr w:type="spellEnd"/>
          </w:p>
        </w:tc>
        <w:tc>
          <w:tcPr>
            <w:tcW w:w="4961" w:type="dxa"/>
          </w:tcPr>
          <w:p w14:paraId="4F689F81" w14:textId="0A3E73A5" w:rsidR="00E627E9" w:rsidRPr="008F6E18" w:rsidRDefault="00E627E9" w:rsidP="00595C88">
            <w:pPr>
              <w:rPr>
                <w:rFonts w:cstheme="minorHAnsi"/>
                <w:sz w:val="21"/>
                <w:szCs w:val="21"/>
                <w:lang w:val="fr-FR"/>
              </w:rPr>
            </w:pPr>
            <w:r w:rsidRPr="008F6E18">
              <w:rPr>
                <w:rFonts w:cstheme="minorHAnsi"/>
                <w:sz w:val="21"/>
                <w:szCs w:val="21"/>
                <w:lang w:val="fr-FR"/>
              </w:rPr>
              <w:t xml:space="preserve">LST EN 1340:2003 </w:t>
            </w:r>
            <w:proofErr w:type="spellStart"/>
            <w:r w:rsidRPr="008F6E18">
              <w:rPr>
                <w:rFonts w:cstheme="minorHAnsi"/>
                <w:sz w:val="21"/>
                <w:szCs w:val="21"/>
                <w:lang w:val="fr-FR"/>
              </w:rPr>
              <w:t>ir</w:t>
            </w:r>
            <w:proofErr w:type="spellEnd"/>
            <w:r w:rsidRPr="008F6E18">
              <w:rPr>
                <w:rFonts w:cstheme="minorHAnsi"/>
                <w:sz w:val="21"/>
                <w:szCs w:val="21"/>
                <w:lang w:val="fr-FR"/>
              </w:rPr>
              <w:t xml:space="preserve"> LST EN 1340:2003/AC:2006 </w:t>
            </w:r>
          </w:p>
        </w:tc>
      </w:tr>
      <w:tr w:rsidR="00E627E9" w:rsidRPr="008F6E18" w14:paraId="07D3B25A" w14:textId="77777777" w:rsidTr="008E2ED9">
        <w:trPr>
          <w:trHeight w:val="303"/>
        </w:trPr>
        <w:tc>
          <w:tcPr>
            <w:tcW w:w="421" w:type="dxa"/>
          </w:tcPr>
          <w:p w14:paraId="750ECE3B" w14:textId="59C82CEF" w:rsidR="00E627E9" w:rsidRPr="008F6E18" w:rsidRDefault="00E627E9" w:rsidP="00595C88">
            <w:pPr>
              <w:rPr>
                <w:rFonts w:cstheme="minorHAnsi"/>
                <w:sz w:val="21"/>
                <w:szCs w:val="21"/>
                <w:lang w:val="fr-FR"/>
              </w:rPr>
            </w:pPr>
            <w:r w:rsidRPr="008F6E18">
              <w:rPr>
                <w:rFonts w:cstheme="minorHAnsi"/>
                <w:sz w:val="21"/>
                <w:szCs w:val="21"/>
                <w:lang w:val="fr-FR"/>
              </w:rPr>
              <w:t>3.</w:t>
            </w:r>
          </w:p>
        </w:tc>
        <w:tc>
          <w:tcPr>
            <w:tcW w:w="4536" w:type="dxa"/>
          </w:tcPr>
          <w:p w14:paraId="540AA70B" w14:textId="474BA834" w:rsidR="00E627E9" w:rsidRPr="008F6E18" w:rsidRDefault="00E627E9" w:rsidP="00595C88">
            <w:pPr>
              <w:rPr>
                <w:rFonts w:cstheme="minorHAnsi"/>
                <w:sz w:val="21"/>
                <w:szCs w:val="21"/>
                <w:lang w:val="fr-FR"/>
              </w:rPr>
            </w:pPr>
            <w:proofErr w:type="spellStart"/>
            <w:r w:rsidRPr="008F6E18">
              <w:rPr>
                <w:rFonts w:cstheme="minorHAnsi"/>
                <w:sz w:val="21"/>
                <w:szCs w:val="21"/>
                <w:lang w:val="fr-FR"/>
              </w:rPr>
              <w:t>Cementas</w:t>
            </w:r>
            <w:proofErr w:type="spellEnd"/>
          </w:p>
        </w:tc>
        <w:tc>
          <w:tcPr>
            <w:tcW w:w="4961" w:type="dxa"/>
          </w:tcPr>
          <w:p w14:paraId="37B72358" w14:textId="6B57E01A" w:rsidR="00E627E9" w:rsidRPr="008F6E18" w:rsidRDefault="00E627E9" w:rsidP="00595C88">
            <w:pPr>
              <w:rPr>
                <w:rFonts w:cstheme="minorHAnsi"/>
                <w:sz w:val="21"/>
                <w:szCs w:val="21"/>
                <w:lang w:val="fr-FR"/>
              </w:rPr>
            </w:pPr>
            <w:r w:rsidRPr="008F6E18">
              <w:rPr>
                <w:rFonts w:cstheme="minorHAnsi"/>
                <w:sz w:val="21"/>
                <w:szCs w:val="21"/>
                <w:lang w:val="fr-FR"/>
              </w:rPr>
              <w:t>LST EN 197-1:2011</w:t>
            </w:r>
          </w:p>
        </w:tc>
      </w:tr>
    </w:tbl>
    <w:p w14:paraId="4220648A" w14:textId="77777777" w:rsidR="00564DD2" w:rsidRDefault="00790136" w:rsidP="00564DD2">
      <w:pPr>
        <w:tabs>
          <w:tab w:val="left" w:pos="370"/>
        </w:tabs>
        <w:spacing w:line="240" w:lineRule="auto"/>
        <w:rPr>
          <w:rFonts w:cstheme="minorHAnsi"/>
          <w:sz w:val="21"/>
          <w:szCs w:val="21"/>
        </w:rPr>
      </w:pPr>
      <w:r>
        <w:rPr>
          <w:rFonts w:cstheme="minorHAnsi"/>
          <w:sz w:val="21"/>
          <w:szCs w:val="21"/>
        </w:rPr>
        <w:tab/>
      </w:r>
    </w:p>
    <w:p w14:paraId="12FA5650" w14:textId="52B744D9" w:rsidR="00B55479" w:rsidRPr="00790136" w:rsidRDefault="00790136" w:rsidP="00564DD2">
      <w:pPr>
        <w:tabs>
          <w:tab w:val="left" w:pos="370"/>
        </w:tabs>
        <w:spacing w:line="240" w:lineRule="auto"/>
        <w:rPr>
          <w:rFonts w:cstheme="minorHAnsi"/>
          <w:sz w:val="21"/>
          <w:szCs w:val="21"/>
        </w:rPr>
      </w:pPr>
      <w:r w:rsidRPr="00790136">
        <w:rPr>
          <w:rFonts w:cstheme="minorHAnsi"/>
          <w:b/>
          <w:bCs/>
          <w:i/>
          <w:iCs/>
          <w:sz w:val="21"/>
          <w:szCs w:val="21"/>
        </w:rPr>
        <w:t>Pastaba: Kartu su pasiūlymu pateikiami perkamų Prekių sertifikatai ar kiti dokumentai (lietuvių kalba), patvirtinantys nurodytų standartų reikalavimų atitikimą.</w:t>
      </w:r>
    </w:p>
    <w:p w14:paraId="35948141" w14:textId="47D6B569" w:rsidR="00BB7258" w:rsidRPr="00BB7258" w:rsidRDefault="00B55479" w:rsidP="00B55479">
      <w:pPr>
        <w:spacing w:after="0" w:line="240" w:lineRule="auto"/>
        <w:ind w:right="282"/>
        <w:jc w:val="right"/>
        <w:rPr>
          <w:rFonts w:cstheme="minorHAnsi"/>
          <w:sz w:val="21"/>
          <w:szCs w:val="21"/>
        </w:rPr>
      </w:pPr>
      <w:r w:rsidRPr="008F6E18">
        <w:rPr>
          <w:rFonts w:cstheme="minorHAnsi"/>
          <w:sz w:val="21"/>
          <w:szCs w:val="21"/>
        </w:rPr>
        <w:t>3 lentelė</w:t>
      </w:r>
    </w:p>
    <w:tbl>
      <w:tblPr>
        <w:tblW w:w="4864" w:type="pct"/>
        <w:tblLook w:val="04A0" w:firstRow="1" w:lastRow="0" w:firstColumn="1" w:lastColumn="0" w:noHBand="0" w:noVBand="1"/>
      </w:tblPr>
      <w:tblGrid>
        <w:gridCol w:w="2973"/>
        <w:gridCol w:w="6945"/>
      </w:tblGrid>
      <w:tr w:rsidR="00BB7258" w:rsidRPr="00BB7258" w14:paraId="1F14B617" w14:textId="77777777" w:rsidTr="00B55479">
        <w:trPr>
          <w:trHeight w:val="70"/>
        </w:trPr>
        <w:tc>
          <w:tcPr>
            <w:tcW w:w="1499" w:type="pct"/>
            <w:tcBorders>
              <w:top w:val="single" w:sz="4" w:space="0" w:color="000000"/>
              <w:left w:val="single" w:sz="4" w:space="0" w:color="000000"/>
              <w:bottom w:val="single" w:sz="4" w:space="0" w:color="000000"/>
              <w:right w:val="single" w:sz="4" w:space="0" w:color="000000"/>
            </w:tcBorders>
            <w:vAlign w:val="center"/>
            <w:hideMark/>
          </w:tcPr>
          <w:p w14:paraId="1D2F6C23" w14:textId="37A6765B" w:rsidR="00BB7258" w:rsidRPr="008F6E18" w:rsidRDefault="009A12E1" w:rsidP="009A12E1">
            <w:pPr>
              <w:spacing w:line="240" w:lineRule="auto"/>
              <w:rPr>
                <w:rFonts w:cstheme="minorHAnsi"/>
                <w:b/>
                <w:sz w:val="21"/>
                <w:szCs w:val="21"/>
              </w:rPr>
            </w:pPr>
            <w:r w:rsidRPr="008F6E18">
              <w:rPr>
                <w:rFonts w:cstheme="minorHAnsi"/>
                <w:b/>
                <w:sz w:val="21"/>
                <w:szCs w:val="21"/>
              </w:rPr>
              <w:t xml:space="preserve">1. </w:t>
            </w:r>
            <w:r w:rsidR="00BB7258" w:rsidRPr="008F6E18">
              <w:rPr>
                <w:rFonts w:cstheme="minorHAnsi"/>
                <w:b/>
                <w:sz w:val="21"/>
                <w:szCs w:val="21"/>
              </w:rPr>
              <w:t>Pirkimo objektui taikomas</w:t>
            </w:r>
            <w:r w:rsidR="007C71C4" w:rsidRPr="008F6E18">
              <w:rPr>
                <w:rFonts w:cstheme="minorHAnsi"/>
                <w:b/>
                <w:sz w:val="21"/>
                <w:szCs w:val="21"/>
              </w:rPr>
              <w:t xml:space="preserve"> </w:t>
            </w:r>
            <w:r w:rsidR="00BB7258" w:rsidRPr="008F6E18">
              <w:rPr>
                <w:rFonts w:cstheme="minorHAnsi"/>
                <w:b/>
                <w:sz w:val="21"/>
                <w:szCs w:val="21"/>
              </w:rPr>
              <w:t>aplinkos apsaugos kriterijus</w:t>
            </w:r>
          </w:p>
        </w:tc>
        <w:tc>
          <w:tcPr>
            <w:tcW w:w="3501" w:type="pct"/>
            <w:tcBorders>
              <w:top w:val="single" w:sz="4" w:space="0" w:color="000000"/>
              <w:left w:val="single" w:sz="4" w:space="0" w:color="000000"/>
              <w:bottom w:val="single" w:sz="4" w:space="0" w:color="000000"/>
              <w:right w:val="single" w:sz="4" w:space="0" w:color="000000"/>
            </w:tcBorders>
            <w:hideMark/>
          </w:tcPr>
          <w:p w14:paraId="3F54462B" w14:textId="7871AC0A" w:rsidR="00A20AE4" w:rsidRPr="00BB7258" w:rsidRDefault="00317F9A" w:rsidP="00317F9A">
            <w:pPr>
              <w:spacing w:line="240" w:lineRule="auto"/>
              <w:rPr>
                <w:rFonts w:cstheme="minorHAnsi"/>
                <w:sz w:val="21"/>
                <w:szCs w:val="21"/>
              </w:rPr>
            </w:pPr>
            <w:bookmarkStart w:id="0" w:name="part_18ef865fcabf41e988041f2ec6f4e99c"/>
            <w:bookmarkEnd w:id="0"/>
            <w:r w:rsidRPr="00317F9A">
              <w:rPr>
                <w:rFonts w:cstheme="minorHAnsi"/>
                <w:sz w:val="21"/>
                <w:szCs w:val="21"/>
              </w:rPr>
              <w:t xml:space="preserve">1.1. Tiekėjas turi pristatyti prekes Pirkėjo darbo laiku ne kelių eismo piko valandomis </w:t>
            </w:r>
            <w:r w:rsidRPr="00317F9A">
              <w:rPr>
                <w:rFonts w:cstheme="minorHAnsi"/>
                <w:b/>
                <w:bCs/>
                <w:sz w:val="21"/>
                <w:szCs w:val="21"/>
              </w:rPr>
              <w:t>pirmadieniais – penktadieniais 9:00–15:00 val.</w:t>
            </w:r>
            <w:r w:rsidRPr="00317F9A">
              <w:rPr>
                <w:rFonts w:cstheme="minorHAnsi"/>
                <w:sz w:val="21"/>
                <w:szCs w:val="21"/>
              </w:rPr>
              <w:t xml:space="preserve"> ir trumpiausiais galimais maršrutais. </w:t>
            </w:r>
          </w:p>
        </w:tc>
      </w:tr>
      <w:tr w:rsidR="00BB7258" w:rsidRPr="00BB7258" w14:paraId="7250F1C7" w14:textId="77777777" w:rsidTr="00B55479">
        <w:trPr>
          <w:trHeight w:val="70"/>
        </w:trPr>
        <w:tc>
          <w:tcPr>
            <w:tcW w:w="1499" w:type="pct"/>
            <w:tcBorders>
              <w:top w:val="single" w:sz="4" w:space="0" w:color="000000"/>
              <w:left w:val="single" w:sz="4" w:space="0" w:color="000000"/>
              <w:bottom w:val="single" w:sz="4" w:space="0" w:color="000000"/>
              <w:right w:val="single" w:sz="4" w:space="0" w:color="000000"/>
            </w:tcBorders>
            <w:vAlign w:val="center"/>
          </w:tcPr>
          <w:p w14:paraId="789A5B5B" w14:textId="75894FDA" w:rsidR="00BB7258" w:rsidRPr="00BB7258" w:rsidRDefault="005C366D" w:rsidP="00BB7258">
            <w:pPr>
              <w:spacing w:line="240" w:lineRule="auto"/>
              <w:rPr>
                <w:rFonts w:cstheme="minorHAnsi"/>
                <w:b/>
                <w:sz w:val="21"/>
                <w:szCs w:val="21"/>
              </w:rPr>
            </w:pPr>
            <w:r>
              <w:rPr>
                <w:rFonts w:cstheme="minorHAnsi"/>
                <w:b/>
                <w:sz w:val="21"/>
                <w:szCs w:val="21"/>
              </w:rPr>
              <w:t xml:space="preserve">2. </w:t>
            </w:r>
            <w:r w:rsidR="00BB7258" w:rsidRPr="00BB7258">
              <w:rPr>
                <w:rFonts w:cstheme="minorHAnsi"/>
                <w:b/>
                <w:sz w:val="21"/>
                <w:szCs w:val="21"/>
              </w:rPr>
              <w:t>Atitiktį aplinkos apsaugos kriterijui įrodantys dokumentai</w:t>
            </w:r>
          </w:p>
        </w:tc>
        <w:tc>
          <w:tcPr>
            <w:tcW w:w="3501" w:type="pct"/>
            <w:tcBorders>
              <w:top w:val="single" w:sz="4" w:space="0" w:color="000000"/>
              <w:left w:val="single" w:sz="4" w:space="0" w:color="000000"/>
              <w:bottom w:val="single" w:sz="4" w:space="0" w:color="000000"/>
              <w:right w:val="single" w:sz="4" w:space="0" w:color="000000"/>
            </w:tcBorders>
          </w:tcPr>
          <w:p w14:paraId="54AFAB71" w14:textId="14F6AE9B" w:rsidR="005C366D" w:rsidRPr="00BB7258" w:rsidRDefault="005C366D" w:rsidP="004A3623">
            <w:pPr>
              <w:spacing w:line="240" w:lineRule="auto"/>
              <w:rPr>
                <w:rFonts w:cstheme="minorHAnsi"/>
                <w:sz w:val="21"/>
                <w:szCs w:val="21"/>
              </w:rPr>
            </w:pPr>
            <w:r w:rsidRPr="004A3623">
              <w:rPr>
                <w:rFonts w:cstheme="minorHAnsi"/>
                <w:sz w:val="21"/>
                <w:szCs w:val="21"/>
              </w:rPr>
              <w:t xml:space="preserve">2.1. </w:t>
            </w:r>
            <w:r w:rsidR="004A3623" w:rsidRPr="00317F9A">
              <w:rPr>
                <w:rFonts w:cstheme="minorHAnsi"/>
                <w:sz w:val="21"/>
                <w:szCs w:val="21"/>
              </w:rPr>
              <w:t>Už prekių priėmimą atsakingas Pirkėjo atstovas, nurodytas Sutarties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Sutarties  Specialiųjų sąlygų 9.5 punkte nurodyto dydžio bauda.</w:t>
            </w:r>
          </w:p>
        </w:tc>
      </w:tr>
    </w:tbl>
    <w:p w14:paraId="4C32413F" w14:textId="2AA88C91" w:rsidR="00CB1033" w:rsidRPr="008F6E18" w:rsidRDefault="00CB1033" w:rsidP="00595C88">
      <w:pPr>
        <w:spacing w:line="240" w:lineRule="auto"/>
        <w:rPr>
          <w:rFonts w:cstheme="minorHAnsi"/>
          <w:sz w:val="21"/>
          <w:szCs w:val="21"/>
        </w:rPr>
      </w:pPr>
    </w:p>
    <w:sectPr w:rsidR="00CB1033" w:rsidRPr="008F6E18" w:rsidSect="00FB38B4">
      <w:pgSz w:w="11906" w:h="16838"/>
      <w:pgMar w:top="993"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E2ECC" w14:textId="77777777" w:rsidR="006A0CC2" w:rsidRDefault="006A0CC2" w:rsidP="00C41D1C">
      <w:pPr>
        <w:spacing w:after="0" w:line="240" w:lineRule="auto"/>
      </w:pPr>
      <w:r>
        <w:separator/>
      </w:r>
    </w:p>
  </w:endnote>
  <w:endnote w:type="continuationSeparator" w:id="0">
    <w:p w14:paraId="0A626179" w14:textId="77777777" w:rsidR="006A0CC2" w:rsidRDefault="006A0CC2" w:rsidP="00C41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DC827" w14:textId="77777777" w:rsidR="006A0CC2" w:rsidRDefault="006A0CC2" w:rsidP="00C41D1C">
      <w:pPr>
        <w:spacing w:after="0" w:line="240" w:lineRule="auto"/>
      </w:pPr>
      <w:r>
        <w:separator/>
      </w:r>
    </w:p>
  </w:footnote>
  <w:footnote w:type="continuationSeparator" w:id="0">
    <w:p w14:paraId="6235CE45" w14:textId="77777777" w:rsidR="006A0CC2" w:rsidRDefault="006A0CC2" w:rsidP="00C41D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D1920"/>
    <w:multiLevelType w:val="hybridMultilevel"/>
    <w:tmpl w:val="5A04B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F47AE6"/>
    <w:multiLevelType w:val="hybridMultilevel"/>
    <w:tmpl w:val="8C9005EA"/>
    <w:lvl w:ilvl="0" w:tplc="8D3CCD8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4134E78"/>
    <w:multiLevelType w:val="hybridMultilevel"/>
    <w:tmpl w:val="B7D63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54175995">
    <w:abstractNumId w:val="1"/>
  </w:num>
  <w:num w:numId="2" w16cid:durableId="767316892">
    <w:abstractNumId w:val="2"/>
  </w:num>
  <w:num w:numId="3" w16cid:durableId="395784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D6"/>
    <w:rsid w:val="000022F0"/>
    <w:rsid w:val="00005A9E"/>
    <w:rsid w:val="00012A0C"/>
    <w:rsid w:val="0001650A"/>
    <w:rsid w:val="0001794D"/>
    <w:rsid w:val="00020BDA"/>
    <w:rsid w:val="00041F8D"/>
    <w:rsid w:val="00044F44"/>
    <w:rsid w:val="000559FF"/>
    <w:rsid w:val="0005717E"/>
    <w:rsid w:val="0005799D"/>
    <w:rsid w:val="00061B22"/>
    <w:rsid w:val="00093E02"/>
    <w:rsid w:val="000C2926"/>
    <w:rsid w:val="000C4F87"/>
    <w:rsid w:val="000D1256"/>
    <w:rsid w:val="000E04C3"/>
    <w:rsid w:val="001040DB"/>
    <w:rsid w:val="001070A9"/>
    <w:rsid w:val="0011181E"/>
    <w:rsid w:val="00114FB2"/>
    <w:rsid w:val="00116C93"/>
    <w:rsid w:val="001266ED"/>
    <w:rsid w:val="00132B41"/>
    <w:rsid w:val="001334B2"/>
    <w:rsid w:val="0013467B"/>
    <w:rsid w:val="0013497E"/>
    <w:rsid w:val="00140135"/>
    <w:rsid w:val="00141072"/>
    <w:rsid w:val="00141B42"/>
    <w:rsid w:val="00153550"/>
    <w:rsid w:val="00155148"/>
    <w:rsid w:val="001577B3"/>
    <w:rsid w:val="001578CC"/>
    <w:rsid w:val="00165BB2"/>
    <w:rsid w:val="001667A5"/>
    <w:rsid w:val="0016682F"/>
    <w:rsid w:val="00177282"/>
    <w:rsid w:val="00182719"/>
    <w:rsid w:val="001B09EA"/>
    <w:rsid w:val="001B61BA"/>
    <w:rsid w:val="001B690D"/>
    <w:rsid w:val="001B71E4"/>
    <w:rsid w:val="001E1443"/>
    <w:rsid w:val="001E653D"/>
    <w:rsid w:val="002004FF"/>
    <w:rsid w:val="00200F64"/>
    <w:rsid w:val="002059FD"/>
    <w:rsid w:val="00210E3D"/>
    <w:rsid w:val="002143D2"/>
    <w:rsid w:val="0021514A"/>
    <w:rsid w:val="002174F1"/>
    <w:rsid w:val="00217907"/>
    <w:rsid w:val="002238AA"/>
    <w:rsid w:val="002353FE"/>
    <w:rsid w:val="00246BEF"/>
    <w:rsid w:val="002674D7"/>
    <w:rsid w:val="002748B9"/>
    <w:rsid w:val="002869D0"/>
    <w:rsid w:val="002922A2"/>
    <w:rsid w:val="00292BEC"/>
    <w:rsid w:val="00294DFE"/>
    <w:rsid w:val="00294EEC"/>
    <w:rsid w:val="00296D43"/>
    <w:rsid w:val="002A58F6"/>
    <w:rsid w:val="002B4FAF"/>
    <w:rsid w:val="002C78F5"/>
    <w:rsid w:val="002D4A1B"/>
    <w:rsid w:val="002E1BA1"/>
    <w:rsid w:val="002E3B32"/>
    <w:rsid w:val="002E4641"/>
    <w:rsid w:val="002E4B59"/>
    <w:rsid w:val="002F1F79"/>
    <w:rsid w:val="00300478"/>
    <w:rsid w:val="00315AE0"/>
    <w:rsid w:val="00317F9A"/>
    <w:rsid w:val="003350AD"/>
    <w:rsid w:val="00335DD6"/>
    <w:rsid w:val="003433E2"/>
    <w:rsid w:val="00345349"/>
    <w:rsid w:val="003479D0"/>
    <w:rsid w:val="00362C2D"/>
    <w:rsid w:val="0036758B"/>
    <w:rsid w:val="00376FD5"/>
    <w:rsid w:val="00380C56"/>
    <w:rsid w:val="00381AD2"/>
    <w:rsid w:val="003853C7"/>
    <w:rsid w:val="00391297"/>
    <w:rsid w:val="003921E7"/>
    <w:rsid w:val="00394693"/>
    <w:rsid w:val="0039685B"/>
    <w:rsid w:val="00397781"/>
    <w:rsid w:val="003C0F97"/>
    <w:rsid w:val="003C115B"/>
    <w:rsid w:val="003C7E39"/>
    <w:rsid w:val="003D033F"/>
    <w:rsid w:val="003D35B2"/>
    <w:rsid w:val="003E73DA"/>
    <w:rsid w:val="003E7704"/>
    <w:rsid w:val="003F5448"/>
    <w:rsid w:val="003F6FC6"/>
    <w:rsid w:val="00413538"/>
    <w:rsid w:val="004412C3"/>
    <w:rsid w:val="00445BA1"/>
    <w:rsid w:val="00446983"/>
    <w:rsid w:val="004559F5"/>
    <w:rsid w:val="0045674E"/>
    <w:rsid w:val="00465757"/>
    <w:rsid w:val="004851C9"/>
    <w:rsid w:val="004A0327"/>
    <w:rsid w:val="004A298E"/>
    <w:rsid w:val="004A29BB"/>
    <w:rsid w:val="004A3623"/>
    <w:rsid w:val="004A5435"/>
    <w:rsid w:val="004A785C"/>
    <w:rsid w:val="004B55F0"/>
    <w:rsid w:val="004C2354"/>
    <w:rsid w:val="004C5D97"/>
    <w:rsid w:val="004D04BB"/>
    <w:rsid w:val="004D05D0"/>
    <w:rsid w:val="004D2E64"/>
    <w:rsid w:val="004D4333"/>
    <w:rsid w:val="005049BE"/>
    <w:rsid w:val="00505B31"/>
    <w:rsid w:val="00506916"/>
    <w:rsid w:val="00524E7B"/>
    <w:rsid w:val="0052539B"/>
    <w:rsid w:val="005323D4"/>
    <w:rsid w:val="00532F51"/>
    <w:rsid w:val="0053429A"/>
    <w:rsid w:val="005604A0"/>
    <w:rsid w:val="00562BD5"/>
    <w:rsid w:val="00564DD2"/>
    <w:rsid w:val="00566FFC"/>
    <w:rsid w:val="005839E6"/>
    <w:rsid w:val="0058489D"/>
    <w:rsid w:val="0059433A"/>
    <w:rsid w:val="00595C88"/>
    <w:rsid w:val="005A3F7E"/>
    <w:rsid w:val="005C0BFE"/>
    <w:rsid w:val="005C366D"/>
    <w:rsid w:val="005D2988"/>
    <w:rsid w:val="005D3D3B"/>
    <w:rsid w:val="005F2125"/>
    <w:rsid w:val="005F529A"/>
    <w:rsid w:val="005F7772"/>
    <w:rsid w:val="005F79FE"/>
    <w:rsid w:val="006034B7"/>
    <w:rsid w:val="00603EC9"/>
    <w:rsid w:val="00617837"/>
    <w:rsid w:val="00631536"/>
    <w:rsid w:val="00631B93"/>
    <w:rsid w:val="006337AE"/>
    <w:rsid w:val="00635F68"/>
    <w:rsid w:val="00636D69"/>
    <w:rsid w:val="0065560A"/>
    <w:rsid w:val="00664601"/>
    <w:rsid w:val="00672536"/>
    <w:rsid w:val="0069082F"/>
    <w:rsid w:val="00696BEA"/>
    <w:rsid w:val="006A066E"/>
    <w:rsid w:val="006A0CC2"/>
    <w:rsid w:val="006B6150"/>
    <w:rsid w:val="006C08AD"/>
    <w:rsid w:val="006D1463"/>
    <w:rsid w:val="006D21AC"/>
    <w:rsid w:val="006E2FAA"/>
    <w:rsid w:val="006F37DA"/>
    <w:rsid w:val="00704321"/>
    <w:rsid w:val="00711AC0"/>
    <w:rsid w:val="007152FE"/>
    <w:rsid w:val="00726E49"/>
    <w:rsid w:val="0074538D"/>
    <w:rsid w:val="00761EA0"/>
    <w:rsid w:val="007640DE"/>
    <w:rsid w:val="0076766B"/>
    <w:rsid w:val="007860C7"/>
    <w:rsid w:val="00790136"/>
    <w:rsid w:val="007B1417"/>
    <w:rsid w:val="007B663C"/>
    <w:rsid w:val="007C05C1"/>
    <w:rsid w:val="007C654C"/>
    <w:rsid w:val="007C71C4"/>
    <w:rsid w:val="007E2C46"/>
    <w:rsid w:val="007E5A90"/>
    <w:rsid w:val="007F065F"/>
    <w:rsid w:val="00800301"/>
    <w:rsid w:val="00801373"/>
    <w:rsid w:val="00801BDC"/>
    <w:rsid w:val="00804477"/>
    <w:rsid w:val="008206EC"/>
    <w:rsid w:val="00837333"/>
    <w:rsid w:val="00837DBD"/>
    <w:rsid w:val="0084135A"/>
    <w:rsid w:val="008413C7"/>
    <w:rsid w:val="0086518D"/>
    <w:rsid w:val="00866ADB"/>
    <w:rsid w:val="00877C0C"/>
    <w:rsid w:val="008853EF"/>
    <w:rsid w:val="008948CA"/>
    <w:rsid w:val="008A4CA0"/>
    <w:rsid w:val="008B40D7"/>
    <w:rsid w:val="008B766D"/>
    <w:rsid w:val="008C22AE"/>
    <w:rsid w:val="008C2630"/>
    <w:rsid w:val="008D114E"/>
    <w:rsid w:val="008E2ED9"/>
    <w:rsid w:val="008F1FEA"/>
    <w:rsid w:val="008F6E18"/>
    <w:rsid w:val="00917395"/>
    <w:rsid w:val="00920C71"/>
    <w:rsid w:val="0092472B"/>
    <w:rsid w:val="00941CFD"/>
    <w:rsid w:val="00951855"/>
    <w:rsid w:val="009673AE"/>
    <w:rsid w:val="00971C55"/>
    <w:rsid w:val="0097237A"/>
    <w:rsid w:val="00975BD1"/>
    <w:rsid w:val="00976229"/>
    <w:rsid w:val="00977967"/>
    <w:rsid w:val="00987349"/>
    <w:rsid w:val="009874C4"/>
    <w:rsid w:val="009914BD"/>
    <w:rsid w:val="00992E0C"/>
    <w:rsid w:val="00993EBF"/>
    <w:rsid w:val="009976F5"/>
    <w:rsid w:val="009A12E1"/>
    <w:rsid w:val="009A3087"/>
    <w:rsid w:val="009A595C"/>
    <w:rsid w:val="009A6A68"/>
    <w:rsid w:val="009A7DE6"/>
    <w:rsid w:val="009C4A4F"/>
    <w:rsid w:val="009C7D8B"/>
    <w:rsid w:val="009D3D23"/>
    <w:rsid w:val="009E3CFE"/>
    <w:rsid w:val="00A00147"/>
    <w:rsid w:val="00A05C09"/>
    <w:rsid w:val="00A14205"/>
    <w:rsid w:val="00A167AA"/>
    <w:rsid w:val="00A20AE4"/>
    <w:rsid w:val="00A568A0"/>
    <w:rsid w:val="00A64817"/>
    <w:rsid w:val="00A66A5B"/>
    <w:rsid w:val="00A71505"/>
    <w:rsid w:val="00A73486"/>
    <w:rsid w:val="00A76F2D"/>
    <w:rsid w:val="00A77B68"/>
    <w:rsid w:val="00A86A60"/>
    <w:rsid w:val="00A972E7"/>
    <w:rsid w:val="00AA041F"/>
    <w:rsid w:val="00AC5635"/>
    <w:rsid w:val="00AD2E77"/>
    <w:rsid w:val="00AD3A07"/>
    <w:rsid w:val="00AD41AF"/>
    <w:rsid w:val="00AE52FF"/>
    <w:rsid w:val="00AE6D47"/>
    <w:rsid w:val="00AE7EF0"/>
    <w:rsid w:val="00B05D3C"/>
    <w:rsid w:val="00B07657"/>
    <w:rsid w:val="00B35A67"/>
    <w:rsid w:val="00B42237"/>
    <w:rsid w:val="00B42B39"/>
    <w:rsid w:val="00B55479"/>
    <w:rsid w:val="00B6413B"/>
    <w:rsid w:val="00B73250"/>
    <w:rsid w:val="00B75117"/>
    <w:rsid w:val="00B77C75"/>
    <w:rsid w:val="00B83D99"/>
    <w:rsid w:val="00B96BB4"/>
    <w:rsid w:val="00BB1861"/>
    <w:rsid w:val="00BB60F9"/>
    <w:rsid w:val="00BB6DAE"/>
    <w:rsid w:val="00BB7258"/>
    <w:rsid w:val="00BC009E"/>
    <w:rsid w:val="00BC20E2"/>
    <w:rsid w:val="00BC701C"/>
    <w:rsid w:val="00BD2A53"/>
    <w:rsid w:val="00BD7D6D"/>
    <w:rsid w:val="00BE1444"/>
    <w:rsid w:val="00BF4AEB"/>
    <w:rsid w:val="00C04185"/>
    <w:rsid w:val="00C1236D"/>
    <w:rsid w:val="00C12CE5"/>
    <w:rsid w:val="00C15440"/>
    <w:rsid w:val="00C16140"/>
    <w:rsid w:val="00C168E2"/>
    <w:rsid w:val="00C2043F"/>
    <w:rsid w:val="00C26403"/>
    <w:rsid w:val="00C33D6A"/>
    <w:rsid w:val="00C34AD4"/>
    <w:rsid w:val="00C35E98"/>
    <w:rsid w:val="00C41D1C"/>
    <w:rsid w:val="00C54F74"/>
    <w:rsid w:val="00C5619A"/>
    <w:rsid w:val="00C6406E"/>
    <w:rsid w:val="00C66C8E"/>
    <w:rsid w:val="00C71A04"/>
    <w:rsid w:val="00C85DC5"/>
    <w:rsid w:val="00C87DF5"/>
    <w:rsid w:val="00C91A34"/>
    <w:rsid w:val="00C95E56"/>
    <w:rsid w:val="00C96B33"/>
    <w:rsid w:val="00CA1995"/>
    <w:rsid w:val="00CA2880"/>
    <w:rsid w:val="00CB1033"/>
    <w:rsid w:val="00CB1062"/>
    <w:rsid w:val="00CB2A44"/>
    <w:rsid w:val="00CB2CBB"/>
    <w:rsid w:val="00CB55BF"/>
    <w:rsid w:val="00CB68CD"/>
    <w:rsid w:val="00CB6E71"/>
    <w:rsid w:val="00CD6449"/>
    <w:rsid w:val="00CD75A3"/>
    <w:rsid w:val="00CE309A"/>
    <w:rsid w:val="00CE7AC3"/>
    <w:rsid w:val="00CF2522"/>
    <w:rsid w:val="00D277B0"/>
    <w:rsid w:val="00D363BB"/>
    <w:rsid w:val="00D36A8E"/>
    <w:rsid w:val="00D432E5"/>
    <w:rsid w:val="00D52A30"/>
    <w:rsid w:val="00D8308F"/>
    <w:rsid w:val="00D8649F"/>
    <w:rsid w:val="00D865F9"/>
    <w:rsid w:val="00DA6951"/>
    <w:rsid w:val="00DB252A"/>
    <w:rsid w:val="00DB7CE4"/>
    <w:rsid w:val="00DC7FEC"/>
    <w:rsid w:val="00DD4196"/>
    <w:rsid w:val="00DE2FAE"/>
    <w:rsid w:val="00DF581F"/>
    <w:rsid w:val="00E00FDF"/>
    <w:rsid w:val="00E146A9"/>
    <w:rsid w:val="00E20396"/>
    <w:rsid w:val="00E23C5D"/>
    <w:rsid w:val="00E2583E"/>
    <w:rsid w:val="00E53619"/>
    <w:rsid w:val="00E55477"/>
    <w:rsid w:val="00E575A6"/>
    <w:rsid w:val="00E627E9"/>
    <w:rsid w:val="00E7070A"/>
    <w:rsid w:val="00E73A1A"/>
    <w:rsid w:val="00E814D2"/>
    <w:rsid w:val="00E85010"/>
    <w:rsid w:val="00E92179"/>
    <w:rsid w:val="00E928B6"/>
    <w:rsid w:val="00EA520C"/>
    <w:rsid w:val="00EA6D7B"/>
    <w:rsid w:val="00EB22CE"/>
    <w:rsid w:val="00ED1633"/>
    <w:rsid w:val="00ED4FA6"/>
    <w:rsid w:val="00EE1B5C"/>
    <w:rsid w:val="00EE42F2"/>
    <w:rsid w:val="00EE7F14"/>
    <w:rsid w:val="00F1712F"/>
    <w:rsid w:val="00F21AA2"/>
    <w:rsid w:val="00F2488B"/>
    <w:rsid w:val="00F30BD2"/>
    <w:rsid w:val="00F32192"/>
    <w:rsid w:val="00F32E3F"/>
    <w:rsid w:val="00F40F6C"/>
    <w:rsid w:val="00F54546"/>
    <w:rsid w:val="00F62B2A"/>
    <w:rsid w:val="00F631C6"/>
    <w:rsid w:val="00F668CD"/>
    <w:rsid w:val="00F71226"/>
    <w:rsid w:val="00F826D8"/>
    <w:rsid w:val="00F83D15"/>
    <w:rsid w:val="00FA227F"/>
    <w:rsid w:val="00FB38B4"/>
    <w:rsid w:val="00FB5A3D"/>
    <w:rsid w:val="00FC04AE"/>
    <w:rsid w:val="00FC5206"/>
    <w:rsid w:val="00FD6991"/>
    <w:rsid w:val="00FD7EE0"/>
    <w:rsid w:val="00FE391D"/>
    <w:rsid w:val="00FE78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8DC7"/>
  <w15:chartTrackingRefBased/>
  <w15:docId w15:val="{A3E10BD0-51CE-45D6-A6D9-878B743A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D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5D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5D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5D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5D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5D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D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D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D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D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5D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5D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5D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5D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5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DD6"/>
    <w:rPr>
      <w:rFonts w:eastAsiaTheme="majorEastAsia" w:cstheme="majorBidi"/>
      <w:color w:val="272727" w:themeColor="text1" w:themeTint="D8"/>
    </w:rPr>
  </w:style>
  <w:style w:type="paragraph" w:styleId="Title">
    <w:name w:val="Title"/>
    <w:basedOn w:val="Normal"/>
    <w:next w:val="Normal"/>
    <w:link w:val="TitleChar"/>
    <w:uiPriority w:val="10"/>
    <w:qFormat/>
    <w:rsid w:val="00335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DD6"/>
    <w:pPr>
      <w:spacing w:before="160"/>
      <w:jc w:val="center"/>
    </w:pPr>
    <w:rPr>
      <w:i/>
      <w:iCs/>
      <w:color w:val="404040" w:themeColor="text1" w:themeTint="BF"/>
    </w:rPr>
  </w:style>
  <w:style w:type="character" w:customStyle="1" w:styleId="QuoteChar">
    <w:name w:val="Quote Char"/>
    <w:basedOn w:val="DefaultParagraphFont"/>
    <w:link w:val="Quote"/>
    <w:uiPriority w:val="29"/>
    <w:rsid w:val="00335DD6"/>
    <w:rPr>
      <w:i/>
      <w:iCs/>
      <w:color w:val="404040" w:themeColor="text1" w:themeTint="BF"/>
    </w:rPr>
  </w:style>
  <w:style w:type="paragraph" w:styleId="ListParagraph">
    <w:name w:val="List Paragraph"/>
    <w:basedOn w:val="Normal"/>
    <w:uiPriority w:val="34"/>
    <w:qFormat/>
    <w:rsid w:val="00335DD6"/>
    <w:pPr>
      <w:ind w:left="720"/>
      <w:contextualSpacing/>
    </w:pPr>
  </w:style>
  <w:style w:type="character" w:styleId="IntenseEmphasis">
    <w:name w:val="Intense Emphasis"/>
    <w:basedOn w:val="DefaultParagraphFont"/>
    <w:uiPriority w:val="21"/>
    <w:qFormat/>
    <w:rsid w:val="00335DD6"/>
    <w:rPr>
      <w:i/>
      <w:iCs/>
      <w:color w:val="2F5496" w:themeColor="accent1" w:themeShade="BF"/>
    </w:rPr>
  </w:style>
  <w:style w:type="paragraph" w:styleId="IntenseQuote">
    <w:name w:val="Intense Quote"/>
    <w:basedOn w:val="Normal"/>
    <w:next w:val="Normal"/>
    <w:link w:val="IntenseQuoteChar"/>
    <w:uiPriority w:val="30"/>
    <w:qFormat/>
    <w:rsid w:val="00335D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5DD6"/>
    <w:rPr>
      <w:i/>
      <w:iCs/>
      <w:color w:val="2F5496" w:themeColor="accent1" w:themeShade="BF"/>
    </w:rPr>
  </w:style>
  <w:style w:type="character" w:styleId="IntenseReference">
    <w:name w:val="Intense Reference"/>
    <w:basedOn w:val="DefaultParagraphFont"/>
    <w:uiPriority w:val="32"/>
    <w:qFormat/>
    <w:rsid w:val="00335DD6"/>
    <w:rPr>
      <w:b/>
      <w:bCs/>
      <w:smallCaps/>
      <w:color w:val="2F5496" w:themeColor="accent1" w:themeShade="BF"/>
      <w:spacing w:val="5"/>
    </w:rPr>
  </w:style>
  <w:style w:type="table" w:styleId="TableGrid">
    <w:name w:val="Table Grid"/>
    <w:basedOn w:val="TableNormal"/>
    <w:uiPriority w:val="39"/>
    <w:rsid w:val="00F17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1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D1C"/>
  </w:style>
  <w:style w:type="paragraph" w:styleId="Footer">
    <w:name w:val="footer"/>
    <w:basedOn w:val="Normal"/>
    <w:link w:val="FooterChar"/>
    <w:uiPriority w:val="99"/>
    <w:unhideWhenUsed/>
    <w:rsid w:val="00C41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631D5-DAED-41CB-A90A-B869A34DB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5285</TotalTime>
  <Pages>2</Pages>
  <Words>686</Words>
  <Characters>3913</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Druskininku savivaldybes administracija DSA</dc:creator>
  <cp:keywords/>
  <dc:description/>
  <cp:lastModifiedBy>Audronė Nikšaitė</cp:lastModifiedBy>
  <cp:revision>242</cp:revision>
  <cp:lastPrinted>2025-04-16T08:24:00Z</cp:lastPrinted>
  <dcterms:created xsi:type="dcterms:W3CDTF">2025-02-17T07:10:00Z</dcterms:created>
  <dcterms:modified xsi:type="dcterms:W3CDTF">2025-05-08T10:19:00Z</dcterms:modified>
</cp:coreProperties>
</file>