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77777777"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Biudžetinė įstaiga, Pulko g. 21, 62135 Alytus, tel. (8 315) 55 530, faks. (8 386)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7AFA3BE3"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A31DE">
            <w:rPr>
              <w:rFonts w:ascii="Times New Roman" w:eastAsia="Calibri" w:hAnsi="Times New Roman" w:cs="Times New Roman"/>
              <w:b/>
              <w:bCs/>
              <w:caps/>
              <w:sz w:val="28"/>
              <w:szCs w:val="28"/>
              <w:lang w:eastAsia="lt-LT"/>
            </w:rPr>
            <w:t>MAŽOS VERTĖS VIEŠOJO PIRKIMO SKELBIAMOS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8" w14:textId="77777777" w:rsidR="009A31DE" w:rsidRPr="009A31DE" w:rsidRDefault="009A31DE" w:rsidP="009A31DE">
          <w:pPr>
            <w:spacing w:after="120" w:line="20" w:lineRule="atLeast"/>
            <w:contextualSpacing/>
            <w:jc w:val="center"/>
            <w:rPr>
              <w:rFonts w:ascii="Times New Roman" w:eastAsia="Calibri" w:hAnsi="Times New Roman" w:cs="Times New Roman"/>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145242F" w14:textId="77777777" w:rsidR="000E4D45" w:rsidRPr="000E4D45" w:rsidRDefault="009A31DE">
              <w:pPr>
                <w:pStyle w:val="Turinys1"/>
                <w:tabs>
                  <w:tab w:val="left" w:pos="440"/>
                  <w:tab w:val="right" w:leader="dot" w:pos="9962"/>
                </w:tabs>
                <w:rPr>
                  <w:rFonts w:ascii="Times New Roman" w:hAnsi="Times New Roman" w:cs="Times New Roman"/>
                  <w:noProof/>
                  <w:sz w:val="24"/>
                  <w:szCs w:val="24"/>
                </w:rPr>
              </w:pPr>
              <w:r w:rsidRPr="000E4D45">
                <w:rPr>
                  <w:rFonts w:ascii="Times New Roman" w:eastAsia="Calibri" w:hAnsi="Times New Roman" w:cs="Times New Roman"/>
                  <w:noProof/>
                  <w:color w:val="2B579A"/>
                  <w:sz w:val="24"/>
                  <w:szCs w:val="24"/>
                  <w:shd w:val="clear" w:color="auto" w:fill="E6E6E6"/>
                  <w:lang w:eastAsia="lt-LT"/>
                </w:rPr>
                <w:fldChar w:fldCharType="begin"/>
              </w:r>
              <w:r w:rsidRPr="000E4D45">
                <w:rPr>
                  <w:rFonts w:ascii="Times New Roman" w:eastAsia="Calibri" w:hAnsi="Times New Roman" w:cs="Times New Roman"/>
                  <w:noProof/>
                  <w:sz w:val="24"/>
                  <w:szCs w:val="24"/>
                  <w:lang w:eastAsia="lt-LT"/>
                </w:rPr>
                <w:instrText xml:space="preserve"> TOC \o "1-3" \h \z \u </w:instrText>
              </w:r>
              <w:r w:rsidRPr="000E4D45">
                <w:rPr>
                  <w:rFonts w:ascii="Times New Roman" w:eastAsia="Calibri" w:hAnsi="Times New Roman" w:cs="Times New Roman"/>
                  <w:noProof/>
                  <w:color w:val="2B579A"/>
                  <w:sz w:val="24"/>
                  <w:szCs w:val="24"/>
                  <w:shd w:val="clear" w:color="auto" w:fill="E6E6E6"/>
                  <w:lang w:eastAsia="lt-LT"/>
                </w:rPr>
                <w:fldChar w:fldCharType="separate"/>
              </w:r>
              <w:hyperlink w:anchor="_Toc163204999" w:history="1">
                <w:r w:rsidR="000E4D45" w:rsidRPr="000E4D45">
                  <w:rPr>
                    <w:rStyle w:val="Hipersaitas"/>
                    <w:rFonts w:ascii="Times New Roman" w:eastAsia="Calibri Light" w:hAnsi="Times New Roman" w:cs="Times New Roman"/>
                    <w:noProof/>
                    <w:sz w:val="24"/>
                    <w:szCs w:val="24"/>
                    <w:lang w:eastAsia="lt-LT"/>
                  </w:rPr>
                  <w:t>1.</w:t>
                </w:r>
                <w:r w:rsidR="000E4D45" w:rsidRPr="000E4D45">
                  <w:rPr>
                    <w:rFonts w:ascii="Times New Roman" w:hAnsi="Times New Roman" w:cs="Times New Roman"/>
                    <w:noProof/>
                    <w:sz w:val="24"/>
                    <w:szCs w:val="24"/>
                  </w:rPr>
                  <w:tab/>
                </w:r>
                <w:r w:rsidR="000E4D45" w:rsidRPr="000E4D45">
                  <w:rPr>
                    <w:rStyle w:val="Hipersaitas"/>
                    <w:rFonts w:ascii="Times New Roman" w:eastAsia="Calibri Light" w:hAnsi="Times New Roman" w:cs="Times New Roman"/>
                    <w:bCs/>
                    <w:noProof/>
                    <w:sz w:val="24"/>
                    <w:szCs w:val="24"/>
                    <w:lang w:eastAsia="lt-LT"/>
                  </w:rPr>
                  <w:t>Sąvokos ir sutrumpinimai</w:t>
                </w:r>
                <w:r w:rsidR="000E4D45" w:rsidRPr="000E4D45">
                  <w:rPr>
                    <w:rFonts w:ascii="Times New Roman" w:hAnsi="Times New Roman" w:cs="Times New Roman"/>
                    <w:noProof/>
                    <w:webHidden/>
                    <w:sz w:val="24"/>
                    <w:szCs w:val="24"/>
                  </w:rPr>
                  <w:tab/>
                </w:r>
                <w:r w:rsidR="000E4D45" w:rsidRPr="000E4D45">
                  <w:rPr>
                    <w:rFonts w:ascii="Times New Roman" w:hAnsi="Times New Roman" w:cs="Times New Roman"/>
                    <w:noProof/>
                    <w:webHidden/>
                    <w:sz w:val="24"/>
                    <w:szCs w:val="24"/>
                  </w:rPr>
                  <w:fldChar w:fldCharType="begin"/>
                </w:r>
                <w:r w:rsidR="000E4D45" w:rsidRPr="000E4D45">
                  <w:rPr>
                    <w:rFonts w:ascii="Times New Roman" w:hAnsi="Times New Roman" w:cs="Times New Roman"/>
                    <w:noProof/>
                    <w:webHidden/>
                    <w:sz w:val="24"/>
                    <w:szCs w:val="24"/>
                  </w:rPr>
                  <w:instrText xml:space="preserve"> PAGEREF _Toc163204999 \h </w:instrText>
                </w:r>
                <w:r w:rsidR="000E4D45" w:rsidRPr="000E4D45">
                  <w:rPr>
                    <w:rFonts w:ascii="Times New Roman" w:hAnsi="Times New Roman" w:cs="Times New Roman"/>
                    <w:noProof/>
                    <w:webHidden/>
                    <w:sz w:val="24"/>
                    <w:szCs w:val="24"/>
                  </w:rPr>
                </w:r>
                <w:r w:rsidR="000E4D45" w:rsidRPr="000E4D45">
                  <w:rPr>
                    <w:rFonts w:ascii="Times New Roman" w:hAnsi="Times New Roman" w:cs="Times New Roman"/>
                    <w:noProof/>
                    <w:webHidden/>
                    <w:sz w:val="24"/>
                    <w:szCs w:val="24"/>
                  </w:rPr>
                  <w:fldChar w:fldCharType="separate"/>
                </w:r>
                <w:r w:rsidR="000E4D45" w:rsidRPr="000E4D45">
                  <w:rPr>
                    <w:rFonts w:ascii="Times New Roman" w:hAnsi="Times New Roman" w:cs="Times New Roman"/>
                    <w:noProof/>
                    <w:webHidden/>
                    <w:sz w:val="24"/>
                    <w:szCs w:val="24"/>
                  </w:rPr>
                  <w:t>2</w:t>
                </w:r>
                <w:r w:rsidR="000E4D45" w:rsidRPr="000E4D45">
                  <w:rPr>
                    <w:rFonts w:ascii="Times New Roman" w:hAnsi="Times New Roman" w:cs="Times New Roman"/>
                    <w:noProof/>
                    <w:webHidden/>
                    <w:sz w:val="24"/>
                    <w:szCs w:val="24"/>
                  </w:rPr>
                  <w:fldChar w:fldCharType="end"/>
                </w:r>
              </w:hyperlink>
            </w:p>
            <w:p w14:paraId="2489EA28" w14:textId="77777777" w:rsidR="000E4D45" w:rsidRPr="000E4D45" w:rsidRDefault="000E4D45">
              <w:pPr>
                <w:pStyle w:val="Turinys1"/>
                <w:tabs>
                  <w:tab w:val="left" w:pos="440"/>
                  <w:tab w:val="right" w:leader="dot" w:pos="9962"/>
                </w:tabs>
                <w:rPr>
                  <w:rFonts w:ascii="Times New Roman" w:hAnsi="Times New Roman" w:cs="Times New Roman"/>
                  <w:noProof/>
                  <w:sz w:val="24"/>
                  <w:szCs w:val="24"/>
                </w:rPr>
              </w:pPr>
              <w:hyperlink w:anchor="_Toc163205000" w:history="1">
                <w:r w:rsidRPr="000E4D45">
                  <w:rPr>
                    <w:rStyle w:val="Hipersaitas"/>
                    <w:rFonts w:ascii="Times New Roman" w:eastAsia="Calibri Light" w:hAnsi="Times New Roman" w:cs="Times New Roman"/>
                    <w:bCs/>
                    <w:noProof/>
                    <w:sz w:val="24"/>
                    <w:szCs w:val="24"/>
                    <w:lang w:eastAsia="lt-LT"/>
                  </w:rPr>
                  <w:t>2.</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Bendrosios nuostatos</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_Toc163205000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3</w:t>
                </w:r>
                <w:r w:rsidRPr="000E4D45">
                  <w:rPr>
                    <w:rFonts w:ascii="Times New Roman" w:hAnsi="Times New Roman" w:cs="Times New Roman"/>
                    <w:noProof/>
                    <w:webHidden/>
                    <w:sz w:val="24"/>
                    <w:szCs w:val="24"/>
                  </w:rPr>
                  <w:fldChar w:fldCharType="end"/>
                </w:r>
              </w:hyperlink>
            </w:p>
            <w:p w14:paraId="59E8B428" w14:textId="77777777" w:rsidR="000E4D45" w:rsidRPr="000E4D45" w:rsidRDefault="000E4D45">
              <w:pPr>
                <w:pStyle w:val="Turinys1"/>
                <w:tabs>
                  <w:tab w:val="left" w:pos="440"/>
                  <w:tab w:val="right" w:leader="dot" w:pos="9962"/>
                </w:tabs>
                <w:rPr>
                  <w:rFonts w:ascii="Times New Roman" w:hAnsi="Times New Roman" w:cs="Times New Roman"/>
                  <w:noProof/>
                  <w:sz w:val="24"/>
                  <w:szCs w:val="24"/>
                </w:rPr>
              </w:pPr>
              <w:hyperlink w:anchor="_Toc163205001" w:history="1">
                <w:r w:rsidRPr="000E4D45">
                  <w:rPr>
                    <w:rStyle w:val="Hipersaitas"/>
                    <w:rFonts w:ascii="Times New Roman" w:eastAsia="Calibri Light" w:hAnsi="Times New Roman" w:cs="Times New Roman"/>
                    <w:bCs/>
                    <w:noProof/>
                    <w:sz w:val="24"/>
                    <w:szCs w:val="24"/>
                    <w:lang w:eastAsia="lt-LT"/>
                  </w:rPr>
                  <w:t>3.</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Pirkimo objektas</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_Toc163205001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3</w:t>
                </w:r>
                <w:r w:rsidRPr="000E4D45">
                  <w:rPr>
                    <w:rFonts w:ascii="Times New Roman" w:hAnsi="Times New Roman" w:cs="Times New Roman"/>
                    <w:noProof/>
                    <w:webHidden/>
                    <w:sz w:val="24"/>
                    <w:szCs w:val="24"/>
                  </w:rPr>
                  <w:fldChar w:fldCharType="end"/>
                </w:r>
              </w:hyperlink>
            </w:p>
            <w:p w14:paraId="4F544224" w14:textId="77777777" w:rsidR="000E4D45" w:rsidRPr="000E4D45" w:rsidRDefault="000E4D45">
              <w:pPr>
                <w:pStyle w:val="Turinys1"/>
                <w:tabs>
                  <w:tab w:val="left" w:pos="440"/>
                  <w:tab w:val="right" w:leader="dot" w:pos="9962"/>
                </w:tabs>
                <w:rPr>
                  <w:rFonts w:ascii="Times New Roman" w:hAnsi="Times New Roman" w:cs="Times New Roman"/>
                  <w:noProof/>
                  <w:sz w:val="24"/>
                  <w:szCs w:val="24"/>
                </w:rPr>
              </w:pPr>
              <w:hyperlink w:anchor="_Toc163205002" w:history="1">
                <w:r w:rsidRPr="000E4D45">
                  <w:rPr>
                    <w:rStyle w:val="Hipersaitas"/>
                    <w:rFonts w:ascii="Times New Roman" w:eastAsia="Calibri Light" w:hAnsi="Times New Roman" w:cs="Times New Roman"/>
                    <w:bCs/>
                    <w:noProof/>
                    <w:sz w:val="24"/>
                    <w:szCs w:val="24"/>
                    <w:lang w:eastAsia="lt-LT"/>
                  </w:rPr>
                  <w:t>4.</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Perkančiosios organizacijos ir tiekėjų bendravimo ir keitimosi informacija priemonės</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_Toc163205002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4</w:t>
                </w:r>
                <w:r w:rsidRPr="000E4D45">
                  <w:rPr>
                    <w:rFonts w:ascii="Times New Roman" w:hAnsi="Times New Roman" w:cs="Times New Roman"/>
                    <w:noProof/>
                    <w:webHidden/>
                    <w:sz w:val="24"/>
                    <w:szCs w:val="24"/>
                  </w:rPr>
                  <w:fldChar w:fldCharType="end"/>
                </w:r>
              </w:hyperlink>
            </w:p>
            <w:p w14:paraId="6E7A3039" w14:textId="77777777" w:rsidR="000E4D45" w:rsidRPr="000E4D45" w:rsidRDefault="000E4D45">
              <w:pPr>
                <w:pStyle w:val="Turinys1"/>
                <w:tabs>
                  <w:tab w:val="left" w:pos="440"/>
                  <w:tab w:val="right" w:leader="dot" w:pos="9962"/>
                </w:tabs>
                <w:rPr>
                  <w:rFonts w:ascii="Times New Roman" w:hAnsi="Times New Roman" w:cs="Times New Roman"/>
                  <w:noProof/>
                  <w:sz w:val="24"/>
                  <w:szCs w:val="24"/>
                </w:rPr>
              </w:pPr>
              <w:hyperlink w:anchor="_Toc163205003" w:history="1">
                <w:r w:rsidRPr="000E4D45">
                  <w:rPr>
                    <w:rStyle w:val="Hipersaitas"/>
                    <w:rFonts w:ascii="Times New Roman" w:eastAsia="Calibri Light" w:hAnsi="Times New Roman" w:cs="Times New Roman"/>
                    <w:bCs/>
                    <w:noProof/>
                    <w:sz w:val="24"/>
                    <w:szCs w:val="24"/>
                    <w:lang w:eastAsia="lt-LT"/>
                  </w:rPr>
                  <w:t>5.</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Pirkimo dokumentų paaiškinimai ir patikslinimai</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_Toc163205003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4</w:t>
                </w:r>
                <w:r w:rsidRPr="000E4D45">
                  <w:rPr>
                    <w:rFonts w:ascii="Times New Roman" w:hAnsi="Times New Roman" w:cs="Times New Roman"/>
                    <w:noProof/>
                    <w:webHidden/>
                    <w:sz w:val="24"/>
                    <w:szCs w:val="24"/>
                  </w:rPr>
                  <w:fldChar w:fldCharType="end"/>
                </w:r>
              </w:hyperlink>
            </w:p>
            <w:p w14:paraId="6098F00B" w14:textId="77777777" w:rsidR="000E4D45" w:rsidRPr="000E4D45" w:rsidRDefault="000E4D45">
              <w:pPr>
                <w:pStyle w:val="Turinys1"/>
                <w:tabs>
                  <w:tab w:val="left" w:pos="440"/>
                  <w:tab w:val="right" w:leader="dot" w:pos="9962"/>
                </w:tabs>
                <w:rPr>
                  <w:rFonts w:ascii="Times New Roman" w:hAnsi="Times New Roman" w:cs="Times New Roman"/>
                  <w:noProof/>
                  <w:sz w:val="24"/>
                  <w:szCs w:val="24"/>
                </w:rPr>
              </w:pPr>
              <w:hyperlink w:anchor="_Toc163205004" w:history="1">
                <w:r w:rsidRPr="000E4D45">
                  <w:rPr>
                    <w:rStyle w:val="Hipersaitas"/>
                    <w:rFonts w:ascii="Times New Roman" w:eastAsia="Calibri Light" w:hAnsi="Times New Roman" w:cs="Times New Roman"/>
                    <w:bCs/>
                    <w:noProof/>
                    <w:sz w:val="24"/>
                    <w:szCs w:val="24"/>
                    <w:lang w:eastAsia="lt-LT"/>
                  </w:rPr>
                  <w:t>6.</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Tiekėjų pašalinimo pagrindai, kvalifikacijos reikalavimai ir reikalaujami kokybės bei aplinkos apsaugos vadybos sistemų standartai</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_Toc163205004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5</w:t>
                </w:r>
                <w:r w:rsidRPr="000E4D45">
                  <w:rPr>
                    <w:rFonts w:ascii="Times New Roman" w:hAnsi="Times New Roman" w:cs="Times New Roman"/>
                    <w:noProof/>
                    <w:webHidden/>
                    <w:sz w:val="24"/>
                    <w:szCs w:val="24"/>
                  </w:rPr>
                  <w:fldChar w:fldCharType="end"/>
                </w:r>
              </w:hyperlink>
            </w:p>
            <w:p w14:paraId="663DC137" w14:textId="77777777" w:rsidR="000E4D45" w:rsidRPr="000E4D45" w:rsidRDefault="000E4D45">
              <w:pPr>
                <w:pStyle w:val="Turinys1"/>
                <w:tabs>
                  <w:tab w:val="left" w:pos="440"/>
                  <w:tab w:val="right" w:leader="dot" w:pos="9962"/>
                </w:tabs>
                <w:rPr>
                  <w:rFonts w:ascii="Times New Roman" w:hAnsi="Times New Roman" w:cs="Times New Roman"/>
                  <w:noProof/>
                  <w:sz w:val="24"/>
                  <w:szCs w:val="24"/>
                </w:rPr>
              </w:pPr>
              <w:hyperlink w:anchor="_Toc163205005" w:history="1">
                <w:r w:rsidRPr="000E4D45">
                  <w:rPr>
                    <w:rStyle w:val="Hipersaitas"/>
                    <w:rFonts w:ascii="Times New Roman" w:eastAsia="Calibri Light" w:hAnsi="Times New Roman" w:cs="Times New Roman"/>
                    <w:noProof/>
                    <w:sz w:val="24"/>
                    <w:szCs w:val="24"/>
                    <w:lang w:eastAsia="lt-LT"/>
                  </w:rPr>
                  <w:t>7.</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EBVPD arba laisvos formos deklaracijos pateikimo tvarka ir pateikiamos informacijos patvirtinimo priemonės</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_Toc163205005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6</w:t>
                </w:r>
                <w:r w:rsidRPr="000E4D45">
                  <w:rPr>
                    <w:rFonts w:ascii="Times New Roman" w:hAnsi="Times New Roman" w:cs="Times New Roman"/>
                    <w:noProof/>
                    <w:webHidden/>
                    <w:sz w:val="24"/>
                    <w:szCs w:val="24"/>
                  </w:rPr>
                  <w:fldChar w:fldCharType="end"/>
                </w:r>
              </w:hyperlink>
            </w:p>
            <w:p w14:paraId="6A2A5868" w14:textId="77777777" w:rsidR="000E4D45" w:rsidRPr="000E4D45" w:rsidRDefault="000E4D45">
              <w:pPr>
                <w:pStyle w:val="Turinys1"/>
                <w:tabs>
                  <w:tab w:val="left" w:pos="440"/>
                  <w:tab w:val="right" w:leader="dot" w:pos="9962"/>
                </w:tabs>
                <w:rPr>
                  <w:rFonts w:ascii="Times New Roman" w:hAnsi="Times New Roman" w:cs="Times New Roman"/>
                  <w:noProof/>
                  <w:sz w:val="24"/>
                  <w:szCs w:val="24"/>
                </w:rPr>
              </w:pPr>
              <w:hyperlink w:anchor="_Toc163205006" w:history="1">
                <w:r w:rsidRPr="000E4D45">
                  <w:rPr>
                    <w:rStyle w:val="Hipersaitas"/>
                    <w:rFonts w:ascii="Times New Roman" w:eastAsia="Calibri Light" w:hAnsi="Times New Roman" w:cs="Times New Roman"/>
                    <w:noProof/>
                    <w:sz w:val="24"/>
                    <w:szCs w:val="24"/>
                    <w:lang w:eastAsia="lt-LT"/>
                  </w:rPr>
                  <w:t>8.</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Rėmimasis ūkio subjektų pajėgumais</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_Toc163205006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7</w:t>
                </w:r>
                <w:r w:rsidRPr="000E4D45">
                  <w:rPr>
                    <w:rFonts w:ascii="Times New Roman" w:hAnsi="Times New Roman" w:cs="Times New Roman"/>
                    <w:noProof/>
                    <w:webHidden/>
                    <w:sz w:val="24"/>
                    <w:szCs w:val="24"/>
                  </w:rPr>
                  <w:fldChar w:fldCharType="end"/>
                </w:r>
              </w:hyperlink>
            </w:p>
            <w:p w14:paraId="758E9087" w14:textId="77777777" w:rsidR="000E4D45" w:rsidRPr="000E4D45" w:rsidRDefault="000E4D45">
              <w:pPr>
                <w:pStyle w:val="Turinys1"/>
                <w:tabs>
                  <w:tab w:val="left" w:pos="440"/>
                  <w:tab w:val="right" w:leader="dot" w:pos="9962"/>
                </w:tabs>
                <w:rPr>
                  <w:rFonts w:ascii="Times New Roman" w:hAnsi="Times New Roman" w:cs="Times New Roman"/>
                  <w:noProof/>
                  <w:sz w:val="24"/>
                  <w:szCs w:val="24"/>
                </w:rPr>
              </w:pPr>
              <w:hyperlink w:anchor="_Toc163205007" w:history="1">
                <w:r w:rsidRPr="000E4D45">
                  <w:rPr>
                    <w:rStyle w:val="Hipersaitas"/>
                    <w:rFonts w:ascii="Times New Roman" w:eastAsia="Calibri Light" w:hAnsi="Times New Roman" w:cs="Times New Roman"/>
                    <w:noProof/>
                    <w:sz w:val="24"/>
                    <w:szCs w:val="24"/>
                    <w:lang w:eastAsia="lt-LT"/>
                  </w:rPr>
                  <w:t>9.</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Subtiekėjų pasitelkimas</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_Toc163205007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8</w:t>
                </w:r>
                <w:r w:rsidRPr="000E4D45">
                  <w:rPr>
                    <w:rFonts w:ascii="Times New Roman" w:hAnsi="Times New Roman" w:cs="Times New Roman"/>
                    <w:noProof/>
                    <w:webHidden/>
                    <w:sz w:val="24"/>
                    <w:szCs w:val="24"/>
                  </w:rPr>
                  <w:fldChar w:fldCharType="end"/>
                </w:r>
              </w:hyperlink>
            </w:p>
            <w:p w14:paraId="794B89D2" w14:textId="77777777" w:rsidR="000E4D45" w:rsidRPr="000E4D45" w:rsidRDefault="000E4D45">
              <w:pPr>
                <w:pStyle w:val="Turinys1"/>
                <w:tabs>
                  <w:tab w:val="left" w:pos="660"/>
                  <w:tab w:val="right" w:leader="dot" w:pos="9962"/>
                </w:tabs>
                <w:rPr>
                  <w:rFonts w:ascii="Times New Roman" w:hAnsi="Times New Roman" w:cs="Times New Roman"/>
                  <w:noProof/>
                  <w:sz w:val="24"/>
                  <w:szCs w:val="24"/>
                </w:rPr>
              </w:pPr>
              <w:hyperlink w:anchor="_Toc163205008" w:history="1">
                <w:r w:rsidRPr="000E4D45">
                  <w:rPr>
                    <w:rStyle w:val="Hipersaitas"/>
                    <w:rFonts w:ascii="Times New Roman" w:eastAsia="Calibri Light" w:hAnsi="Times New Roman" w:cs="Times New Roman"/>
                    <w:noProof/>
                    <w:sz w:val="24"/>
                    <w:szCs w:val="24"/>
                    <w:lang w:eastAsia="lt-LT"/>
                  </w:rPr>
                  <w:t>10.</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Tiekėjų grupės dalyvavimas</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_Toc163205008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8</w:t>
                </w:r>
                <w:r w:rsidRPr="000E4D45">
                  <w:rPr>
                    <w:rFonts w:ascii="Times New Roman" w:hAnsi="Times New Roman" w:cs="Times New Roman"/>
                    <w:noProof/>
                    <w:webHidden/>
                    <w:sz w:val="24"/>
                    <w:szCs w:val="24"/>
                  </w:rPr>
                  <w:fldChar w:fldCharType="end"/>
                </w:r>
              </w:hyperlink>
            </w:p>
            <w:p w14:paraId="61F32404" w14:textId="77777777" w:rsidR="000E4D45" w:rsidRPr="000E4D45" w:rsidRDefault="000E4D45">
              <w:pPr>
                <w:pStyle w:val="Turinys1"/>
                <w:tabs>
                  <w:tab w:val="left" w:pos="660"/>
                  <w:tab w:val="right" w:leader="dot" w:pos="9962"/>
                </w:tabs>
                <w:rPr>
                  <w:rFonts w:ascii="Times New Roman" w:hAnsi="Times New Roman" w:cs="Times New Roman"/>
                  <w:noProof/>
                  <w:sz w:val="24"/>
                  <w:szCs w:val="24"/>
                </w:rPr>
              </w:pPr>
              <w:hyperlink w:anchor="_Toc163205009" w:history="1">
                <w:r w:rsidRPr="000E4D45">
                  <w:rPr>
                    <w:rStyle w:val="Hipersaitas"/>
                    <w:rFonts w:ascii="Times New Roman" w:eastAsia="Calibri Light" w:hAnsi="Times New Roman" w:cs="Times New Roman"/>
                    <w:bCs/>
                    <w:noProof/>
                    <w:sz w:val="24"/>
                    <w:szCs w:val="24"/>
                    <w:lang w:eastAsia="lt-LT"/>
                  </w:rPr>
                  <w:t>11.</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Reikalavimai pasiūlymų rengimui ir pateikimui</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_Toc163205009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9</w:t>
                </w:r>
                <w:r w:rsidRPr="000E4D45">
                  <w:rPr>
                    <w:rFonts w:ascii="Times New Roman" w:hAnsi="Times New Roman" w:cs="Times New Roman"/>
                    <w:noProof/>
                    <w:webHidden/>
                    <w:sz w:val="24"/>
                    <w:szCs w:val="24"/>
                  </w:rPr>
                  <w:fldChar w:fldCharType="end"/>
                </w:r>
              </w:hyperlink>
            </w:p>
            <w:p w14:paraId="47B9887E" w14:textId="77777777" w:rsidR="000E4D45" w:rsidRPr="000E4D45" w:rsidRDefault="000E4D45">
              <w:pPr>
                <w:pStyle w:val="Turinys1"/>
                <w:tabs>
                  <w:tab w:val="left" w:pos="660"/>
                  <w:tab w:val="right" w:leader="dot" w:pos="9962"/>
                </w:tabs>
                <w:rPr>
                  <w:rFonts w:ascii="Times New Roman" w:hAnsi="Times New Roman" w:cs="Times New Roman"/>
                  <w:noProof/>
                  <w:sz w:val="24"/>
                  <w:szCs w:val="24"/>
                </w:rPr>
              </w:pPr>
              <w:hyperlink w:anchor="_Toc163205010" w:history="1">
                <w:r w:rsidRPr="000E4D45">
                  <w:rPr>
                    <w:rStyle w:val="Hipersaitas"/>
                    <w:rFonts w:ascii="Times New Roman" w:eastAsia="Calibri Light" w:hAnsi="Times New Roman" w:cs="Times New Roman"/>
                    <w:bCs/>
                    <w:noProof/>
                    <w:sz w:val="24"/>
                    <w:szCs w:val="24"/>
                    <w:lang w:eastAsia="lt-LT"/>
                  </w:rPr>
                  <w:t>12.</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Susipažinimas su pasiūlymais</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_Toc163205010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10</w:t>
                </w:r>
                <w:r w:rsidRPr="000E4D45">
                  <w:rPr>
                    <w:rFonts w:ascii="Times New Roman" w:hAnsi="Times New Roman" w:cs="Times New Roman"/>
                    <w:noProof/>
                    <w:webHidden/>
                    <w:sz w:val="24"/>
                    <w:szCs w:val="24"/>
                  </w:rPr>
                  <w:fldChar w:fldCharType="end"/>
                </w:r>
              </w:hyperlink>
            </w:p>
            <w:p w14:paraId="33B617DA" w14:textId="77777777" w:rsidR="000E4D45" w:rsidRPr="000E4D45" w:rsidRDefault="000E4D45">
              <w:pPr>
                <w:pStyle w:val="Turinys1"/>
                <w:tabs>
                  <w:tab w:val="left" w:pos="660"/>
                  <w:tab w:val="right" w:leader="dot" w:pos="9962"/>
                </w:tabs>
                <w:rPr>
                  <w:rFonts w:ascii="Times New Roman" w:hAnsi="Times New Roman" w:cs="Times New Roman"/>
                  <w:noProof/>
                  <w:sz w:val="24"/>
                  <w:szCs w:val="24"/>
                </w:rPr>
              </w:pPr>
              <w:hyperlink w:anchor="_Toc163205011" w:history="1">
                <w:r w:rsidRPr="000E4D45">
                  <w:rPr>
                    <w:rStyle w:val="Hipersaitas"/>
                    <w:rFonts w:ascii="Times New Roman" w:eastAsia="Calibri Light" w:hAnsi="Times New Roman" w:cs="Times New Roman"/>
                    <w:bCs/>
                    <w:noProof/>
                    <w:sz w:val="24"/>
                    <w:szCs w:val="24"/>
                    <w:lang w:eastAsia="lt-LT"/>
                  </w:rPr>
                  <w:t>13.</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Pasiūlymų vertinimas</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_Toc163205011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11</w:t>
                </w:r>
                <w:r w:rsidRPr="000E4D45">
                  <w:rPr>
                    <w:rFonts w:ascii="Times New Roman" w:hAnsi="Times New Roman" w:cs="Times New Roman"/>
                    <w:noProof/>
                    <w:webHidden/>
                    <w:sz w:val="24"/>
                    <w:szCs w:val="24"/>
                  </w:rPr>
                  <w:fldChar w:fldCharType="end"/>
                </w:r>
              </w:hyperlink>
            </w:p>
            <w:p w14:paraId="6BBDC402" w14:textId="77777777" w:rsidR="000E4D45" w:rsidRPr="000E4D45" w:rsidRDefault="000E4D45">
              <w:pPr>
                <w:pStyle w:val="Turinys1"/>
                <w:tabs>
                  <w:tab w:val="left" w:pos="660"/>
                  <w:tab w:val="right" w:leader="dot" w:pos="9962"/>
                </w:tabs>
                <w:rPr>
                  <w:rFonts w:ascii="Times New Roman" w:hAnsi="Times New Roman" w:cs="Times New Roman"/>
                  <w:noProof/>
                  <w:sz w:val="24"/>
                  <w:szCs w:val="24"/>
                </w:rPr>
              </w:pPr>
              <w:hyperlink w:anchor="_Toc163205012" w:history="1">
                <w:r w:rsidRPr="000E4D45">
                  <w:rPr>
                    <w:rStyle w:val="Hipersaitas"/>
                    <w:rFonts w:ascii="Times New Roman" w:eastAsia="Calibri" w:hAnsi="Times New Roman" w:cs="Times New Roman"/>
                    <w:bCs/>
                    <w:noProof/>
                    <w:sz w:val="24"/>
                    <w:szCs w:val="24"/>
                    <w:lang w:eastAsia="lt-LT"/>
                  </w:rPr>
                  <w:t>14.</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Pasiūlymų atmetimo pagrindai</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_Toc163205012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12</w:t>
                </w:r>
                <w:r w:rsidRPr="000E4D45">
                  <w:rPr>
                    <w:rFonts w:ascii="Times New Roman" w:hAnsi="Times New Roman" w:cs="Times New Roman"/>
                    <w:noProof/>
                    <w:webHidden/>
                    <w:sz w:val="24"/>
                    <w:szCs w:val="24"/>
                  </w:rPr>
                  <w:fldChar w:fldCharType="end"/>
                </w:r>
              </w:hyperlink>
            </w:p>
            <w:p w14:paraId="6A157B4F" w14:textId="77777777" w:rsidR="000E4D45" w:rsidRPr="000E4D45" w:rsidRDefault="000E4D45">
              <w:pPr>
                <w:pStyle w:val="Turinys1"/>
                <w:tabs>
                  <w:tab w:val="left" w:pos="660"/>
                  <w:tab w:val="right" w:leader="dot" w:pos="9962"/>
                </w:tabs>
                <w:rPr>
                  <w:rFonts w:ascii="Times New Roman" w:hAnsi="Times New Roman" w:cs="Times New Roman"/>
                  <w:noProof/>
                  <w:sz w:val="24"/>
                  <w:szCs w:val="24"/>
                </w:rPr>
              </w:pPr>
              <w:hyperlink w:anchor="_Toc163205013" w:history="1">
                <w:r w:rsidRPr="000E4D45">
                  <w:rPr>
                    <w:rStyle w:val="Hipersaitas"/>
                    <w:rFonts w:ascii="Times New Roman" w:eastAsia="Calibri Light" w:hAnsi="Times New Roman" w:cs="Times New Roman"/>
                    <w:bCs/>
                    <w:noProof/>
                    <w:sz w:val="24"/>
                    <w:szCs w:val="24"/>
                    <w:lang w:eastAsia="lt-LT"/>
                  </w:rPr>
                  <w:t>15.</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Pasiūlymų eilė ir laimėtojo nustatymas</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_Toc163205013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13</w:t>
                </w:r>
                <w:r w:rsidRPr="000E4D45">
                  <w:rPr>
                    <w:rFonts w:ascii="Times New Roman" w:hAnsi="Times New Roman" w:cs="Times New Roman"/>
                    <w:noProof/>
                    <w:webHidden/>
                    <w:sz w:val="24"/>
                    <w:szCs w:val="24"/>
                  </w:rPr>
                  <w:fldChar w:fldCharType="end"/>
                </w:r>
              </w:hyperlink>
            </w:p>
            <w:p w14:paraId="552865D5" w14:textId="77777777" w:rsidR="000E4D45" w:rsidRPr="000E4D45" w:rsidRDefault="000E4D45">
              <w:pPr>
                <w:pStyle w:val="Turinys1"/>
                <w:tabs>
                  <w:tab w:val="left" w:pos="660"/>
                  <w:tab w:val="right" w:leader="dot" w:pos="9962"/>
                </w:tabs>
                <w:rPr>
                  <w:rFonts w:ascii="Times New Roman" w:hAnsi="Times New Roman" w:cs="Times New Roman"/>
                  <w:noProof/>
                  <w:sz w:val="24"/>
                  <w:szCs w:val="24"/>
                </w:rPr>
              </w:pPr>
              <w:hyperlink w:anchor="_Toc163205014" w:history="1">
                <w:r w:rsidRPr="000E4D45">
                  <w:rPr>
                    <w:rStyle w:val="Hipersaitas"/>
                    <w:rFonts w:ascii="Times New Roman" w:eastAsia="Calibri Light" w:hAnsi="Times New Roman" w:cs="Times New Roman"/>
                    <w:bCs/>
                    <w:noProof/>
                    <w:sz w:val="24"/>
                    <w:szCs w:val="24"/>
                    <w:lang w:eastAsia="lt-LT"/>
                  </w:rPr>
                  <w:t>16.</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Informavimas apie pirkimo procedūrų rezultatus</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_Toc163205014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14</w:t>
                </w:r>
                <w:r w:rsidRPr="000E4D45">
                  <w:rPr>
                    <w:rFonts w:ascii="Times New Roman" w:hAnsi="Times New Roman" w:cs="Times New Roman"/>
                    <w:noProof/>
                    <w:webHidden/>
                    <w:sz w:val="24"/>
                    <w:szCs w:val="24"/>
                  </w:rPr>
                  <w:fldChar w:fldCharType="end"/>
                </w:r>
              </w:hyperlink>
            </w:p>
            <w:p w14:paraId="09D777F2" w14:textId="77777777" w:rsidR="000E4D45" w:rsidRPr="000E4D45" w:rsidRDefault="000E4D45">
              <w:pPr>
                <w:pStyle w:val="Turinys1"/>
                <w:tabs>
                  <w:tab w:val="left" w:pos="660"/>
                  <w:tab w:val="right" w:leader="dot" w:pos="9962"/>
                </w:tabs>
                <w:rPr>
                  <w:rFonts w:ascii="Times New Roman" w:hAnsi="Times New Roman" w:cs="Times New Roman"/>
                  <w:noProof/>
                  <w:sz w:val="24"/>
                  <w:szCs w:val="24"/>
                </w:rPr>
              </w:pPr>
              <w:hyperlink w:anchor="_Toc163205015" w:history="1">
                <w:r w:rsidRPr="000E4D45">
                  <w:rPr>
                    <w:rStyle w:val="Hipersaitas"/>
                    <w:rFonts w:ascii="Times New Roman" w:eastAsia="Calibri Light" w:hAnsi="Times New Roman" w:cs="Times New Roman"/>
                    <w:bCs/>
                    <w:noProof/>
                    <w:sz w:val="24"/>
                    <w:szCs w:val="24"/>
                    <w:lang w:eastAsia="lt-LT"/>
                  </w:rPr>
                  <w:t>17.</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Sutarties sudarymas</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_Toc163205015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14</w:t>
                </w:r>
                <w:r w:rsidRPr="000E4D45">
                  <w:rPr>
                    <w:rFonts w:ascii="Times New Roman" w:hAnsi="Times New Roman" w:cs="Times New Roman"/>
                    <w:noProof/>
                    <w:webHidden/>
                    <w:sz w:val="24"/>
                    <w:szCs w:val="24"/>
                  </w:rPr>
                  <w:fldChar w:fldCharType="end"/>
                </w:r>
              </w:hyperlink>
            </w:p>
            <w:p w14:paraId="2A21310B" w14:textId="77777777" w:rsidR="000E4D45" w:rsidRPr="000E4D45" w:rsidRDefault="000E4D45">
              <w:pPr>
                <w:pStyle w:val="Turinys1"/>
                <w:tabs>
                  <w:tab w:val="left" w:pos="660"/>
                  <w:tab w:val="right" w:leader="dot" w:pos="9962"/>
                </w:tabs>
                <w:rPr>
                  <w:rFonts w:ascii="Times New Roman" w:hAnsi="Times New Roman" w:cs="Times New Roman"/>
                  <w:noProof/>
                  <w:sz w:val="24"/>
                  <w:szCs w:val="24"/>
                </w:rPr>
              </w:pPr>
              <w:hyperlink w:anchor="_Toc163205016" w:history="1">
                <w:r w:rsidRPr="000E4D45">
                  <w:rPr>
                    <w:rStyle w:val="Hipersaitas"/>
                    <w:rFonts w:ascii="Times New Roman" w:eastAsia="Calibri Light" w:hAnsi="Times New Roman" w:cs="Times New Roman"/>
                    <w:bCs/>
                    <w:noProof/>
                    <w:sz w:val="24"/>
                    <w:szCs w:val="24"/>
                    <w:lang w:eastAsia="lt-LT"/>
                  </w:rPr>
                  <w:t>18.</w:t>
                </w:r>
                <w:r w:rsidRPr="000E4D45">
                  <w:rPr>
                    <w:rFonts w:ascii="Times New Roman" w:hAnsi="Times New Roman" w:cs="Times New Roman"/>
                    <w:noProof/>
                    <w:sz w:val="24"/>
                    <w:szCs w:val="24"/>
                  </w:rPr>
                  <w:tab/>
                </w:r>
                <w:r w:rsidRPr="000E4D45">
                  <w:rPr>
                    <w:rStyle w:val="Hipersaitas"/>
                    <w:rFonts w:ascii="Times New Roman" w:eastAsia="Calibri Light" w:hAnsi="Times New Roman" w:cs="Times New Roman"/>
                    <w:bCs/>
                    <w:noProof/>
                    <w:sz w:val="24"/>
                    <w:szCs w:val="24"/>
                    <w:lang w:eastAsia="lt-LT"/>
                  </w:rPr>
                  <w:t>Teisė ginčyti perkančiosios organizacijos veiksmus ar priimtus sprendimus</w:t>
                </w:r>
                <w:r w:rsidRPr="000E4D45">
                  <w:rPr>
                    <w:rFonts w:ascii="Times New Roman" w:hAnsi="Times New Roman" w:cs="Times New Roman"/>
                    <w:noProof/>
                    <w:webHidden/>
                    <w:sz w:val="24"/>
                    <w:szCs w:val="24"/>
                  </w:rPr>
                  <w:tab/>
                </w:r>
                <w:r w:rsidRPr="000E4D45">
                  <w:rPr>
                    <w:rFonts w:ascii="Times New Roman" w:hAnsi="Times New Roman" w:cs="Times New Roman"/>
                    <w:noProof/>
                    <w:webHidden/>
                    <w:sz w:val="24"/>
                    <w:szCs w:val="24"/>
                  </w:rPr>
                  <w:fldChar w:fldCharType="begin"/>
                </w:r>
                <w:r w:rsidRPr="000E4D45">
                  <w:rPr>
                    <w:rFonts w:ascii="Times New Roman" w:hAnsi="Times New Roman" w:cs="Times New Roman"/>
                    <w:noProof/>
                    <w:webHidden/>
                    <w:sz w:val="24"/>
                    <w:szCs w:val="24"/>
                  </w:rPr>
                  <w:instrText xml:space="preserve"> PAGEREF _Toc163205016 \h </w:instrText>
                </w:r>
                <w:r w:rsidRPr="000E4D45">
                  <w:rPr>
                    <w:rFonts w:ascii="Times New Roman" w:hAnsi="Times New Roman" w:cs="Times New Roman"/>
                    <w:noProof/>
                    <w:webHidden/>
                    <w:sz w:val="24"/>
                    <w:szCs w:val="24"/>
                  </w:rPr>
                </w:r>
                <w:r w:rsidRPr="000E4D45">
                  <w:rPr>
                    <w:rFonts w:ascii="Times New Roman" w:hAnsi="Times New Roman" w:cs="Times New Roman"/>
                    <w:noProof/>
                    <w:webHidden/>
                    <w:sz w:val="24"/>
                    <w:szCs w:val="24"/>
                  </w:rPr>
                  <w:fldChar w:fldCharType="separate"/>
                </w:r>
                <w:r w:rsidRPr="000E4D45">
                  <w:rPr>
                    <w:rFonts w:ascii="Times New Roman" w:hAnsi="Times New Roman" w:cs="Times New Roman"/>
                    <w:noProof/>
                    <w:webHidden/>
                    <w:sz w:val="24"/>
                    <w:szCs w:val="24"/>
                  </w:rPr>
                  <w:t>15</w:t>
                </w:r>
                <w:r w:rsidRPr="000E4D45">
                  <w:rPr>
                    <w:rFonts w:ascii="Times New Roman" w:hAnsi="Times New Roman" w:cs="Times New Roman"/>
                    <w:noProof/>
                    <w:webHidden/>
                    <w:sz w:val="24"/>
                    <w:szCs w:val="24"/>
                  </w:rPr>
                  <w:fldChar w:fldCharType="end"/>
                </w:r>
              </w:hyperlink>
            </w:p>
            <w:p w14:paraId="605127BE" w14:textId="77777777"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0E4D45">
                <w:rPr>
                  <w:rFonts w:ascii="Times New Roman" w:eastAsia="Calibri" w:hAnsi="Times New Roman" w:cs="Times New Roman"/>
                  <w:color w:val="2B579A"/>
                  <w:sz w:val="24"/>
                  <w:szCs w:val="24"/>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3204999"/>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3DA82CE7" w:rsidR="009A31DE" w:rsidRPr="006953CF" w:rsidRDefault="009A31DE" w:rsidP="006953CF">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006953CF" w:rsidRPr="006953CF">
          <w:rPr>
            <w:rStyle w:val="Hipersaitas"/>
            <w:rFonts w:ascii="Times New Roman" w:hAnsi="Times New Roman" w:cs="Times New Roman"/>
          </w:rPr>
          <w:t>https://viesiejipirkimai.lt/epps/home.do</w:t>
        </w:r>
      </w:hyperlink>
      <w:r w:rsidRPr="006953CF">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3205000"/>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3205001"/>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3205002"/>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3205003"/>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0" w14:textId="77777777" w:rsidR="009A31DE" w:rsidRPr="009A31D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3205004"/>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r w:rsidRPr="009A31DE">
        <w:rPr>
          <w:rFonts w:ascii="Times New Roman" w:eastAsia="Calibri Light" w:hAnsi="Times New Roman" w:cs="Times New Roman"/>
          <w:b/>
          <w:bCs/>
          <w:sz w:val="28"/>
          <w:szCs w:val="28"/>
          <w:lang w:eastAsia="lt-LT"/>
        </w:rPr>
        <w:t xml:space="preserve"> </w:t>
      </w:r>
    </w:p>
    <w:p w14:paraId="60512801" w14:textId="77777777" w:rsidR="009A31DE" w:rsidRPr="009A31DE" w:rsidRDefault="009A31DE" w:rsidP="009A31DE">
      <w:pPr>
        <w:keepNext/>
        <w:keepLines/>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color w:val="002060"/>
          <w:sz w:val="24"/>
          <w:szCs w:val="24"/>
          <w:lang w:eastAsia="lt-LT"/>
        </w:rPr>
      </w:pPr>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lastRenderedPageBreak/>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0512809" w14:textId="77777777" w:rsidR="009A31DE" w:rsidRPr="009A31DE" w:rsidRDefault="009A31DE" w:rsidP="009A31DE">
      <w:pPr>
        <w:spacing w:after="0" w:line="20" w:lineRule="atLeast"/>
        <w:jc w:val="both"/>
        <w:rPr>
          <w:rFonts w:ascii="Times New Roman" w:eastAsia="Calibri" w:hAnsi="Times New Roman" w:cs="Times New Roman"/>
          <w:sz w:val="21"/>
          <w:szCs w:val="21"/>
          <w:lang w:eastAsia="lt-LT"/>
        </w:rPr>
      </w:pPr>
    </w:p>
    <w:p w14:paraId="6051280A"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Ref40443423"/>
      <w:bookmarkStart w:id="21" w:name="_Ref40443431"/>
      <w:bookmarkStart w:id="22" w:name="_Ref48037697"/>
      <w:bookmarkStart w:id="23" w:name="_Ref48037709"/>
      <w:bookmarkStart w:id="24" w:name="_Toc163205005"/>
      <w:r w:rsidRPr="009A31D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bookmarkEnd w:id="21"/>
      <w:bookmarkEnd w:id="22"/>
      <w:bookmarkEnd w:id="23"/>
      <w:bookmarkEnd w:id="24"/>
      <w:r w:rsidRPr="009A31DE">
        <w:rPr>
          <w:rFonts w:ascii="Times New Roman" w:eastAsia="Calibri Light" w:hAnsi="Times New Roman" w:cs="Times New Roman"/>
          <w:b/>
          <w:sz w:val="28"/>
          <w:szCs w:val="28"/>
          <w:lang w:eastAsia="lt-LT"/>
        </w:rPr>
        <w:t xml:space="preserve"> </w:t>
      </w:r>
    </w:p>
    <w:p w14:paraId="6051280B"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w:t>
      </w:r>
      <w:proofErr w:type="spellStart"/>
      <w:r w:rsidRPr="009A31DE">
        <w:rPr>
          <w:rFonts w:ascii="Times New Roman" w:eastAsia="Calibri" w:hAnsi="Times New Roman" w:cs="Times New Roman"/>
          <w:sz w:val="24"/>
          <w:szCs w:val="24"/>
          <w:lang w:eastAsia="lt-LT"/>
        </w:rPr>
        <w:t>reikalavimamas</w:t>
      </w:r>
      <w:proofErr w:type="spellEnd"/>
      <w:r w:rsidRPr="009A31DE">
        <w:rPr>
          <w:rFonts w:ascii="Times New Roman" w:eastAsia="Calibri" w:hAnsi="Times New Roman" w:cs="Times New Roman"/>
          <w:sz w:val="24"/>
          <w:szCs w:val="24"/>
          <w:lang w:eastAsia="lt-LT"/>
        </w:rPr>
        <w:t xml:space="preserve"> ar neturi pateikti nei EBVPD nei laisvos formos deklaracijos. </w:t>
      </w:r>
    </w:p>
    <w:p w14:paraId="6051280C"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bCs/>
          <w:i/>
          <w:iCs/>
          <w:sz w:val="24"/>
          <w:szCs w:val="24"/>
          <w:lang w:eastAsia="lt-LT"/>
        </w:rPr>
      </w:pPr>
      <w:r w:rsidRPr="009A31D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Pr="009A31DE">
        <w:rPr>
          <w:rFonts w:ascii="Times New Roman" w:eastAsia="Calibri" w:hAnsi="Times New Roman" w:cs="Times New Roman"/>
          <w:i/>
          <w:iCs/>
          <w:sz w:val="24"/>
          <w:szCs w:val="24"/>
          <w:lang w:eastAsia="lt-LT"/>
        </w:rPr>
        <w:t>Atskirą EBVPD pildo:</w:t>
      </w:r>
    </w:p>
    <w:p w14:paraId="6051280D" w14:textId="77777777" w:rsidR="009A31DE" w:rsidRPr="009A31DE" w:rsidRDefault="009A31DE" w:rsidP="0049436D">
      <w:pPr>
        <w:numPr>
          <w:ilvl w:val="2"/>
          <w:numId w:val="9"/>
        </w:numPr>
        <w:tabs>
          <w:tab w:val="left" w:pos="1701"/>
        </w:tabs>
        <w:spacing w:after="0" w:line="240" w:lineRule="auto"/>
        <w:ind w:left="0" w:firstLine="1134"/>
        <w:contextualSpacing/>
        <w:jc w:val="both"/>
        <w:rPr>
          <w:rFonts w:ascii="Times New Roman" w:eastAsia="Calibri" w:hAnsi="Times New Roman" w:cs="Times New Roman"/>
          <w:bCs/>
          <w:i/>
          <w:iCs/>
          <w:sz w:val="24"/>
          <w:szCs w:val="24"/>
          <w:lang w:eastAsia="lt-LT"/>
        </w:rPr>
      </w:pPr>
      <w:r w:rsidRPr="009A31DE">
        <w:rPr>
          <w:rFonts w:ascii="Times New Roman" w:eastAsia="Calibri" w:hAnsi="Times New Roman" w:cs="Times New Roman"/>
          <w:bCs/>
          <w:i/>
          <w:iCs/>
          <w:sz w:val="24"/>
          <w:szCs w:val="24"/>
          <w:lang w:eastAsia="lt-LT"/>
        </w:rPr>
        <w:t>tiekėjas;</w:t>
      </w:r>
    </w:p>
    <w:p w14:paraId="6051280E" w14:textId="77777777" w:rsidR="009A31DE" w:rsidRPr="009A31DE" w:rsidRDefault="009A31DE" w:rsidP="0049436D">
      <w:pPr>
        <w:numPr>
          <w:ilvl w:val="2"/>
          <w:numId w:val="9"/>
        </w:numPr>
        <w:tabs>
          <w:tab w:val="left" w:pos="1701"/>
        </w:tabs>
        <w:spacing w:after="0" w:line="240" w:lineRule="auto"/>
        <w:ind w:left="0" w:firstLine="1134"/>
        <w:contextualSpacing/>
        <w:jc w:val="both"/>
        <w:rPr>
          <w:rFonts w:ascii="Times New Roman" w:eastAsia="Calibri" w:hAnsi="Times New Roman" w:cs="Times New Roman"/>
          <w:bCs/>
          <w:i/>
          <w:iCs/>
          <w:sz w:val="24"/>
          <w:szCs w:val="24"/>
          <w:lang w:eastAsia="lt-LT"/>
        </w:rPr>
      </w:pPr>
      <w:r w:rsidRPr="009A31DE">
        <w:rPr>
          <w:rFonts w:ascii="Times New Roman" w:eastAsia="Calibri" w:hAnsi="Times New Roman" w:cs="Times New Roman"/>
          <w:bCs/>
          <w:i/>
          <w:iCs/>
          <w:sz w:val="24"/>
          <w:szCs w:val="24"/>
          <w:lang w:eastAsia="lt-LT"/>
        </w:rPr>
        <w:t>kiekvienas tiekėjų grupės narys (jeigu pasiūlymą teikia tiekėjų grupė);</w:t>
      </w:r>
    </w:p>
    <w:p w14:paraId="6051280F" w14:textId="77777777" w:rsidR="009A31DE" w:rsidRPr="009A31DE" w:rsidRDefault="009A31DE" w:rsidP="0049436D">
      <w:pPr>
        <w:numPr>
          <w:ilvl w:val="2"/>
          <w:numId w:val="9"/>
        </w:numPr>
        <w:tabs>
          <w:tab w:val="left" w:pos="1701"/>
        </w:tabs>
        <w:spacing w:after="0" w:line="240" w:lineRule="auto"/>
        <w:ind w:left="0" w:firstLine="1134"/>
        <w:contextualSpacing/>
        <w:jc w:val="both"/>
        <w:rPr>
          <w:rFonts w:ascii="Times New Roman" w:eastAsia="Calibri" w:hAnsi="Times New Roman" w:cs="Times New Roman"/>
          <w:bCs/>
          <w:i/>
          <w:iCs/>
          <w:sz w:val="24"/>
          <w:szCs w:val="24"/>
          <w:lang w:eastAsia="lt-LT"/>
        </w:rPr>
      </w:pPr>
      <w:r w:rsidRPr="009A31DE">
        <w:rPr>
          <w:rFonts w:ascii="Times New Roman" w:eastAsia="Calibri" w:hAnsi="Times New Roman" w:cs="Times New Roman"/>
          <w:bCs/>
          <w:i/>
          <w:iCs/>
          <w:sz w:val="24"/>
          <w:szCs w:val="24"/>
          <w:lang w:eastAsia="lt-LT"/>
        </w:rPr>
        <w:t>kiekvienas ūkio subjektas, jeigu tiekėjas remiasi jo pajėgumais pagal VPĮ 49 straipsnį;</w:t>
      </w:r>
    </w:p>
    <w:p w14:paraId="60512810" w14:textId="77777777" w:rsidR="009A31DE" w:rsidRPr="009A31DE" w:rsidRDefault="009A31DE" w:rsidP="0049436D">
      <w:pPr>
        <w:numPr>
          <w:ilvl w:val="2"/>
          <w:numId w:val="9"/>
        </w:numPr>
        <w:tabs>
          <w:tab w:val="left" w:pos="1701"/>
        </w:tabs>
        <w:spacing w:after="0" w:line="240" w:lineRule="auto"/>
        <w:ind w:left="0" w:firstLine="1134"/>
        <w:contextualSpacing/>
        <w:jc w:val="both"/>
        <w:rPr>
          <w:rFonts w:ascii="Times New Roman" w:eastAsia="Calibri" w:hAnsi="Times New Roman" w:cs="Times New Roman"/>
          <w:b/>
          <w:bCs/>
          <w:i/>
          <w:iCs/>
          <w:sz w:val="24"/>
          <w:szCs w:val="24"/>
          <w:lang w:eastAsia="lt-LT"/>
        </w:rPr>
      </w:pPr>
      <w:bookmarkStart w:id="25" w:name="_Ref39744312"/>
      <w:r w:rsidRPr="009A31D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Pr="009A31DE">
        <w:rPr>
          <w:rFonts w:ascii="Times New Roman" w:eastAsia="Calibri" w:hAnsi="Times New Roman" w:cs="Times New Roman"/>
          <w:i/>
          <w:iCs/>
          <w:sz w:val="24"/>
          <w:szCs w:val="24"/>
          <w:lang w:eastAsia="lt-LT"/>
        </w:rPr>
        <w:t>kvazisubtiekėjai</w:t>
      </w:r>
      <w:proofErr w:type="spellEnd"/>
      <w:r w:rsidRPr="009A31DE">
        <w:rPr>
          <w:rFonts w:ascii="Times New Roman" w:eastAsia="Calibri" w:hAnsi="Times New Roman" w:cs="Times New Roman"/>
          <w:i/>
          <w:iCs/>
          <w:sz w:val="24"/>
          <w:szCs w:val="24"/>
          <w:lang w:eastAsia="lt-LT"/>
        </w:rPr>
        <w:t>) (</w:t>
      </w:r>
      <w:r w:rsidRPr="009A31D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Pr="009A31DE">
        <w:rPr>
          <w:rFonts w:ascii="Times New Roman" w:eastAsia="Calibri" w:hAnsi="Times New Roman" w:cs="Times New Roman"/>
          <w:i/>
          <w:iCs/>
          <w:sz w:val="24"/>
          <w:szCs w:val="24"/>
          <w:lang w:eastAsia="lt-LT"/>
        </w:rPr>
        <w:t>).</w:t>
      </w:r>
      <w:bookmarkEnd w:id="25"/>
    </w:p>
    <w:p w14:paraId="60512811" w14:textId="77777777" w:rsidR="009A31DE" w:rsidRPr="009A31DE" w:rsidRDefault="009A31DE" w:rsidP="0049436D">
      <w:pPr>
        <w:numPr>
          <w:ilvl w:val="2"/>
          <w:numId w:val="9"/>
        </w:numPr>
        <w:tabs>
          <w:tab w:val="left" w:pos="1701"/>
        </w:tabs>
        <w:spacing w:after="0" w:line="240" w:lineRule="auto"/>
        <w:ind w:left="0" w:firstLine="1134"/>
        <w:contextualSpacing/>
        <w:jc w:val="both"/>
        <w:rPr>
          <w:rFonts w:ascii="Times New Roman" w:eastAsia="Calibri" w:hAnsi="Times New Roman" w:cs="Times New Roman"/>
          <w:b/>
          <w:bCs/>
          <w:i/>
          <w:iCs/>
          <w:sz w:val="24"/>
          <w:szCs w:val="24"/>
          <w:lang w:eastAsia="lt-LT"/>
        </w:rPr>
      </w:pPr>
      <w:bookmarkStart w:id="26" w:name="_Ref39744259"/>
      <w:r w:rsidRPr="009A31DE">
        <w:rPr>
          <w:rFonts w:ascii="Times New Roman" w:eastAsia="Calibri" w:hAnsi="Times New Roman" w:cs="Times New Roman"/>
          <w:i/>
          <w:iCs/>
          <w:sz w:val="24"/>
          <w:szCs w:val="24"/>
          <w:lang w:eastAsia="lt-LT"/>
        </w:rPr>
        <w:t>Pasiūlymo teikimo metu žinomi subtiekėjai (</w:t>
      </w:r>
      <w:r w:rsidRPr="009A31DE">
        <w:rPr>
          <w:rFonts w:ascii="Times New Roman" w:eastAsia="Calibri" w:hAnsi="Times New Roman" w:cs="Times New Roman"/>
          <w:b/>
          <w:bCs/>
          <w:i/>
          <w:iCs/>
          <w:sz w:val="24"/>
          <w:szCs w:val="24"/>
          <w:lang w:eastAsia="lt-LT"/>
        </w:rPr>
        <w:t xml:space="preserve">jeigu </w:t>
      </w:r>
      <w:r w:rsidRPr="009A31DE">
        <w:rPr>
          <w:rFonts w:ascii="Times New Roman" w:eastAsia="Calibri" w:hAnsi="Times New Roman" w:cs="Times New Roman"/>
          <w:i/>
          <w:iCs/>
          <w:sz w:val="24"/>
          <w:szCs w:val="24"/>
          <w:lang w:eastAsia="lt-LT"/>
        </w:rPr>
        <w:t xml:space="preserve"> </w:t>
      </w:r>
      <w:r w:rsidRPr="009A31DE">
        <w:rPr>
          <w:rFonts w:ascii="Times New Roman" w:eastAsia="Calibri" w:hAnsi="Times New Roman" w:cs="Times New Roman"/>
          <w:b/>
          <w:bCs/>
          <w:i/>
          <w:iCs/>
          <w:sz w:val="24"/>
          <w:szCs w:val="24"/>
          <w:lang w:eastAsia="lt-LT"/>
        </w:rPr>
        <w:t>perkančioji organizacija nustato reikalavimus dėl subtiekėjų pašalinimo pagrindų</w:t>
      </w:r>
      <w:r w:rsidRPr="009A31DE">
        <w:rPr>
          <w:rFonts w:ascii="Times New Roman" w:eastAsia="Calibri" w:hAnsi="Times New Roman" w:cs="Times New Roman"/>
          <w:i/>
          <w:iCs/>
          <w:sz w:val="24"/>
          <w:szCs w:val="24"/>
          <w:lang w:eastAsia="lt-LT"/>
        </w:rPr>
        <w:t>).</w:t>
      </w:r>
      <w:bookmarkEnd w:id="26"/>
    </w:p>
    <w:p w14:paraId="60512812"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iCs/>
          <w:color w:val="000000"/>
          <w:sz w:val="24"/>
          <w:szCs w:val="24"/>
          <w:lang w:eastAsia="lt-LT"/>
        </w:rPr>
      </w:pPr>
      <w:r w:rsidRPr="009A31DE">
        <w:rPr>
          <w:rFonts w:ascii="Times New Roman" w:eastAsia="Calibri" w:hAnsi="Times New Roman" w:cs="Times New Roman"/>
          <w:i/>
          <w:iCs/>
          <w:sz w:val="24"/>
          <w:szCs w:val="24"/>
          <w:lang w:eastAsia="lt-LT"/>
        </w:rPr>
        <w:t xml:space="preserve">EBVPD pildomas jį įkėlus interneto svetainėje </w:t>
      </w:r>
      <w:hyperlink r:id="rId12" w:history="1">
        <w:r w:rsidRPr="009A31DE">
          <w:rPr>
            <w:rFonts w:ascii="Times New Roman" w:eastAsia="Calibri" w:hAnsi="Times New Roman" w:cs="Times New Roman"/>
            <w:bCs/>
            <w:i/>
            <w:iCs/>
            <w:color w:val="0070C0"/>
            <w:sz w:val="24"/>
            <w:szCs w:val="24"/>
            <w:lang w:eastAsia="lt-LT"/>
          </w:rPr>
          <w:t>http://ebvpd.eviesiejipirkimai.lt/espd-web/</w:t>
        </w:r>
      </w:hyperlink>
      <w:r w:rsidRPr="009A31DE">
        <w:rPr>
          <w:rFonts w:ascii="Times New Roman" w:eastAsia="Calibri" w:hAnsi="Times New Roman" w:cs="Times New Roman"/>
          <w:bCs/>
          <w:i/>
          <w:iCs/>
          <w:sz w:val="24"/>
          <w:szCs w:val="24"/>
          <w:lang w:eastAsia="lt-LT"/>
        </w:rPr>
        <w:t>.</w:t>
      </w:r>
      <w:r w:rsidRPr="009A31DE">
        <w:rPr>
          <w:rFonts w:ascii="Times New Roman" w:eastAsia="Calibri" w:hAnsi="Times New Roman" w:cs="Times New Roman"/>
          <w:i/>
          <w:iCs/>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6051281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i/>
          <w:iCs/>
          <w:sz w:val="24"/>
          <w:szCs w:val="24"/>
          <w:lang w:eastAsia="lt-LT"/>
        </w:rPr>
      </w:pPr>
      <w:r w:rsidRPr="009A31DE">
        <w:rPr>
          <w:rFonts w:ascii="Times New Roman" w:eastAsia="Calibri" w:hAnsi="Times New Roman" w:cs="Times New Roman"/>
          <w:i/>
          <w:iCs/>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051281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i/>
          <w:iCs/>
          <w:color w:val="000000"/>
          <w:sz w:val="24"/>
          <w:szCs w:val="24"/>
          <w:lang w:eastAsia="lt-LT"/>
        </w:rPr>
      </w:pPr>
      <w:r w:rsidRPr="009A31DE">
        <w:rPr>
          <w:rFonts w:ascii="Times New Roman" w:eastAsia="Times New Roman" w:hAnsi="Times New Roman" w:cs="Times New Roman"/>
          <w:i/>
          <w:iCs/>
          <w:sz w:val="24"/>
          <w:szCs w:val="24"/>
          <w:lang w:eastAsia="lt-LT"/>
        </w:rPr>
        <w:t xml:space="preserve">EBVPD nurodytą informaciją pagrindžiantys dokumentai  kartu su pasiūlymu neteikiami. </w:t>
      </w:r>
    </w:p>
    <w:p w14:paraId="6051281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b/>
          <w:bCs/>
          <w:color w:val="000000"/>
          <w:sz w:val="24"/>
          <w:szCs w:val="24"/>
          <w:lang w:eastAsia="lt-LT"/>
        </w:rPr>
      </w:pP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 xml:space="preserve">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60512816"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60512817" w14:textId="77777777" w:rsidR="009A31DE" w:rsidRPr="009A31DE" w:rsidRDefault="009A31DE" w:rsidP="0049436D">
      <w:pPr>
        <w:numPr>
          <w:ilvl w:val="1"/>
          <w:numId w:val="9"/>
        </w:numPr>
        <w:tabs>
          <w:tab w:val="left" w:pos="1701"/>
        </w:tabs>
        <w:spacing w:after="12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0512818"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60512819" w14:textId="77777777" w:rsidR="009A31DE" w:rsidRPr="009A31DE" w:rsidRDefault="009A31DE" w:rsidP="0049436D">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7.9.1 turi galimybę susipažinti su šiais dokumentais ar informacija tiesiogiai ir neatlygintinai prisijungusi prie nacionalinės duomenų bazės bet kurioje valstybėje narėje arba naudodamasi CVP IS priemonėmis;</w:t>
      </w:r>
    </w:p>
    <w:p w14:paraId="6051281A" w14:textId="77777777" w:rsidR="009A31DE" w:rsidRPr="009A31DE" w:rsidRDefault="009A31DE" w:rsidP="0049436D">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7.9.2. šiuos dokumentus jau turi iš ankstesnių pirkimo procedūrų.</w:t>
      </w:r>
    </w:p>
    <w:p w14:paraId="6051281B"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A31DE">
        <w:rPr>
          <w:rFonts w:ascii="Times New Roman" w:eastAsia="Calibri" w:hAnsi="Times New Roman" w:cs="Times New Roman"/>
          <w:i/>
          <w:iCs/>
          <w:sz w:val="24"/>
          <w:szCs w:val="24"/>
          <w:lang w:eastAsia="lt-LT"/>
        </w:rPr>
        <w:t>Apostille</w:t>
      </w:r>
      <w:proofErr w:type="spellEnd"/>
      <w:r w:rsidRPr="009A31D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A31DE">
        <w:rPr>
          <w:rFonts w:ascii="Times New Roman" w:eastAsia="Calibri" w:hAnsi="Times New Roman" w:cs="Times New Roman"/>
          <w:i/>
          <w:iCs/>
          <w:sz w:val="24"/>
          <w:szCs w:val="24"/>
          <w:lang w:eastAsia="lt-LT"/>
        </w:rPr>
        <w:t>Apostille</w:t>
      </w:r>
      <w:proofErr w:type="spellEnd"/>
      <w:r w:rsidRPr="009A31DE">
        <w:rPr>
          <w:rFonts w:ascii="Times New Roman" w:eastAsia="Calibri" w:hAnsi="Times New Roman" w:cs="Times New Roman"/>
          <w:sz w:val="24"/>
          <w:szCs w:val="24"/>
          <w:lang w:eastAsia="lt-LT"/>
        </w:rPr>
        <w:t>).</w:t>
      </w:r>
    </w:p>
    <w:p w14:paraId="6051281C"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Pr="009A31D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Pr="009A31DE">
        <w:rPr>
          <w:rFonts w:ascii="Times New Roman" w:eastAsia="Calibri" w:hAnsi="Times New Roman" w:cs="Times New Roman"/>
          <w:sz w:val="24"/>
          <w:szCs w:val="24"/>
          <w:lang w:eastAsia="lt-LT"/>
        </w:rPr>
        <w:t>:</w:t>
      </w:r>
    </w:p>
    <w:p w14:paraId="6051281D" w14:textId="77777777" w:rsidR="009A31DE" w:rsidRPr="009A31DE" w:rsidRDefault="009A31DE" w:rsidP="0049436D">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priesaikos deklaracija;</w:t>
      </w:r>
    </w:p>
    <w:p w14:paraId="6051281E" w14:textId="77777777" w:rsidR="009A31DE" w:rsidRPr="009A31DE" w:rsidRDefault="009A31DE" w:rsidP="0049436D">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9A31DE">
      <w:pPr>
        <w:spacing w:after="0" w:line="20" w:lineRule="atLeast"/>
        <w:ind w:left="600"/>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7" w:name="_Toc163205006"/>
      <w:r w:rsidRPr="009A31DE">
        <w:rPr>
          <w:rFonts w:ascii="Times New Roman" w:eastAsia="Calibri Light" w:hAnsi="Times New Roman" w:cs="Times New Roman"/>
          <w:b/>
          <w:bCs/>
          <w:sz w:val="28"/>
          <w:szCs w:val="28"/>
          <w:lang w:eastAsia="lt-LT"/>
        </w:rPr>
        <w:t>Rėmimasis ūkio subjektų pajėgumais</w:t>
      </w:r>
      <w:bookmarkEnd w:id="27"/>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8"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8"/>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9" w:name="_Toc163205007"/>
      <w:r w:rsidRPr="009A31DE">
        <w:rPr>
          <w:rFonts w:ascii="Times New Roman" w:eastAsia="Calibri Light" w:hAnsi="Times New Roman" w:cs="Times New Roman"/>
          <w:b/>
          <w:bCs/>
          <w:sz w:val="28"/>
          <w:szCs w:val="28"/>
          <w:lang w:eastAsia="lt-LT"/>
        </w:rPr>
        <w:t>Subtiekėjų pasitelkimas</w:t>
      </w:r>
      <w:bookmarkEnd w:id="29"/>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30" w:name="_Ref39668380"/>
      <w:bookmarkStart w:id="31" w:name="_Ref39668383"/>
      <w:bookmarkStart w:id="32" w:name="_Toc163205008"/>
      <w:r w:rsidRPr="009A31DE">
        <w:rPr>
          <w:rFonts w:ascii="Times New Roman" w:eastAsia="Calibri Light" w:hAnsi="Times New Roman" w:cs="Times New Roman"/>
          <w:b/>
          <w:bCs/>
          <w:sz w:val="28"/>
          <w:szCs w:val="28"/>
          <w:lang w:eastAsia="lt-LT"/>
        </w:rPr>
        <w:t>Tiekėjų grupės dalyvavimas</w:t>
      </w:r>
      <w:bookmarkEnd w:id="30"/>
      <w:bookmarkEnd w:id="31"/>
      <w:bookmarkEnd w:id="32"/>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33" w:name="_Toc48053171"/>
      <w:bookmarkStart w:id="34" w:name="_Toc85698576"/>
      <w:bookmarkStart w:id="35" w:name="_Toc86176527"/>
      <w:bookmarkStart w:id="36" w:name="_Toc163205009"/>
      <w:r w:rsidRPr="009A31DE">
        <w:rPr>
          <w:rFonts w:ascii="Times New Roman" w:eastAsia="Calibri Light" w:hAnsi="Times New Roman" w:cs="Times New Roman"/>
          <w:b/>
          <w:bCs/>
          <w:sz w:val="28"/>
          <w:szCs w:val="28"/>
          <w:lang w:eastAsia="lt-LT"/>
        </w:rPr>
        <w:t>Reikalavimai pasiūlymų rengimui ir pateikimui</w:t>
      </w:r>
      <w:bookmarkEnd w:id="33"/>
      <w:bookmarkEnd w:id="34"/>
      <w:bookmarkEnd w:id="35"/>
      <w:bookmarkEnd w:id="36"/>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7" w:name="_Toc163205010"/>
      <w:r w:rsidRPr="009A31DE">
        <w:rPr>
          <w:rFonts w:ascii="Times New Roman" w:eastAsia="Calibri Light" w:hAnsi="Times New Roman" w:cs="Times New Roman"/>
          <w:b/>
          <w:bCs/>
          <w:sz w:val="28"/>
          <w:szCs w:val="28"/>
          <w:lang w:eastAsia="lt-LT"/>
        </w:rPr>
        <w:t>Susipažinimas su pasiūlymais</w:t>
      </w:r>
      <w:bookmarkEnd w:id="37"/>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8"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8"/>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9A31DE">
      <w:pPr>
        <w:keepNext/>
        <w:keepLines/>
        <w:numPr>
          <w:ilvl w:val="0"/>
          <w:numId w:val="14"/>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39" w:name="_GALUTINIŲ_PASIŪLYMŲ_VERTINIMAS"/>
      <w:bookmarkStart w:id="40" w:name="_Toc15392775"/>
      <w:bookmarkStart w:id="41" w:name="_Toc85698580"/>
      <w:bookmarkStart w:id="42" w:name="_Toc86176531"/>
      <w:bookmarkStart w:id="43" w:name="_Toc163205011"/>
      <w:bookmarkEnd w:id="39"/>
      <w:r w:rsidRPr="009A31DE">
        <w:rPr>
          <w:rFonts w:ascii="Times New Roman" w:eastAsia="Calibri Light" w:hAnsi="Times New Roman" w:cs="Times New Roman"/>
          <w:b/>
          <w:bCs/>
          <w:sz w:val="28"/>
          <w:szCs w:val="28"/>
          <w:lang w:eastAsia="lt-LT"/>
        </w:rPr>
        <w:t>Pasiūlymų vertinimas</w:t>
      </w:r>
      <w:bookmarkEnd w:id="40"/>
      <w:bookmarkEnd w:id="41"/>
      <w:bookmarkEnd w:id="42"/>
      <w:bookmarkEnd w:id="43"/>
    </w:p>
    <w:p w14:paraId="60512851" w14:textId="77777777" w:rsidR="009A31DE" w:rsidRPr="009A31DE" w:rsidRDefault="009A31DE" w:rsidP="004A455A">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9A31DE">
        <w:rPr>
          <w:rFonts w:ascii="Times New Roman" w:eastAsia="Calibri" w:hAnsi="Times New Roman" w:cs="Times New Roman"/>
          <w:sz w:val="24"/>
          <w:szCs w:val="24"/>
        </w:rPr>
        <w:t xml:space="preserve">Šio pirkimo metu nebus vykdomos derybos. (Jeigu perkančioji organizacija priims sprendimą vykdyti derybas, tokiu atveju </w:t>
      </w:r>
      <w:r w:rsidRPr="0078108F">
        <w:rPr>
          <w:rFonts w:ascii="Times New Roman" w:eastAsia="Calibri" w:hAnsi="Times New Roman" w:cs="Times New Roman"/>
          <w:sz w:val="24"/>
          <w:szCs w:val="24"/>
        </w:rPr>
        <w:t>specialiosiose s</w:t>
      </w:r>
      <w:r w:rsidRPr="009A31DE">
        <w:rPr>
          <w:rFonts w:ascii="Times New Roman" w:eastAsia="Calibri" w:hAnsi="Times New Roman" w:cs="Times New Roman"/>
          <w:sz w:val="24"/>
          <w:szCs w:val="24"/>
        </w:rPr>
        <w:t xml:space="preserve">ąlygose turėtų aiškiai numatyti derybų sąlygas). </w:t>
      </w:r>
    </w:p>
    <w:p w14:paraId="60512852" w14:textId="77777777" w:rsidR="009A31DE" w:rsidRPr="009A31DE" w:rsidRDefault="009A31DE" w:rsidP="004A455A">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9A31DE">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60512853" w14:textId="77777777" w:rsidR="009A31DE" w:rsidRPr="009A31DE" w:rsidRDefault="009A31DE" w:rsidP="004A455A">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9A31DE">
        <w:rPr>
          <w:rFonts w:ascii="Times New Roman" w:eastAsia="Calibri" w:hAnsi="Times New Roman" w:cs="Times New Roman"/>
          <w:sz w:val="24"/>
          <w:szCs w:val="24"/>
        </w:rPr>
        <w:t xml:space="preserve">Atlikusi pradinį susipažinimą su pasiūlymais, </w:t>
      </w:r>
      <w:r w:rsidRPr="009A31DE">
        <w:rPr>
          <w:rFonts w:ascii="Times New Roman" w:eastAsia="Times New Roman" w:hAnsi="Times New Roman" w:cs="Times New Roman"/>
          <w:sz w:val="24"/>
          <w:szCs w:val="24"/>
        </w:rPr>
        <w:t>perkančioji organizacija</w:t>
      </w:r>
      <w:r w:rsidRPr="009A31DE">
        <w:rPr>
          <w:rFonts w:ascii="Times New Roman" w:eastAsia="Calibri" w:hAnsi="Times New Roman" w:cs="Times New Roman"/>
          <w:sz w:val="24"/>
          <w:szCs w:val="24"/>
        </w:rPr>
        <w:t>:</w:t>
      </w:r>
    </w:p>
    <w:p w14:paraId="60512854" w14:textId="77777777" w:rsidR="009A31DE" w:rsidRPr="009A31DE" w:rsidRDefault="009A31DE" w:rsidP="004A455A">
      <w:pPr>
        <w:numPr>
          <w:ilvl w:val="2"/>
          <w:numId w:val="38"/>
        </w:numPr>
        <w:tabs>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įvertina ar pasiūlymas atitinka pirkimo dokumentuose nustatytus, su pirkimo objektu nesusijusius, reikalavimus, įskaitant nuostatas dėl alternatyvių pasiūlymų teikimo;</w:t>
      </w:r>
    </w:p>
    <w:p w14:paraId="60512855" w14:textId="77777777" w:rsidR="009A31DE" w:rsidRPr="009A31DE" w:rsidRDefault="009A31DE" w:rsidP="004A455A">
      <w:pPr>
        <w:numPr>
          <w:ilvl w:val="2"/>
          <w:numId w:val="38"/>
        </w:numPr>
        <w:shd w:val="clear" w:color="auto" w:fill="FFFFFF"/>
        <w:tabs>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9A31DE">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9A31DE">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A31DE">
        <w:rPr>
          <w:rFonts w:ascii="Times New Roman" w:eastAsia="Times New Roman" w:hAnsi="Times New Roman" w:cs="Times New Roman"/>
          <w:color w:val="000000"/>
          <w:sz w:val="24"/>
          <w:szCs w:val="24"/>
          <w:lang w:eastAsia="lt-LT"/>
        </w:rPr>
        <w:t>ir,</w:t>
      </w:r>
      <w:r w:rsidRPr="009A31DE">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9A31DE">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0512856" w14:textId="77777777" w:rsidR="009A31DE" w:rsidRPr="009A31DE" w:rsidRDefault="009A31DE" w:rsidP="004A455A">
      <w:pPr>
        <w:numPr>
          <w:ilvl w:val="2"/>
          <w:numId w:val="38"/>
        </w:numPr>
        <w:tabs>
          <w:tab w:val="left" w:pos="1276"/>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nagrinėja, vertina ir palygina pateiktus pasiūlymus, vadovaudamasi pirkimo sąlygų nuostatomis. </w:t>
      </w:r>
      <w:r w:rsidRPr="009A31DE">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A31DE">
        <w:rPr>
          <w:rFonts w:ascii="Times New Roman" w:eastAsia="Arial" w:hAnsi="Times New Roman" w:cs="Times New Roman"/>
          <w:sz w:val="24"/>
          <w:szCs w:val="24"/>
          <w:lang w:eastAsia="lt-LT"/>
        </w:rPr>
        <w:t xml:space="preserve">; </w:t>
      </w:r>
    </w:p>
    <w:p w14:paraId="60512857" w14:textId="77777777" w:rsidR="009A31DE" w:rsidRPr="009A31DE" w:rsidRDefault="009A31DE" w:rsidP="004A455A">
      <w:pPr>
        <w:numPr>
          <w:ilvl w:val="2"/>
          <w:numId w:val="38"/>
        </w:numPr>
        <w:tabs>
          <w:tab w:val="left" w:pos="1276"/>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patikrina, ar pasiūlymuose nėra kainos ir (ar) sąnaudų apskaičiavimo klaidų;</w:t>
      </w:r>
    </w:p>
    <w:p w14:paraId="60512858" w14:textId="77777777" w:rsidR="009A31DE" w:rsidRPr="009A31DE" w:rsidRDefault="009A31DE" w:rsidP="004A455A">
      <w:pPr>
        <w:numPr>
          <w:ilvl w:val="2"/>
          <w:numId w:val="38"/>
        </w:numPr>
        <w:tabs>
          <w:tab w:val="left" w:pos="1276"/>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p>
    <w:p w14:paraId="60512859" w14:textId="77777777" w:rsidR="009A31DE" w:rsidRPr="009A31DE" w:rsidRDefault="009A31DE" w:rsidP="004A455A">
      <w:pPr>
        <w:numPr>
          <w:ilvl w:val="2"/>
          <w:numId w:val="38"/>
        </w:numPr>
        <w:tabs>
          <w:tab w:val="left" w:pos="1276"/>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6051285A" w14:textId="77777777" w:rsidR="009A31DE" w:rsidRPr="009A31DE" w:rsidRDefault="009A31DE" w:rsidP="004A455A">
      <w:pPr>
        <w:numPr>
          <w:ilvl w:val="2"/>
          <w:numId w:val="38"/>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kreipiasi į ekonomiškai naudingiausią pasiūlymą pateikusį tiekėją dėl aktualių dokumentų, patvirtinančių EBVPD arba laisvos formos deklaracijoje (jei vadovaujantis pirkimo sąlygomis šių įrodančių aktualių dokumentų reikalaujama) nurodytą informaciją, pateikimo, jei, jų nebuvo paprašyta ir nebuvo įvertinta ankstesniuose pirkimo procedūros etapuose.</w:t>
      </w:r>
    </w:p>
    <w:p w14:paraId="6051285B" w14:textId="77777777" w:rsidR="009A31DE" w:rsidRPr="009A31DE" w:rsidRDefault="009A31DE" w:rsidP="004A455A">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9A31DE">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9A31DE">
        <w:rPr>
          <w:rFonts w:ascii="Times New Roman" w:eastAsia="Arial" w:hAnsi="Times New Roman" w:cs="Times New Roman"/>
          <w:sz w:val="24"/>
          <w:szCs w:val="24"/>
          <w:lang w:eastAsia="lt-LT"/>
        </w:rPr>
        <w:t xml:space="preserve"> šiuos dokumentus ar duomenis patikslinti, papildyti arba paaiškinti per</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perkančiosios organizacijos nustatytą protingą terminą. </w:t>
      </w:r>
      <w:r w:rsidRPr="009A31DE">
        <w:rPr>
          <w:rFonts w:ascii="Times New Roman" w:eastAsia="Calibri" w:hAnsi="Times New Roman" w:cs="Times New Roman"/>
          <w:sz w:val="24"/>
          <w:szCs w:val="24"/>
          <w:lang w:eastAsia="lt-LT"/>
        </w:rPr>
        <w:t>Duomenys ir (arba) dokumentai gali būti tikslinami, aiškinami ar papildomi, vadovaujantis VPĮ 45 straipsnio 3 dalies nuostatomis ir pagrindiniais pirkimų principais.</w:t>
      </w:r>
      <w:r w:rsidRPr="009A31DE">
        <w:rPr>
          <w:rFonts w:ascii="Times New Roman" w:eastAsia="Calibri" w:hAnsi="Times New Roman" w:cs="Times New Roman"/>
          <w:sz w:val="24"/>
          <w:szCs w:val="24"/>
          <w:vertAlign w:val="superscript"/>
          <w:lang w:eastAsia="lt-LT"/>
        </w:rPr>
        <w:footnoteReference w:id="3"/>
      </w:r>
      <w:r w:rsidRPr="009A31DE">
        <w:rPr>
          <w:rFonts w:ascii="Times New Roman" w:eastAsia="Calibri" w:hAnsi="Times New Roman" w:cs="Times New Roman"/>
          <w:sz w:val="24"/>
          <w:szCs w:val="24"/>
          <w:lang w:eastAsia="lt-LT"/>
        </w:rPr>
        <w:t xml:space="preserve"> </w:t>
      </w:r>
    </w:p>
    <w:p w14:paraId="6051285C" w14:textId="77777777" w:rsidR="009A31DE" w:rsidRPr="009A31DE" w:rsidRDefault="009A31DE" w:rsidP="004A455A">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bookmarkStart w:id="44" w:name="_Toc48053179"/>
    </w:p>
    <w:p w14:paraId="6051285E" w14:textId="77777777" w:rsidR="009A31DE" w:rsidRPr="009A31DE" w:rsidRDefault="009A31DE" w:rsidP="009A31DE">
      <w:pPr>
        <w:keepNext/>
        <w:keepLines/>
        <w:numPr>
          <w:ilvl w:val="0"/>
          <w:numId w:val="21"/>
        </w:numPr>
        <w:pBdr>
          <w:bottom w:val="single" w:sz="4" w:space="2" w:color="ED7D31"/>
        </w:pBdr>
        <w:spacing w:after="0" w:line="300" w:lineRule="auto"/>
        <w:outlineLvl w:val="0"/>
        <w:rPr>
          <w:rFonts w:ascii="Times New Roman" w:eastAsia="Calibri" w:hAnsi="Times New Roman" w:cs="Times New Roman"/>
          <w:b/>
          <w:bCs/>
          <w:sz w:val="28"/>
          <w:szCs w:val="28"/>
          <w:lang w:eastAsia="lt-LT"/>
        </w:rPr>
      </w:pPr>
      <w:bookmarkStart w:id="45" w:name="_Toc85698581"/>
      <w:bookmarkStart w:id="46" w:name="_Toc86176532"/>
      <w:bookmarkStart w:id="47" w:name="_Toc163205012"/>
      <w:r w:rsidRPr="009A31DE">
        <w:rPr>
          <w:rFonts w:ascii="Times New Roman" w:eastAsia="Calibri Light" w:hAnsi="Times New Roman" w:cs="Times New Roman"/>
          <w:b/>
          <w:bCs/>
          <w:sz w:val="28"/>
          <w:szCs w:val="28"/>
          <w:lang w:eastAsia="lt-LT"/>
        </w:rPr>
        <w:t xml:space="preserve">Pasiūlymų atmetimo </w:t>
      </w:r>
      <w:bookmarkEnd w:id="44"/>
      <w:bookmarkEnd w:id="45"/>
      <w:bookmarkEnd w:id="46"/>
      <w:r w:rsidRPr="009A31DE">
        <w:rPr>
          <w:rFonts w:ascii="Times New Roman" w:eastAsia="Calibri Light" w:hAnsi="Times New Roman" w:cs="Times New Roman"/>
          <w:b/>
          <w:bCs/>
          <w:sz w:val="28"/>
          <w:szCs w:val="28"/>
          <w:lang w:eastAsia="lt-LT"/>
        </w:rPr>
        <w:t>pagrindai</w:t>
      </w:r>
      <w:bookmarkEnd w:id="47"/>
    </w:p>
    <w:p w14:paraId="6051285F" w14:textId="77777777" w:rsidR="009A31DE" w:rsidRPr="009A31DE" w:rsidRDefault="009A31DE" w:rsidP="009A31DE">
      <w:pPr>
        <w:pBdr>
          <w:top w:val="nil"/>
          <w:left w:val="nil"/>
          <w:bottom w:val="nil"/>
          <w:right w:val="nil"/>
          <w:between w:val="nil"/>
        </w:pBdr>
        <w:spacing w:after="0" w:line="300" w:lineRule="auto"/>
        <w:ind w:firstLine="697"/>
        <w:jc w:val="both"/>
        <w:rPr>
          <w:rFonts w:ascii="Times New Roman" w:eastAsia="Calibri" w:hAnsi="Times New Roman" w:cs="Times New Roman"/>
          <w:sz w:val="21"/>
          <w:szCs w:val="21"/>
          <w:lang w:eastAsia="lt-LT"/>
        </w:rPr>
      </w:pPr>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vadybos sistemos standarto ir (ar) ūkio subjektas, kurio pajėgumais remiasi tiekėjas, netenkina jam </w:t>
      </w:r>
      <w:r w:rsidR="009A31DE" w:rsidRPr="009A31DE">
        <w:rPr>
          <w:rFonts w:ascii="Times New Roman" w:eastAsia="Arial" w:hAnsi="Times New Roman" w:cs="Times New Roman"/>
          <w:color w:val="000000"/>
          <w:sz w:val="24"/>
          <w:szCs w:val="24"/>
          <w:lang w:eastAsia="lt-LT"/>
        </w:rPr>
        <w:lastRenderedPageBreak/>
        <w:t>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8" w:name="_Ref40443104"/>
      <w:bookmarkStart w:id="49" w:name="_Toc48053180"/>
      <w:bookmarkStart w:id="50" w:name="_Toc85698582"/>
      <w:bookmarkStart w:id="51" w:name="_Toc86176533"/>
      <w:bookmarkStart w:id="52" w:name="_Toc163205013"/>
      <w:r w:rsidRPr="009A31DE">
        <w:rPr>
          <w:rFonts w:ascii="Times New Roman" w:eastAsia="Calibri Light" w:hAnsi="Times New Roman" w:cs="Times New Roman"/>
          <w:b/>
          <w:bCs/>
          <w:sz w:val="28"/>
          <w:szCs w:val="28"/>
          <w:lang w:eastAsia="lt-LT"/>
        </w:rPr>
        <w:t>Pasiūlymų eilė ir laimėtojo nustatymas</w:t>
      </w:r>
      <w:bookmarkEnd w:id="48"/>
      <w:bookmarkEnd w:id="49"/>
      <w:bookmarkEnd w:id="50"/>
      <w:bookmarkEnd w:id="51"/>
      <w:bookmarkEnd w:id="52"/>
    </w:p>
    <w:p w14:paraId="60512872" w14:textId="77777777" w:rsidR="009A31DE" w:rsidRPr="009A31DE" w:rsidRDefault="009A31DE" w:rsidP="009F3959">
      <w:pPr>
        <w:numPr>
          <w:ilvl w:val="1"/>
          <w:numId w:val="22"/>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0512873" w14:textId="77777777" w:rsidR="009A31DE" w:rsidRPr="009A31DE" w:rsidRDefault="009A31DE" w:rsidP="009F3959">
      <w:pPr>
        <w:numPr>
          <w:ilvl w:val="1"/>
          <w:numId w:val="22"/>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Pasiūlymų eilė nustatoma ekonominio naudingumo mažėjimo tvarka. Jeigu kelių pateiktų pasiūlymų ekonominis naudingumas yra vienodas, nustatant pasiūlymų eilę pirmesnis į šią eilę įrašomas </w:t>
      </w:r>
      <w:r w:rsidRPr="009A31DE">
        <w:rPr>
          <w:rFonts w:ascii="Times New Roman" w:eastAsia="Times New Roman" w:hAnsi="Times New Roman" w:cs="Times New Roman"/>
          <w:color w:val="000000"/>
          <w:sz w:val="24"/>
          <w:szCs w:val="24"/>
          <w:lang w:eastAsia="lt-LT"/>
        </w:rPr>
        <w:t>tiekėjas</w:t>
      </w:r>
      <w:r w:rsidRPr="009A31DE">
        <w:rPr>
          <w:rFonts w:ascii="Times New Roman" w:eastAsia="Calibri" w:hAnsi="Times New Roman" w:cs="Times New Roman"/>
          <w:sz w:val="24"/>
          <w:szCs w:val="24"/>
          <w:lang w:eastAsia="lt-LT"/>
        </w:rPr>
        <w:t>, kurio pasiūlymas CVP IS priemonėmis pateiktas anksčiausiai.</w:t>
      </w:r>
    </w:p>
    <w:p w14:paraId="60512874" w14:textId="77777777" w:rsidR="009A31DE" w:rsidRPr="009A31DE" w:rsidRDefault="009A31DE" w:rsidP="009F3959">
      <w:pPr>
        <w:numPr>
          <w:ilvl w:val="1"/>
          <w:numId w:val="22"/>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Prieš nustatydama laimėjusį pasiūlymą, perkančioji organizacija reikalauja, kad ekonomiškai naudingiausią pasiūlymą pateikęs tiekėjas pateiktų aktualius dokumentus, patvirtinančius</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lang w:eastAsia="lt-LT"/>
        </w:rPr>
        <w:lastRenderedPageBreak/>
        <w:t xml:space="preserve">specialiosiose pirkimo sąlygose </w:t>
      </w:r>
      <w:r w:rsidRPr="009A31DE">
        <w:rPr>
          <w:rFonts w:ascii="Times New Roman" w:eastAsia="Arial" w:hAnsi="Times New Roman" w:cs="Times New Roman"/>
          <w:sz w:val="24"/>
          <w:szCs w:val="24"/>
          <w:lang w:eastAsia="lt-LT"/>
        </w:rPr>
        <w:t xml:space="preserve">nurodytų </w:t>
      </w:r>
      <w:r w:rsidRPr="009A31DE">
        <w:rPr>
          <w:rFonts w:ascii="Times New Roman" w:eastAsia="Calibri" w:hAnsi="Times New Roman" w:cs="Times New Roman"/>
          <w:sz w:val="24"/>
          <w:szCs w:val="24"/>
          <w:lang w:eastAsia="lt-LT"/>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60512875" w14:textId="77777777" w:rsidR="009A31DE" w:rsidRPr="009A31DE" w:rsidRDefault="009A31DE" w:rsidP="009F3959">
      <w:pPr>
        <w:tabs>
          <w:tab w:val="left" w:pos="1701"/>
        </w:tabs>
        <w:spacing w:after="0" w:line="20" w:lineRule="atLeast"/>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9A31DE">
      <w:pPr>
        <w:spacing w:line="360" w:lineRule="auto"/>
        <w:ind w:left="567"/>
        <w:rPr>
          <w:rFonts w:ascii="Times New Roman" w:eastAsia="Calibri" w:hAnsi="Times New Roman" w:cs="Times New Roman"/>
          <w:sz w:val="21"/>
          <w:szCs w:val="21"/>
          <w:lang w:eastAsia="lt-LT"/>
        </w:rPr>
      </w:pPr>
      <w:bookmarkStart w:id="53" w:name="_Ref40443308"/>
      <w:bookmarkStart w:id="54" w:name="_Toc48053181"/>
    </w:p>
    <w:p w14:paraId="60512877" w14:textId="77777777" w:rsidR="009A31DE" w:rsidRPr="009A31DE" w:rsidRDefault="009A31DE" w:rsidP="009A31DE">
      <w:pPr>
        <w:keepNext/>
        <w:keepLines/>
        <w:numPr>
          <w:ilvl w:val="0"/>
          <w:numId w:val="23"/>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55" w:name="_Toc85698583"/>
      <w:bookmarkStart w:id="56" w:name="_Toc86176534"/>
      <w:bookmarkStart w:id="57" w:name="_Toc163205014"/>
      <w:r w:rsidRPr="009A31DE">
        <w:rPr>
          <w:rFonts w:ascii="Times New Roman" w:eastAsia="Calibri Light" w:hAnsi="Times New Roman" w:cs="Times New Roman"/>
          <w:b/>
          <w:bCs/>
          <w:sz w:val="28"/>
          <w:szCs w:val="28"/>
          <w:lang w:eastAsia="lt-LT"/>
        </w:rPr>
        <w:t>Informavimas apie pirkimo procedūrų rezultatus</w:t>
      </w:r>
      <w:bookmarkEnd w:id="53"/>
      <w:bookmarkEnd w:id="54"/>
      <w:bookmarkEnd w:id="55"/>
      <w:bookmarkEnd w:id="56"/>
      <w:bookmarkEnd w:id="57"/>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8" w:name="_Ref39425999"/>
      <w:bookmarkStart w:id="59" w:name="_Ref39426005"/>
      <w:bookmarkStart w:id="60"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9A31DE">
      <w:pPr>
        <w:keepNext/>
        <w:keepLines/>
        <w:numPr>
          <w:ilvl w:val="0"/>
          <w:numId w:val="24"/>
        </w:numPr>
        <w:pBdr>
          <w:bottom w:val="single" w:sz="4" w:space="2" w:color="ED7D31"/>
        </w:pBdr>
        <w:spacing w:after="0" w:line="300" w:lineRule="auto"/>
        <w:ind w:left="357" w:hanging="357"/>
        <w:outlineLvl w:val="0"/>
        <w:rPr>
          <w:rFonts w:ascii="Times New Roman" w:eastAsia="Calibri Light" w:hAnsi="Times New Roman" w:cs="Times New Roman"/>
          <w:b/>
          <w:bCs/>
          <w:sz w:val="28"/>
          <w:szCs w:val="28"/>
          <w:lang w:eastAsia="lt-LT"/>
        </w:rPr>
      </w:pPr>
      <w:bookmarkStart w:id="61" w:name="_Toc85698584"/>
      <w:bookmarkStart w:id="62" w:name="_Toc86176535"/>
      <w:bookmarkStart w:id="63" w:name="_Toc124749448"/>
      <w:bookmarkStart w:id="64" w:name="_Toc163205015"/>
      <w:r w:rsidRPr="009A31DE">
        <w:rPr>
          <w:rFonts w:ascii="Times New Roman" w:eastAsia="Calibri Light" w:hAnsi="Times New Roman" w:cs="Times New Roman"/>
          <w:b/>
          <w:bCs/>
          <w:sz w:val="28"/>
          <w:szCs w:val="28"/>
          <w:lang w:eastAsia="lt-LT"/>
        </w:rPr>
        <w:t>Sutarties sudarymas</w:t>
      </w:r>
      <w:bookmarkEnd w:id="58"/>
      <w:bookmarkEnd w:id="59"/>
      <w:bookmarkEnd w:id="60"/>
      <w:bookmarkEnd w:id="61"/>
      <w:bookmarkEnd w:id="62"/>
      <w:bookmarkEnd w:id="63"/>
      <w:bookmarkEnd w:id="64"/>
    </w:p>
    <w:p w14:paraId="6051287B"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9A31DE">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9A31DE">
        <w:rPr>
          <w:rFonts w:ascii="Times New Roman" w:eastAsia="Calibri" w:hAnsi="Times New Roman" w:cs="Times New Roman"/>
          <w:color w:val="000000"/>
          <w:sz w:val="24"/>
          <w:szCs w:val="24"/>
          <w:lang w:eastAsia="lt-LT"/>
        </w:rPr>
        <w:t xml:space="preserve">. </w:t>
      </w:r>
    </w:p>
    <w:p w14:paraId="6051287C" w14:textId="77777777" w:rsidR="009A31DE" w:rsidRPr="009A31DE" w:rsidRDefault="009A31DE" w:rsidP="009F3959">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9A31DE">
        <w:rPr>
          <w:rFonts w:ascii="Times New Roman" w:eastAsia="Calibri" w:hAnsi="Times New Roman" w:cs="Times New Roman"/>
          <w:sz w:val="24"/>
          <w:szCs w:val="24"/>
          <w:lang w:eastAsia="lt-LT"/>
        </w:rPr>
        <w:t xml:space="preserve">17.2. Sutartis sudaroma nedelsiant, sutarties sudarymo atidėjimo terminas netaikomas.  </w:t>
      </w:r>
    </w:p>
    <w:p w14:paraId="6051287D" w14:textId="77777777" w:rsidR="009A31DE" w:rsidRPr="009A31DE" w:rsidRDefault="009A31DE" w:rsidP="009F3959">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6051287E" w14:textId="77777777" w:rsidR="009A31DE" w:rsidRPr="009A31DE" w:rsidRDefault="009A31DE" w:rsidP="009F3959">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Laikoma, kad tiekėjas atsisakė sudaryti sutartį, kai yra bent vienas iš šių atvejų:</w:t>
      </w:r>
    </w:p>
    <w:p w14:paraId="6051287F" w14:textId="77777777" w:rsidR="009A31DE" w:rsidRPr="009A31DE" w:rsidRDefault="009A31DE" w:rsidP="009F3959">
      <w:pPr>
        <w:numPr>
          <w:ilvl w:val="2"/>
          <w:numId w:val="25"/>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tiekėjas raštu atsisako ją sudaryti;</w:t>
      </w:r>
    </w:p>
    <w:p w14:paraId="60512880" w14:textId="77777777" w:rsidR="009A31DE" w:rsidRPr="009A31DE" w:rsidRDefault="009A31DE" w:rsidP="009F3959">
      <w:pPr>
        <w:numPr>
          <w:ilvl w:val="2"/>
          <w:numId w:val="25"/>
        </w:numPr>
        <w:tabs>
          <w:tab w:val="left" w:pos="1985"/>
        </w:tabs>
        <w:spacing w:after="12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iki  perkančiosios organizacijos nurodyto laiko nepasirašo sutarties;</w:t>
      </w:r>
    </w:p>
    <w:p w14:paraId="60512881" w14:textId="77777777" w:rsidR="009A31DE" w:rsidRPr="009A31DE" w:rsidRDefault="009A31DE" w:rsidP="009F3959">
      <w:pPr>
        <w:numPr>
          <w:ilvl w:val="2"/>
          <w:numId w:val="25"/>
        </w:numPr>
        <w:tabs>
          <w:tab w:val="left" w:pos="1985"/>
        </w:tabs>
        <w:spacing w:after="12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atsisako sudaryti sutartį VPĮ ir pirkimo sąlygose nustatytomis sąlygomis;</w:t>
      </w:r>
    </w:p>
    <w:p w14:paraId="60512882" w14:textId="77777777" w:rsidR="009A31DE" w:rsidRPr="009A31DE" w:rsidRDefault="009A31DE" w:rsidP="009F3959">
      <w:pPr>
        <w:numPr>
          <w:ilvl w:val="2"/>
          <w:numId w:val="25"/>
        </w:numPr>
        <w:tabs>
          <w:tab w:val="left" w:pos="1985"/>
        </w:tabs>
        <w:spacing w:after="120" w:line="20" w:lineRule="atLeast"/>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60512883" w14:textId="77777777" w:rsidR="009A31DE" w:rsidRPr="009A31DE" w:rsidRDefault="009A31DE" w:rsidP="009F3959">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Jeigu laimėjęs </w:t>
      </w:r>
      <w:r w:rsidRPr="009A31DE">
        <w:rPr>
          <w:rFonts w:ascii="Times New Roman" w:eastAsia="Times New Roman" w:hAnsi="Times New Roman" w:cs="Times New Roman"/>
          <w:color w:val="000000"/>
          <w:sz w:val="24"/>
          <w:szCs w:val="24"/>
          <w:lang w:eastAsia="lt-LT"/>
        </w:rPr>
        <w:t xml:space="preserve">tiekėjas </w:t>
      </w:r>
      <w:r w:rsidRPr="009A31DE">
        <w:rPr>
          <w:rFonts w:ascii="Times New Roman" w:eastAsia="Calibri" w:hAnsi="Times New Roman" w:cs="Times New Roman"/>
          <w:sz w:val="24"/>
          <w:szCs w:val="24"/>
          <w:lang w:eastAsia="lt-LT"/>
        </w:rPr>
        <w:t xml:space="preserve">atsisako sudaryti sutartį, </w:t>
      </w:r>
      <w:r w:rsidRPr="009A31DE">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9A31DE">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9A31DE">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9A31DE">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keliamiems reikalavimams, jeigu taikoma,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60512884" w14:textId="77777777" w:rsidR="009A31DE" w:rsidRPr="009A31DE" w:rsidRDefault="009A31DE" w:rsidP="009F3959">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60512885" w14:textId="77777777" w:rsidR="009A31DE" w:rsidRPr="009A31DE" w:rsidRDefault="009A31DE" w:rsidP="009F3959">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w:t>
      </w:r>
      <w:r w:rsidRPr="009A31DE">
        <w:rPr>
          <w:rFonts w:ascii="Times New Roman" w:eastAsia="Calibri" w:hAnsi="Times New Roman" w:cs="Times New Roman"/>
          <w:sz w:val="24"/>
          <w:szCs w:val="24"/>
          <w:shd w:val="clear" w:color="auto" w:fill="FFFFFF"/>
          <w:lang w:eastAsia="lt-LT"/>
        </w:rPr>
        <w:t>laimėjusį</w:t>
      </w:r>
      <w:r w:rsidRPr="009A31DE">
        <w:rPr>
          <w:rFonts w:ascii="Times New Roman" w:eastAsia="Calibri" w:hAnsi="Times New Roman" w:cs="Times New Roman"/>
          <w:sz w:val="24"/>
          <w:szCs w:val="24"/>
          <w:lang w:eastAsia="lt-LT"/>
        </w:rPr>
        <w:t xml:space="preserve"> pasiūlymą, sudarytą sutartį ir jos pakeitimus, išskyrus informaciją, </w:t>
      </w:r>
      <w:r w:rsidRPr="009A31DE">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9A31DE">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w:t>
      </w:r>
      <w:r w:rsidRPr="009A31DE">
        <w:rPr>
          <w:rFonts w:ascii="Times New Roman" w:eastAsia="Calibri" w:hAnsi="Times New Roman" w:cs="Times New Roman"/>
          <w:sz w:val="24"/>
          <w:szCs w:val="24"/>
          <w:lang w:eastAsia="lt-LT"/>
        </w:rPr>
        <w:lastRenderedPageBreak/>
        <w:t xml:space="preserve">IS. </w:t>
      </w:r>
      <w:r w:rsidRPr="009A31DE">
        <w:rPr>
          <w:rFonts w:ascii="Times New Roman" w:eastAsia="Calibri" w:hAnsi="Times New Roman" w:cs="Times New Roman"/>
          <w:color w:val="000000"/>
          <w:sz w:val="24"/>
          <w:szCs w:val="24"/>
          <w:lang w:eastAsia="lt-LT"/>
        </w:rPr>
        <w:t>Informaciją apie žodžiu sudarytas sutartis</w:t>
      </w:r>
      <w:r w:rsidRPr="009A31DE">
        <w:rPr>
          <w:rFonts w:ascii="Times New Roman" w:eastAsia="Calibri" w:hAnsi="Times New Roman" w:cs="Times New Roman"/>
          <w:i/>
          <w:iCs/>
          <w:color w:val="7030A0"/>
          <w:sz w:val="24"/>
          <w:szCs w:val="24"/>
          <w:lang w:eastAsia="lt-LT"/>
        </w:rPr>
        <w:t xml:space="preserve"> </w:t>
      </w:r>
      <w:r w:rsidRPr="009A31DE">
        <w:rPr>
          <w:rFonts w:ascii="Times New Roman" w:eastAsia="Calibri" w:hAnsi="Times New Roman" w:cs="Times New Roman"/>
          <w:color w:val="000000"/>
          <w:sz w:val="24"/>
          <w:szCs w:val="24"/>
          <w:lang w:eastAsia="lt-LT"/>
        </w:rPr>
        <w:t>perkančioji organizacija viešina CVP IS</w:t>
      </w:r>
      <w:r w:rsidRPr="009A31DE">
        <w:rPr>
          <w:rFonts w:ascii="Times New Roman" w:eastAsia="Calibri" w:hAnsi="Times New Roman" w:cs="Times New Roman"/>
          <w:b/>
          <w:bCs/>
          <w:color w:val="000000"/>
          <w:sz w:val="24"/>
          <w:szCs w:val="24"/>
          <w:lang w:eastAsia="lt-LT"/>
        </w:rPr>
        <w:t> </w:t>
      </w:r>
      <w:r w:rsidRPr="009A31DE">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9A31DE">
      <w:pPr>
        <w:spacing w:line="261"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9A31DE">
      <w:pPr>
        <w:keepNext/>
        <w:keepLines/>
        <w:numPr>
          <w:ilvl w:val="0"/>
          <w:numId w:val="25"/>
        </w:numPr>
        <w:pBdr>
          <w:bottom w:val="single" w:sz="4" w:space="2" w:color="ED7D31"/>
        </w:pBdr>
        <w:spacing w:after="0" w:line="240" w:lineRule="auto"/>
        <w:outlineLvl w:val="0"/>
        <w:rPr>
          <w:rFonts w:ascii="Times New Roman" w:eastAsia="Calibri Light" w:hAnsi="Times New Roman" w:cs="Times New Roman"/>
          <w:b/>
          <w:bCs/>
          <w:sz w:val="28"/>
          <w:szCs w:val="28"/>
          <w:lang w:eastAsia="lt-LT"/>
        </w:rPr>
      </w:pPr>
      <w:bookmarkStart w:id="65" w:name="_Toc85698585"/>
      <w:bookmarkStart w:id="66" w:name="_Toc86176536"/>
      <w:bookmarkStart w:id="67" w:name="_Toc124749449"/>
      <w:bookmarkStart w:id="68" w:name="_Toc163205016"/>
      <w:r w:rsidRPr="009A31DE">
        <w:rPr>
          <w:rFonts w:ascii="Times New Roman" w:eastAsia="Calibri Light" w:hAnsi="Times New Roman" w:cs="Times New Roman"/>
          <w:b/>
          <w:bCs/>
          <w:sz w:val="28"/>
          <w:szCs w:val="28"/>
          <w:lang w:eastAsia="lt-LT"/>
        </w:rPr>
        <w:t>Teisė ginčyti perkančiosios organizacijos veiksmus ar priimtus sprendimus</w:t>
      </w:r>
      <w:bookmarkEnd w:id="65"/>
      <w:bookmarkEnd w:id="66"/>
      <w:bookmarkEnd w:id="67"/>
      <w:bookmarkEnd w:id="68"/>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6806BB">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512B" w14:textId="77777777" w:rsidR="00377FC6" w:rsidRDefault="00377FC6" w:rsidP="009A31DE">
      <w:pPr>
        <w:spacing w:after="0" w:line="240" w:lineRule="auto"/>
      </w:pPr>
      <w:r>
        <w:separator/>
      </w:r>
    </w:p>
  </w:endnote>
  <w:endnote w:type="continuationSeparator" w:id="0">
    <w:p w14:paraId="41D83217" w14:textId="77777777" w:rsidR="00377FC6" w:rsidRDefault="00377FC6"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448E" w14:textId="77777777" w:rsidR="00377FC6" w:rsidRDefault="00377FC6" w:rsidP="009A31DE">
      <w:pPr>
        <w:spacing w:after="0" w:line="240" w:lineRule="auto"/>
      </w:pPr>
      <w:r>
        <w:separator/>
      </w:r>
    </w:p>
  </w:footnote>
  <w:footnote w:type="continuationSeparator" w:id="0">
    <w:p w14:paraId="032206B9" w14:textId="77777777" w:rsidR="00377FC6" w:rsidRDefault="00377FC6"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60512897" w14:textId="77777777" w:rsidR="009A31DE" w:rsidRDefault="009A31DE" w:rsidP="009A31DE">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60512898" w14:textId="77777777" w:rsidR="009A31DE" w:rsidRDefault="009A31DE" w:rsidP="009A31DE">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246BEC" w:rsidRPr="00F122A8" w:rsidRDefault="00246BEC">
    <w:pPr>
      <w:pStyle w:val="Antrats"/>
      <w:jc w:val="center"/>
    </w:pPr>
  </w:p>
  <w:p w14:paraId="60512894" w14:textId="77777777" w:rsidR="00246BEC" w:rsidRDefault="00246B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64887932">
    <w:abstractNumId w:val="12"/>
  </w:num>
  <w:num w:numId="2" w16cid:durableId="1029137701">
    <w:abstractNumId w:val="4"/>
  </w:num>
  <w:num w:numId="3" w16cid:durableId="2076857168">
    <w:abstractNumId w:val="9"/>
  </w:num>
  <w:num w:numId="4" w16cid:durableId="1903327599">
    <w:abstractNumId w:val="24"/>
  </w:num>
  <w:num w:numId="5" w16cid:durableId="462313390">
    <w:abstractNumId w:val="19"/>
  </w:num>
  <w:num w:numId="6" w16cid:durableId="1480996606">
    <w:abstractNumId w:val="15"/>
  </w:num>
  <w:num w:numId="7" w16cid:durableId="509369090">
    <w:abstractNumId w:val="18"/>
  </w:num>
  <w:num w:numId="8" w16cid:durableId="2095322394">
    <w:abstractNumId w:val="0"/>
  </w:num>
  <w:num w:numId="9" w16cid:durableId="1197698893">
    <w:abstractNumId w:val="13"/>
  </w:num>
  <w:num w:numId="10" w16cid:durableId="236597207">
    <w:abstractNumId w:val="26"/>
  </w:num>
  <w:num w:numId="11" w16cid:durableId="2091806557">
    <w:abstractNumId w:val="31"/>
  </w:num>
  <w:num w:numId="12" w16cid:durableId="2032949800">
    <w:abstractNumId w:val="33"/>
  </w:num>
  <w:num w:numId="13" w16cid:durableId="958292066">
    <w:abstractNumId w:val="34"/>
  </w:num>
  <w:num w:numId="14" w16cid:durableId="1267156819">
    <w:abstractNumId w:val="32"/>
  </w:num>
  <w:num w:numId="15" w16cid:durableId="1434782274">
    <w:abstractNumId w:val="30"/>
  </w:num>
  <w:num w:numId="16" w16cid:durableId="1751652471">
    <w:abstractNumId w:val="11"/>
  </w:num>
  <w:num w:numId="17" w16cid:durableId="1725522436">
    <w:abstractNumId w:val="7"/>
  </w:num>
  <w:num w:numId="18" w16cid:durableId="541289829">
    <w:abstractNumId w:val="3"/>
  </w:num>
  <w:num w:numId="19" w16cid:durableId="1835760378">
    <w:abstractNumId w:val="22"/>
  </w:num>
  <w:num w:numId="20" w16cid:durableId="419763337">
    <w:abstractNumId w:val="20"/>
  </w:num>
  <w:num w:numId="21" w16cid:durableId="1583877834">
    <w:abstractNumId w:val="25"/>
  </w:num>
  <w:num w:numId="22" w16cid:durableId="1508638721">
    <w:abstractNumId w:val="5"/>
  </w:num>
  <w:num w:numId="23" w16cid:durableId="742218815">
    <w:abstractNumId w:val="29"/>
  </w:num>
  <w:num w:numId="24" w16cid:durableId="1656882314">
    <w:abstractNumId w:val="21"/>
  </w:num>
  <w:num w:numId="25" w16cid:durableId="586039485">
    <w:abstractNumId w:val="28"/>
  </w:num>
  <w:num w:numId="26" w16cid:durableId="374277376">
    <w:abstractNumId w:val="27"/>
  </w:num>
  <w:num w:numId="27" w16cid:durableId="951983480">
    <w:abstractNumId w:val="23"/>
  </w:num>
  <w:num w:numId="28" w16cid:durableId="1292713494">
    <w:abstractNumId w:val="10"/>
  </w:num>
  <w:num w:numId="29" w16cid:durableId="1305551558">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0342032">
    <w:abstractNumId w:val="6"/>
  </w:num>
  <w:num w:numId="31" w16cid:durableId="1056127802">
    <w:abstractNumId w:val="14"/>
  </w:num>
  <w:num w:numId="32" w16cid:durableId="1161390193">
    <w:abstractNumId w:val="35"/>
  </w:num>
  <w:num w:numId="33" w16cid:durableId="289627969">
    <w:abstractNumId w:val="1"/>
  </w:num>
  <w:num w:numId="34" w16cid:durableId="2052873387">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4916615">
    <w:abstractNumId w:val="8"/>
  </w:num>
  <w:num w:numId="36" w16cid:durableId="1485589524">
    <w:abstractNumId w:val="16"/>
  </w:num>
  <w:num w:numId="37" w16cid:durableId="175486314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6822626">
    <w:abstractNumId w:val="2"/>
  </w:num>
  <w:num w:numId="39" w16cid:durableId="121851150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37537"/>
    <w:rsid w:val="000E4D45"/>
    <w:rsid w:val="0013079C"/>
    <w:rsid w:val="001C2969"/>
    <w:rsid w:val="00227B54"/>
    <w:rsid w:val="00246BEC"/>
    <w:rsid w:val="00246D9E"/>
    <w:rsid w:val="00377FC6"/>
    <w:rsid w:val="003D4354"/>
    <w:rsid w:val="0049436D"/>
    <w:rsid w:val="004A455A"/>
    <w:rsid w:val="005839B3"/>
    <w:rsid w:val="00677C89"/>
    <w:rsid w:val="006806BB"/>
    <w:rsid w:val="006953CF"/>
    <w:rsid w:val="0078108F"/>
    <w:rsid w:val="0087531D"/>
    <w:rsid w:val="00947AE0"/>
    <w:rsid w:val="009A31DE"/>
    <w:rsid w:val="009E5CD5"/>
    <w:rsid w:val="009F3959"/>
    <w:rsid w:val="00A825E2"/>
    <w:rsid w:val="00AC32DE"/>
    <w:rsid w:val="00AD0D83"/>
    <w:rsid w:val="00B90D1F"/>
    <w:rsid w:val="00DB106F"/>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0E4D45"/>
    <w:pPr>
      <w:spacing w:after="100"/>
    </w:pPr>
  </w:style>
  <w:style w:type="character" w:styleId="Neapdorotaspaminjimas">
    <w:name w:val="Unresolved Mention"/>
    <w:basedOn w:val="Numatytasispastraiposriftas"/>
    <w:uiPriority w:val="99"/>
    <w:semiHidden/>
    <w:unhideWhenUsed/>
    <w:rsid w:val="00695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32841</Words>
  <Characters>18720</Characters>
  <Application>Microsoft Office Word</Application>
  <DocSecurity>0</DocSecurity>
  <Lines>156</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Eremita Salickienė</cp:lastModifiedBy>
  <cp:revision>8</cp:revision>
  <dcterms:created xsi:type="dcterms:W3CDTF">2023-10-09T12:06:00Z</dcterms:created>
  <dcterms:modified xsi:type="dcterms:W3CDTF">2025-05-08T10:07:00Z</dcterms:modified>
</cp:coreProperties>
</file>