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EAEB" w14:textId="5A44BBC5" w:rsidR="00B623B6" w:rsidRPr="00A87FD5" w:rsidRDefault="002909FC" w:rsidP="00A87FD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87FD5" w:rsidRPr="00A87FD5">
        <w:rPr>
          <w:rFonts w:ascii="Times New Roman" w:hAnsi="Times New Roman" w:cs="Times New Roman"/>
        </w:rPr>
        <w:t xml:space="preserve"> priedas</w:t>
      </w:r>
    </w:p>
    <w:p w14:paraId="08040B1D" w14:textId="740677FD" w:rsidR="00A87FD5" w:rsidRDefault="00A87FD5"/>
    <w:p w14:paraId="36745992" w14:textId="77777777" w:rsidR="00A87FD5" w:rsidRPr="00A87FD5" w:rsidRDefault="00A87FD5" w:rsidP="00A87FD5">
      <w:pPr>
        <w:spacing w:after="240" w:line="276" w:lineRule="auto"/>
        <w:ind w:firstLine="697"/>
        <w:jc w:val="center"/>
        <w:rPr>
          <w:rFonts w:ascii="Times New Roman" w:eastAsia="Arial" w:hAnsi="Times New Roman" w:cs="Times New Roman"/>
          <w:smallCaps/>
          <w:color w:val="404040"/>
          <w:sz w:val="24"/>
          <w:szCs w:val="24"/>
          <w:lang w:eastAsia="lt-LT"/>
        </w:rPr>
      </w:pPr>
      <w:r w:rsidRPr="00A87FD5">
        <w:rPr>
          <w:rFonts w:ascii="Times New Roman" w:eastAsia="Arial" w:hAnsi="Times New Roman" w:cs="Times New Roman"/>
          <w:smallCaps/>
          <w:color w:val="404040"/>
          <w:sz w:val="24"/>
          <w:szCs w:val="24"/>
          <w:lang w:eastAsia="lt-LT"/>
        </w:rPr>
        <w:t>TIEKĖJŲ PAŠALINIMO PAGRINDAI</w:t>
      </w:r>
    </w:p>
    <w:p w14:paraId="289D0790" w14:textId="77777777" w:rsidR="00A87FD5" w:rsidRPr="00A87FD5" w:rsidRDefault="00A87FD5" w:rsidP="00A87FD5">
      <w:pPr>
        <w:spacing w:after="0" w:line="300" w:lineRule="auto"/>
        <w:ind w:firstLine="720"/>
        <w:jc w:val="both"/>
        <w:rPr>
          <w:rFonts w:ascii="Times New Roman" w:eastAsia="Arial" w:hAnsi="Times New Roman" w:cs="Times New Roman"/>
          <w:iCs/>
          <w:color w:val="7030A0"/>
          <w:sz w:val="21"/>
          <w:szCs w:val="21"/>
          <w:lang w:eastAsia="lt-LT"/>
        </w:rPr>
      </w:pPr>
    </w:p>
    <w:p w14:paraId="2B37EAC4" w14:textId="77777777" w:rsidR="00A87FD5" w:rsidRPr="00A87FD5" w:rsidRDefault="00A87FD5" w:rsidP="00A87FD5">
      <w:pPr>
        <w:spacing w:after="0" w:line="30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  <w:r w:rsidRPr="00A87FD5">
        <w:rPr>
          <w:rFonts w:ascii="Times New Roman" w:eastAsia="Aptos" w:hAnsi="Times New Roman" w:cs="Times New Roman"/>
          <w:color w:val="000000"/>
          <w:sz w:val="24"/>
          <w:szCs w:val="24"/>
          <w:lang w:eastAsia="lt-LT"/>
        </w:rPr>
        <w:t>Perkančioji organizacija pašalina tiekėją iš pirkimo procedūros, jeigu tiekėjas yra neatlikęs jam paskirtos baudžiamojo poveikio priemonės – uždraudimo juridiniam asmeniui dalyvauti viešuosiuose pirkimuose.</w:t>
      </w:r>
      <w:r w:rsidRPr="00A87FD5">
        <w:rPr>
          <w:rFonts w:ascii="Times New Roman" w:eastAsiaTheme="minorEastAsia" w:hAnsi="Times New Roman" w:cs="Times New Roman"/>
          <w:sz w:val="24"/>
          <w:szCs w:val="24"/>
          <w:lang w:eastAsia="lt-LT"/>
        </w:rPr>
        <w:t xml:space="preserve"> </w:t>
      </w:r>
    </w:p>
    <w:p w14:paraId="1B3637AC" w14:textId="77777777" w:rsidR="00A87FD5" w:rsidRPr="00A87FD5" w:rsidRDefault="00A87FD5" w:rsidP="00A87FD5">
      <w:pPr>
        <w:spacing w:after="0" w:line="300" w:lineRule="auto"/>
        <w:ind w:firstLine="697"/>
        <w:jc w:val="both"/>
        <w:rPr>
          <w:rFonts w:ascii="Times New Roman" w:eastAsiaTheme="minorEastAsia" w:hAnsi="Times New Roman" w:cs="Times New Roman"/>
          <w:sz w:val="24"/>
          <w:szCs w:val="24"/>
          <w:lang w:eastAsia="lt-LT"/>
        </w:rPr>
      </w:pPr>
    </w:p>
    <w:p w14:paraId="6734FE1D" w14:textId="0C8B8CA0" w:rsidR="00A87FD5" w:rsidRDefault="00A87FD5" w:rsidP="00A87FD5">
      <w:pPr>
        <w:widowControl w:val="0"/>
        <w:tabs>
          <w:tab w:val="left" w:pos="1276"/>
        </w:tabs>
        <w:spacing w:after="0"/>
        <w:ind w:right="278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Tiekėjo pašalinimo pagrindai</w:t>
      </w:r>
    </w:p>
    <w:tbl>
      <w:tblPr>
        <w:tblW w:w="937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378"/>
      </w:tblGrid>
      <w:tr w:rsidR="00A87FD5" w:rsidRPr="008F0B3F" w14:paraId="37AC9579" w14:textId="77777777" w:rsidTr="00A87FD5">
        <w:trPr>
          <w:trHeight w:val="163"/>
        </w:trPr>
        <w:tc>
          <w:tcPr>
            <w:tcW w:w="9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057D04" w14:textId="77777777" w:rsidR="00A87FD5" w:rsidRPr="00A87FD5" w:rsidRDefault="00A87FD5" w:rsidP="00A8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7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Tiekėjo pašalinimo pagrindai </w:t>
            </w:r>
            <w:r w:rsidRPr="00A87FD5">
              <w:rPr>
                <w:rStyle w:val="Emphasis"/>
                <w:rFonts w:ascii="Times New Roman" w:hAnsi="Times New Roman" w:cs="Times New Roman"/>
                <w:b/>
                <w:sz w:val="20"/>
                <w:szCs w:val="20"/>
              </w:rPr>
              <w:t>(VPĮ 46 str. 2</w:t>
            </w:r>
            <w:r w:rsidRPr="00A87FD5">
              <w:rPr>
                <w:rStyle w:val="Emphasis"/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  <w:r w:rsidRPr="00A87FD5">
              <w:rPr>
                <w:rStyle w:val="Emphasis"/>
                <w:rFonts w:ascii="Times New Roman" w:hAnsi="Times New Roman" w:cs="Times New Roman"/>
                <w:b/>
                <w:sz w:val="20"/>
                <w:szCs w:val="20"/>
              </w:rPr>
              <w:t xml:space="preserve"> d.)</w:t>
            </w:r>
            <w:r w:rsidRPr="00A87FD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*</w:t>
            </w:r>
            <w:r w:rsidRPr="00A87F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89A0488" w14:textId="77777777" w:rsidR="00A87FD5" w:rsidRPr="00A87FD5" w:rsidRDefault="00A87FD5" w:rsidP="002D425C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/>
                <w:color w:val="000000"/>
                <w:sz w:val="16"/>
                <w:szCs w:val="16"/>
                <w:lang w:eastAsia="lt-LT"/>
              </w:rPr>
            </w:pPr>
          </w:p>
        </w:tc>
      </w:tr>
      <w:tr w:rsidR="00A87FD5" w:rsidRPr="008F0B3F" w14:paraId="562E5DF3" w14:textId="77777777" w:rsidTr="00A87FD5">
        <w:trPr>
          <w:trHeight w:val="163"/>
        </w:trPr>
        <w:tc>
          <w:tcPr>
            <w:tcW w:w="9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EF020B" w14:textId="77777777" w:rsidR="00A87FD5" w:rsidRPr="00A87FD5" w:rsidRDefault="00A87FD5" w:rsidP="002D42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7FD5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>Tiekėjas yra neatlikęs jam paskirtos baudžiamojo poveikio priemonės – uždraudimo juridiniam asmeniui dalyvauti viešuosiuose pirkimuose.</w:t>
            </w:r>
            <w:r w:rsidRPr="00A87FD5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A87FD5" w:rsidRPr="008F0B3F" w14:paraId="16133312" w14:textId="77777777" w:rsidTr="00A87FD5">
        <w:trPr>
          <w:trHeight w:val="163"/>
        </w:trPr>
        <w:tc>
          <w:tcPr>
            <w:tcW w:w="9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D71A27" w14:textId="77777777" w:rsidR="00A87FD5" w:rsidRPr="008F0B3F" w:rsidRDefault="00A87FD5" w:rsidP="002D425C">
            <w:pPr>
              <w:widowControl w:val="0"/>
              <w:tabs>
                <w:tab w:val="left" w:pos="1276"/>
              </w:tabs>
              <w:spacing w:after="0"/>
              <w:ind w:right="27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853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>T</w:t>
            </w:r>
            <w:r w:rsidRPr="0038234E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>iekėjas yra atlikęs jam paskirtos baudžiamojo poveikio priemonės – uždraudimo juridiniam asmeniui dalyvauti viešuosiuose pirkimuose</w:t>
            </w:r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</w:tr>
      <w:tr w:rsidR="00A87FD5" w:rsidRPr="008F0B3F" w14:paraId="49387078" w14:textId="77777777" w:rsidTr="00A87FD5">
        <w:trPr>
          <w:trHeight w:val="163"/>
        </w:trPr>
        <w:tc>
          <w:tcPr>
            <w:tcW w:w="9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99AF867" w14:textId="77777777" w:rsidR="00A87FD5" w:rsidRPr="008F0B3F" w:rsidRDefault="00A87FD5" w:rsidP="002D425C">
            <w:pPr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5853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>T</w:t>
            </w:r>
            <w:r w:rsidRPr="0038234E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>iekėj</w:t>
            </w:r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>as</w:t>
            </w:r>
            <w:r w:rsidRPr="0038234E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 xml:space="preserve">neturi </w:t>
            </w:r>
            <w:r w:rsidRPr="0038234E">
              <w:rPr>
                <w:rFonts w:ascii="Times New Roman" w:eastAsia="Aptos" w:hAnsi="Times New Roman" w:cs="Times New Roman"/>
                <w:color w:val="000000"/>
                <w:sz w:val="20"/>
                <w:szCs w:val="20"/>
                <w:lang w:eastAsia="lt-LT"/>
              </w:rPr>
              <w:t>jam paskirtos baudžiamojo poveikio priemonės – uždraudimo juridiniam asmeniui dalyvauti viešuosiuose pirkimuose.</w:t>
            </w:r>
            <w:r w:rsidRPr="0038234E">
              <w:rPr>
                <w:rFonts w:ascii="Times New Roman" w:eastAsiaTheme="minorEastAsia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</w:tc>
      </w:tr>
    </w:tbl>
    <w:p w14:paraId="153F788C" w14:textId="77777777" w:rsidR="00A87FD5" w:rsidRPr="00157021" w:rsidRDefault="00A87FD5" w:rsidP="00A87FD5">
      <w:pPr>
        <w:widowControl w:val="0"/>
        <w:tabs>
          <w:tab w:val="left" w:pos="1276"/>
        </w:tabs>
        <w:spacing w:after="0"/>
        <w:ind w:right="278"/>
        <w:rPr>
          <w:rFonts w:ascii="Times New Roman" w:hAnsi="Times New Roman" w:cs="Times New Roman"/>
          <w:b/>
          <w:sz w:val="16"/>
          <w:szCs w:val="16"/>
        </w:rPr>
      </w:pPr>
      <w:r w:rsidRPr="00157021">
        <w:rPr>
          <w:rFonts w:ascii="Times New Roman" w:hAnsi="Times New Roman" w:cs="Times New Roman"/>
          <w:b/>
          <w:sz w:val="16"/>
          <w:szCs w:val="16"/>
        </w:rPr>
        <w:t>* Lentelėje palikti tiekėjui aktualią informaciją</w:t>
      </w:r>
    </w:p>
    <w:p w14:paraId="771B23B0" w14:textId="0A028C7E" w:rsidR="00A87FD5" w:rsidRDefault="00A87FD5"/>
    <w:p w14:paraId="6DF61412" w14:textId="7B92A4F5" w:rsidR="00A87FD5" w:rsidRDefault="00A87FD5" w:rsidP="00A87FD5">
      <w:pPr>
        <w:jc w:val="center"/>
      </w:pPr>
      <w:r>
        <w:t>______________________________________________</w:t>
      </w:r>
    </w:p>
    <w:sectPr w:rsidR="00A87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D5"/>
    <w:rsid w:val="002909FC"/>
    <w:rsid w:val="00A87FD5"/>
    <w:rsid w:val="00B6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7EB0"/>
  <w15:chartTrackingRefBased/>
  <w15:docId w15:val="{CB207F43-73FA-477D-89F3-235047D3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FD5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87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2</cp:revision>
  <dcterms:created xsi:type="dcterms:W3CDTF">2025-05-08T14:06:00Z</dcterms:created>
  <dcterms:modified xsi:type="dcterms:W3CDTF">2025-05-08T16:14:00Z</dcterms:modified>
</cp:coreProperties>
</file>