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43FE" w14:textId="77777777" w:rsidR="009F4B39" w:rsidRDefault="009F4B39" w:rsidP="00EA6B9C">
      <w:pPr>
        <w:pStyle w:val="Heading1"/>
        <w:keepNext w:val="0"/>
        <w:keepLines w:val="0"/>
        <w:spacing w:before="0" w:line="240" w:lineRule="auto"/>
        <w:jc w:val="center"/>
        <w:rPr>
          <w:b/>
          <w:color w:val="auto"/>
          <w:sz w:val="24"/>
          <w:szCs w:val="24"/>
        </w:rPr>
      </w:pPr>
      <w:r>
        <w:rPr>
          <w:b/>
          <w:color w:val="auto"/>
          <w:sz w:val="24"/>
          <w:szCs w:val="24"/>
        </w:rPr>
        <w:t>D DALIS.</w:t>
      </w:r>
    </w:p>
    <w:p w14:paraId="2CA7F5C0" w14:textId="0FE39F55" w:rsidR="002751BF" w:rsidRPr="0007026B" w:rsidRDefault="00080F6A" w:rsidP="00EA6B9C">
      <w:pPr>
        <w:pStyle w:val="Heading1"/>
        <w:keepNext w:val="0"/>
        <w:keepLines w:val="0"/>
        <w:spacing w:before="0" w:line="240" w:lineRule="auto"/>
        <w:jc w:val="center"/>
        <w:rPr>
          <w:b/>
          <w:color w:val="auto"/>
          <w:sz w:val="24"/>
          <w:szCs w:val="24"/>
          <w:lang w:val="lt-LT"/>
        </w:rPr>
      </w:pPr>
      <w:r>
        <w:rPr>
          <w:b/>
          <w:color w:val="auto"/>
          <w:sz w:val="24"/>
          <w:szCs w:val="24"/>
        </w:rPr>
        <w:t>DPS tiekėjų n</w:t>
      </w:r>
      <w:r w:rsidR="002751BF" w:rsidRPr="0007026B">
        <w:rPr>
          <w:b/>
          <w:color w:val="auto"/>
          <w:sz w:val="24"/>
          <w:szCs w:val="24"/>
        </w:rPr>
        <w:t>audojimosi CPO IS tvarkos apra</w:t>
      </w:r>
      <w:r w:rsidR="002751BF" w:rsidRPr="0007026B">
        <w:rPr>
          <w:b/>
          <w:color w:val="auto"/>
          <w:sz w:val="24"/>
          <w:szCs w:val="24"/>
          <w:lang w:val="lt-LT"/>
        </w:rPr>
        <w:t>šas</w:t>
      </w:r>
    </w:p>
    <w:p w14:paraId="428B9114" w14:textId="77777777" w:rsidR="009E0EEA" w:rsidRPr="0007026B" w:rsidRDefault="002751BF" w:rsidP="009E0EEA">
      <w:pPr>
        <w:pStyle w:val="Heading1"/>
        <w:keepNext w:val="0"/>
        <w:keepLines w:val="0"/>
        <w:spacing w:before="0" w:line="240" w:lineRule="auto"/>
        <w:jc w:val="both"/>
        <w:rPr>
          <w:rFonts w:asciiTheme="minorHAnsi" w:hAnsiTheme="minorHAnsi" w:cstheme="minorHAnsi"/>
          <w:b/>
          <w:color w:val="000000"/>
          <w:sz w:val="24"/>
          <w:szCs w:val="24"/>
          <w:lang w:val="lt-LT"/>
        </w:rPr>
      </w:pPr>
      <w:r w:rsidRPr="0007026B">
        <w:rPr>
          <w:b/>
          <w:sz w:val="24"/>
          <w:szCs w:val="24"/>
        </w:rPr>
        <w:tab/>
      </w:r>
    </w:p>
    <w:p w14:paraId="7F498D4B" w14:textId="77777777" w:rsidR="00A953EE" w:rsidRPr="0007026B" w:rsidRDefault="00A953EE" w:rsidP="00A953EE">
      <w:pPr>
        <w:pStyle w:val="Heading1"/>
        <w:keepNext w:val="0"/>
        <w:keepLines w:val="0"/>
        <w:numPr>
          <w:ilvl w:val="0"/>
          <w:numId w:val="3"/>
        </w:numPr>
        <w:spacing w:before="0" w:line="240" w:lineRule="auto"/>
        <w:jc w:val="both"/>
        <w:rPr>
          <w:rFonts w:asciiTheme="minorHAnsi" w:hAnsiTheme="minorHAnsi" w:cstheme="minorHAnsi"/>
          <w:b/>
          <w:color w:val="000000"/>
          <w:sz w:val="24"/>
          <w:szCs w:val="24"/>
          <w:lang w:val="lt-LT"/>
        </w:rPr>
      </w:pPr>
      <w:r w:rsidRPr="0007026B">
        <w:rPr>
          <w:rFonts w:asciiTheme="minorHAnsi" w:hAnsiTheme="minorHAnsi" w:cstheme="minorHAnsi"/>
          <w:b/>
          <w:color w:val="000000"/>
          <w:sz w:val="24"/>
          <w:szCs w:val="24"/>
          <w:lang w:val="lt-LT"/>
        </w:rPr>
        <w:t>Vartojamos sąvokos</w:t>
      </w:r>
    </w:p>
    <w:p w14:paraId="43BE7F11" w14:textId="77777777" w:rsidR="00A953EE" w:rsidRPr="0007026B"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07026B">
        <w:rPr>
          <w:rFonts w:asciiTheme="minorHAnsi" w:hAnsiTheme="minorHAnsi" w:cstheme="minorHAnsi"/>
          <w:b/>
          <w:caps w:val="0"/>
          <w:sz w:val="24"/>
          <w:szCs w:val="24"/>
          <w:lang w:val="lt-LT"/>
        </w:rPr>
        <w:t>Identifikavimo duomenys</w:t>
      </w:r>
      <w:r w:rsidRPr="0007026B">
        <w:rPr>
          <w:rFonts w:asciiTheme="minorHAnsi" w:hAnsiTheme="minorHAnsi" w:cstheme="minorHAnsi"/>
          <w:caps w:val="0"/>
          <w:sz w:val="24"/>
          <w:szCs w:val="24"/>
          <w:lang w:val="lt-LT"/>
        </w:rPr>
        <w:t xml:space="preserve"> - </w:t>
      </w:r>
      <w:r w:rsidRPr="0007026B">
        <w:rPr>
          <w:rFonts w:asciiTheme="minorHAnsi" w:hAnsiTheme="minorHAnsi" w:cstheme="minorHAnsi"/>
          <w:sz w:val="24"/>
          <w:szCs w:val="24"/>
        </w:rPr>
        <w:t xml:space="preserve">CPO LT </w:t>
      </w:r>
      <w:r w:rsidRPr="0007026B">
        <w:rPr>
          <w:rFonts w:asciiTheme="minorHAnsi" w:hAnsiTheme="minorHAnsi" w:cstheme="minorHAnsi"/>
          <w:caps w:val="0"/>
          <w:sz w:val="24"/>
          <w:szCs w:val="24"/>
        </w:rPr>
        <w:t xml:space="preserve">suteiktos tiekėjo autentiškumą patvirtinančios priemonės, skirtos tiekėjo naudotojams identifikuoti ir jų atliekamiems veiksmams autorizuoti </w:t>
      </w:r>
      <w:r w:rsidRPr="0007026B">
        <w:rPr>
          <w:rStyle w:val="Heading1Char"/>
          <w:rFonts w:asciiTheme="minorHAnsi" w:eastAsia="Calibri" w:hAnsiTheme="minorHAnsi" w:cstheme="minorHAnsi"/>
          <w:color w:val="000000"/>
          <w:sz w:val="24"/>
          <w:szCs w:val="24"/>
        </w:rPr>
        <w:t>CPO IS.</w:t>
      </w:r>
      <w:r w:rsidRPr="0007026B">
        <w:rPr>
          <w:rFonts w:asciiTheme="minorHAnsi" w:hAnsiTheme="minorHAnsi" w:cstheme="minorHAnsi"/>
          <w:caps w:val="0"/>
          <w:sz w:val="24"/>
          <w:szCs w:val="24"/>
          <w:lang w:val="lt-LT"/>
        </w:rPr>
        <w:t xml:space="preserve"> </w:t>
      </w:r>
    </w:p>
    <w:p w14:paraId="7E1D7CB9" w14:textId="77777777" w:rsidR="00A953EE" w:rsidRPr="0007026B"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07026B">
        <w:rPr>
          <w:rFonts w:asciiTheme="minorHAnsi" w:hAnsiTheme="minorHAnsi" w:cstheme="minorHAnsi"/>
          <w:b/>
          <w:caps w:val="0"/>
          <w:sz w:val="24"/>
          <w:szCs w:val="24"/>
          <w:lang w:val="lt-LT"/>
        </w:rPr>
        <w:t>Naudotojas</w:t>
      </w:r>
      <w:r w:rsidRPr="0007026B">
        <w:rPr>
          <w:rFonts w:asciiTheme="minorHAnsi" w:hAnsiTheme="minorHAnsi" w:cstheme="minorHAnsi"/>
          <w:caps w:val="0"/>
          <w:sz w:val="24"/>
          <w:szCs w:val="24"/>
          <w:lang w:val="lt-LT"/>
        </w:rPr>
        <w:t xml:space="preserve"> – D</w:t>
      </w:r>
      <w:r w:rsidRPr="0007026B">
        <w:rPr>
          <w:rFonts w:asciiTheme="minorHAnsi" w:hAnsiTheme="minorHAnsi" w:cstheme="minorHAnsi"/>
          <w:sz w:val="24"/>
          <w:szCs w:val="24"/>
        </w:rPr>
        <w:t xml:space="preserve">PS </w:t>
      </w:r>
      <w:r w:rsidRPr="0007026B">
        <w:rPr>
          <w:rFonts w:asciiTheme="minorHAnsi" w:hAnsiTheme="minorHAnsi" w:cstheme="minorHAnsi"/>
          <w:caps w:val="0"/>
          <w:sz w:val="24"/>
          <w:szCs w:val="24"/>
        </w:rPr>
        <w:t xml:space="preserve">tiekėjo registruotas, veiksmus </w:t>
      </w:r>
      <w:r w:rsidR="00E94C66" w:rsidRPr="0007026B">
        <w:rPr>
          <w:rStyle w:val="Heading1Char"/>
          <w:rFonts w:asciiTheme="minorHAnsi" w:eastAsia="Calibri" w:hAnsiTheme="minorHAnsi" w:cstheme="minorHAnsi"/>
          <w:caps w:val="0"/>
          <w:color w:val="000000"/>
          <w:sz w:val="24"/>
          <w:szCs w:val="24"/>
        </w:rPr>
        <w:t xml:space="preserve">CPO IS </w:t>
      </w:r>
      <w:r w:rsidRPr="0007026B">
        <w:rPr>
          <w:rFonts w:asciiTheme="minorHAnsi" w:hAnsiTheme="minorHAnsi" w:cstheme="minorHAnsi"/>
          <w:caps w:val="0"/>
          <w:sz w:val="24"/>
          <w:szCs w:val="24"/>
        </w:rPr>
        <w:t>įgaliotas atlikti fizinis asmuo</w:t>
      </w:r>
      <w:r w:rsidR="00E94C66">
        <w:rPr>
          <w:rFonts w:asciiTheme="minorHAnsi" w:hAnsiTheme="minorHAnsi" w:cstheme="minorHAnsi"/>
          <w:caps w:val="0"/>
          <w:sz w:val="24"/>
          <w:szCs w:val="24"/>
          <w:lang w:val="en-US"/>
        </w:rPr>
        <w:t>.</w:t>
      </w:r>
    </w:p>
    <w:p w14:paraId="4C46C556" w14:textId="77777777" w:rsidR="00A953EE" w:rsidRPr="0007026B" w:rsidRDefault="00A953EE" w:rsidP="00A953EE">
      <w:pPr>
        <w:pStyle w:val="Heading2"/>
        <w:keepNext w:val="0"/>
        <w:numPr>
          <w:ilvl w:val="0"/>
          <w:numId w:val="0"/>
        </w:numPr>
        <w:spacing w:before="0" w:beforeAutospacing="0" w:after="0" w:line="240" w:lineRule="auto"/>
        <w:rPr>
          <w:rFonts w:asciiTheme="minorHAnsi" w:hAnsiTheme="minorHAnsi" w:cstheme="minorHAnsi"/>
          <w:sz w:val="24"/>
          <w:szCs w:val="24"/>
          <w:lang w:val="lt-LT"/>
        </w:rPr>
      </w:pPr>
    </w:p>
    <w:p w14:paraId="613A672A" w14:textId="77777777" w:rsidR="008800FB" w:rsidRPr="0007026B" w:rsidRDefault="00991571" w:rsidP="00387C4A">
      <w:pPr>
        <w:pStyle w:val="Default"/>
        <w:numPr>
          <w:ilvl w:val="0"/>
          <w:numId w:val="3"/>
        </w:numPr>
        <w:jc w:val="both"/>
        <w:rPr>
          <w:rFonts w:asciiTheme="minorHAnsi" w:hAnsiTheme="minorHAnsi" w:cstheme="minorHAnsi"/>
        </w:rPr>
      </w:pPr>
      <w:r w:rsidRPr="0007026B">
        <w:rPr>
          <w:rFonts w:asciiTheme="minorHAnsi" w:hAnsiTheme="minorHAnsi" w:cstheme="minorHAnsi"/>
          <w:b/>
          <w:bCs/>
        </w:rPr>
        <w:t>Registracija ir v</w:t>
      </w:r>
      <w:r w:rsidR="00E90156" w:rsidRPr="0007026B">
        <w:rPr>
          <w:rFonts w:asciiTheme="minorHAnsi" w:hAnsiTheme="minorHAnsi" w:cstheme="minorHAnsi"/>
          <w:b/>
          <w:bCs/>
        </w:rPr>
        <w:t xml:space="preserve">eiksmai CPO IS </w:t>
      </w:r>
    </w:p>
    <w:p w14:paraId="1894A23B" w14:textId="77777777" w:rsidR="00E90156" w:rsidRPr="0007026B" w:rsidRDefault="00E90156" w:rsidP="00E90156">
      <w:pPr>
        <w:pStyle w:val="Heading2"/>
        <w:keepNext w:val="0"/>
        <w:numPr>
          <w:ilvl w:val="1"/>
          <w:numId w:val="3"/>
        </w:numPr>
        <w:spacing w:before="0" w:beforeAutospacing="0" w:after="0" w:line="240" w:lineRule="auto"/>
        <w:rPr>
          <w:rFonts w:asciiTheme="minorHAnsi" w:hAnsiTheme="minorHAnsi" w:cstheme="minorHAnsi"/>
          <w:caps w:val="0"/>
          <w:sz w:val="24"/>
          <w:szCs w:val="24"/>
          <w:lang w:val="lt-LT"/>
        </w:rPr>
      </w:pPr>
      <w:r w:rsidRPr="0007026B">
        <w:rPr>
          <w:rFonts w:asciiTheme="minorHAnsi" w:hAnsiTheme="minorHAnsi" w:cstheme="minorHAnsi"/>
          <w:caps w:val="0"/>
          <w:sz w:val="24"/>
          <w:szCs w:val="24"/>
          <w:lang w:val="lt-LT"/>
        </w:rPr>
        <w:t xml:space="preserve">Veiksmus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sz w:val="24"/>
          <w:szCs w:val="24"/>
          <w:lang w:val="lt-LT"/>
        </w:rPr>
        <w:t>gali atlikti tik Naudotojai, panaudodami jiems suteiktus identifikavimo duomenis.</w:t>
      </w:r>
    </w:p>
    <w:p w14:paraId="19208176" w14:textId="2AC96FD2" w:rsidR="002F6ECA" w:rsidRPr="0007026B" w:rsidRDefault="00D21741"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Pr>
          <w:rFonts w:asciiTheme="minorHAnsi" w:hAnsiTheme="minorHAnsi" w:cstheme="minorHAnsi"/>
          <w:caps w:val="0"/>
          <w:sz w:val="24"/>
          <w:szCs w:val="24"/>
        </w:rPr>
        <w:t>N</w:t>
      </w:r>
      <w:r w:rsidRPr="00D21741">
        <w:rPr>
          <w:rFonts w:asciiTheme="minorHAnsi" w:hAnsiTheme="minorHAnsi" w:cstheme="minorHAnsi"/>
          <w:caps w:val="0"/>
          <w:sz w:val="24"/>
          <w:szCs w:val="24"/>
        </w:rPr>
        <w:t>audotojų</w:t>
      </w:r>
      <w:r>
        <w:rPr>
          <w:rFonts w:asciiTheme="minorHAnsi" w:hAnsiTheme="minorHAnsi" w:cstheme="minorHAnsi"/>
          <w:caps w:val="0"/>
          <w:sz w:val="24"/>
          <w:szCs w:val="24"/>
        </w:rPr>
        <w:t xml:space="preserve"> registracija ir veiksmai CPO IS</w:t>
      </w:r>
      <w:r w:rsidRPr="00D21741">
        <w:rPr>
          <w:rFonts w:asciiTheme="minorHAnsi" w:hAnsiTheme="minorHAnsi" w:cstheme="minorHAnsi"/>
          <w:caps w:val="0"/>
          <w:sz w:val="24"/>
          <w:szCs w:val="24"/>
        </w:rPr>
        <w:t xml:space="preserve"> atliekami vadovaujantis šiuo aprašu ir katalogo naudotojo instrukcija</w:t>
      </w:r>
      <w:r>
        <w:rPr>
          <w:lang w:val="en-US"/>
        </w:rPr>
        <w:t>.</w:t>
      </w:r>
      <w:r w:rsidRPr="0007026B">
        <w:rPr>
          <w:rFonts w:asciiTheme="minorHAnsi" w:hAnsiTheme="minorHAnsi" w:cstheme="minorHAnsi"/>
          <w:caps w:val="0"/>
          <w:sz w:val="24"/>
          <w:szCs w:val="24"/>
          <w:lang w:val="lt-LT"/>
        </w:rPr>
        <w:t xml:space="preserve"> Naudotojų </w:t>
      </w:r>
      <w:r w:rsidR="002F6ECA" w:rsidRPr="0007026B">
        <w:rPr>
          <w:rFonts w:asciiTheme="minorHAnsi" w:hAnsiTheme="minorHAnsi" w:cstheme="minorHAnsi"/>
          <w:caps w:val="0"/>
          <w:sz w:val="24"/>
          <w:szCs w:val="24"/>
          <w:lang w:val="lt-LT"/>
        </w:rPr>
        <w:t xml:space="preserve">registracijos tvarka skelbiama CPO IS. </w:t>
      </w:r>
    </w:p>
    <w:p w14:paraId="0F133F0C" w14:textId="77777777" w:rsidR="00E90156" w:rsidRPr="0007026B" w:rsidRDefault="00E90156"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07026B">
        <w:rPr>
          <w:rFonts w:asciiTheme="minorHAnsi" w:hAnsiTheme="minorHAnsi" w:cstheme="minorHAnsi"/>
          <w:caps w:val="0"/>
          <w:sz w:val="24"/>
          <w:szCs w:val="24"/>
          <w:lang w:val="lt-LT"/>
        </w:rPr>
        <w:t>T</w:t>
      </w:r>
      <w:r w:rsidRPr="0007026B">
        <w:rPr>
          <w:rFonts w:asciiTheme="minorHAnsi" w:hAnsiTheme="minorHAnsi" w:cstheme="minorHAnsi"/>
          <w:bCs/>
          <w:caps w:val="0"/>
          <w:sz w:val="24"/>
          <w:szCs w:val="24"/>
          <w:lang w:val="lt-LT"/>
        </w:rPr>
        <w:t>iekėjas registruodamas Naudotojus patvirtina, kad:</w:t>
      </w:r>
    </w:p>
    <w:p w14:paraId="70666528" w14:textId="64CD0D62" w:rsidR="00E90156" w:rsidRPr="0007026B" w:rsidRDefault="0064589C" w:rsidP="00E90156">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Pr>
          <w:rFonts w:asciiTheme="minorHAnsi" w:hAnsiTheme="minorHAnsi" w:cstheme="minorHAnsi"/>
          <w:bCs/>
          <w:caps w:val="0"/>
          <w:sz w:val="24"/>
          <w:szCs w:val="24"/>
          <w:lang w:val="lt-LT"/>
        </w:rPr>
        <w:t xml:space="preserve"> </w:t>
      </w:r>
      <w:r w:rsidR="00E90156" w:rsidRPr="0007026B">
        <w:rPr>
          <w:rFonts w:asciiTheme="minorHAnsi" w:hAnsiTheme="minorHAnsi" w:cstheme="minorHAnsi"/>
          <w:bCs/>
          <w:caps w:val="0"/>
          <w:sz w:val="24"/>
          <w:szCs w:val="24"/>
          <w:lang w:val="lt-LT"/>
        </w:rPr>
        <w:t xml:space="preserve">yra gavęs registruojamų asmenų sutikimą naudoti jų asmens duomenis </w:t>
      </w:r>
      <w:r w:rsidR="00E90156" w:rsidRPr="0007026B">
        <w:rPr>
          <w:rFonts w:asciiTheme="minorHAnsi" w:hAnsiTheme="minorHAnsi" w:cstheme="minorHAnsi"/>
          <w:caps w:val="0"/>
          <w:sz w:val="24"/>
          <w:szCs w:val="24"/>
          <w:lang w:val="lt-LT"/>
        </w:rPr>
        <w:t xml:space="preserve">CPO </w:t>
      </w:r>
      <w:r w:rsidR="00E90156" w:rsidRPr="0007026B">
        <w:rPr>
          <w:rStyle w:val="Heading1Char"/>
          <w:rFonts w:asciiTheme="minorHAnsi" w:hAnsiTheme="minorHAnsi" w:cstheme="minorHAnsi"/>
          <w:color w:val="000000"/>
          <w:sz w:val="24"/>
          <w:szCs w:val="24"/>
          <w:lang w:val="lt-LT"/>
        </w:rPr>
        <w:t>IS</w:t>
      </w:r>
      <w:r w:rsidR="00E90156" w:rsidRPr="0007026B">
        <w:rPr>
          <w:rFonts w:asciiTheme="minorHAnsi" w:hAnsiTheme="minorHAnsi" w:cstheme="minorHAnsi"/>
          <w:bCs/>
          <w:caps w:val="0"/>
          <w:sz w:val="24"/>
          <w:szCs w:val="24"/>
          <w:lang w:val="lt-LT"/>
        </w:rPr>
        <w:t>;</w:t>
      </w:r>
    </w:p>
    <w:p w14:paraId="07A92EEE" w14:textId="5595EF76" w:rsidR="0064589C"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Pr>
          <w:rFonts w:asciiTheme="minorHAnsi" w:hAnsiTheme="minorHAnsi" w:cstheme="minorHAnsi"/>
          <w:caps w:val="0"/>
          <w:sz w:val="24"/>
          <w:szCs w:val="24"/>
          <w:lang w:val="lt-LT"/>
        </w:rPr>
        <w:t xml:space="preserve"> </w:t>
      </w:r>
      <w:r w:rsidR="00E90156" w:rsidRPr="0007026B">
        <w:rPr>
          <w:rFonts w:asciiTheme="minorHAnsi" w:hAnsiTheme="minorHAnsi" w:cstheme="minorHAnsi"/>
          <w:caps w:val="0"/>
          <w:sz w:val="24"/>
          <w:szCs w:val="24"/>
          <w:lang w:val="lt-LT"/>
        </w:rPr>
        <w:t xml:space="preserve">CPO IS </w:t>
      </w:r>
      <w:r w:rsidR="00E90156" w:rsidRPr="0007026B">
        <w:rPr>
          <w:rFonts w:asciiTheme="minorHAnsi" w:hAnsiTheme="minorHAnsi" w:cstheme="minorHAnsi"/>
          <w:bCs/>
          <w:caps w:val="0"/>
          <w:sz w:val="24"/>
          <w:szCs w:val="24"/>
          <w:lang w:val="lt-LT"/>
        </w:rPr>
        <w:t xml:space="preserve">registruojami Naudotojai yra įgalioti atstovauti (įskaitant pasiūlymo pateikimą), DPS tiekėją vykdant </w:t>
      </w:r>
      <w:r w:rsidR="00DA1F4F">
        <w:rPr>
          <w:rFonts w:asciiTheme="minorHAnsi" w:hAnsiTheme="minorHAnsi" w:cstheme="minorHAnsi"/>
          <w:bCs/>
          <w:caps w:val="0"/>
          <w:sz w:val="24"/>
          <w:szCs w:val="24"/>
          <w:lang w:val="lt-LT"/>
        </w:rPr>
        <w:t>K</w:t>
      </w:r>
      <w:r w:rsidR="00E90156" w:rsidRPr="0007026B">
        <w:rPr>
          <w:rFonts w:asciiTheme="minorHAnsi" w:hAnsiTheme="minorHAnsi" w:cstheme="minorHAnsi"/>
          <w:caps w:val="0"/>
          <w:sz w:val="24"/>
          <w:szCs w:val="24"/>
          <w:lang w:val="lt-LT"/>
        </w:rPr>
        <w:t>onkrečių pirkimų procedūras</w:t>
      </w:r>
      <w:r w:rsidR="00E90156" w:rsidRPr="0007026B">
        <w:rPr>
          <w:rFonts w:asciiTheme="minorHAnsi" w:hAnsiTheme="minorHAnsi" w:cstheme="minorHAnsi"/>
          <w:bCs/>
          <w:caps w:val="0"/>
          <w:sz w:val="24"/>
          <w:szCs w:val="24"/>
          <w:lang w:val="lt-LT"/>
        </w:rPr>
        <w:t>;</w:t>
      </w:r>
    </w:p>
    <w:p w14:paraId="7360F794" w14:textId="3381CB0B" w:rsidR="00E90156"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caps w:val="0"/>
          <w:sz w:val="24"/>
          <w:szCs w:val="24"/>
          <w:lang w:val="lt-LT"/>
        </w:rPr>
      </w:pPr>
      <w:r>
        <w:rPr>
          <w:rFonts w:asciiTheme="minorHAnsi" w:hAnsiTheme="minorHAnsi" w:cstheme="minorHAnsi"/>
          <w:caps w:val="0"/>
          <w:sz w:val="24"/>
          <w:szCs w:val="24"/>
          <w:lang w:val="lt-LT"/>
        </w:rPr>
        <w:t xml:space="preserve"> </w:t>
      </w:r>
      <w:r w:rsidRPr="0064589C">
        <w:rPr>
          <w:rFonts w:asciiTheme="minorHAnsi" w:hAnsiTheme="minorHAnsi" w:cstheme="minorHAnsi"/>
          <w:caps w:val="0"/>
          <w:sz w:val="24"/>
          <w:szCs w:val="24"/>
          <w:lang w:val="lt-LT"/>
        </w:rPr>
        <w:t xml:space="preserve">jis sutinka, kad naudotojams nurodytais </w:t>
      </w:r>
      <w:r>
        <w:rPr>
          <w:rFonts w:asciiTheme="minorHAnsi" w:hAnsiTheme="minorHAnsi" w:cstheme="minorHAnsi"/>
          <w:caps w:val="0"/>
          <w:sz w:val="24"/>
          <w:szCs w:val="24"/>
          <w:lang w:val="lt-LT"/>
        </w:rPr>
        <w:t>el. paštais bus siunčiami CPO IS</w:t>
      </w:r>
      <w:r w:rsidRPr="0064589C">
        <w:rPr>
          <w:rFonts w:asciiTheme="minorHAnsi" w:hAnsiTheme="minorHAnsi" w:cstheme="minorHAnsi"/>
          <w:caps w:val="0"/>
          <w:sz w:val="24"/>
          <w:szCs w:val="24"/>
          <w:lang w:val="lt-LT"/>
        </w:rPr>
        <w:t xml:space="preserve"> pranešimai. </w:t>
      </w:r>
    </w:p>
    <w:p w14:paraId="2CBB732B" w14:textId="77777777" w:rsidR="006E7D4C" w:rsidRPr="003B54A0" w:rsidRDefault="006E7D4C" w:rsidP="006E7D4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caps w:val="0"/>
          <w:sz w:val="24"/>
          <w:szCs w:val="24"/>
          <w:lang w:val="lt-LT"/>
        </w:rPr>
      </w:pPr>
      <w:r w:rsidRPr="003B54A0">
        <w:rPr>
          <w:rFonts w:asciiTheme="minorHAnsi" w:hAnsiTheme="minorHAnsi" w:cstheme="minorHAnsi"/>
          <w:caps w:val="0"/>
          <w:sz w:val="24"/>
          <w:szCs w:val="24"/>
          <w:lang w:val="lt-LT"/>
        </w:rPr>
        <w:t>Naudotojai teikdami pasiūlymus yra susipažinę su atitinkamo pirkimo, įskaitant konkretų pirkimą, pirkimo dokumentais ir sąlygomis.</w:t>
      </w:r>
    </w:p>
    <w:p w14:paraId="6A06EFEF" w14:textId="77777777" w:rsidR="00E90156" w:rsidRPr="0007026B" w:rsidRDefault="00E90156" w:rsidP="00E90156">
      <w:pPr>
        <w:numPr>
          <w:ilvl w:val="1"/>
          <w:numId w:val="3"/>
        </w:numPr>
        <w:spacing w:after="0" w:line="240" w:lineRule="auto"/>
        <w:jc w:val="both"/>
        <w:outlineLvl w:val="1"/>
        <w:rPr>
          <w:rFonts w:cstheme="minorHAnsi"/>
          <w:bCs/>
          <w:iCs/>
          <w:color w:val="000000"/>
          <w:sz w:val="24"/>
          <w:szCs w:val="24"/>
          <w:lang w:val="lt-LT"/>
        </w:rPr>
      </w:pPr>
      <w:r w:rsidRPr="0007026B">
        <w:rPr>
          <w:rFonts w:cstheme="minorHAnsi"/>
          <w:bCs/>
          <w:iCs/>
          <w:color w:val="000000"/>
          <w:sz w:val="24"/>
          <w:szCs w:val="24"/>
          <w:lang w:val="lt-LT"/>
        </w:rPr>
        <w:t xml:space="preserve">Identifikavimo duomenys gali būti keičiami Naudotojui kreipiantis į CPO LT. </w:t>
      </w:r>
    </w:p>
    <w:p w14:paraId="272F97BD" w14:textId="77777777" w:rsidR="00E90156" w:rsidRPr="0007026B" w:rsidRDefault="00E90156" w:rsidP="00E90156">
      <w:pPr>
        <w:numPr>
          <w:ilvl w:val="1"/>
          <w:numId w:val="3"/>
        </w:numPr>
        <w:spacing w:after="0" w:line="240" w:lineRule="auto"/>
        <w:jc w:val="both"/>
        <w:outlineLvl w:val="1"/>
        <w:rPr>
          <w:rFonts w:cstheme="minorHAnsi"/>
          <w:bCs/>
          <w:iCs/>
          <w:color w:val="000000"/>
          <w:sz w:val="24"/>
          <w:szCs w:val="24"/>
          <w:lang w:val="lt-LT"/>
        </w:rPr>
      </w:pPr>
      <w:r w:rsidRPr="0007026B">
        <w:rPr>
          <w:rFonts w:cstheme="minorHAnsi"/>
          <w:bCs/>
          <w:iCs/>
          <w:color w:val="000000"/>
          <w:sz w:val="24"/>
          <w:szCs w:val="24"/>
          <w:lang w:val="lt-LT"/>
        </w:rPr>
        <w:t>Identifikavimo duomenys naujai registruojamiems ar keičiamiems Naudotojams suteikiami Katalogo naudotojo instrukcijoje nustatyta tvarka.</w:t>
      </w:r>
    </w:p>
    <w:p w14:paraId="67DD076C" w14:textId="77777777" w:rsidR="00E90156" w:rsidRPr="009761F5" w:rsidRDefault="00E90156" w:rsidP="00E90156">
      <w:pPr>
        <w:numPr>
          <w:ilvl w:val="1"/>
          <w:numId w:val="3"/>
        </w:numPr>
        <w:spacing w:after="0" w:line="240" w:lineRule="auto"/>
        <w:jc w:val="both"/>
        <w:outlineLvl w:val="1"/>
        <w:rPr>
          <w:rFonts w:cstheme="minorHAnsi"/>
          <w:bCs/>
          <w:iCs/>
          <w:color w:val="000000"/>
          <w:sz w:val="24"/>
          <w:szCs w:val="24"/>
          <w:lang w:val="lt-LT"/>
        </w:rPr>
      </w:pPr>
      <w:r w:rsidRPr="0007026B">
        <w:rPr>
          <w:rFonts w:cstheme="minorHAnsi"/>
          <w:bCs/>
          <w:iCs/>
          <w:color w:val="000000"/>
          <w:sz w:val="24"/>
          <w:szCs w:val="24"/>
          <w:lang w:val="lt-LT"/>
        </w:rPr>
        <w:t xml:space="preserve">Naudotojo identifikavimo duomenys turi tokią pačią juridinę galią kaip ir įgalioto DPS tiekėjo atstovo parašas. DPS tiekėjas neturi teisės ginčyti </w:t>
      </w:r>
      <w:r w:rsidRPr="0007026B">
        <w:rPr>
          <w:rStyle w:val="Heading1Char"/>
          <w:rFonts w:asciiTheme="minorHAnsi" w:eastAsia="Times New Roman" w:hAnsiTheme="minorHAnsi" w:cstheme="minorHAnsi"/>
          <w:color w:val="000000"/>
          <w:sz w:val="24"/>
          <w:szCs w:val="24"/>
          <w:lang w:val="lt-LT"/>
        </w:rPr>
        <w:t xml:space="preserve">CPO IS </w:t>
      </w:r>
      <w:r w:rsidRPr="0007026B">
        <w:rPr>
          <w:rFonts w:cstheme="minorHAnsi"/>
          <w:bCs/>
          <w:iCs/>
          <w:color w:val="000000"/>
          <w:sz w:val="24"/>
          <w:szCs w:val="24"/>
          <w:lang w:val="lt-LT"/>
        </w:rPr>
        <w:t xml:space="preserve">įvykdyto veiksmo, jeigu veiksmą atliko </w:t>
      </w:r>
      <w:r w:rsidRPr="009761F5">
        <w:rPr>
          <w:rFonts w:cstheme="minorHAnsi"/>
          <w:bCs/>
          <w:iCs/>
          <w:color w:val="000000"/>
          <w:sz w:val="24"/>
          <w:szCs w:val="24"/>
          <w:lang w:val="lt-LT"/>
        </w:rPr>
        <w:t>Naudotojas, kurį CPO LT identifikavo pagal DPS tiekėjo Identifikavimo duomenis.</w:t>
      </w:r>
    </w:p>
    <w:p w14:paraId="77FB92DB" w14:textId="58338438" w:rsidR="009B1274" w:rsidRPr="009761F5" w:rsidRDefault="009B1274" w:rsidP="009761F5">
      <w:pPr>
        <w:pStyle w:val="ListParagraph"/>
        <w:numPr>
          <w:ilvl w:val="1"/>
          <w:numId w:val="3"/>
        </w:numPr>
        <w:autoSpaceDE w:val="0"/>
        <w:autoSpaceDN w:val="0"/>
        <w:adjustRightInd w:val="0"/>
        <w:spacing w:after="0" w:line="240" w:lineRule="auto"/>
        <w:jc w:val="both"/>
        <w:rPr>
          <w:rFonts w:ascii="Calibri" w:hAnsi="Calibri" w:cs="Calibri"/>
          <w:color w:val="000000"/>
          <w:sz w:val="24"/>
          <w:szCs w:val="24"/>
          <w:lang w:val="en-GB"/>
        </w:rPr>
      </w:pPr>
      <w:r w:rsidRPr="009761F5">
        <w:rPr>
          <w:rFonts w:ascii="Calibri" w:hAnsi="Calibri" w:cs="Calibri"/>
          <w:color w:val="000000"/>
          <w:sz w:val="24"/>
          <w:szCs w:val="24"/>
          <w:lang w:val="en-GB"/>
        </w:rPr>
        <w:t xml:space="preserve">Tiekėjas užtikrina, kad CPO IS siūlomos ir Užsakovams teikiamos Paslaugos atitiktų pirkimo dokumentų B dalyje nurodytą techninę specifikaciją. </w:t>
      </w:r>
    </w:p>
    <w:p w14:paraId="6528C731" w14:textId="77777777" w:rsidR="009761F5" w:rsidRPr="009761F5" w:rsidRDefault="009761F5" w:rsidP="009761F5">
      <w:pPr>
        <w:pStyle w:val="ListParagraph"/>
        <w:autoSpaceDE w:val="0"/>
        <w:autoSpaceDN w:val="0"/>
        <w:adjustRightInd w:val="0"/>
        <w:spacing w:after="0" w:line="240" w:lineRule="auto"/>
        <w:ind w:left="0"/>
        <w:jc w:val="both"/>
        <w:rPr>
          <w:rFonts w:eastAsia="Calibri" w:cstheme="minorHAnsi"/>
          <w:sz w:val="24"/>
          <w:szCs w:val="24"/>
          <w:lang w:val="lt-LT"/>
        </w:rPr>
      </w:pPr>
      <w:bookmarkStart w:id="0" w:name="_Hlk99691332"/>
      <w:r w:rsidRPr="009761F5">
        <w:rPr>
          <w:rFonts w:ascii="Calibri" w:hAnsi="Calibri" w:cs="Calibri"/>
          <w:color w:val="000000"/>
          <w:sz w:val="24"/>
          <w:szCs w:val="24"/>
          <w:lang w:val="lt-LT"/>
        </w:rPr>
        <w:t>2.7</w:t>
      </w:r>
      <w:r w:rsidRPr="009761F5">
        <w:rPr>
          <w:rFonts w:ascii="Calibri" w:hAnsi="Calibri" w:cs="Calibri"/>
          <w:color w:val="000000"/>
          <w:sz w:val="24"/>
          <w:szCs w:val="24"/>
          <w:vertAlign w:val="superscript"/>
          <w:lang w:val="lt-LT"/>
        </w:rPr>
        <w:t>1</w:t>
      </w:r>
      <w:bookmarkEnd w:id="0"/>
      <w:r w:rsidRPr="009761F5">
        <w:rPr>
          <w:rFonts w:ascii="Calibri" w:hAnsi="Calibri" w:cs="Calibri"/>
          <w:color w:val="000000"/>
          <w:sz w:val="24"/>
          <w:szCs w:val="24"/>
          <w:lang w:val="lt-LT"/>
        </w:rPr>
        <w:t xml:space="preserve">. </w:t>
      </w:r>
      <w:r w:rsidRPr="009761F5">
        <w:rPr>
          <w:rFonts w:eastAsia="Calibri" w:cstheme="minorHAnsi"/>
          <w:sz w:val="24"/>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tiekėjas užtikrina, kad jis netiekia prekių (įskaitant jų sudedamąsias dalis) ar neteikia paslaugų iš VPĮ 92 straipsnio 15 dalyje numatytame sąraše nurodytų valstybių ar teritorijų (toliau – netinkamos prekės ar paslaugos). Kad įsitikintų prekių ar paslaugų tinkamumu, CPO LT šiuo atveju prašo tiekėją pateikti atitinkamus</w:t>
      </w:r>
      <w:r w:rsidRPr="009761F5">
        <w:rPr>
          <w:rFonts w:eastAsia="Calibri" w:cstheme="minorHAnsi"/>
          <w:color w:val="FF0000"/>
          <w:sz w:val="24"/>
          <w:szCs w:val="24"/>
          <w:lang w:val="lt-LT"/>
        </w:rPr>
        <w:t xml:space="preserve"> </w:t>
      </w:r>
      <w:r w:rsidRPr="009761F5">
        <w:rPr>
          <w:rFonts w:eastAsia="Calibri" w:cstheme="minorHAnsi"/>
          <w:sz w:val="24"/>
          <w:szCs w:val="24"/>
          <w:lang w:val="lt-LT"/>
        </w:rPr>
        <w:t>prekių (įskaitant jų sudedamąsias dalis) kilmę ar paslaugų teikimo šalį patvirtinančius dokumentus:</w:t>
      </w:r>
      <w:bookmarkStart w:id="1" w:name="_Hlk98847183"/>
      <w:bookmarkStart w:id="2" w:name="_Hlk98847489"/>
    </w:p>
    <w:p w14:paraId="686E96B6" w14:textId="77777777" w:rsidR="009761F5" w:rsidRPr="009761F5" w:rsidRDefault="009761F5" w:rsidP="009761F5">
      <w:pPr>
        <w:pStyle w:val="ListParagraph"/>
        <w:autoSpaceDE w:val="0"/>
        <w:autoSpaceDN w:val="0"/>
        <w:adjustRightInd w:val="0"/>
        <w:spacing w:after="0" w:line="240" w:lineRule="auto"/>
        <w:ind w:left="0" w:firstLine="630"/>
        <w:jc w:val="both"/>
        <w:rPr>
          <w:rFonts w:cstheme="minorHAnsi"/>
          <w:b/>
          <w:bCs/>
          <w:color w:val="000000"/>
          <w:kern w:val="36"/>
          <w:sz w:val="24"/>
          <w:szCs w:val="24"/>
          <w:lang w:val="lt-LT" w:eastAsia="en-GB"/>
        </w:rPr>
      </w:pPr>
      <w:r w:rsidRPr="009761F5">
        <w:rPr>
          <w:rFonts w:ascii="Calibri" w:hAnsi="Calibri" w:cs="Calibri"/>
          <w:color w:val="000000"/>
          <w:sz w:val="24"/>
          <w:szCs w:val="24"/>
          <w:lang w:val="lt-LT"/>
        </w:rPr>
        <w:t>2.7</w:t>
      </w:r>
      <w:r w:rsidRPr="009761F5">
        <w:rPr>
          <w:rFonts w:ascii="Calibri" w:hAnsi="Calibri" w:cs="Calibri"/>
          <w:color w:val="000000"/>
          <w:sz w:val="24"/>
          <w:szCs w:val="24"/>
          <w:vertAlign w:val="superscript"/>
          <w:lang w:val="lt-LT"/>
        </w:rPr>
        <w:t>1</w:t>
      </w:r>
      <w:r w:rsidRPr="009761F5">
        <w:rPr>
          <w:rFonts w:ascii="Calibri" w:hAnsi="Calibri" w:cs="Calibri"/>
          <w:color w:val="000000"/>
          <w:sz w:val="24"/>
          <w:szCs w:val="24"/>
          <w:lang w:val="lt-LT"/>
        </w:rPr>
        <w:t>.1.</w:t>
      </w:r>
      <w:bookmarkEnd w:id="1"/>
      <w:r w:rsidRPr="009761F5">
        <w:rPr>
          <w:rFonts w:ascii="Calibri" w:hAnsi="Calibri" w:cs="Calibri"/>
          <w:color w:val="000000"/>
          <w:sz w:val="24"/>
          <w:szCs w:val="24"/>
          <w:lang w:val="lt-LT"/>
        </w:rPr>
        <w:t xml:space="preserve"> </w:t>
      </w:r>
      <w:r w:rsidRPr="009761F5">
        <w:rPr>
          <w:rFonts w:cstheme="minorHAnsi"/>
          <w:color w:val="000000"/>
          <w:kern w:val="36"/>
          <w:sz w:val="24"/>
          <w:szCs w:val="24"/>
          <w:lang w:val="lt-LT" w:eastAsia="en-GB"/>
        </w:rPr>
        <w:t xml:space="preserve"> </w:t>
      </w:r>
      <w:bookmarkEnd w:id="2"/>
      <w:r w:rsidRPr="009761F5">
        <w:rPr>
          <w:rFonts w:cstheme="minorHAnsi"/>
          <w:color w:val="000000"/>
          <w:sz w:val="24"/>
          <w:szCs w:val="24"/>
          <w:lang w:val="lt-LT" w:eastAsia="en-GB"/>
        </w:rPr>
        <w:t>Paslaugų</w:t>
      </w:r>
      <w:r w:rsidRPr="009761F5">
        <w:rPr>
          <w:rFonts w:cstheme="minorHAnsi"/>
          <w:color w:val="000000"/>
          <w:kern w:val="36"/>
          <w:sz w:val="24"/>
          <w:szCs w:val="24"/>
          <w:lang w:val="lt-LT" w:eastAsia="en-GB"/>
        </w:rPr>
        <w:t xml:space="preserve"> </w:t>
      </w:r>
      <w:r w:rsidRPr="009761F5">
        <w:rPr>
          <w:rFonts w:cstheme="minorHAnsi"/>
          <w:color w:val="000000"/>
          <w:sz w:val="24"/>
          <w:szCs w:val="24"/>
          <w:lang w:val="lt-LT" w:eastAsia="en-GB"/>
        </w:rPr>
        <w:t xml:space="preserve">pirkimų atvejais tiekėjas pateikia </w:t>
      </w:r>
      <w:r w:rsidRPr="009761F5">
        <w:rPr>
          <w:rFonts w:eastAsia="Calibri" w:cstheme="minorHAnsi"/>
          <w:b/>
          <w:bCs/>
          <w:i/>
          <w:iCs/>
          <w:color w:val="000000"/>
          <w:sz w:val="24"/>
          <w:szCs w:val="24"/>
          <w:lang w:val="lt-LT" w:eastAsia="en-GB"/>
        </w:rPr>
        <w:t>Tiekėjo deklaraciją</w:t>
      </w:r>
      <w:r w:rsidRPr="009761F5">
        <w:rPr>
          <w:rFonts w:eastAsia="Calibri" w:cstheme="minorHAnsi"/>
          <w:color w:val="000000"/>
          <w:sz w:val="24"/>
          <w:szCs w:val="24"/>
          <w:lang w:val="lt-LT" w:eastAsia="en-GB"/>
        </w:rPr>
        <w:t>, patvirtinančią, kad paslaugos nėra teikiamos iš</w:t>
      </w:r>
      <w:r w:rsidRPr="009761F5">
        <w:rPr>
          <w:rFonts w:eastAsia="Calibri"/>
          <w:color w:val="000000"/>
          <w:sz w:val="24"/>
          <w:szCs w:val="24"/>
          <w:lang w:val="lt-LT"/>
        </w:rPr>
        <w:t xml:space="preserve"> VPĮ 92 straipsnio 15 dalyje numatytame sąraše nurodytų valstybių ar teritorijų</w:t>
      </w:r>
      <w:r w:rsidRPr="009761F5">
        <w:rPr>
          <w:rFonts w:eastAsia="Calibri" w:cstheme="minorHAnsi"/>
          <w:color w:val="000000"/>
          <w:sz w:val="24"/>
          <w:szCs w:val="24"/>
          <w:lang w:val="lt-LT" w:eastAsia="en-GB"/>
        </w:rPr>
        <w:t xml:space="preserve"> </w:t>
      </w:r>
      <w:r w:rsidRPr="009761F5">
        <w:rPr>
          <w:rFonts w:cstheme="minorHAnsi"/>
          <w:color w:val="000000"/>
          <w:sz w:val="24"/>
          <w:szCs w:val="24"/>
          <w:lang w:val="lt-LT" w:eastAsia="en-GB"/>
        </w:rPr>
        <w:t xml:space="preserve"> (1 priedas </w:t>
      </w:r>
      <w:bookmarkStart w:id="3" w:name="_Hlk99634546"/>
      <w:r w:rsidRPr="009761F5">
        <w:rPr>
          <w:rFonts w:cstheme="minorHAnsi"/>
          <w:color w:val="000000"/>
          <w:sz w:val="24"/>
          <w:szCs w:val="24"/>
          <w:lang w:val="lt-LT" w:eastAsia="en-GB"/>
        </w:rPr>
        <w:t>(pavyzdinė deklaracijos forma)</w:t>
      </w:r>
      <w:bookmarkEnd w:id="3"/>
      <w:r w:rsidRPr="009761F5">
        <w:rPr>
          <w:rFonts w:cstheme="minorHAnsi"/>
          <w:color w:val="000000"/>
          <w:sz w:val="24"/>
          <w:szCs w:val="24"/>
          <w:lang w:val="lt-LT" w:eastAsia="en-GB"/>
        </w:rPr>
        <w:t>)</w:t>
      </w:r>
      <w:r w:rsidRPr="009761F5">
        <w:rPr>
          <w:rFonts w:cstheme="minorHAnsi"/>
          <w:color w:val="000000"/>
          <w:kern w:val="36"/>
          <w:sz w:val="24"/>
          <w:szCs w:val="24"/>
          <w:lang w:val="lt-LT" w:eastAsia="en-GB"/>
        </w:rPr>
        <w:t>.</w:t>
      </w:r>
    </w:p>
    <w:p w14:paraId="7598C43E" w14:textId="77777777" w:rsidR="009761F5" w:rsidRPr="009761F5" w:rsidRDefault="009761F5" w:rsidP="009761F5">
      <w:pPr>
        <w:pStyle w:val="ListParagraph"/>
        <w:spacing w:after="0" w:line="240" w:lineRule="auto"/>
        <w:ind w:left="0"/>
        <w:jc w:val="both"/>
        <w:rPr>
          <w:rFonts w:eastAsia="Calibri" w:cstheme="minorHAnsi"/>
          <w:sz w:val="24"/>
          <w:szCs w:val="24"/>
          <w:lang w:val="lt-LT"/>
        </w:rPr>
      </w:pPr>
      <w:r w:rsidRPr="009761F5">
        <w:rPr>
          <w:rFonts w:eastAsia="Calibri" w:cstheme="minorHAnsi"/>
          <w:sz w:val="24"/>
          <w:szCs w:val="24"/>
          <w:lang w:val="lt-LT"/>
        </w:rPr>
        <w:t>2.7</w:t>
      </w:r>
      <w:r w:rsidRPr="009761F5">
        <w:rPr>
          <w:rFonts w:eastAsia="Calibri" w:cstheme="minorHAnsi"/>
          <w:sz w:val="24"/>
          <w:szCs w:val="24"/>
          <w:vertAlign w:val="superscript"/>
          <w:lang w:val="lt-LT"/>
        </w:rPr>
        <w:t>2.</w:t>
      </w:r>
      <w:r w:rsidRPr="009761F5">
        <w:rPr>
          <w:rFonts w:eastAsia="Calibri" w:cstheme="minorHAnsi"/>
          <w:sz w:val="24"/>
          <w:szCs w:val="24"/>
          <w:lang w:val="lt-LT"/>
        </w:rPr>
        <w:t xml:space="preserve">. Dokumentai nurodyti </w:t>
      </w:r>
      <w:bookmarkStart w:id="4" w:name="_Hlk98847712"/>
      <w:r w:rsidRPr="009761F5">
        <w:rPr>
          <w:rFonts w:eastAsia="Calibri" w:cstheme="minorHAnsi"/>
          <w:sz w:val="24"/>
          <w:szCs w:val="24"/>
          <w:lang w:val="lt-LT"/>
        </w:rPr>
        <w:t>2.7</w:t>
      </w:r>
      <w:r w:rsidRPr="009761F5">
        <w:rPr>
          <w:rFonts w:eastAsia="Calibri" w:cstheme="minorHAnsi"/>
          <w:sz w:val="24"/>
          <w:szCs w:val="24"/>
          <w:vertAlign w:val="superscript"/>
          <w:lang w:val="lt-LT"/>
        </w:rPr>
        <w:t>1</w:t>
      </w:r>
      <w:r w:rsidRPr="009761F5">
        <w:rPr>
          <w:rFonts w:eastAsia="Calibri" w:cstheme="minorHAnsi"/>
          <w:sz w:val="24"/>
          <w:szCs w:val="24"/>
          <w:lang w:val="lt-LT"/>
        </w:rPr>
        <w:t xml:space="preserve">.1. </w:t>
      </w:r>
      <w:bookmarkEnd w:id="4"/>
      <w:r w:rsidRPr="009761F5">
        <w:rPr>
          <w:rFonts w:eastAsia="Calibri" w:cstheme="minorHAnsi"/>
          <w:sz w:val="24"/>
          <w:szCs w:val="24"/>
          <w:lang w:val="lt-LT"/>
        </w:rPr>
        <w:t>punkte gali būti teikiami lietuvių ir anglų kalbomis. Tiekėjas gali šių dokumentų neteikti jei juos yra pateikęs kitame CPO LT vykdomame ar įvykusiame pirkime. Netinkamos prekės ar paslaugos nėra įtraukiamos į CPO IS katalogą.</w:t>
      </w:r>
    </w:p>
    <w:p w14:paraId="093DCB21" w14:textId="1420A2F3" w:rsidR="009B1274" w:rsidRPr="000D1590" w:rsidRDefault="009761F5" w:rsidP="009B1274">
      <w:pPr>
        <w:pStyle w:val="ListParagraph"/>
        <w:autoSpaceDE w:val="0"/>
        <w:autoSpaceDN w:val="0"/>
        <w:adjustRightInd w:val="0"/>
        <w:spacing w:after="0" w:line="240" w:lineRule="auto"/>
        <w:ind w:left="0"/>
        <w:jc w:val="both"/>
        <w:rPr>
          <w:rFonts w:ascii="Calibri" w:hAnsi="Calibri" w:cs="Calibri"/>
          <w:color w:val="000000"/>
          <w:sz w:val="24"/>
          <w:szCs w:val="24"/>
          <w:lang w:val="en-GB"/>
        </w:rPr>
      </w:pPr>
      <w:r>
        <w:rPr>
          <w:rFonts w:ascii="Calibri" w:hAnsi="Calibri" w:cs="Calibri"/>
          <w:color w:val="000000"/>
          <w:sz w:val="24"/>
          <w:szCs w:val="24"/>
          <w:lang w:val="en-GB"/>
        </w:rPr>
        <w:t>2</w:t>
      </w:r>
      <w:r w:rsidR="009B1274" w:rsidRPr="000D1590">
        <w:rPr>
          <w:rFonts w:ascii="Calibri" w:hAnsi="Calibri" w:cs="Calibri"/>
          <w:color w:val="000000"/>
          <w:sz w:val="24"/>
          <w:szCs w:val="24"/>
          <w:lang w:val="en-GB"/>
        </w:rPr>
        <w:t xml:space="preserve">.8. Tiekėjas, gavęs leidimą dalyvauti DPS ir prisijungęs prie CPO IS, turi pasitikrinti duomenis apie savo siūlomas Paslaugas. </w:t>
      </w:r>
    </w:p>
    <w:p w14:paraId="22A6764D" w14:textId="77777777" w:rsidR="009B1274" w:rsidRPr="000D1590" w:rsidRDefault="009B1274" w:rsidP="009B1274">
      <w:pPr>
        <w:pStyle w:val="ListParagraph"/>
        <w:autoSpaceDE w:val="0"/>
        <w:autoSpaceDN w:val="0"/>
        <w:adjustRightInd w:val="0"/>
        <w:spacing w:after="0" w:line="240" w:lineRule="auto"/>
        <w:ind w:left="0"/>
        <w:jc w:val="both"/>
        <w:rPr>
          <w:rFonts w:ascii="Calibri" w:hAnsi="Calibri" w:cs="Calibri"/>
          <w:color w:val="000000"/>
          <w:sz w:val="24"/>
          <w:szCs w:val="24"/>
          <w:lang w:val="en-GB"/>
        </w:rPr>
      </w:pPr>
      <w:r w:rsidRPr="000D1590">
        <w:rPr>
          <w:rFonts w:ascii="Calibri" w:hAnsi="Calibri" w:cs="Calibri"/>
          <w:color w:val="000000"/>
          <w:sz w:val="24"/>
          <w:szCs w:val="24"/>
          <w:lang w:val="en-GB"/>
        </w:rPr>
        <w:lastRenderedPageBreak/>
        <w:t xml:space="preserve">2.9. Tiekėjas per 5 (penkias) darbo dienas nuo gauto pranešimo apie į CPO IS įkeltus duomenis patikrina ir patvirtina duomenų atitiktį pirkimo dokumentų B dalyje nurodytai techninei specifikacijai. CPO LT, per nurodytą laikotarpį negavusi iš tiekėjo informacijos apie duomenų atitiktį, laikys, kad tiekėjas patvirtina, jog įkelti duomenys yra atitinkantys pirkimo dokumentų B dalies reikalavimus. </w:t>
      </w:r>
    </w:p>
    <w:p w14:paraId="67151C1F" w14:textId="77777777" w:rsidR="009B1274" w:rsidRPr="000D1590" w:rsidRDefault="009B1274" w:rsidP="009B1274">
      <w:pPr>
        <w:pStyle w:val="ListParagraph"/>
        <w:spacing w:after="0" w:line="240" w:lineRule="auto"/>
        <w:ind w:left="0"/>
        <w:jc w:val="both"/>
        <w:outlineLvl w:val="1"/>
        <w:rPr>
          <w:rFonts w:ascii="Calibri" w:hAnsi="Calibri" w:cs="Calibri"/>
          <w:bCs/>
          <w:i/>
          <w:color w:val="FF0000"/>
          <w:sz w:val="24"/>
          <w:szCs w:val="24"/>
        </w:rPr>
      </w:pPr>
      <w:r w:rsidRPr="000D1590">
        <w:rPr>
          <w:rFonts w:ascii="Calibri" w:hAnsi="Calibri" w:cs="Calibri"/>
          <w:color w:val="000000"/>
          <w:sz w:val="24"/>
          <w:szCs w:val="24"/>
          <w:lang w:val="en-GB"/>
        </w:rPr>
        <w:t>2.10. Į CPO IS įkelti paslaugų duomenys viešinami tik tiekėjui patvirtinus, kad jie atitinka pirkimo dokumentų B dalies techninę specifikaciją arba per nustatytą terminą negavus informacijos iš Tiekėjo dėl duomenų neatitikimo.</w:t>
      </w:r>
    </w:p>
    <w:p w14:paraId="3A30543E" w14:textId="77777777" w:rsidR="000D1590" w:rsidRDefault="000D1590" w:rsidP="00E90156">
      <w:pPr>
        <w:spacing w:after="0" w:line="240" w:lineRule="auto"/>
        <w:jc w:val="both"/>
        <w:outlineLvl w:val="1"/>
        <w:rPr>
          <w:rFonts w:cstheme="minorHAnsi"/>
          <w:bCs/>
          <w:i/>
          <w:color w:val="FF0000"/>
          <w:sz w:val="24"/>
          <w:szCs w:val="24"/>
        </w:rPr>
      </w:pPr>
    </w:p>
    <w:p w14:paraId="44F60E6C" w14:textId="77777777" w:rsidR="009E0EEA" w:rsidRPr="0007026B" w:rsidRDefault="009E0EEA" w:rsidP="009E0EEA">
      <w:pPr>
        <w:pStyle w:val="Heading2"/>
        <w:keepNext w:val="0"/>
        <w:numPr>
          <w:ilvl w:val="0"/>
          <w:numId w:val="0"/>
        </w:numPr>
        <w:spacing w:before="0" w:beforeAutospacing="0" w:after="0" w:line="240" w:lineRule="auto"/>
        <w:rPr>
          <w:b/>
          <w:caps w:val="0"/>
          <w:color w:val="000000"/>
          <w:sz w:val="24"/>
          <w:szCs w:val="24"/>
          <w:lang w:val="lt-LT"/>
        </w:rPr>
      </w:pPr>
    </w:p>
    <w:p w14:paraId="2E942E23" w14:textId="77777777" w:rsidR="009E0EEA" w:rsidRPr="0007026B" w:rsidRDefault="009E0EEA" w:rsidP="009E0EEA">
      <w:pPr>
        <w:pStyle w:val="Heading2"/>
        <w:keepNext w:val="0"/>
        <w:numPr>
          <w:ilvl w:val="0"/>
          <w:numId w:val="3"/>
        </w:numPr>
        <w:spacing w:before="0" w:beforeAutospacing="0" w:after="0" w:line="240" w:lineRule="auto"/>
        <w:rPr>
          <w:rFonts w:asciiTheme="minorHAnsi" w:hAnsiTheme="minorHAnsi" w:cstheme="minorHAnsi"/>
          <w:b/>
          <w:caps w:val="0"/>
          <w:color w:val="000000"/>
          <w:sz w:val="24"/>
          <w:szCs w:val="24"/>
          <w:lang w:val="lt-LT"/>
        </w:rPr>
      </w:pPr>
      <w:r w:rsidRPr="0007026B">
        <w:rPr>
          <w:rFonts w:asciiTheme="minorHAnsi" w:hAnsiTheme="minorHAnsi" w:cstheme="minorHAnsi"/>
          <w:b/>
          <w:caps w:val="0"/>
          <w:color w:val="000000"/>
          <w:sz w:val="24"/>
          <w:szCs w:val="24"/>
          <w:lang w:val="lt-LT"/>
        </w:rPr>
        <w:t>DPS tiekėjo ir CPO LT teisės ir įsipareigojimai</w:t>
      </w:r>
    </w:p>
    <w:p w14:paraId="05BAB395" w14:textId="77777777" w:rsidR="009E0EEA" w:rsidRPr="0007026B" w:rsidRDefault="009E0EEA" w:rsidP="009E0EEA">
      <w:pPr>
        <w:pStyle w:val="Heading2"/>
        <w:keepNext w:val="0"/>
        <w:numPr>
          <w:ilvl w:val="1"/>
          <w:numId w:val="5"/>
        </w:numPr>
        <w:spacing w:before="0" w:beforeAutospacing="0" w:after="0" w:line="240" w:lineRule="auto"/>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DPS tiekėjas turi teisę:</w:t>
      </w:r>
    </w:p>
    <w:p w14:paraId="66881DD0" w14:textId="096BB6CF" w:rsidR="009E0EEA" w:rsidRPr="0007026B"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07026B">
        <w:rPr>
          <w:rFonts w:asciiTheme="minorHAnsi" w:hAnsiTheme="minorHAnsi" w:cstheme="minorHAnsi"/>
          <w:caps w:val="0"/>
          <w:color w:val="000000"/>
          <w:sz w:val="24"/>
          <w:szCs w:val="24"/>
          <w:lang w:val="lt-LT"/>
        </w:rPr>
        <w:t xml:space="preserve">CPO </w:t>
      </w:r>
      <w:r w:rsidRPr="0007026B">
        <w:rPr>
          <w:rFonts w:asciiTheme="minorHAnsi" w:hAnsiTheme="minorHAnsi" w:cstheme="minorHAnsi"/>
          <w:caps w:val="0"/>
          <w:sz w:val="24"/>
          <w:szCs w:val="24"/>
          <w:lang w:val="lt-LT"/>
        </w:rPr>
        <w:t xml:space="preserve">IS techninių galimybių </w:t>
      </w:r>
      <w:r w:rsidR="00DA1F4F">
        <w:rPr>
          <w:rFonts w:asciiTheme="minorHAnsi" w:hAnsiTheme="minorHAnsi" w:cstheme="minorHAnsi"/>
          <w:caps w:val="0"/>
          <w:sz w:val="24"/>
          <w:szCs w:val="24"/>
          <w:lang w:val="lt-LT"/>
        </w:rPr>
        <w:t>ribose gauti prieigą prie visų K</w:t>
      </w:r>
      <w:r w:rsidRPr="0007026B">
        <w:rPr>
          <w:rFonts w:asciiTheme="minorHAnsi" w:hAnsiTheme="minorHAnsi" w:cstheme="minorHAnsi"/>
          <w:caps w:val="0"/>
          <w:sz w:val="24"/>
          <w:szCs w:val="24"/>
          <w:lang w:val="lt-LT"/>
        </w:rPr>
        <w:t>onkrečių pirkimų, kuriems išsiųsti Kvietimai pateikti pasiūlymus, ir kuriems priskirtas DPS tiekėjas, duomenų;</w:t>
      </w:r>
    </w:p>
    <w:p w14:paraId="0EECA7BB" w14:textId="77777777" w:rsidR="009E0EEA" w:rsidRPr="0007026B"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07026B">
        <w:rPr>
          <w:rFonts w:asciiTheme="minorHAnsi" w:hAnsiTheme="minorHAnsi" w:cstheme="minorHAnsi"/>
          <w:caps w:val="0"/>
          <w:sz w:val="24"/>
          <w:szCs w:val="24"/>
          <w:lang w:val="lt-LT"/>
        </w:rPr>
        <w:t xml:space="preserve">teikti pasiūlymus ir pastabas CPO LT dėl </w:t>
      </w:r>
      <w:r w:rsidRPr="0007026B">
        <w:rPr>
          <w:rStyle w:val="Heading1Char"/>
          <w:rFonts w:asciiTheme="minorHAnsi" w:hAnsiTheme="minorHAnsi" w:cstheme="minorHAnsi"/>
          <w:color w:val="auto"/>
          <w:sz w:val="24"/>
          <w:szCs w:val="24"/>
          <w:lang w:val="lt-LT"/>
        </w:rPr>
        <w:t xml:space="preserve">CPO IS </w:t>
      </w:r>
      <w:r w:rsidRPr="0007026B">
        <w:rPr>
          <w:rFonts w:asciiTheme="minorHAnsi" w:hAnsiTheme="minorHAnsi" w:cstheme="minorHAnsi"/>
          <w:caps w:val="0"/>
          <w:sz w:val="24"/>
          <w:szCs w:val="24"/>
          <w:lang w:val="lt-LT"/>
        </w:rPr>
        <w:t xml:space="preserve">funkcionalumų; </w:t>
      </w:r>
    </w:p>
    <w:p w14:paraId="27EB6B61" w14:textId="77777777" w:rsidR="009E0EEA" w:rsidRPr="0007026B"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07026B">
        <w:rPr>
          <w:rFonts w:asciiTheme="minorHAnsi" w:hAnsiTheme="minorHAnsi" w:cstheme="minorHAnsi"/>
          <w:caps w:val="0"/>
          <w:sz w:val="24"/>
          <w:szCs w:val="24"/>
          <w:lang w:val="lt-LT"/>
        </w:rPr>
        <w:t xml:space="preserve">informuoti CPO LT apie dėl nevykdomų Užsakovo sutartinių įsipareigojimų nutrauktas su DPS tiekėju sudarytas </w:t>
      </w:r>
      <w:r w:rsidRPr="0007026B">
        <w:rPr>
          <w:rStyle w:val="Heading1Char"/>
          <w:rFonts w:asciiTheme="minorHAnsi" w:hAnsiTheme="minorHAnsi" w:cstheme="minorHAnsi"/>
          <w:caps w:val="0"/>
          <w:color w:val="auto"/>
          <w:sz w:val="24"/>
          <w:szCs w:val="24"/>
          <w:lang w:val="lt-LT"/>
        </w:rPr>
        <w:t xml:space="preserve">Pirkimo </w:t>
      </w:r>
      <w:r w:rsidRPr="0007026B">
        <w:rPr>
          <w:rFonts w:asciiTheme="minorHAnsi" w:hAnsiTheme="minorHAnsi" w:cstheme="minorHAnsi"/>
          <w:caps w:val="0"/>
          <w:sz w:val="24"/>
          <w:szCs w:val="24"/>
          <w:lang w:val="lt-LT"/>
        </w:rPr>
        <w:t>sutartis;</w:t>
      </w:r>
    </w:p>
    <w:p w14:paraId="0D8335CB" w14:textId="77777777" w:rsidR="009E0EEA" w:rsidRPr="0007026B"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07026B">
        <w:rPr>
          <w:rFonts w:asciiTheme="minorHAnsi" w:hAnsiTheme="minorHAnsi" w:cstheme="minorHAnsi"/>
          <w:caps w:val="0"/>
          <w:sz w:val="24"/>
          <w:szCs w:val="24"/>
          <w:lang w:val="lt-LT"/>
        </w:rPr>
        <w:t xml:space="preserve">registruoti naujus/pakeisti esamus </w:t>
      </w:r>
      <w:r w:rsidRPr="0007026B">
        <w:rPr>
          <w:rStyle w:val="Heading1Char"/>
          <w:rFonts w:asciiTheme="minorHAnsi" w:hAnsiTheme="minorHAnsi" w:cstheme="minorHAnsi"/>
          <w:color w:val="auto"/>
          <w:sz w:val="24"/>
          <w:szCs w:val="24"/>
          <w:lang w:val="lt-LT"/>
        </w:rPr>
        <w:t>N</w:t>
      </w:r>
      <w:r w:rsidRPr="0007026B">
        <w:rPr>
          <w:rFonts w:asciiTheme="minorHAnsi" w:hAnsiTheme="minorHAnsi" w:cstheme="minorHAnsi"/>
          <w:caps w:val="0"/>
          <w:sz w:val="24"/>
          <w:szCs w:val="24"/>
          <w:lang w:val="lt-LT"/>
        </w:rPr>
        <w:t>audotojus;</w:t>
      </w:r>
    </w:p>
    <w:p w14:paraId="7DB36025" w14:textId="77777777" w:rsidR="009E0EEA" w:rsidRPr="0007026B"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color w:val="000000"/>
          <w:sz w:val="24"/>
          <w:szCs w:val="24"/>
          <w:lang w:val="lt-LT"/>
        </w:rPr>
      </w:pPr>
      <w:r w:rsidRPr="0007026B">
        <w:rPr>
          <w:rFonts w:asciiTheme="minorHAnsi" w:hAnsiTheme="minorHAnsi" w:cstheme="minorHAnsi"/>
          <w:caps w:val="0"/>
          <w:sz w:val="24"/>
          <w:szCs w:val="24"/>
          <w:lang w:val="lt-LT"/>
        </w:rPr>
        <w:t xml:space="preserve">DPS tiekėjas turi visas kitas pirkimo dokumentuose bei Lietuvos Respublikoje galiojančiuose teisės aktuose </w:t>
      </w:r>
      <w:r w:rsidRPr="0007026B">
        <w:rPr>
          <w:rFonts w:asciiTheme="minorHAnsi" w:hAnsiTheme="minorHAnsi" w:cstheme="minorHAnsi"/>
          <w:caps w:val="0"/>
          <w:color w:val="000000"/>
          <w:sz w:val="24"/>
          <w:szCs w:val="24"/>
          <w:lang w:val="lt-LT"/>
        </w:rPr>
        <w:t>nustatytas teises.</w:t>
      </w:r>
    </w:p>
    <w:p w14:paraId="657C5C82"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DPS tiekėjas įsipareigoja:</w:t>
      </w:r>
    </w:p>
    <w:p w14:paraId="6EF5C4CF"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užtikrinti, kad DPS </w:t>
      </w:r>
      <w:r w:rsidRPr="0007026B">
        <w:rPr>
          <w:rFonts w:asciiTheme="minorHAnsi" w:hAnsiTheme="minorHAnsi" w:cstheme="minorHAnsi"/>
          <w:caps w:val="0"/>
          <w:color w:val="000000" w:themeColor="text1"/>
          <w:sz w:val="24"/>
          <w:szCs w:val="24"/>
          <w:lang w:val="lt-LT"/>
        </w:rPr>
        <w:t>siūlomas ir vykdant Pirkimo sutartį teikiamas pirkimo objektas atitiktų pirkimo dokumentuose bei visus su siūlomu pirkimo objektu s</w:t>
      </w:r>
      <w:r w:rsidRPr="0007026B">
        <w:rPr>
          <w:rFonts w:asciiTheme="minorHAnsi" w:hAnsiTheme="minorHAnsi" w:cstheme="minorHAnsi"/>
          <w:caps w:val="0"/>
          <w:color w:val="000000"/>
          <w:sz w:val="24"/>
          <w:szCs w:val="24"/>
          <w:lang w:val="lt-LT"/>
        </w:rPr>
        <w:t>usijusių teisės aktų reikalavimus;</w:t>
      </w:r>
    </w:p>
    <w:p w14:paraId="658C3461"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laikytis pirkimo dokumentuose numatytų procedūrų ir keliamų reikalavimų;</w:t>
      </w:r>
    </w:p>
    <w:p w14:paraId="4EC25EC1" w14:textId="141F5173" w:rsidR="009E0EEA" w:rsidRPr="0007026B" w:rsidRDefault="00DA1F4F"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Pr>
          <w:rFonts w:asciiTheme="minorHAnsi" w:hAnsiTheme="minorHAnsi" w:cstheme="minorHAnsi"/>
          <w:caps w:val="0"/>
          <w:color w:val="000000"/>
          <w:sz w:val="24"/>
          <w:szCs w:val="24"/>
          <w:lang w:val="lt-LT"/>
        </w:rPr>
        <w:t>laimėjęs K</w:t>
      </w:r>
      <w:r w:rsidR="009E0EEA" w:rsidRPr="0007026B">
        <w:rPr>
          <w:rFonts w:asciiTheme="minorHAnsi" w:hAnsiTheme="minorHAnsi" w:cstheme="minorHAnsi"/>
          <w:caps w:val="0"/>
          <w:color w:val="000000"/>
          <w:sz w:val="24"/>
          <w:szCs w:val="24"/>
          <w:lang w:val="lt-LT"/>
        </w:rPr>
        <w:t xml:space="preserve">onkretų pirkimą sudaryti </w:t>
      </w:r>
      <w:r w:rsidR="009E0EEA" w:rsidRPr="0007026B">
        <w:rPr>
          <w:rStyle w:val="Heading1Char"/>
          <w:rFonts w:asciiTheme="minorHAnsi" w:hAnsiTheme="minorHAnsi" w:cstheme="minorHAnsi"/>
          <w:caps w:val="0"/>
          <w:color w:val="000000"/>
          <w:sz w:val="24"/>
          <w:szCs w:val="24"/>
          <w:lang w:val="lt-LT"/>
        </w:rPr>
        <w:t xml:space="preserve">Pirkimo </w:t>
      </w:r>
      <w:r w:rsidR="009E0EEA" w:rsidRPr="0007026B">
        <w:rPr>
          <w:rFonts w:asciiTheme="minorHAnsi" w:hAnsiTheme="minorHAnsi" w:cstheme="minorHAnsi"/>
          <w:caps w:val="0"/>
          <w:color w:val="000000"/>
          <w:sz w:val="24"/>
          <w:szCs w:val="24"/>
          <w:lang w:val="lt-LT"/>
        </w:rPr>
        <w:t>sutartį su užsakymą pateikusiu Užsakovu bei ją tinkamai vykdyti;</w:t>
      </w:r>
    </w:p>
    <w:p w14:paraId="11B9F313" w14:textId="2460D6CD"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DPS </w:t>
      </w:r>
      <w:r w:rsidRPr="0007026B">
        <w:rPr>
          <w:rFonts w:asciiTheme="minorHAnsi" w:hAnsiTheme="minorHAnsi" w:cstheme="minorHAnsi"/>
          <w:caps w:val="0"/>
          <w:color w:val="000000"/>
          <w:sz w:val="24"/>
          <w:szCs w:val="24"/>
          <w:lang w:val="lt-LT"/>
        </w:rPr>
        <w:t>galiojimo laikotarpiu neturėti pirkimo dokumentų A dalyje nustatytų pašalinimo pagrindų ir atitikti kvalifikacijos reikalavimus (įskaitant subtiekėjus). Jei Europos bendrajame viešųjų pirkimų dokumente (toliau ‒ EBVPD) nurodyta informacija, kuri pateikta CPO LT kartu su paraiška, teikiant pasiūlymą yra pasikeit</w:t>
      </w:r>
      <w:r w:rsidR="00DA1F4F">
        <w:rPr>
          <w:rFonts w:asciiTheme="minorHAnsi" w:hAnsiTheme="minorHAnsi" w:cstheme="minorHAnsi"/>
          <w:caps w:val="0"/>
          <w:color w:val="000000" w:themeColor="text1"/>
          <w:sz w:val="24"/>
          <w:szCs w:val="24"/>
          <w:lang w:val="lt-LT"/>
        </w:rPr>
        <w:t>usi, pateikti K</w:t>
      </w:r>
      <w:r w:rsidRPr="0007026B">
        <w:rPr>
          <w:rFonts w:asciiTheme="minorHAnsi" w:hAnsiTheme="minorHAnsi" w:cstheme="minorHAnsi"/>
          <w:caps w:val="0"/>
          <w:color w:val="000000" w:themeColor="text1"/>
          <w:sz w:val="24"/>
          <w:szCs w:val="24"/>
          <w:lang w:val="lt-LT"/>
        </w:rPr>
        <w:t>onkrečiame pirkime aktualią informaciją;</w:t>
      </w:r>
    </w:p>
    <w:p w14:paraId="25AED507"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užtikrinti, kad Naudotojams suteikti identifikavimo duomenys nebūtų atskleisti ir šiuos duomenis naudotų tik tas asmuo, kuriam jie yra priskirti;</w:t>
      </w:r>
    </w:p>
    <w:p w14:paraId="3F2F3F11"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sužinojus apie tai, kad yra atskleisti DPS tiekėjo Naudotojo identifikavimo duomenys, arba kilus įtarimui dėl minėtų duomenų atskleidimo, nedelsiant apie tai informuoti </w:t>
      </w:r>
      <w:r w:rsidRPr="0007026B">
        <w:rPr>
          <w:rFonts w:asciiTheme="minorHAnsi" w:hAnsiTheme="minorHAnsi" w:cstheme="minorHAnsi"/>
          <w:color w:val="000000"/>
          <w:sz w:val="24"/>
          <w:szCs w:val="24"/>
          <w:lang w:val="lt-LT"/>
        </w:rPr>
        <w:t>CPO LT;</w:t>
      </w:r>
    </w:p>
    <w:p w14:paraId="12933AA2"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 xml:space="preserve">paprašius, ne vėliau kaip per 5 (penkias) darbo dienas pateikti ataskaitas apie ataskaitiniu laikotarpiu įvykdytus </w:t>
      </w:r>
      <w:r w:rsidRPr="0007026B">
        <w:rPr>
          <w:rFonts w:asciiTheme="minorHAnsi" w:hAnsiTheme="minorHAnsi" w:cstheme="minorHAnsi"/>
          <w:caps w:val="0"/>
          <w:color w:val="000000" w:themeColor="text1"/>
          <w:sz w:val="24"/>
          <w:szCs w:val="24"/>
          <w:lang w:val="lt-LT"/>
        </w:rPr>
        <w:t xml:space="preserve">faktinius pirkimo objekto pardavimus </w:t>
      </w:r>
      <w:r w:rsidRPr="0007026B">
        <w:rPr>
          <w:rFonts w:asciiTheme="minorHAnsi" w:hAnsiTheme="minorHAnsi" w:cstheme="minorHAnsi"/>
          <w:caps w:val="0"/>
          <w:color w:val="000000"/>
          <w:sz w:val="24"/>
          <w:szCs w:val="24"/>
          <w:lang w:val="lt-LT"/>
        </w:rPr>
        <w:t xml:space="preserve">pagal DPS galiojimo laikotarpiu sudarytas </w:t>
      </w:r>
      <w:r w:rsidRPr="0007026B">
        <w:rPr>
          <w:rStyle w:val="Heading1Char"/>
          <w:rFonts w:asciiTheme="minorHAnsi" w:hAnsiTheme="minorHAnsi" w:cstheme="minorHAnsi"/>
          <w:caps w:val="0"/>
          <w:color w:val="000000"/>
          <w:sz w:val="24"/>
          <w:szCs w:val="24"/>
          <w:lang w:val="lt-LT"/>
        </w:rPr>
        <w:t xml:space="preserve">Pirkimo </w:t>
      </w:r>
      <w:r w:rsidRPr="0007026B">
        <w:rPr>
          <w:rFonts w:asciiTheme="minorHAnsi" w:hAnsiTheme="minorHAnsi" w:cstheme="minorHAnsi"/>
          <w:caps w:val="0"/>
          <w:color w:val="000000"/>
          <w:sz w:val="24"/>
          <w:szCs w:val="24"/>
          <w:lang w:val="lt-LT"/>
        </w:rPr>
        <w:t>sutartis;</w:t>
      </w:r>
    </w:p>
    <w:p w14:paraId="353D08F5"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 xml:space="preserve">paprašius, informuoti CPO LT apie šioje </w:t>
      </w:r>
      <w:r w:rsidRPr="0007026B">
        <w:rPr>
          <w:rStyle w:val="Heading1Char"/>
          <w:rFonts w:asciiTheme="minorHAnsi" w:hAnsiTheme="minorHAnsi" w:cstheme="minorHAnsi"/>
          <w:color w:val="000000"/>
          <w:sz w:val="24"/>
          <w:szCs w:val="24"/>
          <w:lang w:val="lt-LT"/>
        </w:rPr>
        <w:t xml:space="preserve">DPS </w:t>
      </w:r>
      <w:r w:rsidRPr="0007026B">
        <w:rPr>
          <w:rFonts w:asciiTheme="minorHAnsi" w:hAnsiTheme="minorHAnsi" w:cstheme="minorHAnsi"/>
          <w:caps w:val="0"/>
          <w:color w:val="000000"/>
          <w:sz w:val="24"/>
          <w:szCs w:val="24"/>
          <w:lang w:val="lt-LT"/>
        </w:rPr>
        <w:t xml:space="preserve">sudarytų </w:t>
      </w:r>
      <w:r w:rsidRPr="0007026B">
        <w:rPr>
          <w:rStyle w:val="Heading1Char"/>
          <w:rFonts w:asciiTheme="minorHAnsi" w:hAnsiTheme="minorHAnsi" w:cstheme="minorHAnsi"/>
          <w:caps w:val="0"/>
          <w:color w:val="000000"/>
          <w:sz w:val="24"/>
          <w:szCs w:val="24"/>
          <w:lang w:val="lt-LT"/>
        </w:rPr>
        <w:t xml:space="preserve">Pirkimo </w:t>
      </w:r>
      <w:r w:rsidRPr="0007026B">
        <w:rPr>
          <w:rFonts w:asciiTheme="minorHAnsi" w:hAnsiTheme="minorHAnsi" w:cstheme="minorHAnsi"/>
          <w:caps w:val="0"/>
          <w:color w:val="000000"/>
          <w:sz w:val="24"/>
          <w:szCs w:val="24"/>
          <w:lang w:val="lt-LT"/>
        </w:rPr>
        <w:t>sutarčių vykdymo aplinkybes;</w:t>
      </w:r>
    </w:p>
    <w:p w14:paraId="018D6A03"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susilaikyti nuo bet kokių veiksmų, kuriais būtų siekiama sutrikdyti, pakeisti CPO IS veikimą ar kitaip jai pakenkti;</w:t>
      </w:r>
    </w:p>
    <w:p w14:paraId="2928A1C0" w14:textId="3F5AFAEE"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 xml:space="preserve">mokėti mokesčius ir baudas, susijusias su </w:t>
      </w:r>
      <w:r w:rsidR="00DA1F4F">
        <w:rPr>
          <w:rFonts w:asciiTheme="minorHAnsi" w:hAnsiTheme="minorHAnsi" w:cstheme="minorHAnsi"/>
          <w:caps w:val="0"/>
          <w:color w:val="000000"/>
          <w:sz w:val="24"/>
          <w:szCs w:val="24"/>
          <w:lang w:val="lt-LT"/>
        </w:rPr>
        <w:t>dalyvavimu K</w:t>
      </w:r>
      <w:r w:rsidRPr="0007026B">
        <w:rPr>
          <w:rFonts w:asciiTheme="minorHAnsi" w:hAnsiTheme="minorHAnsi" w:cstheme="minorHAnsi"/>
          <w:caps w:val="0"/>
          <w:color w:val="000000"/>
          <w:sz w:val="24"/>
          <w:szCs w:val="24"/>
          <w:lang w:val="lt-LT"/>
        </w:rPr>
        <w:t>onkrečiuose pirkimuose;</w:t>
      </w:r>
    </w:p>
    <w:p w14:paraId="16D2001F"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lastRenderedPageBreak/>
        <w:t>DPS tiekėjas turi visus kitus pirkimo dokumentuose bei Lietuvos Respublikoje galiojančiuose teisės aktuose nustatytus įsipareigojimus.</w:t>
      </w:r>
    </w:p>
    <w:p w14:paraId="115B5B2D" w14:textId="77777777" w:rsidR="009E0EEA" w:rsidRPr="0007026B" w:rsidRDefault="009E0EEA" w:rsidP="009E0EEA">
      <w:pPr>
        <w:pStyle w:val="Heading2"/>
        <w:keepNext w:val="0"/>
        <w:numPr>
          <w:ilvl w:val="1"/>
          <w:numId w:val="5"/>
        </w:numPr>
        <w:spacing w:before="0" w:beforeAutospacing="0" w:after="0" w:line="240" w:lineRule="auto"/>
        <w:ind w:right="-1"/>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turi teisę</w:t>
      </w:r>
      <w:r w:rsidRPr="0007026B">
        <w:rPr>
          <w:rFonts w:asciiTheme="minorHAnsi" w:hAnsiTheme="minorHAnsi" w:cstheme="minorHAnsi"/>
          <w:color w:val="000000"/>
          <w:sz w:val="24"/>
          <w:szCs w:val="24"/>
          <w:lang w:val="lt-LT"/>
        </w:rPr>
        <w:t>:</w:t>
      </w:r>
    </w:p>
    <w:p w14:paraId="78C58820"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prašyti DPS tiekėją pateikti duomenis apie DPS siūlomą ir </w:t>
      </w:r>
      <w:r w:rsidRPr="0007026B">
        <w:rPr>
          <w:rFonts w:asciiTheme="minorHAnsi" w:hAnsiTheme="minorHAnsi" w:cstheme="minorHAnsi"/>
          <w:caps w:val="0"/>
          <w:color w:val="000000" w:themeColor="text1"/>
          <w:sz w:val="24"/>
          <w:szCs w:val="24"/>
          <w:lang w:val="lt-LT"/>
        </w:rPr>
        <w:t>tiekiamą</w:t>
      </w:r>
      <w:r w:rsidR="00871D9E">
        <w:rPr>
          <w:rFonts w:asciiTheme="minorHAnsi" w:hAnsiTheme="minorHAnsi" w:cstheme="minorHAnsi"/>
          <w:caps w:val="0"/>
          <w:color w:val="000000" w:themeColor="text1"/>
          <w:sz w:val="24"/>
          <w:szCs w:val="24"/>
          <w:lang w:val="lt-LT"/>
        </w:rPr>
        <w:t>/teikiamą</w:t>
      </w:r>
      <w:r w:rsidRPr="0007026B">
        <w:rPr>
          <w:rFonts w:asciiTheme="minorHAnsi" w:hAnsiTheme="minorHAnsi" w:cstheme="minorHAnsi"/>
          <w:caps w:val="0"/>
          <w:color w:val="000000" w:themeColor="text1"/>
          <w:sz w:val="24"/>
          <w:szCs w:val="24"/>
          <w:lang w:val="lt-LT"/>
        </w:rPr>
        <w:t xml:space="preserve"> pirkimo objektą, jo </w:t>
      </w:r>
      <w:r w:rsidRPr="0007026B">
        <w:rPr>
          <w:rFonts w:asciiTheme="minorHAnsi" w:hAnsiTheme="minorHAnsi" w:cstheme="minorHAnsi"/>
          <w:caps w:val="0"/>
          <w:color w:val="000000"/>
          <w:sz w:val="24"/>
          <w:szCs w:val="24"/>
          <w:lang w:val="lt-LT"/>
        </w:rPr>
        <w:t xml:space="preserve">pardavimus bei </w:t>
      </w:r>
      <w:r w:rsidRPr="0007026B">
        <w:rPr>
          <w:rStyle w:val="Heading1Char"/>
          <w:rFonts w:asciiTheme="minorHAnsi" w:hAnsiTheme="minorHAnsi" w:cstheme="minorHAnsi"/>
          <w:caps w:val="0"/>
          <w:color w:val="000000"/>
          <w:sz w:val="24"/>
          <w:szCs w:val="24"/>
          <w:lang w:val="lt-LT"/>
        </w:rPr>
        <w:t xml:space="preserve">Pirkimo </w:t>
      </w:r>
      <w:r w:rsidRPr="0007026B">
        <w:rPr>
          <w:rFonts w:asciiTheme="minorHAnsi" w:hAnsiTheme="minorHAnsi" w:cstheme="minorHAnsi"/>
          <w:caps w:val="0"/>
          <w:color w:val="000000"/>
          <w:sz w:val="24"/>
          <w:szCs w:val="24"/>
          <w:lang w:val="lt-LT"/>
        </w:rPr>
        <w:t>sutarčių vykdymo aplinkybes;</w:t>
      </w:r>
    </w:p>
    <w:p w14:paraId="4D0433B7" w14:textId="186BE239"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kaupti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esanč</w:t>
      </w:r>
      <w:r w:rsidR="00DA1F4F">
        <w:rPr>
          <w:rFonts w:asciiTheme="minorHAnsi" w:hAnsiTheme="minorHAnsi" w:cstheme="minorHAnsi"/>
          <w:caps w:val="0"/>
          <w:color w:val="000000"/>
          <w:sz w:val="24"/>
          <w:szCs w:val="24"/>
          <w:lang w:val="lt-LT"/>
        </w:rPr>
        <w:t>ius duomenis, stebėti vykdomus K</w:t>
      </w:r>
      <w:r w:rsidRPr="0007026B">
        <w:rPr>
          <w:rFonts w:asciiTheme="minorHAnsi" w:hAnsiTheme="minorHAnsi" w:cstheme="minorHAnsi"/>
          <w:caps w:val="0"/>
          <w:color w:val="000000"/>
          <w:sz w:val="24"/>
          <w:szCs w:val="24"/>
          <w:lang w:val="lt-LT"/>
        </w:rPr>
        <w:t xml:space="preserve">onkrečius pirkimus be atskiro DPS tiekėjo sutikimo, kaupti ir viešinti </w:t>
      </w:r>
      <w:r w:rsidRPr="0007026B">
        <w:rPr>
          <w:rStyle w:val="Heading1Char"/>
          <w:rFonts w:asciiTheme="minorHAnsi" w:hAnsiTheme="minorHAnsi" w:cstheme="minorHAnsi"/>
          <w:color w:val="000000"/>
          <w:sz w:val="24"/>
          <w:szCs w:val="24"/>
          <w:lang w:val="lt-LT"/>
        </w:rPr>
        <w:t>CPO IS</w:t>
      </w:r>
      <w:r w:rsidRPr="0007026B">
        <w:rPr>
          <w:rFonts w:asciiTheme="minorHAnsi" w:hAnsiTheme="minorHAnsi" w:cstheme="minorHAnsi"/>
          <w:caps w:val="0"/>
          <w:color w:val="000000"/>
          <w:sz w:val="24"/>
          <w:szCs w:val="24"/>
          <w:lang w:val="lt-LT"/>
        </w:rPr>
        <w:t xml:space="preserve"> esančių duomenų statistiką;</w:t>
      </w:r>
    </w:p>
    <w:p w14:paraId="3540CDEB" w14:textId="591C2D45" w:rsidR="009E0EEA" w:rsidRPr="0007026B" w:rsidRDefault="00DA1F4F"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Pr>
          <w:rFonts w:asciiTheme="minorHAnsi" w:hAnsiTheme="minorHAnsi" w:cstheme="minorHAnsi"/>
          <w:caps w:val="0"/>
          <w:color w:val="000000"/>
          <w:sz w:val="24"/>
          <w:szCs w:val="24"/>
          <w:lang w:val="lt-LT"/>
        </w:rPr>
        <w:t>nutraukti vykdomą K</w:t>
      </w:r>
      <w:r w:rsidR="009E0EEA" w:rsidRPr="0007026B">
        <w:rPr>
          <w:rFonts w:asciiTheme="minorHAnsi" w:hAnsiTheme="minorHAnsi" w:cstheme="minorHAnsi"/>
          <w:caps w:val="0"/>
          <w:color w:val="000000"/>
          <w:sz w:val="24"/>
          <w:szCs w:val="24"/>
          <w:lang w:val="lt-LT"/>
        </w:rPr>
        <w:t xml:space="preserve">onkretų pirkimą, esant </w:t>
      </w:r>
      <w:r w:rsidR="00080F6A">
        <w:rPr>
          <w:rFonts w:asciiTheme="minorHAnsi" w:hAnsiTheme="minorHAnsi" w:cstheme="minorHAnsi"/>
          <w:caps w:val="0"/>
          <w:color w:val="000000"/>
          <w:sz w:val="24"/>
          <w:szCs w:val="24"/>
          <w:lang w:val="lt-LT"/>
        </w:rPr>
        <w:t xml:space="preserve">pirkimo dokumentuose </w:t>
      </w:r>
      <w:r w:rsidR="009E0EEA" w:rsidRPr="0007026B">
        <w:rPr>
          <w:rFonts w:asciiTheme="minorHAnsi" w:hAnsiTheme="minorHAnsi" w:cstheme="minorHAnsi"/>
          <w:caps w:val="0"/>
          <w:color w:val="000000"/>
          <w:sz w:val="24"/>
          <w:szCs w:val="24"/>
          <w:lang w:val="lt-LT"/>
        </w:rPr>
        <w:t xml:space="preserve"> numatytoms aplinkybėms;</w:t>
      </w:r>
    </w:p>
    <w:p w14:paraId="0DC91354" w14:textId="39765AD7" w:rsidR="00E43EAC" w:rsidRDefault="009E0EEA" w:rsidP="004D7C5D">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sustab</w:t>
      </w:r>
      <w:r w:rsidR="004D7C5D">
        <w:rPr>
          <w:rFonts w:asciiTheme="minorHAnsi" w:hAnsiTheme="minorHAnsi" w:cstheme="minorHAnsi"/>
          <w:caps w:val="0"/>
          <w:color w:val="000000"/>
          <w:sz w:val="24"/>
          <w:szCs w:val="24"/>
          <w:lang w:val="lt-LT"/>
        </w:rPr>
        <w:t xml:space="preserve">dyti DPS tiekėjo dalyvavimą DPS ar pašalinti jį iš DPS esant pirkimo dokumentuose (įskaitant šį aprašą) numatytoms aplinkybėms; </w:t>
      </w:r>
    </w:p>
    <w:p w14:paraId="39AC9B62" w14:textId="703A75E0"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 xml:space="preserve">vykdyti laikiną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veikimo stabdymą, atlikti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techninių procesų pakeitimus, jei tai nekeičia DPS aprašo sąlygų.</w:t>
      </w:r>
    </w:p>
    <w:p w14:paraId="2DD1CFD3" w14:textId="40618932"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 xml:space="preserve">tikslinti, keisti </w:t>
      </w:r>
      <w:r w:rsidR="00DA1F4F">
        <w:rPr>
          <w:rFonts w:asciiTheme="minorHAnsi" w:hAnsiTheme="minorHAnsi" w:cstheme="minorHAnsi"/>
          <w:caps w:val="0"/>
          <w:color w:val="000000"/>
          <w:sz w:val="24"/>
          <w:szCs w:val="24"/>
          <w:lang w:val="lt-LT"/>
        </w:rPr>
        <w:t>naudojimosi CPO IS tvarką,</w:t>
      </w:r>
      <w:r w:rsidRPr="0007026B">
        <w:rPr>
          <w:rFonts w:asciiTheme="minorHAnsi" w:hAnsiTheme="minorHAnsi" w:cstheme="minorHAnsi"/>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DPS tiekėjus, atitinkamai</w:t>
      </w:r>
      <w:r w:rsidRPr="0007026B">
        <w:rPr>
          <w:rFonts w:asciiTheme="minorHAnsi" w:hAnsiTheme="minorHAnsi" w:cstheme="minorHAnsi"/>
          <w:caps w:val="0"/>
          <w:sz w:val="24"/>
          <w:szCs w:val="24"/>
          <w:lang w:val="lt-LT"/>
        </w:rPr>
        <w:t xml:space="preserve"> patikslinimus, paaiškinimus paskelbiant CVP IS ir išsiunčiant visiems </w:t>
      </w:r>
      <w:r w:rsidR="00567812">
        <w:rPr>
          <w:rFonts w:asciiTheme="minorHAnsi" w:hAnsiTheme="minorHAnsi" w:cstheme="minorHAnsi"/>
          <w:caps w:val="0"/>
          <w:sz w:val="24"/>
          <w:szCs w:val="24"/>
          <w:lang w:val="lt-LT"/>
        </w:rPr>
        <w:t>DPS t</w:t>
      </w:r>
      <w:r w:rsidRPr="0007026B">
        <w:rPr>
          <w:rFonts w:asciiTheme="minorHAnsi" w:hAnsiTheme="minorHAnsi" w:cstheme="minorHAnsi"/>
          <w:caps w:val="0"/>
          <w:sz w:val="24"/>
          <w:szCs w:val="24"/>
          <w:lang w:val="lt-LT"/>
        </w:rPr>
        <w:t xml:space="preserve">iekėjams. </w:t>
      </w:r>
    </w:p>
    <w:p w14:paraId="651EA798" w14:textId="54BB21F1" w:rsidR="009E0EEA"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CPO LT turi visas kitas pirkimo dokumentuose bei Lietuvos Respublikoje galiojančiuose teisės aktuose nustatytas teises.</w:t>
      </w:r>
    </w:p>
    <w:p w14:paraId="0E9169BA" w14:textId="77777777" w:rsidR="009761F5" w:rsidRPr="009761F5" w:rsidRDefault="009761F5" w:rsidP="009761F5">
      <w:pPr>
        <w:pStyle w:val="ListParagraph"/>
        <w:widowControl w:val="0"/>
        <w:adjustRightInd w:val="0"/>
        <w:spacing w:after="0" w:line="240" w:lineRule="auto"/>
        <w:ind w:left="0" w:firstLine="562"/>
        <w:jc w:val="both"/>
        <w:textAlignment w:val="baseline"/>
        <w:rPr>
          <w:rFonts w:eastAsia="Calibri"/>
          <w:sz w:val="24"/>
          <w:szCs w:val="24"/>
          <w:lang w:val="lt-LT"/>
        </w:rPr>
      </w:pPr>
      <w:r w:rsidRPr="009761F5">
        <w:rPr>
          <w:rFonts w:eastAsia="Calibri"/>
          <w:sz w:val="24"/>
          <w:szCs w:val="24"/>
          <w:lang w:val="lt-LT"/>
        </w:rPr>
        <w:t>3.3.8. sustabdyti DPS tiekėjo dalyvavimą DPS, kol bus baigtas tiekėjo ir jo siūlomų prekių, paslaugų ar darbų patikrinimas ir priimtas sprendimas dėl VPĮ 45 straipsnio 2</w:t>
      </w:r>
      <w:r w:rsidRPr="009761F5">
        <w:rPr>
          <w:rFonts w:eastAsia="Calibri"/>
          <w:sz w:val="24"/>
          <w:szCs w:val="24"/>
          <w:vertAlign w:val="superscript"/>
          <w:lang w:val="lt-LT"/>
        </w:rPr>
        <w:t xml:space="preserve">1 </w:t>
      </w:r>
      <w:r w:rsidRPr="009761F5">
        <w:rPr>
          <w:rFonts w:eastAsia="Calibri"/>
          <w:sz w:val="24"/>
          <w:szCs w:val="24"/>
          <w:lang w:val="lt-LT"/>
        </w:rPr>
        <w:t>dalyje numatytų aplinkybių egzistavimo.</w:t>
      </w:r>
    </w:p>
    <w:p w14:paraId="6410592B" w14:textId="77777777" w:rsidR="009E0EEA" w:rsidRPr="0007026B" w:rsidRDefault="009E0EEA" w:rsidP="009E0EEA">
      <w:pPr>
        <w:pStyle w:val="Heading2"/>
        <w:keepNext w:val="0"/>
        <w:numPr>
          <w:ilvl w:val="1"/>
          <w:numId w:val="5"/>
        </w:numPr>
        <w:spacing w:before="0" w:beforeAutospacing="0" w:after="0" w:line="240" w:lineRule="auto"/>
        <w:ind w:right="-1"/>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įsipareigoja:</w:t>
      </w:r>
    </w:p>
    <w:p w14:paraId="6239B67D" w14:textId="77777777" w:rsidR="009E0EEA" w:rsidRPr="0007026B"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užtikrinti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techninį palaikymą, administravimą, prieinamumą, ne mažesnį kaip 90% laiko darbo metu darbo dienomis, ir bendrą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veikimo kontrolę;</w:t>
      </w:r>
    </w:p>
    <w:p w14:paraId="5B1ABA84" w14:textId="77777777" w:rsidR="009E0EEA" w:rsidRPr="0007026B"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konsultuoti Naudotojus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naudojimo klausimais;</w:t>
      </w:r>
    </w:p>
    <w:p w14:paraId="2B724361" w14:textId="4DC9B0AA" w:rsidR="009E0EEA" w:rsidRPr="0007026B"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saugoti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esančius duomenis Viešųjų pirkimų įstatym</w:t>
      </w:r>
      <w:r w:rsidR="00BE76F1">
        <w:rPr>
          <w:rFonts w:asciiTheme="minorHAnsi" w:hAnsiTheme="minorHAnsi" w:cstheme="minorHAnsi"/>
          <w:caps w:val="0"/>
          <w:color w:val="000000"/>
          <w:sz w:val="24"/>
          <w:szCs w:val="24"/>
          <w:lang w:val="lt-LT"/>
        </w:rPr>
        <w:t>o</w:t>
      </w:r>
      <w:r w:rsidRPr="0007026B">
        <w:rPr>
          <w:rFonts w:asciiTheme="minorHAnsi" w:hAnsiTheme="minorHAnsi" w:cstheme="minorHAnsi"/>
          <w:caps w:val="0"/>
          <w:color w:val="000000"/>
          <w:sz w:val="24"/>
          <w:szCs w:val="24"/>
          <w:lang w:val="lt-LT"/>
        </w:rPr>
        <w:t xml:space="preserve"> nustatyta tvarka ir terminais;</w:t>
      </w:r>
    </w:p>
    <w:p w14:paraId="598FA984" w14:textId="77777777" w:rsidR="009E0EEA" w:rsidRPr="0007026B"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apie planuojamus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techninių procesų pakeitimus ir laikiną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07026B" w:rsidRDefault="009E0EEA" w:rsidP="009E0EEA">
      <w:pPr>
        <w:pStyle w:val="Heading2"/>
        <w:keepNext w:val="0"/>
        <w:numPr>
          <w:ilvl w:val="1"/>
          <w:numId w:val="5"/>
        </w:numPr>
        <w:spacing w:before="0" w:beforeAutospacing="0" w:after="0" w:line="240" w:lineRule="auto"/>
        <w:ind w:left="567" w:right="-1" w:hanging="567"/>
        <w:rPr>
          <w:rFonts w:asciiTheme="minorHAnsi" w:hAnsiTheme="minorHAnsi" w:cstheme="minorHAnsi"/>
          <w:caps w:val="0"/>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turi visus kitus pirkimo dokumentuose bei Lietuvos Respublikoje galiojančiuose teisės aktuose nustatytus įsipareigojimus.</w:t>
      </w:r>
    </w:p>
    <w:p w14:paraId="4A3100BD" w14:textId="77777777" w:rsidR="009E0EEA" w:rsidRPr="0007026B" w:rsidRDefault="009E0EEA" w:rsidP="009E0EEA">
      <w:pPr>
        <w:pStyle w:val="Heading1"/>
        <w:keepLines w:val="0"/>
        <w:spacing w:before="0" w:line="240" w:lineRule="auto"/>
        <w:jc w:val="both"/>
        <w:rPr>
          <w:rFonts w:asciiTheme="minorHAnsi" w:hAnsiTheme="minorHAnsi" w:cstheme="minorHAnsi"/>
          <w:b/>
          <w:color w:val="000000"/>
          <w:sz w:val="24"/>
          <w:szCs w:val="24"/>
          <w:lang w:val="lt-LT"/>
        </w:rPr>
      </w:pPr>
    </w:p>
    <w:p w14:paraId="54F6412E" w14:textId="77777777" w:rsidR="009E0EEA" w:rsidRPr="0007026B" w:rsidRDefault="009E0EEA" w:rsidP="009E0EEA">
      <w:pPr>
        <w:pStyle w:val="Heading1"/>
        <w:keepLines w:val="0"/>
        <w:numPr>
          <w:ilvl w:val="0"/>
          <w:numId w:val="5"/>
        </w:numPr>
        <w:spacing w:before="0" w:line="240" w:lineRule="auto"/>
        <w:jc w:val="both"/>
        <w:rPr>
          <w:rFonts w:asciiTheme="minorHAnsi" w:hAnsiTheme="minorHAnsi" w:cstheme="minorHAnsi"/>
          <w:b/>
          <w:color w:val="000000"/>
          <w:sz w:val="24"/>
          <w:szCs w:val="24"/>
          <w:lang w:val="lt-LT"/>
        </w:rPr>
      </w:pPr>
      <w:r w:rsidRPr="0007026B">
        <w:rPr>
          <w:rFonts w:asciiTheme="minorHAnsi" w:hAnsiTheme="minorHAnsi" w:cstheme="minorHAnsi"/>
          <w:b/>
          <w:color w:val="000000"/>
          <w:sz w:val="24"/>
          <w:szCs w:val="24"/>
          <w:lang w:val="lt-LT"/>
        </w:rPr>
        <w:t>Konfidencialumas</w:t>
      </w:r>
    </w:p>
    <w:p w14:paraId="062F587B" w14:textId="77777777" w:rsidR="009E0EEA" w:rsidRPr="0007026B" w:rsidRDefault="009E0EEA" w:rsidP="009E0EEA">
      <w:pPr>
        <w:pStyle w:val="Heading2"/>
        <w:keepNext w:val="0"/>
        <w:numPr>
          <w:ilvl w:val="1"/>
          <w:numId w:val="5"/>
        </w:numPr>
        <w:spacing w:before="0" w:beforeAutospacing="0" w:after="0" w:line="240" w:lineRule="auto"/>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DPS tiekėjas ir CPO LT užtikrina, kad:</w:t>
      </w:r>
    </w:p>
    <w:p w14:paraId="61622732" w14:textId="67E9288B"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konfidencialią informa</w:t>
      </w:r>
      <w:r w:rsidR="00DA1F4F">
        <w:rPr>
          <w:rFonts w:asciiTheme="minorHAnsi" w:hAnsiTheme="minorHAnsi" w:cstheme="minorHAnsi"/>
          <w:caps w:val="0"/>
          <w:color w:val="000000"/>
          <w:sz w:val="24"/>
          <w:szCs w:val="24"/>
          <w:lang w:val="lt-LT"/>
        </w:rPr>
        <w:t>ciją naudos tik DPS veikimo ir K</w:t>
      </w:r>
      <w:r w:rsidRPr="0007026B">
        <w:rPr>
          <w:rFonts w:asciiTheme="minorHAnsi" w:hAnsiTheme="minorHAnsi" w:cstheme="minorHAnsi"/>
          <w:caps w:val="0"/>
          <w:color w:val="000000"/>
          <w:sz w:val="24"/>
          <w:szCs w:val="24"/>
          <w:lang w:val="lt-LT"/>
        </w:rPr>
        <w:t>onkrečių pirkimų vykdymo tikslais;</w:t>
      </w:r>
    </w:p>
    <w:p w14:paraId="0D869211" w14:textId="77777777"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konfidencialios informacijos atskleidimas galimas tik esant rašytiniam kitos šalies sutikimui;</w:t>
      </w:r>
    </w:p>
    <w:p w14:paraId="7E9E550A" w14:textId="4D8B3822"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imsis visų būtinų atsargumo priemonių siekdami užtikrinti, kad konfidenciali informacija nebūtų atskleista ar naudojama ne DPS veikimo tikslais.</w:t>
      </w:r>
    </w:p>
    <w:p w14:paraId="1B3149AF" w14:textId="77777777" w:rsidR="009E0EEA" w:rsidRPr="0007026B" w:rsidRDefault="009E0EEA" w:rsidP="009E0EEA">
      <w:pPr>
        <w:pStyle w:val="Heading2"/>
        <w:keepNext w:val="0"/>
        <w:numPr>
          <w:ilvl w:val="1"/>
          <w:numId w:val="5"/>
        </w:numPr>
        <w:spacing w:before="0" w:beforeAutospacing="0" w:after="0" w:line="240" w:lineRule="auto"/>
        <w:ind w:left="1418" w:hanging="1418"/>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konfidencialia informacija nelaikoma:</w:t>
      </w:r>
    </w:p>
    <w:p w14:paraId="4CE48B86" w14:textId="77777777"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informacija, kuri yra viešai prieinama;</w:t>
      </w:r>
    </w:p>
    <w:p w14:paraId="76C9826C" w14:textId="77777777"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lastRenderedPageBreak/>
        <w:t>informacija, kuri yra valdoma šalių be apribojimų ją atskleisti;</w:t>
      </w:r>
    </w:p>
    <w:p w14:paraId="2B9D54E8" w14:textId="77777777"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informacija, pateikta trečiųjų asmenų, turėjusių raštu patvirtintą teisę atskleisti konfidencialią informaciją;</w:t>
      </w:r>
    </w:p>
    <w:p w14:paraId="4DCF22DE" w14:textId="77777777"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informacija, kuri privalo būti atskleista pagal įstatymus ar kitus teisės aktus.</w:t>
      </w:r>
    </w:p>
    <w:p w14:paraId="1E798FA5" w14:textId="77777777" w:rsidR="009E0EEA" w:rsidRPr="0007026B" w:rsidRDefault="009E0EEA" w:rsidP="009E0EEA">
      <w:pPr>
        <w:spacing w:after="0"/>
        <w:ind w:left="720"/>
        <w:jc w:val="both"/>
        <w:rPr>
          <w:rFonts w:cstheme="minorHAnsi"/>
          <w:sz w:val="24"/>
          <w:szCs w:val="24"/>
          <w:lang w:val="lt-LT"/>
        </w:rPr>
      </w:pPr>
    </w:p>
    <w:p w14:paraId="38885D1F" w14:textId="77777777" w:rsidR="009E0EEA" w:rsidRPr="0007026B" w:rsidRDefault="009E0EEA" w:rsidP="009E0EEA">
      <w:pPr>
        <w:pStyle w:val="Heading1"/>
        <w:keepLines w:val="0"/>
        <w:numPr>
          <w:ilvl w:val="0"/>
          <w:numId w:val="5"/>
        </w:numPr>
        <w:spacing w:before="0" w:line="240" w:lineRule="auto"/>
        <w:jc w:val="both"/>
        <w:rPr>
          <w:rFonts w:asciiTheme="minorHAnsi" w:hAnsiTheme="minorHAnsi" w:cstheme="minorHAnsi"/>
          <w:b/>
          <w:color w:val="000000"/>
          <w:sz w:val="24"/>
          <w:szCs w:val="24"/>
          <w:lang w:val="lt-LT"/>
        </w:rPr>
      </w:pPr>
      <w:r w:rsidRPr="0007026B">
        <w:rPr>
          <w:rFonts w:asciiTheme="minorHAnsi" w:hAnsiTheme="minorHAnsi" w:cstheme="minorHAnsi"/>
          <w:b/>
          <w:color w:val="000000"/>
          <w:sz w:val="24"/>
          <w:szCs w:val="24"/>
          <w:lang w:val="lt-LT"/>
        </w:rPr>
        <w:t xml:space="preserve">Atsakomybė </w:t>
      </w:r>
    </w:p>
    <w:p w14:paraId="6269403B"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CPO LT, elektroninių paslaugų teikimą reglamentuojančių teisės aktų ribose, atsako už tinkamą </w:t>
      </w:r>
      <w:r w:rsidR="00991571" w:rsidRPr="0007026B">
        <w:rPr>
          <w:rFonts w:asciiTheme="minorHAnsi" w:hAnsiTheme="minorHAnsi" w:cstheme="minorHAnsi"/>
          <w:caps w:val="0"/>
          <w:color w:val="000000"/>
          <w:sz w:val="24"/>
          <w:szCs w:val="24"/>
          <w:lang w:val="en-US"/>
        </w:rPr>
        <w:t>3</w:t>
      </w:r>
      <w:r w:rsidRPr="0007026B">
        <w:rPr>
          <w:rFonts w:asciiTheme="minorHAnsi" w:hAnsiTheme="minorHAnsi" w:cstheme="minorHAnsi"/>
          <w:caps w:val="0"/>
          <w:color w:val="000000"/>
          <w:sz w:val="24"/>
          <w:szCs w:val="24"/>
          <w:lang w:val="lt-LT"/>
        </w:rPr>
        <w:t xml:space="preserve">.4 papunktyje numatytų įsipareigojimų vykdymą, taip pat už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ir CPO LT vidinės kompiuterinės sistemos saugumą bei slaptumą.</w:t>
      </w:r>
    </w:p>
    <w:p w14:paraId="7AD20CB1"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 xml:space="preserve">neatsako už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 xml:space="preserve">neatsako už DPS tiekėjo ar Užsakovo pateiktos informacijos teisėtumą, tikrumą bei jos sukeltas pasekmes ir už DPS tiekėjo ar Užsakovo veiksmais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arba </w:t>
      </w:r>
      <w:r w:rsidRPr="0007026B">
        <w:rPr>
          <w:rStyle w:val="Heading1Char"/>
          <w:rFonts w:asciiTheme="minorHAnsi" w:hAnsiTheme="minorHAnsi" w:cstheme="minorHAnsi"/>
          <w:caps w:val="0"/>
          <w:color w:val="000000"/>
          <w:sz w:val="24"/>
          <w:szCs w:val="24"/>
          <w:lang w:val="lt-LT"/>
        </w:rPr>
        <w:t xml:space="preserve">Pirkimo </w:t>
      </w:r>
      <w:r w:rsidRPr="0007026B">
        <w:rPr>
          <w:rFonts w:asciiTheme="minorHAnsi" w:hAnsiTheme="minorHAnsi" w:cstheme="minorHAnsi"/>
          <w:caps w:val="0"/>
          <w:color w:val="00000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DPS tiekėjas visiškai atsako už visus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atliktus veiksmus panaudojant DPS tiekėjo Naudotojams suteiktus identifikavimo duomenis, taip pat atsako už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pateiktų DPS tiekėjo duomenų ir informacijos teisingumą ir teisėtumą.</w:t>
      </w:r>
    </w:p>
    <w:p w14:paraId="1C924C2F" w14:textId="014ABC7F"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07026B">
        <w:rPr>
          <w:rFonts w:asciiTheme="minorHAnsi" w:hAnsiTheme="minorHAnsi" w:cstheme="minorHAnsi"/>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ne D</w:t>
      </w:r>
      <w:r w:rsidRPr="0007026B">
        <w:rPr>
          <w:rFonts w:asciiTheme="minorHAnsi" w:hAnsiTheme="minorHAnsi" w:cstheme="minorHAnsi"/>
          <w:caps w:val="0"/>
          <w:sz w:val="24"/>
          <w:szCs w:val="24"/>
          <w:lang w:val="lt-LT"/>
        </w:rPr>
        <w:t>PS</w:t>
      </w:r>
      <w:r w:rsidRPr="0007026B">
        <w:rPr>
          <w:rFonts w:asciiTheme="minorHAnsi" w:hAnsiTheme="minorHAnsi" w:cstheme="minorHAnsi"/>
          <w:caps w:val="0"/>
          <w:color w:val="000000"/>
          <w:sz w:val="24"/>
          <w:szCs w:val="24"/>
          <w:lang w:val="lt-LT"/>
        </w:rPr>
        <w:t xml:space="preserve"> </w:t>
      </w:r>
      <w:r w:rsidRPr="0007026B">
        <w:rPr>
          <w:rFonts w:asciiTheme="minorHAnsi" w:hAnsiTheme="minorHAnsi" w:cstheme="minorHAnsi"/>
          <w:caps w:val="0"/>
          <w:sz w:val="24"/>
          <w:szCs w:val="24"/>
        </w:rPr>
        <w:t xml:space="preserve">apraše </w:t>
      </w:r>
      <w:r w:rsidRPr="0007026B">
        <w:rPr>
          <w:rFonts w:asciiTheme="minorHAnsi" w:hAnsiTheme="minorHAnsi" w:cstheme="minorHAnsi"/>
          <w:caps w:val="0"/>
          <w:color w:val="000000"/>
          <w:sz w:val="24"/>
          <w:szCs w:val="24"/>
          <w:lang w:val="lt-LT"/>
        </w:rPr>
        <w:t xml:space="preserve">numatytą paskirtį. </w:t>
      </w:r>
      <w:r w:rsidRPr="0007026B">
        <w:rPr>
          <w:rFonts w:asciiTheme="minorHAnsi" w:hAnsiTheme="minorHAnsi" w:cstheme="minorHAnsi"/>
          <w:caps w:val="0"/>
          <w:sz w:val="24"/>
          <w:szCs w:val="24"/>
          <w:lang w:val="lt-LT"/>
        </w:rPr>
        <w:t>CPO LT, nustač</w:t>
      </w:r>
      <w:r w:rsidR="00991571" w:rsidRPr="0007026B">
        <w:rPr>
          <w:rFonts w:asciiTheme="minorHAnsi" w:hAnsiTheme="minorHAnsi" w:cstheme="minorHAnsi"/>
          <w:caps w:val="0"/>
          <w:sz w:val="24"/>
          <w:szCs w:val="24"/>
          <w:lang w:val="lt-LT"/>
        </w:rPr>
        <w:t>iusi, kad Naudotojas nesilaiko 3</w:t>
      </w:r>
      <w:r w:rsidRPr="0007026B">
        <w:rPr>
          <w:rFonts w:asciiTheme="minorHAnsi" w:hAnsiTheme="minorHAnsi" w:cstheme="minorHAnsi"/>
          <w:caps w:val="0"/>
          <w:sz w:val="24"/>
          <w:szCs w:val="24"/>
          <w:lang w:val="lt-LT"/>
        </w:rPr>
        <w:t xml:space="preserve">.2.9 papunktyje nustatytos pareigos, apriboja </w:t>
      </w:r>
      <w:r w:rsidRPr="0007026B">
        <w:rPr>
          <w:rFonts w:asciiTheme="minorHAnsi" w:hAnsiTheme="minorHAnsi" w:cstheme="minorHAnsi"/>
          <w:caps w:val="0"/>
          <w:color w:val="000000"/>
          <w:sz w:val="24"/>
          <w:szCs w:val="24"/>
          <w:lang w:val="lt-LT"/>
        </w:rPr>
        <w:t>DPS t</w:t>
      </w:r>
      <w:r w:rsidRPr="0007026B">
        <w:rPr>
          <w:rFonts w:asciiTheme="minorHAnsi" w:hAnsiTheme="minorHAnsi" w:cstheme="minorHAnsi"/>
          <w:caps w:val="0"/>
          <w:sz w:val="24"/>
          <w:szCs w:val="24"/>
          <w:lang w:val="lt-LT"/>
        </w:rPr>
        <w:t>iekėjui gali</w:t>
      </w:r>
      <w:r w:rsidR="00EF6080">
        <w:rPr>
          <w:rFonts w:asciiTheme="minorHAnsi" w:hAnsiTheme="minorHAnsi" w:cstheme="minorHAnsi"/>
          <w:caps w:val="0"/>
          <w:sz w:val="24"/>
          <w:szCs w:val="24"/>
          <w:lang w:val="lt-LT"/>
        </w:rPr>
        <w:t>mybę prisijungti prie CPO IS 1 mėnesiui</w:t>
      </w:r>
      <w:r w:rsidRPr="0007026B">
        <w:rPr>
          <w:rFonts w:asciiTheme="minorHAnsi" w:hAnsiTheme="minorHAnsi" w:cstheme="minorHAnsi"/>
          <w:caps w:val="0"/>
          <w:sz w:val="24"/>
          <w:szCs w:val="24"/>
          <w:lang w:val="lt-LT"/>
        </w:rPr>
        <w:t>. CPO LT, pakartotinai nustač</w:t>
      </w:r>
      <w:r w:rsidR="00991571" w:rsidRPr="0007026B">
        <w:rPr>
          <w:rFonts w:asciiTheme="minorHAnsi" w:hAnsiTheme="minorHAnsi" w:cstheme="minorHAnsi"/>
          <w:caps w:val="0"/>
          <w:sz w:val="24"/>
          <w:szCs w:val="24"/>
          <w:lang w:val="lt-LT"/>
        </w:rPr>
        <w:t>iusi, kad Naudotojas nesilaiko 3</w:t>
      </w:r>
      <w:r w:rsidRPr="0007026B">
        <w:rPr>
          <w:rFonts w:asciiTheme="minorHAnsi" w:hAnsiTheme="minorHAnsi" w:cstheme="minorHAnsi"/>
          <w:caps w:val="0"/>
          <w:sz w:val="24"/>
          <w:szCs w:val="24"/>
          <w:lang w:val="lt-LT"/>
        </w:rPr>
        <w:t>.2.9 papunktyje nustatytos pareigos, apriboja Tiekėjui gali</w:t>
      </w:r>
      <w:r w:rsidR="00EF6080">
        <w:rPr>
          <w:rFonts w:asciiTheme="minorHAnsi" w:hAnsiTheme="minorHAnsi" w:cstheme="minorHAnsi"/>
          <w:caps w:val="0"/>
          <w:sz w:val="24"/>
          <w:szCs w:val="24"/>
          <w:lang w:val="lt-LT"/>
        </w:rPr>
        <w:t>mybę prisijungti prie CPO IS 3 mėnesiams</w:t>
      </w:r>
      <w:r w:rsidRPr="0007026B">
        <w:rPr>
          <w:rFonts w:asciiTheme="minorHAnsi" w:hAnsiTheme="minorHAnsi" w:cstheme="minorHAnsi"/>
          <w:caps w:val="0"/>
          <w:sz w:val="24"/>
          <w:szCs w:val="24"/>
          <w:lang w:val="lt-LT"/>
        </w:rPr>
        <w:t>.</w:t>
      </w:r>
    </w:p>
    <w:p w14:paraId="33815BE6"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sidRPr="0007026B">
        <w:rPr>
          <w:rFonts w:asciiTheme="minorHAnsi" w:hAnsiTheme="minorHAnsi" w:cstheme="minorHAnsi"/>
          <w:caps w:val="0"/>
          <w:sz w:val="24"/>
          <w:szCs w:val="24"/>
          <w:lang w:val="lt-LT"/>
        </w:rPr>
        <w:t>DPS tiekėjas negali siūlyti, duoti ar sutikti duoti bet kuriam CPO LT ir (ar) Užsakovo darbuotojui, tarnautojui ar kitam nurodytos įstaigos vardu veikiančiam asmeniui bet kokią dovaną ar pinigų sumą,  o CPO LT ir (ar) Užsakovo darbuotojas, tarnautojas ar kitas nurodytos įstaigos vardu veikiantis asmuo negali jų priimti. Subjektai, pažeidę šią nuostatą, atsako Lietuvos Respublikos teisės aktų nustatyta tvarka.</w:t>
      </w:r>
    </w:p>
    <w:p w14:paraId="04AF6292"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07026B">
        <w:rPr>
          <w:rFonts w:asciiTheme="minorHAnsi" w:hAnsiTheme="minorHAnsi" w:cstheme="minorHAnsi"/>
          <w:sz w:val="24"/>
          <w:szCs w:val="24"/>
          <w:lang w:val="lt-LT"/>
        </w:rPr>
        <w:t xml:space="preserve">CPO LT </w:t>
      </w:r>
      <w:r w:rsidRPr="0007026B">
        <w:rPr>
          <w:rFonts w:asciiTheme="minorHAnsi" w:hAnsiTheme="minorHAnsi" w:cstheme="minorHAnsi"/>
          <w:caps w:val="0"/>
          <w:sz w:val="24"/>
          <w:szCs w:val="24"/>
          <w:lang w:val="lt-LT"/>
        </w:rPr>
        <w:t xml:space="preserve">neatsako už DPS tiekėjo patirtus nuostolius Užsakovui atsisakius sudaryti </w:t>
      </w:r>
      <w:r w:rsidRPr="0007026B">
        <w:rPr>
          <w:rStyle w:val="Heading1Char"/>
          <w:rFonts w:asciiTheme="minorHAnsi" w:hAnsiTheme="minorHAnsi" w:cstheme="minorHAnsi"/>
          <w:caps w:val="0"/>
          <w:color w:val="auto"/>
          <w:sz w:val="24"/>
          <w:szCs w:val="24"/>
          <w:lang w:val="lt-LT"/>
        </w:rPr>
        <w:t xml:space="preserve">Pirkimo </w:t>
      </w:r>
      <w:r w:rsidRPr="0007026B">
        <w:rPr>
          <w:rFonts w:asciiTheme="minorHAnsi" w:hAnsiTheme="minorHAnsi" w:cstheme="minorHAnsi"/>
          <w:caps w:val="0"/>
          <w:sz w:val="24"/>
          <w:szCs w:val="24"/>
          <w:lang w:val="lt-LT"/>
        </w:rPr>
        <w:t>sutartį su laimėjusį pasiūlymą pateikusiu DPS tiekėju.</w:t>
      </w:r>
    </w:p>
    <w:p w14:paraId="5765309D" w14:textId="3E118A96" w:rsidR="009E0EEA" w:rsidRPr="0007026B" w:rsidRDefault="00DA1F4F"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Pr>
          <w:rFonts w:asciiTheme="minorHAnsi" w:hAnsiTheme="minorHAnsi" w:cstheme="minorHAnsi"/>
          <w:caps w:val="0"/>
          <w:sz w:val="24"/>
          <w:szCs w:val="24"/>
          <w:lang w:val="lt-LT"/>
        </w:rPr>
        <w:t>DPS tiekėjui laimėjus K</w:t>
      </w:r>
      <w:r w:rsidR="009E0EEA" w:rsidRPr="0007026B">
        <w:rPr>
          <w:rFonts w:asciiTheme="minorHAnsi" w:hAnsiTheme="minorHAnsi" w:cstheme="minorHAnsi"/>
          <w:caps w:val="0"/>
          <w:sz w:val="24"/>
          <w:szCs w:val="24"/>
          <w:lang w:val="lt-LT"/>
        </w:rPr>
        <w:t xml:space="preserve">onkretų pirkimą ir atsisakius sudaryti </w:t>
      </w:r>
      <w:r w:rsidR="009E0EEA" w:rsidRPr="0007026B">
        <w:rPr>
          <w:rStyle w:val="Heading1Char"/>
          <w:rFonts w:asciiTheme="minorHAnsi" w:hAnsiTheme="minorHAnsi" w:cstheme="minorHAnsi"/>
          <w:caps w:val="0"/>
          <w:color w:val="auto"/>
          <w:sz w:val="24"/>
          <w:szCs w:val="24"/>
          <w:lang w:val="lt-LT"/>
        </w:rPr>
        <w:t xml:space="preserve">Pirkimo </w:t>
      </w:r>
      <w:r w:rsidR="009E0EEA" w:rsidRPr="0007026B">
        <w:rPr>
          <w:rFonts w:asciiTheme="minorHAnsi" w:hAnsiTheme="minorHAnsi" w:cstheme="minorHAnsi"/>
          <w:caps w:val="0"/>
          <w:sz w:val="24"/>
          <w:szCs w:val="24"/>
          <w:lang w:val="lt-LT"/>
        </w:rPr>
        <w:t>sutartį su užsakymą pateikusiu Užsakovu, DPS tiekėjas prisiima visą atsakomybę už dėl tokių jo veiksmų (neveikimo) Užsakovo patirtus nuostolius.</w:t>
      </w:r>
    </w:p>
    <w:p w14:paraId="6006CC01" w14:textId="00729557" w:rsidR="009E0EEA" w:rsidRDefault="009E0EEA" w:rsidP="009E0EEA">
      <w:pPr>
        <w:pStyle w:val="ListParagraph"/>
        <w:numPr>
          <w:ilvl w:val="1"/>
          <w:numId w:val="5"/>
        </w:numPr>
        <w:spacing w:after="0" w:line="240" w:lineRule="auto"/>
        <w:ind w:left="567" w:hanging="567"/>
        <w:jc w:val="both"/>
        <w:rPr>
          <w:rFonts w:cstheme="minorHAnsi"/>
          <w:sz w:val="24"/>
          <w:szCs w:val="24"/>
          <w:lang w:val="lt-LT"/>
        </w:rPr>
      </w:pPr>
      <w:r w:rsidRPr="0007026B">
        <w:rPr>
          <w:rFonts w:cstheme="minorHAnsi"/>
          <w:sz w:val="24"/>
          <w:szCs w:val="24"/>
          <w:lang w:val="lt-LT"/>
        </w:rPr>
        <w:t xml:space="preserve">Užsakovui atsisakius sudaryti </w:t>
      </w:r>
      <w:r w:rsidRPr="0007026B">
        <w:rPr>
          <w:rStyle w:val="Heading1Char"/>
          <w:rFonts w:asciiTheme="minorHAnsi" w:hAnsiTheme="minorHAnsi" w:cstheme="minorHAnsi"/>
          <w:color w:val="auto"/>
          <w:sz w:val="24"/>
          <w:szCs w:val="24"/>
          <w:lang w:val="lt-LT"/>
        </w:rPr>
        <w:t xml:space="preserve">Pirkimo </w:t>
      </w:r>
      <w:r w:rsidRPr="0007026B">
        <w:rPr>
          <w:rFonts w:cstheme="minorHAnsi"/>
          <w:sz w:val="24"/>
          <w:szCs w:val="24"/>
          <w:lang w:val="lt-LT"/>
        </w:rPr>
        <w:t xml:space="preserve">sutartį, </w:t>
      </w:r>
      <w:r w:rsidRPr="0007026B">
        <w:rPr>
          <w:rFonts w:cstheme="minorHAnsi"/>
          <w:caps/>
          <w:sz w:val="24"/>
          <w:szCs w:val="24"/>
          <w:lang w:val="lt-LT"/>
        </w:rPr>
        <w:t>DPS t</w:t>
      </w:r>
      <w:r w:rsidRPr="0007026B">
        <w:rPr>
          <w:rFonts w:cstheme="minorHAnsi"/>
          <w:sz w:val="24"/>
          <w:szCs w:val="24"/>
          <w:lang w:val="lt-LT"/>
        </w:rPr>
        <w:t>iekėjas turi teisę kreiptis į Užsakovą dėl nuostolių atlyginimo.</w:t>
      </w:r>
    </w:p>
    <w:p w14:paraId="7D8E7D41" w14:textId="0B388DCF" w:rsidR="001E33DF" w:rsidRPr="001E33DF" w:rsidRDefault="001E33DF" w:rsidP="001E33DF">
      <w:pPr>
        <w:pStyle w:val="ListParagraph"/>
        <w:numPr>
          <w:ilvl w:val="1"/>
          <w:numId w:val="5"/>
        </w:numPr>
        <w:spacing w:after="0" w:line="240" w:lineRule="auto"/>
        <w:ind w:left="567" w:hanging="567"/>
        <w:jc w:val="both"/>
        <w:rPr>
          <w:rFonts w:cstheme="minorHAnsi"/>
          <w:sz w:val="24"/>
          <w:szCs w:val="24"/>
          <w:lang w:val="lt-LT"/>
        </w:rPr>
      </w:pPr>
      <w:r w:rsidRPr="001E33DF">
        <w:rPr>
          <w:rFonts w:cstheme="minorHAnsi"/>
          <w:lang w:val="lt-LT"/>
        </w:rPr>
        <w:t>CPO LT, nustačius, kad DPS tiekėjas nesilaiko 3.2.</w:t>
      </w:r>
      <w:r w:rsidR="00BA14B0">
        <w:rPr>
          <w:rFonts w:cstheme="minorHAnsi"/>
          <w:lang w:val="lt-LT"/>
        </w:rPr>
        <w:t>4</w:t>
      </w:r>
      <w:r w:rsidRPr="001E33DF">
        <w:rPr>
          <w:rFonts w:cstheme="minorHAnsi"/>
          <w:lang w:val="lt-LT"/>
        </w:rPr>
        <w:t xml:space="preserve"> papunktyje nustatytos pareigos, sustabdo DPS tiekėjo dalyvavimą konkrečiuose užsakymuose iki nebeliks aplinkybių, dėl kurių DPS tiekėjo dalyvavimas buvo sustabdytas.</w:t>
      </w:r>
    </w:p>
    <w:p w14:paraId="7FCD1B73"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07026B">
        <w:rPr>
          <w:rFonts w:asciiTheme="minorHAnsi" w:hAnsiTheme="minorHAnsi" w:cstheme="minorHAnsi"/>
          <w:caps w:val="0"/>
          <w:sz w:val="24"/>
          <w:szCs w:val="24"/>
          <w:lang w:val="lt-LT"/>
        </w:rPr>
        <w:t>Tretiesiems asmenims pareiškus reikalavimą dėl žalos atlyginimo, žalą atlygina kaltoji šalis.</w:t>
      </w:r>
    </w:p>
    <w:p w14:paraId="7AA309DA" w14:textId="77777777" w:rsidR="008800FB" w:rsidRPr="0007026B" w:rsidRDefault="008800FB" w:rsidP="008800FB">
      <w:pPr>
        <w:pStyle w:val="Heading2"/>
        <w:keepNext w:val="0"/>
        <w:numPr>
          <w:ilvl w:val="0"/>
          <w:numId w:val="0"/>
        </w:numPr>
        <w:spacing w:before="0" w:beforeAutospacing="0" w:after="0" w:line="240" w:lineRule="auto"/>
        <w:rPr>
          <w:rFonts w:asciiTheme="minorHAnsi" w:hAnsiTheme="minorHAnsi" w:cstheme="minorHAnsi"/>
          <w:b/>
          <w:caps w:val="0"/>
          <w:color w:val="000000"/>
          <w:sz w:val="24"/>
          <w:szCs w:val="24"/>
          <w:lang w:val="lt-LT"/>
        </w:rPr>
      </w:pPr>
    </w:p>
    <w:p w14:paraId="5BBDF2CB" w14:textId="7C96D40B" w:rsidR="00596C5A" w:rsidRDefault="00596C5A" w:rsidP="00A953EE">
      <w:pPr>
        <w:pStyle w:val="ListParagraph"/>
        <w:ind w:left="0"/>
        <w:rPr>
          <w:sz w:val="24"/>
          <w:szCs w:val="24"/>
        </w:rPr>
      </w:pPr>
    </w:p>
    <w:p w14:paraId="4151B6F0" w14:textId="76E3E249" w:rsidR="00952DF0" w:rsidRDefault="00952DF0" w:rsidP="00A953EE">
      <w:pPr>
        <w:pStyle w:val="ListParagraph"/>
        <w:ind w:left="0"/>
        <w:rPr>
          <w:sz w:val="24"/>
          <w:szCs w:val="24"/>
        </w:rPr>
      </w:pPr>
    </w:p>
    <w:p w14:paraId="1F6D0734" w14:textId="34BA12F5" w:rsidR="00952DF0" w:rsidRDefault="00952DF0" w:rsidP="00A953EE">
      <w:pPr>
        <w:pStyle w:val="ListParagraph"/>
        <w:ind w:left="0"/>
        <w:rPr>
          <w:sz w:val="24"/>
          <w:szCs w:val="24"/>
        </w:rPr>
      </w:pPr>
    </w:p>
    <w:p w14:paraId="7BC2F463" w14:textId="77777777" w:rsidR="00952DF0" w:rsidRPr="00952DF0" w:rsidRDefault="00952DF0" w:rsidP="00952DF0">
      <w:pPr>
        <w:jc w:val="right"/>
        <w:rPr>
          <w:rFonts w:ascii="Times New Roman" w:hAnsi="Times New Roman" w:cs="Times New Roman"/>
          <w:sz w:val="24"/>
          <w:szCs w:val="24"/>
          <w:lang w:val="lt-LT"/>
        </w:rPr>
      </w:pPr>
      <w:bookmarkStart w:id="5" w:name="_Hlk98927253"/>
      <w:r w:rsidRPr="00952DF0">
        <w:rPr>
          <w:rFonts w:ascii="Times New Roman" w:hAnsi="Times New Roman" w:cs="Times New Roman"/>
          <w:sz w:val="24"/>
          <w:szCs w:val="24"/>
          <w:lang w:val="lt-LT"/>
        </w:rPr>
        <w:lastRenderedPageBreak/>
        <w:t xml:space="preserve">Pirkimo dokumentų D dalies </w:t>
      </w:r>
    </w:p>
    <w:p w14:paraId="012675AD" w14:textId="6A281074" w:rsidR="00952DF0" w:rsidRPr="00952DF0" w:rsidRDefault="00686759" w:rsidP="00952DF0">
      <w:pPr>
        <w:contextualSpacing/>
        <w:jc w:val="right"/>
        <w:rPr>
          <w:rFonts w:ascii="Times New Roman" w:hAnsi="Times New Roman" w:cs="Times New Roman"/>
          <w:sz w:val="24"/>
          <w:szCs w:val="24"/>
          <w:lang w:val="lt-LT"/>
        </w:rPr>
      </w:pPr>
      <w:r>
        <w:rPr>
          <w:rFonts w:ascii="Times New Roman" w:hAnsi="Times New Roman" w:cs="Times New Roman"/>
          <w:sz w:val="24"/>
          <w:szCs w:val="24"/>
          <w:lang w:val="lt-LT"/>
        </w:rPr>
        <w:t>1</w:t>
      </w:r>
      <w:r w:rsidR="00952DF0" w:rsidRPr="00952DF0">
        <w:rPr>
          <w:rFonts w:ascii="Times New Roman" w:hAnsi="Times New Roman" w:cs="Times New Roman"/>
          <w:sz w:val="24"/>
          <w:szCs w:val="24"/>
          <w:lang w:val="lt-LT"/>
        </w:rPr>
        <w:t xml:space="preserve"> priedas</w:t>
      </w:r>
      <w:bookmarkEnd w:id="5"/>
    </w:p>
    <w:p w14:paraId="3B7D1D21" w14:textId="77777777" w:rsidR="00952DF0" w:rsidRPr="00952DF0" w:rsidRDefault="00952DF0" w:rsidP="00952DF0">
      <w:pPr>
        <w:contextualSpacing/>
        <w:jc w:val="both"/>
        <w:rPr>
          <w:rFonts w:ascii="Times New Roman" w:hAnsi="Times New Roman" w:cs="Times New Roman"/>
          <w:sz w:val="24"/>
          <w:szCs w:val="24"/>
        </w:rPr>
      </w:pPr>
    </w:p>
    <w:p w14:paraId="49D34611" w14:textId="77777777" w:rsidR="00952DF0" w:rsidRPr="00952DF0" w:rsidRDefault="00952DF0" w:rsidP="00952DF0">
      <w:pPr>
        <w:tabs>
          <w:tab w:val="left" w:pos="5103"/>
        </w:tabs>
        <w:suppressAutoHyphens/>
        <w:spacing w:after="0" w:line="240" w:lineRule="auto"/>
        <w:jc w:val="right"/>
        <w:textAlignment w:val="baseline"/>
        <w:rPr>
          <w:rFonts w:ascii="Times New Roman" w:eastAsia="Times New Roman" w:hAnsi="Times New Roman" w:cs="Times New Roman"/>
          <w:sz w:val="20"/>
          <w:szCs w:val="20"/>
          <w:lang w:val="lt-LT"/>
        </w:rPr>
      </w:pPr>
      <w:r w:rsidRPr="00952DF0">
        <w:rPr>
          <w:rFonts w:ascii="Times New Roman" w:eastAsia="Times New Roman" w:hAnsi="Times New Roman" w:cs="Times New Roman"/>
          <w:sz w:val="20"/>
          <w:szCs w:val="20"/>
          <w:lang w:val="lt-LT"/>
        </w:rPr>
        <w:t>pavyzdinė deklaracijos forma apie paslaugų teikimo valstybę ar teritoriją)</w:t>
      </w:r>
    </w:p>
    <w:p w14:paraId="4933DFA1" w14:textId="77777777" w:rsidR="00952DF0" w:rsidRPr="00952DF0" w:rsidRDefault="00952DF0" w:rsidP="00952DF0">
      <w:pPr>
        <w:suppressAutoHyphens/>
        <w:spacing w:after="0" w:line="240" w:lineRule="auto"/>
        <w:jc w:val="center"/>
        <w:textAlignment w:val="baseline"/>
        <w:rPr>
          <w:rFonts w:ascii="Times New Roman" w:eastAsia="Times New Roman" w:hAnsi="Times New Roman" w:cs="Times New Roman"/>
          <w:b/>
          <w:sz w:val="20"/>
          <w:szCs w:val="20"/>
          <w:lang w:val="lt-LT"/>
        </w:rPr>
      </w:pPr>
    </w:p>
    <w:p w14:paraId="6616FB14" w14:textId="77777777" w:rsidR="00952DF0" w:rsidRPr="00952DF0" w:rsidRDefault="00952DF0" w:rsidP="00952DF0">
      <w:pPr>
        <w:suppressAutoHyphens/>
        <w:spacing w:after="0" w:line="240" w:lineRule="auto"/>
        <w:jc w:val="center"/>
        <w:textAlignment w:val="baseline"/>
        <w:rPr>
          <w:rFonts w:ascii="Times New Roman" w:eastAsia="Times New Roman" w:hAnsi="Times New Roman" w:cs="Times New Roman"/>
          <w:b/>
          <w:sz w:val="20"/>
          <w:szCs w:val="20"/>
          <w:lang w:val="lt-LT"/>
        </w:rPr>
      </w:pPr>
    </w:p>
    <w:p w14:paraId="1AAB1512" w14:textId="77777777" w:rsidR="00952DF0" w:rsidRPr="00952DF0" w:rsidRDefault="00952DF0" w:rsidP="00952DF0">
      <w:pPr>
        <w:suppressAutoHyphens/>
        <w:spacing w:after="0" w:line="240" w:lineRule="auto"/>
        <w:jc w:val="center"/>
        <w:textAlignment w:val="baseline"/>
        <w:rPr>
          <w:rFonts w:ascii="Times New Roman" w:eastAsia="Times New Roman" w:hAnsi="Times New Roman" w:cs="Times New Roman"/>
          <w:b/>
          <w:sz w:val="20"/>
          <w:szCs w:val="20"/>
          <w:lang w:val="lt-LT"/>
        </w:rPr>
      </w:pPr>
    </w:p>
    <w:p w14:paraId="30540F1C" w14:textId="77777777" w:rsidR="00952DF0" w:rsidRPr="00952DF0" w:rsidRDefault="00952DF0" w:rsidP="00952DF0">
      <w:pPr>
        <w:suppressAutoHyphens/>
        <w:spacing w:after="0" w:line="240" w:lineRule="auto"/>
        <w:jc w:val="center"/>
        <w:textAlignment w:val="baseline"/>
        <w:rPr>
          <w:rFonts w:ascii="Times New Roman" w:eastAsia="Times New Roman" w:hAnsi="Times New Roman" w:cs="Times New Roman"/>
          <w:b/>
          <w:sz w:val="20"/>
          <w:szCs w:val="20"/>
          <w:lang w:val="lt-LT"/>
        </w:rPr>
      </w:pPr>
    </w:p>
    <w:p w14:paraId="23D46829" w14:textId="77777777" w:rsidR="00952DF0" w:rsidRPr="00952DF0" w:rsidRDefault="00952DF0" w:rsidP="00952DF0">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952DF0">
        <w:rPr>
          <w:rFonts w:ascii="Times New Roman" w:eastAsia="Calibri" w:hAnsi="Times New Roman" w:cs="Times New Roman"/>
          <w:sz w:val="24"/>
          <w:szCs w:val="20"/>
          <w:lang w:val="lt-LT"/>
        </w:rPr>
        <w:tab/>
      </w:r>
    </w:p>
    <w:p w14:paraId="26ACAF35" w14:textId="77777777" w:rsidR="00952DF0" w:rsidRPr="00952DF0" w:rsidRDefault="00952DF0" w:rsidP="00952DF0">
      <w:pPr>
        <w:suppressAutoHyphens/>
        <w:spacing w:after="0" w:line="240" w:lineRule="auto"/>
        <w:ind w:right="-178"/>
        <w:jc w:val="center"/>
        <w:textAlignment w:val="baseline"/>
        <w:rPr>
          <w:rFonts w:ascii="Times New Roman" w:eastAsia="Times New Roman" w:hAnsi="Times New Roman" w:cs="Times New Roman"/>
          <w:sz w:val="20"/>
          <w:szCs w:val="20"/>
          <w:lang w:val="lt-LT"/>
        </w:rPr>
      </w:pPr>
      <w:r w:rsidRPr="00952DF0">
        <w:rPr>
          <w:rFonts w:ascii="Times New Roman" w:eastAsia="Times New Roman" w:hAnsi="Times New Roman" w:cs="Times New Roman"/>
          <w:sz w:val="20"/>
          <w:szCs w:val="20"/>
          <w:lang w:val="lt-LT"/>
        </w:rPr>
        <w:t>(tiekėjo pavadinimas, įmonės kodas)</w:t>
      </w:r>
    </w:p>
    <w:p w14:paraId="49CA5494" w14:textId="77777777" w:rsidR="00952DF0" w:rsidRPr="00952DF0" w:rsidRDefault="00952DF0" w:rsidP="00952DF0">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721B80D0" w14:textId="77777777" w:rsidR="00952DF0" w:rsidRPr="00952DF0" w:rsidRDefault="00952DF0" w:rsidP="00952DF0">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24299D9B" w14:textId="77777777" w:rsidR="00952DF0" w:rsidRPr="00952DF0" w:rsidRDefault="00952DF0" w:rsidP="00952DF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952DF0">
        <w:rPr>
          <w:rFonts w:ascii="Times New Roman" w:eastAsia="Calibri" w:hAnsi="Times New Roman" w:cs="Times New Roman"/>
          <w:b/>
          <w:bCs/>
          <w:sz w:val="24"/>
          <w:szCs w:val="20"/>
          <w:lang w:val="lt-LT"/>
        </w:rPr>
        <w:t>TEIKĖJO DEKLARACIJA APIE PASLAUGŲ TEIKIMO VALSTYBĘ AR TERITORIJĄ</w:t>
      </w:r>
    </w:p>
    <w:p w14:paraId="6B900877" w14:textId="77777777" w:rsidR="00952DF0" w:rsidRPr="00952DF0" w:rsidRDefault="00952DF0" w:rsidP="00952DF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0FA1B02C" w14:textId="77777777" w:rsidR="00952DF0" w:rsidRPr="00952DF0" w:rsidRDefault="00952DF0" w:rsidP="00952DF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952DF0">
        <w:rPr>
          <w:rFonts w:ascii="Times New Roman" w:eastAsia="Calibri" w:hAnsi="Times New Roman" w:cs="Times New Roman"/>
          <w:sz w:val="24"/>
          <w:szCs w:val="20"/>
          <w:lang w:val="lt-LT"/>
        </w:rPr>
        <w:t>20__ m._____________ d. Nr. ______</w:t>
      </w:r>
    </w:p>
    <w:p w14:paraId="48F05409" w14:textId="77777777" w:rsidR="00952DF0" w:rsidRPr="00952DF0" w:rsidRDefault="00952DF0" w:rsidP="00952DF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952DF0">
        <w:rPr>
          <w:rFonts w:ascii="Times New Roman" w:eastAsia="Calibri" w:hAnsi="Times New Roman" w:cs="Times New Roman"/>
          <w:sz w:val="24"/>
          <w:szCs w:val="20"/>
          <w:lang w:val="lt-LT"/>
        </w:rPr>
        <w:t>__________________________</w:t>
      </w:r>
    </w:p>
    <w:p w14:paraId="46D4C51F" w14:textId="77777777" w:rsidR="00952DF0" w:rsidRPr="00952DF0" w:rsidRDefault="00952DF0" w:rsidP="00952DF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952DF0">
        <w:rPr>
          <w:rFonts w:ascii="Times New Roman" w:eastAsia="Calibri" w:hAnsi="Times New Roman" w:cs="Times New Roman"/>
          <w:iCs/>
          <w:sz w:val="20"/>
          <w:szCs w:val="20"/>
          <w:lang w:val="lt-LT"/>
        </w:rPr>
        <w:t>(vietovės pavadinimas)</w:t>
      </w:r>
    </w:p>
    <w:p w14:paraId="6B9B06A8" w14:textId="77777777" w:rsidR="00952DF0" w:rsidRPr="00952DF0" w:rsidRDefault="00952DF0" w:rsidP="00952DF0">
      <w:pPr>
        <w:spacing w:after="0" w:line="240" w:lineRule="auto"/>
        <w:rPr>
          <w:rFonts w:ascii="Times New Roman" w:eastAsia="Calibri" w:hAnsi="Times New Roman" w:cs="Times New Roman"/>
        </w:rPr>
      </w:pPr>
    </w:p>
    <w:p w14:paraId="355B576A" w14:textId="77777777" w:rsidR="00952DF0" w:rsidRPr="00952DF0" w:rsidRDefault="00952DF0" w:rsidP="00952DF0">
      <w:pPr>
        <w:spacing w:after="0" w:line="240" w:lineRule="auto"/>
        <w:rPr>
          <w:rFonts w:ascii="Times New Roman" w:eastAsia="Calibri" w:hAnsi="Times New Roman" w:cs="Times New Roman"/>
        </w:rPr>
      </w:pPr>
    </w:p>
    <w:p w14:paraId="0C354511" w14:textId="77777777" w:rsidR="00952DF0" w:rsidRPr="00952DF0" w:rsidRDefault="00952DF0" w:rsidP="00952DF0">
      <w:pPr>
        <w:spacing w:before="100" w:beforeAutospacing="1" w:after="100" w:afterAutospacing="1"/>
        <w:ind w:firstLine="720"/>
        <w:jc w:val="both"/>
        <w:textAlignment w:val="baseline"/>
        <w:rPr>
          <w:rFonts w:ascii="Times New Roman" w:eastAsia="Times New Roman" w:hAnsi="Times New Roman" w:cs="Times New Roman"/>
          <w:sz w:val="24"/>
          <w:szCs w:val="24"/>
        </w:rPr>
      </w:pPr>
      <w:r w:rsidRPr="00952DF0">
        <w:rPr>
          <w:rFonts w:ascii="Times New Roman" w:eastAsia="Calibri" w:hAnsi="Times New Roman" w:cs="Times New Roman"/>
          <w:sz w:val="24"/>
          <w:szCs w:val="24"/>
          <w:lang w:val="lt-LT"/>
        </w:rPr>
        <w:t>Deklaruoju, kad paslaugos - (</w:t>
      </w:r>
      <w:r w:rsidRPr="00952DF0">
        <w:rPr>
          <w:rFonts w:ascii="Times New Roman" w:eastAsia="Calibri" w:hAnsi="Times New Roman" w:cs="Times New Roman"/>
          <w:i/>
          <w:iCs/>
          <w:sz w:val="24"/>
          <w:szCs w:val="24"/>
          <w:lang w:val="lt-LT"/>
        </w:rPr>
        <w:t>nurodyti paslaugas arba pridėti paslaugų sąrašą</w:t>
      </w:r>
      <w:r w:rsidRPr="00952DF0">
        <w:rPr>
          <w:rFonts w:ascii="Times New Roman" w:eastAsia="Calibri" w:hAnsi="Times New Roman" w:cs="Times New Roman"/>
          <w:sz w:val="24"/>
          <w:szCs w:val="24"/>
          <w:lang w:val="lt-LT"/>
        </w:rPr>
        <w:t xml:space="preserve">) -  nėra teikiamos </w:t>
      </w:r>
      <w:r w:rsidRPr="00952DF0">
        <w:rPr>
          <w:rFonts w:ascii="Times New Roman" w:eastAsia="Times New Roman" w:hAnsi="Times New Roman" w:cs="Times New Roman"/>
          <w:color w:val="000000"/>
          <w:sz w:val="24"/>
          <w:szCs w:val="24"/>
          <w:lang w:val="lt-LT"/>
        </w:rPr>
        <w:t xml:space="preserve">iš </w:t>
      </w:r>
      <w:r w:rsidRPr="00952DF0">
        <w:rPr>
          <w:rFonts w:ascii="Times New Roman" w:eastAsia="Times New Roman" w:hAnsi="Times New Roman" w:cs="Times New Roman"/>
          <w:sz w:val="24"/>
          <w:szCs w:val="24"/>
          <w:lang w:val="lt-LT"/>
        </w:rPr>
        <w:t>valstybių ar teritorijų, nurodytų Valstybių ar teritorijų</w:t>
      </w:r>
      <w:r w:rsidRPr="00952DF0">
        <w:rPr>
          <w:rFonts w:ascii="Times New Roman" w:eastAsia="Times New Roman" w:hAnsi="Times New Roman" w:cs="Times New Roman"/>
          <w:color w:val="000000"/>
          <w:sz w:val="24"/>
          <w:szCs w:val="24"/>
          <w:lang w:val="lt-LT"/>
        </w:rPr>
        <w:t>, su kuriomis susijusiems pasiūlymams taikomos Lietuvos Respublikos viešųjų pirkimų įstatymo 4</w:t>
      </w:r>
      <w:r w:rsidRPr="00952DF0">
        <w:rPr>
          <w:rFonts w:ascii="Times New Roman" w:eastAsia="Times New Roman" w:hAnsi="Times New Roman" w:cs="Times New Roman"/>
          <w:color w:val="000000"/>
          <w:sz w:val="24"/>
          <w:szCs w:val="24"/>
        </w:rPr>
        <w:t>5</w:t>
      </w:r>
      <w:r w:rsidRPr="00952DF0">
        <w:rPr>
          <w:rFonts w:ascii="Times New Roman" w:eastAsia="Times New Roman" w:hAnsi="Times New Roman" w:cs="Times New Roman"/>
          <w:color w:val="000000"/>
          <w:sz w:val="24"/>
          <w:szCs w:val="24"/>
          <w:lang w:val="lt-LT"/>
        </w:rPr>
        <w:t xml:space="preserve"> straipsnio 2</w:t>
      </w:r>
      <w:r w:rsidRPr="00952DF0">
        <w:rPr>
          <w:rFonts w:ascii="Times New Roman" w:eastAsia="Times New Roman" w:hAnsi="Times New Roman" w:cs="Times New Roman"/>
          <w:color w:val="000000"/>
          <w:sz w:val="24"/>
          <w:szCs w:val="24"/>
          <w:vertAlign w:val="superscript"/>
          <w:lang w:val="lt-LT"/>
        </w:rPr>
        <w:t>1</w:t>
      </w:r>
      <w:r w:rsidRPr="00952DF0">
        <w:rPr>
          <w:rFonts w:ascii="Times New Roman" w:eastAsia="Times New Roman" w:hAnsi="Times New Roman" w:cs="Times New Roman"/>
          <w:color w:val="000000"/>
          <w:sz w:val="24"/>
          <w:szCs w:val="24"/>
          <w:lang w:val="lt-LT"/>
        </w:rPr>
        <w:t xml:space="preserve"> dalies nuostatos</w:t>
      </w:r>
      <w:r w:rsidRPr="00952DF0">
        <w:rPr>
          <w:rFonts w:ascii="Times New Roman" w:eastAsia="Times New Roman" w:hAnsi="Times New Roman" w:cs="Times New Roman"/>
          <w:color w:val="000000"/>
          <w:sz w:val="24"/>
          <w:szCs w:val="24"/>
          <w:shd w:val="clear" w:color="auto" w:fill="FFFFFF"/>
          <w:lang w:val="lt-LT"/>
        </w:rPr>
        <w:t>, s</w:t>
      </w:r>
      <w:r w:rsidRPr="00952DF0">
        <w:rPr>
          <w:rFonts w:ascii="Times New Roman" w:eastAsia="Times New Roman" w:hAnsi="Times New Roman" w:cs="Times New Roman"/>
          <w:sz w:val="24"/>
          <w:szCs w:val="24"/>
          <w:lang w:val="lt-LT"/>
        </w:rPr>
        <w:t xml:space="preserve">ąraše, </w:t>
      </w:r>
      <w:r w:rsidRPr="00952DF0">
        <w:rPr>
          <w:rFonts w:ascii="Times New Roman" w:eastAsia="Times New Roman" w:hAnsi="Times New Roman" w:cs="Times New Roman"/>
          <w:color w:val="000000"/>
          <w:sz w:val="24"/>
          <w:szCs w:val="20"/>
          <w:lang w:val="lt-LT"/>
        </w:rPr>
        <w:t>patvirtintame Lietuvos Respublikos Vyriausybės 2022 m. kovo 30 d. nutarimu Nr. 280 „</w:t>
      </w:r>
      <w:r w:rsidRPr="00952DF0">
        <w:rPr>
          <w:rFonts w:ascii="Times New Roman" w:eastAsia="Times New Roman" w:hAnsi="Times New Roman" w:cs="Times New Roman"/>
          <w:sz w:val="24"/>
          <w:szCs w:val="20"/>
          <w:lang w:val="lt-LT"/>
        </w:rPr>
        <w:t>Dėl Lietuvos Respublikos viešųjų pirkimų įstatymo 92 straipsnio 13, 14 ir 15 dalių nuostatų įgyvendinimo</w:t>
      </w:r>
      <w:r w:rsidRPr="00952DF0">
        <w:rPr>
          <w:rFonts w:ascii="Times New Roman" w:eastAsia="Times New Roman" w:hAnsi="Times New Roman" w:cs="Times New Roman"/>
          <w:sz w:val="24"/>
          <w:szCs w:val="24"/>
          <w:lang w:val="lt-LT"/>
        </w:rPr>
        <w:t>“</w:t>
      </w:r>
      <w:r w:rsidRPr="00952DF0">
        <w:rPr>
          <w:rFonts w:ascii="Times New Roman" w:eastAsia="Times New Roman" w:hAnsi="Times New Roman" w:cs="Times New Roman"/>
          <w:sz w:val="24"/>
          <w:szCs w:val="24"/>
          <w:vertAlign w:val="superscript"/>
          <w:lang w:val="lt-LT"/>
        </w:rPr>
        <w:footnoteReference w:id="1"/>
      </w:r>
      <w:r w:rsidRPr="00952DF0">
        <w:rPr>
          <w:rFonts w:ascii="Times New Roman" w:eastAsia="Times New Roman" w:hAnsi="Times New Roman" w:cs="Times New Roman"/>
          <w:sz w:val="24"/>
          <w:szCs w:val="24"/>
          <w:lang w:val="lt-LT"/>
        </w:rPr>
        <w:t>.</w:t>
      </w:r>
    </w:p>
    <w:p w14:paraId="72A7628E" w14:textId="77777777" w:rsidR="00952DF0" w:rsidRPr="00952DF0" w:rsidRDefault="00952DF0" w:rsidP="00952DF0">
      <w:pPr>
        <w:keepNext/>
        <w:keepLines/>
        <w:spacing w:after="0" w:line="240" w:lineRule="auto"/>
        <w:jc w:val="both"/>
        <w:outlineLvl w:val="0"/>
        <w:rPr>
          <w:rFonts w:ascii="Times New Roman" w:eastAsia="Times New Roman" w:hAnsi="Times New Roman" w:cs="Times New Roman"/>
          <w:kern w:val="36"/>
          <w:sz w:val="24"/>
          <w:szCs w:val="24"/>
          <w:lang w:val="lt-LT"/>
        </w:rPr>
      </w:pPr>
    </w:p>
    <w:p w14:paraId="1A7CE96F" w14:textId="77777777" w:rsidR="00952DF0" w:rsidRPr="00952DF0" w:rsidRDefault="00952DF0" w:rsidP="00952DF0">
      <w:pPr>
        <w:keepNext/>
        <w:keepLines/>
        <w:spacing w:after="0" w:line="240" w:lineRule="auto"/>
        <w:jc w:val="both"/>
        <w:outlineLvl w:val="0"/>
        <w:rPr>
          <w:rFonts w:ascii="Times New Roman" w:eastAsia="Times New Roman" w:hAnsi="Times New Roman" w:cs="Times New Roman"/>
          <w:kern w:val="36"/>
          <w:sz w:val="24"/>
          <w:szCs w:val="24"/>
          <w:lang w:val="lt-LT"/>
        </w:rPr>
      </w:pPr>
      <w:r w:rsidRPr="00952DF0">
        <w:rPr>
          <w:rFonts w:ascii="Times New Roman" w:eastAsia="Times New Roman" w:hAnsi="Times New Roman" w:cs="Times New Roman"/>
          <w:kern w:val="36"/>
          <w:sz w:val="24"/>
          <w:szCs w:val="24"/>
          <w:lang w:val="lt-LT"/>
        </w:rPr>
        <w:t xml:space="preserve">PRIDEDAMA. </w:t>
      </w:r>
    </w:p>
    <w:p w14:paraId="451406F0" w14:textId="77777777" w:rsidR="00952DF0" w:rsidRPr="00952DF0" w:rsidRDefault="00952DF0" w:rsidP="00952DF0">
      <w:pPr>
        <w:numPr>
          <w:ilvl w:val="0"/>
          <w:numId w:val="7"/>
        </w:numPr>
        <w:spacing w:after="0" w:line="240" w:lineRule="auto"/>
        <w:contextualSpacing/>
        <w:rPr>
          <w:rFonts w:ascii="Times New Roman" w:eastAsia="Times New Roman" w:hAnsi="Times New Roman" w:cs="Times New Roman"/>
          <w:sz w:val="24"/>
          <w:szCs w:val="24"/>
          <w:lang w:val="lt-LT"/>
        </w:rPr>
      </w:pPr>
      <w:r w:rsidRPr="00952DF0">
        <w:rPr>
          <w:rFonts w:ascii="Times New Roman" w:eastAsia="Times New Roman" w:hAnsi="Times New Roman" w:cs="Times New Roman"/>
          <w:sz w:val="24"/>
          <w:szCs w:val="24"/>
          <w:lang w:val="lt-LT"/>
        </w:rPr>
        <w:t>Paslaugų sąrašas (jeigu jis pateikiamas).</w:t>
      </w:r>
    </w:p>
    <w:p w14:paraId="2C5B0732" w14:textId="77777777" w:rsidR="00952DF0" w:rsidRPr="00952DF0" w:rsidRDefault="00952DF0" w:rsidP="00952DF0">
      <w:pPr>
        <w:widowControl w:val="0"/>
        <w:tabs>
          <w:tab w:val="right" w:leader="underscore" w:pos="9071"/>
        </w:tabs>
        <w:suppressAutoHyphens/>
        <w:spacing w:after="0" w:line="240" w:lineRule="auto"/>
        <w:ind w:firstLine="567"/>
        <w:jc w:val="both"/>
        <w:textAlignment w:val="baseline"/>
        <w:rPr>
          <w:rFonts w:ascii="Times New Roman" w:eastAsia="Times New Roman" w:hAnsi="Times New Roman" w:cs="Times New Roman"/>
          <w:lang w:val="lt-LT"/>
        </w:rPr>
      </w:pPr>
    </w:p>
    <w:p w14:paraId="3B2FD31E" w14:textId="77777777" w:rsidR="00952DF0" w:rsidRPr="00952DF0" w:rsidRDefault="00952DF0" w:rsidP="00952DF0">
      <w:pPr>
        <w:suppressAutoHyphens/>
        <w:spacing w:after="0" w:line="240" w:lineRule="auto"/>
        <w:jc w:val="both"/>
        <w:textAlignment w:val="baseline"/>
        <w:rPr>
          <w:rFonts w:ascii="Times New Roman" w:eastAsia="Times New Roman" w:hAnsi="Times New Roman" w:cs="Times New Roman"/>
          <w:sz w:val="24"/>
          <w:szCs w:val="20"/>
          <w:lang w:val="lt-LT"/>
        </w:rPr>
      </w:pPr>
    </w:p>
    <w:p w14:paraId="34C30A74" w14:textId="77777777" w:rsidR="00952DF0" w:rsidRPr="00952DF0" w:rsidRDefault="00952DF0" w:rsidP="00952DF0">
      <w:pPr>
        <w:suppressAutoHyphens/>
        <w:spacing w:after="0" w:line="240" w:lineRule="auto"/>
        <w:jc w:val="both"/>
        <w:textAlignment w:val="baseline"/>
        <w:rPr>
          <w:rFonts w:ascii="Times New Roman" w:eastAsia="Times New Roman" w:hAnsi="Times New Roman" w:cs="Times New Roman"/>
          <w:sz w:val="24"/>
          <w:szCs w:val="20"/>
          <w:lang w:val="lt-LT"/>
        </w:rPr>
      </w:pPr>
    </w:p>
    <w:p w14:paraId="3974D4D7" w14:textId="77777777" w:rsidR="00952DF0" w:rsidRPr="00952DF0" w:rsidRDefault="00952DF0" w:rsidP="00952DF0">
      <w:pPr>
        <w:spacing w:after="0" w:line="240" w:lineRule="auto"/>
        <w:rPr>
          <w:rFonts w:ascii="Times New Roman" w:eastAsia="Calibri" w:hAnsi="Times New Roman" w:cs="Times New Roman"/>
          <w:sz w:val="24"/>
          <w:szCs w:val="20"/>
          <w:lang w:val="lt-LT"/>
        </w:rPr>
      </w:pPr>
    </w:p>
    <w:p w14:paraId="521607A2" w14:textId="77777777" w:rsidR="00952DF0" w:rsidRPr="00952DF0" w:rsidRDefault="00952DF0" w:rsidP="00952DF0">
      <w:pPr>
        <w:spacing w:after="0" w:line="240" w:lineRule="auto"/>
        <w:jc w:val="both"/>
        <w:rPr>
          <w:rFonts w:ascii="Times New Roman" w:eastAsia="Times New Roman" w:hAnsi="Times New Roman" w:cs="Times New Roman"/>
          <w:b/>
          <w:sz w:val="20"/>
          <w:szCs w:val="20"/>
          <w:lang w:val="lt-LT"/>
        </w:rPr>
      </w:pPr>
    </w:p>
    <w:p w14:paraId="322FAF4A" w14:textId="77777777" w:rsidR="00952DF0" w:rsidRPr="00952DF0" w:rsidRDefault="00952DF0" w:rsidP="00952DF0">
      <w:pPr>
        <w:spacing w:after="0" w:line="240" w:lineRule="auto"/>
        <w:jc w:val="both"/>
        <w:rPr>
          <w:rFonts w:ascii="Times New Roman" w:eastAsia="Times New Roman" w:hAnsi="Times New Roman" w:cs="Times New Roman"/>
          <w:b/>
          <w:sz w:val="20"/>
          <w:szCs w:val="20"/>
          <w:lang w:val="lt-LT"/>
        </w:rPr>
      </w:pPr>
    </w:p>
    <w:tbl>
      <w:tblPr>
        <w:tblStyle w:val="TableGrid"/>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952DF0" w:rsidRPr="00952DF0" w14:paraId="7C6FE7C9" w14:textId="77777777" w:rsidTr="004172D4">
        <w:trPr>
          <w:trHeight w:val="287"/>
        </w:trPr>
        <w:tc>
          <w:tcPr>
            <w:tcW w:w="4872" w:type="dxa"/>
          </w:tcPr>
          <w:p w14:paraId="6A6470C3" w14:textId="77777777" w:rsidR="00952DF0" w:rsidRPr="00952DF0" w:rsidRDefault="00952DF0" w:rsidP="00952DF0">
            <w:pPr>
              <w:widowControl/>
              <w:adjustRightInd/>
              <w:spacing w:after="0" w:line="240" w:lineRule="auto"/>
              <w:jc w:val="left"/>
              <w:textAlignment w:val="auto"/>
              <w:rPr>
                <w:rFonts w:asciiTheme="minorHAnsi" w:eastAsiaTheme="minorHAnsi" w:hAnsiTheme="minorHAnsi" w:cstheme="minorBidi"/>
                <w:sz w:val="22"/>
                <w:szCs w:val="22"/>
                <w:lang w:val="lt-LT" w:eastAsia="en-US"/>
              </w:rPr>
            </w:pPr>
            <w:r w:rsidRPr="00952DF0">
              <w:rPr>
                <w:rFonts w:asciiTheme="minorHAnsi" w:eastAsia="Calibri" w:hAnsiTheme="minorHAnsi" w:cstheme="minorBidi"/>
                <w:sz w:val="24"/>
                <w:szCs w:val="22"/>
                <w:lang w:val="lt-LT" w:eastAsia="en-US"/>
              </w:rPr>
              <w:t>____________________</w:t>
            </w:r>
            <w:r w:rsidRPr="00952DF0">
              <w:rPr>
                <w:rFonts w:asciiTheme="minorHAnsi" w:eastAsia="Calibri" w:hAnsiTheme="minorHAnsi" w:cstheme="minorBidi"/>
                <w:i/>
                <w:iCs/>
                <w:sz w:val="22"/>
                <w:szCs w:val="22"/>
                <w:lang w:val="lt-LT" w:eastAsia="en-US"/>
              </w:rPr>
              <w:t xml:space="preserve">   </w:t>
            </w:r>
          </w:p>
        </w:tc>
        <w:tc>
          <w:tcPr>
            <w:tcW w:w="4872" w:type="dxa"/>
          </w:tcPr>
          <w:p w14:paraId="2A46E29A" w14:textId="77777777" w:rsidR="00952DF0" w:rsidRPr="00952DF0" w:rsidRDefault="00952DF0" w:rsidP="00952DF0">
            <w:pPr>
              <w:widowControl/>
              <w:adjustRightInd/>
              <w:spacing w:after="0" w:line="240" w:lineRule="auto"/>
              <w:jc w:val="left"/>
              <w:textAlignment w:val="auto"/>
              <w:rPr>
                <w:rFonts w:asciiTheme="minorHAnsi" w:eastAsiaTheme="minorHAnsi" w:hAnsiTheme="minorHAnsi" w:cstheme="minorBidi"/>
                <w:sz w:val="22"/>
                <w:szCs w:val="22"/>
                <w:lang w:val="lt-LT" w:eastAsia="en-US"/>
              </w:rPr>
            </w:pPr>
            <w:r w:rsidRPr="00952DF0">
              <w:rPr>
                <w:rFonts w:asciiTheme="minorHAnsi" w:eastAsia="Calibri" w:hAnsiTheme="minorHAnsi" w:cstheme="minorBidi"/>
                <w:sz w:val="24"/>
                <w:szCs w:val="22"/>
                <w:lang w:val="lt-LT" w:eastAsia="en-US"/>
              </w:rPr>
              <w:t xml:space="preserve">                             ____________________</w:t>
            </w:r>
            <w:r w:rsidRPr="00952DF0">
              <w:rPr>
                <w:rFonts w:asciiTheme="minorHAnsi" w:eastAsia="Calibri" w:hAnsiTheme="minorHAnsi" w:cstheme="minorBidi"/>
                <w:i/>
                <w:iCs/>
                <w:sz w:val="22"/>
                <w:szCs w:val="22"/>
                <w:lang w:val="lt-LT" w:eastAsia="en-US"/>
              </w:rPr>
              <w:t xml:space="preserve">   </w:t>
            </w:r>
          </w:p>
        </w:tc>
      </w:tr>
      <w:tr w:rsidR="00952DF0" w:rsidRPr="00952DF0" w14:paraId="4ED4C07E" w14:textId="77777777" w:rsidTr="004172D4">
        <w:trPr>
          <w:trHeight w:val="953"/>
        </w:trPr>
        <w:tc>
          <w:tcPr>
            <w:tcW w:w="4872" w:type="dxa"/>
          </w:tcPr>
          <w:p w14:paraId="6C1C12E9" w14:textId="77777777" w:rsidR="00952DF0" w:rsidRPr="00952DF0" w:rsidRDefault="00952DF0" w:rsidP="00952DF0">
            <w:pPr>
              <w:widowControl/>
              <w:adjustRightInd/>
              <w:spacing w:after="0" w:line="240" w:lineRule="auto"/>
              <w:jc w:val="left"/>
              <w:textAlignment w:val="auto"/>
              <w:rPr>
                <w:rFonts w:asciiTheme="minorHAnsi" w:eastAsiaTheme="minorHAnsi" w:hAnsiTheme="minorHAnsi" w:cstheme="minorBidi"/>
                <w:iCs/>
                <w:sz w:val="22"/>
                <w:szCs w:val="22"/>
                <w:lang w:val="lt-LT" w:eastAsia="en-US"/>
              </w:rPr>
            </w:pPr>
            <w:r w:rsidRPr="00952DF0">
              <w:rPr>
                <w:rFonts w:asciiTheme="minorHAnsi" w:eastAsiaTheme="minorHAnsi" w:hAnsiTheme="minorHAnsi" w:cstheme="minorBidi"/>
                <w:iCs/>
                <w:sz w:val="22"/>
                <w:szCs w:val="22"/>
                <w:lang w:val="lt-LT" w:eastAsia="en-US"/>
              </w:rPr>
              <w:t xml:space="preserve">(Tiekėjo vadovo vardas, pavardė, </w:t>
            </w:r>
          </w:p>
          <w:p w14:paraId="0C0E6F75" w14:textId="77777777" w:rsidR="00952DF0" w:rsidRPr="00952DF0" w:rsidRDefault="00952DF0" w:rsidP="00952DF0">
            <w:pPr>
              <w:widowControl/>
              <w:adjustRightInd/>
              <w:spacing w:after="0" w:line="240" w:lineRule="auto"/>
              <w:jc w:val="left"/>
              <w:textAlignment w:val="auto"/>
              <w:rPr>
                <w:rFonts w:asciiTheme="minorHAnsi" w:eastAsiaTheme="minorHAnsi" w:hAnsiTheme="minorHAnsi" w:cstheme="minorBidi"/>
                <w:iCs/>
                <w:sz w:val="22"/>
                <w:szCs w:val="22"/>
                <w:lang w:val="lt-LT" w:eastAsia="en-US"/>
              </w:rPr>
            </w:pPr>
            <w:r w:rsidRPr="00952DF0">
              <w:rPr>
                <w:rFonts w:asciiTheme="minorHAnsi" w:eastAsiaTheme="minorHAnsi" w:hAnsiTheme="minorHAnsi" w:cstheme="minorBidi"/>
                <w:iCs/>
                <w:sz w:val="22"/>
                <w:szCs w:val="22"/>
                <w:lang w:val="lt-LT" w:eastAsia="en-US"/>
              </w:rPr>
              <w:t xml:space="preserve">ar jo įgalioto asmens pareigos, </w:t>
            </w:r>
          </w:p>
          <w:p w14:paraId="20D683E4" w14:textId="77777777" w:rsidR="00952DF0" w:rsidRPr="00952DF0" w:rsidRDefault="00952DF0" w:rsidP="00952DF0">
            <w:pPr>
              <w:widowControl/>
              <w:adjustRightInd/>
              <w:spacing w:after="0" w:line="240" w:lineRule="auto"/>
              <w:jc w:val="left"/>
              <w:textAlignment w:val="auto"/>
              <w:rPr>
                <w:rFonts w:asciiTheme="minorHAnsi" w:eastAsiaTheme="minorHAnsi" w:hAnsiTheme="minorHAnsi" w:cstheme="minorBidi"/>
                <w:iCs/>
                <w:sz w:val="22"/>
                <w:szCs w:val="22"/>
                <w:lang w:val="lt-LT" w:eastAsia="en-US"/>
              </w:rPr>
            </w:pPr>
            <w:r w:rsidRPr="00952DF0">
              <w:rPr>
                <w:rFonts w:asciiTheme="minorHAnsi" w:eastAsiaTheme="minorHAnsi" w:hAnsiTheme="minorHAnsi" w:cstheme="minorBidi"/>
                <w:iCs/>
                <w:sz w:val="22"/>
                <w:szCs w:val="22"/>
                <w:lang w:val="lt-LT" w:eastAsia="en-US"/>
              </w:rPr>
              <w:t xml:space="preserve">vardas, pavardė)                                    </w:t>
            </w:r>
          </w:p>
          <w:p w14:paraId="608E97FE" w14:textId="77777777" w:rsidR="00952DF0" w:rsidRPr="00952DF0" w:rsidRDefault="00952DF0" w:rsidP="00952DF0">
            <w:pPr>
              <w:widowControl/>
              <w:adjustRightInd/>
              <w:spacing w:after="0" w:line="240" w:lineRule="auto"/>
              <w:jc w:val="left"/>
              <w:textAlignment w:val="auto"/>
              <w:rPr>
                <w:rFonts w:asciiTheme="minorHAnsi" w:eastAsiaTheme="minorHAnsi" w:hAnsiTheme="minorHAnsi" w:cstheme="minorBidi"/>
                <w:sz w:val="22"/>
                <w:szCs w:val="22"/>
                <w:lang w:val="lt-LT" w:eastAsia="en-US"/>
              </w:rPr>
            </w:pPr>
          </w:p>
        </w:tc>
        <w:tc>
          <w:tcPr>
            <w:tcW w:w="4872" w:type="dxa"/>
          </w:tcPr>
          <w:p w14:paraId="5969E721" w14:textId="77777777" w:rsidR="00952DF0" w:rsidRPr="00952DF0" w:rsidRDefault="00952DF0" w:rsidP="00952DF0">
            <w:pPr>
              <w:widowControl/>
              <w:adjustRightInd/>
              <w:spacing w:after="0" w:line="240" w:lineRule="auto"/>
              <w:jc w:val="left"/>
              <w:textAlignment w:val="auto"/>
              <w:rPr>
                <w:rFonts w:asciiTheme="minorHAnsi" w:eastAsiaTheme="minorHAnsi" w:hAnsiTheme="minorHAnsi" w:cstheme="minorBidi"/>
                <w:sz w:val="22"/>
                <w:szCs w:val="22"/>
                <w:lang w:val="lt-LT" w:eastAsia="en-US"/>
              </w:rPr>
            </w:pPr>
            <w:r w:rsidRPr="00952DF0">
              <w:rPr>
                <w:rFonts w:asciiTheme="minorHAnsi" w:eastAsia="Calibri" w:hAnsiTheme="minorHAnsi" w:cstheme="minorBidi"/>
                <w:iCs/>
                <w:sz w:val="22"/>
                <w:szCs w:val="22"/>
                <w:lang w:val="lt-LT" w:eastAsia="en-US"/>
              </w:rPr>
              <w:t xml:space="preserve">                                                   (Parašas)</w:t>
            </w:r>
          </w:p>
        </w:tc>
      </w:tr>
    </w:tbl>
    <w:p w14:paraId="61761C44" w14:textId="77777777" w:rsidR="00952DF0" w:rsidRPr="0007026B" w:rsidRDefault="00952DF0" w:rsidP="00A953EE">
      <w:pPr>
        <w:pStyle w:val="ListParagraph"/>
        <w:ind w:left="0"/>
        <w:rPr>
          <w:sz w:val="24"/>
          <w:szCs w:val="24"/>
        </w:rPr>
      </w:pPr>
    </w:p>
    <w:sectPr w:rsidR="00952DF0" w:rsidRPr="0007026B" w:rsidSect="001367B3">
      <w:headerReference w:type="default" r:id="rId8"/>
      <w:foot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930F4" w14:textId="77777777" w:rsidR="00A43BEB" w:rsidRDefault="00A43BEB" w:rsidP="008800FB">
      <w:pPr>
        <w:spacing w:after="0" w:line="240" w:lineRule="auto"/>
      </w:pPr>
      <w:r>
        <w:separator/>
      </w:r>
    </w:p>
  </w:endnote>
  <w:endnote w:type="continuationSeparator" w:id="0">
    <w:p w14:paraId="2F2127C1" w14:textId="77777777" w:rsidR="00A43BEB" w:rsidRDefault="00A43BEB"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51338"/>
      <w:docPartObj>
        <w:docPartGallery w:val="Page Numbers (Bottom of Page)"/>
        <w:docPartUnique/>
      </w:docPartObj>
    </w:sdtPr>
    <w:sdtEndPr>
      <w:rPr>
        <w:noProof/>
      </w:rPr>
    </w:sdtEndPr>
    <w:sdtContent>
      <w:p w14:paraId="60945CA6" w14:textId="54A5A7AF" w:rsidR="00C84DF2" w:rsidRDefault="00C84DF2">
        <w:pPr>
          <w:pStyle w:val="Footer"/>
          <w:jc w:val="right"/>
        </w:pPr>
        <w:r>
          <w:fldChar w:fldCharType="begin"/>
        </w:r>
        <w:r>
          <w:instrText xml:space="preserve"> PAGE   \* MERGEFORMAT </w:instrText>
        </w:r>
        <w:r>
          <w:fldChar w:fldCharType="separate"/>
        </w:r>
        <w:r w:rsidR="00B82C26">
          <w:rPr>
            <w:noProof/>
          </w:rPr>
          <w:t>2</w:t>
        </w:r>
        <w:r>
          <w:rPr>
            <w:noProof/>
          </w:rPr>
          <w:fldChar w:fldCharType="end"/>
        </w:r>
      </w:p>
    </w:sdtContent>
  </w:sdt>
  <w:p w14:paraId="36B336EE" w14:textId="77777777" w:rsidR="00C84DF2" w:rsidRDefault="00C84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01A48" w14:textId="77777777" w:rsidR="00A43BEB" w:rsidRDefault="00A43BEB" w:rsidP="008800FB">
      <w:pPr>
        <w:spacing w:after="0" w:line="240" w:lineRule="auto"/>
      </w:pPr>
      <w:r>
        <w:separator/>
      </w:r>
    </w:p>
  </w:footnote>
  <w:footnote w:type="continuationSeparator" w:id="0">
    <w:p w14:paraId="2515F3EA" w14:textId="77777777" w:rsidR="00A43BEB" w:rsidRDefault="00A43BEB" w:rsidP="008800FB">
      <w:pPr>
        <w:spacing w:after="0" w:line="240" w:lineRule="auto"/>
      </w:pPr>
      <w:r>
        <w:continuationSeparator/>
      </w:r>
    </w:p>
  </w:footnote>
  <w:footnote w:id="1">
    <w:p w14:paraId="52E98401" w14:textId="77777777" w:rsidR="00952DF0" w:rsidRDefault="00952DF0" w:rsidP="00952DF0">
      <w:pPr>
        <w:pStyle w:val="FootnoteText"/>
      </w:pPr>
      <w:r>
        <w:rPr>
          <w:rStyle w:val="FootnoteReference"/>
        </w:rPr>
        <w:footnoteRef/>
      </w:r>
      <w:r>
        <w:t xml:space="preserve"> Nuoroda į teisės aktą, kuriame pateiktas valstybių ar teritorijų sąrašas</w:t>
      </w:r>
      <w:r w:rsidRPr="00E83E6E">
        <w:t xml:space="preserve">: </w:t>
      </w:r>
      <w:hyperlink r:id="rId1" w:history="1">
        <w:r w:rsidRPr="00065A12">
          <w:rPr>
            <w:rStyle w:val="Hyperlink"/>
          </w:rPr>
          <w:t>https://e-seimas.lrs.lt/portal/legalAct/lt/TAD/1a061730b0c711ecaf79c2120caf5094?positionInSearchResults=0&amp;searchModelUUID=81a039a2-805d-4434-88f6-2849981435f5</w:t>
        </w:r>
      </w:hyperlink>
      <w:r>
        <w:t xml:space="preserve"> </w:t>
      </w:r>
    </w:p>
    <w:p w14:paraId="6379F938" w14:textId="77777777" w:rsidR="00952DF0" w:rsidRDefault="00952DF0" w:rsidP="00952DF0">
      <w:pPr>
        <w:pStyle w:val="FootnoteText"/>
      </w:pPr>
      <w:r>
        <w:t>Pateikiant deklaraciją Tiekėjas patvirtinta, kad paslauga (-os) nebus teikiama (-os) iš valstybių ar teritorijų, kurių sąrašą yra patvirtinusi LR Vyriausybė. Pažymėtina, kad prieš pateikiant deklaraciją Tiekėjas privalo peržiūrėti oficialiame teisės aktų registre esantį ir galiojantį valstybių ar teritorijų sąrašą iš kurių paslaugos (-ų) negalima teikti.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76"/>
    </w:tblGrid>
    <w:tr w:rsidR="00627B48" w14:paraId="7F4CEAF1" w14:textId="77777777" w:rsidTr="00E50F7C">
      <w:tc>
        <w:tcPr>
          <w:tcW w:w="6204" w:type="dxa"/>
        </w:tcPr>
        <w:p w14:paraId="3D8B0421" w14:textId="77777777" w:rsidR="00B80EE6" w:rsidRDefault="00B80EE6" w:rsidP="00B80EE6">
          <w:pPr>
            <w:spacing w:after="0"/>
            <w:jc w:val="left"/>
            <w:rPr>
              <w:sz w:val="22"/>
              <w:szCs w:val="22"/>
              <w:lang w:eastAsia="ja-JP"/>
            </w:rPr>
          </w:pPr>
          <w:r>
            <w:rPr>
              <w:sz w:val="22"/>
              <w:szCs w:val="22"/>
              <w:lang w:eastAsia="ja-JP"/>
            </w:rPr>
            <w:t xml:space="preserve">Laboratorinių tyrimų paslaugų užsakymai per CPO LT </w:t>
          </w:r>
        </w:p>
        <w:p w14:paraId="192A45D3" w14:textId="77777777" w:rsidR="00B80EE6" w:rsidRDefault="00B80EE6" w:rsidP="00B80EE6">
          <w:pPr>
            <w:spacing w:after="0"/>
            <w:jc w:val="left"/>
            <w:rPr>
              <w:lang w:eastAsia="ja-JP"/>
            </w:rPr>
          </w:pPr>
          <w:r>
            <w:rPr>
              <w:sz w:val="22"/>
              <w:szCs w:val="22"/>
              <w:lang w:eastAsia="ja-JP"/>
            </w:rPr>
            <w:t>elektroninį katalogą</w:t>
          </w:r>
          <w:r>
            <w:rPr>
              <w:lang w:eastAsia="ja-JP"/>
            </w:rPr>
            <w:t xml:space="preserve">                                                                                     </w:t>
          </w:r>
        </w:p>
        <w:p w14:paraId="66D1E531" w14:textId="024D4596" w:rsidR="00627B48" w:rsidRDefault="00B80EE6" w:rsidP="00B80EE6">
          <w:pPr>
            <w:rPr>
              <w:lang w:eastAsia="ja-JP"/>
            </w:rPr>
          </w:pPr>
          <w:r w:rsidRPr="00694B99">
            <w:rPr>
              <w:sz w:val="22"/>
              <w:szCs w:val="22"/>
              <w:lang w:eastAsia="ja-JP"/>
            </w:rPr>
            <w:t>PIRKIMO DOKUMENTAI</w:t>
          </w:r>
          <w:r>
            <w:rPr>
              <w:lang w:eastAsia="ja-JP"/>
            </w:rPr>
            <w:t xml:space="preserve"> </w:t>
          </w:r>
        </w:p>
      </w:tc>
      <w:tc>
        <w:tcPr>
          <w:tcW w:w="3650" w:type="dxa"/>
        </w:tcPr>
        <w:p w14:paraId="1D5286E8" w14:textId="77777777" w:rsidR="00627B48" w:rsidRPr="0064030B" w:rsidRDefault="00627B48" w:rsidP="00F623CB">
          <w:pPr>
            <w:spacing w:after="0"/>
            <w:jc w:val="right"/>
            <w:rPr>
              <w:sz w:val="22"/>
              <w:szCs w:val="22"/>
              <w:lang w:eastAsia="ja-JP"/>
            </w:rPr>
          </w:pPr>
          <w:r w:rsidRPr="0064030B">
            <w:rPr>
              <w:sz w:val="22"/>
              <w:szCs w:val="22"/>
              <w:lang w:eastAsia="ja-JP"/>
            </w:rPr>
            <w:t>D dalis</w:t>
          </w:r>
        </w:p>
        <w:p w14:paraId="020E40A9" w14:textId="77777777" w:rsidR="00627B48" w:rsidRPr="0064030B" w:rsidRDefault="00627B48" w:rsidP="00F623CB">
          <w:pPr>
            <w:spacing w:after="0"/>
            <w:jc w:val="right"/>
            <w:rPr>
              <w:rFonts w:eastAsia="MS Mincho"/>
              <w:sz w:val="22"/>
              <w:szCs w:val="22"/>
              <w:lang w:val="lt-LT" w:eastAsia="ja-JP"/>
            </w:rPr>
          </w:pPr>
          <w:r w:rsidRPr="0064030B">
            <w:rPr>
              <w:rFonts w:eastAsia="MS Mincho"/>
              <w:sz w:val="22"/>
              <w:szCs w:val="22"/>
              <w:lang w:val="cs-CZ" w:eastAsia="ja-JP"/>
            </w:rPr>
            <w:t>DPS tiekėjų naudojimosi CPO IS tvarkos</w:t>
          </w:r>
          <w:r w:rsidRPr="0064030B">
            <w:rPr>
              <w:rFonts w:eastAsia="MS Mincho"/>
              <w:sz w:val="22"/>
              <w:szCs w:val="22"/>
              <w:lang w:val="lt-LT" w:eastAsia="ja-JP"/>
            </w:rPr>
            <w:t xml:space="preserve"> aprašas</w:t>
          </w:r>
        </w:p>
        <w:p w14:paraId="77D346B8" w14:textId="67584499" w:rsidR="00627B48" w:rsidRDefault="00627B48" w:rsidP="00F623CB">
          <w:pPr>
            <w:spacing w:after="0"/>
            <w:jc w:val="right"/>
            <w:rPr>
              <w:lang w:eastAsia="ja-JP"/>
            </w:rPr>
          </w:pPr>
          <w:r w:rsidRPr="0064030B">
            <w:rPr>
              <w:rFonts w:eastAsia="MS Mincho"/>
              <w:sz w:val="22"/>
              <w:szCs w:val="22"/>
              <w:lang w:val="cs-CZ" w:eastAsia="ja-JP"/>
            </w:rPr>
            <w:t xml:space="preserve">PUSLAPIS </w:t>
          </w:r>
          <w:r w:rsidRPr="0064030B">
            <w:rPr>
              <w:rFonts w:eastAsia="MS Mincho"/>
              <w:lang w:val="cs-CZ" w:eastAsia="ja-JP"/>
            </w:rPr>
            <w:fldChar w:fldCharType="begin"/>
          </w:r>
          <w:r w:rsidRPr="0064030B">
            <w:rPr>
              <w:rFonts w:eastAsia="MS Mincho"/>
              <w:sz w:val="22"/>
              <w:szCs w:val="22"/>
              <w:lang w:val="cs-CZ" w:eastAsia="ja-JP"/>
            </w:rPr>
            <w:instrText xml:space="preserve">PAGE  </w:instrText>
          </w:r>
          <w:r w:rsidRPr="0064030B">
            <w:rPr>
              <w:rFonts w:eastAsia="MS Mincho"/>
              <w:lang w:val="cs-CZ" w:eastAsia="ja-JP"/>
            </w:rPr>
            <w:fldChar w:fldCharType="separate"/>
          </w:r>
          <w:r w:rsidR="00B82C26">
            <w:rPr>
              <w:rFonts w:eastAsia="MS Mincho"/>
              <w:noProof/>
              <w:sz w:val="22"/>
              <w:szCs w:val="22"/>
              <w:lang w:val="cs-CZ" w:eastAsia="ja-JP"/>
            </w:rPr>
            <w:t>2</w:t>
          </w:r>
          <w:r w:rsidRPr="0064030B">
            <w:rPr>
              <w:rFonts w:eastAsia="MS Mincho"/>
              <w:lang w:val="cs-CZ" w:eastAsia="ja-JP"/>
            </w:rPr>
            <w:fldChar w:fldCharType="end"/>
          </w:r>
          <w:r w:rsidRPr="0064030B">
            <w:rPr>
              <w:rFonts w:eastAsia="MS Mincho"/>
              <w:sz w:val="22"/>
              <w:szCs w:val="22"/>
              <w:lang w:val="cs-CZ" w:eastAsia="ja-JP"/>
            </w:rPr>
            <w:t xml:space="preserve"> IŠ </w:t>
          </w:r>
          <w:r w:rsidRPr="0064030B">
            <w:rPr>
              <w:rFonts w:eastAsia="MS Mincho"/>
              <w:noProof/>
              <w:lang w:val="cs-CZ" w:eastAsia="ja-JP"/>
            </w:rPr>
            <w:fldChar w:fldCharType="begin"/>
          </w:r>
          <w:r w:rsidRPr="0064030B">
            <w:rPr>
              <w:rFonts w:eastAsia="MS Mincho"/>
              <w:noProof/>
              <w:sz w:val="22"/>
              <w:szCs w:val="22"/>
              <w:lang w:val="cs-CZ" w:eastAsia="ja-JP"/>
            </w:rPr>
            <w:instrText xml:space="preserve"> NUMPAGES  \* MERGEFORMAT </w:instrText>
          </w:r>
          <w:r w:rsidRPr="0064030B">
            <w:rPr>
              <w:rFonts w:eastAsia="MS Mincho"/>
              <w:noProof/>
              <w:lang w:val="cs-CZ" w:eastAsia="ja-JP"/>
            </w:rPr>
            <w:fldChar w:fldCharType="separate"/>
          </w:r>
          <w:r w:rsidR="00B82C26">
            <w:rPr>
              <w:rFonts w:eastAsia="MS Mincho"/>
              <w:noProof/>
              <w:sz w:val="22"/>
              <w:szCs w:val="22"/>
              <w:lang w:val="cs-CZ" w:eastAsia="ja-JP"/>
            </w:rPr>
            <w:t>4</w:t>
          </w:r>
          <w:r w:rsidRPr="0064030B">
            <w:rPr>
              <w:rFonts w:eastAsia="MS Mincho"/>
              <w:noProof/>
              <w:lang w:val="cs-CZ" w:eastAsia="ja-JP"/>
            </w:rPr>
            <w:fldChar w:fldCharType="end"/>
          </w:r>
        </w:p>
      </w:tc>
    </w:tr>
  </w:tbl>
  <w:p w14:paraId="0503135C" w14:textId="77777777" w:rsidR="00627B48" w:rsidRDefault="00627B48" w:rsidP="008800FB">
    <w:pPr>
      <w:pStyle w:val="Header"/>
      <w:jc w:val="right"/>
      <w:rPr>
        <w:i/>
        <w:color w:val="FF0000"/>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35A7" w14:textId="08AC730A" w:rsidR="009F4B39" w:rsidRPr="00694B99" w:rsidRDefault="009F4B39" w:rsidP="009F4B39">
    <w:pPr>
      <w:rPr>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76"/>
    </w:tblGrid>
    <w:tr w:rsidR="009F4B39" w14:paraId="763645E0" w14:textId="77777777" w:rsidTr="009F4B39">
      <w:tc>
        <w:tcPr>
          <w:tcW w:w="6204" w:type="dxa"/>
        </w:tcPr>
        <w:p w14:paraId="48AE68BF" w14:textId="77777777" w:rsidR="00B80EE6" w:rsidRDefault="003139BF" w:rsidP="009F4B39">
          <w:pPr>
            <w:spacing w:after="0"/>
            <w:jc w:val="left"/>
            <w:rPr>
              <w:sz w:val="22"/>
              <w:szCs w:val="22"/>
              <w:lang w:eastAsia="ja-JP"/>
            </w:rPr>
          </w:pPr>
          <w:r>
            <w:rPr>
              <w:sz w:val="22"/>
              <w:szCs w:val="22"/>
              <w:lang w:eastAsia="ja-JP"/>
            </w:rPr>
            <w:t xml:space="preserve">Laboratorinių tyrimų paslaugų užsakymai per CPO LT </w:t>
          </w:r>
        </w:p>
        <w:p w14:paraId="3D0DEEE1" w14:textId="3AC5933D" w:rsidR="003139BF" w:rsidRDefault="003139BF" w:rsidP="009F4B39">
          <w:pPr>
            <w:spacing w:after="0"/>
            <w:jc w:val="left"/>
            <w:rPr>
              <w:lang w:eastAsia="ja-JP"/>
            </w:rPr>
          </w:pPr>
          <w:r>
            <w:rPr>
              <w:sz w:val="22"/>
              <w:szCs w:val="22"/>
              <w:lang w:eastAsia="ja-JP"/>
            </w:rPr>
            <w:t>elektroninį katalogą</w:t>
          </w:r>
          <w:r w:rsidR="009F4B39">
            <w:rPr>
              <w:lang w:eastAsia="ja-JP"/>
            </w:rPr>
            <w:t xml:space="preserve">                                                                                     </w:t>
          </w:r>
        </w:p>
        <w:p w14:paraId="5B1D2EF2" w14:textId="50BEA6B3" w:rsidR="009F4B39" w:rsidRPr="00694B99" w:rsidRDefault="009F4B39" w:rsidP="009F4B39">
          <w:pPr>
            <w:spacing w:after="0"/>
            <w:jc w:val="left"/>
            <w:rPr>
              <w:sz w:val="22"/>
              <w:szCs w:val="22"/>
              <w:lang w:eastAsia="ja-JP"/>
            </w:rPr>
          </w:pPr>
          <w:r w:rsidRPr="00694B99">
            <w:rPr>
              <w:sz w:val="22"/>
              <w:szCs w:val="22"/>
              <w:lang w:eastAsia="ja-JP"/>
            </w:rPr>
            <w:t>PIRKIMO DOKUMENTAI</w:t>
          </w:r>
        </w:p>
        <w:p w14:paraId="588FCE36" w14:textId="77777777" w:rsidR="009F4B39" w:rsidRDefault="009F4B39" w:rsidP="003139BF">
          <w:pPr>
            <w:pStyle w:val="Header"/>
            <w:spacing w:line="276" w:lineRule="auto"/>
            <w:rPr>
              <w:lang w:eastAsia="ja-JP"/>
            </w:rPr>
          </w:pPr>
        </w:p>
      </w:tc>
      <w:tc>
        <w:tcPr>
          <w:tcW w:w="3650" w:type="dxa"/>
        </w:tcPr>
        <w:p w14:paraId="0CC1D427" w14:textId="77777777" w:rsidR="00B80EE6" w:rsidRPr="0064030B" w:rsidRDefault="00B80EE6" w:rsidP="00B80EE6">
          <w:pPr>
            <w:spacing w:after="0"/>
            <w:jc w:val="right"/>
            <w:rPr>
              <w:sz w:val="22"/>
              <w:szCs w:val="22"/>
              <w:lang w:eastAsia="ja-JP"/>
            </w:rPr>
          </w:pPr>
          <w:r w:rsidRPr="0064030B">
            <w:rPr>
              <w:sz w:val="22"/>
              <w:szCs w:val="22"/>
              <w:lang w:eastAsia="ja-JP"/>
            </w:rPr>
            <w:t>D dalis</w:t>
          </w:r>
        </w:p>
        <w:p w14:paraId="02F48755" w14:textId="77777777" w:rsidR="00B80EE6" w:rsidRPr="0064030B" w:rsidRDefault="00B80EE6" w:rsidP="00B80EE6">
          <w:pPr>
            <w:spacing w:after="0"/>
            <w:jc w:val="right"/>
            <w:rPr>
              <w:rFonts w:eastAsia="MS Mincho"/>
              <w:sz w:val="22"/>
              <w:szCs w:val="22"/>
              <w:lang w:val="lt-LT" w:eastAsia="ja-JP"/>
            </w:rPr>
          </w:pPr>
          <w:r w:rsidRPr="0064030B">
            <w:rPr>
              <w:rFonts w:eastAsia="MS Mincho"/>
              <w:sz w:val="22"/>
              <w:szCs w:val="22"/>
              <w:lang w:val="cs-CZ" w:eastAsia="ja-JP"/>
            </w:rPr>
            <w:t>DPS tiekėjų naudojimosi CPO IS tvarkos</w:t>
          </w:r>
          <w:r w:rsidRPr="0064030B">
            <w:rPr>
              <w:rFonts w:eastAsia="MS Mincho"/>
              <w:sz w:val="22"/>
              <w:szCs w:val="22"/>
              <w:lang w:val="lt-LT" w:eastAsia="ja-JP"/>
            </w:rPr>
            <w:t xml:space="preserve"> aprašas</w:t>
          </w:r>
        </w:p>
        <w:p w14:paraId="1FE6D997" w14:textId="21D6CE2E" w:rsidR="009F4B39" w:rsidRDefault="009F4B39" w:rsidP="00B80EE6">
          <w:pPr>
            <w:spacing w:after="0"/>
            <w:jc w:val="right"/>
            <w:rPr>
              <w:lang w:eastAsia="ja-JP"/>
            </w:rPr>
          </w:pPr>
          <w:r w:rsidRPr="0064030B">
            <w:rPr>
              <w:rFonts w:eastAsia="MS Mincho"/>
              <w:sz w:val="22"/>
              <w:szCs w:val="22"/>
              <w:lang w:val="cs-CZ" w:eastAsia="ja-JP"/>
            </w:rPr>
            <w:t xml:space="preserve">PUSLAPIS </w:t>
          </w:r>
          <w:r w:rsidRPr="0064030B">
            <w:rPr>
              <w:rFonts w:eastAsia="MS Mincho"/>
              <w:lang w:val="cs-CZ" w:eastAsia="ja-JP"/>
            </w:rPr>
            <w:fldChar w:fldCharType="begin"/>
          </w:r>
          <w:r w:rsidRPr="0064030B">
            <w:rPr>
              <w:rFonts w:eastAsia="MS Mincho"/>
              <w:sz w:val="22"/>
              <w:szCs w:val="22"/>
              <w:lang w:val="cs-CZ" w:eastAsia="ja-JP"/>
            </w:rPr>
            <w:instrText xml:space="preserve">PAGE  </w:instrText>
          </w:r>
          <w:r w:rsidRPr="0064030B">
            <w:rPr>
              <w:rFonts w:eastAsia="MS Mincho"/>
              <w:lang w:val="cs-CZ" w:eastAsia="ja-JP"/>
            </w:rPr>
            <w:fldChar w:fldCharType="separate"/>
          </w:r>
          <w:r w:rsidR="00B82C26">
            <w:rPr>
              <w:rFonts w:eastAsia="MS Mincho"/>
              <w:noProof/>
              <w:sz w:val="22"/>
              <w:szCs w:val="22"/>
              <w:lang w:val="cs-CZ" w:eastAsia="ja-JP"/>
            </w:rPr>
            <w:t>1</w:t>
          </w:r>
          <w:r w:rsidRPr="0064030B">
            <w:rPr>
              <w:rFonts w:eastAsia="MS Mincho"/>
              <w:lang w:val="cs-CZ" w:eastAsia="ja-JP"/>
            </w:rPr>
            <w:fldChar w:fldCharType="end"/>
          </w:r>
          <w:r w:rsidRPr="0064030B">
            <w:rPr>
              <w:rFonts w:eastAsia="MS Mincho"/>
              <w:sz w:val="22"/>
              <w:szCs w:val="22"/>
              <w:lang w:val="cs-CZ" w:eastAsia="ja-JP"/>
            </w:rPr>
            <w:t xml:space="preserve"> IŠ </w:t>
          </w:r>
          <w:r w:rsidRPr="0064030B">
            <w:rPr>
              <w:rFonts w:eastAsia="MS Mincho"/>
              <w:noProof/>
              <w:lang w:val="cs-CZ" w:eastAsia="ja-JP"/>
            </w:rPr>
            <w:fldChar w:fldCharType="begin"/>
          </w:r>
          <w:r w:rsidRPr="0064030B">
            <w:rPr>
              <w:rFonts w:eastAsia="MS Mincho"/>
              <w:noProof/>
              <w:sz w:val="22"/>
              <w:szCs w:val="22"/>
              <w:lang w:val="cs-CZ" w:eastAsia="ja-JP"/>
            </w:rPr>
            <w:instrText xml:space="preserve"> NUMPAGES  \* MERGEFORMAT </w:instrText>
          </w:r>
          <w:r w:rsidRPr="0064030B">
            <w:rPr>
              <w:rFonts w:eastAsia="MS Mincho"/>
              <w:noProof/>
              <w:lang w:val="cs-CZ" w:eastAsia="ja-JP"/>
            </w:rPr>
            <w:fldChar w:fldCharType="separate"/>
          </w:r>
          <w:r w:rsidR="00B82C26">
            <w:rPr>
              <w:rFonts w:eastAsia="MS Mincho"/>
              <w:noProof/>
              <w:sz w:val="22"/>
              <w:szCs w:val="22"/>
              <w:lang w:val="cs-CZ" w:eastAsia="ja-JP"/>
            </w:rPr>
            <w:t>4</w:t>
          </w:r>
          <w:r w:rsidRPr="0064030B">
            <w:rPr>
              <w:rFonts w:eastAsia="MS Mincho"/>
              <w:noProof/>
              <w:lang w:val="cs-CZ" w:eastAsia="ja-JP"/>
            </w:rPr>
            <w:fldChar w:fldCharType="end"/>
          </w:r>
        </w:p>
      </w:tc>
    </w:tr>
  </w:tbl>
  <w:p w14:paraId="4AA41A26" w14:textId="77777777" w:rsidR="00EA6B9C" w:rsidRDefault="00EA6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848D1"/>
    <w:multiLevelType w:val="multilevel"/>
    <w:tmpl w:val="65D2B8E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0AB4DF3"/>
    <w:multiLevelType w:val="multilevel"/>
    <w:tmpl w:val="F4D8BF42"/>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Theme="minorHAnsi" w:hAnsiTheme="minorHAnsi"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heme="minorHAnsi" w:hAnsiTheme="minorHAnsi"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abstractNumId w:val="2"/>
  </w:num>
  <w:num w:numId="3">
    <w:abstractNumId w:val="5"/>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46011"/>
    <w:rsid w:val="0007026B"/>
    <w:rsid w:val="00080EE8"/>
    <w:rsid w:val="00080F6A"/>
    <w:rsid w:val="000A00CF"/>
    <w:rsid w:val="000B5067"/>
    <w:rsid w:val="000D1590"/>
    <w:rsid w:val="001367B3"/>
    <w:rsid w:val="001634AD"/>
    <w:rsid w:val="001E33DF"/>
    <w:rsid w:val="0023556F"/>
    <w:rsid w:val="002751BF"/>
    <w:rsid w:val="00276B68"/>
    <w:rsid w:val="002857EF"/>
    <w:rsid w:val="002C2F6D"/>
    <w:rsid w:val="002F6ECA"/>
    <w:rsid w:val="00312AF7"/>
    <w:rsid w:val="003139BF"/>
    <w:rsid w:val="00380E5B"/>
    <w:rsid w:val="00387C4A"/>
    <w:rsid w:val="003B54A0"/>
    <w:rsid w:val="003C4BFD"/>
    <w:rsid w:val="00496A7B"/>
    <w:rsid w:val="004D0F07"/>
    <w:rsid w:val="004D7C5D"/>
    <w:rsid w:val="004F5CCE"/>
    <w:rsid w:val="00511039"/>
    <w:rsid w:val="005208A7"/>
    <w:rsid w:val="00567812"/>
    <w:rsid w:val="00596C5A"/>
    <w:rsid w:val="005B38AD"/>
    <w:rsid w:val="005C3C0C"/>
    <w:rsid w:val="005D6DC6"/>
    <w:rsid w:val="00627B48"/>
    <w:rsid w:val="00635E3A"/>
    <w:rsid w:val="0064030B"/>
    <w:rsid w:val="0064589C"/>
    <w:rsid w:val="00686759"/>
    <w:rsid w:val="00695087"/>
    <w:rsid w:val="006A71F5"/>
    <w:rsid w:val="006B5E10"/>
    <w:rsid w:val="006D7716"/>
    <w:rsid w:val="006E173D"/>
    <w:rsid w:val="006E7D4C"/>
    <w:rsid w:val="00827186"/>
    <w:rsid w:val="00843C19"/>
    <w:rsid w:val="00871D9E"/>
    <w:rsid w:val="008800FB"/>
    <w:rsid w:val="008A0F03"/>
    <w:rsid w:val="008D41E8"/>
    <w:rsid w:val="00952DF0"/>
    <w:rsid w:val="009761F5"/>
    <w:rsid w:val="00991571"/>
    <w:rsid w:val="009A3EFD"/>
    <w:rsid w:val="009B1274"/>
    <w:rsid w:val="009B5A66"/>
    <w:rsid w:val="009E0EEA"/>
    <w:rsid w:val="009F4B39"/>
    <w:rsid w:val="00A30E0D"/>
    <w:rsid w:val="00A43BEB"/>
    <w:rsid w:val="00A953EE"/>
    <w:rsid w:val="00AD75F4"/>
    <w:rsid w:val="00B22721"/>
    <w:rsid w:val="00B80EE6"/>
    <w:rsid w:val="00B82C26"/>
    <w:rsid w:val="00BA14B0"/>
    <w:rsid w:val="00BE76F1"/>
    <w:rsid w:val="00C37A60"/>
    <w:rsid w:val="00C5021A"/>
    <w:rsid w:val="00C84DF2"/>
    <w:rsid w:val="00C92D57"/>
    <w:rsid w:val="00D21741"/>
    <w:rsid w:val="00DA1F4F"/>
    <w:rsid w:val="00DC7F40"/>
    <w:rsid w:val="00DD7EB5"/>
    <w:rsid w:val="00DE0C08"/>
    <w:rsid w:val="00E20E58"/>
    <w:rsid w:val="00E43EAC"/>
    <w:rsid w:val="00E5152E"/>
    <w:rsid w:val="00E90156"/>
    <w:rsid w:val="00E94C66"/>
    <w:rsid w:val="00EA6B9C"/>
    <w:rsid w:val="00EB32AD"/>
    <w:rsid w:val="00EC37C6"/>
    <w:rsid w:val="00ED0E64"/>
    <w:rsid w:val="00ED6FC5"/>
    <w:rsid w:val="00EF6080"/>
    <w:rsid w:val="00F17EE5"/>
    <w:rsid w:val="00F25C4F"/>
    <w:rsid w:val="00F623CB"/>
    <w:rsid w:val="00F740BC"/>
    <w:rsid w:val="00FC4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semiHidden/>
    <w:unhideWhenUsed/>
    <w:rsid w:val="008800FB"/>
    <w:rPr>
      <w:sz w:val="16"/>
      <w:szCs w:val="16"/>
    </w:rPr>
  </w:style>
  <w:style w:type="paragraph" w:styleId="CommentText">
    <w:name w:val="annotation text"/>
    <w:basedOn w:val="Normal"/>
    <w:link w:val="CommentTextChar"/>
    <w:semiHidden/>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52DF0"/>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952DF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52DF0"/>
    <w:rPr>
      <w:vertAlign w:val="superscript"/>
    </w:rPr>
  </w:style>
  <w:style w:type="character" w:styleId="Hyperlink">
    <w:name w:val="Hyperlink"/>
    <w:basedOn w:val="DefaultParagraphFont"/>
    <w:uiPriority w:val="99"/>
    <w:unhideWhenUsed/>
    <w:rsid w:val="00952D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A7183-9BF9-4966-B9E1-527BE42B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Margarita Skėrienė</cp:lastModifiedBy>
  <cp:revision>3</cp:revision>
  <dcterms:created xsi:type="dcterms:W3CDTF">2022-04-01T14:41:00Z</dcterms:created>
  <dcterms:modified xsi:type="dcterms:W3CDTF">2022-04-01T14:41:00Z</dcterms:modified>
</cp:coreProperties>
</file>