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7B7FDF11" w:rsidR="00705BCA" w:rsidRPr="00077E38" w:rsidRDefault="00077E38" w:rsidP="00542E03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077E38">
        <w:rPr>
          <w:rFonts w:asciiTheme="majorHAnsi" w:hAnsiTheme="majorHAnsi"/>
          <w:b/>
          <w:sz w:val="24"/>
          <w:szCs w:val="24"/>
        </w:rPr>
        <w:t>INDIKATORI</w:t>
      </w:r>
      <w:r>
        <w:rPr>
          <w:rFonts w:asciiTheme="majorHAnsi" w:hAnsiTheme="majorHAnsi"/>
          <w:b/>
          <w:sz w:val="24"/>
          <w:szCs w:val="24"/>
        </w:rPr>
        <w:t>AMS</w:t>
      </w:r>
      <w:r w:rsidRPr="00077E38">
        <w:rPr>
          <w:rFonts w:asciiTheme="majorHAnsi" w:hAnsiTheme="majorHAnsi"/>
          <w:b/>
          <w:sz w:val="24"/>
          <w:szCs w:val="24"/>
        </w:rPr>
        <w:t xml:space="preserve"> CHEMINI</w:t>
      </w:r>
      <w:r>
        <w:rPr>
          <w:rFonts w:asciiTheme="majorHAnsi" w:hAnsiTheme="majorHAnsi"/>
          <w:b/>
          <w:sz w:val="24"/>
          <w:szCs w:val="24"/>
        </w:rPr>
        <w:t>AMS</w:t>
      </w:r>
      <w:r w:rsidRPr="00077E38">
        <w:rPr>
          <w:rFonts w:asciiTheme="majorHAnsi" w:hAnsiTheme="majorHAnsi"/>
          <w:b/>
          <w:sz w:val="24"/>
          <w:szCs w:val="24"/>
        </w:rPr>
        <w:t xml:space="preserve"> IŠORINI</w:t>
      </w:r>
      <w:r>
        <w:rPr>
          <w:rFonts w:asciiTheme="majorHAnsi" w:hAnsiTheme="majorHAnsi"/>
          <w:b/>
          <w:sz w:val="24"/>
          <w:szCs w:val="24"/>
        </w:rPr>
        <w:t>AMS</w:t>
      </w:r>
      <w:r w:rsidRPr="00077E38">
        <w:rPr>
          <w:rFonts w:asciiTheme="majorHAnsi" w:hAnsiTheme="majorHAnsi"/>
          <w:b/>
          <w:sz w:val="24"/>
          <w:szCs w:val="24"/>
        </w:rPr>
        <w:t xml:space="preserve"> GARINIAM STERILIZATORIUI (JUOSTO</w:t>
      </w:r>
      <w:r>
        <w:rPr>
          <w:rFonts w:asciiTheme="majorHAnsi" w:hAnsiTheme="majorHAnsi"/>
          <w:b/>
          <w:sz w:val="24"/>
          <w:szCs w:val="24"/>
        </w:rPr>
        <w:t>M</w:t>
      </w:r>
      <w:r w:rsidRPr="00077E38">
        <w:rPr>
          <w:rFonts w:asciiTheme="majorHAnsi" w:hAnsiTheme="majorHAnsi"/>
          <w:b/>
          <w:sz w:val="24"/>
          <w:szCs w:val="24"/>
        </w:rPr>
        <w:t>S)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077E3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 xml:space="preserve">ĮSIGYTI </w:t>
      </w:r>
      <w:r w:rsidR="004C5EFC" w:rsidRPr="00077E3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TECHNINĖ SPECIFIKACIJA</w:t>
      </w:r>
      <w:r w:rsidR="004C5EFC" w:rsidRPr="00077E38">
        <w:rPr>
          <w:rFonts w:asciiTheme="majorHAnsi" w:hAnsiTheme="majorHAnsi"/>
          <w:b/>
          <w:sz w:val="24"/>
          <w:szCs w:val="24"/>
        </w:rPr>
        <w:t xml:space="preserve"> </w:t>
      </w:r>
    </w:p>
    <w:p w14:paraId="4566614E" w14:textId="77777777" w:rsidR="004A3C09" w:rsidRDefault="004A3C09" w:rsidP="00D722A5">
      <w:pPr>
        <w:shd w:val="clear" w:color="auto" w:fill="FFFFFF"/>
        <w:tabs>
          <w:tab w:val="left" w:pos="252"/>
        </w:tabs>
        <w:spacing w:after="0"/>
        <w:ind w:firstLine="56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16D213B3" w14:textId="77777777" w:rsidR="00077E38" w:rsidRPr="00077E38" w:rsidRDefault="00077E38" w:rsidP="00D722A5">
      <w:pPr>
        <w:shd w:val="clear" w:color="auto" w:fill="FFFFFF"/>
        <w:tabs>
          <w:tab w:val="left" w:pos="252"/>
        </w:tabs>
        <w:spacing w:after="0"/>
        <w:ind w:firstLine="56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3B0B1523" w14:textId="77777777" w:rsidR="008703F8" w:rsidRPr="00077E38" w:rsidRDefault="008703F8" w:rsidP="008703F8">
      <w:pPr>
        <w:pStyle w:val="ListParagraph"/>
        <w:numPr>
          <w:ilvl w:val="0"/>
          <w:numId w:val="7"/>
        </w:numPr>
        <w:shd w:val="clear" w:color="auto" w:fill="FFFFFF"/>
        <w:tabs>
          <w:tab w:val="left" w:pos="28"/>
          <w:tab w:val="left" w:pos="142"/>
          <w:tab w:val="left" w:pos="322"/>
          <w:tab w:val="left" w:pos="426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077E3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Indikatoriai cheminiai išoriniai gariniam sterilizatoriui (juosta):</w:t>
      </w:r>
    </w:p>
    <w:p w14:paraId="3336A3C0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077E38">
        <w:rPr>
          <w:rFonts w:asciiTheme="majorHAnsi" w:eastAsia="Times New Roman" w:hAnsiTheme="majorHAnsi"/>
          <w:sz w:val="24"/>
          <w:szCs w:val="24"/>
        </w:rPr>
        <w:t>lipni juosta su cheminių dažų brūkšniais, kurie garų sterilizacijos metu keičia spalvą;</w:t>
      </w:r>
    </w:p>
    <w:p w14:paraId="5234D3E4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077E38">
        <w:rPr>
          <w:rFonts w:asciiTheme="majorHAnsi" w:eastAsia="Times New Roman" w:hAnsiTheme="majorHAnsi"/>
          <w:sz w:val="24"/>
          <w:szCs w:val="24"/>
        </w:rPr>
        <w:t>juostos plotis ≥</w:t>
      </w:r>
      <w:smartTag w:uri="schemas-tilde-lv/tildestengine" w:element="metric2">
        <w:smartTagPr>
          <w:attr w:name="metric_text" w:val="mm"/>
          <w:attr w:name="metric_value" w:val="15"/>
        </w:smartTagPr>
        <w:r w:rsidRPr="00077E38">
          <w:rPr>
            <w:rFonts w:asciiTheme="majorHAnsi" w:eastAsia="Times New Roman" w:hAnsiTheme="majorHAnsi"/>
            <w:sz w:val="24"/>
            <w:szCs w:val="24"/>
          </w:rPr>
          <w:t>15 mm</w:t>
        </w:r>
      </w:smartTag>
      <w:r w:rsidRPr="00077E38">
        <w:rPr>
          <w:rFonts w:asciiTheme="majorHAnsi" w:eastAsia="Times New Roman" w:hAnsiTheme="majorHAnsi"/>
          <w:sz w:val="24"/>
          <w:szCs w:val="24"/>
        </w:rPr>
        <w:t xml:space="preserve"> pločio;</w:t>
      </w:r>
    </w:p>
    <w:p w14:paraId="4FB1B52F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077E38">
        <w:rPr>
          <w:rFonts w:asciiTheme="majorHAnsi" w:eastAsia="Times New Roman" w:hAnsiTheme="majorHAnsi"/>
          <w:sz w:val="24"/>
          <w:szCs w:val="24"/>
        </w:rPr>
        <w:t>indikatorius skirtas vienkartinių ir daugkartinių sterilizuojamų pakuočių sutvirtinimui ir/ar fiksavimui;</w:t>
      </w:r>
    </w:p>
    <w:p w14:paraId="6F80A05E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077E38">
        <w:rPr>
          <w:rFonts w:asciiTheme="majorHAnsi" w:eastAsia="Times New Roman" w:hAnsiTheme="majorHAnsi"/>
          <w:sz w:val="24"/>
          <w:szCs w:val="24"/>
        </w:rPr>
        <w:t xml:space="preserve">indikatoriaus pakuotė – ritinys (ne mažiau </w:t>
      </w:r>
      <w:smartTag w:uri="schemas-tilde-lv/tildestengine" w:element="metric2">
        <w:smartTagPr>
          <w:attr w:name="metric_text" w:val="m"/>
          <w:attr w:name="metric_value" w:val="50"/>
        </w:smartTagPr>
        <w:r w:rsidRPr="00077E38">
          <w:rPr>
            <w:rFonts w:asciiTheme="majorHAnsi" w:eastAsia="Times New Roman" w:hAnsiTheme="majorHAnsi"/>
            <w:sz w:val="24"/>
            <w:szCs w:val="24"/>
          </w:rPr>
          <w:t>50 m</w:t>
        </w:r>
      </w:smartTag>
      <w:r w:rsidRPr="00077E38">
        <w:rPr>
          <w:rFonts w:asciiTheme="majorHAnsi" w:eastAsia="Times New Roman" w:hAnsiTheme="majorHAnsi"/>
          <w:sz w:val="24"/>
          <w:szCs w:val="24"/>
        </w:rPr>
        <w:t>).</w:t>
      </w:r>
    </w:p>
    <w:p w14:paraId="34951D40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077E38">
        <w:rPr>
          <w:rFonts w:asciiTheme="majorHAnsi" w:eastAsia="Times New Roman" w:hAnsiTheme="majorHAnsi"/>
          <w:sz w:val="24"/>
          <w:szCs w:val="24"/>
        </w:rPr>
        <w:t>nurodytas galiojimo laikas ant kiekvieno ritinio;</w:t>
      </w:r>
    </w:p>
    <w:p w14:paraId="578FF7B1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077E38">
        <w:rPr>
          <w:rFonts w:asciiTheme="majorHAnsi" w:eastAsia="Times New Roman" w:hAnsiTheme="majorHAnsi"/>
          <w:sz w:val="24"/>
          <w:szCs w:val="24"/>
        </w:rPr>
        <w:t>atitinka LST EN ISO 11140-1 standartą arba lygiavertį;</w:t>
      </w:r>
    </w:p>
    <w:p w14:paraId="491E1A2A" w14:textId="77777777" w:rsidR="008703F8" w:rsidRPr="00077E38" w:rsidRDefault="008703F8" w:rsidP="008703F8">
      <w:pPr>
        <w:numPr>
          <w:ilvl w:val="0"/>
          <w:numId w:val="18"/>
        </w:num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077E38">
        <w:rPr>
          <w:rFonts w:asciiTheme="majorHAnsi" w:eastAsia="Times New Roman" w:hAnsiTheme="majorHAnsi"/>
          <w:sz w:val="24"/>
          <w:szCs w:val="24"/>
        </w:rPr>
        <w:t xml:space="preserve">juosta gerai sutvirtina </w:t>
      </w:r>
      <w:proofErr w:type="spellStart"/>
      <w:r w:rsidRPr="00077E38">
        <w:rPr>
          <w:rFonts w:asciiTheme="majorHAnsi" w:eastAsia="Times New Roman" w:hAnsiTheme="majorHAnsi"/>
          <w:sz w:val="24"/>
          <w:szCs w:val="24"/>
        </w:rPr>
        <w:t>krepuoto</w:t>
      </w:r>
      <w:proofErr w:type="spellEnd"/>
      <w:r w:rsidRPr="00077E38">
        <w:rPr>
          <w:rFonts w:asciiTheme="majorHAnsi" w:eastAsia="Times New Roman" w:hAnsiTheme="majorHAnsi"/>
          <w:sz w:val="24"/>
          <w:szCs w:val="24"/>
        </w:rPr>
        <w:t xml:space="preserve"> popieriaus pakuotę, neatsiklijuoja.</w:t>
      </w:r>
    </w:p>
    <w:p w14:paraId="22DEA76F" w14:textId="77777777" w:rsidR="008703F8" w:rsidRPr="00077E38" w:rsidRDefault="008703F8" w:rsidP="008703F8">
      <w:pPr>
        <w:tabs>
          <w:tab w:val="left" w:pos="142"/>
          <w:tab w:val="left" w:pos="426"/>
          <w:tab w:val="left" w:pos="709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077E38">
        <w:rPr>
          <w:rFonts w:asciiTheme="majorHAnsi" w:hAnsiTheme="majorHAnsi"/>
          <w:i/>
          <w:sz w:val="24"/>
          <w:szCs w:val="24"/>
        </w:rPr>
        <w:t xml:space="preserve">Orientacinis poreikis: 450 </w:t>
      </w:r>
      <w:smartTag w:uri="schemas-tilde-lv/tildestengine" w:element="metric2">
        <w:smartTagPr>
          <w:attr w:name="metric_value" w:val="000"/>
          <w:attr w:name="metric_text" w:val="m"/>
        </w:smartTagPr>
        <w:r w:rsidRPr="00077E38">
          <w:rPr>
            <w:rFonts w:asciiTheme="majorHAnsi" w:hAnsiTheme="majorHAnsi"/>
            <w:i/>
            <w:sz w:val="24"/>
            <w:szCs w:val="24"/>
          </w:rPr>
          <w:t>000 m</w:t>
        </w:r>
      </w:smartTag>
      <w:r w:rsidRPr="00077E38">
        <w:rPr>
          <w:rFonts w:asciiTheme="majorHAnsi" w:hAnsiTheme="majorHAnsi"/>
          <w:i/>
          <w:sz w:val="24"/>
          <w:szCs w:val="24"/>
        </w:rPr>
        <w:t>.</w:t>
      </w:r>
    </w:p>
    <w:p w14:paraId="1B6CB903" w14:textId="336CBF79" w:rsidR="00D02B9D" w:rsidRPr="00077E38" w:rsidRDefault="00D02B9D" w:rsidP="008703F8">
      <w:pPr>
        <w:pStyle w:val="ListParagraph"/>
        <w:shd w:val="clear" w:color="auto" w:fill="FFFFFF"/>
        <w:tabs>
          <w:tab w:val="left" w:pos="420"/>
          <w:tab w:val="left" w:pos="2016"/>
        </w:tabs>
        <w:spacing w:after="0" w:line="240" w:lineRule="auto"/>
        <w:ind w:left="41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1C1F4FF4" w14:textId="77777777" w:rsidR="00265EBA" w:rsidRDefault="00265EBA" w:rsidP="001C78A1">
      <w:pPr>
        <w:tabs>
          <w:tab w:val="left" w:pos="252"/>
          <w:tab w:val="left" w:pos="709"/>
        </w:tabs>
        <w:spacing w:after="0" w:line="240" w:lineRule="auto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</w:p>
    <w:p w14:paraId="739D8808" w14:textId="77777777" w:rsidR="00077E38" w:rsidRPr="00077E38" w:rsidRDefault="00077E38" w:rsidP="001C78A1">
      <w:pPr>
        <w:tabs>
          <w:tab w:val="left" w:pos="252"/>
          <w:tab w:val="left" w:pos="709"/>
        </w:tabs>
        <w:spacing w:after="0" w:line="240" w:lineRule="auto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077E38" w:rsidRDefault="00261D92" w:rsidP="001C78A1">
      <w:pPr>
        <w:tabs>
          <w:tab w:val="left" w:pos="252"/>
        </w:tabs>
        <w:autoSpaceDE w:val="0"/>
        <w:autoSpaceDN w:val="0"/>
        <w:adjustRightInd w:val="0"/>
        <w:spacing w:after="0" w:line="240" w:lineRule="auto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077E3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077E38" w:rsidRDefault="00261D92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Default="00261D92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7D789AA8" w14:textId="77777777" w:rsidR="00077E38" w:rsidRPr="00077E38" w:rsidRDefault="00077E38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077E38" w:rsidRPr="00077E38" w:rsidSect="00077E38">
      <w:pgSz w:w="11906" w:h="16838"/>
      <w:pgMar w:top="1134" w:right="851" w:bottom="851" w:left="1134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891A" w14:textId="77777777" w:rsidR="00A55886" w:rsidRDefault="00A55886" w:rsidP="006E47B4">
      <w:pPr>
        <w:spacing w:after="0" w:line="240" w:lineRule="auto"/>
      </w:pPr>
      <w:r>
        <w:separator/>
      </w:r>
    </w:p>
  </w:endnote>
  <w:endnote w:type="continuationSeparator" w:id="0">
    <w:p w14:paraId="5D582A2E" w14:textId="77777777" w:rsidR="00A55886" w:rsidRDefault="00A55886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DCCD" w14:textId="77777777" w:rsidR="00A55886" w:rsidRDefault="00A55886" w:rsidP="006E47B4">
      <w:pPr>
        <w:spacing w:after="0" w:line="240" w:lineRule="auto"/>
      </w:pPr>
      <w:r>
        <w:separator/>
      </w:r>
    </w:p>
  </w:footnote>
  <w:footnote w:type="continuationSeparator" w:id="0">
    <w:p w14:paraId="28AA3256" w14:textId="77777777" w:rsidR="00A55886" w:rsidRDefault="00A55886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D9"/>
    <w:multiLevelType w:val="hybridMultilevel"/>
    <w:tmpl w:val="82600976"/>
    <w:lvl w:ilvl="0" w:tplc="BC546FCA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129C5"/>
    <w:multiLevelType w:val="hybridMultilevel"/>
    <w:tmpl w:val="5E86BE8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737"/>
    <w:multiLevelType w:val="hybridMultilevel"/>
    <w:tmpl w:val="9118DFF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5" w15:restartNumberingAfterBreak="0">
    <w:nsid w:val="086B16D7"/>
    <w:multiLevelType w:val="hybridMultilevel"/>
    <w:tmpl w:val="D118311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129051EE"/>
    <w:multiLevelType w:val="hybridMultilevel"/>
    <w:tmpl w:val="BAF6EA20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0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11" w15:restartNumberingAfterBreak="0">
    <w:nsid w:val="17CF1A39"/>
    <w:multiLevelType w:val="hybridMultilevel"/>
    <w:tmpl w:val="838875EC"/>
    <w:lvl w:ilvl="0" w:tplc="BC546FCA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1B5C5FFC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EFE23BF"/>
    <w:multiLevelType w:val="hybridMultilevel"/>
    <w:tmpl w:val="F8EE473A"/>
    <w:lvl w:ilvl="0" w:tplc="F4562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641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8" w15:restartNumberingAfterBreak="0">
    <w:nsid w:val="30210C26"/>
    <w:multiLevelType w:val="multilevel"/>
    <w:tmpl w:val="803A90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1AC5227"/>
    <w:multiLevelType w:val="hybridMultilevel"/>
    <w:tmpl w:val="C8C6E806"/>
    <w:lvl w:ilvl="0" w:tplc="BC546FCA">
      <w:start w:val="1"/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F4E50"/>
    <w:multiLevelType w:val="hybridMultilevel"/>
    <w:tmpl w:val="53C2AF8C"/>
    <w:lvl w:ilvl="0" w:tplc="C382ED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5" w15:restartNumberingAfterBreak="0">
    <w:nsid w:val="4C731DE6"/>
    <w:multiLevelType w:val="hybridMultilevel"/>
    <w:tmpl w:val="5F188C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4017552"/>
    <w:multiLevelType w:val="multilevel"/>
    <w:tmpl w:val="51964D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7" w15:restartNumberingAfterBreak="0">
    <w:nsid w:val="55A56537"/>
    <w:multiLevelType w:val="hybridMultilevel"/>
    <w:tmpl w:val="5F56C1B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2B6E"/>
    <w:multiLevelType w:val="hybridMultilevel"/>
    <w:tmpl w:val="88245E3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0" w15:restartNumberingAfterBreak="0">
    <w:nsid w:val="5FC7308B"/>
    <w:multiLevelType w:val="hybridMultilevel"/>
    <w:tmpl w:val="0C62861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C6BD6"/>
    <w:multiLevelType w:val="hybridMultilevel"/>
    <w:tmpl w:val="67ACC3B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36BBE"/>
    <w:multiLevelType w:val="multilevel"/>
    <w:tmpl w:val="55F611CE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523398A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4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B712025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DF9369D"/>
    <w:multiLevelType w:val="hybridMultilevel"/>
    <w:tmpl w:val="C45469FC"/>
    <w:lvl w:ilvl="0" w:tplc="901AB4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7" w15:restartNumberingAfterBreak="0">
    <w:nsid w:val="6FB24BAF"/>
    <w:multiLevelType w:val="hybridMultilevel"/>
    <w:tmpl w:val="8A068FE4"/>
    <w:lvl w:ilvl="0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106EE"/>
    <w:multiLevelType w:val="multilevel"/>
    <w:tmpl w:val="4118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8128E3"/>
    <w:multiLevelType w:val="hybridMultilevel"/>
    <w:tmpl w:val="7644A49C"/>
    <w:lvl w:ilvl="0" w:tplc="089CA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9C248C"/>
    <w:multiLevelType w:val="hybridMultilevel"/>
    <w:tmpl w:val="66B6B786"/>
    <w:lvl w:ilvl="0" w:tplc="3C445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5" w15:restartNumberingAfterBreak="0">
    <w:nsid w:val="7D8C2B25"/>
    <w:multiLevelType w:val="hybridMultilevel"/>
    <w:tmpl w:val="CE0C54C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38"/>
  </w:num>
  <w:num w:numId="4">
    <w:abstractNumId w:val="15"/>
  </w:num>
  <w:num w:numId="5">
    <w:abstractNumId w:val="24"/>
  </w:num>
  <w:num w:numId="6">
    <w:abstractNumId w:val="29"/>
  </w:num>
  <w:num w:numId="7">
    <w:abstractNumId w:val="40"/>
  </w:num>
  <w:num w:numId="8">
    <w:abstractNumId w:val="44"/>
  </w:num>
  <w:num w:numId="9">
    <w:abstractNumId w:val="45"/>
  </w:num>
  <w:num w:numId="10">
    <w:abstractNumId w:val="31"/>
  </w:num>
  <w:num w:numId="11">
    <w:abstractNumId w:val="12"/>
  </w:num>
  <w:num w:numId="12">
    <w:abstractNumId w:val="18"/>
  </w:num>
  <w:num w:numId="13">
    <w:abstractNumId w:val="2"/>
  </w:num>
  <w:num w:numId="14">
    <w:abstractNumId w:val="7"/>
  </w:num>
  <w:num w:numId="15">
    <w:abstractNumId w:val="32"/>
  </w:num>
  <w:num w:numId="16">
    <w:abstractNumId w:val="0"/>
  </w:num>
  <w:num w:numId="17">
    <w:abstractNumId w:val="30"/>
  </w:num>
  <w:num w:numId="18">
    <w:abstractNumId w:val="3"/>
  </w:num>
  <w:num w:numId="19">
    <w:abstractNumId w:val="19"/>
  </w:num>
  <w:num w:numId="20">
    <w:abstractNumId w:val="13"/>
  </w:num>
  <w:num w:numId="21">
    <w:abstractNumId w:val="28"/>
  </w:num>
  <w:num w:numId="22">
    <w:abstractNumId w:val="17"/>
  </w:num>
  <w:num w:numId="23">
    <w:abstractNumId w:val="5"/>
  </w:num>
  <w:num w:numId="24">
    <w:abstractNumId w:val="27"/>
  </w:num>
  <w:num w:numId="25">
    <w:abstractNumId w:val="25"/>
  </w:num>
  <w:num w:numId="26">
    <w:abstractNumId w:val="42"/>
  </w:num>
  <w:num w:numId="27">
    <w:abstractNumId w:val="8"/>
  </w:num>
  <w:num w:numId="28">
    <w:abstractNumId w:val="22"/>
  </w:num>
  <w:num w:numId="29">
    <w:abstractNumId w:val="39"/>
  </w:num>
  <w:num w:numId="30">
    <w:abstractNumId w:val="35"/>
  </w:num>
  <w:num w:numId="31">
    <w:abstractNumId w:val="21"/>
  </w:num>
  <w:num w:numId="32">
    <w:abstractNumId w:val="34"/>
  </w:num>
  <w:num w:numId="33">
    <w:abstractNumId w:val="37"/>
  </w:num>
  <w:num w:numId="34">
    <w:abstractNumId w:val="33"/>
  </w:num>
  <w:num w:numId="35">
    <w:abstractNumId w:val="10"/>
  </w:num>
  <w:num w:numId="36">
    <w:abstractNumId w:val="6"/>
  </w:num>
  <w:num w:numId="37">
    <w:abstractNumId w:val="43"/>
  </w:num>
  <w:num w:numId="38">
    <w:abstractNumId w:val="4"/>
  </w:num>
  <w:num w:numId="39">
    <w:abstractNumId w:val="26"/>
  </w:num>
  <w:num w:numId="40">
    <w:abstractNumId w:val="11"/>
  </w:num>
  <w:num w:numId="41">
    <w:abstractNumId w:val="23"/>
  </w:num>
  <w:num w:numId="42">
    <w:abstractNumId w:val="16"/>
  </w:num>
  <w:num w:numId="43">
    <w:abstractNumId w:val="14"/>
  </w:num>
  <w:num w:numId="44">
    <w:abstractNumId w:val="41"/>
  </w:num>
  <w:num w:numId="45">
    <w:abstractNumId w:val="1"/>
  </w:num>
  <w:num w:numId="46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147DC"/>
    <w:rsid w:val="00022A9F"/>
    <w:rsid w:val="00024730"/>
    <w:rsid w:val="000311EE"/>
    <w:rsid w:val="00036405"/>
    <w:rsid w:val="00040DBF"/>
    <w:rsid w:val="00044F0C"/>
    <w:rsid w:val="00076F0F"/>
    <w:rsid w:val="00077E38"/>
    <w:rsid w:val="000853D0"/>
    <w:rsid w:val="00085C11"/>
    <w:rsid w:val="00087D55"/>
    <w:rsid w:val="000A1BBA"/>
    <w:rsid w:val="000A1C1C"/>
    <w:rsid w:val="000A1C26"/>
    <w:rsid w:val="000A2A48"/>
    <w:rsid w:val="000A48F3"/>
    <w:rsid w:val="000B4618"/>
    <w:rsid w:val="000C064A"/>
    <w:rsid w:val="000C7B35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66694"/>
    <w:rsid w:val="0016735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201E0B"/>
    <w:rsid w:val="002113F2"/>
    <w:rsid w:val="0021166B"/>
    <w:rsid w:val="002122EF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6C7D"/>
    <w:rsid w:val="00292633"/>
    <w:rsid w:val="002A0651"/>
    <w:rsid w:val="002A18B1"/>
    <w:rsid w:val="002B40ED"/>
    <w:rsid w:val="002B6651"/>
    <w:rsid w:val="002B6A8A"/>
    <w:rsid w:val="002C15F7"/>
    <w:rsid w:val="002C51A3"/>
    <w:rsid w:val="002C6B1A"/>
    <w:rsid w:val="002D4C68"/>
    <w:rsid w:val="002E39FE"/>
    <w:rsid w:val="002E6239"/>
    <w:rsid w:val="002F23BB"/>
    <w:rsid w:val="00302B88"/>
    <w:rsid w:val="0030693A"/>
    <w:rsid w:val="00306A49"/>
    <w:rsid w:val="0031265D"/>
    <w:rsid w:val="003259D1"/>
    <w:rsid w:val="00332826"/>
    <w:rsid w:val="0033635B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D377B"/>
    <w:rsid w:val="003D626F"/>
    <w:rsid w:val="003D6BEC"/>
    <w:rsid w:val="003E34D7"/>
    <w:rsid w:val="004159A9"/>
    <w:rsid w:val="004173EB"/>
    <w:rsid w:val="00440489"/>
    <w:rsid w:val="00440847"/>
    <w:rsid w:val="00443A43"/>
    <w:rsid w:val="004451A7"/>
    <w:rsid w:val="00447966"/>
    <w:rsid w:val="00456AFA"/>
    <w:rsid w:val="0046346C"/>
    <w:rsid w:val="00465B87"/>
    <w:rsid w:val="00472B9E"/>
    <w:rsid w:val="004749E7"/>
    <w:rsid w:val="00477FDD"/>
    <w:rsid w:val="004819D8"/>
    <w:rsid w:val="00485F8F"/>
    <w:rsid w:val="00487609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636E4"/>
    <w:rsid w:val="00770BDE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C7F5D"/>
    <w:rsid w:val="007F0F2B"/>
    <w:rsid w:val="007F2CD0"/>
    <w:rsid w:val="008043D6"/>
    <w:rsid w:val="0081359D"/>
    <w:rsid w:val="0082085F"/>
    <w:rsid w:val="008220C1"/>
    <w:rsid w:val="0082383A"/>
    <w:rsid w:val="00831A7E"/>
    <w:rsid w:val="00833D59"/>
    <w:rsid w:val="008367C7"/>
    <w:rsid w:val="00841566"/>
    <w:rsid w:val="00850B5E"/>
    <w:rsid w:val="0086023A"/>
    <w:rsid w:val="0086456F"/>
    <w:rsid w:val="008703F8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907191"/>
    <w:rsid w:val="00910B67"/>
    <w:rsid w:val="00911CA1"/>
    <w:rsid w:val="00912E1F"/>
    <w:rsid w:val="00922D58"/>
    <w:rsid w:val="00927250"/>
    <w:rsid w:val="0093334D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7590"/>
    <w:rsid w:val="00994764"/>
    <w:rsid w:val="009B3C25"/>
    <w:rsid w:val="009B5628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41AE9"/>
    <w:rsid w:val="00A55886"/>
    <w:rsid w:val="00A60D98"/>
    <w:rsid w:val="00A60E44"/>
    <w:rsid w:val="00A65070"/>
    <w:rsid w:val="00A851C9"/>
    <w:rsid w:val="00A85A94"/>
    <w:rsid w:val="00A86849"/>
    <w:rsid w:val="00A91292"/>
    <w:rsid w:val="00AA4AC1"/>
    <w:rsid w:val="00AA726B"/>
    <w:rsid w:val="00AB1048"/>
    <w:rsid w:val="00AB115D"/>
    <w:rsid w:val="00AB36B9"/>
    <w:rsid w:val="00AB5524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B42"/>
    <w:rsid w:val="00BD5B66"/>
    <w:rsid w:val="00BE40FB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7B9B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D01E5D"/>
    <w:rsid w:val="00D02541"/>
    <w:rsid w:val="00D02B9D"/>
    <w:rsid w:val="00D26CB7"/>
    <w:rsid w:val="00D31FE0"/>
    <w:rsid w:val="00D33191"/>
    <w:rsid w:val="00D41E1C"/>
    <w:rsid w:val="00D571D6"/>
    <w:rsid w:val="00D628AA"/>
    <w:rsid w:val="00D722A5"/>
    <w:rsid w:val="00D764CE"/>
    <w:rsid w:val="00D8706B"/>
    <w:rsid w:val="00D90BFA"/>
    <w:rsid w:val="00D90D6A"/>
    <w:rsid w:val="00DA1970"/>
    <w:rsid w:val="00DB067A"/>
    <w:rsid w:val="00DD0DB6"/>
    <w:rsid w:val="00DD2F45"/>
    <w:rsid w:val="00DD73B3"/>
    <w:rsid w:val="00DE5508"/>
    <w:rsid w:val="00DE5EF4"/>
    <w:rsid w:val="00DF10E2"/>
    <w:rsid w:val="00DF7E6A"/>
    <w:rsid w:val="00E00F6B"/>
    <w:rsid w:val="00E1467E"/>
    <w:rsid w:val="00E14C86"/>
    <w:rsid w:val="00E33FCB"/>
    <w:rsid w:val="00E42E29"/>
    <w:rsid w:val="00E44EBC"/>
    <w:rsid w:val="00E51A19"/>
    <w:rsid w:val="00E54840"/>
    <w:rsid w:val="00E82B40"/>
    <w:rsid w:val="00EA30E1"/>
    <w:rsid w:val="00EA645F"/>
    <w:rsid w:val="00ED088A"/>
    <w:rsid w:val="00ED1051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64BD9"/>
    <w:rsid w:val="00F6518E"/>
    <w:rsid w:val="00F74BCE"/>
    <w:rsid w:val="00F76675"/>
    <w:rsid w:val="00F76CEA"/>
    <w:rsid w:val="00F93880"/>
    <w:rsid w:val="00F93C3D"/>
    <w:rsid w:val="00F94983"/>
    <w:rsid w:val="00FA5239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9D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E4D163-0BF0-42A1-A143-F5FA7E21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2024-08-22T12:09:00Z</cp:lastPrinted>
  <dcterms:created xsi:type="dcterms:W3CDTF">2024-11-18T08:45:00Z</dcterms:created>
  <dcterms:modified xsi:type="dcterms:W3CDTF">2024-11-18T08:46:00Z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