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98F81" w14:textId="3FABC860" w:rsidR="00CB1CBE" w:rsidRDefault="00BE64F1" w:rsidP="00BE64F1">
      <w:pPr>
        <w:jc w:val="right"/>
        <w:rPr>
          <w:rFonts w:ascii="Times New Roman" w:hAnsi="Times New Roman"/>
          <w:i/>
          <w:iCs/>
        </w:rPr>
      </w:pPr>
      <w:r>
        <w:rPr>
          <w:rFonts w:ascii="Times New Roman" w:hAnsi="Times New Roman"/>
          <w:i/>
          <w:iCs/>
        </w:rPr>
        <w:t xml:space="preserve">Priedas Nr. 1 </w:t>
      </w:r>
    </w:p>
    <w:p w14:paraId="0AD74FB5" w14:textId="77777777" w:rsidR="00BE64F1" w:rsidRDefault="00BE64F1">
      <w:pPr>
        <w:jc w:val="center"/>
        <w:rPr>
          <w:rFonts w:ascii="Times New Roman" w:hAnsi="Times New Roman" w:cs="Times New Roman"/>
          <w:b/>
          <w:bCs/>
          <w:i/>
          <w:iCs/>
        </w:rPr>
      </w:pPr>
    </w:p>
    <w:p w14:paraId="0232F81F" w14:textId="5C6ADE19" w:rsidR="00CB1CBE" w:rsidRDefault="00000000">
      <w:pPr>
        <w:jc w:val="center"/>
      </w:pPr>
      <w:r>
        <w:rPr>
          <w:rFonts w:ascii="Times New Roman" w:hAnsi="Times New Roman" w:cs="Times New Roman"/>
          <w:b/>
          <w:bCs/>
          <w:i/>
          <w:iCs/>
        </w:rPr>
        <w:t>TECHNINĖ</w:t>
      </w:r>
      <w:r w:rsidR="00BE64F1">
        <w:rPr>
          <w:rFonts w:ascii="Times New Roman" w:hAnsi="Times New Roman" w:cs="Times New Roman"/>
          <w:b/>
          <w:bCs/>
          <w:i/>
          <w:iCs/>
        </w:rPr>
        <w:t>S</w:t>
      </w:r>
      <w:r>
        <w:rPr>
          <w:rFonts w:ascii="Times New Roman" w:hAnsi="Times New Roman" w:cs="Times New Roman"/>
          <w:b/>
          <w:bCs/>
          <w:i/>
          <w:iCs/>
        </w:rPr>
        <w:t xml:space="preserve">  SPECIFIKACIJ</w:t>
      </w:r>
      <w:r w:rsidR="00BE64F1">
        <w:rPr>
          <w:rFonts w:ascii="Times New Roman" w:hAnsi="Times New Roman" w:cs="Times New Roman"/>
          <w:b/>
          <w:bCs/>
          <w:i/>
          <w:iCs/>
        </w:rPr>
        <w:t>OS PROJEKTAS</w:t>
      </w:r>
    </w:p>
    <w:p w14:paraId="78656FD6" w14:textId="77777777" w:rsidR="00CB1CBE" w:rsidRDefault="00000000">
      <w:pPr>
        <w:spacing w:after="0" w:line="240" w:lineRule="auto"/>
        <w:jc w:val="center"/>
      </w:pPr>
      <w:r>
        <w:rPr>
          <w:rFonts w:ascii="Times New Roman" w:hAnsi="Times New Roman"/>
          <w:b/>
          <w:bCs/>
          <w:i/>
          <w:iCs/>
          <w:caps/>
        </w:rPr>
        <w:t>DEZINFEKCINĖS PRIEMONĖS</w:t>
      </w:r>
    </w:p>
    <w:p w14:paraId="668055E2" w14:textId="77777777" w:rsidR="00CB1CBE" w:rsidRDefault="00CB1CBE">
      <w:pPr>
        <w:spacing w:after="0" w:line="240" w:lineRule="auto"/>
        <w:jc w:val="both"/>
        <w:rPr>
          <w:rFonts w:ascii="Times New Roman" w:hAnsi="Times New Roman" w:cs="Times New Roman"/>
          <w:b/>
          <w:bCs/>
          <w:i/>
          <w:iCs/>
          <w:caps/>
        </w:rPr>
      </w:pPr>
    </w:p>
    <w:tbl>
      <w:tblPr>
        <w:tblW w:w="16013" w:type="dxa"/>
        <w:jc w:val="center"/>
        <w:tblLayout w:type="fixed"/>
        <w:tblLook w:val="00A0" w:firstRow="1" w:lastRow="0" w:firstColumn="1" w:lastColumn="0" w:noHBand="0" w:noVBand="0"/>
      </w:tblPr>
      <w:tblGrid>
        <w:gridCol w:w="846"/>
        <w:gridCol w:w="1559"/>
        <w:gridCol w:w="992"/>
        <w:gridCol w:w="1134"/>
        <w:gridCol w:w="1134"/>
        <w:gridCol w:w="4111"/>
        <w:gridCol w:w="2835"/>
        <w:gridCol w:w="3402"/>
      </w:tblGrid>
      <w:tr w:rsidR="00117252" w:rsidRPr="00DF15C9" w14:paraId="0673B68A" w14:textId="15A0D2BA" w:rsidTr="00117252">
        <w:trPr>
          <w:tblHeade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646BBAA8" w14:textId="77777777" w:rsidR="00117252" w:rsidRPr="00DF15C9" w:rsidRDefault="00117252">
            <w:pPr>
              <w:widowControl w:val="0"/>
              <w:spacing w:after="0" w:line="240" w:lineRule="auto"/>
              <w:jc w:val="center"/>
              <w:rPr>
                <w:sz w:val="20"/>
                <w:szCs w:val="20"/>
              </w:rPr>
            </w:pPr>
            <w:r w:rsidRPr="00DF15C9">
              <w:rPr>
                <w:rFonts w:ascii="Times New Roman" w:hAnsi="Times New Roman" w:cs="Times New Roman"/>
                <w:b/>
                <w:sz w:val="20"/>
                <w:szCs w:val="20"/>
              </w:rPr>
              <w:t>Pirkimo objekto dalies Nr.</w:t>
            </w:r>
          </w:p>
        </w:tc>
        <w:tc>
          <w:tcPr>
            <w:tcW w:w="1559" w:type="dxa"/>
            <w:tcBorders>
              <w:top w:val="single" w:sz="4" w:space="0" w:color="000000"/>
              <w:left w:val="single" w:sz="4" w:space="0" w:color="000000"/>
              <w:bottom w:val="single" w:sz="4" w:space="0" w:color="000000"/>
            </w:tcBorders>
            <w:shd w:val="clear" w:color="auto" w:fill="D9E2F3" w:themeFill="accent1" w:themeFillTint="33"/>
          </w:tcPr>
          <w:p w14:paraId="13E4AD07" w14:textId="77777777" w:rsidR="00117252" w:rsidRPr="00DF15C9" w:rsidRDefault="00117252">
            <w:pPr>
              <w:widowControl w:val="0"/>
              <w:spacing w:after="0" w:line="240" w:lineRule="auto"/>
              <w:jc w:val="center"/>
              <w:rPr>
                <w:sz w:val="20"/>
                <w:szCs w:val="20"/>
              </w:rPr>
            </w:pPr>
            <w:r w:rsidRPr="00DF15C9">
              <w:rPr>
                <w:rFonts w:ascii="Times New Roman" w:hAnsi="Times New Roman" w:cs="Times New Roman"/>
                <w:b/>
                <w:sz w:val="20"/>
                <w:szCs w:val="20"/>
              </w:rPr>
              <w:t>Pirkimo objektas/</w:t>
            </w:r>
          </w:p>
          <w:p w14:paraId="46CEB1E5" w14:textId="77777777" w:rsidR="00117252" w:rsidRPr="00DF15C9" w:rsidRDefault="00117252">
            <w:pPr>
              <w:widowControl w:val="0"/>
              <w:spacing w:after="0" w:line="240" w:lineRule="auto"/>
              <w:jc w:val="center"/>
              <w:rPr>
                <w:rFonts w:ascii="Times New Roman" w:hAnsi="Times New Roman" w:cs="Times New Roman"/>
                <w:b/>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028B7B8E" w14:textId="77777777" w:rsidR="00117252" w:rsidRPr="00DF15C9" w:rsidRDefault="00117252">
            <w:pPr>
              <w:widowControl w:val="0"/>
              <w:spacing w:after="0" w:line="240" w:lineRule="auto"/>
              <w:jc w:val="center"/>
              <w:rPr>
                <w:sz w:val="20"/>
                <w:szCs w:val="20"/>
              </w:rPr>
            </w:pPr>
            <w:r w:rsidRPr="00DF15C9">
              <w:rPr>
                <w:rFonts w:ascii="Times New Roman" w:hAnsi="Times New Roman" w:cs="Times New Roman"/>
                <w:b/>
                <w:sz w:val="20"/>
                <w:szCs w:val="20"/>
              </w:rPr>
              <w:t>Pirkimo vertė Eur be PVM</w:t>
            </w:r>
          </w:p>
        </w:tc>
        <w:tc>
          <w:tcPr>
            <w:tcW w:w="113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3C0FB680" w14:textId="77777777" w:rsidR="00117252" w:rsidRPr="00DF15C9" w:rsidRDefault="00117252">
            <w:pPr>
              <w:widowControl w:val="0"/>
              <w:spacing w:after="0" w:line="240" w:lineRule="auto"/>
              <w:jc w:val="center"/>
              <w:rPr>
                <w:sz w:val="20"/>
                <w:szCs w:val="20"/>
              </w:rPr>
            </w:pPr>
            <w:r w:rsidRPr="00DF15C9">
              <w:rPr>
                <w:rFonts w:ascii="Times New Roman" w:hAnsi="Times New Roman" w:cs="Times New Roman"/>
                <w:b/>
                <w:sz w:val="20"/>
                <w:szCs w:val="20"/>
              </w:rPr>
              <w:t>Mato vnt.</w:t>
            </w:r>
          </w:p>
        </w:tc>
        <w:tc>
          <w:tcPr>
            <w:tcW w:w="113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41D92405" w14:textId="77777777" w:rsidR="00117252" w:rsidRPr="00DF15C9" w:rsidRDefault="00117252">
            <w:pPr>
              <w:widowControl w:val="0"/>
              <w:spacing w:after="0" w:line="240" w:lineRule="auto"/>
              <w:jc w:val="center"/>
              <w:rPr>
                <w:sz w:val="20"/>
                <w:szCs w:val="20"/>
              </w:rPr>
            </w:pPr>
            <w:r w:rsidRPr="00DF15C9">
              <w:rPr>
                <w:rFonts w:ascii="Times New Roman" w:hAnsi="Times New Roman" w:cs="Times New Roman"/>
                <w:b/>
                <w:sz w:val="20"/>
                <w:szCs w:val="20"/>
              </w:rPr>
              <w:t>Maksimalūs</w:t>
            </w:r>
          </w:p>
          <w:p w14:paraId="4247A44A" w14:textId="77777777" w:rsidR="00117252" w:rsidRPr="00DF15C9" w:rsidRDefault="00117252">
            <w:pPr>
              <w:widowControl w:val="0"/>
              <w:spacing w:after="0" w:line="240" w:lineRule="auto"/>
              <w:jc w:val="center"/>
              <w:rPr>
                <w:sz w:val="20"/>
                <w:szCs w:val="20"/>
              </w:rPr>
            </w:pPr>
            <w:r w:rsidRPr="00DF15C9">
              <w:rPr>
                <w:rFonts w:ascii="Times New Roman" w:hAnsi="Times New Roman" w:cs="Times New Roman"/>
                <w:b/>
                <w:sz w:val="20"/>
                <w:szCs w:val="20"/>
              </w:rPr>
              <w:t>36 mėn. kiekiai</w:t>
            </w:r>
          </w:p>
          <w:p w14:paraId="517687DE" w14:textId="77777777" w:rsidR="00117252" w:rsidRPr="00DF15C9" w:rsidRDefault="00117252">
            <w:pPr>
              <w:widowControl w:val="0"/>
              <w:spacing w:after="0" w:line="240" w:lineRule="auto"/>
              <w:jc w:val="center"/>
              <w:rPr>
                <w:rFonts w:ascii="Times New Roman" w:hAnsi="Times New Roman" w:cs="Times New Roman"/>
                <w:b/>
                <w:sz w:val="20"/>
                <w:szCs w:val="20"/>
              </w:rPr>
            </w:pPr>
          </w:p>
        </w:tc>
        <w:tc>
          <w:tcPr>
            <w:tcW w:w="4111"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4B473972" w14:textId="77777777" w:rsidR="00117252" w:rsidRPr="00DF15C9" w:rsidRDefault="00117252">
            <w:pPr>
              <w:widowControl w:val="0"/>
              <w:spacing w:after="0" w:line="240" w:lineRule="auto"/>
              <w:jc w:val="center"/>
              <w:rPr>
                <w:sz w:val="20"/>
                <w:szCs w:val="20"/>
              </w:rPr>
            </w:pPr>
            <w:bookmarkStart w:id="0" w:name="_Hlk60747933"/>
            <w:r w:rsidRPr="00DF15C9">
              <w:rPr>
                <w:rFonts w:ascii="Times New Roman" w:hAnsi="Times New Roman" w:cs="Times New Roman"/>
                <w:b/>
                <w:bCs/>
                <w:sz w:val="20"/>
                <w:szCs w:val="20"/>
                <w:lang w:eastAsia="lt-LT"/>
              </w:rPr>
              <w:t>Kokybiniai ir techniniai reikalavimai</w:t>
            </w:r>
            <w:bookmarkEnd w:id="0"/>
          </w:p>
        </w:tc>
        <w:tc>
          <w:tcPr>
            <w:tcW w:w="2835"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66960278" w14:textId="05DFE72E" w:rsidR="00117252" w:rsidRPr="00DF15C9" w:rsidRDefault="00117252">
            <w:pPr>
              <w:widowControl w:val="0"/>
              <w:spacing w:after="0" w:line="240" w:lineRule="auto"/>
              <w:jc w:val="center"/>
              <w:rPr>
                <w:rFonts w:ascii="Times New Roman" w:hAnsi="Times New Roman" w:cs="Times New Roman"/>
                <w:b/>
                <w:bCs/>
                <w:sz w:val="20"/>
                <w:szCs w:val="20"/>
                <w:lang w:eastAsia="lt-LT"/>
              </w:rPr>
            </w:pPr>
            <w:r w:rsidRPr="00B33209">
              <w:rPr>
                <w:rFonts w:ascii="Times New Roman" w:hAnsi="Times New Roman" w:cs="Times New Roman"/>
                <w:b/>
                <w:bCs/>
                <w:color w:val="FF0000"/>
                <w:sz w:val="20"/>
                <w:szCs w:val="20"/>
                <w:lang w:eastAsia="lt-LT"/>
              </w:rPr>
              <w:t>Tiekėjų paklausimai</w:t>
            </w:r>
            <w:r>
              <w:rPr>
                <w:rFonts w:ascii="Times New Roman" w:hAnsi="Times New Roman" w:cs="Times New Roman"/>
                <w:b/>
                <w:bCs/>
                <w:color w:val="FF0000"/>
                <w:sz w:val="20"/>
                <w:szCs w:val="20"/>
                <w:lang w:eastAsia="lt-LT"/>
              </w:rPr>
              <w:t>/siūlymai</w:t>
            </w:r>
          </w:p>
        </w:tc>
        <w:tc>
          <w:tcPr>
            <w:tcW w:w="3402"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55C0EB48" w14:textId="1DFCB6B7" w:rsidR="00117252" w:rsidRPr="00B33209" w:rsidRDefault="00117252">
            <w:pPr>
              <w:widowControl w:val="0"/>
              <w:spacing w:after="0" w:line="240" w:lineRule="auto"/>
              <w:jc w:val="center"/>
              <w:rPr>
                <w:rFonts w:ascii="Times New Roman" w:hAnsi="Times New Roman" w:cs="Times New Roman"/>
                <w:b/>
                <w:bCs/>
                <w:color w:val="FF0000"/>
                <w:sz w:val="20"/>
                <w:szCs w:val="20"/>
                <w:lang w:eastAsia="lt-LT"/>
              </w:rPr>
            </w:pPr>
            <w:r w:rsidRPr="00117252">
              <w:rPr>
                <w:rFonts w:ascii="Times New Roman" w:hAnsi="Times New Roman" w:cs="Times New Roman"/>
                <w:b/>
                <w:bCs/>
                <w:color w:val="177400"/>
                <w:sz w:val="20"/>
                <w:szCs w:val="20"/>
                <w:lang w:eastAsia="lt-LT"/>
              </w:rPr>
              <w:t>Perkančios organizacijos atsakymai</w:t>
            </w:r>
          </w:p>
        </w:tc>
      </w:tr>
      <w:tr w:rsidR="00117252" w:rsidRPr="002364B1" w14:paraId="7D791712" w14:textId="650F0E75" w:rsidTr="00117252">
        <w:trPr>
          <w:trHeight w:val="562"/>
          <w:jc w:val="center"/>
        </w:trPr>
        <w:tc>
          <w:tcPr>
            <w:tcW w:w="846" w:type="dxa"/>
            <w:tcBorders>
              <w:top w:val="single" w:sz="4" w:space="0" w:color="000000"/>
              <w:left w:val="single" w:sz="4" w:space="0" w:color="000000"/>
              <w:bottom w:val="single" w:sz="4" w:space="0" w:color="000000"/>
              <w:right w:val="single" w:sz="4" w:space="0" w:color="000000"/>
            </w:tcBorders>
          </w:tcPr>
          <w:p w14:paraId="39BAF0C2" w14:textId="0A78099F" w:rsidR="00117252" w:rsidRPr="00F65DD2" w:rsidRDefault="00117252">
            <w:pPr>
              <w:widowControl w:val="0"/>
              <w:spacing w:after="0" w:line="240" w:lineRule="auto"/>
              <w:jc w:val="center"/>
              <w:rPr>
                <w:b/>
                <w:bCs/>
              </w:rPr>
            </w:pPr>
            <w:r w:rsidRPr="00E2515C">
              <w:rPr>
                <w:rFonts w:ascii="Times New Roman" w:hAnsi="Times New Roman" w:cs="Times New Roman"/>
                <w:b/>
                <w:bCs/>
              </w:rPr>
              <w:t>1.</w:t>
            </w:r>
          </w:p>
          <w:p w14:paraId="53B31EB6" w14:textId="77777777" w:rsidR="00117252" w:rsidRPr="00F65DD2" w:rsidRDefault="00117252">
            <w:pPr>
              <w:widowControl w:val="0"/>
              <w:jc w:val="center"/>
              <w:rPr>
                <w:rFonts w:ascii="Times New Roman" w:hAnsi="Times New Roman" w:cs="Times New Roman"/>
                <w:b/>
                <w:bCs/>
              </w:rPr>
            </w:pPr>
          </w:p>
          <w:p w14:paraId="19AE1CF6" w14:textId="77777777" w:rsidR="00117252" w:rsidRPr="00F65DD2" w:rsidRDefault="00117252">
            <w:pPr>
              <w:widowControl w:val="0"/>
              <w:jc w:val="center"/>
              <w:rPr>
                <w:rFonts w:ascii="Times New Roman" w:hAnsi="Times New Roman" w:cs="Times New Roman"/>
                <w:b/>
                <w:bCs/>
              </w:rPr>
            </w:pPr>
          </w:p>
        </w:tc>
        <w:tc>
          <w:tcPr>
            <w:tcW w:w="1559" w:type="dxa"/>
            <w:tcBorders>
              <w:top w:val="single" w:sz="4" w:space="0" w:color="000000"/>
              <w:left w:val="single" w:sz="4" w:space="0" w:color="000000"/>
              <w:bottom w:val="single" w:sz="4" w:space="0" w:color="000000"/>
            </w:tcBorders>
          </w:tcPr>
          <w:p w14:paraId="4799D1F9" w14:textId="77777777" w:rsidR="00117252" w:rsidRPr="00F65DD2" w:rsidRDefault="00117252">
            <w:pPr>
              <w:widowControl w:val="0"/>
              <w:spacing w:after="0" w:line="240" w:lineRule="auto"/>
              <w:rPr>
                <w:b/>
                <w:bCs/>
              </w:rPr>
            </w:pPr>
            <w:r w:rsidRPr="00F65DD2">
              <w:rPr>
                <w:rFonts w:ascii="Times New Roman" w:hAnsi="Times New Roman" w:cs="Times New Roman"/>
                <w:b/>
                <w:bCs/>
              </w:rPr>
              <w:t>Dezinfekuojančios 2 proc. chlorheksidino ir  70 proc. alkoholio tirpalu sudrėkintos servetėlės</w:t>
            </w:r>
          </w:p>
        </w:tc>
        <w:tc>
          <w:tcPr>
            <w:tcW w:w="992" w:type="dxa"/>
            <w:tcBorders>
              <w:top w:val="single" w:sz="4" w:space="0" w:color="000000"/>
              <w:left w:val="single" w:sz="4" w:space="0" w:color="000000"/>
              <w:bottom w:val="single" w:sz="4" w:space="0" w:color="000000"/>
              <w:right w:val="single" w:sz="4" w:space="0" w:color="000000"/>
            </w:tcBorders>
          </w:tcPr>
          <w:p w14:paraId="731917AB" w14:textId="420E2E7C" w:rsidR="00117252" w:rsidRPr="002364B1" w:rsidRDefault="00117252" w:rsidP="00533941">
            <w:pPr>
              <w:widowControl w:val="0"/>
              <w:spacing w:after="0" w:line="240" w:lineRule="auto"/>
              <w:jc w:val="center"/>
            </w:pPr>
            <w:r w:rsidRPr="001D62CE">
              <w:rPr>
                <w:rFonts w:ascii="Times New Roman" w:hAnsi="Times New Roman" w:cs="Times New Roman"/>
                <w:b/>
              </w:rPr>
              <w:t>4 000</w:t>
            </w:r>
          </w:p>
        </w:tc>
        <w:tc>
          <w:tcPr>
            <w:tcW w:w="1134" w:type="dxa"/>
            <w:tcBorders>
              <w:top w:val="single" w:sz="4" w:space="0" w:color="000000"/>
              <w:left w:val="single" w:sz="4" w:space="0" w:color="000000"/>
              <w:bottom w:val="single" w:sz="4" w:space="0" w:color="000000"/>
              <w:right w:val="single" w:sz="4" w:space="0" w:color="000000"/>
            </w:tcBorders>
          </w:tcPr>
          <w:p w14:paraId="24ADEFA3" w14:textId="77777777" w:rsidR="00117252" w:rsidRPr="00EF5CF8" w:rsidRDefault="00117252">
            <w:pPr>
              <w:widowControl w:val="0"/>
              <w:jc w:val="center"/>
            </w:pPr>
            <w:r w:rsidRPr="00EF5CF8">
              <w:rPr>
                <w:rFonts w:ascii="Times New Roman" w:hAnsi="Times New Roman" w:cs="Times New Roman"/>
              </w:rPr>
              <w:t>servetėlė</w:t>
            </w:r>
          </w:p>
          <w:p w14:paraId="3FCF0513" w14:textId="77777777" w:rsidR="00117252" w:rsidRPr="00EF5CF8" w:rsidRDefault="00117252">
            <w:pPr>
              <w:widowControl w:val="0"/>
              <w:spacing w:after="0" w:line="240" w:lineRule="auto"/>
              <w:jc w:val="cente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040280F9" w14:textId="77777777" w:rsidR="00117252" w:rsidRPr="002364B1" w:rsidRDefault="00117252">
            <w:pPr>
              <w:widowControl w:val="0"/>
              <w:spacing w:after="0" w:line="240" w:lineRule="auto"/>
              <w:jc w:val="center"/>
            </w:pPr>
            <w:r w:rsidRPr="002364B1">
              <w:rPr>
                <w:rFonts w:ascii="Times New Roman" w:hAnsi="Times New Roman" w:cs="Times New Roman"/>
                <w:b/>
                <w:bCs/>
              </w:rPr>
              <w:t>70 000</w:t>
            </w:r>
          </w:p>
        </w:tc>
        <w:tc>
          <w:tcPr>
            <w:tcW w:w="4111" w:type="dxa"/>
            <w:tcBorders>
              <w:top w:val="single" w:sz="4" w:space="0" w:color="000000"/>
              <w:left w:val="single" w:sz="4" w:space="0" w:color="000000"/>
              <w:bottom w:val="single" w:sz="4" w:space="0" w:color="000000"/>
              <w:right w:val="single" w:sz="4" w:space="0" w:color="000000"/>
            </w:tcBorders>
            <w:vAlign w:val="center"/>
          </w:tcPr>
          <w:p w14:paraId="6F1A867A" w14:textId="77777777" w:rsidR="00117252" w:rsidRPr="002364B1" w:rsidRDefault="00117252">
            <w:pPr>
              <w:widowControl w:val="0"/>
              <w:spacing w:after="0"/>
            </w:pPr>
            <w:r w:rsidRPr="002364B1">
              <w:rPr>
                <w:rFonts w:ascii="Times New Roman" w:hAnsi="Times New Roman" w:cs="Times New Roman"/>
              </w:rPr>
              <w:t>1. Servetėlės skirtos neinvazinėms medicinos priemonėms: jungčių, kateterių kaniulių, kamštelių, kraujo pasėlių buteliukų kamštelių valymui ir dezinfekcijai.</w:t>
            </w:r>
          </w:p>
          <w:p w14:paraId="67A5F519" w14:textId="77777777" w:rsidR="00117252" w:rsidRPr="002364B1" w:rsidRDefault="00117252">
            <w:pPr>
              <w:widowControl w:val="0"/>
              <w:spacing w:after="0"/>
            </w:pPr>
            <w:r w:rsidRPr="002364B1">
              <w:rPr>
                <w:rFonts w:ascii="Times New Roman" w:hAnsi="Times New Roman" w:cs="Times New Roman"/>
              </w:rPr>
              <w:t xml:space="preserve">2. Pagrindinės veikliosios medžiagos 2 proc. chlorheksidinas ir 70 proc. alkoholiai. </w:t>
            </w:r>
          </w:p>
          <w:p w14:paraId="64B8A6CF" w14:textId="77777777" w:rsidR="00117252" w:rsidRPr="002364B1" w:rsidRDefault="00117252">
            <w:pPr>
              <w:widowControl w:val="0"/>
              <w:spacing w:after="0"/>
            </w:pPr>
            <w:r w:rsidRPr="002364B1">
              <w:rPr>
                <w:rFonts w:ascii="Times New Roman" w:hAnsi="Times New Roman" w:cs="Times New Roman"/>
              </w:rPr>
              <w:t xml:space="preserve">3. Turi veikti baktericidiškai, mielicidiškai, virucidiškai. Kartu su pasiūlymu pateikti nepriklausomos laboratorijos tyrimų duomenis patvirtinančius dokumentus. </w:t>
            </w:r>
          </w:p>
          <w:p w14:paraId="1AE42E2A" w14:textId="77777777" w:rsidR="00117252" w:rsidRPr="002364B1" w:rsidRDefault="00117252">
            <w:pPr>
              <w:widowControl w:val="0"/>
              <w:spacing w:after="0"/>
            </w:pPr>
            <w:r w:rsidRPr="002364B1">
              <w:rPr>
                <w:rFonts w:ascii="Times New Roman" w:hAnsi="Times New Roman" w:cs="Times New Roman"/>
              </w:rPr>
              <w:t>4. Ekspozicija iki 60 s.</w:t>
            </w:r>
          </w:p>
          <w:p w14:paraId="2AD28016" w14:textId="17EBEC0D" w:rsidR="00117252" w:rsidRPr="002364B1" w:rsidRDefault="00117252">
            <w:pPr>
              <w:widowControl w:val="0"/>
              <w:spacing w:after="0"/>
            </w:pPr>
            <w:r>
              <w:rPr>
                <w:rFonts w:ascii="Times New Roman" w:hAnsi="Times New Roman" w:cs="Times New Roman"/>
              </w:rPr>
              <w:t>5</w:t>
            </w:r>
            <w:r w:rsidRPr="002364B1">
              <w:rPr>
                <w:rFonts w:ascii="Times New Roman" w:hAnsi="Times New Roman" w:cs="Times New Roman"/>
              </w:rPr>
              <w:t>. Kiekviena servetėlė supakuota vienkartinėje pakuotėje atskirai.</w:t>
            </w:r>
          </w:p>
          <w:p w14:paraId="68889FD6" w14:textId="467A8A1B" w:rsidR="00117252" w:rsidRPr="002364B1" w:rsidRDefault="00117252">
            <w:pPr>
              <w:widowControl w:val="0"/>
              <w:spacing w:after="0"/>
            </w:pPr>
            <w:r>
              <w:rPr>
                <w:rFonts w:ascii="Times New Roman" w:hAnsi="Times New Roman" w:cs="Times New Roman"/>
              </w:rPr>
              <w:t>6</w:t>
            </w:r>
            <w:r w:rsidRPr="002364B1">
              <w:rPr>
                <w:rFonts w:ascii="Times New Roman" w:hAnsi="Times New Roman" w:cs="Times New Roman"/>
              </w:rPr>
              <w:t xml:space="preserve">. </w:t>
            </w:r>
            <w:r w:rsidRPr="00FA4B1A">
              <w:rPr>
                <w:rFonts w:ascii="Times New Roman" w:hAnsi="Times New Roman" w:cs="Times New Roman"/>
              </w:rPr>
              <w:t xml:space="preserve">Servetėlės dydis </w:t>
            </w:r>
            <w:r w:rsidRPr="00EC1DAB">
              <w:rPr>
                <w:rFonts w:ascii="Times New Roman" w:hAnsi="Times New Roman" w:cs="Times New Roman"/>
                <w:color w:val="000000" w:themeColor="text1"/>
              </w:rPr>
              <w:t>150 x 130 mm.</w:t>
            </w:r>
            <w:r w:rsidRPr="00FA4B1A">
              <w:rPr>
                <w:rFonts w:ascii="Times New Roman" w:hAnsi="Times New Roman" w:cs="Times New Roman"/>
                <w:color w:val="000000" w:themeColor="text1"/>
              </w:rPr>
              <w:t xml:space="preserve"> (+/-10 mm). </w:t>
            </w:r>
          </w:p>
          <w:p w14:paraId="5C68B865" w14:textId="7EC255D3" w:rsidR="00117252" w:rsidRPr="002364B1" w:rsidRDefault="00117252">
            <w:pPr>
              <w:widowControl w:val="0"/>
              <w:spacing w:after="0"/>
            </w:pPr>
            <w:r>
              <w:rPr>
                <w:rFonts w:ascii="Times New Roman" w:hAnsi="Times New Roman" w:cs="Times New Roman"/>
              </w:rPr>
              <w:t>7</w:t>
            </w:r>
            <w:r w:rsidRPr="002364B1">
              <w:rPr>
                <w:rFonts w:ascii="Times New Roman" w:hAnsi="Times New Roman" w:cs="Times New Roman"/>
              </w:rPr>
              <w:t xml:space="preserve">. </w:t>
            </w:r>
            <w:r>
              <w:rPr>
                <w:rFonts w:ascii="Times New Roman" w:hAnsi="Times New Roman" w:cs="Times New Roman"/>
              </w:rPr>
              <w:t>Dėžutėje</w:t>
            </w:r>
            <w:r w:rsidRPr="002364B1">
              <w:rPr>
                <w:rFonts w:ascii="Times New Roman" w:hAnsi="Times New Roman" w:cs="Times New Roman"/>
              </w:rPr>
              <w:t xml:space="preserve"> 100-250 servetėlių.</w:t>
            </w:r>
          </w:p>
          <w:p w14:paraId="3876EADC" w14:textId="660D8A3A" w:rsidR="00117252" w:rsidRPr="002364B1" w:rsidRDefault="00117252">
            <w:pPr>
              <w:widowControl w:val="0"/>
              <w:spacing w:after="0"/>
            </w:pPr>
            <w:r>
              <w:rPr>
                <w:rFonts w:ascii="Times New Roman" w:hAnsi="Times New Roman" w:cs="Times New Roman"/>
                <w:lang w:eastAsia="ar-SA"/>
              </w:rPr>
              <w:t>8</w:t>
            </w:r>
            <w:r w:rsidRPr="002364B1">
              <w:rPr>
                <w:rFonts w:ascii="Times New Roman" w:hAnsi="Times New Roman" w:cs="Times New Roman"/>
                <w:lang w:eastAsia="ar-SA"/>
              </w:rPr>
              <w:t xml:space="preserve">. </w:t>
            </w:r>
            <w:r w:rsidRPr="0021412C">
              <w:rPr>
                <w:rFonts w:ascii="Times New Roman" w:eastAsia="Times New Roman" w:hAnsi="Times New Roman" w:cs="Times New Roman"/>
                <w:lang w:eastAsia="ar-SA"/>
              </w:rPr>
              <w:t>Kartu su pasiūlymu privaloma pateikti 2017</w:t>
            </w:r>
            <w:r w:rsidRPr="009210D8">
              <w:rPr>
                <w:rFonts w:ascii="Times New Roman" w:eastAsia="Times New Roman" w:hAnsi="Times New Roman" w:cs="Times New Roman"/>
                <w:lang w:eastAsia="ar-SA"/>
              </w:rPr>
              <w:t>-04-05 Europos parlamento ir Tarybos reglamentui 2017/745  CE sertifikatą.</w:t>
            </w:r>
          </w:p>
          <w:p w14:paraId="451CD08A" w14:textId="36BCEC8D" w:rsidR="00117252" w:rsidRPr="002364B1" w:rsidRDefault="00117252">
            <w:pPr>
              <w:widowControl w:val="0"/>
              <w:spacing w:after="0"/>
            </w:pPr>
            <w:r>
              <w:rPr>
                <w:rFonts w:ascii="Times New Roman" w:hAnsi="Times New Roman" w:cs="Times New Roman"/>
                <w:color w:val="000000"/>
                <w:lang w:eastAsia="ar-SA"/>
              </w:rPr>
              <w:t>9</w:t>
            </w:r>
            <w:r w:rsidRPr="002364B1">
              <w:rPr>
                <w:rFonts w:ascii="Times New Roman" w:hAnsi="Times New Roman" w:cs="Times New Roman"/>
                <w:color w:val="000000"/>
                <w:lang w:eastAsia="ar-SA"/>
              </w:rPr>
              <w:t xml:space="preserve">. </w:t>
            </w:r>
            <w:r w:rsidRPr="002364B1">
              <w:rPr>
                <w:rFonts w:ascii="Times New Roman" w:hAnsi="Times New Roman" w:cs="Times New Roman"/>
                <w:color w:val="000000" w:themeColor="text1"/>
              </w:rPr>
              <w:t>Kartu su pasiūlymu privalo</w:t>
            </w:r>
            <w:r w:rsidRPr="002364B1">
              <w:rPr>
                <w:rFonts w:ascii="Times New Roman" w:hAnsi="Times New Roman" w:cs="Times New Roman"/>
                <w:color w:val="000000" w:themeColor="text1"/>
                <w:lang w:eastAsia="ar-SA"/>
              </w:rPr>
              <w:t xml:space="preserve"> </w:t>
            </w:r>
            <w:r w:rsidRPr="002364B1">
              <w:rPr>
                <w:rFonts w:ascii="Times New Roman" w:hAnsi="Times New Roman" w:cs="Times New Roman"/>
                <w:color w:val="000000"/>
                <w:lang w:eastAsia="ar-SA"/>
              </w:rPr>
              <w:t xml:space="preserve">pateikti </w:t>
            </w:r>
            <w:r w:rsidRPr="002364B1">
              <w:rPr>
                <w:rFonts w:ascii="Times New Roman" w:hAnsi="Times New Roman" w:cs="Times New Roman"/>
              </w:rPr>
              <w:t>naudojimo instrukciją, saugos duomenų lapą (Saugos duomenų lapai turi būti parengti pagal ES reglamentą 2020/878).</w:t>
            </w:r>
          </w:p>
        </w:tc>
        <w:tc>
          <w:tcPr>
            <w:tcW w:w="2835" w:type="dxa"/>
            <w:tcBorders>
              <w:top w:val="single" w:sz="4" w:space="0" w:color="000000"/>
              <w:left w:val="single" w:sz="4" w:space="0" w:color="000000"/>
              <w:bottom w:val="single" w:sz="4" w:space="0" w:color="000000"/>
              <w:right w:val="single" w:sz="4" w:space="0" w:color="000000"/>
            </w:tcBorders>
          </w:tcPr>
          <w:p w14:paraId="54E527D4" w14:textId="77777777" w:rsidR="00117252" w:rsidRPr="002364B1" w:rsidRDefault="00117252">
            <w:pPr>
              <w:widowControl w:val="0"/>
              <w:spacing w:after="0"/>
              <w:rPr>
                <w:rFonts w:ascii="Times New Roman" w:hAnsi="Times New Roman" w:cs="Times New Roman"/>
              </w:rPr>
            </w:pPr>
          </w:p>
        </w:tc>
        <w:tc>
          <w:tcPr>
            <w:tcW w:w="3402" w:type="dxa"/>
            <w:tcBorders>
              <w:top w:val="single" w:sz="4" w:space="0" w:color="000000"/>
              <w:left w:val="single" w:sz="4" w:space="0" w:color="000000"/>
              <w:bottom w:val="single" w:sz="4" w:space="0" w:color="000000"/>
              <w:right w:val="single" w:sz="4" w:space="0" w:color="000000"/>
            </w:tcBorders>
          </w:tcPr>
          <w:p w14:paraId="0DAA8E86" w14:textId="77777777" w:rsidR="00117252" w:rsidRPr="002364B1" w:rsidRDefault="00117252">
            <w:pPr>
              <w:widowControl w:val="0"/>
              <w:spacing w:after="0"/>
              <w:rPr>
                <w:rFonts w:ascii="Times New Roman" w:hAnsi="Times New Roman" w:cs="Times New Roman"/>
              </w:rPr>
            </w:pPr>
          </w:p>
        </w:tc>
      </w:tr>
      <w:tr w:rsidR="00117252" w:rsidRPr="002364B1" w14:paraId="5745C243" w14:textId="632A735C" w:rsidTr="00117252">
        <w:trPr>
          <w:trHeight w:val="562"/>
          <w:jc w:val="center"/>
        </w:trPr>
        <w:tc>
          <w:tcPr>
            <w:tcW w:w="846" w:type="dxa"/>
            <w:tcBorders>
              <w:top w:val="single" w:sz="4" w:space="0" w:color="000000"/>
              <w:left w:val="single" w:sz="4" w:space="0" w:color="000000"/>
              <w:bottom w:val="single" w:sz="4" w:space="0" w:color="000000"/>
              <w:right w:val="single" w:sz="4" w:space="0" w:color="000000"/>
            </w:tcBorders>
          </w:tcPr>
          <w:p w14:paraId="653DEC2B" w14:textId="403AAABB" w:rsidR="00117252" w:rsidRPr="00F65DD2" w:rsidRDefault="00117252">
            <w:pPr>
              <w:widowControl w:val="0"/>
              <w:spacing w:after="0" w:line="240" w:lineRule="auto"/>
              <w:jc w:val="center"/>
              <w:rPr>
                <w:rFonts w:ascii="Times New Roman" w:hAnsi="Times New Roman" w:cs="Times New Roman"/>
                <w:b/>
                <w:bCs/>
              </w:rPr>
            </w:pPr>
            <w:r w:rsidRPr="001F76A0">
              <w:rPr>
                <w:rFonts w:ascii="Times New Roman" w:hAnsi="Times New Roman" w:cs="Times New Roman"/>
                <w:b/>
                <w:bCs/>
              </w:rPr>
              <w:lastRenderedPageBreak/>
              <w:t>2.</w:t>
            </w:r>
          </w:p>
        </w:tc>
        <w:tc>
          <w:tcPr>
            <w:tcW w:w="1559" w:type="dxa"/>
            <w:tcBorders>
              <w:top w:val="single" w:sz="4" w:space="0" w:color="000000"/>
              <w:left w:val="single" w:sz="4" w:space="0" w:color="000000"/>
              <w:bottom w:val="single" w:sz="4" w:space="0" w:color="000000"/>
            </w:tcBorders>
          </w:tcPr>
          <w:p w14:paraId="139A2760" w14:textId="6F436D6A" w:rsidR="00117252" w:rsidRPr="00F65DD2" w:rsidRDefault="00117252">
            <w:pPr>
              <w:widowControl w:val="0"/>
              <w:spacing w:after="0" w:line="240" w:lineRule="auto"/>
              <w:rPr>
                <w:rFonts w:ascii="Times New Roman" w:hAnsi="Times New Roman" w:cs="Times New Roman"/>
                <w:b/>
                <w:bCs/>
              </w:rPr>
            </w:pPr>
            <w:r w:rsidRPr="00AC11F0">
              <w:rPr>
                <w:rFonts w:ascii="Times New Roman" w:hAnsi="Times New Roman" w:cs="Times New Roman"/>
                <w:b/>
                <w:bCs/>
              </w:rPr>
              <w:t>Sporicidinės servetėlės greitai paviršių dezinfekcijai</w:t>
            </w:r>
          </w:p>
        </w:tc>
        <w:tc>
          <w:tcPr>
            <w:tcW w:w="992" w:type="dxa"/>
            <w:tcBorders>
              <w:top w:val="single" w:sz="4" w:space="0" w:color="000000"/>
              <w:left w:val="single" w:sz="4" w:space="0" w:color="000000"/>
              <w:bottom w:val="single" w:sz="4" w:space="0" w:color="000000"/>
              <w:right w:val="single" w:sz="4" w:space="0" w:color="000000"/>
            </w:tcBorders>
          </w:tcPr>
          <w:p w14:paraId="1BE53870" w14:textId="411E1FCA" w:rsidR="00117252" w:rsidRPr="002364B1" w:rsidRDefault="00117252" w:rsidP="006642E5">
            <w:pPr>
              <w:widowControl w:val="0"/>
              <w:spacing w:after="0" w:line="240" w:lineRule="auto"/>
              <w:jc w:val="center"/>
              <w:rPr>
                <w:rFonts w:ascii="Times New Roman" w:hAnsi="Times New Roman" w:cs="Times New Roman"/>
                <w:b/>
              </w:rPr>
            </w:pPr>
            <w:r>
              <w:rPr>
                <w:rFonts w:ascii="Times New Roman" w:hAnsi="Times New Roman" w:cs="Times New Roman"/>
                <w:b/>
              </w:rPr>
              <w:t>4 000</w:t>
            </w:r>
          </w:p>
        </w:tc>
        <w:tc>
          <w:tcPr>
            <w:tcW w:w="1134" w:type="dxa"/>
            <w:tcBorders>
              <w:top w:val="single" w:sz="4" w:space="0" w:color="000000"/>
              <w:left w:val="single" w:sz="4" w:space="0" w:color="000000"/>
              <w:bottom w:val="single" w:sz="4" w:space="0" w:color="000000"/>
              <w:right w:val="single" w:sz="4" w:space="0" w:color="000000"/>
            </w:tcBorders>
          </w:tcPr>
          <w:p w14:paraId="43B2DAC2" w14:textId="699FCA57" w:rsidR="00117252" w:rsidRPr="00EF5CF8" w:rsidRDefault="00117252">
            <w:pPr>
              <w:widowControl w:val="0"/>
              <w:jc w:val="center"/>
              <w:rPr>
                <w:rFonts w:ascii="Times New Roman" w:hAnsi="Times New Roman" w:cs="Times New Roman"/>
              </w:rPr>
            </w:pPr>
            <w:r w:rsidRPr="00EF5CF8">
              <w:rPr>
                <w:rFonts w:ascii="Times New Roman" w:hAnsi="Times New Roman" w:cs="Times New Roman"/>
              </w:rPr>
              <w:t>servetėlė</w:t>
            </w:r>
          </w:p>
        </w:tc>
        <w:tc>
          <w:tcPr>
            <w:tcW w:w="1134" w:type="dxa"/>
            <w:tcBorders>
              <w:top w:val="single" w:sz="4" w:space="0" w:color="000000"/>
              <w:left w:val="single" w:sz="4" w:space="0" w:color="000000"/>
              <w:bottom w:val="single" w:sz="4" w:space="0" w:color="000000"/>
              <w:right w:val="single" w:sz="4" w:space="0" w:color="000000"/>
            </w:tcBorders>
          </w:tcPr>
          <w:p w14:paraId="5A47D6AA" w14:textId="1DDA9843" w:rsidR="00117252" w:rsidRDefault="00117252">
            <w:pPr>
              <w:widowControl w:val="0"/>
              <w:spacing w:after="0" w:line="240" w:lineRule="auto"/>
              <w:jc w:val="center"/>
              <w:rPr>
                <w:rFonts w:ascii="Times New Roman" w:hAnsi="Times New Roman" w:cs="Times New Roman"/>
                <w:b/>
                <w:bCs/>
              </w:rPr>
            </w:pPr>
            <w:r w:rsidRPr="00EC1DAB">
              <w:rPr>
                <w:rFonts w:ascii="Times New Roman" w:hAnsi="Times New Roman" w:cs="Times New Roman"/>
                <w:b/>
                <w:bCs/>
              </w:rPr>
              <w:t>20 000</w:t>
            </w:r>
          </w:p>
          <w:p w14:paraId="416D2239" w14:textId="77777777" w:rsidR="00117252" w:rsidRDefault="00117252">
            <w:pPr>
              <w:widowControl w:val="0"/>
              <w:spacing w:after="0" w:line="240" w:lineRule="auto"/>
              <w:jc w:val="center"/>
              <w:rPr>
                <w:rFonts w:ascii="Times New Roman" w:hAnsi="Times New Roman" w:cs="Times New Roman"/>
                <w:b/>
                <w:bCs/>
              </w:rPr>
            </w:pPr>
          </w:p>
          <w:p w14:paraId="3F7F158D" w14:textId="744E9405" w:rsidR="00117252" w:rsidRPr="002364B1" w:rsidRDefault="00117252">
            <w:pPr>
              <w:widowControl w:val="0"/>
              <w:spacing w:after="0" w:line="240" w:lineRule="auto"/>
              <w:jc w:val="center"/>
              <w:rPr>
                <w:rFonts w:ascii="Times New Roman" w:hAnsi="Times New Roman" w:cs="Times New Roman"/>
                <w:b/>
                <w:bCs/>
              </w:rPr>
            </w:pPr>
          </w:p>
        </w:tc>
        <w:tc>
          <w:tcPr>
            <w:tcW w:w="4111" w:type="dxa"/>
            <w:tcBorders>
              <w:top w:val="single" w:sz="4" w:space="0" w:color="000000"/>
              <w:left w:val="single" w:sz="4" w:space="0" w:color="000000"/>
              <w:bottom w:val="single" w:sz="4" w:space="0" w:color="000000"/>
              <w:right w:val="single" w:sz="4" w:space="0" w:color="000000"/>
            </w:tcBorders>
            <w:vAlign w:val="center"/>
          </w:tcPr>
          <w:p w14:paraId="26B201DA" w14:textId="6BD5A90B" w:rsidR="00117252" w:rsidRPr="00983A89" w:rsidRDefault="00117252" w:rsidP="00983A89">
            <w:pPr>
              <w:widowControl w:val="0"/>
              <w:tabs>
                <w:tab w:val="left" w:pos="534"/>
              </w:tabs>
              <w:spacing w:after="0"/>
              <w:rPr>
                <w:rFonts w:ascii="Times New Roman" w:hAnsi="Times New Roman" w:cs="Times New Roman"/>
                <w:color w:val="000000" w:themeColor="text1"/>
                <w:kern w:val="1"/>
              </w:rPr>
            </w:pPr>
            <w:r w:rsidRPr="00983A89">
              <w:rPr>
                <w:rFonts w:ascii="Times New Roman" w:hAnsi="Times New Roman" w:cs="Times New Roman"/>
                <w:color w:val="000000" w:themeColor="text1"/>
                <w:kern w:val="1"/>
              </w:rPr>
              <w:t>1. Pagrindinė veiklioji medžiaga</w:t>
            </w:r>
            <w:r>
              <w:rPr>
                <w:rFonts w:ascii="Times New Roman" w:hAnsi="Times New Roman" w:cs="Times New Roman"/>
                <w:color w:val="000000" w:themeColor="text1"/>
                <w:kern w:val="1"/>
              </w:rPr>
              <w:t xml:space="preserve"> </w:t>
            </w:r>
            <w:r w:rsidRPr="00983A89">
              <w:rPr>
                <w:rFonts w:ascii="Times New Roman" w:hAnsi="Times New Roman" w:cs="Times New Roman"/>
                <w:color w:val="000000" w:themeColor="text1"/>
                <w:kern w:val="1"/>
              </w:rPr>
              <w:t>- vandenilio peroksidas.</w:t>
            </w:r>
          </w:p>
          <w:p w14:paraId="15FDD4B3" w14:textId="28E81E0D" w:rsidR="00117252" w:rsidRPr="00350B16" w:rsidRDefault="00117252" w:rsidP="00983A89">
            <w:pPr>
              <w:widowControl w:val="0"/>
              <w:tabs>
                <w:tab w:val="left" w:pos="461"/>
              </w:tabs>
              <w:spacing w:after="0"/>
              <w:rPr>
                <w:rFonts w:ascii="Times New Roman" w:hAnsi="Times New Roman" w:cs="Times New Roman"/>
                <w:color w:val="000000" w:themeColor="text1"/>
                <w:kern w:val="1"/>
              </w:rPr>
            </w:pPr>
            <w:r w:rsidRPr="00983A89">
              <w:rPr>
                <w:rFonts w:ascii="Times New Roman" w:hAnsi="Times New Roman" w:cs="Times New Roman"/>
                <w:color w:val="000000" w:themeColor="text1"/>
                <w:kern w:val="1"/>
              </w:rPr>
              <w:t xml:space="preserve">2. Servetėlės turi būti skirtos </w:t>
            </w:r>
            <w:r w:rsidRPr="00EC1DAB">
              <w:rPr>
                <w:rFonts w:ascii="Times New Roman" w:hAnsi="Times New Roman" w:cs="Times New Roman"/>
                <w:color w:val="000000" w:themeColor="text1"/>
                <w:kern w:val="1"/>
              </w:rPr>
              <w:t>aplinkos</w:t>
            </w:r>
            <w:r>
              <w:rPr>
                <w:rFonts w:ascii="Times New Roman" w:hAnsi="Times New Roman" w:cs="Times New Roman"/>
                <w:color w:val="000000" w:themeColor="text1"/>
                <w:kern w:val="1"/>
              </w:rPr>
              <w:t xml:space="preserve"> paviršių</w:t>
            </w:r>
            <w:r w:rsidRPr="00EC1DAB">
              <w:rPr>
                <w:rFonts w:ascii="Times New Roman" w:hAnsi="Times New Roman" w:cs="Times New Roman"/>
                <w:color w:val="000000" w:themeColor="text1"/>
                <w:kern w:val="1"/>
              </w:rPr>
              <w:t xml:space="preserve"> ir medicinos priemonių paviršių dezinfekcijai.</w:t>
            </w:r>
          </w:p>
          <w:p w14:paraId="45D59BF6" w14:textId="77777777" w:rsidR="00117252" w:rsidRPr="00983A89" w:rsidRDefault="00117252" w:rsidP="00983A89">
            <w:pPr>
              <w:widowControl w:val="0"/>
              <w:tabs>
                <w:tab w:val="left" w:pos="461"/>
              </w:tabs>
              <w:spacing w:after="0"/>
              <w:rPr>
                <w:rFonts w:ascii="Times New Roman" w:hAnsi="Times New Roman" w:cs="Times New Roman"/>
                <w:color w:val="000000" w:themeColor="text1"/>
                <w:kern w:val="1"/>
              </w:rPr>
            </w:pPr>
            <w:r w:rsidRPr="00983A89">
              <w:rPr>
                <w:rFonts w:ascii="Times New Roman" w:hAnsi="Times New Roman" w:cs="Times New Roman"/>
                <w:color w:val="000000" w:themeColor="text1"/>
                <w:kern w:val="1"/>
              </w:rPr>
              <w:t xml:space="preserve">3. Sporicidinio veikimo spektro, veikia visus sveikatos įstaigose svarbius mikroorganizmus įsk. bakterijų sporas. </w:t>
            </w:r>
          </w:p>
          <w:p w14:paraId="75C25320" w14:textId="43D41AB0" w:rsidR="00117252" w:rsidRPr="002364B1" w:rsidRDefault="00117252" w:rsidP="00B87B7A">
            <w:pPr>
              <w:widowControl w:val="0"/>
              <w:spacing w:after="0"/>
            </w:pPr>
            <w:r w:rsidRPr="00983A89">
              <w:rPr>
                <w:rFonts w:ascii="Times New Roman" w:hAnsi="Times New Roman" w:cs="Times New Roman"/>
                <w:color w:val="000000" w:themeColor="text1"/>
                <w:kern w:val="1"/>
              </w:rPr>
              <w:t>4. Veiksmingumas pagal EN standartus ir ekspozicija: baktericidinis sut. su EN13727</w:t>
            </w:r>
            <w:r>
              <w:rPr>
                <w:rFonts w:ascii="Times New Roman" w:hAnsi="Times New Roman" w:cs="Times New Roman"/>
                <w:color w:val="000000" w:themeColor="text1"/>
                <w:kern w:val="1"/>
              </w:rPr>
              <w:t xml:space="preserve"> (arba lygiavertis)</w:t>
            </w:r>
            <w:r w:rsidRPr="00983A89">
              <w:rPr>
                <w:rFonts w:ascii="Times New Roman" w:hAnsi="Times New Roman" w:cs="Times New Roman"/>
                <w:color w:val="000000" w:themeColor="text1"/>
                <w:kern w:val="1"/>
              </w:rPr>
              <w:t xml:space="preserve"> iki 2 min, EN16615 </w:t>
            </w:r>
            <w:r>
              <w:rPr>
                <w:rFonts w:ascii="Times New Roman" w:hAnsi="Times New Roman" w:cs="Times New Roman"/>
                <w:color w:val="000000" w:themeColor="text1"/>
                <w:kern w:val="1"/>
              </w:rPr>
              <w:t xml:space="preserve">(arba lygiavertis) </w:t>
            </w:r>
            <w:r w:rsidRPr="00983A89">
              <w:rPr>
                <w:rFonts w:ascii="Times New Roman" w:hAnsi="Times New Roman" w:cs="Times New Roman"/>
                <w:color w:val="000000" w:themeColor="text1"/>
                <w:kern w:val="1"/>
              </w:rPr>
              <w:t>iki 2 min;</w:t>
            </w:r>
            <w:r>
              <w:rPr>
                <w:rFonts w:ascii="Times New Roman" w:hAnsi="Times New Roman" w:cs="Times New Roman"/>
                <w:color w:val="000000" w:themeColor="text1"/>
                <w:kern w:val="1"/>
              </w:rPr>
              <w:t xml:space="preserve"> mielicidinis</w:t>
            </w:r>
            <w:r w:rsidRPr="00983A89">
              <w:rPr>
                <w:rFonts w:ascii="Times New Roman" w:hAnsi="Times New Roman" w:cs="Times New Roman"/>
                <w:color w:val="000000" w:themeColor="text1"/>
                <w:kern w:val="1"/>
              </w:rPr>
              <w:t xml:space="preserve"> sut. su EN13624</w:t>
            </w:r>
            <w:r>
              <w:rPr>
                <w:rFonts w:ascii="Times New Roman" w:hAnsi="Times New Roman" w:cs="Times New Roman"/>
                <w:color w:val="000000" w:themeColor="text1"/>
                <w:kern w:val="1"/>
              </w:rPr>
              <w:t xml:space="preserve"> (arba lygiavertis)</w:t>
            </w:r>
            <w:r w:rsidRPr="00983A89">
              <w:rPr>
                <w:rFonts w:ascii="Times New Roman" w:hAnsi="Times New Roman" w:cs="Times New Roman"/>
                <w:color w:val="000000" w:themeColor="text1"/>
                <w:kern w:val="1"/>
              </w:rPr>
              <w:t xml:space="preserve"> iki 15 min, EN16615 </w:t>
            </w:r>
            <w:r>
              <w:rPr>
                <w:rFonts w:ascii="Times New Roman" w:hAnsi="Times New Roman" w:cs="Times New Roman"/>
                <w:color w:val="000000" w:themeColor="text1"/>
                <w:kern w:val="1"/>
              </w:rPr>
              <w:t xml:space="preserve">(arba lygiavertis) </w:t>
            </w:r>
            <w:r w:rsidRPr="00983A89">
              <w:rPr>
                <w:rFonts w:ascii="Times New Roman" w:hAnsi="Times New Roman" w:cs="Times New Roman"/>
                <w:color w:val="000000" w:themeColor="text1"/>
                <w:kern w:val="1"/>
              </w:rPr>
              <w:t>iki 1 min., fungicidinis sut. su EN13624</w:t>
            </w:r>
            <w:r>
              <w:rPr>
                <w:rFonts w:ascii="Times New Roman" w:hAnsi="Times New Roman" w:cs="Times New Roman"/>
                <w:color w:val="000000" w:themeColor="text1"/>
                <w:kern w:val="1"/>
              </w:rPr>
              <w:t xml:space="preserve"> (arba lygiavertis)</w:t>
            </w:r>
            <w:r w:rsidRPr="00983A89">
              <w:rPr>
                <w:rFonts w:ascii="Times New Roman" w:hAnsi="Times New Roman" w:cs="Times New Roman"/>
                <w:color w:val="000000" w:themeColor="text1"/>
                <w:kern w:val="1"/>
              </w:rPr>
              <w:t xml:space="preserve"> iki 30 min, EN16615</w:t>
            </w:r>
            <w:r>
              <w:rPr>
                <w:rFonts w:ascii="Times New Roman" w:hAnsi="Times New Roman" w:cs="Times New Roman"/>
                <w:color w:val="000000" w:themeColor="text1"/>
                <w:kern w:val="1"/>
              </w:rPr>
              <w:t xml:space="preserve"> (arba lygiavertis)</w:t>
            </w:r>
            <w:r w:rsidRPr="00983A89">
              <w:rPr>
                <w:rFonts w:ascii="Times New Roman" w:hAnsi="Times New Roman" w:cs="Times New Roman"/>
                <w:color w:val="000000" w:themeColor="text1"/>
                <w:kern w:val="1"/>
              </w:rPr>
              <w:t xml:space="preserve"> iki 5 min; tuberkuliocidinis/mikobaktericidinis sut. su EN14348</w:t>
            </w:r>
            <w:r>
              <w:rPr>
                <w:rFonts w:ascii="Times New Roman" w:hAnsi="Times New Roman" w:cs="Times New Roman"/>
                <w:color w:val="000000" w:themeColor="text1"/>
                <w:kern w:val="1"/>
              </w:rPr>
              <w:t xml:space="preserve"> (arba lygiavertis)</w:t>
            </w:r>
            <w:r w:rsidRPr="00983A89">
              <w:rPr>
                <w:rFonts w:ascii="Times New Roman" w:hAnsi="Times New Roman" w:cs="Times New Roman"/>
                <w:color w:val="000000" w:themeColor="text1"/>
                <w:kern w:val="1"/>
              </w:rPr>
              <w:t xml:space="preserve"> iki 30 min, EN16615 </w:t>
            </w:r>
            <w:r>
              <w:rPr>
                <w:rFonts w:ascii="Times New Roman" w:hAnsi="Times New Roman" w:cs="Times New Roman"/>
                <w:color w:val="000000" w:themeColor="text1"/>
                <w:kern w:val="1"/>
              </w:rPr>
              <w:t xml:space="preserve">(arba lygiavertis) </w:t>
            </w:r>
            <w:r w:rsidRPr="00983A89">
              <w:rPr>
                <w:rFonts w:ascii="Times New Roman" w:hAnsi="Times New Roman" w:cs="Times New Roman"/>
                <w:color w:val="000000" w:themeColor="text1"/>
                <w:kern w:val="1"/>
              </w:rPr>
              <w:t>iki 5 min; virucidinis sut. su EN14476 (Adeno)</w:t>
            </w:r>
            <w:r>
              <w:rPr>
                <w:rFonts w:ascii="Times New Roman" w:hAnsi="Times New Roman" w:cs="Times New Roman"/>
                <w:color w:val="000000" w:themeColor="text1"/>
                <w:kern w:val="1"/>
              </w:rPr>
              <w:t xml:space="preserve"> (arba lygiavertis)</w:t>
            </w:r>
            <w:r w:rsidRPr="00983A89">
              <w:rPr>
                <w:rFonts w:ascii="Times New Roman" w:hAnsi="Times New Roman" w:cs="Times New Roman"/>
                <w:color w:val="000000" w:themeColor="text1"/>
                <w:kern w:val="1"/>
              </w:rPr>
              <w:t>, iki 30 sek; virucidinis sut. su EN14476 (Noro)</w:t>
            </w:r>
            <w:r>
              <w:rPr>
                <w:rFonts w:ascii="Times New Roman" w:hAnsi="Times New Roman" w:cs="Times New Roman"/>
                <w:color w:val="000000" w:themeColor="text1"/>
                <w:kern w:val="1"/>
              </w:rPr>
              <w:t xml:space="preserve"> (arba lygiavertis)</w:t>
            </w:r>
            <w:r w:rsidRPr="00983A89">
              <w:rPr>
                <w:rFonts w:ascii="Times New Roman" w:hAnsi="Times New Roman" w:cs="Times New Roman"/>
                <w:color w:val="000000" w:themeColor="text1"/>
                <w:kern w:val="1"/>
              </w:rPr>
              <w:t>, iki 15 min., sporicidinis sut. su EN13704 (B. subtillis)</w:t>
            </w:r>
            <w:r>
              <w:rPr>
                <w:rFonts w:ascii="Times New Roman" w:hAnsi="Times New Roman" w:cs="Times New Roman"/>
                <w:color w:val="000000" w:themeColor="text1"/>
                <w:kern w:val="1"/>
              </w:rPr>
              <w:t xml:space="preserve"> (arba lygiavertis)</w:t>
            </w:r>
            <w:r w:rsidRPr="00983A89">
              <w:rPr>
                <w:rFonts w:ascii="Times New Roman" w:hAnsi="Times New Roman" w:cs="Times New Roman"/>
                <w:color w:val="000000" w:themeColor="text1"/>
                <w:kern w:val="1"/>
              </w:rPr>
              <w:t>, iki 60 min, EN16615</w:t>
            </w:r>
            <w:r>
              <w:rPr>
                <w:rFonts w:ascii="Times New Roman" w:hAnsi="Times New Roman" w:cs="Times New Roman"/>
                <w:color w:val="000000" w:themeColor="text1"/>
                <w:kern w:val="1"/>
              </w:rPr>
              <w:t xml:space="preserve"> (arba lygiavertis) </w:t>
            </w:r>
            <w:r w:rsidRPr="00983A89">
              <w:rPr>
                <w:rFonts w:ascii="Times New Roman" w:hAnsi="Times New Roman" w:cs="Times New Roman"/>
                <w:color w:val="000000" w:themeColor="text1"/>
                <w:kern w:val="1"/>
              </w:rPr>
              <w:t xml:space="preserve"> iki 30 min., sporicidinis sut. su EN13704 (C. difficille)</w:t>
            </w:r>
            <w:r>
              <w:rPr>
                <w:rFonts w:ascii="Times New Roman" w:hAnsi="Times New Roman" w:cs="Times New Roman"/>
                <w:color w:val="000000" w:themeColor="text1"/>
                <w:kern w:val="1"/>
              </w:rPr>
              <w:t xml:space="preserve"> (arba lygiavertis)</w:t>
            </w:r>
            <w:r w:rsidRPr="00983A89">
              <w:rPr>
                <w:rFonts w:ascii="Times New Roman" w:hAnsi="Times New Roman" w:cs="Times New Roman"/>
                <w:color w:val="000000" w:themeColor="text1"/>
                <w:kern w:val="1"/>
              </w:rPr>
              <w:t>, iki 15 min, EN16615</w:t>
            </w:r>
            <w:r>
              <w:rPr>
                <w:rFonts w:ascii="Times New Roman" w:hAnsi="Times New Roman" w:cs="Times New Roman"/>
                <w:color w:val="000000" w:themeColor="text1"/>
                <w:kern w:val="1"/>
              </w:rPr>
              <w:t xml:space="preserve"> (arba lygiavertis) </w:t>
            </w:r>
            <w:r w:rsidRPr="00983A89">
              <w:rPr>
                <w:rFonts w:ascii="Times New Roman" w:hAnsi="Times New Roman" w:cs="Times New Roman"/>
                <w:color w:val="000000" w:themeColor="text1"/>
                <w:kern w:val="1"/>
              </w:rPr>
              <w:t xml:space="preserve"> iki 5 min.</w:t>
            </w:r>
            <w:r>
              <w:rPr>
                <w:rFonts w:ascii="Times New Roman" w:hAnsi="Times New Roman" w:cs="Times New Roman"/>
                <w:color w:val="000000" w:themeColor="text1"/>
                <w:kern w:val="1"/>
              </w:rPr>
              <w:t xml:space="preserve"> Jei biocidinio produkto autorizacijos liudijime nenurodyta atitiktis išvardintiems standartams ir ekspozicijos laikas – pateikti </w:t>
            </w:r>
            <w:r w:rsidRPr="002364B1">
              <w:rPr>
                <w:rFonts w:ascii="Times New Roman" w:hAnsi="Times New Roman" w:cs="Times New Roman"/>
              </w:rPr>
              <w:lastRenderedPageBreak/>
              <w:t xml:space="preserve">nepriklausomos laboratorijos tyrimų duomenis patvirtinančius dokumentus. </w:t>
            </w:r>
          </w:p>
          <w:p w14:paraId="0B14E9B0" w14:textId="77777777" w:rsidR="00117252" w:rsidRPr="00983A89" w:rsidRDefault="00117252" w:rsidP="00983A89">
            <w:pPr>
              <w:widowControl w:val="0"/>
              <w:tabs>
                <w:tab w:val="left" w:pos="461"/>
              </w:tabs>
              <w:spacing w:after="0"/>
              <w:rPr>
                <w:rFonts w:ascii="Times New Roman" w:hAnsi="Times New Roman" w:cs="Times New Roman"/>
                <w:color w:val="000000" w:themeColor="text1"/>
                <w:kern w:val="1"/>
              </w:rPr>
            </w:pPr>
            <w:r w:rsidRPr="00983A89">
              <w:rPr>
                <w:rFonts w:ascii="Times New Roman" w:hAnsi="Times New Roman" w:cs="Times New Roman"/>
                <w:color w:val="000000" w:themeColor="text1"/>
                <w:kern w:val="1"/>
              </w:rPr>
              <w:t>5. Valo ir dezinfekuoja vienu metu.</w:t>
            </w:r>
          </w:p>
          <w:p w14:paraId="3C55B75D" w14:textId="054BD141" w:rsidR="00117252" w:rsidRPr="00983A89" w:rsidRDefault="00117252" w:rsidP="00983A89">
            <w:pPr>
              <w:widowControl w:val="0"/>
              <w:tabs>
                <w:tab w:val="left" w:pos="461"/>
              </w:tabs>
              <w:spacing w:after="0"/>
              <w:rPr>
                <w:rFonts w:ascii="Times New Roman" w:hAnsi="Times New Roman" w:cs="Times New Roman"/>
                <w:color w:val="000000" w:themeColor="text1"/>
                <w:kern w:val="1"/>
              </w:rPr>
            </w:pPr>
            <w:r w:rsidRPr="00983A89">
              <w:rPr>
                <w:rFonts w:ascii="Times New Roman" w:hAnsi="Times New Roman" w:cs="Times New Roman"/>
                <w:color w:val="000000" w:themeColor="text1"/>
                <w:kern w:val="1"/>
              </w:rPr>
              <w:t>6. Nepaliekančios p</w:t>
            </w:r>
            <w:r>
              <w:rPr>
                <w:rFonts w:ascii="Times New Roman" w:hAnsi="Times New Roman" w:cs="Times New Roman"/>
                <w:color w:val="000000" w:themeColor="text1"/>
                <w:kern w:val="1"/>
              </w:rPr>
              <w:t>ū</w:t>
            </w:r>
            <w:r w:rsidRPr="00983A89">
              <w:rPr>
                <w:rFonts w:ascii="Times New Roman" w:hAnsi="Times New Roman" w:cs="Times New Roman"/>
                <w:color w:val="000000" w:themeColor="text1"/>
                <w:kern w:val="1"/>
              </w:rPr>
              <w:t>kų ant paviršių.</w:t>
            </w:r>
          </w:p>
          <w:p w14:paraId="3F684DFE" w14:textId="77777777" w:rsidR="00117252" w:rsidRPr="00983A89" w:rsidRDefault="00117252" w:rsidP="00983A89">
            <w:pPr>
              <w:widowControl w:val="0"/>
              <w:tabs>
                <w:tab w:val="left" w:pos="461"/>
              </w:tabs>
              <w:spacing w:after="0"/>
              <w:rPr>
                <w:rFonts w:ascii="Times New Roman" w:hAnsi="Times New Roman" w:cs="Times New Roman"/>
                <w:color w:val="000000" w:themeColor="text1"/>
                <w:kern w:val="1"/>
              </w:rPr>
            </w:pPr>
            <w:r w:rsidRPr="00983A89">
              <w:rPr>
                <w:rFonts w:ascii="Times New Roman" w:hAnsi="Times New Roman" w:cs="Times New Roman"/>
                <w:color w:val="000000" w:themeColor="text1"/>
                <w:kern w:val="1"/>
              </w:rPr>
              <w:t>7. Tinka naudoti medicininės paskirties priemonių bei aparatūros dezinfekcijai bei bendrų patalpų greitai dezinfekcijai.</w:t>
            </w:r>
          </w:p>
          <w:p w14:paraId="451E42D5" w14:textId="0073B279" w:rsidR="00117252" w:rsidRPr="00983A89" w:rsidRDefault="00117252" w:rsidP="00983A89">
            <w:pPr>
              <w:widowControl w:val="0"/>
              <w:tabs>
                <w:tab w:val="left" w:pos="461"/>
              </w:tabs>
              <w:spacing w:after="0"/>
              <w:rPr>
                <w:rFonts w:ascii="Times New Roman" w:hAnsi="Times New Roman" w:cs="Times New Roman"/>
                <w:color w:val="000000" w:themeColor="text1"/>
                <w:kern w:val="1"/>
              </w:rPr>
            </w:pPr>
            <w:r>
              <w:rPr>
                <w:rFonts w:ascii="Times New Roman" w:hAnsi="Times New Roman" w:cs="Times New Roman"/>
                <w:color w:val="000000" w:themeColor="text1"/>
                <w:kern w:val="1"/>
              </w:rPr>
              <w:t>8</w:t>
            </w:r>
            <w:r w:rsidRPr="00983A89">
              <w:rPr>
                <w:rFonts w:ascii="Times New Roman" w:hAnsi="Times New Roman" w:cs="Times New Roman"/>
                <w:color w:val="000000" w:themeColor="text1"/>
                <w:kern w:val="1"/>
              </w:rPr>
              <w:t>. Pakuotė: iki 100 servetėlių.</w:t>
            </w:r>
          </w:p>
          <w:p w14:paraId="34F6BC12" w14:textId="09F45E38" w:rsidR="00117252" w:rsidRPr="00983A89" w:rsidRDefault="00117252" w:rsidP="00983A89">
            <w:pPr>
              <w:widowControl w:val="0"/>
              <w:tabs>
                <w:tab w:val="left" w:pos="461"/>
              </w:tabs>
              <w:spacing w:after="0"/>
              <w:rPr>
                <w:rFonts w:ascii="Times New Roman" w:hAnsi="Times New Roman" w:cs="Times New Roman"/>
                <w:color w:val="000000" w:themeColor="text1"/>
              </w:rPr>
            </w:pPr>
            <w:r>
              <w:rPr>
                <w:rFonts w:ascii="Times New Roman" w:hAnsi="Times New Roman" w:cs="Times New Roman"/>
                <w:color w:val="000000" w:themeColor="text1"/>
                <w:kern w:val="1"/>
              </w:rPr>
              <w:t>9</w:t>
            </w:r>
            <w:r w:rsidRPr="00983A89">
              <w:rPr>
                <w:rFonts w:ascii="Times New Roman" w:hAnsi="Times New Roman" w:cs="Times New Roman"/>
                <w:color w:val="000000" w:themeColor="text1"/>
                <w:kern w:val="1"/>
              </w:rPr>
              <w:t xml:space="preserve">. </w:t>
            </w:r>
            <w:r w:rsidRPr="00983A89">
              <w:rPr>
                <w:rFonts w:ascii="Times New Roman" w:hAnsi="Times New Roman" w:cs="Times New Roman"/>
                <w:color w:val="000000" w:themeColor="text1"/>
              </w:rPr>
              <w:t xml:space="preserve">Servetėlės </w:t>
            </w:r>
            <w:r w:rsidRPr="00AA7EC7">
              <w:rPr>
                <w:rFonts w:ascii="Times New Roman" w:hAnsi="Times New Roman" w:cs="Times New Roman"/>
                <w:color w:val="000000" w:themeColor="text1"/>
              </w:rPr>
              <w:t xml:space="preserve">dydis ne </w:t>
            </w:r>
            <w:r w:rsidRPr="00D15395">
              <w:rPr>
                <w:rFonts w:ascii="Times New Roman" w:hAnsi="Times New Roman" w:cs="Times New Roman"/>
                <w:color w:val="000000" w:themeColor="text1"/>
              </w:rPr>
              <w:t>mažiau 200x200 mm</w:t>
            </w:r>
            <w:r>
              <w:rPr>
                <w:rFonts w:ascii="Times New Roman" w:hAnsi="Times New Roman" w:cs="Times New Roman"/>
                <w:color w:val="000000" w:themeColor="text1"/>
              </w:rPr>
              <w:t xml:space="preserve">. </w:t>
            </w:r>
            <w:r w:rsidRPr="00FA4B1A">
              <w:rPr>
                <w:rFonts w:ascii="Times New Roman" w:hAnsi="Times New Roman" w:cs="Times New Roman"/>
                <w:color w:val="000000" w:themeColor="text1"/>
              </w:rPr>
              <w:t>(+/-</w:t>
            </w:r>
            <w:r>
              <w:rPr>
                <w:rFonts w:ascii="Times New Roman" w:hAnsi="Times New Roman" w:cs="Times New Roman"/>
                <w:color w:val="000000" w:themeColor="text1"/>
              </w:rPr>
              <w:t>2</w:t>
            </w:r>
            <w:r w:rsidRPr="00FA4B1A">
              <w:rPr>
                <w:rFonts w:ascii="Times New Roman" w:hAnsi="Times New Roman" w:cs="Times New Roman"/>
                <w:color w:val="000000" w:themeColor="text1"/>
              </w:rPr>
              <w:t>0 mm).</w:t>
            </w:r>
          </w:p>
          <w:p w14:paraId="7899DE72" w14:textId="53356EFA" w:rsidR="00117252" w:rsidRPr="00983A89" w:rsidRDefault="00117252" w:rsidP="00983A89">
            <w:pPr>
              <w:widowControl w:val="0"/>
              <w:tabs>
                <w:tab w:val="left" w:pos="534"/>
              </w:tabs>
              <w:spacing w:after="0" w:line="240" w:lineRule="auto"/>
              <w:rPr>
                <w:rFonts w:ascii="Times New Roman" w:eastAsia="Calibri" w:hAnsi="Times New Roman" w:cs="Times New Roman"/>
                <w:color w:val="000000" w:themeColor="text1"/>
                <w:kern w:val="2"/>
              </w:rPr>
            </w:pPr>
            <w:r w:rsidRPr="00983A89">
              <w:rPr>
                <w:rFonts w:ascii="Times New Roman" w:eastAsia="Calibri" w:hAnsi="Times New Roman" w:cs="Times New Roman"/>
                <w:color w:val="000000" w:themeColor="text1"/>
                <w:kern w:val="2"/>
              </w:rPr>
              <w:t>1</w:t>
            </w:r>
            <w:r>
              <w:rPr>
                <w:rFonts w:ascii="Times New Roman" w:eastAsia="Calibri" w:hAnsi="Times New Roman" w:cs="Times New Roman"/>
                <w:color w:val="000000" w:themeColor="text1"/>
                <w:kern w:val="2"/>
              </w:rPr>
              <w:t>0</w:t>
            </w:r>
            <w:r w:rsidRPr="00983A89">
              <w:rPr>
                <w:rFonts w:ascii="Times New Roman" w:eastAsia="Calibri" w:hAnsi="Times New Roman" w:cs="Times New Roman"/>
                <w:color w:val="000000" w:themeColor="text1"/>
                <w:kern w:val="2"/>
              </w:rPr>
              <w:t xml:space="preserve">. Priemonė turi tikti </w:t>
            </w:r>
            <w:r w:rsidRPr="00D15395">
              <w:rPr>
                <w:rFonts w:ascii="Times New Roman" w:eastAsia="Calibri" w:hAnsi="Times New Roman" w:cs="Times New Roman"/>
                <w:color w:val="000000" w:themeColor="text1"/>
                <w:kern w:val="2"/>
              </w:rPr>
              <w:t>monitorių,</w:t>
            </w:r>
            <w:r w:rsidRPr="00983A89">
              <w:rPr>
                <w:rFonts w:ascii="Times New Roman" w:eastAsia="Calibri" w:hAnsi="Times New Roman" w:cs="Times New Roman"/>
                <w:color w:val="000000" w:themeColor="text1"/>
                <w:kern w:val="2"/>
              </w:rPr>
              <w:t xml:space="preserve"> klaviatūrų valymui ir dezinfekcijai. </w:t>
            </w:r>
            <w:r>
              <w:rPr>
                <w:rFonts w:ascii="Times New Roman" w:eastAsia="Calibri" w:hAnsi="Times New Roman" w:cs="Times New Roman"/>
                <w:color w:val="000000" w:themeColor="text1"/>
                <w:kern w:val="2"/>
              </w:rPr>
              <w:t xml:space="preserve">Nesant įrašo gamintojo naudojimo instrukcijoje, </w:t>
            </w:r>
            <w:r w:rsidRPr="00D15395">
              <w:rPr>
                <w:rFonts w:ascii="Times New Roman" w:eastAsia="Calibri" w:hAnsi="Times New Roman" w:cs="Times New Roman"/>
                <w:color w:val="000000" w:themeColor="text1"/>
                <w:kern w:val="2"/>
              </w:rPr>
              <w:t>pateikti gamintojo patvirtinimą.</w:t>
            </w:r>
            <w:r>
              <w:rPr>
                <w:rFonts w:ascii="Times New Roman" w:eastAsia="Calibri" w:hAnsi="Times New Roman" w:cs="Times New Roman"/>
                <w:color w:val="000000" w:themeColor="text1"/>
                <w:kern w:val="2"/>
              </w:rPr>
              <w:t xml:space="preserve"> </w:t>
            </w:r>
          </w:p>
          <w:p w14:paraId="1A816191" w14:textId="0C842223" w:rsidR="00117252" w:rsidRDefault="00117252" w:rsidP="0056176A">
            <w:pPr>
              <w:widowControl w:val="0"/>
              <w:tabs>
                <w:tab w:val="left" w:pos="461"/>
              </w:tabs>
              <w:spacing w:after="0"/>
              <w:rPr>
                <w:rFonts w:ascii="Times New Roman" w:hAnsi="Times New Roman" w:cs="Times New Roman"/>
                <w:color w:val="000000" w:themeColor="text1"/>
                <w:kern w:val="1"/>
              </w:rPr>
            </w:pPr>
            <w:r w:rsidRPr="00983A89">
              <w:rPr>
                <w:rFonts w:ascii="Times New Roman" w:hAnsi="Times New Roman" w:cs="Times New Roman"/>
                <w:color w:val="000000" w:themeColor="text1"/>
                <w:kern w:val="1"/>
              </w:rPr>
              <w:t>1</w:t>
            </w:r>
            <w:r>
              <w:rPr>
                <w:rFonts w:ascii="Times New Roman" w:hAnsi="Times New Roman" w:cs="Times New Roman"/>
                <w:color w:val="000000" w:themeColor="text1"/>
                <w:kern w:val="1"/>
              </w:rPr>
              <w:t>1</w:t>
            </w:r>
            <w:r w:rsidRPr="00983A89">
              <w:rPr>
                <w:rFonts w:ascii="Times New Roman" w:hAnsi="Times New Roman" w:cs="Times New Roman"/>
                <w:color w:val="000000" w:themeColor="text1"/>
                <w:kern w:val="1"/>
              </w:rPr>
              <w:t xml:space="preserve">. Servetėlės supakuotos į minkštą vienkartinę pakuotę su dozatoriumi ar plastikinę dėžutę su dozatoriumi ir yra paruoštos naudoti. </w:t>
            </w:r>
          </w:p>
          <w:p w14:paraId="096A8A3B" w14:textId="317B1B48" w:rsidR="00117252" w:rsidRPr="002364B1" w:rsidRDefault="00117252" w:rsidP="00B87B7A">
            <w:pPr>
              <w:widowControl w:val="0"/>
              <w:tabs>
                <w:tab w:val="left" w:pos="534"/>
              </w:tabs>
              <w:spacing w:after="0"/>
              <w:rPr>
                <w:rFonts w:ascii="Times New Roman" w:hAnsi="Times New Roman" w:cs="Times New Roman"/>
              </w:rPr>
            </w:pPr>
            <w:r>
              <w:rPr>
                <w:rFonts w:ascii="Times New Roman" w:hAnsi="Times New Roman" w:cs="Times New Roman"/>
                <w:color w:val="000000" w:themeColor="text1"/>
                <w:kern w:val="1"/>
              </w:rPr>
              <w:t>12.</w:t>
            </w:r>
            <w:r w:rsidRPr="0021412C">
              <w:rPr>
                <w:rFonts w:ascii="Times New Roman" w:eastAsia="Times New Roman" w:hAnsi="Times New Roman" w:cs="Times New Roman"/>
                <w:lang w:eastAsia="ar-SA"/>
              </w:rPr>
              <w:t xml:space="preserve"> Kartu su pasiūlymu privaloma pateikti 2017</w:t>
            </w:r>
            <w:r w:rsidRPr="009210D8">
              <w:rPr>
                <w:rFonts w:ascii="Times New Roman" w:eastAsia="Times New Roman" w:hAnsi="Times New Roman" w:cs="Times New Roman"/>
                <w:lang w:eastAsia="ar-SA"/>
              </w:rPr>
              <w:t>-04-05 Europos parlamento ir Tarybos reglamentui 2017/745  CE sertifikatą</w:t>
            </w:r>
            <w:r>
              <w:rPr>
                <w:rFonts w:ascii="Times New Roman" w:eastAsia="Times New Roman" w:hAnsi="Times New Roman" w:cs="Times New Roman"/>
                <w:lang w:eastAsia="ar-SA"/>
              </w:rPr>
              <w:t xml:space="preserve">, </w:t>
            </w:r>
            <w:r w:rsidRPr="002364B1">
              <w:rPr>
                <w:rFonts w:ascii="Times New Roman" w:hAnsi="Times New Roman" w:cs="Times New Roman"/>
              </w:rPr>
              <w:t>naudojimo instrukciją, saugos duomenų lapą (Saugos duomenų lapai turi būti parengti pagal ES reglamentą 2020/878).</w:t>
            </w:r>
          </w:p>
        </w:tc>
        <w:tc>
          <w:tcPr>
            <w:tcW w:w="2835" w:type="dxa"/>
            <w:tcBorders>
              <w:top w:val="single" w:sz="4" w:space="0" w:color="000000"/>
              <w:left w:val="single" w:sz="4" w:space="0" w:color="000000"/>
              <w:bottom w:val="single" w:sz="4" w:space="0" w:color="000000"/>
              <w:right w:val="single" w:sz="4" w:space="0" w:color="000000"/>
            </w:tcBorders>
          </w:tcPr>
          <w:p w14:paraId="092041A3" w14:textId="77777777" w:rsidR="00117252" w:rsidRPr="00983A89" w:rsidRDefault="00117252" w:rsidP="00983A89">
            <w:pPr>
              <w:widowControl w:val="0"/>
              <w:tabs>
                <w:tab w:val="left" w:pos="534"/>
              </w:tabs>
              <w:spacing w:after="0"/>
              <w:rPr>
                <w:rFonts w:ascii="Times New Roman" w:hAnsi="Times New Roman" w:cs="Times New Roman"/>
                <w:color w:val="000000" w:themeColor="text1"/>
                <w:kern w:val="1"/>
              </w:rPr>
            </w:pPr>
          </w:p>
        </w:tc>
        <w:tc>
          <w:tcPr>
            <w:tcW w:w="3402" w:type="dxa"/>
            <w:tcBorders>
              <w:top w:val="single" w:sz="4" w:space="0" w:color="000000"/>
              <w:left w:val="single" w:sz="4" w:space="0" w:color="000000"/>
              <w:bottom w:val="single" w:sz="4" w:space="0" w:color="000000"/>
              <w:right w:val="single" w:sz="4" w:space="0" w:color="000000"/>
            </w:tcBorders>
          </w:tcPr>
          <w:p w14:paraId="6E98719A" w14:textId="77777777" w:rsidR="00117252" w:rsidRPr="00983A89" w:rsidRDefault="00117252" w:rsidP="00983A89">
            <w:pPr>
              <w:widowControl w:val="0"/>
              <w:tabs>
                <w:tab w:val="left" w:pos="534"/>
              </w:tabs>
              <w:spacing w:after="0"/>
              <w:rPr>
                <w:rFonts w:ascii="Times New Roman" w:hAnsi="Times New Roman" w:cs="Times New Roman"/>
                <w:color w:val="000000" w:themeColor="text1"/>
                <w:kern w:val="1"/>
              </w:rPr>
            </w:pPr>
          </w:p>
        </w:tc>
      </w:tr>
      <w:tr w:rsidR="00117252" w:rsidRPr="00117252" w14:paraId="4600460A" w14:textId="694B1156" w:rsidTr="00117252">
        <w:trPr>
          <w:trHeight w:val="644"/>
          <w:jc w:val="center"/>
        </w:trPr>
        <w:tc>
          <w:tcPr>
            <w:tcW w:w="846" w:type="dxa"/>
            <w:tcBorders>
              <w:top w:val="single" w:sz="4" w:space="0" w:color="000000"/>
              <w:left w:val="single" w:sz="4" w:space="0" w:color="000000"/>
              <w:bottom w:val="single" w:sz="4" w:space="0" w:color="000000"/>
              <w:right w:val="single" w:sz="4" w:space="0" w:color="000000"/>
            </w:tcBorders>
          </w:tcPr>
          <w:p w14:paraId="10396008" w14:textId="1D52FEBE" w:rsidR="00117252" w:rsidRPr="002364B1" w:rsidRDefault="00117252">
            <w:pPr>
              <w:widowControl w:val="0"/>
              <w:jc w:val="center"/>
            </w:pPr>
            <w:r w:rsidRPr="00E2515C">
              <w:rPr>
                <w:rFonts w:ascii="Times New Roman" w:hAnsi="Times New Roman" w:cs="Times New Roman"/>
                <w:b/>
                <w:bCs/>
              </w:rPr>
              <w:t>3.</w:t>
            </w:r>
          </w:p>
          <w:p w14:paraId="0425CFAD" w14:textId="77777777" w:rsidR="00117252" w:rsidRPr="002364B1" w:rsidRDefault="00117252">
            <w:pPr>
              <w:widowControl w:val="0"/>
              <w:jc w:val="center"/>
              <w:rPr>
                <w:rFonts w:ascii="Times New Roman" w:hAnsi="Times New Roman" w:cs="Times New Roman"/>
              </w:rPr>
            </w:pPr>
          </w:p>
          <w:p w14:paraId="399CDF3D" w14:textId="77777777" w:rsidR="00117252" w:rsidRPr="002364B1" w:rsidRDefault="00117252">
            <w:pPr>
              <w:widowControl w:val="0"/>
              <w:jc w:val="center"/>
              <w:rPr>
                <w:rFonts w:ascii="Times New Roman" w:hAnsi="Times New Roman" w:cs="Times New Roman"/>
              </w:rPr>
            </w:pPr>
          </w:p>
          <w:p w14:paraId="522CF443" w14:textId="77777777" w:rsidR="00117252" w:rsidRPr="002364B1" w:rsidRDefault="00117252">
            <w:pPr>
              <w:widowControl w:val="0"/>
              <w:spacing w:before="240" w:after="0" w:line="240" w:lineRule="auto"/>
              <w:jc w:val="center"/>
              <w:rPr>
                <w:rFonts w:ascii="Times New Roman" w:hAnsi="Times New Roman" w:cs="Times New Roman"/>
              </w:rPr>
            </w:pPr>
          </w:p>
        </w:tc>
        <w:tc>
          <w:tcPr>
            <w:tcW w:w="1559" w:type="dxa"/>
            <w:tcBorders>
              <w:top w:val="single" w:sz="4" w:space="0" w:color="000000"/>
              <w:left w:val="single" w:sz="4" w:space="0" w:color="000000"/>
              <w:bottom w:val="single" w:sz="4" w:space="0" w:color="000000"/>
            </w:tcBorders>
          </w:tcPr>
          <w:p w14:paraId="21A384A9" w14:textId="77777777" w:rsidR="00117252" w:rsidRPr="002364B1" w:rsidRDefault="00117252">
            <w:pPr>
              <w:widowControl w:val="0"/>
            </w:pPr>
            <w:r w:rsidRPr="002364B1">
              <w:rPr>
                <w:rFonts w:ascii="Times New Roman" w:hAnsi="Times New Roman" w:cs="Times New Roman"/>
                <w:b/>
                <w:bCs/>
              </w:rPr>
              <w:t>Priemonė paviršiams valyti ir dezinfekuoti su Chloro junginiais – tabletės</w:t>
            </w:r>
          </w:p>
          <w:p w14:paraId="19250477" w14:textId="77777777" w:rsidR="00117252" w:rsidRPr="002364B1" w:rsidRDefault="00117252">
            <w:pPr>
              <w:widowControl w:val="0"/>
              <w:spacing w:before="240" w:after="0" w:line="240" w:lineRule="auto"/>
              <w:rPr>
                <w:rFonts w:ascii="Times New Roman" w:hAnsi="Times New Roman" w:cs="Times New Roman"/>
                <w:b/>
              </w:rPr>
            </w:pPr>
          </w:p>
        </w:tc>
        <w:tc>
          <w:tcPr>
            <w:tcW w:w="992" w:type="dxa"/>
            <w:tcBorders>
              <w:top w:val="single" w:sz="4" w:space="0" w:color="000000"/>
              <w:left w:val="single" w:sz="4" w:space="0" w:color="000000"/>
              <w:bottom w:val="single" w:sz="4" w:space="0" w:color="000000"/>
              <w:right w:val="single" w:sz="4" w:space="0" w:color="000000"/>
            </w:tcBorders>
          </w:tcPr>
          <w:p w14:paraId="3C28FE21" w14:textId="77777777" w:rsidR="00117252" w:rsidRPr="002364B1" w:rsidRDefault="00117252">
            <w:pPr>
              <w:widowControl w:val="0"/>
            </w:pPr>
            <w:r w:rsidRPr="00D15395">
              <w:rPr>
                <w:rFonts w:ascii="Times New Roman" w:hAnsi="Times New Roman" w:cs="Times New Roman"/>
                <w:b/>
                <w:bCs/>
              </w:rPr>
              <w:lastRenderedPageBreak/>
              <w:t>17 000,00</w:t>
            </w:r>
          </w:p>
        </w:tc>
        <w:tc>
          <w:tcPr>
            <w:tcW w:w="1134" w:type="dxa"/>
            <w:tcBorders>
              <w:top w:val="single" w:sz="4" w:space="0" w:color="000000"/>
              <w:left w:val="single" w:sz="4" w:space="0" w:color="000000"/>
              <w:bottom w:val="single" w:sz="4" w:space="0" w:color="000000"/>
              <w:right w:val="single" w:sz="4" w:space="0" w:color="000000"/>
            </w:tcBorders>
          </w:tcPr>
          <w:p w14:paraId="0BAA1AF9" w14:textId="77777777" w:rsidR="00117252" w:rsidRPr="00EF5CF8" w:rsidRDefault="00117252">
            <w:pPr>
              <w:widowControl w:val="0"/>
              <w:spacing w:after="0" w:line="240" w:lineRule="auto"/>
              <w:jc w:val="center"/>
            </w:pPr>
            <w:r w:rsidRPr="00EF5CF8">
              <w:rPr>
                <w:rFonts w:ascii="Times New Roman" w:hAnsi="Times New Roman"/>
              </w:rPr>
              <w:t>1 gramas aktyvaus chloro</w:t>
            </w:r>
          </w:p>
        </w:tc>
        <w:tc>
          <w:tcPr>
            <w:tcW w:w="1134" w:type="dxa"/>
            <w:tcBorders>
              <w:top w:val="single" w:sz="4" w:space="0" w:color="000000"/>
              <w:left w:val="single" w:sz="4" w:space="0" w:color="000000"/>
              <w:bottom w:val="single" w:sz="4" w:space="0" w:color="000000"/>
              <w:right w:val="single" w:sz="4" w:space="0" w:color="000000"/>
            </w:tcBorders>
          </w:tcPr>
          <w:p w14:paraId="17D973EA" w14:textId="77777777" w:rsidR="00117252" w:rsidRPr="002364B1" w:rsidRDefault="00117252">
            <w:pPr>
              <w:widowControl w:val="0"/>
              <w:spacing w:after="0" w:line="240" w:lineRule="auto"/>
              <w:jc w:val="center"/>
            </w:pPr>
            <w:r w:rsidRPr="002364B1">
              <w:rPr>
                <w:rFonts w:ascii="Times New Roman" w:hAnsi="Times New Roman" w:cs="Times New Roman"/>
                <w:b/>
                <w:bCs/>
              </w:rPr>
              <w:t>250 000</w:t>
            </w:r>
          </w:p>
        </w:tc>
        <w:tc>
          <w:tcPr>
            <w:tcW w:w="4111" w:type="dxa"/>
            <w:tcBorders>
              <w:top w:val="single" w:sz="4" w:space="0" w:color="000000"/>
              <w:left w:val="single" w:sz="4" w:space="0" w:color="000000"/>
              <w:bottom w:val="single" w:sz="4" w:space="0" w:color="000000"/>
              <w:right w:val="single" w:sz="4" w:space="0" w:color="000000"/>
            </w:tcBorders>
          </w:tcPr>
          <w:p w14:paraId="0C4086FE" w14:textId="77777777" w:rsidR="00117252" w:rsidRPr="00BE64F1" w:rsidRDefault="00117252">
            <w:pPr>
              <w:pStyle w:val="NoSpacing"/>
              <w:widowControl w:val="0"/>
              <w:rPr>
                <w:lang w:val="pt-BR"/>
              </w:rPr>
            </w:pPr>
            <w:r w:rsidRPr="002364B1">
              <w:rPr>
                <w:rFonts w:ascii="Times New Roman" w:hAnsi="Times New Roman" w:cs="Times New Roman"/>
                <w:color w:val="000000"/>
                <w:lang w:val="pt-BR"/>
              </w:rPr>
              <w:t xml:space="preserve">1. </w:t>
            </w:r>
            <w:r w:rsidRPr="002364B1">
              <w:rPr>
                <w:rFonts w:ascii="Times New Roman" w:hAnsi="Times New Roman" w:cs="Times New Roman"/>
                <w:color w:val="000000"/>
                <w:lang w:val="lt-LT"/>
              </w:rPr>
              <w:t xml:space="preserve">2 ir 4 tipo biocidas. </w:t>
            </w:r>
          </w:p>
          <w:p w14:paraId="22876D7B" w14:textId="77777777" w:rsidR="00117252" w:rsidRPr="002364B1" w:rsidRDefault="00117252">
            <w:pPr>
              <w:widowControl w:val="0"/>
              <w:tabs>
                <w:tab w:val="left" w:pos="720"/>
              </w:tabs>
              <w:snapToGrid w:val="0"/>
              <w:spacing w:after="0"/>
            </w:pPr>
            <w:r w:rsidRPr="002364B1">
              <w:rPr>
                <w:rFonts w:ascii="Times New Roman" w:hAnsi="Times New Roman" w:cs="Times New Roman"/>
                <w:color w:val="000000"/>
              </w:rPr>
              <w:t>2. Preparato pavidalas – tabletės.</w:t>
            </w:r>
          </w:p>
          <w:p w14:paraId="407FCBCB" w14:textId="77777777" w:rsidR="00117252" w:rsidRPr="002364B1" w:rsidRDefault="00117252">
            <w:pPr>
              <w:widowControl w:val="0"/>
              <w:tabs>
                <w:tab w:val="left" w:pos="720"/>
              </w:tabs>
              <w:snapToGrid w:val="0"/>
              <w:spacing w:after="0"/>
            </w:pPr>
            <w:r w:rsidRPr="002364B1">
              <w:rPr>
                <w:rFonts w:ascii="Times New Roman" w:hAnsi="Times New Roman" w:cs="Times New Roman"/>
                <w:color w:val="000000"/>
              </w:rPr>
              <w:t>3. Vidutinio lygio antimikrobinė medžiaga.</w:t>
            </w:r>
          </w:p>
          <w:p w14:paraId="01BA08DC" w14:textId="77777777" w:rsidR="00117252" w:rsidRPr="002364B1" w:rsidRDefault="00117252">
            <w:pPr>
              <w:widowControl w:val="0"/>
              <w:tabs>
                <w:tab w:val="left" w:pos="720"/>
              </w:tabs>
              <w:snapToGrid w:val="0"/>
              <w:spacing w:after="0"/>
            </w:pPr>
            <w:r w:rsidRPr="002364B1">
              <w:rPr>
                <w:rFonts w:ascii="Times New Roman" w:hAnsi="Times New Roman" w:cs="Times New Roman"/>
                <w:color w:val="000000"/>
              </w:rPr>
              <w:t xml:space="preserve">4. Pagrindinės veikliosios medžiagos: natrio dichloroisocianūratas. </w:t>
            </w:r>
          </w:p>
          <w:p w14:paraId="58F298CB" w14:textId="77777777" w:rsidR="00117252" w:rsidRPr="002364B1" w:rsidRDefault="00117252">
            <w:pPr>
              <w:widowControl w:val="0"/>
              <w:tabs>
                <w:tab w:val="left" w:pos="720"/>
              </w:tabs>
              <w:snapToGrid w:val="0"/>
              <w:spacing w:after="0"/>
            </w:pPr>
            <w:r w:rsidRPr="002364B1">
              <w:rPr>
                <w:rFonts w:ascii="Times New Roman" w:hAnsi="Times New Roman" w:cs="Times New Roman"/>
                <w:color w:val="000000"/>
              </w:rPr>
              <w:t xml:space="preserve">5. </w:t>
            </w:r>
            <w:r w:rsidRPr="002364B1">
              <w:rPr>
                <w:rFonts w:ascii="Times New Roman" w:hAnsi="Times New Roman" w:cs="Times New Roman"/>
                <w:color w:val="000000" w:themeColor="text1"/>
              </w:rPr>
              <w:t>Tabletėje turi būti 1-1,5 g. aktyvaus chloro.</w:t>
            </w:r>
          </w:p>
          <w:p w14:paraId="6DDC786A" w14:textId="77777777" w:rsidR="00117252" w:rsidRPr="002364B1" w:rsidRDefault="00117252">
            <w:pPr>
              <w:widowControl w:val="0"/>
              <w:spacing w:after="0"/>
            </w:pPr>
            <w:r w:rsidRPr="002364B1">
              <w:rPr>
                <w:rFonts w:ascii="Times New Roman" w:hAnsi="Times New Roman" w:cs="Times New Roman"/>
                <w:color w:val="000000" w:themeColor="text1"/>
              </w:rPr>
              <w:t xml:space="preserve">6. Preparatas turi pasižymėti baktericidiniu </w:t>
            </w:r>
            <w:r w:rsidRPr="002364B1">
              <w:rPr>
                <w:rFonts w:ascii="Times New Roman" w:hAnsi="Times New Roman" w:cs="Times New Roman"/>
                <w:color w:val="000000"/>
              </w:rPr>
              <w:lastRenderedPageBreak/>
              <w:t xml:space="preserve">(TBC), fungicidiniu, virusidiniu aktyvumu, sporicidiniu aktyvumu ir kartu su pasiūlymu </w:t>
            </w:r>
            <w:r w:rsidRPr="002364B1">
              <w:rPr>
                <w:rFonts w:ascii="Times New Roman" w:hAnsi="Times New Roman" w:cs="Times New Roman"/>
                <w:color w:val="000000" w:themeColor="text1"/>
              </w:rPr>
              <w:t>privalo</w:t>
            </w:r>
            <w:r w:rsidRPr="002364B1">
              <w:rPr>
                <w:rFonts w:ascii="Times New Roman" w:hAnsi="Times New Roman" w:cs="Times New Roman"/>
                <w:color w:val="000000"/>
              </w:rPr>
              <w:t xml:space="preserve"> pateikti nepriklausomos laboratorijos tyrimų duomenis patvirtinančius dokumentus.</w:t>
            </w:r>
          </w:p>
          <w:p w14:paraId="3E047517" w14:textId="77777777" w:rsidR="00117252" w:rsidRPr="002364B1" w:rsidRDefault="00117252">
            <w:pPr>
              <w:widowControl w:val="0"/>
              <w:tabs>
                <w:tab w:val="left" w:pos="720"/>
              </w:tabs>
              <w:snapToGrid w:val="0"/>
              <w:spacing w:after="0"/>
            </w:pPr>
            <w:r w:rsidRPr="002364B1">
              <w:rPr>
                <w:rFonts w:ascii="Times New Roman" w:hAnsi="Times New Roman" w:cs="Times New Roman"/>
                <w:color w:val="000000"/>
              </w:rPr>
              <w:t xml:space="preserve">7. Pagamintas darbinis tirpalas vienu metu turi  plauti ir dezinfekuoti. </w:t>
            </w:r>
          </w:p>
          <w:p w14:paraId="4C0CD37D" w14:textId="692A2368" w:rsidR="00117252" w:rsidRPr="002364B1" w:rsidRDefault="00117252">
            <w:pPr>
              <w:widowControl w:val="0"/>
              <w:tabs>
                <w:tab w:val="left" w:pos="720"/>
              </w:tabs>
              <w:snapToGrid w:val="0"/>
              <w:spacing w:after="0"/>
            </w:pPr>
            <w:r w:rsidRPr="002364B1">
              <w:rPr>
                <w:rFonts w:ascii="Times New Roman" w:hAnsi="Times New Roman" w:cs="Times New Roman"/>
                <w:color w:val="000000"/>
              </w:rPr>
              <w:t>8. Turi tikti grindų, paviršių, sanitarinių mazgų, slaugos priemonių, maisto indų ir inventoriaus  valymui, dezinfekcijai, nuriebalinimui. Turi tikti skystų medicininių atliekų kenksmingumo pašalinimui, tinkamumas turi būti dokumentuotas biocid</w:t>
            </w:r>
            <w:r>
              <w:rPr>
                <w:rFonts w:ascii="Times New Roman" w:hAnsi="Times New Roman" w:cs="Times New Roman"/>
                <w:color w:val="000000"/>
              </w:rPr>
              <w:t>inio produkto</w:t>
            </w:r>
            <w:r w:rsidRPr="002364B1">
              <w:rPr>
                <w:rFonts w:ascii="Times New Roman" w:hAnsi="Times New Roman" w:cs="Times New Roman"/>
                <w:color w:val="000000"/>
              </w:rPr>
              <w:t xml:space="preserve"> autorizavimo dokumentuose. </w:t>
            </w:r>
          </w:p>
          <w:p w14:paraId="231A3DFA" w14:textId="77777777" w:rsidR="00117252" w:rsidRPr="002364B1" w:rsidRDefault="00117252">
            <w:pPr>
              <w:widowControl w:val="0"/>
              <w:tabs>
                <w:tab w:val="left" w:pos="720"/>
              </w:tabs>
              <w:spacing w:after="0"/>
            </w:pPr>
            <w:r w:rsidRPr="002364B1">
              <w:rPr>
                <w:rFonts w:ascii="Times New Roman" w:hAnsi="Times New Roman" w:cs="Times New Roman"/>
                <w:color w:val="000000"/>
              </w:rPr>
              <w:t>9. Priemonė turi būti pateikiama sandarioje pakuotėje, pagamintoje iš tvirto drėgmei, smūgiams, cheminėms medžiagoms atsparaus plastiko.</w:t>
            </w:r>
          </w:p>
          <w:p w14:paraId="40C851F3" w14:textId="77777777" w:rsidR="00117252" w:rsidRPr="002364B1" w:rsidRDefault="00117252">
            <w:pPr>
              <w:widowControl w:val="0"/>
              <w:tabs>
                <w:tab w:val="left" w:pos="720"/>
              </w:tabs>
              <w:spacing w:after="0"/>
            </w:pPr>
            <w:r w:rsidRPr="002364B1">
              <w:rPr>
                <w:rFonts w:ascii="Times New Roman" w:hAnsi="Times New Roman" w:cs="Times New Roman"/>
                <w:color w:val="000000"/>
              </w:rPr>
              <w:t>10. Tabletės turi tirpti šaltame arba kambario temperatūros vandenyje.</w:t>
            </w:r>
          </w:p>
          <w:p w14:paraId="5FFC9E9C" w14:textId="77777777" w:rsidR="00117252" w:rsidRPr="002364B1" w:rsidRDefault="00117252">
            <w:pPr>
              <w:widowControl w:val="0"/>
              <w:tabs>
                <w:tab w:val="left" w:pos="720"/>
              </w:tabs>
              <w:spacing w:after="0"/>
            </w:pPr>
            <w:r w:rsidRPr="002364B1">
              <w:rPr>
                <w:rFonts w:ascii="Times New Roman" w:hAnsi="Times New Roman" w:cs="Times New Roman"/>
                <w:color w:val="000000" w:themeColor="text1"/>
              </w:rPr>
              <w:t>11. Pakuotėje: nuo 100 iki 300 tablečių.</w:t>
            </w:r>
          </w:p>
          <w:p w14:paraId="795D9D83" w14:textId="77777777" w:rsidR="00117252" w:rsidRPr="002364B1" w:rsidRDefault="00117252">
            <w:pPr>
              <w:widowControl w:val="0"/>
              <w:spacing w:after="0"/>
            </w:pPr>
            <w:r w:rsidRPr="002364B1">
              <w:rPr>
                <w:rFonts w:ascii="Times New Roman" w:hAnsi="Times New Roman" w:cs="Times New Roman"/>
                <w:color w:val="000000"/>
              </w:rPr>
              <w:t xml:space="preserve">12. Pagamintas tirpalas naudojamas įvairiems paviršiams, sanitariniams mazgams bei maisto ruošimo gamybiniam inventoriui, indams plauti, dezinfekuoti ir nuriebalinti. </w:t>
            </w:r>
          </w:p>
          <w:p w14:paraId="17709870" w14:textId="77777777" w:rsidR="00117252" w:rsidRPr="002364B1" w:rsidRDefault="00117252">
            <w:pPr>
              <w:widowControl w:val="0"/>
              <w:spacing w:after="0"/>
            </w:pPr>
            <w:r w:rsidRPr="002364B1">
              <w:rPr>
                <w:rFonts w:ascii="Times New Roman" w:hAnsi="Times New Roman" w:cs="Times New Roman"/>
                <w:color w:val="000000"/>
              </w:rPr>
              <w:t>13. Nuvalius paviršių tirpalu nelieka jokių dėmių.</w:t>
            </w:r>
          </w:p>
          <w:p w14:paraId="5594BF40" w14:textId="77777777" w:rsidR="00117252" w:rsidRPr="002364B1" w:rsidRDefault="00117252">
            <w:pPr>
              <w:widowControl w:val="0"/>
              <w:spacing w:after="0"/>
            </w:pPr>
            <w:r w:rsidRPr="002364B1">
              <w:rPr>
                <w:rFonts w:ascii="Times New Roman" w:hAnsi="Times New Roman" w:cs="Times New Roman"/>
                <w:color w:val="000000"/>
              </w:rPr>
              <w:t>14. Nuvalytų paviršių perplauti nereikia (jei nesiliečia su maistu).</w:t>
            </w:r>
          </w:p>
          <w:p w14:paraId="4679EDCA" w14:textId="77777777" w:rsidR="00117252" w:rsidRPr="002364B1" w:rsidRDefault="00117252">
            <w:pPr>
              <w:widowControl w:val="0"/>
              <w:spacing w:after="0"/>
            </w:pPr>
            <w:r w:rsidRPr="002364B1">
              <w:rPr>
                <w:rFonts w:ascii="Times New Roman" w:hAnsi="Times New Roman" w:cs="Times New Roman"/>
                <w:color w:val="000000" w:themeColor="text1"/>
              </w:rPr>
              <w:t>15. Ekspozicija 10-15 min.</w:t>
            </w:r>
          </w:p>
          <w:p w14:paraId="3274CD99" w14:textId="722F7C4D" w:rsidR="00117252" w:rsidRPr="002364B1" w:rsidRDefault="00117252" w:rsidP="008C09EC">
            <w:pPr>
              <w:widowControl w:val="0"/>
              <w:spacing w:after="0"/>
              <w:rPr>
                <w:rFonts w:ascii="Times New Roman" w:hAnsi="Times New Roman" w:cs="Times New Roman"/>
              </w:rPr>
            </w:pPr>
            <w:r w:rsidRPr="002364B1">
              <w:rPr>
                <w:rFonts w:ascii="Times New Roman" w:hAnsi="Times New Roman" w:cs="Times New Roman"/>
                <w:color w:val="000000"/>
                <w:lang w:eastAsia="ar-SA"/>
              </w:rPr>
              <w:lastRenderedPageBreak/>
              <w:t>1</w:t>
            </w:r>
            <w:r>
              <w:rPr>
                <w:rFonts w:ascii="Times New Roman" w:hAnsi="Times New Roman" w:cs="Times New Roman"/>
                <w:color w:val="000000"/>
                <w:lang w:eastAsia="ar-SA"/>
              </w:rPr>
              <w:t>6</w:t>
            </w:r>
            <w:r w:rsidRPr="002364B1">
              <w:rPr>
                <w:rFonts w:ascii="Times New Roman" w:hAnsi="Times New Roman" w:cs="Times New Roman"/>
                <w:color w:val="000000"/>
                <w:lang w:eastAsia="ar-SA"/>
              </w:rPr>
              <w:t xml:space="preserve">. </w:t>
            </w:r>
            <w:r w:rsidRPr="002364B1">
              <w:rPr>
                <w:rFonts w:ascii="Times New Roman" w:hAnsi="Times New Roman" w:cs="Times New Roman"/>
                <w:color w:val="000000" w:themeColor="text1"/>
              </w:rPr>
              <w:t>Kartu su pasiūlymu privalo</w:t>
            </w:r>
            <w:r w:rsidRPr="002364B1">
              <w:rPr>
                <w:rFonts w:ascii="Times New Roman" w:hAnsi="Times New Roman" w:cs="Times New Roman"/>
                <w:color w:val="000000" w:themeColor="text1"/>
                <w:lang w:eastAsia="ar-SA"/>
              </w:rPr>
              <w:t xml:space="preserve"> </w:t>
            </w:r>
            <w:r w:rsidRPr="002364B1">
              <w:rPr>
                <w:rFonts w:ascii="Times New Roman" w:hAnsi="Times New Roman" w:cs="Times New Roman"/>
                <w:color w:val="000000"/>
                <w:lang w:eastAsia="ar-SA"/>
              </w:rPr>
              <w:t xml:space="preserve">pateikti </w:t>
            </w:r>
            <w:r w:rsidRPr="002364B1">
              <w:rPr>
                <w:rFonts w:ascii="Times New Roman" w:hAnsi="Times New Roman" w:cs="Times New Roman"/>
              </w:rPr>
              <w:t xml:space="preserve">naudojimo instrukciją, saugos duomenų lapą </w:t>
            </w:r>
            <w:r w:rsidRPr="002364B1">
              <w:rPr>
                <w:rFonts w:ascii="Times New Roman" w:hAnsi="Times New Roman"/>
              </w:rPr>
              <w:t>(Saugos duomenų lapai turi būti parengti pagal ES reglamentą 2020/878)</w:t>
            </w:r>
            <w:r>
              <w:rPr>
                <w:rFonts w:ascii="Times New Roman" w:hAnsi="Times New Roman"/>
              </w:rPr>
              <w:t xml:space="preserve">, </w:t>
            </w:r>
            <w:r w:rsidRPr="002364B1">
              <w:rPr>
                <w:rFonts w:ascii="Times New Roman" w:hAnsi="Times New Roman" w:cs="Times New Roman"/>
              </w:rPr>
              <w:t>biocidinio produkto autorizacijos liudijimą su priedais.</w:t>
            </w:r>
          </w:p>
        </w:tc>
        <w:tc>
          <w:tcPr>
            <w:tcW w:w="2835" w:type="dxa"/>
            <w:tcBorders>
              <w:top w:val="single" w:sz="4" w:space="0" w:color="000000"/>
              <w:left w:val="single" w:sz="4" w:space="0" w:color="000000"/>
              <w:bottom w:val="single" w:sz="4" w:space="0" w:color="000000"/>
              <w:right w:val="single" w:sz="4" w:space="0" w:color="000000"/>
            </w:tcBorders>
          </w:tcPr>
          <w:p w14:paraId="76A51F16" w14:textId="77777777" w:rsidR="00117252" w:rsidRPr="00CB22BA" w:rsidRDefault="00117252">
            <w:pPr>
              <w:pStyle w:val="NoSpacing"/>
              <w:widowControl w:val="0"/>
              <w:rPr>
                <w:rFonts w:ascii="Times New Roman" w:hAnsi="Times New Roman" w:cs="Times New Roman"/>
                <w:color w:val="000000"/>
                <w:lang w:val="lt-LT"/>
              </w:rPr>
            </w:pPr>
          </w:p>
        </w:tc>
        <w:tc>
          <w:tcPr>
            <w:tcW w:w="3402" w:type="dxa"/>
            <w:tcBorders>
              <w:top w:val="single" w:sz="4" w:space="0" w:color="000000"/>
              <w:left w:val="single" w:sz="4" w:space="0" w:color="000000"/>
              <w:bottom w:val="single" w:sz="4" w:space="0" w:color="000000"/>
              <w:right w:val="single" w:sz="4" w:space="0" w:color="000000"/>
            </w:tcBorders>
          </w:tcPr>
          <w:p w14:paraId="7FE4FBC3" w14:textId="77777777" w:rsidR="00117252" w:rsidRPr="00CB22BA" w:rsidRDefault="00117252">
            <w:pPr>
              <w:pStyle w:val="NoSpacing"/>
              <w:widowControl w:val="0"/>
              <w:rPr>
                <w:rFonts w:ascii="Times New Roman" w:hAnsi="Times New Roman" w:cs="Times New Roman"/>
                <w:color w:val="000000"/>
                <w:lang w:val="lt-LT"/>
              </w:rPr>
            </w:pPr>
          </w:p>
        </w:tc>
      </w:tr>
      <w:tr w:rsidR="00117252" w:rsidRPr="00117252" w14:paraId="0FF7A370" w14:textId="0E9B5AC8" w:rsidTr="00117252">
        <w:trPr>
          <w:trHeight w:val="644"/>
          <w:jc w:val="center"/>
        </w:trPr>
        <w:tc>
          <w:tcPr>
            <w:tcW w:w="846" w:type="dxa"/>
            <w:tcBorders>
              <w:top w:val="single" w:sz="4" w:space="0" w:color="000000"/>
              <w:left w:val="single" w:sz="4" w:space="0" w:color="000000"/>
              <w:bottom w:val="single" w:sz="4" w:space="0" w:color="000000"/>
              <w:right w:val="single" w:sz="4" w:space="0" w:color="000000"/>
            </w:tcBorders>
          </w:tcPr>
          <w:p w14:paraId="138BD736" w14:textId="65BF0DFA" w:rsidR="00117252" w:rsidRPr="002364B1" w:rsidRDefault="00117252">
            <w:pPr>
              <w:widowControl w:val="0"/>
              <w:spacing w:after="0" w:line="240" w:lineRule="auto"/>
              <w:jc w:val="center"/>
            </w:pPr>
            <w:r w:rsidRPr="00E2515C">
              <w:rPr>
                <w:rFonts w:ascii="Times New Roman" w:hAnsi="Times New Roman" w:cs="Times New Roman"/>
                <w:b/>
                <w:bCs/>
              </w:rPr>
              <w:lastRenderedPageBreak/>
              <w:t>4.</w:t>
            </w:r>
            <w:r w:rsidRPr="002364B1">
              <w:rPr>
                <w:rFonts w:ascii="Times New Roman" w:hAnsi="Times New Roman" w:cs="Times New Roman"/>
                <w:b/>
                <w:bCs/>
              </w:rPr>
              <w:t xml:space="preserve"> </w:t>
            </w:r>
          </w:p>
          <w:p w14:paraId="76CBE378" w14:textId="77777777" w:rsidR="00117252" w:rsidRPr="002364B1" w:rsidRDefault="00117252">
            <w:pPr>
              <w:widowControl w:val="0"/>
              <w:jc w:val="center"/>
              <w:rPr>
                <w:rFonts w:ascii="Times New Roman" w:hAnsi="Times New Roman" w:cs="Times New Roman"/>
              </w:rPr>
            </w:pPr>
          </w:p>
        </w:tc>
        <w:tc>
          <w:tcPr>
            <w:tcW w:w="1559" w:type="dxa"/>
            <w:tcBorders>
              <w:top w:val="single" w:sz="4" w:space="0" w:color="000000"/>
              <w:left w:val="single" w:sz="4" w:space="0" w:color="000000"/>
              <w:bottom w:val="single" w:sz="4" w:space="0" w:color="000000"/>
            </w:tcBorders>
          </w:tcPr>
          <w:p w14:paraId="06E25CEC" w14:textId="77777777" w:rsidR="00117252" w:rsidRPr="002364B1" w:rsidRDefault="00117252">
            <w:pPr>
              <w:widowControl w:val="0"/>
              <w:spacing w:after="0" w:line="240" w:lineRule="auto"/>
            </w:pPr>
            <w:r w:rsidRPr="002364B1">
              <w:rPr>
                <w:rFonts w:ascii="Times New Roman" w:hAnsi="Times New Roman"/>
                <w:b/>
                <w:bCs/>
              </w:rPr>
              <w:t>Priemonė paviršiams valyti ir dezinfekuoti</w:t>
            </w:r>
          </w:p>
          <w:p w14:paraId="3513739F" w14:textId="77777777" w:rsidR="00117252" w:rsidRPr="002364B1" w:rsidRDefault="00117252">
            <w:pPr>
              <w:widowControl w:val="0"/>
              <w:spacing w:after="0" w:line="240" w:lineRule="auto"/>
            </w:pPr>
            <w:r w:rsidRPr="002364B1">
              <w:rPr>
                <w:rFonts w:ascii="Times New Roman" w:hAnsi="Times New Roman"/>
                <w:b/>
                <w:bCs/>
              </w:rPr>
              <w:t>Chloro junginiai – tabletės</w:t>
            </w:r>
          </w:p>
          <w:p w14:paraId="464762D8" w14:textId="77777777" w:rsidR="00117252" w:rsidRPr="002364B1" w:rsidRDefault="00117252">
            <w:pPr>
              <w:widowControl w:val="0"/>
              <w:spacing w:after="0" w:line="240" w:lineRule="auto"/>
              <w:rPr>
                <w:rFonts w:ascii="Times New Roman" w:hAnsi="Times New Roman"/>
                <w:b/>
                <w:bCs/>
              </w:rPr>
            </w:pPr>
          </w:p>
          <w:p w14:paraId="3BA7C845" w14:textId="77777777" w:rsidR="00117252" w:rsidRPr="002364B1" w:rsidRDefault="00117252">
            <w:pPr>
              <w:widowControl w:val="0"/>
              <w:spacing w:after="0" w:line="240" w:lineRule="auto"/>
              <w:rPr>
                <w:rFonts w:ascii="Times New Roman" w:hAnsi="Times New Roman" w:cs="Times New Roman"/>
                <w:b/>
              </w:rPr>
            </w:pPr>
          </w:p>
        </w:tc>
        <w:tc>
          <w:tcPr>
            <w:tcW w:w="992" w:type="dxa"/>
            <w:tcBorders>
              <w:top w:val="single" w:sz="4" w:space="0" w:color="000000"/>
              <w:left w:val="single" w:sz="4" w:space="0" w:color="000000"/>
              <w:bottom w:val="single" w:sz="4" w:space="0" w:color="000000"/>
              <w:right w:val="single" w:sz="4" w:space="0" w:color="000000"/>
            </w:tcBorders>
          </w:tcPr>
          <w:p w14:paraId="2EBAC3B4" w14:textId="23DCC5D4" w:rsidR="00117252" w:rsidRPr="00D15395" w:rsidRDefault="00117252">
            <w:pPr>
              <w:widowControl w:val="0"/>
              <w:spacing w:after="0" w:line="240" w:lineRule="auto"/>
            </w:pPr>
            <w:r w:rsidRPr="00D15395">
              <w:rPr>
                <w:rFonts w:ascii="Times New Roman" w:hAnsi="Times New Roman"/>
                <w:b/>
                <w:bCs/>
              </w:rPr>
              <w:t>30 000,00</w:t>
            </w:r>
          </w:p>
        </w:tc>
        <w:tc>
          <w:tcPr>
            <w:tcW w:w="1134" w:type="dxa"/>
            <w:tcBorders>
              <w:top w:val="single" w:sz="4" w:space="0" w:color="000000"/>
              <w:left w:val="single" w:sz="4" w:space="0" w:color="000000"/>
              <w:bottom w:val="single" w:sz="4" w:space="0" w:color="000000"/>
              <w:right w:val="single" w:sz="4" w:space="0" w:color="000000"/>
            </w:tcBorders>
          </w:tcPr>
          <w:p w14:paraId="4DF2928D" w14:textId="77777777" w:rsidR="00117252" w:rsidRPr="00EF5CF8" w:rsidRDefault="00117252">
            <w:pPr>
              <w:widowControl w:val="0"/>
              <w:spacing w:after="0" w:line="240" w:lineRule="auto"/>
              <w:jc w:val="center"/>
            </w:pPr>
            <w:r w:rsidRPr="00EF5CF8">
              <w:rPr>
                <w:rFonts w:ascii="Times New Roman" w:hAnsi="Times New Roman"/>
              </w:rPr>
              <w:t>1 gramas aktyvaus chloro</w:t>
            </w:r>
          </w:p>
        </w:tc>
        <w:tc>
          <w:tcPr>
            <w:tcW w:w="1134" w:type="dxa"/>
            <w:tcBorders>
              <w:top w:val="single" w:sz="4" w:space="0" w:color="000000"/>
              <w:left w:val="single" w:sz="4" w:space="0" w:color="000000"/>
              <w:bottom w:val="single" w:sz="4" w:space="0" w:color="000000"/>
              <w:right w:val="single" w:sz="4" w:space="0" w:color="000000"/>
            </w:tcBorders>
          </w:tcPr>
          <w:p w14:paraId="6DED13F8" w14:textId="77777777" w:rsidR="00117252" w:rsidRPr="002364B1" w:rsidRDefault="00117252">
            <w:pPr>
              <w:widowControl w:val="0"/>
              <w:spacing w:after="0" w:line="240" w:lineRule="auto"/>
              <w:jc w:val="center"/>
            </w:pPr>
            <w:r w:rsidRPr="002364B1">
              <w:rPr>
                <w:rFonts w:ascii="Times New Roman" w:hAnsi="Times New Roman"/>
                <w:b/>
                <w:bCs/>
              </w:rPr>
              <w:t>350 000</w:t>
            </w:r>
          </w:p>
        </w:tc>
        <w:tc>
          <w:tcPr>
            <w:tcW w:w="4111" w:type="dxa"/>
            <w:tcBorders>
              <w:top w:val="single" w:sz="4" w:space="0" w:color="000000"/>
              <w:left w:val="single" w:sz="4" w:space="0" w:color="000000"/>
              <w:bottom w:val="single" w:sz="4" w:space="0" w:color="000000"/>
              <w:right w:val="single" w:sz="4" w:space="0" w:color="000000"/>
            </w:tcBorders>
          </w:tcPr>
          <w:p w14:paraId="3B240EC0" w14:textId="77777777" w:rsidR="00117252" w:rsidRPr="00BE64F1" w:rsidRDefault="00117252">
            <w:pPr>
              <w:pStyle w:val="NoSpacing"/>
              <w:widowControl w:val="0"/>
              <w:rPr>
                <w:lang w:val="pt-BR"/>
              </w:rPr>
            </w:pPr>
            <w:r w:rsidRPr="002364B1">
              <w:rPr>
                <w:rFonts w:ascii="Times New Roman" w:hAnsi="Times New Roman" w:cs="Times New Roman"/>
                <w:lang w:val="pt-BR" w:eastAsia="lt-LT"/>
              </w:rPr>
              <w:t>1. 2 tipo biocidas.</w:t>
            </w:r>
          </w:p>
          <w:p w14:paraId="7156A6C0" w14:textId="77777777" w:rsidR="00117252" w:rsidRPr="002364B1" w:rsidRDefault="00117252">
            <w:pPr>
              <w:widowControl w:val="0"/>
              <w:spacing w:after="0" w:line="240" w:lineRule="auto"/>
            </w:pPr>
            <w:r w:rsidRPr="002364B1">
              <w:rPr>
                <w:rFonts w:ascii="Times New Roman" w:hAnsi="Times New Roman" w:cs="Times New Roman"/>
                <w:lang w:eastAsia="lt-LT"/>
              </w:rPr>
              <w:t>2. Pagrindinė veiklioji medžiaga: natrio dichlorizocianūratas (ne mažiau kaip 95 proc.);</w:t>
            </w:r>
          </w:p>
          <w:p w14:paraId="24480D23" w14:textId="77777777" w:rsidR="00117252" w:rsidRPr="002364B1" w:rsidRDefault="00117252">
            <w:pPr>
              <w:widowControl w:val="0"/>
              <w:spacing w:after="0" w:line="240" w:lineRule="auto"/>
            </w:pPr>
            <w:r w:rsidRPr="002364B1">
              <w:rPr>
                <w:rFonts w:ascii="Times New Roman" w:hAnsi="Times New Roman" w:cs="Times New Roman"/>
                <w:lang w:eastAsia="lt-LT"/>
              </w:rPr>
              <w:t xml:space="preserve">3. Priemonė turi būti skirta </w:t>
            </w:r>
            <w:r w:rsidRPr="002364B1">
              <w:rPr>
                <w:rFonts w:ascii="Times New Roman" w:hAnsi="Times New Roman" w:cs="Times New Roman"/>
                <w:color w:val="000000"/>
                <w:lang w:eastAsia="lt-LT"/>
              </w:rPr>
              <w:t>naudoti paviršių,</w:t>
            </w:r>
            <w:r w:rsidRPr="002364B1">
              <w:rPr>
                <w:rFonts w:ascii="Times New Roman" w:hAnsi="Times New Roman" w:cs="Times New Roman"/>
                <w:lang w:eastAsia="lt-LT"/>
              </w:rPr>
              <w:t xml:space="preserve"> paviršių užterštų krauju bei kitais kūno skysčiais dezinfekcijai, infekcijų židiniuose baigiamajai dezinfekcijai, laboratorinių indų nukenksminimui. </w:t>
            </w:r>
          </w:p>
          <w:p w14:paraId="7B2CB514" w14:textId="77777777" w:rsidR="00117252" w:rsidRPr="002364B1" w:rsidRDefault="00117252">
            <w:pPr>
              <w:widowControl w:val="0"/>
              <w:spacing w:after="0" w:line="240" w:lineRule="auto"/>
            </w:pPr>
            <w:r w:rsidRPr="002364B1">
              <w:rPr>
                <w:rFonts w:ascii="Times New Roman" w:hAnsi="Times New Roman" w:cs="Times New Roman"/>
                <w:lang w:eastAsia="lt-LT"/>
              </w:rPr>
              <w:t>4. Medžiaga pasižyminti baktericidiniu, tuberkuliocidiniu, fungicidiniu, virucidiniu, (HBV, ŽIV) sporicidiniu veikimu.</w:t>
            </w:r>
          </w:p>
          <w:p w14:paraId="7D2BB766" w14:textId="77777777" w:rsidR="00117252" w:rsidRPr="002364B1" w:rsidRDefault="00117252">
            <w:pPr>
              <w:widowControl w:val="0"/>
              <w:spacing w:after="0" w:line="240" w:lineRule="auto"/>
            </w:pPr>
            <w:r w:rsidRPr="002364B1">
              <w:rPr>
                <w:rFonts w:ascii="Times New Roman" w:hAnsi="Times New Roman" w:cs="Times New Roman"/>
                <w:lang w:eastAsia="lt-LT"/>
              </w:rPr>
              <w:t>5. Aktyvaus chloro kiekis vienoje tabletėje 2-2,5</w:t>
            </w:r>
            <w:r w:rsidRPr="002364B1">
              <w:rPr>
                <w:rFonts w:ascii="Times New Roman" w:hAnsi="Times New Roman" w:cs="Times New Roman"/>
                <w:color w:val="FF0000"/>
                <w:lang w:eastAsia="lt-LT"/>
              </w:rPr>
              <w:t xml:space="preserve"> </w:t>
            </w:r>
            <w:r w:rsidRPr="002364B1">
              <w:rPr>
                <w:rFonts w:ascii="Times New Roman" w:hAnsi="Times New Roman" w:cs="Times New Roman"/>
                <w:lang w:eastAsia="lt-LT"/>
              </w:rPr>
              <w:t>gr.</w:t>
            </w:r>
          </w:p>
          <w:p w14:paraId="1127BD11" w14:textId="77777777" w:rsidR="00117252" w:rsidRPr="002364B1" w:rsidRDefault="00117252">
            <w:pPr>
              <w:widowControl w:val="0"/>
              <w:spacing w:after="0" w:line="240" w:lineRule="auto"/>
            </w:pPr>
            <w:r w:rsidRPr="002364B1">
              <w:rPr>
                <w:rFonts w:ascii="Times New Roman" w:hAnsi="Times New Roman" w:cs="Times New Roman"/>
                <w:lang w:eastAsia="lt-LT"/>
              </w:rPr>
              <w:t>6. Ekspozicija visais 3 punkte nurodytais naudojimo atvejais ne ilgesnė kaip 10 min.</w:t>
            </w:r>
          </w:p>
          <w:p w14:paraId="3C8CF624" w14:textId="77777777" w:rsidR="00117252" w:rsidRPr="002364B1" w:rsidRDefault="00117252">
            <w:pPr>
              <w:widowControl w:val="0"/>
              <w:spacing w:after="0" w:line="240" w:lineRule="auto"/>
            </w:pPr>
            <w:r w:rsidRPr="002364B1">
              <w:rPr>
                <w:rFonts w:ascii="Times New Roman" w:hAnsi="Times New Roman" w:cs="Times New Roman"/>
              </w:rPr>
              <w:t>7. Pakuotė turi būti pagaminta iš tvirto, drėgmei, smūgiams, cheminėms medžiagoms atsparaus  plastiko.</w:t>
            </w:r>
          </w:p>
          <w:p w14:paraId="06CB8911" w14:textId="77777777" w:rsidR="00117252" w:rsidRPr="002364B1" w:rsidRDefault="00117252">
            <w:pPr>
              <w:widowControl w:val="0"/>
              <w:spacing w:after="0" w:line="240" w:lineRule="auto"/>
            </w:pPr>
            <w:r w:rsidRPr="002364B1">
              <w:rPr>
                <w:rFonts w:ascii="Times New Roman" w:hAnsi="Times New Roman" w:cs="Times New Roman"/>
              </w:rPr>
              <w:t>8. Gali būti gaminami 100-10000 ppm darbiniai tirpalai.</w:t>
            </w:r>
          </w:p>
          <w:p w14:paraId="01FDA35D" w14:textId="3C0CD73C" w:rsidR="00117252" w:rsidRPr="002364B1" w:rsidRDefault="00117252">
            <w:pPr>
              <w:widowControl w:val="0"/>
              <w:spacing w:after="0" w:line="240" w:lineRule="auto"/>
            </w:pPr>
            <w:r>
              <w:rPr>
                <w:rFonts w:ascii="Times New Roman" w:hAnsi="Times New Roman" w:cs="Times New Roman"/>
                <w:lang w:eastAsia="lt-LT"/>
              </w:rPr>
              <w:t>9</w:t>
            </w:r>
            <w:r w:rsidRPr="002364B1">
              <w:rPr>
                <w:rFonts w:ascii="Times New Roman" w:hAnsi="Times New Roman" w:cs="Times New Roman"/>
                <w:lang w:eastAsia="lt-LT"/>
              </w:rPr>
              <w:t>. Pakuotėje ne daugiau kaip 300 tablečių.</w:t>
            </w:r>
          </w:p>
          <w:p w14:paraId="571306C5" w14:textId="5EC628FC" w:rsidR="00117252" w:rsidRPr="002364B1" w:rsidRDefault="00117252" w:rsidP="008C09EC">
            <w:pPr>
              <w:widowControl w:val="0"/>
              <w:spacing w:after="0"/>
              <w:rPr>
                <w:rFonts w:ascii="Times New Roman" w:hAnsi="Times New Roman" w:cs="Times New Roman"/>
              </w:rPr>
            </w:pPr>
            <w:r w:rsidRPr="002364B1">
              <w:rPr>
                <w:rFonts w:ascii="Times New Roman" w:hAnsi="Times New Roman" w:cs="Times New Roman"/>
                <w:color w:val="000000"/>
                <w:lang w:eastAsia="ar-SA"/>
              </w:rPr>
              <w:t>1</w:t>
            </w:r>
            <w:r>
              <w:rPr>
                <w:rFonts w:ascii="Times New Roman" w:hAnsi="Times New Roman" w:cs="Times New Roman"/>
                <w:color w:val="000000"/>
                <w:lang w:eastAsia="ar-SA"/>
              </w:rPr>
              <w:t>0</w:t>
            </w:r>
            <w:r w:rsidRPr="002364B1">
              <w:rPr>
                <w:rFonts w:ascii="Times New Roman" w:hAnsi="Times New Roman" w:cs="Times New Roman"/>
                <w:color w:val="000000"/>
                <w:lang w:eastAsia="ar-SA"/>
              </w:rPr>
              <w:t xml:space="preserve">. </w:t>
            </w:r>
            <w:r w:rsidRPr="002364B1">
              <w:rPr>
                <w:rFonts w:ascii="Times New Roman" w:hAnsi="Times New Roman" w:cs="Times New Roman"/>
                <w:color w:val="000000" w:themeColor="text1"/>
              </w:rPr>
              <w:t>Kartu su pasiūlymu privalo</w:t>
            </w:r>
            <w:r w:rsidRPr="002364B1">
              <w:rPr>
                <w:rFonts w:ascii="Times New Roman" w:hAnsi="Times New Roman" w:cs="Times New Roman"/>
                <w:color w:val="000000" w:themeColor="text1"/>
                <w:lang w:eastAsia="ar-SA"/>
              </w:rPr>
              <w:t xml:space="preserve"> </w:t>
            </w:r>
            <w:r w:rsidRPr="002364B1">
              <w:rPr>
                <w:rFonts w:ascii="Times New Roman" w:hAnsi="Times New Roman" w:cs="Times New Roman"/>
                <w:color w:val="000000"/>
                <w:lang w:eastAsia="ar-SA"/>
              </w:rPr>
              <w:t xml:space="preserve">pateikti </w:t>
            </w:r>
            <w:r w:rsidRPr="002364B1">
              <w:rPr>
                <w:rFonts w:ascii="Times New Roman" w:hAnsi="Times New Roman" w:cs="Times New Roman"/>
              </w:rPr>
              <w:t>naudojimo instrukciją, saugos duomenų lapą</w:t>
            </w:r>
            <w:r w:rsidRPr="002364B1">
              <w:rPr>
                <w:rFonts w:ascii="Times New Roman" w:hAnsi="Times New Roman"/>
              </w:rPr>
              <w:t xml:space="preserve">, </w:t>
            </w:r>
            <w:r w:rsidRPr="002364B1">
              <w:rPr>
                <w:rFonts w:ascii="Times New Roman" w:hAnsi="Times New Roman" w:cs="Times New Roman"/>
              </w:rPr>
              <w:t>biocidinio produkto autorizacijos liudijimą su priedais.</w:t>
            </w:r>
          </w:p>
        </w:tc>
        <w:tc>
          <w:tcPr>
            <w:tcW w:w="2835" w:type="dxa"/>
            <w:tcBorders>
              <w:top w:val="single" w:sz="4" w:space="0" w:color="000000"/>
              <w:left w:val="single" w:sz="4" w:space="0" w:color="000000"/>
              <w:bottom w:val="single" w:sz="4" w:space="0" w:color="000000"/>
              <w:right w:val="single" w:sz="4" w:space="0" w:color="000000"/>
            </w:tcBorders>
          </w:tcPr>
          <w:p w14:paraId="0AEA4D43" w14:textId="77777777" w:rsidR="00117252" w:rsidRPr="002364B1" w:rsidRDefault="00117252">
            <w:pPr>
              <w:pStyle w:val="NoSpacing"/>
              <w:widowControl w:val="0"/>
              <w:rPr>
                <w:rFonts w:ascii="Times New Roman" w:hAnsi="Times New Roman" w:cs="Times New Roman"/>
                <w:lang w:val="pt-BR" w:eastAsia="lt-LT"/>
              </w:rPr>
            </w:pPr>
          </w:p>
        </w:tc>
        <w:tc>
          <w:tcPr>
            <w:tcW w:w="3402" w:type="dxa"/>
            <w:tcBorders>
              <w:top w:val="single" w:sz="4" w:space="0" w:color="000000"/>
              <w:left w:val="single" w:sz="4" w:space="0" w:color="000000"/>
              <w:bottom w:val="single" w:sz="4" w:space="0" w:color="000000"/>
              <w:right w:val="single" w:sz="4" w:space="0" w:color="000000"/>
            </w:tcBorders>
          </w:tcPr>
          <w:p w14:paraId="78F676B5" w14:textId="77777777" w:rsidR="00117252" w:rsidRPr="002364B1" w:rsidRDefault="00117252">
            <w:pPr>
              <w:pStyle w:val="NoSpacing"/>
              <w:widowControl w:val="0"/>
              <w:rPr>
                <w:rFonts w:ascii="Times New Roman" w:hAnsi="Times New Roman" w:cs="Times New Roman"/>
                <w:lang w:val="pt-BR" w:eastAsia="lt-LT"/>
              </w:rPr>
            </w:pPr>
          </w:p>
        </w:tc>
      </w:tr>
      <w:tr w:rsidR="00117252" w:rsidRPr="002364B1" w14:paraId="392C3074" w14:textId="2234E59B" w:rsidTr="00117252">
        <w:trPr>
          <w:trHeight w:val="1920"/>
          <w:jc w:val="center"/>
        </w:trPr>
        <w:tc>
          <w:tcPr>
            <w:tcW w:w="846" w:type="dxa"/>
            <w:tcBorders>
              <w:top w:val="single" w:sz="4" w:space="0" w:color="000000"/>
              <w:left w:val="single" w:sz="4" w:space="0" w:color="000000"/>
              <w:bottom w:val="single" w:sz="4" w:space="0" w:color="000000"/>
              <w:right w:val="single" w:sz="4" w:space="0" w:color="000000"/>
            </w:tcBorders>
          </w:tcPr>
          <w:p w14:paraId="2A45BA6F" w14:textId="1A2EC44E" w:rsidR="00117252" w:rsidRPr="002364B1" w:rsidRDefault="00117252">
            <w:pPr>
              <w:widowControl w:val="0"/>
              <w:jc w:val="center"/>
            </w:pPr>
            <w:r w:rsidRPr="001F76A0">
              <w:rPr>
                <w:rFonts w:ascii="Times New Roman" w:hAnsi="Times New Roman" w:cs="Times New Roman"/>
                <w:b/>
                <w:bCs/>
              </w:rPr>
              <w:lastRenderedPageBreak/>
              <w:t>5.</w:t>
            </w:r>
            <w:r w:rsidRPr="002364B1">
              <w:rPr>
                <w:rFonts w:ascii="Times New Roman" w:hAnsi="Times New Roman" w:cs="Times New Roman"/>
                <w:b/>
                <w:bCs/>
              </w:rPr>
              <w:t xml:space="preserve"> </w:t>
            </w:r>
          </w:p>
          <w:p w14:paraId="500DF762" w14:textId="77777777" w:rsidR="00117252" w:rsidRPr="002364B1" w:rsidRDefault="00117252">
            <w:pPr>
              <w:widowControl w:val="0"/>
              <w:jc w:val="center"/>
              <w:rPr>
                <w:rFonts w:ascii="Times New Roman" w:hAnsi="Times New Roman" w:cs="Times New Roman"/>
              </w:rPr>
            </w:pPr>
          </w:p>
        </w:tc>
        <w:tc>
          <w:tcPr>
            <w:tcW w:w="1559" w:type="dxa"/>
            <w:tcBorders>
              <w:top w:val="single" w:sz="4" w:space="0" w:color="000000"/>
              <w:left w:val="single" w:sz="4" w:space="0" w:color="000000"/>
              <w:bottom w:val="single" w:sz="4" w:space="0" w:color="000000"/>
            </w:tcBorders>
          </w:tcPr>
          <w:p w14:paraId="42D85A3F" w14:textId="77777777" w:rsidR="00117252" w:rsidRPr="002364B1" w:rsidRDefault="00117252">
            <w:pPr>
              <w:widowControl w:val="0"/>
              <w:spacing w:after="0" w:line="240" w:lineRule="auto"/>
            </w:pPr>
            <w:r w:rsidRPr="002364B1">
              <w:rPr>
                <w:rFonts w:ascii="Times New Roman" w:hAnsi="Times New Roman"/>
                <w:b/>
                <w:bCs/>
              </w:rPr>
              <w:t>Medžiaga išsiliejusiems biologiniams skysčiams absorbuoti</w:t>
            </w:r>
          </w:p>
        </w:tc>
        <w:tc>
          <w:tcPr>
            <w:tcW w:w="992" w:type="dxa"/>
            <w:tcBorders>
              <w:top w:val="single" w:sz="4" w:space="0" w:color="000000"/>
              <w:left w:val="single" w:sz="4" w:space="0" w:color="000000"/>
              <w:bottom w:val="single" w:sz="4" w:space="0" w:color="000000"/>
              <w:right w:val="single" w:sz="4" w:space="0" w:color="000000"/>
            </w:tcBorders>
          </w:tcPr>
          <w:p w14:paraId="010AEF18" w14:textId="77777777" w:rsidR="00117252" w:rsidRPr="002364B1" w:rsidRDefault="00117252">
            <w:pPr>
              <w:widowControl w:val="0"/>
              <w:spacing w:after="0" w:line="240" w:lineRule="auto"/>
            </w:pPr>
            <w:r w:rsidRPr="00D15395">
              <w:rPr>
                <w:rFonts w:ascii="Times New Roman" w:hAnsi="Times New Roman" w:cs="Times New Roman"/>
                <w:b/>
              </w:rPr>
              <w:t>1 500,00</w:t>
            </w:r>
          </w:p>
        </w:tc>
        <w:tc>
          <w:tcPr>
            <w:tcW w:w="1134" w:type="dxa"/>
            <w:tcBorders>
              <w:top w:val="single" w:sz="4" w:space="0" w:color="000000"/>
              <w:left w:val="single" w:sz="4" w:space="0" w:color="000000"/>
              <w:bottom w:val="single" w:sz="4" w:space="0" w:color="000000"/>
              <w:right w:val="single" w:sz="4" w:space="0" w:color="000000"/>
            </w:tcBorders>
          </w:tcPr>
          <w:p w14:paraId="1B8314C8" w14:textId="77777777" w:rsidR="00117252" w:rsidRPr="00EF5CF8" w:rsidRDefault="00117252">
            <w:pPr>
              <w:widowControl w:val="0"/>
              <w:spacing w:after="0" w:line="240" w:lineRule="auto"/>
              <w:jc w:val="center"/>
            </w:pPr>
            <w:r w:rsidRPr="00EF5CF8">
              <w:rPr>
                <w:rFonts w:ascii="Times New Roman" w:hAnsi="Times New Roman"/>
              </w:rPr>
              <w:t>pakuotė</w:t>
            </w:r>
          </w:p>
          <w:p w14:paraId="0EC104D1" w14:textId="77777777" w:rsidR="00117252" w:rsidRPr="00EF5CF8" w:rsidRDefault="00117252">
            <w:pPr>
              <w:widowControl w:val="0"/>
              <w:spacing w:after="0" w:line="240" w:lineRule="auto"/>
              <w:jc w:val="center"/>
              <w:rPr>
                <w:rFonts w:ascii="Times New Roman" w:hAnsi="Times New Roman" w:cs="Times New Roman"/>
              </w:rPr>
            </w:pPr>
          </w:p>
          <w:p w14:paraId="1DE281D5" w14:textId="77777777" w:rsidR="00117252" w:rsidRPr="00EF5CF8" w:rsidRDefault="00117252">
            <w:pPr>
              <w:widowControl w:val="0"/>
              <w:spacing w:after="0" w:line="240" w:lineRule="auto"/>
              <w:jc w:val="cente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159B978B" w14:textId="77777777" w:rsidR="00117252" w:rsidRPr="002364B1" w:rsidRDefault="00117252">
            <w:pPr>
              <w:widowControl w:val="0"/>
              <w:spacing w:after="0" w:line="240" w:lineRule="auto"/>
              <w:jc w:val="center"/>
            </w:pPr>
            <w:r w:rsidRPr="002364B1">
              <w:rPr>
                <w:rFonts w:ascii="Times New Roman" w:hAnsi="Times New Roman"/>
                <w:b/>
                <w:bCs/>
              </w:rPr>
              <w:t>700</w:t>
            </w:r>
          </w:p>
        </w:tc>
        <w:tc>
          <w:tcPr>
            <w:tcW w:w="4111" w:type="dxa"/>
            <w:tcBorders>
              <w:top w:val="single" w:sz="4" w:space="0" w:color="000000"/>
              <w:left w:val="single" w:sz="4" w:space="0" w:color="000000"/>
              <w:bottom w:val="single" w:sz="4" w:space="0" w:color="000000"/>
              <w:right w:val="single" w:sz="4" w:space="0" w:color="000000"/>
            </w:tcBorders>
          </w:tcPr>
          <w:p w14:paraId="0D117273" w14:textId="77777777" w:rsidR="00117252" w:rsidRPr="002364B1" w:rsidRDefault="00117252">
            <w:pPr>
              <w:widowControl w:val="0"/>
              <w:spacing w:after="0" w:line="240" w:lineRule="auto"/>
            </w:pPr>
            <w:r w:rsidRPr="002364B1">
              <w:rPr>
                <w:rStyle w:val="Iskyrimas"/>
                <w:rFonts w:ascii="Times New Roman" w:hAnsi="Times New Roman"/>
                <w:i w:val="0"/>
              </w:rPr>
              <w:t>1. Pavidalas – granulės.</w:t>
            </w:r>
          </w:p>
          <w:p w14:paraId="7160516C" w14:textId="77777777" w:rsidR="00117252" w:rsidRPr="002364B1" w:rsidRDefault="00117252">
            <w:pPr>
              <w:widowControl w:val="0"/>
              <w:spacing w:after="0" w:line="240" w:lineRule="auto"/>
            </w:pPr>
            <w:r w:rsidRPr="002364B1">
              <w:rPr>
                <w:rStyle w:val="Iskyrimas"/>
                <w:rFonts w:ascii="Times New Roman" w:hAnsi="Times New Roman"/>
                <w:i w:val="0"/>
              </w:rPr>
              <w:t>2. Trumpas absorbcijos laikas: iki 2 min.</w:t>
            </w:r>
          </w:p>
          <w:p w14:paraId="172081CD" w14:textId="77777777" w:rsidR="00117252" w:rsidRPr="002364B1" w:rsidRDefault="00117252">
            <w:pPr>
              <w:widowControl w:val="0"/>
              <w:spacing w:after="0" w:line="240" w:lineRule="auto"/>
            </w:pPr>
            <w:r w:rsidRPr="002364B1">
              <w:rPr>
                <w:rStyle w:val="Iskyrimas"/>
                <w:rFonts w:ascii="Times New Roman" w:hAnsi="Times New Roman"/>
                <w:i w:val="0"/>
              </w:rPr>
              <w:t>3. Turi būti skirtas išsipylusiems, išsiliejusiems skysčiams absorbuoti.</w:t>
            </w:r>
          </w:p>
          <w:p w14:paraId="5520645F" w14:textId="77777777" w:rsidR="00117252" w:rsidRPr="002364B1" w:rsidRDefault="00117252">
            <w:pPr>
              <w:widowControl w:val="0"/>
              <w:spacing w:after="0" w:line="240" w:lineRule="auto"/>
            </w:pPr>
            <w:r w:rsidRPr="002364B1">
              <w:rPr>
                <w:rStyle w:val="Iskyrimas"/>
                <w:rFonts w:ascii="Times New Roman" w:hAnsi="Times New Roman"/>
                <w:i w:val="0"/>
              </w:rPr>
              <w:t>4. Turi tikti naudoti  ir skysčių surinkimo induose esantiems skysčiams surinkti.</w:t>
            </w:r>
          </w:p>
          <w:p w14:paraId="56B7749D" w14:textId="77777777" w:rsidR="00117252" w:rsidRPr="002364B1" w:rsidRDefault="00117252">
            <w:pPr>
              <w:widowControl w:val="0"/>
              <w:spacing w:after="0" w:line="240" w:lineRule="auto"/>
            </w:pPr>
            <w:r w:rsidRPr="002364B1">
              <w:rPr>
                <w:rStyle w:val="Iskyrimas"/>
                <w:rFonts w:ascii="Times New Roman" w:hAnsi="Times New Roman"/>
                <w:i w:val="0"/>
              </w:rPr>
              <w:t>5. Pakuotėje: 10 – 25 gramų.</w:t>
            </w:r>
          </w:p>
          <w:p w14:paraId="57019EA6" w14:textId="77777777" w:rsidR="00117252" w:rsidRPr="002364B1" w:rsidRDefault="00117252">
            <w:pPr>
              <w:widowControl w:val="0"/>
              <w:spacing w:after="0" w:line="240" w:lineRule="auto"/>
            </w:pPr>
            <w:r w:rsidRPr="00DC7974">
              <w:rPr>
                <w:rStyle w:val="Iskyrimas"/>
                <w:rFonts w:ascii="Times New Roman" w:hAnsi="Times New Roman"/>
                <w:i w:val="0"/>
                <w:highlight w:val="yellow"/>
              </w:rPr>
              <w:t>6. Kiekviena granulių pakuotė turi būti netirpi, paženklinta: priemonės pavadinimas, paskirtis, kiekis, tinkamumo naudoti data (jei taikoma).</w:t>
            </w:r>
            <w:r w:rsidRPr="002364B1">
              <w:rPr>
                <w:rStyle w:val="Iskyrimas"/>
                <w:rFonts w:ascii="Times New Roman" w:hAnsi="Times New Roman"/>
                <w:i w:val="0"/>
              </w:rPr>
              <w:t xml:space="preserve"> </w:t>
            </w:r>
          </w:p>
          <w:p w14:paraId="74302A8E" w14:textId="77777777" w:rsidR="00117252" w:rsidRPr="002364B1" w:rsidRDefault="00117252">
            <w:pPr>
              <w:widowControl w:val="0"/>
              <w:spacing w:after="0" w:line="240" w:lineRule="auto"/>
            </w:pPr>
            <w:r w:rsidRPr="002364B1">
              <w:rPr>
                <w:rStyle w:val="Iskyrimas"/>
                <w:rFonts w:ascii="Times New Roman" w:hAnsi="Times New Roman"/>
                <w:i w:val="0"/>
              </w:rPr>
              <w:t xml:space="preserve">7. Vienam litrui skysčių absorbuoti turi būti sunaudojama ne daugiau kaip 1 granulių pakuotė. </w:t>
            </w:r>
          </w:p>
          <w:p w14:paraId="2C2F99CE" w14:textId="411D0C23" w:rsidR="00117252" w:rsidRPr="002364B1" w:rsidRDefault="00117252" w:rsidP="008C09EC">
            <w:pPr>
              <w:widowControl w:val="0"/>
              <w:spacing w:after="0" w:line="240" w:lineRule="auto"/>
              <w:rPr>
                <w:rFonts w:ascii="Times New Roman" w:hAnsi="Times New Roman"/>
              </w:rPr>
            </w:pPr>
            <w:r w:rsidRPr="00B87B7A">
              <w:rPr>
                <w:rStyle w:val="Iskyrimas"/>
                <w:rFonts w:ascii="Times New Roman" w:hAnsi="Times New Roman"/>
                <w:i w:val="0"/>
              </w:rPr>
              <w:t>8. Kartu su pasiūlymu privalo pateikti naudojimo instrukciją.</w:t>
            </w:r>
          </w:p>
        </w:tc>
        <w:tc>
          <w:tcPr>
            <w:tcW w:w="2835" w:type="dxa"/>
            <w:tcBorders>
              <w:top w:val="single" w:sz="4" w:space="0" w:color="000000"/>
              <w:left w:val="single" w:sz="4" w:space="0" w:color="000000"/>
              <w:bottom w:val="single" w:sz="4" w:space="0" w:color="000000"/>
              <w:right w:val="single" w:sz="4" w:space="0" w:color="000000"/>
            </w:tcBorders>
          </w:tcPr>
          <w:p w14:paraId="22C5CA5C" w14:textId="0CEEC98F" w:rsidR="00DC7974" w:rsidRDefault="00DC7974" w:rsidP="00DC7974">
            <w:pPr>
              <w:widowControl w:val="0"/>
              <w:spacing w:after="0" w:line="240" w:lineRule="auto"/>
              <w:rPr>
                <w:rStyle w:val="Iskyrimas"/>
                <w:rFonts w:ascii="Times New Roman" w:hAnsi="Times New Roman"/>
              </w:rPr>
            </w:pPr>
            <w:r w:rsidRPr="00DC7974">
              <w:rPr>
                <w:rStyle w:val="Iskyrimas"/>
                <w:rFonts w:ascii="Times New Roman" w:hAnsi="Times New Roman"/>
                <w:i w:val="0"/>
                <w:iCs/>
                <w:color w:val="ED0000"/>
              </w:rPr>
              <w:t>6. Prašome šį reikalavimą pakeisti sekančiai: „Granulių pakuotė tirpi, kad būtų galima naudoti skysčių surinkimo induose ir/ar maišuose. Informacija apie produktą pateikiama ant bendrinės pakuotės, pakuotė ne daugiau 25 vnt.“. Tirpstančias pakuotes yra lengviau ir saugiau naudoti personalui, taip išvengiama netyčinio granulių įkvėpimo ar patekimo į akis ar išbirimo. Todėl tirpstančių pakuočių nėra prasmės atskirai ženklinti</w:t>
            </w:r>
            <w:r>
              <w:rPr>
                <w:rStyle w:val="Iskyrimas"/>
                <w:rFonts w:ascii="Times New Roman" w:hAnsi="Times New Roman"/>
              </w:rPr>
              <w:t xml:space="preserve">. </w:t>
            </w:r>
          </w:p>
          <w:p w14:paraId="50F0713F" w14:textId="77777777" w:rsidR="00117252" w:rsidRPr="002364B1" w:rsidRDefault="00117252">
            <w:pPr>
              <w:widowControl w:val="0"/>
              <w:spacing w:after="0" w:line="240" w:lineRule="auto"/>
              <w:rPr>
                <w:rStyle w:val="Iskyrimas"/>
                <w:rFonts w:ascii="Times New Roman" w:hAnsi="Times New Roman"/>
                <w:i w:val="0"/>
              </w:rPr>
            </w:pPr>
          </w:p>
        </w:tc>
        <w:tc>
          <w:tcPr>
            <w:tcW w:w="3402" w:type="dxa"/>
            <w:tcBorders>
              <w:top w:val="single" w:sz="4" w:space="0" w:color="000000"/>
              <w:left w:val="single" w:sz="4" w:space="0" w:color="000000"/>
              <w:bottom w:val="single" w:sz="4" w:space="0" w:color="000000"/>
              <w:right w:val="single" w:sz="4" w:space="0" w:color="000000"/>
            </w:tcBorders>
          </w:tcPr>
          <w:p w14:paraId="62593BDB" w14:textId="417D5B3D" w:rsidR="00117252" w:rsidRPr="002364B1" w:rsidRDefault="00013680">
            <w:pPr>
              <w:widowControl w:val="0"/>
              <w:spacing w:after="0" w:line="240" w:lineRule="auto"/>
              <w:rPr>
                <w:rStyle w:val="Iskyrimas"/>
                <w:rFonts w:ascii="Times New Roman" w:hAnsi="Times New Roman"/>
                <w:i w:val="0"/>
              </w:rPr>
            </w:pPr>
            <w:r>
              <w:rPr>
                <w:rStyle w:val="Iskyrimas"/>
                <w:rFonts w:ascii="Times New Roman" w:hAnsi="Times New Roman"/>
                <w:i w:val="0"/>
                <w:color w:val="2F5496" w:themeColor="accent1" w:themeShade="BF"/>
              </w:rPr>
              <w:t xml:space="preserve">6. </w:t>
            </w:r>
            <w:r w:rsidR="00095E2A" w:rsidRPr="00232235">
              <w:rPr>
                <w:rStyle w:val="Iskyrimas"/>
                <w:rFonts w:ascii="Times New Roman" w:hAnsi="Times New Roman"/>
                <w:i w:val="0"/>
                <w:color w:val="2F5496" w:themeColor="accent1" w:themeShade="BF"/>
              </w:rPr>
              <w:t>Neatsižvelgiame į jūsų siūlymą, nes perkančiąjai organizacijai yra patogiau naudoti atskiras, paženklintas granulių pakuotes</w:t>
            </w:r>
            <w:r w:rsidR="00563880" w:rsidRPr="00232235">
              <w:rPr>
                <w:rStyle w:val="Iskyrimas"/>
                <w:rFonts w:ascii="Times New Roman" w:hAnsi="Times New Roman"/>
                <w:i w:val="0"/>
                <w:color w:val="2F5496" w:themeColor="accent1" w:themeShade="BF"/>
              </w:rPr>
              <w:t>. Kiekvieno skyriaus poreikiai yra skirtingi, todėl išsirašo t</w:t>
            </w:r>
            <w:r w:rsidR="00471D46">
              <w:rPr>
                <w:rStyle w:val="Iskyrimas"/>
                <w:rFonts w:ascii="Times New Roman" w:hAnsi="Times New Roman"/>
                <w:i w:val="0"/>
                <w:color w:val="2F5496" w:themeColor="accent1" w:themeShade="BF"/>
              </w:rPr>
              <w:t xml:space="preserve">okį kiekį </w:t>
            </w:r>
            <w:r w:rsidR="00563880" w:rsidRPr="00232235">
              <w:rPr>
                <w:rStyle w:val="Iskyrimas"/>
                <w:rFonts w:ascii="Times New Roman" w:hAnsi="Times New Roman"/>
                <w:i w:val="0"/>
                <w:color w:val="2F5496" w:themeColor="accent1" w:themeShade="BF"/>
              </w:rPr>
              <w:t>pakuočių, kiek j</w:t>
            </w:r>
            <w:r w:rsidR="00471D46">
              <w:rPr>
                <w:rStyle w:val="Iskyrimas"/>
                <w:rFonts w:ascii="Times New Roman" w:hAnsi="Times New Roman"/>
                <w:i w:val="0"/>
                <w:color w:val="2F5496" w:themeColor="accent1" w:themeShade="BF"/>
              </w:rPr>
              <w:t>iems</w:t>
            </w:r>
            <w:r w:rsidR="00563880" w:rsidRPr="00232235">
              <w:rPr>
                <w:rStyle w:val="Iskyrimas"/>
                <w:rFonts w:ascii="Times New Roman" w:hAnsi="Times New Roman"/>
                <w:i w:val="0"/>
                <w:color w:val="2F5496" w:themeColor="accent1" w:themeShade="BF"/>
              </w:rPr>
              <w:t xml:space="preserve"> reikia, o ne vieną pakuotę, kurioje yra didelis kiekis. Taip pat kiekvienas dirbantis darbuotojas, pagal įstaigoje patvirtintą tvarką, turi nau</w:t>
            </w:r>
            <w:r w:rsidR="00F86D41" w:rsidRPr="00232235">
              <w:rPr>
                <w:rStyle w:val="Iskyrimas"/>
                <w:rFonts w:ascii="Times New Roman" w:hAnsi="Times New Roman"/>
                <w:i w:val="0"/>
                <w:color w:val="2F5496" w:themeColor="accent1" w:themeShade="BF"/>
              </w:rPr>
              <w:t xml:space="preserve">doti </w:t>
            </w:r>
            <w:r w:rsidR="00563880" w:rsidRPr="00232235">
              <w:rPr>
                <w:rStyle w:val="Iskyrimas"/>
                <w:rFonts w:ascii="Times New Roman" w:hAnsi="Times New Roman"/>
                <w:i w:val="0"/>
                <w:color w:val="2F5496" w:themeColor="accent1" w:themeShade="BF"/>
              </w:rPr>
              <w:t xml:space="preserve">priemonę, produktą, medžiagą ar pan., kuri yra paženklinta bei ant kurios matosi jos pavadinimas, paskirtis, kiekis, </w:t>
            </w:r>
            <w:r w:rsidR="00563880" w:rsidRPr="00016C83">
              <w:rPr>
                <w:rStyle w:val="Iskyrimas"/>
                <w:rFonts w:ascii="Times New Roman" w:hAnsi="Times New Roman"/>
                <w:i w:val="0"/>
                <w:color w:val="2F5496" w:themeColor="accent1" w:themeShade="BF"/>
              </w:rPr>
              <w:t xml:space="preserve">galiojimo terminas. </w:t>
            </w:r>
          </w:p>
        </w:tc>
      </w:tr>
      <w:tr w:rsidR="00117252" w:rsidRPr="002364B1" w14:paraId="2CA32ABD" w14:textId="145A2484" w:rsidTr="00117252">
        <w:trPr>
          <w:trHeight w:val="684"/>
          <w:jc w:val="center"/>
        </w:trPr>
        <w:tc>
          <w:tcPr>
            <w:tcW w:w="846" w:type="dxa"/>
            <w:tcBorders>
              <w:top w:val="single" w:sz="4" w:space="0" w:color="000000"/>
              <w:left w:val="single" w:sz="4" w:space="0" w:color="000000"/>
              <w:bottom w:val="single" w:sz="4" w:space="0" w:color="000000"/>
              <w:right w:val="single" w:sz="4" w:space="0" w:color="000000"/>
            </w:tcBorders>
          </w:tcPr>
          <w:p w14:paraId="2672BF89" w14:textId="66BDAED9" w:rsidR="00117252" w:rsidRPr="002364B1" w:rsidRDefault="00117252">
            <w:pPr>
              <w:widowControl w:val="0"/>
              <w:jc w:val="center"/>
              <w:rPr>
                <w:rFonts w:ascii="Times New Roman" w:hAnsi="Times New Roman" w:cs="Times New Roman"/>
                <w:b/>
                <w:bCs/>
              </w:rPr>
            </w:pPr>
            <w:r w:rsidRPr="001F76A0">
              <w:rPr>
                <w:rFonts w:ascii="Times New Roman" w:hAnsi="Times New Roman" w:cs="Times New Roman"/>
                <w:b/>
                <w:bCs/>
              </w:rPr>
              <w:t>6.</w:t>
            </w:r>
          </w:p>
        </w:tc>
        <w:tc>
          <w:tcPr>
            <w:tcW w:w="8930" w:type="dxa"/>
            <w:gridSpan w:val="5"/>
            <w:tcBorders>
              <w:top w:val="single" w:sz="4" w:space="0" w:color="000000"/>
              <w:left w:val="single" w:sz="4" w:space="0" w:color="000000"/>
              <w:bottom w:val="single" w:sz="4" w:space="0" w:color="000000"/>
              <w:right w:val="single" w:sz="4" w:space="0" w:color="000000"/>
            </w:tcBorders>
          </w:tcPr>
          <w:p w14:paraId="31B00FA2" w14:textId="77777777" w:rsidR="00117252" w:rsidRDefault="00117252">
            <w:pPr>
              <w:widowControl w:val="0"/>
              <w:spacing w:after="0" w:line="240" w:lineRule="auto"/>
              <w:rPr>
                <w:rFonts w:ascii="Times New Roman" w:hAnsi="Times New Roman" w:cs="Times New Roman"/>
                <w:bCs/>
                <w:i/>
                <w:lang w:eastAsia="lt-LT"/>
              </w:rPr>
            </w:pPr>
            <w:r w:rsidRPr="00110DB3">
              <w:rPr>
                <w:rFonts w:ascii="Times New Roman" w:hAnsi="Times New Roman" w:cs="Times New Roman"/>
                <w:b/>
                <w:bCs/>
              </w:rPr>
              <w:t>Priemonė paviršių ir nepavojingų medicinos priemonių valymui ir dezinfekcijai (koncentratas)</w:t>
            </w:r>
            <w:r w:rsidRPr="00204BF8">
              <w:rPr>
                <w:rFonts w:ascii="Times New Roman" w:hAnsi="Times New Roman" w:cs="Times New Roman"/>
                <w:bCs/>
                <w:i/>
                <w:lang w:eastAsia="lt-LT"/>
              </w:rPr>
              <w:t xml:space="preserve"> Pirkimo objekto dalis į atskiras pirkimo objekto dalis </w:t>
            </w:r>
          </w:p>
          <w:p w14:paraId="3F2E05DB" w14:textId="77777777" w:rsidR="00117252" w:rsidRDefault="00117252" w:rsidP="008C725B">
            <w:pPr>
              <w:widowControl w:val="0"/>
              <w:spacing w:after="0" w:line="240" w:lineRule="auto"/>
              <w:rPr>
                <w:rFonts w:ascii="Times New Roman" w:hAnsi="Times New Roman" w:cs="Times New Roman"/>
                <w:bCs/>
                <w:i/>
                <w:lang w:eastAsia="lt-LT"/>
              </w:rPr>
            </w:pPr>
            <w:r>
              <w:rPr>
                <w:rFonts w:ascii="Times New Roman" w:hAnsi="Times New Roman" w:cs="Times New Roman"/>
                <w:bCs/>
                <w:i/>
                <w:lang w:eastAsia="lt-LT"/>
              </w:rPr>
              <w:t>n</w:t>
            </w:r>
            <w:r w:rsidRPr="00204BF8">
              <w:rPr>
                <w:rFonts w:ascii="Times New Roman" w:hAnsi="Times New Roman" w:cs="Times New Roman"/>
                <w:bCs/>
                <w:i/>
                <w:lang w:eastAsia="lt-LT"/>
              </w:rPr>
              <w:t xml:space="preserve">eskaidoma. </w:t>
            </w:r>
            <w:r w:rsidRPr="00204BF8">
              <w:rPr>
                <w:rFonts w:ascii="Times New Roman" w:hAnsi="Times New Roman" w:cs="Times New Roman"/>
                <w:i/>
              </w:rPr>
              <w:t xml:space="preserve">Pasiūlymas turi būti pateiktas visai </w:t>
            </w:r>
            <w:r w:rsidRPr="00204BF8">
              <w:rPr>
                <w:rFonts w:ascii="Times New Roman" w:hAnsi="Times New Roman" w:cs="Times New Roman"/>
                <w:bCs/>
                <w:i/>
                <w:lang w:eastAsia="lt-LT"/>
              </w:rPr>
              <w:t>pirkimo obj</w:t>
            </w:r>
            <w:r>
              <w:rPr>
                <w:rFonts w:ascii="Times New Roman" w:hAnsi="Times New Roman" w:cs="Times New Roman"/>
                <w:bCs/>
                <w:i/>
                <w:lang w:eastAsia="lt-LT"/>
              </w:rPr>
              <w:t>e</w:t>
            </w:r>
            <w:r w:rsidRPr="00204BF8">
              <w:rPr>
                <w:rFonts w:ascii="Times New Roman" w:hAnsi="Times New Roman" w:cs="Times New Roman"/>
                <w:bCs/>
                <w:i/>
                <w:lang w:eastAsia="lt-LT"/>
              </w:rPr>
              <w:t>kto daliai:</w:t>
            </w:r>
          </w:p>
          <w:p w14:paraId="3DF03ED6" w14:textId="77777777" w:rsidR="00117252" w:rsidRDefault="00117252" w:rsidP="008C725B">
            <w:pPr>
              <w:widowControl w:val="0"/>
              <w:spacing w:after="0" w:line="240" w:lineRule="auto"/>
              <w:rPr>
                <w:rFonts w:ascii="Times New Roman" w:eastAsia="Times New Roman" w:hAnsi="Times New Roman"/>
                <w:b/>
                <w:bCs/>
              </w:rPr>
            </w:pPr>
            <w:r w:rsidRPr="00A63497">
              <w:rPr>
                <w:rFonts w:ascii="Times New Roman" w:eastAsia="Times New Roman" w:hAnsi="Times New Roman"/>
                <w:b/>
                <w:bCs/>
              </w:rPr>
              <w:t xml:space="preserve">Pirkimo vertė </w:t>
            </w:r>
            <w:r>
              <w:rPr>
                <w:rFonts w:ascii="Times New Roman" w:eastAsia="Times New Roman" w:hAnsi="Times New Roman"/>
                <w:b/>
                <w:bCs/>
              </w:rPr>
              <w:t>6</w:t>
            </w:r>
            <w:r w:rsidRPr="00A63497">
              <w:rPr>
                <w:rFonts w:ascii="Times New Roman" w:eastAsia="Times New Roman" w:hAnsi="Times New Roman"/>
                <w:b/>
                <w:bCs/>
              </w:rPr>
              <w:t xml:space="preserve"> 000,00 Eur be PVM</w:t>
            </w:r>
          </w:p>
          <w:p w14:paraId="33D92668" w14:textId="28073C85" w:rsidR="00117252" w:rsidRPr="002364B1" w:rsidRDefault="00117252" w:rsidP="008C725B">
            <w:pPr>
              <w:widowControl w:val="0"/>
              <w:spacing w:after="0" w:line="240" w:lineRule="auto"/>
              <w:rPr>
                <w:rStyle w:val="Iskyrimas"/>
                <w:rFonts w:ascii="Times New Roman" w:hAnsi="Times New Roman"/>
                <w:i w:val="0"/>
              </w:rPr>
            </w:pPr>
          </w:p>
        </w:tc>
        <w:tc>
          <w:tcPr>
            <w:tcW w:w="2835" w:type="dxa"/>
            <w:tcBorders>
              <w:top w:val="single" w:sz="4" w:space="0" w:color="000000"/>
              <w:left w:val="single" w:sz="4" w:space="0" w:color="000000"/>
              <w:bottom w:val="single" w:sz="4" w:space="0" w:color="000000"/>
              <w:right w:val="single" w:sz="4" w:space="0" w:color="000000"/>
            </w:tcBorders>
          </w:tcPr>
          <w:p w14:paraId="205F2D26" w14:textId="77777777" w:rsidR="00117252" w:rsidRPr="00110DB3" w:rsidRDefault="00117252">
            <w:pPr>
              <w:widowControl w:val="0"/>
              <w:spacing w:after="0" w:line="240" w:lineRule="auto"/>
              <w:rPr>
                <w:rFonts w:ascii="Times New Roman" w:hAnsi="Times New Roman" w:cs="Times New Roman"/>
                <w:b/>
                <w:bCs/>
              </w:rPr>
            </w:pPr>
          </w:p>
        </w:tc>
        <w:tc>
          <w:tcPr>
            <w:tcW w:w="3402" w:type="dxa"/>
            <w:tcBorders>
              <w:top w:val="single" w:sz="4" w:space="0" w:color="000000"/>
              <w:left w:val="single" w:sz="4" w:space="0" w:color="000000"/>
              <w:bottom w:val="single" w:sz="4" w:space="0" w:color="000000"/>
              <w:right w:val="single" w:sz="4" w:space="0" w:color="000000"/>
            </w:tcBorders>
          </w:tcPr>
          <w:p w14:paraId="61379B44" w14:textId="77777777" w:rsidR="00117252" w:rsidRPr="00110DB3" w:rsidRDefault="00117252">
            <w:pPr>
              <w:widowControl w:val="0"/>
              <w:spacing w:after="0" w:line="240" w:lineRule="auto"/>
              <w:rPr>
                <w:rFonts w:ascii="Times New Roman" w:hAnsi="Times New Roman" w:cs="Times New Roman"/>
                <w:b/>
                <w:bCs/>
              </w:rPr>
            </w:pPr>
          </w:p>
        </w:tc>
      </w:tr>
      <w:tr w:rsidR="00117252" w:rsidRPr="002364B1" w14:paraId="5BB21DD1" w14:textId="2D4C6C33" w:rsidTr="00117252">
        <w:trPr>
          <w:trHeight w:val="1920"/>
          <w:jc w:val="center"/>
        </w:trPr>
        <w:tc>
          <w:tcPr>
            <w:tcW w:w="846" w:type="dxa"/>
            <w:tcBorders>
              <w:top w:val="single" w:sz="4" w:space="0" w:color="000000"/>
              <w:left w:val="single" w:sz="4" w:space="0" w:color="000000"/>
              <w:bottom w:val="single" w:sz="4" w:space="0" w:color="000000"/>
              <w:right w:val="single" w:sz="4" w:space="0" w:color="000000"/>
            </w:tcBorders>
          </w:tcPr>
          <w:p w14:paraId="4DB62847" w14:textId="2BA00CFC" w:rsidR="00117252" w:rsidRPr="002364B1" w:rsidRDefault="00117252">
            <w:pPr>
              <w:widowControl w:val="0"/>
              <w:jc w:val="center"/>
              <w:rPr>
                <w:rFonts w:ascii="Times New Roman" w:hAnsi="Times New Roman" w:cs="Times New Roman"/>
                <w:b/>
                <w:bCs/>
              </w:rPr>
            </w:pPr>
            <w:r w:rsidRPr="00D15395">
              <w:rPr>
                <w:rFonts w:ascii="Times New Roman" w:hAnsi="Times New Roman" w:cs="Times New Roman"/>
                <w:b/>
                <w:bCs/>
              </w:rPr>
              <w:t>6.1.</w:t>
            </w:r>
          </w:p>
        </w:tc>
        <w:tc>
          <w:tcPr>
            <w:tcW w:w="1559" w:type="dxa"/>
            <w:tcBorders>
              <w:top w:val="single" w:sz="4" w:space="0" w:color="000000"/>
              <w:left w:val="single" w:sz="4" w:space="0" w:color="000000"/>
              <w:bottom w:val="single" w:sz="4" w:space="0" w:color="000000"/>
            </w:tcBorders>
          </w:tcPr>
          <w:p w14:paraId="60340F5F" w14:textId="52542475" w:rsidR="00117252" w:rsidRPr="002364B1" w:rsidRDefault="00117252">
            <w:pPr>
              <w:widowControl w:val="0"/>
              <w:spacing w:after="0" w:line="240" w:lineRule="auto"/>
              <w:rPr>
                <w:rFonts w:ascii="Times New Roman" w:hAnsi="Times New Roman"/>
                <w:b/>
                <w:bCs/>
              </w:rPr>
            </w:pPr>
            <w:r w:rsidRPr="004B625F">
              <w:rPr>
                <w:rFonts w:ascii="Times New Roman" w:hAnsi="Times New Roman"/>
                <w:b/>
                <w:bCs/>
              </w:rPr>
              <w:t>Priemonė paviršių ir nepavojingų medicinos priemonių valymui ir dezinfekcijai (koncentratas)</w:t>
            </w:r>
          </w:p>
        </w:tc>
        <w:tc>
          <w:tcPr>
            <w:tcW w:w="992" w:type="dxa"/>
            <w:tcBorders>
              <w:top w:val="single" w:sz="4" w:space="0" w:color="000000"/>
              <w:left w:val="single" w:sz="4" w:space="0" w:color="000000"/>
              <w:bottom w:val="single" w:sz="4" w:space="0" w:color="000000"/>
              <w:right w:val="single" w:sz="4" w:space="0" w:color="000000"/>
            </w:tcBorders>
          </w:tcPr>
          <w:p w14:paraId="483E98B6" w14:textId="38A98073" w:rsidR="00117252" w:rsidRPr="002364B1" w:rsidRDefault="00117252" w:rsidP="008C725B">
            <w:pPr>
              <w:widowControl w:val="0"/>
              <w:spacing w:after="0" w:line="240" w:lineRule="auto"/>
              <w:jc w:val="center"/>
              <w:rPr>
                <w:rFonts w:ascii="Times New Roman" w:hAnsi="Times New Roman" w:cs="Times New Roman"/>
                <w:b/>
              </w:rPr>
            </w:pPr>
          </w:p>
        </w:tc>
        <w:tc>
          <w:tcPr>
            <w:tcW w:w="1134" w:type="dxa"/>
            <w:tcBorders>
              <w:top w:val="single" w:sz="4" w:space="0" w:color="000000"/>
              <w:left w:val="single" w:sz="4" w:space="0" w:color="000000"/>
              <w:bottom w:val="single" w:sz="4" w:space="0" w:color="000000"/>
              <w:right w:val="single" w:sz="4" w:space="0" w:color="000000"/>
            </w:tcBorders>
          </w:tcPr>
          <w:p w14:paraId="247558DB" w14:textId="771C6BAC" w:rsidR="00117252" w:rsidRPr="00EF5CF8" w:rsidRDefault="00117252" w:rsidP="008C725B">
            <w:pPr>
              <w:widowControl w:val="0"/>
              <w:spacing w:after="0" w:line="240" w:lineRule="auto"/>
              <w:jc w:val="center"/>
              <w:rPr>
                <w:rFonts w:ascii="Times New Roman" w:hAnsi="Times New Roman"/>
              </w:rPr>
            </w:pPr>
            <w:r w:rsidRPr="00EF5CF8">
              <w:rPr>
                <w:rFonts w:ascii="Times New Roman" w:hAnsi="Times New Roman"/>
              </w:rPr>
              <w:t>litras</w:t>
            </w:r>
          </w:p>
        </w:tc>
        <w:tc>
          <w:tcPr>
            <w:tcW w:w="1134" w:type="dxa"/>
            <w:tcBorders>
              <w:top w:val="single" w:sz="4" w:space="0" w:color="000000"/>
              <w:left w:val="single" w:sz="4" w:space="0" w:color="000000"/>
              <w:bottom w:val="single" w:sz="4" w:space="0" w:color="000000"/>
              <w:right w:val="single" w:sz="4" w:space="0" w:color="000000"/>
            </w:tcBorders>
          </w:tcPr>
          <w:p w14:paraId="120CEE78" w14:textId="35925ACC" w:rsidR="00117252" w:rsidRDefault="00117252">
            <w:pPr>
              <w:widowControl w:val="0"/>
              <w:spacing w:after="0" w:line="240" w:lineRule="auto"/>
              <w:jc w:val="center"/>
              <w:rPr>
                <w:rFonts w:ascii="Times New Roman" w:hAnsi="Times New Roman"/>
                <w:b/>
                <w:bCs/>
              </w:rPr>
            </w:pPr>
            <w:r w:rsidRPr="00D15395">
              <w:rPr>
                <w:rFonts w:ascii="Times New Roman" w:hAnsi="Times New Roman"/>
                <w:b/>
                <w:bCs/>
              </w:rPr>
              <w:t>500</w:t>
            </w:r>
          </w:p>
          <w:p w14:paraId="2EE1D26F" w14:textId="77777777" w:rsidR="00117252" w:rsidRDefault="00117252">
            <w:pPr>
              <w:widowControl w:val="0"/>
              <w:spacing w:after="0" w:line="240" w:lineRule="auto"/>
              <w:jc w:val="center"/>
              <w:rPr>
                <w:rFonts w:ascii="Times New Roman" w:hAnsi="Times New Roman"/>
                <w:b/>
                <w:bCs/>
              </w:rPr>
            </w:pPr>
          </w:p>
          <w:p w14:paraId="44DEA220" w14:textId="60077CEB" w:rsidR="00117252" w:rsidRPr="002364B1" w:rsidRDefault="00117252">
            <w:pPr>
              <w:widowControl w:val="0"/>
              <w:spacing w:after="0" w:line="240" w:lineRule="auto"/>
              <w:jc w:val="center"/>
              <w:rPr>
                <w:rFonts w:ascii="Times New Roman" w:hAnsi="Times New Roman"/>
                <w:b/>
                <w:bCs/>
              </w:rPr>
            </w:pPr>
          </w:p>
        </w:tc>
        <w:tc>
          <w:tcPr>
            <w:tcW w:w="4111" w:type="dxa"/>
            <w:tcBorders>
              <w:top w:val="single" w:sz="4" w:space="0" w:color="000000"/>
              <w:left w:val="single" w:sz="4" w:space="0" w:color="000000"/>
              <w:bottom w:val="single" w:sz="4" w:space="0" w:color="000000"/>
              <w:right w:val="single" w:sz="4" w:space="0" w:color="000000"/>
            </w:tcBorders>
          </w:tcPr>
          <w:p w14:paraId="0F92CB02" w14:textId="77777777" w:rsidR="00117252" w:rsidRPr="004B625F" w:rsidRDefault="00117252" w:rsidP="004B625F">
            <w:pPr>
              <w:widowControl w:val="0"/>
              <w:spacing w:after="0" w:line="240" w:lineRule="auto"/>
              <w:rPr>
                <w:rStyle w:val="Iskyrimas"/>
                <w:rFonts w:ascii="Times New Roman" w:hAnsi="Times New Roman"/>
                <w:i w:val="0"/>
              </w:rPr>
            </w:pPr>
            <w:r w:rsidRPr="004B625F">
              <w:rPr>
                <w:rStyle w:val="Iskyrimas"/>
                <w:rFonts w:ascii="Times New Roman" w:hAnsi="Times New Roman"/>
                <w:i w:val="0"/>
              </w:rPr>
              <w:t xml:space="preserve">1.Veikliosios medžiagos: aminai, ketvirtiniai amonio junginiai, sudėtyje gali būti alkoholio.  </w:t>
            </w:r>
          </w:p>
          <w:p w14:paraId="0D82C1D4" w14:textId="77777777" w:rsidR="00117252" w:rsidRPr="004B625F" w:rsidRDefault="00117252" w:rsidP="004B625F">
            <w:pPr>
              <w:widowControl w:val="0"/>
              <w:spacing w:after="0" w:line="240" w:lineRule="auto"/>
              <w:rPr>
                <w:rStyle w:val="Iskyrimas"/>
                <w:rFonts w:ascii="Times New Roman" w:hAnsi="Times New Roman"/>
                <w:i w:val="0"/>
              </w:rPr>
            </w:pPr>
            <w:r w:rsidRPr="004B625F">
              <w:rPr>
                <w:rStyle w:val="Iskyrimas"/>
                <w:rFonts w:ascii="Times New Roman" w:hAnsi="Times New Roman"/>
                <w:i w:val="0"/>
              </w:rPr>
              <w:t>2. Neturi savo sudėtyje aldehidų ir chloro junginių.</w:t>
            </w:r>
          </w:p>
          <w:p w14:paraId="6C52A689" w14:textId="43EF49F5" w:rsidR="00117252" w:rsidRPr="004B625F" w:rsidRDefault="00117252" w:rsidP="004B625F">
            <w:pPr>
              <w:widowControl w:val="0"/>
              <w:spacing w:after="0" w:line="240" w:lineRule="auto"/>
              <w:rPr>
                <w:rStyle w:val="Iskyrimas"/>
                <w:rFonts w:ascii="Times New Roman" w:hAnsi="Times New Roman"/>
                <w:i w:val="0"/>
              </w:rPr>
            </w:pPr>
            <w:r w:rsidRPr="004B625F">
              <w:rPr>
                <w:rStyle w:val="Iskyrimas"/>
                <w:rFonts w:ascii="Times New Roman" w:hAnsi="Times New Roman"/>
                <w:i w:val="0"/>
              </w:rPr>
              <w:t>3. Plataus veikimo spektro, veikia bakterijas sut</w:t>
            </w:r>
            <w:r w:rsidRPr="00D15395">
              <w:rPr>
                <w:rStyle w:val="Iskyrimas"/>
                <w:rFonts w:ascii="Times New Roman" w:hAnsi="Times New Roman"/>
                <w:i w:val="0"/>
              </w:rPr>
              <w:t xml:space="preserve">. su EN13727, EN 16615 (arba lygiavertis), pasižymi mielicidiniu poveiku pagal EN 13624, EN 16615 (arba lygiavertis), tuberkuliocidiniu ir mikobaktericidiniu poveikiu pagal </w:t>
            </w:r>
            <w:r w:rsidRPr="00D15395">
              <w:rPr>
                <w:rStyle w:val="Iskyrimas"/>
                <w:rFonts w:ascii="Times New Roman" w:hAnsi="Times New Roman"/>
                <w:i w:val="0"/>
              </w:rPr>
              <w:lastRenderedPageBreak/>
              <w:t xml:space="preserve">EN14348 </w:t>
            </w:r>
            <w:r w:rsidRPr="00D15395">
              <w:rPr>
                <w:rFonts w:ascii="Times New Roman" w:hAnsi="Times New Roman" w:cs="Times New Roman"/>
                <w:kern w:val="1"/>
              </w:rPr>
              <w:t xml:space="preserve">(arba lygiavertis), </w:t>
            </w:r>
            <w:r w:rsidRPr="00D15395">
              <w:rPr>
                <w:rStyle w:val="Iskyrimas"/>
                <w:rFonts w:ascii="Times New Roman" w:hAnsi="Times New Roman"/>
                <w:i w:val="0"/>
              </w:rPr>
              <w:t xml:space="preserve">virucidiniu poveikiu pagal  EN14476 </w:t>
            </w:r>
            <w:r w:rsidRPr="00D15395">
              <w:rPr>
                <w:rFonts w:ascii="Times New Roman" w:hAnsi="Times New Roman" w:cs="Times New Roman"/>
                <w:kern w:val="1"/>
              </w:rPr>
              <w:t>(arba lygiavertis)</w:t>
            </w:r>
            <w:r w:rsidRPr="00D15395">
              <w:rPr>
                <w:rStyle w:val="Iskyrimas"/>
                <w:rFonts w:ascii="Times New Roman" w:hAnsi="Times New Roman"/>
                <w:i w:val="0"/>
              </w:rPr>
              <w:t xml:space="preserve">, </w:t>
            </w:r>
            <w:r w:rsidRPr="004B625F">
              <w:rPr>
                <w:rStyle w:val="Iskyrimas"/>
                <w:rFonts w:ascii="Times New Roman" w:hAnsi="Times New Roman"/>
                <w:i w:val="0"/>
              </w:rPr>
              <w:t>(HB, ŽI, Adeno, Popova, Rota, Noro</w:t>
            </w:r>
            <w:r w:rsidRPr="00D15395">
              <w:rPr>
                <w:rStyle w:val="Iskyrimas"/>
                <w:rFonts w:ascii="Times New Roman" w:hAnsi="Times New Roman"/>
                <w:i w:val="0"/>
              </w:rPr>
              <w:t>, Polio</w:t>
            </w:r>
            <w:r>
              <w:rPr>
                <w:rStyle w:val="Iskyrimas"/>
                <w:rFonts w:ascii="Times New Roman" w:hAnsi="Times New Roman"/>
                <w:i w:val="0"/>
              </w:rPr>
              <w:t xml:space="preserve"> </w:t>
            </w:r>
            <w:r w:rsidRPr="004B625F">
              <w:rPr>
                <w:rStyle w:val="Iskyrimas"/>
                <w:rFonts w:ascii="Times New Roman" w:hAnsi="Times New Roman"/>
                <w:i w:val="0"/>
              </w:rPr>
              <w:t>ir Vaccinia).</w:t>
            </w:r>
          </w:p>
          <w:p w14:paraId="39CBC706" w14:textId="449CF9E5" w:rsidR="00117252" w:rsidRPr="004B625F" w:rsidRDefault="00117252" w:rsidP="004B625F">
            <w:pPr>
              <w:widowControl w:val="0"/>
              <w:spacing w:after="0" w:line="240" w:lineRule="auto"/>
              <w:rPr>
                <w:rStyle w:val="Iskyrimas"/>
                <w:rFonts w:ascii="Times New Roman" w:hAnsi="Times New Roman"/>
                <w:i w:val="0"/>
              </w:rPr>
            </w:pPr>
            <w:r w:rsidRPr="004B625F">
              <w:rPr>
                <w:rStyle w:val="Iskyrimas"/>
                <w:rFonts w:ascii="Times New Roman" w:hAnsi="Times New Roman"/>
                <w:i w:val="0"/>
              </w:rPr>
              <w:t>4. Ne daugiau kaip 1,5 proc. darbinis tirpalas veikia tuberkuliozės mikobakterijas ne daugiau kaip su 1 val. ekspozicija (pagal EN 14348)</w:t>
            </w:r>
            <w:r>
              <w:rPr>
                <w:rFonts w:ascii="Times New Roman" w:hAnsi="Times New Roman" w:cs="Times New Roman"/>
                <w:color w:val="000000" w:themeColor="text1"/>
                <w:kern w:val="1"/>
              </w:rPr>
              <w:t xml:space="preserve"> (arba lygiavertis). </w:t>
            </w:r>
          </w:p>
          <w:p w14:paraId="599F0CF7" w14:textId="768DBD2C" w:rsidR="00117252" w:rsidRPr="004B625F" w:rsidRDefault="00117252" w:rsidP="004B625F">
            <w:pPr>
              <w:widowControl w:val="0"/>
              <w:spacing w:after="0" w:line="240" w:lineRule="auto"/>
              <w:rPr>
                <w:rStyle w:val="Iskyrimas"/>
                <w:rFonts w:ascii="Times New Roman" w:hAnsi="Times New Roman"/>
                <w:i w:val="0"/>
              </w:rPr>
            </w:pPr>
            <w:r w:rsidRPr="004B625F">
              <w:rPr>
                <w:rStyle w:val="Iskyrimas"/>
                <w:rFonts w:ascii="Times New Roman" w:hAnsi="Times New Roman"/>
                <w:i w:val="0"/>
              </w:rPr>
              <w:t>5. Ne daugiau kaip 1,5 proc. darbinis tirpalas veikia viruscidiškai adenovirusus, rotavirusus, noravirusus.</w:t>
            </w:r>
          </w:p>
          <w:p w14:paraId="45C14D20" w14:textId="77777777" w:rsidR="00117252" w:rsidRPr="004B625F" w:rsidRDefault="00117252" w:rsidP="004B625F">
            <w:pPr>
              <w:widowControl w:val="0"/>
              <w:spacing w:after="0" w:line="240" w:lineRule="auto"/>
              <w:rPr>
                <w:rStyle w:val="Iskyrimas"/>
                <w:rFonts w:ascii="Times New Roman" w:hAnsi="Times New Roman"/>
                <w:i w:val="0"/>
              </w:rPr>
            </w:pPr>
            <w:r w:rsidRPr="004B625F">
              <w:rPr>
                <w:rStyle w:val="Iskyrimas"/>
                <w:rFonts w:ascii="Times New Roman" w:hAnsi="Times New Roman"/>
                <w:i w:val="0"/>
              </w:rPr>
              <w:t>6. Bespalvis ir bekvapis, pasižymi geromis valymo savybėmis.</w:t>
            </w:r>
          </w:p>
          <w:p w14:paraId="23B8A5F5" w14:textId="77777777" w:rsidR="00117252" w:rsidRPr="004B625F" w:rsidRDefault="00117252" w:rsidP="004B625F">
            <w:pPr>
              <w:widowControl w:val="0"/>
              <w:spacing w:after="0" w:line="240" w:lineRule="auto"/>
              <w:rPr>
                <w:rStyle w:val="Iskyrimas"/>
                <w:rFonts w:ascii="Times New Roman" w:hAnsi="Times New Roman"/>
                <w:i w:val="0"/>
              </w:rPr>
            </w:pPr>
            <w:r w:rsidRPr="004B625F">
              <w:rPr>
                <w:rStyle w:val="Iskyrimas"/>
                <w:rFonts w:ascii="Times New Roman" w:hAnsi="Times New Roman"/>
                <w:i w:val="0"/>
              </w:rPr>
              <w:t>7. Priemonė tinka visų užterštų paviršių (įskaitant aplinkos paviršius ir infekcijų riziką nekeliančių medicinos priemonių  paviršių) valymui ir dezinfekcijai (merkiant, plaunant, šluostant). Turi tikti operacinių valymui ir dezinfekcijai.</w:t>
            </w:r>
          </w:p>
          <w:p w14:paraId="7DC37FF7" w14:textId="77777777" w:rsidR="00117252" w:rsidRPr="004B625F" w:rsidRDefault="00117252" w:rsidP="004B625F">
            <w:pPr>
              <w:widowControl w:val="0"/>
              <w:spacing w:after="0" w:line="240" w:lineRule="auto"/>
              <w:rPr>
                <w:rStyle w:val="Iskyrimas"/>
                <w:rFonts w:ascii="Times New Roman" w:hAnsi="Times New Roman"/>
                <w:i w:val="0"/>
              </w:rPr>
            </w:pPr>
            <w:r w:rsidRPr="004B625F">
              <w:rPr>
                <w:rStyle w:val="Iskyrimas"/>
                <w:rFonts w:ascii="Times New Roman" w:hAnsi="Times New Roman"/>
                <w:i w:val="0"/>
              </w:rPr>
              <w:t>8. Nesukelia alerginių reakcijų, pagamintas tirpalas vienu metu ir plauna ir dezinfekuoja, neutralizuoja, nuriebalina, nuvalius paviršių nelieka dėmių, nereikia nuplauti vandeniu po dezinfekcijos.</w:t>
            </w:r>
          </w:p>
          <w:p w14:paraId="50113060" w14:textId="77777777" w:rsidR="00117252" w:rsidRPr="004B625F" w:rsidRDefault="00117252" w:rsidP="004B625F">
            <w:pPr>
              <w:widowControl w:val="0"/>
              <w:spacing w:after="0" w:line="240" w:lineRule="auto"/>
              <w:rPr>
                <w:rStyle w:val="Iskyrimas"/>
                <w:rFonts w:ascii="Times New Roman" w:hAnsi="Times New Roman"/>
                <w:i w:val="0"/>
              </w:rPr>
            </w:pPr>
            <w:r w:rsidRPr="004B625F">
              <w:rPr>
                <w:rStyle w:val="Iskyrimas"/>
                <w:rFonts w:ascii="Times New Roman" w:hAnsi="Times New Roman"/>
                <w:i w:val="0"/>
              </w:rPr>
              <w:t>9. Darbinio tirpalo galiojimo laikas ne mažesnis kaip viena para.</w:t>
            </w:r>
          </w:p>
          <w:p w14:paraId="3E79A047" w14:textId="77777777" w:rsidR="00117252" w:rsidRPr="004B625F" w:rsidRDefault="00117252" w:rsidP="004B625F">
            <w:pPr>
              <w:widowControl w:val="0"/>
              <w:spacing w:after="0" w:line="240" w:lineRule="auto"/>
              <w:rPr>
                <w:rStyle w:val="Iskyrimas"/>
                <w:rFonts w:ascii="Times New Roman" w:hAnsi="Times New Roman"/>
                <w:i w:val="0"/>
              </w:rPr>
            </w:pPr>
            <w:r w:rsidRPr="004B625F">
              <w:rPr>
                <w:rStyle w:val="Iskyrimas"/>
                <w:rFonts w:ascii="Times New Roman" w:hAnsi="Times New Roman"/>
                <w:i w:val="0"/>
              </w:rPr>
              <w:t xml:space="preserve">10. Priemonės talpa – užsukama ne daugiau kaip 6 litrų talpa. </w:t>
            </w:r>
          </w:p>
          <w:p w14:paraId="5B068F9E" w14:textId="77777777" w:rsidR="00117252" w:rsidRPr="004B625F" w:rsidRDefault="00117252" w:rsidP="004B625F">
            <w:pPr>
              <w:widowControl w:val="0"/>
              <w:spacing w:after="0" w:line="240" w:lineRule="auto"/>
              <w:rPr>
                <w:rStyle w:val="Iskyrimas"/>
                <w:rFonts w:ascii="Times New Roman" w:hAnsi="Times New Roman"/>
                <w:i w:val="0"/>
              </w:rPr>
            </w:pPr>
            <w:r w:rsidRPr="004B625F">
              <w:rPr>
                <w:rStyle w:val="Iskyrimas"/>
                <w:rFonts w:ascii="Times New Roman" w:hAnsi="Times New Roman"/>
                <w:i w:val="0"/>
              </w:rPr>
              <w:t>11.Priemonės pavidalas- skystas koncentratas.</w:t>
            </w:r>
          </w:p>
          <w:p w14:paraId="2AD28900" w14:textId="029BB632" w:rsidR="00117252" w:rsidRDefault="00117252" w:rsidP="00B079A9">
            <w:pPr>
              <w:widowControl w:val="0"/>
              <w:spacing w:after="0" w:line="240" w:lineRule="auto"/>
              <w:rPr>
                <w:rStyle w:val="Iskyrimas"/>
                <w:rFonts w:ascii="Times New Roman" w:hAnsi="Times New Roman"/>
                <w:i w:val="0"/>
              </w:rPr>
            </w:pPr>
            <w:r w:rsidRPr="00D15395">
              <w:rPr>
                <w:rStyle w:val="Iskyrimas"/>
                <w:rFonts w:ascii="Times New Roman" w:hAnsi="Times New Roman"/>
                <w:i w:val="0"/>
              </w:rPr>
              <w:t>12. Dozavimo pompos tiekiamos pagal poreikį.</w:t>
            </w:r>
            <w:r>
              <w:rPr>
                <w:rStyle w:val="Iskyrimas"/>
                <w:rFonts w:ascii="Times New Roman" w:hAnsi="Times New Roman"/>
                <w:i w:val="0"/>
              </w:rPr>
              <w:t xml:space="preserve"> </w:t>
            </w:r>
          </w:p>
          <w:p w14:paraId="2BFE73ED" w14:textId="4E3FD884" w:rsidR="00117252" w:rsidRPr="00887D38" w:rsidRDefault="00117252" w:rsidP="00B079A9">
            <w:pPr>
              <w:widowControl w:val="0"/>
              <w:spacing w:after="0" w:line="240" w:lineRule="auto"/>
              <w:rPr>
                <w:rStyle w:val="Iskyrimas"/>
                <w:rFonts w:ascii="Times New Roman" w:hAnsi="Times New Roman"/>
                <w:i w:val="0"/>
              </w:rPr>
            </w:pPr>
            <w:r w:rsidRPr="004B625F">
              <w:rPr>
                <w:rStyle w:val="Iskyrimas"/>
                <w:rFonts w:ascii="Times New Roman" w:hAnsi="Times New Roman"/>
                <w:i w:val="0"/>
              </w:rPr>
              <w:t xml:space="preserve">13. Kartu su pasiūlymu privaloma pateikti biocidinio produkto autorizacijos liudijimą </w:t>
            </w:r>
            <w:r w:rsidRPr="004B625F">
              <w:rPr>
                <w:rStyle w:val="Iskyrimas"/>
                <w:rFonts w:ascii="Times New Roman" w:hAnsi="Times New Roman"/>
                <w:i w:val="0"/>
              </w:rPr>
              <w:lastRenderedPageBreak/>
              <w:t>su priedais (2 produktų tipo biocidas), atitikties 2017-04-05 Europos parlamento ir Tarybos reglamentui 2017/745CE sertifikatą,  gamintojo naudojimo instrukciją, saugos duomenų lapą.</w:t>
            </w:r>
          </w:p>
        </w:tc>
        <w:tc>
          <w:tcPr>
            <w:tcW w:w="2835" w:type="dxa"/>
            <w:tcBorders>
              <w:top w:val="single" w:sz="4" w:space="0" w:color="000000"/>
              <w:left w:val="single" w:sz="4" w:space="0" w:color="000000"/>
              <w:bottom w:val="single" w:sz="4" w:space="0" w:color="000000"/>
              <w:right w:val="single" w:sz="4" w:space="0" w:color="000000"/>
            </w:tcBorders>
          </w:tcPr>
          <w:p w14:paraId="71F910D0" w14:textId="77777777" w:rsidR="00117252" w:rsidRPr="004B625F" w:rsidRDefault="00117252" w:rsidP="004B625F">
            <w:pPr>
              <w:widowControl w:val="0"/>
              <w:spacing w:after="0" w:line="240" w:lineRule="auto"/>
              <w:rPr>
                <w:rStyle w:val="Iskyrimas"/>
                <w:rFonts w:ascii="Times New Roman" w:hAnsi="Times New Roman"/>
                <w:i w:val="0"/>
              </w:rPr>
            </w:pPr>
          </w:p>
        </w:tc>
        <w:tc>
          <w:tcPr>
            <w:tcW w:w="3402" w:type="dxa"/>
            <w:tcBorders>
              <w:top w:val="single" w:sz="4" w:space="0" w:color="000000"/>
              <w:left w:val="single" w:sz="4" w:space="0" w:color="000000"/>
              <w:bottom w:val="single" w:sz="4" w:space="0" w:color="000000"/>
              <w:right w:val="single" w:sz="4" w:space="0" w:color="000000"/>
            </w:tcBorders>
          </w:tcPr>
          <w:p w14:paraId="67DFBAF7" w14:textId="77777777" w:rsidR="00117252" w:rsidRPr="004B625F" w:rsidRDefault="00117252" w:rsidP="004B625F">
            <w:pPr>
              <w:widowControl w:val="0"/>
              <w:spacing w:after="0" w:line="240" w:lineRule="auto"/>
              <w:rPr>
                <w:rStyle w:val="Iskyrimas"/>
                <w:rFonts w:ascii="Times New Roman" w:hAnsi="Times New Roman"/>
                <w:i w:val="0"/>
              </w:rPr>
            </w:pPr>
          </w:p>
        </w:tc>
      </w:tr>
      <w:tr w:rsidR="00117252" w:rsidRPr="002364B1" w14:paraId="34E2EB60" w14:textId="0D1478CA" w:rsidTr="00117252">
        <w:trPr>
          <w:trHeight w:val="1101"/>
          <w:jc w:val="center"/>
        </w:trPr>
        <w:tc>
          <w:tcPr>
            <w:tcW w:w="846" w:type="dxa"/>
            <w:tcBorders>
              <w:top w:val="single" w:sz="4" w:space="0" w:color="000000"/>
              <w:left w:val="single" w:sz="4" w:space="0" w:color="000000"/>
              <w:bottom w:val="single" w:sz="4" w:space="0" w:color="000000"/>
              <w:right w:val="single" w:sz="4" w:space="0" w:color="000000"/>
            </w:tcBorders>
          </w:tcPr>
          <w:p w14:paraId="71257013" w14:textId="3120411E" w:rsidR="00117252" w:rsidRDefault="00117252">
            <w:pPr>
              <w:widowControl w:val="0"/>
              <w:jc w:val="center"/>
              <w:rPr>
                <w:rFonts w:ascii="Times New Roman" w:hAnsi="Times New Roman" w:cs="Times New Roman"/>
                <w:b/>
                <w:bCs/>
              </w:rPr>
            </w:pPr>
            <w:r>
              <w:rPr>
                <w:rFonts w:ascii="Times New Roman" w:hAnsi="Times New Roman" w:cs="Times New Roman"/>
                <w:b/>
                <w:bCs/>
              </w:rPr>
              <w:lastRenderedPageBreak/>
              <w:t>6.2.</w:t>
            </w:r>
          </w:p>
        </w:tc>
        <w:tc>
          <w:tcPr>
            <w:tcW w:w="1559" w:type="dxa"/>
            <w:tcBorders>
              <w:top w:val="single" w:sz="4" w:space="0" w:color="000000"/>
              <w:left w:val="single" w:sz="4" w:space="0" w:color="000000"/>
              <w:bottom w:val="single" w:sz="4" w:space="0" w:color="000000"/>
            </w:tcBorders>
          </w:tcPr>
          <w:p w14:paraId="44498B81" w14:textId="685100C3" w:rsidR="00117252" w:rsidRPr="004B625F" w:rsidRDefault="00117252">
            <w:pPr>
              <w:widowControl w:val="0"/>
              <w:spacing w:after="0" w:line="240" w:lineRule="auto"/>
              <w:rPr>
                <w:rFonts w:ascii="Times New Roman" w:hAnsi="Times New Roman"/>
                <w:b/>
                <w:bCs/>
              </w:rPr>
            </w:pPr>
            <w:r>
              <w:rPr>
                <w:rFonts w:ascii="Times New Roman" w:hAnsi="Times New Roman"/>
                <w:b/>
                <w:bCs/>
              </w:rPr>
              <w:t>Automatinė dozavimo sistema panaudai</w:t>
            </w:r>
          </w:p>
        </w:tc>
        <w:tc>
          <w:tcPr>
            <w:tcW w:w="992" w:type="dxa"/>
            <w:tcBorders>
              <w:top w:val="single" w:sz="4" w:space="0" w:color="000000"/>
              <w:left w:val="single" w:sz="4" w:space="0" w:color="000000"/>
              <w:bottom w:val="single" w:sz="4" w:space="0" w:color="000000"/>
              <w:right w:val="single" w:sz="4" w:space="0" w:color="000000"/>
            </w:tcBorders>
          </w:tcPr>
          <w:p w14:paraId="54799E6A" w14:textId="77777777" w:rsidR="00117252" w:rsidRPr="002364B1" w:rsidRDefault="00117252">
            <w:pPr>
              <w:widowControl w:val="0"/>
              <w:spacing w:after="0" w:line="240" w:lineRule="auto"/>
              <w:rPr>
                <w:rFonts w:ascii="Times New Roman" w:hAnsi="Times New Roman" w:cs="Times New Roman"/>
                <w:b/>
              </w:rPr>
            </w:pPr>
          </w:p>
        </w:tc>
        <w:tc>
          <w:tcPr>
            <w:tcW w:w="1134" w:type="dxa"/>
            <w:tcBorders>
              <w:top w:val="single" w:sz="4" w:space="0" w:color="000000"/>
              <w:left w:val="single" w:sz="4" w:space="0" w:color="000000"/>
              <w:bottom w:val="single" w:sz="4" w:space="0" w:color="000000"/>
              <w:right w:val="single" w:sz="4" w:space="0" w:color="000000"/>
            </w:tcBorders>
          </w:tcPr>
          <w:p w14:paraId="58BF3E72" w14:textId="74C9544F" w:rsidR="00117252" w:rsidRPr="00EF5CF8" w:rsidRDefault="00117252">
            <w:pPr>
              <w:widowControl w:val="0"/>
              <w:spacing w:after="0" w:line="240" w:lineRule="auto"/>
              <w:jc w:val="center"/>
              <w:rPr>
                <w:rFonts w:ascii="Times New Roman" w:hAnsi="Times New Roman"/>
              </w:rPr>
            </w:pPr>
            <w:r w:rsidRPr="00EF5CF8">
              <w:rPr>
                <w:rFonts w:ascii="Times New Roman" w:hAnsi="Times New Roman"/>
              </w:rPr>
              <w:t>vnt.</w:t>
            </w:r>
          </w:p>
        </w:tc>
        <w:tc>
          <w:tcPr>
            <w:tcW w:w="1134" w:type="dxa"/>
            <w:tcBorders>
              <w:top w:val="single" w:sz="4" w:space="0" w:color="000000"/>
              <w:left w:val="single" w:sz="4" w:space="0" w:color="000000"/>
              <w:bottom w:val="single" w:sz="4" w:space="0" w:color="000000"/>
              <w:right w:val="single" w:sz="4" w:space="0" w:color="000000"/>
            </w:tcBorders>
          </w:tcPr>
          <w:p w14:paraId="3BCB7182" w14:textId="0A52CD07" w:rsidR="00117252" w:rsidRPr="002364B1" w:rsidRDefault="00117252">
            <w:pPr>
              <w:widowControl w:val="0"/>
              <w:spacing w:after="0" w:line="240" w:lineRule="auto"/>
              <w:jc w:val="center"/>
              <w:rPr>
                <w:rFonts w:ascii="Times New Roman" w:hAnsi="Times New Roman"/>
                <w:b/>
                <w:bCs/>
              </w:rPr>
            </w:pPr>
            <w:r w:rsidRPr="00A63497">
              <w:rPr>
                <w:rFonts w:ascii="Times New Roman" w:hAnsi="Times New Roman"/>
                <w:b/>
                <w:bCs/>
              </w:rPr>
              <w:t>5</w:t>
            </w:r>
          </w:p>
        </w:tc>
        <w:tc>
          <w:tcPr>
            <w:tcW w:w="4111" w:type="dxa"/>
            <w:tcBorders>
              <w:top w:val="single" w:sz="4" w:space="0" w:color="000000"/>
              <w:left w:val="single" w:sz="4" w:space="0" w:color="000000"/>
              <w:bottom w:val="single" w:sz="4" w:space="0" w:color="000000"/>
              <w:right w:val="single" w:sz="4" w:space="0" w:color="000000"/>
            </w:tcBorders>
          </w:tcPr>
          <w:p w14:paraId="022780D0" w14:textId="77777777" w:rsidR="00117252" w:rsidRPr="004B625F" w:rsidRDefault="00117252" w:rsidP="004B625F">
            <w:pPr>
              <w:widowControl w:val="0"/>
              <w:spacing w:after="0" w:line="240" w:lineRule="auto"/>
              <w:rPr>
                <w:rStyle w:val="Iskyrimas"/>
                <w:rFonts w:ascii="Times New Roman" w:hAnsi="Times New Roman"/>
                <w:i w:val="0"/>
              </w:rPr>
            </w:pPr>
            <w:r w:rsidRPr="004B625F">
              <w:rPr>
                <w:rStyle w:val="Iskyrimas"/>
                <w:rFonts w:ascii="Times New Roman" w:hAnsi="Times New Roman"/>
                <w:i w:val="0"/>
              </w:rPr>
              <w:t>1. Pateikiama automatinė dozavimo sistema panaudai.</w:t>
            </w:r>
          </w:p>
          <w:p w14:paraId="40856209" w14:textId="77777777" w:rsidR="00117252" w:rsidRPr="004B625F" w:rsidRDefault="00117252" w:rsidP="004B625F">
            <w:pPr>
              <w:widowControl w:val="0"/>
              <w:spacing w:after="0" w:line="240" w:lineRule="auto"/>
              <w:rPr>
                <w:rStyle w:val="Iskyrimas"/>
                <w:rFonts w:ascii="Times New Roman" w:hAnsi="Times New Roman"/>
                <w:i w:val="0"/>
              </w:rPr>
            </w:pPr>
            <w:r w:rsidRPr="004B625F">
              <w:rPr>
                <w:rStyle w:val="Iskyrimas"/>
                <w:rFonts w:ascii="Times New Roman" w:hAnsi="Times New Roman"/>
                <w:i w:val="0"/>
              </w:rPr>
              <w:t>2. Automatinė, ne mikrosensorinė dozavimo sistema skirta tiksliai dozuoti cheminius vandeninius dezinfekcijos tirpalus ir pagaminti norimos koncentracijos darbinius tirpalus.</w:t>
            </w:r>
          </w:p>
          <w:p w14:paraId="06CE56C1" w14:textId="3E2463F3" w:rsidR="00117252" w:rsidRPr="004B625F" w:rsidRDefault="00117252" w:rsidP="004B625F">
            <w:pPr>
              <w:widowControl w:val="0"/>
              <w:spacing w:after="0" w:line="240" w:lineRule="auto"/>
              <w:rPr>
                <w:rStyle w:val="Iskyrimas"/>
                <w:rFonts w:ascii="Times New Roman" w:hAnsi="Times New Roman"/>
                <w:i w:val="0"/>
              </w:rPr>
            </w:pPr>
            <w:r w:rsidRPr="004B625F">
              <w:rPr>
                <w:rStyle w:val="Iskyrimas"/>
                <w:rFonts w:ascii="Times New Roman" w:hAnsi="Times New Roman"/>
                <w:i w:val="0"/>
              </w:rPr>
              <w:t xml:space="preserve">3.Suderinama su priemone aprašyta </w:t>
            </w:r>
            <w:r w:rsidRPr="00D15395">
              <w:rPr>
                <w:rStyle w:val="Iskyrimas"/>
                <w:rFonts w:ascii="Times New Roman" w:hAnsi="Times New Roman"/>
                <w:i w:val="0"/>
              </w:rPr>
              <w:t>6.1 punkte</w:t>
            </w:r>
            <w:r w:rsidRPr="004B625F">
              <w:rPr>
                <w:rStyle w:val="Iskyrimas"/>
                <w:rFonts w:ascii="Times New Roman" w:hAnsi="Times New Roman"/>
                <w:i w:val="0"/>
              </w:rPr>
              <w:t>.</w:t>
            </w:r>
          </w:p>
        </w:tc>
        <w:tc>
          <w:tcPr>
            <w:tcW w:w="2835" w:type="dxa"/>
            <w:tcBorders>
              <w:top w:val="single" w:sz="4" w:space="0" w:color="000000"/>
              <w:left w:val="single" w:sz="4" w:space="0" w:color="000000"/>
              <w:bottom w:val="single" w:sz="4" w:space="0" w:color="000000"/>
              <w:right w:val="single" w:sz="4" w:space="0" w:color="000000"/>
            </w:tcBorders>
          </w:tcPr>
          <w:p w14:paraId="51CDCFCD" w14:textId="77777777" w:rsidR="00117252" w:rsidRPr="004B625F" w:rsidRDefault="00117252" w:rsidP="004B625F">
            <w:pPr>
              <w:widowControl w:val="0"/>
              <w:spacing w:after="0" w:line="240" w:lineRule="auto"/>
              <w:rPr>
                <w:rStyle w:val="Iskyrimas"/>
                <w:rFonts w:ascii="Times New Roman" w:hAnsi="Times New Roman"/>
                <w:i w:val="0"/>
              </w:rPr>
            </w:pPr>
          </w:p>
        </w:tc>
        <w:tc>
          <w:tcPr>
            <w:tcW w:w="3402" w:type="dxa"/>
            <w:tcBorders>
              <w:top w:val="single" w:sz="4" w:space="0" w:color="000000"/>
              <w:left w:val="single" w:sz="4" w:space="0" w:color="000000"/>
              <w:bottom w:val="single" w:sz="4" w:space="0" w:color="000000"/>
              <w:right w:val="single" w:sz="4" w:space="0" w:color="000000"/>
            </w:tcBorders>
          </w:tcPr>
          <w:p w14:paraId="656A95CD" w14:textId="77777777" w:rsidR="00117252" w:rsidRPr="004B625F" w:rsidRDefault="00117252" w:rsidP="004B625F">
            <w:pPr>
              <w:widowControl w:val="0"/>
              <w:spacing w:after="0" w:line="240" w:lineRule="auto"/>
              <w:rPr>
                <w:rStyle w:val="Iskyrimas"/>
                <w:rFonts w:ascii="Times New Roman" w:hAnsi="Times New Roman"/>
                <w:i w:val="0"/>
              </w:rPr>
            </w:pPr>
          </w:p>
        </w:tc>
      </w:tr>
      <w:tr w:rsidR="00117252" w:rsidRPr="002364B1" w14:paraId="6ECA56F4" w14:textId="4501D10F" w:rsidTr="00117252">
        <w:trPr>
          <w:trHeight w:val="1101"/>
          <w:jc w:val="center"/>
        </w:trPr>
        <w:tc>
          <w:tcPr>
            <w:tcW w:w="846" w:type="dxa"/>
            <w:tcBorders>
              <w:top w:val="single" w:sz="4" w:space="0" w:color="000000"/>
              <w:left w:val="single" w:sz="4" w:space="0" w:color="000000"/>
              <w:bottom w:val="single" w:sz="4" w:space="0" w:color="000000"/>
              <w:right w:val="single" w:sz="4" w:space="0" w:color="000000"/>
            </w:tcBorders>
          </w:tcPr>
          <w:p w14:paraId="6F4BA9F4" w14:textId="19B1017C" w:rsidR="00117252" w:rsidRPr="002364B1" w:rsidRDefault="00117252">
            <w:pPr>
              <w:widowControl w:val="0"/>
              <w:spacing w:after="0" w:line="240" w:lineRule="auto"/>
              <w:jc w:val="center"/>
            </w:pPr>
            <w:r w:rsidRPr="00E15914">
              <w:rPr>
                <w:rFonts w:ascii="Times New Roman" w:hAnsi="Times New Roman" w:cs="Times New Roman"/>
                <w:b/>
                <w:bCs/>
              </w:rPr>
              <w:t>7.</w:t>
            </w:r>
          </w:p>
          <w:p w14:paraId="44C3F159" w14:textId="77777777" w:rsidR="00117252" w:rsidRPr="002364B1" w:rsidRDefault="00117252">
            <w:pPr>
              <w:widowControl w:val="0"/>
              <w:jc w:val="center"/>
              <w:rPr>
                <w:rFonts w:ascii="Times New Roman" w:hAnsi="Times New Roman" w:cs="Times New Roman"/>
              </w:rPr>
            </w:pPr>
          </w:p>
        </w:tc>
        <w:tc>
          <w:tcPr>
            <w:tcW w:w="8930" w:type="dxa"/>
            <w:gridSpan w:val="5"/>
            <w:tcBorders>
              <w:top w:val="single" w:sz="4" w:space="0" w:color="000000"/>
              <w:left w:val="single" w:sz="4" w:space="0" w:color="000000"/>
              <w:bottom w:val="single" w:sz="4" w:space="0" w:color="000000"/>
              <w:right w:val="single" w:sz="4" w:space="0" w:color="000000"/>
            </w:tcBorders>
          </w:tcPr>
          <w:p w14:paraId="2C0EB8FA" w14:textId="77777777" w:rsidR="00117252" w:rsidRPr="00BE64F1" w:rsidRDefault="00117252">
            <w:pPr>
              <w:pStyle w:val="NoSpacing"/>
              <w:widowControl w:val="0"/>
              <w:rPr>
                <w:lang w:val="pt-BR"/>
              </w:rPr>
            </w:pPr>
            <w:r w:rsidRPr="002364B1">
              <w:rPr>
                <w:rFonts w:ascii="Times New Roman" w:eastAsia="Times New Roman" w:hAnsi="Times New Roman"/>
                <w:b/>
                <w:lang w:val="pt-BR"/>
              </w:rPr>
              <w:t>Priemonės automatinėms plovimo sistemoms</w:t>
            </w:r>
          </w:p>
          <w:p w14:paraId="4BDB19E6" w14:textId="77777777" w:rsidR="00117252" w:rsidRPr="00BE64F1" w:rsidRDefault="00117252">
            <w:pPr>
              <w:pStyle w:val="NoSpacing"/>
              <w:widowControl w:val="0"/>
              <w:rPr>
                <w:lang w:val="pt-BR"/>
              </w:rPr>
            </w:pPr>
            <w:r w:rsidRPr="002364B1">
              <w:rPr>
                <w:rFonts w:ascii="Times New Roman" w:hAnsi="Times New Roman"/>
                <w:lang w:val="pt-BR"/>
              </w:rPr>
              <w:t>Pirkimo objekto dalis į atskiras pirkimo objekto dalis neskaidoma. Pasiūlymas turi būti pateiktas visai pirkimo objekto daliai, priemonės turi būti suderintos tarpusavyje:</w:t>
            </w:r>
          </w:p>
          <w:p w14:paraId="78D3C21A" w14:textId="1A3B3051" w:rsidR="00117252" w:rsidRPr="00BB568C" w:rsidRDefault="00117252" w:rsidP="000B3612">
            <w:pPr>
              <w:pStyle w:val="NoSpacing"/>
              <w:widowControl w:val="0"/>
              <w:rPr>
                <w:rFonts w:ascii="Times New Roman" w:eastAsia="Times New Roman" w:hAnsi="Times New Roman"/>
                <w:b/>
                <w:bCs/>
              </w:rPr>
            </w:pPr>
            <w:proofErr w:type="spellStart"/>
            <w:r w:rsidRPr="00A63497">
              <w:rPr>
                <w:rFonts w:ascii="Times New Roman" w:hAnsi="Times New Roman"/>
                <w:b/>
                <w:bCs/>
              </w:rPr>
              <w:t>Pirkimo</w:t>
            </w:r>
            <w:proofErr w:type="spellEnd"/>
            <w:r w:rsidRPr="00A63497">
              <w:rPr>
                <w:rFonts w:ascii="Times New Roman" w:hAnsi="Times New Roman"/>
                <w:b/>
                <w:bCs/>
              </w:rPr>
              <w:t xml:space="preserve"> </w:t>
            </w:r>
            <w:proofErr w:type="spellStart"/>
            <w:r w:rsidRPr="00A63497">
              <w:rPr>
                <w:rFonts w:ascii="Times New Roman" w:hAnsi="Times New Roman"/>
                <w:b/>
                <w:bCs/>
              </w:rPr>
              <w:t>vertė</w:t>
            </w:r>
            <w:proofErr w:type="spellEnd"/>
            <w:r w:rsidRPr="00A63497">
              <w:rPr>
                <w:rFonts w:ascii="Times New Roman" w:hAnsi="Times New Roman"/>
                <w:b/>
                <w:bCs/>
              </w:rPr>
              <w:t xml:space="preserve"> </w:t>
            </w:r>
            <w:r>
              <w:rPr>
                <w:rFonts w:ascii="Times New Roman" w:hAnsi="Times New Roman"/>
                <w:b/>
                <w:bCs/>
              </w:rPr>
              <w:t>6</w:t>
            </w:r>
            <w:r w:rsidRPr="00A63497">
              <w:rPr>
                <w:rFonts w:ascii="Times New Roman" w:hAnsi="Times New Roman"/>
                <w:b/>
                <w:bCs/>
              </w:rPr>
              <w:t> </w:t>
            </w:r>
            <w:r>
              <w:rPr>
                <w:rFonts w:ascii="Times New Roman" w:hAnsi="Times New Roman"/>
                <w:b/>
                <w:bCs/>
              </w:rPr>
              <w:t>000</w:t>
            </w:r>
            <w:r w:rsidRPr="00A63497">
              <w:rPr>
                <w:rFonts w:ascii="Times New Roman" w:hAnsi="Times New Roman"/>
                <w:b/>
                <w:bCs/>
              </w:rPr>
              <w:t xml:space="preserve">,00 </w:t>
            </w:r>
            <w:proofErr w:type="spellStart"/>
            <w:r w:rsidRPr="00A63497">
              <w:rPr>
                <w:rFonts w:ascii="Times New Roman" w:hAnsi="Times New Roman"/>
                <w:b/>
                <w:bCs/>
              </w:rPr>
              <w:t>Eur</w:t>
            </w:r>
            <w:proofErr w:type="spellEnd"/>
            <w:r w:rsidRPr="00A63497">
              <w:rPr>
                <w:rFonts w:ascii="Times New Roman" w:hAnsi="Times New Roman"/>
                <w:b/>
                <w:bCs/>
              </w:rPr>
              <w:t xml:space="preserve"> be PVM</w:t>
            </w:r>
          </w:p>
        </w:tc>
        <w:tc>
          <w:tcPr>
            <w:tcW w:w="2835" w:type="dxa"/>
            <w:tcBorders>
              <w:top w:val="single" w:sz="4" w:space="0" w:color="000000"/>
              <w:left w:val="single" w:sz="4" w:space="0" w:color="000000"/>
              <w:bottom w:val="single" w:sz="4" w:space="0" w:color="000000"/>
              <w:right w:val="single" w:sz="4" w:space="0" w:color="000000"/>
            </w:tcBorders>
          </w:tcPr>
          <w:p w14:paraId="0E8AA52B" w14:textId="77777777" w:rsidR="00117252" w:rsidRPr="00117252" w:rsidRDefault="00117252">
            <w:pPr>
              <w:pStyle w:val="NoSpacing"/>
              <w:widowControl w:val="0"/>
              <w:rPr>
                <w:rFonts w:ascii="Times New Roman" w:eastAsia="Times New Roman" w:hAnsi="Times New Roman"/>
                <w:b/>
              </w:rPr>
            </w:pPr>
          </w:p>
        </w:tc>
        <w:tc>
          <w:tcPr>
            <w:tcW w:w="3402" w:type="dxa"/>
            <w:tcBorders>
              <w:top w:val="single" w:sz="4" w:space="0" w:color="000000"/>
              <w:left w:val="single" w:sz="4" w:space="0" w:color="000000"/>
              <w:bottom w:val="single" w:sz="4" w:space="0" w:color="000000"/>
              <w:right w:val="single" w:sz="4" w:space="0" w:color="000000"/>
            </w:tcBorders>
          </w:tcPr>
          <w:p w14:paraId="71BE0264" w14:textId="77777777" w:rsidR="00117252" w:rsidRPr="00117252" w:rsidRDefault="00117252">
            <w:pPr>
              <w:pStyle w:val="NoSpacing"/>
              <w:widowControl w:val="0"/>
              <w:rPr>
                <w:rFonts w:ascii="Times New Roman" w:eastAsia="Times New Roman" w:hAnsi="Times New Roman"/>
                <w:b/>
              </w:rPr>
            </w:pPr>
          </w:p>
        </w:tc>
      </w:tr>
      <w:tr w:rsidR="00117252" w:rsidRPr="002364B1" w14:paraId="7CF2C85F" w14:textId="216E9D48" w:rsidTr="00117252">
        <w:trPr>
          <w:trHeight w:val="562"/>
          <w:jc w:val="center"/>
        </w:trPr>
        <w:tc>
          <w:tcPr>
            <w:tcW w:w="846" w:type="dxa"/>
            <w:tcBorders>
              <w:top w:val="single" w:sz="4" w:space="0" w:color="000000"/>
              <w:left w:val="single" w:sz="4" w:space="0" w:color="000000"/>
              <w:bottom w:val="single" w:sz="4" w:space="0" w:color="000000"/>
              <w:right w:val="single" w:sz="4" w:space="0" w:color="000000"/>
            </w:tcBorders>
          </w:tcPr>
          <w:p w14:paraId="6376C40D" w14:textId="276E820A" w:rsidR="00117252" w:rsidRPr="002364B1" w:rsidRDefault="00117252">
            <w:pPr>
              <w:widowControl w:val="0"/>
              <w:spacing w:after="0" w:line="240" w:lineRule="auto"/>
              <w:jc w:val="center"/>
            </w:pPr>
            <w:r>
              <w:rPr>
                <w:rFonts w:ascii="Times New Roman" w:hAnsi="Times New Roman" w:cs="Times New Roman"/>
              </w:rPr>
              <w:t>7</w:t>
            </w:r>
            <w:r w:rsidRPr="002364B1">
              <w:rPr>
                <w:rFonts w:ascii="Times New Roman" w:hAnsi="Times New Roman" w:cs="Times New Roman"/>
              </w:rPr>
              <w:t>.1</w:t>
            </w:r>
          </w:p>
          <w:p w14:paraId="5E4C18D6" w14:textId="77777777" w:rsidR="00117252" w:rsidRPr="002364B1" w:rsidRDefault="00117252">
            <w:pPr>
              <w:widowControl w:val="0"/>
              <w:rPr>
                <w:rFonts w:ascii="Times New Roman" w:hAnsi="Times New Roman" w:cs="Times New Roman"/>
              </w:rPr>
            </w:pPr>
          </w:p>
          <w:p w14:paraId="2861BC16" w14:textId="77777777" w:rsidR="00117252" w:rsidRPr="002364B1" w:rsidRDefault="00117252">
            <w:pPr>
              <w:widowControl w:val="0"/>
              <w:jc w:val="center"/>
            </w:pPr>
            <w:r w:rsidRPr="002364B1">
              <w:rPr>
                <w:rFonts w:ascii="Times New Roman" w:hAnsi="Times New Roman" w:cs="Times New Roman"/>
              </w:rPr>
              <w:t xml:space="preserve"> </w:t>
            </w:r>
          </w:p>
        </w:tc>
        <w:tc>
          <w:tcPr>
            <w:tcW w:w="1559" w:type="dxa"/>
            <w:tcBorders>
              <w:top w:val="single" w:sz="4" w:space="0" w:color="000000"/>
              <w:left w:val="single" w:sz="4" w:space="0" w:color="000000"/>
              <w:bottom w:val="single" w:sz="4" w:space="0" w:color="000000"/>
            </w:tcBorders>
          </w:tcPr>
          <w:p w14:paraId="48795283" w14:textId="77777777" w:rsidR="00117252" w:rsidRPr="002364B1" w:rsidRDefault="00117252">
            <w:pPr>
              <w:widowControl w:val="0"/>
              <w:spacing w:after="0" w:line="240" w:lineRule="auto"/>
            </w:pPr>
            <w:r w:rsidRPr="002364B1">
              <w:rPr>
                <w:rFonts w:ascii="Times New Roman" w:hAnsi="Times New Roman" w:cs="Times New Roman"/>
                <w:bCs/>
              </w:rPr>
              <w:t>Švelniai šarminis skystas valiklis (koncentratas)</w:t>
            </w:r>
          </w:p>
          <w:p w14:paraId="715F401B" w14:textId="77777777" w:rsidR="00117252" w:rsidRPr="002364B1" w:rsidRDefault="00117252">
            <w:pPr>
              <w:widowControl w:val="0"/>
              <w:spacing w:after="0" w:line="240" w:lineRule="auto"/>
            </w:pPr>
            <w:r w:rsidRPr="002364B1">
              <w:rPr>
                <w:rFonts w:ascii="Times New Roman" w:hAnsi="Times New Roman" w:cs="Times New Roman"/>
                <w:bCs/>
              </w:rPr>
              <w:t>instrumentų plovimo mašinoms</w:t>
            </w:r>
          </w:p>
        </w:tc>
        <w:tc>
          <w:tcPr>
            <w:tcW w:w="992" w:type="dxa"/>
            <w:tcBorders>
              <w:top w:val="single" w:sz="4" w:space="0" w:color="000000"/>
              <w:left w:val="single" w:sz="4" w:space="0" w:color="000000"/>
              <w:bottom w:val="single" w:sz="4" w:space="0" w:color="000000"/>
              <w:right w:val="single" w:sz="4" w:space="0" w:color="000000"/>
            </w:tcBorders>
          </w:tcPr>
          <w:p w14:paraId="6E2B47D0" w14:textId="77777777" w:rsidR="00117252" w:rsidRPr="002364B1" w:rsidRDefault="00117252">
            <w:pPr>
              <w:widowControl w:val="0"/>
              <w:jc w:val="center"/>
              <w:rPr>
                <w:rFonts w:ascii="Times New Roman" w:hAnsi="Times New Roman" w:cs="Times New Roman"/>
                <w:bCs/>
              </w:rPr>
            </w:pPr>
          </w:p>
          <w:p w14:paraId="0D6EE815" w14:textId="77777777" w:rsidR="00117252" w:rsidRPr="002364B1" w:rsidRDefault="00117252">
            <w:pPr>
              <w:widowControl w:val="0"/>
              <w:rPr>
                <w:rFonts w:ascii="Times New Roman" w:hAnsi="Times New Roman" w:cs="Times New Roman"/>
                <w:bCs/>
              </w:rPr>
            </w:pPr>
          </w:p>
          <w:p w14:paraId="72CA284C" w14:textId="77777777" w:rsidR="00117252" w:rsidRPr="002364B1" w:rsidRDefault="00117252">
            <w:pPr>
              <w:widowControl w:val="0"/>
              <w:spacing w:line="240" w:lineRule="auto"/>
              <w:jc w:val="center"/>
              <w:rPr>
                <w:rFonts w:ascii="Times New Roman" w:hAnsi="Times New Roman" w:cs="Times New Roman"/>
                <w:bCs/>
              </w:rPr>
            </w:pPr>
          </w:p>
        </w:tc>
        <w:tc>
          <w:tcPr>
            <w:tcW w:w="1134" w:type="dxa"/>
            <w:tcBorders>
              <w:top w:val="single" w:sz="4" w:space="0" w:color="000000"/>
              <w:left w:val="single" w:sz="4" w:space="0" w:color="000000"/>
              <w:bottom w:val="single" w:sz="4" w:space="0" w:color="000000"/>
              <w:right w:val="single" w:sz="4" w:space="0" w:color="000000"/>
            </w:tcBorders>
          </w:tcPr>
          <w:p w14:paraId="5078CE11" w14:textId="77777777" w:rsidR="00117252" w:rsidRPr="002364B1" w:rsidRDefault="00117252">
            <w:pPr>
              <w:widowControl w:val="0"/>
              <w:spacing w:after="0" w:line="240" w:lineRule="auto"/>
              <w:jc w:val="center"/>
            </w:pPr>
            <w:r w:rsidRPr="002364B1">
              <w:rPr>
                <w:rFonts w:ascii="Times New Roman" w:hAnsi="Times New Roman" w:cs="Times New Roman"/>
                <w:bCs/>
              </w:rPr>
              <w:t>litras</w:t>
            </w:r>
          </w:p>
        </w:tc>
        <w:tc>
          <w:tcPr>
            <w:tcW w:w="1134" w:type="dxa"/>
            <w:tcBorders>
              <w:top w:val="single" w:sz="4" w:space="0" w:color="000000"/>
              <w:left w:val="single" w:sz="4" w:space="0" w:color="000000"/>
              <w:bottom w:val="single" w:sz="4" w:space="0" w:color="000000"/>
              <w:right w:val="single" w:sz="4" w:space="0" w:color="000000"/>
            </w:tcBorders>
          </w:tcPr>
          <w:p w14:paraId="45862FBA" w14:textId="77777777" w:rsidR="00117252" w:rsidRPr="002364B1" w:rsidRDefault="00117252">
            <w:pPr>
              <w:widowControl w:val="0"/>
              <w:spacing w:after="0" w:line="240" w:lineRule="auto"/>
              <w:jc w:val="center"/>
            </w:pPr>
            <w:r w:rsidRPr="002364B1">
              <w:rPr>
                <w:rFonts w:ascii="Times New Roman" w:hAnsi="Times New Roman" w:cs="Times New Roman"/>
                <w:bCs/>
              </w:rPr>
              <w:t>400</w:t>
            </w:r>
          </w:p>
        </w:tc>
        <w:tc>
          <w:tcPr>
            <w:tcW w:w="4111" w:type="dxa"/>
            <w:tcBorders>
              <w:top w:val="single" w:sz="4" w:space="0" w:color="000000"/>
              <w:left w:val="single" w:sz="4" w:space="0" w:color="000000"/>
              <w:bottom w:val="single" w:sz="4" w:space="0" w:color="000000"/>
              <w:right w:val="single" w:sz="4" w:space="0" w:color="000000"/>
            </w:tcBorders>
          </w:tcPr>
          <w:p w14:paraId="47E1CC56" w14:textId="4DCD900A" w:rsidR="00117252" w:rsidRPr="002364B1" w:rsidRDefault="00117252">
            <w:pPr>
              <w:widowControl w:val="0"/>
              <w:spacing w:after="0"/>
            </w:pPr>
            <w:r w:rsidRPr="002364B1">
              <w:rPr>
                <w:rFonts w:ascii="Times New Roman" w:eastAsia="Times New Roman" w:hAnsi="Times New Roman"/>
              </w:rPr>
              <w:t>1. Tinka naudoti KEN medicinos priemonių plovimo mašinose. Patekti priemonės gamintojo patvirtini</w:t>
            </w:r>
            <w:r>
              <w:rPr>
                <w:rFonts w:ascii="Times New Roman" w:eastAsia="Times New Roman" w:hAnsi="Times New Roman"/>
              </w:rPr>
              <w:t xml:space="preserve">nimą. </w:t>
            </w:r>
          </w:p>
          <w:p w14:paraId="3C68C9F2" w14:textId="77777777" w:rsidR="00117252" w:rsidRPr="002364B1" w:rsidRDefault="00117252">
            <w:pPr>
              <w:widowControl w:val="0"/>
              <w:spacing w:after="0"/>
            </w:pPr>
            <w:r w:rsidRPr="004C57A8">
              <w:rPr>
                <w:rFonts w:ascii="Times New Roman" w:eastAsia="Times New Roman" w:hAnsi="Times New Roman"/>
                <w:highlight w:val="yellow"/>
              </w:rPr>
              <w:t xml:space="preserve">2. Švelniai šarminis skystis, darbinio tirpalo temperatūra 55⁰-60⁰ C, pH 10 </w:t>
            </w:r>
            <w:r w:rsidRPr="004C57A8">
              <w:rPr>
                <w:rFonts w:ascii="Times New Roman" w:eastAsia="Times New Roman" w:hAnsi="Times New Roman" w:cs="Times New Roman"/>
                <w:highlight w:val="yellow"/>
              </w:rPr>
              <w:t>± 0,5</w:t>
            </w:r>
            <w:r w:rsidRPr="004C57A8">
              <w:rPr>
                <w:rFonts w:ascii="Times New Roman" w:eastAsia="Times New Roman" w:hAnsi="Times New Roman"/>
                <w:highlight w:val="yellow"/>
              </w:rPr>
              <w:t>.</w:t>
            </w:r>
          </w:p>
          <w:p w14:paraId="1B18266D" w14:textId="77777777" w:rsidR="00117252" w:rsidRPr="002364B1" w:rsidRDefault="00117252">
            <w:pPr>
              <w:widowControl w:val="0"/>
              <w:spacing w:after="0"/>
            </w:pPr>
            <w:r w:rsidRPr="002364B1">
              <w:rPr>
                <w:rFonts w:ascii="Times New Roman" w:eastAsia="Times New Roman" w:hAnsi="Times New Roman"/>
              </w:rPr>
              <w:t>3. Su korozijos inhibitoriais.</w:t>
            </w:r>
          </w:p>
          <w:p w14:paraId="0886F174" w14:textId="77777777" w:rsidR="00117252" w:rsidRPr="002364B1" w:rsidRDefault="00117252">
            <w:pPr>
              <w:widowControl w:val="0"/>
              <w:spacing w:after="0"/>
            </w:pPr>
            <w:r w:rsidRPr="004C57A8">
              <w:rPr>
                <w:rFonts w:ascii="Times New Roman" w:eastAsia="Times New Roman" w:hAnsi="Times New Roman"/>
                <w:highlight w:val="yellow"/>
              </w:rPr>
              <w:t>4. Be paviršių veikiančių medžiagų</w:t>
            </w:r>
            <w:r w:rsidRPr="004C57A8">
              <w:rPr>
                <w:rFonts w:ascii="Times New Roman" w:eastAsia="Times New Roman" w:hAnsi="Times New Roman"/>
                <w:b/>
                <w:bCs/>
                <w:highlight w:val="yellow"/>
              </w:rPr>
              <w:t xml:space="preserve">, </w:t>
            </w:r>
            <w:r w:rsidRPr="004C57A8">
              <w:rPr>
                <w:rFonts w:ascii="Times New Roman" w:eastAsia="Times New Roman" w:hAnsi="Times New Roman"/>
                <w:highlight w:val="yellow"/>
              </w:rPr>
              <w:t>visiškai neputojantis.</w:t>
            </w:r>
          </w:p>
          <w:p w14:paraId="3BE9980D" w14:textId="77777777" w:rsidR="00117252" w:rsidRPr="002364B1" w:rsidRDefault="00117252">
            <w:pPr>
              <w:widowControl w:val="0"/>
              <w:spacing w:after="0"/>
            </w:pPr>
            <w:r w:rsidRPr="002364B1">
              <w:rPr>
                <w:rFonts w:ascii="Times New Roman" w:eastAsia="Times New Roman" w:hAnsi="Times New Roman"/>
              </w:rPr>
              <w:t>5. Pasižymintis geromis emulsinėmis ir dispersinėmis savybėmis.</w:t>
            </w:r>
          </w:p>
          <w:p w14:paraId="0B7B0B4F" w14:textId="77777777" w:rsidR="00117252" w:rsidRPr="002364B1" w:rsidRDefault="00117252">
            <w:pPr>
              <w:widowControl w:val="0"/>
              <w:spacing w:after="0"/>
            </w:pPr>
            <w:r w:rsidRPr="002364B1">
              <w:rPr>
                <w:rFonts w:ascii="Times New Roman" w:eastAsia="Times New Roman" w:hAnsi="Times New Roman"/>
              </w:rPr>
              <w:t xml:space="preserve">6. Tinka plauti chirurginius instrumentus, intensyvios terapijos ir anesteziologinę </w:t>
            </w:r>
            <w:r w:rsidRPr="002364B1">
              <w:rPr>
                <w:rFonts w:ascii="Times New Roman" w:eastAsia="Times New Roman" w:hAnsi="Times New Roman"/>
              </w:rPr>
              <w:lastRenderedPageBreak/>
              <w:t>įrangą, tinka naudoti instrumentams iš elektrolitiškai anodizuoto aliuminio (eloksalio) ir titano (būtina pateikti patvirtinančius dokumentus).</w:t>
            </w:r>
          </w:p>
          <w:p w14:paraId="0A6D8E59" w14:textId="77777777" w:rsidR="00117252" w:rsidRPr="002364B1" w:rsidRDefault="00117252">
            <w:pPr>
              <w:widowControl w:val="0"/>
              <w:spacing w:after="0"/>
            </w:pPr>
            <w:r w:rsidRPr="002364B1">
              <w:rPr>
                <w:rFonts w:ascii="Times New Roman" w:eastAsia="Times New Roman" w:hAnsi="Times New Roman"/>
              </w:rPr>
              <w:t>7</w:t>
            </w:r>
            <w:r w:rsidRPr="004C57A8">
              <w:rPr>
                <w:rFonts w:ascii="Times New Roman" w:eastAsia="Times New Roman" w:hAnsi="Times New Roman"/>
                <w:highlight w:val="yellow"/>
              </w:rPr>
              <w:t>. Preparato išeiga: 5-8 ml/l.</w:t>
            </w:r>
          </w:p>
          <w:p w14:paraId="27FAAC19" w14:textId="26258F57" w:rsidR="00117252" w:rsidRPr="002364B1" w:rsidRDefault="00117252">
            <w:pPr>
              <w:widowControl w:val="0"/>
              <w:spacing w:after="0"/>
            </w:pPr>
            <w:r w:rsidRPr="002364B1">
              <w:rPr>
                <w:rFonts w:ascii="Times New Roman" w:eastAsia="Times New Roman" w:hAnsi="Times New Roman"/>
              </w:rPr>
              <w:t>8</w:t>
            </w:r>
            <w:r w:rsidRPr="00B079A9">
              <w:rPr>
                <w:rFonts w:ascii="Times New Roman" w:eastAsia="Times New Roman" w:hAnsi="Times New Roman"/>
              </w:rPr>
              <w:t xml:space="preserve">. </w:t>
            </w:r>
            <w:r w:rsidRPr="00B079A9">
              <w:rPr>
                <w:rFonts w:ascii="Times New Roman" w:hAnsi="Times New Roman" w:cs="Times New Roman"/>
                <w:color w:val="000000"/>
              </w:rPr>
              <w:t>Pakuotė 5 litrų talpa arba panašaus litražo, kuri turi tilpti į įstaigoje naudojamas medicinos priemonių plovimo mašinas tam skirtas (gamintojo nustatytas) vietas plovimo mašinos viduje.</w:t>
            </w:r>
          </w:p>
          <w:p w14:paraId="56A904A9" w14:textId="77777777" w:rsidR="00117252" w:rsidRPr="002364B1" w:rsidRDefault="00117252">
            <w:pPr>
              <w:widowControl w:val="0"/>
              <w:spacing w:after="0"/>
            </w:pPr>
            <w:r w:rsidRPr="002364B1">
              <w:rPr>
                <w:rFonts w:ascii="Times New Roman" w:eastAsia="Times New Roman" w:hAnsi="Times New Roman"/>
                <w:color w:val="000000"/>
                <w:lang w:eastAsia="ar-SA"/>
              </w:rPr>
              <w:t xml:space="preserve">9. </w:t>
            </w:r>
            <w:r w:rsidRPr="002364B1">
              <w:rPr>
                <w:rFonts w:ascii="Times New Roman" w:hAnsi="Times New Roman"/>
                <w:kern w:val="2"/>
              </w:rPr>
              <w:t>Kartu su pasiūlymu privalo pateikti atitikties 93/42/EEC direktyvai arba 2017-04-05 Europos parlamento ir Tarybos reglamentui 2017/745  CE sertifikatą.</w:t>
            </w:r>
          </w:p>
          <w:p w14:paraId="2D24AF79" w14:textId="748BAC7F" w:rsidR="00117252" w:rsidRPr="002364B1" w:rsidRDefault="00117252" w:rsidP="005465AF">
            <w:pPr>
              <w:widowControl w:val="0"/>
              <w:spacing w:after="0"/>
              <w:jc w:val="both"/>
            </w:pPr>
            <w:r w:rsidRPr="002364B1">
              <w:rPr>
                <w:rFonts w:ascii="Times New Roman" w:eastAsia="Times New Roman" w:hAnsi="Times New Roman"/>
                <w:lang w:eastAsia="ar-SA"/>
              </w:rPr>
              <w:t>10. Priemonė turi būti suderinta ir tinkama naudoti kartu</w:t>
            </w:r>
            <w:r w:rsidRPr="00CE3B70">
              <w:rPr>
                <w:rFonts w:ascii="Times New Roman" w:eastAsia="Times New Roman" w:hAnsi="Times New Roman"/>
                <w:lang w:eastAsia="ar-SA"/>
              </w:rPr>
              <w:t xml:space="preserve"> su </w:t>
            </w:r>
            <w:r w:rsidRPr="00A63497">
              <w:rPr>
                <w:rFonts w:ascii="Times New Roman" w:eastAsia="Times New Roman" w:hAnsi="Times New Roman"/>
                <w:lang w:eastAsia="ar-SA"/>
              </w:rPr>
              <w:t>7.2</w:t>
            </w:r>
            <w:r w:rsidRPr="00A63497">
              <w:rPr>
                <w:rFonts w:ascii="Times New Roman" w:eastAsia="Times New Roman" w:hAnsi="Times New Roman"/>
                <w:b/>
                <w:bCs/>
                <w:lang w:eastAsia="ar-SA"/>
              </w:rPr>
              <w:t xml:space="preserve"> </w:t>
            </w:r>
            <w:r w:rsidRPr="00A63497">
              <w:rPr>
                <w:rFonts w:ascii="Times New Roman" w:eastAsia="Times New Roman" w:hAnsi="Times New Roman"/>
                <w:lang w:eastAsia="ar-SA"/>
              </w:rPr>
              <w:t xml:space="preserve"> </w:t>
            </w:r>
            <w:r w:rsidRPr="002364B1">
              <w:rPr>
                <w:rFonts w:ascii="Times New Roman" w:eastAsia="Times New Roman" w:hAnsi="Times New Roman"/>
                <w:lang w:eastAsia="ar-SA"/>
              </w:rPr>
              <w:t xml:space="preserve">punkte aprašyta priemone. </w:t>
            </w:r>
            <w:r w:rsidRPr="00A63497">
              <w:rPr>
                <w:rFonts w:ascii="Times New Roman" w:eastAsia="Times New Roman" w:hAnsi="Times New Roman"/>
                <w:color w:val="000000"/>
              </w:rPr>
              <w:t>Pateikti gamintojo patvirtinimą.</w:t>
            </w:r>
          </w:p>
          <w:p w14:paraId="22A70836" w14:textId="05132CAC" w:rsidR="00117252" w:rsidRPr="00BE64F1" w:rsidRDefault="00117252" w:rsidP="008C09EC">
            <w:pPr>
              <w:pStyle w:val="NoSpacing"/>
              <w:widowControl w:val="0"/>
              <w:rPr>
                <w:rFonts w:ascii="Times New Roman" w:eastAsia="Times New Roman" w:hAnsi="Times New Roman"/>
                <w:color w:val="00A933"/>
                <w:lang w:val="lt-LT"/>
              </w:rPr>
            </w:pPr>
            <w:r w:rsidRPr="002364B1">
              <w:rPr>
                <w:rFonts w:ascii="Times New Roman" w:eastAsia="Times New Roman" w:hAnsi="Times New Roman"/>
                <w:lang w:val="lt-LT" w:eastAsia="ar-SA"/>
              </w:rPr>
              <w:t xml:space="preserve">11. </w:t>
            </w:r>
            <w:r w:rsidRPr="002364B1">
              <w:rPr>
                <w:rFonts w:ascii="Times New Roman" w:eastAsia="Times New Roman" w:hAnsi="Times New Roman"/>
                <w:lang w:val="lt-LT"/>
              </w:rPr>
              <w:t>Kartu su pasiūlymu privalo</w:t>
            </w:r>
            <w:r w:rsidRPr="002364B1">
              <w:rPr>
                <w:rFonts w:ascii="Times New Roman" w:eastAsia="Times New Roman" w:hAnsi="Times New Roman"/>
                <w:lang w:val="lt-LT" w:eastAsia="ar-SA"/>
              </w:rPr>
              <w:t xml:space="preserve"> </w:t>
            </w:r>
            <w:r w:rsidRPr="002364B1">
              <w:rPr>
                <w:rFonts w:ascii="Times New Roman" w:eastAsia="Times New Roman" w:hAnsi="Times New Roman"/>
                <w:color w:val="000000"/>
                <w:lang w:val="lt-LT" w:eastAsia="ar-SA"/>
              </w:rPr>
              <w:t xml:space="preserve">pateikti </w:t>
            </w:r>
            <w:r w:rsidRPr="002364B1">
              <w:rPr>
                <w:rFonts w:ascii="Times New Roman" w:eastAsia="Times New Roman" w:hAnsi="Times New Roman"/>
                <w:lang w:val="lt-LT"/>
              </w:rPr>
              <w:t xml:space="preserve">naudojimo instrukciją, saugos duomenų lapą </w:t>
            </w:r>
            <w:r w:rsidRPr="00BE64F1">
              <w:rPr>
                <w:rFonts w:ascii="Times New Roman" w:hAnsi="Times New Roman"/>
                <w:lang w:val="lt-LT"/>
              </w:rPr>
              <w:t>(Saugos duomenų lapai turi būti parengti pagal ES reglamentą 2020/878).</w:t>
            </w:r>
          </w:p>
        </w:tc>
        <w:tc>
          <w:tcPr>
            <w:tcW w:w="2835" w:type="dxa"/>
            <w:tcBorders>
              <w:top w:val="single" w:sz="4" w:space="0" w:color="000000"/>
              <w:left w:val="single" w:sz="4" w:space="0" w:color="000000"/>
              <w:bottom w:val="single" w:sz="4" w:space="0" w:color="000000"/>
              <w:right w:val="single" w:sz="4" w:space="0" w:color="000000"/>
            </w:tcBorders>
          </w:tcPr>
          <w:p w14:paraId="26CCB15A" w14:textId="10C0EEBB" w:rsidR="0025036C" w:rsidRPr="0025036C" w:rsidRDefault="0025036C" w:rsidP="0025036C">
            <w:pPr>
              <w:widowControl w:val="0"/>
              <w:spacing w:after="0"/>
              <w:rPr>
                <w:rFonts w:ascii="Times New Roman" w:eastAsia="Times New Roman" w:hAnsi="Times New Roman"/>
                <w:i/>
                <w:iCs/>
                <w:color w:val="FF0000"/>
              </w:rPr>
            </w:pPr>
            <w:r w:rsidRPr="0025036C">
              <w:rPr>
                <w:rFonts w:ascii="Times New Roman" w:eastAsia="Times New Roman" w:hAnsi="Times New Roman"/>
                <w:color w:val="FF0000"/>
              </w:rPr>
              <w:lastRenderedPageBreak/>
              <w:t xml:space="preserve">2. </w:t>
            </w:r>
            <w:r w:rsidRPr="0025036C">
              <w:rPr>
                <w:rFonts w:ascii="Times New Roman" w:eastAsia="Times New Roman" w:hAnsi="Times New Roman"/>
                <w:i/>
                <w:iCs/>
                <w:color w:val="FF0000"/>
              </w:rPr>
              <w:t>Siūlome keisti į „koncentrato pH 10-11“, taip bus suteikiama galimybė dalyvauti daugiau tiekėjų.</w:t>
            </w:r>
          </w:p>
          <w:p w14:paraId="2366026A" w14:textId="7DD7336C" w:rsidR="0025036C" w:rsidRPr="0025036C" w:rsidRDefault="0025036C" w:rsidP="0025036C">
            <w:pPr>
              <w:widowControl w:val="0"/>
              <w:spacing w:after="0"/>
              <w:rPr>
                <w:i/>
                <w:iCs/>
                <w:color w:val="FF0000"/>
              </w:rPr>
            </w:pPr>
            <w:r w:rsidRPr="0025036C">
              <w:rPr>
                <w:rFonts w:ascii="Times New Roman" w:eastAsia="Times New Roman" w:hAnsi="Times New Roman"/>
                <w:color w:val="FF0000"/>
              </w:rPr>
              <w:t xml:space="preserve">4. </w:t>
            </w:r>
            <w:r w:rsidRPr="0025036C">
              <w:rPr>
                <w:rFonts w:ascii="Times New Roman" w:eastAsia="Times New Roman" w:hAnsi="Times New Roman"/>
                <w:i/>
                <w:iCs/>
                <w:color w:val="FF0000"/>
              </w:rPr>
              <w:t>Keisti „Mažai putojantis“, paprastai ploviklis truputi putoja, kad būtų kokybiškesnis plovimo procesas.</w:t>
            </w:r>
          </w:p>
          <w:p w14:paraId="04A05DD0" w14:textId="63D9C5E3" w:rsidR="0025036C" w:rsidRPr="0025036C" w:rsidRDefault="0025036C" w:rsidP="0025036C">
            <w:pPr>
              <w:widowControl w:val="0"/>
              <w:spacing w:after="0"/>
              <w:rPr>
                <w:i/>
                <w:iCs/>
                <w:color w:val="FF0000"/>
              </w:rPr>
            </w:pPr>
            <w:r w:rsidRPr="0025036C">
              <w:rPr>
                <w:rFonts w:ascii="Times New Roman" w:eastAsia="Times New Roman" w:hAnsi="Times New Roman"/>
                <w:color w:val="FF0000"/>
              </w:rPr>
              <w:t xml:space="preserve">7. </w:t>
            </w:r>
            <w:r w:rsidRPr="0025036C">
              <w:rPr>
                <w:rFonts w:ascii="Times New Roman" w:eastAsia="Times New Roman" w:hAnsi="Times New Roman"/>
                <w:i/>
                <w:iCs/>
                <w:color w:val="FF0000"/>
              </w:rPr>
              <w:t xml:space="preserve">Siūlome keisti į 5-10 ml. Taip bus suteikiama galimybė dalyvauti daugiau </w:t>
            </w:r>
            <w:r w:rsidRPr="0025036C">
              <w:rPr>
                <w:rFonts w:ascii="Times New Roman" w:eastAsia="Times New Roman" w:hAnsi="Times New Roman"/>
                <w:i/>
                <w:iCs/>
                <w:color w:val="FF0000"/>
              </w:rPr>
              <w:lastRenderedPageBreak/>
              <w:t>tiekėjų, be to koncentracija paprastai priklauso nuo instrumentų užterštumo ir automatinės plovimo mašinos veikimo.</w:t>
            </w:r>
          </w:p>
          <w:p w14:paraId="2D0F6DA6" w14:textId="77777777" w:rsidR="00117252" w:rsidRPr="002364B1" w:rsidRDefault="00117252">
            <w:pPr>
              <w:widowControl w:val="0"/>
              <w:spacing w:after="0"/>
              <w:rPr>
                <w:rFonts w:ascii="Times New Roman" w:eastAsia="Times New Roman" w:hAnsi="Times New Roman"/>
              </w:rPr>
            </w:pPr>
          </w:p>
        </w:tc>
        <w:tc>
          <w:tcPr>
            <w:tcW w:w="3402" w:type="dxa"/>
            <w:tcBorders>
              <w:top w:val="single" w:sz="4" w:space="0" w:color="000000"/>
              <w:left w:val="single" w:sz="4" w:space="0" w:color="000000"/>
              <w:bottom w:val="single" w:sz="4" w:space="0" w:color="000000"/>
              <w:right w:val="single" w:sz="4" w:space="0" w:color="000000"/>
            </w:tcBorders>
          </w:tcPr>
          <w:p w14:paraId="2CB84F1A" w14:textId="66DB9AC6" w:rsidR="00117252" w:rsidRPr="00232235" w:rsidRDefault="00232235">
            <w:pPr>
              <w:widowControl w:val="0"/>
              <w:spacing w:after="0"/>
              <w:rPr>
                <w:rFonts w:ascii="Times New Roman" w:eastAsia="Times New Roman" w:hAnsi="Times New Roman"/>
                <w:color w:val="2F5496" w:themeColor="accent1" w:themeShade="BF"/>
              </w:rPr>
            </w:pPr>
            <w:r w:rsidRPr="00232235">
              <w:rPr>
                <w:rFonts w:ascii="Times New Roman" w:eastAsia="Times New Roman" w:hAnsi="Times New Roman"/>
                <w:color w:val="2F5496" w:themeColor="accent1" w:themeShade="BF"/>
              </w:rPr>
              <w:lastRenderedPageBreak/>
              <w:t xml:space="preserve">2. </w:t>
            </w:r>
            <w:r w:rsidR="00EF44E2" w:rsidRPr="00232235">
              <w:rPr>
                <w:rFonts w:ascii="Times New Roman" w:eastAsia="Times New Roman" w:hAnsi="Times New Roman"/>
                <w:color w:val="2F5496" w:themeColor="accent1" w:themeShade="BF"/>
              </w:rPr>
              <w:t xml:space="preserve">Neatsižvelgiame į jūsų siūlymą didinti pH, nes prašome švelniai šarminio valiklio, o padidinus pH  paklaidą </w:t>
            </w:r>
            <w:r w:rsidRPr="00232235">
              <w:rPr>
                <w:rFonts w:ascii="Times New Roman" w:eastAsia="Times New Roman" w:hAnsi="Times New Roman"/>
                <w:color w:val="2F5496" w:themeColor="accent1" w:themeShade="BF"/>
              </w:rPr>
              <w:t xml:space="preserve">nuo 10-11 </w:t>
            </w:r>
            <w:r w:rsidR="008B0AEB">
              <w:rPr>
                <w:rFonts w:ascii="Times New Roman" w:eastAsia="Times New Roman" w:hAnsi="Times New Roman"/>
                <w:color w:val="2F5496" w:themeColor="accent1" w:themeShade="BF"/>
              </w:rPr>
              <w:t>pH</w:t>
            </w:r>
            <w:r w:rsidRPr="00232235">
              <w:rPr>
                <w:rFonts w:ascii="Times New Roman" w:eastAsia="Times New Roman" w:hAnsi="Times New Roman"/>
                <w:color w:val="2F5496" w:themeColor="accent1" w:themeShade="BF"/>
              </w:rPr>
              <w:t xml:space="preserve"> gauname nebe silpnai šarminį valiklį. </w:t>
            </w:r>
          </w:p>
          <w:p w14:paraId="67EEEBB2" w14:textId="77777777" w:rsidR="00232235" w:rsidRPr="00232235" w:rsidRDefault="00232235">
            <w:pPr>
              <w:widowControl w:val="0"/>
              <w:spacing w:after="0"/>
              <w:rPr>
                <w:rFonts w:ascii="Times New Roman" w:eastAsia="Times New Roman" w:hAnsi="Times New Roman"/>
                <w:color w:val="2F5496" w:themeColor="accent1" w:themeShade="BF"/>
              </w:rPr>
            </w:pPr>
          </w:p>
          <w:p w14:paraId="182FB486" w14:textId="423DD4D1" w:rsidR="00232235" w:rsidRPr="00232235" w:rsidRDefault="00232235">
            <w:pPr>
              <w:widowControl w:val="0"/>
              <w:spacing w:after="0"/>
              <w:rPr>
                <w:rFonts w:ascii="Times New Roman" w:eastAsia="Times New Roman" w:hAnsi="Times New Roman"/>
                <w:color w:val="2F5496" w:themeColor="accent1" w:themeShade="BF"/>
              </w:rPr>
            </w:pPr>
            <w:r w:rsidRPr="00232235">
              <w:rPr>
                <w:rFonts w:ascii="Times New Roman" w:eastAsia="Times New Roman" w:hAnsi="Times New Roman"/>
                <w:color w:val="2F5496" w:themeColor="accent1" w:themeShade="BF"/>
              </w:rPr>
              <w:t xml:space="preserve">4. Neatsižvelgiame į jūsų siūlymą dėl putojimo ir atkreipiame dėmesį, kad putojimas kokybiškesnio plovimo proceso neužtikrina. </w:t>
            </w:r>
          </w:p>
          <w:p w14:paraId="2F20F63A" w14:textId="77777777" w:rsidR="00232235" w:rsidRPr="00232235" w:rsidRDefault="00232235">
            <w:pPr>
              <w:widowControl w:val="0"/>
              <w:spacing w:after="0"/>
              <w:rPr>
                <w:rFonts w:ascii="Times New Roman" w:eastAsia="Times New Roman" w:hAnsi="Times New Roman"/>
                <w:color w:val="2F5496" w:themeColor="accent1" w:themeShade="BF"/>
              </w:rPr>
            </w:pPr>
          </w:p>
          <w:p w14:paraId="5BB5CEBD" w14:textId="27F0B172" w:rsidR="00232235" w:rsidRPr="00232235" w:rsidRDefault="00232235">
            <w:pPr>
              <w:widowControl w:val="0"/>
              <w:spacing w:after="0"/>
              <w:rPr>
                <w:rFonts w:ascii="Times New Roman" w:eastAsia="Times New Roman" w:hAnsi="Times New Roman"/>
                <w:color w:val="2F5496" w:themeColor="accent1" w:themeShade="BF"/>
              </w:rPr>
            </w:pPr>
            <w:r w:rsidRPr="00232235">
              <w:rPr>
                <w:rFonts w:ascii="Times New Roman" w:eastAsia="Times New Roman" w:hAnsi="Times New Roman"/>
                <w:color w:val="2F5496" w:themeColor="accent1" w:themeShade="BF"/>
              </w:rPr>
              <w:t xml:space="preserve">7. Neatsižvelgiame į jūsų siūlymą, </w:t>
            </w:r>
            <w:r w:rsidRPr="00232235">
              <w:rPr>
                <w:rFonts w:ascii="Times New Roman" w:eastAsia="Times New Roman" w:hAnsi="Times New Roman"/>
                <w:color w:val="2F5496" w:themeColor="accent1" w:themeShade="BF"/>
              </w:rPr>
              <w:lastRenderedPageBreak/>
              <w:t xml:space="preserve">nes perkančiąjai organizacijai ekonomiškai nenaudinga naudoti priemonę, kurios išeiga yra </w:t>
            </w:r>
            <w:r w:rsidR="00016C83" w:rsidRPr="00016C83">
              <w:rPr>
                <w:rFonts w:ascii="Times New Roman" w:eastAsia="Times New Roman" w:hAnsi="Times New Roman"/>
                <w:color w:val="2F5496" w:themeColor="accent1" w:themeShade="BF"/>
              </w:rPr>
              <w:t>didesnė</w:t>
            </w:r>
            <w:r w:rsidRPr="00016C83">
              <w:rPr>
                <w:rFonts w:ascii="Times New Roman" w:eastAsia="Times New Roman" w:hAnsi="Times New Roman"/>
                <w:color w:val="2F5496" w:themeColor="accent1" w:themeShade="BF"/>
              </w:rPr>
              <w:t xml:space="preserve">. </w:t>
            </w:r>
          </w:p>
          <w:p w14:paraId="2B949CD0" w14:textId="641A3160" w:rsidR="00232235" w:rsidRPr="002364B1" w:rsidRDefault="00232235">
            <w:pPr>
              <w:widowControl w:val="0"/>
              <w:spacing w:after="0"/>
              <w:rPr>
                <w:rFonts w:ascii="Times New Roman" w:eastAsia="Times New Roman" w:hAnsi="Times New Roman"/>
              </w:rPr>
            </w:pPr>
          </w:p>
        </w:tc>
      </w:tr>
      <w:tr w:rsidR="00117252" w:rsidRPr="002364B1" w14:paraId="75508077" w14:textId="7F50A03D" w:rsidTr="00117252">
        <w:trPr>
          <w:trHeight w:val="562"/>
          <w:jc w:val="center"/>
        </w:trPr>
        <w:tc>
          <w:tcPr>
            <w:tcW w:w="846" w:type="dxa"/>
            <w:tcBorders>
              <w:top w:val="single" w:sz="4" w:space="0" w:color="000000"/>
              <w:left w:val="single" w:sz="4" w:space="0" w:color="000000"/>
              <w:bottom w:val="single" w:sz="4" w:space="0" w:color="000000"/>
              <w:right w:val="single" w:sz="4" w:space="0" w:color="000000"/>
            </w:tcBorders>
          </w:tcPr>
          <w:p w14:paraId="08FDCCAA" w14:textId="6624CCED" w:rsidR="00117252" w:rsidRPr="002364B1" w:rsidRDefault="00117252">
            <w:pPr>
              <w:widowControl w:val="0"/>
              <w:spacing w:after="0" w:line="240" w:lineRule="auto"/>
              <w:jc w:val="center"/>
            </w:pPr>
            <w:r>
              <w:rPr>
                <w:rFonts w:ascii="Times New Roman" w:hAnsi="Times New Roman" w:cs="Times New Roman"/>
              </w:rPr>
              <w:lastRenderedPageBreak/>
              <w:t>7</w:t>
            </w:r>
            <w:r w:rsidRPr="002364B1">
              <w:rPr>
                <w:rFonts w:ascii="Times New Roman" w:hAnsi="Times New Roman" w:cs="Times New Roman"/>
              </w:rPr>
              <w:t>.2</w:t>
            </w:r>
          </w:p>
          <w:p w14:paraId="0BA15BD2" w14:textId="77777777" w:rsidR="00117252" w:rsidRPr="002364B1" w:rsidRDefault="00117252">
            <w:pPr>
              <w:widowControl w:val="0"/>
              <w:rPr>
                <w:rFonts w:ascii="Times New Roman" w:hAnsi="Times New Roman" w:cs="Times New Roman"/>
              </w:rPr>
            </w:pPr>
          </w:p>
          <w:p w14:paraId="484C3465" w14:textId="77777777" w:rsidR="00117252" w:rsidRPr="002364B1" w:rsidRDefault="00117252">
            <w:pPr>
              <w:widowControl w:val="0"/>
              <w:jc w:val="center"/>
              <w:rPr>
                <w:rFonts w:ascii="Times New Roman" w:hAnsi="Times New Roman" w:cs="Times New Roman"/>
              </w:rPr>
            </w:pPr>
          </w:p>
        </w:tc>
        <w:tc>
          <w:tcPr>
            <w:tcW w:w="1559" w:type="dxa"/>
            <w:tcBorders>
              <w:top w:val="single" w:sz="4" w:space="0" w:color="000000"/>
              <w:left w:val="single" w:sz="4" w:space="0" w:color="000000"/>
              <w:bottom w:val="single" w:sz="4" w:space="0" w:color="000000"/>
            </w:tcBorders>
          </w:tcPr>
          <w:p w14:paraId="2E82EDDE" w14:textId="77777777" w:rsidR="00117252" w:rsidRPr="002364B1" w:rsidRDefault="00117252">
            <w:pPr>
              <w:widowControl w:val="0"/>
              <w:spacing w:after="0"/>
            </w:pPr>
            <w:r w:rsidRPr="002364B1">
              <w:rPr>
                <w:rFonts w:ascii="Times New Roman" w:eastAsia="Times New Roman" w:hAnsi="Times New Roman"/>
                <w:bCs/>
              </w:rPr>
              <w:t>Neutralizatorius</w:t>
            </w:r>
          </w:p>
          <w:p w14:paraId="6FEC3C0E" w14:textId="77777777" w:rsidR="00117252" w:rsidRPr="002364B1" w:rsidRDefault="00117252">
            <w:pPr>
              <w:widowControl w:val="0"/>
              <w:spacing w:after="0"/>
            </w:pPr>
            <w:r w:rsidRPr="002364B1">
              <w:rPr>
                <w:rFonts w:ascii="Times New Roman" w:eastAsia="Times New Roman" w:hAnsi="Times New Roman"/>
                <w:bCs/>
              </w:rPr>
              <w:t>instrumentų plovimo mašinoms</w:t>
            </w:r>
          </w:p>
        </w:tc>
        <w:tc>
          <w:tcPr>
            <w:tcW w:w="992" w:type="dxa"/>
            <w:tcBorders>
              <w:top w:val="single" w:sz="4" w:space="0" w:color="000000"/>
              <w:left w:val="single" w:sz="4" w:space="0" w:color="000000"/>
              <w:bottom w:val="single" w:sz="4" w:space="0" w:color="000000"/>
              <w:right w:val="single" w:sz="4" w:space="0" w:color="000000"/>
            </w:tcBorders>
          </w:tcPr>
          <w:p w14:paraId="54C8E031" w14:textId="1F3D666B" w:rsidR="00117252" w:rsidRPr="002364B1" w:rsidRDefault="00117252">
            <w:pPr>
              <w:widowControl w:val="0"/>
              <w:spacing w:after="0"/>
            </w:pPr>
          </w:p>
        </w:tc>
        <w:tc>
          <w:tcPr>
            <w:tcW w:w="1134" w:type="dxa"/>
            <w:tcBorders>
              <w:top w:val="single" w:sz="4" w:space="0" w:color="000000"/>
              <w:left w:val="single" w:sz="4" w:space="0" w:color="000000"/>
              <w:bottom w:val="single" w:sz="4" w:space="0" w:color="000000"/>
              <w:right w:val="single" w:sz="4" w:space="0" w:color="000000"/>
            </w:tcBorders>
          </w:tcPr>
          <w:p w14:paraId="394DA26D" w14:textId="77777777" w:rsidR="00117252" w:rsidRPr="002364B1" w:rsidRDefault="00117252">
            <w:pPr>
              <w:widowControl w:val="0"/>
              <w:spacing w:after="0" w:line="240" w:lineRule="auto"/>
              <w:jc w:val="center"/>
            </w:pPr>
            <w:r w:rsidRPr="002364B1">
              <w:rPr>
                <w:rFonts w:ascii="Times New Roman" w:hAnsi="Times New Roman" w:cs="Times New Roman"/>
                <w:bCs/>
              </w:rPr>
              <w:t>litras</w:t>
            </w:r>
          </w:p>
        </w:tc>
        <w:tc>
          <w:tcPr>
            <w:tcW w:w="1134" w:type="dxa"/>
            <w:tcBorders>
              <w:top w:val="single" w:sz="4" w:space="0" w:color="000000"/>
              <w:left w:val="single" w:sz="4" w:space="0" w:color="000000"/>
              <w:bottom w:val="single" w:sz="4" w:space="0" w:color="000000"/>
              <w:right w:val="single" w:sz="4" w:space="0" w:color="000000"/>
            </w:tcBorders>
          </w:tcPr>
          <w:p w14:paraId="725CF547" w14:textId="77777777" w:rsidR="00117252" w:rsidRPr="002364B1" w:rsidRDefault="00117252">
            <w:pPr>
              <w:widowControl w:val="0"/>
              <w:spacing w:after="0" w:line="240" w:lineRule="auto"/>
              <w:jc w:val="center"/>
            </w:pPr>
            <w:r w:rsidRPr="002364B1">
              <w:rPr>
                <w:rFonts w:ascii="Times New Roman" w:hAnsi="Times New Roman" w:cs="Times New Roman"/>
                <w:bCs/>
              </w:rPr>
              <w:t>250</w:t>
            </w:r>
          </w:p>
        </w:tc>
        <w:tc>
          <w:tcPr>
            <w:tcW w:w="4111" w:type="dxa"/>
            <w:tcBorders>
              <w:top w:val="single" w:sz="4" w:space="0" w:color="000000"/>
              <w:left w:val="single" w:sz="4" w:space="0" w:color="000000"/>
              <w:bottom w:val="single" w:sz="4" w:space="0" w:color="000000"/>
              <w:right w:val="single" w:sz="4" w:space="0" w:color="000000"/>
            </w:tcBorders>
          </w:tcPr>
          <w:p w14:paraId="733AA225" w14:textId="77777777" w:rsidR="00117252" w:rsidRPr="002364B1" w:rsidRDefault="00117252">
            <w:pPr>
              <w:widowControl w:val="0"/>
              <w:spacing w:after="0"/>
              <w:jc w:val="both"/>
            </w:pPr>
            <w:r w:rsidRPr="002364B1">
              <w:rPr>
                <w:rFonts w:ascii="Times New Roman" w:hAnsi="Times New Roman"/>
              </w:rPr>
              <w:t>1.</w:t>
            </w:r>
            <w:r w:rsidRPr="002364B1">
              <w:rPr>
                <w:rFonts w:ascii="Times New Roman" w:eastAsia="Times New Roman" w:hAnsi="Times New Roman"/>
              </w:rPr>
              <w:t xml:space="preserve"> Tinka naudoti KEN medicinos priemonių plovimo mašinose. Patekti priemonės gamintojo patvirtinimą.</w:t>
            </w:r>
          </w:p>
          <w:p w14:paraId="2B6B614D" w14:textId="4AF9CE8A" w:rsidR="00117252" w:rsidRPr="002364B1" w:rsidRDefault="00117252">
            <w:pPr>
              <w:widowControl w:val="0"/>
              <w:spacing w:after="0"/>
              <w:jc w:val="both"/>
            </w:pPr>
            <w:r w:rsidRPr="004C57A8">
              <w:rPr>
                <w:rFonts w:ascii="Times New Roman" w:hAnsi="Times New Roman"/>
                <w:highlight w:val="yellow"/>
              </w:rPr>
              <w:t xml:space="preserve">2.Pagamintas organinės citrinos rūgšties pagrindu </w:t>
            </w:r>
            <w:r w:rsidRPr="004C57A8">
              <w:rPr>
                <w:rFonts w:ascii="Times New Roman" w:hAnsi="Times New Roman"/>
                <w:color w:val="000000"/>
                <w:highlight w:val="yellow"/>
              </w:rPr>
              <w:t>arba lygiavertis</w:t>
            </w:r>
            <w:r w:rsidRPr="004C57A8">
              <w:rPr>
                <w:rFonts w:ascii="Times New Roman" w:hAnsi="Times New Roman"/>
                <w:highlight w:val="yellow"/>
              </w:rPr>
              <w:t>, ne mažiau 20 proc. tūrio, tirpalo pH~3.</w:t>
            </w:r>
            <w:r>
              <w:rPr>
                <w:rFonts w:ascii="Times New Roman" w:hAnsi="Times New Roman"/>
              </w:rPr>
              <w:t xml:space="preserve"> </w:t>
            </w:r>
          </w:p>
          <w:p w14:paraId="51808430" w14:textId="77777777" w:rsidR="00117252" w:rsidRPr="002364B1" w:rsidRDefault="00117252">
            <w:pPr>
              <w:widowControl w:val="0"/>
              <w:spacing w:after="0"/>
              <w:jc w:val="both"/>
            </w:pPr>
            <w:r w:rsidRPr="002364B1">
              <w:rPr>
                <w:rFonts w:ascii="Times New Roman" w:hAnsi="Times New Roman"/>
              </w:rPr>
              <w:t>3. Be fosfatų, be paviršių veikiančių medžiagų.</w:t>
            </w:r>
          </w:p>
          <w:p w14:paraId="4A5C0EA3" w14:textId="77777777" w:rsidR="00117252" w:rsidRPr="002364B1" w:rsidRDefault="00117252">
            <w:pPr>
              <w:widowControl w:val="0"/>
              <w:spacing w:after="0"/>
              <w:jc w:val="both"/>
            </w:pPr>
            <w:r w:rsidRPr="002364B1">
              <w:rPr>
                <w:rFonts w:ascii="Times New Roman" w:hAnsi="Times New Roman"/>
              </w:rPr>
              <w:t>4. Nepalieka apnašo, dėmių ant paviršių.</w:t>
            </w:r>
          </w:p>
          <w:p w14:paraId="48AA5DF4" w14:textId="041B3CB8" w:rsidR="00117252" w:rsidRPr="00A63497" w:rsidRDefault="00117252">
            <w:pPr>
              <w:widowControl w:val="0"/>
              <w:spacing w:after="0"/>
              <w:jc w:val="both"/>
            </w:pPr>
            <w:r w:rsidRPr="002364B1">
              <w:rPr>
                <w:rFonts w:ascii="Times New Roman" w:hAnsi="Times New Roman"/>
              </w:rPr>
              <w:t xml:space="preserve">5. Tinka naudoti kartu </w:t>
            </w:r>
            <w:r w:rsidRPr="00A63497">
              <w:rPr>
                <w:rFonts w:ascii="Times New Roman" w:hAnsi="Times New Roman"/>
              </w:rPr>
              <w:t xml:space="preserve">su 7.1  </w:t>
            </w:r>
            <w:r w:rsidRPr="002364B1">
              <w:rPr>
                <w:rFonts w:ascii="Times New Roman" w:hAnsi="Times New Roman"/>
              </w:rPr>
              <w:t>punkte nurodytu plovikli</w:t>
            </w:r>
            <w:r>
              <w:rPr>
                <w:rFonts w:ascii="Times New Roman" w:hAnsi="Times New Roman"/>
              </w:rPr>
              <w:t xml:space="preserve">u. </w:t>
            </w:r>
            <w:r w:rsidRPr="00A63497">
              <w:rPr>
                <w:rFonts w:ascii="Times New Roman" w:eastAsia="Times New Roman" w:hAnsi="Times New Roman"/>
                <w:color w:val="000000"/>
              </w:rPr>
              <w:t xml:space="preserve">Pateikti gamintojo </w:t>
            </w:r>
            <w:r w:rsidRPr="00A63497">
              <w:rPr>
                <w:rFonts w:ascii="Times New Roman" w:eastAsia="Times New Roman" w:hAnsi="Times New Roman"/>
                <w:color w:val="000000"/>
              </w:rPr>
              <w:lastRenderedPageBreak/>
              <w:t>patvirtinimą.</w:t>
            </w:r>
          </w:p>
          <w:p w14:paraId="4AE33235" w14:textId="77777777" w:rsidR="00117252" w:rsidRPr="002364B1" w:rsidRDefault="00117252">
            <w:pPr>
              <w:widowControl w:val="0"/>
              <w:spacing w:after="0"/>
              <w:jc w:val="both"/>
            </w:pPr>
            <w:r w:rsidRPr="00A63497">
              <w:rPr>
                <w:rFonts w:ascii="Times New Roman" w:hAnsi="Times New Roman"/>
              </w:rPr>
              <w:t>6. Preparato išeiga: 1-3 ml/l.</w:t>
            </w:r>
          </w:p>
          <w:p w14:paraId="0909E98F" w14:textId="26E66C04" w:rsidR="00117252" w:rsidRPr="002364B1" w:rsidRDefault="00117252">
            <w:pPr>
              <w:widowControl w:val="0"/>
              <w:spacing w:after="0"/>
              <w:jc w:val="both"/>
            </w:pPr>
            <w:r w:rsidRPr="002364B1">
              <w:rPr>
                <w:rFonts w:ascii="Times New Roman" w:hAnsi="Times New Roman"/>
              </w:rPr>
              <w:t>7</w:t>
            </w:r>
            <w:r w:rsidRPr="00B079A9">
              <w:rPr>
                <w:rFonts w:ascii="Times New Roman" w:hAnsi="Times New Roman"/>
              </w:rPr>
              <w:t xml:space="preserve">. </w:t>
            </w:r>
            <w:r w:rsidRPr="00B079A9">
              <w:rPr>
                <w:rFonts w:ascii="Times New Roman" w:hAnsi="Times New Roman" w:cs="Times New Roman"/>
                <w:color w:val="000000"/>
              </w:rPr>
              <w:t>Pakuotė 5 litrų talpa arba panašaus litražo, kuri turi tilpti į įstaigoje naudojamas medicinos priemonių plovimo mašinas tam skirtas (gamintojo nustatytas) vietas plovimo mašinos viduje.</w:t>
            </w:r>
          </w:p>
          <w:p w14:paraId="5C51BF4E" w14:textId="77777777" w:rsidR="00117252" w:rsidRPr="002364B1" w:rsidRDefault="00117252">
            <w:pPr>
              <w:widowControl w:val="0"/>
              <w:spacing w:after="0"/>
              <w:jc w:val="both"/>
            </w:pPr>
            <w:r w:rsidRPr="002364B1">
              <w:rPr>
                <w:rFonts w:ascii="Times New Roman" w:hAnsi="Times New Roman"/>
              </w:rPr>
              <w:t>8. Kartu su pasiūlymu privalo pateikti naudojimo instrukciją, saugos duomenų lapą (Saugos duomenų lapai turi būti parengti pagal ES reglamentą 2020/878).</w:t>
            </w:r>
          </w:p>
          <w:p w14:paraId="71B985D7" w14:textId="1299AF5D" w:rsidR="00117252" w:rsidRPr="002364B1" w:rsidRDefault="00117252" w:rsidP="008C09EC">
            <w:pPr>
              <w:widowControl w:val="0"/>
              <w:spacing w:after="0"/>
              <w:jc w:val="both"/>
              <w:rPr>
                <w:rFonts w:ascii="Times New Roman" w:hAnsi="Times New Roman"/>
              </w:rPr>
            </w:pPr>
            <w:r w:rsidRPr="002364B1">
              <w:rPr>
                <w:rFonts w:ascii="Times New Roman" w:hAnsi="Times New Roman"/>
              </w:rPr>
              <w:t>9.</w:t>
            </w:r>
            <w:r w:rsidRPr="002364B1">
              <w:rPr>
                <w:rFonts w:ascii="Times New Roman" w:hAnsi="Times New Roman"/>
                <w:kern w:val="2"/>
              </w:rPr>
              <w:t xml:space="preserve"> </w:t>
            </w:r>
            <w:r w:rsidRPr="0021412C">
              <w:rPr>
                <w:rFonts w:ascii="Times New Roman" w:eastAsia="Times New Roman" w:hAnsi="Times New Roman" w:cs="Times New Roman"/>
                <w:lang w:eastAsia="ar-SA"/>
              </w:rPr>
              <w:t>Kartu su pasiūlymu privaloma pateikti 2017</w:t>
            </w:r>
            <w:r w:rsidRPr="009210D8">
              <w:rPr>
                <w:rFonts w:ascii="Times New Roman" w:eastAsia="Times New Roman" w:hAnsi="Times New Roman" w:cs="Times New Roman"/>
                <w:lang w:eastAsia="ar-SA"/>
              </w:rPr>
              <w:t>-04-05 Europos parlamento ir Tarybos reglamentui 2017/745  CE sertifikatą.</w:t>
            </w:r>
          </w:p>
        </w:tc>
        <w:tc>
          <w:tcPr>
            <w:tcW w:w="2835" w:type="dxa"/>
            <w:tcBorders>
              <w:top w:val="single" w:sz="4" w:space="0" w:color="000000"/>
              <w:left w:val="single" w:sz="4" w:space="0" w:color="000000"/>
              <w:bottom w:val="single" w:sz="4" w:space="0" w:color="000000"/>
              <w:right w:val="single" w:sz="4" w:space="0" w:color="000000"/>
            </w:tcBorders>
          </w:tcPr>
          <w:p w14:paraId="60C1753A" w14:textId="3BBF37E0" w:rsidR="0025036C" w:rsidRPr="0025036C" w:rsidRDefault="0025036C" w:rsidP="0025036C">
            <w:pPr>
              <w:widowControl w:val="0"/>
              <w:spacing w:after="0"/>
              <w:jc w:val="both"/>
              <w:rPr>
                <w:rFonts w:ascii="Times New Roman" w:hAnsi="Times New Roman"/>
                <w:i/>
                <w:iCs/>
                <w:color w:val="FF0000"/>
              </w:rPr>
            </w:pPr>
            <w:r w:rsidRPr="0025036C">
              <w:rPr>
                <w:rFonts w:ascii="Times New Roman" w:hAnsi="Times New Roman"/>
                <w:color w:val="FF0000"/>
              </w:rPr>
              <w:lastRenderedPageBreak/>
              <w:t xml:space="preserve">2. </w:t>
            </w:r>
            <w:r w:rsidRPr="0025036C">
              <w:rPr>
                <w:rFonts w:ascii="Times New Roman" w:hAnsi="Times New Roman"/>
                <w:i/>
                <w:iCs/>
                <w:color w:val="FF0000"/>
              </w:rPr>
              <w:t xml:space="preserve">Keisti į pH 2-3. Galės dalyvauti daugiau tiekėjų, ir gausite konkurencingesnius pasiūlymus. </w:t>
            </w:r>
          </w:p>
          <w:p w14:paraId="260D25BD" w14:textId="78BB181F" w:rsidR="00117252" w:rsidRPr="002364B1" w:rsidRDefault="00117252">
            <w:pPr>
              <w:widowControl w:val="0"/>
              <w:spacing w:after="0"/>
              <w:jc w:val="both"/>
              <w:rPr>
                <w:rFonts w:ascii="Times New Roman" w:hAnsi="Times New Roman"/>
              </w:rPr>
            </w:pPr>
          </w:p>
        </w:tc>
        <w:tc>
          <w:tcPr>
            <w:tcW w:w="3402" w:type="dxa"/>
            <w:tcBorders>
              <w:top w:val="single" w:sz="4" w:space="0" w:color="000000"/>
              <w:left w:val="single" w:sz="4" w:space="0" w:color="000000"/>
              <w:bottom w:val="single" w:sz="4" w:space="0" w:color="000000"/>
              <w:right w:val="single" w:sz="4" w:space="0" w:color="000000"/>
            </w:tcBorders>
          </w:tcPr>
          <w:p w14:paraId="53204BB4" w14:textId="493C778F" w:rsidR="00117252" w:rsidRPr="002364B1" w:rsidRDefault="0051772B">
            <w:pPr>
              <w:widowControl w:val="0"/>
              <w:spacing w:after="0"/>
              <w:jc w:val="both"/>
              <w:rPr>
                <w:rFonts w:ascii="Times New Roman" w:hAnsi="Times New Roman"/>
              </w:rPr>
            </w:pPr>
            <w:r>
              <w:rPr>
                <w:rFonts w:ascii="Times New Roman" w:eastAsia="Times New Roman" w:hAnsi="Times New Roman"/>
                <w:color w:val="2F5496" w:themeColor="accent1" w:themeShade="BF"/>
              </w:rPr>
              <w:t xml:space="preserve">2. </w:t>
            </w:r>
            <w:r w:rsidR="008B0AEB" w:rsidRPr="008B0AEB">
              <w:rPr>
                <w:rFonts w:ascii="Times New Roman" w:eastAsia="Times New Roman" w:hAnsi="Times New Roman"/>
                <w:color w:val="2F5496" w:themeColor="accent1" w:themeShade="BF"/>
              </w:rPr>
              <w:t xml:space="preserve">Neatsižvelgiame į jūsų siūlymą mažinti pH vertę, nes </w:t>
            </w:r>
            <w:r w:rsidR="008B0AEB">
              <w:rPr>
                <w:rFonts w:ascii="Times New Roman" w:eastAsia="Times New Roman" w:hAnsi="Times New Roman"/>
                <w:color w:val="2F5496" w:themeColor="accent1" w:themeShade="BF"/>
              </w:rPr>
              <w:t xml:space="preserve">priemonė, kurios </w:t>
            </w:r>
            <w:r w:rsidR="006610D3">
              <w:rPr>
                <w:rFonts w:ascii="Times New Roman" w:eastAsia="Times New Roman" w:hAnsi="Times New Roman"/>
                <w:color w:val="2F5496" w:themeColor="accent1" w:themeShade="BF"/>
              </w:rPr>
              <w:t>pH</w:t>
            </w:r>
            <w:r w:rsidR="008B0AEB">
              <w:rPr>
                <w:rFonts w:ascii="Times New Roman" w:eastAsia="Times New Roman" w:hAnsi="Times New Roman"/>
                <w:color w:val="2F5496" w:themeColor="accent1" w:themeShade="BF"/>
              </w:rPr>
              <w:t xml:space="preserve"> prasideda nuo 2</w:t>
            </w:r>
            <w:r w:rsidR="00CA6320">
              <w:rPr>
                <w:rFonts w:ascii="Times New Roman" w:eastAsia="Times New Roman" w:hAnsi="Times New Roman"/>
                <w:color w:val="2F5496" w:themeColor="accent1" w:themeShade="BF"/>
              </w:rPr>
              <w:t xml:space="preserve"> yra stipriai rūgštinė ir</w:t>
            </w:r>
            <w:r w:rsidR="008B0AEB">
              <w:rPr>
                <w:rFonts w:ascii="Times New Roman" w:eastAsia="Times New Roman" w:hAnsi="Times New Roman"/>
                <w:color w:val="2F5496" w:themeColor="accent1" w:themeShade="BF"/>
              </w:rPr>
              <w:t xml:space="preserve"> </w:t>
            </w:r>
            <w:r w:rsidR="00CA6320">
              <w:rPr>
                <w:rFonts w:ascii="Times New Roman" w:eastAsia="Times New Roman" w:hAnsi="Times New Roman"/>
                <w:color w:val="2F5496" w:themeColor="accent1" w:themeShade="BF"/>
              </w:rPr>
              <w:t xml:space="preserve">gali turėti neigiamą poveikį naudojamoms medicinos priemonėms, sukelti koroziją. </w:t>
            </w:r>
          </w:p>
        </w:tc>
      </w:tr>
      <w:tr w:rsidR="00117252" w:rsidRPr="002364B1" w14:paraId="4CB1DFC3" w14:textId="190528DC" w:rsidTr="00117252">
        <w:trPr>
          <w:trHeight w:val="486"/>
          <w:jc w:val="center"/>
        </w:trPr>
        <w:tc>
          <w:tcPr>
            <w:tcW w:w="846" w:type="dxa"/>
            <w:tcBorders>
              <w:top w:val="single" w:sz="4" w:space="0" w:color="000000"/>
              <w:left w:val="single" w:sz="4" w:space="0" w:color="000000"/>
              <w:bottom w:val="single" w:sz="4" w:space="0" w:color="000000"/>
              <w:right w:val="single" w:sz="4" w:space="0" w:color="000000"/>
            </w:tcBorders>
          </w:tcPr>
          <w:p w14:paraId="2C5D3CB5" w14:textId="5FE87906" w:rsidR="00117252" w:rsidRPr="00D8046B" w:rsidRDefault="00117252">
            <w:pPr>
              <w:widowControl w:val="0"/>
              <w:spacing w:after="0" w:line="240" w:lineRule="auto"/>
              <w:jc w:val="center"/>
            </w:pPr>
            <w:r w:rsidRPr="00581A73">
              <w:rPr>
                <w:rFonts w:ascii="Times New Roman" w:hAnsi="Times New Roman" w:cs="Times New Roman"/>
                <w:b/>
                <w:bCs/>
              </w:rPr>
              <w:t>8.</w:t>
            </w:r>
          </w:p>
          <w:p w14:paraId="0FEEBFC0" w14:textId="77777777" w:rsidR="00117252" w:rsidRPr="00D8046B" w:rsidRDefault="00117252">
            <w:pPr>
              <w:widowControl w:val="0"/>
              <w:spacing w:after="0" w:line="240" w:lineRule="auto"/>
              <w:jc w:val="center"/>
              <w:rPr>
                <w:rFonts w:ascii="Times New Roman" w:hAnsi="Times New Roman" w:cs="Times New Roman"/>
                <w:b/>
                <w:bCs/>
              </w:rPr>
            </w:pPr>
          </w:p>
          <w:p w14:paraId="553EF3FA" w14:textId="77777777" w:rsidR="00117252" w:rsidRPr="00D8046B" w:rsidRDefault="00117252">
            <w:pPr>
              <w:widowControl w:val="0"/>
              <w:spacing w:after="0" w:line="240" w:lineRule="auto"/>
              <w:jc w:val="center"/>
              <w:rPr>
                <w:rFonts w:ascii="Times New Roman" w:hAnsi="Times New Roman" w:cs="Times New Roman"/>
                <w:b/>
                <w:bCs/>
              </w:rPr>
            </w:pPr>
          </w:p>
        </w:tc>
        <w:tc>
          <w:tcPr>
            <w:tcW w:w="8930" w:type="dxa"/>
            <w:gridSpan w:val="5"/>
            <w:tcBorders>
              <w:top w:val="single" w:sz="4" w:space="0" w:color="000000"/>
              <w:left w:val="single" w:sz="4" w:space="0" w:color="000000"/>
              <w:bottom w:val="single" w:sz="4" w:space="0" w:color="000000"/>
              <w:right w:val="single" w:sz="4" w:space="0" w:color="000000"/>
            </w:tcBorders>
          </w:tcPr>
          <w:p w14:paraId="6B22A5BE" w14:textId="77777777" w:rsidR="00117252" w:rsidRPr="00D8046B" w:rsidRDefault="00117252">
            <w:pPr>
              <w:widowControl w:val="0"/>
              <w:spacing w:after="0" w:line="240" w:lineRule="auto"/>
            </w:pPr>
            <w:r w:rsidRPr="00D8046B">
              <w:rPr>
                <w:rFonts w:ascii="Times New Roman" w:eastAsia="Times New Roman" w:hAnsi="Times New Roman" w:cs="Times New Roman"/>
                <w:b/>
              </w:rPr>
              <w:t>Priemonės automatinėms plovimo mašinoms su ultragarso funkcija.</w:t>
            </w:r>
          </w:p>
          <w:p w14:paraId="2B3D67C1" w14:textId="77777777" w:rsidR="00117252" w:rsidRPr="00D8046B" w:rsidRDefault="00117252">
            <w:pPr>
              <w:widowControl w:val="0"/>
              <w:spacing w:after="0"/>
            </w:pPr>
            <w:r w:rsidRPr="00D8046B">
              <w:rPr>
                <w:rFonts w:ascii="Times New Roman" w:eastAsia="Times New Roman" w:hAnsi="Times New Roman" w:cs="Times New Roman"/>
                <w:color w:val="000000"/>
                <w:lang w:eastAsia="lt-LT"/>
              </w:rPr>
              <w:t xml:space="preserve">Pirkimo objekto dalis į atskiras pirkimo objekto dalis neskaidoma. </w:t>
            </w:r>
            <w:r w:rsidRPr="00D8046B">
              <w:rPr>
                <w:rFonts w:ascii="Times New Roman" w:eastAsia="Times New Roman" w:hAnsi="Times New Roman" w:cs="Times New Roman"/>
              </w:rPr>
              <w:t xml:space="preserve">Pasiūlymas turi būti pateiktas visai </w:t>
            </w:r>
            <w:r w:rsidRPr="00D8046B">
              <w:rPr>
                <w:rFonts w:ascii="Times New Roman" w:eastAsia="Times New Roman" w:hAnsi="Times New Roman" w:cs="Times New Roman"/>
                <w:color w:val="000000"/>
                <w:lang w:eastAsia="lt-LT"/>
              </w:rPr>
              <w:t>pirkimo objekto daliai</w:t>
            </w:r>
            <w:r w:rsidRPr="00D8046B">
              <w:rPr>
                <w:rFonts w:ascii="Times New Roman" w:eastAsia="Times New Roman" w:hAnsi="Times New Roman" w:cs="Times New Roman"/>
              </w:rPr>
              <w:t>:</w:t>
            </w:r>
          </w:p>
          <w:p w14:paraId="66B7730F" w14:textId="77777777" w:rsidR="00117252" w:rsidRDefault="00117252">
            <w:pPr>
              <w:widowControl w:val="0"/>
              <w:spacing w:after="0"/>
              <w:rPr>
                <w:rFonts w:ascii="Times New Roman" w:eastAsia="Times New Roman" w:hAnsi="Times New Roman" w:cs="Times New Roman"/>
                <w:b/>
                <w:bCs/>
              </w:rPr>
            </w:pPr>
            <w:r w:rsidRPr="00D8046B">
              <w:rPr>
                <w:rFonts w:ascii="Times New Roman" w:eastAsia="Times New Roman" w:hAnsi="Times New Roman" w:cs="Times New Roman"/>
              </w:rPr>
              <w:t xml:space="preserve">Pirkimo </w:t>
            </w:r>
            <w:r w:rsidRPr="00A42318">
              <w:rPr>
                <w:rFonts w:ascii="Times New Roman" w:eastAsia="Times New Roman" w:hAnsi="Times New Roman" w:cs="Times New Roman"/>
              </w:rPr>
              <w:t xml:space="preserve">vertė </w:t>
            </w:r>
            <w:r w:rsidRPr="00A42318">
              <w:rPr>
                <w:rFonts w:ascii="Times New Roman" w:eastAsia="Times New Roman" w:hAnsi="Times New Roman" w:cs="Times New Roman"/>
                <w:b/>
                <w:bCs/>
              </w:rPr>
              <w:t>16 000,00 Eur be</w:t>
            </w:r>
            <w:r w:rsidRPr="00A63497">
              <w:rPr>
                <w:rFonts w:ascii="Times New Roman" w:eastAsia="Times New Roman" w:hAnsi="Times New Roman" w:cs="Times New Roman"/>
                <w:b/>
                <w:bCs/>
              </w:rPr>
              <w:t xml:space="preserve"> PVM</w:t>
            </w:r>
          </w:p>
          <w:p w14:paraId="6DC22928" w14:textId="48BE1B87" w:rsidR="00117252" w:rsidRPr="00D8046B" w:rsidRDefault="00117252">
            <w:pPr>
              <w:widowControl w:val="0"/>
              <w:spacing w:after="0"/>
            </w:pPr>
          </w:p>
        </w:tc>
        <w:tc>
          <w:tcPr>
            <w:tcW w:w="2835" w:type="dxa"/>
            <w:tcBorders>
              <w:top w:val="single" w:sz="4" w:space="0" w:color="000000"/>
              <w:left w:val="single" w:sz="4" w:space="0" w:color="000000"/>
              <w:bottom w:val="single" w:sz="4" w:space="0" w:color="000000"/>
              <w:right w:val="single" w:sz="4" w:space="0" w:color="000000"/>
            </w:tcBorders>
          </w:tcPr>
          <w:p w14:paraId="44C74E9B" w14:textId="77777777" w:rsidR="00117252" w:rsidRPr="00D8046B" w:rsidRDefault="00117252">
            <w:pPr>
              <w:widowControl w:val="0"/>
              <w:spacing w:after="0" w:line="240" w:lineRule="auto"/>
              <w:rPr>
                <w:rFonts w:ascii="Times New Roman" w:eastAsia="Times New Roman" w:hAnsi="Times New Roman" w:cs="Times New Roman"/>
                <w:b/>
              </w:rPr>
            </w:pPr>
          </w:p>
        </w:tc>
        <w:tc>
          <w:tcPr>
            <w:tcW w:w="3402" w:type="dxa"/>
            <w:tcBorders>
              <w:top w:val="single" w:sz="4" w:space="0" w:color="000000"/>
              <w:left w:val="single" w:sz="4" w:space="0" w:color="000000"/>
              <w:bottom w:val="single" w:sz="4" w:space="0" w:color="000000"/>
              <w:right w:val="single" w:sz="4" w:space="0" w:color="000000"/>
            </w:tcBorders>
          </w:tcPr>
          <w:p w14:paraId="75FD4C0C" w14:textId="77777777" w:rsidR="00117252" w:rsidRPr="00D8046B" w:rsidRDefault="00117252">
            <w:pPr>
              <w:widowControl w:val="0"/>
              <w:spacing w:after="0" w:line="240" w:lineRule="auto"/>
              <w:rPr>
                <w:rFonts w:ascii="Times New Roman" w:eastAsia="Times New Roman" w:hAnsi="Times New Roman" w:cs="Times New Roman"/>
                <w:b/>
              </w:rPr>
            </w:pPr>
          </w:p>
        </w:tc>
      </w:tr>
      <w:tr w:rsidR="00117252" w:rsidRPr="00117252" w14:paraId="4F26DF5C" w14:textId="115B572E" w:rsidTr="00117252">
        <w:trPr>
          <w:trHeight w:val="562"/>
          <w:jc w:val="center"/>
        </w:trPr>
        <w:tc>
          <w:tcPr>
            <w:tcW w:w="846" w:type="dxa"/>
            <w:tcBorders>
              <w:top w:val="single" w:sz="4" w:space="0" w:color="000000"/>
              <w:left w:val="single" w:sz="4" w:space="0" w:color="000000"/>
              <w:bottom w:val="single" w:sz="4" w:space="0" w:color="000000"/>
              <w:right w:val="single" w:sz="4" w:space="0" w:color="000000"/>
            </w:tcBorders>
          </w:tcPr>
          <w:p w14:paraId="5EE21BF9" w14:textId="0B31EA94" w:rsidR="00117252" w:rsidRPr="00D8046B" w:rsidRDefault="00117252" w:rsidP="00CE3B70">
            <w:pPr>
              <w:widowControl w:val="0"/>
              <w:spacing w:after="0" w:line="240" w:lineRule="auto"/>
              <w:jc w:val="center"/>
            </w:pPr>
            <w:r>
              <w:rPr>
                <w:rFonts w:ascii="Times New Roman" w:hAnsi="Times New Roman" w:cs="Times New Roman"/>
              </w:rPr>
              <w:t>8</w:t>
            </w:r>
            <w:r w:rsidRPr="00D8046B">
              <w:rPr>
                <w:rFonts w:ascii="Times New Roman" w:hAnsi="Times New Roman" w:cs="Times New Roman"/>
              </w:rPr>
              <w:t>.1</w:t>
            </w:r>
          </w:p>
          <w:p w14:paraId="2357FB05" w14:textId="77777777" w:rsidR="00117252" w:rsidRPr="00D8046B" w:rsidRDefault="00117252">
            <w:pPr>
              <w:widowControl w:val="0"/>
              <w:spacing w:after="0" w:line="240" w:lineRule="auto"/>
              <w:jc w:val="center"/>
              <w:rPr>
                <w:rFonts w:ascii="Times New Roman" w:hAnsi="Times New Roman" w:cs="Times New Roman"/>
              </w:rPr>
            </w:pPr>
          </w:p>
          <w:p w14:paraId="0145C750" w14:textId="77777777" w:rsidR="00117252" w:rsidRPr="00D8046B" w:rsidRDefault="00117252">
            <w:pPr>
              <w:widowControl w:val="0"/>
              <w:jc w:val="center"/>
              <w:rPr>
                <w:rFonts w:ascii="Times New Roman" w:hAnsi="Times New Roman" w:cs="Times New Roman"/>
              </w:rPr>
            </w:pPr>
          </w:p>
        </w:tc>
        <w:tc>
          <w:tcPr>
            <w:tcW w:w="1559" w:type="dxa"/>
            <w:tcBorders>
              <w:top w:val="single" w:sz="4" w:space="0" w:color="000000"/>
              <w:left w:val="single" w:sz="4" w:space="0" w:color="000000"/>
              <w:bottom w:val="single" w:sz="4" w:space="0" w:color="000000"/>
            </w:tcBorders>
          </w:tcPr>
          <w:p w14:paraId="6CFBE907" w14:textId="2C1BEF73" w:rsidR="00117252" w:rsidRPr="00D8046B" w:rsidRDefault="00117252">
            <w:pPr>
              <w:widowControl w:val="0"/>
            </w:pPr>
            <w:r w:rsidRPr="00D8046B">
              <w:rPr>
                <w:rFonts w:ascii="Times New Roman" w:hAnsi="Times New Roman" w:cs="Times New Roman"/>
                <w:color w:val="000000" w:themeColor="text1"/>
              </w:rPr>
              <w:t>Priemonė medic</w:t>
            </w:r>
            <w:r>
              <w:rPr>
                <w:rFonts w:ascii="Times New Roman" w:hAnsi="Times New Roman" w:cs="Times New Roman"/>
                <w:color w:val="000000" w:themeColor="text1"/>
              </w:rPr>
              <w:t>i</w:t>
            </w:r>
            <w:r w:rsidRPr="00D8046B">
              <w:rPr>
                <w:rFonts w:ascii="Times New Roman" w:hAnsi="Times New Roman" w:cs="Times New Roman"/>
                <w:color w:val="000000" w:themeColor="text1"/>
              </w:rPr>
              <w:t xml:space="preserve">nos priemonių </w:t>
            </w:r>
            <w:r w:rsidRPr="00D8046B">
              <w:rPr>
                <w:rFonts w:ascii="Times New Roman" w:hAnsi="Times New Roman" w:cs="Times New Roman"/>
              </w:rPr>
              <w:t xml:space="preserve">plovimui </w:t>
            </w:r>
            <w:r w:rsidRPr="00D8046B">
              <w:rPr>
                <w:rFonts w:ascii="Times New Roman" w:hAnsi="Times New Roman" w:cs="Times New Roman"/>
                <w:color w:val="000000" w:themeColor="text1"/>
              </w:rPr>
              <w:t>automatinėje ultragarsinėje plovimo mašinoje Niagara</w:t>
            </w:r>
          </w:p>
        </w:tc>
        <w:tc>
          <w:tcPr>
            <w:tcW w:w="992" w:type="dxa"/>
            <w:tcBorders>
              <w:top w:val="single" w:sz="4" w:space="0" w:color="000000"/>
              <w:left w:val="single" w:sz="4" w:space="0" w:color="000000"/>
              <w:bottom w:val="single" w:sz="4" w:space="0" w:color="000000"/>
              <w:right w:val="single" w:sz="4" w:space="0" w:color="000000"/>
            </w:tcBorders>
          </w:tcPr>
          <w:p w14:paraId="1727AEC1" w14:textId="77777777" w:rsidR="00117252" w:rsidRPr="00D8046B" w:rsidRDefault="00117252">
            <w:pPr>
              <w:widowControl w:val="0"/>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6867CED8" w14:textId="77777777" w:rsidR="00117252" w:rsidRPr="00D8046B" w:rsidRDefault="00117252">
            <w:pPr>
              <w:widowControl w:val="0"/>
              <w:spacing w:after="0" w:line="240" w:lineRule="auto"/>
              <w:jc w:val="center"/>
            </w:pPr>
            <w:r w:rsidRPr="00D8046B">
              <w:rPr>
                <w:rFonts w:ascii="Times New Roman" w:hAnsi="Times New Roman" w:cs="Times New Roman"/>
              </w:rPr>
              <w:t>litras</w:t>
            </w:r>
          </w:p>
        </w:tc>
        <w:tc>
          <w:tcPr>
            <w:tcW w:w="1134" w:type="dxa"/>
            <w:tcBorders>
              <w:top w:val="single" w:sz="4" w:space="0" w:color="000000"/>
              <w:left w:val="single" w:sz="4" w:space="0" w:color="000000"/>
              <w:bottom w:val="single" w:sz="4" w:space="0" w:color="000000"/>
              <w:right w:val="single" w:sz="4" w:space="0" w:color="000000"/>
            </w:tcBorders>
          </w:tcPr>
          <w:p w14:paraId="71771F2A" w14:textId="77777777" w:rsidR="00117252" w:rsidRPr="00D8046B" w:rsidRDefault="00117252">
            <w:pPr>
              <w:widowControl w:val="0"/>
              <w:spacing w:after="0" w:line="240" w:lineRule="auto"/>
              <w:jc w:val="center"/>
            </w:pPr>
            <w:r w:rsidRPr="00D8046B">
              <w:rPr>
                <w:rFonts w:ascii="Times New Roman" w:hAnsi="Times New Roman" w:cs="Times New Roman"/>
              </w:rPr>
              <w:t>1 300</w:t>
            </w:r>
          </w:p>
        </w:tc>
        <w:tc>
          <w:tcPr>
            <w:tcW w:w="4111" w:type="dxa"/>
            <w:tcBorders>
              <w:top w:val="single" w:sz="4" w:space="0" w:color="000000"/>
              <w:left w:val="single" w:sz="4" w:space="0" w:color="000000"/>
              <w:bottom w:val="single" w:sz="4" w:space="0" w:color="000000"/>
              <w:right w:val="single" w:sz="4" w:space="0" w:color="000000"/>
            </w:tcBorders>
          </w:tcPr>
          <w:p w14:paraId="01F38147" w14:textId="77777777" w:rsidR="00117252" w:rsidRPr="00BE64F1" w:rsidRDefault="00117252">
            <w:pPr>
              <w:pStyle w:val="NoSpacing"/>
              <w:widowControl w:val="0"/>
              <w:jc w:val="both"/>
              <w:rPr>
                <w:lang w:val="lt-LT"/>
              </w:rPr>
            </w:pPr>
            <w:r w:rsidRPr="00D8046B">
              <w:rPr>
                <w:rFonts w:ascii="Times New Roman" w:hAnsi="Times New Roman" w:cs="Times New Roman"/>
                <w:lang w:val="lt-LT"/>
              </w:rPr>
              <w:t>1.</w:t>
            </w:r>
            <w:r w:rsidRPr="00BE64F1">
              <w:rPr>
                <w:rFonts w:ascii="Times New Roman" w:eastAsia="Times New Roman" w:hAnsi="Times New Roman"/>
                <w:lang w:val="pt-BR"/>
              </w:rPr>
              <w:t xml:space="preserve"> </w:t>
            </w:r>
            <w:r w:rsidRPr="00D8046B">
              <w:rPr>
                <w:rFonts w:ascii="Times New Roman" w:eastAsia="Times New Roman" w:hAnsi="Times New Roman"/>
                <w:lang w:val="lt-LT"/>
              </w:rPr>
              <w:t xml:space="preserve">Tinka naudoti </w:t>
            </w:r>
            <w:r w:rsidRPr="009C5CE6">
              <w:rPr>
                <w:rFonts w:ascii="Times New Roman" w:eastAsia="Times New Roman" w:hAnsi="Times New Roman"/>
                <w:lang w:val="lt-LT"/>
              </w:rPr>
              <w:t>Niagara Si Ultrasonic medicinos</w:t>
            </w:r>
            <w:r w:rsidRPr="00D8046B">
              <w:rPr>
                <w:rFonts w:ascii="Times New Roman" w:eastAsia="Times New Roman" w:hAnsi="Times New Roman"/>
                <w:lang w:val="lt-LT"/>
              </w:rPr>
              <w:t xml:space="preserve"> priemonių plovimo mašinoje. Patekti priemonės gamintojo patvirtinimą.</w:t>
            </w:r>
            <w:r w:rsidRPr="00D8046B">
              <w:rPr>
                <w:rFonts w:ascii="Times New Roman" w:hAnsi="Times New Roman"/>
                <w:b/>
                <w:lang w:val="lt-LT"/>
              </w:rPr>
              <w:t xml:space="preserve"> </w:t>
            </w:r>
          </w:p>
          <w:p w14:paraId="75B32D5F" w14:textId="77777777" w:rsidR="00117252" w:rsidRPr="00BE64F1" w:rsidRDefault="00117252">
            <w:pPr>
              <w:pStyle w:val="NoSpacing"/>
              <w:widowControl w:val="0"/>
              <w:jc w:val="both"/>
              <w:rPr>
                <w:lang w:val="lt-LT"/>
              </w:rPr>
            </w:pPr>
            <w:r w:rsidRPr="00D8046B">
              <w:rPr>
                <w:rFonts w:ascii="Times New Roman" w:hAnsi="Times New Roman" w:cs="Times New Roman"/>
                <w:lang w:val="lt-LT"/>
              </w:rPr>
              <w:t xml:space="preserve">2. Sudėtis:anijoninės ir nejoninės aktyviosios paviršiaus medžiagos, fermentai,  tirpdančios medžiagos ir korozijos inhibitoriai. </w:t>
            </w:r>
          </w:p>
          <w:p w14:paraId="75E098A3" w14:textId="77777777" w:rsidR="00117252" w:rsidRPr="00BE64F1" w:rsidRDefault="00117252">
            <w:pPr>
              <w:pStyle w:val="NoSpacing"/>
              <w:widowControl w:val="0"/>
              <w:jc w:val="both"/>
              <w:rPr>
                <w:lang w:val="pt-BR"/>
              </w:rPr>
            </w:pPr>
            <w:r w:rsidRPr="00D8046B">
              <w:rPr>
                <w:rFonts w:ascii="Times New Roman" w:hAnsi="Times New Roman" w:cs="Times New Roman"/>
                <w:lang w:val="lt-LT"/>
              </w:rPr>
              <w:t>3. Naudojant valiklį, nėra būtinas šarminių valymo priemonių neutralizavimo etapas.</w:t>
            </w:r>
          </w:p>
          <w:p w14:paraId="444C9130" w14:textId="77777777" w:rsidR="00117252" w:rsidRPr="00BE64F1" w:rsidRDefault="00117252">
            <w:pPr>
              <w:pStyle w:val="NoSpacing"/>
              <w:widowControl w:val="0"/>
              <w:jc w:val="both"/>
              <w:rPr>
                <w:lang w:val="pt-BR"/>
              </w:rPr>
            </w:pPr>
            <w:r w:rsidRPr="00D8046B">
              <w:rPr>
                <w:rFonts w:ascii="Times New Roman" w:hAnsi="Times New Roman" w:cs="Times New Roman"/>
                <w:lang w:val="lt-LT"/>
              </w:rPr>
              <w:t>4. Sudėtyje nėra silikatų.</w:t>
            </w:r>
          </w:p>
          <w:p w14:paraId="486AAE89" w14:textId="77777777" w:rsidR="00117252" w:rsidRPr="00BE64F1" w:rsidRDefault="00117252">
            <w:pPr>
              <w:pStyle w:val="NoSpacing"/>
              <w:widowControl w:val="0"/>
              <w:jc w:val="both"/>
              <w:rPr>
                <w:lang w:val="pt-BR"/>
              </w:rPr>
            </w:pPr>
            <w:r w:rsidRPr="00D8046B">
              <w:rPr>
                <w:rFonts w:ascii="Times New Roman" w:hAnsi="Times New Roman" w:cs="Times New Roman"/>
                <w:lang w:val="lt-LT"/>
              </w:rPr>
              <w:t>5. Koncentrato pH – 10,7, tirpalo pH &gt; 10. Ploviklis silpnai putoja.</w:t>
            </w:r>
          </w:p>
          <w:p w14:paraId="3FB69E47" w14:textId="77777777" w:rsidR="00117252" w:rsidRPr="00BE64F1" w:rsidRDefault="00117252">
            <w:pPr>
              <w:pStyle w:val="NoSpacing"/>
              <w:widowControl w:val="0"/>
              <w:jc w:val="both"/>
              <w:rPr>
                <w:lang w:val="pt-BR"/>
              </w:rPr>
            </w:pPr>
            <w:r w:rsidRPr="00D8046B">
              <w:rPr>
                <w:rFonts w:ascii="Times New Roman" w:hAnsi="Times New Roman" w:cs="Times New Roman"/>
                <w:lang w:val="lt-LT"/>
              </w:rPr>
              <w:t>6. Plovimo temperatūra nuo 35iki 60</w:t>
            </w:r>
            <w:r w:rsidRPr="00D8046B">
              <w:rPr>
                <w:rFonts w:ascii="Times New Roman" w:hAnsi="Times New Roman" w:cstheme="minorEastAsia"/>
                <w:lang w:val="lt-LT"/>
              </w:rPr>
              <w:t>°</w:t>
            </w:r>
            <w:r w:rsidRPr="00D8046B">
              <w:rPr>
                <w:rFonts w:ascii="Times New Roman" w:hAnsi="Times New Roman" w:cs="Times New Roman"/>
                <w:lang w:val="lt-LT"/>
              </w:rPr>
              <w:t>C.</w:t>
            </w:r>
          </w:p>
          <w:p w14:paraId="53CEC776" w14:textId="77777777" w:rsidR="00C8411F" w:rsidRDefault="00117252">
            <w:pPr>
              <w:pStyle w:val="NoSpacing"/>
              <w:widowControl w:val="0"/>
              <w:jc w:val="both"/>
              <w:rPr>
                <w:rFonts w:ascii="Times New Roman" w:hAnsi="Times New Roman" w:cs="Times New Roman"/>
                <w:color w:val="000000"/>
                <w:lang w:val="lt-LT"/>
              </w:rPr>
            </w:pPr>
            <w:r w:rsidRPr="00C8411F">
              <w:rPr>
                <w:rFonts w:ascii="Times New Roman" w:hAnsi="Times New Roman" w:cs="Times New Roman"/>
                <w:strike/>
                <w:highlight w:val="yellow"/>
                <w:lang w:val="lt-LT"/>
              </w:rPr>
              <w:t xml:space="preserve">7. </w:t>
            </w:r>
            <w:r w:rsidRPr="00C8411F">
              <w:rPr>
                <w:rFonts w:ascii="Times New Roman" w:hAnsi="Times New Roman" w:cs="Times New Roman"/>
                <w:strike/>
                <w:color w:val="000000"/>
                <w:highlight w:val="yellow"/>
                <w:lang w:val="lt-LT"/>
              </w:rPr>
              <w:t>Naudojamos koncentracijos nuo 0,1 iki 1</w:t>
            </w:r>
            <w:r w:rsidRPr="004C57A8">
              <w:rPr>
                <w:rFonts w:ascii="Times New Roman" w:hAnsi="Times New Roman" w:cs="Times New Roman"/>
                <w:color w:val="000000"/>
                <w:highlight w:val="yellow"/>
                <w:lang w:val="lt-LT"/>
              </w:rPr>
              <w:t>.</w:t>
            </w:r>
          </w:p>
          <w:p w14:paraId="25C31706" w14:textId="231111D9" w:rsidR="00C8411F" w:rsidRDefault="00117252" w:rsidP="00C8411F">
            <w:pPr>
              <w:pStyle w:val="NoSpacing"/>
              <w:widowControl w:val="0"/>
              <w:jc w:val="both"/>
              <w:rPr>
                <w:rFonts w:ascii="Times New Roman" w:hAnsi="Times New Roman" w:cs="Times New Roman"/>
                <w:color w:val="000000"/>
                <w:lang w:val="lt-LT"/>
              </w:rPr>
            </w:pPr>
            <w:r w:rsidRPr="00D8046B">
              <w:rPr>
                <w:rFonts w:ascii="Times New Roman" w:hAnsi="Times New Roman" w:cs="Times New Roman"/>
                <w:color w:val="00A933"/>
                <w:lang w:val="lt-LT"/>
              </w:rPr>
              <w:lastRenderedPageBreak/>
              <w:t xml:space="preserve"> </w:t>
            </w:r>
            <w:r w:rsidR="00C8411F" w:rsidRPr="004C57A8">
              <w:rPr>
                <w:rFonts w:ascii="Times New Roman" w:hAnsi="Times New Roman" w:cs="Times New Roman"/>
                <w:highlight w:val="yellow"/>
                <w:lang w:val="lt-LT"/>
              </w:rPr>
              <w:t xml:space="preserve">7. </w:t>
            </w:r>
            <w:r w:rsidR="00C8411F" w:rsidRPr="004C57A8">
              <w:rPr>
                <w:rFonts w:ascii="Times New Roman" w:hAnsi="Times New Roman" w:cs="Times New Roman"/>
                <w:color w:val="000000"/>
                <w:highlight w:val="yellow"/>
                <w:lang w:val="lt-LT"/>
              </w:rPr>
              <w:t>Naudojamos koncentracijos nuo 0,</w:t>
            </w:r>
            <w:r w:rsidR="00C8411F">
              <w:rPr>
                <w:rFonts w:ascii="Times New Roman" w:hAnsi="Times New Roman" w:cs="Times New Roman"/>
                <w:color w:val="000000"/>
                <w:highlight w:val="yellow"/>
                <w:lang w:val="lt-LT"/>
              </w:rPr>
              <w:t>3</w:t>
            </w:r>
            <w:r w:rsidR="00C8411F" w:rsidRPr="004C57A8">
              <w:rPr>
                <w:rFonts w:ascii="Times New Roman" w:hAnsi="Times New Roman" w:cs="Times New Roman"/>
                <w:color w:val="000000"/>
                <w:highlight w:val="yellow"/>
                <w:lang w:val="lt-LT"/>
              </w:rPr>
              <w:t xml:space="preserve"> iki </w:t>
            </w:r>
            <w:r w:rsidR="00EC34A8">
              <w:rPr>
                <w:rFonts w:ascii="Times New Roman" w:hAnsi="Times New Roman" w:cs="Times New Roman"/>
                <w:color w:val="000000"/>
                <w:lang w:val="lt-LT"/>
              </w:rPr>
              <w:t xml:space="preserve">1 proc. </w:t>
            </w:r>
          </w:p>
          <w:p w14:paraId="29FE92A1" w14:textId="77777777" w:rsidR="00117252" w:rsidRDefault="00117252">
            <w:pPr>
              <w:pStyle w:val="NoSpacing"/>
              <w:widowControl w:val="0"/>
              <w:jc w:val="both"/>
              <w:rPr>
                <w:rFonts w:ascii="Times New Roman" w:hAnsi="Times New Roman" w:cs="Times New Roman"/>
                <w:lang w:val="lt-LT"/>
              </w:rPr>
            </w:pPr>
            <w:r w:rsidRPr="00D8046B">
              <w:rPr>
                <w:rFonts w:ascii="Times New Roman" w:hAnsi="Times New Roman" w:cs="Times New Roman"/>
                <w:lang w:val="lt-LT"/>
              </w:rPr>
              <w:t xml:space="preserve">8. Tinka instrumentams iš anoduoto aliuminio ir spalvotųjų metalų. </w:t>
            </w:r>
          </w:p>
          <w:p w14:paraId="680D3B25" w14:textId="1BF7A2D6" w:rsidR="00117252" w:rsidRPr="002364B1" w:rsidRDefault="00117252" w:rsidP="005465AF">
            <w:pPr>
              <w:widowControl w:val="0"/>
              <w:spacing w:after="0"/>
              <w:jc w:val="both"/>
            </w:pPr>
            <w:r>
              <w:rPr>
                <w:rFonts w:ascii="Times New Roman" w:hAnsi="Times New Roman" w:cs="Times New Roman"/>
              </w:rPr>
              <w:t>9</w:t>
            </w:r>
            <w:r w:rsidRPr="00A63497">
              <w:rPr>
                <w:rFonts w:ascii="Times New Roman" w:hAnsi="Times New Roman" w:cs="Times New Roman"/>
              </w:rPr>
              <w:t>.</w:t>
            </w:r>
            <w:r w:rsidRPr="00A63497">
              <w:rPr>
                <w:rFonts w:ascii="Times New Roman" w:eastAsia="Times New Roman" w:hAnsi="Times New Roman"/>
                <w:lang w:eastAsia="ar-SA"/>
              </w:rPr>
              <w:t xml:space="preserve"> Priemonė turi būti suderinta ir tinkama naudoti kartu su 8.2</w:t>
            </w:r>
            <w:r w:rsidRPr="00A63497">
              <w:rPr>
                <w:rFonts w:ascii="Times New Roman" w:eastAsia="Times New Roman" w:hAnsi="Times New Roman"/>
                <w:b/>
                <w:bCs/>
                <w:lang w:eastAsia="ar-SA"/>
              </w:rPr>
              <w:t xml:space="preserve"> </w:t>
            </w:r>
            <w:r w:rsidRPr="00A63497">
              <w:rPr>
                <w:rFonts w:ascii="Times New Roman" w:eastAsia="Times New Roman" w:hAnsi="Times New Roman"/>
                <w:lang w:eastAsia="ar-SA"/>
              </w:rPr>
              <w:t xml:space="preserve"> punkte aprašyta priemone. </w:t>
            </w:r>
            <w:r w:rsidRPr="00A63497">
              <w:rPr>
                <w:rFonts w:ascii="Times New Roman" w:eastAsia="Times New Roman" w:hAnsi="Times New Roman"/>
                <w:color w:val="000000"/>
              </w:rPr>
              <w:t>Pateikti gamintojo patvirtinimą.</w:t>
            </w:r>
          </w:p>
          <w:p w14:paraId="264BF3B2" w14:textId="2CF5269F" w:rsidR="00117252" w:rsidRPr="00BE64F1" w:rsidRDefault="00117252">
            <w:pPr>
              <w:pStyle w:val="NoSpacing"/>
              <w:widowControl w:val="0"/>
              <w:jc w:val="both"/>
              <w:rPr>
                <w:lang w:val="lt-LT"/>
              </w:rPr>
            </w:pPr>
            <w:r>
              <w:rPr>
                <w:rFonts w:ascii="Times New Roman" w:hAnsi="Times New Roman" w:cs="Times New Roman"/>
                <w:lang w:val="lt-LT"/>
              </w:rPr>
              <w:t>10</w:t>
            </w:r>
            <w:r w:rsidRPr="00B079A9">
              <w:rPr>
                <w:rFonts w:ascii="Times New Roman" w:hAnsi="Times New Roman" w:cs="Times New Roman"/>
                <w:lang w:val="lt-LT"/>
              </w:rPr>
              <w:t>. Pakuotė 5 litrų talpa arba panašaus litražo, kuri turi tilpti į įstaigoje naudojamas medicinos priemonių plovimo mašinas tam skirtas (gamintojo nustatytas) vietas plovimo mašinos viduje.</w:t>
            </w:r>
          </w:p>
          <w:p w14:paraId="4AD0B8E6" w14:textId="0C65B7DB" w:rsidR="00117252" w:rsidRPr="00BE64F1" w:rsidRDefault="00117252">
            <w:pPr>
              <w:pStyle w:val="NoSpacing"/>
              <w:widowControl w:val="0"/>
              <w:jc w:val="both"/>
              <w:rPr>
                <w:lang w:val="lt-LT"/>
              </w:rPr>
            </w:pPr>
            <w:r w:rsidRPr="00D8046B">
              <w:rPr>
                <w:rFonts w:ascii="Times New Roman" w:hAnsi="Times New Roman" w:cs="Times New Roman"/>
                <w:lang w:val="lt-LT"/>
              </w:rPr>
              <w:t>1</w:t>
            </w:r>
            <w:r>
              <w:rPr>
                <w:rFonts w:ascii="Times New Roman" w:hAnsi="Times New Roman" w:cs="Times New Roman"/>
                <w:lang w:val="lt-LT"/>
              </w:rPr>
              <w:t>1</w:t>
            </w:r>
            <w:r w:rsidRPr="00D8046B">
              <w:rPr>
                <w:rFonts w:ascii="Times New Roman" w:hAnsi="Times New Roman" w:cs="Times New Roman"/>
                <w:lang w:val="lt-LT"/>
              </w:rPr>
              <w:t>. Kartu su pasiūlymu privalo pateikti naudojimo instrukciją, saugos duomenų lapą (Saugos duomenų lapai turi būti parengti pagal ES reglamentą 2020/878).</w:t>
            </w:r>
          </w:p>
          <w:p w14:paraId="1E19643B" w14:textId="1E5A03ED" w:rsidR="00117252" w:rsidRPr="00D8046B" w:rsidRDefault="00117252" w:rsidP="008C09EC">
            <w:pPr>
              <w:pStyle w:val="NoSpacing"/>
              <w:widowControl w:val="0"/>
              <w:jc w:val="both"/>
              <w:rPr>
                <w:rFonts w:ascii="Times New Roman" w:hAnsi="Times New Roman" w:cs="Times New Roman"/>
                <w:color w:val="00A933"/>
                <w:lang w:val="lt-LT"/>
              </w:rPr>
            </w:pPr>
            <w:r w:rsidRPr="00D8046B">
              <w:rPr>
                <w:rFonts w:ascii="Times New Roman" w:hAnsi="Times New Roman" w:cs="Times New Roman"/>
                <w:lang w:val="lt-LT"/>
              </w:rPr>
              <w:t>1</w:t>
            </w:r>
            <w:r>
              <w:rPr>
                <w:rFonts w:ascii="Times New Roman" w:hAnsi="Times New Roman" w:cs="Times New Roman"/>
                <w:lang w:val="lt-LT"/>
              </w:rPr>
              <w:t>2</w:t>
            </w:r>
            <w:r w:rsidRPr="00D8046B">
              <w:rPr>
                <w:rFonts w:ascii="Times New Roman" w:hAnsi="Times New Roman" w:cs="Times New Roman"/>
                <w:lang w:val="lt-LT"/>
              </w:rPr>
              <w:t>.</w:t>
            </w:r>
            <w:r>
              <w:rPr>
                <w:rFonts w:ascii="Times New Roman" w:hAnsi="Times New Roman" w:cs="Times New Roman"/>
                <w:lang w:val="lt-LT"/>
              </w:rPr>
              <w:t xml:space="preserve"> </w:t>
            </w:r>
            <w:r w:rsidRPr="00BE64F1">
              <w:rPr>
                <w:rFonts w:ascii="Times New Roman" w:eastAsia="Times New Roman" w:hAnsi="Times New Roman" w:cs="Times New Roman"/>
                <w:lang w:val="pt-BR" w:eastAsia="ar-SA"/>
              </w:rPr>
              <w:t>Kartu su pasiūlymu privaloma pateikti 2017-04-05 Europos parlamento ir Tarybos reglamentui 2017/745  CE sertifikatą.</w:t>
            </w:r>
          </w:p>
        </w:tc>
        <w:tc>
          <w:tcPr>
            <w:tcW w:w="2835" w:type="dxa"/>
            <w:tcBorders>
              <w:top w:val="single" w:sz="4" w:space="0" w:color="000000"/>
              <w:left w:val="single" w:sz="4" w:space="0" w:color="000000"/>
              <w:bottom w:val="single" w:sz="4" w:space="0" w:color="000000"/>
              <w:right w:val="single" w:sz="4" w:space="0" w:color="000000"/>
            </w:tcBorders>
          </w:tcPr>
          <w:p w14:paraId="0CA30C9F" w14:textId="1F470EF2" w:rsidR="00F31328" w:rsidRPr="00F31328" w:rsidRDefault="00F31328" w:rsidP="00F31328">
            <w:pPr>
              <w:pStyle w:val="NoSpacing"/>
              <w:widowControl w:val="0"/>
              <w:rPr>
                <w:i/>
                <w:iCs/>
                <w:color w:val="FF0000"/>
                <w:lang w:val="lt-LT"/>
              </w:rPr>
            </w:pPr>
            <w:r w:rsidRPr="00F31328">
              <w:rPr>
                <w:rFonts w:ascii="Times New Roman" w:hAnsi="Times New Roman" w:cs="Times New Roman"/>
                <w:color w:val="FF0000"/>
                <w:lang w:val="lt-LT"/>
              </w:rPr>
              <w:lastRenderedPageBreak/>
              <w:t>7.</w:t>
            </w:r>
            <w:r w:rsidRPr="00AB564C">
              <w:rPr>
                <w:rFonts w:ascii="Times New Roman" w:hAnsi="Times New Roman" w:cs="Times New Roman"/>
                <w:i/>
                <w:iCs/>
                <w:color w:val="FF0000"/>
                <w:lang w:val="lt-LT"/>
              </w:rPr>
              <w:t xml:space="preserve"> </w:t>
            </w:r>
            <w:r w:rsidRPr="00F31328">
              <w:rPr>
                <w:rFonts w:ascii="Times New Roman" w:hAnsi="Times New Roman" w:cs="Times New Roman"/>
                <w:i/>
                <w:iCs/>
                <w:color w:val="FF0000"/>
                <w:lang w:val="lt-LT"/>
              </w:rPr>
              <w:t>Prašome koreguoti į 0,3 iki 1%. Prie mažesnės temperatūros reikalainhgas didesnė minimali koncentracija.</w:t>
            </w:r>
          </w:p>
          <w:p w14:paraId="26582696" w14:textId="6627E017" w:rsidR="00117252" w:rsidRPr="00D8046B" w:rsidRDefault="00117252">
            <w:pPr>
              <w:pStyle w:val="NoSpacing"/>
              <w:widowControl w:val="0"/>
              <w:jc w:val="both"/>
              <w:rPr>
                <w:rFonts w:ascii="Times New Roman" w:hAnsi="Times New Roman" w:cs="Times New Roman"/>
                <w:lang w:val="lt-LT"/>
              </w:rPr>
            </w:pPr>
          </w:p>
        </w:tc>
        <w:tc>
          <w:tcPr>
            <w:tcW w:w="3402" w:type="dxa"/>
            <w:tcBorders>
              <w:top w:val="single" w:sz="4" w:space="0" w:color="000000"/>
              <w:left w:val="single" w:sz="4" w:space="0" w:color="000000"/>
              <w:bottom w:val="single" w:sz="4" w:space="0" w:color="000000"/>
              <w:right w:val="single" w:sz="4" w:space="0" w:color="000000"/>
            </w:tcBorders>
          </w:tcPr>
          <w:p w14:paraId="10BCC19E" w14:textId="77777777" w:rsidR="00A16F49" w:rsidRDefault="00AB20D5">
            <w:pPr>
              <w:pStyle w:val="NoSpacing"/>
              <w:widowControl w:val="0"/>
              <w:jc w:val="both"/>
              <w:rPr>
                <w:rFonts w:ascii="Times New Roman" w:eastAsia="Times New Roman" w:hAnsi="Times New Roman"/>
                <w:color w:val="2F5496" w:themeColor="accent1" w:themeShade="BF"/>
                <w:lang w:val="lt-LT"/>
              </w:rPr>
            </w:pPr>
            <w:r w:rsidRPr="00AB20D5">
              <w:rPr>
                <w:rFonts w:ascii="Times New Roman" w:eastAsia="Times New Roman" w:hAnsi="Times New Roman"/>
                <w:color w:val="2F5496" w:themeColor="accent1" w:themeShade="BF"/>
                <w:lang w:val="lt-LT"/>
              </w:rPr>
              <w:t xml:space="preserve">7. </w:t>
            </w:r>
            <w:r w:rsidR="00016C83">
              <w:rPr>
                <w:rFonts w:ascii="Times New Roman" w:eastAsia="Times New Roman" w:hAnsi="Times New Roman"/>
                <w:color w:val="2F5496" w:themeColor="accent1" w:themeShade="BF"/>
                <w:lang w:val="lt-LT"/>
              </w:rPr>
              <w:t>A</w:t>
            </w:r>
            <w:r w:rsidRPr="00AB20D5">
              <w:rPr>
                <w:rFonts w:ascii="Times New Roman" w:eastAsia="Times New Roman" w:hAnsi="Times New Roman"/>
                <w:color w:val="2F5496" w:themeColor="accent1" w:themeShade="BF"/>
                <w:lang w:val="lt-LT"/>
              </w:rPr>
              <w:t>tsižvelgiame į jūsų siūlymą</w:t>
            </w:r>
            <w:r w:rsidR="00016C83">
              <w:rPr>
                <w:rFonts w:ascii="Times New Roman" w:eastAsia="Times New Roman" w:hAnsi="Times New Roman"/>
                <w:color w:val="2F5496" w:themeColor="accent1" w:themeShade="BF"/>
                <w:lang w:val="lt-LT"/>
              </w:rPr>
              <w:t xml:space="preserve"> ir 7 punktą išdėstome sekančiai </w:t>
            </w:r>
          </w:p>
          <w:p w14:paraId="782C4C0F" w14:textId="345C8897" w:rsidR="00117252" w:rsidRPr="00AB20D5" w:rsidRDefault="00016C83">
            <w:pPr>
              <w:pStyle w:val="NoSpacing"/>
              <w:widowControl w:val="0"/>
              <w:jc w:val="both"/>
              <w:rPr>
                <w:rFonts w:ascii="Times New Roman" w:hAnsi="Times New Roman" w:cs="Times New Roman"/>
                <w:lang w:val="lt-LT"/>
              </w:rPr>
            </w:pPr>
            <w:r>
              <w:rPr>
                <w:rFonts w:ascii="Times New Roman" w:eastAsia="Times New Roman" w:hAnsi="Times New Roman"/>
                <w:color w:val="2F5496" w:themeColor="accent1" w:themeShade="BF"/>
                <w:lang w:val="lt-LT"/>
              </w:rPr>
              <w:t>„N</w:t>
            </w:r>
            <w:r w:rsidRPr="00016C83">
              <w:rPr>
                <w:rFonts w:ascii="Times New Roman" w:eastAsia="Times New Roman" w:hAnsi="Times New Roman"/>
                <w:color w:val="2F5496" w:themeColor="accent1" w:themeShade="BF"/>
                <w:lang w:val="lt-LT"/>
              </w:rPr>
              <w:t>audojamos koncentracijos nuo 0,</w:t>
            </w:r>
            <w:r>
              <w:rPr>
                <w:rFonts w:ascii="Times New Roman" w:eastAsia="Times New Roman" w:hAnsi="Times New Roman"/>
                <w:color w:val="2F5496" w:themeColor="accent1" w:themeShade="BF"/>
                <w:lang w:val="lt-LT"/>
              </w:rPr>
              <w:t>3</w:t>
            </w:r>
            <w:r w:rsidRPr="00016C83">
              <w:rPr>
                <w:rFonts w:ascii="Times New Roman" w:eastAsia="Times New Roman" w:hAnsi="Times New Roman"/>
                <w:color w:val="2F5496" w:themeColor="accent1" w:themeShade="BF"/>
                <w:lang w:val="lt-LT"/>
              </w:rPr>
              <w:t xml:space="preserve"> iki 1</w:t>
            </w:r>
            <w:r>
              <w:rPr>
                <w:rFonts w:ascii="Times New Roman" w:eastAsia="Times New Roman" w:hAnsi="Times New Roman"/>
                <w:color w:val="2F5496" w:themeColor="accent1" w:themeShade="BF"/>
                <w:lang w:val="lt-LT"/>
              </w:rPr>
              <w:t xml:space="preserve">“. </w:t>
            </w:r>
          </w:p>
        </w:tc>
      </w:tr>
      <w:tr w:rsidR="00117252" w:rsidRPr="002364B1" w14:paraId="147D9755" w14:textId="566EDF2C" w:rsidTr="00117252">
        <w:trPr>
          <w:trHeight w:val="562"/>
          <w:jc w:val="center"/>
        </w:trPr>
        <w:tc>
          <w:tcPr>
            <w:tcW w:w="846" w:type="dxa"/>
            <w:tcBorders>
              <w:top w:val="single" w:sz="4" w:space="0" w:color="000000"/>
              <w:left w:val="single" w:sz="4" w:space="0" w:color="000000"/>
              <w:bottom w:val="single" w:sz="4" w:space="0" w:color="000000"/>
              <w:right w:val="single" w:sz="4" w:space="0" w:color="000000"/>
            </w:tcBorders>
          </w:tcPr>
          <w:p w14:paraId="2153A18B" w14:textId="3E174B4C" w:rsidR="00117252" w:rsidRPr="003B6B9C" w:rsidRDefault="00117252">
            <w:pPr>
              <w:widowControl w:val="0"/>
              <w:spacing w:after="0" w:line="240" w:lineRule="auto"/>
              <w:jc w:val="center"/>
            </w:pPr>
            <w:r>
              <w:rPr>
                <w:rFonts w:ascii="Times New Roman" w:hAnsi="Times New Roman" w:cs="Times New Roman"/>
              </w:rPr>
              <w:t>8</w:t>
            </w:r>
            <w:r w:rsidRPr="003B6B9C">
              <w:rPr>
                <w:rFonts w:ascii="Times New Roman" w:hAnsi="Times New Roman" w:cs="Times New Roman"/>
              </w:rPr>
              <w:t>.2</w:t>
            </w:r>
          </w:p>
          <w:p w14:paraId="20691229" w14:textId="77777777" w:rsidR="00117252" w:rsidRPr="003B6B9C" w:rsidRDefault="00117252">
            <w:pPr>
              <w:widowControl w:val="0"/>
              <w:rPr>
                <w:rFonts w:ascii="Times New Roman" w:hAnsi="Times New Roman" w:cs="Times New Roman"/>
              </w:rPr>
            </w:pPr>
          </w:p>
          <w:p w14:paraId="79EA7F5D" w14:textId="77777777" w:rsidR="00117252" w:rsidRPr="003B6B9C" w:rsidRDefault="00117252">
            <w:pPr>
              <w:widowControl w:val="0"/>
              <w:jc w:val="center"/>
              <w:rPr>
                <w:rFonts w:ascii="Times New Roman" w:hAnsi="Times New Roman" w:cs="Times New Roman"/>
              </w:rPr>
            </w:pPr>
          </w:p>
        </w:tc>
        <w:tc>
          <w:tcPr>
            <w:tcW w:w="1559" w:type="dxa"/>
            <w:tcBorders>
              <w:top w:val="single" w:sz="4" w:space="0" w:color="000000"/>
              <w:left w:val="single" w:sz="4" w:space="0" w:color="000000"/>
              <w:bottom w:val="single" w:sz="4" w:space="0" w:color="000000"/>
            </w:tcBorders>
          </w:tcPr>
          <w:p w14:paraId="34251623" w14:textId="77777777" w:rsidR="00117252" w:rsidRPr="003B6B9C" w:rsidRDefault="00117252">
            <w:pPr>
              <w:widowControl w:val="0"/>
            </w:pPr>
            <w:r w:rsidRPr="003B6B9C">
              <w:rPr>
                <w:rFonts w:ascii="Times New Roman" w:hAnsi="Times New Roman" w:cs="Times New Roman"/>
                <w:bCs/>
                <w:color w:val="000000" w:themeColor="text1"/>
              </w:rPr>
              <w:t>Priemonė instrumentų skalavimui ir džiovinimui automatinėje ultragarsinėje plovimo mašinoje Niagara</w:t>
            </w:r>
          </w:p>
        </w:tc>
        <w:tc>
          <w:tcPr>
            <w:tcW w:w="992" w:type="dxa"/>
            <w:tcBorders>
              <w:top w:val="single" w:sz="4" w:space="0" w:color="000000"/>
              <w:left w:val="single" w:sz="4" w:space="0" w:color="000000"/>
              <w:bottom w:val="single" w:sz="4" w:space="0" w:color="000000"/>
              <w:right w:val="single" w:sz="4" w:space="0" w:color="000000"/>
            </w:tcBorders>
          </w:tcPr>
          <w:p w14:paraId="0DCF003B" w14:textId="77777777" w:rsidR="00117252" w:rsidRPr="003B6B9C" w:rsidRDefault="00117252">
            <w:pPr>
              <w:widowControl w:val="0"/>
              <w:rPr>
                <w:rFonts w:ascii="Times New Roman" w:hAnsi="Times New Roman" w:cs="Times New Roman"/>
                <w:bCs/>
                <w:color w:val="000000"/>
              </w:rPr>
            </w:pPr>
          </w:p>
        </w:tc>
        <w:tc>
          <w:tcPr>
            <w:tcW w:w="1134" w:type="dxa"/>
            <w:tcBorders>
              <w:top w:val="single" w:sz="4" w:space="0" w:color="000000"/>
              <w:left w:val="single" w:sz="4" w:space="0" w:color="000000"/>
              <w:bottom w:val="single" w:sz="4" w:space="0" w:color="000000"/>
              <w:right w:val="single" w:sz="4" w:space="0" w:color="000000"/>
            </w:tcBorders>
          </w:tcPr>
          <w:p w14:paraId="59487DCC" w14:textId="77777777" w:rsidR="00117252" w:rsidRPr="003B6B9C" w:rsidRDefault="00117252">
            <w:pPr>
              <w:widowControl w:val="0"/>
              <w:spacing w:after="0" w:line="240" w:lineRule="auto"/>
              <w:jc w:val="center"/>
            </w:pPr>
            <w:r w:rsidRPr="003B6B9C">
              <w:rPr>
                <w:rFonts w:ascii="Times New Roman" w:hAnsi="Times New Roman" w:cs="Times New Roman"/>
                <w:bCs/>
              </w:rPr>
              <w:t>litras</w:t>
            </w:r>
          </w:p>
        </w:tc>
        <w:tc>
          <w:tcPr>
            <w:tcW w:w="1134" w:type="dxa"/>
            <w:tcBorders>
              <w:top w:val="single" w:sz="4" w:space="0" w:color="000000"/>
              <w:left w:val="single" w:sz="4" w:space="0" w:color="000000"/>
              <w:bottom w:val="single" w:sz="4" w:space="0" w:color="000000"/>
              <w:right w:val="single" w:sz="4" w:space="0" w:color="000000"/>
            </w:tcBorders>
          </w:tcPr>
          <w:p w14:paraId="4D0ED4F3" w14:textId="77777777" w:rsidR="00117252" w:rsidRPr="003B6B9C" w:rsidRDefault="00117252">
            <w:pPr>
              <w:widowControl w:val="0"/>
              <w:spacing w:after="0" w:line="240" w:lineRule="auto"/>
              <w:jc w:val="center"/>
            </w:pPr>
            <w:r w:rsidRPr="003B6B9C">
              <w:rPr>
                <w:rFonts w:ascii="Times New Roman" w:hAnsi="Times New Roman" w:cs="Times New Roman"/>
                <w:bCs/>
              </w:rPr>
              <w:t>120</w:t>
            </w:r>
          </w:p>
        </w:tc>
        <w:tc>
          <w:tcPr>
            <w:tcW w:w="4111" w:type="dxa"/>
            <w:tcBorders>
              <w:top w:val="single" w:sz="4" w:space="0" w:color="000000"/>
              <w:left w:val="single" w:sz="4" w:space="0" w:color="000000"/>
              <w:bottom w:val="single" w:sz="4" w:space="0" w:color="000000"/>
              <w:right w:val="single" w:sz="4" w:space="0" w:color="000000"/>
            </w:tcBorders>
          </w:tcPr>
          <w:p w14:paraId="4D0C3FF3" w14:textId="77777777" w:rsidR="00117252" w:rsidRPr="003B6B9C" w:rsidRDefault="00117252">
            <w:pPr>
              <w:widowControl w:val="0"/>
              <w:spacing w:after="0"/>
              <w:jc w:val="both"/>
              <w:rPr>
                <w:rFonts w:ascii="Times New Roman" w:hAnsi="Times New Roman" w:cs="Times New Roman"/>
              </w:rPr>
            </w:pPr>
            <w:r w:rsidRPr="003B6B9C">
              <w:rPr>
                <w:rFonts w:ascii="Times New Roman" w:eastAsia="Times New Roman" w:hAnsi="Times New Roman" w:cs="Times New Roman"/>
              </w:rPr>
              <w:t>1.</w:t>
            </w:r>
            <w:r w:rsidRPr="003B6B9C">
              <w:rPr>
                <w:rFonts w:ascii="Times New Roman" w:hAnsi="Times New Roman" w:cs="Times New Roman"/>
              </w:rPr>
              <w:t xml:space="preserve"> </w:t>
            </w:r>
            <w:r w:rsidRPr="003B6B9C">
              <w:rPr>
                <w:rFonts w:ascii="Times New Roman" w:eastAsia="Times New Roman" w:hAnsi="Times New Roman" w:cs="Times New Roman"/>
              </w:rPr>
              <w:t>Tinka naudoti Niagara Si Ultrasonic medicinos priemonių plovimo mašinoje. Patekti priemonės gamintojo patvirtinimą</w:t>
            </w:r>
          </w:p>
          <w:p w14:paraId="69FE26AA" w14:textId="77777777" w:rsidR="00117252" w:rsidRPr="003B6B9C" w:rsidRDefault="00117252">
            <w:pPr>
              <w:widowControl w:val="0"/>
              <w:spacing w:after="0"/>
              <w:jc w:val="both"/>
              <w:rPr>
                <w:rFonts w:ascii="Times New Roman" w:hAnsi="Times New Roman" w:cs="Times New Roman"/>
              </w:rPr>
            </w:pPr>
            <w:r w:rsidRPr="003B6B9C">
              <w:rPr>
                <w:rFonts w:ascii="Times New Roman" w:eastAsia="Times New Roman" w:hAnsi="Times New Roman" w:cs="Times New Roman"/>
              </w:rPr>
              <w:t>2. Priemonė yra skirta medicinos priemonų skalavimui ir džiovinimui pagerinti automatinėje plovimo mašinoje.</w:t>
            </w:r>
          </w:p>
          <w:p w14:paraId="561E3C58" w14:textId="77777777" w:rsidR="00117252" w:rsidRPr="003B6B9C" w:rsidRDefault="00117252">
            <w:pPr>
              <w:widowControl w:val="0"/>
              <w:spacing w:after="0"/>
              <w:jc w:val="both"/>
              <w:rPr>
                <w:rFonts w:ascii="Times New Roman" w:hAnsi="Times New Roman" w:cs="Times New Roman"/>
              </w:rPr>
            </w:pPr>
            <w:r w:rsidRPr="003B6B9C">
              <w:rPr>
                <w:rFonts w:ascii="Times New Roman" w:eastAsia="Times New Roman" w:hAnsi="Times New Roman" w:cs="Times New Roman"/>
              </w:rPr>
              <w:t xml:space="preserve">3. </w:t>
            </w:r>
            <w:r w:rsidRPr="003B6B9C">
              <w:rPr>
                <w:rFonts w:ascii="Times New Roman" w:eastAsia="Times New Roman" w:hAnsi="Times New Roman" w:cs="Times New Roman"/>
                <w:color w:val="000000"/>
              </w:rPr>
              <w:t>Koncentrato pH 6-7.</w:t>
            </w:r>
          </w:p>
          <w:p w14:paraId="60FDEE15" w14:textId="5E088988" w:rsidR="00117252" w:rsidRPr="000B6315" w:rsidRDefault="00117252">
            <w:pPr>
              <w:widowControl w:val="0"/>
              <w:spacing w:after="0"/>
              <w:jc w:val="both"/>
              <w:rPr>
                <w:rFonts w:ascii="Times New Roman" w:eastAsia="Times New Roman" w:hAnsi="Times New Roman" w:cs="Times New Roman"/>
                <w:strike/>
              </w:rPr>
            </w:pPr>
            <w:r w:rsidRPr="000B6315">
              <w:rPr>
                <w:rFonts w:ascii="Times New Roman" w:eastAsia="Times New Roman" w:hAnsi="Times New Roman" w:cs="Times New Roman"/>
                <w:strike/>
                <w:highlight w:val="yellow"/>
              </w:rPr>
              <w:t>4. Naudojamas 0,02</w:t>
            </w:r>
            <w:r w:rsidR="006A23BE" w:rsidRPr="000B6315">
              <w:rPr>
                <w:rFonts w:ascii="Times New Roman" w:eastAsia="Times New Roman" w:hAnsi="Times New Roman" w:cs="Times New Roman"/>
                <w:strike/>
                <w:highlight w:val="yellow"/>
              </w:rPr>
              <w:t xml:space="preserve"> </w:t>
            </w:r>
            <w:r w:rsidRPr="000B6315">
              <w:rPr>
                <w:rFonts w:ascii="Times New Roman" w:eastAsia="Times New Roman" w:hAnsi="Times New Roman" w:cs="Times New Roman"/>
                <w:strike/>
                <w:highlight w:val="yellow"/>
              </w:rPr>
              <w:t>-</w:t>
            </w:r>
            <w:r w:rsidR="006A23BE" w:rsidRPr="000B6315">
              <w:rPr>
                <w:rFonts w:ascii="Times New Roman" w:eastAsia="Times New Roman" w:hAnsi="Times New Roman" w:cs="Times New Roman"/>
                <w:strike/>
                <w:highlight w:val="yellow"/>
              </w:rPr>
              <w:t xml:space="preserve"> </w:t>
            </w:r>
            <w:r w:rsidRPr="000B6315">
              <w:rPr>
                <w:rFonts w:ascii="Times New Roman" w:eastAsia="Times New Roman" w:hAnsi="Times New Roman" w:cs="Times New Roman"/>
                <w:strike/>
                <w:highlight w:val="yellow"/>
              </w:rPr>
              <w:t>0,05 proc. koncentracijos tirpalas.</w:t>
            </w:r>
            <w:r w:rsidRPr="000B6315">
              <w:rPr>
                <w:rFonts w:ascii="Times New Roman" w:eastAsia="Times New Roman" w:hAnsi="Times New Roman" w:cs="Times New Roman"/>
                <w:strike/>
              </w:rPr>
              <w:t xml:space="preserve"> </w:t>
            </w:r>
          </w:p>
          <w:p w14:paraId="281B510F" w14:textId="42CEEA79" w:rsidR="000B6315" w:rsidRDefault="000B6315" w:rsidP="000B6315">
            <w:pPr>
              <w:widowControl w:val="0"/>
              <w:spacing w:after="0"/>
              <w:jc w:val="both"/>
              <w:rPr>
                <w:rFonts w:ascii="Times New Roman" w:eastAsia="Times New Roman" w:hAnsi="Times New Roman" w:cs="Times New Roman"/>
              </w:rPr>
            </w:pPr>
            <w:r w:rsidRPr="004C57A8">
              <w:rPr>
                <w:rFonts w:ascii="Times New Roman" w:eastAsia="Times New Roman" w:hAnsi="Times New Roman" w:cs="Times New Roman"/>
                <w:highlight w:val="yellow"/>
              </w:rPr>
              <w:t>4. Naudojamas 0,0</w:t>
            </w:r>
            <w:r>
              <w:rPr>
                <w:rFonts w:ascii="Times New Roman" w:eastAsia="Times New Roman" w:hAnsi="Times New Roman" w:cs="Times New Roman"/>
                <w:highlight w:val="yellow"/>
              </w:rPr>
              <w:t>1</w:t>
            </w:r>
            <w:r w:rsidRPr="004C57A8">
              <w:rPr>
                <w:rFonts w:ascii="Times New Roman" w:eastAsia="Times New Roman" w:hAnsi="Times New Roman" w:cs="Times New Roman"/>
                <w:highlight w:val="yellow"/>
              </w:rPr>
              <w:t xml:space="preserve"> - 0,05 proc. koncentracijos tirpalas.</w:t>
            </w:r>
            <w:r w:rsidRPr="003B6B9C">
              <w:rPr>
                <w:rFonts w:ascii="Times New Roman" w:eastAsia="Times New Roman" w:hAnsi="Times New Roman" w:cs="Times New Roman"/>
              </w:rPr>
              <w:t xml:space="preserve"> </w:t>
            </w:r>
          </w:p>
          <w:p w14:paraId="5F0F8D8D" w14:textId="4BD1E879" w:rsidR="00117252" w:rsidRPr="002364B1" w:rsidRDefault="00117252" w:rsidP="00E80E71">
            <w:pPr>
              <w:widowControl w:val="0"/>
              <w:spacing w:after="0"/>
              <w:jc w:val="both"/>
            </w:pPr>
            <w:r w:rsidRPr="00A63497">
              <w:rPr>
                <w:rFonts w:ascii="Times New Roman" w:hAnsi="Times New Roman"/>
              </w:rPr>
              <w:t>5. Tinka naudoti kartu su</w:t>
            </w:r>
            <w:r w:rsidRPr="00A63497">
              <w:rPr>
                <w:rFonts w:ascii="Times New Roman" w:hAnsi="Times New Roman"/>
                <w:color w:val="FF4000"/>
              </w:rPr>
              <w:t xml:space="preserve"> </w:t>
            </w:r>
            <w:r w:rsidRPr="00A63497">
              <w:rPr>
                <w:rFonts w:ascii="Times New Roman" w:hAnsi="Times New Roman"/>
              </w:rPr>
              <w:t xml:space="preserve">8.1 punkte nurodyta priemone. </w:t>
            </w:r>
            <w:r w:rsidRPr="00A63497">
              <w:rPr>
                <w:rFonts w:ascii="Times New Roman" w:eastAsia="Times New Roman" w:hAnsi="Times New Roman"/>
                <w:color w:val="000000"/>
              </w:rPr>
              <w:t>Pateikti gamintojo patvirtinimą.</w:t>
            </w:r>
          </w:p>
          <w:p w14:paraId="4D0D3886" w14:textId="65F2CF7A" w:rsidR="00117252" w:rsidRPr="003B6B9C" w:rsidRDefault="00117252" w:rsidP="003B6B9C">
            <w:pPr>
              <w:widowControl w:val="0"/>
              <w:spacing w:after="0"/>
              <w:jc w:val="both"/>
              <w:rPr>
                <w:rFonts w:ascii="Times New Roman" w:hAnsi="Times New Roman" w:cs="Times New Roman"/>
                <w:color w:val="000000"/>
              </w:rPr>
            </w:pPr>
            <w:r>
              <w:rPr>
                <w:rFonts w:ascii="Times New Roman" w:eastAsia="Times New Roman" w:hAnsi="Times New Roman" w:cs="Times New Roman"/>
              </w:rPr>
              <w:lastRenderedPageBreak/>
              <w:t>6</w:t>
            </w:r>
            <w:r w:rsidRPr="00B079A9">
              <w:rPr>
                <w:rFonts w:ascii="Times New Roman" w:eastAsia="Times New Roman" w:hAnsi="Times New Roman" w:cs="Times New Roman"/>
              </w:rPr>
              <w:t xml:space="preserve">. </w:t>
            </w:r>
            <w:r w:rsidRPr="00B079A9">
              <w:rPr>
                <w:rFonts w:ascii="Times New Roman" w:hAnsi="Times New Roman" w:cs="Times New Roman"/>
                <w:color w:val="000000"/>
              </w:rPr>
              <w:t>Pakuotė 5 litrų talpa arba panašaus litražo, kuri turi tilpti į įstaigoje naudojamas medicinos priemonių plovimo mašinas tam skirtas (gamintojo nustatytas) vietas plovimo mašinos viduje.</w:t>
            </w:r>
          </w:p>
          <w:p w14:paraId="058A43FB" w14:textId="55C8C1D7" w:rsidR="00117252" w:rsidRPr="003B6B9C" w:rsidRDefault="00117252">
            <w:pPr>
              <w:widowControl w:val="0"/>
              <w:spacing w:after="0"/>
              <w:jc w:val="both"/>
              <w:rPr>
                <w:rFonts w:ascii="Times New Roman" w:hAnsi="Times New Roman" w:cs="Times New Roman"/>
              </w:rPr>
            </w:pPr>
            <w:r>
              <w:rPr>
                <w:rFonts w:ascii="Times New Roman" w:eastAsia="Times New Roman" w:hAnsi="Times New Roman" w:cs="Times New Roman"/>
              </w:rPr>
              <w:t>7</w:t>
            </w:r>
            <w:r w:rsidRPr="003B6B9C">
              <w:rPr>
                <w:rFonts w:ascii="Times New Roman" w:eastAsia="Times New Roman" w:hAnsi="Times New Roman" w:cs="Times New Roman"/>
              </w:rPr>
              <w:t>. Kartu su pasiūlymu privalo pateikti naudojimo instrukciją, saugos duomenų lapą (Saugos duomenų lapai turi būti parengti pagal ES reglamentą 2020/878).</w:t>
            </w:r>
          </w:p>
          <w:p w14:paraId="5D86B93F" w14:textId="2196F027" w:rsidR="00117252" w:rsidRPr="003B6B9C" w:rsidRDefault="00117252" w:rsidP="008C09EC">
            <w:pPr>
              <w:widowControl w:val="0"/>
              <w:spacing w:after="0"/>
              <w:jc w:val="both"/>
              <w:rPr>
                <w:rFonts w:ascii="Times New Roman" w:hAnsi="Times New Roman" w:cs="Times New Roman"/>
              </w:rPr>
            </w:pPr>
            <w:r>
              <w:rPr>
                <w:rFonts w:ascii="Times New Roman" w:eastAsia="Times New Roman" w:hAnsi="Times New Roman" w:cs="Times New Roman"/>
              </w:rPr>
              <w:t>8</w:t>
            </w:r>
            <w:r w:rsidRPr="003B6B9C">
              <w:rPr>
                <w:rFonts w:ascii="Times New Roman" w:eastAsia="Times New Roman" w:hAnsi="Times New Roman" w:cs="Times New Roman"/>
              </w:rPr>
              <w:t>.</w:t>
            </w:r>
            <w:r>
              <w:rPr>
                <w:rFonts w:ascii="Times New Roman" w:hAnsi="Times New Roman" w:cs="Times New Roman"/>
                <w:kern w:val="2"/>
              </w:rPr>
              <w:t xml:space="preserve"> </w:t>
            </w:r>
            <w:r w:rsidRPr="0021412C">
              <w:rPr>
                <w:rFonts w:ascii="Times New Roman" w:eastAsia="Times New Roman" w:hAnsi="Times New Roman" w:cs="Times New Roman"/>
                <w:lang w:eastAsia="ar-SA"/>
              </w:rPr>
              <w:t>Kartu su pasiūlymu privaloma pateikti 2017</w:t>
            </w:r>
            <w:r w:rsidRPr="009210D8">
              <w:rPr>
                <w:rFonts w:ascii="Times New Roman" w:eastAsia="Times New Roman" w:hAnsi="Times New Roman" w:cs="Times New Roman"/>
                <w:lang w:eastAsia="ar-SA"/>
              </w:rPr>
              <w:t>-04-05 Europos parlamento ir Tarybos reglamentui 2017/745  CE sertifikatą.</w:t>
            </w:r>
          </w:p>
        </w:tc>
        <w:tc>
          <w:tcPr>
            <w:tcW w:w="2835" w:type="dxa"/>
            <w:tcBorders>
              <w:top w:val="single" w:sz="4" w:space="0" w:color="000000"/>
              <w:left w:val="single" w:sz="4" w:space="0" w:color="000000"/>
              <w:bottom w:val="single" w:sz="4" w:space="0" w:color="000000"/>
              <w:right w:val="single" w:sz="4" w:space="0" w:color="000000"/>
            </w:tcBorders>
          </w:tcPr>
          <w:p w14:paraId="0A383456" w14:textId="27F8B9C8" w:rsidR="00F31328" w:rsidRPr="00F31328" w:rsidRDefault="00F31328" w:rsidP="00F31328">
            <w:pPr>
              <w:widowControl w:val="0"/>
              <w:spacing w:after="0"/>
              <w:jc w:val="both"/>
              <w:rPr>
                <w:rFonts w:ascii="Times New Roman" w:eastAsia="Times New Roman" w:hAnsi="Times New Roman" w:cs="Times New Roman"/>
                <w:i/>
                <w:iCs/>
                <w:color w:val="FF0000"/>
              </w:rPr>
            </w:pPr>
            <w:r w:rsidRPr="00F31328">
              <w:rPr>
                <w:rFonts w:ascii="Times New Roman" w:eastAsia="Times New Roman" w:hAnsi="Times New Roman" w:cs="Times New Roman"/>
                <w:i/>
                <w:iCs/>
                <w:color w:val="FF0000"/>
              </w:rPr>
              <w:lastRenderedPageBreak/>
              <w:t xml:space="preserve">4. Keisti į 0,01 – 0,03. Efektyvesnis naudojimas, sutaupoma </w:t>
            </w:r>
          </w:p>
          <w:p w14:paraId="3BB9CA6F" w14:textId="77777777" w:rsidR="00117252" w:rsidRPr="003B6B9C" w:rsidRDefault="00117252">
            <w:pPr>
              <w:widowControl w:val="0"/>
              <w:spacing w:after="0"/>
              <w:jc w:val="both"/>
              <w:rPr>
                <w:rFonts w:ascii="Times New Roman" w:eastAsia="Times New Roman" w:hAnsi="Times New Roman" w:cs="Times New Roman"/>
              </w:rPr>
            </w:pPr>
          </w:p>
        </w:tc>
        <w:tc>
          <w:tcPr>
            <w:tcW w:w="3402" w:type="dxa"/>
            <w:tcBorders>
              <w:top w:val="single" w:sz="4" w:space="0" w:color="000000"/>
              <w:left w:val="single" w:sz="4" w:space="0" w:color="000000"/>
              <w:bottom w:val="single" w:sz="4" w:space="0" w:color="000000"/>
              <w:right w:val="single" w:sz="4" w:space="0" w:color="000000"/>
            </w:tcBorders>
          </w:tcPr>
          <w:p w14:paraId="76748169" w14:textId="49C65CC0" w:rsidR="00117252" w:rsidRPr="003B6B9C" w:rsidRDefault="0057311E" w:rsidP="001C06A7">
            <w:pPr>
              <w:widowControl w:val="0"/>
              <w:spacing w:after="0"/>
              <w:rPr>
                <w:rFonts w:ascii="Times New Roman" w:eastAsia="Times New Roman" w:hAnsi="Times New Roman" w:cs="Times New Roman"/>
              </w:rPr>
            </w:pPr>
            <w:r w:rsidRPr="009D2D46">
              <w:rPr>
                <w:rFonts w:ascii="Times New Roman" w:eastAsia="Times New Roman" w:hAnsi="Times New Roman" w:cs="Times New Roman"/>
                <w:color w:val="2F5496" w:themeColor="accent1" w:themeShade="BF"/>
              </w:rPr>
              <w:t xml:space="preserve">4. Atsižvegiame į jūsų siūlymą ir 4 punktą išdėstome sekančiai </w:t>
            </w:r>
            <w:r w:rsidR="009D2D46" w:rsidRPr="009D2D46">
              <w:rPr>
                <w:rFonts w:ascii="Times New Roman" w:eastAsia="Times New Roman" w:hAnsi="Times New Roman" w:cs="Times New Roman"/>
                <w:color w:val="2F5496" w:themeColor="accent1" w:themeShade="BF"/>
              </w:rPr>
              <w:t>„Naudojamas 0,01 - 0,05 proc. koncentracijos tirpalas</w:t>
            </w:r>
            <w:r w:rsidR="001C06A7">
              <w:rPr>
                <w:rFonts w:ascii="Times New Roman" w:eastAsia="Times New Roman" w:hAnsi="Times New Roman" w:cs="Times New Roman"/>
                <w:color w:val="2F5496" w:themeColor="accent1" w:themeShade="BF"/>
              </w:rPr>
              <w:t>“.</w:t>
            </w:r>
          </w:p>
        </w:tc>
      </w:tr>
      <w:tr w:rsidR="00117252" w:rsidRPr="002364B1" w14:paraId="45EFD471" w14:textId="6E957E98" w:rsidTr="00117252">
        <w:trPr>
          <w:trHeight w:val="562"/>
          <w:jc w:val="center"/>
        </w:trPr>
        <w:tc>
          <w:tcPr>
            <w:tcW w:w="846" w:type="dxa"/>
            <w:tcBorders>
              <w:top w:val="single" w:sz="4" w:space="0" w:color="000000"/>
              <w:left w:val="single" w:sz="4" w:space="0" w:color="000000"/>
              <w:bottom w:val="single" w:sz="4" w:space="0" w:color="000000"/>
              <w:right w:val="single" w:sz="4" w:space="0" w:color="000000"/>
            </w:tcBorders>
          </w:tcPr>
          <w:p w14:paraId="31234B81" w14:textId="19497637" w:rsidR="00117252" w:rsidRPr="009C5CE6" w:rsidRDefault="00117252">
            <w:pPr>
              <w:widowControl w:val="0"/>
              <w:spacing w:after="0" w:line="240" w:lineRule="auto"/>
              <w:jc w:val="center"/>
            </w:pPr>
            <w:r w:rsidRPr="001F76A0">
              <w:rPr>
                <w:rFonts w:ascii="Times New Roman" w:hAnsi="Times New Roman" w:cs="Times New Roman"/>
                <w:b/>
                <w:bCs/>
              </w:rPr>
              <w:t>9.</w:t>
            </w:r>
          </w:p>
          <w:p w14:paraId="32147379" w14:textId="77777777" w:rsidR="00117252" w:rsidRPr="009C5CE6" w:rsidRDefault="00117252">
            <w:pPr>
              <w:widowControl w:val="0"/>
              <w:spacing w:after="0" w:line="240" w:lineRule="auto"/>
              <w:jc w:val="center"/>
              <w:rPr>
                <w:rFonts w:ascii="Times New Roman" w:hAnsi="Times New Roman" w:cs="Times New Roman"/>
                <w:b/>
                <w:bCs/>
              </w:rPr>
            </w:pPr>
          </w:p>
        </w:tc>
        <w:tc>
          <w:tcPr>
            <w:tcW w:w="8930" w:type="dxa"/>
            <w:gridSpan w:val="5"/>
            <w:tcBorders>
              <w:top w:val="single" w:sz="4" w:space="0" w:color="000000"/>
              <w:left w:val="single" w:sz="4" w:space="0" w:color="000000"/>
              <w:bottom w:val="single" w:sz="4" w:space="0" w:color="000000"/>
              <w:right w:val="single" w:sz="4" w:space="0" w:color="000000"/>
            </w:tcBorders>
          </w:tcPr>
          <w:p w14:paraId="559EBA1A" w14:textId="77777777" w:rsidR="00117252" w:rsidRPr="009C5CE6" w:rsidRDefault="00117252">
            <w:pPr>
              <w:widowControl w:val="0"/>
              <w:spacing w:after="0"/>
              <w:jc w:val="both"/>
            </w:pPr>
            <w:r w:rsidRPr="009C5CE6">
              <w:rPr>
                <w:rFonts w:ascii="Times New Roman" w:eastAsia="Times New Roman" w:hAnsi="Times New Roman"/>
                <w:b/>
                <w:bCs/>
              </w:rPr>
              <w:t>Lanksčių endoskopų plovimo ir dezinfekcijos priemonė naudojama automatinėje endoskopų plovimo mašinoje</w:t>
            </w:r>
          </w:p>
          <w:p w14:paraId="45566CC8" w14:textId="77777777" w:rsidR="00117252" w:rsidRPr="009C5CE6" w:rsidRDefault="00117252">
            <w:pPr>
              <w:widowControl w:val="0"/>
              <w:spacing w:after="0"/>
              <w:jc w:val="both"/>
            </w:pPr>
            <w:r w:rsidRPr="009C5CE6">
              <w:rPr>
                <w:rFonts w:ascii="Times New Roman" w:eastAsia="Times New Roman" w:hAnsi="Times New Roman"/>
              </w:rPr>
              <w:t>Pirkimo objekto dalis į atskiras pirkimo objekto dalis neskaidoma. Pasiūlymas turi būti pateiktas visai pirkimo objekto daliai</w:t>
            </w:r>
          </w:p>
          <w:p w14:paraId="1F981FBB" w14:textId="77777777" w:rsidR="00117252" w:rsidRDefault="00117252">
            <w:pPr>
              <w:widowControl w:val="0"/>
              <w:spacing w:after="0"/>
              <w:jc w:val="both"/>
              <w:rPr>
                <w:rFonts w:ascii="Times New Roman" w:eastAsia="Times New Roman" w:hAnsi="Times New Roman"/>
                <w:b/>
                <w:bCs/>
              </w:rPr>
            </w:pPr>
            <w:r w:rsidRPr="00A63497">
              <w:rPr>
                <w:rFonts w:ascii="Times New Roman" w:eastAsia="Times New Roman" w:hAnsi="Times New Roman"/>
                <w:b/>
                <w:bCs/>
              </w:rPr>
              <w:t>Pirkimo vertė 36 000,00 Eur be PVM</w:t>
            </w:r>
          </w:p>
          <w:p w14:paraId="11653B1C" w14:textId="77777777" w:rsidR="00117252" w:rsidRPr="00EC4BAB" w:rsidRDefault="00117252">
            <w:pPr>
              <w:widowControl w:val="0"/>
              <w:spacing w:after="0"/>
              <w:jc w:val="both"/>
            </w:pPr>
          </w:p>
          <w:p w14:paraId="2A061211" w14:textId="77777777" w:rsidR="00117252" w:rsidRPr="009C5CE6" w:rsidRDefault="00117252">
            <w:pPr>
              <w:widowControl w:val="0"/>
              <w:spacing w:after="0"/>
              <w:jc w:val="both"/>
              <w:rPr>
                <w:rFonts w:ascii="Times New Roman" w:eastAsia="Times New Roman" w:hAnsi="Times New Roman"/>
                <w:b/>
                <w:bCs/>
              </w:rPr>
            </w:pPr>
          </w:p>
        </w:tc>
        <w:tc>
          <w:tcPr>
            <w:tcW w:w="2835" w:type="dxa"/>
            <w:tcBorders>
              <w:top w:val="single" w:sz="4" w:space="0" w:color="000000"/>
              <w:left w:val="single" w:sz="4" w:space="0" w:color="000000"/>
              <w:bottom w:val="single" w:sz="4" w:space="0" w:color="000000"/>
              <w:right w:val="single" w:sz="4" w:space="0" w:color="000000"/>
            </w:tcBorders>
          </w:tcPr>
          <w:p w14:paraId="1AF63A23" w14:textId="77777777" w:rsidR="00117252" w:rsidRPr="009C5CE6" w:rsidRDefault="00117252">
            <w:pPr>
              <w:widowControl w:val="0"/>
              <w:spacing w:after="0"/>
              <w:jc w:val="both"/>
              <w:rPr>
                <w:rFonts w:ascii="Times New Roman" w:eastAsia="Times New Roman" w:hAnsi="Times New Roman"/>
                <w:b/>
                <w:bCs/>
              </w:rPr>
            </w:pPr>
          </w:p>
        </w:tc>
        <w:tc>
          <w:tcPr>
            <w:tcW w:w="3402" w:type="dxa"/>
            <w:tcBorders>
              <w:top w:val="single" w:sz="4" w:space="0" w:color="000000"/>
              <w:left w:val="single" w:sz="4" w:space="0" w:color="000000"/>
              <w:bottom w:val="single" w:sz="4" w:space="0" w:color="000000"/>
              <w:right w:val="single" w:sz="4" w:space="0" w:color="000000"/>
            </w:tcBorders>
          </w:tcPr>
          <w:p w14:paraId="78268B52" w14:textId="77777777" w:rsidR="00117252" w:rsidRPr="009C5CE6" w:rsidRDefault="00117252">
            <w:pPr>
              <w:widowControl w:val="0"/>
              <w:spacing w:after="0"/>
              <w:jc w:val="both"/>
              <w:rPr>
                <w:rFonts w:ascii="Times New Roman" w:eastAsia="Times New Roman" w:hAnsi="Times New Roman"/>
                <w:b/>
                <w:bCs/>
              </w:rPr>
            </w:pPr>
          </w:p>
        </w:tc>
      </w:tr>
      <w:tr w:rsidR="00117252" w:rsidRPr="002364B1" w14:paraId="35308EFA" w14:textId="79BBBD99" w:rsidTr="00117252">
        <w:trPr>
          <w:trHeight w:val="562"/>
          <w:jc w:val="center"/>
        </w:trPr>
        <w:tc>
          <w:tcPr>
            <w:tcW w:w="846" w:type="dxa"/>
            <w:tcBorders>
              <w:top w:val="single" w:sz="4" w:space="0" w:color="000000"/>
              <w:left w:val="single" w:sz="4" w:space="0" w:color="000000"/>
              <w:bottom w:val="single" w:sz="4" w:space="0" w:color="000000"/>
              <w:right w:val="single" w:sz="4" w:space="0" w:color="000000"/>
            </w:tcBorders>
          </w:tcPr>
          <w:p w14:paraId="1CB5CAB8" w14:textId="526F7272" w:rsidR="00117252" w:rsidRPr="009C5CE6" w:rsidRDefault="00117252">
            <w:pPr>
              <w:widowControl w:val="0"/>
              <w:spacing w:after="0" w:line="240" w:lineRule="auto"/>
              <w:jc w:val="center"/>
            </w:pPr>
            <w:r>
              <w:rPr>
                <w:rFonts w:ascii="Times New Roman" w:hAnsi="Times New Roman" w:cs="Times New Roman"/>
              </w:rPr>
              <w:t>9</w:t>
            </w:r>
            <w:r w:rsidRPr="009C5CE6">
              <w:rPr>
                <w:rFonts w:ascii="Times New Roman" w:hAnsi="Times New Roman" w:cs="Times New Roman"/>
              </w:rPr>
              <w:t>.1</w:t>
            </w:r>
          </w:p>
        </w:tc>
        <w:tc>
          <w:tcPr>
            <w:tcW w:w="1559" w:type="dxa"/>
            <w:tcBorders>
              <w:top w:val="single" w:sz="4" w:space="0" w:color="000000"/>
              <w:left w:val="single" w:sz="4" w:space="0" w:color="000000"/>
              <w:bottom w:val="single" w:sz="4" w:space="0" w:color="000000"/>
            </w:tcBorders>
          </w:tcPr>
          <w:p w14:paraId="052EBC41" w14:textId="77777777" w:rsidR="00117252" w:rsidRPr="009C5CE6" w:rsidRDefault="00117252">
            <w:pPr>
              <w:widowControl w:val="0"/>
            </w:pPr>
            <w:r w:rsidRPr="009C5CE6">
              <w:rPr>
                <w:rFonts w:ascii="Times New Roman" w:hAnsi="Times New Roman" w:cs="Times New Roman"/>
                <w:bCs/>
                <w:color w:val="000000" w:themeColor="text1"/>
              </w:rPr>
              <w:t>Plovimo priemonė automatinėms endoskopų plovimo mašinoms</w:t>
            </w:r>
          </w:p>
        </w:tc>
        <w:tc>
          <w:tcPr>
            <w:tcW w:w="992" w:type="dxa"/>
            <w:tcBorders>
              <w:top w:val="single" w:sz="4" w:space="0" w:color="000000"/>
              <w:left w:val="single" w:sz="4" w:space="0" w:color="000000"/>
              <w:bottom w:val="single" w:sz="4" w:space="0" w:color="000000"/>
              <w:right w:val="single" w:sz="4" w:space="0" w:color="000000"/>
            </w:tcBorders>
          </w:tcPr>
          <w:p w14:paraId="6CF8C10F" w14:textId="77777777" w:rsidR="00117252" w:rsidRPr="009C5CE6" w:rsidRDefault="00117252">
            <w:pPr>
              <w:widowControl w:val="0"/>
              <w:rPr>
                <w:rFonts w:ascii="Times New Roman" w:hAnsi="Times New Roman" w:cs="Times New Roman"/>
                <w:bCs/>
                <w:color w:val="000000" w:themeColor="text1"/>
              </w:rPr>
            </w:pPr>
          </w:p>
        </w:tc>
        <w:tc>
          <w:tcPr>
            <w:tcW w:w="1134" w:type="dxa"/>
            <w:tcBorders>
              <w:top w:val="single" w:sz="4" w:space="0" w:color="000000"/>
              <w:left w:val="single" w:sz="4" w:space="0" w:color="000000"/>
              <w:bottom w:val="single" w:sz="4" w:space="0" w:color="000000"/>
              <w:right w:val="single" w:sz="4" w:space="0" w:color="000000"/>
            </w:tcBorders>
          </w:tcPr>
          <w:p w14:paraId="1E13462D" w14:textId="77777777" w:rsidR="00117252" w:rsidRPr="009C5CE6" w:rsidRDefault="00117252">
            <w:pPr>
              <w:widowControl w:val="0"/>
              <w:spacing w:after="0" w:line="240" w:lineRule="auto"/>
              <w:jc w:val="center"/>
            </w:pPr>
            <w:r w:rsidRPr="009C5CE6">
              <w:rPr>
                <w:rFonts w:ascii="Times New Roman" w:hAnsi="Times New Roman" w:cs="Times New Roman"/>
                <w:bCs/>
              </w:rPr>
              <w:t>litras</w:t>
            </w:r>
          </w:p>
        </w:tc>
        <w:tc>
          <w:tcPr>
            <w:tcW w:w="1134" w:type="dxa"/>
            <w:tcBorders>
              <w:top w:val="single" w:sz="4" w:space="0" w:color="000000"/>
              <w:left w:val="single" w:sz="4" w:space="0" w:color="000000"/>
              <w:bottom w:val="single" w:sz="4" w:space="0" w:color="000000"/>
              <w:right w:val="single" w:sz="4" w:space="0" w:color="000000"/>
            </w:tcBorders>
          </w:tcPr>
          <w:p w14:paraId="6477EB36" w14:textId="77777777" w:rsidR="00117252" w:rsidRPr="009C5CE6" w:rsidRDefault="00117252">
            <w:pPr>
              <w:widowControl w:val="0"/>
              <w:spacing w:after="0" w:line="240" w:lineRule="auto"/>
              <w:jc w:val="center"/>
            </w:pPr>
            <w:r w:rsidRPr="009C5CE6">
              <w:rPr>
                <w:rFonts w:ascii="Times New Roman" w:hAnsi="Times New Roman" w:cs="Times New Roman"/>
                <w:bCs/>
              </w:rPr>
              <w:t>100</w:t>
            </w:r>
          </w:p>
        </w:tc>
        <w:tc>
          <w:tcPr>
            <w:tcW w:w="4111" w:type="dxa"/>
            <w:tcBorders>
              <w:top w:val="single" w:sz="4" w:space="0" w:color="000000"/>
              <w:left w:val="single" w:sz="4" w:space="0" w:color="000000"/>
              <w:bottom w:val="single" w:sz="4" w:space="0" w:color="000000"/>
              <w:right w:val="single" w:sz="4" w:space="0" w:color="000000"/>
            </w:tcBorders>
          </w:tcPr>
          <w:p w14:paraId="67875FAA" w14:textId="77777777" w:rsidR="00117252" w:rsidRPr="009C5CE6" w:rsidRDefault="00117252">
            <w:pPr>
              <w:widowControl w:val="0"/>
              <w:spacing w:after="0"/>
              <w:jc w:val="both"/>
            </w:pPr>
            <w:r w:rsidRPr="009C5CE6">
              <w:rPr>
                <w:rFonts w:ascii="Times New Roman" w:eastAsia="Times New Roman" w:hAnsi="Times New Roman"/>
              </w:rPr>
              <w:t xml:space="preserve">1. Koncentruota plovimo priemonė, skirta naudoti prieš endoskopų dezinfekavimą. </w:t>
            </w:r>
          </w:p>
          <w:p w14:paraId="4F6DEFEC" w14:textId="77777777" w:rsidR="00117252" w:rsidRPr="009C5CE6" w:rsidRDefault="00117252">
            <w:pPr>
              <w:widowControl w:val="0"/>
              <w:spacing w:after="0"/>
              <w:jc w:val="both"/>
            </w:pPr>
            <w:r w:rsidRPr="009C5CE6">
              <w:rPr>
                <w:rFonts w:ascii="Times New Roman" w:eastAsia="Times New Roman" w:hAnsi="Times New Roman"/>
              </w:rPr>
              <w:t xml:space="preserve">2. Priemonė suderinta su ligoninės skyriuje esančia endoskopų plovimo mašina Cantel Advantage Plus. Pateikti priemonės gamintojo patvirtinimą. </w:t>
            </w:r>
          </w:p>
          <w:p w14:paraId="479A118B" w14:textId="77777777" w:rsidR="00117252" w:rsidRPr="009C5CE6" w:rsidRDefault="00117252">
            <w:pPr>
              <w:widowControl w:val="0"/>
              <w:spacing w:after="0"/>
              <w:jc w:val="both"/>
            </w:pPr>
            <w:r w:rsidRPr="009C5CE6">
              <w:rPr>
                <w:rFonts w:ascii="Times New Roman" w:eastAsia="Times New Roman" w:hAnsi="Times New Roman"/>
              </w:rPr>
              <w:t xml:space="preserve">3. Tinkama naudoti rankiniam ir automatiniam plovimui. </w:t>
            </w:r>
          </w:p>
          <w:p w14:paraId="7C9FCF0B" w14:textId="77777777" w:rsidR="00117252" w:rsidRPr="009C5CE6" w:rsidRDefault="00117252">
            <w:pPr>
              <w:widowControl w:val="0"/>
              <w:spacing w:after="0"/>
              <w:jc w:val="both"/>
            </w:pPr>
            <w:r w:rsidRPr="009C5CE6">
              <w:rPr>
                <w:rFonts w:ascii="Times New Roman" w:eastAsia="Times New Roman" w:hAnsi="Times New Roman"/>
              </w:rPr>
              <w:t>4. Neputojanti.</w:t>
            </w:r>
          </w:p>
          <w:p w14:paraId="19D6D920" w14:textId="77777777" w:rsidR="00117252" w:rsidRPr="009C5CE6" w:rsidRDefault="00117252">
            <w:pPr>
              <w:widowControl w:val="0"/>
              <w:spacing w:after="0"/>
              <w:jc w:val="both"/>
            </w:pPr>
            <w:r w:rsidRPr="009C5CE6">
              <w:rPr>
                <w:rFonts w:ascii="Times New Roman" w:eastAsia="Times New Roman" w:hAnsi="Times New Roman"/>
              </w:rPr>
              <w:t xml:space="preserve">5. Koncentrato pH: 7.5 ± 0.5. </w:t>
            </w:r>
          </w:p>
          <w:p w14:paraId="62546B7A" w14:textId="77777777" w:rsidR="00117252" w:rsidRPr="009C5CE6" w:rsidRDefault="00117252">
            <w:pPr>
              <w:widowControl w:val="0"/>
              <w:spacing w:after="0"/>
              <w:jc w:val="both"/>
            </w:pPr>
            <w:r w:rsidRPr="009C5CE6">
              <w:rPr>
                <w:rFonts w:ascii="Times New Roman" w:eastAsia="Times New Roman" w:hAnsi="Times New Roman"/>
              </w:rPr>
              <w:t xml:space="preserve">5. Neatidaryta pakuotė galioja &gt; 24 mėn. </w:t>
            </w:r>
          </w:p>
          <w:p w14:paraId="7358D52C" w14:textId="51250571" w:rsidR="00117252" w:rsidRPr="009C5CE6" w:rsidRDefault="00117252">
            <w:pPr>
              <w:widowControl w:val="0"/>
              <w:spacing w:after="0"/>
              <w:jc w:val="both"/>
            </w:pPr>
            <w:r>
              <w:rPr>
                <w:rFonts w:ascii="Times New Roman" w:eastAsia="Times New Roman" w:hAnsi="Times New Roman"/>
              </w:rPr>
              <w:t>6</w:t>
            </w:r>
            <w:r w:rsidRPr="009C5CE6">
              <w:rPr>
                <w:rFonts w:ascii="Times New Roman" w:eastAsia="Times New Roman" w:hAnsi="Times New Roman"/>
              </w:rPr>
              <w:t>. Talpa: 3-4 l</w:t>
            </w:r>
            <w:r w:rsidRPr="00342636">
              <w:rPr>
                <w:rFonts w:ascii="Times New Roman" w:eastAsia="Times New Roman" w:hAnsi="Times New Roman"/>
              </w:rPr>
              <w:t xml:space="preserve">, </w:t>
            </w:r>
            <w:r w:rsidRPr="00342636">
              <w:rPr>
                <w:rFonts w:ascii="Times New Roman" w:hAnsi="Times New Roman" w:cs="Times New Roman"/>
                <w:color w:val="000000"/>
              </w:rPr>
              <w:t xml:space="preserve">kuri turi tilpti į įstaigoje naudojamas medicinos priemonių plovimo </w:t>
            </w:r>
            <w:r w:rsidRPr="00342636">
              <w:rPr>
                <w:rFonts w:ascii="Times New Roman" w:hAnsi="Times New Roman" w:cs="Times New Roman"/>
                <w:color w:val="000000"/>
              </w:rPr>
              <w:lastRenderedPageBreak/>
              <w:t>mašinas tam skirtas (gamintojo nustatytas) vietas plovimo mašinos viduje.</w:t>
            </w:r>
          </w:p>
          <w:p w14:paraId="31F6EF5F" w14:textId="7D4D31D0" w:rsidR="00117252" w:rsidRPr="005465AF" w:rsidRDefault="00117252">
            <w:pPr>
              <w:widowControl w:val="0"/>
              <w:spacing w:after="0"/>
              <w:jc w:val="both"/>
            </w:pPr>
            <w:r>
              <w:rPr>
                <w:rFonts w:ascii="Times New Roman" w:eastAsia="Times New Roman" w:hAnsi="Times New Roman"/>
                <w:color w:val="000000"/>
              </w:rPr>
              <w:t xml:space="preserve">7. </w:t>
            </w:r>
            <w:r w:rsidRPr="009C5CE6">
              <w:rPr>
                <w:rFonts w:ascii="Times New Roman" w:eastAsia="Times New Roman" w:hAnsi="Times New Roman"/>
                <w:color w:val="000000"/>
              </w:rPr>
              <w:t xml:space="preserve">Priemonė turi būti suderinta ir tikti naudoti kartu su priemone aprašyta </w:t>
            </w:r>
            <w:r w:rsidRPr="00A63497">
              <w:rPr>
                <w:rFonts w:ascii="Times New Roman" w:eastAsia="Times New Roman" w:hAnsi="Times New Roman"/>
              </w:rPr>
              <w:t xml:space="preserve">9.2 </w:t>
            </w:r>
            <w:r w:rsidRPr="009C5CE6">
              <w:rPr>
                <w:rFonts w:ascii="Times New Roman" w:eastAsia="Times New Roman" w:hAnsi="Times New Roman"/>
                <w:color w:val="000000"/>
              </w:rPr>
              <w:t>punkte.</w:t>
            </w:r>
            <w:r w:rsidRPr="00A63497">
              <w:rPr>
                <w:rFonts w:ascii="Times New Roman" w:eastAsia="Times New Roman" w:hAnsi="Times New Roman"/>
                <w:color w:val="000000"/>
              </w:rPr>
              <w:t>Pateikti gamintojo patvirtinimą.</w:t>
            </w:r>
          </w:p>
          <w:p w14:paraId="537E73E2" w14:textId="00ABA88E" w:rsidR="00117252" w:rsidRPr="009C5CE6" w:rsidRDefault="00117252" w:rsidP="008C09EC">
            <w:pPr>
              <w:widowControl w:val="0"/>
              <w:spacing w:after="0"/>
              <w:jc w:val="both"/>
              <w:rPr>
                <w:rFonts w:ascii="Times New Roman" w:eastAsia="Times New Roman" w:hAnsi="Times New Roman" w:cs="Times New Roman"/>
                <w:color w:val="ED0000"/>
                <w:lang w:val="af-ZA"/>
              </w:rPr>
            </w:pPr>
            <w:r>
              <w:rPr>
                <w:rFonts w:ascii="Times New Roman" w:eastAsia="Times New Roman" w:hAnsi="Times New Roman"/>
              </w:rPr>
              <w:t>8</w:t>
            </w:r>
            <w:r w:rsidRPr="009C5CE6">
              <w:rPr>
                <w:rFonts w:ascii="Times New Roman" w:eastAsia="Times New Roman" w:hAnsi="Times New Roman"/>
              </w:rPr>
              <w:t>.</w:t>
            </w:r>
            <w:r w:rsidRPr="0021412C">
              <w:rPr>
                <w:rFonts w:ascii="Times New Roman" w:eastAsia="Times New Roman" w:hAnsi="Times New Roman" w:cs="Times New Roman"/>
                <w:lang w:eastAsia="ar-SA"/>
              </w:rPr>
              <w:t xml:space="preserve"> Kartu su pasiūlymu privaloma pateikti 2017</w:t>
            </w:r>
            <w:r w:rsidRPr="009210D8">
              <w:rPr>
                <w:rFonts w:ascii="Times New Roman" w:eastAsia="Times New Roman" w:hAnsi="Times New Roman" w:cs="Times New Roman"/>
                <w:lang w:eastAsia="ar-SA"/>
              </w:rPr>
              <w:t>-04-05 Europos parlamento ir Tarybos reglamentui 2017/745  CE sertifikatą</w:t>
            </w:r>
            <w:r w:rsidRPr="009C5CE6">
              <w:rPr>
                <w:rFonts w:ascii="Times New Roman" w:eastAsia="Times New Roman" w:hAnsi="Times New Roman"/>
              </w:rPr>
              <w:t xml:space="preserve">, gamintojo naudojimo instrukciją, saugos duomenų lapą </w:t>
            </w:r>
            <w:r w:rsidRPr="009C5CE6">
              <w:rPr>
                <w:rFonts w:ascii="Times New Roman" w:hAnsi="Times New Roman"/>
              </w:rPr>
              <w:t>(Saugos duomenų lapai turi būti parengti pagal ES reglamentą 2020/878).</w:t>
            </w:r>
          </w:p>
        </w:tc>
        <w:tc>
          <w:tcPr>
            <w:tcW w:w="2835" w:type="dxa"/>
            <w:tcBorders>
              <w:top w:val="single" w:sz="4" w:space="0" w:color="000000"/>
              <w:left w:val="single" w:sz="4" w:space="0" w:color="000000"/>
              <w:bottom w:val="single" w:sz="4" w:space="0" w:color="000000"/>
              <w:right w:val="single" w:sz="4" w:space="0" w:color="000000"/>
            </w:tcBorders>
          </w:tcPr>
          <w:p w14:paraId="5898B035" w14:textId="77777777" w:rsidR="00117252" w:rsidRPr="009C5CE6" w:rsidRDefault="00117252">
            <w:pPr>
              <w:widowControl w:val="0"/>
              <w:spacing w:after="0"/>
              <w:jc w:val="both"/>
              <w:rPr>
                <w:rFonts w:ascii="Times New Roman" w:eastAsia="Times New Roman" w:hAnsi="Times New Roman"/>
              </w:rPr>
            </w:pPr>
          </w:p>
        </w:tc>
        <w:tc>
          <w:tcPr>
            <w:tcW w:w="3402" w:type="dxa"/>
            <w:tcBorders>
              <w:top w:val="single" w:sz="4" w:space="0" w:color="000000"/>
              <w:left w:val="single" w:sz="4" w:space="0" w:color="000000"/>
              <w:bottom w:val="single" w:sz="4" w:space="0" w:color="000000"/>
              <w:right w:val="single" w:sz="4" w:space="0" w:color="000000"/>
            </w:tcBorders>
          </w:tcPr>
          <w:p w14:paraId="32659DAE" w14:textId="77777777" w:rsidR="00117252" w:rsidRPr="009C5CE6" w:rsidRDefault="00117252">
            <w:pPr>
              <w:widowControl w:val="0"/>
              <w:spacing w:after="0"/>
              <w:jc w:val="both"/>
              <w:rPr>
                <w:rFonts w:ascii="Times New Roman" w:eastAsia="Times New Roman" w:hAnsi="Times New Roman"/>
              </w:rPr>
            </w:pPr>
          </w:p>
        </w:tc>
      </w:tr>
      <w:tr w:rsidR="00117252" w:rsidRPr="002364B1" w14:paraId="7E1C5568" w14:textId="7F5EE2DD" w:rsidTr="00117252">
        <w:trPr>
          <w:trHeight w:val="562"/>
          <w:jc w:val="center"/>
        </w:trPr>
        <w:tc>
          <w:tcPr>
            <w:tcW w:w="846" w:type="dxa"/>
            <w:tcBorders>
              <w:top w:val="single" w:sz="4" w:space="0" w:color="000000"/>
              <w:left w:val="single" w:sz="4" w:space="0" w:color="000000"/>
              <w:bottom w:val="single" w:sz="4" w:space="0" w:color="000000"/>
              <w:right w:val="single" w:sz="4" w:space="0" w:color="000000"/>
            </w:tcBorders>
          </w:tcPr>
          <w:p w14:paraId="22E9D98D" w14:textId="3D28E162" w:rsidR="00117252" w:rsidRPr="009C5CE6" w:rsidRDefault="00117252">
            <w:pPr>
              <w:widowControl w:val="0"/>
              <w:spacing w:after="0" w:line="240" w:lineRule="auto"/>
              <w:jc w:val="center"/>
            </w:pPr>
            <w:r>
              <w:rPr>
                <w:rFonts w:ascii="Times New Roman" w:hAnsi="Times New Roman" w:cs="Times New Roman"/>
              </w:rPr>
              <w:t>9</w:t>
            </w:r>
            <w:r w:rsidRPr="009C5CE6">
              <w:rPr>
                <w:rFonts w:ascii="Times New Roman" w:hAnsi="Times New Roman" w:cs="Times New Roman"/>
              </w:rPr>
              <w:t>.2.</w:t>
            </w:r>
          </w:p>
        </w:tc>
        <w:tc>
          <w:tcPr>
            <w:tcW w:w="1559" w:type="dxa"/>
            <w:tcBorders>
              <w:top w:val="single" w:sz="4" w:space="0" w:color="000000"/>
              <w:left w:val="single" w:sz="4" w:space="0" w:color="000000"/>
              <w:bottom w:val="single" w:sz="4" w:space="0" w:color="000000"/>
            </w:tcBorders>
          </w:tcPr>
          <w:p w14:paraId="004BA9B4" w14:textId="77777777" w:rsidR="00117252" w:rsidRPr="009C5CE6" w:rsidRDefault="00117252">
            <w:pPr>
              <w:widowControl w:val="0"/>
            </w:pPr>
            <w:r w:rsidRPr="009C5CE6">
              <w:rPr>
                <w:rFonts w:ascii="Times New Roman" w:hAnsi="Times New Roman" w:cs="Times New Roman"/>
                <w:bCs/>
                <w:color w:val="000000" w:themeColor="text1"/>
              </w:rPr>
              <w:t>Dezinfekcijos priemonė automatinėms endoskopų plovimo mašinoms</w:t>
            </w:r>
          </w:p>
        </w:tc>
        <w:tc>
          <w:tcPr>
            <w:tcW w:w="992" w:type="dxa"/>
            <w:tcBorders>
              <w:top w:val="single" w:sz="4" w:space="0" w:color="000000"/>
              <w:left w:val="single" w:sz="4" w:space="0" w:color="000000"/>
              <w:bottom w:val="single" w:sz="4" w:space="0" w:color="000000"/>
              <w:right w:val="single" w:sz="4" w:space="0" w:color="000000"/>
            </w:tcBorders>
          </w:tcPr>
          <w:p w14:paraId="71BA09B2" w14:textId="77777777" w:rsidR="00117252" w:rsidRPr="009C5CE6" w:rsidRDefault="00117252">
            <w:pPr>
              <w:widowControl w:val="0"/>
              <w:rPr>
                <w:rFonts w:ascii="Times New Roman" w:hAnsi="Times New Roman" w:cs="Times New Roman"/>
                <w:bCs/>
                <w:color w:val="000000" w:themeColor="text1"/>
              </w:rPr>
            </w:pPr>
          </w:p>
        </w:tc>
        <w:tc>
          <w:tcPr>
            <w:tcW w:w="1134" w:type="dxa"/>
            <w:tcBorders>
              <w:top w:val="single" w:sz="4" w:space="0" w:color="000000"/>
              <w:left w:val="single" w:sz="4" w:space="0" w:color="000000"/>
              <w:bottom w:val="single" w:sz="4" w:space="0" w:color="000000"/>
              <w:right w:val="single" w:sz="4" w:space="0" w:color="000000"/>
            </w:tcBorders>
          </w:tcPr>
          <w:p w14:paraId="0912F16C" w14:textId="77777777" w:rsidR="00117252" w:rsidRPr="009C5CE6" w:rsidRDefault="00117252">
            <w:pPr>
              <w:widowControl w:val="0"/>
              <w:spacing w:after="0" w:line="240" w:lineRule="auto"/>
              <w:jc w:val="center"/>
            </w:pPr>
            <w:r w:rsidRPr="009C5CE6">
              <w:rPr>
                <w:rFonts w:ascii="Times New Roman" w:hAnsi="Times New Roman" w:cs="Times New Roman"/>
                <w:bCs/>
              </w:rPr>
              <w:t>litras</w:t>
            </w:r>
          </w:p>
        </w:tc>
        <w:tc>
          <w:tcPr>
            <w:tcW w:w="1134" w:type="dxa"/>
            <w:tcBorders>
              <w:top w:val="single" w:sz="4" w:space="0" w:color="000000"/>
              <w:left w:val="single" w:sz="4" w:space="0" w:color="000000"/>
              <w:bottom w:val="single" w:sz="4" w:space="0" w:color="000000"/>
              <w:right w:val="single" w:sz="4" w:space="0" w:color="000000"/>
            </w:tcBorders>
          </w:tcPr>
          <w:p w14:paraId="36C4728F" w14:textId="77777777" w:rsidR="00117252" w:rsidRPr="009C5CE6" w:rsidRDefault="00117252">
            <w:pPr>
              <w:widowControl w:val="0"/>
              <w:spacing w:after="0" w:line="240" w:lineRule="auto"/>
              <w:jc w:val="center"/>
            </w:pPr>
            <w:r w:rsidRPr="009C5CE6">
              <w:rPr>
                <w:rFonts w:ascii="Times New Roman" w:hAnsi="Times New Roman" w:cs="Times New Roman"/>
                <w:bCs/>
              </w:rPr>
              <w:t>3200</w:t>
            </w:r>
          </w:p>
        </w:tc>
        <w:tc>
          <w:tcPr>
            <w:tcW w:w="4111" w:type="dxa"/>
            <w:tcBorders>
              <w:top w:val="single" w:sz="4" w:space="0" w:color="000000"/>
              <w:left w:val="single" w:sz="4" w:space="0" w:color="000000"/>
              <w:bottom w:val="single" w:sz="4" w:space="0" w:color="000000"/>
              <w:right w:val="single" w:sz="4" w:space="0" w:color="000000"/>
            </w:tcBorders>
          </w:tcPr>
          <w:p w14:paraId="296BA5E0" w14:textId="77777777" w:rsidR="00117252" w:rsidRPr="009C5CE6" w:rsidRDefault="00117252">
            <w:pPr>
              <w:widowControl w:val="0"/>
              <w:spacing w:after="0"/>
              <w:jc w:val="both"/>
            </w:pPr>
            <w:r w:rsidRPr="009C5CE6">
              <w:rPr>
                <w:rFonts w:ascii="Times New Roman" w:eastAsia="Times New Roman" w:hAnsi="Times New Roman"/>
              </w:rPr>
              <w:t>1. Koncentruota dezinfekavimo priemonė.</w:t>
            </w:r>
          </w:p>
          <w:p w14:paraId="21C7589F" w14:textId="77777777" w:rsidR="00117252" w:rsidRPr="009C5CE6" w:rsidRDefault="00117252">
            <w:pPr>
              <w:widowControl w:val="0"/>
              <w:spacing w:after="0"/>
              <w:jc w:val="both"/>
            </w:pPr>
            <w:r w:rsidRPr="009C5CE6">
              <w:rPr>
                <w:rFonts w:ascii="Times New Roman" w:eastAsia="Times New Roman" w:hAnsi="Times New Roman"/>
              </w:rPr>
              <w:t xml:space="preserve">2. Pagrindinė veiklioji medžiaga – peracto rūgštis. </w:t>
            </w:r>
          </w:p>
          <w:p w14:paraId="779F81DB" w14:textId="25799DFC" w:rsidR="00117252" w:rsidRPr="009C5CE6" w:rsidRDefault="00117252">
            <w:pPr>
              <w:widowControl w:val="0"/>
              <w:spacing w:after="0"/>
              <w:jc w:val="both"/>
            </w:pPr>
            <w:r w:rsidRPr="009C5CE6">
              <w:rPr>
                <w:rFonts w:ascii="Times New Roman" w:eastAsia="Times New Roman" w:hAnsi="Times New Roman"/>
              </w:rPr>
              <w:t xml:space="preserve">3.Priemonė skirta aukšto lygio endoskopų dezinfekcijai automatinėje plovimo mašinoje ir suderinta su ligoninės skyriuje esančia endoskopų plovimo mašina Cantel Advantage Plus. Pateikti priemonės gamintojo </w:t>
            </w:r>
            <w:r>
              <w:rPr>
                <w:rFonts w:ascii="Times New Roman" w:eastAsia="Times New Roman" w:hAnsi="Times New Roman"/>
              </w:rPr>
              <w:t xml:space="preserve">patvirtinimą. </w:t>
            </w:r>
          </w:p>
          <w:p w14:paraId="3D45B44E" w14:textId="431358D9" w:rsidR="00117252" w:rsidRPr="009C5CE6" w:rsidRDefault="00117252">
            <w:pPr>
              <w:widowControl w:val="0"/>
              <w:spacing w:after="0"/>
              <w:jc w:val="both"/>
            </w:pPr>
            <w:r w:rsidRPr="009C5CE6">
              <w:rPr>
                <w:rFonts w:ascii="Times New Roman" w:eastAsia="Times New Roman" w:hAnsi="Times New Roman"/>
              </w:rPr>
              <w:t>4. Priemonė sudaryta iš dviejų dalių po 5 litrus.</w:t>
            </w:r>
            <w:r>
              <w:rPr>
                <w:rFonts w:ascii="Times New Roman" w:eastAsia="Times New Roman" w:hAnsi="Times New Roman"/>
              </w:rPr>
              <w:t xml:space="preserve"> </w:t>
            </w:r>
          </w:p>
          <w:p w14:paraId="3622F704" w14:textId="77777777" w:rsidR="00117252" w:rsidRPr="009C5CE6" w:rsidRDefault="00117252">
            <w:pPr>
              <w:widowControl w:val="0"/>
              <w:spacing w:after="0"/>
              <w:jc w:val="both"/>
            </w:pPr>
            <w:r w:rsidRPr="009C5CE6">
              <w:rPr>
                <w:rFonts w:ascii="Times New Roman" w:eastAsia="Times New Roman" w:hAnsi="Times New Roman"/>
              </w:rPr>
              <w:t xml:space="preserve">5. Atskiedimas: 1:1. </w:t>
            </w:r>
          </w:p>
          <w:p w14:paraId="766B36C2" w14:textId="318FD3CD" w:rsidR="00117252" w:rsidRPr="009C5CE6" w:rsidRDefault="00117252">
            <w:pPr>
              <w:widowControl w:val="0"/>
              <w:spacing w:after="0"/>
              <w:jc w:val="both"/>
            </w:pPr>
            <w:r w:rsidRPr="009C5CE6">
              <w:rPr>
                <w:rFonts w:ascii="Times New Roman" w:eastAsia="Times New Roman" w:hAnsi="Times New Roman"/>
              </w:rPr>
              <w:t xml:space="preserve">6. Dezinfekcijos laikas  ≤ 5 min. </w:t>
            </w:r>
          </w:p>
          <w:p w14:paraId="0A20964F" w14:textId="77777777" w:rsidR="00117252" w:rsidRPr="009C5CE6" w:rsidRDefault="00117252">
            <w:pPr>
              <w:widowControl w:val="0"/>
              <w:spacing w:after="0"/>
              <w:jc w:val="both"/>
            </w:pPr>
            <w:r w:rsidRPr="009C5CE6">
              <w:rPr>
                <w:rFonts w:ascii="Times New Roman" w:eastAsia="Times New Roman" w:hAnsi="Times New Roman"/>
              </w:rPr>
              <w:t>7. Dezinfekavimo priemonės aktyvumas prie ≤ 25° C temperatūros.</w:t>
            </w:r>
          </w:p>
          <w:p w14:paraId="1F33027C" w14:textId="77777777" w:rsidR="00117252" w:rsidRPr="009C5CE6" w:rsidRDefault="00117252">
            <w:pPr>
              <w:widowControl w:val="0"/>
              <w:spacing w:after="0"/>
              <w:jc w:val="both"/>
            </w:pPr>
            <w:r w:rsidRPr="009C5CE6">
              <w:rPr>
                <w:rFonts w:ascii="Times New Roman" w:eastAsia="Times New Roman" w:hAnsi="Times New Roman"/>
              </w:rPr>
              <w:t xml:space="preserve">8. Neutralus pH. </w:t>
            </w:r>
          </w:p>
          <w:p w14:paraId="02F301DA" w14:textId="77777777" w:rsidR="00117252" w:rsidRPr="009C5CE6" w:rsidRDefault="00117252">
            <w:pPr>
              <w:widowControl w:val="0"/>
              <w:spacing w:after="0"/>
              <w:jc w:val="both"/>
            </w:pPr>
            <w:r w:rsidRPr="009C5CE6">
              <w:rPr>
                <w:rFonts w:ascii="Times New Roman" w:eastAsia="Times New Roman" w:hAnsi="Times New Roman"/>
              </w:rPr>
              <w:t>9.Dezinfekavimo priemonės minimali rekomenduojama koncentracija (MRC) ≤ 850ppm.</w:t>
            </w:r>
          </w:p>
          <w:p w14:paraId="3F9AC184" w14:textId="77777777" w:rsidR="00117252" w:rsidRDefault="00117252">
            <w:pPr>
              <w:widowControl w:val="0"/>
              <w:spacing w:after="0"/>
              <w:jc w:val="both"/>
              <w:rPr>
                <w:rFonts w:ascii="Times New Roman" w:eastAsia="Times New Roman" w:hAnsi="Times New Roman"/>
              </w:rPr>
            </w:pPr>
            <w:r w:rsidRPr="009C5CE6">
              <w:rPr>
                <w:rFonts w:ascii="Times New Roman" w:eastAsia="Times New Roman" w:hAnsi="Times New Roman"/>
              </w:rPr>
              <w:t xml:space="preserve">10. Priemonės turi užtekti ne mažiau 22 </w:t>
            </w:r>
            <w:r w:rsidRPr="009C5CE6">
              <w:rPr>
                <w:rFonts w:ascii="Times New Roman" w:eastAsia="Times New Roman" w:hAnsi="Times New Roman"/>
              </w:rPr>
              <w:lastRenderedPageBreak/>
              <w:t xml:space="preserve">plovimo ciklams atlikti. </w:t>
            </w:r>
          </w:p>
          <w:p w14:paraId="12F8A58E" w14:textId="2CE9C3D6" w:rsidR="00117252" w:rsidRPr="002364B1" w:rsidRDefault="00117252" w:rsidP="009D552A">
            <w:pPr>
              <w:widowControl w:val="0"/>
              <w:spacing w:after="0"/>
              <w:jc w:val="both"/>
            </w:pPr>
            <w:r>
              <w:rPr>
                <w:rFonts w:ascii="Times New Roman" w:eastAsia="Times New Roman" w:hAnsi="Times New Roman"/>
              </w:rPr>
              <w:t>11</w:t>
            </w:r>
            <w:r w:rsidRPr="00A63497">
              <w:rPr>
                <w:rFonts w:ascii="Times New Roman" w:eastAsia="Times New Roman" w:hAnsi="Times New Roman"/>
              </w:rPr>
              <w:t>.</w:t>
            </w:r>
            <w:r w:rsidRPr="00A63497">
              <w:rPr>
                <w:rFonts w:ascii="Times New Roman" w:hAnsi="Times New Roman"/>
              </w:rPr>
              <w:t>Tinka naudoti kartu su</w:t>
            </w:r>
            <w:r w:rsidRPr="00A63497">
              <w:rPr>
                <w:rFonts w:ascii="Times New Roman" w:hAnsi="Times New Roman"/>
                <w:color w:val="FF4000"/>
              </w:rPr>
              <w:t xml:space="preserve"> </w:t>
            </w:r>
            <w:r w:rsidRPr="00A63497">
              <w:rPr>
                <w:rFonts w:ascii="Times New Roman" w:hAnsi="Times New Roman"/>
              </w:rPr>
              <w:t xml:space="preserve">9.1 punkte nurodyta priemone. </w:t>
            </w:r>
            <w:r w:rsidRPr="00A63497">
              <w:rPr>
                <w:rFonts w:ascii="Times New Roman" w:eastAsia="Times New Roman" w:hAnsi="Times New Roman"/>
                <w:color w:val="000000"/>
              </w:rPr>
              <w:t>Pateikti gamintojo patvirtinimą.</w:t>
            </w:r>
          </w:p>
          <w:p w14:paraId="2EFEBD13" w14:textId="7B533A3D" w:rsidR="00117252" w:rsidRPr="009C5CE6" w:rsidRDefault="00117252">
            <w:pPr>
              <w:widowControl w:val="0"/>
              <w:spacing w:after="0"/>
              <w:jc w:val="both"/>
            </w:pPr>
            <w:r w:rsidRPr="009C5CE6">
              <w:rPr>
                <w:rFonts w:ascii="Times New Roman" w:eastAsia="Times New Roman" w:hAnsi="Times New Roman"/>
              </w:rPr>
              <w:t>1</w:t>
            </w:r>
            <w:r>
              <w:rPr>
                <w:rFonts w:ascii="Times New Roman" w:eastAsia="Times New Roman" w:hAnsi="Times New Roman"/>
              </w:rPr>
              <w:t>2</w:t>
            </w:r>
            <w:r w:rsidRPr="009C5CE6">
              <w:rPr>
                <w:rFonts w:ascii="Times New Roman" w:eastAsia="Times New Roman" w:hAnsi="Times New Roman"/>
              </w:rPr>
              <w:t>. Pakuotė 5-6 l</w:t>
            </w:r>
            <w:r>
              <w:rPr>
                <w:rFonts w:ascii="Times New Roman" w:eastAsia="Times New Roman" w:hAnsi="Times New Roman"/>
              </w:rPr>
              <w:t xml:space="preserve">, </w:t>
            </w:r>
            <w:r w:rsidRPr="00342636">
              <w:rPr>
                <w:rFonts w:ascii="Times New Roman" w:hAnsi="Times New Roman" w:cs="Times New Roman"/>
                <w:color w:val="000000"/>
              </w:rPr>
              <w:t>kuri turi tilpti į įstaigoje naudojamas medicinos priemonių plovimo mašinas tam skirtas (gamintojo nustatytas) vietas plovimo mašinos viduje.</w:t>
            </w:r>
          </w:p>
          <w:p w14:paraId="3A482E13" w14:textId="579AB927" w:rsidR="00117252" w:rsidRPr="009C5CE6" w:rsidRDefault="00117252" w:rsidP="008C09EC">
            <w:pPr>
              <w:widowControl w:val="0"/>
              <w:spacing w:after="0"/>
              <w:jc w:val="both"/>
              <w:rPr>
                <w:rFonts w:ascii="Times New Roman" w:hAnsi="Times New Roman"/>
              </w:rPr>
            </w:pPr>
            <w:r w:rsidRPr="009C5CE6">
              <w:rPr>
                <w:rFonts w:ascii="Times New Roman" w:eastAsia="Times New Roman" w:hAnsi="Times New Roman"/>
              </w:rPr>
              <w:t>1</w:t>
            </w:r>
            <w:r>
              <w:rPr>
                <w:rFonts w:ascii="Times New Roman" w:eastAsia="Times New Roman" w:hAnsi="Times New Roman"/>
              </w:rPr>
              <w:t>3</w:t>
            </w:r>
            <w:r w:rsidRPr="009C5CE6">
              <w:rPr>
                <w:rFonts w:ascii="Times New Roman" w:eastAsia="Times New Roman" w:hAnsi="Times New Roman"/>
              </w:rPr>
              <w:t>.</w:t>
            </w:r>
            <w:r w:rsidRPr="0021412C">
              <w:rPr>
                <w:rFonts w:ascii="Times New Roman" w:eastAsia="Times New Roman" w:hAnsi="Times New Roman" w:cs="Times New Roman"/>
                <w:lang w:eastAsia="ar-SA"/>
              </w:rPr>
              <w:t xml:space="preserve"> Kartu su pasiūlymu privaloma pateikti 2017</w:t>
            </w:r>
            <w:r w:rsidRPr="009210D8">
              <w:rPr>
                <w:rFonts w:ascii="Times New Roman" w:eastAsia="Times New Roman" w:hAnsi="Times New Roman" w:cs="Times New Roman"/>
                <w:lang w:eastAsia="ar-SA"/>
              </w:rPr>
              <w:t>-04-05 Europos parlamento ir Tarybos reglamentui 2017/745  CE sertifikatą</w:t>
            </w:r>
            <w:r w:rsidRPr="009C5CE6">
              <w:rPr>
                <w:rFonts w:ascii="Times New Roman" w:eastAsia="Times New Roman" w:hAnsi="Times New Roman"/>
              </w:rPr>
              <w:t xml:space="preserve">, gamintojo naudojimo instrukciją, saugos duomenų lapą </w:t>
            </w:r>
            <w:r w:rsidRPr="009C5CE6">
              <w:rPr>
                <w:rFonts w:ascii="Times New Roman" w:hAnsi="Times New Roman"/>
              </w:rPr>
              <w:t>(Saugos duomenų lapai turi būti parengti pagal ES reglamentą 2020/878).</w:t>
            </w:r>
          </w:p>
        </w:tc>
        <w:tc>
          <w:tcPr>
            <w:tcW w:w="2835" w:type="dxa"/>
            <w:tcBorders>
              <w:top w:val="single" w:sz="4" w:space="0" w:color="000000"/>
              <w:left w:val="single" w:sz="4" w:space="0" w:color="000000"/>
              <w:bottom w:val="single" w:sz="4" w:space="0" w:color="000000"/>
              <w:right w:val="single" w:sz="4" w:space="0" w:color="000000"/>
            </w:tcBorders>
          </w:tcPr>
          <w:p w14:paraId="23D13F87" w14:textId="77777777" w:rsidR="00117252" w:rsidRPr="009C5CE6" w:rsidRDefault="00117252">
            <w:pPr>
              <w:widowControl w:val="0"/>
              <w:spacing w:after="0"/>
              <w:jc w:val="both"/>
              <w:rPr>
                <w:rFonts w:ascii="Times New Roman" w:eastAsia="Times New Roman" w:hAnsi="Times New Roman"/>
              </w:rPr>
            </w:pPr>
          </w:p>
        </w:tc>
        <w:tc>
          <w:tcPr>
            <w:tcW w:w="3402" w:type="dxa"/>
            <w:tcBorders>
              <w:top w:val="single" w:sz="4" w:space="0" w:color="000000"/>
              <w:left w:val="single" w:sz="4" w:space="0" w:color="000000"/>
              <w:bottom w:val="single" w:sz="4" w:space="0" w:color="000000"/>
              <w:right w:val="single" w:sz="4" w:space="0" w:color="000000"/>
            </w:tcBorders>
          </w:tcPr>
          <w:p w14:paraId="76324380" w14:textId="77777777" w:rsidR="00117252" w:rsidRPr="009C5CE6" w:rsidRDefault="00117252">
            <w:pPr>
              <w:widowControl w:val="0"/>
              <w:spacing w:after="0"/>
              <w:jc w:val="both"/>
              <w:rPr>
                <w:rFonts w:ascii="Times New Roman" w:eastAsia="Times New Roman" w:hAnsi="Times New Roman"/>
              </w:rPr>
            </w:pPr>
          </w:p>
        </w:tc>
      </w:tr>
      <w:tr w:rsidR="00117252" w:rsidRPr="002364B1" w14:paraId="597FFAF3" w14:textId="0154723A" w:rsidTr="00117252">
        <w:trPr>
          <w:trHeight w:val="562"/>
          <w:jc w:val="center"/>
        </w:trPr>
        <w:tc>
          <w:tcPr>
            <w:tcW w:w="846" w:type="dxa"/>
            <w:tcBorders>
              <w:top w:val="single" w:sz="4" w:space="0" w:color="000000"/>
              <w:left w:val="single" w:sz="4" w:space="0" w:color="000000"/>
              <w:bottom w:val="single" w:sz="4" w:space="0" w:color="000000"/>
              <w:right w:val="single" w:sz="4" w:space="0" w:color="000000"/>
            </w:tcBorders>
          </w:tcPr>
          <w:p w14:paraId="20057410" w14:textId="4090A6AA" w:rsidR="00117252" w:rsidRPr="002364B1" w:rsidRDefault="00117252">
            <w:pPr>
              <w:widowControl w:val="0"/>
              <w:spacing w:after="0" w:line="240" w:lineRule="auto"/>
              <w:jc w:val="center"/>
            </w:pPr>
            <w:r w:rsidRPr="001F76A0">
              <w:rPr>
                <w:rFonts w:ascii="Times New Roman" w:hAnsi="Times New Roman" w:cs="Times New Roman"/>
                <w:b/>
                <w:bCs/>
              </w:rPr>
              <w:t>10.</w:t>
            </w:r>
          </w:p>
          <w:p w14:paraId="0C425844" w14:textId="77777777" w:rsidR="00117252" w:rsidRPr="002364B1" w:rsidRDefault="00117252">
            <w:pPr>
              <w:widowControl w:val="0"/>
              <w:spacing w:after="0" w:line="240" w:lineRule="auto"/>
              <w:jc w:val="center"/>
              <w:rPr>
                <w:rFonts w:ascii="Times New Roman" w:hAnsi="Times New Roman" w:cs="Times New Roman"/>
                <w:b/>
                <w:bCs/>
              </w:rPr>
            </w:pPr>
          </w:p>
        </w:tc>
        <w:tc>
          <w:tcPr>
            <w:tcW w:w="8930" w:type="dxa"/>
            <w:gridSpan w:val="5"/>
            <w:tcBorders>
              <w:top w:val="single" w:sz="4" w:space="0" w:color="000000"/>
              <w:left w:val="single" w:sz="4" w:space="0" w:color="000000"/>
              <w:bottom w:val="single" w:sz="4" w:space="0" w:color="000000"/>
              <w:right w:val="single" w:sz="4" w:space="0" w:color="000000"/>
            </w:tcBorders>
          </w:tcPr>
          <w:p w14:paraId="6840E2FF" w14:textId="77777777" w:rsidR="00117252" w:rsidRPr="002364B1" w:rsidRDefault="00117252">
            <w:pPr>
              <w:widowControl w:val="0"/>
              <w:spacing w:after="0"/>
              <w:jc w:val="both"/>
            </w:pPr>
            <w:r w:rsidRPr="002364B1">
              <w:rPr>
                <w:rFonts w:ascii="Times New Roman" w:eastAsia="Times New Roman" w:hAnsi="Times New Roman"/>
                <w:b/>
                <w:bCs/>
              </w:rPr>
              <w:t>Priemonės automatinėms endoskopų plovimo mašinoms</w:t>
            </w:r>
          </w:p>
          <w:p w14:paraId="1C51369E" w14:textId="77777777" w:rsidR="00117252" w:rsidRPr="002364B1" w:rsidRDefault="00117252">
            <w:pPr>
              <w:widowControl w:val="0"/>
              <w:spacing w:after="0"/>
              <w:jc w:val="both"/>
            </w:pPr>
            <w:r w:rsidRPr="002364B1">
              <w:rPr>
                <w:rFonts w:ascii="Times New Roman" w:eastAsia="Times New Roman" w:hAnsi="Times New Roman"/>
              </w:rPr>
              <w:t>Pirkimo objekto dalis į atskiras pirkimo objekto dalis neskaidoma. Pasiūlymas turi būti pateiktas visai pirkimo objekto daliai</w:t>
            </w:r>
          </w:p>
          <w:p w14:paraId="5B430222" w14:textId="77777777" w:rsidR="00117252" w:rsidRDefault="00117252">
            <w:pPr>
              <w:widowControl w:val="0"/>
              <w:spacing w:after="0"/>
              <w:jc w:val="both"/>
              <w:rPr>
                <w:rFonts w:ascii="Times New Roman" w:eastAsia="Times New Roman" w:hAnsi="Times New Roman"/>
                <w:b/>
                <w:bCs/>
              </w:rPr>
            </w:pPr>
            <w:r w:rsidRPr="00A63497">
              <w:rPr>
                <w:rFonts w:ascii="Times New Roman" w:eastAsia="Times New Roman" w:hAnsi="Times New Roman"/>
                <w:b/>
                <w:bCs/>
              </w:rPr>
              <w:t>Pirkimo vertė 14 000,00 Eur be PVM</w:t>
            </w:r>
          </w:p>
          <w:p w14:paraId="72A9070A" w14:textId="77777777" w:rsidR="00117252" w:rsidRPr="00EC4BAB" w:rsidRDefault="00117252">
            <w:pPr>
              <w:widowControl w:val="0"/>
              <w:spacing w:after="0"/>
              <w:jc w:val="both"/>
              <w:rPr>
                <w:b/>
                <w:bCs/>
              </w:rPr>
            </w:pPr>
          </w:p>
        </w:tc>
        <w:tc>
          <w:tcPr>
            <w:tcW w:w="2835" w:type="dxa"/>
            <w:tcBorders>
              <w:top w:val="single" w:sz="4" w:space="0" w:color="000000"/>
              <w:left w:val="single" w:sz="4" w:space="0" w:color="000000"/>
              <w:bottom w:val="single" w:sz="4" w:space="0" w:color="000000"/>
              <w:right w:val="single" w:sz="4" w:space="0" w:color="000000"/>
            </w:tcBorders>
          </w:tcPr>
          <w:p w14:paraId="78240B5C" w14:textId="77777777" w:rsidR="00117252" w:rsidRPr="002364B1" w:rsidRDefault="00117252">
            <w:pPr>
              <w:widowControl w:val="0"/>
              <w:spacing w:after="0"/>
              <w:jc w:val="both"/>
              <w:rPr>
                <w:rFonts w:ascii="Times New Roman" w:eastAsia="Times New Roman" w:hAnsi="Times New Roman"/>
                <w:b/>
                <w:bCs/>
              </w:rPr>
            </w:pPr>
          </w:p>
        </w:tc>
        <w:tc>
          <w:tcPr>
            <w:tcW w:w="3402" w:type="dxa"/>
            <w:tcBorders>
              <w:top w:val="single" w:sz="4" w:space="0" w:color="000000"/>
              <w:left w:val="single" w:sz="4" w:space="0" w:color="000000"/>
              <w:bottom w:val="single" w:sz="4" w:space="0" w:color="000000"/>
              <w:right w:val="single" w:sz="4" w:space="0" w:color="000000"/>
            </w:tcBorders>
          </w:tcPr>
          <w:p w14:paraId="1FAEBDC4" w14:textId="77777777" w:rsidR="00117252" w:rsidRPr="002364B1" w:rsidRDefault="00117252">
            <w:pPr>
              <w:widowControl w:val="0"/>
              <w:spacing w:after="0"/>
              <w:jc w:val="both"/>
              <w:rPr>
                <w:rFonts w:ascii="Times New Roman" w:eastAsia="Times New Roman" w:hAnsi="Times New Roman"/>
                <w:b/>
                <w:bCs/>
              </w:rPr>
            </w:pPr>
          </w:p>
        </w:tc>
      </w:tr>
      <w:tr w:rsidR="00117252" w:rsidRPr="002364B1" w14:paraId="4812D7F2" w14:textId="0DB2BF81" w:rsidTr="00117252">
        <w:trPr>
          <w:trHeight w:val="562"/>
          <w:jc w:val="center"/>
        </w:trPr>
        <w:tc>
          <w:tcPr>
            <w:tcW w:w="846" w:type="dxa"/>
            <w:tcBorders>
              <w:top w:val="single" w:sz="4" w:space="0" w:color="000000"/>
              <w:left w:val="single" w:sz="4" w:space="0" w:color="000000"/>
              <w:bottom w:val="single" w:sz="4" w:space="0" w:color="000000"/>
              <w:right w:val="single" w:sz="4" w:space="0" w:color="000000"/>
            </w:tcBorders>
          </w:tcPr>
          <w:p w14:paraId="1DCB20E9" w14:textId="431F0660" w:rsidR="00117252" w:rsidRPr="002364B1" w:rsidRDefault="00117252">
            <w:pPr>
              <w:widowControl w:val="0"/>
              <w:spacing w:after="0" w:line="240" w:lineRule="auto"/>
              <w:jc w:val="center"/>
            </w:pPr>
            <w:r>
              <w:rPr>
                <w:rFonts w:ascii="Times New Roman" w:hAnsi="Times New Roman" w:cs="Times New Roman"/>
                <w:b/>
                <w:bCs/>
              </w:rPr>
              <w:t>10</w:t>
            </w:r>
            <w:r w:rsidRPr="002364B1">
              <w:rPr>
                <w:rFonts w:ascii="Times New Roman" w:hAnsi="Times New Roman" w:cs="Times New Roman"/>
                <w:b/>
                <w:bCs/>
              </w:rPr>
              <w:t>.1</w:t>
            </w:r>
          </w:p>
        </w:tc>
        <w:tc>
          <w:tcPr>
            <w:tcW w:w="1559" w:type="dxa"/>
            <w:tcBorders>
              <w:top w:val="single" w:sz="4" w:space="0" w:color="000000"/>
              <w:left w:val="single" w:sz="4" w:space="0" w:color="000000"/>
              <w:bottom w:val="single" w:sz="4" w:space="0" w:color="000000"/>
            </w:tcBorders>
          </w:tcPr>
          <w:p w14:paraId="14BA3BF3" w14:textId="77777777" w:rsidR="00117252" w:rsidRPr="002364B1" w:rsidRDefault="00117252">
            <w:pPr>
              <w:widowControl w:val="0"/>
            </w:pPr>
            <w:r w:rsidRPr="002364B1">
              <w:rPr>
                <w:rFonts w:ascii="Times New Roman" w:hAnsi="Times New Roman" w:cs="Times New Roman"/>
                <w:bCs/>
                <w:color w:val="000000" w:themeColor="text1"/>
              </w:rPr>
              <w:t>Plovimo priemonė automatinėms endoskopų plovimo mašinoms</w:t>
            </w:r>
          </w:p>
        </w:tc>
        <w:tc>
          <w:tcPr>
            <w:tcW w:w="992" w:type="dxa"/>
            <w:tcBorders>
              <w:top w:val="single" w:sz="4" w:space="0" w:color="000000"/>
              <w:left w:val="single" w:sz="4" w:space="0" w:color="000000"/>
              <w:bottom w:val="single" w:sz="4" w:space="0" w:color="000000"/>
              <w:right w:val="single" w:sz="4" w:space="0" w:color="000000"/>
            </w:tcBorders>
          </w:tcPr>
          <w:p w14:paraId="479AA0AF" w14:textId="77777777" w:rsidR="00117252" w:rsidRPr="002364B1" w:rsidRDefault="00117252">
            <w:pPr>
              <w:widowControl w:val="0"/>
              <w:rPr>
                <w:rFonts w:ascii="Times New Roman" w:hAnsi="Times New Roman" w:cs="Times New Roman"/>
                <w:bCs/>
                <w:color w:val="000000" w:themeColor="text1"/>
              </w:rPr>
            </w:pPr>
          </w:p>
        </w:tc>
        <w:tc>
          <w:tcPr>
            <w:tcW w:w="1134" w:type="dxa"/>
            <w:tcBorders>
              <w:top w:val="single" w:sz="4" w:space="0" w:color="000000"/>
              <w:left w:val="single" w:sz="4" w:space="0" w:color="000000"/>
              <w:bottom w:val="single" w:sz="4" w:space="0" w:color="000000"/>
              <w:right w:val="single" w:sz="4" w:space="0" w:color="000000"/>
            </w:tcBorders>
          </w:tcPr>
          <w:p w14:paraId="12133763" w14:textId="77777777" w:rsidR="00117252" w:rsidRPr="002364B1" w:rsidRDefault="00117252">
            <w:pPr>
              <w:widowControl w:val="0"/>
              <w:spacing w:after="0" w:line="240" w:lineRule="auto"/>
              <w:jc w:val="center"/>
            </w:pPr>
            <w:r w:rsidRPr="002364B1">
              <w:rPr>
                <w:rFonts w:ascii="Times New Roman" w:hAnsi="Times New Roman" w:cs="Times New Roman"/>
                <w:bCs/>
              </w:rPr>
              <w:t>litras</w:t>
            </w:r>
          </w:p>
        </w:tc>
        <w:tc>
          <w:tcPr>
            <w:tcW w:w="1134" w:type="dxa"/>
            <w:tcBorders>
              <w:top w:val="single" w:sz="4" w:space="0" w:color="000000"/>
              <w:left w:val="single" w:sz="4" w:space="0" w:color="000000"/>
              <w:bottom w:val="single" w:sz="4" w:space="0" w:color="000000"/>
              <w:right w:val="single" w:sz="4" w:space="0" w:color="000000"/>
            </w:tcBorders>
          </w:tcPr>
          <w:p w14:paraId="06409454" w14:textId="77777777" w:rsidR="00117252" w:rsidRPr="002364B1" w:rsidRDefault="00117252">
            <w:pPr>
              <w:widowControl w:val="0"/>
              <w:spacing w:after="0" w:line="240" w:lineRule="auto"/>
              <w:jc w:val="center"/>
            </w:pPr>
            <w:r w:rsidRPr="002364B1">
              <w:rPr>
                <w:rFonts w:ascii="Times New Roman" w:hAnsi="Times New Roman" w:cs="Times New Roman"/>
                <w:bCs/>
              </w:rPr>
              <w:t>40</w:t>
            </w:r>
          </w:p>
        </w:tc>
        <w:tc>
          <w:tcPr>
            <w:tcW w:w="4111" w:type="dxa"/>
            <w:tcBorders>
              <w:top w:val="single" w:sz="4" w:space="0" w:color="000000"/>
              <w:left w:val="single" w:sz="4" w:space="0" w:color="000000"/>
              <w:bottom w:val="single" w:sz="4" w:space="0" w:color="000000"/>
              <w:right w:val="single" w:sz="4" w:space="0" w:color="000000"/>
            </w:tcBorders>
          </w:tcPr>
          <w:p w14:paraId="7687194D" w14:textId="4E4C472E" w:rsidR="00117252" w:rsidRPr="002364B1" w:rsidRDefault="00117252">
            <w:pPr>
              <w:widowControl w:val="0"/>
              <w:spacing w:after="0"/>
              <w:jc w:val="both"/>
            </w:pPr>
            <w:r w:rsidRPr="002364B1">
              <w:rPr>
                <w:rFonts w:ascii="Times New Roman" w:eastAsia="Times New Roman" w:hAnsi="Times New Roman"/>
                <w:bCs/>
              </w:rPr>
              <w:t xml:space="preserve">1. Priemonė skirta mikrobiniam bio sluoksniui </w:t>
            </w:r>
            <w:r w:rsidRPr="00342636">
              <w:rPr>
                <w:rFonts w:ascii="Times New Roman" w:eastAsia="Times New Roman" w:hAnsi="Times New Roman"/>
                <w:bCs/>
              </w:rPr>
              <w:t>pašalinti invazinėse ir neinvazinėse</w:t>
            </w:r>
            <w:r w:rsidRPr="002364B1">
              <w:rPr>
                <w:rFonts w:ascii="Times New Roman" w:eastAsia="Times New Roman" w:hAnsi="Times New Roman"/>
                <w:bCs/>
              </w:rPr>
              <w:t xml:space="preserve"> medicinos priemonėse.</w:t>
            </w:r>
          </w:p>
          <w:p w14:paraId="37E2A76B" w14:textId="77777777" w:rsidR="00117252" w:rsidRPr="002364B1" w:rsidRDefault="00117252">
            <w:pPr>
              <w:widowControl w:val="0"/>
              <w:spacing w:after="0"/>
              <w:jc w:val="both"/>
            </w:pPr>
            <w:r w:rsidRPr="002364B1">
              <w:rPr>
                <w:rFonts w:ascii="Times New Roman" w:eastAsia="Times New Roman" w:hAnsi="Times New Roman"/>
                <w:bCs/>
              </w:rPr>
              <w:t>2. Sudėtis: multienzimatinis mišinys, nejoninės paviršinio aktyvumo medžiagos (surfaktantai), katijoninis surfaktantas – ketvirtinis amonio mišinys (didecildimetil chloridas), dietileno triamino pentacetinė rūgštis, koformuliantai ir purifikuotas vanduo.</w:t>
            </w:r>
          </w:p>
          <w:p w14:paraId="0D3D84DF" w14:textId="77777777" w:rsidR="00117252" w:rsidRPr="002364B1" w:rsidRDefault="00117252">
            <w:pPr>
              <w:widowControl w:val="0"/>
              <w:spacing w:after="0"/>
              <w:jc w:val="both"/>
            </w:pPr>
            <w:r w:rsidRPr="002364B1">
              <w:rPr>
                <w:rFonts w:ascii="Times New Roman" w:eastAsia="Times New Roman" w:hAnsi="Times New Roman"/>
                <w:bCs/>
              </w:rPr>
              <w:t xml:space="preserve">3. Koncentruota plovimo priemonė, skirta naudoti prieš endoskopų dezinfekavimą. </w:t>
            </w:r>
            <w:r w:rsidRPr="002364B1">
              <w:rPr>
                <w:rFonts w:ascii="Times New Roman" w:eastAsia="Times New Roman" w:hAnsi="Times New Roman"/>
                <w:bCs/>
              </w:rPr>
              <w:lastRenderedPageBreak/>
              <w:t>Tinka rankiniam ir automatiniam plovimui.</w:t>
            </w:r>
          </w:p>
          <w:p w14:paraId="0C1F200E" w14:textId="77777777" w:rsidR="00117252" w:rsidRPr="002364B1" w:rsidRDefault="00117252">
            <w:pPr>
              <w:widowControl w:val="0"/>
              <w:spacing w:after="0"/>
              <w:jc w:val="both"/>
            </w:pPr>
            <w:r w:rsidRPr="002364B1">
              <w:rPr>
                <w:rFonts w:ascii="Times New Roman" w:eastAsia="Times New Roman" w:hAnsi="Times New Roman"/>
                <w:bCs/>
              </w:rPr>
              <w:t xml:space="preserve">4. Tirpalo pH nuo 6.5 – 8.5. </w:t>
            </w:r>
          </w:p>
          <w:p w14:paraId="211D5FAD" w14:textId="77777777" w:rsidR="00117252" w:rsidRPr="002364B1" w:rsidRDefault="00117252">
            <w:pPr>
              <w:widowControl w:val="0"/>
              <w:spacing w:after="0"/>
              <w:jc w:val="both"/>
            </w:pPr>
            <w:r w:rsidRPr="002364B1">
              <w:rPr>
                <w:rFonts w:ascii="Times New Roman" w:eastAsia="Times New Roman" w:hAnsi="Times New Roman"/>
                <w:bCs/>
              </w:rPr>
              <w:t>5. Siūlomos plovimo ir dezinfekcijos priemonės turi būti suderinamos su ligoninės skyriuje esančia Cantel ISA endoskopų plovimo mašina.</w:t>
            </w:r>
            <w:r w:rsidRPr="002364B1">
              <w:rPr>
                <w:rFonts w:ascii="Times New Roman" w:eastAsia="Times New Roman" w:hAnsi="Times New Roman"/>
              </w:rPr>
              <w:t xml:space="preserve"> Pateikti priemonės gamintojo patvirtinimą. </w:t>
            </w:r>
          </w:p>
          <w:p w14:paraId="7EEC383A" w14:textId="22BBC364" w:rsidR="00117252" w:rsidRPr="002364B1" w:rsidRDefault="00117252">
            <w:pPr>
              <w:widowControl w:val="0"/>
              <w:spacing w:after="0"/>
              <w:jc w:val="both"/>
            </w:pPr>
            <w:r w:rsidRPr="002364B1">
              <w:rPr>
                <w:rFonts w:ascii="Times New Roman" w:eastAsia="Times New Roman" w:hAnsi="Times New Roman"/>
                <w:bCs/>
              </w:rPr>
              <w:t xml:space="preserve">6. Priemonė turi būti suderinta ir tikti naudoti kartu su priemone aprašyta </w:t>
            </w:r>
            <w:r w:rsidRPr="00A63497">
              <w:rPr>
                <w:rFonts w:ascii="Times New Roman" w:eastAsia="Times New Roman" w:hAnsi="Times New Roman"/>
                <w:bCs/>
              </w:rPr>
              <w:t xml:space="preserve">10.2 </w:t>
            </w:r>
            <w:r w:rsidRPr="002364B1">
              <w:rPr>
                <w:rFonts w:ascii="Times New Roman" w:eastAsia="Times New Roman" w:hAnsi="Times New Roman"/>
                <w:bCs/>
              </w:rPr>
              <w:t>punkte</w:t>
            </w:r>
            <w:r w:rsidRPr="00A63497">
              <w:rPr>
                <w:rFonts w:ascii="Times New Roman" w:eastAsia="Times New Roman" w:hAnsi="Times New Roman"/>
                <w:bCs/>
              </w:rPr>
              <w:t>.</w:t>
            </w:r>
            <w:r w:rsidRPr="00A63497">
              <w:rPr>
                <w:rFonts w:ascii="Times New Roman" w:eastAsia="Times New Roman" w:hAnsi="Times New Roman"/>
                <w:color w:val="000000"/>
              </w:rPr>
              <w:t xml:space="preserve"> Pateikti gamintojo patvirtinimą.</w:t>
            </w:r>
          </w:p>
          <w:p w14:paraId="4735F4BE" w14:textId="77777777" w:rsidR="00117252" w:rsidRPr="002364B1" w:rsidRDefault="00117252">
            <w:pPr>
              <w:widowControl w:val="0"/>
              <w:spacing w:after="0"/>
              <w:jc w:val="both"/>
            </w:pPr>
            <w:r w:rsidRPr="002364B1">
              <w:rPr>
                <w:rFonts w:ascii="Times New Roman" w:eastAsia="Times New Roman" w:hAnsi="Times New Roman"/>
                <w:bCs/>
              </w:rPr>
              <w:t>7. 10 litrų detergento koncentrato užtenka &gt; 60 ciklų.</w:t>
            </w:r>
          </w:p>
          <w:p w14:paraId="7BFAF79C" w14:textId="77777777" w:rsidR="00117252" w:rsidRPr="00967CC1" w:rsidRDefault="00117252">
            <w:pPr>
              <w:widowControl w:val="0"/>
              <w:spacing w:after="0"/>
              <w:jc w:val="both"/>
              <w:rPr>
                <w:rFonts w:ascii="Times New Roman" w:eastAsia="Times New Roman" w:hAnsi="Times New Roman"/>
                <w:bCs/>
                <w:strike/>
              </w:rPr>
            </w:pPr>
            <w:r w:rsidRPr="00967CC1">
              <w:rPr>
                <w:rFonts w:ascii="Times New Roman" w:eastAsia="Times New Roman" w:hAnsi="Times New Roman"/>
                <w:bCs/>
                <w:strike/>
                <w:highlight w:val="yellow"/>
              </w:rPr>
              <w:t>8. Uždarytos pakuotės galiojimas &gt; 36 mėn.</w:t>
            </w:r>
          </w:p>
          <w:p w14:paraId="21D69B3B" w14:textId="75A583A3" w:rsidR="00967CC1" w:rsidRDefault="00967CC1" w:rsidP="00967CC1">
            <w:pPr>
              <w:widowControl w:val="0"/>
              <w:spacing w:after="0"/>
              <w:jc w:val="both"/>
              <w:rPr>
                <w:rFonts w:ascii="Times New Roman" w:eastAsia="Times New Roman" w:hAnsi="Times New Roman"/>
                <w:bCs/>
              </w:rPr>
            </w:pPr>
            <w:r w:rsidRPr="00E0742D">
              <w:rPr>
                <w:rFonts w:ascii="Times New Roman" w:eastAsia="Times New Roman" w:hAnsi="Times New Roman"/>
                <w:bCs/>
                <w:highlight w:val="yellow"/>
              </w:rPr>
              <w:t xml:space="preserve">8. Uždarytos pakuotės galiojimas &gt; </w:t>
            </w:r>
            <w:r>
              <w:rPr>
                <w:rFonts w:ascii="Times New Roman" w:eastAsia="Times New Roman" w:hAnsi="Times New Roman"/>
                <w:bCs/>
                <w:highlight w:val="yellow"/>
              </w:rPr>
              <w:t>24</w:t>
            </w:r>
            <w:r w:rsidRPr="00E0742D">
              <w:rPr>
                <w:rFonts w:ascii="Times New Roman" w:eastAsia="Times New Roman" w:hAnsi="Times New Roman"/>
                <w:bCs/>
                <w:highlight w:val="yellow"/>
              </w:rPr>
              <w:t xml:space="preserve"> mėn.</w:t>
            </w:r>
          </w:p>
          <w:p w14:paraId="44C4AC4D" w14:textId="05A31BA4" w:rsidR="00117252" w:rsidRPr="002364B1" w:rsidRDefault="00117252" w:rsidP="008C09EC">
            <w:pPr>
              <w:widowControl w:val="0"/>
              <w:spacing w:after="0"/>
              <w:jc w:val="both"/>
              <w:rPr>
                <w:rFonts w:ascii="Times New Roman" w:hAnsi="Times New Roman"/>
              </w:rPr>
            </w:pPr>
            <w:r w:rsidRPr="002364B1">
              <w:rPr>
                <w:rFonts w:ascii="Times New Roman" w:eastAsia="Times New Roman" w:hAnsi="Times New Roman"/>
                <w:bCs/>
              </w:rPr>
              <w:t>9.</w:t>
            </w:r>
            <w:r w:rsidRPr="0021412C">
              <w:rPr>
                <w:rFonts w:ascii="Times New Roman" w:eastAsia="Times New Roman" w:hAnsi="Times New Roman" w:cs="Times New Roman"/>
                <w:lang w:eastAsia="ar-SA"/>
              </w:rPr>
              <w:t xml:space="preserve"> Kartu su pasiūlymu privaloma pateikti 2017</w:t>
            </w:r>
            <w:r w:rsidRPr="009210D8">
              <w:rPr>
                <w:rFonts w:ascii="Times New Roman" w:eastAsia="Times New Roman" w:hAnsi="Times New Roman" w:cs="Times New Roman"/>
                <w:lang w:eastAsia="ar-SA"/>
              </w:rPr>
              <w:t>-04-05 Europos parlamento ir Tarybos reglamentui 2017/745  CE sertifikatą</w:t>
            </w:r>
            <w:r w:rsidRPr="002364B1">
              <w:rPr>
                <w:rFonts w:ascii="Times New Roman" w:eastAsia="Times New Roman" w:hAnsi="Times New Roman"/>
                <w:bCs/>
              </w:rPr>
              <w:t xml:space="preserve">, gamintojo naudojimo instrukciją, saugos duomenų lapą </w:t>
            </w:r>
            <w:r w:rsidRPr="002364B1">
              <w:rPr>
                <w:rFonts w:ascii="Times New Roman" w:hAnsi="Times New Roman"/>
              </w:rPr>
              <w:t>(Saugos duomenų lapai turi būti parengti pagal ES reglamentą 2020/878).</w:t>
            </w:r>
          </w:p>
        </w:tc>
        <w:tc>
          <w:tcPr>
            <w:tcW w:w="2835" w:type="dxa"/>
            <w:tcBorders>
              <w:top w:val="single" w:sz="4" w:space="0" w:color="000000"/>
              <w:left w:val="single" w:sz="4" w:space="0" w:color="000000"/>
              <w:bottom w:val="single" w:sz="4" w:space="0" w:color="000000"/>
              <w:right w:val="single" w:sz="4" w:space="0" w:color="000000"/>
            </w:tcBorders>
          </w:tcPr>
          <w:p w14:paraId="3B005D4E" w14:textId="5C05DDF8" w:rsidR="00117252" w:rsidRPr="00B33209" w:rsidRDefault="00117252" w:rsidP="00E0742D">
            <w:pPr>
              <w:widowControl w:val="0"/>
              <w:spacing w:after="0"/>
              <w:jc w:val="both"/>
              <w:rPr>
                <w:rFonts w:ascii="Times New Roman" w:eastAsia="Times New Roman" w:hAnsi="Times New Roman"/>
                <w:bCs/>
                <w:color w:val="FF0000"/>
              </w:rPr>
            </w:pPr>
            <w:r w:rsidRPr="00B33209">
              <w:rPr>
                <w:rFonts w:ascii="Times New Roman" w:eastAsia="Times New Roman" w:hAnsi="Times New Roman"/>
                <w:bCs/>
                <w:color w:val="FF0000"/>
              </w:rPr>
              <w:lastRenderedPageBreak/>
              <w:t xml:space="preserve">8. ,,Uždarytos pakuotės galiojimas &gt; 36 mėn.‘‘ </w:t>
            </w:r>
          </w:p>
          <w:p w14:paraId="1377AFFF" w14:textId="180858B9" w:rsidR="00117252" w:rsidRPr="002364B1" w:rsidRDefault="00117252" w:rsidP="00E0742D">
            <w:pPr>
              <w:widowControl w:val="0"/>
              <w:spacing w:after="0"/>
              <w:jc w:val="both"/>
              <w:rPr>
                <w:rFonts w:ascii="Times New Roman" w:eastAsia="Times New Roman" w:hAnsi="Times New Roman"/>
                <w:bCs/>
              </w:rPr>
            </w:pPr>
            <w:r w:rsidRPr="00B33209">
              <w:rPr>
                <w:rFonts w:ascii="Times New Roman" w:eastAsia="Times New Roman" w:hAnsi="Times New Roman"/>
                <w:bCs/>
                <w:color w:val="FF0000"/>
              </w:rPr>
              <w:t xml:space="preserve">Praktika rodo, kad tokio tipo endoskopų plovimo priemonės yra sunaudojamos gana greitai, atsižvelgiant į perkančiosios organizacijos darbo pobūdį ir poreikius. Šios priemonės nėra perkamos dideliais kiekiais ar sandėliuojamos ilgam laikui – jos įsigyjamos periodiškai, </w:t>
            </w:r>
            <w:r w:rsidRPr="00B33209">
              <w:rPr>
                <w:rFonts w:ascii="Times New Roman" w:eastAsia="Times New Roman" w:hAnsi="Times New Roman"/>
                <w:bCs/>
                <w:color w:val="FF0000"/>
              </w:rPr>
              <w:lastRenderedPageBreak/>
              <w:t>pagal einamuosius poreikius. Dėl to 36 mėnesių galiojimo terminas nėra būtinas praktiniu požiūriu. Sumažinus reikalavimą iki &gt; 24 mėn., išlaikomas pakankamas galiojimo laikotarpis sklandžiam priemonių naudojimui. Todėl prašome šį parametrą keisti į ,,Uždarytos pakuotės galiojimas &gt; 24 mėn.‘</w:t>
            </w:r>
          </w:p>
        </w:tc>
        <w:tc>
          <w:tcPr>
            <w:tcW w:w="3402" w:type="dxa"/>
            <w:tcBorders>
              <w:top w:val="single" w:sz="4" w:space="0" w:color="000000"/>
              <w:left w:val="single" w:sz="4" w:space="0" w:color="000000"/>
              <w:bottom w:val="single" w:sz="4" w:space="0" w:color="000000"/>
              <w:right w:val="single" w:sz="4" w:space="0" w:color="000000"/>
            </w:tcBorders>
          </w:tcPr>
          <w:p w14:paraId="0FB7C146" w14:textId="77777777" w:rsidR="00721EBD" w:rsidRPr="009D2D46" w:rsidRDefault="00721EBD" w:rsidP="00721EBD">
            <w:pPr>
              <w:widowControl w:val="0"/>
              <w:spacing w:after="0"/>
              <w:rPr>
                <w:rFonts w:ascii="Times New Roman" w:eastAsia="Times New Roman" w:hAnsi="Times New Roman"/>
                <w:bCs/>
                <w:color w:val="2F5496" w:themeColor="accent1" w:themeShade="BF"/>
              </w:rPr>
            </w:pPr>
            <w:r w:rsidRPr="009D2D46">
              <w:rPr>
                <w:rFonts w:ascii="Times New Roman" w:eastAsia="Times New Roman" w:hAnsi="Times New Roman"/>
                <w:bCs/>
                <w:color w:val="2F5496" w:themeColor="accent1" w:themeShade="BF"/>
              </w:rPr>
              <w:lastRenderedPageBreak/>
              <w:t xml:space="preserve">8. Atsižvelgiame į jūsų siūlymą ir išdėstome 8 punktą sekančiai „Uždarytos pakuotės galiojimas </w:t>
            </w:r>
          </w:p>
          <w:p w14:paraId="1D6978CB" w14:textId="1F801524" w:rsidR="00117252" w:rsidRPr="00B33209" w:rsidRDefault="00721EBD" w:rsidP="00721EBD">
            <w:pPr>
              <w:widowControl w:val="0"/>
              <w:spacing w:after="0"/>
              <w:rPr>
                <w:rFonts w:ascii="Times New Roman" w:eastAsia="Times New Roman" w:hAnsi="Times New Roman"/>
                <w:bCs/>
                <w:color w:val="FF0000"/>
              </w:rPr>
            </w:pPr>
            <w:r w:rsidRPr="009D2D46">
              <w:rPr>
                <w:rFonts w:ascii="Times New Roman" w:eastAsia="Times New Roman" w:hAnsi="Times New Roman"/>
                <w:bCs/>
                <w:color w:val="2F5496" w:themeColor="accent1" w:themeShade="BF"/>
              </w:rPr>
              <w:t xml:space="preserve">&gt; 24 mėn“. </w:t>
            </w:r>
          </w:p>
        </w:tc>
      </w:tr>
      <w:tr w:rsidR="00117252" w:rsidRPr="002364B1" w14:paraId="01164870" w14:textId="724BB310" w:rsidTr="00117252">
        <w:trPr>
          <w:trHeight w:val="562"/>
          <w:jc w:val="center"/>
        </w:trPr>
        <w:tc>
          <w:tcPr>
            <w:tcW w:w="846" w:type="dxa"/>
            <w:tcBorders>
              <w:top w:val="single" w:sz="4" w:space="0" w:color="000000"/>
              <w:left w:val="single" w:sz="4" w:space="0" w:color="000000"/>
              <w:bottom w:val="single" w:sz="4" w:space="0" w:color="000000"/>
              <w:right w:val="single" w:sz="4" w:space="0" w:color="000000"/>
            </w:tcBorders>
          </w:tcPr>
          <w:p w14:paraId="15F32DD1" w14:textId="68F11BC1" w:rsidR="00117252" w:rsidRPr="002364B1" w:rsidRDefault="00117252">
            <w:pPr>
              <w:widowControl w:val="0"/>
              <w:spacing w:after="0" w:line="240" w:lineRule="auto"/>
              <w:jc w:val="center"/>
            </w:pPr>
            <w:r w:rsidRPr="002364B1">
              <w:rPr>
                <w:rFonts w:ascii="Times New Roman" w:hAnsi="Times New Roman" w:cs="Times New Roman"/>
                <w:b/>
                <w:bCs/>
              </w:rPr>
              <w:t>1</w:t>
            </w:r>
            <w:r>
              <w:rPr>
                <w:rFonts w:ascii="Times New Roman" w:hAnsi="Times New Roman" w:cs="Times New Roman"/>
                <w:b/>
                <w:bCs/>
              </w:rPr>
              <w:t>0</w:t>
            </w:r>
            <w:r w:rsidRPr="002364B1">
              <w:rPr>
                <w:rFonts w:ascii="Times New Roman" w:hAnsi="Times New Roman" w:cs="Times New Roman"/>
                <w:b/>
                <w:bCs/>
              </w:rPr>
              <w:t>.2</w:t>
            </w:r>
          </w:p>
        </w:tc>
        <w:tc>
          <w:tcPr>
            <w:tcW w:w="1559" w:type="dxa"/>
            <w:tcBorders>
              <w:top w:val="single" w:sz="4" w:space="0" w:color="000000"/>
              <w:left w:val="single" w:sz="4" w:space="0" w:color="000000"/>
              <w:bottom w:val="single" w:sz="4" w:space="0" w:color="000000"/>
            </w:tcBorders>
          </w:tcPr>
          <w:p w14:paraId="2D3168AB" w14:textId="77777777" w:rsidR="00117252" w:rsidRPr="002364B1" w:rsidRDefault="00117252">
            <w:pPr>
              <w:widowControl w:val="0"/>
            </w:pPr>
            <w:r w:rsidRPr="002364B1">
              <w:rPr>
                <w:rFonts w:ascii="Times New Roman" w:hAnsi="Times New Roman" w:cs="Times New Roman"/>
                <w:bCs/>
                <w:color w:val="000000" w:themeColor="text1"/>
              </w:rPr>
              <w:t>Dezinfekcijos priemonė automatinėms endoskopų plovimo mašinoms</w:t>
            </w:r>
          </w:p>
        </w:tc>
        <w:tc>
          <w:tcPr>
            <w:tcW w:w="992" w:type="dxa"/>
            <w:tcBorders>
              <w:top w:val="single" w:sz="4" w:space="0" w:color="000000"/>
              <w:left w:val="single" w:sz="4" w:space="0" w:color="000000"/>
              <w:bottom w:val="single" w:sz="4" w:space="0" w:color="000000"/>
              <w:right w:val="single" w:sz="4" w:space="0" w:color="000000"/>
            </w:tcBorders>
          </w:tcPr>
          <w:p w14:paraId="5B89355F" w14:textId="77777777" w:rsidR="00117252" w:rsidRPr="002364B1" w:rsidRDefault="00117252">
            <w:pPr>
              <w:widowControl w:val="0"/>
              <w:rPr>
                <w:rFonts w:ascii="Times New Roman" w:hAnsi="Times New Roman" w:cs="Times New Roman"/>
                <w:bCs/>
                <w:color w:val="000000" w:themeColor="text1"/>
              </w:rPr>
            </w:pPr>
          </w:p>
        </w:tc>
        <w:tc>
          <w:tcPr>
            <w:tcW w:w="1134" w:type="dxa"/>
            <w:tcBorders>
              <w:top w:val="single" w:sz="4" w:space="0" w:color="000000"/>
              <w:left w:val="single" w:sz="4" w:space="0" w:color="000000"/>
              <w:bottom w:val="single" w:sz="4" w:space="0" w:color="000000"/>
              <w:right w:val="single" w:sz="4" w:space="0" w:color="000000"/>
            </w:tcBorders>
          </w:tcPr>
          <w:p w14:paraId="39D161C4" w14:textId="77777777" w:rsidR="00117252" w:rsidRPr="002364B1" w:rsidRDefault="00117252">
            <w:pPr>
              <w:widowControl w:val="0"/>
              <w:spacing w:after="0" w:line="240" w:lineRule="auto"/>
              <w:jc w:val="center"/>
            </w:pPr>
            <w:r w:rsidRPr="002364B1">
              <w:rPr>
                <w:rFonts w:ascii="Times New Roman" w:hAnsi="Times New Roman" w:cs="Times New Roman"/>
                <w:bCs/>
              </w:rPr>
              <w:t>litras</w:t>
            </w:r>
          </w:p>
        </w:tc>
        <w:tc>
          <w:tcPr>
            <w:tcW w:w="1134" w:type="dxa"/>
            <w:tcBorders>
              <w:top w:val="single" w:sz="4" w:space="0" w:color="000000"/>
              <w:left w:val="single" w:sz="4" w:space="0" w:color="000000"/>
              <w:bottom w:val="single" w:sz="4" w:space="0" w:color="000000"/>
              <w:right w:val="single" w:sz="4" w:space="0" w:color="000000"/>
            </w:tcBorders>
          </w:tcPr>
          <w:p w14:paraId="30A07764" w14:textId="77777777" w:rsidR="00117252" w:rsidRPr="002364B1" w:rsidRDefault="00117252">
            <w:pPr>
              <w:widowControl w:val="0"/>
              <w:spacing w:after="0" w:line="240" w:lineRule="auto"/>
              <w:jc w:val="center"/>
            </w:pPr>
            <w:r w:rsidRPr="002364B1">
              <w:rPr>
                <w:rFonts w:ascii="Times New Roman" w:hAnsi="Times New Roman" w:cs="Times New Roman"/>
                <w:bCs/>
              </w:rPr>
              <w:t>1400</w:t>
            </w:r>
          </w:p>
        </w:tc>
        <w:tc>
          <w:tcPr>
            <w:tcW w:w="4111" w:type="dxa"/>
            <w:tcBorders>
              <w:top w:val="single" w:sz="4" w:space="0" w:color="000000"/>
              <w:left w:val="single" w:sz="4" w:space="0" w:color="000000"/>
              <w:bottom w:val="single" w:sz="4" w:space="0" w:color="000000"/>
              <w:right w:val="single" w:sz="4" w:space="0" w:color="000000"/>
            </w:tcBorders>
          </w:tcPr>
          <w:p w14:paraId="17111358" w14:textId="77777777" w:rsidR="00117252" w:rsidRPr="002364B1" w:rsidRDefault="00117252">
            <w:pPr>
              <w:widowControl w:val="0"/>
              <w:spacing w:after="0"/>
              <w:jc w:val="both"/>
            </w:pPr>
            <w:r w:rsidRPr="002364B1">
              <w:rPr>
                <w:rFonts w:ascii="Times New Roman" w:eastAsia="Times New Roman" w:hAnsi="Times New Roman"/>
              </w:rPr>
              <w:t xml:space="preserve">1. Priemonė skirta aukšto lygio cheminei dezinfekcijai. </w:t>
            </w:r>
          </w:p>
          <w:p w14:paraId="051FCC8C" w14:textId="77777777" w:rsidR="00117252" w:rsidRPr="002364B1" w:rsidRDefault="00117252">
            <w:pPr>
              <w:widowControl w:val="0"/>
              <w:spacing w:after="0"/>
              <w:jc w:val="both"/>
            </w:pPr>
            <w:r w:rsidRPr="002364B1">
              <w:rPr>
                <w:rFonts w:ascii="Times New Roman" w:eastAsia="Times New Roman" w:hAnsi="Times New Roman"/>
              </w:rPr>
              <w:t>2. Priemonė skirta dezinfekuoti endoskopus ir neinvazines medicininos priemones automatinėse endoskopų plovimo mašinose.</w:t>
            </w:r>
          </w:p>
          <w:p w14:paraId="2FF6C577" w14:textId="77777777" w:rsidR="00117252" w:rsidRPr="002364B1" w:rsidRDefault="00117252">
            <w:pPr>
              <w:widowControl w:val="0"/>
              <w:spacing w:after="0"/>
              <w:jc w:val="both"/>
            </w:pPr>
            <w:r w:rsidRPr="002364B1">
              <w:rPr>
                <w:rFonts w:ascii="Times New Roman" w:eastAsia="Times New Roman" w:hAnsi="Times New Roman"/>
              </w:rPr>
              <w:t>3. Koncentruota dezinfekavimo priemonė peracto rūgšties pagrindu, skirta endoskopų dezinfekavimui automatinėje plovimo mašinoje.</w:t>
            </w:r>
          </w:p>
          <w:p w14:paraId="29023F52" w14:textId="77777777" w:rsidR="00117252" w:rsidRPr="002364B1" w:rsidRDefault="00117252">
            <w:pPr>
              <w:widowControl w:val="0"/>
              <w:spacing w:after="0"/>
              <w:jc w:val="both"/>
            </w:pPr>
            <w:r w:rsidRPr="002364B1">
              <w:rPr>
                <w:rFonts w:ascii="Times New Roman" w:eastAsia="Times New Roman" w:hAnsi="Times New Roman"/>
              </w:rPr>
              <w:t xml:space="preserve">4. Sudėtis:  tirpalas A: peracto rūgštis, vandenilio peroksidas; Tirpalas B: </w:t>
            </w:r>
            <w:r w:rsidRPr="002364B1">
              <w:rPr>
                <w:rFonts w:ascii="Times New Roman" w:eastAsia="Times New Roman" w:hAnsi="Times New Roman"/>
              </w:rPr>
              <w:lastRenderedPageBreak/>
              <w:t>koformuliantai (buferiai, stabilizatoriai ir kt.).</w:t>
            </w:r>
          </w:p>
          <w:p w14:paraId="56440581" w14:textId="77777777" w:rsidR="00117252" w:rsidRPr="002364B1" w:rsidRDefault="00117252">
            <w:pPr>
              <w:widowControl w:val="0"/>
              <w:spacing w:after="0"/>
              <w:jc w:val="both"/>
            </w:pPr>
            <w:r w:rsidRPr="002364B1">
              <w:rPr>
                <w:rFonts w:ascii="Times New Roman" w:eastAsia="Times New Roman" w:hAnsi="Times New Roman"/>
              </w:rPr>
              <w:t xml:space="preserve">5. Aukšto lygio dezinfekcijos laikas &lt; 5 min. </w:t>
            </w:r>
          </w:p>
          <w:p w14:paraId="0A94021B" w14:textId="77777777" w:rsidR="00117252" w:rsidRPr="002364B1" w:rsidRDefault="00117252">
            <w:pPr>
              <w:widowControl w:val="0"/>
              <w:spacing w:after="0"/>
              <w:jc w:val="both"/>
            </w:pPr>
            <w:r w:rsidRPr="002364B1">
              <w:rPr>
                <w:rFonts w:ascii="Times New Roman" w:eastAsia="Times New Roman" w:hAnsi="Times New Roman"/>
              </w:rPr>
              <w:t>6. 10 litrų aktyviosios medžiagos ir 10 litrų aktyvatoriaus tirpalų užtenka atlikti &gt; 50 ciklų.</w:t>
            </w:r>
          </w:p>
          <w:p w14:paraId="6B2169EC" w14:textId="77777777" w:rsidR="00117252" w:rsidRPr="002364B1" w:rsidRDefault="00117252">
            <w:pPr>
              <w:widowControl w:val="0"/>
              <w:spacing w:after="0"/>
              <w:jc w:val="both"/>
            </w:pPr>
            <w:r w:rsidRPr="002364B1">
              <w:rPr>
                <w:rFonts w:ascii="Times New Roman" w:eastAsia="Times New Roman" w:hAnsi="Times New Roman"/>
              </w:rPr>
              <w:t>7. Aktyvuoto tirpalo PH &gt; 6 ~ &lt; 7,5.</w:t>
            </w:r>
          </w:p>
          <w:p w14:paraId="7BE971B3" w14:textId="77777777" w:rsidR="00117252" w:rsidRPr="002364B1" w:rsidRDefault="00117252">
            <w:pPr>
              <w:widowControl w:val="0"/>
              <w:spacing w:after="0"/>
              <w:jc w:val="both"/>
            </w:pPr>
            <w:r w:rsidRPr="002364B1">
              <w:rPr>
                <w:rFonts w:ascii="Times New Roman" w:eastAsia="Times New Roman" w:hAnsi="Times New Roman"/>
              </w:rPr>
              <w:t xml:space="preserve">8. Turi būti geras suderinamumas su medicininių prietaisų medžiagomis, ypatingai lanksčiaisiais endoskopais, endoskopų plovimo mašinomis. </w:t>
            </w:r>
          </w:p>
          <w:p w14:paraId="45BBE0AE" w14:textId="77777777" w:rsidR="00117252" w:rsidRDefault="00117252">
            <w:pPr>
              <w:widowControl w:val="0"/>
              <w:spacing w:after="0"/>
              <w:jc w:val="both"/>
              <w:rPr>
                <w:rFonts w:ascii="Times New Roman" w:eastAsia="Times New Roman" w:hAnsi="Times New Roman"/>
              </w:rPr>
            </w:pPr>
            <w:r w:rsidRPr="002364B1">
              <w:rPr>
                <w:rFonts w:ascii="Times New Roman" w:eastAsia="Times New Roman" w:hAnsi="Times New Roman"/>
                <w:bCs/>
              </w:rPr>
              <w:t>9. Priemonės turi būti suderinta su ligoninės skyriuje esančia Cantel ISA endoskopų plovimo mašina.</w:t>
            </w:r>
            <w:r w:rsidRPr="002364B1">
              <w:rPr>
                <w:rFonts w:ascii="Times New Roman" w:eastAsia="Times New Roman" w:hAnsi="Times New Roman"/>
              </w:rPr>
              <w:t>Pateikti priemonės gamintojo patvirtinimą.</w:t>
            </w:r>
          </w:p>
          <w:p w14:paraId="768265DC" w14:textId="3C2CA42E" w:rsidR="00117252" w:rsidRPr="002364B1" w:rsidRDefault="00117252">
            <w:pPr>
              <w:widowControl w:val="0"/>
              <w:spacing w:after="0"/>
              <w:jc w:val="both"/>
            </w:pPr>
            <w:r>
              <w:t xml:space="preserve">10. </w:t>
            </w:r>
            <w:r w:rsidRPr="00A63497">
              <w:rPr>
                <w:rFonts w:ascii="Times New Roman" w:eastAsia="Times New Roman" w:hAnsi="Times New Roman"/>
                <w:bCs/>
              </w:rPr>
              <w:t>Priemonė turi būti suderinta ir tikti naudoti kartu su priemone aprašyta 10.1 punkte.</w:t>
            </w:r>
            <w:r w:rsidRPr="00A63497">
              <w:rPr>
                <w:rFonts w:ascii="Times New Roman" w:eastAsia="Times New Roman" w:hAnsi="Times New Roman"/>
                <w:color w:val="000000"/>
              </w:rPr>
              <w:t xml:space="preserve"> Pateikti gamintojo patvirtinimą.</w:t>
            </w:r>
            <w:r>
              <w:rPr>
                <w:rFonts w:ascii="Times New Roman" w:eastAsia="Times New Roman" w:hAnsi="Times New Roman"/>
                <w:color w:val="000000"/>
              </w:rPr>
              <w:t xml:space="preserve"> </w:t>
            </w:r>
          </w:p>
          <w:p w14:paraId="53A74867" w14:textId="05827B18" w:rsidR="00117252" w:rsidRPr="002364B1" w:rsidRDefault="00117252">
            <w:pPr>
              <w:widowControl w:val="0"/>
              <w:spacing w:after="0"/>
              <w:jc w:val="both"/>
            </w:pPr>
            <w:r w:rsidRPr="002364B1">
              <w:rPr>
                <w:rFonts w:ascii="Times New Roman" w:eastAsia="Times New Roman" w:hAnsi="Times New Roman"/>
              </w:rPr>
              <w:t>1</w:t>
            </w:r>
            <w:r>
              <w:rPr>
                <w:rFonts w:ascii="Times New Roman" w:eastAsia="Times New Roman" w:hAnsi="Times New Roman"/>
              </w:rPr>
              <w:t>1</w:t>
            </w:r>
            <w:r w:rsidRPr="002364B1">
              <w:rPr>
                <w:rFonts w:ascii="Times New Roman" w:eastAsia="Times New Roman" w:hAnsi="Times New Roman"/>
              </w:rPr>
              <w:t>. Galiojimas &gt; 16 mėn.</w:t>
            </w:r>
          </w:p>
          <w:p w14:paraId="53918569" w14:textId="4710EFC7" w:rsidR="00117252" w:rsidRPr="002364B1" w:rsidRDefault="00117252">
            <w:pPr>
              <w:widowControl w:val="0"/>
              <w:spacing w:after="0"/>
              <w:jc w:val="both"/>
            </w:pPr>
            <w:r w:rsidRPr="002364B1">
              <w:rPr>
                <w:rFonts w:ascii="Times New Roman" w:eastAsia="Times New Roman" w:hAnsi="Times New Roman"/>
              </w:rPr>
              <w:t>1</w:t>
            </w:r>
            <w:r>
              <w:rPr>
                <w:rFonts w:ascii="Times New Roman" w:eastAsia="Times New Roman" w:hAnsi="Times New Roman"/>
              </w:rPr>
              <w:t>2</w:t>
            </w:r>
            <w:r w:rsidRPr="002364B1">
              <w:rPr>
                <w:rFonts w:ascii="Times New Roman" w:eastAsia="Times New Roman" w:hAnsi="Times New Roman"/>
              </w:rPr>
              <w:t>. Pateikti ekspoziciją ir efektyvumą įrodančius dokumentus (tyrimus) siūlomai priemonei</w:t>
            </w:r>
            <w:r>
              <w:rPr>
                <w:rFonts w:ascii="Times New Roman" w:eastAsia="Times New Roman" w:hAnsi="Times New Roman"/>
              </w:rPr>
              <w:t xml:space="preserve">. </w:t>
            </w:r>
          </w:p>
          <w:p w14:paraId="7DDF7847" w14:textId="5FD174D9" w:rsidR="00117252" w:rsidRPr="002364B1" w:rsidRDefault="00117252" w:rsidP="00160791">
            <w:pPr>
              <w:widowControl w:val="0"/>
              <w:spacing w:after="0"/>
              <w:jc w:val="both"/>
              <w:rPr>
                <w:rFonts w:ascii="Times New Roman" w:hAnsi="Times New Roman"/>
              </w:rPr>
            </w:pPr>
            <w:r w:rsidRPr="002364B1">
              <w:rPr>
                <w:rFonts w:ascii="Times New Roman" w:eastAsia="Times New Roman" w:hAnsi="Times New Roman"/>
              </w:rPr>
              <w:t>1</w:t>
            </w:r>
            <w:r>
              <w:rPr>
                <w:rFonts w:ascii="Times New Roman" w:eastAsia="Times New Roman" w:hAnsi="Times New Roman"/>
              </w:rPr>
              <w:t>3</w:t>
            </w:r>
            <w:r w:rsidRPr="002364B1">
              <w:rPr>
                <w:rFonts w:ascii="Times New Roman" w:eastAsia="Times New Roman" w:hAnsi="Times New Roman"/>
              </w:rPr>
              <w:t>.</w:t>
            </w:r>
            <w:r w:rsidRPr="0021412C">
              <w:rPr>
                <w:rFonts w:ascii="Times New Roman" w:eastAsia="Times New Roman" w:hAnsi="Times New Roman" w:cs="Times New Roman"/>
                <w:lang w:eastAsia="ar-SA"/>
              </w:rPr>
              <w:t xml:space="preserve"> Kartu su pasiūlymu privaloma pateikti 2017</w:t>
            </w:r>
            <w:r w:rsidRPr="009210D8">
              <w:rPr>
                <w:rFonts w:ascii="Times New Roman" w:eastAsia="Times New Roman" w:hAnsi="Times New Roman" w:cs="Times New Roman"/>
                <w:lang w:eastAsia="ar-SA"/>
              </w:rPr>
              <w:t>-04-05 Europos parlamento ir Tarybos reglamentui 2017/745  CE sertifikatą</w:t>
            </w:r>
            <w:r w:rsidRPr="002364B1">
              <w:rPr>
                <w:rFonts w:ascii="Times New Roman" w:eastAsia="Times New Roman" w:hAnsi="Times New Roman"/>
              </w:rPr>
              <w:t xml:space="preserve">,  gamintojo naudojimo instrukciją, saugos duomenų lapą </w:t>
            </w:r>
            <w:r w:rsidRPr="002364B1">
              <w:rPr>
                <w:rFonts w:ascii="Times New Roman" w:hAnsi="Times New Roman"/>
              </w:rPr>
              <w:t>(Saugos duomenų lapai turi būti parengti pagal ES reglamentą 2020/878).</w:t>
            </w:r>
          </w:p>
        </w:tc>
        <w:tc>
          <w:tcPr>
            <w:tcW w:w="2835" w:type="dxa"/>
            <w:tcBorders>
              <w:top w:val="single" w:sz="4" w:space="0" w:color="000000"/>
              <w:left w:val="single" w:sz="4" w:space="0" w:color="000000"/>
              <w:bottom w:val="single" w:sz="4" w:space="0" w:color="000000"/>
              <w:right w:val="single" w:sz="4" w:space="0" w:color="000000"/>
            </w:tcBorders>
          </w:tcPr>
          <w:p w14:paraId="4129F6B3" w14:textId="77777777" w:rsidR="00117252" w:rsidRPr="002364B1" w:rsidRDefault="00117252">
            <w:pPr>
              <w:widowControl w:val="0"/>
              <w:spacing w:after="0"/>
              <w:jc w:val="both"/>
              <w:rPr>
                <w:rFonts w:ascii="Times New Roman" w:eastAsia="Times New Roman" w:hAnsi="Times New Roman"/>
              </w:rPr>
            </w:pPr>
          </w:p>
        </w:tc>
        <w:tc>
          <w:tcPr>
            <w:tcW w:w="3402" w:type="dxa"/>
            <w:tcBorders>
              <w:top w:val="single" w:sz="4" w:space="0" w:color="000000"/>
              <w:left w:val="single" w:sz="4" w:space="0" w:color="000000"/>
              <w:bottom w:val="single" w:sz="4" w:space="0" w:color="000000"/>
              <w:right w:val="single" w:sz="4" w:space="0" w:color="000000"/>
            </w:tcBorders>
          </w:tcPr>
          <w:p w14:paraId="5D214E8E" w14:textId="77777777" w:rsidR="00117252" w:rsidRPr="002364B1" w:rsidRDefault="00117252">
            <w:pPr>
              <w:widowControl w:val="0"/>
              <w:spacing w:after="0"/>
              <w:jc w:val="both"/>
              <w:rPr>
                <w:rFonts w:ascii="Times New Roman" w:eastAsia="Times New Roman" w:hAnsi="Times New Roman"/>
              </w:rPr>
            </w:pPr>
          </w:p>
        </w:tc>
      </w:tr>
      <w:tr w:rsidR="00117252" w:rsidRPr="002364B1" w14:paraId="47AFDFB8" w14:textId="61CF88CE" w:rsidTr="00117252">
        <w:trPr>
          <w:trHeight w:val="562"/>
          <w:jc w:val="center"/>
        </w:trPr>
        <w:tc>
          <w:tcPr>
            <w:tcW w:w="846" w:type="dxa"/>
            <w:tcBorders>
              <w:top w:val="single" w:sz="4" w:space="0" w:color="000000"/>
              <w:left w:val="single" w:sz="4" w:space="0" w:color="000000"/>
              <w:bottom w:val="single" w:sz="4" w:space="0" w:color="000000"/>
              <w:right w:val="single" w:sz="4" w:space="0" w:color="000000"/>
            </w:tcBorders>
          </w:tcPr>
          <w:p w14:paraId="4EE5A1EA" w14:textId="0974FEC6" w:rsidR="00117252" w:rsidRPr="001F76A0" w:rsidRDefault="00117252">
            <w:pPr>
              <w:widowControl w:val="0"/>
              <w:spacing w:after="0" w:line="240" w:lineRule="auto"/>
              <w:jc w:val="center"/>
            </w:pPr>
            <w:r w:rsidRPr="001F76A0">
              <w:rPr>
                <w:rFonts w:ascii="Times New Roman" w:hAnsi="Times New Roman" w:cs="Times New Roman"/>
                <w:b/>
                <w:bCs/>
              </w:rPr>
              <w:t xml:space="preserve">11. </w:t>
            </w:r>
          </w:p>
          <w:p w14:paraId="5A8174CF" w14:textId="77777777" w:rsidR="00117252" w:rsidRPr="001F76A0" w:rsidRDefault="00117252">
            <w:pPr>
              <w:widowControl w:val="0"/>
              <w:spacing w:after="0" w:line="240" w:lineRule="auto"/>
              <w:jc w:val="center"/>
              <w:rPr>
                <w:rFonts w:ascii="Times New Roman" w:hAnsi="Times New Roman" w:cs="Times New Roman"/>
                <w:b/>
                <w:bCs/>
              </w:rPr>
            </w:pPr>
          </w:p>
        </w:tc>
        <w:tc>
          <w:tcPr>
            <w:tcW w:w="8930" w:type="dxa"/>
            <w:gridSpan w:val="5"/>
            <w:tcBorders>
              <w:top w:val="single" w:sz="4" w:space="0" w:color="000000"/>
              <w:left w:val="single" w:sz="4" w:space="0" w:color="000000"/>
              <w:bottom w:val="single" w:sz="4" w:space="0" w:color="000000"/>
              <w:right w:val="single" w:sz="4" w:space="0" w:color="000000"/>
            </w:tcBorders>
          </w:tcPr>
          <w:p w14:paraId="336B1698" w14:textId="77777777" w:rsidR="00117252" w:rsidRPr="001F76A0" w:rsidRDefault="00117252">
            <w:pPr>
              <w:widowControl w:val="0"/>
              <w:spacing w:after="0" w:line="240" w:lineRule="auto"/>
            </w:pPr>
            <w:r w:rsidRPr="001F76A0">
              <w:rPr>
                <w:rFonts w:ascii="Times New Roman" w:eastAsia="Times New Roman" w:hAnsi="Times New Roman" w:cs="Times New Roman"/>
                <w:b/>
              </w:rPr>
              <w:t>Priemonės automatinėms plovimo sistemoms.</w:t>
            </w:r>
          </w:p>
          <w:p w14:paraId="2E4EA68D" w14:textId="77777777" w:rsidR="00117252" w:rsidRPr="001F76A0" w:rsidRDefault="00117252">
            <w:pPr>
              <w:pStyle w:val="NoSpacing"/>
              <w:widowControl w:val="0"/>
              <w:jc w:val="both"/>
              <w:rPr>
                <w:lang w:val="pt-BR"/>
              </w:rPr>
            </w:pPr>
            <w:r w:rsidRPr="001F76A0">
              <w:rPr>
                <w:rFonts w:ascii="Times New Roman" w:eastAsia="Times New Roman" w:hAnsi="Times New Roman" w:cs="Times New Roman"/>
                <w:color w:val="000000"/>
                <w:lang w:val="lt-LT" w:eastAsia="lt-LT"/>
              </w:rPr>
              <w:t xml:space="preserve">Pirkimo objekto dalis į atskiras pirkimo objekto dalis neskaidoma. </w:t>
            </w:r>
            <w:r w:rsidRPr="001F76A0">
              <w:rPr>
                <w:rFonts w:ascii="Times New Roman" w:eastAsia="Times New Roman" w:hAnsi="Times New Roman" w:cs="Times New Roman"/>
                <w:lang w:val="lt-LT"/>
              </w:rPr>
              <w:t xml:space="preserve">Pasiūlymas turi būti pateiktas visai </w:t>
            </w:r>
            <w:r w:rsidRPr="001F76A0">
              <w:rPr>
                <w:rFonts w:ascii="Times New Roman" w:eastAsia="Times New Roman" w:hAnsi="Times New Roman" w:cs="Times New Roman"/>
                <w:color w:val="000000"/>
                <w:lang w:val="lt-LT" w:eastAsia="lt-LT"/>
              </w:rPr>
              <w:t>pirkimo objekto daliai.</w:t>
            </w:r>
          </w:p>
          <w:p w14:paraId="391A1FC8" w14:textId="77777777" w:rsidR="00117252" w:rsidRPr="001F76A0" w:rsidRDefault="00117252">
            <w:pPr>
              <w:pStyle w:val="NoSpacing"/>
              <w:widowControl w:val="0"/>
              <w:jc w:val="both"/>
              <w:rPr>
                <w:rFonts w:ascii="Times New Roman" w:eastAsia="Times New Roman" w:hAnsi="Times New Roman" w:cs="Times New Roman"/>
                <w:b/>
                <w:bCs/>
                <w:lang w:val="lt-LT"/>
              </w:rPr>
            </w:pPr>
            <w:r w:rsidRPr="001F76A0">
              <w:rPr>
                <w:rFonts w:ascii="Times New Roman" w:eastAsia="Times New Roman" w:hAnsi="Times New Roman" w:cs="Times New Roman"/>
                <w:b/>
                <w:bCs/>
                <w:lang w:val="lt-LT"/>
              </w:rPr>
              <w:lastRenderedPageBreak/>
              <w:t>Pirkimo vertė 24 000,00 Eur be PVM</w:t>
            </w:r>
          </w:p>
          <w:p w14:paraId="1A584731" w14:textId="77777777" w:rsidR="00117252" w:rsidRPr="001F76A0" w:rsidRDefault="00117252">
            <w:pPr>
              <w:pStyle w:val="NoSpacing"/>
              <w:widowControl w:val="0"/>
              <w:jc w:val="both"/>
              <w:rPr>
                <w:b/>
                <w:bCs/>
                <w:lang w:val="pt-BR"/>
              </w:rPr>
            </w:pPr>
          </w:p>
        </w:tc>
        <w:tc>
          <w:tcPr>
            <w:tcW w:w="2835" w:type="dxa"/>
            <w:tcBorders>
              <w:top w:val="single" w:sz="4" w:space="0" w:color="000000"/>
              <w:left w:val="single" w:sz="4" w:space="0" w:color="000000"/>
              <w:bottom w:val="single" w:sz="4" w:space="0" w:color="000000"/>
              <w:right w:val="single" w:sz="4" w:space="0" w:color="000000"/>
            </w:tcBorders>
          </w:tcPr>
          <w:p w14:paraId="0A0EBF91" w14:textId="77777777" w:rsidR="00117252" w:rsidRPr="003B6B9C" w:rsidRDefault="00117252">
            <w:pPr>
              <w:widowControl w:val="0"/>
              <w:spacing w:after="0" w:line="240" w:lineRule="auto"/>
              <w:rPr>
                <w:rFonts w:ascii="Times New Roman" w:eastAsia="Times New Roman" w:hAnsi="Times New Roman" w:cs="Times New Roman"/>
                <w:b/>
              </w:rPr>
            </w:pPr>
          </w:p>
        </w:tc>
        <w:tc>
          <w:tcPr>
            <w:tcW w:w="3402" w:type="dxa"/>
            <w:tcBorders>
              <w:top w:val="single" w:sz="4" w:space="0" w:color="000000"/>
              <w:left w:val="single" w:sz="4" w:space="0" w:color="000000"/>
              <w:bottom w:val="single" w:sz="4" w:space="0" w:color="000000"/>
              <w:right w:val="single" w:sz="4" w:space="0" w:color="000000"/>
            </w:tcBorders>
          </w:tcPr>
          <w:p w14:paraId="71C04443" w14:textId="77777777" w:rsidR="00117252" w:rsidRPr="003B6B9C" w:rsidRDefault="00117252">
            <w:pPr>
              <w:widowControl w:val="0"/>
              <w:spacing w:after="0" w:line="240" w:lineRule="auto"/>
              <w:rPr>
                <w:rFonts w:ascii="Times New Roman" w:eastAsia="Times New Roman" w:hAnsi="Times New Roman" w:cs="Times New Roman"/>
                <w:b/>
              </w:rPr>
            </w:pPr>
          </w:p>
        </w:tc>
      </w:tr>
      <w:tr w:rsidR="00117252" w:rsidRPr="002364B1" w14:paraId="67591CCF" w14:textId="7807C116" w:rsidTr="00117252">
        <w:trPr>
          <w:trHeight w:val="562"/>
          <w:jc w:val="center"/>
        </w:trPr>
        <w:tc>
          <w:tcPr>
            <w:tcW w:w="846" w:type="dxa"/>
            <w:tcBorders>
              <w:top w:val="single" w:sz="4" w:space="0" w:color="000000"/>
              <w:left w:val="single" w:sz="4" w:space="0" w:color="000000"/>
              <w:bottom w:val="single" w:sz="4" w:space="0" w:color="000000"/>
              <w:right w:val="single" w:sz="4" w:space="0" w:color="000000"/>
            </w:tcBorders>
          </w:tcPr>
          <w:p w14:paraId="4126632C" w14:textId="78C0AAB7" w:rsidR="00117252" w:rsidRPr="001F76A0" w:rsidRDefault="00117252">
            <w:pPr>
              <w:widowControl w:val="0"/>
              <w:spacing w:after="0" w:line="240" w:lineRule="auto"/>
              <w:jc w:val="center"/>
            </w:pPr>
            <w:r w:rsidRPr="001F76A0">
              <w:rPr>
                <w:rFonts w:ascii="Times New Roman" w:hAnsi="Times New Roman" w:cs="Times New Roman"/>
                <w:b/>
                <w:bCs/>
              </w:rPr>
              <w:t>11.1</w:t>
            </w:r>
          </w:p>
          <w:p w14:paraId="78B753D7" w14:textId="77777777" w:rsidR="00117252" w:rsidRPr="001F76A0" w:rsidRDefault="00117252">
            <w:pPr>
              <w:widowControl w:val="0"/>
              <w:rPr>
                <w:rFonts w:ascii="Times New Roman" w:hAnsi="Times New Roman" w:cs="Times New Roman"/>
                <w:b/>
                <w:bCs/>
              </w:rPr>
            </w:pPr>
          </w:p>
        </w:tc>
        <w:tc>
          <w:tcPr>
            <w:tcW w:w="1559" w:type="dxa"/>
            <w:tcBorders>
              <w:top w:val="single" w:sz="4" w:space="0" w:color="000000"/>
              <w:left w:val="single" w:sz="4" w:space="0" w:color="000000"/>
              <w:bottom w:val="single" w:sz="4" w:space="0" w:color="000000"/>
            </w:tcBorders>
          </w:tcPr>
          <w:p w14:paraId="2C185C89" w14:textId="77777777" w:rsidR="00117252" w:rsidRPr="001F76A0" w:rsidRDefault="00117252">
            <w:pPr>
              <w:pStyle w:val="TableParagraph"/>
              <w:spacing w:before="1" w:line="252" w:lineRule="auto"/>
              <w:ind w:left="0" w:right="227"/>
            </w:pPr>
            <w:r w:rsidRPr="001F76A0">
              <w:rPr>
                <w:rFonts w:ascii="Times New Roman" w:hAnsi="Times New Roman" w:cs="Times New Roman"/>
                <w:bCs/>
              </w:rPr>
              <w:t>Medicininių priemonių ir lanksčių endoskopų ploviklis, skirtas naudoti automatiniuose dezifekuojančiuose plautuvuose</w:t>
            </w:r>
          </w:p>
          <w:p w14:paraId="3DA2D04E" w14:textId="77777777" w:rsidR="00117252" w:rsidRPr="001F76A0" w:rsidRDefault="00117252">
            <w:pPr>
              <w:widowControl w:val="0"/>
              <w:spacing w:after="0" w:line="240" w:lineRule="auto"/>
              <w:rPr>
                <w:rFonts w:ascii="Times New Roman" w:hAnsi="Times New Roman" w:cs="Times New Roman"/>
                <w:bCs/>
              </w:rPr>
            </w:pPr>
          </w:p>
        </w:tc>
        <w:tc>
          <w:tcPr>
            <w:tcW w:w="992" w:type="dxa"/>
            <w:tcBorders>
              <w:top w:val="single" w:sz="4" w:space="0" w:color="000000"/>
              <w:left w:val="single" w:sz="4" w:space="0" w:color="000000"/>
              <w:bottom w:val="single" w:sz="4" w:space="0" w:color="000000"/>
              <w:right w:val="single" w:sz="4" w:space="0" w:color="000000"/>
            </w:tcBorders>
          </w:tcPr>
          <w:p w14:paraId="2A1E26B1" w14:textId="77777777" w:rsidR="00117252" w:rsidRPr="003B6B9C" w:rsidRDefault="00117252">
            <w:pPr>
              <w:pStyle w:val="TableParagraph"/>
              <w:spacing w:before="1" w:line="252" w:lineRule="auto"/>
              <w:ind w:left="0" w:right="227"/>
              <w:rPr>
                <w:rFonts w:ascii="Times New Roman" w:hAnsi="Times New Roman" w:cs="Times New Roman"/>
                <w:bCs/>
              </w:rPr>
            </w:pPr>
          </w:p>
        </w:tc>
        <w:tc>
          <w:tcPr>
            <w:tcW w:w="1134" w:type="dxa"/>
            <w:tcBorders>
              <w:top w:val="single" w:sz="4" w:space="0" w:color="000000"/>
              <w:left w:val="single" w:sz="4" w:space="0" w:color="000000"/>
              <w:bottom w:val="single" w:sz="4" w:space="0" w:color="000000"/>
              <w:right w:val="single" w:sz="4" w:space="0" w:color="000000"/>
            </w:tcBorders>
          </w:tcPr>
          <w:p w14:paraId="61BF0C6C" w14:textId="77777777" w:rsidR="00117252" w:rsidRPr="003B6B9C" w:rsidRDefault="00117252">
            <w:pPr>
              <w:widowControl w:val="0"/>
              <w:spacing w:after="0" w:line="240" w:lineRule="auto"/>
              <w:jc w:val="center"/>
            </w:pPr>
            <w:r w:rsidRPr="003B6B9C">
              <w:rPr>
                <w:rFonts w:ascii="Times New Roman" w:hAnsi="Times New Roman" w:cs="Times New Roman"/>
                <w:bCs/>
              </w:rPr>
              <w:t>litras</w:t>
            </w:r>
          </w:p>
        </w:tc>
        <w:tc>
          <w:tcPr>
            <w:tcW w:w="1134" w:type="dxa"/>
            <w:tcBorders>
              <w:top w:val="single" w:sz="4" w:space="0" w:color="000000"/>
              <w:left w:val="single" w:sz="4" w:space="0" w:color="000000"/>
              <w:bottom w:val="single" w:sz="4" w:space="0" w:color="000000"/>
              <w:right w:val="single" w:sz="4" w:space="0" w:color="000000"/>
            </w:tcBorders>
          </w:tcPr>
          <w:p w14:paraId="794C66F2" w14:textId="77777777" w:rsidR="00117252" w:rsidRPr="003B6B9C" w:rsidRDefault="00117252">
            <w:pPr>
              <w:widowControl w:val="0"/>
              <w:spacing w:after="0" w:line="240" w:lineRule="auto"/>
              <w:jc w:val="center"/>
            </w:pPr>
            <w:r w:rsidRPr="003B6B9C">
              <w:rPr>
                <w:rFonts w:ascii="Times New Roman" w:hAnsi="Times New Roman" w:cs="Times New Roman"/>
                <w:bCs/>
              </w:rPr>
              <w:t>1 500</w:t>
            </w:r>
          </w:p>
          <w:p w14:paraId="03163858" w14:textId="77777777" w:rsidR="00117252" w:rsidRPr="003B6B9C" w:rsidRDefault="00117252">
            <w:pPr>
              <w:widowControl w:val="0"/>
              <w:rPr>
                <w:rFonts w:ascii="Times New Roman" w:hAnsi="Times New Roman" w:cs="Times New Roman"/>
                <w:bCs/>
              </w:rPr>
            </w:pPr>
          </w:p>
          <w:p w14:paraId="067C4723" w14:textId="77777777" w:rsidR="00117252" w:rsidRPr="003B6B9C" w:rsidRDefault="00117252">
            <w:pPr>
              <w:widowControl w:val="0"/>
              <w:spacing w:after="0" w:line="240" w:lineRule="auto"/>
              <w:jc w:val="center"/>
              <w:rPr>
                <w:rFonts w:ascii="Times New Roman" w:hAnsi="Times New Roman" w:cs="Times New Roman"/>
                <w:bCs/>
              </w:rPr>
            </w:pPr>
          </w:p>
        </w:tc>
        <w:tc>
          <w:tcPr>
            <w:tcW w:w="4111" w:type="dxa"/>
            <w:tcBorders>
              <w:top w:val="single" w:sz="4" w:space="0" w:color="000000"/>
              <w:left w:val="single" w:sz="4" w:space="0" w:color="000000"/>
              <w:bottom w:val="single" w:sz="4" w:space="0" w:color="000000"/>
              <w:right w:val="single" w:sz="4" w:space="0" w:color="000000"/>
            </w:tcBorders>
          </w:tcPr>
          <w:p w14:paraId="68C1C1E9" w14:textId="77777777" w:rsidR="00117252" w:rsidRPr="00342636" w:rsidRDefault="00117252">
            <w:pPr>
              <w:widowControl w:val="0"/>
              <w:spacing w:after="0" w:line="240" w:lineRule="auto"/>
              <w:rPr>
                <w:rFonts w:ascii="Times New Roman" w:hAnsi="Times New Roman" w:cs="Times New Roman"/>
              </w:rPr>
            </w:pPr>
            <w:r w:rsidRPr="00342636">
              <w:rPr>
                <w:rFonts w:ascii="Times New Roman" w:hAnsi="Times New Roman" w:cs="Times New Roman"/>
                <w:bCs/>
              </w:rPr>
              <w:t>1. Ploviklis tinkamas naudoti chirurginių instrumentų, medicinos priemonių, standžių ir lanksčių endoskopų plovimui. Ploviklio sudėtyje yra enzimų.</w:t>
            </w:r>
          </w:p>
          <w:p w14:paraId="6C390151" w14:textId="77777777" w:rsidR="00117252" w:rsidRPr="00342636" w:rsidRDefault="00117252">
            <w:pPr>
              <w:widowControl w:val="0"/>
              <w:spacing w:after="0" w:line="240" w:lineRule="auto"/>
              <w:rPr>
                <w:rFonts w:ascii="Times New Roman" w:hAnsi="Times New Roman" w:cs="Times New Roman"/>
              </w:rPr>
            </w:pPr>
            <w:r w:rsidRPr="00342636">
              <w:rPr>
                <w:rFonts w:ascii="Times New Roman" w:hAnsi="Times New Roman" w:cs="Times New Roman"/>
                <w:bCs/>
              </w:rPr>
              <w:t>2.Naudojamas 0,2-1,0 proc. (</w:t>
            </w:r>
            <w:r w:rsidRPr="00342636">
              <w:rPr>
                <w:rFonts w:ascii="Times New Roman" w:hAnsi="Times New Roman" w:cs="Times New Roman"/>
                <w:lang w:val="pt-BR"/>
              </w:rPr>
              <w:t>2–10 ml/l)</w:t>
            </w:r>
            <w:r w:rsidRPr="00342636">
              <w:rPr>
                <w:rFonts w:ascii="Times New Roman" w:hAnsi="Times New Roman" w:cs="Times New Roman"/>
                <w:bCs/>
              </w:rPr>
              <w:t xml:space="preserve"> tirpalas.</w:t>
            </w:r>
          </w:p>
          <w:p w14:paraId="61F470BE" w14:textId="77777777" w:rsidR="00117252" w:rsidRPr="00342636" w:rsidRDefault="00117252">
            <w:pPr>
              <w:widowControl w:val="0"/>
              <w:spacing w:after="0" w:line="240" w:lineRule="auto"/>
              <w:rPr>
                <w:rFonts w:ascii="Times New Roman" w:hAnsi="Times New Roman" w:cs="Times New Roman"/>
              </w:rPr>
            </w:pPr>
            <w:r w:rsidRPr="00330232">
              <w:rPr>
                <w:rFonts w:ascii="Times New Roman" w:hAnsi="Times New Roman" w:cs="Times New Roman"/>
                <w:bCs/>
                <w:highlight w:val="yellow"/>
              </w:rPr>
              <w:t>3. Darbinė temperatūra 30-60° C.</w:t>
            </w:r>
          </w:p>
          <w:p w14:paraId="79960DA6" w14:textId="77777777" w:rsidR="00117252" w:rsidRPr="00342636" w:rsidRDefault="00117252">
            <w:pPr>
              <w:widowControl w:val="0"/>
              <w:spacing w:after="0" w:line="240" w:lineRule="auto"/>
              <w:rPr>
                <w:rFonts w:ascii="Times New Roman" w:hAnsi="Times New Roman" w:cs="Times New Roman"/>
              </w:rPr>
            </w:pPr>
            <w:r w:rsidRPr="00FA3D84">
              <w:rPr>
                <w:rFonts w:ascii="Times New Roman" w:hAnsi="Times New Roman" w:cs="Times New Roman"/>
                <w:bCs/>
              </w:rPr>
              <w:t>4. Darbinio tirpalo pH 10.5.</w:t>
            </w:r>
          </w:p>
          <w:p w14:paraId="0C969756" w14:textId="77777777" w:rsidR="00117252" w:rsidRPr="00905C70" w:rsidRDefault="00117252">
            <w:pPr>
              <w:widowControl w:val="0"/>
              <w:spacing w:after="0" w:line="240" w:lineRule="auto"/>
              <w:rPr>
                <w:rFonts w:ascii="Times New Roman" w:hAnsi="Times New Roman" w:cs="Times New Roman"/>
                <w:bCs/>
                <w:strike/>
              </w:rPr>
            </w:pPr>
            <w:r w:rsidRPr="00905C70">
              <w:rPr>
                <w:rFonts w:ascii="Times New Roman" w:hAnsi="Times New Roman" w:cs="Times New Roman"/>
                <w:bCs/>
                <w:strike/>
                <w:highlight w:val="yellow"/>
              </w:rPr>
              <w:t>5. Sudėtis: natrio ksilenosulfonatas ≥ 5 – &lt; 10 proc., monopropileno glikolis ≥ 3 – &lt; 5 proc., subtilisinas ≥ 0,1 – &lt; 1 proc</w:t>
            </w:r>
            <w:r w:rsidRPr="00905C70">
              <w:rPr>
                <w:rFonts w:ascii="Times New Roman" w:hAnsi="Times New Roman" w:cs="Times New Roman"/>
                <w:bCs/>
                <w:strike/>
              </w:rPr>
              <w:t>.</w:t>
            </w:r>
          </w:p>
          <w:p w14:paraId="47B62930" w14:textId="7A1CBDD7" w:rsidR="00905C70" w:rsidRPr="00C52374" w:rsidRDefault="00905C70" w:rsidP="00905C70">
            <w:pPr>
              <w:widowControl w:val="0"/>
              <w:spacing w:after="0" w:line="240" w:lineRule="auto"/>
              <w:rPr>
                <w:rFonts w:ascii="Times New Roman" w:hAnsi="Times New Roman" w:cs="Times New Roman"/>
                <w:color w:val="2F5496" w:themeColor="accent1" w:themeShade="BF"/>
              </w:rPr>
            </w:pPr>
            <w:r w:rsidRPr="00905C70">
              <w:rPr>
                <w:rFonts w:ascii="Times New Roman" w:hAnsi="Times New Roman" w:cs="Times New Roman"/>
                <w:bCs/>
                <w:highlight w:val="yellow"/>
              </w:rPr>
              <w:t xml:space="preserve">5. Sudėtis: natrio </w:t>
            </w:r>
            <w:proofErr w:type="spellStart"/>
            <w:r w:rsidRPr="00905C70">
              <w:rPr>
                <w:rFonts w:ascii="Times New Roman" w:hAnsi="Times New Roman" w:cs="Times New Roman"/>
                <w:bCs/>
                <w:highlight w:val="yellow"/>
              </w:rPr>
              <w:t>ksilenosulfonatas</w:t>
            </w:r>
            <w:proofErr w:type="spellEnd"/>
            <w:r w:rsidRPr="00905C70">
              <w:rPr>
                <w:rFonts w:ascii="Times New Roman" w:hAnsi="Times New Roman" w:cs="Times New Roman"/>
                <w:bCs/>
                <w:highlight w:val="yellow"/>
              </w:rPr>
              <w:t xml:space="preserve"> ≥ 5 – &lt; 10 proc., </w:t>
            </w:r>
            <w:proofErr w:type="spellStart"/>
            <w:r w:rsidRPr="00905C70">
              <w:rPr>
                <w:rFonts w:ascii="Times New Roman" w:hAnsi="Times New Roman" w:cs="Times New Roman"/>
                <w:bCs/>
                <w:highlight w:val="yellow"/>
              </w:rPr>
              <w:t>propilenglikolis</w:t>
            </w:r>
            <w:proofErr w:type="spellEnd"/>
            <w:r w:rsidRPr="00905C70">
              <w:rPr>
                <w:rFonts w:ascii="Times New Roman" w:hAnsi="Times New Roman" w:cs="Times New Roman"/>
                <w:bCs/>
                <w:highlight w:val="yellow"/>
              </w:rPr>
              <w:t xml:space="preserve"> ≥ 3 – &lt; 5 proc., </w:t>
            </w:r>
            <w:proofErr w:type="spellStart"/>
            <w:r w:rsidRPr="00905C70">
              <w:rPr>
                <w:rFonts w:ascii="Times New Roman" w:hAnsi="Times New Roman" w:cs="Times New Roman"/>
                <w:bCs/>
                <w:highlight w:val="yellow"/>
              </w:rPr>
              <w:t>subtilisinas</w:t>
            </w:r>
            <w:proofErr w:type="spellEnd"/>
            <w:r w:rsidRPr="00905C70">
              <w:rPr>
                <w:rFonts w:ascii="Times New Roman" w:hAnsi="Times New Roman" w:cs="Times New Roman"/>
                <w:bCs/>
                <w:highlight w:val="yellow"/>
              </w:rPr>
              <w:t xml:space="preserve"> ≥ 0,1 – &lt; 1 proc</w:t>
            </w:r>
            <w:r w:rsidRPr="00C52374">
              <w:rPr>
                <w:rFonts w:ascii="Times New Roman" w:hAnsi="Times New Roman" w:cs="Times New Roman"/>
                <w:bCs/>
                <w:color w:val="2F5496" w:themeColor="accent1" w:themeShade="BF"/>
              </w:rPr>
              <w:t>.</w:t>
            </w:r>
          </w:p>
          <w:p w14:paraId="083885CD" w14:textId="77777777" w:rsidR="00117252" w:rsidRPr="00342636" w:rsidRDefault="00117252">
            <w:pPr>
              <w:widowControl w:val="0"/>
              <w:spacing w:after="0" w:line="240" w:lineRule="auto"/>
              <w:rPr>
                <w:rFonts w:ascii="Times New Roman" w:hAnsi="Times New Roman" w:cs="Times New Roman"/>
              </w:rPr>
            </w:pPr>
            <w:r w:rsidRPr="00342636">
              <w:rPr>
                <w:rFonts w:ascii="Times New Roman" w:hAnsi="Times New Roman" w:cs="Times New Roman"/>
                <w:bCs/>
              </w:rPr>
              <w:t>6. Be fosfatų ir silikatų.</w:t>
            </w:r>
          </w:p>
          <w:p w14:paraId="66FD03AD" w14:textId="3AC980E1" w:rsidR="00117252" w:rsidRPr="00342636" w:rsidRDefault="00117252" w:rsidP="003B6B9C">
            <w:pPr>
              <w:pStyle w:val="TableParagraph"/>
              <w:spacing w:line="244" w:lineRule="exact"/>
              <w:ind w:left="0"/>
              <w:rPr>
                <w:rFonts w:ascii="Times New Roman" w:hAnsi="Times New Roman" w:cs="Times New Roman"/>
                <w:color w:val="000000"/>
              </w:rPr>
            </w:pPr>
            <w:r w:rsidRPr="00342636">
              <w:rPr>
                <w:rFonts w:ascii="Times New Roman" w:hAnsi="Times New Roman" w:cs="Times New Roman"/>
                <w:bCs/>
              </w:rPr>
              <w:t xml:space="preserve">7. </w:t>
            </w:r>
            <w:r w:rsidRPr="00342636">
              <w:rPr>
                <w:rFonts w:ascii="Times New Roman" w:hAnsi="Times New Roman" w:cs="Times New Roman"/>
                <w:color w:val="000000"/>
              </w:rPr>
              <w:t>Pakuotė 5 litrų talpa arba panašaus litražo, kuri turi tilpti į įstaigoje naudojamas medicinos priemonių plovimo mašinas tam skirtas (gamintojo nustatytas) vietas plovimo mašinos viduje.</w:t>
            </w:r>
          </w:p>
          <w:p w14:paraId="5819890A" w14:textId="77777777" w:rsidR="00117252" w:rsidRDefault="00117252">
            <w:pPr>
              <w:pStyle w:val="TableParagraph"/>
              <w:spacing w:line="244" w:lineRule="exact"/>
              <w:ind w:left="0"/>
              <w:rPr>
                <w:rFonts w:ascii="Times New Roman" w:hAnsi="Times New Roman" w:cs="Times New Roman"/>
              </w:rPr>
            </w:pPr>
            <w:r w:rsidRPr="00342636">
              <w:rPr>
                <w:rFonts w:ascii="Times New Roman" w:hAnsi="Times New Roman" w:cs="Times New Roman"/>
              </w:rPr>
              <w:t>8. Pateikti priemonės gamintojo patvirtinimą dėl siūlomo ploviklio tinkamumo naudoti „Belimed“ plautuvuose.</w:t>
            </w:r>
          </w:p>
          <w:p w14:paraId="5E21C901" w14:textId="7EAA3995" w:rsidR="00117252" w:rsidRPr="002364B1" w:rsidRDefault="00117252" w:rsidP="002B2E40">
            <w:pPr>
              <w:widowControl w:val="0"/>
              <w:spacing w:after="0"/>
              <w:jc w:val="both"/>
            </w:pPr>
            <w:r w:rsidRPr="00A63497">
              <w:rPr>
                <w:rFonts w:ascii="Times New Roman" w:hAnsi="Times New Roman" w:cs="Times New Roman"/>
              </w:rPr>
              <w:t xml:space="preserve">9. </w:t>
            </w:r>
            <w:r w:rsidRPr="00A63497">
              <w:rPr>
                <w:rFonts w:ascii="Times New Roman" w:eastAsia="Times New Roman" w:hAnsi="Times New Roman"/>
                <w:bCs/>
              </w:rPr>
              <w:t>Priemonė turi būti suderinta ir tikti naudoti kartu su priemone aprašyta 11.2 punkte.</w:t>
            </w:r>
            <w:r w:rsidRPr="00A63497">
              <w:rPr>
                <w:rFonts w:ascii="Times New Roman" w:eastAsia="Times New Roman" w:hAnsi="Times New Roman"/>
                <w:color w:val="000000"/>
              </w:rPr>
              <w:t xml:space="preserve"> Pateikti gamintojo patvirtinimą.</w:t>
            </w:r>
          </w:p>
          <w:p w14:paraId="03EE3A4C" w14:textId="653F1B69" w:rsidR="00117252" w:rsidRDefault="00117252" w:rsidP="00AF1F70">
            <w:pPr>
              <w:pStyle w:val="TableParagraph"/>
              <w:spacing w:line="244" w:lineRule="exact"/>
              <w:ind w:left="0"/>
              <w:rPr>
                <w:rFonts w:ascii="Times New Roman" w:eastAsia="Times New Roman" w:hAnsi="Times New Roman" w:cs="Times New Roman"/>
                <w:lang w:eastAsia="ar-SA"/>
              </w:rPr>
            </w:pPr>
            <w:r>
              <w:rPr>
                <w:rFonts w:ascii="Times New Roman" w:eastAsia="Times New Roman" w:hAnsi="Times New Roman" w:cs="Times New Roman"/>
                <w:lang w:eastAsia="ar-SA"/>
              </w:rPr>
              <w:t>10</w:t>
            </w:r>
            <w:r w:rsidRPr="00342636">
              <w:rPr>
                <w:rFonts w:ascii="Times New Roman" w:eastAsia="Times New Roman" w:hAnsi="Times New Roman" w:cs="Times New Roman"/>
                <w:lang w:eastAsia="ar-SA"/>
              </w:rPr>
              <w:t xml:space="preserve">. </w:t>
            </w:r>
            <w:r w:rsidRPr="0021412C">
              <w:rPr>
                <w:rFonts w:ascii="Times New Roman" w:eastAsia="Times New Roman" w:hAnsi="Times New Roman" w:cs="Times New Roman"/>
                <w:lang w:eastAsia="ar-SA"/>
              </w:rPr>
              <w:t>Kartu su pasiūlymu privaloma pateikti 2017</w:t>
            </w:r>
            <w:r w:rsidRPr="009210D8">
              <w:rPr>
                <w:rFonts w:ascii="Times New Roman" w:eastAsia="Times New Roman" w:hAnsi="Times New Roman" w:cs="Times New Roman"/>
                <w:lang w:eastAsia="ar-SA"/>
              </w:rPr>
              <w:t>-04-05 Europos parlamento ir Tarybos reglamentui 2017/745  CE sertifikatą.</w:t>
            </w:r>
          </w:p>
          <w:p w14:paraId="2984D12B" w14:textId="23B8CF1C" w:rsidR="00117252" w:rsidRPr="00342636" w:rsidRDefault="00117252" w:rsidP="00AF1F70">
            <w:pPr>
              <w:pStyle w:val="TableParagraph"/>
              <w:spacing w:line="244" w:lineRule="exact"/>
              <w:ind w:left="0"/>
              <w:rPr>
                <w:rFonts w:ascii="Times New Roman" w:eastAsia="Times New Roman" w:hAnsi="Times New Roman" w:cs="Times New Roman"/>
                <w:lang w:eastAsia="ar-SA"/>
              </w:rPr>
            </w:pPr>
            <w:r w:rsidRPr="00342636">
              <w:rPr>
                <w:rFonts w:ascii="Times New Roman" w:eastAsia="Times New Roman" w:hAnsi="Times New Roman" w:cs="Times New Roman"/>
                <w:lang w:eastAsia="ar-SA"/>
              </w:rPr>
              <w:t>1</w:t>
            </w:r>
            <w:r>
              <w:rPr>
                <w:rFonts w:ascii="Times New Roman" w:eastAsia="Times New Roman" w:hAnsi="Times New Roman" w:cs="Times New Roman"/>
                <w:lang w:eastAsia="ar-SA"/>
              </w:rPr>
              <w:t>1</w:t>
            </w:r>
            <w:r w:rsidRPr="00342636">
              <w:rPr>
                <w:rFonts w:ascii="Times New Roman" w:eastAsia="Times New Roman" w:hAnsi="Times New Roman" w:cs="Times New Roman"/>
                <w:lang w:eastAsia="ar-SA"/>
              </w:rPr>
              <w:t xml:space="preserve">. Kartu su pasiūlymu pateikti saugos duomenų lapą </w:t>
            </w:r>
            <w:r w:rsidRPr="00342636">
              <w:rPr>
                <w:rFonts w:ascii="Times New Roman" w:hAnsi="Times New Roman" w:cs="Times New Roman"/>
              </w:rPr>
              <w:t xml:space="preserve">(Saugos duomenų lapai turi būti parengti pagal ES reglamentą </w:t>
            </w:r>
            <w:r w:rsidRPr="00342636">
              <w:rPr>
                <w:rFonts w:ascii="Times New Roman" w:hAnsi="Times New Roman" w:cs="Times New Roman"/>
              </w:rPr>
              <w:lastRenderedPageBreak/>
              <w:t>2020/878)</w:t>
            </w:r>
            <w:r w:rsidRPr="00342636">
              <w:rPr>
                <w:rFonts w:ascii="Times New Roman" w:eastAsia="Times New Roman" w:hAnsi="Times New Roman" w:cs="Times New Roman"/>
                <w:lang w:eastAsia="ar-SA"/>
              </w:rPr>
              <w:t xml:space="preserve"> ir naudojimo instrukciją.</w:t>
            </w:r>
          </w:p>
        </w:tc>
        <w:tc>
          <w:tcPr>
            <w:tcW w:w="2835" w:type="dxa"/>
            <w:tcBorders>
              <w:top w:val="single" w:sz="4" w:space="0" w:color="000000"/>
              <w:left w:val="single" w:sz="4" w:space="0" w:color="000000"/>
              <w:bottom w:val="single" w:sz="4" w:space="0" w:color="000000"/>
              <w:right w:val="single" w:sz="4" w:space="0" w:color="000000"/>
            </w:tcBorders>
          </w:tcPr>
          <w:p w14:paraId="33A1461D" w14:textId="0A3F666E" w:rsidR="00D7017C" w:rsidRPr="00D7017C" w:rsidRDefault="00D7017C" w:rsidP="00330232">
            <w:pPr>
              <w:widowControl w:val="0"/>
              <w:spacing w:after="0" w:line="240" w:lineRule="auto"/>
              <w:rPr>
                <w:rFonts w:ascii="Times New Roman" w:hAnsi="Times New Roman" w:cs="Times New Roman"/>
                <w:bCs/>
              </w:rPr>
            </w:pPr>
          </w:p>
          <w:p w14:paraId="6EE9C70D" w14:textId="3692BCA7" w:rsidR="00117252" w:rsidRDefault="00117252">
            <w:pPr>
              <w:widowControl w:val="0"/>
              <w:spacing w:after="0" w:line="240" w:lineRule="auto"/>
              <w:rPr>
                <w:rFonts w:ascii="Times New Roman" w:hAnsi="Times New Roman" w:cs="Times New Roman"/>
                <w:bCs/>
                <w:color w:val="FF0000"/>
              </w:rPr>
            </w:pPr>
            <w:r>
              <w:rPr>
                <w:rFonts w:ascii="Times New Roman" w:hAnsi="Times New Roman" w:cs="Times New Roman"/>
                <w:bCs/>
                <w:color w:val="FF0000"/>
              </w:rPr>
              <w:t xml:space="preserve">3 p. </w:t>
            </w:r>
            <w:r w:rsidRPr="00330232">
              <w:rPr>
                <w:rFonts w:ascii="Times New Roman" w:hAnsi="Times New Roman" w:cs="Times New Roman"/>
                <w:bCs/>
                <w:color w:val="FF0000"/>
              </w:rPr>
              <w:t>Rekomenduojame temperatūros parametro reikšmę pakoreguoti „ne blogiau 35-60° C”, kadangi tai leistų dalyvauti didesniam tiekėjų, galinčių pasiūlyti šiai įrangai tinkančių priemonių, skaičiui.</w:t>
            </w:r>
          </w:p>
          <w:p w14:paraId="07022179" w14:textId="77777777" w:rsidR="001F76A0" w:rsidRPr="001F76A0" w:rsidRDefault="001F76A0">
            <w:pPr>
              <w:widowControl w:val="0"/>
              <w:spacing w:after="0" w:line="240" w:lineRule="auto"/>
              <w:rPr>
                <w:rFonts w:ascii="Times New Roman" w:hAnsi="Times New Roman" w:cs="Times New Roman"/>
                <w:bCs/>
                <w:color w:val="FF0000"/>
              </w:rPr>
            </w:pPr>
          </w:p>
          <w:p w14:paraId="576447B4" w14:textId="77777777" w:rsidR="001F76A0" w:rsidRDefault="001F76A0">
            <w:pPr>
              <w:widowControl w:val="0"/>
              <w:spacing w:after="0" w:line="240" w:lineRule="auto"/>
              <w:rPr>
                <w:rFonts w:ascii="Times New Roman" w:hAnsi="Times New Roman" w:cs="Times New Roman"/>
                <w:bCs/>
                <w:color w:val="FF0000"/>
              </w:rPr>
            </w:pPr>
          </w:p>
          <w:p w14:paraId="03B7F012" w14:textId="77777777" w:rsidR="001F76A0" w:rsidRDefault="001F76A0">
            <w:pPr>
              <w:widowControl w:val="0"/>
              <w:spacing w:after="0" w:line="240" w:lineRule="auto"/>
              <w:rPr>
                <w:rFonts w:ascii="Times New Roman" w:hAnsi="Times New Roman" w:cs="Times New Roman"/>
                <w:bCs/>
                <w:color w:val="FF0000"/>
              </w:rPr>
            </w:pPr>
          </w:p>
          <w:p w14:paraId="01959B6C" w14:textId="77777777" w:rsidR="001F76A0" w:rsidRDefault="001F76A0">
            <w:pPr>
              <w:widowControl w:val="0"/>
              <w:spacing w:after="0" w:line="240" w:lineRule="auto"/>
              <w:rPr>
                <w:rFonts w:ascii="Times New Roman" w:hAnsi="Times New Roman" w:cs="Times New Roman"/>
                <w:bCs/>
                <w:color w:val="FF0000"/>
              </w:rPr>
            </w:pPr>
          </w:p>
          <w:p w14:paraId="26AE7F81" w14:textId="42819DF5" w:rsidR="00117252" w:rsidRDefault="00117252">
            <w:pPr>
              <w:widowControl w:val="0"/>
              <w:spacing w:after="0" w:line="240" w:lineRule="auto"/>
              <w:rPr>
                <w:rFonts w:ascii="Times New Roman" w:hAnsi="Times New Roman" w:cs="Times New Roman"/>
                <w:bCs/>
                <w:color w:val="FF0000"/>
              </w:rPr>
            </w:pPr>
            <w:r w:rsidRPr="004B2F8F">
              <w:rPr>
                <w:rFonts w:ascii="Times New Roman" w:hAnsi="Times New Roman" w:cs="Times New Roman"/>
                <w:bCs/>
                <w:color w:val="FF0000"/>
              </w:rPr>
              <w:t>5 p. Rekomenduojame papildyti sudėties reikalavimą, paildant „...arba nejoninės ir anijoninės paviršinio aktyvumo medžiagos ir fermentai“, kadangi tokia ploviklio sudėtis yra labiau tausojanti ir nenusileidžia kitiems plovikliams dėl kokybės.</w:t>
            </w:r>
          </w:p>
          <w:p w14:paraId="2F07085C" w14:textId="77777777" w:rsidR="00F31328" w:rsidRDefault="00F31328">
            <w:pPr>
              <w:widowControl w:val="0"/>
              <w:spacing w:after="0" w:line="240" w:lineRule="auto"/>
              <w:rPr>
                <w:rFonts w:ascii="Times New Roman" w:hAnsi="Times New Roman" w:cs="Times New Roman"/>
                <w:bCs/>
                <w:color w:val="FF0000"/>
              </w:rPr>
            </w:pPr>
          </w:p>
          <w:p w14:paraId="40B8F34F" w14:textId="1A8950C0" w:rsidR="00F31328" w:rsidRDefault="00F31328" w:rsidP="00F31328">
            <w:pPr>
              <w:widowControl w:val="0"/>
              <w:spacing w:after="0" w:line="240" w:lineRule="auto"/>
              <w:rPr>
                <w:i/>
                <w:iCs/>
                <w:color w:val="4472C4" w:themeColor="accent1"/>
                <w:sz w:val="16"/>
                <w:szCs w:val="16"/>
              </w:rPr>
            </w:pPr>
            <w:r>
              <w:rPr>
                <w:rFonts w:ascii="Times New Roman" w:hAnsi="Times New Roman" w:cs="Times New Roman"/>
                <w:bCs/>
                <w:i/>
                <w:iCs/>
                <w:color w:val="4472C4" w:themeColor="accent1"/>
              </w:rPr>
              <w:t>5. Keisti į Pr</w:t>
            </w:r>
            <w:r w:rsidR="00E5411D">
              <w:rPr>
                <w:rFonts w:ascii="Times New Roman" w:hAnsi="Times New Roman" w:cs="Times New Roman"/>
                <w:bCs/>
                <w:i/>
                <w:iCs/>
                <w:color w:val="4472C4" w:themeColor="accent1"/>
              </w:rPr>
              <w:t>o</w:t>
            </w:r>
            <w:r>
              <w:rPr>
                <w:rFonts w:ascii="Times New Roman" w:hAnsi="Times New Roman" w:cs="Times New Roman"/>
                <w:bCs/>
                <w:i/>
                <w:iCs/>
                <w:color w:val="4472C4" w:themeColor="accent1"/>
              </w:rPr>
              <w:t>pilenglikolis</w:t>
            </w:r>
          </w:p>
          <w:p w14:paraId="5C856D93" w14:textId="789EBC9C" w:rsidR="00F31328" w:rsidRPr="004B2F8F" w:rsidRDefault="00F31328">
            <w:pPr>
              <w:widowControl w:val="0"/>
              <w:spacing w:after="0" w:line="240" w:lineRule="auto"/>
              <w:rPr>
                <w:rFonts w:ascii="Times New Roman" w:hAnsi="Times New Roman" w:cs="Times New Roman"/>
                <w:bCs/>
              </w:rPr>
            </w:pPr>
          </w:p>
        </w:tc>
        <w:tc>
          <w:tcPr>
            <w:tcW w:w="3402" w:type="dxa"/>
            <w:tcBorders>
              <w:top w:val="single" w:sz="4" w:space="0" w:color="000000"/>
              <w:left w:val="single" w:sz="4" w:space="0" w:color="000000"/>
              <w:bottom w:val="single" w:sz="4" w:space="0" w:color="000000"/>
              <w:right w:val="single" w:sz="4" w:space="0" w:color="000000"/>
            </w:tcBorders>
          </w:tcPr>
          <w:p w14:paraId="6F7CFAC7" w14:textId="479F6861" w:rsidR="00D7017C" w:rsidRPr="00D7017C" w:rsidRDefault="00D7017C" w:rsidP="00330232">
            <w:pPr>
              <w:widowControl w:val="0"/>
              <w:spacing w:after="0" w:line="240" w:lineRule="auto"/>
              <w:rPr>
                <w:rFonts w:ascii="Times New Roman" w:hAnsi="Times New Roman" w:cs="Times New Roman"/>
                <w:bCs/>
              </w:rPr>
            </w:pPr>
          </w:p>
          <w:p w14:paraId="45A4D94F" w14:textId="3CC39F3F" w:rsidR="00117252" w:rsidRPr="00E5411D" w:rsidRDefault="00EF761D" w:rsidP="00330232">
            <w:pPr>
              <w:widowControl w:val="0"/>
              <w:spacing w:after="0" w:line="240" w:lineRule="auto"/>
              <w:rPr>
                <w:rFonts w:ascii="Times New Roman" w:hAnsi="Times New Roman" w:cs="Times New Roman"/>
                <w:bCs/>
                <w:color w:val="2F5496" w:themeColor="accent1" w:themeShade="BF"/>
              </w:rPr>
            </w:pPr>
            <w:r w:rsidRPr="00E5411D">
              <w:rPr>
                <w:rFonts w:ascii="Times New Roman" w:hAnsi="Times New Roman" w:cs="Times New Roman"/>
                <w:bCs/>
                <w:color w:val="2F5496" w:themeColor="accent1" w:themeShade="BF"/>
              </w:rPr>
              <w:t xml:space="preserve">3. Neatsižvelgiame į jūsų siūlymą, nes rinkoje yra ne vienas tiekėjas, kuris gali pasiūlyti </w:t>
            </w:r>
            <w:r w:rsidR="00E5411D" w:rsidRPr="00E5411D">
              <w:rPr>
                <w:rFonts w:ascii="Times New Roman" w:hAnsi="Times New Roman" w:cs="Times New Roman"/>
                <w:bCs/>
                <w:color w:val="2F5496" w:themeColor="accent1" w:themeShade="BF"/>
              </w:rPr>
              <w:t xml:space="preserve">priemonę su tokiomis darbinėmis temperatūromis. </w:t>
            </w:r>
            <w:r w:rsidR="00A865C8">
              <w:rPr>
                <w:rFonts w:ascii="Times New Roman" w:hAnsi="Times New Roman" w:cs="Times New Roman"/>
                <w:bCs/>
                <w:color w:val="2F5496" w:themeColor="accent1" w:themeShade="BF"/>
              </w:rPr>
              <w:t>T</w:t>
            </w:r>
            <w:r w:rsidR="00A865C8" w:rsidRPr="00A865C8">
              <w:rPr>
                <w:rFonts w:ascii="Times New Roman" w:hAnsi="Times New Roman" w:cs="Times New Roman"/>
                <w:bCs/>
                <w:color w:val="2F5496" w:themeColor="accent1" w:themeShade="BF"/>
              </w:rPr>
              <w:t xml:space="preserve">emperatūros parametro </w:t>
            </w:r>
            <w:r w:rsidR="00A865C8" w:rsidRPr="00016C83">
              <w:rPr>
                <w:rFonts w:ascii="Times New Roman" w:hAnsi="Times New Roman" w:cs="Times New Roman"/>
                <w:bCs/>
                <w:color w:val="2F5496" w:themeColor="accent1" w:themeShade="BF"/>
              </w:rPr>
              <w:t>reikalavimas „</w:t>
            </w:r>
            <w:r w:rsidR="001D0D02" w:rsidRPr="00016C83">
              <w:rPr>
                <w:rFonts w:ascii="Times New Roman" w:hAnsi="Times New Roman" w:cs="Times New Roman"/>
                <w:bCs/>
                <w:color w:val="2F5496" w:themeColor="accent1" w:themeShade="BF"/>
              </w:rPr>
              <w:t>30 -</w:t>
            </w:r>
            <w:r w:rsidR="00A865C8" w:rsidRPr="00016C83">
              <w:rPr>
                <w:rFonts w:ascii="Times New Roman" w:hAnsi="Times New Roman" w:cs="Times New Roman"/>
                <w:bCs/>
                <w:color w:val="2F5496" w:themeColor="accent1" w:themeShade="BF"/>
              </w:rPr>
              <w:t xml:space="preserve">60 °C“ </w:t>
            </w:r>
            <w:r w:rsidR="00A865C8" w:rsidRPr="00A865C8">
              <w:rPr>
                <w:rFonts w:ascii="Times New Roman" w:hAnsi="Times New Roman" w:cs="Times New Roman"/>
                <w:bCs/>
                <w:color w:val="2F5496" w:themeColor="accent1" w:themeShade="BF"/>
              </w:rPr>
              <w:t>buvo nustatyt</w:t>
            </w:r>
            <w:r w:rsidR="00A16F49">
              <w:rPr>
                <w:rFonts w:ascii="Times New Roman" w:hAnsi="Times New Roman" w:cs="Times New Roman"/>
                <w:bCs/>
                <w:color w:val="2F5496" w:themeColor="accent1" w:themeShade="BF"/>
              </w:rPr>
              <w:t>as</w:t>
            </w:r>
            <w:r w:rsidR="00A865C8" w:rsidRPr="00A865C8">
              <w:rPr>
                <w:rFonts w:ascii="Times New Roman" w:hAnsi="Times New Roman" w:cs="Times New Roman"/>
                <w:bCs/>
                <w:color w:val="2F5496" w:themeColor="accent1" w:themeShade="BF"/>
              </w:rPr>
              <w:t xml:space="preserve"> atsižvelgiant į </w:t>
            </w:r>
            <w:r w:rsidR="005D6059">
              <w:rPr>
                <w:rFonts w:ascii="Times New Roman" w:hAnsi="Times New Roman" w:cs="Times New Roman"/>
                <w:bCs/>
                <w:color w:val="2F5496" w:themeColor="accent1" w:themeShade="BF"/>
              </w:rPr>
              <w:t xml:space="preserve">naudojamai </w:t>
            </w:r>
            <w:r w:rsidR="00A865C8" w:rsidRPr="00A865C8">
              <w:rPr>
                <w:rFonts w:ascii="Times New Roman" w:hAnsi="Times New Roman" w:cs="Times New Roman"/>
                <w:bCs/>
                <w:color w:val="2F5496" w:themeColor="accent1" w:themeShade="BF"/>
              </w:rPr>
              <w:t>įrangai keliamus techninius bei funkcinius reikalavimus.</w:t>
            </w:r>
          </w:p>
          <w:p w14:paraId="77F664AC" w14:textId="244E03A4" w:rsidR="00C52374" w:rsidRDefault="00C52374" w:rsidP="00C52374">
            <w:pPr>
              <w:rPr>
                <w:rFonts w:ascii="Times New Roman" w:hAnsi="Times New Roman" w:cs="Times New Roman"/>
              </w:rPr>
            </w:pPr>
          </w:p>
          <w:p w14:paraId="478BA90B" w14:textId="1919C64B" w:rsidR="00C52374" w:rsidRDefault="006322FC" w:rsidP="00C52374">
            <w:pPr>
              <w:rPr>
                <w:rFonts w:ascii="Times New Roman" w:hAnsi="Times New Roman" w:cs="Times New Roman"/>
                <w:color w:val="2F5496" w:themeColor="accent1" w:themeShade="BF"/>
              </w:rPr>
            </w:pPr>
            <w:r>
              <w:rPr>
                <w:rFonts w:ascii="Times New Roman" w:hAnsi="Times New Roman" w:cs="Times New Roman"/>
                <w:color w:val="2F5496" w:themeColor="accent1" w:themeShade="BF"/>
              </w:rPr>
              <w:t xml:space="preserve">5. </w:t>
            </w:r>
            <w:r w:rsidR="00C52374" w:rsidRPr="00C52374">
              <w:rPr>
                <w:rFonts w:ascii="Times New Roman" w:hAnsi="Times New Roman" w:cs="Times New Roman"/>
                <w:color w:val="2F5496" w:themeColor="accent1" w:themeShade="BF"/>
              </w:rPr>
              <w:t xml:space="preserve">Neatsižvelgiame į jūsų siūlymą, nes rinkoje yra ne vienas tiekėjas, kuris gali pasiūlyti priemonę su </w:t>
            </w:r>
            <w:r w:rsidR="00B8664C">
              <w:rPr>
                <w:rFonts w:ascii="Times New Roman" w:hAnsi="Times New Roman" w:cs="Times New Roman"/>
                <w:color w:val="2F5496" w:themeColor="accent1" w:themeShade="BF"/>
              </w:rPr>
              <w:t>šia</w:t>
            </w:r>
            <w:r w:rsidR="00C52374" w:rsidRPr="00C52374">
              <w:rPr>
                <w:rFonts w:ascii="Times New Roman" w:hAnsi="Times New Roman" w:cs="Times New Roman"/>
                <w:color w:val="2F5496" w:themeColor="accent1" w:themeShade="BF"/>
              </w:rPr>
              <w:t xml:space="preserve"> sud</w:t>
            </w:r>
            <w:r w:rsidR="00C52374">
              <w:rPr>
                <w:rFonts w:ascii="Times New Roman" w:hAnsi="Times New Roman" w:cs="Times New Roman"/>
                <w:color w:val="2F5496" w:themeColor="accent1" w:themeShade="BF"/>
              </w:rPr>
              <w:t>ė</w:t>
            </w:r>
            <w:r w:rsidR="00C52374" w:rsidRPr="00C52374">
              <w:rPr>
                <w:rFonts w:ascii="Times New Roman" w:hAnsi="Times New Roman" w:cs="Times New Roman"/>
                <w:color w:val="2F5496" w:themeColor="accent1" w:themeShade="BF"/>
              </w:rPr>
              <w:t>timi. Toks sudėties paketimas iš esmės keistų</w:t>
            </w:r>
            <w:r w:rsidR="00C52374">
              <w:rPr>
                <w:rFonts w:ascii="Times New Roman" w:hAnsi="Times New Roman" w:cs="Times New Roman"/>
                <w:color w:val="2F5496" w:themeColor="accent1" w:themeShade="BF"/>
              </w:rPr>
              <w:t xml:space="preserve"> priemonės techninę specifiakciją</w:t>
            </w:r>
            <w:r w:rsidR="00C52374" w:rsidRPr="00C52374">
              <w:rPr>
                <w:rFonts w:ascii="Times New Roman" w:hAnsi="Times New Roman" w:cs="Times New Roman"/>
                <w:color w:val="2F5496" w:themeColor="accent1" w:themeShade="BF"/>
              </w:rPr>
              <w:t xml:space="preserve">. </w:t>
            </w:r>
          </w:p>
          <w:p w14:paraId="77ABE0E9" w14:textId="77777777" w:rsidR="00C52374" w:rsidRDefault="00C52374" w:rsidP="00C52374">
            <w:pPr>
              <w:rPr>
                <w:rFonts w:ascii="Times New Roman" w:hAnsi="Times New Roman" w:cs="Times New Roman"/>
                <w:color w:val="2F5496" w:themeColor="accent1" w:themeShade="BF"/>
              </w:rPr>
            </w:pPr>
          </w:p>
          <w:p w14:paraId="596C1348" w14:textId="50F4017A" w:rsidR="00C52374" w:rsidRPr="00C52374" w:rsidRDefault="00C52374" w:rsidP="00C52374">
            <w:pPr>
              <w:rPr>
                <w:rFonts w:ascii="Times New Roman" w:hAnsi="Times New Roman" w:cs="Times New Roman"/>
                <w:color w:val="000000" w:themeColor="text1"/>
              </w:rPr>
            </w:pPr>
          </w:p>
          <w:p w14:paraId="6043F64C" w14:textId="77777777" w:rsidR="009613C0" w:rsidRDefault="009613C0" w:rsidP="00C52374">
            <w:pPr>
              <w:widowControl w:val="0"/>
              <w:spacing w:after="0" w:line="240" w:lineRule="auto"/>
              <w:rPr>
                <w:rFonts w:ascii="Times New Roman" w:hAnsi="Times New Roman" w:cs="Times New Roman"/>
                <w:color w:val="2F5496" w:themeColor="accent1" w:themeShade="BF"/>
              </w:rPr>
            </w:pPr>
          </w:p>
          <w:p w14:paraId="50B21CDC" w14:textId="630C0C62" w:rsidR="00C52374" w:rsidRPr="00C52374" w:rsidRDefault="00D7017C" w:rsidP="00C52374">
            <w:pPr>
              <w:widowControl w:val="0"/>
              <w:spacing w:after="0" w:line="240" w:lineRule="auto"/>
              <w:rPr>
                <w:rFonts w:ascii="Times New Roman" w:hAnsi="Times New Roman" w:cs="Times New Roman"/>
                <w:color w:val="2F5496" w:themeColor="accent1" w:themeShade="BF"/>
              </w:rPr>
            </w:pPr>
            <w:r>
              <w:rPr>
                <w:rFonts w:ascii="Times New Roman" w:hAnsi="Times New Roman" w:cs="Times New Roman"/>
                <w:color w:val="2F5496" w:themeColor="accent1" w:themeShade="BF"/>
              </w:rPr>
              <w:t xml:space="preserve">5. </w:t>
            </w:r>
            <w:proofErr w:type="spellStart"/>
            <w:r w:rsidR="00C52374" w:rsidRPr="00C52374">
              <w:rPr>
                <w:rFonts w:ascii="Times New Roman" w:hAnsi="Times New Roman" w:cs="Times New Roman"/>
                <w:color w:val="2F5496" w:themeColor="accent1" w:themeShade="BF"/>
              </w:rPr>
              <w:t>Atsižvegiame</w:t>
            </w:r>
            <w:proofErr w:type="spellEnd"/>
            <w:r w:rsidR="00C52374" w:rsidRPr="00C52374">
              <w:rPr>
                <w:rFonts w:ascii="Times New Roman" w:hAnsi="Times New Roman" w:cs="Times New Roman"/>
                <w:color w:val="2F5496" w:themeColor="accent1" w:themeShade="BF"/>
              </w:rPr>
              <w:t xml:space="preserve"> į jūsų siūlymą ir 5 punktą išdėstome sekančiai „</w:t>
            </w:r>
            <w:r w:rsidR="00C52374" w:rsidRPr="00C52374">
              <w:rPr>
                <w:rFonts w:ascii="Times New Roman" w:hAnsi="Times New Roman" w:cs="Times New Roman"/>
                <w:bCs/>
                <w:color w:val="2F5496" w:themeColor="accent1" w:themeShade="BF"/>
              </w:rPr>
              <w:t>Sudėtis: natrio ksilenosulfonatas ≥ 5 – &lt; 10 proc., propilenglikolis ≥ 3 – &lt; 5 proc., subtilisinas ≥ 0,1 – &lt; 1 proc.</w:t>
            </w:r>
          </w:p>
          <w:p w14:paraId="5C8767D8" w14:textId="5C0A0301" w:rsidR="00C52374" w:rsidRPr="00E5411D" w:rsidRDefault="00C52374" w:rsidP="00C52374">
            <w:pPr>
              <w:rPr>
                <w:rFonts w:ascii="Times New Roman" w:hAnsi="Times New Roman" w:cs="Times New Roman"/>
              </w:rPr>
            </w:pPr>
          </w:p>
        </w:tc>
      </w:tr>
      <w:tr w:rsidR="00117252" w:rsidRPr="002364B1" w14:paraId="58B1AEF1" w14:textId="51A7B73D" w:rsidTr="00117252">
        <w:trPr>
          <w:trHeight w:val="361"/>
          <w:jc w:val="center"/>
        </w:trPr>
        <w:tc>
          <w:tcPr>
            <w:tcW w:w="846" w:type="dxa"/>
            <w:tcBorders>
              <w:top w:val="single" w:sz="4" w:space="0" w:color="000000"/>
              <w:left w:val="single" w:sz="4" w:space="0" w:color="000000"/>
              <w:bottom w:val="single" w:sz="4" w:space="0" w:color="000000"/>
              <w:right w:val="single" w:sz="4" w:space="0" w:color="000000"/>
            </w:tcBorders>
          </w:tcPr>
          <w:p w14:paraId="60B32842" w14:textId="5B274703" w:rsidR="00117252" w:rsidRPr="001F76A0" w:rsidRDefault="00117252">
            <w:pPr>
              <w:widowControl w:val="0"/>
              <w:spacing w:after="0" w:line="240" w:lineRule="auto"/>
              <w:jc w:val="center"/>
            </w:pPr>
            <w:r w:rsidRPr="001F76A0">
              <w:rPr>
                <w:rFonts w:ascii="Times New Roman" w:hAnsi="Times New Roman" w:cs="Times New Roman"/>
                <w:b/>
                <w:bCs/>
              </w:rPr>
              <w:t>11.2</w:t>
            </w:r>
          </w:p>
          <w:p w14:paraId="541C5DDE" w14:textId="77777777" w:rsidR="00117252" w:rsidRPr="001F76A0" w:rsidRDefault="00117252">
            <w:pPr>
              <w:widowControl w:val="0"/>
              <w:jc w:val="center"/>
              <w:rPr>
                <w:rFonts w:ascii="Times New Roman" w:hAnsi="Times New Roman" w:cs="Times New Roman"/>
              </w:rPr>
            </w:pPr>
          </w:p>
          <w:p w14:paraId="5F49EB15" w14:textId="77777777" w:rsidR="00117252" w:rsidRPr="001F76A0" w:rsidRDefault="00117252">
            <w:pPr>
              <w:widowControl w:val="0"/>
              <w:jc w:val="center"/>
              <w:rPr>
                <w:rFonts w:ascii="Times New Roman" w:hAnsi="Times New Roman" w:cs="Times New Roman"/>
              </w:rPr>
            </w:pPr>
          </w:p>
        </w:tc>
        <w:tc>
          <w:tcPr>
            <w:tcW w:w="1559" w:type="dxa"/>
            <w:tcBorders>
              <w:top w:val="single" w:sz="4" w:space="0" w:color="000000"/>
              <w:left w:val="single" w:sz="4" w:space="0" w:color="000000"/>
              <w:bottom w:val="single" w:sz="4" w:space="0" w:color="000000"/>
            </w:tcBorders>
          </w:tcPr>
          <w:p w14:paraId="31CC71E0" w14:textId="77777777" w:rsidR="00117252" w:rsidRPr="001F76A0" w:rsidRDefault="00117252">
            <w:pPr>
              <w:pStyle w:val="TableParagraph"/>
              <w:spacing w:before="1" w:line="252" w:lineRule="auto"/>
              <w:ind w:left="0"/>
            </w:pPr>
            <w:r w:rsidRPr="001F76A0">
              <w:rPr>
                <w:rFonts w:ascii="Times New Roman" w:hAnsi="Times New Roman" w:cs="Times New Roman"/>
                <w:bCs/>
              </w:rPr>
              <w:t>Priemonė chirurginių instrumentų skalavimui bei džiovinimui automatiniuose plautuvuose</w:t>
            </w:r>
          </w:p>
          <w:p w14:paraId="0B3971C6" w14:textId="77777777" w:rsidR="00117252" w:rsidRPr="001F76A0" w:rsidRDefault="00117252">
            <w:pPr>
              <w:widowControl w:val="0"/>
              <w:spacing w:after="0" w:line="240" w:lineRule="auto"/>
              <w:rPr>
                <w:rFonts w:ascii="Times New Roman" w:hAnsi="Times New Roman" w:cs="Times New Roman"/>
                <w:bCs/>
              </w:rPr>
            </w:pPr>
          </w:p>
        </w:tc>
        <w:tc>
          <w:tcPr>
            <w:tcW w:w="992" w:type="dxa"/>
            <w:tcBorders>
              <w:top w:val="single" w:sz="4" w:space="0" w:color="000000"/>
              <w:left w:val="single" w:sz="4" w:space="0" w:color="000000"/>
              <w:bottom w:val="single" w:sz="4" w:space="0" w:color="000000"/>
              <w:right w:val="single" w:sz="4" w:space="0" w:color="000000"/>
            </w:tcBorders>
          </w:tcPr>
          <w:p w14:paraId="35CE72C6" w14:textId="77777777" w:rsidR="00117252" w:rsidRPr="003B6B9C" w:rsidRDefault="00117252">
            <w:pPr>
              <w:pStyle w:val="TableParagraph"/>
              <w:spacing w:before="1" w:line="252" w:lineRule="auto"/>
              <w:ind w:left="0"/>
              <w:rPr>
                <w:rFonts w:ascii="Times New Roman" w:hAnsi="Times New Roman" w:cs="Times New Roman"/>
                <w:bCs/>
              </w:rPr>
            </w:pPr>
          </w:p>
        </w:tc>
        <w:tc>
          <w:tcPr>
            <w:tcW w:w="1134" w:type="dxa"/>
            <w:tcBorders>
              <w:top w:val="single" w:sz="4" w:space="0" w:color="000000"/>
              <w:left w:val="single" w:sz="4" w:space="0" w:color="000000"/>
              <w:bottom w:val="single" w:sz="4" w:space="0" w:color="000000"/>
              <w:right w:val="single" w:sz="4" w:space="0" w:color="000000"/>
            </w:tcBorders>
          </w:tcPr>
          <w:p w14:paraId="4C15F876" w14:textId="77777777" w:rsidR="00117252" w:rsidRPr="003B6B9C" w:rsidRDefault="00117252">
            <w:pPr>
              <w:widowControl w:val="0"/>
              <w:spacing w:after="0" w:line="240" w:lineRule="auto"/>
              <w:jc w:val="center"/>
            </w:pPr>
            <w:r w:rsidRPr="003B6B9C">
              <w:rPr>
                <w:rFonts w:ascii="Times New Roman" w:hAnsi="Times New Roman" w:cs="Times New Roman"/>
                <w:bCs/>
              </w:rPr>
              <w:t>litras</w:t>
            </w:r>
          </w:p>
        </w:tc>
        <w:tc>
          <w:tcPr>
            <w:tcW w:w="1134" w:type="dxa"/>
            <w:tcBorders>
              <w:top w:val="single" w:sz="4" w:space="0" w:color="000000"/>
              <w:left w:val="single" w:sz="4" w:space="0" w:color="000000"/>
              <w:bottom w:val="single" w:sz="4" w:space="0" w:color="000000"/>
              <w:right w:val="single" w:sz="4" w:space="0" w:color="000000"/>
            </w:tcBorders>
          </w:tcPr>
          <w:p w14:paraId="01E99B3E" w14:textId="77777777" w:rsidR="00117252" w:rsidRPr="003B6B9C" w:rsidRDefault="00117252">
            <w:pPr>
              <w:widowControl w:val="0"/>
              <w:spacing w:after="0" w:line="240" w:lineRule="auto"/>
              <w:jc w:val="center"/>
            </w:pPr>
            <w:r w:rsidRPr="003B6B9C">
              <w:rPr>
                <w:rFonts w:ascii="Times New Roman" w:hAnsi="Times New Roman" w:cs="Times New Roman"/>
                <w:bCs/>
              </w:rPr>
              <w:t>200</w:t>
            </w:r>
          </w:p>
        </w:tc>
        <w:tc>
          <w:tcPr>
            <w:tcW w:w="4111" w:type="dxa"/>
            <w:tcBorders>
              <w:top w:val="single" w:sz="4" w:space="0" w:color="000000"/>
              <w:left w:val="single" w:sz="4" w:space="0" w:color="000000"/>
              <w:bottom w:val="single" w:sz="4" w:space="0" w:color="000000"/>
              <w:right w:val="single" w:sz="4" w:space="0" w:color="000000"/>
            </w:tcBorders>
          </w:tcPr>
          <w:p w14:paraId="79F53ADD" w14:textId="77777777" w:rsidR="00117252" w:rsidRPr="003B6B9C" w:rsidRDefault="00117252" w:rsidP="00955FCE">
            <w:pPr>
              <w:pStyle w:val="TableParagraph"/>
              <w:spacing w:line="252" w:lineRule="auto"/>
              <w:ind w:left="0" w:right="36"/>
            </w:pPr>
            <w:r w:rsidRPr="003B6B9C">
              <w:rPr>
                <w:rFonts w:ascii="Times New Roman" w:hAnsi="Times New Roman" w:cs="Times New Roman"/>
              </w:rPr>
              <w:t xml:space="preserve">1. Priemonė nepalieka dėmių ir dryžių. </w:t>
            </w:r>
          </w:p>
          <w:p w14:paraId="4FE029F8" w14:textId="77777777" w:rsidR="00117252" w:rsidRPr="003B6B9C" w:rsidRDefault="00117252" w:rsidP="00955FCE">
            <w:pPr>
              <w:pStyle w:val="TableParagraph"/>
              <w:spacing w:line="252" w:lineRule="auto"/>
              <w:ind w:left="0" w:right="36"/>
            </w:pPr>
            <w:r w:rsidRPr="003B6B9C">
              <w:rPr>
                <w:rFonts w:ascii="Times New Roman" w:hAnsi="Times New Roman" w:cs="Times New Roman"/>
              </w:rPr>
              <w:t>2. Naudojama koncentracija: 0,05 – 0,1 proc. (0.5–1 ml/l)</w:t>
            </w:r>
          </w:p>
          <w:p w14:paraId="65B6FF69" w14:textId="77777777" w:rsidR="00117252" w:rsidRPr="003B6B9C" w:rsidRDefault="00117252" w:rsidP="00955FCE">
            <w:pPr>
              <w:pStyle w:val="TableParagraph"/>
              <w:spacing w:line="252" w:lineRule="auto"/>
              <w:ind w:left="0" w:right="36"/>
            </w:pPr>
            <w:r w:rsidRPr="003B6B9C">
              <w:rPr>
                <w:rFonts w:ascii="Times New Roman" w:hAnsi="Times New Roman" w:cs="Times New Roman"/>
              </w:rPr>
              <w:t>3. Sudėtis: C13-15 alkiletoksilato butoksilatas ≥ 10 – &lt; 15 proc., natrio etasulfatas ≥ 1 – &lt; 3 proc., 2-metil-2H-izotiazol-3-onas &lt; 0,.1 proc.</w:t>
            </w:r>
          </w:p>
          <w:p w14:paraId="387143B3" w14:textId="03BBF113" w:rsidR="00117252" w:rsidRPr="003B6B9C" w:rsidRDefault="00117252" w:rsidP="00955FCE">
            <w:pPr>
              <w:pStyle w:val="TableParagraph"/>
              <w:spacing w:line="252" w:lineRule="auto"/>
              <w:ind w:left="0" w:right="36"/>
            </w:pPr>
            <w:r w:rsidRPr="00955FCE">
              <w:rPr>
                <w:rFonts w:ascii="Times New Roman" w:hAnsi="Times New Roman" w:cs="Times New Roman"/>
              </w:rPr>
              <w:t>4. Darbinio tirpalo pH: 7,5</w:t>
            </w:r>
            <w:r w:rsidR="00955FCE" w:rsidRPr="00955FCE">
              <w:rPr>
                <w:rFonts w:ascii="Times New Roman" w:hAnsi="Times New Roman" w:cs="Times New Roman"/>
              </w:rPr>
              <w:t xml:space="preserve"> (+/- 0,1).</w:t>
            </w:r>
          </w:p>
          <w:p w14:paraId="6C3EFAB9" w14:textId="6F801E60" w:rsidR="00117252" w:rsidRDefault="00117252" w:rsidP="00955FCE">
            <w:pPr>
              <w:pStyle w:val="TableParagraph"/>
              <w:spacing w:line="252" w:lineRule="auto"/>
              <w:ind w:left="0" w:right="36"/>
              <w:jc w:val="both"/>
              <w:rPr>
                <w:rFonts w:ascii="Times New Roman" w:hAnsi="Times New Roman" w:cs="Times New Roman"/>
                <w:color w:val="000000"/>
              </w:rPr>
            </w:pPr>
            <w:r w:rsidRPr="003B6B9C">
              <w:rPr>
                <w:rFonts w:ascii="Times New Roman" w:hAnsi="Times New Roman" w:cs="Times New Roman"/>
              </w:rPr>
              <w:t xml:space="preserve">5. </w:t>
            </w:r>
            <w:r w:rsidRPr="00342636">
              <w:rPr>
                <w:rFonts w:ascii="Times New Roman" w:hAnsi="Times New Roman" w:cs="Times New Roman"/>
                <w:color w:val="000000"/>
              </w:rPr>
              <w:t>Pakuotė 5 litrų talpa arba panašaus litražo, kuri turi tilpti į įstaigoje naudojamas medicinos priemonių plovimo mašinas tam skirtas (gamintojo nustatytas) vietas plovimo mašinos viduje.</w:t>
            </w:r>
          </w:p>
          <w:p w14:paraId="423CA259" w14:textId="3659E9C0" w:rsidR="00117252" w:rsidRPr="002364B1" w:rsidRDefault="00117252" w:rsidP="00955FCE">
            <w:pPr>
              <w:widowControl w:val="0"/>
              <w:spacing w:after="0"/>
              <w:ind w:right="36"/>
              <w:jc w:val="both"/>
            </w:pPr>
            <w:r>
              <w:rPr>
                <w:rFonts w:ascii="Times New Roman" w:hAnsi="Times New Roman" w:cs="Times New Roman"/>
                <w:color w:val="000000"/>
              </w:rPr>
              <w:t>6</w:t>
            </w:r>
            <w:r w:rsidRPr="00A63497">
              <w:rPr>
                <w:rFonts w:ascii="Times New Roman" w:hAnsi="Times New Roman" w:cs="Times New Roman"/>
                <w:color w:val="000000"/>
              </w:rPr>
              <w:t xml:space="preserve">. </w:t>
            </w:r>
            <w:r w:rsidRPr="00A63497">
              <w:rPr>
                <w:rFonts w:ascii="Times New Roman" w:eastAsia="Times New Roman" w:hAnsi="Times New Roman"/>
                <w:bCs/>
              </w:rPr>
              <w:t>Priemonė turi būti suderinta ir tikti naudoti kartu su priemone aprašyta 11.1 punkte.</w:t>
            </w:r>
            <w:r w:rsidRPr="00A63497">
              <w:rPr>
                <w:rFonts w:ascii="Times New Roman" w:eastAsia="Times New Roman" w:hAnsi="Times New Roman"/>
                <w:color w:val="000000"/>
              </w:rPr>
              <w:t xml:space="preserve"> Pateikti gamintojo patvirtinimą</w:t>
            </w:r>
          </w:p>
          <w:p w14:paraId="47257D19" w14:textId="019796E2" w:rsidR="00117252" w:rsidRPr="003B6B9C" w:rsidRDefault="00117252" w:rsidP="00955FCE">
            <w:pPr>
              <w:pStyle w:val="TableParagraph"/>
              <w:spacing w:before="1" w:line="243" w:lineRule="exact"/>
              <w:ind w:left="0" w:right="36"/>
            </w:pPr>
            <w:r>
              <w:rPr>
                <w:rFonts w:ascii="Times New Roman" w:hAnsi="Times New Roman" w:cs="Times New Roman"/>
              </w:rPr>
              <w:t>7</w:t>
            </w:r>
            <w:r w:rsidRPr="00342636">
              <w:rPr>
                <w:rFonts w:ascii="Times New Roman" w:hAnsi="Times New Roman" w:cs="Times New Roman"/>
              </w:rPr>
              <w:t>. Pateikti priemonės gamintojo patvirtinimą dėl</w:t>
            </w:r>
            <w:r w:rsidRPr="003B6B9C">
              <w:rPr>
                <w:rFonts w:ascii="Times New Roman" w:hAnsi="Times New Roman" w:cs="Times New Roman"/>
              </w:rPr>
              <w:t xml:space="preserve"> siūlomo ploviklio tinkamumo naudoti Belimed plautuvuose.</w:t>
            </w:r>
          </w:p>
          <w:p w14:paraId="73BB9C16" w14:textId="7F5FF5F1" w:rsidR="00117252" w:rsidRDefault="00117252" w:rsidP="00955FCE">
            <w:pPr>
              <w:pStyle w:val="TableParagraph"/>
              <w:spacing w:line="244" w:lineRule="exact"/>
              <w:ind w:left="0" w:right="36"/>
              <w:rPr>
                <w:rFonts w:ascii="Times New Roman" w:hAnsi="Times New Roman" w:cs="Times New Roman"/>
              </w:rPr>
            </w:pPr>
            <w:r>
              <w:rPr>
                <w:rFonts w:ascii="Times New Roman" w:hAnsi="Times New Roman" w:cs="Times New Roman"/>
              </w:rPr>
              <w:t>8</w:t>
            </w:r>
            <w:r w:rsidRPr="003B6B9C">
              <w:rPr>
                <w:rFonts w:ascii="Times New Roman" w:hAnsi="Times New Roman" w:cs="Times New Roman"/>
              </w:rPr>
              <w:t xml:space="preserve">. </w:t>
            </w:r>
            <w:r w:rsidRPr="0021412C">
              <w:rPr>
                <w:rFonts w:ascii="Times New Roman" w:eastAsia="Times New Roman" w:hAnsi="Times New Roman" w:cs="Times New Roman"/>
                <w:lang w:eastAsia="ar-SA"/>
              </w:rPr>
              <w:t>Kartu su pasiūlymu privaloma pateikti 2017</w:t>
            </w:r>
            <w:r w:rsidRPr="009210D8">
              <w:rPr>
                <w:rFonts w:ascii="Times New Roman" w:eastAsia="Times New Roman" w:hAnsi="Times New Roman" w:cs="Times New Roman"/>
                <w:lang w:eastAsia="ar-SA"/>
              </w:rPr>
              <w:t>-04-05 Europos parlamento ir Tarybos reglamentui 2017/745  CE sertifikatą.</w:t>
            </w:r>
          </w:p>
          <w:p w14:paraId="5587DD9A" w14:textId="77777777" w:rsidR="00117252" w:rsidRDefault="00117252" w:rsidP="00955FCE">
            <w:pPr>
              <w:pStyle w:val="TableParagraph"/>
              <w:spacing w:line="244" w:lineRule="exact"/>
              <w:ind w:left="0" w:right="36"/>
              <w:rPr>
                <w:rFonts w:ascii="Times New Roman" w:eastAsia="Times New Roman" w:hAnsi="Times New Roman" w:cs="Times New Roman"/>
                <w:lang w:eastAsia="ar-SA"/>
              </w:rPr>
            </w:pPr>
            <w:r>
              <w:rPr>
                <w:rFonts w:ascii="Times New Roman" w:eastAsia="Times New Roman" w:hAnsi="Times New Roman" w:cs="Times New Roman"/>
                <w:lang w:eastAsia="ar-SA"/>
              </w:rPr>
              <w:t>9</w:t>
            </w:r>
            <w:r w:rsidRPr="003B6B9C">
              <w:rPr>
                <w:rFonts w:ascii="Times New Roman" w:eastAsia="Times New Roman" w:hAnsi="Times New Roman" w:cs="Times New Roman"/>
                <w:lang w:eastAsia="ar-SA"/>
              </w:rPr>
              <w:t xml:space="preserve">. Kartu su pasiūlymu pateikti saugos duomenų lapą </w:t>
            </w:r>
            <w:r w:rsidRPr="003B6B9C">
              <w:rPr>
                <w:rFonts w:ascii="Times New Roman" w:hAnsi="Times New Roman"/>
              </w:rPr>
              <w:t xml:space="preserve">(Saugos duomenų lapai turi būti parengti pagal ES reglamentą 2020/878) </w:t>
            </w:r>
            <w:r w:rsidRPr="003B6B9C">
              <w:rPr>
                <w:rFonts w:ascii="Times New Roman" w:eastAsia="Times New Roman" w:hAnsi="Times New Roman" w:cs="Times New Roman"/>
                <w:lang w:eastAsia="ar-SA"/>
              </w:rPr>
              <w:t xml:space="preserve"> ir naudojimo instrukciją.</w:t>
            </w:r>
          </w:p>
          <w:p w14:paraId="6C6E25EC" w14:textId="6DF89010" w:rsidR="00955FCE" w:rsidRPr="003B6B9C" w:rsidRDefault="00955FCE" w:rsidP="00955FCE">
            <w:pPr>
              <w:pStyle w:val="TableParagraph"/>
              <w:spacing w:line="244" w:lineRule="exact"/>
              <w:ind w:left="0" w:right="36"/>
              <w:rPr>
                <w:rFonts w:ascii="Times New Roman" w:eastAsia="Times New Roman" w:hAnsi="Times New Roman" w:cs="Times New Roman"/>
                <w:lang w:eastAsia="ar-SA"/>
              </w:rPr>
            </w:pPr>
          </w:p>
        </w:tc>
        <w:tc>
          <w:tcPr>
            <w:tcW w:w="2835" w:type="dxa"/>
            <w:tcBorders>
              <w:top w:val="single" w:sz="4" w:space="0" w:color="000000"/>
              <w:left w:val="single" w:sz="4" w:space="0" w:color="000000"/>
              <w:bottom w:val="single" w:sz="4" w:space="0" w:color="000000"/>
              <w:right w:val="single" w:sz="4" w:space="0" w:color="000000"/>
            </w:tcBorders>
          </w:tcPr>
          <w:p w14:paraId="4D02A173" w14:textId="0A0365B4" w:rsidR="000753D5" w:rsidRPr="000753D5" w:rsidRDefault="000753D5" w:rsidP="00A761D1">
            <w:pPr>
              <w:pStyle w:val="TableParagraph"/>
              <w:spacing w:line="252" w:lineRule="auto"/>
              <w:ind w:left="0" w:right="176"/>
              <w:rPr>
                <w:rFonts w:ascii="Times New Roman" w:hAnsi="Times New Roman" w:cs="Times New Roman"/>
              </w:rPr>
            </w:pPr>
          </w:p>
          <w:p w14:paraId="04FF1720" w14:textId="6953C03C" w:rsidR="00117252" w:rsidRDefault="00117252" w:rsidP="00A761D1">
            <w:pPr>
              <w:pStyle w:val="TableParagraph"/>
              <w:spacing w:line="252" w:lineRule="auto"/>
              <w:ind w:left="0" w:right="176"/>
              <w:rPr>
                <w:rFonts w:ascii="Times New Roman" w:hAnsi="Times New Roman" w:cs="Times New Roman"/>
                <w:color w:val="FF0000"/>
              </w:rPr>
            </w:pPr>
            <w:r w:rsidRPr="00A761D1">
              <w:rPr>
                <w:rFonts w:ascii="Times New Roman" w:hAnsi="Times New Roman" w:cs="Times New Roman"/>
                <w:color w:val="FF0000"/>
              </w:rPr>
              <w:t>4 p. Rekomenduojame pH    parametro reikšmę praplėsti iki „pH 6-7,5”, kadangi rinkoje yra tiekėjų, galinčių pasiūlyti šiai įrangai tinkančią priemonę su mažesne pH reikšme.</w:t>
            </w:r>
          </w:p>
          <w:p w14:paraId="73D75A1D" w14:textId="77777777" w:rsidR="00F31328" w:rsidRDefault="00F31328" w:rsidP="00A761D1">
            <w:pPr>
              <w:pStyle w:val="TableParagraph"/>
              <w:spacing w:line="252" w:lineRule="auto"/>
              <w:ind w:left="0" w:right="176"/>
              <w:rPr>
                <w:rFonts w:ascii="Times New Roman" w:hAnsi="Times New Roman" w:cs="Times New Roman"/>
                <w:color w:val="FF0000"/>
              </w:rPr>
            </w:pPr>
          </w:p>
          <w:p w14:paraId="0E083064" w14:textId="77777777" w:rsidR="000753D5" w:rsidRDefault="000753D5" w:rsidP="00A761D1">
            <w:pPr>
              <w:pStyle w:val="TableParagraph"/>
              <w:spacing w:line="252" w:lineRule="auto"/>
              <w:ind w:left="0" w:right="176"/>
              <w:rPr>
                <w:rFonts w:ascii="Times New Roman" w:hAnsi="Times New Roman" w:cs="Times New Roman"/>
                <w:color w:val="FF0000"/>
              </w:rPr>
            </w:pPr>
          </w:p>
          <w:p w14:paraId="7D81A390" w14:textId="77777777" w:rsidR="00F31328" w:rsidRDefault="00F31328" w:rsidP="00A761D1">
            <w:pPr>
              <w:pStyle w:val="TableParagraph"/>
              <w:spacing w:line="252" w:lineRule="auto"/>
              <w:ind w:left="0" w:right="176"/>
              <w:rPr>
                <w:rFonts w:ascii="Times New Roman" w:hAnsi="Times New Roman" w:cs="Times New Roman"/>
                <w:color w:val="007BB8"/>
              </w:rPr>
            </w:pPr>
            <w:r w:rsidRPr="00F31328">
              <w:rPr>
                <w:rFonts w:ascii="Times New Roman" w:hAnsi="Times New Roman" w:cs="Times New Roman"/>
                <w:color w:val="007BB8"/>
              </w:rPr>
              <w:t xml:space="preserve">4. Pakeisti į koncentrato Ph. </w:t>
            </w:r>
          </w:p>
          <w:p w14:paraId="75FC165E" w14:textId="77777777" w:rsidR="0034766D" w:rsidRDefault="0034766D" w:rsidP="00A761D1">
            <w:pPr>
              <w:pStyle w:val="TableParagraph"/>
              <w:spacing w:line="252" w:lineRule="auto"/>
              <w:ind w:left="0" w:right="176"/>
              <w:rPr>
                <w:rFonts w:ascii="Times New Roman" w:hAnsi="Times New Roman" w:cs="Times New Roman"/>
                <w:color w:val="007BB8"/>
              </w:rPr>
            </w:pPr>
          </w:p>
          <w:p w14:paraId="1E3264E3" w14:textId="752317DC" w:rsidR="0034766D" w:rsidRPr="00A761D1" w:rsidRDefault="0034766D" w:rsidP="00A761D1">
            <w:pPr>
              <w:pStyle w:val="TableParagraph"/>
              <w:spacing w:line="252" w:lineRule="auto"/>
              <w:ind w:left="0" w:right="176"/>
              <w:rPr>
                <w:rFonts w:ascii="Times New Roman" w:hAnsi="Times New Roman" w:cs="Times New Roman"/>
              </w:rPr>
            </w:pPr>
          </w:p>
        </w:tc>
        <w:tc>
          <w:tcPr>
            <w:tcW w:w="3402" w:type="dxa"/>
            <w:tcBorders>
              <w:top w:val="single" w:sz="4" w:space="0" w:color="000000"/>
              <w:left w:val="single" w:sz="4" w:space="0" w:color="000000"/>
              <w:bottom w:val="single" w:sz="4" w:space="0" w:color="000000"/>
              <w:right w:val="single" w:sz="4" w:space="0" w:color="000000"/>
            </w:tcBorders>
          </w:tcPr>
          <w:p w14:paraId="78C82BD1" w14:textId="3E422476" w:rsidR="00C52374" w:rsidRDefault="00C52374" w:rsidP="00C52374">
            <w:pPr>
              <w:rPr>
                <w:rFonts w:ascii="Times New Roman" w:hAnsi="Times New Roman" w:cs="Times New Roman"/>
              </w:rPr>
            </w:pPr>
          </w:p>
          <w:p w14:paraId="1471EB6C" w14:textId="5AAD20B4" w:rsidR="00016C83" w:rsidRPr="00B8664C" w:rsidRDefault="00016C83" w:rsidP="00016C83">
            <w:pPr>
              <w:rPr>
                <w:rFonts w:ascii="Times New Roman" w:hAnsi="Times New Roman" w:cs="Times New Roman"/>
                <w:bCs/>
                <w:color w:val="2F5496" w:themeColor="accent1" w:themeShade="BF"/>
              </w:rPr>
            </w:pPr>
            <w:r>
              <w:rPr>
                <w:rFonts w:ascii="Times New Roman" w:hAnsi="Times New Roman" w:cs="Times New Roman"/>
                <w:color w:val="2F5496" w:themeColor="accent1" w:themeShade="BF"/>
              </w:rPr>
              <w:t xml:space="preserve">4. </w:t>
            </w:r>
            <w:r w:rsidRPr="00B8664C">
              <w:rPr>
                <w:rFonts w:ascii="Times New Roman" w:hAnsi="Times New Roman" w:cs="Times New Roman"/>
                <w:color w:val="2F5496" w:themeColor="accent1" w:themeShade="BF"/>
              </w:rPr>
              <w:t>Neatsižvelgiame į jūsų siūlymą</w:t>
            </w:r>
            <w:r>
              <w:rPr>
                <w:rFonts w:ascii="Times New Roman" w:hAnsi="Times New Roman" w:cs="Times New Roman"/>
                <w:color w:val="2F5496" w:themeColor="accent1" w:themeShade="BF"/>
              </w:rPr>
              <w:t xml:space="preserve">, nes dėl techninės klaidos 4 punktą išdėstome </w:t>
            </w:r>
            <w:proofErr w:type="spellStart"/>
            <w:r>
              <w:rPr>
                <w:rFonts w:ascii="Times New Roman" w:hAnsi="Times New Roman" w:cs="Times New Roman"/>
                <w:color w:val="2F5496" w:themeColor="accent1" w:themeShade="BF"/>
              </w:rPr>
              <w:t>sekančai</w:t>
            </w:r>
            <w:proofErr w:type="spellEnd"/>
            <w:r>
              <w:rPr>
                <w:rFonts w:ascii="Times New Roman" w:hAnsi="Times New Roman" w:cs="Times New Roman"/>
                <w:color w:val="2F5496" w:themeColor="accent1" w:themeShade="BF"/>
              </w:rPr>
              <w:t xml:space="preserve"> „</w:t>
            </w:r>
            <w:r w:rsidRPr="00B8664C">
              <w:rPr>
                <w:rFonts w:ascii="Times New Roman" w:hAnsi="Times New Roman" w:cs="Times New Roman"/>
                <w:color w:val="2F5496" w:themeColor="accent1" w:themeShade="BF"/>
              </w:rPr>
              <w:t>Koncentrato pH: 7,5</w:t>
            </w:r>
            <w:r w:rsidR="00171D82">
              <w:rPr>
                <w:rFonts w:ascii="Times New Roman" w:hAnsi="Times New Roman" w:cs="Times New Roman"/>
                <w:color w:val="2F5496" w:themeColor="accent1" w:themeShade="BF"/>
              </w:rPr>
              <w:t xml:space="preserve"> </w:t>
            </w:r>
            <w:r w:rsidR="00171D82" w:rsidRPr="00955FCE">
              <w:rPr>
                <w:rFonts w:ascii="Times New Roman" w:hAnsi="Times New Roman" w:cs="Times New Roman"/>
              </w:rPr>
              <w:t>(+/- 0,1).</w:t>
            </w:r>
          </w:p>
          <w:p w14:paraId="64EBC4B4" w14:textId="77777777" w:rsidR="00117252" w:rsidRDefault="00117252" w:rsidP="00A761D1">
            <w:pPr>
              <w:pStyle w:val="TableParagraph"/>
              <w:spacing w:line="252" w:lineRule="auto"/>
              <w:ind w:left="0" w:right="176"/>
              <w:rPr>
                <w:rFonts w:ascii="Times New Roman" w:hAnsi="Times New Roman" w:cs="Times New Roman"/>
                <w:color w:val="FF0000"/>
              </w:rPr>
            </w:pPr>
          </w:p>
          <w:p w14:paraId="46E00DCF" w14:textId="77777777" w:rsidR="00B8664C" w:rsidRDefault="00B8664C" w:rsidP="00B8664C"/>
          <w:p w14:paraId="40F479C9" w14:textId="77777777" w:rsidR="00171D82" w:rsidRDefault="00171D82" w:rsidP="00B8664C"/>
          <w:p w14:paraId="2A2D7CF9" w14:textId="7118E7F0" w:rsidR="00171D82" w:rsidRPr="00B8664C" w:rsidRDefault="00171D82" w:rsidP="00B8664C"/>
        </w:tc>
      </w:tr>
      <w:tr w:rsidR="00117252" w:rsidRPr="002364B1" w14:paraId="4466BBBB" w14:textId="2E201FD2" w:rsidTr="00117252">
        <w:trPr>
          <w:trHeight w:val="562"/>
          <w:jc w:val="center"/>
        </w:trPr>
        <w:tc>
          <w:tcPr>
            <w:tcW w:w="846" w:type="dxa"/>
            <w:tcBorders>
              <w:top w:val="single" w:sz="4" w:space="0" w:color="000000"/>
              <w:left w:val="single" w:sz="4" w:space="0" w:color="000000"/>
              <w:bottom w:val="single" w:sz="4" w:space="0" w:color="000000"/>
              <w:right w:val="single" w:sz="4" w:space="0" w:color="000000"/>
            </w:tcBorders>
          </w:tcPr>
          <w:p w14:paraId="33913615" w14:textId="5CBC9BD0" w:rsidR="00117252" w:rsidRPr="00E76879" w:rsidRDefault="00117252">
            <w:pPr>
              <w:widowControl w:val="0"/>
              <w:spacing w:after="0" w:line="240" w:lineRule="auto"/>
              <w:jc w:val="center"/>
            </w:pPr>
            <w:r w:rsidRPr="00E76879">
              <w:rPr>
                <w:rFonts w:ascii="Times New Roman" w:hAnsi="Times New Roman" w:cs="Times New Roman"/>
                <w:b/>
                <w:bCs/>
              </w:rPr>
              <w:t>12.</w:t>
            </w:r>
          </w:p>
          <w:p w14:paraId="64D497FF" w14:textId="77777777" w:rsidR="00117252" w:rsidRPr="00E76879" w:rsidRDefault="00117252">
            <w:pPr>
              <w:widowControl w:val="0"/>
              <w:spacing w:after="0" w:line="240" w:lineRule="auto"/>
              <w:jc w:val="center"/>
              <w:rPr>
                <w:rFonts w:ascii="Times New Roman" w:hAnsi="Times New Roman" w:cs="Times New Roman"/>
                <w:b/>
                <w:bCs/>
              </w:rPr>
            </w:pPr>
          </w:p>
        </w:tc>
        <w:tc>
          <w:tcPr>
            <w:tcW w:w="8930" w:type="dxa"/>
            <w:gridSpan w:val="5"/>
            <w:tcBorders>
              <w:top w:val="single" w:sz="4" w:space="0" w:color="000000"/>
              <w:left w:val="single" w:sz="4" w:space="0" w:color="000000"/>
              <w:bottom w:val="single" w:sz="4" w:space="0" w:color="000000"/>
              <w:right w:val="single" w:sz="4" w:space="0" w:color="000000"/>
            </w:tcBorders>
          </w:tcPr>
          <w:p w14:paraId="4AD7FFB5" w14:textId="77777777" w:rsidR="00117252" w:rsidRPr="00E76879" w:rsidRDefault="00117252">
            <w:pPr>
              <w:pStyle w:val="NoSpacing"/>
              <w:widowControl w:val="0"/>
              <w:rPr>
                <w:lang w:val="pt-BR"/>
              </w:rPr>
            </w:pPr>
            <w:r w:rsidRPr="00E76879">
              <w:rPr>
                <w:rFonts w:ascii="Times New Roman" w:hAnsi="Times New Roman" w:cs="Times New Roman"/>
                <w:b/>
                <w:bCs/>
                <w:lang w:val="lt-LT"/>
              </w:rPr>
              <w:t>Priemonės medicinos priemonių aukšto lygio cheminei dezinfekcijai mechanizuotu būdu.</w:t>
            </w:r>
          </w:p>
          <w:p w14:paraId="5B799613" w14:textId="77777777" w:rsidR="00117252" w:rsidRPr="00E76879" w:rsidRDefault="00117252">
            <w:pPr>
              <w:pStyle w:val="TableParagraph"/>
              <w:spacing w:line="252" w:lineRule="auto"/>
              <w:ind w:left="0" w:right="178"/>
              <w:jc w:val="both"/>
            </w:pPr>
            <w:r w:rsidRPr="00E76879">
              <w:rPr>
                <w:rFonts w:ascii="Times New Roman" w:hAnsi="Times New Roman" w:cs="Times New Roman"/>
              </w:rPr>
              <w:t>Pirkimo objekto dalis į atskiras pirkimo objekto dalis neskaidoma. Pasiūlymas turi būti pateiktas visai pirkimo objekto daliai, priemonės turi būti suderintos tarpusavyje:</w:t>
            </w:r>
          </w:p>
          <w:p w14:paraId="15C0A97B" w14:textId="77777777" w:rsidR="00117252" w:rsidRPr="00E76879" w:rsidRDefault="00117252">
            <w:pPr>
              <w:pStyle w:val="TableParagraph"/>
              <w:spacing w:line="252" w:lineRule="auto"/>
              <w:ind w:left="0" w:right="178"/>
              <w:jc w:val="both"/>
              <w:rPr>
                <w:rFonts w:ascii="Times New Roman" w:hAnsi="Times New Roman" w:cs="Times New Roman"/>
                <w:b/>
                <w:bCs/>
              </w:rPr>
            </w:pPr>
            <w:r w:rsidRPr="00E76879">
              <w:rPr>
                <w:rFonts w:ascii="Times New Roman" w:hAnsi="Times New Roman" w:cs="Times New Roman"/>
                <w:b/>
                <w:bCs/>
              </w:rPr>
              <w:t>Pirkimo vertė 4 000,00 Eur be PVM</w:t>
            </w:r>
          </w:p>
          <w:p w14:paraId="627F3024" w14:textId="71A37378" w:rsidR="00117252" w:rsidRPr="00E76879" w:rsidRDefault="00117252">
            <w:pPr>
              <w:pStyle w:val="TableParagraph"/>
              <w:spacing w:line="252" w:lineRule="auto"/>
              <w:ind w:left="0" w:right="178"/>
              <w:jc w:val="both"/>
              <w:rPr>
                <w:b/>
                <w:bCs/>
              </w:rPr>
            </w:pPr>
          </w:p>
        </w:tc>
        <w:tc>
          <w:tcPr>
            <w:tcW w:w="2835" w:type="dxa"/>
            <w:tcBorders>
              <w:top w:val="single" w:sz="4" w:space="0" w:color="000000"/>
              <w:left w:val="single" w:sz="4" w:space="0" w:color="000000"/>
              <w:bottom w:val="single" w:sz="4" w:space="0" w:color="000000"/>
              <w:right w:val="single" w:sz="4" w:space="0" w:color="000000"/>
            </w:tcBorders>
          </w:tcPr>
          <w:p w14:paraId="712D9D68" w14:textId="77777777" w:rsidR="00117252" w:rsidRPr="002364B1" w:rsidRDefault="00117252">
            <w:pPr>
              <w:pStyle w:val="NoSpacing"/>
              <w:widowControl w:val="0"/>
              <w:rPr>
                <w:rFonts w:ascii="Times New Roman" w:hAnsi="Times New Roman" w:cs="Times New Roman"/>
                <w:b/>
                <w:bCs/>
                <w:lang w:val="lt-LT"/>
              </w:rPr>
            </w:pPr>
          </w:p>
        </w:tc>
        <w:tc>
          <w:tcPr>
            <w:tcW w:w="3402" w:type="dxa"/>
            <w:tcBorders>
              <w:top w:val="single" w:sz="4" w:space="0" w:color="000000"/>
              <w:left w:val="single" w:sz="4" w:space="0" w:color="000000"/>
              <w:bottom w:val="single" w:sz="4" w:space="0" w:color="000000"/>
              <w:right w:val="single" w:sz="4" w:space="0" w:color="000000"/>
            </w:tcBorders>
          </w:tcPr>
          <w:p w14:paraId="21717A15" w14:textId="77777777" w:rsidR="00117252" w:rsidRPr="002364B1" w:rsidRDefault="00117252">
            <w:pPr>
              <w:pStyle w:val="NoSpacing"/>
              <w:widowControl w:val="0"/>
              <w:rPr>
                <w:rFonts w:ascii="Times New Roman" w:hAnsi="Times New Roman" w:cs="Times New Roman"/>
                <w:b/>
                <w:bCs/>
                <w:lang w:val="lt-LT"/>
              </w:rPr>
            </w:pPr>
          </w:p>
        </w:tc>
      </w:tr>
      <w:tr w:rsidR="00117252" w:rsidRPr="002364B1" w14:paraId="10696C84" w14:textId="19653359" w:rsidTr="00117252">
        <w:trPr>
          <w:trHeight w:val="562"/>
          <w:jc w:val="center"/>
        </w:trPr>
        <w:tc>
          <w:tcPr>
            <w:tcW w:w="846" w:type="dxa"/>
            <w:tcBorders>
              <w:top w:val="single" w:sz="4" w:space="0" w:color="000000"/>
              <w:left w:val="single" w:sz="4" w:space="0" w:color="000000"/>
              <w:bottom w:val="single" w:sz="4" w:space="0" w:color="000000"/>
              <w:right w:val="single" w:sz="4" w:space="0" w:color="000000"/>
            </w:tcBorders>
          </w:tcPr>
          <w:p w14:paraId="343CC8EE" w14:textId="37E9733E" w:rsidR="00117252" w:rsidRPr="002364B1" w:rsidRDefault="00117252">
            <w:pPr>
              <w:widowControl w:val="0"/>
              <w:spacing w:after="0" w:line="240" w:lineRule="auto"/>
              <w:jc w:val="center"/>
            </w:pPr>
            <w:r w:rsidRPr="002364B1">
              <w:rPr>
                <w:rFonts w:ascii="Times New Roman" w:hAnsi="Times New Roman" w:cs="Times New Roman"/>
              </w:rPr>
              <w:t>1</w:t>
            </w:r>
            <w:r>
              <w:rPr>
                <w:rFonts w:ascii="Times New Roman" w:hAnsi="Times New Roman" w:cs="Times New Roman"/>
              </w:rPr>
              <w:t>2</w:t>
            </w:r>
            <w:r w:rsidRPr="002364B1">
              <w:rPr>
                <w:rFonts w:ascii="Times New Roman" w:hAnsi="Times New Roman" w:cs="Times New Roman"/>
              </w:rPr>
              <w:t>.1</w:t>
            </w:r>
          </w:p>
          <w:p w14:paraId="1AF51DB1" w14:textId="77777777" w:rsidR="00117252" w:rsidRPr="002364B1" w:rsidRDefault="00117252">
            <w:pPr>
              <w:widowControl w:val="0"/>
              <w:rPr>
                <w:rFonts w:ascii="Times New Roman" w:hAnsi="Times New Roman" w:cs="Times New Roman"/>
              </w:rPr>
            </w:pPr>
          </w:p>
          <w:p w14:paraId="4880D0DD" w14:textId="77777777" w:rsidR="00117252" w:rsidRPr="002364B1" w:rsidRDefault="00117252">
            <w:pPr>
              <w:widowControl w:val="0"/>
              <w:jc w:val="center"/>
              <w:rPr>
                <w:rFonts w:ascii="Times New Roman" w:hAnsi="Times New Roman" w:cs="Times New Roman"/>
              </w:rPr>
            </w:pPr>
          </w:p>
        </w:tc>
        <w:tc>
          <w:tcPr>
            <w:tcW w:w="1559" w:type="dxa"/>
            <w:tcBorders>
              <w:top w:val="single" w:sz="4" w:space="0" w:color="000000"/>
              <w:left w:val="single" w:sz="4" w:space="0" w:color="000000"/>
              <w:bottom w:val="single" w:sz="4" w:space="0" w:color="000000"/>
            </w:tcBorders>
          </w:tcPr>
          <w:p w14:paraId="10D985A8" w14:textId="77777777" w:rsidR="00117252" w:rsidRPr="002364B1" w:rsidRDefault="00117252">
            <w:pPr>
              <w:widowControl w:val="0"/>
              <w:spacing w:after="0" w:line="240" w:lineRule="auto"/>
            </w:pPr>
            <w:r w:rsidRPr="002364B1">
              <w:rPr>
                <w:rFonts w:ascii="Times New Roman" w:hAnsi="Times New Roman" w:cs="Times New Roman"/>
              </w:rPr>
              <w:t>Koncentratas, tinkamas  endoskopų dezinfekavimui  „Olympus ETD3” automatinėje endoskopų plovimo ir dezinfekavimo mašinoje</w:t>
            </w:r>
          </w:p>
          <w:p w14:paraId="03E92992" w14:textId="77777777" w:rsidR="00117252" w:rsidRPr="002364B1" w:rsidRDefault="00117252">
            <w:pPr>
              <w:widowControl w:val="0"/>
              <w:spacing w:after="0" w:line="240" w:lineRule="auto"/>
              <w:rPr>
                <w:rFonts w:ascii="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tcPr>
          <w:p w14:paraId="22EC679C" w14:textId="77777777" w:rsidR="00117252" w:rsidRPr="002364B1" w:rsidRDefault="00117252">
            <w:pPr>
              <w:widowControl w:val="0"/>
              <w:spacing w:after="0" w:line="240" w:lineRule="auto"/>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624F8D88" w14:textId="77777777" w:rsidR="00117252" w:rsidRPr="002364B1" w:rsidRDefault="00117252">
            <w:pPr>
              <w:widowControl w:val="0"/>
              <w:spacing w:after="0" w:line="240" w:lineRule="auto"/>
              <w:jc w:val="center"/>
            </w:pPr>
            <w:r w:rsidRPr="002364B1">
              <w:rPr>
                <w:rFonts w:ascii="Times New Roman" w:hAnsi="Times New Roman" w:cs="Times New Roman"/>
              </w:rPr>
              <w:t>litras</w:t>
            </w:r>
          </w:p>
        </w:tc>
        <w:tc>
          <w:tcPr>
            <w:tcW w:w="1134" w:type="dxa"/>
            <w:tcBorders>
              <w:top w:val="single" w:sz="4" w:space="0" w:color="000000"/>
              <w:left w:val="single" w:sz="4" w:space="0" w:color="000000"/>
              <w:bottom w:val="single" w:sz="4" w:space="0" w:color="000000"/>
              <w:right w:val="single" w:sz="4" w:space="0" w:color="000000"/>
            </w:tcBorders>
          </w:tcPr>
          <w:p w14:paraId="20F58DA6" w14:textId="77777777" w:rsidR="00117252" w:rsidRPr="002364B1" w:rsidRDefault="00117252">
            <w:pPr>
              <w:widowControl w:val="0"/>
              <w:spacing w:after="0" w:line="240" w:lineRule="auto"/>
              <w:jc w:val="center"/>
            </w:pPr>
            <w:r w:rsidRPr="002364B1">
              <w:rPr>
                <w:rFonts w:ascii="Times New Roman" w:hAnsi="Times New Roman" w:cs="Times New Roman"/>
              </w:rPr>
              <w:t>40</w:t>
            </w:r>
          </w:p>
        </w:tc>
        <w:tc>
          <w:tcPr>
            <w:tcW w:w="4111" w:type="dxa"/>
            <w:tcBorders>
              <w:top w:val="single" w:sz="4" w:space="0" w:color="000000"/>
              <w:left w:val="single" w:sz="4" w:space="0" w:color="000000"/>
              <w:bottom w:val="single" w:sz="4" w:space="0" w:color="000000"/>
              <w:right w:val="single" w:sz="4" w:space="0" w:color="000000"/>
            </w:tcBorders>
          </w:tcPr>
          <w:p w14:paraId="0747DAB9" w14:textId="77777777" w:rsidR="00117252" w:rsidRPr="002364B1" w:rsidRDefault="00117252">
            <w:pPr>
              <w:widowControl w:val="0"/>
              <w:spacing w:after="0"/>
            </w:pPr>
            <w:r w:rsidRPr="002364B1">
              <w:rPr>
                <w:rFonts w:ascii="Times New Roman" w:hAnsi="Times New Roman" w:cs="Times New Roman"/>
              </w:rPr>
              <w:t>1. Priemonė yra tinkama naudoti gamintojų „Olympus“, „Pentax“, „Karl Storz“, „Fujinone“ endoskopams, “Olympus ETD3” automatinėje endoskopų plovimo ir dezinfekavimo mašinoje (kartu su pasiūlymu pateikti tai patvirtinančius dokumentus).</w:t>
            </w:r>
          </w:p>
          <w:p w14:paraId="6A9E8E45" w14:textId="77777777" w:rsidR="00117252" w:rsidRPr="00BE64F1" w:rsidRDefault="00117252">
            <w:pPr>
              <w:pStyle w:val="NoSpacing"/>
              <w:widowControl w:val="0"/>
              <w:spacing w:line="252" w:lineRule="auto"/>
              <w:rPr>
                <w:lang w:val="pt-BR"/>
              </w:rPr>
            </w:pPr>
            <w:r w:rsidRPr="002364B1">
              <w:rPr>
                <w:rFonts w:ascii="Times New Roman" w:hAnsi="Times New Roman" w:cs="Times New Roman"/>
                <w:lang w:val="lt-LT"/>
              </w:rPr>
              <w:t xml:space="preserve">2. </w:t>
            </w:r>
            <w:r w:rsidRPr="007F1CF9">
              <w:rPr>
                <w:rFonts w:ascii="Times New Roman" w:hAnsi="Times New Roman" w:cs="Times New Roman"/>
                <w:highlight w:val="yellow"/>
                <w:lang w:val="lt-LT"/>
              </w:rPr>
              <w:t>Veikliosios medžiagos: 20 proc. gliutaraldehidas, korozijos inhibitoriai, alkoholinės medžiagos (5-15 proc. etanolis); preparato išeiga iki 12 ml/l.</w:t>
            </w:r>
          </w:p>
          <w:p w14:paraId="5FC4ED91" w14:textId="461E815B" w:rsidR="00117252" w:rsidRPr="00BE64F1" w:rsidRDefault="00117252">
            <w:pPr>
              <w:pStyle w:val="NoSpacing"/>
              <w:widowControl w:val="0"/>
              <w:spacing w:line="252" w:lineRule="auto"/>
              <w:rPr>
                <w:rFonts w:ascii="Times New Roman" w:hAnsi="Times New Roman" w:cs="Times New Roman"/>
                <w:color w:val="000000"/>
                <w:lang w:val="pt-BR"/>
              </w:rPr>
            </w:pPr>
            <w:r w:rsidRPr="002364B1">
              <w:rPr>
                <w:rFonts w:ascii="Times New Roman" w:hAnsi="Times New Roman" w:cs="Times New Roman"/>
                <w:lang w:val="lt-LT"/>
              </w:rPr>
              <w:t>3. Pakuotė: standartinė 5 litrų, tinkanti Olympus ETD3” automatinei endoskopų plovimo ir dezinfekavimo mašinai.</w:t>
            </w:r>
            <w:r w:rsidRPr="00BE64F1">
              <w:rPr>
                <w:rFonts w:ascii="Times New Roman" w:hAnsi="Times New Roman" w:cs="Times New Roman"/>
                <w:color w:val="000000"/>
                <w:highlight w:val="green"/>
                <w:lang w:val="pt-BR"/>
              </w:rPr>
              <w:t xml:space="preserve"> </w:t>
            </w:r>
          </w:p>
          <w:p w14:paraId="22838B9F" w14:textId="64C2DB65" w:rsidR="00117252" w:rsidRPr="00BE64F1" w:rsidRDefault="00117252">
            <w:pPr>
              <w:pStyle w:val="NoSpacing"/>
              <w:widowControl w:val="0"/>
              <w:spacing w:line="252" w:lineRule="auto"/>
              <w:rPr>
                <w:lang w:val="pt-BR"/>
              </w:rPr>
            </w:pPr>
            <w:r w:rsidRPr="00BE64F1">
              <w:rPr>
                <w:rFonts w:ascii="Times New Roman" w:hAnsi="Times New Roman" w:cs="Times New Roman"/>
                <w:color w:val="000000"/>
                <w:lang w:val="pt-BR"/>
              </w:rPr>
              <w:t xml:space="preserve">4. </w:t>
            </w:r>
            <w:r w:rsidRPr="00BE64F1">
              <w:rPr>
                <w:rFonts w:ascii="Times New Roman" w:eastAsia="Times New Roman" w:hAnsi="Times New Roman"/>
                <w:bCs/>
                <w:lang w:val="pt-BR"/>
              </w:rPr>
              <w:t>Priemonė turi būti suderinta ir tikti naudoti kartu su priemone aprašyta 12.2 punkte.</w:t>
            </w:r>
            <w:r w:rsidRPr="00BE64F1">
              <w:rPr>
                <w:rFonts w:ascii="Times New Roman" w:eastAsia="Times New Roman" w:hAnsi="Times New Roman"/>
                <w:color w:val="000000"/>
                <w:lang w:val="pt-BR"/>
              </w:rPr>
              <w:t xml:space="preserve"> Pateikti gamintojo patvirtinimą.</w:t>
            </w:r>
          </w:p>
          <w:p w14:paraId="20DAC139" w14:textId="7ADF00E0" w:rsidR="00117252" w:rsidRPr="00BE64F1" w:rsidRDefault="00117252">
            <w:pPr>
              <w:pStyle w:val="NoSpacing"/>
              <w:widowControl w:val="0"/>
              <w:spacing w:line="252" w:lineRule="auto"/>
              <w:rPr>
                <w:lang w:val="pt-BR"/>
              </w:rPr>
            </w:pPr>
            <w:r>
              <w:rPr>
                <w:rFonts w:ascii="Times New Roman" w:hAnsi="Times New Roman" w:cs="Times New Roman"/>
                <w:lang w:val="lt-LT"/>
              </w:rPr>
              <w:t>5</w:t>
            </w:r>
            <w:r w:rsidRPr="002364B1">
              <w:rPr>
                <w:rFonts w:ascii="Times New Roman" w:hAnsi="Times New Roman" w:cs="Times New Roman"/>
                <w:lang w:val="lt-LT"/>
              </w:rPr>
              <w:t>. Priemonė turi būti sertifikuota kaip tinkamai dezinfekuojanti ETD proceso sąlygomis, kartu su pasiūlymu pateikti „Olympus ETD3” gamintojo patvirtinimą.</w:t>
            </w:r>
          </w:p>
          <w:p w14:paraId="41820841" w14:textId="34838A8B" w:rsidR="00117252" w:rsidRDefault="00117252" w:rsidP="00AF1F70">
            <w:pPr>
              <w:pStyle w:val="TableParagraph"/>
              <w:spacing w:line="244" w:lineRule="exact"/>
              <w:ind w:left="0"/>
              <w:rPr>
                <w:rFonts w:ascii="Times New Roman" w:hAnsi="Times New Roman" w:cs="Times New Roman"/>
              </w:rPr>
            </w:pPr>
            <w:r>
              <w:rPr>
                <w:rFonts w:ascii="Times New Roman" w:hAnsi="Times New Roman" w:cs="Times New Roman"/>
              </w:rPr>
              <w:t>6</w:t>
            </w:r>
            <w:r w:rsidRPr="002364B1">
              <w:rPr>
                <w:rFonts w:ascii="Times New Roman" w:hAnsi="Times New Roman" w:cs="Times New Roman"/>
              </w:rPr>
              <w:t xml:space="preserve">. </w:t>
            </w:r>
            <w:r w:rsidRPr="0021412C">
              <w:rPr>
                <w:rFonts w:ascii="Times New Roman" w:eastAsia="Times New Roman" w:hAnsi="Times New Roman" w:cs="Times New Roman"/>
                <w:lang w:eastAsia="ar-SA"/>
              </w:rPr>
              <w:t>Kartu su pasiūlymu privaloma pateikti 2017</w:t>
            </w:r>
            <w:r w:rsidRPr="009210D8">
              <w:rPr>
                <w:rFonts w:ascii="Times New Roman" w:eastAsia="Times New Roman" w:hAnsi="Times New Roman" w:cs="Times New Roman"/>
                <w:lang w:eastAsia="ar-SA"/>
              </w:rPr>
              <w:t>-04-05 Europos parlamento ir Tarybos reglamentui 2017/745  CE sertifikatą.</w:t>
            </w:r>
          </w:p>
          <w:p w14:paraId="69342482" w14:textId="6D7BCD5B" w:rsidR="00117252" w:rsidRPr="002364B1" w:rsidRDefault="00117252" w:rsidP="00AF1F70">
            <w:pPr>
              <w:pStyle w:val="TableParagraph"/>
              <w:spacing w:line="244" w:lineRule="exact"/>
              <w:ind w:left="0"/>
              <w:rPr>
                <w:rFonts w:ascii="Times New Roman" w:hAnsi="Times New Roman"/>
              </w:rPr>
            </w:pPr>
            <w:r>
              <w:rPr>
                <w:rFonts w:ascii="Times New Roman" w:hAnsi="Times New Roman" w:cs="Times New Roman"/>
              </w:rPr>
              <w:t>7</w:t>
            </w:r>
            <w:r w:rsidRPr="002364B1">
              <w:rPr>
                <w:rFonts w:ascii="Times New Roman" w:hAnsi="Times New Roman" w:cs="Times New Roman"/>
              </w:rPr>
              <w:t xml:space="preserve">. Kartu su pasiūlymu pateikti naudojimo instrukciją, saugos duomenų lapą </w:t>
            </w:r>
            <w:r w:rsidRPr="002364B1">
              <w:rPr>
                <w:rFonts w:ascii="Times New Roman" w:hAnsi="Times New Roman"/>
              </w:rPr>
              <w:t>(Saugos duomenų lapai turi būti parengti pagal ES reglamentą 2020/878).</w:t>
            </w:r>
          </w:p>
        </w:tc>
        <w:tc>
          <w:tcPr>
            <w:tcW w:w="2835" w:type="dxa"/>
            <w:tcBorders>
              <w:top w:val="single" w:sz="4" w:space="0" w:color="000000"/>
              <w:left w:val="single" w:sz="4" w:space="0" w:color="000000"/>
              <w:bottom w:val="single" w:sz="4" w:space="0" w:color="000000"/>
              <w:right w:val="single" w:sz="4" w:space="0" w:color="000000"/>
            </w:tcBorders>
          </w:tcPr>
          <w:p w14:paraId="4CE36BF6" w14:textId="4F8CC994" w:rsidR="006322FC" w:rsidRPr="006322FC" w:rsidRDefault="006322FC">
            <w:pPr>
              <w:widowControl w:val="0"/>
              <w:spacing w:after="0"/>
              <w:rPr>
                <w:rFonts w:ascii="Times New Roman" w:hAnsi="Times New Roman" w:cs="Times New Roman"/>
              </w:rPr>
            </w:pPr>
          </w:p>
          <w:p w14:paraId="23BF42AB" w14:textId="70DF9852" w:rsidR="00117252" w:rsidRDefault="00117252">
            <w:pPr>
              <w:widowControl w:val="0"/>
              <w:spacing w:after="0"/>
              <w:rPr>
                <w:rFonts w:ascii="Times New Roman" w:hAnsi="Times New Roman" w:cs="Times New Roman"/>
                <w:color w:val="FF0000"/>
              </w:rPr>
            </w:pPr>
            <w:r w:rsidRPr="007F1CF9">
              <w:rPr>
                <w:rFonts w:ascii="Times New Roman" w:hAnsi="Times New Roman" w:cs="Times New Roman"/>
                <w:color w:val="FF0000"/>
              </w:rPr>
              <w:t>2 p. Rekomenduojame parametro reikalavimą dėl gliutaraldehido kiekio pakeisti taip „...ne mažiau 10 proc.“, kadangi rinkoje yra gamintojų, galinčių pasiūlyti šiai įrangai tinkančią priemonę, kurios pagrindinė veiklioji medžiaga yra gliutaraldehidas. korozijos inhibitoriai, alkoholinės medžiagos (5-15 proc. etanolis); preparato išeiga iki 12 ml/l. Rekomenduojame parametro reikalavimą dėl etanolio pakeisti taip „...sudėtyje gali būti etanolio“, kadangi rinkoje yra gamintojų, galinčių pasiūlyti šiai įrangai tinkančią priemonę bet be etanolio.</w:t>
            </w:r>
          </w:p>
          <w:p w14:paraId="47610AC4" w14:textId="77777777" w:rsidR="003B07F4" w:rsidRDefault="003B07F4">
            <w:pPr>
              <w:widowControl w:val="0"/>
              <w:spacing w:after="0"/>
              <w:rPr>
                <w:rFonts w:ascii="Times New Roman" w:hAnsi="Times New Roman" w:cs="Times New Roman"/>
                <w:color w:val="FF0000"/>
              </w:rPr>
            </w:pPr>
          </w:p>
          <w:p w14:paraId="294CB9B7" w14:textId="77777777" w:rsidR="006322FC" w:rsidRDefault="006322FC">
            <w:pPr>
              <w:widowControl w:val="0"/>
              <w:spacing w:after="0"/>
              <w:rPr>
                <w:rFonts w:ascii="Times New Roman" w:hAnsi="Times New Roman" w:cs="Times New Roman"/>
                <w:color w:val="FF0000"/>
              </w:rPr>
            </w:pPr>
          </w:p>
          <w:p w14:paraId="0AA35977" w14:textId="77777777" w:rsidR="006322FC" w:rsidRDefault="006322FC">
            <w:pPr>
              <w:widowControl w:val="0"/>
              <w:spacing w:after="0"/>
              <w:rPr>
                <w:rFonts w:ascii="Times New Roman" w:hAnsi="Times New Roman" w:cs="Times New Roman"/>
                <w:color w:val="FF0000"/>
              </w:rPr>
            </w:pPr>
          </w:p>
          <w:p w14:paraId="2BA593FD" w14:textId="0E575547" w:rsidR="0034766D" w:rsidRPr="006322FC" w:rsidRDefault="0034766D">
            <w:pPr>
              <w:widowControl w:val="0"/>
              <w:spacing w:after="0"/>
              <w:rPr>
                <w:rFonts w:ascii="Times New Roman" w:hAnsi="Times New Roman" w:cs="Times New Roman"/>
              </w:rPr>
            </w:pPr>
          </w:p>
          <w:p w14:paraId="432EF784" w14:textId="6A054E3F" w:rsidR="0034766D" w:rsidRDefault="0034766D" w:rsidP="0034766D">
            <w:pPr>
              <w:pStyle w:val="NoSpacing"/>
              <w:widowControl w:val="0"/>
              <w:spacing w:line="252" w:lineRule="auto"/>
              <w:rPr>
                <w:i/>
                <w:iCs/>
                <w:color w:val="4472C4" w:themeColor="accent1"/>
                <w:lang w:val="lt-LT"/>
              </w:rPr>
            </w:pPr>
            <w:r>
              <w:rPr>
                <w:rFonts w:ascii="Times New Roman" w:hAnsi="Times New Roman" w:cs="Times New Roman"/>
                <w:i/>
                <w:iCs/>
                <w:color w:val="4472C4" w:themeColor="accent1"/>
                <w:lang w:val="lt-LT"/>
              </w:rPr>
              <w:t>2. Patikslinti (1-10 proc. etanolis)</w:t>
            </w:r>
          </w:p>
          <w:p w14:paraId="1343C74E" w14:textId="77777777" w:rsidR="0034766D" w:rsidRDefault="0034766D">
            <w:pPr>
              <w:widowControl w:val="0"/>
              <w:spacing w:after="0"/>
              <w:rPr>
                <w:rFonts w:ascii="Times New Roman" w:hAnsi="Times New Roman" w:cs="Times New Roman"/>
                <w:color w:val="FF0000"/>
              </w:rPr>
            </w:pPr>
          </w:p>
          <w:p w14:paraId="5F8E79BD" w14:textId="0F4BC8CF" w:rsidR="0034766D" w:rsidRPr="007F1CF9" w:rsidRDefault="0034766D">
            <w:pPr>
              <w:widowControl w:val="0"/>
              <w:spacing w:after="0"/>
              <w:rPr>
                <w:rFonts w:ascii="Times New Roman" w:hAnsi="Times New Roman" w:cs="Times New Roman"/>
                <w:color w:val="FF0000"/>
              </w:rPr>
            </w:pPr>
          </w:p>
        </w:tc>
        <w:tc>
          <w:tcPr>
            <w:tcW w:w="3402" w:type="dxa"/>
            <w:tcBorders>
              <w:top w:val="single" w:sz="4" w:space="0" w:color="000000"/>
              <w:left w:val="single" w:sz="4" w:space="0" w:color="000000"/>
              <w:bottom w:val="single" w:sz="4" w:space="0" w:color="000000"/>
              <w:right w:val="single" w:sz="4" w:space="0" w:color="000000"/>
            </w:tcBorders>
          </w:tcPr>
          <w:p w14:paraId="5ECEAE28" w14:textId="5C5DE80D" w:rsidR="00547E18" w:rsidRPr="00547E18" w:rsidRDefault="00547E18">
            <w:pPr>
              <w:widowControl w:val="0"/>
              <w:spacing w:after="0"/>
              <w:rPr>
                <w:rFonts w:ascii="Times New Roman" w:hAnsi="Times New Roman" w:cs="Times New Roman"/>
              </w:rPr>
            </w:pPr>
          </w:p>
          <w:p w14:paraId="00C9440F" w14:textId="53A79367" w:rsidR="00117252" w:rsidRPr="00266A41" w:rsidRDefault="00633F70">
            <w:pPr>
              <w:widowControl w:val="0"/>
              <w:spacing w:after="0"/>
              <w:rPr>
                <w:rFonts w:ascii="Times New Roman" w:hAnsi="Times New Roman" w:cs="Times New Roman"/>
                <w:color w:val="2F5496" w:themeColor="accent1" w:themeShade="BF"/>
              </w:rPr>
            </w:pPr>
            <w:r w:rsidRPr="00266A41">
              <w:rPr>
                <w:rFonts w:ascii="Times New Roman" w:hAnsi="Times New Roman" w:cs="Times New Roman"/>
                <w:color w:val="2F5496" w:themeColor="accent1" w:themeShade="BF"/>
              </w:rPr>
              <w:t>2. Neatsižvegiame į jūsų siūlymą, nes perkančioji organizacija naudoja medicinos priemonių plovimo mašinas, kur gamintojas yra nurodęs konkrečias suderinamas dezinfekcines medžiagas arba jų koncentracijos ribas, siekiant užtikrinti įrangos ilgaamžiškumą bei išvengti korozijos ar komponentų pažeidimo. Dėl to mažesnė nei nurodyta gliutaraldehido koncentracija mums netinka, nes gali neužtikrinti reikiamo dezinfekavimo efektyvumo arba neatitikti mūsų naudojamos technologijos.</w:t>
            </w:r>
          </w:p>
          <w:p w14:paraId="4F160738" w14:textId="4E6E0218" w:rsidR="00266A41" w:rsidRDefault="00266A41">
            <w:pPr>
              <w:widowControl w:val="0"/>
              <w:spacing w:after="0"/>
              <w:rPr>
                <w:rFonts w:ascii="Times New Roman" w:hAnsi="Times New Roman" w:cs="Times New Roman"/>
                <w:color w:val="2F5496" w:themeColor="accent1" w:themeShade="BF"/>
              </w:rPr>
            </w:pPr>
            <w:r w:rsidRPr="00266A41">
              <w:rPr>
                <w:rFonts w:ascii="Times New Roman" w:hAnsi="Times New Roman" w:cs="Times New Roman"/>
                <w:color w:val="2F5496" w:themeColor="accent1" w:themeShade="BF"/>
              </w:rPr>
              <w:t>Keičiant formuluotę į „gali būti etanolio“, būtų priimti produktai su nežinomu ar visai nesančiu etanolio kiekiu</w:t>
            </w:r>
            <w:r w:rsidRPr="00547E18">
              <w:rPr>
                <w:rFonts w:ascii="Times New Roman" w:hAnsi="Times New Roman" w:cs="Times New Roman"/>
                <w:b/>
                <w:bCs/>
                <w:color w:val="2F5496" w:themeColor="accent1" w:themeShade="BF"/>
              </w:rPr>
              <w:t xml:space="preserve">, </w:t>
            </w:r>
            <w:r w:rsidRPr="00547E18">
              <w:rPr>
                <w:rFonts w:ascii="Times New Roman" w:hAnsi="Times New Roman" w:cs="Times New Roman"/>
                <w:color w:val="2F5496" w:themeColor="accent1" w:themeShade="BF"/>
              </w:rPr>
              <w:t xml:space="preserve">kas </w:t>
            </w:r>
            <w:r w:rsidRPr="00547E18">
              <w:rPr>
                <w:rStyle w:val="Strong"/>
                <w:rFonts w:ascii="Times New Roman" w:hAnsi="Times New Roman" w:cs="Times New Roman"/>
                <w:b w:val="0"/>
                <w:bCs w:val="0"/>
                <w:color w:val="2F5496" w:themeColor="accent1" w:themeShade="BF"/>
              </w:rPr>
              <w:t>neužtikrina pakankamo greito antimikrobinio</w:t>
            </w:r>
            <w:r w:rsidRPr="00266A41">
              <w:rPr>
                <w:rStyle w:val="Strong"/>
                <w:rFonts w:ascii="Times New Roman" w:hAnsi="Times New Roman" w:cs="Times New Roman"/>
                <w:b w:val="0"/>
                <w:bCs w:val="0"/>
                <w:color w:val="2F5496" w:themeColor="accent1" w:themeShade="BF"/>
              </w:rPr>
              <w:t xml:space="preserve"> poveikio</w:t>
            </w:r>
            <w:r w:rsidRPr="00266A41">
              <w:rPr>
                <w:rFonts w:ascii="Times New Roman" w:hAnsi="Times New Roman" w:cs="Times New Roman"/>
                <w:color w:val="2F5496" w:themeColor="accent1" w:themeShade="BF"/>
              </w:rPr>
              <w:t>, ypač kai naudojamas trumpesnio ciklo dezinfekavimas.</w:t>
            </w:r>
          </w:p>
          <w:p w14:paraId="0EF531F8" w14:textId="0A99ACC3" w:rsidR="00547E18" w:rsidRDefault="00547E18">
            <w:pPr>
              <w:widowControl w:val="0"/>
              <w:spacing w:after="0"/>
              <w:rPr>
                <w:rFonts w:ascii="Times New Roman" w:hAnsi="Times New Roman" w:cs="Times New Roman"/>
                <w:color w:val="2F5496" w:themeColor="accent1" w:themeShade="BF"/>
              </w:rPr>
            </w:pPr>
          </w:p>
          <w:p w14:paraId="4CCEDF4C" w14:textId="77777777" w:rsidR="00E76879" w:rsidRDefault="00E76879">
            <w:pPr>
              <w:widowControl w:val="0"/>
              <w:spacing w:after="0"/>
              <w:rPr>
                <w:rFonts w:ascii="Times New Roman" w:hAnsi="Times New Roman" w:cs="Times New Roman"/>
              </w:rPr>
            </w:pPr>
          </w:p>
          <w:p w14:paraId="36B1C46A" w14:textId="655F0822" w:rsidR="00712E0C" w:rsidRPr="003D363C" w:rsidRDefault="00712E0C">
            <w:pPr>
              <w:widowControl w:val="0"/>
              <w:spacing w:after="0"/>
              <w:rPr>
                <w:rFonts w:ascii="Times New Roman" w:hAnsi="Times New Roman" w:cs="Times New Roman"/>
                <w:color w:val="2F5496" w:themeColor="accent1" w:themeShade="BF"/>
              </w:rPr>
            </w:pPr>
            <w:r w:rsidRPr="003D363C">
              <w:rPr>
                <w:rFonts w:ascii="Times New Roman" w:hAnsi="Times New Roman" w:cs="Times New Roman"/>
                <w:color w:val="2F5496" w:themeColor="accent1" w:themeShade="BF"/>
              </w:rPr>
              <w:t>2. Neatsižvelgiame į jūsų siūlymą, nes rinkoje yra ne vienas tiekėjas, kuris gali pasiūlyti priemonę su 5-</w:t>
            </w:r>
            <w:r w:rsidRPr="003D363C">
              <w:rPr>
                <w:rFonts w:ascii="Times New Roman" w:hAnsi="Times New Roman" w:cs="Times New Roman"/>
                <w:color w:val="2F5496" w:themeColor="accent1" w:themeShade="BF"/>
              </w:rPr>
              <w:lastRenderedPageBreak/>
              <w:t>15 proc. etanolio koncentracija. Šis reikalavimas buvo nustatytas atsižvelgiant į naudojamai įrangai keliamus techninius bei funkcinius reikalavimus.</w:t>
            </w:r>
          </w:p>
          <w:p w14:paraId="1FBA060C" w14:textId="77777777" w:rsidR="00712E0C" w:rsidRPr="003D363C" w:rsidRDefault="00712E0C">
            <w:pPr>
              <w:widowControl w:val="0"/>
              <w:spacing w:after="0"/>
              <w:rPr>
                <w:rFonts w:ascii="Times New Roman" w:hAnsi="Times New Roman" w:cs="Times New Roman"/>
                <w:color w:val="2F5496" w:themeColor="accent1" w:themeShade="BF"/>
              </w:rPr>
            </w:pPr>
          </w:p>
          <w:p w14:paraId="511AED27" w14:textId="77777777" w:rsidR="00712E0C" w:rsidRPr="00547E18" w:rsidRDefault="00712E0C">
            <w:pPr>
              <w:widowControl w:val="0"/>
              <w:spacing w:after="0"/>
              <w:rPr>
                <w:rFonts w:ascii="Times New Roman" w:hAnsi="Times New Roman" w:cs="Times New Roman"/>
              </w:rPr>
            </w:pPr>
          </w:p>
          <w:p w14:paraId="5A6FAE41" w14:textId="19BA23AC" w:rsidR="00266A41" w:rsidRPr="00266A41" w:rsidRDefault="00266A41">
            <w:pPr>
              <w:widowControl w:val="0"/>
              <w:spacing w:after="0"/>
              <w:rPr>
                <w:rFonts w:ascii="Times New Roman" w:hAnsi="Times New Roman" w:cs="Times New Roman"/>
                <w:color w:val="FF0000"/>
              </w:rPr>
            </w:pPr>
          </w:p>
        </w:tc>
      </w:tr>
      <w:tr w:rsidR="00117252" w:rsidRPr="002364B1" w14:paraId="57C5B7F4" w14:textId="097CD40D" w:rsidTr="00117252">
        <w:trPr>
          <w:trHeight w:val="361"/>
          <w:jc w:val="center"/>
        </w:trPr>
        <w:tc>
          <w:tcPr>
            <w:tcW w:w="846" w:type="dxa"/>
            <w:tcBorders>
              <w:top w:val="single" w:sz="4" w:space="0" w:color="000000"/>
              <w:left w:val="single" w:sz="4" w:space="0" w:color="000000"/>
              <w:bottom w:val="single" w:sz="4" w:space="0" w:color="000000"/>
              <w:right w:val="single" w:sz="4" w:space="0" w:color="000000"/>
            </w:tcBorders>
          </w:tcPr>
          <w:p w14:paraId="3774BCE6" w14:textId="49A19598" w:rsidR="00117252" w:rsidRPr="002364B1" w:rsidRDefault="00117252">
            <w:pPr>
              <w:widowControl w:val="0"/>
              <w:spacing w:after="0" w:line="240" w:lineRule="auto"/>
              <w:jc w:val="center"/>
            </w:pPr>
            <w:r w:rsidRPr="002364B1">
              <w:rPr>
                <w:rFonts w:ascii="Times New Roman" w:hAnsi="Times New Roman" w:cs="Times New Roman"/>
              </w:rPr>
              <w:lastRenderedPageBreak/>
              <w:t>1</w:t>
            </w:r>
            <w:r>
              <w:rPr>
                <w:rFonts w:ascii="Times New Roman" w:hAnsi="Times New Roman" w:cs="Times New Roman"/>
              </w:rPr>
              <w:t>2</w:t>
            </w:r>
            <w:r w:rsidRPr="002364B1">
              <w:rPr>
                <w:rFonts w:ascii="Times New Roman" w:hAnsi="Times New Roman" w:cs="Times New Roman"/>
              </w:rPr>
              <w:t>.2</w:t>
            </w:r>
          </w:p>
          <w:p w14:paraId="147F9F32" w14:textId="77777777" w:rsidR="00117252" w:rsidRPr="002364B1" w:rsidRDefault="00117252">
            <w:pPr>
              <w:widowControl w:val="0"/>
              <w:rPr>
                <w:rFonts w:ascii="Times New Roman" w:hAnsi="Times New Roman" w:cs="Times New Roman"/>
              </w:rPr>
            </w:pPr>
          </w:p>
          <w:p w14:paraId="7F0AFA42" w14:textId="77777777" w:rsidR="00117252" w:rsidRPr="002364B1" w:rsidRDefault="00117252">
            <w:pPr>
              <w:widowControl w:val="0"/>
              <w:jc w:val="center"/>
              <w:rPr>
                <w:rFonts w:ascii="Times New Roman" w:hAnsi="Times New Roman" w:cs="Times New Roman"/>
              </w:rPr>
            </w:pPr>
          </w:p>
        </w:tc>
        <w:tc>
          <w:tcPr>
            <w:tcW w:w="1559" w:type="dxa"/>
            <w:tcBorders>
              <w:top w:val="single" w:sz="4" w:space="0" w:color="000000"/>
              <w:left w:val="single" w:sz="4" w:space="0" w:color="000000"/>
              <w:bottom w:val="single" w:sz="4" w:space="0" w:color="000000"/>
            </w:tcBorders>
          </w:tcPr>
          <w:p w14:paraId="632F9F8C" w14:textId="77777777" w:rsidR="00117252" w:rsidRPr="002364B1" w:rsidRDefault="00117252">
            <w:pPr>
              <w:widowControl w:val="0"/>
              <w:spacing w:after="0" w:line="240" w:lineRule="auto"/>
            </w:pPr>
            <w:r w:rsidRPr="002364B1">
              <w:rPr>
                <w:rFonts w:ascii="Times New Roman" w:hAnsi="Times New Roman" w:cs="Times New Roman"/>
              </w:rPr>
              <w:t xml:space="preserve">Endoskopų valymo </w:t>
            </w:r>
            <w:r w:rsidRPr="002364B1">
              <w:rPr>
                <w:rFonts w:ascii="Times New Roman" w:hAnsi="Times New Roman" w:cs="Times New Roman"/>
                <w:color w:val="000000" w:themeColor="text1"/>
              </w:rPr>
              <w:t>priemonė ti</w:t>
            </w:r>
            <w:r w:rsidRPr="002364B1">
              <w:rPr>
                <w:rFonts w:ascii="Times New Roman" w:hAnsi="Times New Roman" w:cs="Times New Roman"/>
              </w:rPr>
              <w:t>nkama naudoti „Olympus ETD3” automatinėje endoskopų plovimo ir dezinfekavimo mašinoje</w:t>
            </w:r>
          </w:p>
          <w:p w14:paraId="3508BB84" w14:textId="77777777" w:rsidR="00117252" w:rsidRPr="002364B1" w:rsidRDefault="00117252">
            <w:pPr>
              <w:widowControl w:val="0"/>
              <w:spacing w:after="0" w:line="240" w:lineRule="auto"/>
              <w:rPr>
                <w:rFonts w:ascii="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tcPr>
          <w:p w14:paraId="2B0E81E2" w14:textId="77777777" w:rsidR="00117252" w:rsidRPr="002364B1" w:rsidRDefault="00117252">
            <w:pPr>
              <w:widowControl w:val="0"/>
              <w:spacing w:after="0" w:line="240" w:lineRule="auto"/>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66998727" w14:textId="77777777" w:rsidR="00117252" w:rsidRPr="002364B1" w:rsidRDefault="00117252">
            <w:pPr>
              <w:widowControl w:val="0"/>
              <w:spacing w:after="0" w:line="240" w:lineRule="auto"/>
              <w:jc w:val="center"/>
            </w:pPr>
            <w:r w:rsidRPr="002364B1">
              <w:rPr>
                <w:rFonts w:ascii="Times New Roman" w:hAnsi="Times New Roman" w:cs="Times New Roman"/>
              </w:rPr>
              <w:t>litras</w:t>
            </w:r>
          </w:p>
        </w:tc>
        <w:tc>
          <w:tcPr>
            <w:tcW w:w="1134" w:type="dxa"/>
            <w:tcBorders>
              <w:top w:val="single" w:sz="4" w:space="0" w:color="000000"/>
              <w:left w:val="single" w:sz="4" w:space="0" w:color="000000"/>
              <w:bottom w:val="single" w:sz="4" w:space="0" w:color="000000"/>
              <w:right w:val="single" w:sz="4" w:space="0" w:color="000000"/>
            </w:tcBorders>
          </w:tcPr>
          <w:p w14:paraId="2AE2CB05" w14:textId="77777777" w:rsidR="00117252" w:rsidRPr="002364B1" w:rsidRDefault="00117252">
            <w:pPr>
              <w:widowControl w:val="0"/>
              <w:spacing w:after="0" w:line="240" w:lineRule="auto"/>
              <w:jc w:val="center"/>
            </w:pPr>
            <w:r w:rsidRPr="002364B1">
              <w:rPr>
                <w:rFonts w:ascii="Times New Roman" w:hAnsi="Times New Roman" w:cs="Times New Roman"/>
              </w:rPr>
              <w:t>20</w:t>
            </w:r>
          </w:p>
          <w:p w14:paraId="59934F37" w14:textId="77777777" w:rsidR="00117252" w:rsidRPr="002364B1" w:rsidRDefault="00117252">
            <w:pPr>
              <w:widowControl w:val="0"/>
              <w:rPr>
                <w:rFonts w:ascii="Times New Roman" w:hAnsi="Times New Roman" w:cs="Times New Roman"/>
              </w:rPr>
            </w:pPr>
          </w:p>
          <w:p w14:paraId="0352C701" w14:textId="77777777" w:rsidR="00117252" w:rsidRPr="002364B1" w:rsidRDefault="00117252">
            <w:pPr>
              <w:widowControl w:val="0"/>
              <w:spacing w:after="0" w:line="240" w:lineRule="auto"/>
              <w:jc w:val="center"/>
              <w:rPr>
                <w:rFonts w:ascii="Times New Roman" w:hAnsi="Times New Roman" w:cs="Times New Roman"/>
              </w:rPr>
            </w:pPr>
          </w:p>
        </w:tc>
        <w:tc>
          <w:tcPr>
            <w:tcW w:w="4111" w:type="dxa"/>
            <w:tcBorders>
              <w:top w:val="single" w:sz="4" w:space="0" w:color="000000"/>
              <w:left w:val="single" w:sz="4" w:space="0" w:color="000000"/>
              <w:bottom w:val="single" w:sz="4" w:space="0" w:color="000000"/>
              <w:right w:val="single" w:sz="4" w:space="0" w:color="000000"/>
            </w:tcBorders>
          </w:tcPr>
          <w:p w14:paraId="19A9128F" w14:textId="77777777" w:rsidR="00117252" w:rsidRPr="002364B1" w:rsidRDefault="00117252">
            <w:pPr>
              <w:widowControl w:val="0"/>
              <w:spacing w:after="0"/>
            </w:pPr>
            <w:r w:rsidRPr="002364B1">
              <w:rPr>
                <w:rFonts w:ascii="Times New Roman" w:hAnsi="Times New Roman" w:cs="Times New Roman"/>
                <w:color w:val="000000" w:themeColor="text1"/>
              </w:rPr>
              <w:t xml:space="preserve">1. Priemonės pavidalas – skystas koncentratas, yra tinkama naudoti gamintojų „Olympus“, „Pentax“, „Karl Storz“, „Fujinone“  endoskopams, “Olympus ETD3” automatinėje endoskopų plovimo ir dezinfekavimo mašinoje </w:t>
            </w:r>
            <w:r w:rsidRPr="002364B1">
              <w:rPr>
                <w:rFonts w:ascii="Times New Roman" w:hAnsi="Times New Roman" w:cs="Times New Roman"/>
              </w:rPr>
              <w:t>(kartu su pasiūlymu pateikti tai patvirtinančius dokumentus).</w:t>
            </w:r>
          </w:p>
          <w:p w14:paraId="0639BD57" w14:textId="7D56AA5C" w:rsidR="00117252" w:rsidRPr="002364B1" w:rsidRDefault="00117252">
            <w:pPr>
              <w:widowControl w:val="0"/>
              <w:spacing w:after="0" w:line="240" w:lineRule="auto"/>
            </w:pPr>
            <w:r w:rsidRPr="002364B1">
              <w:rPr>
                <w:rFonts w:ascii="Times New Roman" w:hAnsi="Times New Roman" w:cs="Times New Roman"/>
                <w:color w:val="000000" w:themeColor="text1"/>
              </w:rPr>
              <w:t xml:space="preserve">2. </w:t>
            </w:r>
            <w:r w:rsidRPr="002364B1">
              <w:rPr>
                <w:rFonts w:ascii="Times New Roman" w:hAnsi="Times New Roman" w:cs="Times New Roman"/>
                <w:color w:val="000000"/>
              </w:rPr>
              <w:t>Veikliosios medžiagos: 5-10 proc. nejoniniai surfaktantai, fermentai, konservantai, tirpikliai arba 5% nejoniniai ir anijoniniai  surfaktantai bei enzymai</w:t>
            </w:r>
            <w:r>
              <w:rPr>
                <w:rFonts w:ascii="Times New Roman" w:hAnsi="Times New Roman" w:cs="Times New Roman"/>
                <w:color w:val="000000"/>
              </w:rPr>
              <w:t xml:space="preserve">. </w:t>
            </w:r>
          </w:p>
          <w:p w14:paraId="70215E5C" w14:textId="77777777" w:rsidR="00117252" w:rsidRPr="002364B1" w:rsidRDefault="00117252">
            <w:pPr>
              <w:widowControl w:val="0"/>
              <w:spacing w:after="0" w:line="240" w:lineRule="auto"/>
            </w:pPr>
            <w:r w:rsidRPr="002364B1">
              <w:rPr>
                <w:rFonts w:ascii="Times New Roman" w:hAnsi="Times New Roman" w:cs="Times New Roman"/>
                <w:color w:val="000000" w:themeColor="text1"/>
              </w:rPr>
              <w:t>3. Priemonės išeiga: iki 6 ml/l.</w:t>
            </w:r>
          </w:p>
          <w:p w14:paraId="4B2DF29F" w14:textId="77777777" w:rsidR="00117252" w:rsidRDefault="00117252">
            <w:pPr>
              <w:widowControl w:val="0"/>
              <w:spacing w:after="0" w:line="240" w:lineRule="auto"/>
              <w:rPr>
                <w:rFonts w:ascii="Times New Roman" w:hAnsi="Times New Roman" w:cs="Times New Roman"/>
                <w:color w:val="000000" w:themeColor="text1"/>
              </w:rPr>
            </w:pPr>
            <w:r w:rsidRPr="002364B1">
              <w:rPr>
                <w:rFonts w:ascii="Times New Roman" w:hAnsi="Times New Roman" w:cs="Times New Roman"/>
                <w:color w:val="000000" w:themeColor="text1"/>
              </w:rPr>
              <w:t>4. P</w:t>
            </w:r>
            <w:r w:rsidRPr="002364B1">
              <w:rPr>
                <w:rFonts w:ascii="Times New Roman" w:hAnsi="Times New Roman" w:cs="Times New Roman"/>
                <w:bCs/>
                <w:color w:val="000000" w:themeColor="text1"/>
              </w:rPr>
              <w:t xml:space="preserve">akuotė: standartinė 5 litrų, tinkanti </w:t>
            </w:r>
            <w:r w:rsidRPr="002364B1">
              <w:rPr>
                <w:rFonts w:ascii="Times New Roman" w:hAnsi="Times New Roman" w:cs="Times New Roman"/>
                <w:color w:val="000000" w:themeColor="text1"/>
              </w:rPr>
              <w:t>Olympus ETD3” automatinei endoskopų plovimo ir dezinfekavimo mašinai.</w:t>
            </w:r>
          </w:p>
          <w:p w14:paraId="4B5C80B7" w14:textId="31DC9A9B" w:rsidR="00117252" w:rsidRPr="002364B1" w:rsidRDefault="00117252" w:rsidP="00182FC4">
            <w:pPr>
              <w:widowControl w:val="0"/>
              <w:spacing w:after="0"/>
              <w:jc w:val="both"/>
            </w:pPr>
            <w:r>
              <w:rPr>
                <w:rFonts w:ascii="Times New Roman" w:hAnsi="Times New Roman" w:cs="Times New Roman"/>
                <w:color w:val="000000" w:themeColor="text1"/>
              </w:rPr>
              <w:t>5</w:t>
            </w:r>
            <w:r w:rsidRPr="00A63497">
              <w:rPr>
                <w:rFonts w:ascii="Times New Roman" w:hAnsi="Times New Roman" w:cs="Times New Roman"/>
                <w:color w:val="000000" w:themeColor="text1"/>
              </w:rPr>
              <w:t xml:space="preserve">. </w:t>
            </w:r>
            <w:r w:rsidRPr="00A63497">
              <w:rPr>
                <w:rFonts w:ascii="Times New Roman" w:eastAsia="Times New Roman" w:hAnsi="Times New Roman"/>
                <w:bCs/>
              </w:rPr>
              <w:t>Priemonė turi būti suderinta ir tikti naudoti kartu su priemone aprašyta 12.1 punkte.</w:t>
            </w:r>
            <w:r w:rsidRPr="00A63497">
              <w:rPr>
                <w:rFonts w:ascii="Times New Roman" w:eastAsia="Times New Roman" w:hAnsi="Times New Roman"/>
                <w:color w:val="000000"/>
              </w:rPr>
              <w:t xml:space="preserve"> Pateikti gamintojo patvirtinimą</w:t>
            </w:r>
          </w:p>
          <w:p w14:paraId="3CC199B3" w14:textId="399CED8A" w:rsidR="00117252" w:rsidRPr="002364B1" w:rsidRDefault="00117252">
            <w:pPr>
              <w:widowControl w:val="0"/>
              <w:tabs>
                <w:tab w:val="left" w:pos="1008"/>
              </w:tabs>
              <w:spacing w:after="0" w:line="240" w:lineRule="auto"/>
            </w:pPr>
            <w:r>
              <w:rPr>
                <w:rFonts w:ascii="Times New Roman" w:hAnsi="Times New Roman" w:cs="Times New Roman"/>
                <w:bCs/>
                <w:color w:val="000000"/>
              </w:rPr>
              <w:t>6</w:t>
            </w:r>
            <w:r w:rsidRPr="002364B1">
              <w:rPr>
                <w:rFonts w:ascii="Times New Roman" w:hAnsi="Times New Roman" w:cs="Times New Roman"/>
                <w:bCs/>
                <w:color w:val="000000"/>
              </w:rPr>
              <w:t xml:space="preserve">. Priemonė turi būti sertifikuota kaip tinkamai valanti ETD proceso sąlygomis, pateikti </w:t>
            </w:r>
            <w:r w:rsidRPr="002364B1">
              <w:rPr>
                <w:rFonts w:ascii="Times New Roman" w:hAnsi="Times New Roman" w:cs="Times New Roman"/>
                <w:color w:val="000000"/>
              </w:rPr>
              <w:t>„Olympus ETD3” gamintojo patvirtinimą.</w:t>
            </w:r>
          </w:p>
          <w:p w14:paraId="7D0BB6DF" w14:textId="45738B03" w:rsidR="00117252" w:rsidRDefault="00117252" w:rsidP="00AF1F70">
            <w:pPr>
              <w:pStyle w:val="TableParagraph"/>
              <w:spacing w:line="244" w:lineRule="exact"/>
              <w:ind w:left="0"/>
              <w:rPr>
                <w:rFonts w:ascii="Times New Roman" w:hAnsi="Times New Roman" w:cs="Times New Roman"/>
                <w:color w:val="000000"/>
              </w:rPr>
            </w:pPr>
            <w:r>
              <w:rPr>
                <w:rFonts w:ascii="Times New Roman" w:hAnsi="Times New Roman" w:cs="Times New Roman"/>
                <w:color w:val="000000"/>
              </w:rPr>
              <w:t>7</w:t>
            </w:r>
            <w:r w:rsidRPr="002364B1">
              <w:rPr>
                <w:rFonts w:ascii="Times New Roman" w:hAnsi="Times New Roman" w:cs="Times New Roman"/>
                <w:color w:val="000000"/>
              </w:rPr>
              <w:t xml:space="preserve">. </w:t>
            </w:r>
            <w:r w:rsidRPr="0021412C">
              <w:rPr>
                <w:rFonts w:ascii="Times New Roman" w:eastAsia="Times New Roman" w:hAnsi="Times New Roman" w:cs="Times New Roman"/>
                <w:lang w:eastAsia="ar-SA"/>
              </w:rPr>
              <w:t>Kartu su pasiūlymu privaloma pateikti 2017</w:t>
            </w:r>
            <w:r w:rsidRPr="009210D8">
              <w:rPr>
                <w:rFonts w:ascii="Times New Roman" w:eastAsia="Times New Roman" w:hAnsi="Times New Roman" w:cs="Times New Roman"/>
                <w:lang w:eastAsia="ar-SA"/>
              </w:rPr>
              <w:t xml:space="preserve">-04-05 Europos parlamento ir Tarybos </w:t>
            </w:r>
            <w:r w:rsidRPr="009210D8">
              <w:rPr>
                <w:rFonts w:ascii="Times New Roman" w:eastAsia="Times New Roman" w:hAnsi="Times New Roman" w:cs="Times New Roman"/>
                <w:lang w:eastAsia="ar-SA"/>
              </w:rPr>
              <w:lastRenderedPageBreak/>
              <w:t>reglamentui 2017/745  CE sertifikatą.</w:t>
            </w:r>
          </w:p>
          <w:p w14:paraId="083797C3" w14:textId="426D7AC5" w:rsidR="00117252" w:rsidRPr="002364B1" w:rsidRDefault="00117252" w:rsidP="00AF1F70">
            <w:pPr>
              <w:pStyle w:val="TableParagraph"/>
              <w:spacing w:line="244" w:lineRule="exact"/>
              <w:ind w:left="0"/>
              <w:rPr>
                <w:rFonts w:ascii="Times New Roman" w:hAnsi="Times New Roman" w:cs="Times New Roman"/>
              </w:rPr>
            </w:pPr>
            <w:r>
              <w:rPr>
                <w:rFonts w:ascii="Times New Roman" w:hAnsi="Times New Roman" w:cs="Times New Roman"/>
                <w:color w:val="000000" w:themeColor="text1"/>
                <w:lang w:eastAsia="ar-SA"/>
              </w:rPr>
              <w:t>8</w:t>
            </w:r>
            <w:r w:rsidRPr="002364B1">
              <w:rPr>
                <w:rFonts w:ascii="Times New Roman" w:hAnsi="Times New Roman" w:cs="Times New Roman"/>
                <w:color w:val="000000" w:themeColor="text1"/>
                <w:lang w:eastAsia="ar-SA"/>
              </w:rPr>
              <w:t xml:space="preserve">. Kartu su pasiūlymu privalo pateikti </w:t>
            </w:r>
            <w:r w:rsidRPr="002364B1">
              <w:rPr>
                <w:rFonts w:ascii="Times New Roman" w:hAnsi="Times New Roman" w:cs="Times New Roman"/>
                <w:color w:val="000000" w:themeColor="text1"/>
              </w:rPr>
              <w:t xml:space="preserve">naudojimo instrukciją, saugos duomenų lapą </w:t>
            </w:r>
            <w:r w:rsidRPr="002364B1">
              <w:rPr>
                <w:rFonts w:ascii="Times New Roman" w:hAnsi="Times New Roman"/>
              </w:rPr>
              <w:t>(Saugos duomenų lapai turi būti parengti pagal ES reglamentą 2020/878).</w:t>
            </w:r>
          </w:p>
        </w:tc>
        <w:tc>
          <w:tcPr>
            <w:tcW w:w="2835" w:type="dxa"/>
            <w:tcBorders>
              <w:top w:val="single" w:sz="4" w:space="0" w:color="000000"/>
              <w:left w:val="single" w:sz="4" w:space="0" w:color="000000"/>
              <w:bottom w:val="single" w:sz="4" w:space="0" w:color="000000"/>
              <w:right w:val="single" w:sz="4" w:space="0" w:color="000000"/>
            </w:tcBorders>
          </w:tcPr>
          <w:p w14:paraId="17E242B8" w14:textId="77777777" w:rsidR="00117252" w:rsidRPr="002364B1" w:rsidRDefault="00117252">
            <w:pPr>
              <w:widowControl w:val="0"/>
              <w:spacing w:after="0"/>
              <w:rPr>
                <w:rFonts w:ascii="Times New Roman" w:hAnsi="Times New Roman" w:cs="Times New Roman"/>
                <w:color w:val="000000" w:themeColor="text1"/>
              </w:rPr>
            </w:pPr>
          </w:p>
        </w:tc>
        <w:tc>
          <w:tcPr>
            <w:tcW w:w="3402" w:type="dxa"/>
            <w:tcBorders>
              <w:top w:val="single" w:sz="4" w:space="0" w:color="000000"/>
              <w:left w:val="single" w:sz="4" w:space="0" w:color="000000"/>
              <w:bottom w:val="single" w:sz="4" w:space="0" w:color="000000"/>
              <w:right w:val="single" w:sz="4" w:space="0" w:color="000000"/>
            </w:tcBorders>
          </w:tcPr>
          <w:p w14:paraId="14DFA16F" w14:textId="77777777" w:rsidR="00117252" w:rsidRPr="002364B1" w:rsidRDefault="00117252">
            <w:pPr>
              <w:widowControl w:val="0"/>
              <w:spacing w:after="0"/>
              <w:rPr>
                <w:rFonts w:ascii="Times New Roman" w:hAnsi="Times New Roman" w:cs="Times New Roman"/>
                <w:color w:val="000000" w:themeColor="text1"/>
              </w:rPr>
            </w:pPr>
          </w:p>
        </w:tc>
      </w:tr>
      <w:tr w:rsidR="00117252" w:rsidRPr="002364B1" w14:paraId="798C7DE0" w14:textId="6240E754" w:rsidTr="00117252">
        <w:trPr>
          <w:trHeight w:val="562"/>
          <w:jc w:val="center"/>
        </w:trPr>
        <w:tc>
          <w:tcPr>
            <w:tcW w:w="846" w:type="dxa"/>
            <w:tcBorders>
              <w:top w:val="single" w:sz="4" w:space="0" w:color="000000"/>
              <w:left w:val="single" w:sz="4" w:space="0" w:color="000000"/>
              <w:bottom w:val="single" w:sz="4" w:space="0" w:color="000000"/>
              <w:right w:val="single" w:sz="4" w:space="0" w:color="000000"/>
            </w:tcBorders>
          </w:tcPr>
          <w:p w14:paraId="572EFA9C" w14:textId="30BA0C95" w:rsidR="00117252" w:rsidRPr="00B64BD9" w:rsidRDefault="00117252">
            <w:pPr>
              <w:widowControl w:val="0"/>
              <w:spacing w:after="0" w:line="240" w:lineRule="auto"/>
              <w:jc w:val="center"/>
            </w:pPr>
            <w:r w:rsidRPr="00B64BD9">
              <w:rPr>
                <w:rFonts w:ascii="Times New Roman" w:hAnsi="Times New Roman" w:cs="Times New Roman"/>
                <w:b/>
                <w:bCs/>
              </w:rPr>
              <w:t>13</w:t>
            </w:r>
          </w:p>
          <w:p w14:paraId="40510CE3" w14:textId="77777777" w:rsidR="00117252" w:rsidRPr="00B64BD9" w:rsidRDefault="00117252">
            <w:pPr>
              <w:widowControl w:val="0"/>
              <w:spacing w:after="0" w:line="240" w:lineRule="auto"/>
              <w:jc w:val="center"/>
              <w:rPr>
                <w:rFonts w:ascii="Times New Roman" w:hAnsi="Times New Roman" w:cs="Times New Roman"/>
                <w:b/>
                <w:bCs/>
              </w:rPr>
            </w:pPr>
          </w:p>
        </w:tc>
        <w:tc>
          <w:tcPr>
            <w:tcW w:w="8930" w:type="dxa"/>
            <w:gridSpan w:val="5"/>
            <w:tcBorders>
              <w:top w:val="single" w:sz="4" w:space="0" w:color="000000"/>
              <w:left w:val="single" w:sz="4" w:space="0" w:color="000000"/>
              <w:bottom w:val="single" w:sz="4" w:space="0" w:color="000000"/>
              <w:right w:val="single" w:sz="4" w:space="0" w:color="000000"/>
            </w:tcBorders>
          </w:tcPr>
          <w:p w14:paraId="00682E9F" w14:textId="77777777" w:rsidR="00117252" w:rsidRPr="00B64BD9" w:rsidRDefault="00117252">
            <w:pPr>
              <w:widowControl w:val="0"/>
              <w:spacing w:after="0"/>
            </w:pPr>
            <w:r w:rsidRPr="00B64BD9">
              <w:rPr>
                <w:rFonts w:ascii="Times New Roman" w:hAnsi="Times New Roman" w:cs="Times New Roman"/>
                <w:b/>
              </w:rPr>
              <w:t xml:space="preserve">Priemonės medicinos priemonių aukšto lygio cheminei dezinfekcijai rankiniu būdu. </w:t>
            </w:r>
          </w:p>
          <w:p w14:paraId="37D1282F" w14:textId="77777777" w:rsidR="00117252" w:rsidRPr="00B64BD9" w:rsidRDefault="00117252">
            <w:pPr>
              <w:widowControl w:val="0"/>
              <w:spacing w:after="0" w:line="240" w:lineRule="auto"/>
              <w:jc w:val="both"/>
            </w:pPr>
            <w:r w:rsidRPr="00B64BD9">
              <w:rPr>
                <w:rFonts w:ascii="Times New Roman" w:hAnsi="Times New Roman" w:cs="Times New Roman"/>
                <w:bCs/>
                <w:lang w:eastAsia="lt-LT"/>
              </w:rPr>
              <w:t xml:space="preserve">Pirkimo objekto dalis į atskiras pirkimo objekto dalis neskaidoma. </w:t>
            </w:r>
            <w:r w:rsidRPr="00B64BD9">
              <w:rPr>
                <w:rFonts w:ascii="Times New Roman" w:hAnsi="Times New Roman" w:cs="Times New Roman"/>
              </w:rPr>
              <w:t xml:space="preserve">Pasiūlymas turi būti pateiktas visai </w:t>
            </w:r>
            <w:r w:rsidRPr="00B64BD9">
              <w:rPr>
                <w:rFonts w:ascii="Times New Roman" w:hAnsi="Times New Roman" w:cs="Times New Roman"/>
                <w:bCs/>
                <w:lang w:eastAsia="lt-LT"/>
              </w:rPr>
              <w:t>pirkimo objekto daliai:</w:t>
            </w:r>
          </w:p>
          <w:p w14:paraId="7FE1DA3F" w14:textId="77777777" w:rsidR="00117252" w:rsidRPr="00B64BD9" w:rsidRDefault="00117252">
            <w:pPr>
              <w:widowControl w:val="0"/>
              <w:spacing w:after="0" w:line="240" w:lineRule="auto"/>
              <w:jc w:val="both"/>
              <w:rPr>
                <w:rFonts w:ascii="Times New Roman" w:hAnsi="Times New Roman" w:cs="Times New Roman"/>
                <w:b/>
                <w:lang w:eastAsia="lt-LT"/>
              </w:rPr>
            </w:pPr>
            <w:r w:rsidRPr="00B64BD9">
              <w:rPr>
                <w:rFonts w:ascii="Times New Roman" w:hAnsi="Times New Roman" w:cs="Times New Roman"/>
                <w:b/>
                <w:lang w:eastAsia="lt-LT"/>
              </w:rPr>
              <w:t>Pirkimo vertė 33 000,00 Eur be PVM</w:t>
            </w:r>
          </w:p>
          <w:p w14:paraId="6DFF632C" w14:textId="47808D43" w:rsidR="00117252" w:rsidRPr="00B64BD9" w:rsidRDefault="00117252">
            <w:pPr>
              <w:widowControl w:val="0"/>
              <w:spacing w:after="0" w:line="240" w:lineRule="auto"/>
              <w:jc w:val="both"/>
              <w:rPr>
                <w:b/>
              </w:rPr>
            </w:pPr>
          </w:p>
        </w:tc>
        <w:tc>
          <w:tcPr>
            <w:tcW w:w="2835" w:type="dxa"/>
            <w:tcBorders>
              <w:top w:val="single" w:sz="4" w:space="0" w:color="000000"/>
              <w:left w:val="single" w:sz="4" w:space="0" w:color="000000"/>
              <w:bottom w:val="single" w:sz="4" w:space="0" w:color="000000"/>
              <w:right w:val="single" w:sz="4" w:space="0" w:color="000000"/>
            </w:tcBorders>
          </w:tcPr>
          <w:p w14:paraId="7F023E7D" w14:textId="77777777" w:rsidR="00117252" w:rsidRPr="00ED1B17" w:rsidRDefault="00117252">
            <w:pPr>
              <w:widowControl w:val="0"/>
              <w:spacing w:after="0"/>
              <w:rPr>
                <w:rFonts w:ascii="Times New Roman" w:hAnsi="Times New Roman" w:cs="Times New Roman"/>
                <w:b/>
              </w:rPr>
            </w:pPr>
          </w:p>
        </w:tc>
        <w:tc>
          <w:tcPr>
            <w:tcW w:w="3402" w:type="dxa"/>
            <w:tcBorders>
              <w:top w:val="single" w:sz="4" w:space="0" w:color="000000"/>
              <w:left w:val="single" w:sz="4" w:space="0" w:color="000000"/>
              <w:bottom w:val="single" w:sz="4" w:space="0" w:color="000000"/>
              <w:right w:val="single" w:sz="4" w:space="0" w:color="000000"/>
            </w:tcBorders>
          </w:tcPr>
          <w:p w14:paraId="6EF770B5" w14:textId="77777777" w:rsidR="00117252" w:rsidRPr="00ED1B17" w:rsidRDefault="00117252">
            <w:pPr>
              <w:widowControl w:val="0"/>
              <w:spacing w:after="0"/>
              <w:rPr>
                <w:rFonts w:ascii="Times New Roman" w:hAnsi="Times New Roman" w:cs="Times New Roman"/>
                <w:b/>
              </w:rPr>
            </w:pPr>
          </w:p>
        </w:tc>
      </w:tr>
      <w:tr w:rsidR="00117252" w:rsidRPr="002364B1" w14:paraId="42DA2680" w14:textId="25ABBEE0" w:rsidTr="00117252">
        <w:trPr>
          <w:trHeight w:val="562"/>
          <w:jc w:val="center"/>
        </w:trPr>
        <w:tc>
          <w:tcPr>
            <w:tcW w:w="846" w:type="dxa"/>
            <w:tcBorders>
              <w:top w:val="single" w:sz="4" w:space="0" w:color="000000"/>
              <w:left w:val="single" w:sz="4" w:space="0" w:color="000000"/>
              <w:bottom w:val="single" w:sz="4" w:space="0" w:color="000000"/>
              <w:right w:val="single" w:sz="4" w:space="0" w:color="000000"/>
            </w:tcBorders>
          </w:tcPr>
          <w:p w14:paraId="1DC5F3FC" w14:textId="339C3947" w:rsidR="00117252" w:rsidRPr="00B64BD9" w:rsidRDefault="00117252">
            <w:pPr>
              <w:widowControl w:val="0"/>
              <w:spacing w:after="0" w:line="240" w:lineRule="auto"/>
              <w:jc w:val="center"/>
            </w:pPr>
            <w:r w:rsidRPr="00B64BD9">
              <w:rPr>
                <w:rFonts w:ascii="Times New Roman" w:hAnsi="Times New Roman" w:cs="Times New Roman"/>
              </w:rPr>
              <w:t>13.1</w:t>
            </w:r>
          </w:p>
          <w:p w14:paraId="4E2DDCE4" w14:textId="77777777" w:rsidR="00117252" w:rsidRPr="00B64BD9" w:rsidRDefault="00117252">
            <w:pPr>
              <w:widowControl w:val="0"/>
              <w:jc w:val="center"/>
              <w:rPr>
                <w:rFonts w:ascii="Times New Roman" w:hAnsi="Times New Roman" w:cs="Times New Roman"/>
              </w:rPr>
            </w:pPr>
          </w:p>
          <w:p w14:paraId="50800892" w14:textId="77777777" w:rsidR="00117252" w:rsidRPr="00B64BD9" w:rsidRDefault="00117252">
            <w:pPr>
              <w:widowControl w:val="0"/>
              <w:jc w:val="center"/>
              <w:rPr>
                <w:rFonts w:ascii="Times New Roman" w:hAnsi="Times New Roman" w:cs="Times New Roman"/>
              </w:rPr>
            </w:pPr>
          </w:p>
        </w:tc>
        <w:tc>
          <w:tcPr>
            <w:tcW w:w="1559" w:type="dxa"/>
            <w:tcBorders>
              <w:top w:val="single" w:sz="4" w:space="0" w:color="000000"/>
              <w:left w:val="single" w:sz="4" w:space="0" w:color="000000"/>
              <w:bottom w:val="single" w:sz="4" w:space="0" w:color="000000"/>
            </w:tcBorders>
          </w:tcPr>
          <w:p w14:paraId="5AD59889" w14:textId="77777777" w:rsidR="00117252" w:rsidRPr="00B64BD9" w:rsidRDefault="00117252">
            <w:pPr>
              <w:widowControl w:val="0"/>
            </w:pPr>
            <w:r w:rsidRPr="00B64BD9">
              <w:rPr>
                <w:rFonts w:ascii="Times New Roman" w:hAnsi="Times New Roman" w:cs="Times New Roman"/>
              </w:rPr>
              <w:t>Priemonė instrumentų plovimui naudojama prieš aukšto lygio dezinfekciją</w:t>
            </w:r>
          </w:p>
        </w:tc>
        <w:tc>
          <w:tcPr>
            <w:tcW w:w="992" w:type="dxa"/>
            <w:tcBorders>
              <w:top w:val="single" w:sz="4" w:space="0" w:color="000000"/>
              <w:left w:val="single" w:sz="4" w:space="0" w:color="000000"/>
              <w:bottom w:val="single" w:sz="4" w:space="0" w:color="000000"/>
              <w:right w:val="single" w:sz="4" w:space="0" w:color="000000"/>
            </w:tcBorders>
          </w:tcPr>
          <w:p w14:paraId="4F49B542" w14:textId="77777777" w:rsidR="00117252" w:rsidRPr="00C027F5" w:rsidRDefault="00117252">
            <w:pPr>
              <w:widowControl w:val="0"/>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59BB779F" w14:textId="77777777" w:rsidR="00117252" w:rsidRPr="00C027F5" w:rsidRDefault="00117252">
            <w:pPr>
              <w:widowControl w:val="0"/>
              <w:spacing w:after="0" w:line="240" w:lineRule="auto"/>
              <w:jc w:val="center"/>
            </w:pPr>
            <w:r w:rsidRPr="00C027F5">
              <w:rPr>
                <w:rFonts w:ascii="Times New Roman" w:hAnsi="Times New Roman" w:cs="Times New Roman"/>
              </w:rPr>
              <w:t>litras</w:t>
            </w:r>
          </w:p>
        </w:tc>
        <w:tc>
          <w:tcPr>
            <w:tcW w:w="1134" w:type="dxa"/>
            <w:tcBorders>
              <w:top w:val="single" w:sz="4" w:space="0" w:color="000000"/>
              <w:left w:val="single" w:sz="4" w:space="0" w:color="000000"/>
              <w:bottom w:val="single" w:sz="4" w:space="0" w:color="000000"/>
              <w:right w:val="single" w:sz="4" w:space="0" w:color="000000"/>
            </w:tcBorders>
          </w:tcPr>
          <w:p w14:paraId="07E8F604" w14:textId="77777777" w:rsidR="00117252" w:rsidRPr="00C027F5" w:rsidRDefault="00117252">
            <w:pPr>
              <w:widowControl w:val="0"/>
              <w:spacing w:after="0" w:line="240" w:lineRule="auto"/>
              <w:jc w:val="center"/>
            </w:pPr>
            <w:r w:rsidRPr="00C027F5">
              <w:rPr>
                <w:rFonts w:ascii="Times New Roman" w:hAnsi="Times New Roman" w:cs="Times New Roman"/>
              </w:rPr>
              <w:t>200</w:t>
            </w:r>
          </w:p>
        </w:tc>
        <w:tc>
          <w:tcPr>
            <w:tcW w:w="4111" w:type="dxa"/>
            <w:tcBorders>
              <w:top w:val="single" w:sz="4" w:space="0" w:color="000000"/>
              <w:left w:val="single" w:sz="4" w:space="0" w:color="000000"/>
              <w:bottom w:val="single" w:sz="4" w:space="0" w:color="000000"/>
              <w:right w:val="single" w:sz="4" w:space="0" w:color="000000"/>
            </w:tcBorders>
            <w:vAlign w:val="center"/>
          </w:tcPr>
          <w:p w14:paraId="0F32B679" w14:textId="44EB31E3" w:rsidR="00117252" w:rsidRPr="00C027F5" w:rsidRDefault="00117252">
            <w:pPr>
              <w:widowControl w:val="0"/>
              <w:spacing w:after="0"/>
            </w:pPr>
            <w:r w:rsidRPr="00C027F5">
              <w:rPr>
                <w:rFonts w:ascii="Times New Roman" w:hAnsi="Times New Roman" w:cs="Times New Roman"/>
              </w:rPr>
              <w:t xml:space="preserve">1. Instrumentų valymo priemonė, kuri turi būti suderinta su aukšto lygio dezinfekcijos priemone aprašyta </w:t>
            </w:r>
            <w:r w:rsidRPr="00A63497">
              <w:rPr>
                <w:rFonts w:ascii="Times New Roman" w:hAnsi="Times New Roman" w:cs="Times New Roman"/>
              </w:rPr>
              <w:t>13.2</w:t>
            </w:r>
            <w:r>
              <w:rPr>
                <w:rFonts w:ascii="Times New Roman" w:hAnsi="Times New Roman" w:cs="Times New Roman"/>
                <w:color w:val="FF0000"/>
              </w:rPr>
              <w:t xml:space="preserve">. </w:t>
            </w:r>
            <w:r w:rsidRPr="00C027F5">
              <w:rPr>
                <w:rFonts w:ascii="Times New Roman" w:hAnsi="Times New Roman" w:cs="Times New Roman"/>
              </w:rPr>
              <w:t>punkt</w:t>
            </w:r>
            <w:r>
              <w:rPr>
                <w:rFonts w:ascii="Times New Roman" w:hAnsi="Times New Roman" w:cs="Times New Roman"/>
              </w:rPr>
              <w:t>e.</w:t>
            </w:r>
            <w:r w:rsidRPr="00342636">
              <w:rPr>
                <w:rFonts w:ascii="Times New Roman" w:hAnsi="Times New Roman" w:cs="Times New Roman"/>
              </w:rPr>
              <w:t xml:space="preserve"> Pateikti priemonės gamintojo patvirtinimą.</w:t>
            </w:r>
            <w:r>
              <w:rPr>
                <w:rFonts w:ascii="Times New Roman" w:hAnsi="Times New Roman" w:cs="Times New Roman"/>
              </w:rPr>
              <w:t xml:space="preserve"> </w:t>
            </w:r>
          </w:p>
          <w:p w14:paraId="278EEA38" w14:textId="77777777" w:rsidR="00117252" w:rsidRPr="00C027F5" w:rsidRDefault="00117252">
            <w:pPr>
              <w:widowControl w:val="0"/>
              <w:spacing w:after="0"/>
            </w:pPr>
            <w:r w:rsidRPr="00C027F5">
              <w:rPr>
                <w:rFonts w:ascii="Times New Roman" w:hAnsi="Times New Roman" w:cs="Times New Roman"/>
              </w:rPr>
              <w:t>2. Valymo priemonė turi būti pagaminta enzimų pagrindu.</w:t>
            </w:r>
          </w:p>
          <w:p w14:paraId="30BC2AE8" w14:textId="77777777" w:rsidR="00117252" w:rsidRPr="00C027F5" w:rsidRDefault="00117252">
            <w:pPr>
              <w:widowControl w:val="0"/>
              <w:spacing w:after="0"/>
            </w:pPr>
            <w:r w:rsidRPr="00C027F5">
              <w:rPr>
                <w:rFonts w:ascii="Times New Roman" w:hAnsi="Times New Roman" w:cs="Times New Roman"/>
              </w:rPr>
              <w:t>3. Priemonė turi pasižymėti geromis plovimo savybėmis, neleisti susidaryti bioplėvelei.</w:t>
            </w:r>
          </w:p>
          <w:p w14:paraId="3DC6C17A" w14:textId="77777777" w:rsidR="00117252" w:rsidRPr="00C027F5" w:rsidRDefault="00117252">
            <w:pPr>
              <w:widowControl w:val="0"/>
              <w:spacing w:after="0"/>
            </w:pPr>
            <w:r w:rsidRPr="00C027F5">
              <w:rPr>
                <w:rFonts w:ascii="Times New Roman" w:hAnsi="Times New Roman" w:cs="Times New Roman"/>
              </w:rPr>
              <w:t>4. Priemonės pavidalas – skiedžiamas koncentratas.</w:t>
            </w:r>
          </w:p>
          <w:p w14:paraId="0CF92BD5" w14:textId="7B7B2D62" w:rsidR="00117252" w:rsidRPr="00C027F5" w:rsidRDefault="00117252">
            <w:pPr>
              <w:widowControl w:val="0"/>
              <w:spacing w:after="0"/>
            </w:pPr>
            <w:r w:rsidRPr="00C027F5">
              <w:rPr>
                <w:rFonts w:ascii="Times New Roman" w:hAnsi="Times New Roman" w:cs="Times New Roman"/>
              </w:rPr>
              <w:t>5. Darbiniai tirpalai turi būti mažos koncentracijos (0,5-2,0 proc.)</w:t>
            </w:r>
            <w:r>
              <w:rPr>
                <w:rFonts w:ascii="Times New Roman" w:hAnsi="Times New Roman" w:cs="Times New Roman"/>
              </w:rPr>
              <w:t xml:space="preserve">. </w:t>
            </w:r>
          </w:p>
          <w:p w14:paraId="4E133AEF" w14:textId="77777777" w:rsidR="00117252" w:rsidRPr="00C027F5" w:rsidRDefault="00117252">
            <w:pPr>
              <w:widowControl w:val="0"/>
              <w:spacing w:after="0"/>
            </w:pPr>
            <w:r w:rsidRPr="00C027F5">
              <w:rPr>
                <w:rFonts w:ascii="Times New Roman" w:hAnsi="Times New Roman" w:cs="Times New Roman"/>
              </w:rPr>
              <w:t>6. Ekspozicijos laikas 5 - 15 min.</w:t>
            </w:r>
          </w:p>
          <w:p w14:paraId="52C8B146" w14:textId="77777777" w:rsidR="00117252" w:rsidRPr="00C027F5" w:rsidRDefault="00117252">
            <w:pPr>
              <w:widowControl w:val="0"/>
              <w:spacing w:after="0"/>
            </w:pPr>
            <w:r w:rsidRPr="00C027F5">
              <w:rPr>
                <w:rFonts w:ascii="Times New Roman" w:hAnsi="Times New Roman" w:cs="Times New Roman"/>
              </w:rPr>
              <w:t>7. Tirpalas turi neputoti.</w:t>
            </w:r>
          </w:p>
          <w:p w14:paraId="7845AB16" w14:textId="77777777" w:rsidR="00117252" w:rsidRPr="00C027F5" w:rsidRDefault="00117252">
            <w:pPr>
              <w:widowControl w:val="0"/>
              <w:spacing w:after="0"/>
            </w:pPr>
            <w:r w:rsidRPr="00C027F5">
              <w:rPr>
                <w:rFonts w:ascii="Times New Roman" w:hAnsi="Times New Roman" w:cs="Times New Roman"/>
              </w:rPr>
              <w:t>8. Pakuotė su dozatoriumi, ne daugiau kaip 2 litrai.</w:t>
            </w:r>
          </w:p>
          <w:p w14:paraId="5E64D094" w14:textId="5CA2B679" w:rsidR="00117252" w:rsidRDefault="00117252" w:rsidP="00AF1F70">
            <w:pPr>
              <w:widowControl w:val="0"/>
              <w:spacing w:after="0"/>
              <w:rPr>
                <w:rFonts w:ascii="Times New Roman" w:hAnsi="Times New Roman" w:cs="Times New Roman"/>
              </w:rPr>
            </w:pPr>
            <w:r w:rsidRPr="00C027F5">
              <w:rPr>
                <w:rFonts w:ascii="Times New Roman" w:hAnsi="Times New Roman" w:cs="Times New Roman"/>
              </w:rPr>
              <w:t xml:space="preserve">9. </w:t>
            </w:r>
            <w:r w:rsidRPr="0021412C">
              <w:rPr>
                <w:rFonts w:ascii="Times New Roman" w:eastAsia="Times New Roman" w:hAnsi="Times New Roman" w:cs="Times New Roman"/>
                <w:lang w:eastAsia="ar-SA"/>
              </w:rPr>
              <w:t>Kartu su pasiūlymu privaloma pateikti 2017</w:t>
            </w:r>
            <w:r w:rsidRPr="009210D8">
              <w:rPr>
                <w:rFonts w:ascii="Times New Roman" w:eastAsia="Times New Roman" w:hAnsi="Times New Roman" w:cs="Times New Roman"/>
                <w:lang w:eastAsia="ar-SA"/>
              </w:rPr>
              <w:t>-04-05 Europos parlamento ir Tarybos reglamentui 2017/745  CE sertifikatą.</w:t>
            </w:r>
          </w:p>
          <w:p w14:paraId="64E1BB45" w14:textId="737EB14D" w:rsidR="00117252" w:rsidRPr="00C027F5" w:rsidRDefault="00117252" w:rsidP="00AF1F70">
            <w:pPr>
              <w:widowControl w:val="0"/>
              <w:spacing w:after="0"/>
            </w:pPr>
            <w:r w:rsidRPr="00C027F5">
              <w:rPr>
                <w:rFonts w:ascii="Times New Roman" w:hAnsi="Times New Roman" w:cs="Times New Roman"/>
                <w:color w:val="000000"/>
                <w:lang w:eastAsia="ar-SA"/>
              </w:rPr>
              <w:t xml:space="preserve">10. Kartu su pasiūlymu privalo pateikti </w:t>
            </w:r>
            <w:r w:rsidRPr="00C027F5">
              <w:rPr>
                <w:rFonts w:ascii="Times New Roman" w:hAnsi="Times New Roman" w:cs="Times New Roman"/>
              </w:rPr>
              <w:t xml:space="preserve">naudojimo instrukciją, saugos duomenų lapą </w:t>
            </w:r>
            <w:r w:rsidRPr="00C027F5">
              <w:rPr>
                <w:rFonts w:ascii="Times New Roman" w:hAnsi="Times New Roman"/>
              </w:rPr>
              <w:t xml:space="preserve">(Saugos duomenų lapai turi būti </w:t>
            </w:r>
            <w:r w:rsidRPr="00C027F5">
              <w:rPr>
                <w:rFonts w:ascii="Times New Roman" w:hAnsi="Times New Roman"/>
              </w:rPr>
              <w:lastRenderedPageBreak/>
              <w:t>parengti pagal ES reglamentą 2020/878).</w:t>
            </w:r>
            <w:r w:rsidRPr="00C027F5">
              <w:rPr>
                <w:rFonts w:ascii="Times New Roman" w:hAnsi="Times New Roman" w:cs="Times New Roman"/>
                <w:color w:val="ED0000"/>
              </w:rP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4D88BAB2" w14:textId="77777777" w:rsidR="00117252" w:rsidRPr="00C027F5" w:rsidRDefault="00117252">
            <w:pPr>
              <w:widowControl w:val="0"/>
              <w:spacing w:after="0"/>
              <w:rPr>
                <w:rFonts w:ascii="Times New Roman" w:hAnsi="Times New Roman" w:cs="Times New Roman"/>
              </w:rPr>
            </w:pPr>
          </w:p>
        </w:tc>
        <w:tc>
          <w:tcPr>
            <w:tcW w:w="3402" w:type="dxa"/>
            <w:tcBorders>
              <w:top w:val="single" w:sz="4" w:space="0" w:color="000000"/>
              <w:left w:val="single" w:sz="4" w:space="0" w:color="000000"/>
              <w:bottom w:val="single" w:sz="4" w:space="0" w:color="000000"/>
              <w:right w:val="single" w:sz="4" w:space="0" w:color="000000"/>
            </w:tcBorders>
          </w:tcPr>
          <w:p w14:paraId="48C6593D" w14:textId="77777777" w:rsidR="00117252" w:rsidRPr="00C027F5" w:rsidRDefault="00117252">
            <w:pPr>
              <w:widowControl w:val="0"/>
              <w:spacing w:after="0"/>
              <w:rPr>
                <w:rFonts w:ascii="Times New Roman" w:hAnsi="Times New Roman" w:cs="Times New Roman"/>
              </w:rPr>
            </w:pPr>
          </w:p>
        </w:tc>
      </w:tr>
      <w:tr w:rsidR="00117252" w:rsidRPr="002364B1" w14:paraId="0B115035" w14:textId="7C5A4609" w:rsidTr="00117252">
        <w:trPr>
          <w:trHeight w:val="562"/>
          <w:jc w:val="center"/>
        </w:trPr>
        <w:tc>
          <w:tcPr>
            <w:tcW w:w="846" w:type="dxa"/>
            <w:tcBorders>
              <w:top w:val="single" w:sz="4" w:space="0" w:color="000000"/>
              <w:left w:val="single" w:sz="4" w:space="0" w:color="000000"/>
              <w:bottom w:val="single" w:sz="4" w:space="0" w:color="000000"/>
              <w:right w:val="single" w:sz="4" w:space="0" w:color="000000"/>
            </w:tcBorders>
          </w:tcPr>
          <w:p w14:paraId="4603CD93" w14:textId="518087F4" w:rsidR="00117252" w:rsidRPr="00C027F5" w:rsidRDefault="00117252">
            <w:pPr>
              <w:widowControl w:val="0"/>
              <w:spacing w:after="0" w:line="240" w:lineRule="auto"/>
              <w:jc w:val="center"/>
            </w:pPr>
            <w:r w:rsidRPr="00C027F5">
              <w:rPr>
                <w:rFonts w:ascii="Times New Roman" w:hAnsi="Times New Roman" w:cs="Times New Roman"/>
              </w:rPr>
              <w:t>1</w:t>
            </w:r>
            <w:r>
              <w:rPr>
                <w:rFonts w:ascii="Times New Roman" w:hAnsi="Times New Roman" w:cs="Times New Roman"/>
              </w:rPr>
              <w:t>3</w:t>
            </w:r>
            <w:r w:rsidRPr="00C027F5">
              <w:rPr>
                <w:rFonts w:ascii="Times New Roman" w:hAnsi="Times New Roman" w:cs="Times New Roman"/>
              </w:rPr>
              <w:t>.2</w:t>
            </w:r>
          </w:p>
          <w:p w14:paraId="1AF24869" w14:textId="77777777" w:rsidR="00117252" w:rsidRPr="00C027F5" w:rsidRDefault="00117252">
            <w:pPr>
              <w:widowControl w:val="0"/>
              <w:rPr>
                <w:rFonts w:ascii="Times New Roman" w:hAnsi="Times New Roman" w:cs="Times New Roman"/>
              </w:rPr>
            </w:pPr>
          </w:p>
          <w:p w14:paraId="5BD0ACF9" w14:textId="77777777" w:rsidR="00117252" w:rsidRPr="00C027F5" w:rsidRDefault="00117252">
            <w:pPr>
              <w:widowControl w:val="0"/>
              <w:jc w:val="center"/>
              <w:rPr>
                <w:rFonts w:ascii="Times New Roman" w:hAnsi="Times New Roman" w:cs="Times New Roman"/>
              </w:rPr>
            </w:pPr>
          </w:p>
        </w:tc>
        <w:tc>
          <w:tcPr>
            <w:tcW w:w="1559" w:type="dxa"/>
            <w:tcBorders>
              <w:top w:val="single" w:sz="4" w:space="0" w:color="000000"/>
              <w:left w:val="single" w:sz="4" w:space="0" w:color="000000"/>
              <w:bottom w:val="single" w:sz="4" w:space="0" w:color="000000"/>
            </w:tcBorders>
          </w:tcPr>
          <w:p w14:paraId="6F88BB93" w14:textId="77777777" w:rsidR="00117252" w:rsidRPr="00C027F5" w:rsidRDefault="00117252">
            <w:pPr>
              <w:widowControl w:val="0"/>
            </w:pPr>
            <w:r w:rsidRPr="00A74822">
              <w:rPr>
                <w:rFonts w:ascii="Times New Roman" w:hAnsi="Times New Roman" w:cs="Times New Roman"/>
              </w:rPr>
              <w:t>Medicinos priemonių (endoskopų, kuriais tiriami nesterilūs organai ir ertmės)  sporicidinė  priemonė aktyvuotos deguonies pagrindu</w:t>
            </w:r>
          </w:p>
          <w:p w14:paraId="6B90DE8D" w14:textId="77777777" w:rsidR="00117252" w:rsidRPr="00C027F5" w:rsidRDefault="00117252">
            <w:pPr>
              <w:widowControl w:val="0"/>
              <w:spacing w:after="0" w:line="240" w:lineRule="auto"/>
              <w:rPr>
                <w:rFonts w:ascii="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tcPr>
          <w:p w14:paraId="2FB6B3A5" w14:textId="77777777" w:rsidR="00117252" w:rsidRPr="00C027F5" w:rsidRDefault="00117252">
            <w:pPr>
              <w:widowControl w:val="0"/>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0F16947D" w14:textId="0A88BD78" w:rsidR="00117252" w:rsidRPr="00C027F5" w:rsidRDefault="00117252">
            <w:pPr>
              <w:widowControl w:val="0"/>
              <w:spacing w:after="0" w:line="240" w:lineRule="auto"/>
              <w:jc w:val="center"/>
            </w:pPr>
          </w:p>
        </w:tc>
        <w:tc>
          <w:tcPr>
            <w:tcW w:w="1134" w:type="dxa"/>
            <w:tcBorders>
              <w:top w:val="single" w:sz="4" w:space="0" w:color="000000"/>
              <w:left w:val="single" w:sz="4" w:space="0" w:color="000000"/>
              <w:bottom w:val="single" w:sz="4" w:space="0" w:color="000000"/>
              <w:right w:val="single" w:sz="4" w:space="0" w:color="000000"/>
            </w:tcBorders>
          </w:tcPr>
          <w:p w14:paraId="704B4730" w14:textId="75990604" w:rsidR="00117252" w:rsidRPr="00C027F5" w:rsidRDefault="00117252">
            <w:pPr>
              <w:widowControl w:val="0"/>
              <w:spacing w:after="0" w:line="240" w:lineRule="auto"/>
              <w:jc w:val="center"/>
            </w:pPr>
          </w:p>
        </w:tc>
        <w:tc>
          <w:tcPr>
            <w:tcW w:w="4111" w:type="dxa"/>
            <w:tcBorders>
              <w:top w:val="single" w:sz="4" w:space="0" w:color="000000"/>
              <w:left w:val="single" w:sz="4" w:space="0" w:color="000000"/>
              <w:bottom w:val="single" w:sz="4" w:space="0" w:color="000000"/>
              <w:right w:val="single" w:sz="4" w:space="0" w:color="000000"/>
            </w:tcBorders>
            <w:vAlign w:val="center"/>
          </w:tcPr>
          <w:p w14:paraId="12F6FD18" w14:textId="77777777" w:rsidR="00117252" w:rsidRPr="00C027F5" w:rsidRDefault="00117252">
            <w:pPr>
              <w:widowControl w:val="0"/>
              <w:spacing w:after="0"/>
              <w:jc w:val="both"/>
            </w:pPr>
            <w:r w:rsidRPr="00C027F5">
              <w:rPr>
                <w:rFonts w:ascii="Times New Roman" w:hAnsi="Times New Roman" w:cs="Times New Roman"/>
              </w:rPr>
              <w:t>1. Aukšto lygio (sporicidinio poveikio) dezinfekcijos priemonė.</w:t>
            </w:r>
          </w:p>
          <w:p w14:paraId="2858308D" w14:textId="77777777" w:rsidR="00117252" w:rsidRPr="00C027F5" w:rsidRDefault="00117252">
            <w:pPr>
              <w:widowControl w:val="0"/>
              <w:spacing w:after="0"/>
              <w:jc w:val="both"/>
            </w:pPr>
            <w:r w:rsidRPr="00C027F5">
              <w:rPr>
                <w:rFonts w:ascii="Times New Roman" w:hAnsi="Times New Roman" w:cs="Times New Roman"/>
              </w:rPr>
              <w:t>2. Dezinfekcinė medžiaga turi būti vieno cheminio komponento (veikliosios medžiagos).</w:t>
            </w:r>
          </w:p>
          <w:p w14:paraId="5A4B58DA" w14:textId="77777777" w:rsidR="00117252" w:rsidRPr="00C027F5" w:rsidRDefault="00117252">
            <w:pPr>
              <w:widowControl w:val="0"/>
              <w:spacing w:after="0"/>
              <w:jc w:val="both"/>
            </w:pPr>
            <w:r w:rsidRPr="00C027F5">
              <w:rPr>
                <w:rFonts w:ascii="Times New Roman" w:hAnsi="Times New Roman" w:cs="Times New Roman"/>
              </w:rPr>
              <w:t>3. Darbinio tirpalo gamybai turi tikti vandentiekio vanduo.</w:t>
            </w:r>
          </w:p>
          <w:p w14:paraId="179C95EA" w14:textId="4BEE210F" w:rsidR="00117252" w:rsidRPr="00342636" w:rsidRDefault="00117252">
            <w:pPr>
              <w:widowControl w:val="0"/>
              <w:spacing w:after="0"/>
              <w:jc w:val="both"/>
            </w:pPr>
            <w:r w:rsidRPr="00C027F5">
              <w:rPr>
                <w:rFonts w:ascii="Times New Roman" w:hAnsi="Times New Roman" w:cs="Times New Roman"/>
              </w:rPr>
              <w:t>4</w:t>
            </w:r>
            <w:r w:rsidRPr="00342636">
              <w:rPr>
                <w:rFonts w:ascii="Times New Roman" w:hAnsi="Times New Roman" w:cs="Times New Roman"/>
              </w:rPr>
              <w:t>. Priemonės pavidalas – milteliai arba granulės.</w:t>
            </w:r>
          </w:p>
          <w:p w14:paraId="6D2FE901" w14:textId="77777777" w:rsidR="00117252" w:rsidRPr="00342636" w:rsidRDefault="00117252">
            <w:pPr>
              <w:widowControl w:val="0"/>
              <w:spacing w:after="0"/>
              <w:jc w:val="both"/>
            </w:pPr>
            <w:r w:rsidRPr="00342636">
              <w:rPr>
                <w:rFonts w:ascii="Times New Roman" w:hAnsi="Times New Roman" w:cs="Times New Roman"/>
              </w:rPr>
              <w:t xml:space="preserve">5. Priemonė turi lengvai tirpti vandenyje. </w:t>
            </w:r>
          </w:p>
          <w:p w14:paraId="620AB1A3" w14:textId="1237D1F6" w:rsidR="00117252" w:rsidRPr="00C70B0B" w:rsidRDefault="00117252">
            <w:pPr>
              <w:widowControl w:val="0"/>
              <w:spacing w:after="0"/>
              <w:jc w:val="both"/>
              <w:rPr>
                <w:rFonts w:ascii="Times New Roman" w:hAnsi="Times New Roman" w:cs="Times New Roman"/>
                <w:sz w:val="24"/>
                <w:szCs w:val="24"/>
              </w:rPr>
            </w:pPr>
            <w:r w:rsidRPr="00342636">
              <w:rPr>
                <w:rFonts w:ascii="Times New Roman" w:hAnsi="Times New Roman" w:cs="Times New Roman"/>
              </w:rPr>
              <w:t>6. Veiklioji medžiaga – peracto rūgštis.</w:t>
            </w:r>
          </w:p>
          <w:p w14:paraId="4F4DB82B" w14:textId="4195C2B8" w:rsidR="00117252" w:rsidRPr="00C027F5" w:rsidRDefault="00117252" w:rsidP="00AE57C6">
            <w:pPr>
              <w:widowControl w:val="0"/>
              <w:spacing w:after="0"/>
            </w:pPr>
            <w:r w:rsidRPr="00C027F5">
              <w:rPr>
                <w:rFonts w:ascii="Times New Roman" w:hAnsi="Times New Roman" w:cs="Times New Roman"/>
              </w:rPr>
              <w:t>7. Priemonė turi pasižymėti baktericidiniu veikimu pagal EN 14561, EN 14563 ir EN 14348 (įskaitant TBC)</w:t>
            </w:r>
            <w:r>
              <w:rPr>
                <w:rFonts w:ascii="Times New Roman" w:hAnsi="Times New Roman" w:cs="Times New Roman"/>
                <w:color w:val="000000" w:themeColor="text1"/>
                <w:kern w:val="1"/>
              </w:rPr>
              <w:t xml:space="preserve"> (arba lygiavertis)</w:t>
            </w:r>
            <w:r w:rsidRPr="00C027F5">
              <w:rPr>
                <w:rFonts w:ascii="Times New Roman" w:hAnsi="Times New Roman" w:cs="Times New Roman"/>
              </w:rPr>
              <w:t xml:space="preserve">, </w:t>
            </w:r>
            <w:r w:rsidRPr="00AE57C6">
              <w:rPr>
                <w:rFonts w:ascii="Times New Roman" w:hAnsi="Times New Roman" w:cs="Times New Roman"/>
              </w:rPr>
              <w:t>fungicidiniu ir mielicidiniu veikimu pagal EN 14562 ir EN 13624</w:t>
            </w:r>
            <w:r>
              <w:rPr>
                <w:rFonts w:ascii="Times New Roman" w:hAnsi="Times New Roman" w:cs="Times New Roman"/>
              </w:rPr>
              <w:t xml:space="preserve"> </w:t>
            </w:r>
            <w:r>
              <w:rPr>
                <w:rFonts w:ascii="Times New Roman" w:hAnsi="Times New Roman" w:cs="Times New Roman"/>
                <w:color w:val="000000" w:themeColor="text1"/>
                <w:kern w:val="1"/>
              </w:rPr>
              <w:t>(arba lygiavertis)</w:t>
            </w:r>
            <w:r w:rsidRPr="00C027F5">
              <w:rPr>
                <w:rFonts w:ascii="Times New Roman" w:hAnsi="Times New Roman" w:cs="Times New Roman"/>
              </w:rPr>
              <w:t>, virucidiniu veikimu, pasižymėti HBV, HVC, HIV, Adeno, Rota, Polio, Papova, Vaccinia efektyvumu, sporicidiniu veikimu pagal EN 14347</w:t>
            </w:r>
            <w:r>
              <w:rPr>
                <w:rFonts w:ascii="Times New Roman" w:hAnsi="Times New Roman" w:cs="Times New Roman"/>
              </w:rPr>
              <w:t xml:space="preserve"> </w:t>
            </w:r>
            <w:r>
              <w:rPr>
                <w:rFonts w:ascii="Times New Roman" w:hAnsi="Times New Roman" w:cs="Times New Roman"/>
                <w:color w:val="000000" w:themeColor="text1"/>
                <w:kern w:val="1"/>
              </w:rPr>
              <w:t xml:space="preserve">(arba lygiavertis). </w:t>
            </w:r>
            <w:r w:rsidRPr="002364B1">
              <w:rPr>
                <w:rFonts w:ascii="Times New Roman" w:hAnsi="Times New Roman" w:cs="Times New Roman"/>
              </w:rPr>
              <w:t xml:space="preserve">Kartu su pasiūlymu pateikti nepriklausomos laboratorijos tyrimų duomenis patvirtinančius dokumentus. </w:t>
            </w:r>
          </w:p>
          <w:p w14:paraId="739F306B" w14:textId="77777777" w:rsidR="00117252" w:rsidRPr="00C027F5" w:rsidRDefault="00117252">
            <w:pPr>
              <w:widowControl w:val="0"/>
              <w:spacing w:after="0"/>
              <w:jc w:val="both"/>
            </w:pPr>
            <w:r w:rsidRPr="00C027F5">
              <w:rPr>
                <w:rFonts w:ascii="Times New Roman" w:hAnsi="Times New Roman" w:cs="Times New Roman"/>
                <w:color w:val="000000" w:themeColor="text1"/>
              </w:rPr>
              <w:t>8. Sporicidinis efektas pasiekiamas naudojant ne didesnę nei 2 proc. tirpalo koncentraciją.</w:t>
            </w:r>
          </w:p>
          <w:p w14:paraId="3D11812B" w14:textId="77777777" w:rsidR="00117252" w:rsidRPr="00C027F5" w:rsidRDefault="00117252">
            <w:pPr>
              <w:widowControl w:val="0"/>
              <w:spacing w:after="0"/>
              <w:jc w:val="both"/>
            </w:pPr>
            <w:r w:rsidRPr="004A7929">
              <w:rPr>
                <w:rFonts w:ascii="Times New Roman" w:hAnsi="Times New Roman" w:cs="Times New Roman"/>
                <w:color w:val="000000" w:themeColor="text1"/>
                <w:highlight w:val="yellow"/>
              </w:rPr>
              <w:t xml:space="preserve">9. </w:t>
            </w:r>
            <w:r w:rsidRPr="004A7929">
              <w:rPr>
                <w:rFonts w:ascii="Times New Roman" w:hAnsi="Times New Roman" w:cs="Times New Roman"/>
                <w:highlight w:val="yellow"/>
              </w:rPr>
              <w:t>Darbinio tirpalo ekspozicija sporicidiniam efektui ne ilgesnė kaip 15 min.</w:t>
            </w:r>
          </w:p>
          <w:p w14:paraId="639511AE" w14:textId="77777777" w:rsidR="00117252" w:rsidRPr="00C027F5" w:rsidRDefault="00117252">
            <w:pPr>
              <w:widowControl w:val="0"/>
              <w:spacing w:after="0"/>
              <w:jc w:val="both"/>
            </w:pPr>
            <w:r w:rsidRPr="00C027F5">
              <w:rPr>
                <w:rFonts w:ascii="Times New Roman" w:hAnsi="Times New Roman" w:cs="Times New Roman"/>
              </w:rPr>
              <w:t xml:space="preserve">10. Turi tikti dezinfekuoti instrumentus: lanksčius ir kietus endoskopus, plastmasės, </w:t>
            </w:r>
            <w:r w:rsidRPr="00C027F5">
              <w:rPr>
                <w:rFonts w:ascii="Times New Roman" w:hAnsi="Times New Roman" w:cs="Times New Roman"/>
              </w:rPr>
              <w:lastRenderedPageBreak/>
              <w:t>gumos gaminius, kurie yra jautrūs šilumai; negadina endoskopų ir jų sudėtinių dalių, nepalieka nuosėdų, turi tikti ligoninėje naudojamiems gamintojų „OLYMPUS“, „PENTAX“, „KARL STORZ“, „FUJINON“ endoskopams. Kartu su pasiūlymu pateikti priemonės gamintojo patvirtinimą.</w:t>
            </w:r>
          </w:p>
          <w:p w14:paraId="68D42FDA" w14:textId="295BF3CC" w:rsidR="00117252" w:rsidRPr="00C027F5" w:rsidRDefault="00117252" w:rsidP="00AE57C6">
            <w:pPr>
              <w:widowControl w:val="0"/>
              <w:spacing w:after="0"/>
              <w:jc w:val="both"/>
            </w:pPr>
            <w:r w:rsidRPr="00C027F5">
              <w:rPr>
                <w:rFonts w:ascii="Times New Roman" w:hAnsi="Times New Roman" w:cs="Times New Roman"/>
              </w:rPr>
              <w:t xml:space="preserve">11. Su produktu turi būti pateikti to paties gamintojo indikatoriai (testinės juostelės) leidžiantys įvertinti tirpalo efektyvumą. Indikatorių skaičius turi leisti užtikrinti tirpalo efektyvumo įvertinimą kiekieną dieną ir turi proporcingai atitikti perkamam produkto kiekiui pakuotėje. </w:t>
            </w:r>
          </w:p>
          <w:p w14:paraId="2F3CB0C3" w14:textId="77777777" w:rsidR="00117252" w:rsidRPr="00C027F5" w:rsidRDefault="00117252">
            <w:pPr>
              <w:widowControl w:val="0"/>
              <w:spacing w:after="0"/>
            </w:pPr>
            <w:r w:rsidRPr="00C027F5">
              <w:rPr>
                <w:rFonts w:ascii="Times New Roman" w:hAnsi="Times New Roman" w:cs="Times New Roman"/>
              </w:rPr>
              <w:t>12. Priemonė negali</w:t>
            </w:r>
            <w:r w:rsidRPr="00C027F5">
              <w:rPr>
                <w:rFonts w:ascii="Times New Roman" w:hAnsi="Times New Roman" w:cs="Times New Roman"/>
                <w:color w:val="FF0000"/>
              </w:rPr>
              <w:t xml:space="preserve"> </w:t>
            </w:r>
            <w:r w:rsidRPr="00C027F5">
              <w:rPr>
                <w:rFonts w:ascii="Times New Roman" w:hAnsi="Times New Roman" w:cs="Times New Roman"/>
                <w:color w:val="000000"/>
              </w:rPr>
              <w:t xml:space="preserve">būti </w:t>
            </w:r>
            <w:r w:rsidRPr="00C027F5">
              <w:rPr>
                <w:rFonts w:ascii="Times New Roman" w:hAnsi="Times New Roman" w:cs="Times New Roman"/>
              </w:rPr>
              <w:t>toksiška, turi nesukelti alerginių reakcijų dirbančiam personalui ir pacientams.</w:t>
            </w:r>
          </w:p>
          <w:p w14:paraId="6B2210DB" w14:textId="1FCC0D45" w:rsidR="00117252" w:rsidRDefault="00117252">
            <w:pPr>
              <w:widowControl w:val="0"/>
              <w:spacing w:after="0"/>
              <w:rPr>
                <w:rFonts w:ascii="Times New Roman" w:hAnsi="Times New Roman" w:cs="Times New Roman"/>
                <w:color w:val="000000" w:themeColor="text1"/>
              </w:rPr>
            </w:pPr>
            <w:r w:rsidRPr="00C027F5">
              <w:rPr>
                <w:rFonts w:ascii="Times New Roman" w:hAnsi="Times New Roman" w:cs="Times New Roman"/>
                <w:color w:val="000000" w:themeColor="text1"/>
              </w:rPr>
              <w:t>1</w:t>
            </w:r>
            <w:r>
              <w:rPr>
                <w:rFonts w:ascii="Times New Roman" w:hAnsi="Times New Roman" w:cs="Times New Roman"/>
                <w:color w:val="000000" w:themeColor="text1"/>
              </w:rPr>
              <w:t>3</w:t>
            </w:r>
            <w:r w:rsidRPr="00C027F5">
              <w:rPr>
                <w:rFonts w:ascii="Times New Roman" w:hAnsi="Times New Roman" w:cs="Times New Roman"/>
                <w:color w:val="000000" w:themeColor="text1"/>
              </w:rPr>
              <w:t xml:space="preserve">. </w:t>
            </w:r>
            <w:r w:rsidRPr="0021412C">
              <w:rPr>
                <w:rFonts w:ascii="Times New Roman" w:eastAsia="Times New Roman" w:hAnsi="Times New Roman" w:cs="Times New Roman"/>
                <w:lang w:eastAsia="ar-SA"/>
              </w:rPr>
              <w:t>Kartu su pasiūlymu privaloma pateikti 2017</w:t>
            </w:r>
            <w:r w:rsidRPr="009210D8">
              <w:rPr>
                <w:rFonts w:ascii="Times New Roman" w:eastAsia="Times New Roman" w:hAnsi="Times New Roman" w:cs="Times New Roman"/>
                <w:lang w:eastAsia="ar-SA"/>
              </w:rPr>
              <w:t>-04-05 Europos parlamento ir Tarybos reglamentui 2017/745  CE sertifikatą.</w:t>
            </w:r>
          </w:p>
          <w:p w14:paraId="7AEDACF6" w14:textId="0AF6537A" w:rsidR="00117252" w:rsidRPr="00C027F5" w:rsidRDefault="00117252" w:rsidP="00160791">
            <w:pPr>
              <w:widowControl w:val="0"/>
              <w:spacing w:after="0"/>
              <w:jc w:val="both"/>
            </w:pPr>
            <w:r w:rsidRPr="00C027F5">
              <w:rPr>
                <w:rFonts w:ascii="Times New Roman" w:hAnsi="Times New Roman" w:cs="Times New Roman"/>
                <w:color w:val="000000" w:themeColor="text1"/>
                <w:lang w:eastAsia="ar-SA"/>
              </w:rPr>
              <w:t>1</w:t>
            </w:r>
            <w:r>
              <w:rPr>
                <w:rFonts w:ascii="Times New Roman" w:hAnsi="Times New Roman" w:cs="Times New Roman"/>
                <w:color w:val="000000" w:themeColor="text1"/>
                <w:lang w:eastAsia="ar-SA"/>
              </w:rPr>
              <w:t>4</w:t>
            </w:r>
            <w:r w:rsidRPr="00C027F5">
              <w:rPr>
                <w:rFonts w:ascii="Times New Roman" w:hAnsi="Times New Roman" w:cs="Times New Roman"/>
                <w:color w:val="000000" w:themeColor="text1"/>
                <w:lang w:eastAsia="ar-SA"/>
              </w:rPr>
              <w:t xml:space="preserve">. Kartu su pasiūlymu privalo pateikti </w:t>
            </w:r>
            <w:r w:rsidRPr="00C027F5">
              <w:rPr>
                <w:rFonts w:ascii="Times New Roman" w:hAnsi="Times New Roman" w:cs="Times New Roman"/>
                <w:color w:val="000000" w:themeColor="text1"/>
              </w:rPr>
              <w:t xml:space="preserve">naudojimo instrukciją, saugos duomenų lapą </w:t>
            </w:r>
            <w:r w:rsidRPr="00C027F5">
              <w:rPr>
                <w:rFonts w:ascii="Times New Roman" w:hAnsi="Times New Roman"/>
              </w:rPr>
              <w:t>(Saugos duomenų lapai turi būti parengti pagal ES reglamentą 2020/878).</w:t>
            </w:r>
          </w:p>
        </w:tc>
        <w:tc>
          <w:tcPr>
            <w:tcW w:w="2835" w:type="dxa"/>
            <w:tcBorders>
              <w:top w:val="single" w:sz="4" w:space="0" w:color="000000"/>
              <w:left w:val="single" w:sz="4" w:space="0" w:color="000000"/>
              <w:bottom w:val="single" w:sz="4" w:space="0" w:color="000000"/>
              <w:right w:val="single" w:sz="4" w:space="0" w:color="000000"/>
            </w:tcBorders>
          </w:tcPr>
          <w:p w14:paraId="31B31711" w14:textId="3595E2C2" w:rsidR="00117252" w:rsidRPr="004A7929" w:rsidRDefault="00117252" w:rsidP="004A7929">
            <w:pPr>
              <w:widowControl w:val="0"/>
              <w:spacing w:after="0"/>
              <w:jc w:val="both"/>
              <w:rPr>
                <w:color w:val="FF0000"/>
              </w:rPr>
            </w:pPr>
            <w:r w:rsidRPr="004A7929">
              <w:rPr>
                <w:rFonts w:ascii="Times New Roman" w:hAnsi="Times New Roman" w:cs="Times New Roman"/>
                <w:color w:val="FF0000"/>
              </w:rPr>
              <w:lastRenderedPageBreak/>
              <w:t>9 p. . Rekomenduojame papildyti parametro reikalavimą „...,o ypač užterštomis sąlygomis – ne ilgiau 60 min.“, kadangi dabartinė parametro išraiška nėra korektiška, nes per 15 min 2 proc. koncentratas negarantuoja stipriai užterštų endoskopų sporicidinės dezinfekcijos.</w:t>
            </w:r>
          </w:p>
          <w:p w14:paraId="6F7EADD9" w14:textId="3E88BBFF" w:rsidR="00117252" w:rsidRPr="00C027F5" w:rsidRDefault="00117252">
            <w:pPr>
              <w:widowControl w:val="0"/>
              <w:spacing w:after="0"/>
              <w:jc w:val="both"/>
              <w:rPr>
                <w:rFonts w:ascii="Times New Roman" w:hAnsi="Times New Roman" w:cs="Times New Roman"/>
              </w:rPr>
            </w:pPr>
          </w:p>
        </w:tc>
        <w:tc>
          <w:tcPr>
            <w:tcW w:w="3402" w:type="dxa"/>
            <w:tcBorders>
              <w:top w:val="single" w:sz="4" w:space="0" w:color="000000"/>
              <w:left w:val="single" w:sz="4" w:space="0" w:color="000000"/>
              <w:bottom w:val="single" w:sz="4" w:space="0" w:color="000000"/>
              <w:right w:val="single" w:sz="4" w:space="0" w:color="000000"/>
            </w:tcBorders>
          </w:tcPr>
          <w:p w14:paraId="2E3DAF0C" w14:textId="146528B6" w:rsidR="00117252" w:rsidRPr="004A7929" w:rsidRDefault="00BE61EC" w:rsidP="00BE61EC">
            <w:pPr>
              <w:widowControl w:val="0"/>
              <w:spacing w:after="0"/>
              <w:rPr>
                <w:rFonts w:ascii="Times New Roman" w:hAnsi="Times New Roman" w:cs="Times New Roman"/>
                <w:color w:val="FF0000"/>
              </w:rPr>
            </w:pPr>
            <w:r w:rsidRPr="00BE61EC">
              <w:rPr>
                <w:rFonts w:ascii="Times New Roman" w:hAnsi="Times New Roman" w:cs="Times New Roman"/>
                <w:color w:val="2F5496" w:themeColor="accent1" w:themeShade="BF"/>
              </w:rPr>
              <w:t>9. Neatsižvelgiame į jūsų siūlymą, nes rinkoje yra ne vienas tiekėjas, kurio priemonė užtikrina sporocidinį veikimą su nurodyta koncentracija per nurodytą laiką, tai patvirtina nepriklausomos laboratorijos pateikti tyrimų duomenys. Taip pat perkanči</w:t>
            </w:r>
            <w:r w:rsidR="00BA69DF">
              <w:rPr>
                <w:rFonts w:ascii="Times New Roman" w:hAnsi="Times New Roman" w:cs="Times New Roman"/>
                <w:color w:val="2F5496" w:themeColor="accent1" w:themeShade="BF"/>
              </w:rPr>
              <w:t>osios</w:t>
            </w:r>
            <w:r w:rsidRPr="00BE61EC">
              <w:rPr>
                <w:rFonts w:ascii="Times New Roman" w:hAnsi="Times New Roman" w:cs="Times New Roman"/>
                <w:color w:val="2F5496" w:themeColor="accent1" w:themeShade="BF"/>
              </w:rPr>
              <w:t xml:space="preserve"> organizacij</w:t>
            </w:r>
            <w:r w:rsidR="00BA69DF">
              <w:rPr>
                <w:rFonts w:ascii="Times New Roman" w:hAnsi="Times New Roman" w:cs="Times New Roman"/>
                <w:color w:val="2F5496" w:themeColor="accent1" w:themeShade="BF"/>
              </w:rPr>
              <w:t xml:space="preserve">os </w:t>
            </w:r>
            <w:r w:rsidR="00BA69DF" w:rsidRPr="003D363C">
              <w:rPr>
                <w:rFonts w:ascii="Times New Roman" w:hAnsi="Times New Roman" w:cs="Times New Roman"/>
                <w:color w:val="2F5496" w:themeColor="accent1" w:themeShade="BF"/>
              </w:rPr>
              <w:t>darbo efektyvumui</w:t>
            </w:r>
            <w:r w:rsidRPr="003D363C">
              <w:rPr>
                <w:rFonts w:ascii="Times New Roman" w:hAnsi="Times New Roman" w:cs="Times New Roman"/>
                <w:color w:val="2F5496" w:themeColor="accent1" w:themeShade="BF"/>
              </w:rPr>
              <w:t xml:space="preserve"> </w:t>
            </w:r>
            <w:r w:rsidR="00BA69DF" w:rsidRPr="003D363C">
              <w:rPr>
                <w:rFonts w:ascii="Times New Roman" w:hAnsi="Times New Roman" w:cs="Times New Roman"/>
                <w:color w:val="2F5496" w:themeColor="accent1" w:themeShade="BF"/>
              </w:rPr>
              <w:t xml:space="preserve">labai svarbus </w:t>
            </w:r>
            <w:r w:rsidRPr="003D363C">
              <w:rPr>
                <w:rFonts w:ascii="Times New Roman" w:hAnsi="Times New Roman" w:cs="Times New Roman"/>
                <w:color w:val="2F5496" w:themeColor="accent1" w:themeShade="BF"/>
              </w:rPr>
              <w:t>trumpesnis veikimo laikas</w:t>
            </w:r>
            <w:r w:rsidR="00BA69DF" w:rsidRPr="003D363C">
              <w:rPr>
                <w:rFonts w:ascii="Times New Roman" w:hAnsi="Times New Roman" w:cs="Times New Roman"/>
                <w:color w:val="2F5496" w:themeColor="accent1" w:themeShade="BF"/>
              </w:rPr>
              <w:t>, taikyti 60 min. ekspozicijos laiką nėra galimybės.</w:t>
            </w:r>
            <w:r w:rsidRPr="003D363C">
              <w:rPr>
                <w:rFonts w:ascii="Times New Roman" w:hAnsi="Times New Roman" w:cs="Times New Roman"/>
                <w:color w:val="2F5496" w:themeColor="accent1" w:themeShade="BF"/>
              </w:rPr>
              <w:t xml:space="preserve"> </w:t>
            </w:r>
          </w:p>
        </w:tc>
      </w:tr>
      <w:tr w:rsidR="00117252" w:rsidRPr="002364B1" w14:paraId="77639DC0" w14:textId="0F7128DE" w:rsidTr="00117252">
        <w:trPr>
          <w:trHeight w:val="562"/>
          <w:jc w:val="center"/>
        </w:trPr>
        <w:tc>
          <w:tcPr>
            <w:tcW w:w="846" w:type="dxa"/>
            <w:tcBorders>
              <w:top w:val="single" w:sz="4" w:space="0" w:color="000000"/>
              <w:left w:val="single" w:sz="4" w:space="0" w:color="000000"/>
              <w:bottom w:val="single" w:sz="4" w:space="0" w:color="000000"/>
              <w:right w:val="single" w:sz="4" w:space="0" w:color="000000"/>
            </w:tcBorders>
          </w:tcPr>
          <w:p w14:paraId="1B8E03B7" w14:textId="6F43A03F" w:rsidR="00117252" w:rsidRPr="00A74822" w:rsidRDefault="00117252">
            <w:pPr>
              <w:widowControl w:val="0"/>
              <w:spacing w:after="0" w:line="240" w:lineRule="auto"/>
              <w:jc w:val="center"/>
              <w:rPr>
                <w:rFonts w:ascii="Times New Roman" w:hAnsi="Times New Roman" w:cs="Times New Roman"/>
              </w:rPr>
            </w:pPr>
            <w:r w:rsidRPr="00A74822">
              <w:rPr>
                <w:rFonts w:ascii="Times New Roman" w:hAnsi="Times New Roman" w:cs="Times New Roman"/>
              </w:rPr>
              <w:t>13.2.1.</w:t>
            </w:r>
          </w:p>
        </w:tc>
        <w:tc>
          <w:tcPr>
            <w:tcW w:w="1559" w:type="dxa"/>
            <w:tcBorders>
              <w:top w:val="single" w:sz="4" w:space="0" w:color="000000"/>
              <w:left w:val="single" w:sz="4" w:space="0" w:color="000000"/>
              <w:bottom w:val="single" w:sz="4" w:space="0" w:color="000000"/>
            </w:tcBorders>
          </w:tcPr>
          <w:p w14:paraId="32315634" w14:textId="77777777" w:rsidR="00117252" w:rsidRPr="00C027F5" w:rsidRDefault="00117252">
            <w:pPr>
              <w:widowControl w:val="0"/>
              <w:rPr>
                <w:rFonts w:ascii="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tcPr>
          <w:p w14:paraId="29C4D0C0" w14:textId="77777777" w:rsidR="00117252" w:rsidRPr="00C027F5" w:rsidRDefault="00117252">
            <w:pPr>
              <w:widowControl w:val="0"/>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7E8910A4" w14:textId="6640D52E" w:rsidR="00117252" w:rsidRPr="00C027F5" w:rsidRDefault="00117252">
            <w:pPr>
              <w:widowControl w:val="0"/>
              <w:spacing w:after="0" w:line="240" w:lineRule="auto"/>
              <w:jc w:val="center"/>
              <w:rPr>
                <w:rFonts w:ascii="Times New Roman" w:hAnsi="Times New Roman" w:cs="Times New Roman"/>
              </w:rPr>
            </w:pPr>
            <w:r>
              <w:rPr>
                <w:rFonts w:ascii="Times New Roman" w:hAnsi="Times New Roman" w:cs="Times New Roman"/>
              </w:rPr>
              <w:t>kg.</w:t>
            </w:r>
          </w:p>
        </w:tc>
        <w:tc>
          <w:tcPr>
            <w:tcW w:w="1134" w:type="dxa"/>
            <w:tcBorders>
              <w:top w:val="single" w:sz="4" w:space="0" w:color="000000"/>
              <w:left w:val="single" w:sz="4" w:space="0" w:color="000000"/>
              <w:bottom w:val="single" w:sz="4" w:space="0" w:color="000000"/>
              <w:right w:val="single" w:sz="4" w:space="0" w:color="000000"/>
            </w:tcBorders>
          </w:tcPr>
          <w:p w14:paraId="6B505AF0" w14:textId="5B52492F" w:rsidR="00117252" w:rsidRPr="00C027F5" w:rsidRDefault="00117252">
            <w:pPr>
              <w:widowControl w:val="0"/>
              <w:spacing w:after="0" w:line="240" w:lineRule="auto"/>
              <w:jc w:val="center"/>
              <w:rPr>
                <w:rFonts w:ascii="Times New Roman" w:hAnsi="Times New Roman" w:cs="Times New Roman"/>
              </w:rPr>
            </w:pPr>
            <w:r>
              <w:rPr>
                <w:rFonts w:ascii="Times New Roman" w:hAnsi="Times New Roman" w:cs="Times New Roman"/>
              </w:rPr>
              <w:t>600</w:t>
            </w:r>
          </w:p>
        </w:tc>
        <w:tc>
          <w:tcPr>
            <w:tcW w:w="4111" w:type="dxa"/>
            <w:tcBorders>
              <w:top w:val="single" w:sz="4" w:space="0" w:color="000000"/>
              <w:left w:val="single" w:sz="4" w:space="0" w:color="000000"/>
              <w:bottom w:val="single" w:sz="4" w:space="0" w:color="000000"/>
              <w:right w:val="single" w:sz="4" w:space="0" w:color="000000"/>
            </w:tcBorders>
            <w:vAlign w:val="center"/>
          </w:tcPr>
          <w:p w14:paraId="01F67AC1" w14:textId="77CA1780" w:rsidR="00117252" w:rsidRPr="00517AFE" w:rsidRDefault="00117252" w:rsidP="00AE57C6">
            <w:pPr>
              <w:suppressAutoHyphens w:val="0"/>
              <w:autoSpaceDE w:val="0"/>
              <w:autoSpaceDN w:val="0"/>
              <w:adjustRightInd w:val="0"/>
              <w:spacing w:after="0" w:line="240" w:lineRule="auto"/>
              <w:rPr>
                <w:rFonts w:ascii="Times New Roman" w:hAnsi="Times New Roman" w:cs="Times New Roman"/>
              </w:rPr>
            </w:pPr>
            <w:r w:rsidRPr="00517AFE">
              <w:rPr>
                <w:rFonts w:ascii="Times New Roman" w:hAnsi="Times New Roman" w:cs="Times New Roman"/>
                <w:color w:val="000000" w:themeColor="text1"/>
              </w:rPr>
              <w:t xml:space="preserve">Pakuotė su  specialiu dozatoriumi, </w:t>
            </w:r>
            <w:r>
              <w:rPr>
                <w:rFonts w:ascii="Times New Roman" w:hAnsi="Times New Roman" w:cs="Times New Roman"/>
                <w:color w:val="000000" w:themeColor="text1"/>
              </w:rPr>
              <w:t>5</w:t>
            </w:r>
            <w:r w:rsidRPr="00517AFE">
              <w:rPr>
                <w:rFonts w:ascii="Times New Roman" w:hAnsi="Times New Roman" w:cs="Times New Roman"/>
                <w:color w:val="000000" w:themeColor="text1"/>
              </w:rPr>
              <w:t xml:space="preserve"> kg.(+/-1 kg).</w:t>
            </w:r>
          </w:p>
          <w:p w14:paraId="04BD90AB" w14:textId="7B7F4624" w:rsidR="00117252" w:rsidRPr="00517AFE" w:rsidRDefault="00117252" w:rsidP="00C70B0B">
            <w:pPr>
              <w:widowControl w:val="0"/>
              <w:spacing w:after="0"/>
              <w:jc w:val="both"/>
              <w:rPr>
                <w:rFonts w:ascii="Times New Roman" w:hAnsi="Times New Roman" w:cs="Times New Roman"/>
              </w:rPr>
            </w:pPr>
          </w:p>
        </w:tc>
        <w:tc>
          <w:tcPr>
            <w:tcW w:w="2835" w:type="dxa"/>
            <w:tcBorders>
              <w:top w:val="single" w:sz="4" w:space="0" w:color="000000"/>
              <w:left w:val="single" w:sz="4" w:space="0" w:color="000000"/>
              <w:bottom w:val="single" w:sz="4" w:space="0" w:color="000000"/>
              <w:right w:val="single" w:sz="4" w:space="0" w:color="000000"/>
            </w:tcBorders>
          </w:tcPr>
          <w:p w14:paraId="0C4E2DF7" w14:textId="1E9543A5" w:rsidR="006322FC" w:rsidRPr="006322FC" w:rsidRDefault="006322FC" w:rsidP="002E3223">
            <w:pPr>
              <w:suppressAutoHyphens w:val="0"/>
              <w:autoSpaceDE w:val="0"/>
              <w:autoSpaceDN w:val="0"/>
              <w:adjustRightInd w:val="0"/>
              <w:spacing w:after="0" w:line="240" w:lineRule="auto"/>
              <w:rPr>
                <w:rFonts w:ascii="Times New Roman" w:hAnsi="Times New Roman" w:cs="Times New Roman"/>
              </w:rPr>
            </w:pPr>
          </w:p>
          <w:p w14:paraId="1848AA3A" w14:textId="498B9E8C" w:rsidR="00117252" w:rsidRPr="002E3223" w:rsidRDefault="00117252" w:rsidP="002E3223">
            <w:pPr>
              <w:suppressAutoHyphens w:val="0"/>
              <w:autoSpaceDE w:val="0"/>
              <w:autoSpaceDN w:val="0"/>
              <w:adjustRightInd w:val="0"/>
              <w:spacing w:after="0" w:line="240" w:lineRule="auto"/>
              <w:rPr>
                <w:rFonts w:ascii="Times New Roman" w:hAnsi="Times New Roman" w:cs="Times New Roman"/>
                <w:color w:val="FF0000"/>
              </w:rPr>
            </w:pPr>
            <w:r w:rsidRPr="002E3223">
              <w:rPr>
                <w:rFonts w:ascii="Times New Roman" w:hAnsi="Times New Roman" w:cs="Times New Roman"/>
                <w:color w:val="FF0000"/>
              </w:rPr>
              <w:t>Rekomenduojame parametro reikšmę pakeisti į „4-8 kg.“ kadangi rinkoje yra daug tiekėjų, kurių pakuotės tūris ne</w:t>
            </w:r>
            <w:r w:rsidRPr="002E3223">
              <w:rPr>
                <w:rFonts w:ascii="Times New Roman" w:hAnsi="Times New Roman" w:cs="Times New Roman"/>
                <w:color w:val="FF0000"/>
              </w:rPr>
              <w:lastRenderedPageBreak/>
              <w:t>atitinka dabartinių reikalavimų, tačiau atitinka kitus parametrus.</w:t>
            </w:r>
          </w:p>
          <w:p w14:paraId="6044E86D" w14:textId="77777777" w:rsidR="00117252" w:rsidRPr="00517AFE" w:rsidRDefault="00117252" w:rsidP="00AE57C6">
            <w:pPr>
              <w:suppressAutoHyphens w:val="0"/>
              <w:autoSpaceDE w:val="0"/>
              <w:autoSpaceDN w:val="0"/>
              <w:adjustRightInd w:val="0"/>
              <w:spacing w:after="0" w:line="240" w:lineRule="auto"/>
              <w:rPr>
                <w:rFonts w:ascii="Times New Roman" w:hAnsi="Times New Roman" w:cs="Times New Roman"/>
                <w:color w:val="000000" w:themeColor="text1"/>
              </w:rPr>
            </w:pPr>
          </w:p>
        </w:tc>
        <w:tc>
          <w:tcPr>
            <w:tcW w:w="3402" w:type="dxa"/>
            <w:tcBorders>
              <w:top w:val="single" w:sz="4" w:space="0" w:color="000000"/>
              <w:left w:val="single" w:sz="4" w:space="0" w:color="000000"/>
              <w:bottom w:val="single" w:sz="4" w:space="0" w:color="000000"/>
              <w:right w:val="single" w:sz="4" w:space="0" w:color="000000"/>
            </w:tcBorders>
          </w:tcPr>
          <w:p w14:paraId="03398765" w14:textId="0D3E9EB9" w:rsidR="00117252" w:rsidRPr="00AB564C" w:rsidRDefault="00C5502E" w:rsidP="002E3223">
            <w:pPr>
              <w:suppressAutoHyphens w:val="0"/>
              <w:autoSpaceDE w:val="0"/>
              <w:autoSpaceDN w:val="0"/>
              <w:adjustRightInd w:val="0"/>
              <w:spacing w:after="0" w:line="240" w:lineRule="auto"/>
              <w:rPr>
                <w:rFonts w:ascii="Times New Roman" w:hAnsi="Times New Roman" w:cs="Times New Roman"/>
                <w:color w:val="FF0000"/>
              </w:rPr>
            </w:pPr>
            <w:r w:rsidRPr="00BE61EC">
              <w:rPr>
                <w:rFonts w:ascii="Times New Roman" w:hAnsi="Times New Roman" w:cs="Times New Roman"/>
                <w:color w:val="2F5496" w:themeColor="accent1" w:themeShade="BF"/>
              </w:rPr>
              <w:lastRenderedPageBreak/>
              <w:t>Neatsižvelgiame į jūsų siūlymą</w:t>
            </w:r>
            <w:r>
              <w:rPr>
                <w:rFonts w:ascii="Times New Roman" w:hAnsi="Times New Roman" w:cs="Times New Roman"/>
                <w:color w:val="2F5496" w:themeColor="accent1" w:themeShade="BF"/>
              </w:rPr>
              <w:t xml:space="preserve"> dėl pakuočių dydžių pakeitimo, nes dar daugiau didinti pakuotės svorį yra neprotinga, dėl</w:t>
            </w:r>
            <w:r w:rsidR="00041321">
              <w:rPr>
                <w:rFonts w:ascii="Times New Roman" w:hAnsi="Times New Roman" w:cs="Times New Roman"/>
                <w:color w:val="2F5496" w:themeColor="accent1" w:themeShade="BF"/>
              </w:rPr>
              <w:t xml:space="preserve"> </w:t>
            </w:r>
            <w:r>
              <w:rPr>
                <w:rFonts w:ascii="Times New Roman" w:hAnsi="Times New Roman" w:cs="Times New Roman"/>
                <w:color w:val="2F5496" w:themeColor="accent1" w:themeShade="BF"/>
              </w:rPr>
              <w:t xml:space="preserve">to, kad didesnę pakuotę bus sunkiau pakelti dirbančiam personalui, taip pat susiduriame su situacija, kada priemonės </w:t>
            </w:r>
            <w:r>
              <w:rPr>
                <w:rFonts w:ascii="Times New Roman" w:hAnsi="Times New Roman" w:cs="Times New Roman"/>
                <w:color w:val="2F5496" w:themeColor="accent1" w:themeShade="BF"/>
              </w:rPr>
              <w:lastRenderedPageBreak/>
              <w:t xml:space="preserve">nespėjama sunaudoti </w:t>
            </w:r>
            <w:r w:rsidR="002C3ECE">
              <w:rPr>
                <w:rFonts w:ascii="Times New Roman" w:hAnsi="Times New Roman" w:cs="Times New Roman"/>
                <w:color w:val="2F5496" w:themeColor="accent1" w:themeShade="BF"/>
              </w:rPr>
              <w:t>iki jos galiojimo termino</w:t>
            </w:r>
            <w:r>
              <w:rPr>
                <w:rFonts w:ascii="Times New Roman" w:hAnsi="Times New Roman" w:cs="Times New Roman"/>
                <w:color w:val="2F5496" w:themeColor="accent1" w:themeShade="BF"/>
              </w:rPr>
              <w:t xml:space="preserve"> </w:t>
            </w:r>
            <w:r w:rsidR="002C3ECE">
              <w:rPr>
                <w:rFonts w:ascii="Times New Roman" w:hAnsi="Times New Roman" w:cs="Times New Roman"/>
                <w:color w:val="2F5496" w:themeColor="accent1" w:themeShade="BF"/>
              </w:rPr>
              <w:t>pabaigos.</w:t>
            </w:r>
            <w:r>
              <w:rPr>
                <w:rFonts w:ascii="Times New Roman" w:hAnsi="Times New Roman" w:cs="Times New Roman"/>
                <w:color w:val="2F5496" w:themeColor="accent1" w:themeShade="BF"/>
              </w:rPr>
              <w:t xml:space="preserve"> </w:t>
            </w:r>
          </w:p>
        </w:tc>
      </w:tr>
      <w:tr w:rsidR="00117252" w:rsidRPr="002364B1" w14:paraId="31AF9C4C" w14:textId="510BF0C0" w:rsidTr="00117252">
        <w:trPr>
          <w:trHeight w:val="562"/>
          <w:jc w:val="center"/>
        </w:trPr>
        <w:tc>
          <w:tcPr>
            <w:tcW w:w="846" w:type="dxa"/>
            <w:tcBorders>
              <w:top w:val="single" w:sz="4" w:space="0" w:color="000000"/>
              <w:left w:val="single" w:sz="4" w:space="0" w:color="000000"/>
              <w:bottom w:val="single" w:sz="4" w:space="0" w:color="000000"/>
              <w:right w:val="single" w:sz="4" w:space="0" w:color="000000"/>
            </w:tcBorders>
          </w:tcPr>
          <w:p w14:paraId="3E42BD45" w14:textId="6D44D2FC" w:rsidR="00117252" w:rsidRPr="00A74822" w:rsidRDefault="00117252">
            <w:pPr>
              <w:widowControl w:val="0"/>
              <w:spacing w:after="0" w:line="240" w:lineRule="auto"/>
              <w:jc w:val="center"/>
              <w:rPr>
                <w:rFonts w:ascii="Times New Roman" w:hAnsi="Times New Roman" w:cs="Times New Roman"/>
              </w:rPr>
            </w:pPr>
            <w:r w:rsidRPr="00A74822">
              <w:rPr>
                <w:rFonts w:ascii="Times New Roman" w:hAnsi="Times New Roman" w:cs="Times New Roman"/>
              </w:rPr>
              <w:lastRenderedPageBreak/>
              <w:t>13.2.2.</w:t>
            </w:r>
          </w:p>
        </w:tc>
        <w:tc>
          <w:tcPr>
            <w:tcW w:w="1559" w:type="dxa"/>
            <w:tcBorders>
              <w:top w:val="single" w:sz="4" w:space="0" w:color="000000"/>
              <w:left w:val="single" w:sz="4" w:space="0" w:color="000000"/>
              <w:bottom w:val="single" w:sz="4" w:space="0" w:color="000000"/>
            </w:tcBorders>
          </w:tcPr>
          <w:p w14:paraId="2163DD81" w14:textId="77777777" w:rsidR="00117252" w:rsidRPr="00C027F5" w:rsidRDefault="00117252">
            <w:pPr>
              <w:widowControl w:val="0"/>
              <w:rPr>
                <w:rFonts w:ascii="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tcPr>
          <w:p w14:paraId="0F3564C0" w14:textId="77777777" w:rsidR="00117252" w:rsidRPr="00C027F5" w:rsidRDefault="00117252">
            <w:pPr>
              <w:widowControl w:val="0"/>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0E66C6C9" w14:textId="72F49B82" w:rsidR="00117252" w:rsidRPr="00C027F5" w:rsidRDefault="00117252">
            <w:pPr>
              <w:widowControl w:val="0"/>
              <w:spacing w:after="0" w:line="240" w:lineRule="auto"/>
              <w:jc w:val="center"/>
              <w:rPr>
                <w:rFonts w:ascii="Times New Roman" w:hAnsi="Times New Roman" w:cs="Times New Roman"/>
              </w:rPr>
            </w:pPr>
            <w:r>
              <w:rPr>
                <w:rFonts w:ascii="Times New Roman" w:hAnsi="Times New Roman" w:cs="Times New Roman"/>
              </w:rPr>
              <w:t>kg.</w:t>
            </w:r>
          </w:p>
        </w:tc>
        <w:tc>
          <w:tcPr>
            <w:tcW w:w="1134" w:type="dxa"/>
            <w:tcBorders>
              <w:top w:val="single" w:sz="4" w:space="0" w:color="000000"/>
              <w:left w:val="single" w:sz="4" w:space="0" w:color="000000"/>
              <w:bottom w:val="single" w:sz="4" w:space="0" w:color="000000"/>
              <w:right w:val="single" w:sz="4" w:space="0" w:color="000000"/>
            </w:tcBorders>
          </w:tcPr>
          <w:p w14:paraId="17E4C6DE" w14:textId="6CF7B2F3" w:rsidR="00117252" w:rsidRPr="00C027F5" w:rsidRDefault="00117252">
            <w:pPr>
              <w:widowControl w:val="0"/>
              <w:spacing w:after="0" w:line="240" w:lineRule="auto"/>
              <w:jc w:val="center"/>
              <w:rPr>
                <w:rFonts w:ascii="Times New Roman" w:hAnsi="Times New Roman" w:cs="Times New Roman"/>
              </w:rPr>
            </w:pPr>
            <w:r>
              <w:rPr>
                <w:rFonts w:ascii="Times New Roman" w:hAnsi="Times New Roman" w:cs="Times New Roman"/>
              </w:rPr>
              <w:t>200</w:t>
            </w:r>
          </w:p>
        </w:tc>
        <w:tc>
          <w:tcPr>
            <w:tcW w:w="4111" w:type="dxa"/>
            <w:tcBorders>
              <w:top w:val="single" w:sz="4" w:space="0" w:color="000000"/>
              <w:left w:val="single" w:sz="4" w:space="0" w:color="000000"/>
              <w:bottom w:val="single" w:sz="4" w:space="0" w:color="000000"/>
              <w:right w:val="single" w:sz="4" w:space="0" w:color="000000"/>
            </w:tcBorders>
            <w:vAlign w:val="center"/>
          </w:tcPr>
          <w:p w14:paraId="3EADEED1" w14:textId="18C5A5A1" w:rsidR="00117252" w:rsidRPr="00517AFE" w:rsidRDefault="00117252" w:rsidP="00AE57C6">
            <w:pPr>
              <w:suppressAutoHyphens w:val="0"/>
              <w:autoSpaceDE w:val="0"/>
              <w:autoSpaceDN w:val="0"/>
              <w:adjustRightInd w:val="0"/>
              <w:spacing w:after="0" w:line="240" w:lineRule="auto"/>
              <w:rPr>
                <w:rFonts w:ascii="Times New Roman" w:hAnsi="Times New Roman" w:cs="Times New Roman"/>
                <w:color w:val="000000" w:themeColor="text1"/>
              </w:rPr>
            </w:pPr>
            <w:r w:rsidRPr="00517AFE">
              <w:rPr>
                <w:rFonts w:ascii="Times New Roman" w:hAnsi="Times New Roman" w:cs="Times New Roman"/>
                <w:color w:val="000000" w:themeColor="text1"/>
              </w:rPr>
              <w:t>Pakuotė su  specialiu dozatoriumi, 1 kg.(+/-1 kg).</w:t>
            </w:r>
          </w:p>
        </w:tc>
        <w:tc>
          <w:tcPr>
            <w:tcW w:w="2835" w:type="dxa"/>
            <w:tcBorders>
              <w:top w:val="single" w:sz="4" w:space="0" w:color="000000"/>
              <w:left w:val="single" w:sz="4" w:space="0" w:color="000000"/>
              <w:bottom w:val="single" w:sz="4" w:space="0" w:color="000000"/>
              <w:right w:val="single" w:sz="4" w:space="0" w:color="000000"/>
            </w:tcBorders>
          </w:tcPr>
          <w:p w14:paraId="50617901" w14:textId="24F0F395" w:rsidR="006322FC" w:rsidRPr="006322FC" w:rsidRDefault="006322FC" w:rsidP="00AE57C6">
            <w:pPr>
              <w:suppressAutoHyphens w:val="0"/>
              <w:autoSpaceDE w:val="0"/>
              <w:autoSpaceDN w:val="0"/>
              <w:adjustRightInd w:val="0"/>
              <w:spacing w:after="0" w:line="240" w:lineRule="auto"/>
              <w:rPr>
                <w:rFonts w:ascii="Times New Roman" w:hAnsi="Times New Roman" w:cs="Times New Roman"/>
              </w:rPr>
            </w:pPr>
          </w:p>
          <w:p w14:paraId="57F6EB24" w14:textId="2E460CB0" w:rsidR="00117252" w:rsidRPr="002E3223" w:rsidRDefault="00117252" w:rsidP="00AE57C6">
            <w:pPr>
              <w:suppressAutoHyphens w:val="0"/>
              <w:autoSpaceDE w:val="0"/>
              <w:autoSpaceDN w:val="0"/>
              <w:adjustRightInd w:val="0"/>
              <w:spacing w:after="0" w:line="240" w:lineRule="auto"/>
              <w:rPr>
                <w:rFonts w:ascii="Times New Roman" w:hAnsi="Times New Roman" w:cs="Times New Roman"/>
                <w:color w:val="000000" w:themeColor="text1"/>
                <w:u w:val="single"/>
              </w:rPr>
            </w:pPr>
            <w:r w:rsidRPr="002E3223">
              <w:rPr>
                <w:rFonts w:ascii="Times New Roman" w:hAnsi="Times New Roman" w:cs="Times New Roman"/>
                <w:color w:val="FF0000"/>
              </w:rPr>
              <w:t>Rekomenduojame parametro reikšmę pakeisti į „2 kg ± 1 kg“ kadangi dabartinė išraiška nėra korektiška – tiekėjas negali pasiūlyti tūrio, atitinkančio paklaidos neigiamą rėžį „1-1 kg“.</w:t>
            </w:r>
          </w:p>
        </w:tc>
        <w:tc>
          <w:tcPr>
            <w:tcW w:w="3402" w:type="dxa"/>
            <w:tcBorders>
              <w:top w:val="single" w:sz="4" w:space="0" w:color="000000"/>
              <w:left w:val="single" w:sz="4" w:space="0" w:color="000000"/>
              <w:bottom w:val="single" w:sz="4" w:space="0" w:color="000000"/>
              <w:right w:val="single" w:sz="4" w:space="0" w:color="000000"/>
            </w:tcBorders>
          </w:tcPr>
          <w:p w14:paraId="521FE565" w14:textId="79028CFC" w:rsidR="00117252" w:rsidRPr="002E3223" w:rsidRDefault="00EE0ADA" w:rsidP="00AE57C6">
            <w:pPr>
              <w:suppressAutoHyphens w:val="0"/>
              <w:autoSpaceDE w:val="0"/>
              <w:autoSpaceDN w:val="0"/>
              <w:adjustRightInd w:val="0"/>
              <w:spacing w:after="0" w:line="240" w:lineRule="auto"/>
              <w:rPr>
                <w:rFonts w:ascii="Times New Roman" w:hAnsi="Times New Roman" w:cs="Times New Roman"/>
                <w:color w:val="FF0000"/>
              </w:rPr>
            </w:pPr>
            <w:r w:rsidRPr="00BE61EC">
              <w:rPr>
                <w:rFonts w:ascii="Times New Roman" w:hAnsi="Times New Roman" w:cs="Times New Roman"/>
                <w:color w:val="2F5496" w:themeColor="accent1" w:themeShade="BF"/>
              </w:rPr>
              <w:t>Neatsižvelgiame į jūsų siūlymą</w:t>
            </w:r>
            <w:r>
              <w:rPr>
                <w:rFonts w:ascii="Times New Roman" w:hAnsi="Times New Roman" w:cs="Times New Roman"/>
                <w:color w:val="2F5496" w:themeColor="accent1" w:themeShade="BF"/>
              </w:rPr>
              <w:t xml:space="preserve"> dėl pakuočių dydžių pakeitimo, nes yra skyrių, kuriuose šios priemonės poreikis yra labai minimalus ir padidinus pakuotės svorį, atsiranda tikimybė, kad priemonė nebus sunaudojama iki </w:t>
            </w:r>
            <w:r w:rsidR="002C3ECE">
              <w:rPr>
                <w:rFonts w:ascii="Times New Roman" w:hAnsi="Times New Roman" w:cs="Times New Roman"/>
                <w:color w:val="2F5496" w:themeColor="accent1" w:themeShade="BF"/>
              </w:rPr>
              <w:t>jos</w:t>
            </w:r>
            <w:r>
              <w:rPr>
                <w:rFonts w:ascii="Times New Roman" w:hAnsi="Times New Roman" w:cs="Times New Roman"/>
                <w:color w:val="2F5496" w:themeColor="accent1" w:themeShade="BF"/>
              </w:rPr>
              <w:t xml:space="preserve"> galiojimo termino pabaigos. </w:t>
            </w:r>
          </w:p>
        </w:tc>
      </w:tr>
      <w:tr w:rsidR="00117252" w:rsidRPr="002364B1" w14:paraId="4C2B47DF" w14:textId="2CB036E6" w:rsidTr="00117252">
        <w:trPr>
          <w:trHeight w:val="562"/>
          <w:jc w:val="center"/>
        </w:trPr>
        <w:tc>
          <w:tcPr>
            <w:tcW w:w="846" w:type="dxa"/>
            <w:tcBorders>
              <w:top w:val="single" w:sz="4" w:space="0" w:color="000000"/>
              <w:left w:val="single" w:sz="4" w:space="0" w:color="000000"/>
              <w:bottom w:val="single" w:sz="4" w:space="0" w:color="000000"/>
              <w:right w:val="single" w:sz="4" w:space="0" w:color="000000"/>
            </w:tcBorders>
          </w:tcPr>
          <w:p w14:paraId="6A34CB12" w14:textId="368586E2" w:rsidR="00117252" w:rsidRPr="00C027F5" w:rsidRDefault="00117252">
            <w:pPr>
              <w:widowControl w:val="0"/>
              <w:spacing w:after="0" w:line="240" w:lineRule="auto"/>
              <w:jc w:val="center"/>
              <w:rPr>
                <w:rFonts w:ascii="Times New Roman" w:hAnsi="Times New Roman" w:cs="Times New Roman"/>
              </w:rPr>
            </w:pPr>
            <w:r w:rsidRPr="00A74822">
              <w:rPr>
                <w:rFonts w:ascii="Times New Roman" w:hAnsi="Times New Roman" w:cs="Times New Roman"/>
              </w:rPr>
              <w:t>14.</w:t>
            </w:r>
          </w:p>
        </w:tc>
        <w:tc>
          <w:tcPr>
            <w:tcW w:w="8930" w:type="dxa"/>
            <w:gridSpan w:val="5"/>
            <w:tcBorders>
              <w:top w:val="single" w:sz="4" w:space="0" w:color="000000"/>
              <w:left w:val="single" w:sz="4" w:space="0" w:color="000000"/>
              <w:bottom w:val="single" w:sz="4" w:space="0" w:color="000000"/>
              <w:right w:val="single" w:sz="4" w:space="0" w:color="000000"/>
            </w:tcBorders>
          </w:tcPr>
          <w:p w14:paraId="45058EEE" w14:textId="77777777" w:rsidR="00117252" w:rsidRPr="005A7BC2" w:rsidRDefault="00117252" w:rsidP="005A7BC2">
            <w:pPr>
              <w:suppressAutoHyphens w:val="0"/>
              <w:spacing w:after="0"/>
              <w:jc w:val="both"/>
              <w:rPr>
                <w:rFonts w:ascii="Times New Roman" w:hAnsi="Times New Roman" w:cs="Times New Roman"/>
                <w:b/>
                <w:bCs/>
              </w:rPr>
            </w:pPr>
            <w:r w:rsidRPr="005A7BC2">
              <w:rPr>
                <w:rFonts w:ascii="Times New Roman" w:hAnsi="Times New Roman" w:cs="Times New Roman"/>
                <w:b/>
                <w:bCs/>
              </w:rPr>
              <w:t xml:space="preserve">Priemonės valgymo indų plovimui ir dezinfekcijai automatiniuose plautuvuose. </w:t>
            </w:r>
          </w:p>
          <w:p w14:paraId="51033A0E" w14:textId="77777777" w:rsidR="00117252" w:rsidRDefault="00117252" w:rsidP="005A7BC2">
            <w:pPr>
              <w:widowControl w:val="0"/>
              <w:spacing w:after="0"/>
              <w:jc w:val="both"/>
              <w:rPr>
                <w:rFonts w:ascii="Times New Roman" w:hAnsi="Times New Roman" w:cs="Times New Roman"/>
                <w:bCs/>
                <w:i/>
                <w:lang w:eastAsia="lt-LT"/>
              </w:rPr>
            </w:pPr>
            <w:r w:rsidRPr="005A7BC2">
              <w:rPr>
                <w:rFonts w:ascii="Times New Roman" w:hAnsi="Times New Roman" w:cs="Times New Roman"/>
                <w:bCs/>
                <w:i/>
                <w:lang w:eastAsia="lt-LT"/>
              </w:rPr>
              <w:t xml:space="preserve">Pirkimo objekto dalis į atskiras pirkimo objekto dalis neskaidoma. </w:t>
            </w:r>
            <w:r w:rsidRPr="005A7BC2">
              <w:rPr>
                <w:rFonts w:ascii="Times New Roman" w:hAnsi="Times New Roman" w:cs="Times New Roman"/>
                <w:i/>
              </w:rPr>
              <w:t xml:space="preserve">Pasiūlymas turi būti pateiktas visai </w:t>
            </w:r>
            <w:r w:rsidRPr="005A7BC2">
              <w:rPr>
                <w:rFonts w:ascii="Times New Roman" w:hAnsi="Times New Roman" w:cs="Times New Roman"/>
                <w:bCs/>
                <w:i/>
                <w:lang w:eastAsia="lt-LT"/>
              </w:rPr>
              <w:t>pirkimo objekto daliai:</w:t>
            </w:r>
          </w:p>
          <w:p w14:paraId="152C251F" w14:textId="77777777" w:rsidR="00117252" w:rsidRDefault="00117252" w:rsidP="005A7BC2">
            <w:pPr>
              <w:widowControl w:val="0"/>
              <w:spacing w:after="0"/>
              <w:jc w:val="both"/>
              <w:rPr>
                <w:rFonts w:ascii="Times New Roman" w:hAnsi="Times New Roman" w:cs="Times New Roman"/>
                <w:b/>
                <w:lang w:eastAsia="lt-LT"/>
              </w:rPr>
            </w:pPr>
            <w:r w:rsidRPr="00A63497">
              <w:rPr>
                <w:rFonts w:ascii="Times New Roman" w:hAnsi="Times New Roman" w:cs="Times New Roman"/>
                <w:b/>
                <w:lang w:eastAsia="lt-LT"/>
              </w:rPr>
              <w:t>Pirkimo vertė  9 000 Eur be PVM</w:t>
            </w:r>
          </w:p>
          <w:p w14:paraId="0FCD25AE" w14:textId="041ABF92" w:rsidR="00117252" w:rsidRPr="00C027F5" w:rsidRDefault="00117252" w:rsidP="005A7BC2">
            <w:pPr>
              <w:widowControl w:val="0"/>
              <w:spacing w:after="0"/>
              <w:jc w:val="both"/>
              <w:rPr>
                <w:rFonts w:ascii="Times New Roman" w:hAnsi="Times New Roman" w:cs="Times New Roman"/>
              </w:rPr>
            </w:pPr>
          </w:p>
        </w:tc>
        <w:tc>
          <w:tcPr>
            <w:tcW w:w="2835" w:type="dxa"/>
            <w:tcBorders>
              <w:top w:val="single" w:sz="4" w:space="0" w:color="000000"/>
              <w:left w:val="single" w:sz="4" w:space="0" w:color="000000"/>
              <w:bottom w:val="single" w:sz="4" w:space="0" w:color="000000"/>
              <w:right w:val="single" w:sz="4" w:space="0" w:color="000000"/>
            </w:tcBorders>
          </w:tcPr>
          <w:p w14:paraId="5A44D0CE" w14:textId="77777777" w:rsidR="00117252" w:rsidRPr="005A7BC2" w:rsidRDefault="00117252" w:rsidP="005A7BC2">
            <w:pPr>
              <w:suppressAutoHyphens w:val="0"/>
              <w:spacing w:after="0"/>
              <w:jc w:val="both"/>
              <w:rPr>
                <w:rFonts w:ascii="Times New Roman" w:hAnsi="Times New Roman" w:cs="Times New Roman"/>
                <w:b/>
                <w:bCs/>
              </w:rPr>
            </w:pPr>
          </w:p>
        </w:tc>
        <w:tc>
          <w:tcPr>
            <w:tcW w:w="3402" w:type="dxa"/>
            <w:tcBorders>
              <w:top w:val="single" w:sz="4" w:space="0" w:color="000000"/>
              <w:left w:val="single" w:sz="4" w:space="0" w:color="000000"/>
              <w:bottom w:val="single" w:sz="4" w:space="0" w:color="000000"/>
              <w:right w:val="single" w:sz="4" w:space="0" w:color="000000"/>
            </w:tcBorders>
          </w:tcPr>
          <w:p w14:paraId="7F36DBE9" w14:textId="77777777" w:rsidR="00117252" w:rsidRPr="005A7BC2" w:rsidRDefault="00117252" w:rsidP="005A7BC2">
            <w:pPr>
              <w:suppressAutoHyphens w:val="0"/>
              <w:spacing w:after="0"/>
              <w:jc w:val="both"/>
              <w:rPr>
                <w:rFonts w:ascii="Times New Roman" w:hAnsi="Times New Roman" w:cs="Times New Roman"/>
                <w:b/>
                <w:bCs/>
              </w:rPr>
            </w:pPr>
          </w:p>
        </w:tc>
      </w:tr>
      <w:tr w:rsidR="00117252" w:rsidRPr="002364B1" w14:paraId="209D39E4" w14:textId="769F68FC" w:rsidTr="00117252">
        <w:trPr>
          <w:trHeight w:val="562"/>
          <w:jc w:val="center"/>
        </w:trPr>
        <w:tc>
          <w:tcPr>
            <w:tcW w:w="846" w:type="dxa"/>
            <w:tcBorders>
              <w:top w:val="single" w:sz="4" w:space="0" w:color="000000"/>
              <w:left w:val="single" w:sz="4" w:space="0" w:color="000000"/>
              <w:bottom w:val="single" w:sz="4" w:space="0" w:color="000000"/>
              <w:right w:val="single" w:sz="4" w:space="0" w:color="000000"/>
            </w:tcBorders>
          </w:tcPr>
          <w:p w14:paraId="4CE4F63C" w14:textId="5016C086" w:rsidR="00117252" w:rsidRPr="00C027F5" w:rsidRDefault="00117252">
            <w:pPr>
              <w:widowControl w:val="0"/>
              <w:spacing w:after="0" w:line="240" w:lineRule="auto"/>
              <w:jc w:val="center"/>
              <w:rPr>
                <w:rFonts w:ascii="Times New Roman" w:hAnsi="Times New Roman" w:cs="Times New Roman"/>
              </w:rPr>
            </w:pPr>
            <w:r>
              <w:rPr>
                <w:rFonts w:ascii="Times New Roman" w:hAnsi="Times New Roman" w:cs="Times New Roman"/>
              </w:rPr>
              <w:t>14.1</w:t>
            </w:r>
          </w:p>
        </w:tc>
        <w:tc>
          <w:tcPr>
            <w:tcW w:w="1559" w:type="dxa"/>
            <w:tcBorders>
              <w:top w:val="single" w:sz="4" w:space="0" w:color="000000"/>
              <w:left w:val="single" w:sz="4" w:space="0" w:color="000000"/>
              <w:bottom w:val="single" w:sz="4" w:space="0" w:color="000000"/>
            </w:tcBorders>
          </w:tcPr>
          <w:p w14:paraId="06C72E72" w14:textId="0B0C899F" w:rsidR="00117252" w:rsidRPr="00C027F5" w:rsidRDefault="00117252">
            <w:pPr>
              <w:widowControl w:val="0"/>
              <w:rPr>
                <w:rFonts w:ascii="Times New Roman" w:hAnsi="Times New Roman" w:cs="Times New Roman"/>
              </w:rPr>
            </w:pPr>
            <w:r w:rsidRPr="00FD7085">
              <w:rPr>
                <w:rFonts w:ascii="Times New Roman" w:hAnsi="Times New Roman"/>
                <w:b/>
                <w:bCs/>
              </w:rPr>
              <w:t>Valgymo indų plovimo ir dezinfekcijos priemonė pramoninėms indaplovėms</w:t>
            </w:r>
          </w:p>
        </w:tc>
        <w:tc>
          <w:tcPr>
            <w:tcW w:w="992" w:type="dxa"/>
            <w:tcBorders>
              <w:top w:val="single" w:sz="4" w:space="0" w:color="000000"/>
              <w:left w:val="single" w:sz="4" w:space="0" w:color="000000"/>
              <w:bottom w:val="single" w:sz="4" w:space="0" w:color="000000"/>
              <w:right w:val="single" w:sz="4" w:space="0" w:color="000000"/>
            </w:tcBorders>
          </w:tcPr>
          <w:p w14:paraId="224D8C4E" w14:textId="77777777" w:rsidR="00117252" w:rsidRPr="00C027F5" w:rsidRDefault="00117252">
            <w:pPr>
              <w:widowControl w:val="0"/>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140C4B5B" w14:textId="1C2FCB79" w:rsidR="00117252" w:rsidRPr="00C027F5" w:rsidRDefault="00117252">
            <w:pPr>
              <w:widowControl w:val="0"/>
              <w:spacing w:after="0" w:line="240" w:lineRule="auto"/>
              <w:jc w:val="center"/>
              <w:rPr>
                <w:rFonts w:ascii="Times New Roman" w:hAnsi="Times New Roman" w:cs="Times New Roman"/>
              </w:rPr>
            </w:pPr>
            <w:r>
              <w:rPr>
                <w:rFonts w:ascii="Times New Roman" w:hAnsi="Times New Roman" w:cs="Times New Roman"/>
              </w:rPr>
              <w:t>litras</w:t>
            </w:r>
          </w:p>
        </w:tc>
        <w:tc>
          <w:tcPr>
            <w:tcW w:w="1134" w:type="dxa"/>
            <w:tcBorders>
              <w:top w:val="single" w:sz="4" w:space="0" w:color="000000"/>
              <w:left w:val="single" w:sz="4" w:space="0" w:color="000000"/>
              <w:bottom w:val="single" w:sz="4" w:space="0" w:color="000000"/>
              <w:right w:val="single" w:sz="4" w:space="0" w:color="000000"/>
            </w:tcBorders>
          </w:tcPr>
          <w:p w14:paraId="36B38C52" w14:textId="3C510CD2" w:rsidR="00117252" w:rsidRPr="005A7BC2" w:rsidRDefault="00117252">
            <w:pPr>
              <w:widowControl w:val="0"/>
              <w:spacing w:after="0" w:line="240" w:lineRule="auto"/>
              <w:jc w:val="center"/>
              <w:rPr>
                <w:rFonts w:ascii="Times New Roman" w:hAnsi="Times New Roman" w:cs="Times New Roman"/>
                <w:highlight w:val="green"/>
              </w:rPr>
            </w:pPr>
            <w:r>
              <w:rPr>
                <w:rFonts w:ascii="Times New Roman" w:hAnsi="Times New Roman" w:cs="Times New Roman"/>
              </w:rPr>
              <w:t>450</w:t>
            </w:r>
          </w:p>
        </w:tc>
        <w:tc>
          <w:tcPr>
            <w:tcW w:w="4111" w:type="dxa"/>
            <w:tcBorders>
              <w:top w:val="single" w:sz="4" w:space="0" w:color="000000"/>
              <w:left w:val="single" w:sz="4" w:space="0" w:color="000000"/>
              <w:bottom w:val="single" w:sz="4" w:space="0" w:color="000000"/>
              <w:right w:val="single" w:sz="4" w:space="0" w:color="000000"/>
            </w:tcBorders>
            <w:vAlign w:val="center"/>
          </w:tcPr>
          <w:p w14:paraId="352189C1" w14:textId="77777777" w:rsidR="00117252" w:rsidRPr="005A7BC2" w:rsidRDefault="00117252" w:rsidP="005A7BC2">
            <w:pPr>
              <w:widowControl w:val="0"/>
              <w:spacing w:after="0"/>
              <w:jc w:val="both"/>
              <w:rPr>
                <w:rFonts w:ascii="Times New Roman" w:hAnsi="Times New Roman" w:cs="Times New Roman"/>
              </w:rPr>
            </w:pPr>
            <w:r w:rsidRPr="005A7BC2">
              <w:rPr>
                <w:rFonts w:ascii="Times New Roman" w:hAnsi="Times New Roman" w:cs="Times New Roman"/>
              </w:rPr>
              <w:t xml:space="preserve">1. 4 -o tipo biocidas. </w:t>
            </w:r>
          </w:p>
          <w:p w14:paraId="62AE75BF" w14:textId="77777777" w:rsidR="00117252" w:rsidRPr="005A7BC2" w:rsidRDefault="00117252" w:rsidP="005A7BC2">
            <w:pPr>
              <w:widowControl w:val="0"/>
              <w:spacing w:after="0"/>
              <w:jc w:val="both"/>
              <w:rPr>
                <w:rFonts w:ascii="Times New Roman" w:hAnsi="Times New Roman" w:cs="Times New Roman"/>
              </w:rPr>
            </w:pPr>
            <w:r w:rsidRPr="005A7BC2">
              <w:rPr>
                <w:rFonts w:ascii="Times New Roman" w:hAnsi="Times New Roman" w:cs="Times New Roman"/>
              </w:rPr>
              <w:t xml:space="preserve">2. Priemonė skirta plauti ir dezinfekuoti indus pramoninėms indaplovėms. </w:t>
            </w:r>
          </w:p>
          <w:p w14:paraId="59E808E9" w14:textId="77777777" w:rsidR="00117252" w:rsidRPr="005A7BC2" w:rsidRDefault="00117252" w:rsidP="005A7BC2">
            <w:pPr>
              <w:widowControl w:val="0"/>
              <w:spacing w:after="0"/>
              <w:jc w:val="both"/>
              <w:rPr>
                <w:rFonts w:ascii="Times New Roman" w:hAnsi="Times New Roman" w:cs="Times New Roman"/>
              </w:rPr>
            </w:pPr>
            <w:r w:rsidRPr="005A7BC2">
              <w:rPr>
                <w:rFonts w:ascii="Times New Roman" w:hAnsi="Times New Roman" w:cs="Times New Roman"/>
              </w:rPr>
              <w:t xml:space="preserve">3. Priemonės veiklioji medžiaga – natrio hipochloritas. </w:t>
            </w:r>
          </w:p>
          <w:p w14:paraId="35AABB65" w14:textId="77777777" w:rsidR="00117252" w:rsidRPr="005A7BC2" w:rsidRDefault="00117252" w:rsidP="005A7BC2">
            <w:pPr>
              <w:widowControl w:val="0"/>
              <w:spacing w:after="0"/>
              <w:jc w:val="both"/>
              <w:rPr>
                <w:rFonts w:ascii="Times New Roman" w:hAnsi="Times New Roman" w:cs="Times New Roman"/>
              </w:rPr>
            </w:pPr>
            <w:r w:rsidRPr="005A7BC2">
              <w:rPr>
                <w:rFonts w:ascii="Times New Roman" w:hAnsi="Times New Roman" w:cs="Times New Roman"/>
              </w:rPr>
              <w:t>4. Aktyviojo chloro kiekis – 3,2 proc.</w:t>
            </w:r>
          </w:p>
          <w:p w14:paraId="71E3E8FB" w14:textId="77777777" w:rsidR="00117252" w:rsidRPr="005A7BC2" w:rsidRDefault="00117252" w:rsidP="005A7BC2">
            <w:pPr>
              <w:widowControl w:val="0"/>
              <w:spacing w:after="0"/>
              <w:jc w:val="both"/>
              <w:rPr>
                <w:rFonts w:ascii="Times New Roman" w:hAnsi="Times New Roman" w:cs="Times New Roman"/>
              </w:rPr>
            </w:pPr>
            <w:r w:rsidRPr="005A7BC2">
              <w:rPr>
                <w:rFonts w:ascii="Times New Roman" w:hAnsi="Times New Roman" w:cs="Times New Roman"/>
              </w:rPr>
              <w:t xml:space="preserve">5. Priemonės pavidalas – skystas koncentratas. </w:t>
            </w:r>
          </w:p>
          <w:p w14:paraId="4F6DD679" w14:textId="77777777" w:rsidR="00117252" w:rsidRPr="005A7BC2" w:rsidRDefault="00117252" w:rsidP="005A7BC2">
            <w:pPr>
              <w:widowControl w:val="0"/>
              <w:spacing w:after="0"/>
              <w:jc w:val="both"/>
              <w:rPr>
                <w:rFonts w:ascii="Times New Roman" w:hAnsi="Times New Roman" w:cs="Times New Roman"/>
              </w:rPr>
            </w:pPr>
            <w:r w:rsidRPr="005A7BC2">
              <w:rPr>
                <w:rFonts w:ascii="Times New Roman" w:hAnsi="Times New Roman" w:cs="Times New Roman"/>
              </w:rPr>
              <w:t xml:space="preserve">6. Priemonės pakuotė – 25 litrai tvirtoje plastikinėje talpoje. </w:t>
            </w:r>
          </w:p>
          <w:p w14:paraId="211AEA5A" w14:textId="43C9D25F" w:rsidR="00117252" w:rsidRPr="00C027F5" w:rsidRDefault="00117252" w:rsidP="005A7BC2">
            <w:pPr>
              <w:widowControl w:val="0"/>
              <w:spacing w:after="0"/>
              <w:jc w:val="both"/>
              <w:rPr>
                <w:rFonts w:ascii="Times New Roman" w:hAnsi="Times New Roman" w:cs="Times New Roman"/>
              </w:rPr>
            </w:pPr>
            <w:r w:rsidRPr="00517AFE">
              <w:rPr>
                <w:rFonts w:ascii="Times New Roman" w:hAnsi="Times New Roman" w:cs="Times New Roman"/>
              </w:rPr>
              <w:t>7. Kartu su pasiūlymu privalo pateikti naudojimo instrukciją, saugos duomenų lapą, biocidinio produkto autorizacijos liudijimą su priedais.</w:t>
            </w:r>
          </w:p>
        </w:tc>
        <w:tc>
          <w:tcPr>
            <w:tcW w:w="2835" w:type="dxa"/>
            <w:tcBorders>
              <w:top w:val="single" w:sz="4" w:space="0" w:color="000000"/>
              <w:left w:val="single" w:sz="4" w:space="0" w:color="000000"/>
              <w:bottom w:val="single" w:sz="4" w:space="0" w:color="000000"/>
              <w:right w:val="single" w:sz="4" w:space="0" w:color="000000"/>
            </w:tcBorders>
          </w:tcPr>
          <w:p w14:paraId="57206D4D" w14:textId="77777777" w:rsidR="00117252" w:rsidRPr="005A7BC2" w:rsidRDefault="00117252" w:rsidP="005A7BC2">
            <w:pPr>
              <w:widowControl w:val="0"/>
              <w:spacing w:after="0"/>
              <w:jc w:val="both"/>
              <w:rPr>
                <w:rFonts w:ascii="Times New Roman" w:hAnsi="Times New Roman" w:cs="Times New Roman"/>
              </w:rPr>
            </w:pPr>
          </w:p>
        </w:tc>
        <w:tc>
          <w:tcPr>
            <w:tcW w:w="3402" w:type="dxa"/>
            <w:tcBorders>
              <w:top w:val="single" w:sz="4" w:space="0" w:color="000000"/>
              <w:left w:val="single" w:sz="4" w:space="0" w:color="000000"/>
              <w:bottom w:val="single" w:sz="4" w:space="0" w:color="000000"/>
              <w:right w:val="single" w:sz="4" w:space="0" w:color="000000"/>
            </w:tcBorders>
          </w:tcPr>
          <w:p w14:paraId="5C8B88C0" w14:textId="77777777" w:rsidR="00117252" w:rsidRPr="005A7BC2" w:rsidRDefault="00117252" w:rsidP="005A7BC2">
            <w:pPr>
              <w:widowControl w:val="0"/>
              <w:spacing w:after="0"/>
              <w:jc w:val="both"/>
              <w:rPr>
                <w:rFonts w:ascii="Times New Roman" w:hAnsi="Times New Roman" w:cs="Times New Roman"/>
              </w:rPr>
            </w:pPr>
          </w:p>
        </w:tc>
      </w:tr>
      <w:tr w:rsidR="00117252" w:rsidRPr="002364B1" w14:paraId="213D68E3" w14:textId="700A1BAB" w:rsidTr="00117252">
        <w:trPr>
          <w:trHeight w:val="562"/>
          <w:jc w:val="center"/>
        </w:trPr>
        <w:tc>
          <w:tcPr>
            <w:tcW w:w="846" w:type="dxa"/>
            <w:tcBorders>
              <w:top w:val="single" w:sz="4" w:space="0" w:color="000000"/>
              <w:left w:val="single" w:sz="4" w:space="0" w:color="000000"/>
              <w:bottom w:val="single" w:sz="4" w:space="0" w:color="000000"/>
              <w:right w:val="single" w:sz="4" w:space="0" w:color="000000"/>
            </w:tcBorders>
          </w:tcPr>
          <w:p w14:paraId="5E9F7218" w14:textId="77A76C95" w:rsidR="00117252" w:rsidRPr="00C027F5" w:rsidRDefault="00117252">
            <w:pPr>
              <w:widowControl w:val="0"/>
              <w:spacing w:after="0" w:line="240" w:lineRule="auto"/>
              <w:jc w:val="center"/>
              <w:rPr>
                <w:rFonts w:ascii="Times New Roman" w:hAnsi="Times New Roman" w:cs="Times New Roman"/>
              </w:rPr>
            </w:pPr>
            <w:r>
              <w:rPr>
                <w:rFonts w:ascii="Times New Roman" w:hAnsi="Times New Roman" w:cs="Times New Roman"/>
              </w:rPr>
              <w:lastRenderedPageBreak/>
              <w:t>14.2</w:t>
            </w:r>
          </w:p>
        </w:tc>
        <w:tc>
          <w:tcPr>
            <w:tcW w:w="1559" w:type="dxa"/>
            <w:tcBorders>
              <w:top w:val="single" w:sz="4" w:space="0" w:color="000000"/>
              <w:left w:val="single" w:sz="4" w:space="0" w:color="000000"/>
              <w:bottom w:val="single" w:sz="4" w:space="0" w:color="000000"/>
            </w:tcBorders>
          </w:tcPr>
          <w:p w14:paraId="25E8E746" w14:textId="62CEB62E" w:rsidR="00117252" w:rsidRPr="00C027F5" w:rsidRDefault="00117252">
            <w:pPr>
              <w:widowControl w:val="0"/>
              <w:rPr>
                <w:rFonts w:ascii="Times New Roman" w:hAnsi="Times New Roman" w:cs="Times New Roman"/>
              </w:rPr>
            </w:pPr>
            <w:r w:rsidRPr="005B15CC">
              <w:rPr>
                <w:rFonts w:ascii="Times New Roman" w:hAnsi="Times New Roman" w:cs="Times New Roman"/>
                <w:b/>
                <w:bCs/>
              </w:rPr>
              <w:t>Indų skalavimo skystis indų plovimo mašinoms</w:t>
            </w:r>
          </w:p>
        </w:tc>
        <w:tc>
          <w:tcPr>
            <w:tcW w:w="992" w:type="dxa"/>
            <w:tcBorders>
              <w:top w:val="single" w:sz="4" w:space="0" w:color="000000"/>
              <w:left w:val="single" w:sz="4" w:space="0" w:color="000000"/>
              <w:bottom w:val="single" w:sz="4" w:space="0" w:color="000000"/>
              <w:right w:val="single" w:sz="4" w:space="0" w:color="000000"/>
            </w:tcBorders>
          </w:tcPr>
          <w:p w14:paraId="72FD3920" w14:textId="77777777" w:rsidR="00117252" w:rsidRPr="00C027F5" w:rsidRDefault="00117252">
            <w:pPr>
              <w:widowControl w:val="0"/>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77857283" w14:textId="5BA6FF87" w:rsidR="00117252" w:rsidRPr="00C027F5" w:rsidRDefault="00117252">
            <w:pPr>
              <w:widowControl w:val="0"/>
              <w:spacing w:after="0" w:line="240" w:lineRule="auto"/>
              <w:jc w:val="center"/>
              <w:rPr>
                <w:rFonts w:ascii="Times New Roman" w:hAnsi="Times New Roman" w:cs="Times New Roman"/>
              </w:rPr>
            </w:pPr>
            <w:r>
              <w:rPr>
                <w:rFonts w:ascii="Times New Roman" w:hAnsi="Times New Roman" w:cs="Times New Roman"/>
              </w:rPr>
              <w:t>litras</w:t>
            </w:r>
          </w:p>
        </w:tc>
        <w:tc>
          <w:tcPr>
            <w:tcW w:w="1134" w:type="dxa"/>
            <w:tcBorders>
              <w:top w:val="single" w:sz="4" w:space="0" w:color="000000"/>
              <w:left w:val="single" w:sz="4" w:space="0" w:color="000000"/>
              <w:bottom w:val="single" w:sz="4" w:space="0" w:color="000000"/>
              <w:right w:val="single" w:sz="4" w:space="0" w:color="000000"/>
            </w:tcBorders>
          </w:tcPr>
          <w:p w14:paraId="55870F63" w14:textId="33A51BDC" w:rsidR="00117252" w:rsidRPr="005A7BC2" w:rsidRDefault="00117252">
            <w:pPr>
              <w:widowControl w:val="0"/>
              <w:spacing w:after="0" w:line="240" w:lineRule="auto"/>
              <w:jc w:val="center"/>
              <w:rPr>
                <w:rFonts w:ascii="Times New Roman" w:hAnsi="Times New Roman" w:cs="Times New Roman"/>
                <w:highlight w:val="green"/>
              </w:rPr>
            </w:pPr>
            <w:r w:rsidRPr="00AA09BA">
              <w:rPr>
                <w:rFonts w:ascii="Times New Roman" w:hAnsi="Times New Roman" w:cs="Times New Roman"/>
              </w:rPr>
              <w:t>350</w:t>
            </w:r>
          </w:p>
        </w:tc>
        <w:tc>
          <w:tcPr>
            <w:tcW w:w="4111" w:type="dxa"/>
            <w:tcBorders>
              <w:top w:val="single" w:sz="4" w:space="0" w:color="000000"/>
              <w:left w:val="single" w:sz="4" w:space="0" w:color="000000"/>
              <w:bottom w:val="single" w:sz="4" w:space="0" w:color="000000"/>
              <w:right w:val="single" w:sz="4" w:space="0" w:color="000000"/>
            </w:tcBorders>
            <w:vAlign w:val="center"/>
          </w:tcPr>
          <w:p w14:paraId="5BD9F5E1" w14:textId="77777777" w:rsidR="00117252" w:rsidRPr="005A7BC2" w:rsidRDefault="00117252" w:rsidP="005A7BC2">
            <w:pPr>
              <w:suppressAutoHyphens w:val="0"/>
              <w:spacing w:after="0"/>
              <w:jc w:val="both"/>
              <w:rPr>
                <w:rFonts w:ascii="Times New Roman" w:hAnsi="Times New Roman" w:cs="Times New Roman"/>
              </w:rPr>
            </w:pPr>
            <w:r w:rsidRPr="005A7BC2">
              <w:rPr>
                <w:rFonts w:ascii="Times New Roman" w:hAnsi="Times New Roman" w:cs="Times New Roman"/>
              </w:rPr>
              <w:t xml:space="preserve">1.Tinka skalauti visus indus, kuriuos galima plauti indų plovimo mašinose. </w:t>
            </w:r>
          </w:p>
          <w:p w14:paraId="53BAA2E9" w14:textId="77777777" w:rsidR="00117252" w:rsidRPr="005A7BC2" w:rsidRDefault="00117252" w:rsidP="005A7BC2">
            <w:pPr>
              <w:suppressAutoHyphens w:val="0"/>
              <w:spacing w:after="0"/>
              <w:jc w:val="both"/>
              <w:rPr>
                <w:rFonts w:ascii="Times New Roman" w:hAnsi="Times New Roman" w:cs="Times New Roman"/>
              </w:rPr>
            </w:pPr>
            <w:r w:rsidRPr="005A7BC2">
              <w:rPr>
                <w:rFonts w:ascii="Times New Roman" w:hAnsi="Times New Roman" w:cs="Times New Roman"/>
              </w:rPr>
              <w:t>2. Koncentracija (0,1-0,5 ml/ litrui vandens).</w:t>
            </w:r>
          </w:p>
          <w:p w14:paraId="3A08AD3F" w14:textId="77777777" w:rsidR="00117252" w:rsidRPr="005A7BC2" w:rsidRDefault="00117252" w:rsidP="005A7BC2">
            <w:pPr>
              <w:suppressAutoHyphens w:val="0"/>
              <w:spacing w:after="0"/>
              <w:rPr>
                <w:rFonts w:ascii="Times New Roman" w:hAnsi="Times New Roman" w:cs="Times New Roman"/>
              </w:rPr>
            </w:pPr>
            <w:r w:rsidRPr="005A7BC2">
              <w:rPr>
                <w:rFonts w:ascii="Times New Roman" w:hAnsi="Times New Roman" w:cs="Times New Roman"/>
              </w:rPr>
              <w:t>3. Temperatūra 80- 95</w:t>
            </w:r>
            <w:r w:rsidRPr="005A7BC2">
              <w:rPr>
                <w:rFonts w:ascii="Times New Roman" w:hAnsi="Times New Roman" w:cs="Times New Roman"/>
              </w:rPr>
              <w:sym w:font="Symbol" w:char="F0B0"/>
            </w:r>
            <w:r w:rsidRPr="005A7BC2">
              <w:rPr>
                <w:rFonts w:ascii="Times New Roman" w:hAnsi="Times New Roman" w:cs="Times New Roman"/>
              </w:rPr>
              <w:t xml:space="preserve"> C.</w:t>
            </w:r>
          </w:p>
          <w:p w14:paraId="79EB133D" w14:textId="77777777" w:rsidR="00117252" w:rsidRPr="005A7BC2" w:rsidRDefault="00117252" w:rsidP="005A7BC2">
            <w:pPr>
              <w:suppressAutoHyphens w:val="0"/>
              <w:spacing w:after="0"/>
              <w:rPr>
                <w:rFonts w:ascii="Times New Roman" w:hAnsi="Times New Roman" w:cs="Times New Roman"/>
              </w:rPr>
            </w:pPr>
            <w:r w:rsidRPr="005A7BC2">
              <w:rPr>
                <w:rFonts w:ascii="Times New Roman" w:hAnsi="Times New Roman" w:cs="Times New Roman"/>
              </w:rPr>
              <w:t xml:space="preserve">4. </w:t>
            </w:r>
            <w:r w:rsidRPr="005A7BC2">
              <w:rPr>
                <w:rFonts w:ascii="Times New Roman" w:hAnsi="Times New Roman" w:cs="Times New Roman"/>
                <w:kern w:val="32"/>
              </w:rPr>
              <w:t>Veikliosios medžiagos:</w:t>
            </w:r>
            <w:r w:rsidRPr="005A7BC2">
              <w:rPr>
                <w:rFonts w:ascii="Times New Roman" w:hAnsi="Times New Roman" w:cs="Times New Roman"/>
                <w:b/>
                <w:bCs/>
                <w:kern w:val="32"/>
              </w:rPr>
              <w:t xml:space="preserve"> </w:t>
            </w:r>
            <w:r w:rsidRPr="005A7BC2">
              <w:rPr>
                <w:rFonts w:ascii="Times New Roman" w:hAnsi="Times New Roman" w:cs="Times New Roman"/>
              </w:rPr>
              <w:t>nejoniniai tenzidai, citrinos rūgštis, tirpiklis.</w:t>
            </w:r>
          </w:p>
          <w:p w14:paraId="4A4E04B2" w14:textId="77777777" w:rsidR="00117252" w:rsidRPr="005A7BC2" w:rsidRDefault="00117252" w:rsidP="005A7BC2">
            <w:pPr>
              <w:suppressAutoHyphens w:val="0"/>
              <w:spacing w:after="0"/>
              <w:rPr>
                <w:rFonts w:ascii="Times New Roman" w:hAnsi="Times New Roman" w:cs="Times New Roman"/>
              </w:rPr>
            </w:pPr>
            <w:r w:rsidRPr="005A7BC2">
              <w:rPr>
                <w:rFonts w:ascii="Times New Roman" w:hAnsi="Times New Roman" w:cs="Times New Roman"/>
              </w:rPr>
              <w:t xml:space="preserve">5. Skalavimo skysčio sudėtis garantuoja, kad indai greitai išdžius, neliks dėmių ir jie spindės. </w:t>
            </w:r>
          </w:p>
          <w:p w14:paraId="2E16EC1E" w14:textId="77777777" w:rsidR="00117252" w:rsidRPr="005A7BC2" w:rsidRDefault="00117252" w:rsidP="005A7BC2">
            <w:pPr>
              <w:suppressAutoHyphens w:val="0"/>
              <w:spacing w:after="0"/>
              <w:rPr>
                <w:rFonts w:ascii="Times New Roman" w:hAnsi="Times New Roman" w:cs="Times New Roman"/>
              </w:rPr>
            </w:pPr>
            <w:r w:rsidRPr="005A7BC2">
              <w:rPr>
                <w:rFonts w:ascii="Times New Roman" w:hAnsi="Times New Roman" w:cs="Times New Roman"/>
              </w:rPr>
              <w:t xml:space="preserve">6. Skystis (koncentratatas). </w:t>
            </w:r>
          </w:p>
          <w:p w14:paraId="406D115E" w14:textId="77777777" w:rsidR="00117252" w:rsidRPr="005A7BC2" w:rsidRDefault="00117252" w:rsidP="005A7BC2">
            <w:pPr>
              <w:suppressAutoHyphens w:val="0"/>
              <w:spacing w:after="0"/>
              <w:rPr>
                <w:rFonts w:ascii="Times New Roman" w:hAnsi="Times New Roman" w:cs="Times New Roman"/>
              </w:rPr>
            </w:pPr>
            <w:r w:rsidRPr="005A7BC2">
              <w:rPr>
                <w:rFonts w:ascii="Times New Roman" w:hAnsi="Times New Roman" w:cs="Times New Roman"/>
              </w:rPr>
              <w:t>7. Neutralaus kvapo.</w:t>
            </w:r>
            <w:r w:rsidRPr="005A7BC2">
              <w:rPr>
                <w:rFonts w:ascii="Times New Roman" w:hAnsi="Times New Roman" w:cs="Times New Roman"/>
              </w:rPr>
              <w:tab/>
            </w:r>
          </w:p>
          <w:p w14:paraId="33400E27" w14:textId="77777777" w:rsidR="00117252" w:rsidRPr="005A7BC2" w:rsidRDefault="00117252" w:rsidP="005A7BC2">
            <w:pPr>
              <w:suppressAutoHyphens w:val="0"/>
              <w:spacing w:after="0"/>
              <w:rPr>
                <w:rFonts w:ascii="Times New Roman" w:hAnsi="Times New Roman" w:cs="Times New Roman"/>
              </w:rPr>
            </w:pPr>
            <w:r w:rsidRPr="005A7BC2">
              <w:rPr>
                <w:rFonts w:ascii="Times New Roman" w:hAnsi="Times New Roman" w:cs="Times New Roman"/>
              </w:rPr>
              <w:t xml:space="preserve">8. pH (koncentrato) 2,0. </w:t>
            </w:r>
          </w:p>
          <w:p w14:paraId="3B6BC130" w14:textId="77777777" w:rsidR="00117252" w:rsidRPr="005A7BC2" w:rsidRDefault="00117252" w:rsidP="005A7BC2">
            <w:pPr>
              <w:suppressAutoHyphens w:val="0"/>
              <w:spacing w:after="0"/>
              <w:rPr>
                <w:rFonts w:ascii="Times New Roman" w:hAnsi="Times New Roman" w:cs="Times New Roman"/>
              </w:rPr>
            </w:pPr>
            <w:r w:rsidRPr="005A7BC2">
              <w:rPr>
                <w:rFonts w:ascii="Times New Roman" w:hAnsi="Times New Roman" w:cs="Times New Roman"/>
              </w:rPr>
              <w:t xml:space="preserve">9. Talpa 10 l. </w:t>
            </w:r>
          </w:p>
          <w:p w14:paraId="39663649" w14:textId="0416B928" w:rsidR="00117252" w:rsidRPr="00C027F5" w:rsidRDefault="00117252" w:rsidP="005A7BC2">
            <w:pPr>
              <w:widowControl w:val="0"/>
              <w:spacing w:after="0"/>
              <w:jc w:val="both"/>
              <w:rPr>
                <w:rFonts w:ascii="Times New Roman" w:hAnsi="Times New Roman" w:cs="Times New Roman"/>
              </w:rPr>
            </w:pPr>
            <w:r w:rsidRPr="00031FCA">
              <w:rPr>
                <w:rFonts w:ascii="Times New Roman" w:hAnsi="Times New Roman" w:cs="Times New Roman"/>
              </w:rPr>
              <w:t xml:space="preserve">10. Turi būti suderintas ir tikti naudoti su </w:t>
            </w:r>
            <w:r w:rsidRPr="00AA09BA">
              <w:rPr>
                <w:rFonts w:ascii="Times New Roman" w:hAnsi="Times New Roman" w:cs="Times New Roman"/>
              </w:rPr>
              <w:t xml:space="preserve">14.1. dalyje </w:t>
            </w:r>
            <w:r w:rsidRPr="00031FCA">
              <w:rPr>
                <w:rFonts w:ascii="Times New Roman" w:hAnsi="Times New Roman" w:cs="Times New Roman"/>
              </w:rPr>
              <w:t>aprašyta priemone.</w:t>
            </w:r>
          </w:p>
        </w:tc>
        <w:tc>
          <w:tcPr>
            <w:tcW w:w="2835" w:type="dxa"/>
            <w:tcBorders>
              <w:top w:val="single" w:sz="4" w:space="0" w:color="000000"/>
              <w:left w:val="single" w:sz="4" w:space="0" w:color="000000"/>
              <w:bottom w:val="single" w:sz="4" w:space="0" w:color="000000"/>
              <w:right w:val="single" w:sz="4" w:space="0" w:color="000000"/>
            </w:tcBorders>
          </w:tcPr>
          <w:p w14:paraId="3DE4E685" w14:textId="77777777" w:rsidR="00117252" w:rsidRPr="005A7BC2" w:rsidRDefault="00117252" w:rsidP="005A7BC2">
            <w:pPr>
              <w:suppressAutoHyphens w:val="0"/>
              <w:spacing w:after="0"/>
              <w:jc w:val="both"/>
              <w:rPr>
                <w:rFonts w:ascii="Times New Roman" w:hAnsi="Times New Roman" w:cs="Times New Roman"/>
              </w:rPr>
            </w:pPr>
          </w:p>
        </w:tc>
        <w:tc>
          <w:tcPr>
            <w:tcW w:w="3402" w:type="dxa"/>
            <w:tcBorders>
              <w:top w:val="single" w:sz="4" w:space="0" w:color="000000"/>
              <w:left w:val="single" w:sz="4" w:space="0" w:color="000000"/>
              <w:bottom w:val="single" w:sz="4" w:space="0" w:color="000000"/>
              <w:right w:val="single" w:sz="4" w:space="0" w:color="000000"/>
            </w:tcBorders>
          </w:tcPr>
          <w:p w14:paraId="4ED45ADE" w14:textId="77777777" w:rsidR="00117252" w:rsidRPr="005A7BC2" w:rsidRDefault="00117252" w:rsidP="005A7BC2">
            <w:pPr>
              <w:suppressAutoHyphens w:val="0"/>
              <w:spacing w:after="0"/>
              <w:jc w:val="both"/>
              <w:rPr>
                <w:rFonts w:ascii="Times New Roman" w:hAnsi="Times New Roman" w:cs="Times New Roman"/>
              </w:rPr>
            </w:pPr>
          </w:p>
        </w:tc>
      </w:tr>
      <w:tr w:rsidR="00117252" w:rsidRPr="002364B1" w14:paraId="55ED671C" w14:textId="43AED848" w:rsidTr="00117252">
        <w:trPr>
          <w:trHeight w:val="562"/>
          <w:jc w:val="center"/>
        </w:trPr>
        <w:tc>
          <w:tcPr>
            <w:tcW w:w="846" w:type="dxa"/>
            <w:tcBorders>
              <w:top w:val="single" w:sz="4" w:space="0" w:color="000000"/>
              <w:left w:val="single" w:sz="4" w:space="0" w:color="000000"/>
              <w:bottom w:val="single" w:sz="4" w:space="0" w:color="000000"/>
              <w:right w:val="single" w:sz="4" w:space="0" w:color="000000"/>
            </w:tcBorders>
          </w:tcPr>
          <w:p w14:paraId="2F1C0B0F" w14:textId="23FA4992" w:rsidR="00117252" w:rsidRPr="00A74822" w:rsidRDefault="00117252">
            <w:pPr>
              <w:widowControl w:val="0"/>
              <w:spacing w:after="0" w:line="240" w:lineRule="auto"/>
              <w:jc w:val="center"/>
            </w:pPr>
            <w:r w:rsidRPr="00A74822">
              <w:rPr>
                <w:rFonts w:ascii="Times New Roman" w:hAnsi="Times New Roman" w:cs="Times New Roman"/>
                <w:b/>
                <w:bCs/>
              </w:rPr>
              <w:t xml:space="preserve">15. </w:t>
            </w:r>
          </w:p>
          <w:p w14:paraId="61E109D3" w14:textId="77777777" w:rsidR="00117252" w:rsidRPr="00A74822" w:rsidRDefault="00117252">
            <w:pPr>
              <w:widowControl w:val="0"/>
              <w:spacing w:after="0" w:line="240" w:lineRule="auto"/>
              <w:jc w:val="center"/>
              <w:rPr>
                <w:rFonts w:ascii="Times New Roman" w:hAnsi="Times New Roman" w:cs="Times New Roman"/>
                <w:b/>
                <w:bCs/>
              </w:rPr>
            </w:pPr>
          </w:p>
        </w:tc>
        <w:tc>
          <w:tcPr>
            <w:tcW w:w="1559" w:type="dxa"/>
            <w:tcBorders>
              <w:top w:val="single" w:sz="4" w:space="0" w:color="000000"/>
              <w:left w:val="single" w:sz="4" w:space="0" w:color="000000"/>
              <w:bottom w:val="single" w:sz="4" w:space="0" w:color="000000"/>
            </w:tcBorders>
          </w:tcPr>
          <w:p w14:paraId="1142D985" w14:textId="77777777" w:rsidR="00117252" w:rsidRPr="00A74822" w:rsidRDefault="00117252">
            <w:pPr>
              <w:widowControl w:val="0"/>
              <w:spacing w:after="0" w:line="240" w:lineRule="auto"/>
            </w:pPr>
            <w:r w:rsidRPr="00A74822">
              <w:rPr>
                <w:rFonts w:ascii="Times New Roman" w:hAnsi="Times New Roman" w:cs="Times New Roman"/>
                <w:b/>
              </w:rPr>
              <w:t>Skystis burnai skalauti</w:t>
            </w:r>
          </w:p>
        </w:tc>
        <w:tc>
          <w:tcPr>
            <w:tcW w:w="992" w:type="dxa"/>
            <w:tcBorders>
              <w:top w:val="single" w:sz="4" w:space="0" w:color="000000"/>
              <w:left w:val="single" w:sz="4" w:space="0" w:color="000000"/>
              <w:bottom w:val="single" w:sz="4" w:space="0" w:color="000000"/>
              <w:right w:val="single" w:sz="4" w:space="0" w:color="000000"/>
            </w:tcBorders>
          </w:tcPr>
          <w:p w14:paraId="4C9F6C14" w14:textId="77777777" w:rsidR="00117252" w:rsidRPr="002364B1" w:rsidRDefault="00117252">
            <w:pPr>
              <w:widowControl w:val="0"/>
              <w:spacing w:after="0" w:line="240" w:lineRule="auto"/>
            </w:pPr>
            <w:r w:rsidRPr="00AA09BA">
              <w:rPr>
                <w:rFonts w:ascii="Times New Roman" w:hAnsi="Times New Roman" w:cs="Times New Roman"/>
                <w:b/>
              </w:rPr>
              <w:t>5 000,00</w:t>
            </w:r>
          </w:p>
        </w:tc>
        <w:tc>
          <w:tcPr>
            <w:tcW w:w="1134" w:type="dxa"/>
            <w:tcBorders>
              <w:top w:val="single" w:sz="4" w:space="0" w:color="000000"/>
              <w:left w:val="single" w:sz="4" w:space="0" w:color="000000"/>
              <w:bottom w:val="single" w:sz="4" w:space="0" w:color="000000"/>
              <w:right w:val="single" w:sz="4" w:space="0" w:color="000000"/>
            </w:tcBorders>
          </w:tcPr>
          <w:p w14:paraId="1B020DEA" w14:textId="77777777" w:rsidR="00117252" w:rsidRPr="002364B1" w:rsidRDefault="00117252">
            <w:pPr>
              <w:widowControl w:val="0"/>
              <w:spacing w:after="0" w:line="240" w:lineRule="auto"/>
              <w:jc w:val="center"/>
            </w:pPr>
            <w:r w:rsidRPr="002364B1">
              <w:rPr>
                <w:rFonts w:ascii="Times New Roman" w:hAnsi="Times New Roman" w:cs="Times New Roman"/>
                <w:b/>
                <w:bCs/>
              </w:rPr>
              <w:t>litras</w:t>
            </w:r>
          </w:p>
        </w:tc>
        <w:tc>
          <w:tcPr>
            <w:tcW w:w="1134" w:type="dxa"/>
            <w:tcBorders>
              <w:top w:val="single" w:sz="4" w:space="0" w:color="000000"/>
              <w:left w:val="single" w:sz="4" w:space="0" w:color="000000"/>
              <w:bottom w:val="single" w:sz="4" w:space="0" w:color="000000"/>
              <w:right w:val="single" w:sz="4" w:space="0" w:color="000000"/>
            </w:tcBorders>
          </w:tcPr>
          <w:p w14:paraId="38DC8AE5" w14:textId="77777777" w:rsidR="00117252" w:rsidRPr="002364B1" w:rsidRDefault="00117252">
            <w:pPr>
              <w:widowControl w:val="0"/>
              <w:spacing w:after="0" w:line="240" w:lineRule="auto"/>
              <w:jc w:val="center"/>
            </w:pPr>
            <w:r w:rsidRPr="002364B1">
              <w:rPr>
                <w:rFonts w:ascii="Times New Roman" w:hAnsi="Times New Roman" w:cs="Times New Roman"/>
                <w:b/>
                <w:bCs/>
              </w:rPr>
              <w:t>160</w:t>
            </w:r>
          </w:p>
        </w:tc>
        <w:tc>
          <w:tcPr>
            <w:tcW w:w="4111" w:type="dxa"/>
            <w:tcBorders>
              <w:top w:val="single" w:sz="4" w:space="0" w:color="000000"/>
              <w:left w:val="single" w:sz="4" w:space="0" w:color="000000"/>
              <w:bottom w:val="single" w:sz="4" w:space="0" w:color="000000"/>
              <w:right w:val="single" w:sz="4" w:space="0" w:color="000000"/>
            </w:tcBorders>
          </w:tcPr>
          <w:p w14:paraId="7FC95891" w14:textId="77777777" w:rsidR="00117252" w:rsidRPr="002364B1" w:rsidRDefault="00117252">
            <w:pPr>
              <w:widowControl w:val="0"/>
              <w:spacing w:after="0" w:line="240" w:lineRule="auto"/>
            </w:pPr>
            <w:r w:rsidRPr="002364B1">
              <w:rPr>
                <w:rFonts w:ascii="Times New Roman" w:hAnsi="Times New Roman" w:cs="Times New Roman"/>
              </w:rPr>
              <w:t>1. Atstato sveikos burnos ertmės florą.</w:t>
            </w:r>
          </w:p>
          <w:p w14:paraId="6A57A9A9" w14:textId="77777777" w:rsidR="00117252" w:rsidRPr="002364B1" w:rsidRDefault="00117252">
            <w:pPr>
              <w:widowControl w:val="0"/>
              <w:spacing w:after="0" w:line="240" w:lineRule="auto"/>
            </w:pPr>
            <w:r w:rsidRPr="002364B1">
              <w:rPr>
                <w:rFonts w:ascii="Times New Roman" w:hAnsi="Times New Roman" w:cs="Times New Roman"/>
              </w:rPr>
              <w:t xml:space="preserve">2. Sudėtyje turi būti oktenidino. </w:t>
            </w:r>
          </w:p>
          <w:p w14:paraId="4014A351" w14:textId="77777777" w:rsidR="00117252" w:rsidRPr="002364B1" w:rsidRDefault="00117252">
            <w:pPr>
              <w:widowControl w:val="0"/>
              <w:spacing w:after="0" w:line="240" w:lineRule="auto"/>
            </w:pPr>
            <w:r w:rsidRPr="002364B1">
              <w:rPr>
                <w:rFonts w:ascii="Times New Roman" w:hAnsi="Times New Roman" w:cs="Times New Roman"/>
              </w:rPr>
              <w:t>3. Sudėtyje neturi būti alkoholio, cukraus.</w:t>
            </w:r>
          </w:p>
          <w:p w14:paraId="72CA3BFB" w14:textId="77777777" w:rsidR="00117252" w:rsidRPr="002364B1" w:rsidRDefault="00117252">
            <w:pPr>
              <w:widowControl w:val="0"/>
              <w:spacing w:after="0" w:line="240" w:lineRule="auto"/>
            </w:pPr>
            <w:r w:rsidRPr="002364B1">
              <w:rPr>
                <w:rFonts w:ascii="Times New Roman" w:hAnsi="Times New Roman" w:cs="Times New Roman"/>
              </w:rPr>
              <w:t>4. Pakuotė: iki 500 ml.</w:t>
            </w:r>
          </w:p>
          <w:p w14:paraId="536BF90E" w14:textId="77777777" w:rsidR="00117252" w:rsidRPr="002364B1" w:rsidRDefault="00117252">
            <w:pPr>
              <w:widowControl w:val="0"/>
              <w:spacing w:after="0" w:line="240" w:lineRule="auto"/>
            </w:pPr>
            <w:r w:rsidRPr="002364B1">
              <w:rPr>
                <w:rFonts w:ascii="Times New Roman" w:hAnsi="Times New Roman" w:cs="Times New Roman"/>
              </w:rPr>
              <w:t xml:space="preserve">5. Paruošta naudoti priemonė. </w:t>
            </w:r>
          </w:p>
          <w:p w14:paraId="24B885B0" w14:textId="5B91EDE8" w:rsidR="00117252" w:rsidRPr="002364B1" w:rsidRDefault="00117252" w:rsidP="00160791">
            <w:pPr>
              <w:widowControl w:val="0"/>
              <w:spacing w:after="0" w:line="240" w:lineRule="auto"/>
              <w:rPr>
                <w:rFonts w:ascii="Times New Roman" w:hAnsi="Times New Roman" w:cs="Times New Roman"/>
              </w:rPr>
            </w:pPr>
            <w:r w:rsidRPr="002364B1">
              <w:rPr>
                <w:rFonts w:ascii="Times New Roman" w:hAnsi="Times New Roman" w:cs="Times New Roman"/>
              </w:rPr>
              <w:t>6. Kartu su pasiūlymu privalo pateikti naudojimo instrukciją.</w:t>
            </w:r>
          </w:p>
        </w:tc>
        <w:tc>
          <w:tcPr>
            <w:tcW w:w="2835" w:type="dxa"/>
            <w:tcBorders>
              <w:top w:val="single" w:sz="4" w:space="0" w:color="000000"/>
              <w:left w:val="single" w:sz="4" w:space="0" w:color="000000"/>
              <w:bottom w:val="single" w:sz="4" w:space="0" w:color="000000"/>
              <w:right w:val="single" w:sz="4" w:space="0" w:color="000000"/>
            </w:tcBorders>
          </w:tcPr>
          <w:p w14:paraId="02A83FED" w14:textId="77777777" w:rsidR="00117252" w:rsidRPr="002364B1" w:rsidRDefault="00117252">
            <w:pPr>
              <w:widowControl w:val="0"/>
              <w:spacing w:after="0" w:line="240" w:lineRule="auto"/>
              <w:rPr>
                <w:rFonts w:ascii="Times New Roman" w:hAnsi="Times New Roman" w:cs="Times New Roman"/>
              </w:rPr>
            </w:pPr>
          </w:p>
        </w:tc>
        <w:tc>
          <w:tcPr>
            <w:tcW w:w="3402" w:type="dxa"/>
            <w:tcBorders>
              <w:top w:val="single" w:sz="4" w:space="0" w:color="000000"/>
              <w:left w:val="single" w:sz="4" w:space="0" w:color="000000"/>
              <w:bottom w:val="single" w:sz="4" w:space="0" w:color="000000"/>
              <w:right w:val="single" w:sz="4" w:space="0" w:color="000000"/>
            </w:tcBorders>
          </w:tcPr>
          <w:p w14:paraId="25AC0FA2" w14:textId="77777777" w:rsidR="00117252" w:rsidRPr="002364B1" w:rsidRDefault="00117252">
            <w:pPr>
              <w:widowControl w:val="0"/>
              <w:spacing w:after="0" w:line="240" w:lineRule="auto"/>
              <w:rPr>
                <w:rFonts w:ascii="Times New Roman" w:hAnsi="Times New Roman" w:cs="Times New Roman"/>
              </w:rPr>
            </w:pPr>
          </w:p>
        </w:tc>
      </w:tr>
      <w:tr w:rsidR="00117252" w:rsidRPr="002364B1" w14:paraId="69095E9D" w14:textId="54E08CA5" w:rsidTr="00117252">
        <w:trPr>
          <w:trHeight w:val="875"/>
          <w:jc w:val="center"/>
        </w:trPr>
        <w:tc>
          <w:tcPr>
            <w:tcW w:w="846" w:type="dxa"/>
            <w:tcBorders>
              <w:top w:val="single" w:sz="4" w:space="0" w:color="000000"/>
              <w:left w:val="single" w:sz="4" w:space="0" w:color="000000"/>
              <w:bottom w:val="single" w:sz="4" w:space="0" w:color="000000"/>
              <w:right w:val="single" w:sz="4" w:space="0" w:color="000000"/>
            </w:tcBorders>
          </w:tcPr>
          <w:p w14:paraId="298FA38F" w14:textId="7F0A3FAC" w:rsidR="00117252" w:rsidRPr="00A74822" w:rsidRDefault="00117252">
            <w:pPr>
              <w:widowControl w:val="0"/>
              <w:spacing w:after="0" w:line="240" w:lineRule="auto"/>
              <w:jc w:val="center"/>
            </w:pPr>
            <w:r w:rsidRPr="00A74822">
              <w:rPr>
                <w:rFonts w:ascii="Times New Roman" w:hAnsi="Times New Roman" w:cs="Times New Roman"/>
                <w:b/>
                <w:bCs/>
              </w:rPr>
              <w:t>16.</w:t>
            </w:r>
          </w:p>
        </w:tc>
        <w:tc>
          <w:tcPr>
            <w:tcW w:w="8930" w:type="dxa"/>
            <w:gridSpan w:val="5"/>
            <w:tcBorders>
              <w:top w:val="single" w:sz="4" w:space="0" w:color="000000"/>
              <w:left w:val="single" w:sz="4" w:space="0" w:color="000000"/>
              <w:bottom w:val="single" w:sz="4" w:space="0" w:color="000000"/>
              <w:right w:val="single" w:sz="4" w:space="0" w:color="000000"/>
            </w:tcBorders>
          </w:tcPr>
          <w:p w14:paraId="06827068" w14:textId="77777777" w:rsidR="00117252" w:rsidRPr="00A74822" w:rsidRDefault="00117252">
            <w:pPr>
              <w:widowControl w:val="0"/>
              <w:spacing w:after="0" w:line="240" w:lineRule="auto"/>
              <w:jc w:val="both"/>
            </w:pPr>
            <w:r w:rsidRPr="00A74822">
              <w:rPr>
                <w:rFonts w:ascii="Times New Roman" w:eastAsia="Calibri" w:hAnsi="Times New Roman" w:cs="Times New Roman"/>
                <w:b/>
              </w:rPr>
              <w:t xml:space="preserve">Priemonės odos antiseptikai. </w:t>
            </w:r>
          </w:p>
          <w:p w14:paraId="551EF5E2" w14:textId="77777777" w:rsidR="00117252" w:rsidRPr="00A74822" w:rsidRDefault="00117252">
            <w:pPr>
              <w:widowControl w:val="0"/>
              <w:spacing w:after="0" w:line="240" w:lineRule="auto"/>
              <w:jc w:val="both"/>
            </w:pPr>
            <w:r w:rsidRPr="00A74822">
              <w:rPr>
                <w:rFonts w:ascii="Times New Roman" w:eastAsia="Calibri" w:hAnsi="Times New Roman"/>
                <w:b/>
              </w:rPr>
              <w:t xml:space="preserve"> </w:t>
            </w:r>
            <w:r w:rsidRPr="00A74822">
              <w:rPr>
                <w:rFonts w:ascii="Times New Roman" w:eastAsia="Calibri" w:hAnsi="Times New Roman"/>
                <w:bCs/>
                <w:color w:val="000000"/>
                <w:lang w:eastAsia="lt-LT"/>
              </w:rPr>
              <w:t xml:space="preserve">Pirkimo objekto dalis į atskiras pirkimo objekto dalis neskaidoma. </w:t>
            </w:r>
            <w:r w:rsidRPr="00A74822">
              <w:rPr>
                <w:rFonts w:ascii="Times New Roman" w:eastAsia="Calibri" w:hAnsi="Times New Roman"/>
              </w:rPr>
              <w:t xml:space="preserve">Pasiūlymas turi būti pateiktas visai </w:t>
            </w:r>
            <w:r w:rsidRPr="00A74822">
              <w:rPr>
                <w:rFonts w:ascii="Times New Roman" w:eastAsia="Calibri" w:hAnsi="Times New Roman"/>
                <w:bCs/>
                <w:color w:val="000000"/>
                <w:lang w:eastAsia="lt-LT"/>
              </w:rPr>
              <w:t>pirkimo objekto daliai:</w:t>
            </w:r>
          </w:p>
          <w:p w14:paraId="1FCBD078" w14:textId="23FA7D64" w:rsidR="00117252" w:rsidRPr="00A74822" w:rsidRDefault="00117252">
            <w:pPr>
              <w:widowControl w:val="0"/>
              <w:spacing w:after="0" w:line="240" w:lineRule="auto"/>
              <w:jc w:val="both"/>
              <w:rPr>
                <w:b/>
                <w:color w:val="000000" w:themeColor="text1"/>
              </w:rPr>
            </w:pPr>
            <w:r w:rsidRPr="00A74822">
              <w:rPr>
                <w:rFonts w:ascii="Times New Roman" w:eastAsia="Calibri" w:hAnsi="Times New Roman"/>
                <w:b/>
                <w:color w:val="000000" w:themeColor="text1"/>
                <w:lang w:eastAsia="lt-LT"/>
              </w:rPr>
              <w:t>Pirkimo vertė 24 000,00 Eur be PVM</w:t>
            </w:r>
          </w:p>
        </w:tc>
        <w:tc>
          <w:tcPr>
            <w:tcW w:w="2835" w:type="dxa"/>
            <w:tcBorders>
              <w:top w:val="single" w:sz="4" w:space="0" w:color="000000"/>
              <w:left w:val="single" w:sz="4" w:space="0" w:color="000000"/>
              <w:bottom w:val="single" w:sz="4" w:space="0" w:color="000000"/>
              <w:right w:val="single" w:sz="4" w:space="0" w:color="000000"/>
            </w:tcBorders>
          </w:tcPr>
          <w:p w14:paraId="6FBB3E9A" w14:textId="77777777" w:rsidR="00117252" w:rsidRPr="002364B1" w:rsidRDefault="00117252">
            <w:pPr>
              <w:widowControl w:val="0"/>
              <w:spacing w:after="0" w:line="240" w:lineRule="auto"/>
              <w:jc w:val="both"/>
              <w:rPr>
                <w:rFonts w:ascii="Times New Roman" w:eastAsia="Calibri" w:hAnsi="Times New Roman" w:cs="Times New Roman"/>
                <w:b/>
              </w:rPr>
            </w:pPr>
          </w:p>
        </w:tc>
        <w:tc>
          <w:tcPr>
            <w:tcW w:w="3402" w:type="dxa"/>
            <w:tcBorders>
              <w:top w:val="single" w:sz="4" w:space="0" w:color="000000"/>
              <w:left w:val="single" w:sz="4" w:space="0" w:color="000000"/>
              <w:bottom w:val="single" w:sz="4" w:space="0" w:color="000000"/>
              <w:right w:val="single" w:sz="4" w:space="0" w:color="000000"/>
            </w:tcBorders>
          </w:tcPr>
          <w:p w14:paraId="45808B21" w14:textId="77777777" w:rsidR="00117252" w:rsidRPr="002364B1" w:rsidRDefault="00117252">
            <w:pPr>
              <w:widowControl w:val="0"/>
              <w:spacing w:after="0" w:line="240" w:lineRule="auto"/>
              <w:jc w:val="both"/>
              <w:rPr>
                <w:rFonts w:ascii="Times New Roman" w:eastAsia="Calibri" w:hAnsi="Times New Roman" w:cs="Times New Roman"/>
                <w:b/>
              </w:rPr>
            </w:pPr>
          </w:p>
        </w:tc>
      </w:tr>
      <w:tr w:rsidR="00117252" w:rsidRPr="002364B1" w14:paraId="0D63FF9D" w14:textId="6F664E1F" w:rsidTr="00117252">
        <w:trPr>
          <w:trHeight w:val="562"/>
          <w:jc w:val="center"/>
        </w:trPr>
        <w:tc>
          <w:tcPr>
            <w:tcW w:w="846" w:type="dxa"/>
            <w:tcBorders>
              <w:top w:val="single" w:sz="4" w:space="0" w:color="000000"/>
              <w:left w:val="single" w:sz="4" w:space="0" w:color="000000"/>
              <w:bottom w:val="single" w:sz="4" w:space="0" w:color="000000"/>
              <w:right w:val="single" w:sz="4" w:space="0" w:color="000000"/>
            </w:tcBorders>
          </w:tcPr>
          <w:p w14:paraId="277F90C4" w14:textId="09E70149" w:rsidR="00117252" w:rsidRPr="00A74822" w:rsidRDefault="00117252">
            <w:pPr>
              <w:widowControl w:val="0"/>
              <w:spacing w:after="0" w:line="240" w:lineRule="auto"/>
              <w:jc w:val="center"/>
            </w:pPr>
            <w:r w:rsidRPr="00A74822">
              <w:rPr>
                <w:rFonts w:ascii="Times New Roman" w:hAnsi="Times New Roman" w:cs="Times New Roman"/>
              </w:rPr>
              <w:t>16.1</w:t>
            </w:r>
          </w:p>
        </w:tc>
        <w:tc>
          <w:tcPr>
            <w:tcW w:w="1559" w:type="dxa"/>
            <w:tcBorders>
              <w:top w:val="single" w:sz="4" w:space="0" w:color="000000"/>
              <w:left w:val="single" w:sz="4" w:space="0" w:color="000000"/>
              <w:bottom w:val="single" w:sz="4" w:space="0" w:color="000000"/>
            </w:tcBorders>
          </w:tcPr>
          <w:p w14:paraId="63E17FF9" w14:textId="77777777" w:rsidR="00117252" w:rsidRPr="00A74822" w:rsidRDefault="00117252">
            <w:pPr>
              <w:widowControl w:val="0"/>
              <w:spacing w:after="0" w:line="240" w:lineRule="auto"/>
            </w:pPr>
            <w:r w:rsidRPr="00A74822">
              <w:rPr>
                <w:rFonts w:ascii="Times New Roman" w:eastAsia="Calibri" w:hAnsi="Times New Roman" w:cs="Times New Roman"/>
              </w:rPr>
              <w:t>Priemonė odos antiseptikai, bespalvė</w:t>
            </w:r>
          </w:p>
          <w:p w14:paraId="5CF76C51" w14:textId="77777777" w:rsidR="00117252" w:rsidRPr="00A74822" w:rsidRDefault="00117252">
            <w:pPr>
              <w:widowControl w:val="0"/>
              <w:spacing w:after="0" w:line="240" w:lineRule="auto"/>
              <w:jc w:val="center"/>
              <w:rPr>
                <w:rFonts w:ascii="Times New Roman" w:hAnsi="Times New Roman" w:cs="Times New Roman"/>
              </w:rPr>
            </w:pPr>
          </w:p>
          <w:p w14:paraId="1B0338BE" w14:textId="77777777" w:rsidR="00117252" w:rsidRPr="00A74822" w:rsidRDefault="00117252">
            <w:pPr>
              <w:widowControl w:val="0"/>
              <w:spacing w:after="0" w:line="240" w:lineRule="auto"/>
              <w:jc w:val="center"/>
              <w:rPr>
                <w:rFonts w:ascii="Times New Roman" w:hAnsi="Times New Roman" w:cs="Times New Roman"/>
              </w:rPr>
            </w:pPr>
          </w:p>
          <w:p w14:paraId="65A49847" w14:textId="77777777" w:rsidR="00117252" w:rsidRPr="00A74822" w:rsidRDefault="00117252">
            <w:pPr>
              <w:widowControl w:val="0"/>
              <w:spacing w:after="0" w:line="240" w:lineRule="auto"/>
              <w:jc w:val="center"/>
              <w:rPr>
                <w:rFonts w:ascii="Times New Roman" w:hAnsi="Times New Roman" w:cs="Times New Roman"/>
              </w:rPr>
            </w:pPr>
          </w:p>
          <w:p w14:paraId="7672D207" w14:textId="77777777" w:rsidR="00117252" w:rsidRPr="00A74822" w:rsidRDefault="00117252">
            <w:pPr>
              <w:widowControl w:val="0"/>
              <w:spacing w:after="0" w:line="240" w:lineRule="auto"/>
              <w:jc w:val="center"/>
              <w:rPr>
                <w:rFonts w:ascii="Times New Roman" w:hAnsi="Times New Roman" w:cs="Times New Roman"/>
              </w:rPr>
            </w:pPr>
          </w:p>
          <w:p w14:paraId="2DF04883" w14:textId="77777777" w:rsidR="00117252" w:rsidRPr="00A74822" w:rsidRDefault="00117252">
            <w:pPr>
              <w:widowControl w:val="0"/>
              <w:spacing w:after="0" w:line="240" w:lineRule="auto"/>
              <w:rPr>
                <w:rFonts w:ascii="Times New Roman" w:hAnsi="Times New Roman" w:cs="Times New Roman"/>
                <w:b/>
              </w:rPr>
            </w:pPr>
          </w:p>
        </w:tc>
        <w:tc>
          <w:tcPr>
            <w:tcW w:w="992" w:type="dxa"/>
            <w:tcBorders>
              <w:top w:val="single" w:sz="4" w:space="0" w:color="000000"/>
              <w:left w:val="single" w:sz="4" w:space="0" w:color="000000"/>
              <w:bottom w:val="single" w:sz="4" w:space="0" w:color="000000"/>
              <w:right w:val="single" w:sz="4" w:space="0" w:color="000000"/>
            </w:tcBorders>
          </w:tcPr>
          <w:p w14:paraId="761A87B4" w14:textId="5BA93A5F" w:rsidR="00117252" w:rsidRPr="002E081B" w:rsidRDefault="00117252" w:rsidP="008479FD">
            <w:pPr>
              <w:widowControl w:val="0"/>
              <w:spacing w:after="0" w:line="240" w:lineRule="auto"/>
              <w:jc w:val="center"/>
              <w:rPr>
                <w:rFonts w:ascii="Times New Roman" w:hAnsi="Times New Roman" w:cs="Times New Roman"/>
                <w:b/>
                <w:highlight w:val="yellow"/>
              </w:rPr>
            </w:pPr>
          </w:p>
        </w:tc>
        <w:tc>
          <w:tcPr>
            <w:tcW w:w="1134" w:type="dxa"/>
            <w:tcBorders>
              <w:top w:val="single" w:sz="4" w:space="0" w:color="000000"/>
              <w:left w:val="single" w:sz="4" w:space="0" w:color="000000"/>
              <w:bottom w:val="single" w:sz="4" w:space="0" w:color="000000"/>
              <w:right w:val="single" w:sz="4" w:space="0" w:color="000000"/>
            </w:tcBorders>
          </w:tcPr>
          <w:p w14:paraId="72D4F47B" w14:textId="77777777" w:rsidR="00117252" w:rsidRPr="002364B1" w:rsidRDefault="00117252">
            <w:pPr>
              <w:widowControl w:val="0"/>
              <w:spacing w:after="0" w:line="240" w:lineRule="auto"/>
              <w:jc w:val="center"/>
            </w:pPr>
            <w:r w:rsidRPr="002364B1">
              <w:rPr>
                <w:rFonts w:ascii="Times New Roman" w:eastAsia="Calibri" w:hAnsi="Times New Roman" w:cs="Times New Roman"/>
              </w:rPr>
              <w:t>litras</w:t>
            </w:r>
          </w:p>
          <w:p w14:paraId="6EB408B1" w14:textId="77777777" w:rsidR="00117252" w:rsidRPr="002364B1" w:rsidRDefault="00117252">
            <w:pPr>
              <w:widowControl w:val="0"/>
              <w:spacing w:after="0" w:line="240" w:lineRule="auto"/>
              <w:jc w:val="center"/>
              <w:rPr>
                <w:rFonts w:ascii="Times New Roman" w:hAnsi="Times New Roman" w:cs="Times New Roman"/>
                <w:b/>
                <w:bCs/>
              </w:rPr>
            </w:pPr>
          </w:p>
        </w:tc>
        <w:tc>
          <w:tcPr>
            <w:tcW w:w="1134" w:type="dxa"/>
            <w:tcBorders>
              <w:top w:val="single" w:sz="4" w:space="0" w:color="000000"/>
              <w:left w:val="single" w:sz="4" w:space="0" w:color="000000"/>
              <w:bottom w:val="single" w:sz="4" w:space="0" w:color="000000"/>
              <w:right w:val="single" w:sz="4" w:space="0" w:color="000000"/>
            </w:tcBorders>
          </w:tcPr>
          <w:p w14:paraId="0BBE71CE" w14:textId="77777777" w:rsidR="00117252" w:rsidRPr="002364B1" w:rsidRDefault="00117252">
            <w:pPr>
              <w:widowControl w:val="0"/>
              <w:spacing w:after="0" w:line="240" w:lineRule="auto"/>
              <w:jc w:val="center"/>
            </w:pPr>
            <w:r w:rsidRPr="002364B1">
              <w:rPr>
                <w:rFonts w:ascii="Times New Roman" w:hAnsi="Times New Roman" w:cs="Times New Roman"/>
                <w:b/>
                <w:bCs/>
              </w:rPr>
              <w:t>450</w:t>
            </w:r>
          </w:p>
        </w:tc>
        <w:tc>
          <w:tcPr>
            <w:tcW w:w="4111" w:type="dxa"/>
            <w:tcBorders>
              <w:top w:val="single" w:sz="4" w:space="0" w:color="000000"/>
              <w:left w:val="single" w:sz="4" w:space="0" w:color="000000"/>
              <w:bottom w:val="single" w:sz="4" w:space="0" w:color="000000"/>
              <w:right w:val="single" w:sz="4" w:space="0" w:color="000000"/>
            </w:tcBorders>
          </w:tcPr>
          <w:p w14:paraId="242096EC" w14:textId="77777777" w:rsidR="00117252" w:rsidRPr="002364B1" w:rsidRDefault="00117252">
            <w:pPr>
              <w:widowControl w:val="0"/>
              <w:spacing w:after="0" w:line="240" w:lineRule="auto"/>
            </w:pPr>
            <w:r w:rsidRPr="002364B1">
              <w:rPr>
                <w:rFonts w:ascii="Times New Roman" w:eastAsia="Calibri" w:hAnsi="Times New Roman" w:cs="Times New Roman"/>
                <w:color w:val="000000"/>
              </w:rPr>
              <w:t xml:space="preserve">1. 1-o tipo biocidas. </w:t>
            </w:r>
          </w:p>
          <w:p w14:paraId="114AA039" w14:textId="40B04560" w:rsidR="00117252" w:rsidRPr="002364B1" w:rsidRDefault="00117252" w:rsidP="00796A6D">
            <w:pPr>
              <w:widowControl w:val="0"/>
              <w:spacing w:after="0" w:line="240" w:lineRule="auto"/>
            </w:pPr>
            <w:r w:rsidRPr="002364B1">
              <w:rPr>
                <w:rFonts w:ascii="Times New Roman" w:eastAsia="Calibri" w:hAnsi="Times New Roman" w:cs="Times New Roman"/>
                <w:color w:val="000000"/>
              </w:rPr>
              <w:t xml:space="preserve">2. </w:t>
            </w:r>
            <w:r w:rsidRPr="00796A6D">
              <w:rPr>
                <w:rFonts w:ascii="Times New Roman" w:eastAsia="Calibri" w:hAnsi="Times New Roman" w:cs="Times New Roman"/>
                <w:color w:val="000000"/>
              </w:rPr>
              <w:t>Veiklioji medžiaga alkoholiai, ne mažiau 70 proc. Sudėtyje gali būti kitų veikliųjų medžiagų.</w:t>
            </w:r>
            <w:r>
              <w:rPr>
                <w:rFonts w:ascii="Times New Roman" w:eastAsia="Calibri" w:hAnsi="Times New Roman" w:cs="Times New Roman"/>
                <w:color w:val="000000"/>
              </w:rPr>
              <w:t xml:space="preserve"> </w:t>
            </w:r>
          </w:p>
          <w:p w14:paraId="2D9DEEC9" w14:textId="77777777" w:rsidR="00117252" w:rsidRDefault="00117252" w:rsidP="00E1606B">
            <w:pPr>
              <w:widowControl w:val="0"/>
              <w:spacing w:after="0" w:line="240" w:lineRule="auto"/>
              <w:rPr>
                <w:rFonts w:ascii="Times New Roman" w:eastAsia="Calibri" w:hAnsi="Times New Roman" w:cs="Times New Roman"/>
                <w:color w:val="000000"/>
              </w:rPr>
            </w:pPr>
            <w:r w:rsidRPr="002364B1">
              <w:rPr>
                <w:rFonts w:ascii="Times New Roman" w:eastAsia="Calibri" w:hAnsi="Times New Roman" w:cs="Times New Roman"/>
                <w:color w:val="000000"/>
              </w:rPr>
              <w:t>3. Skirta odos antiseptikai prieš operacijas, invazines procedūras, punkcijas, injekcijas, kraujo ėmimą.</w:t>
            </w:r>
          </w:p>
          <w:p w14:paraId="6422801F" w14:textId="77777777" w:rsidR="00117252" w:rsidRPr="002364B1" w:rsidRDefault="00117252" w:rsidP="00E1606B">
            <w:pPr>
              <w:widowControl w:val="0"/>
              <w:spacing w:after="0"/>
            </w:pPr>
            <w:r w:rsidRPr="002364B1">
              <w:rPr>
                <w:rFonts w:ascii="Times New Roman" w:eastAsia="Calibri" w:hAnsi="Times New Roman" w:cs="Times New Roman"/>
                <w:color w:val="000000"/>
              </w:rPr>
              <w:lastRenderedPageBreak/>
              <w:t xml:space="preserve">4. Turi pasižymėti  baktericidiniu </w:t>
            </w:r>
            <w:r>
              <w:rPr>
                <w:rFonts w:ascii="Times New Roman" w:eastAsia="Calibri" w:hAnsi="Times New Roman" w:cs="Times New Roman"/>
                <w:color w:val="000000"/>
              </w:rPr>
              <w:t xml:space="preserve">EN 13727, </w:t>
            </w:r>
            <w:r w:rsidRPr="002364B1">
              <w:rPr>
                <w:rFonts w:ascii="Times New Roman" w:eastAsia="Calibri" w:hAnsi="Times New Roman" w:cs="Times New Roman"/>
                <w:color w:val="000000"/>
              </w:rPr>
              <w:t xml:space="preserve"> tuberkulio</w:t>
            </w:r>
            <w:r>
              <w:rPr>
                <w:rFonts w:ascii="Times New Roman" w:eastAsia="Calibri" w:hAnsi="Times New Roman" w:cs="Times New Roman"/>
                <w:color w:val="000000"/>
              </w:rPr>
              <w:t xml:space="preserve">cidiniu EN 14348, </w:t>
            </w:r>
            <w:r w:rsidRPr="002364B1">
              <w:rPr>
                <w:rFonts w:ascii="Times New Roman" w:eastAsia="Calibri" w:hAnsi="Times New Roman" w:cs="Times New Roman"/>
                <w:color w:val="000000"/>
              </w:rPr>
              <w:t xml:space="preserve">fungicidiniu </w:t>
            </w:r>
            <w:r>
              <w:rPr>
                <w:rFonts w:ascii="Times New Roman" w:eastAsia="Calibri" w:hAnsi="Times New Roman" w:cs="Times New Roman"/>
                <w:color w:val="000000"/>
              </w:rPr>
              <w:t xml:space="preserve">EN 13624 </w:t>
            </w:r>
            <w:r w:rsidRPr="002364B1">
              <w:rPr>
                <w:rFonts w:ascii="Times New Roman" w:eastAsia="Calibri" w:hAnsi="Times New Roman" w:cs="Times New Roman"/>
                <w:color w:val="000000"/>
              </w:rPr>
              <w:t>aktyvumu</w:t>
            </w:r>
            <w:r>
              <w:rPr>
                <w:rFonts w:ascii="Times New Roman" w:eastAsia="Calibri" w:hAnsi="Times New Roman" w:cs="Times New Roman"/>
                <w:color w:val="000000"/>
              </w:rPr>
              <w:t xml:space="preserve">. </w:t>
            </w:r>
            <w:r>
              <w:rPr>
                <w:rFonts w:ascii="Times New Roman" w:hAnsi="Times New Roman" w:cs="Times New Roman"/>
                <w:color w:val="000000" w:themeColor="text1"/>
                <w:kern w:val="1"/>
              </w:rPr>
              <w:t xml:space="preserve">Jei biocidinio produkto autorizacijos liudijime nenurodyta atitiktis išvardintiems standartams ir ekspozicijos laikas – pateikti </w:t>
            </w:r>
            <w:r w:rsidRPr="002364B1">
              <w:rPr>
                <w:rFonts w:ascii="Times New Roman" w:hAnsi="Times New Roman" w:cs="Times New Roman"/>
              </w:rPr>
              <w:t xml:space="preserve">nepriklausomos laboratorijos tyrimų duomenis patvirtinančius dokumentus. </w:t>
            </w:r>
            <w:r w:rsidRPr="002364B1">
              <w:rPr>
                <w:rFonts w:ascii="Times New Roman" w:eastAsia="Calibri" w:hAnsi="Times New Roman" w:cs="Times New Roman"/>
                <w:color w:val="000000"/>
              </w:rPr>
              <w:t xml:space="preserve"> </w:t>
            </w:r>
          </w:p>
          <w:p w14:paraId="560DA291" w14:textId="7F0A23D3" w:rsidR="00117252" w:rsidRDefault="00117252" w:rsidP="00E1606B">
            <w:pPr>
              <w:widowControl w:val="0"/>
              <w:spacing w:after="0" w:line="240" w:lineRule="auto"/>
              <w:rPr>
                <w:rFonts w:ascii="Times New Roman" w:eastAsia="Calibri" w:hAnsi="Times New Roman" w:cs="Times New Roman"/>
                <w:color w:val="000000"/>
              </w:rPr>
            </w:pPr>
            <w:r w:rsidRPr="002364B1">
              <w:rPr>
                <w:rFonts w:ascii="Times New Roman" w:eastAsia="Calibri" w:hAnsi="Times New Roman" w:cs="Times New Roman"/>
                <w:color w:val="000000"/>
              </w:rPr>
              <w:t xml:space="preserve">5. Ekspozicijos laikas prieš injekcijas, kraujo paėmimą ne daugiau kaip </w:t>
            </w:r>
            <w:r>
              <w:rPr>
                <w:rFonts w:ascii="Times New Roman" w:eastAsia="Calibri" w:hAnsi="Times New Roman" w:cs="Times New Roman"/>
                <w:color w:val="000000"/>
              </w:rPr>
              <w:t>30</w:t>
            </w:r>
            <w:r w:rsidRPr="002364B1">
              <w:rPr>
                <w:rFonts w:ascii="Times New Roman" w:eastAsia="Calibri" w:hAnsi="Times New Roman" w:cs="Times New Roman"/>
                <w:color w:val="000000"/>
              </w:rPr>
              <w:t xml:space="preserve"> s.</w:t>
            </w:r>
            <w:r>
              <w:rPr>
                <w:rFonts w:ascii="Times New Roman" w:eastAsia="Calibri" w:hAnsi="Times New Roman" w:cs="Times New Roman"/>
                <w:color w:val="000000"/>
              </w:rPr>
              <w:t>,</w:t>
            </w:r>
            <w:r w:rsidRPr="002364B1">
              <w:rPr>
                <w:rFonts w:ascii="Times New Roman" w:eastAsia="Calibri" w:hAnsi="Times New Roman" w:cs="Times New Roman"/>
                <w:color w:val="000000"/>
              </w:rPr>
              <w:t xml:space="preserve"> prieš </w:t>
            </w:r>
            <w:r>
              <w:rPr>
                <w:rFonts w:ascii="Times New Roman" w:eastAsia="Calibri" w:hAnsi="Times New Roman" w:cs="Times New Roman"/>
                <w:color w:val="000000"/>
              </w:rPr>
              <w:t xml:space="preserve">kraujagyslių </w:t>
            </w:r>
            <w:r w:rsidRPr="002364B1">
              <w:rPr>
                <w:rFonts w:ascii="Times New Roman" w:eastAsia="Calibri" w:hAnsi="Times New Roman" w:cs="Times New Roman"/>
                <w:color w:val="000000"/>
              </w:rPr>
              <w:t>punkcijas</w:t>
            </w:r>
            <w:r>
              <w:rPr>
                <w:rFonts w:ascii="Times New Roman" w:eastAsia="Calibri" w:hAnsi="Times New Roman" w:cs="Times New Roman"/>
                <w:color w:val="000000"/>
              </w:rPr>
              <w:t xml:space="preserve">, sąnarių injekcijas, kitas punkcijas </w:t>
            </w:r>
            <w:r w:rsidRPr="002364B1">
              <w:rPr>
                <w:rFonts w:ascii="Times New Roman" w:eastAsia="Calibri" w:hAnsi="Times New Roman" w:cs="Times New Roman"/>
                <w:color w:val="000000"/>
              </w:rPr>
              <w:t xml:space="preserve">ne daugiau kaip </w:t>
            </w:r>
            <w:r>
              <w:rPr>
                <w:rFonts w:ascii="Times New Roman" w:eastAsia="Calibri" w:hAnsi="Times New Roman" w:cs="Times New Roman"/>
                <w:color w:val="000000"/>
              </w:rPr>
              <w:t>60</w:t>
            </w:r>
            <w:r w:rsidRPr="002364B1">
              <w:rPr>
                <w:rFonts w:ascii="Times New Roman" w:eastAsia="Calibri" w:hAnsi="Times New Roman" w:cs="Times New Roman"/>
                <w:color w:val="000000"/>
              </w:rPr>
              <w:t xml:space="preserve"> s</w:t>
            </w:r>
            <w:r>
              <w:rPr>
                <w:rFonts w:ascii="Times New Roman" w:eastAsia="Calibri" w:hAnsi="Times New Roman" w:cs="Times New Roman"/>
                <w:color w:val="000000"/>
              </w:rPr>
              <w:t>.</w:t>
            </w:r>
            <w:r w:rsidRPr="002364B1">
              <w:rPr>
                <w:rFonts w:ascii="Times New Roman" w:eastAsia="Calibri" w:hAnsi="Times New Roman" w:cs="Times New Roman"/>
                <w:color w:val="000000"/>
              </w:rPr>
              <w:t xml:space="preserve">, </w:t>
            </w:r>
            <w:r>
              <w:rPr>
                <w:rFonts w:ascii="Times New Roman" w:eastAsia="Calibri" w:hAnsi="Times New Roman" w:cs="Times New Roman"/>
                <w:color w:val="000000"/>
              </w:rPr>
              <w:t xml:space="preserve">prieš </w:t>
            </w:r>
            <w:r w:rsidRPr="002364B1">
              <w:rPr>
                <w:rFonts w:ascii="Times New Roman" w:eastAsia="Calibri" w:hAnsi="Times New Roman" w:cs="Times New Roman"/>
                <w:color w:val="000000"/>
              </w:rPr>
              <w:t xml:space="preserve">operacijas ne daugiau kaip </w:t>
            </w:r>
            <w:r>
              <w:rPr>
                <w:rFonts w:ascii="Times New Roman" w:eastAsia="Calibri" w:hAnsi="Times New Roman" w:cs="Times New Roman"/>
                <w:color w:val="000000"/>
              </w:rPr>
              <w:t>3</w:t>
            </w:r>
            <w:r w:rsidRPr="002364B1">
              <w:rPr>
                <w:rFonts w:ascii="Times New Roman" w:eastAsia="Calibri" w:hAnsi="Times New Roman" w:cs="Times New Roman"/>
                <w:color w:val="000000"/>
              </w:rPr>
              <w:t xml:space="preserve"> min.</w:t>
            </w:r>
          </w:p>
          <w:p w14:paraId="3030EC8C" w14:textId="2F6ED024" w:rsidR="00117252" w:rsidRPr="002364B1" w:rsidRDefault="00117252">
            <w:pPr>
              <w:widowControl w:val="0"/>
              <w:spacing w:after="0" w:line="240" w:lineRule="auto"/>
            </w:pPr>
            <w:r w:rsidRPr="002364B1">
              <w:rPr>
                <w:rFonts w:ascii="Times New Roman" w:eastAsia="Calibri" w:hAnsi="Times New Roman" w:cs="Times New Roman"/>
                <w:color w:val="000000"/>
              </w:rPr>
              <w:t>6. Gerai nuriebalina odą, greitai džiūsta</w:t>
            </w:r>
            <w:r>
              <w:rPr>
                <w:rFonts w:ascii="Times New Roman" w:eastAsia="Calibri" w:hAnsi="Times New Roman" w:cs="Times New Roman"/>
                <w:color w:val="000000"/>
              </w:rPr>
              <w:t xml:space="preserve">. </w:t>
            </w:r>
          </w:p>
          <w:p w14:paraId="5FEF85C2" w14:textId="77777777" w:rsidR="00117252" w:rsidRPr="002364B1" w:rsidRDefault="00117252">
            <w:pPr>
              <w:widowControl w:val="0"/>
              <w:spacing w:after="0" w:line="240" w:lineRule="auto"/>
            </w:pPr>
            <w:r w:rsidRPr="002364B1">
              <w:rPr>
                <w:rFonts w:ascii="Times New Roman" w:eastAsia="Calibri" w:hAnsi="Times New Roman" w:cs="Times New Roman"/>
                <w:color w:val="000000"/>
              </w:rPr>
              <w:t>7. Paruošta naudoti.</w:t>
            </w:r>
          </w:p>
          <w:p w14:paraId="02EB4796" w14:textId="77777777" w:rsidR="00117252" w:rsidRPr="002364B1" w:rsidRDefault="00117252">
            <w:pPr>
              <w:widowControl w:val="0"/>
              <w:spacing w:after="0" w:line="240" w:lineRule="auto"/>
            </w:pPr>
            <w:r w:rsidRPr="002364B1">
              <w:rPr>
                <w:rFonts w:ascii="Times New Roman" w:eastAsia="Calibri" w:hAnsi="Times New Roman" w:cs="Times New Roman"/>
                <w:color w:val="000000"/>
              </w:rPr>
              <w:t>8. Nealergizuoja, nedirgina odos.</w:t>
            </w:r>
          </w:p>
          <w:p w14:paraId="1725EC62" w14:textId="22C5CFB7" w:rsidR="00117252" w:rsidRPr="002364B1" w:rsidRDefault="00117252">
            <w:pPr>
              <w:widowControl w:val="0"/>
              <w:spacing w:after="0" w:line="240" w:lineRule="auto"/>
            </w:pPr>
            <w:r w:rsidRPr="002364B1">
              <w:rPr>
                <w:rFonts w:ascii="Times New Roman" w:eastAsia="Calibri" w:hAnsi="Times New Roman" w:cs="Times New Roman"/>
                <w:color w:val="000000"/>
              </w:rPr>
              <w:t>9. Sudėtyje nėra chlorheksidino, fenolių, jodo, triklosano</w:t>
            </w:r>
            <w:r>
              <w:rPr>
                <w:rFonts w:ascii="Times New Roman" w:eastAsia="Calibri" w:hAnsi="Times New Roman" w:cs="Times New Roman"/>
                <w:color w:val="000000"/>
              </w:rPr>
              <w:t>.</w:t>
            </w:r>
          </w:p>
          <w:p w14:paraId="24EA297F" w14:textId="77777777" w:rsidR="00117252" w:rsidRPr="002364B1" w:rsidRDefault="00117252">
            <w:pPr>
              <w:widowControl w:val="0"/>
              <w:spacing w:after="0" w:line="240" w:lineRule="auto"/>
            </w:pPr>
            <w:r w:rsidRPr="002364B1">
              <w:rPr>
                <w:rFonts w:ascii="Times New Roman" w:eastAsia="Calibri" w:hAnsi="Times New Roman" w:cs="Times New Roman"/>
                <w:color w:val="000000"/>
              </w:rPr>
              <w:t>10. Pakuotė: iki 400 ml. su purškikliu.</w:t>
            </w:r>
          </w:p>
          <w:p w14:paraId="2232AEAE" w14:textId="54890B00" w:rsidR="00117252" w:rsidRPr="002364B1" w:rsidRDefault="00117252" w:rsidP="00160791">
            <w:pPr>
              <w:widowControl w:val="0"/>
              <w:spacing w:after="0"/>
              <w:jc w:val="both"/>
              <w:rPr>
                <w:rFonts w:ascii="Times New Roman" w:eastAsia="Calibri" w:hAnsi="Times New Roman" w:cs="Times New Roman"/>
              </w:rPr>
            </w:pPr>
            <w:r w:rsidRPr="002364B1">
              <w:rPr>
                <w:rFonts w:ascii="Times New Roman" w:eastAsia="Calibri" w:hAnsi="Times New Roman" w:cs="Times New Roman"/>
                <w:color w:val="000000"/>
                <w:lang w:eastAsia="ar-SA"/>
              </w:rPr>
              <w:t xml:space="preserve">11. </w:t>
            </w:r>
            <w:r w:rsidRPr="002364B1">
              <w:rPr>
                <w:rFonts w:ascii="Times New Roman" w:eastAsia="Calibri" w:hAnsi="Times New Roman" w:cs="Times New Roman"/>
              </w:rPr>
              <w:t>Kartu su pasiūlymu privalo</w:t>
            </w:r>
            <w:r w:rsidRPr="002364B1">
              <w:rPr>
                <w:rFonts w:ascii="Times New Roman" w:eastAsia="Calibri" w:hAnsi="Times New Roman" w:cs="Times New Roman"/>
                <w:lang w:eastAsia="ar-SA"/>
              </w:rPr>
              <w:t xml:space="preserve"> </w:t>
            </w:r>
            <w:r w:rsidRPr="002364B1">
              <w:rPr>
                <w:rFonts w:ascii="Times New Roman" w:eastAsia="Calibri" w:hAnsi="Times New Roman" w:cs="Times New Roman"/>
                <w:color w:val="000000"/>
                <w:lang w:eastAsia="ar-SA"/>
              </w:rPr>
              <w:t xml:space="preserve">pateikti </w:t>
            </w:r>
            <w:r w:rsidRPr="002364B1">
              <w:rPr>
                <w:rFonts w:ascii="Times New Roman" w:eastAsia="Calibri" w:hAnsi="Times New Roman" w:cs="Times New Roman"/>
              </w:rPr>
              <w:t xml:space="preserve">naudojimo instrukciją, saugos duomenų lapą  </w:t>
            </w:r>
            <w:r w:rsidRPr="002364B1">
              <w:rPr>
                <w:rFonts w:ascii="Times New Roman" w:hAnsi="Times New Roman"/>
              </w:rPr>
              <w:t xml:space="preserve">(Saugos duomenų lapai turi būti parengti pagal ES reglamentą 2020/878), </w:t>
            </w:r>
            <w:r w:rsidRPr="002364B1">
              <w:rPr>
                <w:rFonts w:ascii="Times New Roman" w:eastAsia="Calibri" w:hAnsi="Times New Roman" w:cs="Times New Roman"/>
              </w:rPr>
              <w:t>biocidinio produkto autorizacijos liudijimą su priedais.</w:t>
            </w:r>
          </w:p>
        </w:tc>
        <w:tc>
          <w:tcPr>
            <w:tcW w:w="2835" w:type="dxa"/>
            <w:tcBorders>
              <w:top w:val="single" w:sz="4" w:space="0" w:color="000000"/>
              <w:left w:val="single" w:sz="4" w:space="0" w:color="000000"/>
              <w:bottom w:val="single" w:sz="4" w:space="0" w:color="000000"/>
              <w:right w:val="single" w:sz="4" w:space="0" w:color="000000"/>
            </w:tcBorders>
          </w:tcPr>
          <w:p w14:paraId="09D56638" w14:textId="77777777" w:rsidR="00117252" w:rsidRPr="002364B1" w:rsidRDefault="00117252">
            <w:pPr>
              <w:widowControl w:val="0"/>
              <w:spacing w:after="0" w:line="240" w:lineRule="auto"/>
              <w:rPr>
                <w:rFonts w:ascii="Times New Roman" w:eastAsia="Calibri" w:hAnsi="Times New Roman" w:cs="Times New Roman"/>
                <w:color w:val="000000"/>
              </w:rPr>
            </w:pPr>
          </w:p>
        </w:tc>
        <w:tc>
          <w:tcPr>
            <w:tcW w:w="3402" w:type="dxa"/>
            <w:tcBorders>
              <w:top w:val="single" w:sz="4" w:space="0" w:color="000000"/>
              <w:left w:val="single" w:sz="4" w:space="0" w:color="000000"/>
              <w:bottom w:val="single" w:sz="4" w:space="0" w:color="000000"/>
              <w:right w:val="single" w:sz="4" w:space="0" w:color="000000"/>
            </w:tcBorders>
          </w:tcPr>
          <w:p w14:paraId="42CFF2FF" w14:textId="77777777" w:rsidR="00117252" w:rsidRPr="002364B1" w:rsidRDefault="00117252">
            <w:pPr>
              <w:widowControl w:val="0"/>
              <w:spacing w:after="0" w:line="240" w:lineRule="auto"/>
              <w:rPr>
                <w:rFonts w:ascii="Times New Roman" w:eastAsia="Calibri" w:hAnsi="Times New Roman" w:cs="Times New Roman"/>
                <w:color w:val="000000"/>
              </w:rPr>
            </w:pPr>
          </w:p>
        </w:tc>
      </w:tr>
      <w:tr w:rsidR="00117252" w:rsidRPr="002364B1" w14:paraId="5FED943A" w14:textId="3EAA04AB" w:rsidTr="00117252">
        <w:trPr>
          <w:trHeight w:val="562"/>
          <w:jc w:val="center"/>
        </w:trPr>
        <w:tc>
          <w:tcPr>
            <w:tcW w:w="846" w:type="dxa"/>
            <w:tcBorders>
              <w:top w:val="single" w:sz="4" w:space="0" w:color="000000"/>
              <w:left w:val="single" w:sz="4" w:space="0" w:color="000000"/>
              <w:bottom w:val="single" w:sz="4" w:space="0" w:color="000000"/>
              <w:right w:val="single" w:sz="4" w:space="0" w:color="000000"/>
            </w:tcBorders>
          </w:tcPr>
          <w:p w14:paraId="5051D891" w14:textId="6ED74CE4" w:rsidR="00117252" w:rsidRPr="00A74822" w:rsidRDefault="00117252">
            <w:pPr>
              <w:widowControl w:val="0"/>
              <w:spacing w:after="0" w:line="240" w:lineRule="auto"/>
              <w:jc w:val="center"/>
            </w:pPr>
            <w:r w:rsidRPr="00A74822">
              <w:rPr>
                <w:rFonts w:ascii="Times New Roman" w:hAnsi="Times New Roman" w:cs="Times New Roman"/>
              </w:rPr>
              <w:t>16.2</w:t>
            </w:r>
          </w:p>
        </w:tc>
        <w:tc>
          <w:tcPr>
            <w:tcW w:w="1559" w:type="dxa"/>
            <w:tcBorders>
              <w:top w:val="single" w:sz="4" w:space="0" w:color="000000"/>
              <w:left w:val="single" w:sz="4" w:space="0" w:color="000000"/>
              <w:bottom w:val="single" w:sz="4" w:space="0" w:color="000000"/>
            </w:tcBorders>
          </w:tcPr>
          <w:p w14:paraId="6EEE04CB" w14:textId="77777777" w:rsidR="00117252" w:rsidRPr="00A74822" w:rsidRDefault="00117252">
            <w:pPr>
              <w:widowControl w:val="0"/>
              <w:spacing w:after="0" w:line="240" w:lineRule="auto"/>
            </w:pPr>
            <w:r w:rsidRPr="00A74822">
              <w:rPr>
                <w:rFonts w:ascii="Times New Roman" w:eastAsia="Calibri" w:hAnsi="Times New Roman" w:cs="Times New Roman"/>
              </w:rPr>
              <w:t>Priemonė odos antiseptikai, bespalvė</w:t>
            </w:r>
          </w:p>
          <w:p w14:paraId="3C3AE2F2" w14:textId="77777777" w:rsidR="00117252" w:rsidRPr="00A74822" w:rsidRDefault="00117252">
            <w:pPr>
              <w:widowControl w:val="0"/>
              <w:spacing w:after="0" w:line="240" w:lineRule="auto"/>
              <w:rPr>
                <w:rFonts w:ascii="Times New Roman" w:hAnsi="Times New Roman" w:cs="Times New Roman"/>
                <w:b/>
              </w:rPr>
            </w:pPr>
          </w:p>
        </w:tc>
        <w:tc>
          <w:tcPr>
            <w:tcW w:w="992" w:type="dxa"/>
            <w:tcBorders>
              <w:top w:val="single" w:sz="4" w:space="0" w:color="000000"/>
              <w:left w:val="single" w:sz="4" w:space="0" w:color="000000"/>
              <w:bottom w:val="single" w:sz="4" w:space="0" w:color="000000"/>
              <w:right w:val="single" w:sz="4" w:space="0" w:color="000000"/>
            </w:tcBorders>
          </w:tcPr>
          <w:p w14:paraId="3A2139DA" w14:textId="06312E93" w:rsidR="00117252" w:rsidRPr="002E081B" w:rsidRDefault="00117252">
            <w:pPr>
              <w:widowControl w:val="0"/>
              <w:spacing w:after="0" w:line="240" w:lineRule="auto"/>
              <w:rPr>
                <w:rFonts w:ascii="Times New Roman" w:hAnsi="Times New Roman" w:cs="Times New Roman"/>
                <w:b/>
                <w:highlight w:val="yellow"/>
              </w:rPr>
            </w:pPr>
          </w:p>
        </w:tc>
        <w:tc>
          <w:tcPr>
            <w:tcW w:w="1134" w:type="dxa"/>
            <w:tcBorders>
              <w:top w:val="single" w:sz="4" w:space="0" w:color="000000"/>
              <w:left w:val="single" w:sz="4" w:space="0" w:color="000000"/>
              <w:bottom w:val="single" w:sz="4" w:space="0" w:color="000000"/>
              <w:right w:val="single" w:sz="4" w:space="0" w:color="000000"/>
            </w:tcBorders>
          </w:tcPr>
          <w:p w14:paraId="27B5352A" w14:textId="77777777" w:rsidR="00117252" w:rsidRPr="002364B1" w:rsidRDefault="00117252">
            <w:pPr>
              <w:widowControl w:val="0"/>
              <w:spacing w:after="0" w:line="240" w:lineRule="auto"/>
              <w:jc w:val="center"/>
            </w:pPr>
            <w:r w:rsidRPr="002364B1">
              <w:rPr>
                <w:rFonts w:ascii="Times New Roman" w:eastAsia="Calibri" w:hAnsi="Times New Roman" w:cs="Times New Roman"/>
              </w:rPr>
              <w:t>litras</w:t>
            </w:r>
          </w:p>
        </w:tc>
        <w:tc>
          <w:tcPr>
            <w:tcW w:w="1134" w:type="dxa"/>
            <w:tcBorders>
              <w:top w:val="single" w:sz="4" w:space="0" w:color="000000"/>
              <w:left w:val="single" w:sz="4" w:space="0" w:color="000000"/>
              <w:bottom w:val="single" w:sz="4" w:space="0" w:color="000000"/>
              <w:right w:val="single" w:sz="4" w:space="0" w:color="000000"/>
            </w:tcBorders>
          </w:tcPr>
          <w:p w14:paraId="6DC56558" w14:textId="77777777" w:rsidR="00117252" w:rsidRPr="002364B1" w:rsidRDefault="00117252">
            <w:pPr>
              <w:widowControl w:val="0"/>
              <w:spacing w:after="0" w:line="240" w:lineRule="auto"/>
              <w:jc w:val="center"/>
            </w:pPr>
            <w:r w:rsidRPr="002364B1">
              <w:rPr>
                <w:rFonts w:ascii="Times New Roman" w:hAnsi="Times New Roman" w:cs="Times New Roman"/>
                <w:b/>
                <w:bCs/>
              </w:rPr>
              <w:t>2 200</w:t>
            </w:r>
          </w:p>
        </w:tc>
        <w:tc>
          <w:tcPr>
            <w:tcW w:w="4111" w:type="dxa"/>
            <w:tcBorders>
              <w:top w:val="single" w:sz="4" w:space="0" w:color="000000"/>
              <w:left w:val="single" w:sz="4" w:space="0" w:color="000000"/>
              <w:bottom w:val="single" w:sz="4" w:space="0" w:color="000000"/>
              <w:right w:val="single" w:sz="4" w:space="0" w:color="000000"/>
            </w:tcBorders>
          </w:tcPr>
          <w:p w14:paraId="48CDE00C" w14:textId="77777777" w:rsidR="00117252" w:rsidRPr="002364B1" w:rsidRDefault="00117252">
            <w:pPr>
              <w:widowControl w:val="0"/>
              <w:spacing w:after="0" w:line="240" w:lineRule="auto"/>
            </w:pPr>
            <w:r w:rsidRPr="002364B1">
              <w:rPr>
                <w:rFonts w:ascii="Times New Roman" w:eastAsia="Calibri" w:hAnsi="Times New Roman" w:cs="Times New Roman"/>
                <w:color w:val="000000"/>
              </w:rPr>
              <w:t xml:space="preserve">1. 1-o tipo biocidas. </w:t>
            </w:r>
          </w:p>
          <w:p w14:paraId="1D190899" w14:textId="34B91721" w:rsidR="00117252" w:rsidRPr="002364B1" w:rsidRDefault="00117252" w:rsidP="00796A6D">
            <w:pPr>
              <w:widowControl w:val="0"/>
              <w:spacing w:after="0" w:line="240" w:lineRule="auto"/>
            </w:pPr>
            <w:r w:rsidRPr="002364B1">
              <w:rPr>
                <w:rFonts w:ascii="Times New Roman" w:eastAsia="Calibri" w:hAnsi="Times New Roman" w:cs="Times New Roman"/>
                <w:color w:val="000000"/>
              </w:rPr>
              <w:t xml:space="preserve">2. </w:t>
            </w:r>
            <w:r w:rsidRPr="00796A6D">
              <w:rPr>
                <w:rFonts w:ascii="Times New Roman" w:eastAsia="Calibri" w:hAnsi="Times New Roman" w:cs="Times New Roman"/>
                <w:color w:val="000000"/>
              </w:rPr>
              <w:t>Veiklioji medžiaga alkoholiai, ne mažiau 70 proc. Sudėtyje gali būti kitų veikliųjų medžiagų.</w:t>
            </w:r>
          </w:p>
          <w:p w14:paraId="646BA00F" w14:textId="77777777" w:rsidR="00117252" w:rsidRPr="002364B1" w:rsidRDefault="00117252">
            <w:pPr>
              <w:widowControl w:val="0"/>
              <w:spacing w:after="0" w:line="240" w:lineRule="auto"/>
            </w:pPr>
            <w:r w:rsidRPr="002364B1">
              <w:rPr>
                <w:rFonts w:ascii="Times New Roman" w:eastAsia="Calibri" w:hAnsi="Times New Roman" w:cs="Times New Roman"/>
                <w:color w:val="000000"/>
              </w:rPr>
              <w:t>3. Skirta odos antiseptikai prieš operacijas, invazines procedūras, punkcijas, injekcijas, kraujo ėmimą.</w:t>
            </w:r>
          </w:p>
          <w:p w14:paraId="0FE84E6C" w14:textId="594540F8" w:rsidR="00117252" w:rsidRPr="002364B1" w:rsidRDefault="00117252" w:rsidP="00255369">
            <w:pPr>
              <w:widowControl w:val="0"/>
              <w:spacing w:after="0"/>
            </w:pPr>
            <w:r w:rsidRPr="002364B1">
              <w:rPr>
                <w:rFonts w:ascii="Times New Roman" w:eastAsia="Calibri" w:hAnsi="Times New Roman" w:cs="Times New Roman"/>
                <w:color w:val="000000"/>
              </w:rPr>
              <w:t xml:space="preserve">4. Turi pasižymėti  baktericidiniu </w:t>
            </w:r>
            <w:r>
              <w:rPr>
                <w:rFonts w:ascii="Times New Roman" w:eastAsia="Calibri" w:hAnsi="Times New Roman" w:cs="Times New Roman"/>
                <w:color w:val="000000"/>
              </w:rPr>
              <w:t xml:space="preserve">EN 13727, </w:t>
            </w:r>
            <w:r w:rsidRPr="002364B1">
              <w:rPr>
                <w:rFonts w:ascii="Times New Roman" w:eastAsia="Calibri" w:hAnsi="Times New Roman" w:cs="Times New Roman"/>
                <w:color w:val="000000"/>
              </w:rPr>
              <w:t xml:space="preserve"> tuberkulio</w:t>
            </w:r>
            <w:r>
              <w:rPr>
                <w:rFonts w:ascii="Times New Roman" w:eastAsia="Calibri" w:hAnsi="Times New Roman" w:cs="Times New Roman"/>
                <w:color w:val="000000"/>
              </w:rPr>
              <w:t xml:space="preserve">cidiniu EN 14348, </w:t>
            </w:r>
            <w:r w:rsidRPr="002364B1">
              <w:rPr>
                <w:rFonts w:ascii="Times New Roman" w:eastAsia="Calibri" w:hAnsi="Times New Roman" w:cs="Times New Roman"/>
                <w:color w:val="000000"/>
              </w:rPr>
              <w:lastRenderedPageBreak/>
              <w:t xml:space="preserve">fungicidiniu </w:t>
            </w:r>
            <w:r>
              <w:rPr>
                <w:rFonts w:ascii="Times New Roman" w:eastAsia="Calibri" w:hAnsi="Times New Roman" w:cs="Times New Roman"/>
                <w:color w:val="000000"/>
              </w:rPr>
              <w:t xml:space="preserve">EN 13624 </w:t>
            </w:r>
            <w:r w:rsidRPr="002364B1">
              <w:rPr>
                <w:rFonts w:ascii="Times New Roman" w:eastAsia="Calibri" w:hAnsi="Times New Roman" w:cs="Times New Roman"/>
                <w:color w:val="000000"/>
              </w:rPr>
              <w:t>aktyvumu</w:t>
            </w:r>
            <w:r>
              <w:rPr>
                <w:rFonts w:ascii="Times New Roman" w:eastAsia="Calibri" w:hAnsi="Times New Roman" w:cs="Times New Roman"/>
                <w:color w:val="000000"/>
              </w:rPr>
              <w:t xml:space="preserve">. </w:t>
            </w:r>
            <w:r>
              <w:rPr>
                <w:rFonts w:ascii="Times New Roman" w:hAnsi="Times New Roman" w:cs="Times New Roman"/>
                <w:color w:val="000000" w:themeColor="text1"/>
                <w:kern w:val="1"/>
              </w:rPr>
              <w:t xml:space="preserve">Jei biocidinio produkto autorizacijos liudijime nenurodyta atitiktis išvardintiems standartams ir ekspozicijos laikas – pateikti </w:t>
            </w:r>
            <w:r w:rsidRPr="002364B1">
              <w:rPr>
                <w:rFonts w:ascii="Times New Roman" w:hAnsi="Times New Roman" w:cs="Times New Roman"/>
              </w:rPr>
              <w:t xml:space="preserve">nepriklausomos laboratorijos tyrimų duomenis patvirtinančius dokumentus. </w:t>
            </w:r>
            <w:r w:rsidRPr="002364B1">
              <w:rPr>
                <w:rFonts w:ascii="Times New Roman" w:eastAsia="Calibri" w:hAnsi="Times New Roman" w:cs="Times New Roman"/>
                <w:color w:val="000000"/>
              </w:rPr>
              <w:t xml:space="preserve"> </w:t>
            </w:r>
          </w:p>
          <w:p w14:paraId="5E153915" w14:textId="6A1C91E1" w:rsidR="00117252" w:rsidRPr="002364B1" w:rsidRDefault="00117252">
            <w:pPr>
              <w:widowControl w:val="0"/>
              <w:spacing w:after="0" w:line="240" w:lineRule="auto"/>
            </w:pPr>
            <w:r w:rsidRPr="002364B1">
              <w:rPr>
                <w:rFonts w:ascii="Times New Roman" w:eastAsia="Calibri" w:hAnsi="Times New Roman" w:cs="Times New Roman"/>
                <w:color w:val="000000"/>
              </w:rPr>
              <w:t xml:space="preserve">5. Ekspozicijos laikas prieš injekcijas, kraujo paėmimą ne daugiau kaip </w:t>
            </w:r>
            <w:r>
              <w:rPr>
                <w:rFonts w:ascii="Times New Roman" w:eastAsia="Calibri" w:hAnsi="Times New Roman" w:cs="Times New Roman"/>
                <w:color w:val="000000"/>
              </w:rPr>
              <w:t>30</w:t>
            </w:r>
            <w:r w:rsidRPr="002364B1">
              <w:rPr>
                <w:rFonts w:ascii="Times New Roman" w:eastAsia="Calibri" w:hAnsi="Times New Roman" w:cs="Times New Roman"/>
                <w:color w:val="000000"/>
              </w:rPr>
              <w:t xml:space="preserve"> s.</w:t>
            </w:r>
            <w:r>
              <w:rPr>
                <w:rFonts w:ascii="Times New Roman" w:eastAsia="Calibri" w:hAnsi="Times New Roman" w:cs="Times New Roman"/>
                <w:color w:val="000000"/>
              </w:rPr>
              <w:t>,</w:t>
            </w:r>
            <w:r w:rsidRPr="002364B1">
              <w:rPr>
                <w:rFonts w:ascii="Times New Roman" w:eastAsia="Calibri" w:hAnsi="Times New Roman" w:cs="Times New Roman"/>
                <w:color w:val="000000"/>
              </w:rPr>
              <w:t xml:space="preserve"> prieš </w:t>
            </w:r>
            <w:r>
              <w:rPr>
                <w:rFonts w:ascii="Times New Roman" w:eastAsia="Calibri" w:hAnsi="Times New Roman" w:cs="Times New Roman"/>
                <w:color w:val="000000"/>
              </w:rPr>
              <w:t xml:space="preserve">kraujagyslių </w:t>
            </w:r>
            <w:r w:rsidRPr="002364B1">
              <w:rPr>
                <w:rFonts w:ascii="Times New Roman" w:eastAsia="Calibri" w:hAnsi="Times New Roman" w:cs="Times New Roman"/>
                <w:color w:val="000000"/>
              </w:rPr>
              <w:t>punkcijas</w:t>
            </w:r>
            <w:r>
              <w:rPr>
                <w:rFonts w:ascii="Times New Roman" w:eastAsia="Calibri" w:hAnsi="Times New Roman" w:cs="Times New Roman"/>
                <w:color w:val="000000"/>
              </w:rPr>
              <w:t xml:space="preserve">, sąnarių injekcijas, kitas punkcijas </w:t>
            </w:r>
            <w:r w:rsidRPr="002364B1">
              <w:rPr>
                <w:rFonts w:ascii="Times New Roman" w:eastAsia="Calibri" w:hAnsi="Times New Roman" w:cs="Times New Roman"/>
                <w:color w:val="000000"/>
              </w:rPr>
              <w:t xml:space="preserve">ne daugiau kaip </w:t>
            </w:r>
            <w:r>
              <w:rPr>
                <w:rFonts w:ascii="Times New Roman" w:eastAsia="Calibri" w:hAnsi="Times New Roman" w:cs="Times New Roman"/>
                <w:color w:val="000000"/>
              </w:rPr>
              <w:t>60</w:t>
            </w:r>
            <w:r w:rsidRPr="002364B1">
              <w:rPr>
                <w:rFonts w:ascii="Times New Roman" w:eastAsia="Calibri" w:hAnsi="Times New Roman" w:cs="Times New Roman"/>
                <w:color w:val="000000"/>
              </w:rPr>
              <w:t xml:space="preserve"> s</w:t>
            </w:r>
            <w:r>
              <w:rPr>
                <w:rFonts w:ascii="Times New Roman" w:eastAsia="Calibri" w:hAnsi="Times New Roman" w:cs="Times New Roman"/>
                <w:color w:val="000000"/>
              </w:rPr>
              <w:t>.</w:t>
            </w:r>
            <w:r w:rsidRPr="002364B1">
              <w:rPr>
                <w:rFonts w:ascii="Times New Roman" w:eastAsia="Calibri" w:hAnsi="Times New Roman" w:cs="Times New Roman"/>
                <w:color w:val="000000"/>
              </w:rPr>
              <w:t xml:space="preserve">, </w:t>
            </w:r>
            <w:r>
              <w:rPr>
                <w:rFonts w:ascii="Times New Roman" w:eastAsia="Calibri" w:hAnsi="Times New Roman" w:cs="Times New Roman"/>
                <w:color w:val="000000"/>
              </w:rPr>
              <w:t xml:space="preserve">prieš </w:t>
            </w:r>
            <w:r w:rsidRPr="002364B1">
              <w:rPr>
                <w:rFonts w:ascii="Times New Roman" w:eastAsia="Calibri" w:hAnsi="Times New Roman" w:cs="Times New Roman"/>
                <w:color w:val="000000"/>
              </w:rPr>
              <w:t xml:space="preserve">operacijas ne daugiau kaip </w:t>
            </w:r>
            <w:r>
              <w:rPr>
                <w:rFonts w:ascii="Times New Roman" w:eastAsia="Calibri" w:hAnsi="Times New Roman" w:cs="Times New Roman"/>
                <w:color w:val="000000"/>
              </w:rPr>
              <w:t>3</w:t>
            </w:r>
            <w:r w:rsidRPr="002364B1">
              <w:rPr>
                <w:rFonts w:ascii="Times New Roman" w:eastAsia="Calibri" w:hAnsi="Times New Roman" w:cs="Times New Roman"/>
                <w:color w:val="000000"/>
              </w:rPr>
              <w:t xml:space="preserve"> min. </w:t>
            </w:r>
          </w:p>
          <w:p w14:paraId="6F3BCF24" w14:textId="69795D0C" w:rsidR="00117252" w:rsidRPr="002364B1" w:rsidRDefault="00117252">
            <w:pPr>
              <w:widowControl w:val="0"/>
              <w:spacing w:after="0" w:line="240" w:lineRule="auto"/>
            </w:pPr>
            <w:r w:rsidRPr="002364B1">
              <w:rPr>
                <w:rFonts w:ascii="Times New Roman" w:eastAsia="Calibri" w:hAnsi="Times New Roman" w:cs="Times New Roman"/>
                <w:color w:val="000000"/>
              </w:rPr>
              <w:t>6. Gerai nuriebalina odą, greitai džiūsta</w:t>
            </w:r>
            <w:r>
              <w:rPr>
                <w:rFonts w:ascii="Times New Roman" w:eastAsia="Calibri" w:hAnsi="Times New Roman" w:cs="Times New Roman"/>
                <w:color w:val="000000"/>
              </w:rPr>
              <w:t>.</w:t>
            </w:r>
          </w:p>
          <w:p w14:paraId="64868339" w14:textId="77777777" w:rsidR="00117252" w:rsidRPr="002364B1" w:rsidRDefault="00117252">
            <w:pPr>
              <w:widowControl w:val="0"/>
              <w:spacing w:after="0" w:line="240" w:lineRule="auto"/>
            </w:pPr>
            <w:r w:rsidRPr="002364B1">
              <w:rPr>
                <w:rFonts w:ascii="Times New Roman" w:eastAsia="Calibri" w:hAnsi="Times New Roman" w:cs="Times New Roman"/>
                <w:color w:val="000000"/>
              </w:rPr>
              <w:t>7. Paruošta naudoti.</w:t>
            </w:r>
          </w:p>
          <w:p w14:paraId="17651852" w14:textId="77777777" w:rsidR="00117252" w:rsidRPr="002364B1" w:rsidRDefault="00117252">
            <w:pPr>
              <w:widowControl w:val="0"/>
              <w:spacing w:after="0" w:line="240" w:lineRule="auto"/>
            </w:pPr>
            <w:r w:rsidRPr="002364B1">
              <w:rPr>
                <w:rFonts w:ascii="Times New Roman" w:eastAsia="Calibri" w:hAnsi="Times New Roman" w:cs="Times New Roman"/>
                <w:color w:val="000000"/>
              </w:rPr>
              <w:t>8. Nealergizuoja, nedirgina odos.</w:t>
            </w:r>
          </w:p>
          <w:p w14:paraId="1C62C9DF" w14:textId="77777777" w:rsidR="00117252" w:rsidRPr="002364B1" w:rsidRDefault="00117252">
            <w:pPr>
              <w:widowControl w:val="0"/>
              <w:spacing w:after="0" w:line="240" w:lineRule="auto"/>
            </w:pPr>
            <w:r w:rsidRPr="002364B1">
              <w:rPr>
                <w:rFonts w:ascii="Times New Roman" w:eastAsia="Calibri" w:hAnsi="Times New Roman" w:cs="Times New Roman"/>
                <w:color w:val="000000"/>
              </w:rPr>
              <w:t>9. Sudėtyje nėra chlorheksidino, fenolių, jodo, triklosano</w:t>
            </w:r>
          </w:p>
          <w:p w14:paraId="14E73FD0" w14:textId="77777777" w:rsidR="00117252" w:rsidRPr="002364B1" w:rsidRDefault="00117252">
            <w:pPr>
              <w:widowControl w:val="0"/>
              <w:spacing w:after="0" w:line="240" w:lineRule="auto"/>
            </w:pPr>
            <w:r w:rsidRPr="002364B1">
              <w:rPr>
                <w:rFonts w:ascii="Times New Roman" w:eastAsia="Calibri" w:hAnsi="Times New Roman" w:cs="Times New Roman"/>
              </w:rPr>
              <w:t xml:space="preserve">10. Pakuotė su ištekėjimo angos susiaurėjimu, padedanti dozuoti antiseptiką. </w:t>
            </w:r>
          </w:p>
          <w:p w14:paraId="0687D333" w14:textId="77777777" w:rsidR="00117252" w:rsidRPr="002364B1" w:rsidRDefault="00117252">
            <w:pPr>
              <w:widowControl w:val="0"/>
              <w:spacing w:after="0" w:line="240" w:lineRule="auto"/>
            </w:pPr>
            <w:r w:rsidRPr="002364B1">
              <w:rPr>
                <w:rFonts w:ascii="Times New Roman" w:eastAsia="Calibri" w:hAnsi="Times New Roman" w:cs="Times New Roman"/>
                <w:color w:val="000000"/>
              </w:rPr>
              <w:t xml:space="preserve">11. Pakuotė: iki 1 litro. </w:t>
            </w:r>
          </w:p>
          <w:p w14:paraId="4D2001B0" w14:textId="2877D791" w:rsidR="00117252" w:rsidRPr="002364B1" w:rsidRDefault="00117252" w:rsidP="00160791">
            <w:pPr>
              <w:widowControl w:val="0"/>
              <w:spacing w:after="0"/>
              <w:jc w:val="both"/>
              <w:rPr>
                <w:rFonts w:ascii="Times New Roman" w:eastAsia="Calibri" w:hAnsi="Times New Roman" w:cs="Times New Roman"/>
              </w:rPr>
            </w:pPr>
            <w:r w:rsidRPr="002364B1">
              <w:rPr>
                <w:rFonts w:ascii="Times New Roman" w:eastAsia="Calibri" w:hAnsi="Times New Roman" w:cs="Times New Roman"/>
                <w:color w:val="000000"/>
                <w:lang w:eastAsia="ar-SA"/>
              </w:rPr>
              <w:t xml:space="preserve">12. </w:t>
            </w:r>
            <w:r w:rsidRPr="002364B1">
              <w:rPr>
                <w:rFonts w:ascii="Times New Roman" w:eastAsia="Calibri" w:hAnsi="Times New Roman" w:cs="Times New Roman"/>
              </w:rPr>
              <w:t>Kartu su pasiūlymu privalo</w:t>
            </w:r>
            <w:r w:rsidRPr="002364B1">
              <w:rPr>
                <w:rFonts w:ascii="Times New Roman" w:eastAsia="Calibri" w:hAnsi="Times New Roman" w:cs="Times New Roman"/>
                <w:lang w:eastAsia="ar-SA"/>
              </w:rPr>
              <w:t xml:space="preserve"> </w:t>
            </w:r>
            <w:r w:rsidRPr="002364B1">
              <w:rPr>
                <w:rFonts w:ascii="Times New Roman" w:eastAsia="Calibri" w:hAnsi="Times New Roman" w:cs="Times New Roman"/>
                <w:color w:val="000000"/>
                <w:lang w:eastAsia="ar-SA"/>
              </w:rPr>
              <w:t xml:space="preserve">pateikti </w:t>
            </w:r>
            <w:r w:rsidRPr="002364B1">
              <w:rPr>
                <w:rFonts w:ascii="Times New Roman" w:eastAsia="Calibri" w:hAnsi="Times New Roman" w:cs="Times New Roman"/>
              </w:rPr>
              <w:t xml:space="preserve">naudojimo instrukciją, saugos duomenų lapą  </w:t>
            </w:r>
            <w:r w:rsidRPr="002364B1">
              <w:rPr>
                <w:rFonts w:ascii="Times New Roman" w:hAnsi="Times New Roman"/>
              </w:rPr>
              <w:t xml:space="preserve">(Saugos duomenų lapai turi būti parengti pagal ES reglamentą 2020/878), </w:t>
            </w:r>
            <w:r w:rsidRPr="002364B1">
              <w:rPr>
                <w:rFonts w:ascii="Times New Roman" w:eastAsia="Calibri" w:hAnsi="Times New Roman" w:cs="Times New Roman"/>
              </w:rPr>
              <w:t>biocidinio produkto autorizacijos liudijimą su priedais.</w:t>
            </w:r>
          </w:p>
        </w:tc>
        <w:tc>
          <w:tcPr>
            <w:tcW w:w="2835" w:type="dxa"/>
            <w:tcBorders>
              <w:top w:val="single" w:sz="4" w:space="0" w:color="000000"/>
              <w:left w:val="single" w:sz="4" w:space="0" w:color="000000"/>
              <w:bottom w:val="single" w:sz="4" w:space="0" w:color="000000"/>
              <w:right w:val="single" w:sz="4" w:space="0" w:color="000000"/>
            </w:tcBorders>
          </w:tcPr>
          <w:p w14:paraId="700F927F" w14:textId="77777777" w:rsidR="00117252" w:rsidRPr="002364B1" w:rsidRDefault="00117252">
            <w:pPr>
              <w:widowControl w:val="0"/>
              <w:spacing w:after="0" w:line="240" w:lineRule="auto"/>
              <w:rPr>
                <w:rFonts w:ascii="Times New Roman" w:eastAsia="Calibri" w:hAnsi="Times New Roman" w:cs="Times New Roman"/>
                <w:color w:val="000000"/>
              </w:rPr>
            </w:pPr>
          </w:p>
        </w:tc>
        <w:tc>
          <w:tcPr>
            <w:tcW w:w="3402" w:type="dxa"/>
            <w:tcBorders>
              <w:top w:val="single" w:sz="4" w:space="0" w:color="000000"/>
              <w:left w:val="single" w:sz="4" w:space="0" w:color="000000"/>
              <w:bottom w:val="single" w:sz="4" w:space="0" w:color="000000"/>
              <w:right w:val="single" w:sz="4" w:space="0" w:color="000000"/>
            </w:tcBorders>
          </w:tcPr>
          <w:p w14:paraId="1B81DA68" w14:textId="77777777" w:rsidR="00117252" w:rsidRPr="002364B1" w:rsidRDefault="00117252">
            <w:pPr>
              <w:widowControl w:val="0"/>
              <w:spacing w:after="0" w:line="240" w:lineRule="auto"/>
              <w:rPr>
                <w:rFonts w:ascii="Times New Roman" w:eastAsia="Calibri" w:hAnsi="Times New Roman" w:cs="Times New Roman"/>
                <w:color w:val="000000"/>
              </w:rPr>
            </w:pPr>
          </w:p>
        </w:tc>
      </w:tr>
      <w:tr w:rsidR="00117252" w:rsidRPr="002364B1" w14:paraId="26B67597" w14:textId="5FA489CB" w:rsidTr="00117252">
        <w:trPr>
          <w:trHeight w:val="562"/>
          <w:jc w:val="center"/>
        </w:trPr>
        <w:tc>
          <w:tcPr>
            <w:tcW w:w="846" w:type="dxa"/>
            <w:tcBorders>
              <w:top w:val="single" w:sz="4" w:space="0" w:color="000000"/>
              <w:left w:val="single" w:sz="4" w:space="0" w:color="000000"/>
              <w:bottom w:val="single" w:sz="4" w:space="0" w:color="000000"/>
              <w:right w:val="single" w:sz="4" w:space="0" w:color="000000"/>
            </w:tcBorders>
          </w:tcPr>
          <w:p w14:paraId="385C665D" w14:textId="40BAF814" w:rsidR="00117252" w:rsidRPr="00A74822" w:rsidRDefault="00117252">
            <w:pPr>
              <w:widowControl w:val="0"/>
              <w:spacing w:after="0" w:line="240" w:lineRule="auto"/>
              <w:jc w:val="center"/>
            </w:pPr>
            <w:r w:rsidRPr="00A74822">
              <w:rPr>
                <w:rFonts w:ascii="Times New Roman" w:hAnsi="Times New Roman" w:cs="Times New Roman"/>
              </w:rPr>
              <w:t>17.</w:t>
            </w:r>
          </w:p>
        </w:tc>
        <w:tc>
          <w:tcPr>
            <w:tcW w:w="1559" w:type="dxa"/>
            <w:tcBorders>
              <w:top w:val="single" w:sz="4" w:space="0" w:color="000000"/>
              <w:left w:val="single" w:sz="4" w:space="0" w:color="000000"/>
              <w:bottom w:val="single" w:sz="4" w:space="0" w:color="000000"/>
            </w:tcBorders>
          </w:tcPr>
          <w:p w14:paraId="4BCFC9D6" w14:textId="77777777" w:rsidR="00117252" w:rsidRPr="00A74822" w:rsidRDefault="00117252">
            <w:pPr>
              <w:widowControl w:val="0"/>
              <w:spacing w:after="0" w:line="240" w:lineRule="auto"/>
            </w:pPr>
            <w:r w:rsidRPr="00A74822">
              <w:rPr>
                <w:rFonts w:ascii="Times New Roman" w:eastAsia="Calibri" w:hAnsi="Times New Roman" w:cs="Arial"/>
              </w:rPr>
              <w:t>Priemonė odos antiseptikai, dažyta</w:t>
            </w:r>
          </w:p>
          <w:p w14:paraId="7D7EFE97" w14:textId="77777777" w:rsidR="00117252" w:rsidRPr="00A74822" w:rsidRDefault="00117252">
            <w:pPr>
              <w:widowControl w:val="0"/>
              <w:spacing w:after="0" w:line="240" w:lineRule="auto"/>
              <w:rPr>
                <w:rFonts w:ascii="Times New Roman" w:hAnsi="Times New Roman" w:cs="Times New Roman"/>
                <w:b/>
              </w:rPr>
            </w:pPr>
          </w:p>
        </w:tc>
        <w:tc>
          <w:tcPr>
            <w:tcW w:w="992" w:type="dxa"/>
            <w:tcBorders>
              <w:top w:val="single" w:sz="4" w:space="0" w:color="000000"/>
              <w:left w:val="single" w:sz="4" w:space="0" w:color="000000"/>
              <w:bottom w:val="single" w:sz="4" w:space="0" w:color="000000"/>
              <w:right w:val="single" w:sz="4" w:space="0" w:color="000000"/>
            </w:tcBorders>
          </w:tcPr>
          <w:p w14:paraId="0BF9DD9F" w14:textId="6A10E130" w:rsidR="00117252" w:rsidRPr="002364B1" w:rsidRDefault="00117252" w:rsidP="00A30632">
            <w:pPr>
              <w:widowControl w:val="0"/>
              <w:spacing w:after="0" w:line="240" w:lineRule="auto"/>
              <w:jc w:val="center"/>
              <w:rPr>
                <w:rFonts w:ascii="Times New Roman" w:hAnsi="Times New Roman" w:cs="Times New Roman"/>
                <w:b/>
              </w:rPr>
            </w:pPr>
            <w:r>
              <w:rPr>
                <w:rFonts w:ascii="Times New Roman" w:hAnsi="Times New Roman" w:cs="Times New Roman"/>
                <w:b/>
              </w:rPr>
              <w:t>26 000,00</w:t>
            </w:r>
          </w:p>
        </w:tc>
        <w:tc>
          <w:tcPr>
            <w:tcW w:w="1134" w:type="dxa"/>
            <w:tcBorders>
              <w:top w:val="single" w:sz="4" w:space="0" w:color="000000"/>
              <w:left w:val="single" w:sz="4" w:space="0" w:color="000000"/>
              <w:bottom w:val="single" w:sz="4" w:space="0" w:color="000000"/>
              <w:right w:val="single" w:sz="4" w:space="0" w:color="000000"/>
            </w:tcBorders>
          </w:tcPr>
          <w:p w14:paraId="0BB7CC7F" w14:textId="77777777" w:rsidR="00117252" w:rsidRPr="002364B1" w:rsidRDefault="00117252">
            <w:pPr>
              <w:widowControl w:val="0"/>
              <w:spacing w:after="0" w:line="240" w:lineRule="auto"/>
              <w:jc w:val="center"/>
            </w:pPr>
            <w:r w:rsidRPr="002364B1">
              <w:rPr>
                <w:rFonts w:ascii="Times New Roman" w:eastAsia="Calibri" w:hAnsi="Times New Roman"/>
              </w:rPr>
              <w:t>litras</w:t>
            </w:r>
          </w:p>
        </w:tc>
        <w:tc>
          <w:tcPr>
            <w:tcW w:w="1134" w:type="dxa"/>
            <w:tcBorders>
              <w:top w:val="single" w:sz="4" w:space="0" w:color="000000"/>
              <w:left w:val="single" w:sz="4" w:space="0" w:color="000000"/>
              <w:bottom w:val="single" w:sz="4" w:space="0" w:color="000000"/>
              <w:right w:val="single" w:sz="4" w:space="0" w:color="000000"/>
            </w:tcBorders>
          </w:tcPr>
          <w:p w14:paraId="252CCC4D" w14:textId="77777777" w:rsidR="00117252" w:rsidRPr="002364B1" w:rsidRDefault="00117252">
            <w:pPr>
              <w:widowControl w:val="0"/>
              <w:spacing w:after="0" w:line="240" w:lineRule="auto"/>
              <w:jc w:val="center"/>
            </w:pPr>
            <w:r w:rsidRPr="002364B1">
              <w:rPr>
                <w:rFonts w:ascii="Times New Roman" w:hAnsi="Times New Roman" w:cs="Times New Roman"/>
                <w:b/>
                <w:bCs/>
              </w:rPr>
              <w:t>3 100</w:t>
            </w:r>
          </w:p>
        </w:tc>
        <w:tc>
          <w:tcPr>
            <w:tcW w:w="4111" w:type="dxa"/>
            <w:tcBorders>
              <w:top w:val="single" w:sz="4" w:space="0" w:color="000000"/>
              <w:left w:val="single" w:sz="4" w:space="0" w:color="000000"/>
              <w:bottom w:val="single" w:sz="4" w:space="0" w:color="000000"/>
              <w:right w:val="single" w:sz="4" w:space="0" w:color="000000"/>
            </w:tcBorders>
          </w:tcPr>
          <w:p w14:paraId="42A6673C" w14:textId="77777777" w:rsidR="00117252" w:rsidRPr="002364B1" w:rsidRDefault="00117252">
            <w:pPr>
              <w:widowControl w:val="0"/>
              <w:spacing w:after="0" w:line="240" w:lineRule="auto"/>
            </w:pPr>
            <w:r w:rsidRPr="002364B1">
              <w:rPr>
                <w:rFonts w:ascii="Times New Roman" w:eastAsia="Calibri" w:hAnsi="Times New Roman" w:cs="Arial"/>
                <w:color w:val="000000"/>
              </w:rPr>
              <w:t xml:space="preserve">1. 1 produktų tipo biocidas. </w:t>
            </w:r>
          </w:p>
          <w:p w14:paraId="5CE04397" w14:textId="6532F2A4" w:rsidR="00117252" w:rsidRPr="002364B1" w:rsidRDefault="00117252" w:rsidP="00796A6D">
            <w:pPr>
              <w:widowControl w:val="0"/>
              <w:spacing w:after="0" w:line="240" w:lineRule="auto"/>
            </w:pPr>
            <w:r w:rsidRPr="002364B1">
              <w:rPr>
                <w:rFonts w:ascii="Times New Roman" w:eastAsia="Calibri" w:hAnsi="Times New Roman" w:cs="Arial"/>
                <w:color w:val="000000"/>
              </w:rPr>
              <w:t xml:space="preserve">2. </w:t>
            </w:r>
            <w:r w:rsidRPr="00796A6D">
              <w:rPr>
                <w:rFonts w:ascii="Times New Roman" w:eastAsia="Calibri" w:hAnsi="Times New Roman" w:cs="Times New Roman"/>
                <w:color w:val="000000"/>
              </w:rPr>
              <w:t>Veiklioji medžiaga alkoholiai, ne mažiau 70 proc. Sudėtyje gali būti kitų veikliųjų medžiagų.</w:t>
            </w:r>
          </w:p>
          <w:p w14:paraId="38E3CB0D" w14:textId="77777777" w:rsidR="00117252" w:rsidRPr="002364B1" w:rsidRDefault="00117252">
            <w:pPr>
              <w:widowControl w:val="0"/>
              <w:spacing w:after="0" w:line="240" w:lineRule="auto"/>
            </w:pPr>
            <w:r w:rsidRPr="002364B1">
              <w:rPr>
                <w:rFonts w:ascii="Times New Roman" w:eastAsia="Calibri" w:hAnsi="Times New Roman" w:cs="Arial"/>
                <w:color w:val="000000"/>
              </w:rPr>
              <w:t>3. Priemonė turi būti skirta odos antiseptikai prieš operacijas, invazines procedūras, punkcijas.</w:t>
            </w:r>
          </w:p>
          <w:p w14:paraId="15F17828" w14:textId="5BEAACDC" w:rsidR="00117252" w:rsidRPr="002364B1" w:rsidRDefault="00117252">
            <w:pPr>
              <w:widowControl w:val="0"/>
              <w:spacing w:after="0" w:line="240" w:lineRule="auto"/>
            </w:pPr>
            <w:r w:rsidRPr="002364B1">
              <w:rPr>
                <w:rFonts w:ascii="Times New Roman" w:eastAsia="Calibri" w:hAnsi="Times New Roman" w:cs="Times New Roman"/>
                <w:color w:val="000000"/>
              </w:rPr>
              <w:t xml:space="preserve">4. Ekspozicijos laikas prieš operacijas ne daugiau kaip </w:t>
            </w:r>
            <w:r>
              <w:rPr>
                <w:rFonts w:ascii="Times New Roman" w:eastAsia="Calibri" w:hAnsi="Times New Roman" w:cs="Times New Roman"/>
                <w:color w:val="000000"/>
              </w:rPr>
              <w:t>3</w:t>
            </w:r>
            <w:r w:rsidRPr="002364B1">
              <w:rPr>
                <w:rFonts w:ascii="Times New Roman" w:eastAsia="Calibri" w:hAnsi="Times New Roman" w:cs="Times New Roman"/>
                <w:color w:val="000000"/>
              </w:rPr>
              <w:t xml:space="preserve"> min., odai, turinčiai daug </w:t>
            </w:r>
            <w:r w:rsidRPr="002364B1">
              <w:rPr>
                <w:rFonts w:ascii="Times New Roman" w:eastAsia="Calibri" w:hAnsi="Times New Roman" w:cs="Times New Roman"/>
                <w:color w:val="000000"/>
              </w:rPr>
              <w:lastRenderedPageBreak/>
              <w:t xml:space="preserve">riebalinių liaukų, ne daugiau kaip 3 min. </w:t>
            </w:r>
          </w:p>
          <w:p w14:paraId="6B9B667A" w14:textId="75CE8BA6" w:rsidR="00117252" w:rsidRPr="002364B1" w:rsidRDefault="00117252" w:rsidP="00B00AA4">
            <w:pPr>
              <w:widowControl w:val="0"/>
              <w:spacing w:after="0"/>
            </w:pPr>
            <w:r w:rsidRPr="002364B1">
              <w:rPr>
                <w:rFonts w:ascii="Times New Roman" w:eastAsia="Calibri" w:hAnsi="Times New Roman" w:cs="Arial"/>
                <w:color w:val="000000"/>
              </w:rPr>
              <w:t>5</w:t>
            </w:r>
            <w:r>
              <w:rPr>
                <w:rFonts w:ascii="Times New Roman" w:eastAsia="Calibri" w:hAnsi="Times New Roman" w:cs="Arial"/>
                <w:color w:val="000000"/>
              </w:rPr>
              <w:t xml:space="preserve">. </w:t>
            </w:r>
            <w:r w:rsidRPr="002364B1">
              <w:rPr>
                <w:rFonts w:ascii="Times New Roman" w:eastAsia="Calibri" w:hAnsi="Times New Roman" w:cs="Times New Roman"/>
                <w:color w:val="000000"/>
              </w:rPr>
              <w:t xml:space="preserve">Turi pasižymėti  baktericidiniu </w:t>
            </w:r>
            <w:r>
              <w:rPr>
                <w:rFonts w:ascii="Times New Roman" w:eastAsia="Calibri" w:hAnsi="Times New Roman" w:cs="Times New Roman"/>
                <w:color w:val="000000"/>
              </w:rPr>
              <w:t xml:space="preserve">EN 13727, </w:t>
            </w:r>
            <w:r w:rsidRPr="002364B1">
              <w:rPr>
                <w:rFonts w:ascii="Times New Roman" w:eastAsia="Calibri" w:hAnsi="Times New Roman" w:cs="Times New Roman"/>
                <w:color w:val="000000"/>
              </w:rPr>
              <w:t xml:space="preserve"> tuberkulio</w:t>
            </w:r>
            <w:r>
              <w:rPr>
                <w:rFonts w:ascii="Times New Roman" w:eastAsia="Calibri" w:hAnsi="Times New Roman" w:cs="Times New Roman"/>
                <w:color w:val="000000"/>
              </w:rPr>
              <w:t xml:space="preserve">cidiniu EN 14348, </w:t>
            </w:r>
            <w:r w:rsidRPr="002364B1">
              <w:rPr>
                <w:rFonts w:ascii="Times New Roman" w:eastAsia="Calibri" w:hAnsi="Times New Roman" w:cs="Times New Roman"/>
                <w:color w:val="000000"/>
              </w:rPr>
              <w:t xml:space="preserve">fungicidiniu </w:t>
            </w:r>
            <w:r>
              <w:rPr>
                <w:rFonts w:ascii="Times New Roman" w:eastAsia="Calibri" w:hAnsi="Times New Roman" w:cs="Times New Roman"/>
                <w:color w:val="000000"/>
              </w:rPr>
              <w:t xml:space="preserve">EN 13624 </w:t>
            </w:r>
            <w:r w:rsidRPr="002364B1">
              <w:rPr>
                <w:rFonts w:ascii="Times New Roman" w:eastAsia="Calibri" w:hAnsi="Times New Roman" w:cs="Times New Roman"/>
                <w:color w:val="000000"/>
              </w:rPr>
              <w:t>aktyvumu</w:t>
            </w:r>
            <w:r>
              <w:rPr>
                <w:rFonts w:ascii="Times New Roman" w:eastAsia="Calibri" w:hAnsi="Times New Roman" w:cs="Times New Roman"/>
                <w:color w:val="000000"/>
              </w:rPr>
              <w:t xml:space="preserve">. </w:t>
            </w:r>
            <w:r>
              <w:rPr>
                <w:rFonts w:ascii="Times New Roman" w:hAnsi="Times New Roman" w:cs="Times New Roman"/>
                <w:color w:val="000000" w:themeColor="text1"/>
                <w:kern w:val="1"/>
              </w:rPr>
              <w:t xml:space="preserve">Jei biocidinio produkto autorizacijos liudijime nenurodyta atitiktis išvardintiems standartams ir ekspozicijos laikas – pateikti </w:t>
            </w:r>
            <w:r w:rsidRPr="002364B1">
              <w:rPr>
                <w:rFonts w:ascii="Times New Roman" w:hAnsi="Times New Roman" w:cs="Times New Roman"/>
              </w:rPr>
              <w:t xml:space="preserve">nepriklausomos laboratorijos tyrimų duomenis patvirtinančius dokumentus. </w:t>
            </w:r>
            <w:r w:rsidRPr="002364B1">
              <w:rPr>
                <w:rFonts w:ascii="Times New Roman" w:eastAsia="Calibri" w:hAnsi="Times New Roman" w:cs="Times New Roman"/>
                <w:color w:val="000000"/>
              </w:rPr>
              <w:t xml:space="preserve"> </w:t>
            </w:r>
          </w:p>
          <w:p w14:paraId="43B74F41" w14:textId="77777777" w:rsidR="00117252" w:rsidRPr="002364B1" w:rsidRDefault="00117252">
            <w:pPr>
              <w:widowControl w:val="0"/>
              <w:spacing w:after="0" w:line="240" w:lineRule="auto"/>
            </w:pPr>
            <w:r w:rsidRPr="002364B1">
              <w:rPr>
                <w:rFonts w:ascii="Times New Roman" w:eastAsia="Calibri" w:hAnsi="Times New Roman" w:cs="Arial"/>
                <w:color w:val="000000"/>
              </w:rPr>
              <w:t>6. Sudėtyje negali būti jodo, chlorheksidino, fenolių, triklozano.</w:t>
            </w:r>
          </w:p>
          <w:p w14:paraId="6A68510B" w14:textId="77777777" w:rsidR="00117252" w:rsidRPr="002364B1" w:rsidRDefault="00117252">
            <w:pPr>
              <w:widowControl w:val="0"/>
              <w:spacing w:after="0" w:line="240" w:lineRule="auto"/>
            </w:pPr>
            <w:r w:rsidRPr="002364B1">
              <w:rPr>
                <w:rFonts w:ascii="Times New Roman" w:eastAsia="Calibri" w:hAnsi="Times New Roman" w:cs="Arial"/>
                <w:color w:val="000000"/>
              </w:rPr>
              <w:t>7. Nealergizuoja, nedirgina odos.</w:t>
            </w:r>
          </w:p>
          <w:p w14:paraId="27E46E2B" w14:textId="3563F75B" w:rsidR="00117252" w:rsidRPr="00FC728F" w:rsidRDefault="00117252" w:rsidP="00B00AA4">
            <w:pPr>
              <w:widowControl w:val="0"/>
              <w:spacing w:after="0" w:line="240" w:lineRule="auto"/>
              <w:rPr>
                <w:color w:val="000000" w:themeColor="text1"/>
              </w:rPr>
            </w:pPr>
            <w:r w:rsidRPr="002364B1">
              <w:rPr>
                <w:rFonts w:ascii="Times New Roman" w:eastAsia="Calibri" w:hAnsi="Times New Roman" w:cs="Arial"/>
                <w:color w:val="000000"/>
              </w:rPr>
              <w:t xml:space="preserve">8. </w:t>
            </w:r>
            <w:r w:rsidRPr="002364B1">
              <w:rPr>
                <w:rFonts w:ascii="Times New Roman" w:eastAsia="Calibri" w:hAnsi="Times New Roman" w:cs="Times New Roman"/>
                <w:color w:val="000000"/>
              </w:rPr>
              <w:t>Gerai nuriebalina odą, greitai džiūsta</w:t>
            </w:r>
            <w:r w:rsidRPr="00FC728F">
              <w:rPr>
                <w:rFonts w:ascii="Times New Roman" w:eastAsia="Calibri" w:hAnsi="Times New Roman" w:cs="Times New Roman"/>
                <w:color w:val="000000" w:themeColor="text1"/>
              </w:rPr>
              <w:t>, odos nudžiūvimo laikas negali būti ilgesnis nei ekspozicijos laikas.</w:t>
            </w:r>
          </w:p>
          <w:p w14:paraId="196F0C55" w14:textId="27181456" w:rsidR="00117252" w:rsidRPr="002364B1" w:rsidRDefault="00117252">
            <w:pPr>
              <w:widowControl w:val="0"/>
              <w:spacing w:after="0" w:line="240" w:lineRule="auto"/>
            </w:pPr>
            <w:r w:rsidRPr="002364B1">
              <w:rPr>
                <w:rFonts w:ascii="Times New Roman" w:eastAsia="Calibri" w:hAnsi="Times New Roman" w:cs="Arial"/>
                <w:color w:val="000000"/>
              </w:rPr>
              <w:t>9. Priemonė dažyta specialiais natūraliais vandenyje tirpiais dažikliais</w:t>
            </w:r>
            <w:r>
              <w:rPr>
                <w:rFonts w:ascii="Times New Roman" w:eastAsia="Calibri" w:hAnsi="Times New Roman" w:cs="Arial"/>
                <w:color w:val="000000"/>
              </w:rPr>
              <w:t>, pateikti priemonės gamintojo patvirtinimą.</w:t>
            </w:r>
          </w:p>
          <w:p w14:paraId="5438E1B5" w14:textId="77777777" w:rsidR="00117252" w:rsidRPr="002364B1" w:rsidRDefault="00117252">
            <w:pPr>
              <w:widowControl w:val="0"/>
              <w:spacing w:after="0" w:line="240" w:lineRule="auto"/>
            </w:pPr>
            <w:r w:rsidRPr="002364B1">
              <w:rPr>
                <w:rFonts w:ascii="Times New Roman" w:eastAsia="Calibri" w:hAnsi="Times New Roman" w:cs="Arial"/>
                <w:color w:val="000000"/>
              </w:rPr>
              <w:t>10. Turi gerai nusiplauti nuo odos ir skalbinių.</w:t>
            </w:r>
          </w:p>
          <w:p w14:paraId="2537CBE0" w14:textId="50DB7869" w:rsidR="00117252" w:rsidRPr="00FC728F" w:rsidRDefault="00117252">
            <w:pPr>
              <w:widowControl w:val="0"/>
              <w:spacing w:after="0" w:line="240" w:lineRule="auto"/>
              <w:rPr>
                <w:color w:val="000000" w:themeColor="text1"/>
              </w:rPr>
            </w:pPr>
            <w:r w:rsidRPr="00FC728F">
              <w:rPr>
                <w:rFonts w:ascii="Times New Roman" w:eastAsia="Calibri" w:hAnsi="Times New Roman" w:cs="Times New Roman"/>
                <w:color w:val="000000" w:themeColor="text1"/>
              </w:rPr>
              <w:t xml:space="preserve">11. Pakuotė su ištekėjimo angos susiaurėjimu, padedanti dozuoti antiseptiką. Antiseptikas turi ištekėti pro angos susiaurėjimą nespaudžiant pakuotės. </w:t>
            </w:r>
          </w:p>
          <w:p w14:paraId="68951229" w14:textId="77777777" w:rsidR="00117252" w:rsidRPr="002364B1" w:rsidRDefault="00117252">
            <w:pPr>
              <w:widowControl w:val="0"/>
              <w:spacing w:after="0" w:line="240" w:lineRule="auto"/>
            </w:pPr>
            <w:r w:rsidRPr="002364B1">
              <w:rPr>
                <w:rFonts w:ascii="Times New Roman" w:eastAsia="Calibri" w:hAnsi="Times New Roman" w:cs="Arial"/>
                <w:color w:val="000000"/>
              </w:rPr>
              <w:t>12. Pakuotė: iki 1 ltr.</w:t>
            </w:r>
          </w:p>
          <w:p w14:paraId="5EDB8627" w14:textId="1895A3FB" w:rsidR="00117252" w:rsidRPr="002364B1" w:rsidRDefault="00117252" w:rsidP="00160791">
            <w:pPr>
              <w:widowControl w:val="0"/>
              <w:spacing w:after="0"/>
              <w:jc w:val="both"/>
              <w:rPr>
                <w:rFonts w:ascii="Times New Roman" w:eastAsia="Calibri" w:hAnsi="Times New Roman" w:cs="Times New Roman"/>
              </w:rPr>
            </w:pPr>
            <w:r w:rsidRPr="002364B1">
              <w:rPr>
                <w:rFonts w:ascii="Times New Roman" w:eastAsia="Calibri" w:hAnsi="Times New Roman"/>
                <w:color w:val="000000"/>
                <w:lang w:eastAsia="ar-SA"/>
              </w:rPr>
              <w:t xml:space="preserve">13. </w:t>
            </w:r>
            <w:r w:rsidRPr="002364B1">
              <w:rPr>
                <w:rFonts w:ascii="Times New Roman" w:eastAsia="Calibri" w:hAnsi="Times New Roman"/>
              </w:rPr>
              <w:t>Kartu su pasiūlymu privaloma</w:t>
            </w:r>
            <w:r w:rsidRPr="002364B1">
              <w:rPr>
                <w:rFonts w:ascii="Times New Roman" w:eastAsia="Calibri" w:hAnsi="Times New Roman"/>
                <w:lang w:eastAsia="ar-SA"/>
              </w:rPr>
              <w:t xml:space="preserve"> pateikti </w:t>
            </w:r>
            <w:r w:rsidRPr="002364B1">
              <w:rPr>
                <w:rFonts w:ascii="Times New Roman" w:eastAsia="Calibri" w:hAnsi="Times New Roman"/>
              </w:rPr>
              <w:t xml:space="preserve">naudojimo instrukciją, saugos duomenų lapą </w:t>
            </w:r>
            <w:r w:rsidRPr="002364B1">
              <w:rPr>
                <w:rFonts w:ascii="Times New Roman" w:hAnsi="Times New Roman"/>
              </w:rPr>
              <w:t xml:space="preserve">(Saugos duomenų lapai turi būti parengti pagal ES reglamentą 2020/878), </w:t>
            </w:r>
            <w:r w:rsidRPr="002364B1">
              <w:rPr>
                <w:rFonts w:ascii="Times New Roman" w:eastAsia="Calibri" w:hAnsi="Times New Roman" w:cs="Times New Roman"/>
              </w:rPr>
              <w:t>biocidinio produkto autorizacijos liudijimą su priedais).</w:t>
            </w:r>
          </w:p>
        </w:tc>
        <w:tc>
          <w:tcPr>
            <w:tcW w:w="2835" w:type="dxa"/>
            <w:tcBorders>
              <w:top w:val="single" w:sz="4" w:space="0" w:color="000000"/>
              <w:left w:val="single" w:sz="4" w:space="0" w:color="000000"/>
              <w:bottom w:val="single" w:sz="4" w:space="0" w:color="000000"/>
              <w:right w:val="single" w:sz="4" w:space="0" w:color="000000"/>
            </w:tcBorders>
          </w:tcPr>
          <w:p w14:paraId="1D4A03E0" w14:textId="77777777" w:rsidR="00117252" w:rsidRPr="002364B1" w:rsidRDefault="00117252">
            <w:pPr>
              <w:widowControl w:val="0"/>
              <w:spacing w:after="0" w:line="240" w:lineRule="auto"/>
              <w:rPr>
                <w:rFonts w:ascii="Times New Roman" w:eastAsia="Calibri" w:hAnsi="Times New Roman" w:cs="Arial"/>
                <w:color w:val="000000"/>
              </w:rPr>
            </w:pPr>
          </w:p>
        </w:tc>
        <w:tc>
          <w:tcPr>
            <w:tcW w:w="3402" w:type="dxa"/>
            <w:tcBorders>
              <w:top w:val="single" w:sz="4" w:space="0" w:color="000000"/>
              <w:left w:val="single" w:sz="4" w:space="0" w:color="000000"/>
              <w:bottom w:val="single" w:sz="4" w:space="0" w:color="000000"/>
              <w:right w:val="single" w:sz="4" w:space="0" w:color="000000"/>
            </w:tcBorders>
          </w:tcPr>
          <w:p w14:paraId="46470B8F" w14:textId="77777777" w:rsidR="00117252" w:rsidRPr="002364B1" w:rsidRDefault="00117252">
            <w:pPr>
              <w:widowControl w:val="0"/>
              <w:spacing w:after="0" w:line="240" w:lineRule="auto"/>
              <w:rPr>
                <w:rFonts w:ascii="Times New Roman" w:eastAsia="Calibri" w:hAnsi="Times New Roman" w:cs="Arial"/>
                <w:color w:val="000000"/>
              </w:rPr>
            </w:pPr>
          </w:p>
        </w:tc>
      </w:tr>
      <w:tr w:rsidR="00117252" w:rsidRPr="002364B1" w14:paraId="06C33912" w14:textId="2E934C7C" w:rsidTr="00117252">
        <w:trPr>
          <w:trHeight w:val="562"/>
          <w:jc w:val="center"/>
        </w:trPr>
        <w:tc>
          <w:tcPr>
            <w:tcW w:w="846" w:type="dxa"/>
            <w:tcBorders>
              <w:top w:val="single" w:sz="4" w:space="0" w:color="000000"/>
              <w:left w:val="single" w:sz="4" w:space="0" w:color="000000"/>
              <w:bottom w:val="single" w:sz="4" w:space="0" w:color="000000"/>
              <w:right w:val="single" w:sz="4" w:space="0" w:color="000000"/>
            </w:tcBorders>
          </w:tcPr>
          <w:p w14:paraId="1C805E91" w14:textId="51847875" w:rsidR="00117252" w:rsidRPr="00A74822" w:rsidRDefault="00117252">
            <w:pPr>
              <w:widowControl w:val="0"/>
              <w:spacing w:after="0" w:line="240" w:lineRule="auto"/>
              <w:jc w:val="center"/>
            </w:pPr>
            <w:r w:rsidRPr="00A74822">
              <w:rPr>
                <w:rFonts w:ascii="Times New Roman" w:hAnsi="Times New Roman" w:cs="Times New Roman"/>
                <w:b/>
                <w:bCs/>
              </w:rPr>
              <w:t>18.</w:t>
            </w:r>
          </w:p>
        </w:tc>
        <w:tc>
          <w:tcPr>
            <w:tcW w:w="1559" w:type="dxa"/>
            <w:tcBorders>
              <w:top w:val="single" w:sz="4" w:space="0" w:color="000000"/>
              <w:left w:val="single" w:sz="4" w:space="0" w:color="000000"/>
              <w:bottom w:val="single" w:sz="4" w:space="0" w:color="000000"/>
            </w:tcBorders>
          </w:tcPr>
          <w:p w14:paraId="03B8AB3C" w14:textId="77777777" w:rsidR="00117252" w:rsidRPr="00A74822" w:rsidRDefault="00117252">
            <w:pPr>
              <w:widowControl w:val="0"/>
              <w:spacing w:after="0" w:line="240" w:lineRule="auto"/>
            </w:pPr>
            <w:r w:rsidRPr="00A74822">
              <w:rPr>
                <w:rFonts w:ascii="Times New Roman" w:eastAsia="Calibri" w:hAnsi="Times New Roman"/>
                <w:b/>
                <w:bCs/>
              </w:rPr>
              <w:t xml:space="preserve">Priemonė pacientų kūno </w:t>
            </w:r>
            <w:r w:rsidRPr="00A74822">
              <w:rPr>
                <w:rFonts w:ascii="Times New Roman" w:eastAsia="Calibri" w:hAnsi="Times New Roman"/>
                <w:b/>
                <w:bCs/>
              </w:rPr>
              <w:lastRenderedPageBreak/>
              <w:t>ir plaukų plovimui</w:t>
            </w:r>
          </w:p>
        </w:tc>
        <w:tc>
          <w:tcPr>
            <w:tcW w:w="992" w:type="dxa"/>
            <w:tcBorders>
              <w:top w:val="single" w:sz="4" w:space="0" w:color="000000"/>
              <w:left w:val="single" w:sz="4" w:space="0" w:color="000000"/>
              <w:bottom w:val="single" w:sz="4" w:space="0" w:color="000000"/>
              <w:right w:val="single" w:sz="4" w:space="0" w:color="000000"/>
            </w:tcBorders>
          </w:tcPr>
          <w:p w14:paraId="5E8DC602" w14:textId="77777777" w:rsidR="00117252" w:rsidRPr="002364B1" w:rsidRDefault="00117252" w:rsidP="00EF5CF8">
            <w:pPr>
              <w:widowControl w:val="0"/>
              <w:spacing w:after="0" w:line="240" w:lineRule="auto"/>
              <w:jc w:val="center"/>
            </w:pPr>
            <w:r w:rsidRPr="002364B1">
              <w:rPr>
                <w:rFonts w:ascii="Times New Roman" w:hAnsi="Times New Roman" w:cs="Times New Roman"/>
                <w:b/>
              </w:rPr>
              <w:lastRenderedPageBreak/>
              <w:t>500,00</w:t>
            </w:r>
          </w:p>
        </w:tc>
        <w:tc>
          <w:tcPr>
            <w:tcW w:w="1134" w:type="dxa"/>
            <w:tcBorders>
              <w:top w:val="single" w:sz="4" w:space="0" w:color="000000"/>
              <w:left w:val="single" w:sz="4" w:space="0" w:color="000000"/>
              <w:bottom w:val="single" w:sz="4" w:space="0" w:color="000000"/>
              <w:right w:val="single" w:sz="4" w:space="0" w:color="000000"/>
            </w:tcBorders>
          </w:tcPr>
          <w:p w14:paraId="7FF210D1" w14:textId="77777777" w:rsidR="00117252" w:rsidRPr="002364B1" w:rsidRDefault="00117252">
            <w:pPr>
              <w:widowControl w:val="0"/>
              <w:spacing w:after="0" w:line="240" w:lineRule="auto"/>
              <w:jc w:val="center"/>
            </w:pPr>
            <w:r w:rsidRPr="002364B1">
              <w:rPr>
                <w:rFonts w:ascii="Times New Roman" w:eastAsia="Calibri" w:hAnsi="Times New Roman"/>
                <w:b/>
                <w:bCs/>
              </w:rPr>
              <w:t>litrai</w:t>
            </w:r>
          </w:p>
        </w:tc>
        <w:tc>
          <w:tcPr>
            <w:tcW w:w="1134" w:type="dxa"/>
            <w:tcBorders>
              <w:top w:val="single" w:sz="4" w:space="0" w:color="000000"/>
              <w:left w:val="single" w:sz="4" w:space="0" w:color="000000"/>
              <w:bottom w:val="single" w:sz="4" w:space="0" w:color="000000"/>
              <w:right w:val="single" w:sz="4" w:space="0" w:color="000000"/>
            </w:tcBorders>
          </w:tcPr>
          <w:p w14:paraId="047C16D1" w14:textId="77777777" w:rsidR="00117252" w:rsidRPr="002364B1" w:rsidRDefault="00117252">
            <w:pPr>
              <w:widowControl w:val="0"/>
              <w:spacing w:after="0" w:line="240" w:lineRule="auto"/>
              <w:jc w:val="center"/>
            </w:pPr>
            <w:r w:rsidRPr="002364B1">
              <w:rPr>
                <w:rFonts w:ascii="Times New Roman" w:hAnsi="Times New Roman" w:cs="Times New Roman"/>
                <w:b/>
                <w:bCs/>
              </w:rPr>
              <w:t>40</w:t>
            </w:r>
          </w:p>
        </w:tc>
        <w:tc>
          <w:tcPr>
            <w:tcW w:w="4111" w:type="dxa"/>
            <w:tcBorders>
              <w:top w:val="single" w:sz="4" w:space="0" w:color="000000"/>
              <w:left w:val="single" w:sz="4" w:space="0" w:color="000000"/>
              <w:bottom w:val="single" w:sz="4" w:space="0" w:color="000000"/>
              <w:right w:val="single" w:sz="4" w:space="0" w:color="000000"/>
            </w:tcBorders>
          </w:tcPr>
          <w:p w14:paraId="27841131" w14:textId="77777777" w:rsidR="00117252" w:rsidRPr="002364B1" w:rsidRDefault="00117252">
            <w:pPr>
              <w:widowControl w:val="0"/>
              <w:spacing w:after="0" w:line="240" w:lineRule="auto"/>
            </w:pPr>
            <w:r w:rsidRPr="002364B1">
              <w:rPr>
                <w:rFonts w:ascii="Times New Roman" w:eastAsia="Calibri" w:hAnsi="Times New Roman" w:cs="Times New Roman"/>
              </w:rPr>
              <w:t>1. Antimikrobinis losjonas, skirtas pacientų kūno ir plaukų plovimui prieš operacijas.</w:t>
            </w:r>
          </w:p>
          <w:p w14:paraId="1094404C" w14:textId="77777777" w:rsidR="00117252" w:rsidRPr="002364B1" w:rsidRDefault="00117252">
            <w:pPr>
              <w:widowControl w:val="0"/>
              <w:spacing w:after="0" w:line="240" w:lineRule="auto"/>
            </w:pPr>
            <w:r w:rsidRPr="002364B1">
              <w:rPr>
                <w:rFonts w:ascii="Times New Roman" w:eastAsia="Calibri" w:hAnsi="Times New Roman" w:cs="Times New Roman"/>
              </w:rPr>
              <w:lastRenderedPageBreak/>
              <w:t xml:space="preserve">2. Tinkamas naudoti intensyvios slaugos ir izoliaciniuose skyriuose, poamputacinių bigių prausimui taip pat infekcijų, recidyvų ir antrinių infekcijų profilaktikai. </w:t>
            </w:r>
          </w:p>
          <w:p w14:paraId="01E526A4" w14:textId="77777777" w:rsidR="00117252" w:rsidRPr="002364B1" w:rsidRDefault="00117252">
            <w:pPr>
              <w:widowControl w:val="0"/>
              <w:spacing w:after="0" w:line="240" w:lineRule="auto"/>
              <w:rPr>
                <w:rFonts w:ascii="Times New Roman" w:eastAsia="Calibri" w:hAnsi="Times New Roman" w:cs="Times New Roman"/>
              </w:rPr>
            </w:pPr>
            <w:r w:rsidRPr="002364B1">
              <w:rPr>
                <w:rFonts w:ascii="Times New Roman" w:eastAsia="Calibri" w:hAnsi="Times New Roman" w:cs="Times New Roman"/>
              </w:rPr>
              <w:t>3. Veikia kolonizuotą MRSA odą per 3 minutes.</w:t>
            </w:r>
          </w:p>
          <w:p w14:paraId="3F2869EC" w14:textId="201C89F4" w:rsidR="00117252" w:rsidRPr="002364B1" w:rsidRDefault="00117252">
            <w:pPr>
              <w:widowControl w:val="0"/>
              <w:spacing w:after="0" w:line="240" w:lineRule="auto"/>
            </w:pPr>
            <w:r w:rsidRPr="002364B1">
              <w:rPr>
                <w:rFonts w:ascii="Times New Roman" w:eastAsia="Calibri" w:hAnsi="Times New Roman" w:cs="Times New Roman"/>
              </w:rPr>
              <w:t>4. Sudėtyje turi būti oktenidino chlorido, alantoino.</w:t>
            </w:r>
          </w:p>
          <w:p w14:paraId="0C7452B0" w14:textId="77777777" w:rsidR="00117252" w:rsidRPr="002364B1" w:rsidRDefault="00117252">
            <w:pPr>
              <w:widowControl w:val="0"/>
              <w:spacing w:after="0" w:line="240" w:lineRule="auto"/>
            </w:pPr>
            <w:r w:rsidRPr="002364B1">
              <w:rPr>
                <w:rFonts w:ascii="Times New Roman" w:eastAsia="Calibri" w:hAnsi="Times New Roman" w:cs="Times New Roman"/>
              </w:rPr>
              <w:t>5. Tinka visų tipų odai, pH (5) neutralus odai.</w:t>
            </w:r>
          </w:p>
          <w:p w14:paraId="6594D625" w14:textId="77777777" w:rsidR="00117252" w:rsidRPr="002364B1" w:rsidRDefault="00117252">
            <w:pPr>
              <w:widowControl w:val="0"/>
              <w:spacing w:after="0" w:line="240" w:lineRule="auto"/>
            </w:pPr>
            <w:r w:rsidRPr="002364B1">
              <w:rPr>
                <w:rFonts w:ascii="Times New Roman" w:eastAsia="Calibri" w:hAnsi="Times New Roman" w:cs="Times New Roman"/>
              </w:rPr>
              <w:t>6. Sudėtyje yra odą saugančių minkštiklių.</w:t>
            </w:r>
          </w:p>
          <w:p w14:paraId="19E829BA" w14:textId="77777777" w:rsidR="00117252" w:rsidRPr="002364B1" w:rsidRDefault="00117252">
            <w:pPr>
              <w:widowControl w:val="0"/>
              <w:spacing w:after="0" w:line="240" w:lineRule="auto"/>
            </w:pPr>
            <w:r w:rsidRPr="002364B1">
              <w:rPr>
                <w:rFonts w:ascii="Times New Roman" w:eastAsia="Calibri" w:hAnsi="Times New Roman" w:cs="Times New Roman"/>
              </w:rPr>
              <w:t xml:space="preserve">7. Be dažų ir kvapiųjų medžiagų. </w:t>
            </w:r>
          </w:p>
          <w:p w14:paraId="7A9587B4" w14:textId="77777777" w:rsidR="00117252" w:rsidRPr="002364B1" w:rsidRDefault="00117252">
            <w:pPr>
              <w:widowControl w:val="0"/>
              <w:spacing w:after="0" w:line="240" w:lineRule="auto"/>
            </w:pPr>
            <w:r w:rsidRPr="002364B1">
              <w:rPr>
                <w:rFonts w:ascii="Times New Roman" w:eastAsia="Calibri" w:hAnsi="Times New Roman" w:cs="Times New Roman"/>
              </w:rPr>
              <w:t xml:space="preserve">8. Bemuilis losjonas. </w:t>
            </w:r>
          </w:p>
          <w:p w14:paraId="5583FB00" w14:textId="77777777" w:rsidR="00117252" w:rsidRPr="002364B1" w:rsidRDefault="00117252">
            <w:pPr>
              <w:widowControl w:val="0"/>
              <w:spacing w:after="0" w:line="240" w:lineRule="auto"/>
            </w:pPr>
            <w:r w:rsidRPr="002364B1">
              <w:rPr>
                <w:rFonts w:ascii="Times New Roman" w:eastAsia="Calibri" w:hAnsi="Times New Roman" w:cs="Times New Roman"/>
              </w:rPr>
              <w:t xml:space="preserve">9. Pakuotė su ištekėjimo angos susiaurėjimu, padedanti dozuoti losjoną. </w:t>
            </w:r>
          </w:p>
          <w:p w14:paraId="43411D85" w14:textId="77777777" w:rsidR="00117252" w:rsidRPr="002364B1" w:rsidRDefault="00117252">
            <w:pPr>
              <w:widowControl w:val="0"/>
              <w:spacing w:after="0" w:line="240" w:lineRule="auto"/>
            </w:pPr>
            <w:r w:rsidRPr="002364B1">
              <w:rPr>
                <w:rFonts w:ascii="Times New Roman" w:eastAsia="Calibri" w:hAnsi="Times New Roman" w:cs="Times New Roman"/>
              </w:rPr>
              <w:t>10. Pakuotė: iki 1 litro.</w:t>
            </w:r>
          </w:p>
          <w:p w14:paraId="34164E16" w14:textId="77777777" w:rsidR="00117252" w:rsidRPr="002364B1" w:rsidRDefault="00117252">
            <w:pPr>
              <w:widowControl w:val="0"/>
              <w:spacing w:after="0"/>
              <w:jc w:val="both"/>
            </w:pPr>
            <w:r w:rsidRPr="002364B1">
              <w:rPr>
                <w:rFonts w:ascii="Times New Roman" w:eastAsia="Calibri" w:hAnsi="Times New Roman" w:cs="Times New Roman"/>
                <w:color w:val="000000"/>
                <w:lang w:eastAsia="ar-SA"/>
              </w:rPr>
              <w:t xml:space="preserve">11. </w:t>
            </w:r>
            <w:r w:rsidRPr="002364B1">
              <w:rPr>
                <w:rFonts w:ascii="Times New Roman" w:eastAsia="Calibri" w:hAnsi="Times New Roman" w:cs="Times New Roman"/>
              </w:rPr>
              <w:t>Kartu su pasiūlymu privalo</w:t>
            </w:r>
            <w:r w:rsidRPr="002364B1">
              <w:rPr>
                <w:rFonts w:ascii="Times New Roman" w:eastAsia="Calibri" w:hAnsi="Times New Roman" w:cs="Times New Roman"/>
                <w:lang w:eastAsia="ar-SA"/>
              </w:rPr>
              <w:t xml:space="preserve"> </w:t>
            </w:r>
            <w:r w:rsidRPr="002364B1">
              <w:rPr>
                <w:rFonts w:ascii="Times New Roman" w:eastAsia="Calibri" w:hAnsi="Times New Roman" w:cs="Times New Roman"/>
                <w:color w:val="000000"/>
                <w:lang w:eastAsia="ar-SA"/>
              </w:rPr>
              <w:t xml:space="preserve">pateikti </w:t>
            </w:r>
            <w:r w:rsidRPr="002364B1">
              <w:rPr>
                <w:rFonts w:ascii="Times New Roman" w:eastAsia="Calibri" w:hAnsi="Times New Roman" w:cs="Times New Roman"/>
              </w:rPr>
              <w:t xml:space="preserve">naudojimo instrukciją, saugos duomenų lapą </w:t>
            </w:r>
            <w:r w:rsidRPr="002364B1">
              <w:rPr>
                <w:rFonts w:ascii="Times New Roman" w:hAnsi="Times New Roman"/>
              </w:rPr>
              <w:t>(Saugos duomenų lapai turi būti parengti pagal ES reglamentą 2020/878).</w:t>
            </w:r>
          </w:p>
          <w:p w14:paraId="60D5D7C3" w14:textId="4F08229E" w:rsidR="00117252" w:rsidRPr="002364B1" w:rsidRDefault="00117252" w:rsidP="00160791">
            <w:pPr>
              <w:widowControl w:val="0"/>
              <w:spacing w:after="0" w:line="240" w:lineRule="auto"/>
              <w:rPr>
                <w:rFonts w:ascii="Times New Roman" w:eastAsia="Calibri" w:hAnsi="Times New Roman" w:cs="Times New Roman"/>
              </w:rPr>
            </w:pPr>
            <w:r w:rsidRPr="002364B1">
              <w:rPr>
                <w:rFonts w:ascii="Times New Roman" w:eastAsia="Calibri" w:hAnsi="Times New Roman" w:cs="Times New Roman"/>
              </w:rPr>
              <w:t>12. Priemonė turi būti notifikuota CPNP portale pagal ES reglamentą 2009/1223.</w:t>
            </w:r>
          </w:p>
        </w:tc>
        <w:tc>
          <w:tcPr>
            <w:tcW w:w="2835" w:type="dxa"/>
            <w:tcBorders>
              <w:top w:val="single" w:sz="4" w:space="0" w:color="000000"/>
              <w:left w:val="single" w:sz="4" w:space="0" w:color="000000"/>
              <w:bottom w:val="single" w:sz="4" w:space="0" w:color="000000"/>
              <w:right w:val="single" w:sz="4" w:space="0" w:color="000000"/>
            </w:tcBorders>
          </w:tcPr>
          <w:p w14:paraId="3C670956" w14:textId="77777777" w:rsidR="00117252" w:rsidRPr="002364B1" w:rsidRDefault="00117252">
            <w:pPr>
              <w:widowControl w:val="0"/>
              <w:spacing w:after="0" w:line="240" w:lineRule="auto"/>
              <w:rPr>
                <w:rFonts w:ascii="Times New Roman" w:eastAsia="Calibri" w:hAnsi="Times New Roman" w:cs="Times New Roman"/>
              </w:rPr>
            </w:pPr>
          </w:p>
        </w:tc>
        <w:tc>
          <w:tcPr>
            <w:tcW w:w="3402" w:type="dxa"/>
            <w:tcBorders>
              <w:top w:val="single" w:sz="4" w:space="0" w:color="000000"/>
              <w:left w:val="single" w:sz="4" w:space="0" w:color="000000"/>
              <w:bottom w:val="single" w:sz="4" w:space="0" w:color="000000"/>
              <w:right w:val="single" w:sz="4" w:space="0" w:color="000000"/>
            </w:tcBorders>
          </w:tcPr>
          <w:p w14:paraId="63E9FB39" w14:textId="77777777" w:rsidR="00117252" w:rsidRPr="002364B1" w:rsidRDefault="00117252">
            <w:pPr>
              <w:widowControl w:val="0"/>
              <w:spacing w:after="0" w:line="240" w:lineRule="auto"/>
              <w:rPr>
                <w:rFonts w:ascii="Times New Roman" w:eastAsia="Calibri" w:hAnsi="Times New Roman" w:cs="Times New Roman"/>
              </w:rPr>
            </w:pPr>
          </w:p>
        </w:tc>
      </w:tr>
      <w:tr w:rsidR="00117252" w:rsidRPr="002364B1" w14:paraId="350AAD06" w14:textId="2257B32B" w:rsidTr="00117252">
        <w:trPr>
          <w:trHeight w:val="562"/>
          <w:jc w:val="center"/>
        </w:trPr>
        <w:tc>
          <w:tcPr>
            <w:tcW w:w="846" w:type="dxa"/>
            <w:tcBorders>
              <w:top w:val="single" w:sz="4" w:space="0" w:color="000000"/>
              <w:left w:val="single" w:sz="4" w:space="0" w:color="000000"/>
              <w:bottom w:val="single" w:sz="4" w:space="0" w:color="000000"/>
              <w:right w:val="single" w:sz="4" w:space="0" w:color="000000"/>
            </w:tcBorders>
          </w:tcPr>
          <w:p w14:paraId="0A712A3B" w14:textId="4F40DD02" w:rsidR="00117252" w:rsidRPr="00A74822" w:rsidRDefault="00117252">
            <w:pPr>
              <w:widowControl w:val="0"/>
              <w:spacing w:after="0" w:line="240" w:lineRule="auto"/>
              <w:jc w:val="center"/>
              <w:rPr>
                <w:b/>
                <w:bCs/>
              </w:rPr>
            </w:pPr>
            <w:r w:rsidRPr="00A74822">
              <w:rPr>
                <w:rFonts w:ascii="Times New Roman" w:hAnsi="Times New Roman" w:cs="Times New Roman"/>
                <w:b/>
                <w:bCs/>
              </w:rPr>
              <w:t xml:space="preserve">19. </w:t>
            </w:r>
          </w:p>
        </w:tc>
        <w:tc>
          <w:tcPr>
            <w:tcW w:w="1559" w:type="dxa"/>
            <w:tcBorders>
              <w:top w:val="single" w:sz="4" w:space="0" w:color="000000"/>
              <w:left w:val="single" w:sz="4" w:space="0" w:color="000000"/>
              <w:bottom w:val="single" w:sz="4" w:space="0" w:color="000000"/>
            </w:tcBorders>
          </w:tcPr>
          <w:p w14:paraId="326DBFDF" w14:textId="77777777" w:rsidR="00117252" w:rsidRPr="00A74822" w:rsidRDefault="00117252">
            <w:pPr>
              <w:widowControl w:val="0"/>
              <w:spacing w:after="0" w:line="240" w:lineRule="auto"/>
              <w:rPr>
                <w:b/>
                <w:bCs/>
              </w:rPr>
            </w:pPr>
            <w:r w:rsidRPr="00A74822">
              <w:rPr>
                <w:rFonts w:ascii="Times New Roman" w:eastAsia="Calibri" w:hAnsi="Times New Roman" w:cs="Times New Roman"/>
                <w:b/>
                <w:bCs/>
                <w:color w:val="000000" w:themeColor="text1"/>
              </w:rPr>
              <w:t>Testas plovimo kokybei įvertinti automatinėse plovimo ir dezinfekcijos mašinose</w:t>
            </w:r>
          </w:p>
          <w:p w14:paraId="3766AED2" w14:textId="77777777" w:rsidR="00117252" w:rsidRPr="00A74822" w:rsidRDefault="00117252">
            <w:pPr>
              <w:widowControl w:val="0"/>
              <w:spacing w:after="0" w:line="240" w:lineRule="auto"/>
              <w:rPr>
                <w:rFonts w:ascii="Times New Roman" w:eastAsia="Calibri" w:hAnsi="Times New Roman"/>
                <w:b/>
                <w:bCs/>
              </w:rPr>
            </w:pPr>
          </w:p>
        </w:tc>
        <w:tc>
          <w:tcPr>
            <w:tcW w:w="992" w:type="dxa"/>
            <w:tcBorders>
              <w:top w:val="single" w:sz="4" w:space="0" w:color="000000"/>
              <w:left w:val="single" w:sz="4" w:space="0" w:color="000000"/>
              <w:bottom w:val="single" w:sz="4" w:space="0" w:color="000000"/>
              <w:right w:val="single" w:sz="4" w:space="0" w:color="000000"/>
            </w:tcBorders>
          </w:tcPr>
          <w:p w14:paraId="794D7BD6" w14:textId="77777777" w:rsidR="00117252" w:rsidRPr="002364B1" w:rsidRDefault="00117252" w:rsidP="00EF5CF8">
            <w:pPr>
              <w:widowControl w:val="0"/>
              <w:spacing w:after="0" w:line="240" w:lineRule="auto"/>
              <w:jc w:val="center"/>
            </w:pPr>
            <w:r w:rsidRPr="002364B1">
              <w:rPr>
                <w:rFonts w:ascii="Times New Roman" w:hAnsi="Times New Roman" w:cs="Times New Roman"/>
                <w:b/>
              </w:rPr>
              <w:t>4 000,00</w:t>
            </w:r>
          </w:p>
        </w:tc>
        <w:tc>
          <w:tcPr>
            <w:tcW w:w="1134" w:type="dxa"/>
            <w:tcBorders>
              <w:top w:val="single" w:sz="4" w:space="0" w:color="000000"/>
              <w:left w:val="single" w:sz="4" w:space="0" w:color="000000"/>
              <w:bottom w:val="single" w:sz="4" w:space="0" w:color="000000"/>
              <w:right w:val="single" w:sz="4" w:space="0" w:color="000000"/>
            </w:tcBorders>
          </w:tcPr>
          <w:p w14:paraId="2C94C0DF" w14:textId="77777777" w:rsidR="00117252" w:rsidRPr="002364B1" w:rsidRDefault="00117252">
            <w:pPr>
              <w:widowControl w:val="0"/>
              <w:spacing w:after="0" w:line="240" w:lineRule="auto"/>
              <w:jc w:val="center"/>
            </w:pPr>
            <w:r w:rsidRPr="002364B1">
              <w:rPr>
                <w:rFonts w:ascii="Times New Roman" w:eastAsia="Calibri" w:hAnsi="Times New Roman" w:cs="Times New Roman"/>
                <w:b/>
                <w:bCs/>
                <w:color w:val="000000" w:themeColor="text1"/>
              </w:rPr>
              <w:t>vienetas</w:t>
            </w:r>
          </w:p>
        </w:tc>
        <w:tc>
          <w:tcPr>
            <w:tcW w:w="1134" w:type="dxa"/>
            <w:tcBorders>
              <w:top w:val="single" w:sz="4" w:space="0" w:color="000000"/>
              <w:left w:val="single" w:sz="4" w:space="0" w:color="000000"/>
              <w:bottom w:val="single" w:sz="4" w:space="0" w:color="000000"/>
              <w:right w:val="single" w:sz="4" w:space="0" w:color="000000"/>
            </w:tcBorders>
          </w:tcPr>
          <w:p w14:paraId="61B7F5DD" w14:textId="77777777" w:rsidR="00117252" w:rsidRPr="002364B1" w:rsidRDefault="00117252">
            <w:pPr>
              <w:widowControl w:val="0"/>
              <w:spacing w:after="0" w:line="240" w:lineRule="auto"/>
              <w:jc w:val="center"/>
            </w:pPr>
            <w:r w:rsidRPr="002364B1">
              <w:rPr>
                <w:rFonts w:ascii="Times New Roman" w:hAnsi="Times New Roman" w:cs="Times New Roman"/>
                <w:b/>
                <w:bCs/>
              </w:rPr>
              <w:t>1 000</w:t>
            </w:r>
          </w:p>
        </w:tc>
        <w:tc>
          <w:tcPr>
            <w:tcW w:w="4111" w:type="dxa"/>
            <w:tcBorders>
              <w:top w:val="single" w:sz="4" w:space="0" w:color="000000"/>
              <w:left w:val="single" w:sz="4" w:space="0" w:color="000000"/>
              <w:bottom w:val="single" w:sz="4" w:space="0" w:color="000000"/>
              <w:right w:val="single" w:sz="4" w:space="0" w:color="000000"/>
            </w:tcBorders>
          </w:tcPr>
          <w:p w14:paraId="69600ABB" w14:textId="77777777" w:rsidR="00117252" w:rsidRPr="002364B1" w:rsidRDefault="00117252">
            <w:pPr>
              <w:widowControl w:val="0"/>
              <w:spacing w:after="0" w:line="240" w:lineRule="auto"/>
              <w:jc w:val="both"/>
            </w:pPr>
            <w:r w:rsidRPr="002364B1">
              <w:rPr>
                <w:rFonts w:ascii="Times New Roman" w:eastAsia="Calibri" w:hAnsi="Times New Roman" w:cs="Times New Roman"/>
                <w:color w:val="000000" w:themeColor="text1"/>
              </w:rPr>
              <w:t>1.Testas imituoja medicinos priemonę: nerūdijančio plieno plokštelė padengta taršos medžiaga ir uždengta permatoma plastiko plokštele.</w:t>
            </w:r>
          </w:p>
          <w:p w14:paraId="248893E8" w14:textId="77777777" w:rsidR="00117252" w:rsidRPr="002364B1" w:rsidRDefault="00117252">
            <w:pPr>
              <w:widowControl w:val="0"/>
              <w:spacing w:after="0" w:line="240" w:lineRule="auto"/>
              <w:jc w:val="both"/>
            </w:pPr>
            <w:r w:rsidRPr="002364B1">
              <w:rPr>
                <w:rFonts w:ascii="Times New Roman" w:eastAsia="Calibri" w:hAnsi="Times New Roman" w:cs="Times New Roman"/>
                <w:color w:val="000000" w:themeColor="text1"/>
              </w:rPr>
              <w:t>2. Taršos medžiaga sudaryta iš dviejų sluoksių- standartizuotas fibrinas su trombinu bei krešėjimo faktoriais padengtas standartizuotu hemoglobinu. Kartu su pasiūlymu pateikti testo validavimo protokolą. Taršos medžiaga nurodyta ISO 15883-5:2021.</w:t>
            </w:r>
          </w:p>
          <w:p w14:paraId="269EFB4E" w14:textId="77777777" w:rsidR="00117252" w:rsidRPr="002364B1" w:rsidRDefault="00117252">
            <w:pPr>
              <w:widowControl w:val="0"/>
              <w:spacing w:after="0" w:line="240" w:lineRule="auto"/>
              <w:jc w:val="both"/>
            </w:pPr>
            <w:r w:rsidRPr="002364B1">
              <w:rPr>
                <w:rFonts w:ascii="Times New Roman" w:eastAsia="Calibri" w:hAnsi="Times New Roman" w:cs="Times New Roman"/>
                <w:color w:val="000000" w:themeColor="text1"/>
              </w:rPr>
              <w:t xml:space="preserve">3. Testas vienkartinio naudojimo, </w:t>
            </w:r>
            <w:r w:rsidRPr="002364B1">
              <w:rPr>
                <w:rFonts w:ascii="Times New Roman" w:eastAsia="Calibri" w:hAnsi="Times New Roman" w:cs="Times New Roman"/>
                <w:color w:val="000000" w:themeColor="text1"/>
              </w:rPr>
              <w:lastRenderedPageBreak/>
              <w:t>spaustukais tvirtinamas prie plovimo mašinos krepšelio.</w:t>
            </w:r>
          </w:p>
          <w:p w14:paraId="3C1BB8E0" w14:textId="77777777" w:rsidR="00117252" w:rsidRPr="002364B1" w:rsidRDefault="00117252">
            <w:pPr>
              <w:widowControl w:val="0"/>
              <w:spacing w:after="0" w:line="240" w:lineRule="auto"/>
              <w:jc w:val="both"/>
            </w:pPr>
            <w:r w:rsidRPr="002364B1">
              <w:rPr>
                <w:rFonts w:ascii="Times New Roman" w:eastAsia="Calibri" w:hAnsi="Times New Roman" w:cs="Times New Roman"/>
                <w:color w:val="000000" w:themeColor="text1"/>
              </w:rPr>
              <w:t>4. Testo rezultatas vertinamas iš karto po plovimo pagal pateikiamą vertinimo skalę.</w:t>
            </w:r>
          </w:p>
          <w:p w14:paraId="0E90458A" w14:textId="77777777" w:rsidR="00117252" w:rsidRPr="002364B1" w:rsidRDefault="00117252">
            <w:pPr>
              <w:widowControl w:val="0"/>
              <w:spacing w:after="0" w:line="240" w:lineRule="auto"/>
              <w:jc w:val="both"/>
            </w:pPr>
            <w:r w:rsidRPr="002364B1">
              <w:rPr>
                <w:rFonts w:ascii="Times New Roman" w:eastAsia="Calibri" w:hAnsi="Times New Roman" w:cs="Times New Roman"/>
                <w:color w:val="000000" w:themeColor="text1"/>
              </w:rPr>
              <w:t>5. Kiekvienas testas supakuotas į atskirą sandarų maišelį.</w:t>
            </w:r>
          </w:p>
          <w:p w14:paraId="4FC882A4" w14:textId="77777777" w:rsidR="00117252" w:rsidRPr="002364B1" w:rsidRDefault="00117252">
            <w:pPr>
              <w:widowControl w:val="0"/>
              <w:spacing w:after="0" w:line="240" w:lineRule="auto"/>
              <w:jc w:val="both"/>
            </w:pPr>
            <w:r w:rsidRPr="002364B1">
              <w:rPr>
                <w:rFonts w:ascii="Times New Roman" w:eastAsia="Calibri" w:hAnsi="Times New Roman" w:cs="Times New Roman"/>
                <w:color w:val="000000" w:themeColor="text1"/>
              </w:rPr>
              <w:t xml:space="preserve">6. Neišpakuoto testo galiojimo terminas ne trumpesnis nei 1 metai. </w:t>
            </w:r>
          </w:p>
          <w:p w14:paraId="1410652A" w14:textId="218EA6B4" w:rsidR="00117252" w:rsidRDefault="00117252" w:rsidP="00796A6D">
            <w:pPr>
              <w:widowControl w:val="0"/>
              <w:spacing w:after="0" w:line="240" w:lineRule="auto"/>
              <w:jc w:val="both"/>
              <w:rPr>
                <w:rFonts w:ascii="Times New Roman" w:eastAsia="Calibri" w:hAnsi="Times New Roman" w:cs="Times New Roman"/>
                <w:color w:val="000000" w:themeColor="text1"/>
                <w:lang w:val="de-DE"/>
              </w:rPr>
            </w:pPr>
            <w:r w:rsidRPr="002364B1">
              <w:rPr>
                <w:rFonts w:ascii="Times New Roman" w:eastAsia="Calibri" w:hAnsi="Times New Roman" w:cs="Times New Roman"/>
                <w:color w:val="000000" w:themeColor="text1"/>
              </w:rPr>
              <w:t xml:space="preserve">7. </w:t>
            </w:r>
            <w:r w:rsidRPr="004B53C9">
              <w:rPr>
                <w:rFonts w:ascii="Times New Roman" w:eastAsia="Calibri" w:hAnsi="Times New Roman" w:cs="Times New Roman"/>
                <w:color w:val="000000" w:themeColor="text1"/>
              </w:rPr>
              <w:t>Dėžutėje ne daugiau kaip</w:t>
            </w:r>
            <w:r w:rsidRPr="004B53C9">
              <w:rPr>
                <w:rFonts w:ascii="Times New Roman" w:eastAsia="Calibri" w:hAnsi="Times New Roman"/>
              </w:rPr>
              <w:t xml:space="preserve"> </w:t>
            </w:r>
            <w:r w:rsidRPr="004B53C9">
              <w:rPr>
                <w:rFonts w:ascii="Times New Roman" w:eastAsia="Calibri" w:hAnsi="Times New Roman" w:cs="Times New Roman"/>
                <w:color w:val="000000" w:themeColor="text1"/>
              </w:rPr>
              <w:t>15</w:t>
            </w:r>
            <w:r w:rsidRPr="004B53C9">
              <w:rPr>
                <w:rFonts w:ascii="Times New Roman" w:eastAsia="Calibri" w:hAnsi="Times New Roman" w:cs="Times New Roman"/>
                <w:color w:val="000000" w:themeColor="text1"/>
                <w:lang w:val="de-DE"/>
              </w:rPr>
              <w:t xml:space="preserve"> vnt.</w:t>
            </w:r>
            <w:r>
              <w:rPr>
                <w:rFonts w:ascii="Times New Roman" w:eastAsia="Calibri" w:hAnsi="Times New Roman" w:cs="Times New Roman"/>
                <w:color w:val="000000" w:themeColor="text1"/>
                <w:lang w:val="de-DE"/>
              </w:rPr>
              <w:t xml:space="preserve"> </w:t>
            </w:r>
          </w:p>
          <w:p w14:paraId="0700640B" w14:textId="68D37A86" w:rsidR="00117252" w:rsidRPr="002364B1" w:rsidRDefault="00117252" w:rsidP="00796A6D">
            <w:pPr>
              <w:widowControl w:val="0"/>
              <w:spacing w:after="0" w:line="240" w:lineRule="auto"/>
              <w:jc w:val="both"/>
              <w:rPr>
                <w:rFonts w:ascii="Times New Roman" w:eastAsia="Calibri" w:hAnsi="Times New Roman" w:cs="Times New Roman"/>
                <w:color w:val="000000" w:themeColor="text1"/>
                <w:lang w:val="de-DE"/>
              </w:rPr>
            </w:pPr>
            <w:r w:rsidRPr="002364B1">
              <w:rPr>
                <w:rFonts w:ascii="Times New Roman" w:eastAsia="Calibri" w:hAnsi="Times New Roman" w:cs="Times New Roman"/>
                <w:color w:val="000000" w:themeColor="text1"/>
              </w:rPr>
              <w:t xml:space="preserve">8. </w:t>
            </w:r>
            <w:r w:rsidRPr="002364B1">
              <w:rPr>
                <w:rFonts w:ascii="Times New Roman" w:eastAsia="Calibri" w:hAnsi="Times New Roman" w:cs="Times New Roman"/>
                <w:color w:val="000000" w:themeColor="text1"/>
                <w:lang w:val="de-DE"/>
              </w:rPr>
              <w:t>Pateikti naudojimo instrukciją.</w:t>
            </w:r>
          </w:p>
        </w:tc>
        <w:tc>
          <w:tcPr>
            <w:tcW w:w="2835" w:type="dxa"/>
            <w:tcBorders>
              <w:top w:val="single" w:sz="4" w:space="0" w:color="000000"/>
              <w:left w:val="single" w:sz="4" w:space="0" w:color="000000"/>
              <w:bottom w:val="single" w:sz="4" w:space="0" w:color="000000"/>
              <w:right w:val="single" w:sz="4" w:space="0" w:color="000000"/>
            </w:tcBorders>
          </w:tcPr>
          <w:p w14:paraId="7CC5FCFE" w14:textId="77777777" w:rsidR="00117252" w:rsidRPr="002364B1" w:rsidRDefault="00117252">
            <w:pPr>
              <w:widowControl w:val="0"/>
              <w:spacing w:after="0" w:line="240" w:lineRule="auto"/>
              <w:jc w:val="both"/>
              <w:rPr>
                <w:rFonts w:ascii="Times New Roman" w:eastAsia="Calibri" w:hAnsi="Times New Roman" w:cs="Times New Roman"/>
                <w:color w:val="000000" w:themeColor="text1"/>
              </w:rPr>
            </w:pPr>
          </w:p>
        </w:tc>
        <w:tc>
          <w:tcPr>
            <w:tcW w:w="3402" w:type="dxa"/>
            <w:tcBorders>
              <w:top w:val="single" w:sz="4" w:space="0" w:color="000000"/>
              <w:left w:val="single" w:sz="4" w:space="0" w:color="000000"/>
              <w:bottom w:val="single" w:sz="4" w:space="0" w:color="000000"/>
              <w:right w:val="single" w:sz="4" w:space="0" w:color="000000"/>
            </w:tcBorders>
          </w:tcPr>
          <w:p w14:paraId="19813CF5" w14:textId="77777777" w:rsidR="00117252" w:rsidRPr="002364B1" w:rsidRDefault="00117252">
            <w:pPr>
              <w:widowControl w:val="0"/>
              <w:spacing w:after="0" w:line="240" w:lineRule="auto"/>
              <w:jc w:val="both"/>
              <w:rPr>
                <w:rFonts w:ascii="Times New Roman" w:eastAsia="Calibri" w:hAnsi="Times New Roman" w:cs="Times New Roman"/>
                <w:color w:val="000000" w:themeColor="text1"/>
              </w:rPr>
            </w:pPr>
          </w:p>
        </w:tc>
      </w:tr>
      <w:tr w:rsidR="00117252" w:rsidRPr="002364B1" w14:paraId="6FE0C77E" w14:textId="0E0C4FA9" w:rsidTr="00117252">
        <w:trPr>
          <w:trHeight w:val="562"/>
          <w:jc w:val="center"/>
        </w:trPr>
        <w:tc>
          <w:tcPr>
            <w:tcW w:w="846" w:type="dxa"/>
            <w:tcBorders>
              <w:top w:val="single" w:sz="4" w:space="0" w:color="000000"/>
              <w:left w:val="single" w:sz="4" w:space="0" w:color="000000"/>
              <w:bottom w:val="single" w:sz="4" w:space="0" w:color="000000"/>
              <w:right w:val="single" w:sz="4" w:space="0" w:color="000000"/>
            </w:tcBorders>
          </w:tcPr>
          <w:p w14:paraId="759C8D67" w14:textId="65DD1519" w:rsidR="00117252" w:rsidRPr="00A74822" w:rsidRDefault="00117252">
            <w:pPr>
              <w:widowControl w:val="0"/>
              <w:spacing w:after="0" w:line="240" w:lineRule="auto"/>
              <w:jc w:val="center"/>
            </w:pPr>
            <w:r w:rsidRPr="00A74822">
              <w:rPr>
                <w:rFonts w:ascii="Times New Roman" w:hAnsi="Times New Roman" w:cs="Times New Roman"/>
                <w:b/>
                <w:bCs/>
              </w:rPr>
              <w:t xml:space="preserve">20. </w:t>
            </w:r>
          </w:p>
        </w:tc>
        <w:tc>
          <w:tcPr>
            <w:tcW w:w="1559" w:type="dxa"/>
            <w:tcBorders>
              <w:top w:val="single" w:sz="4" w:space="0" w:color="000000"/>
              <w:left w:val="single" w:sz="4" w:space="0" w:color="000000"/>
              <w:bottom w:val="single" w:sz="4" w:space="0" w:color="000000"/>
            </w:tcBorders>
          </w:tcPr>
          <w:p w14:paraId="11E99A89" w14:textId="77777777" w:rsidR="00117252" w:rsidRPr="00A74822" w:rsidRDefault="00117252">
            <w:pPr>
              <w:widowControl w:val="0"/>
              <w:spacing w:after="0" w:line="240" w:lineRule="auto"/>
            </w:pPr>
            <w:r w:rsidRPr="00A74822">
              <w:rPr>
                <w:rFonts w:ascii="Times New Roman" w:eastAsia="Calibri" w:hAnsi="Times New Roman" w:cs="Times New Roman"/>
                <w:b/>
                <w:color w:val="000000" w:themeColor="text1"/>
              </w:rPr>
              <w:t>Testas tuščiavidurių medicinos priemonių plovimo kokybei įvertinti automatinėse plovimo ir dezinfekcijos mašinose</w:t>
            </w:r>
          </w:p>
          <w:p w14:paraId="49DA45D2" w14:textId="77777777" w:rsidR="00117252" w:rsidRPr="00A74822" w:rsidRDefault="00117252">
            <w:pPr>
              <w:widowControl w:val="0"/>
              <w:spacing w:after="0" w:line="240" w:lineRule="auto"/>
              <w:rPr>
                <w:rFonts w:ascii="Times New Roman" w:eastAsia="Calibri" w:hAnsi="Times New Roman" w:cs="Times New Roman"/>
                <w:b/>
                <w:color w:val="000000" w:themeColor="text1"/>
              </w:rPr>
            </w:pPr>
          </w:p>
        </w:tc>
        <w:tc>
          <w:tcPr>
            <w:tcW w:w="992" w:type="dxa"/>
            <w:tcBorders>
              <w:top w:val="single" w:sz="4" w:space="0" w:color="000000"/>
              <w:left w:val="single" w:sz="4" w:space="0" w:color="000000"/>
              <w:bottom w:val="single" w:sz="4" w:space="0" w:color="000000"/>
              <w:right w:val="single" w:sz="4" w:space="0" w:color="000000"/>
            </w:tcBorders>
          </w:tcPr>
          <w:p w14:paraId="55B57124" w14:textId="338FD00B" w:rsidR="00117252" w:rsidRPr="002364B1" w:rsidRDefault="00117252" w:rsidP="00EF5CF8">
            <w:pPr>
              <w:widowControl w:val="0"/>
              <w:spacing w:after="0" w:line="240" w:lineRule="auto"/>
              <w:jc w:val="center"/>
            </w:pPr>
            <w:r w:rsidRPr="002364B1">
              <w:rPr>
                <w:rFonts w:ascii="Times New Roman" w:hAnsi="Times New Roman" w:cs="Times New Roman"/>
                <w:b/>
              </w:rPr>
              <w:t>1</w:t>
            </w:r>
            <w:r>
              <w:rPr>
                <w:rFonts w:ascii="Times New Roman" w:hAnsi="Times New Roman" w:cs="Times New Roman"/>
                <w:b/>
              </w:rPr>
              <w:t> </w:t>
            </w:r>
            <w:r w:rsidRPr="002364B1">
              <w:rPr>
                <w:rFonts w:ascii="Times New Roman" w:hAnsi="Times New Roman" w:cs="Times New Roman"/>
                <w:b/>
              </w:rPr>
              <w:t>000</w:t>
            </w:r>
            <w:r>
              <w:rPr>
                <w:rFonts w:ascii="Times New Roman" w:hAnsi="Times New Roman" w:cs="Times New Roman"/>
                <w:b/>
              </w:rPr>
              <w:t>,00</w:t>
            </w:r>
          </w:p>
        </w:tc>
        <w:tc>
          <w:tcPr>
            <w:tcW w:w="1134" w:type="dxa"/>
            <w:tcBorders>
              <w:top w:val="single" w:sz="4" w:space="0" w:color="000000"/>
              <w:left w:val="single" w:sz="4" w:space="0" w:color="000000"/>
              <w:bottom w:val="single" w:sz="4" w:space="0" w:color="000000"/>
              <w:right w:val="single" w:sz="4" w:space="0" w:color="000000"/>
            </w:tcBorders>
          </w:tcPr>
          <w:p w14:paraId="2CC2427A" w14:textId="77777777" w:rsidR="00117252" w:rsidRPr="002364B1" w:rsidRDefault="00117252">
            <w:pPr>
              <w:widowControl w:val="0"/>
              <w:spacing w:after="0" w:line="240" w:lineRule="auto"/>
              <w:jc w:val="center"/>
            </w:pPr>
            <w:r w:rsidRPr="002364B1">
              <w:rPr>
                <w:rFonts w:ascii="Times New Roman" w:eastAsia="Calibri" w:hAnsi="Times New Roman" w:cs="Times New Roman"/>
                <w:b/>
                <w:bCs/>
                <w:color w:val="000000" w:themeColor="text1"/>
              </w:rPr>
              <w:t>vienetas</w:t>
            </w:r>
          </w:p>
        </w:tc>
        <w:tc>
          <w:tcPr>
            <w:tcW w:w="1134" w:type="dxa"/>
            <w:tcBorders>
              <w:top w:val="single" w:sz="4" w:space="0" w:color="000000"/>
              <w:left w:val="single" w:sz="4" w:space="0" w:color="000000"/>
              <w:bottom w:val="single" w:sz="4" w:space="0" w:color="000000"/>
              <w:right w:val="single" w:sz="4" w:space="0" w:color="000000"/>
            </w:tcBorders>
          </w:tcPr>
          <w:p w14:paraId="337D1857" w14:textId="77777777" w:rsidR="00117252" w:rsidRPr="002364B1" w:rsidRDefault="00117252">
            <w:pPr>
              <w:widowControl w:val="0"/>
              <w:spacing w:after="0" w:line="240" w:lineRule="auto"/>
              <w:jc w:val="center"/>
            </w:pPr>
            <w:r w:rsidRPr="002364B1">
              <w:rPr>
                <w:rFonts w:ascii="Times New Roman" w:eastAsia="Calibri" w:hAnsi="Times New Roman" w:cs="Times New Roman"/>
                <w:b/>
                <w:bCs/>
                <w:color w:val="000000" w:themeColor="text1"/>
              </w:rPr>
              <w:t>350</w:t>
            </w:r>
          </w:p>
        </w:tc>
        <w:tc>
          <w:tcPr>
            <w:tcW w:w="4111" w:type="dxa"/>
            <w:tcBorders>
              <w:top w:val="single" w:sz="4" w:space="0" w:color="000000"/>
              <w:left w:val="single" w:sz="4" w:space="0" w:color="000000"/>
              <w:bottom w:val="single" w:sz="4" w:space="0" w:color="000000"/>
              <w:right w:val="single" w:sz="4" w:space="0" w:color="000000"/>
            </w:tcBorders>
          </w:tcPr>
          <w:p w14:paraId="611B8929" w14:textId="77777777" w:rsidR="00117252" w:rsidRPr="002364B1" w:rsidRDefault="00117252">
            <w:pPr>
              <w:widowControl w:val="0"/>
              <w:spacing w:after="0" w:line="240" w:lineRule="auto"/>
            </w:pPr>
            <w:r w:rsidRPr="002364B1">
              <w:rPr>
                <w:rFonts w:ascii="Times New Roman" w:eastAsia="Calibri" w:hAnsi="Times New Roman" w:cs="Times New Roman"/>
                <w:color w:val="000000" w:themeColor="text1"/>
              </w:rPr>
              <w:t>1.Testas imituoja medicinos priemonę: nerūdijančio plieno plokštelė padengta taršos medžiaga.</w:t>
            </w:r>
          </w:p>
          <w:p w14:paraId="7869D5A3" w14:textId="77777777" w:rsidR="00117252" w:rsidRPr="002364B1" w:rsidRDefault="00117252">
            <w:pPr>
              <w:widowControl w:val="0"/>
              <w:spacing w:after="0" w:line="240" w:lineRule="auto"/>
            </w:pPr>
            <w:r w:rsidRPr="002364B1">
              <w:rPr>
                <w:rFonts w:ascii="Times New Roman" w:eastAsia="Calibri" w:hAnsi="Times New Roman" w:cs="Times New Roman"/>
                <w:color w:val="000000" w:themeColor="text1"/>
              </w:rPr>
              <w:t>2.Taršos medžiaga sudaryta iš dviejų sluoksių-standartizuotas fibrinas su trombinu bei krešėjimo faktoriais padengtas standartizuotu hemoglobinu. Taršos medžiaga nurodyta ISO 15883-5:2021. Kartu su pasiūlymu pateikti testo validavimo protokolą.</w:t>
            </w:r>
          </w:p>
          <w:p w14:paraId="0F35D610" w14:textId="6A5D461D" w:rsidR="00117252" w:rsidRPr="004B53C9" w:rsidRDefault="00117252">
            <w:pPr>
              <w:widowControl w:val="0"/>
              <w:spacing w:after="0" w:line="240" w:lineRule="auto"/>
            </w:pPr>
            <w:r w:rsidRPr="002364B1">
              <w:rPr>
                <w:rFonts w:ascii="Times New Roman" w:eastAsia="Calibri" w:hAnsi="Times New Roman" w:cs="Times New Roman"/>
                <w:color w:val="000000" w:themeColor="text1"/>
              </w:rPr>
              <w:t xml:space="preserve">3. Testas vienkartinio naudojimo, įstatomas į įstaigoje naudojamą, tuščiavidurę medicinos priemonę imituojantį prietaisą </w:t>
            </w:r>
            <w:r w:rsidRPr="004B53C9">
              <w:rPr>
                <w:rFonts w:ascii="Times New Roman" w:eastAsia="Calibri" w:hAnsi="Times New Roman" w:cs="Times New Roman"/>
              </w:rPr>
              <w:t>Lum-Check arba analogiškas prietaisas testams atlikti turi būti pateiktas pagal poreikį, nemokamai. Sugedęs prietaisas keičiamas nauju nemokamai.</w:t>
            </w:r>
          </w:p>
          <w:p w14:paraId="1F61E36E" w14:textId="77777777" w:rsidR="00117252" w:rsidRPr="002364B1" w:rsidRDefault="00117252">
            <w:pPr>
              <w:widowControl w:val="0"/>
              <w:spacing w:after="0" w:line="240" w:lineRule="auto"/>
            </w:pPr>
            <w:r w:rsidRPr="002364B1">
              <w:rPr>
                <w:rFonts w:ascii="Times New Roman" w:eastAsia="Calibri" w:hAnsi="Times New Roman" w:cs="Times New Roman"/>
                <w:color w:val="000000" w:themeColor="text1"/>
              </w:rPr>
              <w:t>4. Testo rezultatas vertinamas iš karto po plovimo pagal pateikiamą vertinimo skalę.</w:t>
            </w:r>
          </w:p>
          <w:p w14:paraId="095EAE9C" w14:textId="77777777" w:rsidR="00117252" w:rsidRPr="002364B1" w:rsidRDefault="00117252">
            <w:pPr>
              <w:widowControl w:val="0"/>
              <w:spacing w:after="0" w:line="240" w:lineRule="auto"/>
            </w:pPr>
            <w:r w:rsidRPr="002364B1">
              <w:rPr>
                <w:rFonts w:ascii="Times New Roman" w:eastAsia="Calibri" w:hAnsi="Times New Roman" w:cs="Times New Roman"/>
                <w:color w:val="000000" w:themeColor="text1"/>
              </w:rPr>
              <w:t>5. Kiekvienas testas supakuotas į atskirą sandarų maišelį.</w:t>
            </w:r>
          </w:p>
          <w:p w14:paraId="105D3A44" w14:textId="77777777" w:rsidR="00117252" w:rsidRPr="002364B1" w:rsidRDefault="00117252">
            <w:pPr>
              <w:widowControl w:val="0"/>
              <w:spacing w:after="0" w:line="240" w:lineRule="auto"/>
            </w:pPr>
            <w:r w:rsidRPr="002364B1">
              <w:rPr>
                <w:rFonts w:ascii="Times New Roman" w:eastAsia="Calibri" w:hAnsi="Times New Roman" w:cs="Times New Roman"/>
                <w:color w:val="000000" w:themeColor="text1"/>
              </w:rPr>
              <w:t>6. Neišpakuoto testo galiojimo terminas ne trumpesnis nei 1 metai.</w:t>
            </w:r>
          </w:p>
          <w:p w14:paraId="4AFE2629" w14:textId="77777777" w:rsidR="00117252" w:rsidRDefault="00117252" w:rsidP="00796A6D">
            <w:pPr>
              <w:widowControl w:val="0"/>
              <w:spacing w:after="0" w:line="240" w:lineRule="auto"/>
              <w:rPr>
                <w:rFonts w:ascii="Times New Roman" w:eastAsia="Calibri" w:hAnsi="Times New Roman" w:cs="Times New Roman"/>
                <w:color w:val="000000" w:themeColor="text1"/>
                <w:lang w:val="de-DE"/>
              </w:rPr>
            </w:pPr>
            <w:r w:rsidRPr="00125EE1">
              <w:rPr>
                <w:rFonts w:ascii="Times New Roman" w:eastAsia="Calibri" w:hAnsi="Times New Roman" w:cs="Times New Roman"/>
                <w:color w:val="000000" w:themeColor="text1"/>
                <w:highlight w:val="yellow"/>
              </w:rPr>
              <w:t>7. Dėžutėje ne daugiau kaip</w:t>
            </w:r>
            <w:r w:rsidRPr="00125EE1">
              <w:rPr>
                <w:rFonts w:ascii="Times New Roman" w:eastAsia="Calibri" w:hAnsi="Times New Roman"/>
                <w:highlight w:val="yellow"/>
              </w:rPr>
              <w:t xml:space="preserve"> </w:t>
            </w:r>
            <w:r w:rsidRPr="00125EE1">
              <w:rPr>
                <w:rFonts w:ascii="Times New Roman" w:eastAsia="Calibri" w:hAnsi="Times New Roman" w:cs="Times New Roman"/>
                <w:color w:val="000000" w:themeColor="text1"/>
                <w:highlight w:val="yellow"/>
              </w:rPr>
              <w:t>25</w:t>
            </w:r>
            <w:r w:rsidRPr="00125EE1">
              <w:rPr>
                <w:rFonts w:ascii="Times New Roman" w:eastAsia="Calibri" w:hAnsi="Times New Roman" w:cs="Times New Roman"/>
                <w:color w:val="000000" w:themeColor="text1"/>
                <w:highlight w:val="yellow"/>
                <w:lang w:val="de-DE"/>
              </w:rPr>
              <w:t xml:space="preserve"> vnt.</w:t>
            </w:r>
            <w:r>
              <w:rPr>
                <w:rFonts w:ascii="Times New Roman" w:eastAsia="Calibri" w:hAnsi="Times New Roman" w:cs="Times New Roman"/>
                <w:color w:val="000000" w:themeColor="text1"/>
                <w:lang w:val="de-DE"/>
              </w:rPr>
              <w:t xml:space="preserve"> </w:t>
            </w:r>
          </w:p>
          <w:p w14:paraId="340CF35B" w14:textId="327CB59E" w:rsidR="00117252" w:rsidRPr="002364B1" w:rsidRDefault="00117252" w:rsidP="00796A6D">
            <w:pPr>
              <w:widowControl w:val="0"/>
              <w:spacing w:after="0" w:line="240" w:lineRule="auto"/>
              <w:rPr>
                <w:rFonts w:ascii="Times New Roman" w:eastAsia="Calibri" w:hAnsi="Times New Roman" w:cs="Times New Roman"/>
                <w:color w:val="000000" w:themeColor="text1"/>
                <w:lang w:val="de-DE"/>
              </w:rPr>
            </w:pPr>
            <w:r w:rsidRPr="002364B1">
              <w:rPr>
                <w:rFonts w:ascii="Times New Roman" w:eastAsia="Calibri" w:hAnsi="Times New Roman" w:cs="Times New Roman"/>
                <w:color w:val="000000" w:themeColor="text1"/>
              </w:rPr>
              <w:lastRenderedPageBreak/>
              <w:t xml:space="preserve">8. </w:t>
            </w:r>
            <w:r w:rsidRPr="002364B1">
              <w:rPr>
                <w:rFonts w:ascii="Times New Roman" w:eastAsia="Calibri" w:hAnsi="Times New Roman" w:cs="Times New Roman"/>
                <w:color w:val="000000" w:themeColor="text1"/>
                <w:lang w:val="de-DE"/>
              </w:rPr>
              <w:t>Pateikti naudojimo instrukciją.</w:t>
            </w:r>
            <w:r>
              <w:rPr>
                <w:rFonts w:ascii="Times New Roman" w:eastAsia="Calibri" w:hAnsi="Times New Roman" w:cs="Times New Roman"/>
                <w:color w:val="000000" w:themeColor="text1"/>
                <w:lang w:val="de-DE"/>
              </w:rP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20F9FACF" w14:textId="33D5594E" w:rsidR="00117252" w:rsidRPr="00125EE1" w:rsidRDefault="00117252" w:rsidP="00125EE1">
            <w:pPr>
              <w:widowControl w:val="0"/>
              <w:spacing w:after="0" w:line="240" w:lineRule="auto"/>
              <w:rPr>
                <w:rFonts w:ascii="Times New Roman" w:eastAsia="Calibri" w:hAnsi="Times New Roman" w:cs="Times New Roman"/>
                <w:color w:val="FF0000"/>
              </w:rPr>
            </w:pPr>
            <w:r w:rsidRPr="00125EE1">
              <w:rPr>
                <w:rFonts w:ascii="Times New Roman" w:eastAsia="Calibri" w:hAnsi="Times New Roman" w:cs="Times New Roman"/>
                <w:color w:val="FF0000"/>
              </w:rPr>
              <w:lastRenderedPageBreak/>
              <w:t xml:space="preserve">7 p. </w:t>
            </w:r>
            <w:r w:rsidRPr="00125EE1">
              <w:rPr>
                <w:rFonts w:ascii="Times New Roman" w:eastAsia="Calibri" w:hAnsi="Times New Roman" w:cs="Times New Roman"/>
                <w:color w:val="FF0000"/>
                <w:lang w:val="de-DE"/>
              </w:rPr>
              <w:t>Rekomenduojame parametro reik</w:t>
            </w:r>
            <w:r w:rsidRPr="00125EE1">
              <w:rPr>
                <w:rFonts w:ascii="Times New Roman" w:eastAsia="Calibri" w:hAnsi="Times New Roman" w:cs="Times New Roman"/>
                <w:color w:val="FF0000"/>
              </w:rPr>
              <w:t xml:space="preserve">šmę pakeisti į „dėžutėje ne daugiau </w:t>
            </w:r>
            <w:r w:rsidRPr="00125EE1">
              <w:rPr>
                <w:rFonts w:ascii="Times New Roman" w:eastAsia="Calibri" w:hAnsi="Times New Roman" w:cs="Times New Roman"/>
                <w:color w:val="FF0000"/>
                <w:lang w:val="de-DE"/>
              </w:rPr>
              <w:t>50 vnt“</w:t>
            </w:r>
            <w:r w:rsidRPr="00125EE1">
              <w:rPr>
                <w:rFonts w:ascii="Times New Roman" w:eastAsia="Calibri" w:hAnsi="Times New Roman" w:cs="Times New Roman"/>
                <w:color w:val="FF0000"/>
              </w:rPr>
              <w:t>, kadangi didesnio kiekio pakuotės yra pigesnės. Taip pat dėžutės turinio kiekis nėra tiek svarbus, nes reikalaujate, kad kiekvienas testas būtų supakuotas į atskirą sandarų maišelį – atidarius pakuotę testai nebus paveikti aplinkos sąlygų.</w:t>
            </w:r>
          </w:p>
          <w:p w14:paraId="383FDDFF" w14:textId="31178894" w:rsidR="00117252" w:rsidRPr="002364B1" w:rsidRDefault="00117252">
            <w:pPr>
              <w:widowControl w:val="0"/>
              <w:spacing w:after="0" w:line="240" w:lineRule="auto"/>
              <w:rPr>
                <w:rFonts w:ascii="Times New Roman" w:eastAsia="Calibri" w:hAnsi="Times New Roman" w:cs="Times New Roman"/>
                <w:color w:val="000000" w:themeColor="text1"/>
              </w:rPr>
            </w:pPr>
          </w:p>
        </w:tc>
        <w:tc>
          <w:tcPr>
            <w:tcW w:w="3402" w:type="dxa"/>
            <w:tcBorders>
              <w:top w:val="single" w:sz="4" w:space="0" w:color="000000"/>
              <w:left w:val="single" w:sz="4" w:space="0" w:color="000000"/>
              <w:bottom w:val="single" w:sz="4" w:space="0" w:color="000000"/>
              <w:right w:val="single" w:sz="4" w:space="0" w:color="000000"/>
            </w:tcBorders>
          </w:tcPr>
          <w:p w14:paraId="0958B2E8" w14:textId="55D97E8E" w:rsidR="00117252" w:rsidRPr="00125EE1" w:rsidRDefault="00C86659" w:rsidP="00125EE1">
            <w:pPr>
              <w:widowControl w:val="0"/>
              <w:spacing w:after="0" w:line="240" w:lineRule="auto"/>
              <w:rPr>
                <w:rFonts w:ascii="Times New Roman" w:eastAsia="Calibri" w:hAnsi="Times New Roman" w:cs="Times New Roman"/>
                <w:color w:val="FF0000"/>
              </w:rPr>
            </w:pPr>
            <w:r>
              <w:rPr>
                <w:rFonts w:ascii="Times New Roman" w:hAnsi="Times New Roman" w:cs="Times New Roman"/>
                <w:color w:val="2F5496" w:themeColor="accent1" w:themeShade="BF"/>
              </w:rPr>
              <w:t xml:space="preserve">7. </w:t>
            </w:r>
            <w:r w:rsidR="00F145FA" w:rsidRPr="00BE61EC">
              <w:rPr>
                <w:rFonts w:ascii="Times New Roman" w:hAnsi="Times New Roman" w:cs="Times New Roman"/>
                <w:color w:val="2F5496" w:themeColor="accent1" w:themeShade="BF"/>
              </w:rPr>
              <w:t>Neatsižvelgiame į jūsų siūlymą</w:t>
            </w:r>
            <w:r w:rsidR="00F145FA">
              <w:rPr>
                <w:rFonts w:ascii="Times New Roman" w:hAnsi="Times New Roman" w:cs="Times New Roman"/>
                <w:color w:val="2F5496" w:themeColor="accent1" w:themeShade="BF"/>
              </w:rPr>
              <w:t xml:space="preserve"> dėl testų skaičiaus didinimo dėžutėje, nes tai sudaro galimybę, kad testai nebus sunaudoti iki tinkamumo galioti termino. Perkančioji organizacija iš praktikos žino, koks optimalus testų skaičius dėžutėje gali būti, kad būtų spejama sunaudoti per tinkamumo galioti terminą. </w:t>
            </w:r>
          </w:p>
        </w:tc>
      </w:tr>
      <w:tr w:rsidR="00117252" w:rsidRPr="002364B1" w14:paraId="29F0F003" w14:textId="2AD41DB6" w:rsidTr="00117252">
        <w:trPr>
          <w:trHeight w:val="562"/>
          <w:jc w:val="center"/>
        </w:trPr>
        <w:tc>
          <w:tcPr>
            <w:tcW w:w="846" w:type="dxa"/>
            <w:tcBorders>
              <w:top w:val="single" w:sz="4" w:space="0" w:color="000000"/>
              <w:left w:val="single" w:sz="4" w:space="0" w:color="000000"/>
              <w:bottom w:val="single" w:sz="4" w:space="0" w:color="000000"/>
              <w:right w:val="single" w:sz="4" w:space="0" w:color="000000"/>
            </w:tcBorders>
          </w:tcPr>
          <w:p w14:paraId="5A44227A" w14:textId="1DEAB4CB" w:rsidR="00117252" w:rsidRPr="00EF5CF8" w:rsidRDefault="00117252">
            <w:pPr>
              <w:widowControl w:val="0"/>
              <w:spacing w:after="0" w:line="240" w:lineRule="auto"/>
              <w:jc w:val="center"/>
            </w:pPr>
            <w:r w:rsidRPr="00A74822">
              <w:rPr>
                <w:rFonts w:ascii="Times New Roman" w:hAnsi="Times New Roman" w:cs="Times New Roman"/>
                <w:b/>
                <w:bCs/>
              </w:rPr>
              <w:t>21.</w:t>
            </w:r>
          </w:p>
        </w:tc>
        <w:tc>
          <w:tcPr>
            <w:tcW w:w="1559" w:type="dxa"/>
            <w:tcBorders>
              <w:top w:val="single" w:sz="4" w:space="0" w:color="000000"/>
              <w:left w:val="single" w:sz="4" w:space="0" w:color="000000"/>
              <w:bottom w:val="single" w:sz="4" w:space="0" w:color="000000"/>
            </w:tcBorders>
          </w:tcPr>
          <w:p w14:paraId="02EB9650" w14:textId="77777777" w:rsidR="00117252" w:rsidRPr="002364B1" w:rsidRDefault="00117252">
            <w:pPr>
              <w:widowControl w:val="0"/>
              <w:spacing w:after="0" w:line="240" w:lineRule="auto"/>
            </w:pPr>
            <w:r w:rsidRPr="002364B1">
              <w:rPr>
                <w:rFonts w:ascii="Times New Roman" w:eastAsia="Calibri" w:hAnsi="Times New Roman" w:cs="Times New Roman"/>
                <w:b/>
                <w:bCs/>
              </w:rPr>
              <w:t>Greito tirpimo chloras vandens dezinfekcijai</w:t>
            </w:r>
          </w:p>
        </w:tc>
        <w:tc>
          <w:tcPr>
            <w:tcW w:w="992" w:type="dxa"/>
            <w:tcBorders>
              <w:top w:val="single" w:sz="4" w:space="0" w:color="000000"/>
              <w:left w:val="single" w:sz="4" w:space="0" w:color="000000"/>
              <w:bottom w:val="single" w:sz="4" w:space="0" w:color="000000"/>
              <w:right w:val="single" w:sz="4" w:space="0" w:color="000000"/>
            </w:tcBorders>
          </w:tcPr>
          <w:p w14:paraId="22F2356F" w14:textId="77777777" w:rsidR="00117252" w:rsidRPr="002364B1" w:rsidRDefault="00117252" w:rsidP="00EF5CF8">
            <w:pPr>
              <w:widowControl w:val="0"/>
              <w:spacing w:after="0" w:line="240" w:lineRule="auto"/>
              <w:jc w:val="center"/>
            </w:pPr>
            <w:r w:rsidRPr="002364B1">
              <w:rPr>
                <w:rFonts w:ascii="Times New Roman" w:hAnsi="Times New Roman" w:cs="Times New Roman"/>
                <w:b/>
              </w:rPr>
              <w:t>400</w:t>
            </w:r>
          </w:p>
        </w:tc>
        <w:tc>
          <w:tcPr>
            <w:tcW w:w="1134" w:type="dxa"/>
            <w:tcBorders>
              <w:top w:val="single" w:sz="4" w:space="0" w:color="000000"/>
              <w:left w:val="single" w:sz="4" w:space="0" w:color="000000"/>
              <w:bottom w:val="single" w:sz="4" w:space="0" w:color="000000"/>
              <w:right w:val="single" w:sz="4" w:space="0" w:color="000000"/>
            </w:tcBorders>
          </w:tcPr>
          <w:p w14:paraId="40F8A9E9" w14:textId="77777777" w:rsidR="00117252" w:rsidRPr="002364B1" w:rsidRDefault="00117252">
            <w:pPr>
              <w:widowControl w:val="0"/>
              <w:spacing w:after="0" w:line="240" w:lineRule="auto"/>
              <w:jc w:val="center"/>
            </w:pPr>
            <w:r w:rsidRPr="002364B1">
              <w:rPr>
                <w:rFonts w:ascii="Times New Roman" w:eastAsia="Calibri" w:hAnsi="Times New Roman" w:cs="Times New Roman"/>
                <w:b/>
                <w:bCs/>
                <w:color w:val="000000" w:themeColor="text1"/>
              </w:rPr>
              <w:t>kg</w:t>
            </w:r>
          </w:p>
        </w:tc>
        <w:tc>
          <w:tcPr>
            <w:tcW w:w="1134" w:type="dxa"/>
            <w:tcBorders>
              <w:top w:val="single" w:sz="4" w:space="0" w:color="000000"/>
              <w:left w:val="single" w:sz="4" w:space="0" w:color="000000"/>
              <w:bottom w:val="single" w:sz="4" w:space="0" w:color="000000"/>
              <w:right w:val="single" w:sz="4" w:space="0" w:color="000000"/>
            </w:tcBorders>
          </w:tcPr>
          <w:p w14:paraId="1E9B1E2C" w14:textId="77777777" w:rsidR="00117252" w:rsidRPr="002364B1" w:rsidRDefault="00117252">
            <w:pPr>
              <w:widowControl w:val="0"/>
              <w:spacing w:after="0" w:line="240" w:lineRule="auto"/>
              <w:jc w:val="center"/>
            </w:pPr>
            <w:r w:rsidRPr="002364B1">
              <w:rPr>
                <w:rFonts w:ascii="Times New Roman" w:hAnsi="Times New Roman" w:cs="Times New Roman"/>
                <w:b/>
                <w:bCs/>
              </w:rPr>
              <w:t>30</w:t>
            </w:r>
          </w:p>
        </w:tc>
        <w:tc>
          <w:tcPr>
            <w:tcW w:w="4111" w:type="dxa"/>
            <w:tcBorders>
              <w:top w:val="single" w:sz="4" w:space="0" w:color="000000"/>
              <w:left w:val="single" w:sz="4" w:space="0" w:color="000000"/>
              <w:bottom w:val="single" w:sz="4" w:space="0" w:color="000000"/>
              <w:right w:val="single" w:sz="4" w:space="0" w:color="000000"/>
            </w:tcBorders>
          </w:tcPr>
          <w:p w14:paraId="3FE13F3F" w14:textId="77777777" w:rsidR="00117252" w:rsidRPr="002364B1" w:rsidRDefault="00117252">
            <w:pPr>
              <w:widowControl w:val="0"/>
              <w:spacing w:after="0" w:line="240" w:lineRule="auto"/>
            </w:pPr>
            <w:r w:rsidRPr="002364B1">
              <w:rPr>
                <w:rFonts w:ascii="Times New Roman" w:eastAsia="Calibri" w:hAnsi="Times New Roman" w:cs="Times New Roman"/>
                <w:color w:val="000000" w:themeColor="text1"/>
              </w:rPr>
              <w:t>1. 2 tipo biocidinis produktas.</w:t>
            </w:r>
          </w:p>
          <w:p w14:paraId="3F4435BE" w14:textId="77777777" w:rsidR="00117252" w:rsidRPr="002364B1" w:rsidRDefault="00117252">
            <w:pPr>
              <w:widowControl w:val="0"/>
              <w:spacing w:after="0" w:line="240" w:lineRule="auto"/>
            </w:pPr>
            <w:r w:rsidRPr="002364B1">
              <w:rPr>
                <w:rFonts w:ascii="Times New Roman" w:eastAsia="Calibri" w:hAnsi="Times New Roman" w:cs="Times New Roman"/>
                <w:color w:val="000000" w:themeColor="text1"/>
              </w:rPr>
              <w:t xml:space="preserve">2. Priemonė skirtas greitai baseino vandens dezinfekcijai. </w:t>
            </w:r>
          </w:p>
          <w:p w14:paraId="36CE9C68" w14:textId="77777777" w:rsidR="00117252" w:rsidRPr="002364B1" w:rsidRDefault="00117252">
            <w:pPr>
              <w:widowControl w:val="0"/>
              <w:spacing w:after="0" w:line="240" w:lineRule="auto"/>
            </w:pPr>
            <w:r w:rsidRPr="002364B1">
              <w:rPr>
                <w:rFonts w:ascii="Times New Roman" w:eastAsia="Calibri" w:hAnsi="Times New Roman" w:cs="Times New Roman"/>
                <w:color w:val="000000" w:themeColor="text1"/>
              </w:rPr>
              <w:t xml:space="preserve">3. Priemonės tipas – tabletės, 20 g. </w:t>
            </w:r>
          </w:p>
          <w:p w14:paraId="2F530837" w14:textId="77777777" w:rsidR="00117252" w:rsidRPr="002364B1" w:rsidRDefault="00117252">
            <w:pPr>
              <w:widowControl w:val="0"/>
              <w:spacing w:after="0" w:line="240" w:lineRule="auto"/>
            </w:pPr>
            <w:r w:rsidRPr="002364B1">
              <w:rPr>
                <w:rFonts w:ascii="Times New Roman" w:eastAsia="Calibri" w:hAnsi="Times New Roman" w:cs="Times New Roman"/>
                <w:color w:val="000000" w:themeColor="text1"/>
              </w:rPr>
              <w:t xml:space="preserve">4. Pakuotė – iki 5 kg. </w:t>
            </w:r>
          </w:p>
          <w:p w14:paraId="1F6EF5EE" w14:textId="77777777" w:rsidR="00117252" w:rsidRPr="002364B1" w:rsidRDefault="00117252">
            <w:pPr>
              <w:widowControl w:val="0"/>
              <w:spacing w:after="0" w:line="240" w:lineRule="auto"/>
            </w:pPr>
            <w:r w:rsidRPr="002364B1">
              <w:rPr>
                <w:rFonts w:ascii="Times New Roman" w:eastAsia="Calibri" w:hAnsi="Times New Roman" w:cs="Times New Roman"/>
                <w:color w:val="000000" w:themeColor="text1"/>
              </w:rPr>
              <w:t>5. Kartu su pasiūlymu privaloma pateikti biocidinio produkto autorizacijos liudijimą su priedais.</w:t>
            </w:r>
          </w:p>
          <w:p w14:paraId="1238D931" w14:textId="4D4F6359" w:rsidR="00117252" w:rsidRPr="002364B1" w:rsidRDefault="00117252" w:rsidP="00160791">
            <w:pPr>
              <w:widowControl w:val="0"/>
              <w:spacing w:after="0"/>
              <w:jc w:val="both"/>
              <w:rPr>
                <w:rFonts w:ascii="Times New Roman" w:hAnsi="Times New Roman"/>
              </w:rPr>
            </w:pPr>
            <w:r w:rsidRPr="002364B1">
              <w:rPr>
                <w:rFonts w:ascii="Times New Roman" w:eastAsia="Calibri" w:hAnsi="Times New Roman" w:cs="Times New Roman"/>
                <w:color w:val="000000" w:themeColor="text1"/>
              </w:rPr>
              <w:t xml:space="preserve">6. Kartu su pasiūlymu privaloma pateikti naudojimo instrukciją, saugos duomenų lapą </w:t>
            </w:r>
            <w:r w:rsidRPr="002364B1">
              <w:rPr>
                <w:rFonts w:ascii="Times New Roman" w:hAnsi="Times New Roman"/>
              </w:rPr>
              <w:t>(Saugos duomenų lapai turi būti parengti pagal ES reglamentą 2020/878).</w:t>
            </w:r>
          </w:p>
        </w:tc>
        <w:tc>
          <w:tcPr>
            <w:tcW w:w="2835" w:type="dxa"/>
            <w:tcBorders>
              <w:top w:val="single" w:sz="4" w:space="0" w:color="000000"/>
              <w:left w:val="single" w:sz="4" w:space="0" w:color="000000"/>
              <w:bottom w:val="single" w:sz="4" w:space="0" w:color="000000"/>
              <w:right w:val="single" w:sz="4" w:space="0" w:color="000000"/>
            </w:tcBorders>
          </w:tcPr>
          <w:p w14:paraId="41F52A8A" w14:textId="77777777" w:rsidR="00117252" w:rsidRPr="002364B1" w:rsidRDefault="00117252">
            <w:pPr>
              <w:widowControl w:val="0"/>
              <w:spacing w:after="0" w:line="240" w:lineRule="auto"/>
              <w:rPr>
                <w:rFonts w:ascii="Times New Roman" w:eastAsia="Calibri" w:hAnsi="Times New Roman" w:cs="Times New Roman"/>
                <w:color w:val="000000" w:themeColor="text1"/>
              </w:rPr>
            </w:pPr>
          </w:p>
        </w:tc>
        <w:tc>
          <w:tcPr>
            <w:tcW w:w="3402" w:type="dxa"/>
            <w:tcBorders>
              <w:top w:val="single" w:sz="4" w:space="0" w:color="000000"/>
              <w:left w:val="single" w:sz="4" w:space="0" w:color="000000"/>
              <w:bottom w:val="single" w:sz="4" w:space="0" w:color="000000"/>
              <w:right w:val="single" w:sz="4" w:space="0" w:color="000000"/>
            </w:tcBorders>
          </w:tcPr>
          <w:p w14:paraId="2684A822" w14:textId="77777777" w:rsidR="00117252" w:rsidRPr="002364B1" w:rsidRDefault="00117252">
            <w:pPr>
              <w:widowControl w:val="0"/>
              <w:spacing w:after="0" w:line="240" w:lineRule="auto"/>
              <w:rPr>
                <w:rFonts w:ascii="Times New Roman" w:eastAsia="Calibri" w:hAnsi="Times New Roman" w:cs="Times New Roman"/>
                <w:color w:val="000000" w:themeColor="text1"/>
              </w:rPr>
            </w:pPr>
          </w:p>
        </w:tc>
      </w:tr>
      <w:tr w:rsidR="00117252" w:rsidRPr="002364B1" w14:paraId="18DF5D0E" w14:textId="4A32F219" w:rsidTr="00117252">
        <w:trPr>
          <w:trHeight w:val="562"/>
          <w:jc w:val="center"/>
        </w:trPr>
        <w:tc>
          <w:tcPr>
            <w:tcW w:w="846" w:type="dxa"/>
            <w:tcBorders>
              <w:top w:val="single" w:sz="4" w:space="0" w:color="000000"/>
              <w:left w:val="single" w:sz="4" w:space="0" w:color="000000"/>
              <w:bottom w:val="single" w:sz="4" w:space="0" w:color="000000"/>
              <w:right w:val="single" w:sz="4" w:space="0" w:color="000000"/>
            </w:tcBorders>
          </w:tcPr>
          <w:p w14:paraId="1B347A4F" w14:textId="7211A187" w:rsidR="00117252" w:rsidRPr="002364B1" w:rsidRDefault="00117252">
            <w:pPr>
              <w:widowControl w:val="0"/>
              <w:spacing w:after="0" w:line="240" w:lineRule="auto"/>
              <w:jc w:val="center"/>
            </w:pPr>
            <w:r w:rsidRPr="00A74822">
              <w:rPr>
                <w:rFonts w:ascii="Times New Roman" w:hAnsi="Times New Roman" w:cs="Times New Roman"/>
                <w:b/>
                <w:bCs/>
              </w:rPr>
              <w:t>22.</w:t>
            </w:r>
          </w:p>
        </w:tc>
        <w:tc>
          <w:tcPr>
            <w:tcW w:w="1559" w:type="dxa"/>
            <w:tcBorders>
              <w:top w:val="single" w:sz="4" w:space="0" w:color="000000"/>
              <w:left w:val="single" w:sz="4" w:space="0" w:color="000000"/>
              <w:bottom w:val="single" w:sz="4" w:space="0" w:color="000000"/>
            </w:tcBorders>
          </w:tcPr>
          <w:p w14:paraId="4744ECA9" w14:textId="77777777" w:rsidR="00117252" w:rsidRPr="002364B1" w:rsidRDefault="00117252">
            <w:pPr>
              <w:widowControl w:val="0"/>
              <w:spacing w:after="0" w:line="240" w:lineRule="auto"/>
            </w:pPr>
            <w:r w:rsidRPr="002364B1">
              <w:rPr>
                <w:rFonts w:ascii="Times New Roman" w:eastAsia="Calibri" w:hAnsi="Times New Roman" w:cs="Times New Roman"/>
                <w:b/>
                <w:bCs/>
              </w:rPr>
              <w:t>Skystas chloras vandens dezinfekcijai</w:t>
            </w:r>
          </w:p>
        </w:tc>
        <w:tc>
          <w:tcPr>
            <w:tcW w:w="992" w:type="dxa"/>
            <w:tcBorders>
              <w:top w:val="single" w:sz="4" w:space="0" w:color="000000"/>
              <w:left w:val="single" w:sz="4" w:space="0" w:color="000000"/>
              <w:bottom w:val="single" w:sz="4" w:space="0" w:color="000000"/>
              <w:right w:val="single" w:sz="4" w:space="0" w:color="000000"/>
            </w:tcBorders>
          </w:tcPr>
          <w:p w14:paraId="3A37DF92" w14:textId="77777777" w:rsidR="00117252" w:rsidRPr="002364B1" w:rsidRDefault="00117252" w:rsidP="00EF5CF8">
            <w:pPr>
              <w:widowControl w:val="0"/>
              <w:spacing w:after="0" w:line="240" w:lineRule="auto"/>
              <w:jc w:val="center"/>
            </w:pPr>
            <w:r w:rsidRPr="002364B1">
              <w:rPr>
                <w:rFonts w:ascii="Times New Roman" w:hAnsi="Times New Roman" w:cs="Times New Roman"/>
                <w:b/>
              </w:rPr>
              <w:t>2 000,00</w:t>
            </w:r>
          </w:p>
        </w:tc>
        <w:tc>
          <w:tcPr>
            <w:tcW w:w="1134" w:type="dxa"/>
            <w:tcBorders>
              <w:top w:val="single" w:sz="4" w:space="0" w:color="000000"/>
              <w:left w:val="single" w:sz="4" w:space="0" w:color="000000"/>
              <w:bottom w:val="single" w:sz="4" w:space="0" w:color="000000"/>
              <w:right w:val="single" w:sz="4" w:space="0" w:color="000000"/>
            </w:tcBorders>
          </w:tcPr>
          <w:p w14:paraId="0C88A528" w14:textId="77777777" w:rsidR="00117252" w:rsidRPr="002364B1" w:rsidRDefault="00117252">
            <w:pPr>
              <w:widowControl w:val="0"/>
              <w:spacing w:after="0" w:line="240" w:lineRule="auto"/>
              <w:jc w:val="center"/>
            </w:pPr>
            <w:r w:rsidRPr="002364B1">
              <w:rPr>
                <w:rFonts w:ascii="Times New Roman" w:eastAsia="Calibri" w:hAnsi="Times New Roman" w:cs="Times New Roman"/>
                <w:b/>
                <w:bCs/>
                <w:color w:val="000000" w:themeColor="text1"/>
              </w:rPr>
              <w:t>kg</w:t>
            </w:r>
          </w:p>
        </w:tc>
        <w:tc>
          <w:tcPr>
            <w:tcW w:w="1134" w:type="dxa"/>
            <w:tcBorders>
              <w:top w:val="single" w:sz="4" w:space="0" w:color="000000"/>
              <w:left w:val="single" w:sz="4" w:space="0" w:color="000000"/>
              <w:bottom w:val="single" w:sz="4" w:space="0" w:color="000000"/>
              <w:right w:val="single" w:sz="4" w:space="0" w:color="000000"/>
            </w:tcBorders>
          </w:tcPr>
          <w:p w14:paraId="71349D16" w14:textId="77777777" w:rsidR="00117252" w:rsidRPr="002364B1" w:rsidRDefault="00117252">
            <w:pPr>
              <w:widowControl w:val="0"/>
              <w:spacing w:after="0" w:line="240" w:lineRule="auto"/>
              <w:jc w:val="center"/>
            </w:pPr>
            <w:r w:rsidRPr="002364B1">
              <w:rPr>
                <w:rFonts w:ascii="Times New Roman" w:hAnsi="Times New Roman" w:cs="Times New Roman"/>
                <w:b/>
                <w:bCs/>
              </w:rPr>
              <w:t>600</w:t>
            </w:r>
          </w:p>
        </w:tc>
        <w:tc>
          <w:tcPr>
            <w:tcW w:w="4111" w:type="dxa"/>
            <w:tcBorders>
              <w:top w:val="single" w:sz="4" w:space="0" w:color="000000"/>
              <w:left w:val="single" w:sz="4" w:space="0" w:color="000000"/>
              <w:bottom w:val="single" w:sz="4" w:space="0" w:color="000000"/>
              <w:right w:val="single" w:sz="4" w:space="0" w:color="000000"/>
            </w:tcBorders>
          </w:tcPr>
          <w:p w14:paraId="0A7B3F9E" w14:textId="77777777" w:rsidR="00117252" w:rsidRPr="002364B1" w:rsidRDefault="00117252">
            <w:pPr>
              <w:widowControl w:val="0"/>
              <w:spacing w:after="0" w:line="240" w:lineRule="auto"/>
            </w:pPr>
            <w:r w:rsidRPr="002364B1">
              <w:rPr>
                <w:rFonts w:ascii="Times New Roman" w:eastAsia="Calibri" w:hAnsi="Times New Roman" w:cs="Times New Roman"/>
                <w:color w:val="000000" w:themeColor="text1"/>
              </w:rPr>
              <w:t>1. 2 tipo biocidinis produktas.</w:t>
            </w:r>
          </w:p>
          <w:p w14:paraId="35445628" w14:textId="77777777" w:rsidR="00117252" w:rsidRPr="002364B1" w:rsidRDefault="00117252">
            <w:pPr>
              <w:widowControl w:val="0"/>
              <w:spacing w:after="0" w:line="240" w:lineRule="auto"/>
            </w:pPr>
            <w:r w:rsidRPr="002364B1">
              <w:rPr>
                <w:rFonts w:ascii="Times New Roman" w:eastAsia="Calibri" w:hAnsi="Times New Roman" w:cs="Times New Roman"/>
                <w:color w:val="000000" w:themeColor="text1"/>
              </w:rPr>
              <w:t xml:space="preserve">2. Veiklioji medžiaga – natrio hipochloritas. </w:t>
            </w:r>
          </w:p>
          <w:p w14:paraId="19AA1A7E" w14:textId="77777777" w:rsidR="00117252" w:rsidRPr="002364B1" w:rsidRDefault="00117252">
            <w:pPr>
              <w:widowControl w:val="0"/>
              <w:spacing w:after="0" w:line="240" w:lineRule="auto"/>
            </w:pPr>
            <w:r w:rsidRPr="002364B1">
              <w:rPr>
                <w:rFonts w:ascii="Times New Roman" w:eastAsia="Calibri" w:hAnsi="Times New Roman" w:cs="Times New Roman"/>
                <w:color w:val="000000" w:themeColor="text1"/>
              </w:rPr>
              <w:t xml:space="preserve">3. Skirtas baseino vandens automatiniam dezinfekavimui, naudojant automatinius dozavimo įrenginius pagal jų naudojimo instrukciją. </w:t>
            </w:r>
          </w:p>
          <w:p w14:paraId="2DC72512" w14:textId="77777777" w:rsidR="00117252" w:rsidRPr="002364B1" w:rsidRDefault="00117252">
            <w:pPr>
              <w:widowControl w:val="0"/>
              <w:spacing w:after="0" w:line="240" w:lineRule="auto"/>
            </w:pPr>
            <w:r w:rsidRPr="002364B1">
              <w:rPr>
                <w:rFonts w:ascii="Times New Roman" w:eastAsia="Calibri" w:hAnsi="Times New Roman" w:cs="Times New Roman"/>
                <w:color w:val="000000" w:themeColor="text1"/>
              </w:rPr>
              <w:t xml:space="preserve">4. Priemonė skirta nuolatiniam naudojimui (chloro lygio palaikymui). </w:t>
            </w:r>
          </w:p>
          <w:p w14:paraId="4BE60073" w14:textId="77777777" w:rsidR="00117252" w:rsidRPr="002364B1" w:rsidRDefault="00117252">
            <w:pPr>
              <w:widowControl w:val="0"/>
              <w:spacing w:after="0" w:line="240" w:lineRule="auto"/>
            </w:pPr>
            <w:r w:rsidRPr="002364B1">
              <w:rPr>
                <w:rFonts w:ascii="Times New Roman" w:eastAsia="Calibri" w:hAnsi="Times New Roman" w:cs="Times New Roman"/>
                <w:color w:val="000000" w:themeColor="text1"/>
              </w:rPr>
              <w:t xml:space="preserve">5. Priemonė dozuojama tiesiogiai iš gamintojo pakuotės. </w:t>
            </w:r>
          </w:p>
          <w:p w14:paraId="51AC1E9B" w14:textId="77777777" w:rsidR="00117252" w:rsidRPr="002364B1" w:rsidRDefault="00117252">
            <w:pPr>
              <w:widowControl w:val="0"/>
              <w:spacing w:after="0" w:line="240" w:lineRule="auto"/>
            </w:pPr>
            <w:r w:rsidRPr="002364B1">
              <w:rPr>
                <w:rFonts w:ascii="Times New Roman" w:eastAsia="Calibri" w:hAnsi="Times New Roman" w:cs="Times New Roman"/>
                <w:color w:val="000000" w:themeColor="text1"/>
              </w:rPr>
              <w:t xml:space="preserve">6. Priemonės tipas – skystis. </w:t>
            </w:r>
          </w:p>
          <w:p w14:paraId="531F108D" w14:textId="77777777" w:rsidR="00117252" w:rsidRPr="002364B1" w:rsidRDefault="00117252">
            <w:pPr>
              <w:widowControl w:val="0"/>
              <w:spacing w:after="0" w:line="240" w:lineRule="auto"/>
            </w:pPr>
            <w:r w:rsidRPr="002364B1">
              <w:rPr>
                <w:rFonts w:ascii="Times New Roman" w:eastAsia="Calibri" w:hAnsi="Times New Roman" w:cs="Times New Roman"/>
                <w:color w:val="000000" w:themeColor="text1"/>
              </w:rPr>
              <w:t xml:space="preserve">7. Pakuotė iki 40 kilogramų. </w:t>
            </w:r>
          </w:p>
          <w:p w14:paraId="69CACECE" w14:textId="77777777" w:rsidR="00117252" w:rsidRPr="002364B1" w:rsidRDefault="00117252">
            <w:pPr>
              <w:widowControl w:val="0"/>
              <w:spacing w:after="0" w:line="240" w:lineRule="auto"/>
            </w:pPr>
            <w:r w:rsidRPr="002364B1">
              <w:rPr>
                <w:rFonts w:ascii="Times New Roman" w:eastAsia="Calibri" w:hAnsi="Times New Roman" w:cs="Times New Roman"/>
                <w:color w:val="000000" w:themeColor="text1"/>
              </w:rPr>
              <w:t>8. Kartu su pasiūlymu privaloma pateikti biocidinio produkto autorizacijos liudijimą su priedais.</w:t>
            </w:r>
          </w:p>
          <w:p w14:paraId="78A97AF7" w14:textId="79A33747" w:rsidR="00117252" w:rsidRPr="002364B1" w:rsidRDefault="00117252" w:rsidP="00160791">
            <w:pPr>
              <w:widowControl w:val="0"/>
              <w:spacing w:after="0"/>
              <w:jc w:val="both"/>
              <w:rPr>
                <w:rFonts w:ascii="Times New Roman" w:hAnsi="Times New Roman"/>
              </w:rPr>
            </w:pPr>
            <w:r w:rsidRPr="002364B1">
              <w:rPr>
                <w:rFonts w:ascii="Times New Roman" w:eastAsia="Calibri" w:hAnsi="Times New Roman" w:cs="Times New Roman"/>
                <w:color w:val="000000" w:themeColor="text1"/>
              </w:rPr>
              <w:t xml:space="preserve">9. Kartu su pasiūlymu privaloma pateikti naudojimo instrukciją, saugos duomenų lapą </w:t>
            </w:r>
            <w:r w:rsidRPr="002364B1">
              <w:rPr>
                <w:rFonts w:ascii="Times New Roman" w:hAnsi="Times New Roman"/>
              </w:rPr>
              <w:t>(Saugos duomenų lapai turi būti parengti pagal ES reglamentą 2020/878).</w:t>
            </w:r>
          </w:p>
        </w:tc>
        <w:tc>
          <w:tcPr>
            <w:tcW w:w="2835" w:type="dxa"/>
            <w:tcBorders>
              <w:top w:val="single" w:sz="4" w:space="0" w:color="000000"/>
              <w:left w:val="single" w:sz="4" w:space="0" w:color="000000"/>
              <w:bottom w:val="single" w:sz="4" w:space="0" w:color="000000"/>
              <w:right w:val="single" w:sz="4" w:space="0" w:color="000000"/>
            </w:tcBorders>
          </w:tcPr>
          <w:p w14:paraId="0F298FCC" w14:textId="77777777" w:rsidR="00117252" w:rsidRPr="002364B1" w:rsidRDefault="00117252">
            <w:pPr>
              <w:widowControl w:val="0"/>
              <w:spacing w:after="0" w:line="240" w:lineRule="auto"/>
              <w:rPr>
                <w:rFonts w:ascii="Times New Roman" w:eastAsia="Calibri" w:hAnsi="Times New Roman" w:cs="Times New Roman"/>
                <w:color w:val="000000" w:themeColor="text1"/>
              </w:rPr>
            </w:pPr>
          </w:p>
        </w:tc>
        <w:tc>
          <w:tcPr>
            <w:tcW w:w="3402" w:type="dxa"/>
            <w:tcBorders>
              <w:top w:val="single" w:sz="4" w:space="0" w:color="000000"/>
              <w:left w:val="single" w:sz="4" w:space="0" w:color="000000"/>
              <w:bottom w:val="single" w:sz="4" w:space="0" w:color="000000"/>
              <w:right w:val="single" w:sz="4" w:space="0" w:color="000000"/>
            </w:tcBorders>
          </w:tcPr>
          <w:p w14:paraId="1F7E8971" w14:textId="77777777" w:rsidR="00117252" w:rsidRPr="002364B1" w:rsidRDefault="00117252">
            <w:pPr>
              <w:widowControl w:val="0"/>
              <w:spacing w:after="0" w:line="240" w:lineRule="auto"/>
              <w:rPr>
                <w:rFonts w:ascii="Times New Roman" w:eastAsia="Calibri" w:hAnsi="Times New Roman" w:cs="Times New Roman"/>
                <w:color w:val="000000" w:themeColor="text1"/>
              </w:rPr>
            </w:pPr>
          </w:p>
        </w:tc>
      </w:tr>
      <w:tr w:rsidR="00117252" w:rsidRPr="002364B1" w14:paraId="550A75E4" w14:textId="546B7E27" w:rsidTr="00117252">
        <w:trPr>
          <w:trHeight w:val="562"/>
          <w:jc w:val="center"/>
        </w:trPr>
        <w:tc>
          <w:tcPr>
            <w:tcW w:w="846" w:type="dxa"/>
            <w:tcBorders>
              <w:top w:val="single" w:sz="4" w:space="0" w:color="000000"/>
              <w:left w:val="single" w:sz="4" w:space="0" w:color="000000"/>
              <w:bottom w:val="single" w:sz="4" w:space="0" w:color="000000"/>
              <w:right w:val="single" w:sz="4" w:space="0" w:color="000000"/>
            </w:tcBorders>
          </w:tcPr>
          <w:p w14:paraId="4C01975C" w14:textId="18908FC6" w:rsidR="00117252" w:rsidRPr="002364B1" w:rsidRDefault="00117252">
            <w:pPr>
              <w:widowControl w:val="0"/>
              <w:spacing w:after="0" w:line="240" w:lineRule="auto"/>
              <w:jc w:val="center"/>
            </w:pPr>
            <w:r w:rsidRPr="00A74822">
              <w:rPr>
                <w:rFonts w:ascii="Times New Roman" w:hAnsi="Times New Roman" w:cs="Times New Roman"/>
                <w:b/>
                <w:bCs/>
              </w:rPr>
              <w:lastRenderedPageBreak/>
              <w:t>23.</w:t>
            </w:r>
          </w:p>
        </w:tc>
        <w:tc>
          <w:tcPr>
            <w:tcW w:w="1559" w:type="dxa"/>
            <w:tcBorders>
              <w:top w:val="single" w:sz="4" w:space="0" w:color="000000"/>
              <w:left w:val="single" w:sz="4" w:space="0" w:color="000000"/>
              <w:bottom w:val="single" w:sz="4" w:space="0" w:color="000000"/>
            </w:tcBorders>
          </w:tcPr>
          <w:p w14:paraId="741883E1" w14:textId="77777777" w:rsidR="00117252" w:rsidRPr="002364B1" w:rsidRDefault="00117252">
            <w:pPr>
              <w:widowControl w:val="0"/>
              <w:spacing w:after="0" w:line="240" w:lineRule="auto"/>
            </w:pPr>
            <w:r w:rsidRPr="002364B1">
              <w:rPr>
                <w:rFonts w:ascii="Times New Roman" w:eastAsia="Calibri" w:hAnsi="Times New Roman" w:cs="Times New Roman"/>
                <w:b/>
                <w:bCs/>
                <w:color w:val="000000" w:themeColor="text1"/>
              </w:rPr>
              <w:t>Vandens priežiūros priemonė prieš dumblius</w:t>
            </w:r>
          </w:p>
        </w:tc>
        <w:tc>
          <w:tcPr>
            <w:tcW w:w="992" w:type="dxa"/>
            <w:tcBorders>
              <w:top w:val="single" w:sz="4" w:space="0" w:color="000000"/>
              <w:left w:val="single" w:sz="4" w:space="0" w:color="000000"/>
              <w:bottom w:val="single" w:sz="4" w:space="0" w:color="000000"/>
              <w:right w:val="single" w:sz="4" w:space="0" w:color="000000"/>
            </w:tcBorders>
          </w:tcPr>
          <w:p w14:paraId="6B88384F" w14:textId="77777777" w:rsidR="00117252" w:rsidRPr="002364B1" w:rsidRDefault="00117252" w:rsidP="00EF5CF8">
            <w:pPr>
              <w:widowControl w:val="0"/>
              <w:spacing w:after="0" w:line="240" w:lineRule="auto"/>
              <w:jc w:val="center"/>
            </w:pPr>
            <w:r w:rsidRPr="002364B1">
              <w:rPr>
                <w:rFonts w:ascii="Times New Roman" w:hAnsi="Times New Roman" w:cs="Times New Roman"/>
                <w:b/>
              </w:rPr>
              <w:t>400,00</w:t>
            </w:r>
          </w:p>
        </w:tc>
        <w:tc>
          <w:tcPr>
            <w:tcW w:w="1134" w:type="dxa"/>
            <w:tcBorders>
              <w:top w:val="single" w:sz="4" w:space="0" w:color="000000"/>
              <w:left w:val="single" w:sz="4" w:space="0" w:color="000000"/>
              <w:bottom w:val="single" w:sz="4" w:space="0" w:color="000000"/>
              <w:right w:val="single" w:sz="4" w:space="0" w:color="000000"/>
            </w:tcBorders>
          </w:tcPr>
          <w:p w14:paraId="63E52C5A" w14:textId="77777777" w:rsidR="00117252" w:rsidRPr="002364B1" w:rsidRDefault="00117252">
            <w:pPr>
              <w:widowControl w:val="0"/>
              <w:spacing w:after="0" w:line="240" w:lineRule="auto"/>
              <w:jc w:val="center"/>
            </w:pPr>
            <w:r w:rsidRPr="002364B1">
              <w:rPr>
                <w:rFonts w:ascii="Times New Roman" w:eastAsia="Calibri" w:hAnsi="Times New Roman" w:cs="Times New Roman"/>
                <w:color w:val="000000" w:themeColor="text1"/>
              </w:rPr>
              <w:t>litras</w:t>
            </w:r>
          </w:p>
        </w:tc>
        <w:tc>
          <w:tcPr>
            <w:tcW w:w="1134" w:type="dxa"/>
            <w:tcBorders>
              <w:top w:val="single" w:sz="4" w:space="0" w:color="000000"/>
              <w:left w:val="single" w:sz="4" w:space="0" w:color="000000"/>
              <w:bottom w:val="single" w:sz="4" w:space="0" w:color="000000"/>
              <w:right w:val="single" w:sz="4" w:space="0" w:color="000000"/>
            </w:tcBorders>
          </w:tcPr>
          <w:p w14:paraId="69E36A0F" w14:textId="77777777" w:rsidR="00117252" w:rsidRPr="002364B1" w:rsidRDefault="00117252">
            <w:pPr>
              <w:widowControl w:val="0"/>
              <w:spacing w:after="0" w:line="240" w:lineRule="auto"/>
              <w:jc w:val="center"/>
            </w:pPr>
            <w:r w:rsidRPr="002364B1">
              <w:rPr>
                <w:rFonts w:ascii="Times New Roman" w:hAnsi="Times New Roman" w:cs="Times New Roman"/>
                <w:b/>
                <w:bCs/>
              </w:rPr>
              <w:t>21</w:t>
            </w:r>
          </w:p>
        </w:tc>
        <w:tc>
          <w:tcPr>
            <w:tcW w:w="4111" w:type="dxa"/>
            <w:tcBorders>
              <w:top w:val="single" w:sz="4" w:space="0" w:color="000000"/>
              <w:left w:val="single" w:sz="4" w:space="0" w:color="000000"/>
              <w:bottom w:val="single" w:sz="4" w:space="0" w:color="000000"/>
              <w:right w:val="single" w:sz="4" w:space="0" w:color="000000"/>
            </w:tcBorders>
          </w:tcPr>
          <w:p w14:paraId="5468BAD5" w14:textId="77777777" w:rsidR="00117252" w:rsidRPr="002364B1" w:rsidRDefault="00117252">
            <w:pPr>
              <w:widowControl w:val="0"/>
              <w:spacing w:after="0" w:line="240" w:lineRule="auto"/>
            </w:pPr>
            <w:r w:rsidRPr="002364B1">
              <w:rPr>
                <w:rFonts w:ascii="Times New Roman" w:eastAsia="Calibri" w:hAnsi="Times New Roman" w:cs="Times New Roman"/>
                <w:color w:val="000000" w:themeColor="text1"/>
              </w:rPr>
              <w:t>1. 2 tipo biocidinis produktas.</w:t>
            </w:r>
          </w:p>
          <w:p w14:paraId="50D4611C" w14:textId="77777777" w:rsidR="00117252" w:rsidRPr="002364B1" w:rsidRDefault="00117252">
            <w:pPr>
              <w:widowControl w:val="0"/>
              <w:spacing w:after="0" w:line="240" w:lineRule="auto"/>
            </w:pPr>
            <w:r w:rsidRPr="002364B1">
              <w:rPr>
                <w:rFonts w:ascii="Times New Roman" w:eastAsia="Calibri" w:hAnsi="Times New Roman" w:cs="Times New Roman"/>
                <w:color w:val="000000" w:themeColor="text1"/>
              </w:rPr>
              <w:t xml:space="preserve">2. Stiprios koncentracijos skystasis algicidas, pasižymintis plataus spektro poveikiu prieš visų rūšių dumblius. </w:t>
            </w:r>
          </w:p>
          <w:p w14:paraId="7E9E3FF1" w14:textId="77777777" w:rsidR="00117252" w:rsidRPr="002364B1" w:rsidRDefault="00117252">
            <w:pPr>
              <w:widowControl w:val="0"/>
              <w:spacing w:after="0" w:line="240" w:lineRule="auto"/>
            </w:pPr>
            <w:r w:rsidRPr="002364B1">
              <w:rPr>
                <w:rFonts w:ascii="Times New Roman" w:eastAsia="Calibri" w:hAnsi="Times New Roman" w:cs="Times New Roman"/>
                <w:color w:val="000000" w:themeColor="text1"/>
              </w:rPr>
              <w:t xml:space="preserve">3. Priemonė skirta plaukimo baseinų, vertikalių vonių vanens priežiūrai. </w:t>
            </w:r>
          </w:p>
          <w:p w14:paraId="1807F96A" w14:textId="77777777" w:rsidR="00117252" w:rsidRPr="002364B1" w:rsidRDefault="00117252">
            <w:pPr>
              <w:widowControl w:val="0"/>
              <w:spacing w:after="0" w:line="240" w:lineRule="auto"/>
            </w:pPr>
            <w:r w:rsidRPr="002364B1">
              <w:rPr>
                <w:rFonts w:ascii="Times New Roman" w:eastAsia="Calibri" w:hAnsi="Times New Roman" w:cs="Times New Roman"/>
                <w:color w:val="000000" w:themeColor="text1"/>
              </w:rPr>
              <w:t xml:space="preserve">4. Turi tikti naudoti su chloro turinčiais produktais. </w:t>
            </w:r>
          </w:p>
          <w:p w14:paraId="04F80A8A" w14:textId="77777777" w:rsidR="00117252" w:rsidRPr="002364B1" w:rsidRDefault="00117252">
            <w:pPr>
              <w:widowControl w:val="0"/>
              <w:spacing w:after="0" w:line="240" w:lineRule="auto"/>
            </w:pPr>
            <w:r w:rsidRPr="002364B1">
              <w:rPr>
                <w:rFonts w:ascii="Times New Roman" w:eastAsia="Calibri" w:hAnsi="Times New Roman" w:cs="Times New Roman"/>
                <w:color w:val="000000" w:themeColor="text1"/>
              </w:rPr>
              <w:t xml:space="preserve">5. Pastoviai uždaro baseino priežiūrai naudojama ne daugiau kaip 100 ml / 10 m³ baseino vandens. </w:t>
            </w:r>
          </w:p>
          <w:p w14:paraId="3AB8F7FF" w14:textId="77777777" w:rsidR="00117252" w:rsidRPr="002364B1" w:rsidRDefault="00117252">
            <w:pPr>
              <w:widowControl w:val="0"/>
              <w:spacing w:after="0" w:line="240" w:lineRule="auto"/>
            </w:pPr>
            <w:r w:rsidRPr="002364B1">
              <w:rPr>
                <w:rFonts w:ascii="Times New Roman" w:eastAsia="Calibri" w:hAnsi="Times New Roman" w:cs="Times New Roman"/>
                <w:color w:val="000000" w:themeColor="text1"/>
              </w:rPr>
              <w:t xml:space="preserve">6. Priemonė skaidrina vandenį, stabdo bakterijų augimą, naikina ilgai išliekančias dumblių nuosėdas. </w:t>
            </w:r>
          </w:p>
          <w:p w14:paraId="650EBD63" w14:textId="77777777" w:rsidR="00117252" w:rsidRPr="002364B1" w:rsidRDefault="00117252">
            <w:pPr>
              <w:widowControl w:val="0"/>
              <w:spacing w:after="0" w:line="240" w:lineRule="auto"/>
            </w:pPr>
            <w:r w:rsidRPr="002364B1">
              <w:rPr>
                <w:rFonts w:ascii="Times New Roman" w:eastAsia="Calibri" w:hAnsi="Times New Roman" w:cs="Times New Roman"/>
                <w:color w:val="000000" w:themeColor="text1"/>
              </w:rPr>
              <w:t xml:space="preserve">7. Priemonės tipas – skystis. </w:t>
            </w:r>
          </w:p>
          <w:p w14:paraId="0184714F" w14:textId="77777777" w:rsidR="00117252" w:rsidRPr="002364B1" w:rsidRDefault="00117252">
            <w:pPr>
              <w:widowControl w:val="0"/>
              <w:spacing w:after="0" w:line="240" w:lineRule="auto"/>
            </w:pPr>
            <w:r w:rsidRPr="002364B1">
              <w:rPr>
                <w:rFonts w:ascii="Times New Roman" w:eastAsia="Calibri" w:hAnsi="Times New Roman" w:cs="Times New Roman"/>
                <w:color w:val="000000" w:themeColor="text1"/>
              </w:rPr>
              <w:t>8. Pakuotė iki 3 litrų.</w:t>
            </w:r>
          </w:p>
          <w:p w14:paraId="50FB9E38" w14:textId="47DEB55D" w:rsidR="00117252" w:rsidRPr="002364B1" w:rsidRDefault="00117252">
            <w:pPr>
              <w:widowControl w:val="0"/>
              <w:spacing w:after="0" w:line="240" w:lineRule="auto"/>
            </w:pPr>
            <w:r w:rsidRPr="002364B1">
              <w:rPr>
                <w:rFonts w:ascii="Times New Roman" w:eastAsia="Calibri" w:hAnsi="Times New Roman" w:cs="Times New Roman"/>
                <w:color w:val="000000" w:themeColor="text1"/>
              </w:rPr>
              <w:t>9. Neputoja, pH neutralu</w:t>
            </w:r>
            <w:r>
              <w:rPr>
                <w:rFonts w:ascii="Times New Roman" w:eastAsia="Calibri" w:hAnsi="Times New Roman" w:cs="Times New Roman"/>
                <w:color w:val="000000" w:themeColor="text1"/>
              </w:rPr>
              <w:t xml:space="preserve">s. </w:t>
            </w:r>
          </w:p>
          <w:p w14:paraId="5FF19EDD" w14:textId="77777777" w:rsidR="00117252" w:rsidRPr="002364B1" w:rsidRDefault="00117252">
            <w:pPr>
              <w:widowControl w:val="0"/>
              <w:spacing w:after="0" w:line="240" w:lineRule="auto"/>
            </w:pPr>
            <w:r w:rsidRPr="002364B1">
              <w:rPr>
                <w:rFonts w:ascii="Times New Roman" w:eastAsia="Calibri" w:hAnsi="Times New Roman" w:cs="Times New Roman"/>
                <w:color w:val="000000" w:themeColor="text1"/>
              </w:rPr>
              <w:t>10. Sudėtyje nėra toksiškų sunkiųjų metalų, todėl jis neerzina odos ir akių.</w:t>
            </w:r>
          </w:p>
          <w:p w14:paraId="53686564" w14:textId="77777777" w:rsidR="00117252" w:rsidRPr="002364B1" w:rsidRDefault="00117252">
            <w:pPr>
              <w:widowControl w:val="0"/>
              <w:spacing w:after="0" w:line="240" w:lineRule="auto"/>
            </w:pPr>
            <w:r w:rsidRPr="002364B1">
              <w:rPr>
                <w:rFonts w:ascii="Times New Roman" w:eastAsia="Calibri" w:hAnsi="Times New Roman" w:cs="Times New Roman"/>
                <w:color w:val="000000" w:themeColor="text1"/>
              </w:rPr>
              <w:t>11.</w:t>
            </w:r>
            <w:r w:rsidRPr="002364B1">
              <w:rPr>
                <w:rFonts w:ascii="Times New Roman" w:eastAsia="Calibri" w:hAnsi="Times New Roman"/>
              </w:rPr>
              <w:t xml:space="preserve"> </w:t>
            </w:r>
            <w:r w:rsidRPr="002364B1">
              <w:rPr>
                <w:rFonts w:ascii="Times New Roman" w:eastAsia="Calibri" w:hAnsi="Times New Roman" w:cs="Times New Roman"/>
                <w:color w:val="000000" w:themeColor="text1"/>
              </w:rPr>
              <w:t>Kartu su pasiūlymu privaloma pateikti biocidinio produkto autorizacijos liudijimą su priedais.</w:t>
            </w:r>
          </w:p>
          <w:p w14:paraId="02D23366" w14:textId="1E04E84E" w:rsidR="00117252" w:rsidRPr="002364B1" w:rsidRDefault="00117252" w:rsidP="00160791">
            <w:pPr>
              <w:widowControl w:val="0"/>
              <w:spacing w:after="0"/>
              <w:jc w:val="both"/>
              <w:rPr>
                <w:rFonts w:ascii="Times New Roman" w:hAnsi="Times New Roman"/>
              </w:rPr>
            </w:pPr>
            <w:r w:rsidRPr="002364B1">
              <w:rPr>
                <w:rFonts w:ascii="Times New Roman" w:eastAsia="Calibri" w:hAnsi="Times New Roman" w:cs="Times New Roman"/>
                <w:color w:val="000000" w:themeColor="text1"/>
              </w:rPr>
              <w:t>12.Kartu su pasiūlymu privaloma pateikti naudojimo instrukciją, saugos duomenų lapą</w:t>
            </w:r>
            <w:r>
              <w:rPr>
                <w:rFonts w:ascii="Times New Roman" w:eastAsia="Calibri" w:hAnsi="Times New Roman" w:cs="Times New Roman"/>
                <w:color w:val="000000" w:themeColor="text1"/>
              </w:rPr>
              <w:t xml:space="preserve"> </w:t>
            </w:r>
            <w:r w:rsidRPr="002364B1">
              <w:rPr>
                <w:rFonts w:ascii="Times New Roman" w:hAnsi="Times New Roman"/>
              </w:rPr>
              <w:t>(Saugos duomenų lapai turi būti parengti pagal ES reglamentą 2020/878).</w:t>
            </w:r>
          </w:p>
        </w:tc>
        <w:tc>
          <w:tcPr>
            <w:tcW w:w="2835" w:type="dxa"/>
            <w:tcBorders>
              <w:top w:val="single" w:sz="4" w:space="0" w:color="000000"/>
              <w:left w:val="single" w:sz="4" w:space="0" w:color="000000"/>
              <w:bottom w:val="single" w:sz="4" w:space="0" w:color="000000"/>
              <w:right w:val="single" w:sz="4" w:space="0" w:color="000000"/>
            </w:tcBorders>
          </w:tcPr>
          <w:p w14:paraId="2E6197C0" w14:textId="77777777" w:rsidR="00117252" w:rsidRPr="002364B1" w:rsidRDefault="00117252">
            <w:pPr>
              <w:widowControl w:val="0"/>
              <w:spacing w:after="0" w:line="240" w:lineRule="auto"/>
              <w:rPr>
                <w:rFonts w:ascii="Times New Roman" w:eastAsia="Calibri" w:hAnsi="Times New Roman" w:cs="Times New Roman"/>
                <w:color w:val="000000" w:themeColor="text1"/>
              </w:rPr>
            </w:pPr>
          </w:p>
        </w:tc>
        <w:tc>
          <w:tcPr>
            <w:tcW w:w="3402" w:type="dxa"/>
            <w:tcBorders>
              <w:top w:val="single" w:sz="4" w:space="0" w:color="000000"/>
              <w:left w:val="single" w:sz="4" w:space="0" w:color="000000"/>
              <w:bottom w:val="single" w:sz="4" w:space="0" w:color="000000"/>
              <w:right w:val="single" w:sz="4" w:space="0" w:color="000000"/>
            </w:tcBorders>
          </w:tcPr>
          <w:p w14:paraId="3AD390A9" w14:textId="77777777" w:rsidR="00117252" w:rsidRPr="002364B1" w:rsidRDefault="00117252">
            <w:pPr>
              <w:widowControl w:val="0"/>
              <w:spacing w:after="0" w:line="240" w:lineRule="auto"/>
              <w:rPr>
                <w:rFonts w:ascii="Times New Roman" w:eastAsia="Calibri" w:hAnsi="Times New Roman" w:cs="Times New Roman"/>
                <w:color w:val="000000" w:themeColor="text1"/>
              </w:rPr>
            </w:pPr>
          </w:p>
        </w:tc>
      </w:tr>
    </w:tbl>
    <w:p w14:paraId="3B5EDC78" w14:textId="77777777" w:rsidR="002364B1" w:rsidRDefault="002364B1">
      <w:pPr>
        <w:spacing w:after="0" w:line="240" w:lineRule="auto"/>
        <w:ind w:left="-709" w:right="-784" w:firstLine="1276"/>
        <w:jc w:val="both"/>
        <w:rPr>
          <w:rFonts w:ascii="Times New Roman" w:hAnsi="Times New Roman"/>
          <w:b/>
        </w:rPr>
      </w:pPr>
    </w:p>
    <w:p w14:paraId="0DAEB0F6" w14:textId="77777777" w:rsidR="006D5929" w:rsidRDefault="006D5929">
      <w:pPr>
        <w:spacing w:after="0" w:line="240" w:lineRule="auto"/>
        <w:ind w:left="-709" w:right="-784" w:firstLine="1276"/>
        <w:jc w:val="both"/>
        <w:rPr>
          <w:rFonts w:ascii="Times New Roman" w:hAnsi="Times New Roman"/>
          <w:b/>
        </w:rPr>
      </w:pPr>
    </w:p>
    <w:p w14:paraId="70CF0BBE" w14:textId="77777777" w:rsidR="006D5929" w:rsidRPr="006B1FBA" w:rsidRDefault="006D5929" w:rsidP="006D5929">
      <w:pPr>
        <w:jc w:val="center"/>
        <w:rPr>
          <w:b/>
          <w:bCs/>
          <w:i/>
          <w:iCs/>
        </w:rPr>
      </w:pPr>
      <w:r w:rsidRPr="00BC5550">
        <w:rPr>
          <w:b/>
          <w:bCs/>
          <w:i/>
          <w:iCs/>
          <w:highlight w:val="yellow"/>
        </w:rPr>
        <w:t>Rekomenduojame papildyti reikalavimo „</w:t>
      </w:r>
      <w:r w:rsidRPr="00BC5550">
        <w:rPr>
          <w:rFonts w:ascii="Times New Roman" w:hAnsi="Times New Roman"/>
          <w:b/>
          <w:bCs/>
          <w:i/>
          <w:iCs/>
          <w:color w:val="000000"/>
          <w:highlight w:val="yellow"/>
        </w:rPr>
        <w:t>Tiekėjai siūlantys dezinfekcines medžiagas turi pateikti nepriklausomos laboratorijos tyrimų duomenis“ reikšmę įrašant „... arba lygiavertį dokumentą“, kadangi ne visi tiekėjai sutinka pateikti nepriklausomos laboratorijos tyrimų duomenis ir tai ženkliai riboja konkurenciją.</w:t>
      </w:r>
      <w:r>
        <w:rPr>
          <w:rFonts w:ascii="Times New Roman" w:hAnsi="Times New Roman"/>
          <w:b/>
          <w:bCs/>
          <w:i/>
          <w:iCs/>
          <w:color w:val="000000"/>
        </w:rPr>
        <w:t xml:space="preserve">  </w:t>
      </w:r>
    </w:p>
    <w:p w14:paraId="110FE707" w14:textId="41925B08" w:rsidR="006D5929" w:rsidRPr="009E546C" w:rsidRDefault="00923FD8">
      <w:pPr>
        <w:spacing w:after="0" w:line="240" w:lineRule="auto"/>
        <w:ind w:left="-709" w:right="-784" w:firstLine="1276"/>
        <w:jc w:val="both"/>
        <w:rPr>
          <w:rFonts w:ascii="Times New Roman" w:hAnsi="Times New Roman"/>
          <w:b/>
          <w:color w:val="2F5496" w:themeColor="accent1" w:themeShade="BF"/>
        </w:rPr>
      </w:pPr>
      <w:r w:rsidRPr="009E546C">
        <w:rPr>
          <w:rFonts w:ascii="Times New Roman" w:hAnsi="Times New Roman"/>
          <w:b/>
          <w:color w:val="2F5496" w:themeColor="accent1" w:themeShade="BF"/>
        </w:rPr>
        <w:lastRenderedPageBreak/>
        <w:t xml:space="preserve">Neatsižvegiame į šį tiekėjo siūlymą, nes </w:t>
      </w:r>
      <w:r w:rsidR="003D363C" w:rsidRPr="009E546C">
        <w:rPr>
          <w:rFonts w:ascii="Times New Roman" w:hAnsi="Times New Roman"/>
          <w:b/>
          <w:color w:val="2F5496" w:themeColor="accent1" w:themeShade="BF"/>
        </w:rPr>
        <w:t>įstaiga teikia tretinio lygio paslaugas, kurioje atliekami sudėtingi tyrimai, procedūros, operacijos ir</w:t>
      </w:r>
      <w:r w:rsidR="009E546C" w:rsidRPr="009E546C">
        <w:rPr>
          <w:rFonts w:ascii="Times New Roman" w:hAnsi="Times New Roman"/>
          <w:b/>
          <w:color w:val="2F5496" w:themeColor="accent1" w:themeShade="BF"/>
        </w:rPr>
        <w:t xml:space="preserve"> kuri</w:t>
      </w:r>
      <w:r w:rsidR="003D363C" w:rsidRPr="009E546C">
        <w:rPr>
          <w:rFonts w:ascii="Times New Roman" w:hAnsi="Times New Roman"/>
          <w:b/>
          <w:color w:val="2F5496" w:themeColor="accent1" w:themeShade="BF"/>
        </w:rPr>
        <w:t xml:space="preserve"> atsako </w:t>
      </w:r>
      <w:r w:rsidR="009E546C">
        <w:rPr>
          <w:rFonts w:ascii="Times New Roman" w:hAnsi="Times New Roman"/>
          <w:b/>
          <w:color w:val="2F5496" w:themeColor="accent1" w:themeShade="BF"/>
        </w:rPr>
        <w:t>ir turi užtikrinti</w:t>
      </w:r>
      <w:r w:rsidR="003D363C" w:rsidRPr="009E546C">
        <w:rPr>
          <w:rFonts w:ascii="Times New Roman" w:hAnsi="Times New Roman"/>
          <w:b/>
          <w:color w:val="2F5496" w:themeColor="accent1" w:themeShade="BF"/>
        </w:rPr>
        <w:t xml:space="preserve"> pacientų saugumą, todėl visos perkamos priemonės turi atitink</w:t>
      </w:r>
      <w:r w:rsidR="009E546C" w:rsidRPr="009E546C">
        <w:rPr>
          <w:rFonts w:ascii="Times New Roman" w:hAnsi="Times New Roman"/>
          <w:b/>
          <w:color w:val="2F5496" w:themeColor="accent1" w:themeShade="BF"/>
        </w:rPr>
        <w:t>ti</w:t>
      </w:r>
      <w:r w:rsidR="003D363C" w:rsidRPr="009E546C">
        <w:rPr>
          <w:rFonts w:ascii="Times New Roman" w:hAnsi="Times New Roman"/>
          <w:b/>
          <w:color w:val="2F5496" w:themeColor="accent1" w:themeShade="BF"/>
        </w:rPr>
        <w:t xml:space="preserve"> standartus, teisės aktų, reglamentų reikalvimus </w:t>
      </w:r>
      <w:r w:rsidR="009E546C">
        <w:rPr>
          <w:rFonts w:ascii="Times New Roman" w:hAnsi="Times New Roman"/>
          <w:b/>
          <w:color w:val="2F5496" w:themeColor="accent1" w:themeShade="BF"/>
        </w:rPr>
        <w:t xml:space="preserve">bei </w:t>
      </w:r>
      <w:r w:rsidR="009E546C" w:rsidRPr="009E546C">
        <w:rPr>
          <w:rFonts w:ascii="Times New Roman" w:hAnsi="Times New Roman"/>
          <w:b/>
          <w:color w:val="2F5496" w:themeColor="accent1" w:themeShade="BF"/>
        </w:rPr>
        <w:t xml:space="preserve">turi būti </w:t>
      </w:r>
      <w:r w:rsidR="003D363C" w:rsidRPr="009E546C">
        <w:rPr>
          <w:rFonts w:ascii="Times New Roman" w:hAnsi="Times New Roman"/>
          <w:b/>
          <w:color w:val="2F5496" w:themeColor="accent1" w:themeShade="BF"/>
        </w:rPr>
        <w:t>pateikti nepriklausomos laboratorijos tyrimų duomenis</w:t>
      </w:r>
      <w:r w:rsidR="009E546C">
        <w:rPr>
          <w:rFonts w:ascii="Times New Roman" w:hAnsi="Times New Roman"/>
          <w:b/>
          <w:color w:val="2F5496" w:themeColor="accent1" w:themeShade="BF"/>
        </w:rPr>
        <w:t xml:space="preserve"> patvirtinantys priemonės efektyvumą. </w:t>
      </w:r>
    </w:p>
    <w:p w14:paraId="77541C4F" w14:textId="77777777" w:rsidR="006D5929" w:rsidRDefault="006D5929">
      <w:pPr>
        <w:spacing w:after="0" w:line="240" w:lineRule="auto"/>
        <w:ind w:left="-709" w:right="-784" w:firstLine="1276"/>
        <w:jc w:val="both"/>
        <w:rPr>
          <w:rFonts w:ascii="Times New Roman" w:hAnsi="Times New Roman"/>
          <w:b/>
        </w:rPr>
      </w:pPr>
    </w:p>
    <w:p w14:paraId="45ED4801" w14:textId="2A1EB6B6" w:rsidR="00CB1CBE" w:rsidRPr="002364B1" w:rsidRDefault="00000000">
      <w:pPr>
        <w:spacing w:after="0" w:line="240" w:lineRule="auto"/>
        <w:ind w:left="-709" w:right="-784" w:firstLine="1276"/>
        <w:jc w:val="both"/>
      </w:pPr>
      <w:r w:rsidRPr="002364B1">
        <w:rPr>
          <w:rFonts w:ascii="Times New Roman" w:hAnsi="Times New Roman"/>
          <w:b/>
        </w:rPr>
        <w:t>Bendrieji reikalavimai:</w:t>
      </w:r>
    </w:p>
    <w:p w14:paraId="3AF03730" w14:textId="77777777" w:rsidR="00CB1CBE" w:rsidRPr="002364B1" w:rsidRDefault="00000000">
      <w:pPr>
        <w:spacing w:after="0" w:line="240" w:lineRule="auto"/>
        <w:ind w:left="-709" w:right="-784" w:firstLine="1276"/>
        <w:jc w:val="both"/>
      </w:pPr>
      <w:r w:rsidRPr="002364B1">
        <w:rPr>
          <w:rFonts w:ascii="Times New Roman" w:hAnsi="Times New Roman"/>
          <w:color w:val="000000"/>
        </w:rPr>
        <w:t xml:space="preserve">1.1. Tiekėjai privalo pateikti dokumentus, įrodančius siūlomos prekės atitikimą visiems reikalavimams, nurodytiems kiekviename prikimo dokumentų techninės specifikacijos punkte, t.y. tiekėjas privalo pateikti siūlomų prekių gamintojo katalogus/bukletus/brošiūras, kuriuose būtų siūlomos prekės vaizdas (nuotraukos, brėžiniai, ar pan.) su išsamiu siūlomų prekių techninių charakteristikų aprašymu – prekės pavadinimu, modeliu (jei yra), gamintoju kilmės šalimi, techninėmis charakteristikomis pagal techninės specifikacijos reikalavimus, prekių kodais (jei taikoma) bei visa informacija, pagrindžiančia prekės atitikimą techninei specifikacijai originalo ir lietuvių kalba. Siūlomų prekių gamintojo kataloguose/bukletuose/brošiūrose ir prekės aprašyme privaloma grafiškai nurodyti (t.y. pastebimai pažymėti – spalvotai markiruoti, ir/ar nurodyti rodyklėmis, ir/ar pabraukti) konkrečias teikiamų dokumentų vietas, kur aprašomos reikalaujamų techninių charakteristikų reikšmės bei įrašyti, kurį techninės specifikacijos reikalaujamo techninio parametro punktą jos atitinka. </w:t>
      </w:r>
      <w:r w:rsidRPr="002364B1">
        <w:rPr>
          <w:rFonts w:ascii="Times New Roman" w:hAnsi="Times New Roman"/>
          <w:color w:val="000000"/>
          <w:u w:val="single"/>
        </w:rPr>
        <w:t>Perkančioji organizacija turi teisę reikalauti pateikti katalogų/bukletų/brošiūrų ir techninių aprašymų originalus, o tiekėjui jų nepateikus – pasiūlymą atmesti.</w:t>
      </w:r>
    </w:p>
    <w:p w14:paraId="2C820AB3" w14:textId="77777777" w:rsidR="00CB1CBE" w:rsidRPr="002364B1" w:rsidRDefault="00000000">
      <w:pPr>
        <w:snapToGrid w:val="0"/>
        <w:spacing w:after="0" w:line="240" w:lineRule="auto"/>
        <w:ind w:left="-709" w:right="-784" w:firstLine="1276"/>
        <w:jc w:val="both"/>
      </w:pPr>
      <w:r w:rsidRPr="002364B1">
        <w:rPr>
          <w:rFonts w:ascii="Times New Roman" w:hAnsi="Times New Roman"/>
          <w:color w:val="000000"/>
        </w:rPr>
        <w:t xml:space="preserve">1.2. </w:t>
      </w:r>
      <w:r w:rsidRPr="002364B1">
        <w:rPr>
          <w:rFonts w:ascii="Times New Roman" w:hAnsi="Times New Roman"/>
        </w:rPr>
        <w:t>Perkančiajai organizacijai (toliau – PO) paprašius, Tiekėjai turi pateikti prašomų prekių pavyzdžius. Pavyzdžius tiekėjas turės pateikti per 5 d.d. nuo PO prašymo CVP IS priemonėmis gavimo dienos. Tiekėjo prašymu pavyzdžių pateikimo terminas galės būti pratęstas ne daugiau kaip vieną kartą. Prekės turi būti pateiktos originalioje gamintojo pakuotėje. Nepanaudoti prekių pavyzdžiai per 5 d.d. bus gražinami Tiekėjui.</w:t>
      </w:r>
    </w:p>
    <w:p w14:paraId="13E13BD6" w14:textId="77777777" w:rsidR="00CB1CBE" w:rsidRPr="002364B1" w:rsidRDefault="00000000">
      <w:pPr>
        <w:snapToGrid w:val="0"/>
        <w:spacing w:after="0" w:line="240" w:lineRule="auto"/>
        <w:ind w:left="-709" w:right="-784" w:firstLine="1276"/>
        <w:jc w:val="both"/>
      </w:pPr>
      <w:r w:rsidRPr="002364B1">
        <w:rPr>
          <w:rFonts w:ascii="Times New Roman" w:hAnsi="Times New Roman"/>
        </w:rPr>
        <w:t>1.3. Prekės turi būti paženklintos pagal prekės (prekių grupės) ženklinimą reglamentuojančių teisės aktų reikalavimus. Ženklinimo rekvizitai privalo būti Lietuvos Respublikos valstybine kalba.</w:t>
      </w:r>
    </w:p>
    <w:p w14:paraId="42C14D2B" w14:textId="77777777" w:rsidR="00CB1CBE" w:rsidRPr="002364B1" w:rsidRDefault="00000000">
      <w:pPr>
        <w:snapToGrid w:val="0"/>
        <w:spacing w:after="0" w:line="240" w:lineRule="auto"/>
        <w:ind w:left="-709" w:right="-784" w:firstLine="1276"/>
        <w:jc w:val="both"/>
      </w:pPr>
      <w:r w:rsidRPr="002364B1">
        <w:rPr>
          <w:rFonts w:ascii="Times New Roman" w:hAnsi="Times New Roman"/>
        </w:rPr>
        <w:t xml:space="preserve">1.4. Tiekėjas turi pateikti paskelbtosios (notifikuotos) įstaigos išduotų CE sertifikatų arba siūlomų prekių gamintojų CE atitikties deklaracijų, arba lygiaverčių dokumentų, patvirtinančių, kad siūloma prekė atitinka Europos Sąjungos direktyvoje 93/42/EEB „Dėl medicinos prietaisų“ arba 2017-04-05 Europos parlamento ir Tarybos reglamente 2017/745 dėl medicinos priemonių nustatytus reikalavimus, skaitmenines kopijas originalo  ir lietuvių kalba. </w:t>
      </w:r>
    </w:p>
    <w:p w14:paraId="0CBA4EF4" w14:textId="77777777" w:rsidR="00CB1CBE" w:rsidRPr="002364B1" w:rsidRDefault="00000000">
      <w:pPr>
        <w:spacing w:after="0" w:line="240" w:lineRule="auto"/>
        <w:ind w:left="-510" w:right="-794" w:firstLine="1247"/>
        <w:jc w:val="both"/>
      </w:pPr>
      <w:r w:rsidRPr="002364B1">
        <w:rPr>
          <w:rFonts w:ascii="Times New Roman" w:hAnsi="Times New Roman"/>
          <w:color w:val="000000"/>
        </w:rPr>
        <w:t>1.5. Jei techninėje specifikacijoje nurodytas konkretus prekės pavadinimas – laikyti, kad šalia prierašas „arba lygiavertis“. Siūlomų prekių lygiavertiškumą įrodyti turės Tiekėjas.</w:t>
      </w:r>
    </w:p>
    <w:p w14:paraId="6273A26E" w14:textId="77777777" w:rsidR="00CB1CBE" w:rsidRPr="002364B1" w:rsidRDefault="00000000">
      <w:pPr>
        <w:tabs>
          <w:tab w:val="center" w:pos="6954"/>
          <w:tab w:val="left" w:pos="9864"/>
        </w:tabs>
        <w:spacing w:after="0" w:line="240" w:lineRule="auto"/>
        <w:ind w:left="-709" w:right="-784" w:firstLine="1276"/>
        <w:jc w:val="both"/>
      </w:pPr>
      <w:r w:rsidRPr="002364B1">
        <w:rPr>
          <w:rFonts w:ascii="Times New Roman" w:hAnsi="Times New Roman"/>
          <w:color w:val="000000"/>
        </w:rPr>
        <w:t xml:space="preserve">1.6. </w:t>
      </w:r>
      <w:r w:rsidRPr="002364B1">
        <w:rPr>
          <w:rFonts w:ascii="Times New Roman" w:hAnsi="Times New Roman"/>
        </w:rPr>
        <w:t xml:space="preserve">Tiekėjai siūlantys chemines medžiagas (dezinfekcijos ir valymo priemonėms) turi pateikti </w:t>
      </w:r>
      <w:r w:rsidRPr="002364B1">
        <w:rPr>
          <w:rFonts w:ascii="Times New Roman" w:hAnsi="Times New Roman"/>
          <w:b/>
        </w:rPr>
        <w:t>naudojimo instrukciją</w:t>
      </w:r>
      <w:r w:rsidRPr="002364B1">
        <w:rPr>
          <w:rFonts w:ascii="Times New Roman" w:hAnsi="Times New Roman"/>
        </w:rPr>
        <w:t xml:space="preserve"> (dokumentus pateikti anglų bei lietuvių kalba); </w:t>
      </w:r>
      <w:r w:rsidRPr="002364B1">
        <w:rPr>
          <w:rFonts w:ascii="Times New Roman" w:hAnsi="Times New Roman"/>
          <w:b/>
        </w:rPr>
        <w:t>medžiagos saugos duomenų lapą</w:t>
      </w:r>
      <w:r w:rsidRPr="002364B1">
        <w:rPr>
          <w:rFonts w:ascii="Times New Roman" w:hAnsi="Times New Roman"/>
        </w:rPr>
        <w:t>.</w:t>
      </w:r>
    </w:p>
    <w:p w14:paraId="092B5438" w14:textId="77777777" w:rsidR="00CB1CBE" w:rsidRPr="002364B1" w:rsidRDefault="00000000">
      <w:pPr>
        <w:tabs>
          <w:tab w:val="center" w:pos="6954"/>
          <w:tab w:val="left" w:pos="9864"/>
        </w:tabs>
        <w:spacing w:after="0" w:line="240" w:lineRule="auto"/>
        <w:ind w:left="-709" w:right="-784" w:firstLine="1276"/>
        <w:jc w:val="both"/>
      </w:pPr>
      <w:r w:rsidRPr="002364B1">
        <w:rPr>
          <w:rFonts w:ascii="Times New Roman" w:hAnsi="Times New Roman"/>
          <w:color w:val="000000"/>
        </w:rPr>
        <w:t xml:space="preserve">1.7. Tiekėjai siūlantys dezinfekcines medžiagas turi pateikti nepriklausomos laboratorijos tyrimų duomenis, dokumentus </w:t>
      </w:r>
      <w:r w:rsidRPr="002364B1">
        <w:rPr>
          <w:rFonts w:ascii="Times New Roman" w:hAnsi="Times New Roman"/>
          <w:color w:val="000000"/>
          <w:u w:val="single"/>
        </w:rPr>
        <w:t>pateikti anglų bei lietuvių kalba.</w:t>
      </w:r>
    </w:p>
    <w:p w14:paraId="5E4A9E4A" w14:textId="77777777" w:rsidR="00CB1CBE" w:rsidRPr="002364B1" w:rsidRDefault="00000000">
      <w:pPr>
        <w:spacing w:after="0" w:line="240" w:lineRule="auto"/>
        <w:ind w:left="-709" w:right="-784" w:firstLine="1276"/>
        <w:jc w:val="both"/>
      </w:pPr>
      <w:r w:rsidRPr="002364B1">
        <w:rPr>
          <w:rFonts w:ascii="Times New Roman" w:hAnsi="Times New Roman"/>
          <w:color w:val="000000"/>
        </w:rPr>
        <w:t>1.8. Tiekėjai siūlantys biocidus, privalo teikti priemones atitinkančias Biocidinių produktų reglamentą (Reglamentas (ES) 528/2012), registruotus Lietuvoje bei pateikti biocido registracijos ar autorizacijos liudijimą.</w:t>
      </w:r>
    </w:p>
    <w:p w14:paraId="6FA774B1" w14:textId="77777777" w:rsidR="00CB1CBE" w:rsidRPr="002364B1" w:rsidRDefault="00CB1CBE">
      <w:pPr>
        <w:spacing w:after="0" w:line="240" w:lineRule="auto"/>
        <w:ind w:left="-709" w:right="-784" w:firstLine="1276"/>
        <w:jc w:val="both"/>
        <w:rPr>
          <w:rFonts w:ascii="Times New Roman" w:hAnsi="Times New Roman"/>
          <w:color w:val="000000"/>
        </w:rPr>
      </w:pPr>
    </w:p>
    <w:p w14:paraId="06349527" w14:textId="77777777" w:rsidR="00CB1CBE" w:rsidRPr="002364B1" w:rsidRDefault="00000000">
      <w:pPr>
        <w:spacing w:after="0" w:line="240" w:lineRule="auto"/>
        <w:ind w:left="-709" w:right="-784" w:firstLine="1276"/>
        <w:jc w:val="center"/>
      </w:pPr>
      <w:r w:rsidRPr="002364B1">
        <w:rPr>
          <w:rFonts w:ascii="Times New Roman" w:hAnsi="Times New Roman"/>
          <w:color w:val="000000"/>
        </w:rPr>
        <w:t>___________________________________</w:t>
      </w:r>
    </w:p>
    <w:p w14:paraId="2A4AAD8B" w14:textId="77777777" w:rsidR="00CB1CBE" w:rsidRDefault="00CB1CBE">
      <w:pPr>
        <w:jc w:val="center"/>
      </w:pPr>
    </w:p>
    <w:p w14:paraId="31DEDD44" w14:textId="77777777" w:rsidR="00D04844" w:rsidRDefault="00D04844">
      <w:pPr>
        <w:jc w:val="center"/>
      </w:pPr>
    </w:p>
    <w:p w14:paraId="6F0D309A" w14:textId="77777777" w:rsidR="00D04844" w:rsidRDefault="00D04844">
      <w:pPr>
        <w:jc w:val="center"/>
        <w:rPr>
          <w:b/>
          <w:bCs/>
          <w:i/>
          <w:iCs/>
        </w:rPr>
      </w:pPr>
    </w:p>
    <w:p w14:paraId="537BBED2" w14:textId="77777777" w:rsidR="006D5929" w:rsidRPr="002364B1" w:rsidRDefault="006D5929">
      <w:pPr>
        <w:jc w:val="center"/>
      </w:pPr>
    </w:p>
    <w:sectPr w:rsidR="006D5929" w:rsidRPr="002364B1">
      <w:footerReference w:type="default" r:id="rId8"/>
      <w:pgSz w:w="16838" w:h="11906" w:orient="landscape"/>
      <w:pgMar w:top="568" w:right="1701" w:bottom="624" w:left="1134" w:header="0" w:footer="567" w:gutter="0"/>
      <w:cols w:space="1296"/>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8617E4" w14:textId="77777777" w:rsidR="004C30B3" w:rsidRDefault="004C30B3">
      <w:pPr>
        <w:spacing w:after="0" w:line="240" w:lineRule="auto"/>
      </w:pPr>
      <w:r>
        <w:separator/>
      </w:r>
    </w:p>
  </w:endnote>
  <w:endnote w:type="continuationSeparator" w:id="0">
    <w:p w14:paraId="79A32579" w14:textId="77777777" w:rsidR="004C30B3" w:rsidRDefault="004C30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Carlito">
    <w:altName w:val="Calibri"/>
    <w:charset w:val="00"/>
    <w:family w:val="swiss"/>
    <w:pitch w:val="variable"/>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9553215"/>
      <w:docPartObj>
        <w:docPartGallery w:val="Page Numbers (Bottom of Page)"/>
        <w:docPartUnique/>
      </w:docPartObj>
    </w:sdtPr>
    <w:sdtContent>
      <w:p w14:paraId="54179FAE" w14:textId="77777777" w:rsidR="00CB1CBE" w:rsidRDefault="00000000">
        <w:pPr>
          <w:pStyle w:val="Footer"/>
          <w:jc w:val="center"/>
        </w:pPr>
        <w:r>
          <w:fldChar w:fldCharType="begin"/>
        </w:r>
        <w:r>
          <w:instrText xml:space="preserve"> PAGE </w:instrText>
        </w:r>
        <w:r>
          <w:fldChar w:fldCharType="separate"/>
        </w:r>
        <w:r>
          <w:t>25</w:t>
        </w:r>
        <w:r>
          <w:fldChar w:fldCharType="end"/>
        </w:r>
      </w:p>
    </w:sdtContent>
  </w:sdt>
  <w:p w14:paraId="2955ADA7" w14:textId="77777777" w:rsidR="00CB1CBE" w:rsidRDefault="00CB1C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31E7E" w14:textId="77777777" w:rsidR="004C30B3" w:rsidRDefault="004C30B3">
      <w:pPr>
        <w:spacing w:after="0" w:line="240" w:lineRule="auto"/>
      </w:pPr>
      <w:r>
        <w:separator/>
      </w:r>
    </w:p>
  </w:footnote>
  <w:footnote w:type="continuationSeparator" w:id="0">
    <w:p w14:paraId="7C42E107" w14:textId="77777777" w:rsidR="004C30B3" w:rsidRDefault="004C30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C32562"/>
    <w:multiLevelType w:val="multilevel"/>
    <w:tmpl w:val="C9D8DA7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5E1C21A2"/>
    <w:multiLevelType w:val="multilevel"/>
    <w:tmpl w:val="0326124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708A3C34"/>
    <w:multiLevelType w:val="hybridMultilevel"/>
    <w:tmpl w:val="AFC8F8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2405C71"/>
    <w:multiLevelType w:val="hybridMultilevel"/>
    <w:tmpl w:val="635EAD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28484837">
    <w:abstractNumId w:val="1"/>
  </w:num>
  <w:num w:numId="2" w16cid:durableId="1268999856">
    <w:abstractNumId w:val="0"/>
  </w:num>
  <w:num w:numId="3" w16cid:durableId="2137067097">
    <w:abstractNumId w:val="3"/>
  </w:num>
  <w:num w:numId="4" w16cid:durableId="1892680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CBE"/>
    <w:rsid w:val="00001A08"/>
    <w:rsid w:val="00013680"/>
    <w:rsid w:val="00016C83"/>
    <w:rsid w:val="00031FCA"/>
    <w:rsid w:val="00032FCA"/>
    <w:rsid w:val="00033469"/>
    <w:rsid w:val="000379A1"/>
    <w:rsid w:val="00040915"/>
    <w:rsid w:val="00041321"/>
    <w:rsid w:val="0007222E"/>
    <w:rsid w:val="000753D5"/>
    <w:rsid w:val="00077271"/>
    <w:rsid w:val="00080081"/>
    <w:rsid w:val="00095E2A"/>
    <w:rsid w:val="000B3612"/>
    <w:rsid w:val="000B6315"/>
    <w:rsid w:val="000C7DDD"/>
    <w:rsid w:val="000D2C68"/>
    <w:rsid w:val="000D7D21"/>
    <w:rsid w:val="000E5B16"/>
    <w:rsid w:val="000E74B8"/>
    <w:rsid w:val="000F4D11"/>
    <w:rsid w:val="001011F1"/>
    <w:rsid w:val="00103405"/>
    <w:rsid w:val="001066ED"/>
    <w:rsid w:val="00116B94"/>
    <w:rsid w:val="00117252"/>
    <w:rsid w:val="00125EE1"/>
    <w:rsid w:val="00142006"/>
    <w:rsid w:val="001469F4"/>
    <w:rsid w:val="00160791"/>
    <w:rsid w:val="00171CF9"/>
    <w:rsid w:val="00171D82"/>
    <w:rsid w:val="00182FC4"/>
    <w:rsid w:val="00194016"/>
    <w:rsid w:val="00196C43"/>
    <w:rsid w:val="001A424D"/>
    <w:rsid w:val="001C06A7"/>
    <w:rsid w:val="001C644D"/>
    <w:rsid w:val="001D0D02"/>
    <w:rsid w:val="001D62CE"/>
    <w:rsid w:val="001E678A"/>
    <w:rsid w:val="001F5AFF"/>
    <w:rsid w:val="001F76A0"/>
    <w:rsid w:val="00202170"/>
    <w:rsid w:val="0021412C"/>
    <w:rsid w:val="00216BEC"/>
    <w:rsid w:val="002275D2"/>
    <w:rsid w:val="00232235"/>
    <w:rsid w:val="002364B1"/>
    <w:rsid w:val="0025036C"/>
    <w:rsid w:val="00255369"/>
    <w:rsid w:val="00260C5D"/>
    <w:rsid w:val="00266A41"/>
    <w:rsid w:val="002734E5"/>
    <w:rsid w:val="00280F32"/>
    <w:rsid w:val="00283FE4"/>
    <w:rsid w:val="00287232"/>
    <w:rsid w:val="00296338"/>
    <w:rsid w:val="002B2E40"/>
    <w:rsid w:val="002B2F01"/>
    <w:rsid w:val="002B6240"/>
    <w:rsid w:val="002B7C88"/>
    <w:rsid w:val="002C3ECE"/>
    <w:rsid w:val="002C4F13"/>
    <w:rsid w:val="002D2B35"/>
    <w:rsid w:val="002E081B"/>
    <w:rsid w:val="002E3223"/>
    <w:rsid w:val="002F0F39"/>
    <w:rsid w:val="002F4F3C"/>
    <w:rsid w:val="00306F5A"/>
    <w:rsid w:val="00325C33"/>
    <w:rsid w:val="00330232"/>
    <w:rsid w:val="00335E98"/>
    <w:rsid w:val="00342636"/>
    <w:rsid w:val="0034766D"/>
    <w:rsid w:val="00350B16"/>
    <w:rsid w:val="00377008"/>
    <w:rsid w:val="0038601B"/>
    <w:rsid w:val="003964E8"/>
    <w:rsid w:val="003B07F4"/>
    <w:rsid w:val="003B2D19"/>
    <w:rsid w:val="003B6B9C"/>
    <w:rsid w:val="003B7747"/>
    <w:rsid w:val="003D363C"/>
    <w:rsid w:val="003E35E1"/>
    <w:rsid w:val="003E4445"/>
    <w:rsid w:val="003E7D36"/>
    <w:rsid w:val="003F7FF7"/>
    <w:rsid w:val="004073EC"/>
    <w:rsid w:val="00412719"/>
    <w:rsid w:val="004336A5"/>
    <w:rsid w:val="00453CC4"/>
    <w:rsid w:val="00471D46"/>
    <w:rsid w:val="004942F2"/>
    <w:rsid w:val="004A7929"/>
    <w:rsid w:val="004B2D6F"/>
    <w:rsid w:val="004B2F8F"/>
    <w:rsid w:val="004B53C9"/>
    <w:rsid w:val="004B625F"/>
    <w:rsid w:val="004C0B45"/>
    <w:rsid w:val="004C30B3"/>
    <w:rsid w:val="004C57A8"/>
    <w:rsid w:val="004D4F51"/>
    <w:rsid w:val="004D5DAD"/>
    <w:rsid w:val="004D7010"/>
    <w:rsid w:val="004E3843"/>
    <w:rsid w:val="004F307B"/>
    <w:rsid w:val="005041D4"/>
    <w:rsid w:val="0051772B"/>
    <w:rsid w:val="00517AFE"/>
    <w:rsid w:val="00517D8D"/>
    <w:rsid w:val="00523F72"/>
    <w:rsid w:val="005258B6"/>
    <w:rsid w:val="005258CA"/>
    <w:rsid w:val="00527066"/>
    <w:rsid w:val="00533941"/>
    <w:rsid w:val="005465AF"/>
    <w:rsid w:val="00547E18"/>
    <w:rsid w:val="00550616"/>
    <w:rsid w:val="00551267"/>
    <w:rsid w:val="00556C69"/>
    <w:rsid w:val="0056176A"/>
    <w:rsid w:val="00562D69"/>
    <w:rsid w:val="00563880"/>
    <w:rsid w:val="005720E6"/>
    <w:rsid w:val="0057311E"/>
    <w:rsid w:val="00581A73"/>
    <w:rsid w:val="00582D30"/>
    <w:rsid w:val="005918FD"/>
    <w:rsid w:val="005941F1"/>
    <w:rsid w:val="0059483E"/>
    <w:rsid w:val="00597218"/>
    <w:rsid w:val="005A3CA6"/>
    <w:rsid w:val="005A4196"/>
    <w:rsid w:val="005A7BC2"/>
    <w:rsid w:val="005B6D79"/>
    <w:rsid w:val="005C649F"/>
    <w:rsid w:val="005D5CE3"/>
    <w:rsid w:val="005D6059"/>
    <w:rsid w:val="005D65A0"/>
    <w:rsid w:val="005E6AFD"/>
    <w:rsid w:val="00601DB9"/>
    <w:rsid w:val="00614098"/>
    <w:rsid w:val="00625052"/>
    <w:rsid w:val="006322FC"/>
    <w:rsid w:val="00633F70"/>
    <w:rsid w:val="006610D3"/>
    <w:rsid w:val="006642E5"/>
    <w:rsid w:val="00671E62"/>
    <w:rsid w:val="00674CD8"/>
    <w:rsid w:val="00682AAD"/>
    <w:rsid w:val="00686D15"/>
    <w:rsid w:val="00696655"/>
    <w:rsid w:val="006A23BE"/>
    <w:rsid w:val="006A4CA2"/>
    <w:rsid w:val="006B55F7"/>
    <w:rsid w:val="006C0CD8"/>
    <w:rsid w:val="006C2410"/>
    <w:rsid w:val="006C782E"/>
    <w:rsid w:val="006D2918"/>
    <w:rsid w:val="006D46A2"/>
    <w:rsid w:val="006D5929"/>
    <w:rsid w:val="006E1C25"/>
    <w:rsid w:val="006E4D8B"/>
    <w:rsid w:val="006F1468"/>
    <w:rsid w:val="006F3563"/>
    <w:rsid w:val="006F6146"/>
    <w:rsid w:val="00712E0C"/>
    <w:rsid w:val="00721EBD"/>
    <w:rsid w:val="007449DD"/>
    <w:rsid w:val="00751112"/>
    <w:rsid w:val="00770309"/>
    <w:rsid w:val="007778AE"/>
    <w:rsid w:val="00781339"/>
    <w:rsid w:val="00796A6D"/>
    <w:rsid w:val="007B19EC"/>
    <w:rsid w:val="007B1D7D"/>
    <w:rsid w:val="007C2CF3"/>
    <w:rsid w:val="007D01CA"/>
    <w:rsid w:val="007D5859"/>
    <w:rsid w:val="007E06B1"/>
    <w:rsid w:val="007F1CF9"/>
    <w:rsid w:val="00814ED8"/>
    <w:rsid w:val="008178F0"/>
    <w:rsid w:val="00832B80"/>
    <w:rsid w:val="008362FE"/>
    <w:rsid w:val="00840FE8"/>
    <w:rsid w:val="00842EE3"/>
    <w:rsid w:val="008479FD"/>
    <w:rsid w:val="00850DF1"/>
    <w:rsid w:val="00865925"/>
    <w:rsid w:val="0088286D"/>
    <w:rsid w:val="008841C7"/>
    <w:rsid w:val="00885F3E"/>
    <w:rsid w:val="00887D38"/>
    <w:rsid w:val="0089544A"/>
    <w:rsid w:val="008A2E56"/>
    <w:rsid w:val="008B0AEB"/>
    <w:rsid w:val="008B3414"/>
    <w:rsid w:val="008C09EC"/>
    <w:rsid w:val="008C725B"/>
    <w:rsid w:val="008F0925"/>
    <w:rsid w:val="008F233D"/>
    <w:rsid w:val="008F7E2C"/>
    <w:rsid w:val="00905C70"/>
    <w:rsid w:val="009116A1"/>
    <w:rsid w:val="009158E5"/>
    <w:rsid w:val="009210D8"/>
    <w:rsid w:val="00923FD8"/>
    <w:rsid w:val="00934871"/>
    <w:rsid w:val="00935C72"/>
    <w:rsid w:val="009362F4"/>
    <w:rsid w:val="0094595E"/>
    <w:rsid w:val="00955FCE"/>
    <w:rsid w:val="009613C0"/>
    <w:rsid w:val="00961A02"/>
    <w:rsid w:val="00962504"/>
    <w:rsid w:val="0096301C"/>
    <w:rsid w:val="00967CC1"/>
    <w:rsid w:val="00971C01"/>
    <w:rsid w:val="0098178A"/>
    <w:rsid w:val="00983801"/>
    <w:rsid w:val="00983A89"/>
    <w:rsid w:val="009B03E2"/>
    <w:rsid w:val="009B066A"/>
    <w:rsid w:val="009C4AEA"/>
    <w:rsid w:val="009C5CE6"/>
    <w:rsid w:val="009D2D46"/>
    <w:rsid w:val="009D552A"/>
    <w:rsid w:val="009E546C"/>
    <w:rsid w:val="00A04261"/>
    <w:rsid w:val="00A11CBB"/>
    <w:rsid w:val="00A1532B"/>
    <w:rsid w:val="00A16F49"/>
    <w:rsid w:val="00A30492"/>
    <w:rsid w:val="00A30632"/>
    <w:rsid w:val="00A338A3"/>
    <w:rsid w:val="00A42318"/>
    <w:rsid w:val="00A45B6C"/>
    <w:rsid w:val="00A55A42"/>
    <w:rsid w:val="00A55D40"/>
    <w:rsid w:val="00A63497"/>
    <w:rsid w:val="00A65050"/>
    <w:rsid w:val="00A74822"/>
    <w:rsid w:val="00A761D1"/>
    <w:rsid w:val="00A865C8"/>
    <w:rsid w:val="00A92A17"/>
    <w:rsid w:val="00A966DD"/>
    <w:rsid w:val="00AA09BA"/>
    <w:rsid w:val="00AA4EEC"/>
    <w:rsid w:val="00AA7EC7"/>
    <w:rsid w:val="00AB20D5"/>
    <w:rsid w:val="00AB5485"/>
    <w:rsid w:val="00AB564C"/>
    <w:rsid w:val="00AD7342"/>
    <w:rsid w:val="00AE1ACD"/>
    <w:rsid w:val="00AE471B"/>
    <w:rsid w:val="00AE57C6"/>
    <w:rsid w:val="00AE79E2"/>
    <w:rsid w:val="00AE7A80"/>
    <w:rsid w:val="00AF1F70"/>
    <w:rsid w:val="00AF6166"/>
    <w:rsid w:val="00B00AA4"/>
    <w:rsid w:val="00B079A9"/>
    <w:rsid w:val="00B16E23"/>
    <w:rsid w:val="00B20C6E"/>
    <w:rsid w:val="00B33209"/>
    <w:rsid w:val="00B355E6"/>
    <w:rsid w:val="00B35AAC"/>
    <w:rsid w:val="00B51B30"/>
    <w:rsid w:val="00B628C7"/>
    <w:rsid w:val="00B64BD9"/>
    <w:rsid w:val="00B66D83"/>
    <w:rsid w:val="00B743CA"/>
    <w:rsid w:val="00B84141"/>
    <w:rsid w:val="00B8664C"/>
    <w:rsid w:val="00B87B7A"/>
    <w:rsid w:val="00BA69DF"/>
    <w:rsid w:val="00BB0650"/>
    <w:rsid w:val="00BB259F"/>
    <w:rsid w:val="00BB429C"/>
    <w:rsid w:val="00BB568C"/>
    <w:rsid w:val="00BC314A"/>
    <w:rsid w:val="00BE46D6"/>
    <w:rsid w:val="00BE61EC"/>
    <w:rsid w:val="00BE64F1"/>
    <w:rsid w:val="00BE7AB3"/>
    <w:rsid w:val="00C027F5"/>
    <w:rsid w:val="00C1393E"/>
    <w:rsid w:val="00C22DAE"/>
    <w:rsid w:val="00C27163"/>
    <w:rsid w:val="00C34FBC"/>
    <w:rsid w:val="00C439FA"/>
    <w:rsid w:val="00C513F2"/>
    <w:rsid w:val="00C52374"/>
    <w:rsid w:val="00C5502E"/>
    <w:rsid w:val="00C610C1"/>
    <w:rsid w:val="00C673B4"/>
    <w:rsid w:val="00C70B0B"/>
    <w:rsid w:val="00C8411F"/>
    <w:rsid w:val="00C86659"/>
    <w:rsid w:val="00C9177D"/>
    <w:rsid w:val="00C91A33"/>
    <w:rsid w:val="00CA37B3"/>
    <w:rsid w:val="00CA5D85"/>
    <w:rsid w:val="00CA6320"/>
    <w:rsid w:val="00CB1319"/>
    <w:rsid w:val="00CB1CBE"/>
    <w:rsid w:val="00CB22BA"/>
    <w:rsid w:val="00CB74B1"/>
    <w:rsid w:val="00CC3F23"/>
    <w:rsid w:val="00CC68DE"/>
    <w:rsid w:val="00CC7918"/>
    <w:rsid w:val="00CD51F7"/>
    <w:rsid w:val="00CE3880"/>
    <w:rsid w:val="00CE3B70"/>
    <w:rsid w:val="00CE48FB"/>
    <w:rsid w:val="00CE7270"/>
    <w:rsid w:val="00D00404"/>
    <w:rsid w:val="00D0114F"/>
    <w:rsid w:val="00D04844"/>
    <w:rsid w:val="00D15395"/>
    <w:rsid w:val="00D25A0A"/>
    <w:rsid w:val="00D3337F"/>
    <w:rsid w:val="00D559E6"/>
    <w:rsid w:val="00D64D10"/>
    <w:rsid w:val="00D7017C"/>
    <w:rsid w:val="00D7503C"/>
    <w:rsid w:val="00D8046B"/>
    <w:rsid w:val="00DA2154"/>
    <w:rsid w:val="00DA561E"/>
    <w:rsid w:val="00DC7974"/>
    <w:rsid w:val="00DE0733"/>
    <w:rsid w:val="00DE5B64"/>
    <w:rsid w:val="00DF0100"/>
    <w:rsid w:val="00DF15C9"/>
    <w:rsid w:val="00E01843"/>
    <w:rsid w:val="00E03231"/>
    <w:rsid w:val="00E040BF"/>
    <w:rsid w:val="00E0742D"/>
    <w:rsid w:val="00E07D96"/>
    <w:rsid w:val="00E15914"/>
    <w:rsid w:val="00E1603F"/>
    <w:rsid w:val="00E1606B"/>
    <w:rsid w:val="00E21DA1"/>
    <w:rsid w:val="00E2515C"/>
    <w:rsid w:val="00E53A92"/>
    <w:rsid w:val="00E5411D"/>
    <w:rsid w:val="00E65E50"/>
    <w:rsid w:val="00E73862"/>
    <w:rsid w:val="00E76879"/>
    <w:rsid w:val="00E806F1"/>
    <w:rsid w:val="00E80E71"/>
    <w:rsid w:val="00E83351"/>
    <w:rsid w:val="00EA015B"/>
    <w:rsid w:val="00EA19CF"/>
    <w:rsid w:val="00EB6508"/>
    <w:rsid w:val="00EC035A"/>
    <w:rsid w:val="00EC1DAB"/>
    <w:rsid w:val="00EC34A8"/>
    <w:rsid w:val="00EC420D"/>
    <w:rsid w:val="00EC4BAB"/>
    <w:rsid w:val="00ED1B17"/>
    <w:rsid w:val="00ED1C1F"/>
    <w:rsid w:val="00EE0ADA"/>
    <w:rsid w:val="00EE40FA"/>
    <w:rsid w:val="00EF28FD"/>
    <w:rsid w:val="00EF44E2"/>
    <w:rsid w:val="00EF5CF8"/>
    <w:rsid w:val="00EF761D"/>
    <w:rsid w:val="00F02D15"/>
    <w:rsid w:val="00F0480F"/>
    <w:rsid w:val="00F07020"/>
    <w:rsid w:val="00F145FA"/>
    <w:rsid w:val="00F250E3"/>
    <w:rsid w:val="00F261EA"/>
    <w:rsid w:val="00F31328"/>
    <w:rsid w:val="00F52060"/>
    <w:rsid w:val="00F5355A"/>
    <w:rsid w:val="00F63BAF"/>
    <w:rsid w:val="00F64C68"/>
    <w:rsid w:val="00F65DD2"/>
    <w:rsid w:val="00F741A0"/>
    <w:rsid w:val="00F76DF8"/>
    <w:rsid w:val="00F86D41"/>
    <w:rsid w:val="00F8727E"/>
    <w:rsid w:val="00F90D6D"/>
    <w:rsid w:val="00F928A6"/>
    <w:rsid w:val="00F946FA"/>
    <w:rsid w:val="00F94A4F"/>
    <w:rsid w:val="00FA0A45"/>
    <w:rsid w:val="00FA3D84"/>
    <w:rsid w:val="00FA4B1A"/>
    <w:rsid w:val="00FB3CEE"/>
    <w:rsid w:val="00FC4CA4"/>
    <w:rsid w:val="00FC728F"/>
    <w:rsid w:val="00FE7C70"/>
    <w:rsid w:val="00FF131F"/>
  </w:rsids>
  <m:mathPr>
    <m:mathFont m:val="Cambria Math"/>
    <m:brkBin m:val="before"/>
    <m:brkBinSub m:val="--"/>
    <m:smallFrac m:val="0"/>
    <m:dispDef/>
    <m:lMargin m:val="0"/>
    <m:rMargin m:val="0"/>
    <m:defJc m:val="centerGroup"/>
    <m:wrapIndent m:val="1440"/>
    <m:intLim m:val="subSup"/>
    <m:naryLim m:val="undOvr"/>
  </m:mathPr>
  <w:themeFontLang w:val="lt-LT" w:eastAsi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35881"/>
  <w15:docId w15:val="{DD9CA88D-2894-4B7E-908C-8782493CF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3E1A"/>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090806"/>
  </w:style>
  <w:style w:type="character" w:customStyle="1" w:styleId="FooterChar">
    <w:name w:val="Footer Char"/>
    <w:basedOn w:val="DefaultParagraphFont"/>
    <w:link w:val="Footer"/>
    <w:uiPriority w:val="99"/>
    <w:qFormat/>
    <w:rsid w:val="00090806"/>
  </w:style>
  <w:style w:type="character" w:customStyle="1" w:styleId="Iskyrimas">
    <w:name w:val="Išskyrimas"/>
    <w:uiPriority w:val="99"/>
    <w:qFormat/>
    <w:rsid w:val="00E43A4A"/>
    <w:rPr>
      <w:rFonts w:cs="Times New Roman"/>
      <w:i/>
    </w:rPr>
  </w:style>
  <w:style w:type="character" w:styleId="CommentReference">
    <w:name w:val="annotation reference"/>
    <w:qFormat/>
    <w:rsid w:val="00F2249C"/>
    <w:rPr>
      <w:sz w:val="16"/>
      <w:szCs w:val="16"/>
    </w:rPr>
  </w:style>
  <w:style w:type="character" w:customStyle="1" w:styleId="CommentTextChar">
    <w:name w:val="Comment Text Char"/>
    <w:basedOn w:val="DefaultParagraphFont"/>
    <w:link w:val="CommentText"/>
    <w:qFormat/>
    <w:rsid w:val="00F2249C"/>
    <w:rPr>
      <w:rFonts w:ascii="Arial" w:eastAsia="Times New Roman" w:hAnsi="Arial" w:cs="Times New Roman"/>
      <w:sz w:val="20"/>
      <w:szCs w:val="20"/>
    </w:rPr>
  </w:style>
  <w:style w:type="character" w:customStyle="1" w:styleId="CommentSubjectChar">
    <w:name w:val="Comment Subject Char"/>
    <w:basedOn w:val="CommentTextChar"/>
    <w:link w:val="CommentSubject"/>
    <w:uiPriority w:val="99"/>
    <w:semiHidden/>
    <w:qFormat/>
    <w:rsid w:val="00033CD7"/>
    <w:rPr>
      <w:rFonts w:ascii="Arial" w:eastAsia="Times New Roman" w:hAnsi="Arial" w:cs="Times New Roman"/>
      <w:b/>
      <w:bCs/>
      <w:sz w:val="20"/>
      <w:szCs w:val="20"/>
    </w:rPr>
  </w:style>
  <w:style w:type="paragraph" w:customStyle="1" w:styleId="Antrat1">
    <w:name w:val="Antraštė1"/>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Rodykl">
    <w:name w:val="Rodyklė"/>
    <w:basedOn w:val="Normal"/>
    <w:qFormat/>
    <w:pPr>
      <w:suppressLineNumbers/>
    </w:pPr>
    <w:rPr>
      <w:rFonts w:cs="Arial"/>
    </w:rPr>
  </w:style>
  <w:style w:type="paragraph" w:styleId="NoSpacing">
    <w:name w:val="No Spacing"/>
    <w:uiPriority w:val="1"/>
    <w:qFormat/>
    <w:rsid w:val="00DA4F19"/>
    <w:rPr>
      <w:rFonts w:ascii="Calibri" w:eastAsiaTheme="minorEastAsia" w:hAnsi="Calibri" w:cs="Arial"/>
      <w:lang w:val="en-US"/>
    </w:rPr>
  </w:style>
  <w:style w:type="paragraph" w:customStyle="1" w:styleId="TableParagraph">
    <w:name w:val="Table Paragraph"/>
    <w:basedOn w:val="Normal"/>
    <w:uiPriority w:val="1"/>
    <w:qFormat/>
    <w:rsid w:val="00DA4F19"/>
    <w:pPr>
      <w:widowControl w:val="0"/>
      <w:spacing w:after="0" w:line="240" w:lineRule="auto"/>
      <w:ind w:left="107"/>
    </w:pPr>
    <w:rPr>
      <w:rFonts w:ascii="Carlito" w:eastAsia="Carlito" w:hAnsi="Carlito" w:cs="Carlito"/>
    </w:rPr>
  </w:style>
  <w:style w:type="paragraph" w:customStyle="1" w:styleId="Puslapinantratirporat">
    <w:name w:val="Puslapinė antraštė ir poraštė"/>
    <w:basedOn w:val="Normal"/>
    <w:qFormat/>
  </w:style>
  <w:style w:type="paragraph" w:styleId="Header">
    <w:name w:val="header"/>
    <w:basedOn w:val="Normal"/>
    <w:link w:val="HeaderChar"/>
    <w:uiPriority w:val="99"/>
    <w:unhideWhenUsed/>
    <w:rsid w:val="00090806"/>
    <w:pPr>
      <w:tabs>
        <w:tab w:val="center" w:pos="4819"/>
        <w:tab w:val="right" w:pos="9638"/>
      </w:tabs>
      <w:spacing w:after="0" w:line="240" w:lineRule="auto"/>
    </w:pPr>
  </w:style>
  <w:style w:type="paragraph" w:styleId="Footer">
    <w:name w:val="footer"/>
    <w:basedOn w:val="Normal"/>
    <w:link w:val="FooterChar"/>
    <w:uiPriority w:val="99"/>
    <w:unhideWhenUsed/>
    <w:rsid w:val="00090806"/>
    <w:pPr>
      <w:tabs>
        <w:tab w:val="center" w:pos="4819"/>
        <w:tab w:val="right" w:pos="9638"/>
      </w:tabs>
      <w:spacing w:after="0" w:line="240" w:lineRule="auto"/>
    </w:pPr>
  </w:style>
  <w:style w:type="paragraph" w:styleId="ListParagraph">
    <w:name w:val="List Paragraph"/>
    <w:basedOn w:val="Normal"/>
    <w:uiPriority w:val="34"/>
    <w:qFormat/>
    <w:rsid w:val="00EE5457"/>
    <w:pPr>
      <w:ind w:left="720"/>
      <w:contextualSpacing/>
    </w:pPr>
  </w:style>
  <w:style w:type="paragraph" w:customStyle="1" w:styleId="Default">
    <w:name w:val="Default"/>
    <w:qFormat/>
    <w:rsid w:val="006F0741"/>
    <w:rPr>
      <w:rFonts w:ascii="Times New Roman" w:eastAsia="Calibri" w:hAnsi="Times New Roman" w:cs="Times New Roman"/>
      <w:color w:val="000000"/>
      <w:sz w:val="24"/>
      <w:szCs w:val="24"/>
    </w:rPr>
  </w:style>
  <w:style w:type="paragraph" w:styleId="CommentText">
    <w:name w:val="annotation text"/>
    <w:basedOn w:val="Normal"/>
    <w:link w:val="CommentTextChar"/>
    <w:qFormat/>
    <w:rsid w:val="00F2249C"/>
    <w:pPr>
      <w:spacing w:after="0" w:line="240" w:lineRule="auto"/>
    </w:pPr>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qFormat/>
    <w:rsid w:val="00033CD7"/>
    <w:pPr>
      <w:spacing w:after="160"/>
    </w:pPr>
    <w:rPr>
      <w:rFonts w:asciiTheme="minorHAnsi" w:eastAsiaTheme="minorHAnsi" w:hAnsiTheme="minorHAnsi" w:cstheme="minorBidi"/>
      <w:b/>
      <w:bCs/>
    </w:rPr>
  </w:style>
  <w:style w:type="table" w:styleId="TableGrid">
    <w:name w:val="Table Grid"/>
    <w:basedOn w:val="TableNormal"/>
    <w:uiPriority w:val="99"/>
    <w:rsid w:val="00A73A13"/>
    <w:rPr>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717B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rsid w:val="00717B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66A4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97475">
      <w:bodyDiv w:val="1"/>
      <w:marLeft w:val="0"/>
      <w:marRight w:val="0"/>
      <w:marTop w:val="0"/>
      <w:marBottom w:val="0"/>
      <w:divBdr>
        <w:top w:val="none" w:sz="0" w:space="0" w:color="auto"/>
        <w:left w:val="none" w:sz="0" w:space="0" w:color="auto"/>
        <w:bottom w:val="none" w:sz="0" w:space="0" w:color="auto"/>
        <w:right w:val="none" w:sz="0" w:space="0" w:color="auto"/>
      </w:divBdr>
    </w:div>
    <w:div w:id="126775945">
      <w:bodyDiv w:val="1"/>
      <w:marLeft w:val="0"/>
      <w:marRight w:val="0"/>
      <w:marTop w:val="0"/>
      <w:marBottom w:val="0"/>
      <w:divBdr>
        <w:top w:val="none" w:sz="0" w:space="0" w:color="auto"/>
        <w:left w:val="none" w:sz="0" w:space="0" w:color="auto"/>
        <w:bottom w:val="none" w:sz="0" w:space="0" w:color="auto"/>
        <w:right w:val="none" w:sz="0" w:space="0" w:color="auto"/>
      </w:divBdr>
    </w:div>
    <w:div w:id="278731802">
      <w:bodyDiv w:val="1"/>
      <w:marLeft w:val="0"/>
      <w:marRight w:val="0"/>
      <w:marTop w:val="0"/>
      <w:marBottom w:val="0"/>
      <w:divBdr>
        <w:top w:val="none" w:sz="0" w:space="0" w:color="auto"/>
        <w:left w:val="none" w:sz="0" w:space="0" w:color="auto"/>
        <w:bottom w:val="none" w:sz="0" w:space="0" w:color="auto"/>
        <w:right w:val="none" w:sz="0" w:space="0" w:color="auto"/>
      </w:divBdr>
    </w:div>
    <w:div w:id="410471831">
      <w:bodyDiv w:val="1"/>
      <w:marLeft w:val="0"/>
      <w:marRight w:val="0"/>
      <w:marTop w:val="0"/>
      <w:marBottom w:val="0"/>
      <w:divBdr>
        <w:top w:val="none" w:sz="0" w:space="0" w:color="auto"/>
        <w:left w:val="none" w:sz="0" w:space="0" w:color="auto"/>
        <w:bottom w:val="none" w:sz="0" w:space="0" w:color="auto"/>
        <w:right w:val="none" w:sz="0" w:space="0" w:color="auto"/>
      </w:divBdr>
    </w:div>
    <w:div w:id="530070453">
      <w:bodyDiv w:val="1"/>
      <w:marLeft w:val="0"/>
      <w:marRight w:val="0"/>
      <w:marTop w:val="0"/>
      <w:marBottom w:val="0"/>
      <w:divBdr>
        <w:top w:val="none" w:sz="0" w:space="0" w:color="auto"/>
        <w:left w:val="none" w:sz="0" w:space="0" w:color="auto"/>
        <w:bottom w:val="none" w:sz="0" w:space="0" w:color="auto"/>
        <w:right w:val="none" w:sz="0" w:space="0" w:color="auto"/>
      </w:divBdr>
    </w:div>
    <w:div w:id="607204507">
      <w:bodyDiv w:val="1"/>
      <w:marLeft w:val="0"/>
      <w:marRight w:val="0"/>
      <w:marTop w:val="0"/>
      <w:marBottom w:val="0"/>
      <w:divBdr>
        <w:top w:val="none" w:sz="0" w:space="0" w:color="auto"/>
        <w:left w:val="none" w:sz="0" w:space="0" w:color="auto"/>
        <w:bottom w:val="none" w:sz="0" w:space="0" w:color="auto"/>
        <w:right w:val="none" w:sz="0" w:space="0" w:color="auto"/>
      </w:divBdr>
    </w:div>
    <w:div w:id="673798108">
      <w:bodyDiv w:val="1"/>
      <w:marLeft w:val="0"/>
      <w:marRight w:val="0"/>
      <w:marTop w:val="0"/>
      <w:marBottom w:val="0"/>
      <w:divBdr>
        <w:top w:val="none" w:sz="0" w:space="0" w:color="auto"/>
        <w:left w:val="none" w:sz="0" w:space="0" w:color="auto"/>
        <w:bottom w:val="none" w:sz="0" w:space="0" w:color="auto"/>
        <w:right w:val="none" w:sz="0" w:space="0" w:color="auto"/>
      </w:divBdr>
    </w:div>
    <w:div w:id="860825536">
      <w:bodyDiv w:val="1"/>
      <w:marLeft w:val="0"/>
      <w:marRight w:val="0"/>
      <w:marTop w:val="0"/>
      <w:marBottom w:val="0"/>
      <w:divBdr>
        <w:top w:val="none" w:sz="0" w:space="0" w:color="auto"/>
        <w:left w:val="none" w:sz="0" w:space="0" w:color="auto"/>
        <w:bottom w:val="none" w:sz="0" w:space="0" w:color="auto"/>
        <w:right w:val="none" w:sz="0" w:space="0" w:color="auto"/>
      </w:divBdr>
    </w:div>
    <w:div w:id="1072655098">
      <w:bodyDiv w:val="1"/>
      <w:marLeft w:val="0"/>
      <w:marRight w:val="0"/>
      <w:marTop w:val="0"/>
      <w:marBottom w:val="0"/>
      <w:divBdr>
        <w:top w:val="none" w:sz="0" w:space="0" w:color="auto"/>
        <w:left w:val="none" w:sz="0" w:space="0" w:color="auto"/>
        <w:bottom w:val="none" w:sz="0" w:space="0" w:color="auto"/>
        <w:right w:val="none" w:sz="0" w:space="0" w:color="auto"/>
      </w:divBdr>
    </w:div>
    <w:div w:id="1199053105">
      <w:bodyDiv w:val="1"/>
      <w:marLeft w:val="0"/>
      <w:marRight w:val="0"/>
      <w:marTop w:val="0"/>
      <w:marBottom w:val="0"/>
      <w:divBdr>
        <w:top w:val="none" w:sz="0" w:space="0" w:color="auto"/>
        <w:left w:val="none" w:sz="0" w:space="0" w:color="auto"/>
        <w:bottom w:val="none" w:sz="0" w:space="0" w:color="auto"/>
        <w:right w:val="none" w:sz="0" w:space="0" w:color="auto"/>
      </w:divBdr>
    </w:div>
    <w:div w:id="1581057173">
      <w:bodyDiv w:val="1"/>
      <w:marLeft w:val="0"/>
      <w:marRight w:val="0"/>
      <w:marTop w:val="0"/>
      <w:marBottom w:val="0"/>
      <w:divBdr>
        <w:top w:val="none" w:sz="0" w:space="0" w:color="auto"/>
        <w:left w:val="none" w:sz="0" w:space="0" w:color="auto"/>
        <w:bottom w:val="none" w:sz="0" w:space="0" w:color="auto"/>
        <w:right w:val="none" w:sz="0" w:space="0" w:color="auto"/>
      </w:divBdr>
    </w:div>
    <w:div w:id="17479982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A4F747-A0A3-497D-A254-17E49EDDA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33</Pages>
  <Words>7719</Words>
  <Characters>43999</Characters>
  <Application>Microsoft Office Word</Application>
  <DocSecurity>0</DocSecurity>
  <Lines>366</Lines>
  <Paragraphs>103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CPO180156 Respublikine Klaipedos ligonine</cp:lastModifiedBy>
  <cp:revision>37</cp:revision>
  <cp:lastPrinted>2024-09-24T12:33:00Z</cp:lastPrinted>
  <dcterms:created xsi:type="dcterms:W3CDTF">2025-05-07T12:03:00Z</dcterms:created>
  <dcterms:modified xsi:type="dcterms:W3CDTF">2025-05-12T08:07:00Z</dcterms:modified>
  <dc:language>lt-LT</dc:language>
</cp:coreProperties>
</file>