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15A9" w14:textId="7B4926B8" w:rsidR="00B53DD5" w:rsidRPr="003E6681" w:rsidRDefault="003E6681" w:rsidP="003E6681">
      <w:pPr>
        <w:jc w:val="center"/>
        <w:rPr>
          <w:b/>
          <w:bCs/>
        </w:rPr>
      </w:pPr>
      <w:r w:rsidRPr="003E6681">
        <w:rPr>
          <w:b/>
          <w:bCs/>
        </w:rPr>
        <w:t>KLAUSIMAI</w:t>
      </w:r>
      <w:r>
        <w:rPr>
          <w:b/>
          <w:bCs/>
        </w:rPr>
        <w:t xml:space="preserve"> </w:t>
      </w:r>
      <w:r w:rsidRPr="003E6681">
        <w:rPr>
          <w:b/>
          <w:bCs/>
        </w:rPr>
        <w:t>-</w:t>
      </w:r>
      <w:r>
        <w:rPr>
          <w:b/>
          <w:bCs/>
        </w:rPr>
        <w:t xml:space="preserve"> </w:t>
      </w:r>
      <w:r w:rsidRPr="003E6681">
        <w:rPr>
          <w:b/>
          <w:bCs/>
        </w:rPr>
        <w:t>ATSAKYMAI</w:t>
      </w:r>
    </w:p>
    <w:p w14:paraId="7385D917" w14:textId="3D9F3F5C" w:rsidR="00B53DD5" w:rsidRDefault="00BC149E" w:rsidP="00B53DD5">
      <w:pPr>
        <w:pStyle w:val="Sraopastraipa"/>
        <w:numPr>
          <w:ilvl w:val="0"/>
          <w:numId w:val="1"/>
        </w:numPr>
        <w:ind w:left="0" w:firstLine="360"/>
        <w:jc w:val="both"/>
      </w:pPr>
      <w:r w:rsidRPr="00BC149E">
        <w:rPr>
          <w:b/>
          <w:bCs/>
        </w:rPr>
        <w:t>Klausimas.</w:t>
      </w:r>
      <w:r>
        <w:t xml:space="preserve"> </w:t>
      </w:r>
      <w:r w:rsidR="00B53DD5" w:rsidRPr="00B53DD5">
        <w:t>Atsižvelgiant į tai, kad statybos darbų intensyvumas yra ženkliai išaugęs ir bus tiekiamas ne vienas keltuvas, prašome pratęsti keltuvų tiekimo terminą 1-2 mėnesiams. Termino pratęsimas leis tinkamai suplanuoti tiekimo ir montavimo darbus.</w:t>
      </w:r>
    </w:p>
    <w:p w14:paraId="129F72C4" w14:textId="3CD119E6" w:rsidR="00BC149E" w:rsidRPr="00BC149E" w:rsidRDefault="00B53DD5" w:rsidP="00BC149E">
      <w:pPr>
        <w:pStyle w:val="Sraopastraipa"/>
        <w:tabs>
          <w:tab w:val="right" w:pos="1026"/>
        </w:tabs>
        <w:spacing w:after="0" w:line="240" w:lineRule="auto"/>
        <w:ind w:left="0" w:firstLine="601"/>
        <w:jc w:val="both"/>
        <w:rPr>
          <w:rFonts w:cstheme="minorHAnsi"/>
        </w:rPr>
      </w:pPr>
      <w:r w:rsidRPr="00BC149E">
        <w:rPr>
          <w:b/>
          <w:bCs/>
        </w:rPr>
        <w:t xml:space="preserve">Atsakymas. </w:t>
      </w:r>
      <w:r w:rsidR="00BC149E" w:rsidRPr="00BC149E">
        <w:t>Perkančioji organizacija sutinka 1 mėnesiu</w:t>
      </w:r>
      <w:r w:rsidR="00BC149E">
        <w:t>i</w:t>
      </w:r>
      <w:r w:rsidR="00BC149E" w:rsidRPr="00BC149E">
        <w:t xml:space="preserve"> pratęsti </w:t>
      </w:r>
      <w:r w:rsidR="00BC149E" w:rsidRPr="00BC149E">
        <w:rPr>
          <w:rFonts w:cstheme="minorHAnsi"/>
        </w:rPr>
        <w:t xml:space="preserve">Prekių pristatymo, įrengimo ir personalo apmokymo terminą. </w:t>
      </w:r>
      <w:r w:rsidR="00BC149E">
        <w:rPr>
          <w:rFonts w:cstheme="minorHAnsi"/>
        </w:rPr>
        <w:t xml:space="preserve">Naujai nustatomas </w:t>
      </w:r>
      <w:r w:rsidR="00BC149E" w:rsidRPr="00BC149E">
        <w:rPr>
          <w:rFonts w:cstheme="minorHAnsi"/>
        </w:rPr>
        <w:t>Prekių pristatymo, įrengimo ir personalo apmokymo terminas – 4 mėnesiai nuo Sutarties sudarymo dienos.</w:t>
      </w:r>
    </w:p>
    <w:p w14:paraId="48E49DB4" w14:textId="77777777" w:rsidR="00B53DD5" w:rsidRDefault="00B53DD5" w:rsidP="00B53DD5">
      <w:pPr>
        <w:pStyle w:val="Sraopastraipa"/>
        <w:ind w:left="360"/>
        <w:jc w:val="both"/>
      </w:pPr>
    </w:p>
    <w:p w14:paraId="0AB4792D" w14:textId="77777777" w:rsidR="00B53DD5" w:rsidRDefault="00B53DD5" w:rsidP="00B53DD5">
      <w:pPr>
        <w:pStyle w:val="Sraopastraipa"/>
        <w:ind w:left="360"/>
        <w:jc w:val="both"/>
      </w:pPr>
    </w:p>
    <w:p w14:paraId="2ABAC870" w14:textId="4C0A9C4A" w:rsidR="00B53DD5" w:rsidRDefault="00BC149E" w:rsidP="00B53DD5">
      <w:pPr>
        <w:pStyle w:val="Sraopastraipa"/>
        <w:numPr>
          <w:ilvl w:val="0"/>
          <w:numId w:val="1"/>
        </w:numPr>
        <w:ind w:left="0" w:firstLine="360"/>
        <w:jc w:val="both"/>
      </w:pPr>
      <w:r w:rsidRPr="00BC149E">
        <w:rPr>
          <w:b/>
          <w:bCs/>
        </w:rPr>
        <w:t>Klausimas.</w:t>
      </w:r>
      <w:r>
        <w:t xml:space="preserve"> </w:t>
      </w:r>
      <w:r w:rsidR="00B53DD5" w:rsidRPr="00B53DD5">
        <w:t>Siekiant užtikrinti skaidrų tiekėjų pasiūlymų įvertinimą prašome pateikti informaciją - specifikacijas, kokios apdailos perkamos, kokie darbų kiekiai, kokias medžiagas naudoti. Tokiems apdailų darbams turi būti pateikiamas darbų kiekių ir medžiagų žiniaraštis. Prašome papildyti pirkimo dokumentus ir juos pateikti.</w:t>
      </w:r>
    </w:p>
    <w:p w14:paraId="6C772856" w14:textId="5F492066" w:rsidR="00BC149E" w:rsidRDefault="00BC149E" w:rsidP="00BC149E">
      <w:pPr>
        <w:pStyle w:val="Sraopastraipa"/>
        <w:ind w:left="0" w:firstLine="720"/>
        <w:jc w:val="both"/>
        <w:rPr>
          <w:rFonts w:cstheme="minorHAnsi"/>
        </w:rPr>
      </w:pPr>
      <w:r w:rsidRPr="00BC149E">
        <w:rPr>
          <w:rFonts w:cstheme="minorHAnsi"/>
          <w:b/>
          <w:bCs/>
        </w:rPr>
        <w:t>Atsakymas.</w:t>
      </w:r>
      <w:r w:rsidRPr="00BC149E">
        <w:rPr>
          <w:rFonts w:cstheme="minorHAnsi"/>
        </w:rPr>
        <w:t xml:space="preserve"> Kaip numatyta techninės specifikacijos 18 p., Tiekėjas turi demontuoti įrengtą nuožulnų neįgaliųjų keltuvą CETECO CP 150 su bėgiais ir atlikti apdailos darbus demontavimo vietose.</w:t>
      </w:r>
    </w:p>
    <w:p w14:paraId="214D92F4" w14:textId="5E7D38CC" w:rsidR="00D01669" w:rsidRPr="00BE512A" w:rsidRDefault="003E6681" w:rsidP="00BE512A">
      <w:pPr>
        <w:pStyle w:val="Sraopastraipa"/>
        <w:ind w:left="0" w:firstLine="720"/>
        <w:jc w:val="both"/>
        <w:rPr>
          <w:rFonts w:cstheme="minorHAnsi"/>
        </w:rPr>
      </w:pPr>
      <w:r>
        <w:rPr>
          <w:rFonts w:cstheme="minorHAnsi"/>
        </w:rPr>
        <w:t>Pažymime, kad šiame pirkime T</w:t>
      </w:r>
      <w:r w:rsidRPr="004F3047">
        <w:rPr>
          <w:rFonts w:cstheme="minorHAnsi"/>
        </w:rPr>
        <w:t xml:space="preserve">iekėjams </w:t>
      </w:r>
      <w:r>
        <w:rPr>
          <w:rFonts w:cstheme="minorHAnsi"/>
        </w:rPr>
        <w:t>yra</w:t>
      </w:r>
      <w:r w:rsidRPr="004F3047">
        <w:rPr>
          <w:rFonts w:cstheme="minorHAnsi"/>
        </w:rPr>
        <w:t xml:space="preserve"> sudaryta galimybė </w:t>
      </w:r>
      <w:r w:rsidRPr="003E6681">
        <w:rPr>
          <w:rFonts w:cstheme="minorHAnsi"/>
        </w:rPr>
        <w:t>apžiūrėti objektą</w:t>
      </w:r>
      <w:r w:rsidR="00BE512A">
        <w:rPr>
          <w:rFonts w:cstheme="minorHAnsi"/>
        </w:rPr>
        <w:t xml:space="preserve"> </w:t>
      </w:r>
      <w:r>
        <w:rPr>
          <w:rFonts w:cstheme="minorHAnsi"/>
        </w:rPr>
        <w:t>bei</w:t>
      </w:r>
      <w:r w:rsidRPr="003E6681">
        <w:rPr>
          <w:rFonts w:cstheme="minorHAnsi"/>
        </w:rPr>
        <w:t xml:space="preserve"> įsivertinti reikalingus darb</w:t>
      </w:r>
      <w:r>
        <w:rPr>
          <w:rFonts w:cstheme="minorHAnsi"/>
        </w:rPr>
        <w:t>ų/</w:t>
      </w:r>
      <w:r w:rsidRPr="003E6681">
        <w:rPr>
          <w:rFonts w:cstheme="minorHAnsi"/>
        </w:rPr>
        <w:t>medžiagų kiekius</w:t>
      </w:r>
      <w:r>
        <w:rPr>
          <w:rFonts w:cstheme="minorHAnsi"/>
        </w:rPr>
        <w:t xml:space="preserve">, reikalingus </w:t>
      </w:r>
      <w:r w:rsidR="0018047F">
        <w:rPr>
          <w:rFonts w:cstheme="minorHAnsi"/>
        </w:rPr>
        <w:t>atlikti apdailos</w:t>
      </w:r>
      <w:r>
        <w:rPr>
          <w:rFonts w:cstheme="minorHAnsi"/>
        </w:rPr>
        <w:t xml:space="preserve"> darb</w:t>
      </w:r>
      <w:r w:rsidR="0018047F">
        <w:rPr>
          <w:rFonts w:cstheme="minorHAnsi"/>
        </w:rPr>
        <w:t>u</w:t>
      </w:r>
      <w:r>
        <w:rPr>
          <w:rFonts w:cstheme="minorHAnsi"/>
        </w:rPr>
        <w:t xml:space="preserve">s </w:t>
      </w:r>
      <w:r w:rsidR="0018047F">
        <w:rPr>
          <w:rFonts w:cstheme="minorHAnsi"/>
        </w:rPr>
        <w:t xml:space="preserve">keltuvo </w:t>
      </w:r>
      <w:r w:rsidR="00BE512A">
        <w:rPr>
          <w:rFonts w:cstheme="minorHAnsi"/>
        </w:rPr>
        <w:t>demontavimo vietose</w:t>
      </w:r>
      <w:r>
        <w:rPr>
          <w:rFonts w:cstheme="minorHAnsi"/>
        </w:rPr>
        <w:t>.</w:t>
      </w:r>
      <w:r w:rsidR="00BE512A">
        <w:rPr>
          <w:rFonts w:cstheme="minorHAnsi"/>
        </w:rPr>
        <w:t xml:space="preserve"> </w:t>
      </w:r>
      <w:r w:rsidR="00BE512A">
        <w:rPr>
          <w:rFonts w:cstheme="minorHAnsi"/>
        </w:rPr>
        <w:t>Perkančioji organizacija darbų ar medžiagų kiekių žiniaraščių neteiks.</w:t>
      </w:r>
    </w:p>
    <w:p w14:paraId="1D60A31D" w14:textId="34CA8A5E" w:rsidR="00BE512A" w:rsidRDefault="00BE512A" w:rsidP="003E6681">
      <w:pPr>
        <w:pStyle w:val="Sraopastraipa"/>
        <w:ind w:left="0" w:firstLine="720"/>
        <w:jc w:val="both"/>
        <w:rPr>
          <w:rFonts w:cstheme="minorHAnsi"/>
        </w:rPr>
      </w:pPr>
      <w:r>
        <w:rPr>
          <w:rFonts w:cstheme="minorHAnsi"/>
        </w:rPr>
        <w:t>Kviečiame visus Tiekėjus CVP IS priemonėmis susisiekti su Perkančiąja organizacija ir suderinti laiką dėl objekto apžiūros.</w:t>
      </w:r>
    </w:p>
    <w:p w14:paraId="592AFCB5" w14:textId="77777777" w:rsidR="00BE512A" w:rsidRDefault="00BE512A">
      <w:pPr>
        <w:pStyle w:val="Sraopastraipa"/>
        <w:ind w:left="0" w:firstLine="720"/>
        <w:jc w:val="both"/>
        <w:rPr>
          <w:rFonts w:cstheme="minorHAnsi"/>
        </w:rPr>
      </w:pPr>
    </w:p>
    <w:sectPr w:rsidR="00BE512A" w:rsidSect="003E6681">
      <w:pgSz w:w="11906" w:h="16838" w:code="9"/>
      <w:pgMar w:top="851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B3360"/>
    <w:multiLevelType w:val="hybridMultilevel"/>
    <w:tmpl w:val="C5FC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31B73"/>
    <w:multiLevelType w:val="multilevel"/>
    <w:tmpl w:val="939EB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num w:numId="1" w16cid:durableId="1262104234">
    <w:abstractNumId w:val="0"/>
  </w:num>
  <w:num w:numId="2" w16cid:durableId="114485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D5"/>
    <w:rsid w:val="00160A2C"/>
    <w:rsid w:val="0018047F"/>
    <w:rsid w:val="0022324B"/>
    <w:rsid w:val="003E6681"/>
    <w:rsid w:val="004D5F58"/>
    <w:rsid w:val="005728D9"/>
    <w:rsid w:val="006806EF"/>
    <w:rsid w:val="006A4333"/>
    <w:rsid w:val="007424DE"/>
    <w:rsid w:val="00797231"/>
    <w:rsid w:val="00955533"/>
    <w:rsid w:val="00AD6B3F"/>
    <w:rsid w:val="00B53DD5"/>
    <w:rsid w:val="00B72776"/>
    <w:rsid w:val="00BC149E"/>
    <w:rsid w:val="00BE512A"/>
    <w:rsid w:val="00D01669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1B89"/>
  <w15:chartTrackingRefBased/>
  <w15:docId w15:val="{646EB5FF-EF4D-4048-A119-3D0D40C8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3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3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3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3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3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3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3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3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3D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3D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3DD5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3DD5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3DD5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3DD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3DD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3DD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3DD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3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3DD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3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3DD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3DD5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ist Paragraph Red,Bullet EY,Numbering,ERP-List Paragraph,List Paragraph1,List Paragraph11,List Paragraph2,List Paragraph21,Lentele,List Paragraph111,Buletai,lp1,Bullet 1,Use Case List Paragraph,Sąrašo pastraipa1,Paragraph,VARNELES"/>
    <w:basedOn w:val="prastasis"/>
    <w:link w:val="SraopastraipaDiagrama"/>
    <w:uiPriority w:val="34"/>
    <w:qFormat/>
    <w:rsid w:val="00B53D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3D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3DD5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53DD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 Diagrama,List Paragraph11 Diagrama,List Paragraph2 Diagrama,List Paragraph21 Diagrama,Lentele Diagrama,lp1 Diagrama"/>
    <w:link w:val="Sraopastraipa"/>
    <w:uiPriority w:val="34"/>
    <w:qFormat/>
    <w:locked/>
    <w:rsid w:val="00BC149E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Malinskienė</dc:creator>
  <cp:keywords/>
  <dc:description/>
  <cp:lastModifiedBy>Vita Malinskienė</cp:lastModifiedBy>
  <cp:revision>6</cp:revision>
  <dcterms:created xsi:type="dcterms:W3CDTF">2025-05-12T07:54:00Z</dcterms:created>
  <dcterms:modified xsi:type="dcterms:W3CDTF">2025-05-12T08:33:00Z</dcterms:modified>
</cp:coreProperties>
</file>