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7701" w14:textId="27B0C8D6" w:rsidR="00F34306" w:rsidRDefault="00F34306">
      <w:r>
        <w:t>Informuojame, kad vykdant pirkimą buvo gauti konkurso dalyvių klausimai. Šiuo metu yra ruošiami atsakymai. Atsižvelgus į tai, kad perkančioji organizacija negali laiku (4 dienos iki pasiūlymų pateikimo termino dienos) pateikti atsakymų, pasiūlymų pateikimo terminas yra nukeliamas:</w:t>
      </w:r>
    </w:p>
    <w:p w14:paraId="2957DD98" w14:textId="76CCBE63" w:rsidR="00F34306" w:rsidRDefault="00F34306">
      <w:r>
        <w:t>1. Pasiūlymų pateikimo terminas yra nukeliamas į 2025 m. gegužės 21 d. 09:00 val.</w:t>
      </w:r>
    </w:p>
    <w:p w14:paraId="0E0F6A34" w14:textId="734D47EA" w:rsidR="00F34306" w:rsidRPr="00F34306" w:rsidRDefault="00F34306">
      <w:pPr>
        <w:rPr>
          <w:lang w:val="en-US"/>
        </w:rPr>
      </w:pPr>
      <w:r>
        <w:t xml:space="preserve">2. Prašymo pateikti paaiškinimą terminas yra nukeliamas į 2025 m. gegužės </w:t>
      </w:r>
      <w:r>
        <w:rPr>
          <w:lang w:val="en-US"/>
        </w:rPr>
        <w:t>15 d. 00:00 val.</w:t>
      </w:r>
    </w:p>
    <w:sectPr w:rsidR="00F34306" w:rsidRPr="00F343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D3"/>
    <w:rsid w:val="00027C38"/>
    <w:rsid w:val="000C4EA0"/>
    <w:rsid w:val="005319D3"/>
    <w:rsid w:val="00F3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8C31"/>
  <w15:chartTrackingRefBased/>
  <w15:docId w15:val="{3C000629-3803-49CE-9803-7A13C7C0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9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9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9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9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9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9D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9D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9D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9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9D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9D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166</Characters>
  <Application>Microsoft Office Word</Application>
  <DocSecurity>0</DocSecurity>
  <Lines>1</Lines>
  <Paragraphs>1</Paragraphs>
  <ScaleCrop>false</ScaleCrop>
  <Company>LR VSD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K</dc:creator>
  <cp:keywords/>
  <dc:description/>
  <cp:lastModifiedBy>Mindaugas K</cp:lastModifiedBy>
  <cp:revision>2</cp:revision>
  <dcterms:created xsi:type="dcterms:W3CDTF">2025-05-12T11:23:00Z</dcterms:created>
  <dcterms:modified xsi:type="dcterms:W3CDTF">2025-05-12T11:32:00Z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d5a48-4c59-412d-be44-bbc1eb67ba39_Enabled">
    <vt:lpwstr>true</vt:lpwstr>
  </property>
  <property fmtid="{D5CDD505-2E9C-101B-9397-08002B2CF9AE}" pid="3" name="MSIP_Label_c01d5a48-4c59-412d-be44-bbc1eb67ba39_SetDate">
    <vt:lpwstr>2025-05-12T11:32:53Z</vt:lpwstr>
  </property>
  <property fmtid="{D5CDD505-2E9C-101B-9397-08002B2CF9AE}" pid="4" name="MSIP_Label_c01d5a48-4c59-412d-be44-bbc1eb67ba39_Method">
    <vt:lpwstr>Standard</vt:lpwstr>
  </property>
  <property fmtid="{D5CDD505-2E9C-101B-9397-08002B2CF9AE}" pid="5" name="MSIP_Label_c01d5a48-4c59-412d-be44-bbc1eb67ba39_Name">
    <vt:lpwstr>Vieša informacija</vt:lpwstr>
  </property>
  <property fmtid="{D5CDD505-2E9C-101B-9397-08002B2CF9AE}" pid="6" name="MSIP_Label_c01d5a48-4c59-412d-be44-bbc1eb67ba39_SiteId">
    <vt:lpwstr>a6503176-38f3-4811-8b58-65db73593a8b</vt:lpwstr>
  </property>
  <property fmtid="{D5CDD505-2E9C-101B-9397-08002B2CF9AE}" pid="7" name="MSIP_Label_c01d5a48-4c59-412d-be44-bbc1eb67ba39_ActionId">
    <vt:lpwstr>2f625857-05c5-4b41-af15-ce9f5755be84</vt:lpwstr>
  </property>
  <property fmtid="{D5CDD505-2E9C-101B-9397-08002B2CF9AE}" pid="8" name="MSIP_Label_c01d5a48-4c59-412d-be44-bbc1eb67ba39_ContentBits">
    <vt:lpwstr>0</vt:lpwstr>
  </property>
  <property fmtid="{D5CDD505-2E9C-101B-9397-08002B2CF9AE}" pid="9" name="MSIP_Label_c01d5a48-4c59-412d-be44-bbc1eb67ba39_Tag">
    <vt:lpwstr>10, 3, 0, 1</vt:lpwstr>
  </property>
</Properties>
</file>