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6CF8" w14:textId="6EE76E6E" w:rsidR="006011D6" w:rsidRPr="001135F8" w:rsidRDefault="00C1184E" w:rsidP="00C1184E">
      <w:pPr>
        <w:pStyle w:val="Antrats"/>
        <w:tabs>
          <w:tab w:val="left" w:pos="465"/>
          <w:tab w:val="left" w:pos="855"/>
        </w:tabs>
        <w:jc w:val="both"/>
      </w:pPr>
      <w:r>
        <w:tab/>
      </w:r>
      <w:r>
        <w:tab/>
      </w:r>
    </w:p>
    <w:p w14:paraId="465B01A3" w14:textId="7B22B3E5" w:rsidR="00B33944" w:rsidRPr="001135F8" w:rsidRDefault="00FB3EBE" w:rsidP="00FB3EBE">
      <w:pPr>
        <w:jc w:val="both"/>
        <w:rPr>
          <w:b/>
          <w:color w:val="auto"/>
          <w:sz w:val="24"/>
          <w:szCs w:val="24"/>
        </w:rPr>
      </w:pPr>
      <w:r w:rsidRPr="001135F8">
        <w:rPr>
          <w:b/>
          <w:color w:val="auto"/>
          <w:sz w:val="24"/>
          <w:szCs w:val="24"/>
        </w:rPr>
        <w:t xml:space="preserve">DĖL </w:t>
      </w:r>
      <w:r w:rsidR="00A214B2" w:rsidRPr="001135F8">
        <w:rPr>
          <w:b/>
          <w:color w:val="auto"/>
          <w:sz w:val="24"/>
          <w:szCs w:val="24"/>
        </w:rPr>
        <w:t>ATSAK</w:t>
      </w:r>
      <w:r w:rsidR="00E345CB">
        <w:rPr>
          <w:b/>
          <w:color w:val="auto"/>
          <w:sz w:val="24"/>
          <w:szCs w:val="24"/>
        </w:rPr>
        <w:t>Y</w:t>
      </w:r>
      <w:r w:rsidR="00A214B2" w:rsidRPr="001135F8">
        <w:rPr>
          <w:b/>
          <w:color w:val="auto"/>
          <w:sz w:val="24"/>
          <w:szCs w:val="24"/>
        </w:rPr>
        <w:t>M</w:t>
      </w:r>
      <w:r w:rsidR="00D83CA6">
        <w:rPr>
          <w:b/>
          <w:color w:val="auto"/>
          <w:sz w:val="24"/>
          <w:szCs w:val="24"/>
        </w:rPr>
        <w:t>Ų</w:t>
      </w:r>
      <w:r w:rsidR="00A214B2" w:rsidRPr="001135F8">
        <w:rPr>
          <w:b/>
          <w:color w:val="auto"/>
          <w:sz w:val="24"/>
          <w:szCs w:val="24"/>
        </w:rPr>
        <w:t xml:space="preserve"> Į GAUT</w:t>
      </w:r>
      <w:r w:rsidR="00D83CA6">
        <w:rPr>
          <w:b/>
          <w:color w:val="auto"/>
          <w:sz w:val="24"/>
          <w:szCs w:val="24"/>
        </w:rPr>
        <w:t>US</w:t>
      </w:r>
      <w:r w:rsidR="00A214B2" w:rsidRPr="001135F8">
        <w:rPr>
          <w:b/>
          <w:color w:val="auto"/>
          <w:sz w:val="24"/>
          <w:szCs w:val="24"/>
        </w:rPr>
        <w:t xml:space="preserve"> KLAUSIM</w:t>
      </w:r>
      <w:r w:rsidR="00D83CA6">
        <w:rPr>
          <w:b/>
          <w:color w:val="auto"/>
          <w:sz w:val="24"/>
          <w:szCs w:val="24"/>
        </w:rPr>
        <w:t>US</w:t>
      </w:r>
      <w:r w:rsidR="00B33944">
        <w:rPr>
          <w:b/>
          <w:color w:val="auto"/>
          <w:sz w:val="24"/>
          <w:szCs w:val="24"/>
        </w:rPr>
        <w:t xml:space="preserve"> PATEIKIMO</w:t>
      </w:r>
    </w:p>
    <w:p w14:paraId="5298935F" w14:textId="77777777" w:rsidR="00FB3EBE" w:rsidRDefault="00FB3EBE" w:rsidP="00FB3EBE">
      <w:pPr>
        <w:jc w:val="both"/>
        <w:rPr>
          <w:sz w:val="24"/>
          <w:szCs w:val="24"/>
        </w:rPr>
      </w:pPr>
    </w:p>
    <w:p w14:paraId="4636EE84" w14:textId="77777777" w:rsidR="00143E26" w:rsidRDefault="00143E26" w:rsidP="00FB3EBE">
      <w:pPr>
        <w:jc w:val="both"/>
        <w:rPr>
          <w:sz w:val="24"/>
          <w:szCs w:val="24"/>
        </w:rPr>
      </w:pPr>
    </w:p>
    <w:p w14:paraId="30CA8DDF" w14:textId="2E69D61C" w:rsidR="00EE511A" w:rsidRPr="001135F8" w:rsidRDefault="00234D6F" w:rsidP="007972A3">
      <w:pPr>
        <w:tabs>
          <w:tab w:val="left" w:pos="993"/>
        </w:tabs>
        <w:ind w:firstLine="720"/>
        <w:jc w:val="both"/>
        <w:outlineLvl w:val="1"/>
        <w:rPr>
          <w:sz w:val="24"/>
          <w:szCs w:val="24"/>
        </w:rPr>
      </w:pPr>
      <w:r w:rsidRPr="001135F8">
        <w:rPr>
          <w:sz w:val="24"/>
          <w:szCs w:val="24"/>
        </w:rPr>
        <w:t>UAB Alytaus regiono atliekų tvarkymo centras (toliau –</w:t>
      </w:r>
      <w:r w:rsidR="00EE511A" w:rsidRPr="001135F8">
        <w:rPr>
          <w:sz w:val="24"/>
          <w:szCs w:val="24"/>
        </w:rPr>
        <w:t xml:space="preserve"> </w:t>
      </w:r>
      <w:r w:rsidR="00EE511A" w:rsidRPr="001135F8">
        <w:rPr>
          <w:i/>
          <w:iCs/>
          <w:sz w:val="24"/>
          <w:szCs w:val="24"/>
        </w:rPr>
        <w:t>Perkančioji organizacija</w:t>
      </w:r>
      <w:r w:rsidRPr="001135F8">
        <w:rPr>
          <w:sz w:val="24"/>
          <w:szCs w:val="24"/>
        </w:rPr>
        <w:t>)</w:t>
      </w:r>
      <w:r w:rsidR="00EE511A" w:rsidRPr="001135F8">
        <w:rPr>
          <w:sz w:val="24"/>
          <w:szCs w:val="24"/>
        </w:rPr>
        <w:t>,</w:t>
      </w:r>
      <w:r w:rsidRPr="001135F8">
        <w:rPr>
          <w:sz w:val="24"/>
          <w:szCs w:val="24"/>
        </w:rPr>
        <w:t xml:space="preserve"> </w:t>
      </w:r>
      <w:r w:rsidR="00EE511A" w:rsidRPr="001135F8">
        <w:rPr>
          <w:sz w:val="24"/>
          <w:szCs w:val="24"/>
        </w:rPr>
        <w:t>vykdydamas viešąjį pirkimą „</w:t>
      </w:r>
      <w:r w:rsidR="00EB4F35" w:rsidRPr="008A4AC3">
        <w:rPr>
          <w:b/>
          <w:bCs/>
          <w:sz w:val="24"/>
          <w:szCs w:val="24"/>
        </w:rPr>
        <w:t>Tekstilės atliekų konteinerių aptarnavimo paslauga</w:t>
      </w:r>
      <w:r w:rsidR="00765B89">
        <w:rPr>
          <w:sz w:val="24"/>
          <w:szCs w:val="24"/>
        </w:rPr>
        <w:t>“</w:t>
      </w:r>
      <w:r w:rsidR="00EE511A" w:rsidRPr="001135F8">
        <w:rPr>
          <w:sz w:val="24"/>
          <w:szCs w:val="24"/>
        </w:rPr>
        <w:t xml:space="preserve"> </w:t>
      </w:r>
      <w:r w:rsidR="00B24B60" w:rsidRPr="001135F8">
        <w:rPr>
          <w:sz w:val="24"/>
          <w:szCs w:val="24"/>
        </w:rPr>
        <w:t xml:space="preserve">(toliau – </w:t>
      </w:r>
      <w:r w:rsidR="00B24B60" w:rsidRPr="001135F8">
        <w:rPr>
          <w:i/>
          <w:iCs/>
          <w:sz w:val="24"/>
          <w:szCs w:val="24"/>
        </w:rPr>
        <w:t>Konkursas</w:t>
      </w:r>
      <w:r w:rsidR="00B24B60" w:rsidRPr="001135F8">
        <w:rPr>
          <w:sz w:val="24"/>
          <w:szCs w:val="24"/>
        </w:rPr>
        <w:t>)</w:t>
      </w:r>
      <w:r w:rsidR="00B33944">
        <w:rPr>
          <w:sz w:val="24"/>
          <w:szCs w:val="24"/>
        </w:rPr>
        <w:t xml:space="preserve">, Konkurso Nr. </w:t>
      </w:r>
      <w:r w:rsidR="00EB4F35" w:rsidRPr="00EB4F35">
        <w:rPr>
          <w:sz w:val="24"/>
          <w:szCs w:val="24"/>
        </w:rPr>
        <w:t>2459894</w:t>
      </w:r>
      <w:r w:rsidR="00B33944">
        <w:rPr>
          <w:sz w:val="24"/>
          <w:szCs w:val="24"/>
        </w:rPr>
        <w:t xml:space="preserve">, </w:t>
      </w:r>
      <w:r w:rsidR="0046186C">
        <w:rPr>
          <w:sz w:val="24"/>
          <w:szCs w:val="24"/>
        </w:rPr>
        <w:t xml:space="preserve">bei </w:t>
      </w:r>
      <w:r w:rsidR="00B24B60" w:rsidRPr="001135F8">
        <w:rPr>
          <w:sz w:val="24"/>
          <w:szCs w:val="24"/>
        </w:rPr>
        <w:t xml:space="preserve">atsižvelgdamas į </w:t>
      </w:r>
      <w:r w:rsidR="00EE511A" w:rsidRPr="001135F8">
        <w:rPr>
          <w:sz w:val="24"/>
          <w:szCs w:val="24"/>
        </w:rPr>
        <w:t>202</w:t>
      </w:r>
      <w:r w:rsidR="00B33944">
        <w:rPr>
          <w:sz w:val="24"/>
          <w:szCs w:val="24"/>
        </w:rPr>
        <w:t>5</w:t>
      </w:r>
      <w:r w:rsidR="00EE511A" w:rsidRPr="001135F8">
        <w:rPr>
          <w:sz w:val="24"/>
          <w:szCs w:val="24"/>
        </w:rPr>
        <w:t xml:space="preserve"> m. </w:t>
      </w:r>
      <w:r w:rsidR="00EB4F35">
        <w:rPr>
          <w:sz w:val="24"/>
          <w:szCs w:val="24"/>
        </w:rPr>
        <w:t>gegužės</w:t>
      </w:r>
      <w:r w:rsidR="00B33944">
        <w:rPr>
          <w:sz w:val="24"/>
          <w:szCs w:val="24"/>
        </w:rPr>
        <w:t xml:space="preserve"> </w:t>
      </w:r>
      <w:r w:rsidR="00FB6A41">
        <w:rPr>
          <w:sz w:val="24"/>
          <w:szCs w:val="24"/>
        </w:rPr>
        <w:t>12</w:t>
      </w:r>
      <w:r w:rsidR="007359F8">
        <w:rPr>
          <w:sz w:val="24"/>
          <w:szCs w:val="24"/>
        </w:rPr>
        <w:t xml:space="preserve"> d.</w:t>
      </w:r>
      <w:r w:rsidR="00B60381" w:rsidRPr="001135F8">
        <w:rPr>
          <w:sz w:val="24"/>
          <w:szCs w:val="24"/>
        </w:rPr>
        <w:t xml:space="preserve"> </w:t>
      </w:r>
      <w:r w:rsidR="00B33944">
        <w:rPr>
          <w:sz w:val="24"/>
          <w:szCs w:val="24"/>
        </w:rPr>
        <w:t>Konkursui pateikt</w:t>
      </w:r>
      <w:r w:rsidR="00EB4F35">
        <w:rPr>
          <w:sz w:val="24"/>
          <w:szCs w:val="24"/>
        </w:rPr>
        <w:t>us</w:t>
      </w:r>
      <w:r w:rsidR="00B24B60" w:rsidRPr="001135F8">
        <w:rPr>
          <w:sz w:val="24"/>
          <w:szCs w:val="24"/>
        </w:rPr>
        <w:t xml:space="preserve"> </w:t>
      </w:r>
      <w:r w:rsidR="00EE511A" w:rsidRPr="001135F8">
        <w:rPr>
          <w:sz w:val="24"/>
          <w:szCs w:val="24"/>
        </w:rPr>
        <w:t>klaus</w:t>
      </w:r>
      <w:r w:rsidR="00A75635" w:rsidRPr="001135F8">
        <w:rPr>
          <w:sz w:val="24"/>
          <w:szCs w:val="24"/>
        </w:rPr>
        <w:t>i</w:t>
      </w:r>
      <w:r w:rsidR="00EE511A" w:rsidRPr="001135F8">
        <w:rPr>
          <w:sz w:val="24"/>
          <w:szCs w:val="24"/>
        </w:rPr>
        <w:t>m</w:t>
      </w:r>
      <w:r w:rsidR="00EB4F35">
        <w:rPr>
          <w:sz w:val="24"/>
          <w:szCs w:val="24"/>
        </w:rPr>
        <w:t>us</w:t>
      </w:r>
      <w:r w:rsidR="0046186C">
        <w:rPr>
          <w:sz w:val="24"/>
          <w:szCs w:val="24"/>
        </w:rPr>
        <w:t>,</w:t>
      </w:r>
      <w:r w:rsidR="0046186C" w:rsidRPr="0046186C">
        <w:rPr>
          <w:sz w:val="24"/>
          <w:szCs w:val="24"/>
        </w:rPr>
        <w:t xml:space="preserve"> </w:t>
      </w:r>
      <w:r w:rsidR="0046186C">
        <w:rPr>
          <w:sz w:val="24"/>
          <w:szCs w:val="24"/>
        </w:rPr>
        <w:t xml:space="preserve">teikia </w:t>
      </w:r>
      <w:r w:rsidR="00B33944">
        <w:rPr>
          <w:sz w:val="24"/>
          <w:szCs w:val="24"/>
        </w:rPr>
        <w:t xml:space="preserve">tiekėjams </w:t>
      </w:r>
      <w:r w:rsidR="00DD1A3D">
        <w:rPr>
          <w:sz w:val="24"/>
          <w:szCs w:val="24"/>
        </w:rPr>
        <w:t>š</w:t>
      </w:r>
      <w:r w:rsidR="00EB4F35">
        <w:rPr>
          <w:sz w:val="24"/>
          <w:szCs w:val="24"/>
        </w:rPr>
        <w:t>iuos</w:t>
      </w:r>
      <w:r w:rsidR="007848A6">
        <w:rPr>
          <w:sz w:val="24"/>
          <w:szCs w:val="24"/>
        </w:rPr>
        <w:t xml:space="preserve"> </w:t>
      </w:r>
      <w:r w:rsidR="0046186C">
        <w:rPr>
          <w:sz w:val="24"/>
          <w:szCs w:val="24"/>
        </w:rPr>
        <w:t>atsakym</w:t>
      </w:r>
      <w:r w:rsidR="00EB4F35">
        <w:rPr>
          <w:sz w:val="24"/>
          <w:szCs w:val="24"/>
        </w:rPr>
        <w:t>us</w:t>
      </w:r>
      <w:r w:rsidR="00B24B60" w:rsidRPr="001135F8">
        <w:rPr>
          <w:sz w:val="24"/>
          <w:szCs w:val="24"/>
        </w:rPr>
        <w:t>:</w:t>
      </w:r>
    </w:p>
    <w:p w14:paraId="4353B357" w14:textId="23B10995" w:rsidR="00D937B7" w:rsidRPr="001135F8" w:rsidRDefault="00D937B7" w:rsidP="007972A3">
      <w:pPr>
        <w:tabs>
          <w:tab w:val="left" w:pos="6615"/>
        </w:tabs>
        <w:ind w:firstLine="720"/>
        <w:jc w:val="both"/>
        <w:outlineLvl w:val="1"/>
        <w:rPr>
          <w:sz w:val="24"/>
          <w:szCs w:val="24"/>
        </w:rPr>
      </w:pPr>
    </w:p>
    <w:p w14:paraId="363D4557" w14:textId="56485ADA" w:rsidR="00FB6A41" w:rsidRDefault="00FB6A41" w:rsidP="00FB6A41">
      <w:pPr>
        <w:pStyle w:val="Sraopastraipa"/>
        <w:tabs>
          <w:tab w:val="left" w:pos="993"/>
        </w:tabs>
        <w:ind w:left="0"/>
        <w:jc w:val="both"/>
        <w:rPr>
          <w:rFonts w:ascii="Roboto-Regular" w:eastAsiaTheme="minorHAnsi" w:hAnsi="Roboto-Regular" w:cs="Roboto-Regular"/>
          <w:color w:val="00241A"/>
          <w:kern w:val="0"/>
          <w:sz w:val="17"/>
          <w:szCs w:val="17"/>
        </w:rPr>
      </w:pPr>
      <w:r>
        <w:rPr>
          <w:b/>
          <w:bCs/>
          <w:sz w:val="24"/>
          <w:szCs w:val="24"/>
        </w:rPr>
        <w:t xml:space="preserve">1. </w:t>
      </w:r>
      <w:r w:rsidR="00D937B7" w:rsidRPr="008A4AC3">
        <w:rPr>
          <w:b/>
          <w:bCs/>
          <w:sz w:val="24"/>
          <w:szCs w:val="24"/>
        </w:rPr>
        <w:t>Klausimas:</w:t>
      </w:r>
      <w:r w:rsidR="00D33B3C" w:rsidRPr="008A4AC3">
        <w:rPr>
          <w:rFonts w:ascii="Roboto-Regular" w:eastAsiaTheme="minorHAnsi" w:hAnsi="Roboto-Regular" w:cs="Roboto-Regular"/>
          <w:color w:val="00241A"/>
          <w:kern w:val="0"/>
          <w:sz w:val="17"/>
          <w:szCs w:val="17"/>
        </w:rPr>
        <w:t xml:space="preserve"> </w:t>
      </w:r>
    </w:p>
    <w:p w14:paraId="162DF577" w14:textId="192A7BCB" w:rsidR="00FB6A41" w:rsidRPr="00FB6A41" w:rsidRDefault="00FB6A41" w:rsidP="00FB6A41">
      <w:pPr>
        <w:tabs>
          <w:tab w:val="left" w:pos="993"/>
        </w:tabs>
        <w:jc w:val="both"/>
        <w:rPr>
          <w:rFonts w:eastAsiaTheme="minorHAnsi"/>
          <w:i/>
          <w:iCs/>
          <w:color w:val="00241A"/>
          <w:kern w:val="0"/>
          <w:sz w:val="24"/>
          <w:szCs w:val="24"/>
        </w:rPr>
      </w:pPr>
      <w:r w:rsidRPr="00FB6A41">
        <w:rPr>
          <w:rFonts w:eastAsiaTheme="minorHAnsi"/>
          <w:i/>
          <w:iCs/>
          <w:color w:val="00241A"/>
          <w:kern w:val="0"/>
          <w:sz w:val="24"/>
          <w:szCs w:val="24"/>
        </w:rPr>
        <w:t>„Techninės speci</w:t>
      </w:r>
      <w:r w:rsidRPr="00FB6A41">
        <w:rPr>
          <w:rFonts w:eastAsia="Roboto"/>
          <w:i/>
          <w:iCs/>
          <w:color w:val="00241A"/>
          <w:kern w:val="0"/>
          <w:sz w:val="24"/>
          <w:szCs w:val="24"/>
        </w:rPr>
        <w:t>fi</w:t>
      </w:r>
      <w:r w:rsidRPr="00FB6A41">
        <w:rPr>
          <w:rFonts w:eastAsiaTheme="minorHAnsi"/>
          <w:i/>
          <w:iCs/>
          <w:color w:val="00241A"/>
          <w:kern w:val="0"/>
          <w:sz w:val="24"/>
          <w:szCs w:val="24"/>
        </w:rPr>
        <w:t>kacijos 7.2.3. p.: Papildomai planuojami įsigyti 92 vnt. TA konteinerių bus su dviejų kilpų sistema, tuštinami per apačią su 2 atvartais, turės priekines duris su įleidžiama spyna ir įmetimo angą (be būgno), ne mažesnės kaip 2 200 l talpos. Ištuštinus šiuos konteinerius, jie turės būti pastatyti į nuolatinę stovėjimo vi</w:t>
      </w:r>
      <w:r>
        <w:rPr>
          <w:rFonts w:eastAsiaTheme="minorHAnsi"/>
          <w:i/>
          <w:iCs/>
          <w:color w:val="00241A"/>
          <w:kern w:val="0"/>
          <w:sz w:val="24"/>
          <w:szCs w:val="24"/>
        </w:rPr>
        <w:t>e</w:t>
      </w:r>
      <w:r w:rsidRPr="00FB6A41">
        <w:rPr>
          <w:rFonts w:eastAsiaTheme="minorHAnsi"/>
          <w:i/>
          <w:iCs/>
          <w:color w:val="00241A"/>
          <w:kern w:val="0"/>
          <w:sz w:val="24"/>
          <w:szCs w:val="24"/>
        </w:rPr>
        <w:t>tą su į vidų užlenktais atvartais arba užrakinti (jei bus tuštinami atidarius duris).</w:t>
      </w:r>
    </w:p>
    <w:p w14:paraId="7C2E9D69" w14:textId="32985CE9" w:rsidR="00FB6A41" w:rsidRPr="00FB6A41" w:rsidRDefault="00FB6A41" w:rsidP="00FB6A41">
      <w:pPr>
        <w:tabs>
          <w:tab w:val="left" w:pos="993"/>
        </w:tabs>
        <w:jc w:val="both"/>
        <w:rPr>
          <w:rFonts w:eastAsiaTheme="minorHAnsi"/>
          <w:i/>
          <w:iCs/>
          <w:color w:val="00241A"/>
          <w:kern w:val="0"/>
          <w:sz w:val="24"/>
          <w:szCs w:val="24"/>
        </w:rPr>
      </w:pPr>
      <w:r w:rsidRPr="00FB6A41">
        <w:rPr>
          <w:rFonts w:eastAsiaTheme="minorHAnsi"/>
          <w:i/>
          <w:iCs/>
          <w:color w:val="00241A"/>
          <w:kern w:val="0"/>
          <w:sz w:val="24"/>
          <w:szCs w:val="24"/>
        </w:rPr>
        <w:t>Klausimas:</w:t>
      </w:r>
    </w:p>
    <w:p w14:paraId="0A808CC9" w14:textId="0118A5F6" w:rsidR="00FB6A41" w:rsidRPr="00FB6A41" w:rsidRDefault="00FB6A41" w:rsidP="00FB6A41">
      <w:pPr>
        <w:tabs>
          <w:tab w:val="left" w:pos="993"/>
        </w:tabs>
        <w:jc w:val="both"/>
        <w:rPr>
          <w:rFonts w:eastAsiaTheme="minorHAnsi"/>
          <w:i/>
          <w:iCs/>
          <w:color w:val="00241A"/>
          <w:kern w:val="0"/>
          <w:sz w:val="24"/>
          <w:szCs w:val="24"/>
        </w:rPr>
      </w:pPr>
      <w:r w:rsidRPr="00FB6A41">
        <w:rPr>
          <w:rFonts w:eastAsiaTheme="minorHAnsi"/>
          <w:i/>
          <w:iCs/>
          <w:color w:val="00241A"/>
          <w:kern w:val="0"/>
          <w:sz w:val="24"/>
          <w:szCs w:val="24"/>
        </w:rPr>
        <w:t>Ar perkančioji organizacija užtikrina, kad papildomi konteineriai su įmetimo anga (be būgno) bus sandarūs ir tekstilės atliekos bus tinkamai apsaugotos nuo kritulių (lietaus, sniego)? Pavyzdžiui, tokiu atveju, jei atliekas įmetęs gyventojas netinkamai uždarys įmetimo angą.“</w:t>
      </w:r>
    </w:p>
    <w:p w14:paraId="5FD58555" w14:textId="77777777" w:rsidR="00EB4F35" w:rsidRPr="00EB4F35" w:rsidRDefault="00EB4F35" w:rsidP="00FB6A41">
      <w:pPr>
        <w:pStyle w:val="Sraopastraipa"/>
        <w:tabs>
          <w:tab w:val="left" w:pos="993"/>
        </w:tabs>
        <w:ind w:left="0"/>
        <w:jc w:val="both"/>
        <w:rPr>
          <w:i/>
          <w:iCs/>
          <w:sz w:val="24"/>
          <w:szCs w:val="24"/>
        </w:rPr>
      </w:pPr>
    </w:p>
    <w:p w14:paraId="23151A03" w14:textId="5F5DA12C" w:rsidR="00DD1A3D" w:rsidRPr="008A4AC3" w:rsidRDefault="00F25D44" w:rsidP="00B250F2">
      <w:pPr>
        <w:tabs>
          <w:tab w:val="left" w:pos="993"/>
        </w:tabs>
        <w:jc w:val="both"/>
        <w:rPr>
          <w:sz w:val="24"/>
          <w:szCs w:val="24"/>
        </w:rPr>
      </w:pPr>
      <w:r w:rsidRPr="00B250F2">
        <w:rPr>
          <w:b/>
          <w:bCs/>
          <w:sz w:val="24"/>
          <w:szCs w:val="24"/>
        </w:rPr>
        <w:t>Atsakymas:</w:t>
      </w:r>
      <w:r w:rsidR="008A4AC3" w:rsidRPr="00B250F2">
        <w:rPr>
          <w:b/>
          <w:bCs/>
          <w:sz w:val="24"/>
          <w:szCs w:val="24"/>
        </w:rPr>
        <w:t xml:space="preserve"> </w:t>
      </w:r>
      <w:r w:rsidR="00B062AF" w:rsidRPr="00B062AF">
        <w:rPr>
          <w:sz w:val="24"/>
          <w:szCs w:val="24"/>
        </w:rPr>
        <w:t xml:space="preserve">perkančioji organizacija užtikrins </w:t>
      </w:r>
      <w:r w:rsidR="00B062AF">
        <w:rPr>
          <w:sz w:val="24"/>
          <w:szCs w:val="24"/>
        </w:rPr>
        <w:t>TA konteinerių sandarumą nustatydama,</w:t>
      </w:r>
      <w:r w:rsidR="00B062AF">
        <w:rPr>
          <w:b/>
          <w:bCs/>
          <w:sz w:val="24"/>
          <w:szCs w:val="24"/>
        </w:rPr>
        <w:t xml:space="preserve"> </w:t>
      </w:r>
      <w:r w:rsidR="00B250F2" w:rsidRPr="00B250F2">
        <w:rPr>
          <w:sz w:val="24"/>
          <w:szCs w:val="24"/>
        </w:rPr>
        <w:t>planuojamiems įsigyti TA konteineriams</w:t>
      </w:r>
      <w:r w:rsidR="00B250F2">
        <w:rPr>
          <w:sz w:val="24"/>
          <w:szCs w:val="24"/>
        </w:rPr>
        <w:t xml:space="preserve"> technin</w:t>
      </w:r>
      <w:r w:rsidR="00B062AF">
        <w:rPr>
          <w:sz w:val="24"/>
          <w:szCs w:val="24"/>
        </w:rPr>
        <w:t>į</w:t>
      </w:r>
      <w:r w:rsidR="00B250F2">
        <w:rPr>
          <w:sz w:val="24"/>
          <w:szCs w:val="24"/>
        </w:rPr>
        <w:t xml:space="preserve"> r</w:t>
      </w:r>
      <w:r w:rsidR="00B250F2" w:rsidRPr="00B250F2">
        <w:rPr>
          <w:sz w:val="24"/>
          <w:szCs w:val="24"/>
        </w:rPr>
        <w:t>eikalavim</w:t>
      </w:r>
      <w:r w:rsidR="00B062AF">
        <w:rPr>
          <w:sz w:val="24"/>
          <w:szCs w:val="24"/>
        </w:rPr>
        <w:t>ą</w:t>
      </w:r>
      <w:r w:rsidR="00B250F2" w:rsidRPr="00B250F2">
        <w:rPr>
          <w:sz w:val="24"/>
          <w:szCs w:val="24"/>
        </w:rPr>
        <w:t xml:space="preserve">, kad </w:t>
      </w:r>
      <w:r w:rsidR="00B250F2">
        <w:rPr>
          <w:sz w:val="24"/>
          <w:szCs w:val="24"/>
        </w:rPr>
        <w:t>tekstilės a</w:t>
      </w:r>
      <w:r w:rsidR="00B250F2" w:rsidRPr="00B250F2">
        <w:rPr>
          <w:sz w:val="24"/>
          <w:szCs w:val="24"/>
        </w:rPr>
        <w:t>tliekų įmetimo anga turi turėti įmetimo dangtį, užtikrinantį kritulių nepatekimą į konteinerio vidų</w:t>
      </w:r>
      <w:r w:rsidR="00B250F2">
        <w:rPr>
          <w:sz w:val="24"/>
          <w:szCs w:val="24"/>
        </w:rPr>
        <w:t xml:space="preserve"> </w:t>
      </w:r>
      <w:r w:rsidR="00B250F2" w:rsidRPr="00B250F2">
        <w:rPr>
          <w:sz w:val="24"/>
          <w:szCs w:val="24"/>
        </w:rPr>
        <w:t>bei užtikrinantį lėtą ir tolygų užsidarymą</w:t>
      </w:r>
      <w:r w:rsidR="005B6857">
        <w:rPr>
          <w:sz w:val="24"/>
          <w:szCs w:val="24"/>
        </w:rPr>
        <w:t>, tokiu būdu siekiant apsaugoti TA nuo kritulių patekimo.</w:t>
      </w:r>
    </w:p>
    <w:p w14:paraId="6355F5EC" w14:textId="77777777" w:rsidR="00EB4F35" w:rsidRDefault="00EB4F35" w:rsidP="00EB4F35">
      <w:pPr>
        <w:pStyle w:val="Sraopastraipa"/>
        <w:tabs>
          <w:tab w:val="left" w:pos="993"/>
        </w:tabs>
        <w:ind w:left="0" w:firstLine="720"/>
        <w:jc w:val="both"/>
        <w:outlineLvl w:val="1"/>
        <w:rPr>
          <w:b/>
          <w:bCs/>
          <w:sz w:val="24"/>
          <w:szCs w:val="24"/>
        </w:rPr>
      </w:pPr>
    </w:p>
    <w:p w14:paraId="66D2872C" w14:textId="35763B7C" w:rsidR="00EB4F35" w:rsidRPr="008A4AC3" w:rsidRDefault="00D00A03" w:rsidP="00D00A03">
      <w:pPr>
        <w:pStyle w:val="Sraopastraipa"/>
        <w:tabs>
          <w:tab w:val="left" w:pos="993"/>
        </w:tabs>
        <w:ind w:left="0"/>
        <w:jc w:val="both"/>
        <w:rPr>
          <w:sz w:val="24"/>
          <w:szCs w:val="24"/>
        </w:rPr>
      </w:pPr>
      <w:r>
        <w:rPr>
          <w:b/>
          <w:bCs/>
          <w:sz w:val="24"/>
          <w:szCs w:val="24"/>
        </w:rPr>
        <w:t xml:space="preserve">2. </w:t>
      </w:r>
      <w:r w:rsidR="00EB4F35" w:rsidRPr="008A4AC3">
        <w:rPr>
          <w:b/>
          <w:bCs/>
          <w:sz w:val="24"/>
          <w:szCs w:val="24"/>
        </w:rPr>
        <w:t>Klausimas:</w:t>
      </w:r>
    </w:p>
    <w:p w14:paraId="12DE2BE9" w14:textId="18A4F894" w:rsidR="00E75D90" w:rsidRPr="00E75D90" w:rsidRDefault="00EB4F35" w:rsidP="00FB6A41">
      <w:pPr>
        <w:jc w:val="both"/>
        <w:rPr>
          <w:sz w:val="24"/>
          <w:szCs w:val="24"/>
        </w:rPr>
      </w:pPr>
      <w:r w:rsidRPr="00FB6A41">
        <w:rPr>
          <w:rFonts w:eastAsiaTheme="minorHAnsi"/>
          <w:i/>
          <w:iCs/>
          <w:kern w:val="0"/>
          <w:sz w:val="23"/>
          <w:szCs w:val="23"/>
        </w:rPr>
        <w:t>„</w:t>
      </w:r>
      <w:r w:rsidR="00FB6A41" w:rsidRPr="00FB6A41">
        <w:rPr>
          <w:rFonts w:eastAsiaTheme="minorHAnsi"/>
          <w:i/>
          <w:iCs/>
          <w:kern w:val="0"/>
          <w:sz w:val="23"/>
          <w:szCs w:val="23"/>
        </w:rPr>
        <w:t>Ar yra privaloma naudoti RFID žymų nuskaitymą tekstilės konteinerių aptarnavimo metu, ar galima teikti reikalingus duomenis</w:t>
      </w:r>
      <w:r w:rsidR="00FB6A41">
        <w:rPr>
          <w:rFonts w:eastAsiaTheme="minorHAnsi"/>
          <w:i/>
          <w:iCs/>
          <w:kern w:val="0"/>
          <w:sz w:val="23"/>
          <w:szCs w:val="23"/>
        </w:rPr>
        <w:t xml:space="preserve"> </w:t>
      </w:r>
      <w:r w:rsidR="00FB6A41" w:rsidRPr="00FB6A41">
        <w:rPr>
          <w:rFonts w:eastAsiaTheme="minorHAnsi"/>
          <w:i/>
          <w:iCs/>
          <w:kern w:val="0"/>
          <w:sz w:val="23"/>
          <w:szCs w:val="23"/>
        </w:rPr>
        <w:t xml:space="preserve">(pvz., KIN, aptarnavimo faktą) ir be </w:t>
      </w:r>
      <w:r w:rsidR="00FB6A41">
        <w:rPr>
          <w:i/>
          <w:iCs/>
          <w:kern w:val="0"/>
          <w:sz w:val="23"/>
          <w:szCs w:val="23"/>
        </w:rPr>
        <w:t>fi</w:t>
      </w:r>
      <w:r w:rsidR="00FB6A41" w:rsidRPr="00FB6A41">
        <w:rPr>
          <w:rFonts w:eastAsiaTheme="minorHAnsi"/>
          <w:i/>
          <w:iCs/>
          <w:kern w:val="0"/>
          <w:sz w:val="23"/>
          <w:szCs w:val="23"/>
        </w:rPr>
        <w:t>zinio RFID nuskaitymo, jei konteineriai identi</w:t>
      </w:r>
      <w:r w:rsidR="00FB6A41">
        <w:rPr>
          <w:i/>
          <w:iCs/>
          <w:kern w:val="0"/>
          <w:sz w:val="23"/>
          <w:szCs w:val="23"/>
        </w:rPr>
        <w:t>fi</w:t>
      </w:r>
      <w:r w:rsidR="00FB6A41" w:rsidRPr="00FB6A41">
        <w:rPr>
          <w:rFonts w:eastAsiaTheme="minorHAnsi"/>
          <w:i/>
          <w:iCs/>
          <w:kern w:val="0"/>
          <w:sz w:val="23"/>
          <w:szCs w:val="23"/>
        </w:rPr>
        <w:t>kuojami kitais būdais (pvz., pasirinkus iš pateikto</w:t>
      </w:r>
      <w:r w:rsidR="00FB6A41">
        <w:rPr>
          <w:rFonts w:eastAsiaTheme="minorHAnsi"/>
          <w:i/>
          <w:iCs/>
          <w:kern w:val="0"/>
          <w:sz w:val="23"/>
          <w:szCs w:val="23"/>
        </w:rPr>
        <w:t xml:space="preserve"> </w:t>
      </w:r>
      <w:r w:rsidR="00FB6A41" w:rsidRPr="00FB6A41">
        <w:rPr>
          <w:rFonts w:eastAsiaTheme="minorHAnsi"/>
          <w:i/>
          <w:iCs/>
          <w:kern w:val="0"/>
          <w:sz w:val="23"/>
          <w:szCs w:val="23"/>
        </w:rPr>
        <w:t>sąrašo)?</w:t>
      </w:r>
      <w:r w:rsidR="00FB6A41">
        <w:rPr>
          <w:rFonts w:eastAsiaTheme="minorHAnsi"/>
          <w:i/>
          <w:iCs/>
          <w:kern w:val="0"/>
          <w:sz w:val="23"/>
          <w:szCs w:val="23"/>
        </w:rPr>
        <w:t>“</w:t>
      </w:r>
    </w:p>
    <w:p w14:paraId="5606E240" w14:textId="77777777" w:rsidR="00E75D90" w:rsidRDefault="00E75D90" w:rsidP="00E75F09">
      <w:pPr>
        <w:jc w:val="both"/>
        <w:rPr>
          <w:sz w:val="24"/>
          <w:szCs w:val="24"/>
        </w:rPr>
      </w:pPr>
    </w:p>
    <w:p w14:paraId="67EED5E2" w14:textId="1F19B7E9" w:rsidR="00C61F5C" w:rsidRPr="00C61F5C" w:rsidRDefault="00FB6A41" w:rsidP="00C61F5C">
      <w:pPr>
        <w:tabs>
          <w:tab w:val="left" w:pos="993"/>
        </w:tabs>
        <w:jc w:val="both"/>
        <w:rPr>
          <w:sz w:val="24"/>
          <w:szCs w:val="24"/>
        </w:rPr>
      </w:pPr>
      <w:r w:rsidRPr="00C61F5C">
        <w:rPr>
          <w:b/>
          <w:bCs/>
          <w:sz w:val="24"/>
          <w:szCs w:val="24"/>
        </w:rPr>
        <w:t xml:space="preserve">Atsakymas: </w:t>
      </w:r>
      <w:r w:rsidR="00C61F5C">
        <w:rPr>
          <w:sz w:val="24"/>
          <w:szCs w:val="24"/>
        </w:rPr>
        <w:t>k</w:t>
      </w:r>
      <w:r w:rsidR="00C61F5C" w:rsidRPr="00C61F5C">
        <w:rPr>
          <w:sz w:val="24"/>
          <w:szCs w:val="24"/>
        </w:rPr>
        <w:t>onteinerių aptarnavimo faktą KIS gali fiksuoti atliekų surinkimo transporto priemonė, specialus skaitytuvas arba darbuotojas rankiniu būdu pačioje sistemoje.</w:t>
      </w:r>
    </w:p>
    <w:p w14:paraId="6A1B71D9" w14:textId="50903137" w:rsidR="00FB6A41" w:rsidRPr="00C61F5C" w:rsidRDefault="00FB6A41" w:rsidP="00FB6A41">
      <w:pPr>
        <w:pStyle w:val="Sraopastraipa"/>
        <w:tabs>
          <w:tab w:val="left" w:pos="993"/>
        </w:tabs>
        <w:ind w:left="0"/>
        <w:jc w:val="both"/>
        <w:rPr>
          <w:sz w:val="24"/>
          <w:szCs w:val="24"/>
        </w:rPr>
      </w:pPr>
    </w:p>
    <w:p w14:paraId="039F6CF7" w14:textId="77777777" w:rsidR="00152DB4" w:rsidRDefault="00152DB4" w:rsidP="00E75F09">
      <w:pPr>
        <w:jc w:val="both"/>
        <w:rPr>
          <w:b/>
          <w:bCs/>
          <w:sz w:val="24"/>
          <w:szCs w:val="24"/>
        </w:rPr>
      </w:pPr>
    </w:p>
    <w:p w14:paraId="18718CF1" w14:textId="77777777" w:rsidR="00FB6A41" w:rsidRDefault="00FB6A41" w:rsidP="00E75F09">
      <w:pPr>
        <w:jc w:val="both"/>
        <w:rPr>
          <w:b/>
          <w:bCs/>
          <w:sz w:val="24"/>
          <w:szCs w:val="24"/>
        </w:rPr>
      </w:pPr>
    </w:p>
    <w:p w14:paraId="373575FB" w14:textId="77777777" w:rsidR="00FB6A41" w:rsidRDefault="00FB6A41" w:rsidP="00E75F09">
      <w:pPr>
        <w:jc w:val="both"/>
        <w:rPr>
          <w:b/>
          <w:bCs/>
          <w:sz w:val="24"/>
          <w:szCs w:val="24"/>
        </w:rPr>
      </w:pPr>
    </w:p>
    <w:p w14:paraId="7C9AA565" w14:textId="77777777" w:rsidR="00152DB4" w:rsidRDefault="00152DB4" w:rsidP="00E75F09">
      <w:pPr>
        <w:jc w:val="both"/>
        <w:rPr>
          <w:b/>
          <w:bCs/>
          <w:sz w:val="24"/>
          <w:szCs w:val="24"/>
        </w:rPr>
      </w:pPr>
    </w:p>
    <w:sectPr w:rsidR="00152DB4" w:rsidSect="00323D7F">
      <w:headerReference w:type="even" r:id="rId8"/>
      <w:headerReference w:type="default" r:id="rId9"/>
      <w:footerReference w:type="even" r:id="rId10"/>
      <w:footerReference w:type="default" r:id="rId11"/>
      <w:headerReference w:type="first" r:id="rId12"/>
      <w:footerReference w:type="first" r:id="rId13"/>
      <w:pgSz w:w="11906" w:h="16838"/>
      <w:pgMar w:top="993" w:right="707" w:bottom="426"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2AB5" w14:textId="77777777" w:rsidR="00042C5D" w:rsidRDefault="00042C5D" w:rsidP="006011D6">
      <w:r>
        <w:separator/>
      </w:r>
    </w:p>
  </w:endnote>
  <w:endnote w:type="continuationSeparator" w:id="0">
    <w:p w14:paraId="20898531" w14:textId="77777777" w:rsidR="00042C5D" w:rsidRDefault="00042C5D"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Regular">
    <w:altName w:val="Roboto"/>
    <w:panose1 w:val="00000000000000000000"/>
    <w:charset w:val="00"/>
    <w:family w:val="swiss"/>
    <w:notTrueType/>
    <w:pitch w:val="default"/>
    <w:sig w:usb0="00000007" w:usb1="00000000" w:usb2="00000000" w:usb3="00000000" w:csb0="00000083"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0C3E" w14:textId="77777777" w:rsidR="0004009A" w:rsidRDefault="000400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E0EC" w14:textId="77777777" w:rsidR="00C368F0" w:rsidRDefault="00C368F0">
    <w:pPr>
      <w:pStyle w:val="Porat"/>
    </w:pPr>
  </w:p>
  <w:p w14:paraId="5C987B40" w14:textId="659A7AB7" w:rsidR="00C368F0" w:rsidRDefault="00C368F0">
    <w:pPr>
      <w:pStyle w:val="Por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3413" w14:textId="77777777" w:rsidR="0004009A" w:rsidRDefault="000400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D198" w14:textId="77777777" w:rsidR="00042C5D" w:rsidRDefault="00042C5D" w:rsidP="006011D6">
      <w:r>
        <w:separator/>
      </w:r>
    </w:p>
  </w:footnote>
  <w:footnote w:type="continuationSeparator" w:id="0">
    <w:p w14:paraId="12ACAF58" w14:textId="77777777" w:rsidR="00042C5D" w:rsidRDefault="00042C5D" w:rsidP="0060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550F" w14:textId="77777777" w:rsidR="0004009A" w:rsidRDefault="000400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50CC" w14:textId="77777777" w:rsidR="0004009A" w:rsidRDefault="000400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797F" w14:textId="77777777" w:rsidR="0004009A" w:rsidRDefault="000400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6F5"/>
    <w:multiLevelType w:val="hybridMultilevel"/>
    <w:tmpl w:val="100C0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84BA6"/>
    <w:multiLevelType w:val="hybridMultilevel"/>
    <w:tmpl w:val="71BA7F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F0B2D"/>
    <w:multiLevelType w:val="hybridMultilevel"/>
    <w:tmpl w:val="CEAAF6A0"/>
    <w:lvl w:ilvl="0" w:tplc="807C72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D3C7224"/>
    <w:multiLevelType w:val="multilevel"/>
    <w:tmpl w:val="22E4D13A"/>
    <w:lvl w:ilvl="0">
      <w:start w:val="7"/>
      <w:numFmt w:val="decimal"/>
      <w:lvlText w:val="%1"/>
      <w:lvlJc w:val="left"/>
      <w:pPr>
        <w:ind w:left="141" w:hanging="564"/>
      </w:pPr>
      <w:rPr>
        <w:rFonts w:hint="default"/>
        <w:lang w:val="lt-LT" w:eastAsia="en-US" w:bidi="ar-SA"/>
      </w:rPr>
    </w:lvl>
    <w:lvl w:ilvl="1">
      <w:start w:val="1"/>
      <w:numFmt w:val="decimal"/>
      <w:lvlText w:val="%1.%2"/>
      <w:lvlJc w:val="left"/>
      <w:pPr>
        <w:ind w:left="141" w:hanging="564"/>
      </w:pPr>
      <w:rPr>
        <w:rFonts w:ascii="Arial" w:eastAsia="Arial" w:hAnsi="Arial" w:cs="Arial" w:hint="default"/>
        <w:b w:val="0"/>
        <w:bCs w:val="0"/>
        <w:i w:val="0"/>
        <w:iCs w:val="0"/>
        <w:spacing w:val="-2"/>
        <w:w w:val="98"/>
        <w:sz w:val="20"/>
        <w:szCs w:val="20"/>
        <w:lang w:val="lt-LT" w:eastAsia="en-US" w:bidi="ar-SA"/>
      </w:rPr>
    </w:lvl>
    <w:lvl w:ilvl="2">
      <w:numFmt w:val="bullet"/>
      <w:lvlText w:val="•"/>
      <w:lvlJc w:val="left"/>
      <w:pPr>
        <w:ind w:left="2118" w:hanging="564"/>
      </w:pPr>
      <w:rPr>
        <w:rFonts w:hint="default"/>
        <w:lang w:val="lt-LT" w:eastAsia="en-US" w:bidi="ar-SA"/>
      </w:rPr>
    </w:lvl>
    <w:lvl w:ilvl="3">
      <w:numFmt w:val="bullet"/>
      <w:lvlText w:val="•"/>
      <w:lvlJc w:val="left"/>
      <w:pPr>
        <w:ind w:left="3107" w:hanging="564"/>
      </w:pPr>
      <w:rPr>
        <w:rFonts w:hint="default"/>
        <w:lang w:val="lt-LT" w:eastAsia="en-US" w:bidi="ar-SA"/>
      </w:rPr>
    </w:lvl>
    <w:lvl w:ilvl="4">
      <w:numFmt w:val="bullet"/>
      <w:lvlText w:val="•"/>
      <w:lvlJc w:val="left"/>
      <w:pPr>
        <w:ind w:left="4096" w:hanging="564"/>
      </w:pPr>
      <w:rPr>
        <w:rFonts w:hint="default"/>
        <w:lang w:val="lt-LT" w:eastAsia="en-US" w:bidi="ar-SA"/>
      </w:rPr>
    </w:lvl>
    <w:lvl w:ilvl="5">
      <w:numFmt w:val="bullet"/>
      <w:lvlText w:val="•"/>
      <w:lvlJc w:val="left"/>
      <w:pPr>
        <w:ind w:left="5085" w:hanging="564"/>
      </w:pPr>
      <w:rPr>
        <w:rFonts w:hint="default"/>
        <w:lang w:val="lt-LT" w:eastAsia="en-US" w:bidi="ar-SA"/>
      </w:rPr>
    </w:lvl>
    <w:lvl w:ilvl="6">
      <w:numFmt w:val="bullet"/>
      <w:lvlText w:val="•"/>
      <w:lvlJc w:val="left"/>
      <w:pPr>
        <w:ind w:left="6074" w:hanging="564"/>
      </w:pPr>
      <w:rPr>
        <w:rFonts w:hint="default"/>
        <w:lang w:val="lt-LT" w:eastAsia="en-US" w:bidi="ar-SA"/>
      </w:rPr>
    </w:lvl>
    <w:lvl w:ilvl="7">
      <w:numFmt w:val="bullet"/>
      <w:lvlText w:val="•"/>
      <w:lvlJc w:val="left"/>
      <w:pPr>
        <w:ind w:left="7063" w:hanging="564"/>
      </w:pPr>
      <w:rPr>
        <w:rFonts w:hint="default"/>
        <w:lang w:val="lt-LT" w:eastAsia="en-US" w:bidi="ar-SA"/>
      </w:rPr>
    </w:lvl>
    <w:lvl w:ilvl="8">
      <w:numFmt w:val="bullet"/>
      <w:lvlText w:val="•"/>
      <w:lvlJc w:val="left"/>
      <w:pPr>
        <w:ind w:left="8052" w:hanging="564"/>
      </w:pPr>
      <w:rPr>
        <w:rFonts w:hint="default"/>
        <w:lang w:val="lt-LT" w:eastAsia="en-US" w:bidi="ar-SA"/>
      </w:rPr>
    </w:lvl>
  </w:abstractNum>
  <w:abstractNum w:abstractNumId="4" w15:restartNumberingAfterBreak="0">
    <w:nsid w:val="120E5E3D"/>
    <w:multiLevelType w:val="hybridMultilevel"/>
    <w:tmpl w:val="03AEAA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5C31FE0"/>
    <w:multiLevelType w:val="hybridMultilevel"/>
    <w:tmpl w:val="FEA6D2EE"/>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6" w15:restartNumberingAfterBreak="0">
    <w:nsid w:val="16DF13DA"/>
    <w:multiLevelType w:val="hybridMultilevel"/>
    <w:tmpl w:val="7E7CDA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6E6342D"/>
    <w:multiLevelType w:val="hybridMultilevel"/>
    <w:tmpl w:val="97C03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1B1307"/>
    <w:multiLevelType w:val="hybridMultilevel"/>
    <w:tmpl w:val="34341FDC"/>
    <w:lvl w:ilvl="0" w:tplc="8146F03A">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46585"/>
    <w:multiLevelType w:val="hybridMultilevel"/>
    <w:tmpl w:val="F8F43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2B1BE4"/>
    <w:multiLevelType w:val="hybridMultilevel"/>
    <w:tmpl w:val="4CE4373A"/>
    <w:lvl w:ilvl="0" w:tplc="815E80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274B58"/>
    <w:multiLevelType w:val="hybridMultilevel"/>
    <w:tmpl w:val="EAAA41C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4592A66"/>
    <w:multiLevelType w:val="hybridMultilevel"/>
    <w:tmpl w:val="9E78D392"/>
    <w:lvl w:ilvl="0" w:tplc="463E07C0">
      <w:start w:val="1"/>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7063ADD"/>
    <w:multiLevelType w:val="multilevel"/>
    <w:tmpl w:val="0582B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8602733"/>
    <w:multiLevelType w:val="hybridMultilevel"/>
    <w:tmpl w:val="94BC98D6"/>
    <w:lvl w:ilvl="0" w:tplc="34C4CA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C1D0480"/>
    <w:multiLevelType w:val="hybridMultilevel"/>
    <w:tmpl w:val="B1743DE2"/>
    <w:lvl w:ilvl="0" w:tplc="DB2CCE2A">
      <w:start w:val="1"/>
      <w:numFmt w:val="decimal"/>
      <w:lvlText w:val="%1."/>
      <w:lvlJc w:val="left"/>
      <w:pPr>
        <w:ind w:left="720" w:hanging="360"/>
      </w:pPr>
      <w:rPr>
        <w:rFonts w:ascii="Times New Roman" w:eastAsia="Times New Roman" w:hAnsi="Times New Roman" w:cs="Times New Roman" w:hint="default"/>
        <w:b/>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6772F3"/>
    <w:multiLevelType w:val="multilevel"/>
    <w:tmpl w:val="30F211B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52525"/>
        <w:spacing w:val="0"/>
        <w:w w:val="100"/>
        <w:position w:val="0"/>
        <w:sz w:val="19"/>
        <w:szCs w:val="19"/>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C01EE4"/>
    <w:multiLevelType w:val="hybridMultilevel"/>
    <w:tmpl w:val="F97E09DC"/>
    <w:lvl w:ilvl="0" w:tplc="CC9069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217C3"/>
    <w:multiLevelType w:val="hybridMultilevel"/>
    <w:tmpl w:val="CBE6D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807E45"/>
    <w:multiLevelType w:val="multilevel"/>
    <w:tmpl w:val="129643C4"/>
    <w:lvl w:ilvl="0">
      <w:start w:val="1"/>
      <w:numFmt w:val="decimal"/>
      <w:lvlText w:val="%1."/>
      <w:lvlJc w:val="left"/>
      <w:pPr>
        <w:ind w:left="720" w:hanging="360"/>
      </w:pPr>
      <w:rPr>
        <w:rFonts w:hint="default"/>
        <w:b/>
        <w:bCs/>
        <w:i w:val="0"/>
        <w:iCs w:val="0"/>
        <w:sz w:val="24"/>
        <w:szCs w:val="24"/>
      </w:rPr>
    </w:lvl>
    <w:lvl w:ilvl="1">
      <w:start w:val="22"/>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A785507"/>
    <w:multiLevelType w:val="hybridMultilevel"/>
    <w:tmpl w:val="3D4CE512"/>
    <w:lvl w:ilvl="0" w:tplc="748237B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99289B"/>
    <w:multiLevelType w:val="hybridMultilevel"/>
    <w:tmpl w:val="DE7023D0"/>
    <w:lvl w:ilvl="0" w:tplc="9A56401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3A4252"/>
    <w:multiLevelType w:val="multilevel"/>
    <w:tmpl w:val="F294A688"/>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52525"/>
        <w:spacing w:val="0"/>
        <w:w w:val="100"/>
        <w:position w:val="0"/>
        <w:sz w:val="19"/>
        <w:szCs w:val="19"/>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4386582"/>
    <w:multiLevelType w:val="hybridMultilevel"/>
    <w:tmpl w:val="5298E7D0"/>
    <w:lvl w:ilvl="0" w:tplc="2D4E70A2">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5871F1"/>
    <w:multiLevelType w:val="hybridMultilevel"/>
    <w:tmpl w:val="4C18A0E2"/>
    <w:lvl w:ilvl="0" w:tplc="9C90C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B54191E"/>
    <w:multiLevelType w:val="hybridMultilevel"/>
    <w:tmpl w:val="9ECCA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E026D1"/>
    <w:multiLevelType w:val="hybridMultilevel"/>
    <w:tmpl w:val="8F1E08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4D31109E"/>
    <w:multiLevelType w:val="hybridMultilevel"/>
    <w:tmpl w:val="F35A5908"/>
    <w:lvl w:ilvl="0" w:tplc="2C9CD5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834F6A"/>
    <w:multiLevelType w:val="multilevel"/>
    <w:tmpl w:val="AFEC84A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3B3B3B"/>
        <w:spacing w:val="0"/>
        <w:w w:val="100"/>
        <w:position w:val="0"/>
        <w:sz w:val="19"/>
        <w:szCs w:val="19"/>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ED87C36"/>
    <w:multiLevelType w:val="hybridMultilevel"/>
    <w:tmpl w:val="41BAF8C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FBF092C"/>
    <w:multiLevelType w:val="hybridMultilevel"/>
    <w:tmpl w:val="9DFE99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4FE71D1B"/>
    <w:multiLevelType w:val="hybridMultilevel"/>
    <w:tmpl w:val="C352CD9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51B4500"/>
    <w:multiLevelType w:val="hybridMultilevel"/>
    <w:tmpl w:val="B568C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E47221"/>
    <w:multiLevelType w:val="hybridMultilevel"/>
    <w:tmpl w:val="3AD4410A"/>
    <w:lvl w:ilvl="0" w:tplc="57E0C236">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3074E03"/>
    <w:multiLevelType w:val="multilevel"/>
    <w:tmpl w:val="0E9820AA"/>
    <w:lvl w:ilvl="0">
      <w:start w:val="1"/>
      <w:numFmt w:val="decimal"/>
      <w:lvlText w:val="%1."/>
      <w:lvlJc w:val="left"/>
      <w:pPr>
        <w:ind w:left="56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560" w:firstLine="0"/>
      </w:pPr>
    </w:lvl>
    <w:lvl w:ilvl="2">
      <w:numFmt w:val="decimal"/>
      <w:lvlText w:val=""/>
      <w:lvlJc w:val="left"/>
      <w:pPr>
        <w:ind w:left="560" w:firstLine="0"/>
      </w:pPr>
    </w:lvl>
    <w:lvl w:ilvl="3">
      <w:numFmt w:val="decimal"/>
      <w:lvlText w:val=""/>
      <w:lvlJc w:val="left"/>
      <w:pPr>
        <w:ind w:left="560" w:firstLine="0"/>
      </w:pPr>
    </w:lvl>
    <w:lvl w:ilvl="4">
      <w:numFmt w:val="decimal"/>
      <w:lvlText w:val=""/>
      <w:lvlJc w:val="left"/>
      <w:pPr>
        <w:ind w:left="560" w:firstLine="0"/>
      </w:pPr>
    </w:lvl>
    <w:lvl w:ilvl="5">
      <w:numFmt w:val="decimal"/>
      <w:lvlText w:val=""/>
      <w:lvlJc w:val="left"/>
      <w:pPr>
        <w:ind w:left="560" w:firstLine="0"/>
      </w:pPr>
    </w:lvl>
    <w:lvl w:ilvl="6">
      <w:numFmt w:val="decimal"/>
      <w:lvlText w:val=""/>
      <w:lvlJc w:val="left"/>
      <w:pPr>
        <w:ind w:left="560" w:firstLine="0"/>
      </w:pPr>
    </w:lvl>
    <w:lvl w:ilvl="7">
      <w:numFmt w:val="decimal"/>
      <w:lvlText w:val=""/>
      <w:lvlJc w:val="left"/>
      <w:pPr>
        <w:ind w:left="560" w:firstLine="0"/>
      </w:pPr>
    </w:lvl>
    <w:lvl w:ilvl="8">
      <w:numFmt w:val="decimal"/>
      <w:lvlText w:val=""/>
      <w:lvlJc w:val="left"/>
      <w:pPr>
        <w:ind w:left="560" w:firstLine="0"/>
      </w:pPr>
    </w:lvl>
  </w:abstractNum>
  <w:abstractNum w:abstractNumId="38"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15452"/>
    <w:multiLevelType w:val="multilevel"/>
    <w:tmpl w:val="3524266E"/>
    <w:lvl w:ilvl="0">
      <w:start w:val="5"/>
      <w:numFmt w:val="decimal"/>
      <w:lvlText w:val="%1"/>
      <w:lvlJc w:val="left"/>
      <w:pPr>
        <w:ind w:left="499" w:hanging="358"/>
      </w:pPr>
      <w:rPr>
        <w:rFonts w:hint="default"/>
        <w:lang w:val="lt-LT" w:eastAsia="en-US" w:bidi="ar-SA"/>
      </w:rPr>
    </w:lvl>
    <w:lvl w:ilvl="1">
      <w:start w:val="2"/>
      <w:numFmt w:val="decimal"/>
      <w:lvlText w:val="%1.%2"/>
      <w:lvlJc w:val="left"/>
      <w:pPr>
        <w:ind w:left="499" w:hanging="358"/>
      </w:pPr>
      <w:rPr>
        <w:rFonts w:ascii="Arial" w:eastAsia="Arial" w:hAnsi="Arial" w:cs="Arial" w:hint="default"/>
        <w:b/>
        <w:bCs/>
        <w:i w:val="0"/>
        <w:iCs w:val="0"/>
        <w:spacing w:val="-2"/>
        <w:w w:val="98"/>
        <w:sz w:val="20"/>
        <w:szCs w:val="20"/>
        <w:lang w:val="lt-LT" w:eastAsia="en-US" w:bidi="ar-SA"/>
      </w:rPr>
    </w:lvl>
    <w:lvl w:ilvl="2">
      <w:start w:val="1"/>
      <w:numFmt w:val="decimal"/>
      <w:lvlText w:val="%1.%2.%3"/>
      <w:lvlJc w:val="left"/>
      <w:pPr>
        <w:ind w:left="705" w:hanging="564"/>
      </w:pPr>
      <w:rPr>
        <w:rFonts w:ascii="Arial" w:eastAsia="Arial" w:hAnsi="Arial" w:cs="Arial" w:hint="default"/>
        <w:b w:val="0"/>
        <w:bCs w:val="0"/>
        <w:i w:val="0"/>
        <w:iCs w:val="0"/>
        <w:spacing w:val="-2"/>
        <w:w w:val="98"/>
        <w:sz w:val="20"/>
        <w:szCs w:val="20"/>
        <w:lang w:val="lt-LT" w:eastAsia="en-US" w:bidi="ar-SA"/>
      </w:rPr>
    </w:lvl>
    <w:lvl w:ilvl="3">
      <w:start w:val="1"/>
      <w:numFmt w:val="decimal"/>
      <w:lvlText w:val="%1.%2.%3.%4"/>
      <w:lvlJc w:val="left"/>
      <w:pPr>
        <w:ind w:left="861" w:hanging="708"/>
      </w:pPr>
      <w:rPr>
        <w:rFonts w:ascii="Arial" w:eastAsia="Arial" w:hAnsi="Arial" w:cs="Arial" w:hint="default"/>
        <w:b w:val="0"/>
        <w:bCs w:val="0"/>
        <w:i w:val="0"/>
        <w:iCs w:val="0"/>
        <w:spacing w:val="-2"/>
        <w:w w:val="98"/>
        <w:sz w:val="20"/>
        <w:szCs w:val="20"/>
        <w:lang w:val="lt-LT" w:eastAsia="en-US" w:bidi="ar-SA"/>
      </w:rPr>
    </w:lvl>
    <w:lvl w:ilvl="4">
      <w:numFmt w:val="bullet"/>
      <w:lvlText w:val="•"/>
      <w:lvlJc w:val="left"/>
      <w:pPr>
        <w:ind w:left="2170" w:hanging="708"/>
      </w:pPr>
      <w:rPr>
        <w:rFonts w:hint="default"/>
        <w:lang w:val="lt-LT" w:eastAsia="en-US" w:bidi="ar-SA"/>
      </w:rPr>
    </w:lvl>
    <w:lvl w:ilvl="5">
      <w:numFmt w:val="bullet"/>
      <w:lvlText w:val="•"/>
      <w:lvlJc w:val="left"/>
      <w:pPr>
        <w:ind w:left="3480" w:hanging="708"/>
      </w:pPr>
      <w:rPr>
        <w:rFonts w:hint="default"/>
        <w:lang w:val="lt-LT" w:eastAsia="en-US" w:bidi="ar-SA"/>
      </w:rPr>
    </w:lvl>
    <w:lvl w:ilvl="6">
      <w:numFmt w:val="bullet"/>
      <w:lvlText w:val="•"/>
      <w:lvlJc w:val="left"/>
      <w:pPr>
        <w:ind w:left="4790" w:hanging="708"/>
      </w:pPr>
      <w:rPr>
        <w:rFonts w:hint="default"/>
        <w:lang w:val="lt-LT" w:eastAsia="en-US" w:bidi="ar-SA"/>
      </w:rPr>
    </w:lvl>
    <w:lvl w:ilvl="7">
      <w:numFmt w:val="bullet"/>
      <w:lvlText w:val="•"/>
      <w:lvlJc w:val="left"/>
      <w:pPr>
        <w:ind w:left="6100" w:hanging="708"/>
      </w:pPr>
      <w:rPr>
        <w:rFonts w:hint="default"/>
        <w:lang w:val="lt-LT" w:eastAsia="en-US" w:bidi="ar-SA"/>
      </w:rPr>
    </w:lvl>
    <w:lvl w:ilvl="8">
      <w:numFmt w:val="bullet"/>
      <w:lvlText w:val="•"/>
      <w:lvlJc w:val="left"/>
      <w:pPr>
        <w:ind w:left="7410" w:hanging="708"/>
      </w:pPr>
      <w:rPr>
        <w:rFonts w:hint="default"/>
        <w:lang w:val="lt-LT" w:eastAsia="en-US" w:bidi="ar-SA"/>
      </w:rPr>
    </w:lvl>
  </w:abstractNum>
  <w:abstractNum w:abstractNumId="40" w15:restartNumberingAfterBreak="0">
    <w:nsid w:val="6EF165B1"/>
    <w:multiLevelType w:val="hybridMultilevel"/>
    <w:tmpl w:val="8834B138"/>
    <w:lvl w:ilvl="0" w:tplc="FF2A981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7A012F"/>
    <w:multiLevelType w:val="hybridMultilevel"/>
    <w:tmpl w:val="22F45FD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77927934"/>
    <w:multiLevelType w:val="multilevel"/>
    <w:tmpl w:val="A918A174"/>
    <w:lvl w:ilvl="0">
      <w:start w:val="1"/>
      <w:numFmt w:val="decimal"/>
      <w:lvlText w:val="%1."/>
      <w:lvlJc w:val="left"/>
      <w:pPr>
        <w:ind w:left="992" w:hanging="232"/>
      </w:pPr>
      <w:rPr>
        <w:rFonts w:hint="default"/>
        <w:spacing w:val="0"/>
        <w:w w:val="100"/>
        <w:lang w:val="lt-LT" w:eastAsia="en-US" w:bidi="ar-SA"/>
      </w:rPr>
    </w:lvl>
    <w:lvl w:ilvl="1">
      <w:start w:val="1"/>
      <w:numFmt w:val="decimal"/>
      <w:lvlText w:val="%1.%2."/>
      <w:lvlJc w:val="left"/>
      <w:pPr>
        <w:ind w:left="1204" w:hanging="445"/>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00" w:hanging="664"/>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320" w:hanging="664"/>
      </w:pPr>
      <w:rPr>
        <w:rFonts w:hint="default"/>
        <w:lang w:val="lt-LT" w:eastAsia="en-US" w:bidi="ar-SA"/>
      </w:rPr>
    </w:lvl>
    <w:lvl w:ilvl="4">
      <w:numFmt w:val="bullet"/>
      <w:lvlText w:val="•"/>
      <w:lvlJc w:val="left"/>
      <w:pPr>
        <w:ind w:left="1480" w:hanging="664"/>
      </w:pPr>
      <w:rPr>
        <w:rFonts w:hint="default"/>
        <w:lang w:val="lt-LT" w:eastAsia="en-US" w:bidi="ar-SA"/>
      </w:rPr>
    </w:lvl>
    <w:lvl w:ilvl="5">
      <w:numFmt w:val="bullet"/>
      <w:lvlText w:val="•"/>
      <w:lvlJc w:val="left"/>
      <w:pPr>
        <w:ind w:left="2893" w:hanging="664"/>
      </w:pPr>
      <w:rPr>
        <w:rFonts w:hint="default"/>
        <w:lang w:val="lt-LT" w:eastAsia="en-US" w:bidi="ar-SA"/>
      </w:rPr>
    </w:lvl>
    <w:lvl w:ilvl="6">
      <w:numFmt w:val="bullet"/>
      <w:lvlText w:val="•"/>
      <w:lvlJc w:val="left"/>
      <w:pPr>
        <w:ind w:left="4306" w:hanging="664"/>
      </w:pPr>
      <w:rPr>
        <w:rFonts w:hint="default"/>
        <w:lang w:val="lt-LT" w:eastAsia="en-US" w:bidi="ar-SA"/>
      </w:rPr>
    </w:lvl>
    <w:lvl w:ilvl="7">
      <w:numFmt w:val="bullet"/>
      <w:lvlText w:val="•"/>
      <w:lvlJc w:val="left"/>
      <w:pPr>
        <w:ind w:left="5720" w:hanging="664"/>
      </w:pPr>
      <w:rPr>
        <w:rFonts w:hint="default"/>
        <w:lang w:val="lt-LT" w:eastAsia="en-US" w:bidi="ar-SA"/>
      </w:rPr>
    </w:lvl>
    <w:lvl w:ilvl="8">
      <w:numFmt w:val="bullet"/>
      <w:lvlText w:val="•"/>
      <w:lvlJc w:val="left"/>
      <w:pPr>
        <w:ind w:left="7133" w:hanging="664"/>
      </w:pPr>
      <w:rPr>
        <w:rFonts w:hint="default"/>
        <w:lang w:val="lt-LT" w:eastAsia="en-US" w:bidi="ar-SA"/>
      </w:rPr>
    </w:lvl>
  </w:abstractNum>
  <w:abstractNum w:abstractNumId="43" w15:restartNumberingAfterBreak="0">
    <w:nsid w:val="7825022A"/>
    <w:multiLevelType w:val="hybridMultilevel"/>
    <w:tmpl w:val="87D8CD66"/>
    <w:lvl w:ilvl="0" w:tplc="395E2DEC">
      <w:start w:val="1"/>
      <w:numFmt w:val="decimal"/>
      <w:lvlText w:val="%1)"/>
      <w:lvlJc w:val="left"/>
      <w:pPr>
        <w:ind w:left="1211" w:hanging="360"/>
      </w:pPr>
      <w:rPr>
        <w:rFonts w:hint="default"/>
        <w:b/>
        <w:bCs/>
        <w:i/>
        <w:i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F6A6B45"/>
    <w:multiLevelType w:val="hybridMultilevel"/>
    <w:tmpl w:val="72BC26F4"/>
    <w:lvl w:ilvl="0" w:tplc="BB36A2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494034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5358465">
    <w:abstractNumId w:val="38"/>
  </w:num>
  <w:num w:numId="3" w16cid:durableId="1174222767">
    <w:abstractNumId w:val="19"/>
  </w:num>
  <w:num w:numId="4" w16cid:durableId="1245528275">
    <w:abstractNumId w:val="9"/>
  </w:num>
  <w:num w:numId="5" w16cid:durableId="192683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781765">
    <w:abstractNumId w:val="35"/>
  </w:num>
  <w:num w:numId="7" w16cid:durableId="1646354007">
    <w:abstractNumId w:val="15"/>
  </w:num>
  <w:num w:numId="8" w16cid:durableId="853421430">
    <w:abstractNumId w:val="29"/>
  </w:num>
  <w:num w:numId="9" w16cid:durableId="481315951">
    <w:abstractNumId w:val="6"/>
  </w:num>
  <w:num w:numId="10" w16cid:durableId="1943027363">
    <w:abstractNumId w:val="0"/>
  </w:num>
  <w:num w:numId="11" w16cid:durableId="1219977813">
    <w:abstractNumId w:val="13"/>
  </w:num>
  <w:num w:numId="12" w16cid:durableId="1478835519">
    <w:abstractNumId w:val="37"/>
    <w:lvlOverride w:ilvl="0">
      <w:startOverride w:val="1"/>
    </w:lvlOverride>
    <w:lvlOverride w:ilvl="1"/>
    <w:lvlOverride w:ilvl="2"/>
    <w:lvlOverride w:ilvl="3"/>
    <w:lvlOverride w:ilvl="4"/>
    <w:lvlOverride w:ilvl="5"/>
    <w:lvlOverride w:ilvl="6"/>
    <w:lvlOverride w:ilvl="7"/>
    <w:lvlOverride w:ilvl="8"/>
  </w:num>
  <w:num w:numId="13" w16cid:durableId="512457805">
    <w:abstractNumId w:val="31"/>
    <w:lvlOverride w:ilvl="0">
      <w:startOverride w:val="2"/>
    </w:lvlOverride>
    <w:lvlOverride w:ilvl="1"/>
    <w:lvlOverride w:ilvl="2"/>
    <w:lvlOverride w:ilvl="3"/>
    <w:lvlOverride w:ilvl="4"/>
    <w:lvlOverride w:ilvl="5"/>
    <w:lvlOverride w:ilvl="6"/>
    <w:lvlOverride w:ilvl="7"/>
    <w:lvlOverride w:ilvl="8"/>
  </w:num>
  <w:num w:numId="14" w16cid:durableId="711543348">
    <w:abstractNumId w:val="25"/>
    <w:lvlOverride w:ilvl="0">
      <w:startOverride w:val="5"/>
    </w:lvlOverride>
    <w:lvlOverride w:ilvl="1"/>
    <w:lvlOverride w:ilvl="2"/>
    <w:lvlOverride w:ilvl="3"/>
    <w:lvlOverride w:ilvl="4"/>
    <w:lvlOverride w:ilvl="5"/>
    <w:lvlOverride w:ilvl="6"/>
    <w:lvlOverride w:ilvl="7"/>
    <w:lvlOverride w:ilvl="8"/>
  </w:num>
  <w:num w:numId="15" w16cid:durableId="490340554">
    <w:abstractNumId w:val="18"/>
    <w:lvlOverride w:ilvl="0">
      <w:startOverride w:val="2"/>
    </w:lvlOverride>
    <w:lvlOverride w:ilvl="1"/>
    <w:lvlOverride w:ilvl="2"/>
    <w:lvlOverride w:ilvl="3"/>
    <w:lvlOverride w:ilvl="4"/>
    <w:lvlOverride w:ilvl="5"/>
    <w:lvlOverride w:ilvl="6"/>
    <w:lvlOverride w:ilvl="7"/>
    <w:lvlOverride w:ilvl="8"/>
  </w:num>
  <w:num w:numId="16" w16cid:durableId="11537598">
    <w:abstractNumId w:val="14"/>
    <w:lvlOverride w:ilvl="0">
      <w:startOverride w:val="1"/>
    </w:lvlOverride>
    <w:lvlOverride w:ilvl="1"/>
    <w:lvlOverride w:ilvl="2"/>
    <w:lvlOverride w:ilvl="3"/>
    <w:lvlOverride w:ilvl="4"/>
    <w:lvlOverride w:ilvl="5"/>
    <w:lvlOverride w:ilvl="6"/>
    <w:lvlOverride w:ilvl="7"/>
    <w:lvlOverride w:ilvl="8"/>
  </w:num>
  <w:num w:numId="17" w16cid:durableId="1968966902">
    <w:abstractNumId w:val="5"/>
  </w:num>
  <w:num w:numId="18" w16cid:durableId="1569152455">
    <w:abstractNumId w:val="12"/>
  </w:num>
  <w:num w:numId="19" w16cid:durableId="890729498">
    <w:abstractNumId w:val="43"/>
  </w:num>
  <w:num w:numId="20" w16cid:durableId="336008961">
    <w:abstractNumId w:val="2"/>
  </w:num>
  <w:num w:numId="21" w16cid:durableId="1030494069">
    <w:abstractNumId w:val="8"/>
  </w:num>
  <w:num w:numId="22" w16cid:durableId="326830458">
    <w:abstractNumId w:val="36"/>
  </w:num>
  <w:num w:numId="23" w16cid:durableId="879629940">
    <w:abstractNumId w:val="16"/>
  </w:num>
  <w:num w:numId="24" w16cid:durableId="1453593886">
    <w:abstractNumId w:val="21"/>
  </w:num>
  <w:num w:numId="25" w16cid:durableId="1904944560">
    <w:abstractNumId w:val="10"/>
  </w:num>
  <w:num w:numId="26" w16cid:durableId="1132938025">
    <w:abstractNumId w:val="7"/>
  </w:num>
  <w:num w:numId="27" w16cid:durableId="1184708043">
    <w:abstractNumId w:val="20"/>
  </w:num>
  <w:num w:numId="28" w16cid:durableId="581108757">
    <w:abstractNumId w:val="11"/>
  </w:num>
  <w:num w:numId="29" w16cid:durableId="2054227159">
    <w:abstractNumId w:val="24"/>
  </w:num>
  <w:num w:numId="30" w16cid:durableId="1926305056">
    <w:abstractNumId w:val="30"/>
  </w:num>
  <w:num w:numId="31" w16cid:durableId="2110544300">
    <w:abstractNumId w:val="42"/>
  </w:num>
  <w:num w:numId="32" w16cid:durableId="1729650584">
    <w:abstractNumId w:val="22"/>
  </w:num>
  <w:num w:numId="33" w16cid:durableId="773553736">
    <w:abstractNumId w:val="34"/>
  </w:num>
  <w:num w:numId="34" w16cid:durableId="949822532">
    <w:abstractNumId w:val="40"/>
  </w:num>
  <w:num w:numId="35" w16cid:durableId="1067411480">
    <w:abstractNumId w:val="3"/>
  </w:num>
  <w:num w:numId="36" w16cid:durableId="17974886">
    <w:abstractNumId w:val="39"/>
  </w:num>
  <w:num w:numId="37" w16cid:durableId="14515881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102520">
    <w:abstractNumId w:val="32"/>
  </w:num>
  <w:num w:numId="39" w16cid:durableId="500702723">
    <w:abstractNumId w:val="4"/>
  </w:num>
  <w:num w:numId="40" w16cid:durableId="1734573853">
    <w:abstractNumId w:val="27"/>
  </w:num>
  <w:num w:numId="41" w16cid:durableId="1110778538">
    <w:abstractNumId w:val="1"/>
  </w:num>
  <w:num w:numId="42" w16cid:durableId="953632947">
    <w:abstractNumId w:val="23"/>
  </w:num>
  <w:num w:numId="43" w16cid:durableId="2106458584">
    <w:abstractNumId w:val="41"/>
  </w:num>
  <w:num w:numId="44" w16cid:durableId="1452043993">
    <w:abstractNumId w:val="28"/>
  </w:num>
  <w:num w:numId="45" w16cid:durableId="669019483">
    <w:abstractNumId w:val="26"/>
  </w:num>
  <w:num w:numId="46" w16cid:durableId="2131240784">
    <w:abstractNumId w:val="44"/>
  </w:num>
  <w:num w:numId="47" w16cid:durableId="20880660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481B"/>
    <w:rsid w:val="00012EED"/>
    <w:rsid w:val="00031521"/>
    <w:rsid w:val="0004009A"/>
    <w:rsid w:val="00042C5D"/>
    <w:rsid w:val="0004686D"/>
    <w:rsid w:val="000500F5"/>
    <w:rsid w:val="00054635"/>
    <w:rsid w:val="0006074F"/>
    <w:rsid w:val="00061FB5"/>
    <w:rsid w:val="00066A51"/>
    <w:rsid w:val="0006703A"/>
    <w:rsid w:val="0007191D"/>
    <w:rsid w:val="00071FC5"/>
    <w:rsid w:val="000868DC"/>
    <w:rsid w:val="00086BE0"/>
    <w:rsid w:val="00093572"/>
    <w:rsid w:val="000A355C"/>
    <w:rsid w:val="000A35EC"/>
    <w:rsid w:val="000A64C1"/>
    <w:rsid w:val="000B3B41"/>
    <w:rsid w:val="000C0CDA"/>
    <w:rsid w:val="000C0F98"/>
    <w:rsid w:val="000C3390"/>
    <w:rsid w:val="000E6E92"/>
    <w:rsid w:val="000F3490"/>
    <w:rsid w:val="000F4384"/>
    <w:rsid w:val="000F470C"/>
    <w:rsid w:val="00100143"/>
    <w:rsid w:val="0010170A"/>
    <w:rsid w:val="0010710E"/>
    <w:rsid w:val="001135F8"/>
    <w:rsid w:val="00114986"/>
    <w:rsid w:val="00114F39"/>
    <w:rsid w:val="001250E1"/>
    <w:rsid w:val="00143E26"/>
    <w:rsid w:val="00152DB4"/>
    <w:rsid w:val="00157164"/>
    <w:rsid w:val="001574B6"/>
    <w:rsid w:val="00164399"/>
    <w:rsid w:val="001648A6"/>
    <w:rsid w:val="0016554B"/>
    <w:rsid w:val="00166B1A"/>
    <w:rsid w:val="0017229D"/>
    <w:rsid w:val="00183252"/>
    <w:rsid w:val="00185E03"/>
    <w:rsid w:val="00186BED"/>
    <w:rsid w:val="001936E8"/>
    <w:rsid w:val="00193CC1"/>
    <w:rsid w:val="0019424B"/>
    <w:rsid w:val="001A05FF"/>
    <w:rsid w:val="001B22CD"/>
    <w:rsid w:val="001C027F"/>
    <w:rsid w:val="001D21BF"/>
    <w:rsid w:val="001D3ED5"/>
    <w:rsid w:val="001E299A"/>
    <w:rsid w:val="001E3A75"/>
    <w:rsid w:val="001E6579"/>
    <w:rsid w:val="001F0B29"/>
    <w:rsid w:val="001F4226"/>
    <w:rsid w:val="002054E8"/>
    <w:rsid w:val="002059FE"/>
    <w:rsid w:val="00222585"/>
    <w:rsid w:val="00234D6F"/>
    <w:rsid w:val="00236CE6"/>
    <w:rsid w:val="00237C21"/>
    <w:rsid w:val="00242BDA"/>
    <w:rsid w:val="00270AEE"/>
    <w:rsid w:val="0027192C"/>
    <w:rsid w:val="00274950"/>
    <w:rsid w:val="0027777B"/>
    <w:rsid w:val="00282BE9"/>
    <w:rsid w:val="00291E2F"/>
    <w:rsid w:val="002A50AA"/>
    <w:rsid w:val="002B33B8"/>
    <w:rsid w:val="002C4EA4"/>
    <w:rsid w:val="002D01A9"/>
    <w:rsid w:val="002D2A03"/>
    <w:rsid w:val="002D648E"/>
    <w:rsid w:val="002D7462"/>
    <w:rsid w:val="002E1D41"/>
    <w:rsid w:val="002E4FBB"/>
    <w:rsid w:val="002F76AB"/>
    <w:rsid w:val="00306823"/>
    <w:rsid w:val="00311E1D"/>
    <w:rsid w:val="00316280"/>
    <w:rsid w:val="00323D7F"/>
    <w:rsid w:val="00324475"/>
    <w:rsid w:val="00330A10"/>
    <w:rsid w:val="00330F81"/>
    <w:rsid w:val="00331974"/>
    <w:rsid w:val="003359C9"/>
    <w:rsid w:val="00340E87"/>
    <w:rsid w:val="0034618C"/>
    <w:rsid w:val="00360203"/>
    <w:rsid w:val="00364836"/>
    <w:rsid w:val="0036619F"/>
    <w:rsid w:val="003669A8"/>
    <w:rsid w:val="00371A15"/>
    <w:rsid w:val="003773D3"/>
    <w:rsid w:val="00381B5D"/>
    <w:rsid w:val="00385753"/>
    <w:rsid w:val="00390351"/>
    <w:rsid w:val="003924AC"/>
    <w:rsid w:val="003A12D4"/>
    <w:rsid w:val="003A57CF"/>
    <w:rsid w:val="003A7194"/>
    <w:rsid w:val="003B1A6D"/>
    <w:rsid w:val="003B29C4"/>
    <w:rsid w:val="003B4DEA"/>
    <w:rsid w:val="003B7629"/>
    <w:rsid w:val="003C76C1"/>
    <w:rsid w:val="003C7EAD"/>
    <w:rsid w:val="003D0EB7"/>
    <w:rsid w:val="003D0F5D"/>
    <w:rsid w:val="003D5450"/>
    <w:rsid w:val="003D554C"/>
    <w:rsid w:val="003D6FE6"/>
    <w:rsid w:val="003E07CE"/>
    <w:rsid w:val="00403DF4"/>
    <w:rsid w:val="00403E18"/>
    <w:rsid w:val="00411126"/>
    <w:rsid w:val="00417B5C"/>
    <w:rsid w:val="004213C8"/>
    <w:rsid w:val="00427B0B"/>
    <w:rsid w:val="004349BD"/>
    <w:rsid w:val="00434A8D"/>
    <w:rsid w:val="00436CB6"/>
    <w:rsid w:val="00443AEE"/>
    <w:rsid w:val="0046186C"/>
    <w:rsid w:val="0047360B"/>
    <w:rsid w:val="00474E4F"/>
    <w:rsid w:val="00475C84"/>
    <w:rsid w:val="00476317"/>
    <w:rsid w:val="004800E3"/>
    <w:rsid w:val="00481373"/>
    <w:rsid w:val="00486EBE"/>
    <w:rsid w:val="00486F44"/>
    <w:rsid w:val="004870BE"/>
    <w:rsid w:val="00493059"/>
    <w:rsid w:val="00494BC9"/>
    <w:rsid w:val="004A5FEB"/>
    <w:rsid w:val="004B2F6E"/>
    <w:rsid w:val="004C439F"/>
    <w:rsid w:val="004C79B6"/>
    <w:rsid w:val="004D21E6"/>
    <w:rsid w:val="004D36D7"/>
    <w:rsid w:val="004D4081"/>
    <w:rsid w:val="004D5F41"/>
    <w:rsid w:val="004E09BA"/>
    <w:rsid w:val="004E2FE4"/>
    <w:rsid w:val="004E3175"/>
    <w:rsid w:val="004E476E"/>
    <w:rsid w:val="005009A1"/>
    <w:rsid w:val="005058AC"/>
    <w:rsid w:val="005062F9"/>
    <w:rsid w:val="00506EE0"/>
    <w:rsid w:val="005126E2"/>
    <w:rsid w:val="005142F7"/>
    <w:rsid w:val="00516662"/>
    <w:rsid w:val="00523D64"/>
    <w:rsid w:val="00525F7A"/>
    <w:rsid w:val="00527B15"/>
    <w:rsid w:val="00534AB5"/>
    <w:rsid w:val="00535A33"/>
    <w:rsid w:val="0053666D"/>
    <w:rsid w:val="0054042E"/>
    <w:rsid w:val="0054265D"/>
    <w:rsid w:val="005543F4"/>
    <w:rsid w:val="00555DD4"/>
    <w:rsid w:val="005601F1"/>
    <w:rsid w:val="00561DDA"/>
    <w:rsid w:val="0057140D"/>
    <w:rsid w:val="00575C5C"/>
    <w:rsid w:val="00580E19"/>
    <w:rsid w:val="00582F49"/>
    <w:rsid w:val="005937AA"/>
    <w:rsid w:val="00594C8F"/>
    <w:rsid w:val="005A4DC0"/>
    <w:rsid w:val="005A5273"/>
    <w:rsid w:val="005B156C"/>
    <w:rsid w:val="005B1D40"/>
    <w:rsid w:val="005B6857"/>
    <w:rsid w:val="005C17E3"/>
    <w:rsid w:val="005C217A"/>
    <w:rsid w:val="005C2E1A"/>
    <w:rsid w:val="005C31AB"/>
    <w:rsid w:val="005C5800"/>
    <w:rsid w:val="005C67AD"/>
    <w:rsid w:val="005C7172"/>
    <w:rsid w:val="005D1283"/>
    <w:rsid w:val="005D2BF4"/>
    <w:rsid w:val="005D6540"/>
    <w:rsid w:val="005D6E9B"/>
    <w:rsid w:val="005F13AB"/>
    <w:rsid w:val="005F5E07"/>
    <w:rsid w:val="005F601E"/>
    <w:rsid w:val="005F7301"/>
    <w:rsid w:val="006011D6"/>
    <w:rsid w:val="006029A8"/>
    <w:rsid w:val="00617676"/>
    <w:rsid w:val="00617D8D"/>
    <w:rsid w:val="006273D3"/>
    <w:rsid w:val="00635FD3"/>
    <w:rsid w:val="00637DDF"/>
    <w:rsid w:val="00654ED8"/>
    <w:rsid w:val="00655490"/>
    <w:rsid w:val="00660331"/>
    <w:rsid w:val="00663737"/>
    <w:rsid w:val="006759FF"/>
    <w:rsid w:val="0068288C"/>
    <w:rsid w:val="00682B04"/>
    <w:rsid w:val="00682DAB"/>
    <w:rsid w:val="00683F02"/>
    <w:rsid w:val="0068453B"/>
    <w:rsid w:val="00684D6E"/>
    <w:rsid w:val="00685C47"/>
    <w:rsid w:val="00691E86"/>
    <w:rsid w:val="00695CB6"/>
    <w:rsid w:val="006A07E3"/>
    <w:rsid w:val="006A090D"/>
    <w:rsid w:val="006A10A5"/>
    <w:rsid w:val="006B3595"/>
    <w:rsid w:val="006B5944"/>
    <w:rsid w:val="006B5BDC"/>
    <w:rsid w:val="006C614E"/>
    <w:rsid w:val="006D5BEA"/>
    <w:rsid w:val="006E0DE6"/>
    <w:rsid w:val="006E5B34"/>
    <w:rsid w:val="006F17CC"/>
    <w:rsid w:val="006F24DF"/>
    <w:rsid w:val="00706AEA"/>
    <w:rsid w:val="00710F87"/>
    <w:rsid w:val="0071185D"/>
    <w:rsid w:val="00712AF0"/>
    <w:rsid w:val="00713627"/>
    <w:rsid w:val="00715120"/>
    <w:rsid w:val="00716782"/>
    <w:rsid w:val="00720C1A"/>
    <w:rsid w:val="0072152D"/>
    <w:rsid w:val="00723F33"/>
    <w:rsid w:val="00724590"/>
    <w:rsid w:val="007301A3"/>
    <w:rsid w:val="00733933"/>
    <w:rsid w:val="007359F8"/>
    <w:rsid w:val="007439EF"/>
    <w:rsid w:val="00744E63"/>
    <w:rsid w:val="00753797"/>
    <w:rsid w:val="00753A0D"/>
    <w:rsid w:val="007564CE"/>
    <w:rsid w:val="00763C00"/>
    <w:rsid w:val="00765B89"/>
    <w:rsid w:val="007721C5"/>
    <w:rsid w:val="007826FB"/>
    <w:rsid w:val="00783558"/>
    <w:rsid w:val="007848A6"/>
    <w:rsid w:val="007860D8"/>
    <w:rsid w:val="00790BBF"/>
    <w:rsid w:val="00791AAB"/>
    <w:rsid w:val="007922C8"/>
    <w:rsid w:val="00793871"/>
    <w:rsid w:val="00796729"/>
    <w:rsid w:val="007972A3"/>
    <w:rsid w:val="00797495"/>
    <w:rsid w:val="007A7028"/>
    <w:rsid w:val="007B64A8"/>
    <w:rsid w:val="007C1ED2"/>
    <w:rsid w:val="007C6B9A"/>
    <w:rsid w:val="007D0453"/>
    <w:rsid w:val="007D41BB"/>
    <w:rsid w:val="007D5CAB"/>
    <w:rsid w:val="007D6692"/>
    <w:rsid w:val="007E6EC2"/>
    <w:rsid w:val="007F3AEE"/>
    <w:rsid w:val="00804D2D"/>
    <w:rsid w:val="008130D4"/>
    <w:rsid w:val="00844DB8"/>
    <w:rsid w:val="0084569A"/>
    <w:rsid w:val="008460A0"/>
    <w:rsid w:val="00850E87"/>
    <w:rsid w:val="00854731"/>
    <w:rsid w:val="00856305"/>
    <w:rsid w:val="008611CE"/>
    <w:rsid w:val="00867CE4"/>
    <w:rsid w:val="0087139E"/>
    <w:rsid w:val="00880FDF"/>
    <w:rsid w:val="008814CD"/>
    <w:rsid w:val="00881A27"/>
    <w:rsid w:val="00882936"/>
    <w:rsid w:val="0089026C"/>
    <w:rsid w:val="008927E6"/>
    <w:rsid w:val="008939B5"/>
    <w:rsid w:val="00894D0C"/>
    <w:rsid w:val="008A1092"/>
    <w:rsid w:val="008A4AC3"/>
    <w:rsid w:val="008A52E9"/>
    <w:rsid w:val="008A7807"/>
    <w:rsid w:val="008A7A62"/>
    <w:rsid w:val="008B65B5"/>
    <w:rsid w:val="008C0153"/>
    <w:rsid w:val="008C1DA6"/>
    <w:rsid w:val="008C2B12"/>
    <w:rsid w:val="008C41BD"/>
    <w:rsid w:val="008C4256"/>
    <w:rsid w:val="008C5A26"/>
    <w:rsid w:val="008D12A1"/>
    <w:rsid w:val="008D143E"/>
    <w:rsid w:val="008D406C"/>
    <w:rsid w:val="008D56E3"/>
    <w:rsid w:val="008E1200"/>
    <w:rsid w:val="008E565D"/>
    <w:rsid w:val="009004DA"/>
    <w:rsid w:val="00901F85"/>
    <w:rsid w:val="0090297D"/>
    <w:rsid w:val="00914CB2"/>
    <w:rsid w:val="00915800"/>
    <w:rsid w:val="009163B2"/>
    <w:rsid w:val="00922A58"/>
    <w:rsid w:val="00923971"/>
    <w:rsid w:val="00924D04"/>
    <w:rsid w:val="00926A32"/>
    <w:rsid w:val="00933DFA"/>
    <w:rsid w:val="00937C89"/>
    <w:rsid w:val="00942A23"/>
    <w:rsid w:val="00943E02"/>
    <w:rsid w:val="00944D34"/>
    <w:rsid w:val="00947627"/>
    <w:rsid w:val="009501CA"/>
    <w:rsid w:val="00955765"/>
    <w:rsid w:val="009637D7"/>
    <w:rsid w:val="009714FF"/>
    <w:rsid w:val="00976AA3"/>
    <w:rsid w:val="00983E01"/>
    <w:rsid w:val="009951A4"/>
    <w:rsid w:val="00996E9E"/>
    <w:rsid w:val="009A2C00"/>
    <w:rsid w:val="009B385C"/>
    <w:rsid w:val="009C6573"/>
    <w:rsid w:val="009D6478"/>
    <w:rsid w:val="009E06D4"/>
    <w:rsid w:val="009E27B4"/>
    <w:rsid w:val="009F08F1"/>
    <w:rsid w:val="009F4189"/>
    <w:rsid w:val="009F570A"/>
    <w:rsid w:val="00A01A55"/>
    <w:rsid w:val="00A06F4B"/>
    <w:rsid w:val="00A10918"/>
    <w:rsid w:val="00A10BC0"/>
    <w:rsid w:val="00A16A8B"/>
    <w:rsid w:val="00A178BB"/>
    <w:rsid w:val="00A214B2"/>
    <w:rsid w:val="00A22C0C"/>
    <w:rsid w:val="00A323FA"/>
    <w:rsid w:val="00A47028"/>
    <w:rsid w:val="00A52E8E"/>
    <w:rsid w:val="00A549E2"/>
    <w:rsid w:val="00A60B37"/>
    <w:rsid w:val="00A641BA"/>
    <w:rsid w:val="00A6556B"/>
    <w:rsid w:val="00A66899"/>
    <w:rsid w:val="00A70ADC"/>
    <w:rsid w:val="00A75635"/>
    <w:rsid w:val="00A76F10"/>
    <w:rsid w:val="00A8651C"/>
    <w:rsid w:val="00A87CDB"/>
    <w:rsid w:val="00A93A4D"/>
    <w:rsid w:val="00AB1937"/>
    <w:rsid w:val="00AD17C9"/>
    <w:rsid w:val="00AD3624"/>
    <w:rsid w:val="00AD6892"/>
    <w:rsid w:val="00AE0A91"/>
    <w:rsid w:val="00AE29A0"/>
    <w:rsid w:val="00AE329C"/>
    <w:rsid w:val="00AE49D7"/>
    <w:rsid w:val="00AF3F5D"/>
    <w:rsid w:val="00B00041"/>
    <w:rsid w:val="00B023F5"/>
    <w:rsid w:val="00B062AF"/>
    <w:rsid w:val="00B15D70"/>
    <w:rsid w:val="00B163F5"/>
    <w:rsid w:val="00B17D72"/>
    <w:rsid w:val="00B237B8"/>
    <w:rsid w:val="00B24B60"/>
    <w:rsid w:val="00B250F2"/>
    <w:rsid w:val="00B2512F"/>
    <w:rsid w:val="00B3019B"/>
    <w:rsid w:val="00B30753"/>
    <w:rsid w:val="00B33944"/>
    <w:rsid w:val="00B35759"/>
    <w:rsid w:val="00B35D0A"/>
    <w:rsid w:val="00B45C38"/>
    <w:rsid w:val="00B51C1D"/>
    <w:rsid w:val="00B5620F"/>
    <w:rsid w:val="00B56298"/>
    <w:rsid w:val="00B60381"/>
    <w:rsid w:val="00B61036"/>
    <w:rsid w:val="00B61661"/>
    <w:rsid w:val="00B710A0"/>
    <w:rsid w:val="00B712D5"/>
    <w:rsid w:val="00B71534"/>
    <w:rsid w:val="00B72A91"/>
    <w:rsid w:val="00B81FFD"/>
    <w:rsid w:val="00B879D3"/>
    <w:rsid w:val="00B87A98"/>
    <w:rsid w:val="00B962FC"/>
    <w:rsid w:val="00BA7C92"/>
    <w:rsid w:val="00BB3C74"/>
    <w:rsid w:val="00BB3CC8"/>
    <w:rsid w:val="00BB3CDE"/>
    <w:rsid w:val="00BB50CE"/>
    <w:rsid w:val="00BC014E"/>
    <w:rsid w:val="00BD3B8D"/>
    <w:rsid w:val="00BE0FDA"/>
    <w:rsid w:val="00BE1CF2"/>
    <w:rsid w:val="00BE2137"/>
    <w:rsid w:val="00BF3B16"/>
    <w:rsid w:val="00BF60A8"/>
    <w:rsid w:val="00BF74E2"/>
    <w:rsid w:val="00BF77CF"/>
    <w:rsid w:val="00C1184E"/>
    <w:rsid w:val="00C124DA"/>
    <w:rsid w:val="00C211F4"/>
    <w:rsid w:val="00C21C13"/>
    <w:rsid w:val="00C24588"/>
    <w:rsid w:val="00C24A89"/>
    <w:rsid w:val="00C368F0"/>
    <w:rsid w:val="00C40455"/>
    <w:rsid w:val="00C41A9D"/>
    <w:rsid w:val="00C53448"/>
    <w:rsid w:val="00C5691A"/>
    <w:rsid w:val="00C61F5C"/>
    <w:rsid w:val="00C63BAA"/>
    <w:rsid w:val="00C63C17"/>
    <w:rsid w:val="00C651CB"/>
    <w:rsid w:val="00C66201"/>
    <w:rsid w:val="00C82B1E"/>
    <w:rsid w:val="00C85641"/>
    <w:rsid w:val="00C900DF"/>
    <w:rsid w:val="00CA4FDD"/>
    <w:rsid w:val="00CB21CC"/>
    <w:rsid w:val="00CB2AA2"/>
    <w:rsid w:val="00CC5467"/>
    <w:rsid w:val="00CD0A60"/>
    <w:rsid w:val="00CD2862"/>
    <w:rsid w:val="00CD28F1"/>
    <w:rsid w:val="00CD6A89"/>
    <w:rsid w:val="00CF07E5"/>
    <w:rsid w:val="00CF4365"/>
    <w:rsid w:val="00CF6B51"/>
    <w:rsid w:val="00D00A03"/>
    <w:rsid w:val="00D06430"/>
    <w:rsid w:val="00D147DE"/>
    <w:rsid w:val="00D1648D"/>
    <w:rsid w:val="00D16CB1"/>
    <w:rsid w:val="00D22A60"/>
    <w:rsid w:val="00D33B3C"/>
    <w:rsid w:val="00D35ABA"/>
    <w:rsid w:val="00D43E75"/>
    <w:rsid w:val="00D45C35"/>
    <w:rsid w:val="00D507A7"/>
    <w:rsid w:val="00D725F3"/>
    <w:rsid w:val="00D76CD3"/>
    <w:rsid w:val="00D80873"/>
    <w:rsid w:val="00D82B5C"/>
    <w:rsid w:val="00D83CA6"/>
    <w:rsid w:val="00D85451"/>
    <w:rsid w:val="00D937B7"/>
    <w:rsid w:val="00D9403C"/>
    <w:rsid w:val="00D97DDD"/>
    <w:rsid w:val="00DA24F5"/>
    <w:rsid w:val="00DA51E6"/>
    <w:rsid w:val="00DA6128"/>
    <w:rsid w:val="00DC2A98"/>
    <w:rsid w:val="00DC357A"/>
    <w:rsid w:val="00DC7F95"/>
    <w:rsid w:val="00DD1A3D"/>
    <w:rsid w:val="00DD7C98"/>
    <w:rsid w:val="00DD7EF6"/>
    <w:rsid w:val="00DE5BC2"/>
    <w:rsid w:val="00DF1DEA"/>
    <w:rsid w:val="00DF3398"/>
    <w:rsid w:val="00DF7BD4"/>
    <w:rsid w:val="00E05A48"/>
    <w:rsid w:val="00E132AA"/>
    <w:rsid w:val="00E135AA"/>
    <w:rsid w:val="00E161DE"/>
    <w:rsid w:val="00E20159"/>
    <w:rsid w:val="00E21F5F"/>
    <w:rsid w:val="00E26044"/>
    <w:rsid w:val="00E261C5"/>
    <w:rsid w:val="00E32DFE"/>
    <w:rsid w:val="00E33C70"/>
    <w:rsid w:val="00E345CB"/>
    <w:rsid w:val="00E34A13"/>
    <w:rsid w:val="00E35165"/>
    <w:rsid w:val="00E40B66"/>
    <w:rsid w:val="00E41E96"/>
    <w:rsid w:val="00E56A2F"/>
    <w:rsid w:val="00E57CFD"/>
    <w:rsid w:val="00E63401"/>
    <w:rsid w:val="00E6497D"/>
    <w:rsid w:val="00E64E15"/>
    <w:rsid w:val="00E7028E"/>
    <w:rsid w:val="00E710AC"/>
    <w:rsid w:val="00E7451C"/>
    <w:rsid w:val="00E75D90"/>
    <w:rsid w:val="00E75F09"/>
    <w:rsid w:val="00E76FC6"/>
    <w:rsid w:val="00E77165"/>
    <w:rsid w:val="00E82A4E"/>
    <w:rsid w:val="00E840BC"/>
    <w:rsid w:val="00EA5665"/>
    <w:rsid w:val="00EB4F35"/>
    <w:rsid w:val="00EC1BD2"/>
    <w:rsid w:val="00EC1D10"/>
    <w:rsid w:val="00EC7ECA"/>
    <w:rsid w:val="00ED42E4"/>
    <w:rsid w:val="00ED5A34"/>
    <w:rsid w:val="00EE511A"/>
    <w:rsid w:val="00F02D83"/>
    <w:rsid w:val="00F0707B"/>
    <w:rsid w:val="00F14906"/>
    <w:rsid w:val="00F172E3"/>
    <w:rsid w:val="00F21DF0"/>
    <w:rsid w:val="00F25A17"/>
    <w:rsid w:val="00F25D44"/>
    <w:rsid w:val="00F31084"/>
    <w:rsid w:val="00F33CB3"/>
    <w:rsid w:val="00F34F3B"/>
    <w:rsid w:val="00F40C58"/>
    <w:rsid w:val="00F414AB"/>
    <w:rsid w:val="00F46840"/>
    <w:rsid w:val="00F46D5F"/>
    <w:rsid w:val="00F50C22"/>
    <w:rsid w:val="00F52C9C"/>
    <w:rsid w:val="00F538A4"/>
    <w:rsid w:val="00F56F18"/>
    <w:rsid w:val="00F634D2"/>
    <w:rsid w:val="00F91999"/>
    <w:rsid w:val="00FA53A7"/>
    <w:rsid w:val="00FB01B3"/>
    <w:rsid w:val="00FB26AC"/>
    <w:rsid w:val="00FB3EBE"/>
    <w:rsid w:val="00FB6A41"/>
    <w:rsid w:val="00FC47E5"/>
    <w:rsid w:val="00FC65B1"/>
    <w:rsid w:val="00FD2939"/>
    <w:rsid w:val="00FE08B5"/>
    <w:rsid w:val="00FF0734"/>
    <w:rsid w:val="00FF7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grindiniotekstotrauka2">
    <w:name w:val="Body Text Indent 2"/>
    <w:basedOn w:val="prastasis"/>
    <w:link w:val="Pagrindiniotekstotrauka2Diagrama"/>
    <w:semiHidden/>
    <w:unhideWhenUsed/>
    <w:rsid w:val="00F25A17"/>
    <w:pPr>
      <w:ind w:firstLine="426"/>
    </w:pPr>
    <w:rPr>
      <w:rFonts w:ascii="Arial" w:hAnsi="Arial"/>
      <w:color w:val="auto"/>
      <w:kern w:val="0"/>
    </w:rPr>
  </w:style>
  <w:style w:type="character" w:customStyle="1" w:styleId="Pagrindiniotekstotrauka2Diagrama">
    <w:name w:val="Pagrindinio teksto įtrauka 2 Diagrama"/>
    <w:basedOn w:val="Numatytasispastraiposriftas"/>
    <w:link w:val="Pagrindiniotekstotrauka2"/>
    <w:semiHidden/>
    <w:rsid w:val="00F25A17"/>
    <w:rPr>
      <w:rFonts w:ascii="Arial" w:eastAsia="Times New Roman" w:hAnsi="Arial" w:cs="Times New Roman"/>
      <w:sz w:val="20"/>
      <w:szCs w:val="20"/>
    </w:rPr>
  </w:style>
  <w:style w:type="character" w:customStyle="1" w:styleId="Heading2">
    <w:name w:val="Heading #2_"/>
    <w:basedOn w:val="Numatytasispastraiposriftas"/>
    <w:link w:val="Heading20"/>
    <w:locked/>
    <w:rsid w:val="00F25A17"/>
    <w:rPr>
      <w:rFonts w:ascii="Times New Roman" w:eastAsia="Times New Roman" w:hAnsi="Times New Roman" w:cs="Times New Roman"/>
      <w:b/>
      <w:bCs/>
      <w:sz w:val="21"/>
      <w:szCs w:val="21"/>
      <w:shd w:val="clear" w:color="auto" w:fill="FFFFFF"/>
    </w:rPr>
  </w:style>
  <w:style w:type="paragraph" w:customStyle="1" w:styleId="Heading20">
    <w:name w:val="Heading #2"/>
    <w:basedOn w:val="prastasis"/>
    <w:link w:val="Heading2"/>
    <w:rsid w:val="00F25A17"/>
    <w:pPr>
      <w:widowControl w:val="0"/>
      <w:shd w:val="clear" w:color="auto" w:fill="FFFFFF"/>
      <w:spacing w:before="360" w:after="120" w:line="232" w:lineRule="exact"/>
      <w:ind w:hanging="560"/>
      <w:jc w:val="both"/>
      <w:outlineLvl w:val="1"/>
    </w:pPr>
    <w:rPr>
      <w:b/>
      <w:bCs/>
      <w:color w:val="auto"/>
      <w:kern w:val="0"/>
      <w:sz w:val="21"/>
      <w:szCs w:val="21"/>
    </w:rPr>
  </w:style>
  <w:style w:type="character" w:customStyle="1" w:styleId="Bodytext3">
    <w:name w:val="Body text (3)_"/>
    <w:basedOn w:val="Numatytasispastraiposriftas"/>
    <w:link w:val="Bodytext30"/>
    <w:locked/>
    <w:rsid w:val="00F25A17"/>
    <w:rPr>
      <w:rFonts w:ascii="Times New Roman" w:eastAsia="Times New Roman" w:hAnsi="Times New Roman" w:cs="Times New Roman"/>
      <w:i/>
      <w:iCs/>
      <w:sz w:val="21"/>
      <w:szCs w:val="21"/>
      <w:shd w:val="clear" w:color="auto" w:fill="FFFFFF"/>
    </w:rPr>
  </w:style>
  <w:style w:type="paragraph" w:customStyle="1" w:styleId="Bodytext30">
    <w:name w:val="Body text (3)"/>
    <w:basedOn w:val="prastasis"/>
    <w:link w:val="Bodytext3"/>
    <w:rsid w:val="00F25A17"/>
    <w:pPr>
      <w:widowControl w:val="0"/>
      <w:shd w:val="clear" w:color="auto" w:fill="FFFFFF"/>
      <w:spacing w:before="120" w:after="500" w:line="232" w:lineRule="exact"/>
      <w:jc w:val="both"/>
    </w:pPr>
    <w:rPr>
      <w:i/>
      <w:iCs/>
      <w:color w:val="auto"/>
      <w:kern w:val="0"/>
      <w:sz w:val="21"/>
      <w:szCs w:val="21"/>
    </w:rPr>
  </w:style>
  <w:style w:type="character" w:customStyle="1" w:styleId="Bodytext2">
    <w:name w:val="Body text (2)_"/>
    <w:basedOn w:val="Numatytasispastraiposriftas"/>
    <w:link w:val="Bodytext20"/>
    <w:locked/>
    <w:rsid w:val="00F25A17"/>
    <w:rPr>
      <w:rFonts w:ascii="Times New Roman" w:eastAsia="Times New Roman" w:hAnsi="Times New Roman" w:cs="Times New Roman"/>
      <w:sz w:val="21"/>
      <w:szCs w:val="21"/>
      <w:shd w:val="clear" w:color="auto" w:fill="FFFFFF"/>
    </w:rPr>
  </w:style>
  <w:style w:type="paragraph" w:customStyle="1" w:styleId="Bodytext20">
    <w:name w:val="Body text (2)"/>
    <w:basedOn w:val="prastasis"/>
    <w:link w:val="Bodytext2"/>
    <w:rsid w:val="00F25A17"/>
    <w:pPr>
      <w:widowControl w:val="0"/>
      <w:shd w:val="clear" w:color="auto" w:fill="FFFFFF"/>
      <w:spacing w:before="500" w:after="120" w:line="250" w:lineRule="exact"/>
      <w:ind w:hanging="360"/>
    </w:pPr>
    <w:rPr>
      <w:color w:val="auto"/>
      <w:kern w:val="0"/>
      <w:sz w:val="21"/>
      <w:szCs w:val="21"/>
    </w:rPr>
  </w:style>
  <w:style w:type="character" w:customStyle="1" w:styleId="Picturecaption">
    <w:name w:val="Picture caption_"/>
    <w:basedOn w:val="Numatytasispastraiposriftas"/>
    <w:link w:val="Picturecaption0"/>
    <w:locked/>
    <w:rsid w:val="00F25A17"/>
    <w:rPr>
      <w:rFonts w:ascii="Times New Roman" w:eastAsia="Times New Roman" w:hAnsi="Times New Roman" w:cs="Times New Roman"/>
      <w:sz w:val="21"/>
      <w:szCs w:val="21"/>
      <w:shd w:val="clear" w:color="auto" w:fill="FFFFFF"/>
    </w:rPr>
  </w:style>
  <w:style w:type="paragraph" w:customStyle="1" w:styleId="Picturecaption0">
    <w:name w:val="Picture caption"/>
    <w:basedOn w:val="prastasis"/>
    <w:link w:val="Picturecaption"/>
    <w:rsid w:val="00F25A17"/>
    <w:pPr>
      <w:widowControl w:val="0"/>
      <w:shd w:val="clear" w:color="auto" w:fill="FFFFFF"/>
      <w:spacing w:line="250" w:lineRule="exact"/>
      <w:jc w:val="both"/>
    </w:pPr>
    <w:rPr>
      <w:color w:val="auto"/>
      <w:kern w:val="0"/>
      <w:sz w:val="21"/>
      <w:szCs w:val="21"/>
    </w:rPr>
  </w:style>
  <w:style w:type="character" w:customStyle="1" w:styleId="Bodytext2Bold">
    <w:name w:val="Body text (2) + Bold"/>
    <w:basedOn w:val="Bodytext2"/>
    <w:rsid w:val="00F25A17"/>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2Italic">
    <w:name w:val="Body text (2) + Italic"/>
    <w:basedOn w:val="Bodytext2"/>
    <w:rsid w:val="00F25A17"/>
    <w:rPr>
      <w:rFonts w:ascii="Times New Roman" w:eastAsia="Times New Roman" w:hAnsi="Times New Roman" w:cs="Times New Roman"/>
      <w:i/>
      <w:iCs/>
      <w:color w:val="000000"/>
      <w:spacing w:val="0"/>
      <w:w w:val="100"/>
      <w:position w:val="0"/>
      <w:sz w:val="21"/>
      <w:szCs w:val="21"/>
      <w:shd w:val="clear" w:color="auto" w:fill="FFFFFF"/>
      <w:lang w:val="lt-LT" w:eastAsia="lt-LT" w:bidi="lt-LT"/>
    </w:rPr>
  </w:style>
  <w:style w:type="character" w:customStyle="1" w:styleId="Bodytext4NotBold">
    <w:name w:val="Body text (4) + Not Bold"/>
    <w:basedOn w:val="Numatytasispastraiposriftas"/>
    <w:rsid w:val="00F25A1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lt-LT" w:eastAsia="lt-LT" w:bidi="lt-LT"/>
    </w:rPr>
  </w:style>
  <w:style w:type="character" w:customStyle="1" w:styleId="Bodytext4">
    <w:name w:val="Body text (4)"/>
    <w:basedOn w:val="Numatytasispastraiposriftas"/>
    <w:rsid w:val="00F25A17"/>
    <w:rPr>
      <w:rFonts w:ascii="Times New Roman" w:eastAsia="Times New Roman" w:hAnsi="Times New Roman" w:cs="Times New Roman" w:hint="default"/>
      <w:b/>
      <w:bCs/>
      <w:i w:val="0"/>
      <w:iCs w:val="0"/>
      <w:smallCaps w:val="0"/>
      <w:color w:val="000000"/>
      <w:spacing w:val="0"/>
      <w:w w:val="100"/>
      <w:position w:val="0"/>
      <w:sz w:val="21"/>
      <w:szCs w:val="21"/>
      <w:u w:val="single"/>
      <w:effect w:val="none"/>
      <w:lang w:val="lt-LT" w:eastAsia="lt-LT" w:bidi="lt-LT"/>
    </w:rPr>
  </w:style>
  <w:style w:type="character" w:customStyle="1" w:styleId="Bodytext5">
    <w:name w:val="Body text (5)"/>
    <w:basedOn w:val="Numatytasispastraiposriftas"/>
    <w:rsid w:val="00F25A17"/>
    <w:rPr>
      <w:rFonts w:ascii="Times New Roman" w:eastAsia="Times New Roman" w:hAnsi="Times New Roman" w:cs="Times New Roman" w:hint="default"/>
      <w:b w:val="0"/>
      <w:bCs w:val="0"/>
      <w:i w:val="0"/>
      <w:iCs w:val="0"/>
      <w:smallCaps w:val="0"/>
      <w:strike w:val="0"/>
      <w:dstrike w:val="0"/>
      <w:color w:val="252525"/>
      <w:spacing w:val="0"/>
      <w:w w:val="100"/>
      <w:position w:val="0"/>
      <w:sz w:val="19"/>
      <w:szCs w:val="19"/>
      <w:u w:val="none"/>
      <w:effect w:val="none"/>
      <w:lang w:val="lt-LT" w:eastAsia="lt-LT" w:bidi="lt-LT"/>
    </w:rPr>
  </w:style>
  <w:style w:type="character" w:customStyle="1" w:styleId="Bodytext3NotItalic">
    <w:name w:val="Body text (3) + Not Italic"/>
    <w:basedOn w:val="Bodytext3"/>
    <w:rsid w:val="004D5F4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3BoldNotItalic">
    <w:name w:val="Body text (3) + Bold;Not Italic"/>
    <w:basedOn w:val="Bodytext3"/>
    <w:rsid w:val="00F33CB3"/>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lt-LT" w:eastAsia="lt-LT" w:bidi="lt-LT"/>
    </w:rPr>
  </w:style>
  <w:style w:type="paragraph" w:customStyle="1" w:styleId="Default">
    <w:name w:val="Default"/>
    <w:rsid w:val="007564C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rastasiniatinklio">
    <w:name w:val="Normal (Web)"/>
    <w:basedOn w:val="prastasis"/>
    <w:uiPriority w:val="99"/>
    <w:semiHidden/>
    <w:unhideWhenUsed/>
    <w:rsid w:val="00A214B2"/>
    <w:pPr>
      <w:spacing w:before="100" w:beforeAutospacing="1" w:after="100" w:afterAutospacing="1"/>
    </w:pPr>
    <w:rPr>
      <w:rFonts w:ascii="Calibri" w:eastAsiaTheme="minorHAnsi" w:hAnsi="Calibri" w:cs="Calibri"/>
      <w:color w:val="auto"/>
      <w:kern w:val="0"/>
      <w:sz w:val="22"/>
      <w:szCs w:val="22"/>
      <w:lang w:eastAsia="lt-LT"/>
    </w:rPr>
  </w:style>
  <w:style w:type="character" w:styleId="Emfaz">
    <w:name w:val="Emphasis"/>
    <w:basedOn w:val="Numatytasispastraiposriftas"/>
    <w:uiPriority w:val="20"/>
    <w:qFormat/>
    <w:rsid w:val="001D21BF"/>
    <w:rPr>
      <w:i/>
      <w:iCs/>
    </w:rPr>
  </w:style>
  <w:style w:type="character" w:customStyle="1" w:styleId="BetarpDiagrama">
    <w:name w:val="Be tarpų Diagrama"/>
    <w:basedOn w:val="Numatytasispastraiposriftas"/>
    <w:link w:val="Betarp"/>
    <w:uiPriority w:val="1"/>
    <w:rsid w:val="00A10BC0"/>
    <w:rPr>
      <w:rFonts w:ascii="Times New Roman" w:eastAsia="Times New Roman" w:hAnsi="Times New Roman" w:cs="Times New Roman"/>
      <w:color w:val="000000"/>
      <w:kern w:val="28"/>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186C"/>
    <w:rPr>
      <w:rFonts w:ascii="Times New Roman" w:eastAsia="Times New Roman" w:hAnsi="Times New Roman" w:cs="Times New Roman"/>
      <w:color w:val="000000"/>
      <w:kern w:val="28"/>
      <w:sz w:val="20"/>
      <w:szCs w:val="20"/>
    </w:rPr>
  </w:style>
  <w:style w:type="character" w:styleId="Komentaronuoroda">
    <w:name w:val="annotation reference"/>
    <w:uiPriority w:val="99"/>
    <w:semiHidden/>
    <w:unhideWhenUsed/>
    <w:rsid w:val="00D16CB1"/>
    <w:rPr>
      <w:sz w:val="16"/>
      <w:szCs w:val="16"/>
    </w:rPr>
  </w:style>
  <w:style w:type="paragraph" w:styleId="Komentarotekstas">
    <w:name w:val="annotation text"/>
    <w:basedOn w:val="prastasis"/>
    <w:link w:val="KomentarotekstasDiagrama"/>
    <w:uiPriority w:val="99"/>
    <w:unhideWhenUsed/>
    <w:rsid w:val="00D16CB1"/>
    <w:pPr>
      <w:widowControl w:val="0"/>
      <w:autoSpaceDE w:val="0"/>
      <w:autoSpaceDN w:val="0"/>
      <w:adjustRightInd w:val="0"/>
      <w:ind w:firstLine="720"/>
    </w:pPr>
    <w:rPr>
      <w:rFonts w:ascii="Arial" w:hAnsi="Arial" w:cs="Arial"/>
      <w:color w:val="auto"/>
      <w:kern w:val="0"/>
      <w:lang w:eastAsia="lt-LT"/>
    </w:rPr>
  </w:style>
  <w:style w:type="character" w:customStyle="1" w:styleId="KomentarotekstasDiagrama">
    <w:name w:val="Komentaro tekstas Diagrama"/>
    <w:basedOn w:val="Numatytasispastraiposriftas"/>
    <w:link w:val="Komentarotekstas"/>
    <w:uiPriority w:val="99"/>
    <w:rsid w:val="00D16CB1"/>
    <w:rPr>
      <w:rFonts w:ascii="Arial" w:eastAsia="Times New Roman" w:hAnsi="Arial" w:cs="Arial"/>
      <w:sz w:val="20"/>
      <w:szCs w:val="20"/>
      <w:lang w:eastAsia="lt-LT"/>
    </w:rPr>
  </w:style>
  <w:style w:type="paragraph" w:styleId="Pagrindinistekstas">
    <w:name w:val="Body Text"/>
    <w:basedOn w:val="prastasis"/>
    <w:link w:val="PagrindinistekstasDiagrama"/>
    <w:uiPriority w:val="99"/>
    <w:unhideWhenUsed/>
    <w:rsid w:val="004A5FEB"/>
    <w:pPr>
      <w:spacing w:after="120"/>
    </w:pPr>
  </w:style>
  <w:style w:type="character" w:customStyle="1" w:styleId="PagrindinistekstasDiagrama">
    <w:name w:val="Pagrindinis tekstas Diagrama"/>
    <w:basedOn w:val="Numatytasispastraiposriftas"/>
    <w:link w:val="Pagrindinistekstas"/>
    <w:uiPriority w:val="99"/>
    <w:rsid w:val="004A5FEB"/>
    <w:rPr>
      <w:rFonts w:ascii="Times New Roman" w:eastAsia="Times New Roman" w:hAnsi="Times New Roman" w:cs="Times New Roman"/>
      <w:color w:val="000000"/>
      <w:kern w:val="28"/>
      <w:sz w:val="20"/>
      <w:szCs w:val="20"/>
    </w:rPr>
  </w:style>
  <w:style w:type="paragraph" w:styleId="Komentarotema">
    <w:name w:val="annotation subject"/>
    <w:basedOn w:val="Komentarotekstas"/>
    <w:next w:val="Komentarotekstas"/>
    <w:link w:val="KomentarotemaDiagrama"/>
    <w:uiPriority w:val="99"/>
    <w:semiHidden/>
    <w:unhideWhenUsed/>
    <w:rsid w:val="008A4AC3"/>
    <w:pPr>
      <w:widowControl/>
      <w:autoSpaceDE/>
      <w:autoSpaceDN/>
      <w:adjustRightInd/>
      <w:ind w:firstLine="0"/>
    </w:pPr>
    <w:rPr>
      <w:rFonts w:ascii="Times New Roman" w:hAnsi="Times New Roman" w:cs="Times New Roman"/>
      <w:b/>
      <w:bCs/>
      <w:color w:val="000000"/>
      <w:kern w:val="28"/>
      <w:lang w:eastAsia="en-US"/>
    </w:rPr>
  </w:style>
  <w:style w:type="character" w:customStyle="1" w:styleId="KomentarotemaDiagrama">
    <w:name w:val="Komentaro tema Diagrama"/>
    <w:basedOn w:val="KomentarotekstasDiagrama"/>
    <w:link w:val="Komentarotema"/>
    <w:uiPriority w:val="99"/>
    <w:semiHidden/>
    <w:rsid w:val="008A4AC3"/>
    <w:rPr>
      <w:rFonts w:ascii="Times New Roman" w:eastAsia="Times New Roman" w:hAnsi="Times New Roman" w:cs="Times New Roman"/>
      <w:b/>
      <w:bCs/>
      <w:color w:val="000000"/>
      <w:kern w:val="28"/>
      <w:sz w:val="20"/>
      <w:szCs w:val="20"/>
      <w:lang w:eastAsia="lt-LT"/>
    </w:rPr>
  </w:style>
  <w:style w:type="table" w:styleId="1tinkleliolentelviesi">
    <w:name w:val="Grid Table 1 Light"/>
    <w:basedOn w:val="prastojilentel"/>
    <w:uiPriority w:val="46"/>
    <w:rsid w:val="00F21D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54042E"/>
    <w:pPr>
      <w:spacing w:after="0" w:line="240" w:lineRule="auto"/>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0028">
      <w:bodyDiv w:val="1"/>
      <w:marLeft w:val="0"/>
      <w:marRight w:val="0"/>
      <w:marTop w:val="0"/>
      <w:marBottom w:val="0"/>
      <w:divBdr>
        <w:top w:val="none" w:sz="0" w:space="0" w:color="auto"/>
        <w:left w:val="none" w:sz="0" w:space="0" w:color="auto"/>
        <w:bottom w:val="none" w:sz="0" w:space="0" w:color="auto"/>
        <w:right w:val="none" w:sz="0" w:space="0" w:color="auto"/>
      </w:divBdr>
    </w:div>
    <w:div w:id="453181558">
      <w:bodyDiv w:val="1"/>
      <w:marLeft w:val="0"/>
      <w:marRight w:val="0"/>
      <w:marTop w:val="0"/>
      <w:marBottom w:val="0"/>
      <w:divBdr>
        <w:top w:val="none" w:sz="0" w:space="0" w:color="auto"/>
        <w:left w:val="none" w:sz="0" w:space="0" w:color="auto"/>
        <w:bottom w:val="none" w:sz="0" w:space="0" w:color="auto"/>
        <w:right w:val="none" w:sz="0" w:space="0" w:color="auto"/>
      </w:divBdr>
    </w:div>
    <w:div w:id="458886172">
      <w:bodyDiv w:val="1"/>
      <w:marLeft w:val="0"/>
      <w:marRight w:val="0"/>
      <w:marTop w:val="0"/>
      <w:marBottom w:val="0"/>
      <w:divBdr>
        <w:top w:val="none" w:sz="0" w:space="0" w:color="auto"/>
        <w:left w:val="none" w:sz="0" w:space="0" w:color="auto"/>
        <w:bottom w:val="none" w:sz="0" w:space="0" w:color="auto"/>
        <w:right w:val="none" w:sz="0" w:space="0" w:color="auto"/>
      </w:divBdr>
    </w:div>
    <w:div w:id="593784522">
      <w:bodyDiv w:val="1"/>
      <w:marLeft w:val="0"/>
      <w:marRight w:val="0"/>
      <w:marTop w:val="0"/>
      <w:marBottom w:val="0"/>
      <w:divBdr>
        <w:top w:val="none" w:sz="0" w:space="0" w:color="auto"/>
        <w:left w:val="none" w:sz="0" w:space="0" w:color="auto"/>
        <w:bottom w:val="none" w:sz="0" w:space="0" w:color="auto"/>
        <w:right w:val="none" w:sz="0" w:space="0" w:color="auto"/>
      </w:divBdr>
    </w:div>
    <w:div w:id="603077144">
      <w:bodyDiv w:val="1"/>
      <w:marLeft w:val="0"/>
      <w:marRight w:val="0"/>
      <w:marTop w:val="0"/>
      <w:marBottom w:val="0"/>
      <w:divBdr>
        <w:top w:val="none" w:sz="0" w:space="0" w:color="auto"/>
        <w:left w:val="none" w:sz="0" w:space="0" w:color="auto"/>
        <w:bottom w:val="none" w:sz="0" w:space="0" w:color="auto"/>
        <w:right w:val="none" w:sz="0" w:space="0" w:color="auto"/>
      </w:divBdr>
    </w:div>
    <w:div w:id="658001390">
      <w:bodyDiv w:val="1"/>
      <w:marLeft w:val="0"/>
      <w:marRight w:val="0"/>
      <w:marTop w:val="0"/>
      <w:marBottom w:val="0"/>
      <w:divBdr>
        <w:top w:val="none" w:sz="0" w:space="0" w:color="auto"/>
        <w:left w:val="none" w:sz="0" w:space="0" w:color="auto"/>
        <w:bottom w:val="none" w:sz="0" w:space="0" w:color="auto"/>
        <w:right w:val="none" w:sz="0" w:space="0" w:color="auto"/>
      </w:divBdr>
    </w:div>
    <w:div w:id="658272416">
      <w:bodyDiv w:val="1"/>
      <w:marLeft w:val="0"/>
      <w:marRight w:val="0"/>
      <w:marTop w:val="0"/>
      <w:marBottom w:val="0"/>
      <w:divBdr>
        <w:top w:val="none" w:sz="0" w:space="0" w:color="auto"/>
        <w:left w:val="none" w:sz="0" w:space="0" w:color="auto"/>
        <w:bottom w:val="none" w:sz="0" w:space="0" w:color="auto"/>
        <w:right w:val="none" w:sz="0" w:space="0" w:color="auto"/>
      </w:divBdr>
    </w:div>
    <w:div w:id="664163569">
      <w:bodyDiv w:val="1"/>
      <w:marLeft w:val="0"/>
      <w:marRight w:val="0"/>
      <w:marTop w:val="0"/>
      <w:marBottom w:val="0"/>
      <w:divBdr>
        <w:top w:val="none" w:sz="0" w:space="0" w:color="auto"/>
        <w:left w:val="none" w:sz="0" w:space="0" w:color="auto"/>
        <w:bottom w:val="none" w:sz="0" w:space="0" w:color="auto"/>
        <w:right w:val="none" w:sz="0" w:space="0" w:color="auto"/>
      </w:divBdr>
    </w:div>
    <w:div w:id="697974950">
      <w:bodyDiv w:val="1"/>
      <w:marLeft w:val="0"/>
      <w:marRight w:val="0"/>
      <w:marTop w:val="0"/>
      <w:marBottom w:val="0"/>
      <w:divBdr>
        <w:top w:val="none" w:sz="0" w:space="0" w:color="auto"/>
        <w:left w:val="none" w:sz="0" w:space="0" w:color="auto"/>
        <w:bottom w:val="none" w:sz="0" w:space="0" w:color="auto"/>
        <w:right w:val="none" w:sz="0" w:space="0" w:color="auto"/>
      </w:divBdr>
    </w:div>
    <w:div w:id="748231411">
      <w:bodyDiv w:val="1"/>
      <w:marLeft w:val="0"/>
      <w:marRight w:val="0"/>
      <w:marTop w:val="0"/>
      <w:marBottom w:val="0"/>
      <w:divBdr>
        <w:top w:val="none" w:sz="0" w:space="0" w:color="auto"/>
        <w:left w:val="none" w:sz="0" w:space="0" w:color="auto"/>
        <w:bottom w:val="none" w:sz="0" w:space="0" w:color="auto"/>
        <w:right w:val="none" w:sz="0" w:space="0" w:color="auto"/>
      </w:divBdr>
    </w:div>
    <w:div w:id="900751036">
      <w:bodyDiv w:val="1"/>
      <w:marLeft w:val="0"/>
      <w:marRight w:val="0"/>
      <w:marTop w:val="0"/>
      <w:marBottom w:val="0"/>
      <w:divBdr>
        <w:top w:val="none" w:sz="0" w:space="0" w:color="auto"/>
        <w:left w:val="none" w:sz="0" w:space="0" w:color="auto"/>
        <w:bottom w:val="none" w:sz="0" w:space="0" w:color="auto"/>
        <w:right w:val="none" w:sz="0" w:space="0" w:color="auto"/>
      </w:divBdr>
    </w:div>
    <w:div w:id="905454357">
      <w:bodyDiv w:val="1"/>
      <w:marLeft w:val="0"/>
      <w:marRight w:val="0"/>
      <w:marTop w:val="0"/>
      <w:marBottom w:val="0"/>
      <w:divBdr>
        <w:top w:val="none" w:sz="0" w:space="0" w:color="auto"/>
        <w:left w:val="none" w:sz="0" w:space="0" w:color="auto"/>
        <w:bottom w:val="none" w:sz="0" w:space="0" w:color="auto"/>
        <w:right w:val="none" w:sz="0" w:space="0" w:color="auto"/>
      </w:divBdr>
    </w:div>
    <w:div w:id="1049066795">
      <w:bodyDiv w:val="1"/>
      <w:marLeft w:val="0"/>
      <w:marRight w:val="0"/>
      <w:marTop w:val="0"/>
      <w:marBottom w:val="0"/>
      <w:divBdr>
        <w:top w:val="none" w:sz="0" w:space="0" w:color="auto"/>
        <w:left w:val="none" w:sz="0" w:space="0" w:color="auto"/>
        <w:bottom w:val="none" w:sz="0" w:space="0" w:color="auto"/>
        <w:right w:val="none" w:sz="0" w:space="0" w:color="auto"/>
      </w:divBdr>
    </w:div>
    <w:div w:id="1103455270">
      <w:bodyDiv w:val="1"/>
      <w:marLeft w:val="0"/>
      <w:marRight w:val="0"/>
      <w:marTop w:val="0"/>
      <w:marBottom w:val="0"/>
      <w:divBdr>
        <w:top w:val="none" w:sz="0" w:space="0" w:color="auto"/>
        <w:left w:val="none" w:sz="0" w:space="0" w:color="auto"/>
        <w:bottom w:val="none" w:sz="0" w:space="0" w:color="auto"/>
        <w:right w:val="none" w:sz="0" w:space="0" w:color="auto"/>
      </w:divBdr>
    </w:div>
    <w:div w:id="1112359914">
      <w:bodyDiv w:val="1"/>
      <w:marLeft w:val="0"/>
      <w:marRight w:val="0"/>
      <w:marTop w:val="0"/>
      <w:marBottom w:val="0"/>
      <w:divBdr>
        <w:top w:val="none" w:sz="0" w:space="0" w:color="auto"/>
        <w:left w:val="none" w:sz="0" w:space="0" w:color="auto"/>
        <w:bottom w:val="none" w:sz="0" w:space="0" w:color="auto"/>
        <w:right w:val="none" w:sz="0" w:space="0" w:color="auto"/>
      </w:divBdr>
    </w:div>
    <w:div w:id="1136606403">
      <w:bodyDiv w:val="1"/>
      <w:marLeft w:val="0"/>
      <w:marRight w:val="0"/>
      <w:marTop w:val="0"/>
      <w:marBottom w:val="0"/>
      <w:divBdr>
        <w:top w:val="none" w:sz="0" w:space="0" w:color="auto"/>
        <w:left w:val="none" w:sz="0" w:space="0" w:color="auto"/>
        <w:bottom w:val="none" w:sz="0" w:space="0" w:color="auto"/>
        <w:right w:val="none" w:sz="0" w:space="0" w:color="auto"/>
      </w:divBdr>
    </w:div>
    <w:div w:id="1196583756">
      <w:bodyDiv w:val="1"/>
      <w:marLeft w:val="0"/>
      <w:marRight w:val="0"/>
      <w:marTop w:val="0"/>
      <w:marBottom w:val="0"/>
      <w:divBdr>
        <w:top w:val="none" w:sz="0" w:space="0" w:color="auto"/>
        <w:left w:val="none" w:sz="0" w:space="0" w:color="auto"/>
        <w:bottom w:val="none" w:sz="0" w:space="0" w:color="auto"/>
        <w:right w:val="none" w:sz="0" w:space="0" w:color="auto"/>
      </w:divBdr>
    </w:div>
    <w:div w:id="1236236602">
      <w:bodyDiv w:val="1"/>
      <w:marLeft w:val="0"/>
      <w:marRight w:val="0"/>
      <w:marTop w:val="0"/>
      <w:marBottom w:val="0"/>
      <w:divBdr>
        <w:top w:val="none" w:sz="0" w:space="0" w:color="auto"/>
        <w:left w:val="none" w:sz="0" w:space="0" w:color="auto"/>
        <w:bottom w:val="none" w:sz="0" w:space="0" w:color="auto"/>
        <w:right w:val="none" w:sz="0" w:space="0" w:color="auto"/>
      </w:divBdr>
    </w:div>
    <w:div w:id="1387532461">
      <w:bodyDiv w:val="1"/>
      <w:marLeft w:val="0"/>
      <w:marRight w:val="0"/>
      <w:marTop w:val="0"/>
      <w:marBottom w:val="0"/>
      <w:divBdr>
        <w:top w:val="none" w:sz="0" w:space="0" w:color="auto"/>
        <w:left w:val="none" w:sz="0" w:space="0" w:color="auto"/>
        <w:bottom w:val="none" w:sz="0" w:space="0" w:color="auto"/>
        <w:right w:val="none" w:sz="0" w:space="0" w:color="auto"/>
      </w:divBdr>
    </w:div>
    <w:div w:id="1400203943">
      <w:bodyDiv w:val="1"/>
      <w:marLeft w:val="0"/>
      <w:marRight w:val="0"/>
      <w:marTop w:val="0"/>
      <w:marBottom w:val="0"/>
      <w:divBdr>
        <w:top w:val="none" w:sz="0" w:space="0" w:color="auto"/>
        <w:left w:val="none" w:sz="0" w:space="0" w:color="auto"/>
        <w:bottom w:val="none" w:sz="0" w:space="0" w:color="auto"/>
        <w:right w:val="none" w:sz="0" w:space="0" w:color="auto"/>
      </w:divBdr>
    </w:div>
    <w:div w:id="1501122475">
      <w:bodyDiv w:val="1"/>
      <w:marLeft w:val="0"/>
      <w:marRight w:val="0"/>
      <w:marTop w:val="0"/>
      <w:marBottom w:val="0"/>
      <w:divBdr>
        <w:top w:val="none" w:sz="0" w:space="0" w:color="auto"/>
        <w:left w:val="none" w:sz="0" w:space="0" w:color="auto"/>
        <w:bottom w:val="none" w:sz="0" w:space="0" w:color="auto"/>
        <w:right w:val="none" w:sz="0" w:space="0" w:color="auto"/>
      </w:divBdr>
    </w:div>
    <w:div w:id="1506899585">
      <w:bodyDiv w:val="1"/>
      <w:marLeft w:val="0"/>
      <w:marRight w:val="0"/>
      <w:marTop w:val="0"/>
      <w:marBottom w:val="0"/>
      <w:divBdr>
        <w:top w:val="none" w:sz="0" w:space="0" w:color="auto"/>
        <w:left w:val="none" w:sz="0" w:space="0" w:color="auto"/>
        <w:bottom w:val="none" w:sz="0" w:space="0" w:color="auto"/>
        <w:right w:val="none" w:sz="0" w:space="0" w:color="auto"/>
      </w:divBdr>
    </w:div>
    <w:div w:id="1528980605">
      <w:bodyDiv w:val="1"/>
      <w:marLeft w:val="0"/>
      <w:marRight w:val="0"/>
      <w:marTop w:val="0"/>
      <w:marBottom w:val="0"/>
      <w:divBdr>
        <w:top w:val="none" w:sz="0" w:space="0" w:color="auto"/>
        <w:left w:val="none" w:sz="0" w:space="0" w:color="auto"/>
        <w:bottom w:val="none" w:sz="0" w:space="0" w:color="auto"/>
        <w:right w:val="none" w:sz="0" w:space="0" w:color="auto"/>
      </w:divBdr>
    </w:div>
    <w:div w:id="1537891384">
      <w:bodyDiv w:val="1"/>
      <w:marLeft w:val="0"/>
      <w:marRight w:val="0"/>
      <w:marTop w:val="0"/>
      <w:marBottom w:val="0"/>
      <w:divBdr>
        <w:top w:val="none" w:sz="0" w:space="0" w:color="auto"/>
        <w:left w:val="none" w:sz="0" w:space="0" w:color="auto"/>
        <w:bottom w:val="none" w:sz="0" w:space="0" w:color="auto"/>
        <w:right w:val="none" w:sz="0" w:space="0" w:color="auto"/>
      </w:divBdr>
    </w:div>
    <w:div w:id="1590965101">
      <w:bodyDiv w:val="1"/>
      <w:marLeft w:val="0"/>
      <w:marRight w:val="0"/>
      <w:marTop w:val="0"/>
      <w:marBottom w:val="0"/>
      <w:divBdr>
        <w:top w:val="none" w:sz="0" w:space="0" w:color="auto"/>
        <w:left w:val="none" w:sz="0" w:space="0" w:color="auto"/>
        <w:bottom w:val="none" w:sz="0" w:space="0" w:color="auto"/>
        <w:right w:val="none" w:sz="0" w:space="0" w:color="auto"/>
      </w:divBdr>
    </w:div>
    <w:div w:id="1648707913">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680306504">
      <w:bodyDiv w:val="1"/>
      <w:marLeft w:val="0"/>
      <w:marRight w:val="0"/>
      <w:marTop w:val="0"/>
      <w:marBottom w:val="0"/>
      <w:divBdr>
        <w:top w:val="none" w:sz="0" w:space="0" w:color="auto"/>
        <w:left w:val="none" w:sz="0" w:space="0" w:color="auto"/>
        <w:bottom w:val="none" w:sz="0" w:space="0" w:color="auto"/>
        <w:right w:val="none" w:sz="0" w:space="0" w:color="auto"/>
      </w:divBdr>
    </w:div>
    <w:div w:id="1810126560">
      <w:bodyDiv w:val="1"/>
      <w:marLeft w:val="0"/>
      <w:marRight w:val="0"/>
      <w:marTop w:val="0"/>
      <w:marBottom w:val="0"/>
      <w:divBdr>
        <w:top w:val="none" w:sz="0" w:space="0" w:color="auto"/>
        <w:left w:val="none" w:sz="0" w:space="0" w:color="auto"/>
        <w:bottom w:val="none" w:sz="0" w:space="0" w:color="auto"/>
        <w:right w:val="none" w:sz="0" w:space="0" w:color="auto"/>
      </w:divBdr>
    </w:div>
    <w:div w:id="181359376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63627063">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 w:id="2111511870">
      <w:bodyDiv w:val="1"/>
      <w:marLeft w:val="0"/>
      <w:marRight w:val="0"/>
      <w:marTop w:val="0"/>
      <w:marBottom w:val="0"/>
      <w:divBdr>
        <w:top w:val="none" w:sz="0" w:space="0" w:color="auto"/>
        <w:left w:val="none" w:sz="0" w:space="0" w:color="auto"/>
        <w:bottom w:val="none" w:sz="0" w:space="0" w:color="auto"/>
        <w:right w:val="none" w:sz="0" w:space="0" w:color="auto"/>
      </w:divBdr>
    </w:div>
    <w:div w:id="21298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9460-0CB0-4AED-A039-3EA80614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1219</Words>
  <Characters>696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10</cp:revision>
  <cp:lastPrinted>2025-01-22T13:17:00Z</cp:lastPrinted>
  <dcterms:created xsi:type="dcterms:W3CDTF">2025-05-08T11:15:00Z</dcterms:created>
  <dcterms:modified xsi:type="dcterms:W3CDTF">2025-05-12T12:59:00Z</dcterms:modified>
</cp:coreProperties>
</file>