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1031" w14:textId="6C10C2C1" w:rsidR="00CD7B45" w:rsidRPr="00A970D1" w:rsidRDefault="00CD7B45" w:rsidP="00AB2714">
      <w:pPr>
        <w:spacing w:after="240" w:line="360" w:lineRule="auto"/>
        <w:ind w:firstLine="851"/>
        <w:jc w:val="both"/>
        <w:rPr>
          <w:rFonts w:ascii="Times New Roman" w:hAnsi="Times New Roman" w:cs="Times New Roman"/>
          <w:noProof/>
          <w:sz w:val="24"/>
          <w:szCs w:val="24"/>
          <w:lang w:val="en-US"/>
        </w:rPr>
      </w:pPr>
      <w:bookmarkStart w:id="0" w:name="_Hlk166071558"/>
      <w:r w:rsidRPr="00AB2714">
        <w:rPr>
          <w:rFonts w:ascii="Times New Roman" w:hAnsi="Times New Roman" w:cs="Times New Roman"/>
          <w:noProof/>
          <w:sz w:val="24"/>
          <w:szCs w:val="24"/>
        </w:rPr>
        <w:t>Parengta pagal Kauno rajono savivaldybės administracijos</w:t>
      </w:r>
      <w:r w:rsidR="007F42B1" w:rsidRPr="00AB2714">
        <w:rPr>
          <w:rFonts w:ascii="Times New Roman" w:hAnsi="Times New Roman" w:cs="Times New Roman"/>
          <w:noProof/>
          <w:sz w:val="24"/>
          <w:szCs w:val="24"/>
        </w:rPr>
        <w:t xml:space="preserve"> „Sporto aikštyno Kėdainių g. 51, Babtų mstl., Kauno r. Sav., statybos darbų  pirkimas“</w:t>
      </w:r>
      <w:r w:rsidR="0066247B" w:rsidRPr="00AB2714">
        <w:rPr>
          <w:rFonts w:ascii="Times New Roman" w:hAnsi="Times New Roman" w:cs="Times New Roman"/>
          <w:noProof/>
          <w:sz w:val="24"/>
          <w:szCs w:val="24"/>
        </w:rPr>
        <w:t xml:space="preserve"> </w:t>
      </w:r>
      <w:r w:rsidRPr="00AB2714">
        <w:rPr>
          <w:rFonts w:ascii="Times New Roman" w:hAnsi="Times New Roman" w:cs="Times New Roman"/>
          <w:noProof/>
          <w:sz w:val="24"/>
          <w:szCs w:val="24"/>
        </w:rPr>
        <w:t xml:space="preserve"> </w:t>
      </w:r>
      <w:r w:rsidR="006C70CB" w:rsidRPr="00AB2714">
        <w:rPr>
          <w:rFonts w:ascii="Times New Roman" w:hAnsi="Times New Roman" w:cs="Times New Roman"/>
          <w:sz w:val="24"/>
          <w:szCs w:val="24"/>
        </w:rPr>
        <w:t xml:space="preserve">viešojo pirkimo </w:t>
      </w:r>
      <w:r w:rsidRPr="00AB2714">
        <w:rPr>
          <w:rFonts w:ascii="Times New Roman" w:hAnsi="Times New Roman" w:cs="Times New Roman"/>
          <w:noProof/>
          <w:sz w:val="24"/>
          <w:szCs w:val="24"/>
        </w:rPr>
        <w:t xml:space="preserve">komisijos </w:t>
      </w:r>
      <w:r w:rsidR="006C70CB" w:rsidRPr="00AB2714">
        <w:rPr>
          <w:rFonts w:ascii="Times New Roman" w:hAnsi="Times New Roman" w:cs="Times New Roman"/>
          <w:noProof/>
          <w:color w:val="000000" w:themeColor="text1"/>
          <w:sz w:val="24"/>
          <w:szCs w:val="24"/>
        </w:rPr>
        <w:t xml:space="preserve">(toliau </w:t>
      </w:r>
      <w:r w:rsidR="006C70CB" w:rsidRPr="00AB2714">
        <w:rPr>
          <w:rFonts w:ascii="Times New Roman" w:hAnsi="Times New Roman" w:cs="Times New Roman"/>
          <w:color w:val="000000" w:themeColor="text1"/>
          <w:sz w:val="24"/>
          <w:szCs w:val="24"/>
        </w:rPr>
        <w:t xml:space="preserve">– </w:t>
      </w:r>
      <w:r w:rsidR="006C70CB" w:rsidRPr="00AB2714">
        <w:rPr>
          <w:rFonts w:ascii="Times New Roman" w:hAnsi="Times New Roman" w:cs="Times New Roman"/>
          <w:noProof/>
          <w:color w:val="000000" w:themeColor="text1"/>
          <w:sz w:val="24"/>
          <w:szCs w:val="24"/>
        </w:rPr>
        <w:t xml:space="preserve">Komisija ) </w:t>
      </w:r>
      <w:r w:rsidRPr="00A970D1">
        <w:rPr>
          <w:rFonts w:ascii="Times New Roman" w:hAnsi="Times New Roman" w:cs="Times New Roman"/>
          <w:noProof/>
          <w:sz w:val="24"/>
          <w:szCs w:val="24"/>
        </w:rPr>
        <w:t>202</w:t>
      </w:r>
      <w:r w:rsidR="006C1A67" w:rsidRPr="00A970D1">
        <w:rPr>
          <w:rFonts w:ascii="Times New Roman" w:hAnsi="Times New Roman" w:cs="Times New Roman"/>
          <w:noProof/>
          <w:sz w:val="24"/>
          <w:szCs w:val="24"/>
        </w:rPr>
        <w:t>5</w:t>
      </w:r>
      <w:r w:rsidRPr="00A970D1">
        <w:rPr>
          <w:rFonts w:ascii="Times New Roman" w:hAnsi="Times New Roman" w:cs="Times New Roman"/>
          <w:noProof/>
          <w:sz w:val="24"/>
          <w:szCs w:val="24"/>
        </w:rPr>
        <w:t>-</w:t>
      </w:r>
      <w:r w:rsidR="006C1A67" w:rsidRPr="00A970D1">
        <w:rPr>
          <w:rFonts w:ascii="Times New Roman" w:hAnsi="Times New Roman" w:cs="Times New Roman"/>
          <w:noProof/>
          <w:sz w:val="24"/>
          <w:szCs w:val="24"/>
        </w:rPr>
        <w:t>0</w:t>
      </w:r>
      <w:r w:rsidR="0066247B" w:rsidRPr="00A970D1">
        <w:rPr>
          <w:rFonts w:ascii="Times New Roman" w:hAnsi="Times New Roman" w:cs="Times New Roman"/>
          <w:noProof/>
          <w:sz w:val="24"/>
          <w:szCs w:val="24"/>
          <w:lang w:val="en-US"/>
        </w:rPr>
        <w:t>5</w:t>
      </w:r>
      <w:r w:rsidRPr="00A970D1">
        <w:rPr>
          <w:rFonts w:ascii="Times New Roman" w:hAnsi="Times New Roman" w:cs="Times New Roman"/>
          <w:noProof/>
          <w:sz w:val="24"/>
          <w:szCs w:val="24"/>
        </w:rPr>
        <w:t>-</w:t>
      </w:r>
      <w:r w:rsidR="00233D07" w:rsidRPr="00A970D1">
        <w:rPr>
          <w:rFonts w:ascii="Times New Roman" w:hAnsi="Times New Roman" w:cs="Times New Roman"/>
          <w:noProof/>
          <w:sz w:val="24"/>
          <w:szCs w:val="24"/>
        </w:rPr>
        <w:t>12</w:t>
      </w:r>
      <w:r w:rsidR="00BF6912" w:rsidRPr="00A970D1">
        <w:rPr>
          <w:rFonts w:ascii="Times New Roman" w:hAnsi="Times New Roman" w:cs="Times New Roman"/>
          <w:noProof/>
          <w:sz w:val="24"/>
          <w:szCs w:val="24"/>
        </w:rPr>
        <w:t xml:space="preserve"> </w:t>
      </w:r>
      <w:r w:rsidRPr="00A970D1">
        <w:rPr>
          <w:rFonts w:ascii="Times New Roman" w:hAnsi="Times New Roman" w:cs="Times New Roman"/>
          <w:noProof/>
          <w:sz w:val="24"/>
          <w:szCs w:val="24"/>
        </w:rPr>
        <w:t xml:space="preserve">protokolą Nr. </w:t>
      </w:r>
      <w:r w:rsidR="00A970D1" w:rsidRPr="00A970D1">
        <w:rPr>
          <w:rFonts w:ascii="Times New Roman" w:hAnsi="Times New Roman" w:cs="Times New Roman"/>
          <w:noProof/>
          <w:sz w:val="24"/>
          <w:szCs w:val="24"/>
          <w:lang w:val="en-US"/>
        </w:rPr>
        <w:t>3</w:t>
      </w:r>
    </w:p>
    <w:p w14:paraId="0B350CBA" w14:textId="39961A04" w:rsidR="007F42B1" w:rsidRPr="00A970D1" w:rsidRDefault="00CD7B45" w:rsidP="00AB2714">
      <w:pPr>
        <w:spacing w:after="0"/>
        <w:ind w:firstLine="851"/>
        <w:jc w:val="both"/>
        <w:rPr>
          <w:rFonts w:ascii="Times New Roman" w:hAnsi="Times New Roman" w:cs="Times New Roman"/>
          <w:noProof/>
          <w:sz w:val="24"/>
          <w:szCs w:val="24"/>
        </w:rPr>
      </w:pPr>
      <w:r w:rsidRPr="00AB2714">
        <w:rPr>
          <w:rFonts w:ascii="Times New Roman" w:hAnsi="Times New Roman" w:cs="Times New Roman"/>
          <w:noProof/>
          <w:color w:val="000000" w:themeColor="text1"/>
          <w:sz w:val="24"/>
          <w:szCs w:val="24"/>
        </w:rPr>
        <w:t xml:space="preserve">Pagal adresatų sąrašą </w:t>
      </w:r>
      <w:r w:rsidRPr="00AB2714">
        <w:rPr>
          <w:rFonts w:ascii="Times New Roman" w:hAnsi="Times New Roman" w:cs="Times New Roman"/>
          <w:noProof/>
          <w:color w:val="000000" w:themeColor="text1"/>
          <w:sz w:val="24"/>
          <w:szCs w:val="24"/>
        </w:rPr>
        <w:tab/>
      </w:r>
      <w:r w:rsidRPr="00AB2714">
        <w:rPr>
          <w:rFonts w:ascii="Times New Roman" w:hAnsi="Times New Roman" w:cs="Times New Roman"/>
          <w:noProof/>
          <w:color w:val="000000" w:themeColor="text1"/>
          <w:sz w:val="24"/>
          <w:szCs w:val="24"/>
        </w:rPr>
        <w:tab/>
      </w:r>
      <w:r w:rsidRPr="00AB2714">
        <w:rPr>
          <w:rFonts w:ascii="Times New Roman" w:hAnsi="Times New Roman" w:cs="Times New Roman"/>
          <w:noProof/>
          <w:color w:val="000000" w:themeColor="text1"/>
          <w:sz w:val="24"/>
          <w:szCs w:val="24"/>
        </w:rPr>
        <w:tab/>
        <w:t xml:space="preserve">                 </w:t>
      </w:r>
      <w:r w:rsidRPr="00A970D1">
        <w:rPr>
          <w:rFonts w:ascii="Times New Roman" w:hAnsi="Times New Roman" w:cs="Times New Roman"/>
          <w:noProof/>
          <w:sz w:val="24"/>
          <w:szCs w:val="24"/>
        </w:rPr>
        <w:t>202</w:t>
      </w:r>
      <w:r w:rsidR="006C1A67" w:rsidRPr="00A970D1">
        <w:rPr>
          <w:rFonts w:ascii="Times New Roman" w:hAnsi="Times New Roman" w:cs="Times New Roman"/>
          <w:noProof/>
          <w:sz w:val="24"/>
          <w:szCs w:val="24"/>
        </w:rPr>
        <w:t>5</w:t>
      </w:r>
      <w:r w:rsidRPr="00A970D1">
        <w:rPr>
          <w:rFonts w:ascii="Times New Roman" w:hAnsi="Times New Roman" w:cs="Times New Roman"/>
          <w:noProof/>
          <w:sz w:val="24"/>
          <w:szCs w:val="24"/>
        </w:rPr>
        <w:t>-</w:t>
      </w:r>
      <w:r w:rsidR="006C1A67" w:rsidRPr="00A970D1">
        <w:rPr>
          <w:rFonts w:ascii="Times New Roman" w:hAnsi="Times New Roman" w:cs="Times New Roman"/>
          <w:noProof/>
          <w:sz w:val="24"/>
          <w:szCs w:val="24"/>
        </w:rPr>
        <w:t>0</w:t>
      </w:r>
      <w:r w:rsidR="0066247B" w:rsidRPr="00A970D1">
        <w:rPr>
          <w:rFonts w:ascii="Times New Roman" w:hAnsi="Times New Roman" w:cs="Times New Roman"/>
          <w:noProof/>
          <w:sz w:val="24"/>
          <w:szCs w:val="24"/>
        </w:rPr>
        <w:t>5</w:t>
      </w:r>
      <w:r w:rsidRPr="00A970D1">
        <w:rPr>
          <w:rFonts w:ascii="Times New Roman" w:hAnsi="Times New Roman" w:cs="Times New Roman"/>
          <w:noProof/>
          <w:sz w:val="24"/>
          <w:szCs w:val="24"/>
        </w:rPr>
        <w:t>-</w:t>
      </w:r>
      <w:r w:rsidR="00233D07" w:rsidRPr="00A970D1">
        <w:rPr>
          <w:rFonts w:ascii="Times New Roman" w:hAnsi="Times New Roman" w:cs="Times New Roman"/>
          <w:noProof/>
          <w:sz w:val="24"/>
          <w:szCs w:val="24"/>
        </w:rPr>
        <w:t>12</w:t>
      </w:r>
    </w:p>
    <w:p w14:paraId="379DE252" w14:textId="31B516B6" w:rsidR="00CD7B45" w:rsidRPr="00AB2714" w:rsidRDefault="00CD7B45" w:rsidP="00AB2714">
      <w:pPr>
        <w:spacing w:after="0"/>
        <w:ind w:firstLine="851"/>
        <w:jc w:val="both"/>
        <w:rPr>
          <w:rFonts w:ascii="Times New Roman" w:hAnsi="Times New Roman" w:cs="Times New Roman"/>
          <w:noProof/>
          <w:color w:val="000000" w:themeColor="text1"/>
          <w:sz w:val="24"/>
          <w:szCs w:val="24"/>
        </w:rPr>
      </w:pPr>
      <w:r w:rsidRPr="00AB2714">
        <w:rPr>
          <w:rFonts w:ascii="Times New Roman" w:hAnsi="Times New Roman" w:cs="Times New Roman"/>
          <w:noProof/>
          <w:color w:val="000000" w:themeColor="text1"/>
          <w:sz w:val="24"/>
          <w:szCs w:val="24"/>
        </w:rPr>
        <w:t>Teikiama CVP IS susirašinėjimo priemonėmis</w:t>
      </w:r>
    </w:p>
    <w:p w14:paraId="05676A7F" w14:textId="77777777" w:rsidR="006C70CB" w:rsidRPr="00AB2714" w:rsidRDefault="006C70CB" w:rsidP="00AB2714">
      <w:pPr>
        <w:spacing w:line="288" w:lineRule="auto"/>
        <w:ind w:firstLine="851"/>
        <w:jc w:val="both"/>
        <w:rPr>
          <w:rFonts w:ascii="Times New Roman" w:hAnsi="Times New Roman" w:cs="Times New Roman"/>
          <w:color w:val="000000" w:themeColor="text1"/>
          <w:sz w:val="24"/>
          <w:szCs w:val="24"/>
        </w:rPr>
      </w:pPr>
    </w:p>
    <w:p w14:paraId="697EEA36" w14:textId="09E924AE" w:rsidR="00B87455" w:rsidRPr="00AB2714" w:rsidRDefault="00CD7B45" w:rsidP="00AB2714">
      <w:pPr>
        <w:spacing w:line="288" w:lineRule="auto"/>
        <w:ind w:firstLine="851"/>
        <w:jc w:val="both"/>
        <w:rPr>
          <w:rFonts w:ascii="Times New Roman" w:hAnsi="Times New Roman" w:cs="Times New Roman"/>
          <w:color w:val="000000" w:themeColor="text1"/>
          <w:sz w:val="24"/>
          <w:szCs w:val="24"/>
        </w:rPr>
      </w:pPr>
      <w:r w:rsidRPr="00AB2714">
        <w:rPr>
          <w:rFonts w:ascii="Times New Roman" w:hAnsi="Times New Roman" w:cs="Times New Roman"/>
          <w:color w:val="000000" w:themeColor="text1"/>
          <w:sz w:val="24"/>
          <w:szCs w:val="24"/>
        </w:rPr>
        <w:t xml:space="preserve">Kauno rajono savivaldybės administracijos </w:t>
      </w:r>
      <w:r w:rsidRPr="00AB2714">
        <w:rPr>
          <w:rFonts w:ascii="Times New Roman" w:hAnsi="Times New Roman" w:cs="Times New Roman"/>
          <w:noProof/>
          <w:color w:val="000000" w:themeColor="text1"/>
          <w:sz w:val="24"/>
          <w:szCs w:val="24"/>
        </w:rPr>
        <w:t xml:space="preserve">sudaryta </w:t>
      </w:r>
      <w:r w:rsidR="006C70CB" w:rsidRPr="00AB2714">
        <w:rPr>
          <w:rFonts w:ascii="Times New Roman" w:hAnsi="Times New Roman" w:cs="Times New Roman"/>
          <w:noProof/>
          <w:color w:val="000000" w:themeColor="text1"/>
          <w:sz w:val="24"/>
          <w:szCs w:val="24"/>
        </w:rPr>
        <w:t>K</w:t>
      </w:r>
      <w:r w:rsidRPr="00AB2714">
        <w:rPr>
          <w:rFonts w:ascii="Times New Roman" w:hAnsi="Times New Roman" w:cs="Times New Roman"/>
          <w:noProof/>
          <w:color w:val="000000" w:themeColor="text1"/>
          <w:sz w:val="24"/>
          <w:szCs w:val="24"/>
        </w:rPr>
        <w:t>omisija</w:t>
      </w:r>
      <w:r w:rsidRPr="00AB2714">
        <w:rPr>
          <w:rFonts w:ascii="Times New Roman" w:hAnsi="Times New Roman" w:cs="Times New Roman"/>
          <w:color w:val="000000" w:themeColor="text1"/>
          <w:sz w:val="24"/>
          <w:szCs w:val="24"/>
        </w:rPr>
        <w:t xml:space="preserve"> atlikdama viešojo pirkimo atviro konkurso</w:t>
      </w:r>
      <w:r w:rsidR="0066247B" w:rsidRPr="00AB2714">
        <w:rPr>
          <w:rFonts w:ascii="Times New Roman" w:hAnsi="Times New Roman" w:cs="Times New Roman"/>
          <w:color w:val="000000" w:themeColor="text1"/>
          <w:sz w:val="24"/>
          <w:szCs w:val="24"/>
        </w:rPr>
        <w:t xml:space="preserve"> </w:t>
      </w:r>
      <w:r w:rsidR="007F42B1" w:rsidRPr="00AB2714">
        <w:rPr>
          <w:rFonts w:ascii="Times New Roman" w:hAnsi="Times New Roman" w:cs="Times New Roman"/>
          <w:color w:val="000000" w:themeColor="text1"/>
          <w:sz w:val="24"/>
          <w:szCs w:val="24"/>
        </w:rPr>
        <w:t xml:space="preserve">„Sporto aikštyno Kėdainių g. 51, Babtų mstl., Kauno r. Sav., statybos darbų  pirkimas“ </w:t>
      </w:r>
      <w:r w:rsidRPr="00AB2714">
        <w:rPr>
          <w:rFonts w:ascii="Times New Roman" w:hAnsi="Times New Roman" w:cs="Times New Roman"/>
          <w:color w:val="000000" w:themeColor="text1"/>
          <w:sz w:val="24"/>
          <w:szCs w:val="24"/>
        </w:rPr>
        <w:t xml:space="preserve">(toliau – Konkursas) procedūras, </w:t>
      </w:r>
      <w:r w:rsidRPr="00A970D1">
        <w:rPr>
          <w:rFonts w:ascii="Times New Roman" w:hAnsi="Times New Roman" w:cs="Times New Roman"/>
          <w:sz w:val="24"/>
          <w:szCs w:val="24"/>
        </w:rPr>
        <w:t>202</w:t>
      </w:r>
      <w:r w:rsidR="006C1A67" w:rsidRPr="00A970D1">
        <w:rPr>
          <w:rFonts w:ascii="Times New Roman" w:hAnsi="Times New Roman" w:cs="Times New Roman"/>
          <w:sz w:val="24"/>
          <w:szCs w:val="24"/>
        </w:rPr>
        <w:t>5</w:t>
      </w:r>
      <w:r w:rsidRPr="00A970D1">
        <w:rPr>
          <w:rFonts w:ascii="Times New Roman" w:hAnsi="Times New Roman" w:cs="Times New Roman"/>
          <w:sz w:val="24"/>
          <w:szCs w:val="24"/>
        </w:rPr>
        <w:t>-</w:t>
      </w:r>
      <w:r w:rsidR="006C1A67" w:rsidRPr="00A970D1">
        <w:rPr>
          <w:rFonts w:ascii="Times New Roman" w:hAnsi="Times New Roman" w:cs="Times New Roman"/>
          <w:sz w:val="24"/>
          <w:szCs w:val="24"/>
        </w:rPr>
        <w:t>0</w:t>
      </w:r>
      <w:r w:rsidR="0066247B" w:rsidRPr="00A970D1">
        <w:rPr>
          <w:rFonts w:ascii="Times New Roman" w:hAnsi="Times New Roman" w:cs="Times New Roman"/>
          <w:sz w:val="24"/>
          <w:szCs w:val="24"/>
        </w:rPr>
        <w:t>5</w:t>
      </w:r>
      <w:r w:rsidRPr="00A970D1">
        <w:rPr>
          <w:rFonts w:ascii="Times New Roman" w:hAnsi="Times New Roman" w:cs="Times New Roman"/>
          <w:sz w:val="24"/>
          <w:szCs w:val="24"/>
        </w:rPr>
        <w:t>-</w:t>
      </w:r>
      <w:r w:rsidR="00233D07" w:rsidRPr="00A970D1">
        <w:rPr>
          <w:rFonts w:ascii="Times New Roman" w:hAnsi="Times New Roman" w:cs="Times New Roman"/>
          <w:sz w:val="24"/>
          <w:szCs w:val="24"/>
        </w:rPr>
        <w:t>12</w:t>
      </w:r>
      <w:r w:rsidR="003A44CC" w:rsidRPr="00A970D1">
        <w:rPr>
          <w:rFonts w:ascii="Times New Roman" w:hAnsi="Times New Roman" w:cs="Times New Roman"/>
          <w:sz w:val="24"/>
          <w:szCs w:val="24"/>
        </w:rPr>
        <w:t xml:space="preserve"> </w:t>
      </w:r>
      <w:r w:rsidR="00C60733">
        <w:rPr>
          <w:rFonts w:ascii="Times New Roman" w:hAnsi="Times New Roman" w:cs="Times New Roman"/>
          <w:sz w:val="24"/>
          <w:szCs w:val="24"/>
        </w:rPr>
        <w:t xml:space="preserve">posėdyje </w:t>
      </w:r>
      <w:r w:rsidR="002D43C4" w:rsidRPr="00AB2714">
        <w:rPr>
          <w:rFonts w:ascii="Times New Roman" w:hAnsi="Times New Roman" w:cs="Times New Roman"/>
          <w:color w:val="000000" w:themeColor="text1"/>
          <w:sz w:val="24"/>
          <w:szCs w:val="24"/>
        </w:rPr>
        <w:t>aptar</w:t>
      </w:r>
      <w:r w:rsidR="00A361AD">
        <w:rPr>
          <w:rFonts w:ascii="Times New Roman" w:hAnsi="Times New Roman" w:cs="Times New Roman"/>
          <w:color w:val="000000" w:themeColor="text1"/>
          <w:sz w:val="24"/>
          <w:szCs w:val="24"/>
        </w:rPr>
        <w:t>ė</w:t>
      </w:r>
      <w:r w:rsidR="002D43C4" w:rsidRPr="00AB2714">
        <w:rPr>
          <w:rFonts w:ascii="Times New Roman" w:hAnsi="Times New Roman" w:cs="Times New Roman"/>
          <w:color w:val="000000" w:themeColor="text1"/>
          <w:sz w:val="24"/>
          <w:szCs w:val="24"/>
        </w:rPr>
        <w:t xml:space="preserve"> </w:t>
      </w:r>
      <w:r w:rsidR="00FC2112" w:rsidRPr="00AB2714">
        <w:rPr>
          <w:rFonts w:ascii="Times New Roman" w:hAnsi="Times New Roman" w:cs="Times New Roman"/>
          <w:color w:val="000000" w:themeColor="text1"/>
          <w:sz w:val="24"/>
          <w:szCs w:val="24"/>
        </w:rPr>
        <w:t>gautus tiekėjų klausimus ir pateikia atsakymus, taip pat, atsižvelgiant į tiekėjų klausimus ištaiso Pirkimo dokumentuose prieštaravimus</w:t>
      </w:r>
      <w:r w:rsidR="008D6790" w:rsidRPr="00AB2714">
        <w:rPr>
          <w:rFonts w:ascii="Times New Roman" w:hAnsi="Times New Roman" w:cs="Times New Roman"/>
          <w:color w:val="000000" w:themeColor="text1"/>
          <w:sz w:val="24"/>
          <w:szCs w:val="24"/>
        </w:rPr>
        <w:t>, technines klaidas</w:t>
      </w:r>
      <w:r w:rsidR="00FC2112" w:rsidRPr="00AB2714">
        <w:rPr>
          <w:rFonts w:ascii="Times New Roman" w:hAnsi="Times New Roman" w:cs="Times New Roman"/>
          <w:color w:val="000000" w:themeColor="text1"/>
          <w:sz w:val="24"/>
          <w:szCs w:val="24"/>
        </w:rPr>
        <w:t xml:space="preserve"> ir </w:t>
      </w:r>
      <w:r w:rsidR="007B229C" w:rsidRPr="00AB2714">
        <w:rPr>
          <w:rFonts w:ascii="Times New Roman" w:hAnsi="Times New Roman" w:cs="Times New Roman"/>
          <w:color w:val="000000" w:themeColor="text1"/>
          <w:sz w:val="24"/>
          <w:szCs w:val="24"/>
        </w:rPr>
        <w:t>paskelbia naujos redakcijos žemiau nurodytus Pirkimo dokumentus</w:t>
      </w:r>
      <w:r w:rsidR="00AD218D" w:rsidRPr="00AB2714">
        <w:rPr>
          <w:rFonts w:ascii="Times New Roman" w:hAnsi="Times New Roman" w:cs="Times New Roman"/>
          <w:color w:val="000000" w:themeColor="text1"/>
          <w:sz w:val="24"/>
          <w:szCs w:val="24"/>
        </w:rPr>
        <w:t xml:space="preserve"> žiniaraščius</w:t>
      </w:r>
      <w:r w:rsidR="002D43C4" w:rsidRPr="00AB2714">
        <w:rPr>
          <w:rFonts w:ascii="Times New Roman" w:hAnsi="Times New Roman" w:cs="Times New Roman"/>
          <w:color w:val="000000" w:themeColor="text1"/>
          <w:sz w:val="24"/>
          <w:szCs w:val="24"/>
        </w:rPr>
        <w:t>.</w:t>
      </w:r>
      <w:r w:rsidR="00AD218D" w:rsidRPr="00AB2714">
        <w:rPr>
          <w:rFonts w:ascii="Times New Roman" w:hAnsi="Times New Roman" w:cs="Times New Roman"/>
          <w:color w:val="000000" w:themeColor="text1"/>
          <w:sz w:val="24"/>
          <w:szCs w:val="24"/>
        </w:rPr>
        <w:t xml:space="preserve"> </w:t>
      </w:r>
      <w:r w:rsidR="00547009">
        <w:rPr>
          <w:rFonts w:ascii="Times New Roman" w:hAnsi="Times New Roman" w:cs="Times New Roman"/>
          <w:color w:val="000000" w:themeColor="text1"/>
          <w:sz w:val="24"/>
          <w:szCs w:val="24"/>
        </w:rPr>
        <w:t xml:space="preserve"> </w:t>
      </w:r>
      <w:r w:rsidR="00547009" w:rsidRPr="00547009">
        <w:rPr>
          <w:rFonts w:ascii="Times New Roman" w:hAnsi="Times New Roman" w:cs="Times New Roman"/>
          <w:color w:val="000000" w:themeColor="text1"/>
          <w:sz w:val="24"/>
          <w:szCs w:val="24"/>
        </w:rPr>
        <w:t xml:space="preserve">Taip pat Komisija, atsižvelgiant į tiekėjo prašymą, siekiant užtikrinti dalyvių teisę tinkamai susipažinti su pateiktais atsakymais į klausimus ir patikslintais žiniaraščiais, atsižvelgiant į pakeitimų svarbą ir mastą, pratęsia  pasiūlymų pateikimo terminą iki </w:t>
      </w:r>
      <w:r w:rsidR="00547009" w:rsidRPr="0037557C">
        <w:rPr>
          <w:rFonts w:ascii="Times New Roman" w:hAnsi="Times New Roman" w:cs="Times New Roman"/>
          <w:b/>
          <w:bCs/>
          <w:color w:val="000000" w:themeColor="text1"/>
          <w:sz w:val="24"/>
          <w:szCs w:val="24"/>
        </w:rPr>
        <w:t>2025 m. gegužės 1</w:t>
      </w:r>
      <w:r w:rsidR="00A361AD" w:rsidRPr="0037557C">
        <w:rPr>
          <w:rFonts w:ascii="Times New Roman" w:hAnsi="Times New Roman" w:cs="Times New Roman"/>
          <w:b/>
          <w:bCs/>
          <w:color w:val="000000" w:themeColor="text1"/>
          <w:sz w:val="24"/>
          <w:szCs w:val="24"/>
        </w:rPr>
        <w:t>9</w:t>
      </w:r>
      <w:r w:rsidR="00547009" w:rsidRPr="0037557C">
        <w:rPr>
          <w:rFonts w:ascii="Times New Roman" w:hAnsi="Times New Roman" w:cs="Times New Roman"/>
          <w:b/>
          <w:bCs/>
          <w:color w:val="000000" w:themeColor="text1"/>
          <w:sz w:val="24"/>
          <w:szCs w:val="24"/>
        </w:rPr>
        <w:t xml:space="preserve"> d. 10.</w:t>
      </w:r>
      <w:r w:rsidR="00A361AD" w:rsidRPr="0037557C">
        <w:rPr>
          <w:rFonts w:ascii="Times New Roman" w:hAnsi="Times New Roman" w:cs="Times New Roman"/>
          <w:b/>
          <w:bCs/>
          <w:color w:val="000000" w:themeColor="text1"/>
          <w:sz w:val="24"/>
          <w:szCs w:val="24"/>
        </w:rPr>
        <w:t>0</w:t>
      </w:r>
      <w:r w:rsidR="00547009" w:rsidRPr="0037557C">
        <w:rPr>
          <w:rFonts w:ascii="Times New Roman" w:hAnsi="Times New Roman" w:cs="Times New Roman"/>
          <w:b/>
          <w:bCs/>
          <w:color w:val="000000" w:themeColor="text1"/>
          <w:sz w:val="24"/>
          <w:szCs w:val="24"/>
        </w:rPr>
        <w:t>0 val.</w:t>
      </w:r>
    </w:p>
    <w:p w14:paraId="38E3C4A8" w14:textId="2EA10C21" w:rsidR="00AB2714" w:rsidRPr="00AB2714" w:rsidRDefault="006C1A67" w:rsidP="0028651A">
      <w:pPr>
        <w:pStyle w:val="Sraopastraipa"/>
        <w:spacing w:line="288" w:lineRule="auto"/>
        <w:ind w:left="851"/>
        <w:jc w:val="both"/>
        <w:rPr>
          <w:rFonts w:ascii="Times New Roman" w:hAnsi="Times New Roman" w:cs="Times New Roman"/>
          <w:b/>
          <w:bCs/>
          <w:sz w:val="24"/>
          <w:szCs w:val="24"/>
        </w:rPr>
      </w:pPr>
      <w:r w:rsidRPr="00AB2714">
        <w:rPr>
          <w:rFonts w:ascii="Times New Roman" w:hAnsi="Times New Roman" w:cs="Times New Roman"/>
          <w:b/>
          <w:bCs/>
          <w:sz w:val="24"/>
          <w:szCs w:val="24"/>
        </w:rPr>
        <w:t>Klausima</w:t>
      </w:r>
      <w:r w:rsidR="007F42B1" w:rsidRPr="00AB2714">
        <w:rPr>
          <w:rFonts w:ascii="Times New Roman" w:hAnsi="Times New Roman" w:cs="Times New Roman"/>
          <w:b/>
          <w:bCs/>
          <w:sz w:val="24"/>
          <w:szCs w:val="24"/>
        </w:rPr>
        <w:t>i:</w:t>
      </w:r>
    </w:p>
    <w:p w14:paraId="59FE4E53" w14:textId="3CD29382" w:rsidR="00AB2714" w:rsidRPr="00AB2714" w:rsidRDefault="00AB2714" w:rsidP="00AB2714">
      <w:pPr>
        <w:pStyle w:val="Sraopastraipa"/>
        <w:numPr>
          <w:ilvl w:val="0"/>
          <w:numId w:val="51"/>
        </w:numPr>
        <w:spacing w:line="278" w:lineRule="auto"/>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Klausimas. </w:t>
      </w:r>
      <w:r w:rsidRPr="00AB2714">
        <w:rPr>
          <w:rFonts w:ascii="Times New Roman" w:eastAsia="Aptos" w:hAnsi="Times New Roman" w:cs="Times New Roman"/>
          <w:sz w:val="24"/>
          <w:szCs w:val="24"/>
        </w:rPr>
        <w:t>Dėl 9 klausimo Atsakymo.</w:t>
      </w:r>
    </w:p>
    <w:p w14:paraId="0C0FAF0E"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r w:rsidRPr="00AB2714">
        <w:rPr>
          <w:rFonts w:ascii="Times New Roman" w:eastAsia="Aptos" w:hAnsi="Times New Roman" w:cs="Times New Roman"/>
          <w:noProof/>
          <w:sz w:val="24"/>
          <w:szCs w:val="24"/>
        </w:rPr>
        <w:lastRenderedPageBreak/>
        <w:drawing>
          <wp:inline distT="0" distB="0" distL="0" distR="0" wp14:anchorId="2424EDA8" wp14:editId="37BE020D">
            <wp:extent cx="5572903" cy="6430272"/>
            <wp:effectExtent l="0" t="0" r="8890" b="8890"/>
            <wp:docPr id="109528254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82542" name="Picture 1" descr="A screenshot of a document&#10;&#10;AI-generated content may be incorrect."/>
                    <pic:cNvPicPr/>
                  </pic:nvPicPr>
                  <pic:blipFill>
                    <a:blip r:embed="rId8"/>
                    <a:stretch>
                      <a:fillRect/>
                    </a:stretch>
                  </pic:blipFill>
                  <pic:spPr>
                    <a:xfrm>
                      <a:off x="0" y="0"/>
                      <a:ext cx="5572903" cy="6430272"/>
                    </a:xfrm>
                    <a:prstGeom prst="rect">
                      <a:avLst/>
                    </a:prstGeom>
                  </pic:spPr>
                </pic:pic>
              </a:graphicData>
            </a:graphic>
          </wp:inline>
        </w:drawing>
      </w:r>
    </w:p>
    <w:p w14:paraId="50BB6AF3"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p>
    <w:p w14:paraId="4102D554"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r w:rsidRPr="00AB2714">
        <w:rPr>
          <w:rFonts w:ascii="Times New Roman" w:eastAsia="Aptos" w:hAnsi="Times New Roman" w:cs="Times New Roman"/>
          <w:sz w:val="24"/>
          <w:szCs w:val="24"/>
        </w:rPr>
        <w:t>Skyriuje „</w:t>
      </w:r>
      <w:proofErr w:type="spellStart"/>
      <w:r w:rsidRPr="00AB2714">
        <w:rPr>
          <w:rFonts w:ascii="Times New Roman" w:eastAsia="Aptos" w:hAnsi="Times New Roman" w:cs="Times New Roman"/>
          <w:sz w:val="24"/>
          <w:szCs w:val="24"/>
        </w:rPr>
        <w:t>Pesčiųjų</w:t>
      </w:r>
      <w:proofErr w:type="spellEnd"/>
      <w:r w:rsidRPr="00AB2714">
        <w:rPr>
          <w:rFonts w:ascii="Times New Roman" w:eastAsia="Aptos" w:hAnsi="Times New Roman" w:cs="Times New Roman"/>
          <w:sz w:val="24"/>
          <w:szCs w:val="24"/>
        </w:rPr>
        <w:t xml:space="preserve"> takų įrengimas“ plytelių yra </w:t>
      </w:r>
    </w:p>
    <w:p w14:paraId="24BEC452"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r w:rsidRPr="00AB2714">
        <w:rPr>
          <w:rFonts w:ascii="Times New Roman" w:eastAsia="Aptos" w:hAnsi="Times New Roman" w:cs="Times New Roman"/>
          <w:noProof/>
          <w:sz w:val="24"/>
          <w:szCs w:val="24"/>
        </w:rPr>
        <w:drawing>
          <wp:inline distT="0" distB="0" distL="0" distR="0" wp14:anchorId="0F617329" wp14:editId="288B957B">
            <wp:extent cx="6332220" cy="440055"/>
            <wp:effectExtent l="0" t="0" r="0" b="0"/>
            <wp:docPr id="208703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4640" name=""/>
                    <pic:cNvPicPr/>
                  </pic:nvPicPr>
                  <pic:blipFill>
                    <a:blip r:embed="rId9"/>
                    <a:stretch>
                      <a:fillRect/>
                    </a:stretch>
                  </pic:blipFill>
                  <pic:spPr>
                    <a:xfrm>
                      <a:off x="0" y="0"/>
                      <a:ext cx="6332220" cy="440055"/>
                    </a:xfrm>
                    <a:prstGeom prst="rect">
                      <a:avLst/>
                    </a:prstGeom>
                  </pic:spPr>
                </pic:pic>
              </a:graphicData>
            </a:graphic>
          </wp:inline>
        </w:drawing>
      </w:r>
    </w:p>
    <w:p w14:paraId="457E383C"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r w:rsidRPr="00AB2714">
        <w:rPr>
          <w:rFonts w:ascii="Times New Roman" w:eastAsia="Aptos" w:hAnsi="Times New Roman" w:cs="Times New Roman"/>
          <w:noProof/>
          <w:sz w:val="24"/>
          <w:szCs w:val="24"/>
        </w:rPr>
        <w:drawing>
          <wp:inline distT="0" distB="0" distL="0" distR="0" wp14:anchorId="0DF26242" wp14:editId="26B037E6">
            <wp:extent cx="6332220" cy="416560"/>
            <wp:effectExtent l="0" t="0" r="0" b="2540"/>
            <wp:docPr id="459224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24608" name=""/>
                    <pic:cNvPicPr/>
                  </pic:nvPicPr>
                  <pic:blipFill>
                    <a:blip r:embed="rId10"/>
                    <a:stretch>
                      <a:fillRect/>
                    </a:stretch>
                  </pic:blipFill>
                  <pic:spPr>
                    <a:xfrm>
                      <a:off x="0" y="0"/>
                      <a:ext cx="6332220" cy="416560"/>
                    </a:xfrm>
                    <a:prstGeom prst="rect">
                      <a:avLst/>
                    </a:prstGeom>
                  </pic:spPr>
                </pic:pic>
              </a:graphicData>
            </a:graphic>
          </wp:inline>
        </w:drawing>
      </w:r>
    </w:p>
    <w:p w14:paraId="1640235A" w14:textId="77777777" w:rsidR="00AB2714" w:rsidRPr="00AB2714" w:rsidRDefault="00AB2714" w:rsidP="00AB2714">
      <w:pPr>
        <w:spacing w:line="278" w:lineRule="auto"/>
        <w:ind w:left="720"/>
        <w:contextualSpacing/>
        <w:jc w:val="both"/>
        <w:rPr>
          <w:rFonts w:ascii="Times New Roman" w:eastAsia="Aptos" w:hAnsi="Times New Roman" w:cs="Times New Roman"/>
          <w:b/>
          <w:bCs/>
          <w:sz w:val="24"/>
          <w:szCs w:val="24"/>
        </w:rPr>
      </w:pPr>
      <w:r w:rsidRPr="00AB2714">
        <w:rPr>
          <w:rFonts w:ascii="Times New Roman" w:eastAsia="Aptos" w:hAnsi="Times New Roman" w:cs="Times New Roman"/>
          <w:b/>
          <w:bCs/>
          <w:color w:val="FF0000"/>
          <w:sz w:val="24"/>
          <w:szCs w:val="24"/>
        </w:rPr>
        <w:t>Viso 1330 m2 plytelių</w:t>
      </w:r>
      <w:r w:rsidRPr="00AB2714">
        <w:rPr>
          <w:rFonts w:ascii="Times New Roman" w:eastAsia="Aptos" w:hAnsi="Times New Roman" w:cs="Times New Roman"/>
          <w:b/>
          <w:bCs/>
          <w:sz w:val="24"/>
          <w:szCs w:val="24"/>
        </w:rPr>
        <w:t>.</w:t>
      </w:r>
    </w:p>
    <w:p w14:paraId="3598E719" w14:textId="77777777" w:rsidR="00AB2714" w:rsidRPr="00AB2714" w:rsidRDefault="00AB2714" w:rsidP="00AB2714">
      <w:pPr>
        <w:spacing w:line="278" w:lineRule="auto"/>
        <w:ind w:left="720"/>
        <w:contextualSpacing/>
        <w:jc w:val="both"/>
        <w:rPr>
          <w:rFonts w:ascii="Times New Roman" w:eastAsia="Aptos" w:hAnsi="Times New Roman" w:cs="Times New Roman"/>
          <w:b/>
          <w:bCs/>
          <w:color w:val="FF0000"/>
          <w:sz w:val="24"/>
          <w:szCs w:val="24"/>
        </w:rPr>
      </w:pPr>
      <w:r w:rsidRPr="00AB2714">
        <w:rPr>
          <w:rFonts w:ascii="Times New Roman" w:eastAsia="Aptos" w:hAnsi="Times New Roman" w:cs="Times New Roman"/>
          <w:b/>
          <w:bCs/>
          <w:color w:val="FF0000"/>
          <w:sz w:val="24"/>
          <w:szCs w:val="24"/>
        </w:rPr>
        <w:t xml:space="preserve">Projekte nurodyta Šalčiui nejautrių medžiagų </w:t>
      </w:r>
      <w:proofErr w:type="spellStart"/>
      <w:r w:rsidRPr="00AB2714">
        <w:rPr>
          <w:rFonts w:ascii="Times New Roman" w:eastAsia="Aptos" w:hAnsi="Times New Roman" w:cs="Times New Roman"/>
          <w:b/>
          <w:bCs/>
          <w:color w:val="FF0000"/>
          <w:sz w:val="24"/>
          <w:szCs w:val="24"/>
        </w:rPr>
        <w:t>sl</w:t>
      </w:r>
      <w:proofErr w:type="spellEnd"/>
      <w:r w:rsidRPr="00AB2714">
        <w:rPr>
          <w:rFonts w:ascii="Times New Roman" w:eastAsia="Aptos" w:hAnsi="Times New Roman" w:cs="Times New Roman"/>
          <w:b/>
          <w:bCs/>
          <w:color w:val="FF0000"/>
          <w:sz w:val="24"/>
          <w:szCs w:val="24"/>
        </w:rPr>
        <w:t xml:space="preserve">. ŠNS, 19 </w:t>
      </w:r>
      <w:proofErr w:type="spellStart"/>
      <w:r w:rsidRPr="00AB2714">
        <w:rPr>
          <w:rFonts w:ascii="Times New Roman" w:eastAsia="Aptos" w:hAnsi="Times New Roman" w:cs="Times New Roman"/>
          <w:b/>
          <w:bCs/>
          <w:color w:val="FF0000"/>
          <w:sz w:val="24"/>
          <w:szCs w:val="24"/>
        </w:rPr>
        <w:t>cm.storio</w:t>
      </w:r>
      <w:proofErr w:type="spellEnd"/>
      <w:r w:rsidRPr="00AB2714">
        <w:rPr>
          <w:rFonts w:ascii="Times New Roman" w:eastAsia="Aptos" w:hAnsi="Times New Roman" w:cs="Times New Roman"/>
          <w:b/>
          <w:bCs/>
          <w:color w:val="FF0000"/>
          <w:sz w:val="24"/>
          <w:szCs w:val="24"/>
        </w:rPr>
        <w:t>.</w:t>
      </w:r>
    </w:p>
    <w:p w14:paraId="45E674C9" w14:textId="77777777" w:rsidR="00AB2714" w:rsidRDefault="00AB2714" w:rsidP="00AB2714">
      <w:pPr>
        <w:spacing w:line="278" w:lineRule="auto"/>
        <w:ind w:left="720"/>
        <w:contextualSpacing/>
        <w:jc w:val="both"/>
        <w:rPr>
          <w:rFonts w:ascii="Times New Roman" w:eastAsia="Aptos" w:hAnsi="Times New Roman" w:cs="Times New Roman"/>
          <w:b/>
          <w:bCs/>
          <w:color w:val="FF0000"/>
          <w:sz w:val="24"/>
          <w:szCs w:val="24"/>
        </w:rPr>
      </w:pPr>
      <w:r w:rsidRPr="00AB2714">
        <w:rPr>
          <w:rFonts w:ascii="Times New Roman" w:eastAsia="Aptos" w:hAnsi="Times New Roman" w:cs="Times New Roman"/>
          <w:b/>
          <w:bCs/>
          <w:color w:val="FF0000"/>
          <w:sz w:val="24"/>
          <w:szCs w:val="24"/>
        </w:rPr>
        <w:t>Tai turėtų būti 1330m2*0,19</w:t>
      </w:r>
      <w:r w:rsidRPr="00AB2714">
        <w:rPr>
          <w:rFonts w:ascii="Times New Roman" w:eastAsia="Aptos" w:hAnsi="Times New Roman" w:cs="Times New Roman"/>
          <w:b/>
          <w:bCs/>
          <w:color w:val="FF0000"/>
          <w:sz w:val="24"/>
          <w:szCs w:val="24"/>
          <w:lang w:val="en-US"/>
        </w:rPr>
        <w:t>=252.7 m3, ta</w:t>
      </w:r>
      <w:proofErr w:type="spellStart"/>
      <w:r w:rsidRPr="00AB2714">
        <w:rPr>
          <w:rFonts w:ascii="Times New Roman" w:eastAsia="Aptos" w:hAnsi="Times New Roman" w:cs="Times New Roman"/>
          <w:b/>
          <w:bCs/>
          <w:color w:val="FF0000"/>
          <w:sz w:val="24"/>
          <w:szCs w:val="24"/>
        </w:rPr>
        <w:t>čiau</w:t>
      </w:r>
      <w:proofErr w:type="spellEnd"/>
      <w:r w:rsidRPr="00AB2714">
        <w:rPr>
          <w:rFonts w:ascii="Times New Roman" w:eastAsia="Aptos" w:hAnsi="Times New Roman" w:cs="Times New Roman"/>
          <w:b/>
          <w:bCs/>
          <w:color w:val="FF0000"/>
          <w:sz w:val="24"/>
          <w:szCs w:val="24"/>
        </w:rPr>
        <w:t xml:space="preserve"> žiniaraščiuose 233,7 m3.</w:t>
      </w:r>
    </w:p>
    <w:p w14:paraId="35CD9F2E" w14:textId="0B966413" w:rsidR="00547009" w:rsidRPr="00AB2714" w:rsidRDefault="00547009" w:rsidP="00AB2714">
      <w:pPr>
        <w:spacing w:line="278" w:lineRule="auto"/>
        <w:ind w:left="720"/>
        <w:contextualSpacing/>
        <w:jc w:val="both"/>
        <w:rPr>
          <w:rFonts w:ascii="Times New Roman" w:eastAsia="Aptos" w:hAnsi="Times New Roman" w:cs="Times New Roman"/>
          <w:b/>
          <w:bCs/>
          <w:color w:val="FF0000"/>
          <w:sz w:val="24"/>
          <w:szCs w:val="24"/>
        </w:rPr>
      </w:pPr>
      <w:r w:rsidRPr="00921D78">
        <w:rPr>
          <w:rFonts w:ascii="Roboto" w:hAnsi="Roboto"/>
          <w:b/>
          <w:bCs/>
          <w:color w:val="70AD47" w:themeColor="accent6"/>
          <w:sz w:val="21"/>
          <w:szCs w:val="21"/>
        </w:rPr>
        <w:lastRenderedPageBreak/>
        <w:t>ATSAKYMAS: sklypo plano dalies žiniaraštis patikslinimas:</w:t>
      </w:r>
    </w:p>
    <w:p w14:paraId="351B2088" w14:textId="77777777" w:rsidR="00AB2714" w:rsidRPr="00AB2714" w:rsidRDefault="00AB2714" w:rsidP="00AB2714">
      <w:pPr>
        <w:spacing w:line="278" w:lineRule="auto"/>
        <w:ind w:left="720"/>
        <w:contextualSpacing/>
        <w:jc w:val="both"/>
        <w:rPr>
          <w:rFonts w:ascii="Times New Roman" w:eastAsia="Aptos" w:hAnsi="Times New Roman" w:cs="Times New Roman"/>
          <w:b/>
          <w:bCs/>
          <w:color w:val="FF0000"/>
          <w:sz w:val="24"/>
          <w:szCs w:val="24"/>
        </w:rPr>
      </w:pPr>
      <w:r w:rsidRPr="00AB2714">
        <w:rPr>
          <w:rFonts w:ascii="Times New Roman" w:eastAsia="Aptos" w:hAnsi="Times New Roman" w:cs="Times New Roman"/>
          <w:b/>
          <w:bCs/>
          <w:color w:val="FF0000"/>
          <w:sz w:val="24"/>
          <w:szCs w:val="24"/>
        </w:rPr>
        <w:t>Skaldos mišinys 15 cm storio, žiniaraščiuose nurodytas tik 1230 m2, o turėtų būti 1330 m2.</w:t>
      </w:r>
    </w:p>
    <w:p w14:paraId="7C0AE63F" w14:textId="49A8F5EA" w:rsidR="00AB2714" w:rsidRPr="00AB2714" w:rsidRDefault="00AB2714" w:rsidP="00AB2714">
      <w:pPr>
        <w:spacing w:line="278" w:lineRule="auto"/>
        <w:ind w:left="720"/>
        <w:contextualSpacing/>
        <w:jc w:val="both"/>
        <w:rPr>
          <w:rFonts w:ascii="Times New Roman" w:eastAsia="Aptos" w:hAnsi="Times New Roman" w:cs="Times New Roman"/>
          <w:sz w:val="24"/>
          <w:szCs w:val="24"/>
        </w:rPr>
      </w:pPr>
      <w:r w:rsidRPr="00AB2714">
        <w:rPr>
          <w:rFonts w:ascii="Times New Roman" w:eastAsia="Aptos" w:hAnsi="Times New Roman" w:cs="Times New Roman"/>
          <w:b/>
          <w:bCs/>
          <w:color w:val="FF0000"/>
          <w:sz w:val="24"/>
          <w:szCs w:val="24"/>
        </w:rPr>
        <w:t>Prašau pataisyti žiniaraščius</w:t>
      </w:r>
      <w:r w:rsidRPr="00AB2714">
        <w:rPr>
          <w:rFonts w:ascii="Times New Roman" w:eastAsia="Aptos" w:hAnsi="Times New Roman" w:cs="Times New Roman"/>
          <w:sz w:val="24"/>
          <w:szCs w:val="24"/>
        </w:rPr>
        <w:t>.</w:t>
      </w:r>
    </w:p>
    <w:p w14:paraId="493005D5"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p>
    <w:p w14:paraId="525C9B76" w14:textId="4C5FD6AD" w:rsidR="00AB2714" w:rsidRPr="00AB2714" w:rsidRDefault="00AB2714" w:rsidP="00AB2714">
      <w:pPr>
        <w:numPr>
          <w:ilvl w:val="0"/>
          <w:numId w:val="51"/>
        </w:numPr>
        <w:spacing w:line="278" w:lineRule="auto"/>
        <w:contextualSpacing/>
        <w:jc w:val="both"/>
        <w:rPr>
          <w:rFonts w:ascii="Times New Roman" w:eastAsia="Aptos" w:hAnsi="Times New Roman" w:cs="Times New Roman"/>
          <w:sz w:val="24"/>
          <w:szCs w:val="24"/>
        </w:rPr>
      </w:pPr>
      <w:r w:rsidRPr="00AB2714">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AB2714">
        <w:rPr>
          <w:rFonts w:ascii="Times New Roman" w:eastAsia="Aptos" w:hAnsi="Times New Roman" w:cs="Times New Roman"/>
          <w:sz w:val="24"/>
          <w:szCs w:val="24"/>
        </w:rPr>
        <w:t>Dėl 31 Atsakymo.</w:t>
      </w:r>
    </w:p>
    <w:p w14:paraId="45C4EAF6"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r w:rsidRPr="00AB2714">
        <w:rPr>
          <w:rFonts w:ascii="Times New Roman" w:eastAsia="Aptos" w:hAnsi="Times New Roman" w:cs="Times New Roman"/>
          <w:noProof/>
          <w:sz w:val="24"/>
          <w:szCs w:val="24"/>
        </w:rPr>
        <w:drawing>
          <wp:inline distT="0" distB="0" distL="0" distR="0" wp14:anchorId="515D35B1" wp14:editId="1D01F769">
            <wp:extent cx="6020640" cy="533474"/>
            <wp:effectExtent l="0" t="0" r="0" b="0"/>
            <wp:docPr id="213961117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11171" name="Picture 1" descr="A black text on a white background&#10;&#10;AI-generated content may be incorrect."/>
                    <pic:cNvPicPr/>
                  </pic:nvPicPr>
                  <pic:blipFill>
                    <a:blip r:embed="rId11"/>
                    <a:stretch>
                      <a:fillRect/>
                    </a:stretch>
                  </pic:blipFill>
                  <pic:spPr>
                    <a:xfrm>
                      <a:off x="0" y="0"/>
                      <a:ext cx="6020640" cy="533474"/>
                    </a:xfrm>
                    <a:prstGeom prst="rect">
                      <a:avLst/>
                    </a:prstGeom>
                  </pic:spPr>
                </pic:pic>
              </a:graphicData>
            </a:graphic>
          </wp:inline>
        </w:drawing>
      </w:r>
    </w:p>
    <w:p w14:paraId="2E76CB31"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p>
    <w:p w14:paraId="1E5DD8E4"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r w:rsidRPr="00AB2714">
        <w:rPr>
          <w:rFonts w:ascii="Times New Roman" w:eastAsia="Aptos" w:hAnsi="Times New Roman" w:cs="Times New Roman"/>
          <w:b/>
          <w:bCs/>
          <w:color w:val="FF0000"/>
          <w:sz w:val="24"/>
          <w:szCs w:val="24"/>
        </w:rPr>
        <w:t>Tačiau šių įrengimų žiniaraščiuose nėra. Prašau papildyti žiniaraščius</w:t>
      </w:r>
      <w:r w:rsidRPr="00AB2714">
        <w:rPr>
          <w:rFonts w:ascii="Times New Roman" w:eastAsia="Aptos" w:hAnsi="Times New Roman" w:cs="Times New Roman"/>
          <w:sz w:val="24"/>
          <w:szCs w:val="24"/>
        </w:rPr>
        <w:t>.</w:t>
      </w:r>
    </w:p>
    <w:p w14:paraId="565C2A68" w14:textId="77777777" w:rsidR="00547009" w:rsidRPr="00AB2714" w:rsidRDefault="00547009" w:rsidP="00547009">
      <w:pPr>
        <w:spacing w:line="278" w:lineRule="auto"/>
        <w:ind w:left="720"/>
        <w:contextualSpacing/>
        <w:jc w:val="both"/>
        <w:rPr>
          <w:rFonts w:ascii="Times New Roman" w:eastAsia="Aptos" w:hAnsi="Times New Roman" w:cs="Times New Roman"/>
          <w:sz w:val="24"/>
          <w:szCs w:val="24"/>
        </w:rPr>
      </w:pPr>
      <w:r w:rsidRPr="00715A99">
        <w:rPr>
          <w:rFonts w:ascii="Roboto" w:hAnsi="Roboto"/>
          <w:b/>
          <w:bCs/>
          <w:color w:val="70AD47" w:themeColor="accent6"/>
          <w:sz w:val="21"/>
          <w:szCs w:val="21"/>
        </w:rPr>
        <w:t xml:space="preserve">ATSAKYMAS: </w:t>
      </w:r>
      <w:r>
        <w:rPr>
          <w:rFonts w:ascii="Roboto" w:hAnsi="Roboto"/>
          <w:b/>
          <w:bCs/>
          <w:color w:val="70AD47" w:themeColor="accent6"/>
          <w:sz w:val="21"/>
          <w:szCs w:val="21"/>
        </w:rPr>
        <w:t xml:space="preserve">Įrenginių poreikio </w:t>
      </w:r>
      <w:r w:rsidRPr="00715A99">
        <w:rPr>
          <w:rFonts w:ascii="Roboto" w:hAnsi="Roboto"/>
          <w:b/>
          <w:bCs/>
          <w:color w:val="70AD47" w:themeColor="accent6"/>
          <w:sz w:val="21"/>
          <w:szCs w:val="21"/>
        </w:rPr>
        <w:t>EXCEL patikslintas.</w:t>
      </w:r>
    </w:p>
    <w:p w14:paraId="11565E40"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p>
    <w:p w14:paraId="396A724D" w14:textId="572DF4D0" w:rsidR="00AB2714" w:rsidRPr="00AB2714" w:rsidRDefault="00AB2714" w:rsidP="00AB2714">
      <w:pPr>
        <w:numPr>
          <w:ilvl w:val="0"/>
          <w:numId w:val="51"/>
        </w:numPr>
        <w:spacing w:line="278" w:lineRule="auto"/>
        <w:contextualSpacing/>
        <w:jc w:val="both"/>
        <w:rPr>
          <w:rFonts w:ascii="Times New Roman" w:eastAsia="Aptos" w:hAnsi="Times New Roman" w:cs="Times New Roman"/>
          <w:sz w:val="24"/>
          <w:szCs w:val="24"/>
        </w:rPr>
      </w:pPr>
      <w:r w:rsidRPr="00AB2714">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AB2714">
        <w:rPr>
          <w:rFonts w:ascii="Times New Roman" w:eastAsia="Aptos" w:hAnsi="Times New Roman" w:cs="Times New Roman"/>
          <w:sz w:val="24"/>
          <w:szCs w:val="24"/>
        </w:rPr>
        <w:t>Dėl 30 Atsakymo</w:t>
      </w:r>
    </w:p>
    <w:p w14:paraId="43AFBE87" w14:textId="77777777" w:rsidR="00AB2714" w:rsidRPr="00AB2714" w:rsidRDefault="00AB2714" w:rsidP="00AB2714">
      <w:pPr>
        <w:spacing w:line="278" w:lineRule="auto"/>
        <w:ind w:left="720"/>
        <w:contextualSpacing/>
        <w:jc w:val="both"/>
        <w:rPr>
          <w:rFonts w:ascii="Times New Roman" w:eastAsia="Aptos" w:hAnsi="Times New Roman" w:cs="Times New Roman"/>
          <w:sz w:val="24"/>
          <w:szCs w:val="24"/>
        </w:rPr>
      </w:pPr>
      <w:r w:rsidRPr="00AB2714">
        <w:rPr>
          <w:rFonts w:ascii="Times New Roman" w:eastAsia="Aptos" w:hAnsi="Times New Roman" w:cs="Times New Roman"/>
          <w:noProof/>
          <w:sz w:val="24"/>
          <w:szCs w:val="24"/>
        </w:rPr>
        <w:drawing>
          <wp:inline distT="0" distB="0" distL="0" distR="0" wp14:anchorId="0C7FC44F" wp14:editId="6F7D4777">
            <wp:extent cx="6201640" cy="733527"/>
            <wp:effectExtent l="0" t="0" r="8890" b="9525"/>
            <wp:docPr id="192791998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9983" name="Picture 1" descr="A black text on a white background&#10;&#10;AI-generated content may be incorrect."/>
                    <pic:cNvPicPr/>
                  </pic:nvPicPr>
                  <pic:blipFill>
                    <a:blip r:embed="rId12"/>
                    <a:stretch>
                      <a:fillRect/>
                    </a:stretch>
                  </pic:blipFill>
                  <pic:spPr>
                    <a:xfrm>
                      <a:off x="0" y="0"/>
                      <a:ext cx="6201640" cy="733527"/>
                    </a:xfrm>
                    <a:prstGeom prst="rect">
                      <a:avLst/>
                    </a:prstGeom>
                  </pic:spPr>
                </pic:pic>
              </a:graphicData>
            </a:graphic>
          </wp:inline>
        </w:drawing>
      </w:r>
    </w:p>
    <w:p w14:paraId="482D109E" w14:textId="77777777" w:rsidR="00AB2714" w:rsidRPr="00AB2714" w:rsidRDefault="00AB2714" w:rsidP="00AB2714">
      <w:pPr>
        <w:spacing w:line="278" w:lineRule="auto"/>
        <w:ind w:left="720"/>
        <w:contextualSpacing/>
        <w:jc w:val="both"/>
        <w:rPr>
          <w:rFonts w:ascii="Times New Roman" w:eastAsia="Aptos" w:hAnsi="Times New Roman" w:cs="Times New Roman"/>
          <w:b/>
          <w:bCs/>
          <w:color w:val="FF0000"/>
          <w:sz w:val="24"/>
          <w:szCs w:val="24"/>
        </w:rPr>
      </w:pPr>
      <w:r w:rsidRPr="00AB2714">
        <w:rPr>
          <w:rFonts w:ascii="Times New Roman" w:eastAsia="Aptos" w:hAnsi="Times New Roman" w:cs="Times New Roman"/>
          <w:b/>
          <w:bCs/>
          <w:color w:val="FF0000"/>
          <w:sz w:val="24"/>
          <w:szCs w:val="24"/>
        </w:rPr>
        <w:t xml:space="preserve"> Prašau nurodyti šių bordiūrų TS, nes TS06 asfalto techninės specifikacijos.</w:t>
      </w:r>
    </w:p>
    <w:p w14:paraId="2EDFA9D4" w14:textId="77777777" w:rsidR="00547009" w:rsidRPr="00AB2714" w:rsidRDefault="00547009" w:rsidP="00547009">
      <w:pPr>
        <w:jc w:val="both"/>
        <w:rPr>
          <w:rFonts w:ascii="Roboto" w:hAnsi="Roboto"/>
          <w:b/>
          <w:bCs/>
          <w:color w:val="FF0000"/>
          <w:sz w:val="21"/>
          <w:szCs w:val="21"/>
          <w:shd w:val="clear" w:color="auto" w:fill="FFFFFF"/>
        </w:rPr>
      </w:pPr>
      <w:r w:rsidRPr="00715A99">
        <w:rPr>
          <w:rFonts w:ascii="Roboto" w:hAnsi="Roboto"/>
          <w:b/>
          <w:bCs/>
          <w:color w:val="70AD47" w:themeColor="accent6"/>
          <w:sz w:val="21"/>
          <w:szCs w:val="21"/>
        </w:rPr>
        <w:t>ATSAKYMAS:</w:t>
      </w:r>
      <w:r>
        <w:rPr>
          <w:rFonts w:ascii="Roboto" w:hAnsi="Roboto"/>
          <w:b/>
          <w:bCs/>
          <w:color w:val="70AD47" w:themeColor="accent6"/>
          <w:sz w:val="21"/>
          <w:szCs w:val="21"/>
        </w:rPr>
        <w:t xml:space="preserve"> atsiprašome, netiksliai TS </w:t>
      </w:r>
      <w:proofErr w:type="spellStart"/>
      <w:r>
        <w:rPr>
          <w:rFonts w:ascii="Roboto" w:hAnsi="Roboto"/>
          <w:b/>
          <w:bCs/>
          <w:color w:val="70AD47" w:themeColor="accent6"/>
          <w:sz w:val="21"/>
          <w:szCs w:val="21"/>
        </w:rPr>
        <w:t>nr</w:t>
      </w:r>
      <w:proofErr w:type="spellEnd"/>
      <w:r>
        <w:rPr>
          <w:rFonts w:ascii="Roboto" w:hAnsi="Roboto"/>
          <w:b/>
          <w:bCs/>
          <w:color w:val="70AD47" w:themeColor="accent6"/>
          <w:sz w:val="21"/>
          <w:szCs w:val="21"/>
        </w:rPr>
        <w:t xml:space="preserve"> nurodytas. Elastiniai </w:t>
      </w:r>
      <w:proofErr w:type="spellStart"/>
      <w:r>
        <w:rPr>
          <w:rFonts w:ascii="Roboto" w:hAnsi="Roboto"/>
          <w:b/>
          <w:bCs/>
          <w:color w:val="70AD47" w:themeColor="accent6"/>
          <w:sz w:val="21"/>
          <w:szCs w:val="21"/>
        </w:rPr>
        <w:t>borteliai</w:t>
      </w:r>
      <w:proofErr w:type="spellEnd"/>
      <w:r>
        <w:rPr>
          <w:rFonts w:ascii="Roboto" w:hAnsi="Roboto"/>
          <w:b/>
          <w:bCs/>
          <w:color w:val="70AD47" w:themeColor="accent6"/>
          <w:sz w:val="21"/>
          <w:szCs w:val="21"/>
        </w:rPr>
        <w:t xml:space="preserve"> yra TS05, </w:t>
      </w:r>
      <w:r w:rsidRPr="00715A99">
        <w:rPr>
          <w:rFonts w:ascii="Roboto" w:hAnsi="Roboto"/>
          <w:b/>
          <w:bCs/>
          <w:color w:val="70AD47" w:themeColor="accent6"/>
          <w:sz w:val="21"/>
          <w:szCs w:val="21"/>
        </w:rPr>
        <w:t xml:space="preserve">skyrius „Minkšti“ </w:t>
      </w:r>
      <w:proofErr w:type="spellStart"/>
      <w:r w:rsidRPr="00715A99">
        <w:rPr>
          <w:rFonts w:ascii="Roboto" w:hAnsi="Roboto"/>
          <w:b/>
          <w:bCs/>
          <w:color w:val="70AD47" w:themeColor="accent6"/>
          <w:sz w:val="21"/>
          <w:szCs w:val="21"/>
        </w:rPr>
        <w:t>borteliai</w:t>
      </w:r>
      <w:proofErr w:type="spellEnd"/>
      <w:r>
        <w:rPr>
          <w:rFonts w:ascii="Roboto" w:hAnsi="Roboto"/>
          <w:b/>
          <w:bCs/>
          <w:color w:val="70AD47" w:themeColor="accent6"/>
          <w:sz w:val="21"/>
          <w:szCs w:val="21"/>
        </w:rPr>
        <w:t xml:space="preserve">“. </w:t>
      </w:r>
    </w:p>
    <w:p w14:paraId="4306D74C" w14:textId="77777777" w:rsidR="00AB2714" w:rsidRPr="00AB2714" w:rsidRDefault="00AB2714" w:rsidP="00AB2714">
      <w:pPr>
        <w:spacing w:line="278" w:lineRule="auto"/>
        <w:contextualSpacing/>
        <w:jc w:val="both"/>
        <w:rPr>
          <w:rFonts w:ascii="Times New Roman" w:eastAsia="Aptos" w:hAnsi="Times New Roman" w:cs="Times New Roman"/>
          <w:sz w:val="24"/>
          <w:szCs w:val="24"/>
        </w:rPr>
      </w:pPr>
    </w:p>
    <w:p w14:paraId="787E663B" w14:textId="049A3BC0" w:rsidR="00AB2714" w:rsidRPr="00AB2714" w:rsidRDefault="00AB2714" w:rsidP="00AB2714">
      <w:pPr>
        <w:numPr>
          <w:ilvl w:val="0"/>
          <w:numId w:val="51"/>
        </w:numPr>
        <w:spacing w:line="278" w:lineRule="auto"/>
        <w:contextualSpacing/>
        <w:jc w:val="both"/>
        <w:rPr>
          <w:rFonts w:ascii="Times New Roman" w:eastAsia="Aptos" w:hAnsi="Times New Roman" w:cs="Times New Roman"/>
          <w:sz w:val="24"/>
          <w:szCs w:val="24"/>
        </w:rPr>
      </w:pPr>
      <w:r w:rsidRPr="00AB2714">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AB2714">
        <w:rPr>
          <w:rFonts w:ascii="Times New Roman" w:eastAsia="Aptos" w:hAnsi="Times New Roman" w:cs="Times New Roman"/>
          <w:sz w:val="24"/>
          <w:szCs w:val="24"/>
        </w:rPr>
        <w:t>Prašome, ilgiau nei dviem dienom, nukelti pasiūlymo pateikimo terminą, nes atsakymų yra daug (32), juos reikia atidžiai išnagrinėti ir gauti iš tiekėjų pagal papildomai pateiktą informaciją pasiūlymus. Dvi dienos tikrai per trumpas laikas šiam darbui atlikti.</w:t>
      </w:r>
    </w:p>
    <w:p w14:paraId="63770539" w14:textId="627A111C" w:rsidR="00AB2714" w:rsidRDefault="00AB2714" w:rsidP="00AB2714">
      <w:pPr>
        <w:spacing w:line="278" w:lineRule="auto"/>
        <w:ind w:left="720"/>
        <w:contextualSpacing/>
        <w:jc w:val="both"/>
        <w:rPr>
          <w:rFonts w:ascii="Times New Roman" w:eastAsia="Aptos" w:hAnsi="Times New Roman" w:cs="Times New Roman"/>
          <w:b/>
          <w:bCs/>
          <w:sz w:val="24"/>
          <w:szCs w:val="24"/>
        </w:rPr>
      </w:pPr>
      <w:r w:rsidRPr="00AB2714">
        <w:rPr>
          <w:rFonts w:ascii="Times New Roman" w:eastAsia="Aptos" w:hAnsi="Times New Roman" w:cs="Times New Roman"/>
          <w:b/>
          <w:bCs/>
          <w:sz w:val="24"/>
          <w:szCs w:val="24"/>
        </w:rPr>
        <w:t xml:space="preserve">Atsakymas. </w:t>
      </w:r>
    </w:p>
    <w:p w14:paraId="28485585" w14:textId="0B27B8FE" w:rsidR="00AB2714" w:rsidRPr="00547009" w:rsidRDefault="00547009" w:rsidP="00547009">
      <w:pPr>
        <w:spacing w:line="288" w:lineRule="auto"/>
        <w:ind w:firstLine="851"/>
        <w:jc w:val="both"/>
        <w:rPr>
          <w:rFonts w:ascii="Times New Roman" w:hAnsi="Times New Roman" w:cs="Times New Roman"/>
          <w:b/>
          <w:bCs/>
          <w:color w:val="70AD47" w:themeColor="accent6"/>
          <w:sz w:val="24"/>
          <w:szCs w:val="24"/>
        </w:rPr>
      </w:pPr>
      <w:r w:rsidRPr="00547009">
        <w:rPr>
          <w:rFonts w:ascii="Times New Roman" w:hAnsi="Times New Roman" w:cs="Times New Roman"/>
          <w:b/>
          <w:bCs/>
          <w:color w:val="70AD47" w:themeColor="accent6"/>
          <w:sz w:val="24"/>
          <w:szCs w:val="24"/>
        </w:rPr>
        <w:t>ATSAKYMAS. atsižvelgiant į tiekėjo prašymą, siekiant užtikrinti dalyvių teisę tinkamai susipažinti su pateiktais atsakymais į klausimus ir patikslintais žiniaraščiais, atsižvelgiant į pakeitimų svarbą ir mastą, pratęsia  pasiūlymų pateikimo terminą iki 2025 m. gegužės 16 d. 10.30 val.</w:t>
      </w:r>
    </w:p>
    <w:p w14:paraId="7B0C21F5" w14:textId="77777777" w:rsidR="00AB2714" w:rsidRPr="00AB2714" w:rsidRDefault="00AB2714" w:rsidP="00AB2714">
      <w:pPr>
        <w:pStyle w:val="Sraopastraipa"/>
        <w:numPr>
          <w:ilvl w:val="0"/>
          <w:numId w:val="51"/>
        </w:numPr>
        <w:spacing w:line="278" w:lineRule="auto"/>
        <w:jc w:val="both"/>
        <w:rPr>
          <w:rFonts w:ascii="Times New Roman" w:eastAsia="Aptos" w:hAnsi="Times New Roman" w:cs="Times New Roman"/>
          <w:b/>
          <w:bCs/>
          <w:sz w:val="24"/>
          <w:szCs w:val="24"/>
        </w:rPr>
      </w:pPr>
      <w:r w:rsidRPr="00AB2714">
        <w:rPr>
          <w:rFonts w:ascii="Roboto" w:hAnsi="Roboto"/>
          <w:b/>
          <w:bCs/>
          <w:color w:val="00241A"/>
          <w:sz w:val="21"/>
          <w:szCs w:val="21"/>
          <w:shd w:val="clear" w:color="auto" w:fill="FFFFFF"/>
        </w:rPr>
        <w:t>Klausimas</w:t>
      </w:r>
      <w:r w:rsidRPr="00AB2714">
        <w:rPr>
          <w:rFonts w:ascii="Roboto" w:hAnsi="Roboto"/>
          <w:color w:val="00241A"/>
          <w:sz w:val="21"/>
          <w:szCs w:val="21"/>
          <w:shd w:val="clear" w:color="auto" w:fill="FFFFFF"/>
        </w:rPr>
        <w:t xml:space="preserve">. Darbų kiekių žiniaraštyje SP dalis 5 skyrius „Bėgimo takų ir stadiono vidaus įrengimas“ yra numatyti betoniniai bordiūrai (60x250mm) – 465 m. Prašome patikslinti gal čia minkšti elastiniai </w:t>
      </w:r>
      <w:proofErr w:type="spellStart"/>
      <w:r w:rsidRPr="00AB2714">
        <w:rPr>
          <w:rFonts w:ascii="Roboto" w:hAnsi="Roboto"/>
          <w:color w:val="00241A"/>
          <w:sz w:val="21"/>
          <w:szCs w:val="21"/>
          <w:shd w:val="clear" w:color="auto" w:fill="FFFFFF"/>
        </w:rPr>
        <w:t>borteliai</w:t>
      </w:r>
      <w:proofErr w:type="spellEnd"/>
      <w:r w:rsidRPr="00AB2714">
        <w:rPr>
          <w:rFonts w:ascii="Roboto" w:hAnsi="Roboto"/>
          <w:color w:val="00241A"/>
          <w:sz w:val="21"/>
          <w:szCs w:val="21"/>
          <w:shd w:val="clear" w:color="auto" w:fill="FFFFFF"/>
        </w:rPr>
        <w:t xml:space="preserve"> pagal TS 05;</w:t>
      </w:r>
      <w:r w:rsidRPr="00AB2714">
        <w:rPr>
          <w:rFonts w:ascii="Roboto" w:hAnsi="Roboto"/>
          <w:color w:val="00241A"/>
          <w:sz w:val="21"/>
          <w:szCs w:val="21"/>
        </w:rPr>
        <w:br/>
      </w:r>
      <w:r w:rsidRPr="00AB2714">
        <w:rPr>
          <w:rFonts w:ascii="Roboto" w:hAnsi="Roboto"/>
          <w:color w:val="00241A"/>
          <w:sz w:val="21"/>
          <w:szCs w:val="21"/>
          <w:shd w:val="clear" w:color="auto" w:fill="FFFFFF"/>
        </w:rPr>
        <w:t>Atsakymas. Taip, bet pagal TS06.</w:t>
      </w:r>
    </w:p>
    <w:p w14:paraId="2D86D867" w14:textId="77777777" w:rsidR="00AB2714" w:rsidRDefault="00AB2714" w:rsidP="00AB2714">
      <w:pPr>
        <w:pStyle w:val="Sraopastraipa"/>
        <w:spacing w:line="278" w:lineRule="auto"/>
        <w:jc w:val="both"/>
        <w:rPr>
          <w:rFonts w:ascii="Roboto" w:hAnsi="Roboto"/>
          <w:b/>
          <w:bCs/>
          <w:color w:val="FF0000"/>
          <w:sz w:val="21"/>
          <w:szCs w:val="21"/>
          <w:shd w:val="clear" w:color="auto" w:fill="FFFFFF"/>
        </w:rPr>
      </w:pPr>
      <w:r w:rsidRPr="00AB2714">
        <w:rPr>
          <w:rFonts w:ascii="Roboto" w:hAnsi="Roboto"/>
          <w:b/>
          <w:bCs/>
          <w:color w:val="FF0000"/>
          <w:sz w:val="21"/>
          <w:szCs w:val="21"/>
          <w:shd w:val="clear" w:color="auto" w:fill="FFFFFF"/>
        </w:rPr>
        <w:t xml:space="preserve">Prašome patikslinti pagal kurią techninę specifikaciją įsivertinti betoninius bortus (60x250mm) ir kokie bortai yra klojami ar betoniniai ar minkšti elastiniai </w:t>
      </w:r>
      <w:proofErr w:type="spellStart"/>
      <w:r w:rsidRPr="00AB2714">
        <w:rPr>
          <w:rFonts w:ascii="Roboto" w:hAnsi="Roboto"/>
          <w:b/>
          <w:bCs/>
          <w:color w:val="FF0000"/>
          <w:sz w:val="21"/>
          <w:szCs w:val="21"/>
          <w:shd w:val="clear" w:color="auto" w:fill="FFFFFF"/>
        </w:rPr>
        <w:t>borteliai</w:t>
      </w:r>
      <w:proofErr w:type="spellEnd"/>
      <w:r w:rsidRPr="00AB2714">
        <w:rPr>
          <w:rFonts w:ascii="Roboto" w:hAnsi="Roboto"/>
          <w:b/>
          <w:bCs/>
          <w:color w:val="FF0000"/>
          <w:sz w:val="21"/>
          <w:szCs w:val="21"/>
          <w:shd w:val="clear" w:color="auto" w:fill="FFFFFF"/>
        </w:rPr>
        <w:t xml:space="preserve"> – 465m. TS06 yra asfalto dangos įrengimo specifikacija;</w:t>
      </w:r>
    </w:p>
    <w:p w14:paraId="4597AEE9" w14:textId="77777777" w:rsidR="00547009" w:rsidRPr="00AB2714" w:rsidRDefault="00547009" w:rsidP="00547009">
      <w:pPr>
        <w:jc w:val="both"/>
        <w:rPr>
          <w:rFonts w:ascii="Roboto" w:hAnsi="Roboto"/>
          <w:b/>
          <w:bCs/>
          <w:color w:val="FF0000"/>
          <w:sz w:val="21"/>
          <w:szCs w:val="21"/>
          <w:shd w:val="clear" w:color="auto" w:fill="FFFFFF"/>
        </w:rPr>
      </w:pPr>
      <w:r w:rsidRPr="00715A99">
        <w:rPr>
          <w:rFonts w:ascii="Roboto" w:hAnsi="Roboto"/>
          <w:b/>
          <w:bCs/>
          <w:color w:val="70AD47" w:themeColor="accent6"/>
          <w:sz w:val="21"/>
          <w:szCs w:val="21"/>
        </w:rPr>
        <w:t>ATSAKYMAS:</w:t>
      </w:r>
      <w:r>
        <w:rPr>
          <w:rFonts w:ascii="Roboto" w:hAnsi="Roboto"/>
          <w:b/>
          <w:bCs/>
          <w:color w:val="70AD47" w:themeColor="accent6"/>
          <w:sz w:val="21"/>
          <w:szCs w:val="21"/>
        </w:rPr>
        <w:t xml:space="preserve"> atsiprašome, netiksliai TS </w:t>
      </w:r>
      <w:proofErr w:type="spellStart"/>
      <w:r>
        <w:rPr>
          <w:rFonts w:ascii="Roboto" w:hAnsi="Roboto"/>
          <w:b/>
          <w:bCs/>
          <w:color w:val="70AD47" w:themeColor="accent6"/>
          <w:sz w:val="21"/>
          <w:szCs w:val="21"/>
        </w:rPr>
        <w:t>nr</w:t>
      </w:r>
      <w:proofErr w:type="spellEnd"/>
      <w:r>
        <w:rPr>
          <w:rFonts w:ascii="Roboto" w:hAnsi="Roboto"/>
          <w:b/>
          <w:bCs/>
          <w:color w:val="70AD47" w:themeColor="accent6"/>
          <w:sz w:val="21"/>
          <w:szCs w:val="21"/>
        </w:rPr>
        <w:t xml:space="preserve"> nurodytas. Elastiniai </w:t>
      </w:r>
      <w:proofErr w:type="spellStart"/>
      <w:r>
        <w:rPr>
          <w:rFonts w:ascii="Roboto" w:hAnsi="Roboto"/>
          <w:b/>
          <w:bCs/>
          <w:color w:val="70AD47" w:themeColor="accent6"/>
          <w:sz w:val="21"/>
          <w:szCs w:val="21"/>
        </w:rPr>
        <w:t>borteliai</w:t>
      </w:r>
      <w:proofErr w:type="spellEnd"/>
      <w:r>
        <w:rPr>
          <w:rFonts w:ascii="Roboto" w:hAnsi="Roboto"/>
          <w:b/>
          <w:bCs/>
          <w:color w:val="70AD47" w:themeColor="accent6"/>
          <w:sz w:val="21"/>
          <w:szCs w:val="21"/>
        </w:rPr>
        <w:t xml:space="preserve"> yra TS05, </w:t>
      </w:r>
      <w:r w:rsidRPr="00715A99">
        <w:rPr>
          <w:rFonts w:ascii="Roboto" w:hAnsi="Roboto"/>
          <w:b/>
          <w:bCs/>
          <w:color w:val="70AD47" w:themeColor="accent6"/>
          <w:sz w:val="21"/>
          <w:szCs w:val="21"/>
        </w:rPr>
        <w:t xml:space="preserve">skyrius „Minkšti“ </w:t>
      </w:r>
      <w:proofErr w:type="spellStart"/>
      <w:r w:rsidRPr="00715A99">
        <w:rPr>
          <w:rFonts w:ascii="Roboto" w:hAnsi="Roboto"/>
          <w:b/>
          <w:bCs/>
          <w:color w:val="70AD47" w:themeColor="accent6"/>
          <w:sz w:val="21"/>
          <w:szCs w:val="21"/>
        </w:rPr>
        <w:t>borteliai</w:t>
      </w:r>
      <w:proofErr w:type="spellEnd"/>
      <w:r>
        <w:rPr>
          <w:rFonts w:ascii="Roboto" w:hAnsi="Roboto"/>
          <w:b/>
          <w:bCs/>
          <w:color w:val="70AD47" w:themeColor="accent6"/>
          <w:sz w:val="21"/>
          <w:szCs w:val="21"/>
        </w:rPr>
        <w:t xml:space="preserve">“. </w:t>
      </w:r>
    </w:p>
    <w:p w14:paraId="2B5A6314" w14:textId="77777777" w:rsidR="00547009" w:rsidRPr="00AB2714" w:rsidRDefault="00547009" w:rsidP="00AB2714">
      <w:pPr>
        <w:pStyle w:val="Sraopastraipa"/>
        <w:spacing w:line="278" w:lineRule="auto"/>
        <w:jc w:val="both"/>
        <w:rPr>
          <w:rFonts w:ascii="Roboto" w:hAnsi="Roboto"/>
          <w:b/>
          <w:bCs/>
          <w:color w:val="FF0000"/>
          <w:sz w:val="21"/>
          <w:szCs w:val="21"/>
          <w:shd w:val="clear" w:color="auto" w:fill="FFFFFF"/>
        </w:rPr>
      </w:pPr>
    </w:p>
    <w:p w14:paraId="5BAD30E1" w14:textId="7C4DF6D0" w:rsidR="00AB2714" w:rsidRDefault="00AB2714" w:rsidP="00AB2714">
      <w:pPr>
        <w:pStyle w:val="Sraopastraipa"/>
        <w:spacing w:line="278" w:lineRule="auto"/>
        <w:jc w:val="both"/>
        <w:rPr>
          <w:rFonts w:ascii="Roboto" w:hAnsi="Roboto"/>
          <w:b/>
          <w:bCs/>
          <w:color w:val="FF0000"/>
          <w:sz w:val="21"/>
          <w:szCs w:val="21"/>
          <w:shd w:val="clear" w:color="auto" w:fill="FFFFFF"/>
        </w:rPr>
      </w:pPr>
      <w:r w:rsidRPr="00AB2714">
        <w:rPr>
          <w:rFonts w:ascii="Roboto" w:hAnsi="Roboto"/>
          <w:color w:val="00241A"/>
          <w:sz w:val="21"/>
          <w:szCs w:val="21"/>
        </w:rPr>
        <w:br/>
      </w:r>
      <w:r w:rsidRPr="00AB2714">
        <w:rPr>
          <w:rFonts w:ascii="Roboto" w:hAnsi="Roboto"/>
          <w:b/>
          <w:bCs/>
          <w:color w:val="00241A"/>
          <w:sz w:val="21"/>
          <w:szCs w:val="21"/>
          <w:shd w:val="clear" w:color="auto" w:fill="FFFFFF"/>
        </w:rPr>
        <w:t>9. Klausimas.</w:t>
      </w:r>
      <w:r w:rsidRPr="00AB2714">
        <w:rPr>
          <w:rFonts w:ascii="Roboto" w:hAnsi="Roboto"/>
          <w:color w:val="00241A"/>
          <w:sz w:val="21"/>
          <w:szCs w:val="21"/>
          <w:shd w:val="clear" w:color="auto" w:fill="FFFFFF"/>
        </w:rPr>
        <w:t xml:space="preserve"> Ar perkami įrenginiai šiuo pirkimu: 6.1. Šuolio į aukštį čiužinys - 1 </w:t>
      </w:r>
      <w:proofErr w:type="spellStart"/>
      <w:r w:rsidRPr="00AB2714">
        <w:rPr>
          <w:rFonts w:ascii="Roboto" w:hAnsi="Roboto"/>
          <w:color w:val="00241A"/>
          <w:sz w:val="21"/>
          <w:szCs w:val="21"/>
          <w:shd w:val="clear" w:color="auto" w:fill="FFFFFF"/>
        </w:rPr>
        <w:t>vnt</w:t>
      </w:r>
      <w:proofErr w:type="spellEnd"/>
      <w:r w:rsidRPr="00AB2714">
        <w:rPr>
          <w:rFonts w:ascii="Roboto" w:hAnsi="Roboto"/>
          <w:color w:val="00241A"/>
          <w:sz w:val="21"/>
          <w:szCs w:val="21"/>
          <w:shd w:val="clear" w:color="auto" w:fill="FFFFFF"/>
        </w:rPr>
        <w:t xml:space="preserve">; 6.2. Šuolio į </w:t>
      </w:r>
      <w:r w:rsidRPr="00AB2714">
        <w:rPr>
          <w:rFonts w:ascii="Roboto" w:hAnsi="Roboto"/>
          <w:color w:val="00241A"/>
          <w:sz w:val="21"/>
          <w:szCs w:val="21"/>
          <w:shd w:val="clear" w:color="auto" w:fill="FFFFFF"/>
        </w:rPr>
        <w:lastRenderedPageBreak/>
        <w:t xml:space="preserve">aukštį stovai ir kartelė - 1 </w:t>
      </w:r>
      <w:proofErr w:type="spellStart"/>
      <w:r w:rsidRPr="00AB2714">
        <w:rPr>
          <w:rFonts w:ascii="Roboto" w:hAnsi="Roboto"/>
          <w:color w:val="00241A"/>
          <w:sz w:val="21"/>
          <w:szCs w:val="21"/>
          <w:shd w:val="clear" w:color="auto" w:fill="FFFFFF"/>
        </w:rPr>
        <w:t>vnt</w:t>
      </w:r>
      <w:proofErr w:type="spellEnd"/>
      <w:r w:rsidRPr="00AB2714">
        <w:rPr>
          <w:rFonts w:ascii="Roboto" w:hAnsi="Roboto"/>
          <w:color w:val="00241A"/>
          <w:sz w:val="21"/>
          <w:szCs w:val="21"/>
          <w:shd w:val="clear" w:color="auto" w:fill="FFFFFF"/>
        </w:rPr>
        <w:t xml:space="preserve">; 6.3. </w:t>
      </w:r>
      <w:proofErr w:type="spellStart"/>
      <w:r w:rsidRPr="00AB2714">
        <w:rPr>
          <w:rFonts w:ascii="Roboto" w:hAnsi="Roboto"/>
          <w:color w:val="00241A"/>
          <w:sz w:val="21"/>
          <w:szCs w:val="21"/>
          <w:shd w:val="clear" w:color="auto" w:fill="FFFFFF"/>
        </w:rPr>
        <w:t>Pilkbolo</w:t>
      </w:r>
      <w:proofErr w:type="spellEnd"/>
      <w:r w:rsidRPr="00AB2714">
        <w:rPr>
          <w:rFonts w:ascii="Roboto" w:hAnsi="Roboto"/>
          <w:color w:val="00241A"/>
          <w:sz w:val="21"/>
          <w:szCs w:val="21"/>
          <w:shd w:val="clear" w:color="auto" w:fill="FFFFFF"/>
        </w:rPr>
        <w:t xml:space="preserve"> tinklas - 2 vnt.</w:t>
      </w:r>
      <w:r w:rsidRPr="00AB2714">
        <w:rPr>
          <w:rFonts w:ascii="Roboto" w:hAnsi="Roboto"/>
          <w:color w:val="00241A"/>
          <w:sz w:val="21"/>
          <w:szCs w:val="21"/>
        </w:rPr>
        <w:br/>
      </w:r>
      <w:r w:rsidRPr="00AB2714">
        <w:rPr>
          <w:rFonts w:ascii="Roboto" w:hAnsi="Roboto"/>
          <w:color w:val="00241A"/>
          <w:sz w:val="21"/>
          <w:szCs w:val="21"/>
          <w:shd w:val="clear" w:color="auto" w:fill="FFFFFF"/>
        </w:rPr>
        <w:t>Atsakymas. Taip.</w:t>
      </w:r>
      <w:r>
        <w:rPr>
          <w:rFonts w:ascii="Roboto" w:hAnsi="Roboto"/>
          <w:color w:val="00241A"/>
          <w:sz w:val="21"/>
          <w:szCs w:val="21"/>
          <w:shd w:val="clear" w:color="auto" w:fill="FFFFFF"/>
        </w:rPr>
        <w:t xml:space="preserve"> </w:t>
      </w:r>
      <w:r w:rsidRPr="00AB2714">
        <w:rPr>
          <w:rFonts w:ascii="Roboto" w:hAnsi="Roboto"/>
          <w:b/>
          <w:bCs/>
          <w:color w:val="FF0000"/>
          <w:sz w:val="21"/>
          <w:szCs w:val="21"/>
          <w:shd w:val="clear" w:color="auto" w:fill="FFFFFF"/>
        </w:rPr>
        <w:t>Prašome patikslinti įrenginių poreikio žiniaraščius tam kad įsitraukti į pasiūlymą, nes jų nėra nei įrenginių poreikio žiniaraščiuose nei darbų kiekių žiniaraščiuose ;</w:t>
      </w:r>
    </w:p>
    <w:p w14:paraId="2EFDD2D9" w14:textId="77777777" w:rsidR="00547009" w:rsidRPr="00715A99" w:rsidRDefault="00547009" w:rsidP="00547009">
      <w:pPr>
        <w:pStyle w:val="Sraopastraipa"/>
        <w:spacing w:line="278" w:lineRule="auto"/>
        <w:jc w:val="both"/>
        <w:rPr>
          <w:rFonts w:ascii="Roboto" w:hAnsi="Roboto"/>
          <w:b/>
          <w:bCs/>
          <w:color w:val="70AD47" w:themeColor="accent6"/>
          <w:sz w:val="21"/>
          <w:szCs w:val="21"/>
        </w:rPr>
      </w:pPr>
      <w:r w:rsidRPr="00715A99">
        <w:rPr>
          <w:rFonts w:ascii="Roboto" w:hAnsi="Roboto"/>
          <w:b/>
          <w:bCs/>
          <w:color w:val="70AD47" w:themeColor="accent6"/>
          <w:sz w:val="21"/>
          <w:szCs w:val="21"/>
        </w:rPr>
        <w:t xml:space="preserve">ATSAKYMAS: </w:t>
      </w:r>
      <w:r>
        <w:rPr>
          <w:rFonts w:ascii="Roboto" w:hAnsi="Roboto"/>
          <w:b/>
          <w:bCs/>
          <w:color w:val="70AD47" w:themeColor="accent6"/>
          <w:sz w:val="21"/>
          <w:szCs w:val="21"/>
        </w:rPr>
        <w:t xml:space="preserve">Įrenginių poreikio </w:t>
      </w:r>
      <w:proofErr w:type="spellStart"/>
      <w:r w:rsidRPr="00715A99">
        <w:rPr>
          <w:rFonts w:ascii="Roboto" w:hAnsi="Roboto"/>
          <w:b/>
          <w:bCs/>
          <w:color w:val="70AD47" w:themeColor="accent6"/>
          <w:sz w:val="21"/>
          <w:szCs w:val="21"/>
        </w:rPr>
        <w:t>EXCEL</w:t>
      </w:r>
      <w:r>
        <w:rPr>
          <w:rFonts w:ascii="Roboto" w:hAnsi="Roboto"/>
          <w:b/>
          <w:bCs/>
          <w:color w:val="70AD47" w:themeColor="accent6"/>
          <w:sz w:val="21"/>
          <w:szCs w:val="21"/>
        </w:rPr>
        <w:t>‘iai</w:t>
      </w:r>
      <w:proofErr w:type="spellEnd"/>
      <w:r w:rsidRPr="00715A99">
        <w:rPr>
          <w:rFonts w:ascii="Roboto" w:hAnsi="Roboto"/>
          <w:b/>
          <w:bCs/>
          <w:color w:val="70AD47" w:themeColor="accent6"/>
          <w:sz w:val="21"/>
          <w:szCs w:val="21"/>
        </w:rPr>
        <w:t xml:space="preserve"> patikslint</w:t>
      </w:r>
      <w:r>
        <w:rPr>
          <w:rFonts w:ascii="Roboto" w:hAnsi="Roboto"/>
          <w:b/>
          <w:bCs/>
          <w:color w:val="70AD47" w:themeColor="accent6"/>
          <w:sz w:val="21"/>
          <w:szCs w:val="21"/>
        </w:rPr>
        <w:t>i</w:t>
      </w:r>
      <w:r w:rsidRPr="00715A99">
        <w:rPr>
          <w:rFonts w:ascii="Roboto" w:hAnsi="Roboto"/>
          <w:b/>
          <w:bCs/>
          <w:color w:val="70AD47" w:themeColor="accent6"/>
          <w:sz w:val="21"/>
          <w:szCs w:val="21"/>
        </w:rPr>
        <w:t>.</w:t>
      </w:r>
      <w:r>
        <w:rPr>
          <w:rFonts w:ascii="Roboto" w:hAnsi="Roboto"/>
          <w:b/>
          <w:bCs/>
          <w:color w:val="70AD47" w:themeColor="accent6"/>
          <w:sz w:val="21"/>
          <w:szCs w:val="21"/>
        </w:rPr>
        <w:t xml:space="preserve"> </w:t>
      </w:r>
    </w:p>
    <w:p w14:paraId="19FFB077" w14:textId="0FFB5D2D" w:rsidR="00AB2714" w:rsidRDefault="00AB2714" w:rsidP="00AB2714">
      <w:pPr>
        <w:pStyle w:val="Sraopastraipa"/>
        <w:spacing w:line="278" w:lineRule="auto"/>
        <w:jc w:val="both"/>
        <w:rPr>
          <w:rFonts w:ascii="Roboto" w:hAnsi="Roboto"/>
          <w:b/>
          <w:bCs/>
          <w:color w:val="FF0000"/>
          <w:sz w:val="21"/>
          <w:szCs w:val="21"/>
        </w:rPr>
      </w:pPr>
      <w:r w:rsidRPr="00AB2714">
        <w:rPr>
          <w:rFonts w:ascii="Roboto" w:hAnsi="Roboto"/>
          <w:color w:val="00241A"/>
          <w:sz w:val="21"/>
          <w:szCs w:val="21"/>
        </w:rPr>
        <w:br/>
      </w:r>
      <w:r w:rsidRPr="00AB2714">
        <w:rPr>
          <w:rFonts w:ascii="Roboto" w:hAnsi="Roboto"/>
          <w:b/>
          <w:bCs/>
          <w:color w:val="00241A"/>
          <w:sz w:val="21"/>
          <w:szCs w:val="21"/>
        </w:rPr>
        <w:t xml:space="preserve">10. Klausimas. </w:t>
      </w:r>
      <w:r w:rsidRPr="00AB2714">
        <w:rPr>
          <w:rFonts w:ascii="Roboto" w:hAnsi="Roboto"/>
          <w:b/>
          <w:bCs/>
          <w:color w:val="FF0000"/>
          <w:sz w:val="21"/>
          <w:szCs w:val="21"/>
        </w:rPr>
        <w:t xml:space="preserve">Pateikėte atsakymus į klausimus, bet dėl liko neaišku - </w:t>
      </w:r>
      <w:proofErr w:type="spellStart"/>
      <w:r w:rsidRPr="00AB2714">
        <w:rPr>
          <w:rFonts w:ascii="Roboto" w:hAnsi="Roboto"/>
          <w:b/>
          <w:bCs/>
          <w:color w:val="FF0000"/>
          <w:sz w:val="21"/>
          <w:szCs w:val="21"/>
        </w:rPr>
        <w:t>excel</w:t>
      </w:r>
      <w:proofErr w:type="spellEnd"/>
      <w:r w:rsidRPr="00AB2714">
        <w:rPr>
          <w:rFonts w:ascii="Roboto" w:hAnsi="Roboto"/>
          <w:b/>
          <w:bCs/>
          <w:color w:val="FF0000"/>
          <w:sz w:val="21"/>
          <w:szCs w:val="21"/>
        </w:rPr>
        <w:t xml:space="preserve"> formatu pateiktuose žiniaraščiuose 13 skyriuje patikti suolai, </w:t>
      </w:r>
      <w:proofErr w:type="spellStart"/>
      <w:r w:rsidRPr="00AB2714">
        <w:rPr>
          <w:rFonts w:ascii="Roboto" w:hAnsi="Roboto"/>
          <w:b/>
          <w:bCs/>
          <w:color w:val="FF0000"/>
          <w:sz w:val="21"/>
          <w:szCs w:val="21"/>
        </w:rPr>
        <w:t>šukšlinės</w:t>
      </w:r>
      <w:proofErr w:type="spellEnd"/>
      <w:r w:rsidRPr="00AB2714">
        <w:rPr>
          <w:rFonts w:ascii="Roboto" w:hAnsi="Roboto"/>
          <w:b/>
          <w:bCs/>
          <w:color w:val="FF0000"/>
          <w:sz w:val="21"/>
          <w:szCs w:val="21"/>
        </w:rPr>
        <w:t xml:space="preserve">, dviračių stovai ir kaip patikslinote tribūnos su žaidėjų </w:t>
      </w:r>
      <w:proofErr w:type="spellStart"/>
      <w:r w:rsidRPr="00AB2714">
        <w:rPr>
          <w:rFonts w:ascii="Roboto" w:hAnsi="Roboto"/>
          <w:b/>
          <w:bCs/>
          <w:color w:val="FF0000"/>
          <w:sz w:val="21"/>
          <w:szCs w:val="21"/>
        </w:rPr>
        <w:t>suolaiis</w:t>
      </w:r>
      <w:proofErr w:type="spellEnd"/>
      <w:r w:rsidRPr="00AB2714">
        <w:rPr>
          <w:rFonts w:ascii="Roboto" w:hAnsi="Roboto"/>
          <w:b/>
          <w:bCs/>
          <w:color w:val="FF0000"/>
          <w:sz w:val="21"/>
          <w:szCs w:val="21"/>
        </w:rPr>
        <w:t xml:space="preserve">. bet neatitinka kiekiai. Projekte tribūnos nurodytos 8 </w:t>
      </w:r>
      <w:proofErr w:type="spellStart"/>
      <w:r w:rsidRPr="00AB2714">
        <w:rPr>
          <w:rFonts w:ascii="Roboto" w:hAnsi="Roboto"/>
          <w:b/>
          <w:bCs/>
          <w:color w:val="FF0000"/>
          <w:sz w:val="21"/>
          <w:szCs w:val="21"/>
        </w:rPr>
        <w:t>vnt</w:t>
      </w:r>
      <w:proofErr w:type="spellEnd"/>
      <w:r w:rsidRPr="00AB2714">
        <w:rPr>
          <w:rFonts w:ascii="Roboto" w:hAnsi="Roboto"/>
          <w:b/>
          <w:bCs/>
          <w:color w:val="FF0000"/>
          <w:sz w:val="21"/>
          <w:szCs w:val="21"/>
        </w:rPr>
        <w:t xml:space="preserve">, </w:t>
      </w:r>
      <w:proofErr w:type="spellStart"/>
      <w:r w:rsidRPr="00AB2714">
        <w:rPr>
          <w:rFonts w:ascii="Roboto" w:hAnsi="Roboto"/>
          <w:b/>
          <w:bCs/>
          <w:color w:val="FF0000"/>
          <w:sz w:val="21"/>
          <w:szCs w:val="21"/>
        </w:rPr>
        <w:t>excel</w:t>
      </w:r>
      <w:proofErr w:type="spellEnd"/>
      <w:r w:rsidRPr="00AB2714">
        <w:rPr>
          <w:rFonts w:ascii="Roboto" w:hAnsi="Roboto"/>
          <w:b/>
          <w:bCs/>
          <w:color w:val="FF0000"/>
          <w:sz w:val="21"/>
          <w:szCs w:val="21"/>
        </w:rPr>
        <w:t xml:space="preserve"> - 4 </w:t>
      </w:r>
      <w:proofErr w:type="spellStart"/>
      <w:r w:rsidRPr="00AB2714">
        <w:rPr>
          <w:rFonts w:ascii="Roboto" w:hAnsi="Roboto"/>
          <w:b/>
          <w:bCs/>
          <w:color w:val="FF0000"/>
          <w:sz w:val="21"/>
          <w:szCs w:val="21"/>
        </w:rPr>
        <w:t>vnt</w:t>
      </w:r>
      <w:proofErr w:type="spellEnd"/>
      <w:r w:rsidRPr="00AB2714">
        <w:rPr>
          <w:rFonts w:ascii="Roboto" w:hAnsi="Roboto"/>
          <w:b/>
          <w:bCs/>
          <w:color w:val="FF0000"/>
          <w:sz w:val="21"/>
          <w:szCs w:val="21"/>
        </w:rPr>
        <w:t xml:space="preserve">, ir nėra </w:t>
      </w:r>
      <w:proofErr w:type="spellStart"/>
      <w:r w:rsidRPr="00AB2714">
        <w:rPr>
          <w:rFonts w:ascii="Roboto" w:hAnsi="Roboto"/>
          <w:b/>
          <w:bCs/>
          <w:color w:val="FF0000"/>
          <w:sz w:val="21"/>
          <w:szCs w:val="21"/>
        </w:rPr>
        <w:t>turėlių</w:t>
      </w:r>
      <w:proofErr w:type="spellEnd"/>
      <w:r w:rsidRPr="00AB2714">
        <w:rPr>
          <w:rFonts w:ascii="Roboto" w:hAnsi="Roboto"/>
          <w:b/>
          <w:bCs/>
          <w:color w:val="FF0000"/>
          <w:sz w:val="21"/>
          <w:szCs w:val="21"/>
        </w:rPr>
        <w:t xml:space="preserve"> 23 m, kurie numatyti projekte. </w:t>
      </w:r>
    </w:p>
    <w:p w14:paraId="0B4BF35A" w14:textId="07AE9E44" w:rsidR="00233D07" w:rsidRPr="00547009" w:rsidRDefault="00547009" w:rsidP="00547009">
      <w:pPr>
        <w:pStyle w:val="Sraopastraipa"/>
        <w:spacing w:line="278" w:lineRule="auto"/>
        <w:jc w:val="both"/>
        <w:rPr>
          <w:rFonts w:ascii="Roboto" w:hAnsi="Roboto"/>
          <w:b/>
          <w:bCs/>
          <w:color w:val="70AD47" w:themeColor="accent6"/>
          <w:sz w:val="21"/>
          <w:szCs w:val="21"/>
        </w:rPr>
      </w:pPr>
      <w:r w:rsidRPr="00715A99">
        <w:rPr>
          <w:rFonts w:ascii="Roboto" w:hAnsi="Roboto"/>
          <w:b/>
          <w:bCs/>
          <w:color w:val="70AD47" w:themeColor="accent6"/>
          <w:sz w:val="21"/>
          <w:szCs w:val="21"/>
        </w:rPr>
        <w:t>ATSAKYMAS: EXCEL patikslintas.</w:t>
      </w:r>
    </w:p>
    <w:p w14:paraId="1CB22995" w14:textId="77777777" w:rsidR="00233D07" w:rsidRDefault="00233D07" w:rsidP="00233D07">
      <w:pPr>
        <w:pStyle w:val="Sraopastraipa"/>
        <w:spacing w:line="278" w:lineRule="auto"/>
        <w:jc w:val="both"/>
        <w:rPr>
          <w:rFonts w:ascii="Roboto" w:hAnsi="Roboto"/>
          <w:b/>
          <w:bCs/>
          <w:color w:val="FF0000"/>
          <w:sz w:val="21"/>
          <w:szCs w:val="21"/>
        </w:rPr>
      </w:pPr>
    </w:p>
    <w:p w14:paraId="79F20268" w14:textId="77777777" w:rsidR="00233D07" w:rsidRPr="00087807" w:rsidRDefault="00233D07" w:rsidP="00233D07">
      <w:pPr>
        <w:pStyle w:val="Sraopastraipa"/>
        <w:spacing w:line="278" w:lineRule="auto"/>
        <w:jc w:val="both"/>
        <w:rPr>
          <w:rFonts w:ascii="Roboto" w:hAnsi="Roboto"/>
          <w:b/>
          <w:bCs/>
          <w:color w:val="FF0000"/>
          <w:sz w:val="21"/>
          <w:szCs w:val="21"/>
        </w:rPr>
      </w:pPr>
      <w:r w:rsidRPr="00087807">
        <w:rPr>
          <w:rFonts w:ascii="Roboto" w:hAnsi="Roboto"/>
          <w:b/>
          <w:bCs/>
          <w:color w:val="000000" w:themeColor="text1"/>
          <w:sz w:val="21"/>
          <w:szCs w:val="21"/>
        </w:rPr>
        <w:t xml:space="preserve">11. Klausimas. </w:t>
      </w:r>
      <w:r w:rsidRPr="00087807">
        <w:rPr>
          <w:rFonts w:ascii="Roboto" w:hAnsi="Roboto"/>
          <w:b/>
          <w:bCs/>
          <w:color w:val="FF0000"/>
          <w:sz w:val="21"/>
          <w:szCs w:val="21"/>
        </w:rPr>
        <w:t>Apšvietimo stulpų gamyklos atstovas deklaruoja, kad projekte nurodytas pamatas 18m aukščio apšvietimo netinkamas, pamatas skirtas iki 16m aukščio.</w:t>
      </w:r>
    </w:p>
    <w:p w14:paraId="19251FD5" w14:textId="1C4195A5" w:rsidR="00233D07" w:rsidRPr="00233D07" w:rsidRDefault="00233D07" w:rsidP="00233D07">
      <w:pPr>
        <w:pStyle w:val="Sraopastraipa"/>
        <w:spacing w:line="278" w:lineRule="auto"/>
        <w:jc w:val="both"/>
        <w:rPr>
          <w:rFonts w:ascii="Roboto" w:hAnsi="Roboto"/>
          <w:b/>
          <w:bCs/>
          <w:color w:val="FF0000"/>
          <w:sz w:val="21"/>
          <w:szCs w:val="21"/>
        </w:rPr>
      </w:pPr>
      <w:r w:rsidRPr="00087807">
        <w:rPr>
          <w:rFonts w:ascii="Roboto" w:hAnsi="Roboto"/>
          <w:b/>
          <w:bCs/>
          <w:color w:val="FF0000"/>
          <w:sz w:val="21"/>
          <w:szCs w:val="21"/>
        </w:rPr>
        <w:t xml:space="preserve">Rekomenduojama pamatą lieti, o atramą naudoti </w:t>
      </w:r>
      <w:proofErr w:type="spellStart"/>
      <w:r w:rsidRPr="00087807">
        <w:rPr>
          <w:rFonts w:ascii="Roboto" w:hAnsi="Roboto"/>
          <w:b/>
          <w:bCs/>
          <w:color w:val="FF0000"/>
          <w:sz w:val="21"/>
          <w:szCs w:val="21"/>
        </w:rPr>
        <w:t>flanšinę</w:t>
      </w:r>
      <w:proofErr w:type="spellEnd"/>
      <w:r w:rsidRPr="00087807">
        <w:rPr>
          <w:rFonts w:ascii="Roboto" w:hAnsi="Roboto"/>
          <w:b/>
          <w:bCs/>
          <w:color w:val="FF0000"/>
          <w:sz w:val="21"/>
          <w:szCs w:val="21"/>
        </w:rPr>
        <w:t>, tvirtinamą inkariniais varžtai. Būtina įvertinti vėjo apkrovas, dėl klimato kaitos.</w:t>
      </w:r>
    </w:p>
    <w:p w14:paraId="4042FD81" w14:textId="77777777" w:rsidR="00233D07" w:rsidRDefault="00233D07" w:rsidP="00233D07">
      <w:pPr>
        <w:pStyle w:val="Sraopastraipa"/>
        <w:spacing w:line="278" w:lineRule="auto"/>
        <w:jc w:val="both"/>
        <w:rPr>
          <w:rFonts w:ascii="Roboto" w:hAnsi="Roboto"/>
          <w:b/>
          <w:bCs/>
          <w:color w:val="70AD47" w:themeColor="accent6"/>
          <w:sz w:val="21"/>
          <w:szCs w:val="21"/>
        </w:rPr>
      </w:pPr>
      <w:r w:rsidRPr="00046604">
        <w:rPr>
          <w:rFonts w:ascii="Roboto" w:hAnsi="Roboto"/>
          <w:b/>
          <w:bCs/>
          <w:color w:val="70AD47" w:themeColor="accent6"/>
          <w:sz w:val="21"/>
          <w:szCs w:val="21"/>
        </w:rPr>
        <w:t>ATSAKYMAS:</w:t>
      </w:r>
      <w:r>
        <w:rPr>
          <w:rFonts w:ascii="Roboto" w:hAnsi="Roboto"/>
          <w:b/>
          <w:bCs/>
          <w:color w:val="70AD47" w:themeColor="accent6"/>
          <w:sz w:val="21"/>
          <w:szCs w:val="21"/>
        </w:rPr>
        <w:t xml:space="preserve"> Teikiamas patikslintas E dalies TS </w:t>
      </w:r>
      <w:r w:rsidRPr="00446195">
        <w:rPr>
          <w:rFonts w:ascii="Roboto" w:hAnsi="Roboto"/>
          <w:b/>
          <w:bCs/>
          <w:color w:val="70AD47" w:themeColor="accent6"/>
          <w:sz w:val="21"/>
          <w:szCs w:val="21"/>
          <w:lang w:val="en-US"/>
        </w:rPr>
        <w:t>PAMATAI ATRAMOMS</w:t>
      </w:r>
      <w:r>
        <w:rPr>
          <w:rFonts w:ascii="Roboto" w:hAnsi="Roboto"/>
          <w:b/>
          <w:bCs/>
          <w:color w:val="70AD47" w:themeColor="accent6"/>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5"/>
        <w:gridCol w:w="6089"/>
      </w:tblGrid>
      <w:tr w:rsidR="00233D07" w14:paraId="0D8CFFA1" w14:textId="77777777" w:rsidTr="00784016">
        <w:trPr>
          <w:trHeight w:val="7078"/>
        </w:trPr>
        <w:tc>
          <w:tcPr>
            <w:tcW w:w="3555" w:type="dxa"/>
            <w:shd w:val="clear" w:color="auto" w:fill="auto"/>
          </w:tcPr>
          <w:p w14:paraId="65041082" w14:textId="77777777" w:rsidR="00233D07" w:rsidRDefault="00233D07" w:rsidP="00784016">
            <w:pPr>
              <w:rPr>
                <w:lang w:eastAsia="lt-LT"/>
              </w:rPr>
            </w:pPr>
            <w:bookmarkStart w:id="1" w:name="_Hlk197951050"/>
            <w:r>
              <w:rPr>
                <w:noProof/>
              </w:rPr>
              <w:drawing>
                <wp:anchor distT="0" distB="0" distL="114300" distR="114300" simplePos="0" relativeHeight="251660288" behindDoc="0" locked="0" layoutInCell="1" allowOverlap="1" wp14:anchorId="28EE0152" wp14:editId="4DB564D4">
                  <wp:simplePos x="0" y="0"/>
                  <wp:positionH relativeFrom="column">
                    <wp:posOffset>167640</wp:posOffset>
                  </wp:positionH>
                  <wp:positionV relativeFrom="paragraph">
                    <wp:posOffset>2221865</wp:posOffset>
                  </wp:positionV>
                  <wp:extent cx="1377315" cy="2305685"/>
                  <wp:effectExtent l="0" t="0" r="0" b="0"/>
                  <wp:wrapSquare wrapText="bothSides"/>
                  <wp:docPr id="2054080689" name="Picture 4" descr="https://sahkojokinen.fi/wp-content/uploads/2021/04/sj_sj_jalusta2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hkojokinen.fi/wp-content/uploads/2021/04/sj_sj_jalusta2_eng.png"/>
                          <pic:cNvPicPr>
                            <a:picLocks noChangeAspect="1" noChangeArrowheads="1"/>
                          </pic:cNvPicPr>
                        </pic:nvPicPr>
                        <pic:blipFill>
                          <a:blip r:embed="rId13">
                            <a:extLst>
                              <a:ext uri="{28A0092B-C50C-407E-A947-70E740481C1C}">
                                <a14:useLocalDpi xmlns:a14="http://schemas.microsoft.com/office/drawing/2010/main" val="0"/>
                              </a:ext>
                            </a:extLst>
                          </a:blip>
                          <a:srcRect l="25845" t="6685" r="22478" b="6833"/>
                          <a:stretch>
                            <a:fillRect/>
                          </a:stretch>
                        </pic:blipFill>
                        <pic:spPr bwMode="auto">
                          <a:xfrm>
                            <a:off x="0" y="0"/>
                            <a:ext cx="1377315"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2EA0224" wp14:editId="2660F2DA">
                  <wp:simplePos x="0" y="0"/>
                  <wp:positionH relativeFrom="column">
                    <wp:posOffset>208915</wp:posOffset>
                  </wp:positionH>
                  <wp:positionV relativeFrom="paragraph">
                    <wp:posOffset>66675</wp:posOffset>
                  </wp:positionV>
                  <wp:extent cx="1452880" cy="2176145"/>
                  <wp:effectExtent l="0" t="0" r="0" b="0"/>
                  <wp:wrapSquare wrapText="bothSides"/>
                  <wp:docPr id="277163067" name="Picture 3" descr="https://sahkojokinen.fi/wp-content/uploads/2021/04/sj_sj_jalusta3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hkojokinen.fi/wp-content/uploads/2021/04/sj_sj_jalusta3_eng.png"/>
                          <pic:cNvPicPr>
                            <a:picLocks noChangeAspect="1" noChangeArrowheads="1"/>
                          </pic:cNvPicPr>
                        </pic:nvPicPr>
                        <pic:blipFill>
                          <a:blip r:embed="rId14" cstate="print">
                            <a:extLst>
                              <a:ext uri="{28A0092B-C50C-407E-A947-70E740481C1C}">
                                <a14:useLocalDpi xmlns:a14="http://schemas.microsoft.com/office/drawing/2010/main" val="0"/>
                              </a:ext>
                            </a:extLst>
                          </a:blip>
                          <a:srcRect l="29472" t="11337" r="16463" b="7716"/>
                          <a:stretch>
                            <a:fillRect/>
                          </a:stretch>
                        </pic:blipFill>
                        <pic:spPr bwMode="auto">
                          <a:xfrm>
                            <a:off x="0" y="0"/>
                            <a:ext cx="1452880"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89" w:type="dxa"/>
            <w:shd w:val="clear" w:color="auto" w:fill="auto"/>
          </w:tcPr>
          <w:p w14:paraId="67FA327A" w14:textId="77777777" w:rsidR="00233D07" w:rsidRDefault="00233D07" w:rsidP="00784016">
            <w:r>
              <w:t>Betoninis pamatas SJ – 5/2200 arba analogas</w:t>
            </w:r>
          </w:p>
          <w:p w14:paraId="046F57B4" w14:textId="77777777" w:rsidR="00233D07" w:rsidRDefault="00233D07" w:rsidP="00784016">
            <w:r>
              <w:t>Betoninis pamatas su reguliavimo varžtais, skirtas apšvietimo stulpams, stiebams, eismo ženklams ir šviesoforams. Kūgio formos su plačiu pagrindu. Nerūdijančio plieno reguliavimo varžtai, 8xM16. Su gumine apsauga. Skirtas stulpams 15-18m aukščio su apatiniu diametru 222-295mm. Pamato aukštis ≥2150mm, svoris ≥1300 kg.</w:t>
            </w:r>
          </w:p>
          <w:p w14:paraId="3E843EA7" w14:textId="77777777" w:rsidR="00233D07" w:rsidRDefault="00233D07" w:rsidP="00784016"/>
          <w:p w14:paraId="72645139" w14:textId="77777777" w:rsidR="00233D07" w:rsidRDefault="00233D07" w:rsidP="00784016">
            <w:r>
              <w:rPr>
                <w:noProof/>
              </w:rPr>
              <w:drawing>
                <wp:anchor distT="0" distB="0" distL="114300" distR="114300" simplePos="0" relativeHeight="251661312" behindDoc="0" locked="0" layoutInCell="1" allowOverlap="1" wp14:anchorId="70514B84" wp14:editId="79CAFB3D">
                  <wp:simplePos x="0" y="0"/>
                  <wp:positionH relativeFrom="column">
                    <wp:posOffset>-635</wp:posOffset>
                  </wp:positionH>
                  <wp:positionV relativeFrom="paragraph">
                    <wp:posOffset>-635</wp:posOffset>
                  </wp:positionV>
                  <wp:extent cx="2120265" cy="294640"/>
                  <wp:effectExtent l="0" t="0" r="0" b="0"/>
                  <wp:wrapSquare wrapText="bothSides"/>
                  <wp:docPr id="923067699" name="Picture 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67699" name="Picture 2" descr="A white background with black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0265" cy="294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1"/>
    </w:tbl>
    <w:p w14:paraId="753789FE" w14:textId="77777777" w:rsidR="00233D07" w:rsidRPr="00046604" w:rsidRDefault="00233D07" w:rsidP="00233D07">
      <w:pPr>
        <w:pStyle w:val="Sraopastraipa"/>
        <w:spacing w:line="278" w:lineRule="auto"/>
        <w:jc w:val="both"/>
        <w:rPr>
          <w:rFonts w:ascii="Roboto" w:hAnsi="Roboto"/>
          <w:b/>
          <w:bCs/>
          <w:color w:val="70AD47" w:themeColor="accent6"/>
          <w:sz w:val="21"/>
          <w:szCs w:val="21"/>
        </w:rPr>
      </w:pPr>
    </w:p>
    <w:p w14:paraId="6EB5D28D" w14:textId="77777777" w:rsidR="00233D07" w:rsidRDefault="00233D07" w:rsidP="00233D07">
      <w:pPr>
        <w:pStyle w:val="Sraopastraipa"/>
        <w:spacing w:line="278" w:lineRule="auto"/>
        <w:jc w:val="both"/>
        <w:rPr>
          <w:rFonts w:ascii="Roboto" w:hAnsi="Roboto"/>
          <w:b/>
          <w:bCs/>
          <w:color w:val="FF0000"/>
          <w:sz w:val="21"/>
          <w:szCs w:val="21"/>
        </w:rPr>
      </w:pPr>
    </w:p>
    <w:p w14:paraId="505B6009" w14:textId="77777777" w:rsidR="00233D07" w:rsidRPr="00087807" w:rsidRDefault="00233D07" w:rsidP="00233D07">
      <w:pPr>
        <w:pStyle w:val="Sraopastraipa"/>
        <w:spacing w:line="278" w:lineRule="auto"/>
        <w:jc w:val="both"/>
        <w:rPr>
          <w:rFonts w:ascii="Roboto" w:hAnsi="Roboto"/>
          <w:b/>
          <w:bCs/>
          <w:color w:val="FF0000"/>
          <w:sz w:val="21"/>
          <w:szCs w:val="21"/>
        </w:rPr>
      </w:pPr>
      <w:r w:rsidRPr="00087807">
        <w:rPr>
          <w:rFonts w:ascii="Roboto" w:hAnsi="Roboto"/>
          <w:b/>
          <w:bCs/>
          <w:color w:val="000000" w:themeColor="text1"/>
          <w:sz w:val="21"/>
          <w:szCs w:val="21"/>
        </w:rPr>
        <w:lastRenderedPageBreak/>
        <w:t xml:space="preserve">12. Klausimas. </w:t>
      </w:r>
      <w:proofErr w:type="spellStart"/>
      <w:r w:rsidRPr="00087807">
        <w:rPr>
          <w:rFonts w:ascii="Roboto" w:hAnsi="Roboto"/>
          <w:color w:val="FF0000"/>
          <w:sz w:val="21"/>
          <w:szCs w:val="21"/>
        </w:rPr>
        <w:t>Naginėjant</w:t>
      </w:r>
      <w:proofErr w:type="spellEnd"/>
      <w:r w:rsidRPr="00087807">
        <w:rPr>
          <w:rFonts w:ascii="Roboto" w:hAnsi="Roboto"/>
          <w:color w:val="FF0000"/>
          <w:sz w:val="21"/>
          <w:szCs w:val="21"/>
        </w:rPr>
        <w:t xml:space="preserve"> projektą ir pateiktą sąmatą, neatitikimų yra, kurie dubliuojasi ir dirbtinai iškels pasiūlymo kainą, nes užpildytus žiniaraščius turėsime pateikti, ir turės būti užpildytos visos eilutės.</w:t>
      </w:r>
    </w:p>
    <w:p w14:paraId="5C801A00" w14:textId="77777777" w:rsidR="00233D07" w:rsidRPr="00087807" w:rsidRDefault="00233D07" w:rsidP="00233D07">
      <w:pPr>
        <w:pStyle w:val="Sraopastraipa"/>
        <w:spacing w:line="278" w:lineRule="auto"/>
        <w:jc w:val="both"/>
        <w:rPr>
          <w:rFonts w:ascii="Roboto" w:hAnsi="Roboto"/>
          <w:color w:val="FF0000"/>
          <w:sz w:val="21"/>
          <w:szCs w:val="21"/>
        </w:rPr>
      </w:pPr>
      <w:r w:rsidRPr="00087807">
        <w:rPr>
          <w:rFonts w:ascii="Roboto" w:hAnsi="Roboto"/>
          <w:color w:val="FF0000"/>
          <w:sz w:val="21"/>
          <w:szCs w:val="21"/>
        </w:rPr>
        <w:t>Todėl prašome patikslinti:</w:t>
      </w:r>
    </w:p>
    <w:p w14:paraId="73B147CC" w14:textId="25C00AE9" w:rsidR="00233D07" w:rsidRPr="00233D07" w:rsidRDefault="00233D07" w:rsidP="00233D07">
      <w:pPr>
        <w:pStyle w:val="Sraopastraipa"/>
        <w:spacing w:line="278" w:lineRule="auto"/>
        <w:jc w:val="both"/>
        <w:rPr>
          <w:rFonts w:ascii="Roboto" w:hAnsi="Roboto"/>
          <w:color w:val="FF0000"/>
          <w:sz w:val="21"/>
          <w:szCs w:val="21"/>
        </w:rPr>
      </w:pPr>
      <w:r w:rsidRPr="00087807">
        <w:rPr>
          <w:rFonts w:ascii="Roboto" w:hAnsi="Roboto"/>
          <w:color w:val="FF0000"/>
          <w:sz w:val="21"/>
          <w:szCs w:val="21"/>
        </w:rPr>
        <w:t xml:space="preserve">12.1. </w:t>
      </w:r>
      <w:proofErr w:type="spellStart"/>
      <w:r w:rsidRPr="00087807">
        <w:rPr>
          <w:rFonts w:ascii="Roboto" w:hAnsi="Roboto"/>
          <w:color w:val="FF0000"/>
          <w:sz w:val="21"/>
          <w:szCs w:val="21"/>
        </w:rPr>
        <w:t>Šuoliaduobės</w:t>
      </w:r>
      <w:proofErr w:type="spellEnd"/>
      <w:r w:rsidRPr="00087807">
        <w:rPr>
          <w:rFonts w:ascii="Roboto" w:hAnsi="Roboto"/>
          <w:color w:val="FF0000"/>
          <w:sz w:val="21"/>
          <w:szCs w:val="21"/>
        </w:rPr>
        <w:t xml:space="preserve"> ir tinklinio aikštelės </w:t>
      </w:r>
      <w:proofErr w:type="spellStart"/>
      <w:r w:rsidRPr="00087807">
        <w:rPr>
          <w:rFonts w:ascii="Roboto" w:hAnsi="Roboto"/>
          <w:color w:val="FF0000"/>
          <w:sz w:val="21"/>
          <w:szCs w:val="21"/>
        </w:rPr>
        <w:t>smėliagaudės</w:t>
      </w:r>
      <w:proofErr w:type="spellEnd"/>
      <w:r w:rsidRPr="00087807">
        <w:rPr>
          <w:rFonts w:ascii="Roboto" w:hAnsi="Roboto"/>
          <w:color w:val="FF0000"/>
          <w:sz w:val="21"/>
          <w:szCs w:val="21"/>
        </w:rPr>
        <w:t xml:space="preserve"> (latakai), ir </w:t>
      </w:r>
      <w:proofErr w:type="spellStart"/>
      <w:r w:rsidRPr="00087807">
        <w:rPr>
          <w:rFonts w:ascii="Roboto" w:hAnsi="Roboto"/>
          <w:color w:val="FF0000"/>
          <w:sz w:val="21"/>
          <w:szCs w:val="21"/>
        </w:rPr>
        <w:t>borteliai</w:t>
      </w:r>
      <w:proofErr w:type="spellEnd"/>
      <w:r w:rsidRPr="00087807">
        <w:rPr>
          <w:rFonts w:ascii="Roboto" w:hAnsi="Roboto"/>
          <w:color w:val="FF0000"/>
          <w:sz w:val="21"/>
          <w:szCs w:val="21"/>
        </w:rPr>
        <w:t xml:space="preserve"> - kiekių žiniaraščiuose ir projekto žiniaraščiuose yra įtraukti SP ir LVN dalyse - pagal išmatavimus kiekiai dubliuojasi - prašome patikslinti kiekius.</w:t>
      </w:r>
    </w:p>
    <w:p w14:paraId="731C4DCC" w14:textId="77777777" w:rsidR="00233D07" w:rsidRDefault="00233D07" w:rsidP="00233D07">
      <w:pPr>
        <w:pStyle w:val="Sraopastraipa"/>
        <w:spacing w:line="278" w:lineRule="auto"/>
        <w:jc w:val="both"/>
        <w:rPr>
          <w:rFonts w:ascii="Roboto" w:hAnsi="Roboto"/>
          <w:b/>
          <w:bCs/>
          <w:color w:val="70AD47" w:themeColor="accent6"/>
          <w:sz w:val="21"/>
          <w:szCs w:val="21"/>
        </w:rPr>
      </w:pPr>
      <w:r w:rsidRPr="00046604">
        <w:rPr>
          <w:rFonts w:ascii="Roboto" w:hAnsi="Roboto"/>
          <w:b/>
          <w:bCs/>
          <w:color w:val="70AD47" w:themeColor="accent6"/>
          <w:sz w:val="21"/>
          <w:szCs w:val="21"/>
        </w:rPr>
        <w:t>ATSAKYMAS:</w:t>
      </w:r>
      <w:r>
        <w:rPr>
          <w:rFonts w:ascii="Roboto" w:hAnsi="Roboto"/>
          <w:b/>
          <w:bCs/>
          <w:color w:val="70AD47" w:themeColor="accent6"/>
          <w:sz w:val="21"/>
          <w:szCs w:val="21"/>
        </w:rPr>
        <w:t xml:space="preserve"> Vertinti pagal LVN dalies kiekius. Tiekiamas patikslintas SP SŽ.</w:t>
      </w:r>
    </w:p>
    <w:p w14:paraId="1FE19282" w14:textId="77777777" w:rsidR="00233D07" w:rsidRPr="00087807" w:rsidRDefault="00233D07" w:rsidP="00233D07">
      <w:pPr>
        <w:pStyle w:val="Sraopastraipa"/>
        <w:spacing w:line="278" w:lineRule="auto"/>
        <w:jc w:val="both"/>
        <w:rPr>
          <w:rFonts w:ascii="Roboto" w:hAnsi="Roboto"/>
          <w:color w:val="FF0000"/>
          <w:sz w:val="21"/>
          <w:szCs w:val="21"/>
        </w:rPr>
      </w:pPr>
    </w:p>
    <w:p w14:paraId="2BBE4165" w14:textId="77777777" w:rsidR="00233D07" w:rsidRDefault="00233D07" w:rsidP="00233D07">
      <w:pPr>
        <w:pStyle w:val="Sraopastraipa"/>
        <w:spacing w:line="278" w:lineRule="auto"/>
        <w:jc w:val="both"/>
        <w:rPr>
          <w:rFonts w:ascii="Roboto" w:hAnsi="Roboto"/>
          <w:color w:val="FF0000"/>
          <w:sz w:val="21"/>
          <w:szCs w:val="21"/>
        </w:rPr>
      </w:pPr>
      <w:r w:rsidRPr="00087807">
        <w:rPr>
          <w:rFonts w:ascii="Roboto" w:hAnsi="Roboto"/>
          <w:color w:val="FF0000"/>
          <w:sz w:val="21"/>
          <w:szCs w:val="21"/>
        </w:rPr>
        <w:t xml:space="preserve">12.2. Projekto žiniaraščiuose LVN dalyje "Linija Nr. 1" nurodytas latakų kiekis (778 </w:t>
      </w:r>
      <w:proofErr w:type="spellStart"/>
      <w:r w:rsidRPr="00087807">
        <w:rPr>
          <w:rFonts w:ascii="Roboto" w:hAnsi="Roboto"/>
          <w:color w:val="FF0000"/>
          <w:sz w:val="21"/>
          <w:szCs w:val="21"/>
        </w:rPr>
        <w:t>vnt</w:t>
      </w:r>
      <w:proofErr w:type="spellEnd"/>
      <w:r w:rsidRPr="00087807">
        <w:rPr>
          <w:rFonts w:ascii="Roboto" w:hAnsi="Roboto"/>
          <w:color w:val="FF0000"/>
          <w:sz w:val="21"/>
          <w:szCs w:val="21"/>
        </w:rPr>
        <w:t xml:space="preserve">, </w:t>
      </w:r>
      <w:proofErr w:type="spellStart"/>
      <w:r w:rsidRPr="00087807">
        <w:rPr>
          <w:rFonts w:ascii="Roboto" w:hAnsi="Roboto"/>
          <w:color w:val="FF0000"/>
          <w:sz w:val="21"/>
          <w:szCs w:val="21"/>
        </w:rPr>
        <w:t>t.y</w:t>
      </w:r>
      <w:proofErr w:type="spellEnd"/>
      <w:r w:rsidRPr="00087807">
        <w:rPr>
          <w:rFonts w:ascii="Roboto" w:hAnsi="Roboto"/>
          <w:color w:val="FF0000"/>
          <w:sz w:val="21"/>
          <w:szCs w:val="21"/>
        </w:rPr>
        <w:t xml:space="preserve">. 549m). Pateiktuose lietaus nuotekų šalinimo kiekių žiniaraščiuose 4 skyriuje 1 </w:t>
      </w:r>
      <w:proofErr w:type="spellStart"/>
      <w:r w:rsidRPr="00087807">
        <w:rPr>
          <w:rFonts w:ascii="Roboto" w:hAnsi="Roboto"/>
          <w:color w:val="FF0000"/>
          <w:sz w:val="21"/>
          <w:szCs w:val="21"/>
        </w:rPr>
        <w:t>poz</w:t>
      </w:r>
      <w:proofErr w:type="spellEnd"/>
      <w:r w:rsidRPr="00087807">
        <w:rPr>
          <w:rFonts w:ascii="Roboto" w:hAnsi="Roboto"/>
          <w:color w:val="FF0000"/>
          <w:sz w:val="21"/>
          <w:szCs w:val="21"/>
        </w:rPr>
        <w:t xml:space="preserve">. latakų įrengimas nurodytas 549 m. Ir 5 skyriuje 6 pozicijoje nurodytas kiekius 778 </w:t>
      </w:r>
      <w:proofErr w:type="spellStart"/>
      <w:r w:rsidRPr="00087807">
        <w:rPr>
          <w:rFonts w:ascii="Roboto" w:hAnsi="Roboto"/>
          <w:color w:val="FF0000"/>
          <w:sz w:val="21"/>
          <w:szCs w:val="21"/>
        </w:rPr>
        <w:t>vnt</w:t>
      </w:r>
      <w:proofErr w:type="spellEnd"/>
      <w:r w:rsidRPr="00087807">
        <w:rPr>
          <w:rFonts w:ascii="Roboto" w:hAnsi="Roboto"/>
          <w:color w:val="FF0000"/>
          <w:sz w:val="21"/>
          <w:szCs w:val="21"/>
        </w:rPr>
        <w:t xml:space="preserve"> dubliuojasi. Prašome žiniaraščiuose patikslinti.</w:t>
      </w:r>
    </w:p>
    <w:p w14:paraId="3CDF9410" w14:textId="77777777" w:rsidR="00233D07" w:rsidRDefault="00233D07" w:rsidP="00233D07">
      <w:pPr>
        <w:pStyle w:val="Sraopastraipa"/>
        <w:tabs>
          <w:tab w:val="left" w:pos="2472"/>
        </w:tabs>
        <w:spacing w:line="278" w:lineRule="auto"/>
        <w:jc w:val="both"/>
        <w:rPr>
          <w:rFonts w:ascii="Roboto" w:hAnsi="Roboto"/>
          <w:b/>
          <w:bCs/>
          <w:color w:val="70AD47" w:themeColor="accent6"/>
          <w:sz w:val="21"/>
          <w:szCs w:val="21"/>
        </w:rPr>
      </w:pPr>
      <w:r w:rsidRPr="00046604">
        <w:rPr>
          <w:rFonts w:ascii="Roboto" w:hAnsi="Roboto"/>
          <w:b/>
          <w:bCs/>
          <w:color w:val="70AD47" w:themeColor="accent6"/>
          <w:sz w:val="21"/>
          <w:szCs w:val="21"/>
        </w:rPr>
        <w:t>ATSAKYMAS:</w:t>
      </w:r>
      <w:r>
        <w:rPr>
          <w:rFonts w:ascii="Roboto" w:hAnsi="Roboto"/>
          <w:b/>
          <w:bCs/>
          <w:color w:val="70AD47" w:themeColor="accent6"/>
          <w:sz w:val="21"/>
          <w:szCs w:val="21"/>
        </w:rPr>
        <w:t xml:space="preserve"> Teikiamas patikslintas žiniaraštis.</w:t>
      </w:r>
    </w:p>
    <w:p w14:paraId="683FF184" w14:textId="77777777" w:rsidR="00233D07" w:rsidRPr="00087807" w:rsidRDefault="00233D07" w:rsidP="00233D07">
      <w:pPr>
        <w:pStyle w:val="Sraopastraipa"/>
        <w:tabs>
          <w:tab w:val="left" w:pos="2472"/>
        </w:tabs>
        <w:spacing w:line="278" w:lineRule="auto"/>
        <w:jc w:val="both"/>
        <w:rPr>
          <w:rFonts w:ascii="Roboto" w:hAnsi="Roboto"/>
          <w:color w:val="FF0000"/>
          <w:sz w:val="21"/>
          <w:szCs w:val="21"/>
        </w:rPr>
      </w:pPr>
      <w:r>
        <w:rPr>
          <w:rFonts w:ascii="Roboto" w:hAnsi="Roboto"/>
          <w:b/>
          <w:bCs/>
          <w:color w:val="70AD47" w:themeColor="accent6"/>
          <w:sz w:val="21"/>
          <w:szCs w:val="21"/>
        </w:rPr>
        <w:t xml:space="preserve"> </w:t>
      </w:r>
      <w:r>
        <w:rPr>
          <w:rFonts w:ascii="Roboto" w:hAnsi="Roboto"/>
          <w:b/>
          <w:bCs/>
          <w:color w:val="70AD47" w:themeColor="accent6"/>
          <w:sz w:val="21"/>
          <w:szCs w:val="21"/>
        </w:rPr>
        <w:tab/>
        <w:t xml:space="preserve"> </w:t>
      </w:r>
    </w:p>
    <w:p w14:paraId="78214EA2" w14:textId="77777777" w:rsidR="00233D07" w:rsidRDefault="00233D07" w:rsidP="00233D07">
      <w:pPr>
        <w:pStyle w:val="Sraopastraipa"/>
        <w:spacing w:line="278" w:lineRule="auto"/>
        <w:jc w:val="both"/>
        <w:rPr>
          <w:rFonts w:ascii="Roboto" w:hAnsi="Roboto"/>
          <w:color w:val="FF0000"/>
          <w:sz w:val="21"/>
          <w:szCs w:val="21"/>
        </w:rPr>
      </w:pPr>
      <w:r w:rsidRPr="00087807">
        <w:rPr>
          <w:rFonts w:ascii="Roboto" w:hAnsi="Roboto"/>
          <w:color w:val="FF0000"/>
          <w:sz w:val="21"/>
          <w:szCs w:val="21"/>
        </w:rPr>
        <w:t>12.3. Projekto lietaus nuotekų kiekių žiniaraščiuose nurodytos tarpinės šulinių įrengimui - pateiktuose kiekių žiniaraščiuose - jų nėra - prašome papildyti žiniaraštį.</w:t>
      </w:r>
    </w:p>
    <w:p w14:paraId="30D29C75" w14:textId="77777777" w:rsidR="00233D07" w:rsidRDefault="00233D07" w:rsidP="00233D07">
      <w:pPr>
        <w:pStyle w:val="Sraopastraipa"/>
        <w:spacing w:line="278" w:lineRule="auto"/>
        <w:jc w:val="both"/>
        <w:rPr>
          <w:rFonts w:ascii="Roboto" w:hAnsi="Roboto"/>
          <w:color w:val="FF0000"/>
          <w:sz w:val="21"/>
          <w:szCs w:val="21"/>
        </w:rPr>
      </w:pPr>
      <w:r w:rsidRPr="00046604">
        <w:rPr>
          <w:rFonts w:ascii="Roboto" w:hAnsi="Roboto"/>
          <w:b/>
          <w:bCs/>
          <w:color w:val="70AD47" w:themeColor="accent6"/>
          <w:sz w:val="21"/>
          <w:szCs w:val="21"/>
        </w:rPr>
        <w:t>ATSAKYMAS:</w:t>
      </w:r>
      <w:r>
        <w:rPr>
          <w:rFonts w:ascii="Roboto" w:hAnsi="Roboto"/>
          <w:b/>
          <w:bCs/>
          <w:color w:val="70AD47" w:themeColor="accent6"/>
          <w:sz w:val="21"/>
          <w:szCs w:val="21"/>
        </w:rPr>
        <w:t xml:space="preserve"> Žiniaraščiai parengti pagal sustambintą nomenklatūrą. Tarpines vertintis prie pilno šulinių įrengimo.</w:t>
      </w:r>
    </w:p>
    <w:p w14:paraId="1AC8F4DF" w14:textId="77777777" w:rsidR="00233D07" w:rsidRPr="00087807" w:rsidRDefault="00233D07" w:rsidP="00233D07">
      <w:pPr>
        <w:pStyle w:val="Sraopastraipa"/>
        <w:spacing w:line="278" w:lineRule="auto"/>
        <w:jc w:val="both"/>
        <w:rPr>
          <w:rFonts w:ascii="Roboto" w:hAnsi="Roboto"/>
          <w:color w:val="FF0000"/>
          <w:sz w:val="21"/>
          <w:szCs w:val="21"/>
        </w:rPr>
      </w:pPr>
    </w:p>
    <w:p w14:paraId="2A66C39D" w14:textId="77777777" w:rsidR="00233D07" w:rsidRPr="00087807" w:rsidRDefault="00233D07" w:rsidP="00233D07">
      <w:pPr>
        <w:pStyle w:val="Sraopastraipa"/>
        <w:spacing w:line="278" w:lineRule="auto"/>
        <w:jc w:val="both"/>
        <w:rPr>
          <w:rFonts w:ascii="Roboto" w:hAnsi="Roboto"/>
          <w:color w:val="FF0000"/>
          <w:sz w:val="21"/>
          <w:szCs w:val="21"/>
        </w:rPr>
      </w:pPr>
      <w:r w:rsidRPr="00087807">
        <w:rPr>
          <w:rFonts w:ascii="Roboto" w:hAnsi="Roboto"/>
          <w:color w:val="FF0000"/>
          <w:sz w:val="21"/>
          <w:szCs w:val="21"/>
        </w:rPr>
        <w:t>12.4. Lauko elektrotechnikos dalis :</w:t>
      </w:r>
    </w:p>
    <w:p w14:paraId="436B2524" w14:textId="77777777" w:rsidR="00233D07" w:rsidRDefault="00233D07" w:rsidP="00233D07">
      <w:pPr>
        <w:pStyle w:val="Sraopastraipa"/>
        <w:spacing w:line="278" w:lineRule="auto"/>
        <w:jc w:val="both"/>
        <w:rPr>
          <w:rFonts w:ascii="Roboto" w:hAnsi="Roboto"/>
          <w:color w:val="FF0000"/>
          <w:sz w:val="21"/>
          <w:szCs w:val="21"/>
        </w:rPr>
      </w:pPr>
      <w:r w:rsidRPr="00087807">
        <w:rPr>
          <w:rFonts w:ascii="Roboto" w:hAnsi="Roboto"/>
          <w:color w:val="FF0000"/>
          <w:sz w:val="21"/>
          <w:szCs w:val="21"/>
        </w:rPr>
        <w:t>Tranšėjų kasimui nurodytas kiekis 915 m, bet kabelių vamzdžių tiesimas tranšėjoje nurodytas 1315 m - patikslinkite;</w:t>
      </w:r>
    </w:p>
    <w:p w14:paraId="007CBE62" w14:textId="77777777" w:rsidR="00233D07" w:rsidRDefault="00233D07" w:rsidP="00233D07">
      <w:pPr>
        <w:pStyle w:val="Sraopastraipa"/>
        <w:spacing w:line="278" w:lineRule="auto"/>
        <w:jc w:val="both"/>
        <w:rPr>
          <w:rFonts w:ascii="Roboto" w:hAnsi="Roboto"/>
          <w:b/>
          <w:bCs/>
          <w:color w:val="70AD47" w:themeColor="accent6"/>
          <w:sz w:val="21"/>
          <w:szCs w:val="21"/>
        </w:rPr>
      </w:pPr>
      <w:r w:rsidRPr="0036602F">
        <w:rPr>
          <w:rFonts w:ascii="Roboto" w:hAnsi="Roboto"/>
          <w:b/>
          <w:bCs/>
          <w:color w:val="70AD47" w:themeColor="accent6"/>
          <w:sz w:val="21"/>
          <w:szCs w:val="21"/>
        </w:rPr>
        <w:t>ATSAKYMAS</w:t>
      </w:r>
      <w:r>
        <w:rPr>
          <w:rFonts w:ascii="Roboto" w:hAnsi="Roboto"/>
          <w:b/>
          <w:bCs/>
          <w:color w:val="70AD47" w:themeColor="accent6"/>
          <w:sz w:val="21"/>
          <w:szCs w:val="21"/>
        </w:rPr>
        <w:t>: vertinti kaip nurodyta, vienoje tranšėjoje klojasi &gt;1 vamzdis.</w:t>
      </w:r>
    </w:p>
    <w:p w14:paraId="4CA06315" w14:textId="77777777" w:rsidR="00233D07" w:rsidRPr="00087807" w:rsidRDefault="00233D07" w:rsidP="00233D07">
      <w:pPr>
        <w:pStyle w:val="Sraopastraipa"/>
        <w:spacing w:line="278" w:lineRule="auto"/>
        <w:jc w:val="both"/>
        <w:rPr>
          <w:rFonts w:ascii="Roboto" w:hAnsi="Roboto"/>
          <w:color w:val="FF0000"/>
          <w:sz w:val="21"/>
          <w:szCs w:val="21"/>
        </w:rPr>
      </w:pPr>
    </w:p>
    <w:p w14:paraId="40060049" w14:textId="77777777" w:rsidR="00233D07" w:rsidRDefault="00233D07" w:rsidP="00233D07">
      <w:pPr>
        <w:pStyle w:val="Sraopastraipa"/>
        <w:spacing w:line="278" w:lineRule="auto"/>
        <w:jc w:val="both"/>
        <w:rPr>
          <w:rFonts w:ascii="Roboto" w:hAnsi="Roboto"/>
          <w:color w:val="FF0000"/>
          <w:sz w:val="21"/>
          <w:szCs w:val="21"/>
        </w:rPr>
      </w:pPr>
      <w:r w:rsidRPr="00087807">
        <w:rPr>
          <w:rFonts w:ascii="Roboto" w:hAnsi="Roboto"/>
          <w:color w:val="FF0000"/>
          <w:sz w:val="21"/>
          <w:szCs w:val="21"/>
        </w:rPr>
        <w:t xml:space="preserve">Projekto ir pateiktų kiekių žiniaraščiuose skydų montavimo kiekis yra 4 </w:t>
      </w:r>
      <w:proofErr w:type="spellStart"/>
      <w:r w:rsidRPr="00087807">
        <w:rPr>
          <w:rFonts w:ascii="Roboto" w:hAnsi="Roboto"/>
          <w:color w:val="FF0000"/>
          <w:sz w:val="21"/>
          <w:szCs w:val="21"/>
        </w:rPr>
        <w:t>vnt</w:t>
      </w:r>
      <w:proofErr w:type="spellEnd"/>
      <w:r w:rsidRPr="00087807">
        <w:rPr>
          <w:rFonts w:ascii="Roboto" w:hAnsi="Roboto"/>
          <w:color w:val="FF0000"/>
          <w:sz w:val="21"/>
          <w:szCs w:val="21"/>
        </w:rPr>
        <w:t xml:space="preserve">, bet pagal medžiagų žiniaraštį - 7 </w:t>
      </w:r>
      <w:proofErr w:type="spellStart"/>
      <w:r w:rsidRPr="00087807">
        <w:rPr>
          <w:rFonts w:ascii="Roboto" w:hAnsi="Roboto"/>
          <w:color w:val="FF0000"/>
          <w:sz w:val="21"/>
          <w:szCs w:val="21"/>
        </w:rPr>
        <w:t>vnt</w:t>
      </w:r>
      <w:proofErr w:type="spellEnd"/>
      <w:r w:rsidRPr="00087807">
        <w:rPr>
          <w:rFonts w:ascii="Roboto" w:hAnsi="Roboto"/>
          <w:color w:val="FF0000"/>
          <w:sz w:val="21"/>
          <w:szCs w:val="21"/>
        </w:rPr>
        <w:t xml:space="preserve"> - patikslinkite;</w:t>
      </w:r>
    </w:p>
    <w:p w14:paraId="4145C5CA" w14:textId="77777777" w:rsidR="00233D07" w:rsidRDefault="00233D07" w:rsidP="00233D07">
      <w:pPr>
        <w:pStyle w:val="Sraopastraipa"/>
        <w:spacing w:line="278" w:lineRule="auto"/>
        <w:jc w:val="both"/>
        <w:rPr>
          <w:rFonts w:ascii="Roboto" w:hAnsi="Roboto"/>
          <w:b/>
          <w:bCs/>
          <w:color w:val="70AD47" w:themeColor="accent6"/>
          <w:sz w:val="21"/>
          <w:szCs w:val="21"/>
        </w:rPr>
      </w:pPr>
      <w:r w:rsidRPr="0036602F">
        <w:rPr>
          <w:rFonts w:ascii="Roboto" w:hAnsi="Roboto"/>
          <w:b/>
          <w:bCs/>
          <w:color w:val="70AD47" w:themeColor="accent6"/>
          <w:sz w:val="21"/>
          <w:szCs w:val="21"/>
        </w:rPr>
        <w:t>ATSAKYMAS</w:t>
      </w:r>
      <w:r>
        <w:rPr>
          <w:rFonts w:ascii="Roboto" w:hAnsi="Roboto"/>
          <w:b/>
          <w:bCs/>
          <w:color w:val="70AD47" w:themeColor="accent6"/>
          <w:sz w:val="21"/>
          <w:szCs w:val="21"/>
        </w:rPr>
        <w:t xml:space="preserve">: Vertinti 4 </w:t>
      </w:r>
      <w:proofErr w:type="spellStart"/>
      <w:r>
        <w:rPr>
          <w:rFonts w:ascii="Roboto" w:hAnsi="Roboto"/>
          <w:b/>
          <w:bCs/>
          <w:color w:val="70AD47" w:themeColor="accent6"/>
          <w:sz w:val="21"/>
          <w:szCs w:val="21"/>
        </w:rPr>
        <w:t>vnt</w:t>
      </w:r>
      <w:proofErr w:type="spellEnd"/>
      <w:r>
        <w:rPr>
          <w:rFonts w:ascii="Roboto" w:hAnsi="Roboto"/>
          <w:b/>
          <w:bCs/>
          <w:color w:val="70AD47" w:themeColor="accent6"/>
          <w:sz w:val="21"/>
          <w:szCs w:val="21"/>
        </w:rPr>
        <w:t xml:space="preserve"> kaip yra </w:t>
      </w:r>
      <w:proofErr w:type="spellStart"/>
      <w:r>
        <w:rPr>
          <w:rFonts w:ascii="Roboto" w:hAnsi="Roboto"/>
          <w:b/>
          <w:bCs/>
          <w:color w:val="70AD47" w:themeColor="accent6"/>
          <w:sz w:val="21"/>
          <w:szCs w:val="21"/>
        </w:rPr>
        <w:t>excelyje</w:t>
      </w:r>
      <w:proofErr w:type="spellEnd"/>
      <w:r>
        <w:rPr>
          <w:rFonts w:ascii="Roboto" w:hAnsi="Roboto"/>
          <w:b/>
          <w:bCs/>
          <w:color w:val="70AD47" w:themeColor="accent6"/>
          <w:sz w:val="21"/>
          <w:szCs w:val="21"/>
        </w:rPr>
        <w:t>.</w:t>
      </w:r>
    </w:p>
    <w:p w14:paraId="2CC1A4FC" w14:textId="77777777" w:rsidR="00233D07" w:rsidRPr="00087807" w:rsidRDefault="00233D07" w:rsidP="00233D07">
      <w:pPr>
        <w:pStyle w:val="Sraopastraipa"/>
        <w:spacing w:line="278" w:lineRule="auto"/>
        <w:jc w:val="both"/>
        <w:rPr>
          <w:rFonts w:ascii="Roboto" w:hAnsi="Roboto"/>
          <w:color w:val="FF0000"/>
          <w:sz w:val="21"/>
          <w:szCs w:val="21"/>
        </w:rPr>
      </w:pPr>
    </w:p>
    <w:p w14:paraId="7346F307" w14:textId="4A5DC4B5" w:rsidR="00233D07" w:rsidRPr="00233D07" w:rsidRDefault="00233D07" w:rsidP="00233D07">
      <w:pPr>
        <w:pStyle w:val="Sraopastraipa"/>
        <w:spacing w:line="278" w:lineRule="auto"/>
        <w:jc w:val="both"/>
        <w:rPr>
          <w:rFonts w:ascii="Roboto" w:hAnsi="Roboto"/>
          <w:color w:val="FF0000"/>
          <w:sz w:val="21"/>
          <w:szCs w:val="21"/>
        </w:rPr>
      </w:pPr>
      <w:r w:rsidRPr="00087807">
        <w:rPr>
          <w:rFonts w:ascii="Roboto" w:hAnsi="Roboto"/>
          <w:color w:val="FF0000"/>
          <w:sz w:val="21"/>
          <w:szCs w:val="21"/>
        </w:rPr>
        <w:t>Pateiktuose kiekių žiniaraščiuose 10 pozicijoje (1495 m) kabelių vamzdžių kiekis pateiktas kartu su uždaru būdu įrengiamais vamzdžiais, kurie yra išskirti 12 pozicijoje. Projekte numatytas kiekis kabelių tiesimo atramoje (215 m) - kiekių žiniaraščiuose jo nėra - papildykite;</w:t>
      </w:r>
    </w:p>
    <w:p w14:paraId="03E6364D" w14:textId="77777777" w:rsidR="00233D07" w:rsidRPr="0036602F" w:rsidRDefault="00233D07" w:rsidP="00233D07">
      <w:pPr>
        <w:pStyle w:val="Sraopastraipa"/>
        <w:spacing w:line="278" w:lineRule="auto"/>
        <w:jc w:val="both"/>
        <w:rPr>
          <w:rFonts w:ascii="Roboto" w:hAnsi="Roboto"/>
          <w:b/>
          <w:bCs/>
          <w:color w:val="70AD47" w:themeColor="accent6"/>
          <w:sz w:val="21"/>
          <w:szCs w:val="21"/>
        </w:rPr>
      </w:pPr>
      <w:r w:rsidRPr="0036602F">
        <w:rPr>
          <w:rFonts w:ascii="Roboto" w:hAnsi="Roboto"/>
          <w:b/>
          <w:bCs/>
          <w:color w:val="70AD47" w:themeColor="accent6"/>
          <w:sz w:val="21"/>
          <w:szCs w:val="21"/>
        </w:rPr>
        <w:t>ATSAKYMAS</w:t>
      </w:r>
      <w:r>
        <w:rPr>
          <w:rFonts w:ascii="Roboto" w:hAnsi="Roboto"/>
          <w:b/>
          <w:bCs/>
          <w:color w:val="70AD47" w:themeColor="accent6"/>
          <w:sz w:val="21"/>
          <w:szCs w:val="21"/>
        </w:rPr>
        <w:t>: 10 eil. patikslintas kiekis.</w:t>
      </w:r>
    </w:p>
    <w:p w14:paraId="31BDEAE3" w14:textId="77777777" w:rsidR="00233D07" w:rsidRPr="00087807" w:rsidRDefault="00233D07" w:rsidP="00233D07">
      <w:pPr>
        <w:pStyle w:val="Sraopastraipa"/>
        <w:spacing w:line="278" w:lineRule="auto"/>
        <w:jc w:val="both"/>
        <w:rPr>
          <w:rFonts w:ascii="Roboto" w:hAnsi="Roboto"/>
          <w:color w:val="FF0000"/>
          <w:sz w:val="21"/>
          <w:szCs w:val="21"/>
        </w:rPr>
      </w:pPr>
    </w:p>
    <w:p w14:paraId="455FF6A5" w14:textId="6765E1C9" w:rsidR="00233D07" w:rsidRPr="00233D07" w:rsidRDefault="00233D07" w:rsidP="00233D07">
      <w:pPr>
        <w:pStyle w:val="Sraopastraipa"/>
        <w:spacing w:line="278" w:lineRule="auto"/>
        <w:jc w:val="both"/>
        <w:rPr>
          <w:rFonts w:ascii="Roboto" w:hAnsi="Roboto"/>
          <w:color w:val="FF0000"/>
          <w:sz w:val="21"/>
          <w:szCs w:val="21"/>
        </w:rPr>
      </w:pPr>
      <w:r w:rsidRPr="00087807">
        <w:rPr>
          <w:rFonts w:ascii="Roboto" w:hAnsi="Roboto"/>
          <w:color w:val="FF0000"/>
          <w:sz w:val="21"/>
          <w:szCs w:val="21"/>
        </w:rPr>
        <w:t>12.5. Pateiktuose kiekių žiniaraščiuose 24, 25, 26, 27 pozicijos dubliuojasi su 10 pozicija - patikslinkite.</w:t>
      </w:r>
    </w:p>
    <w:p w14:paraId="0D85E69F" w14:textId="77777777" w:rsidR="00233D07" w:rsidRPr="0036602F" w:rsidRDefault="00233D07" w:rsidP="00233D07">
      <w:pPr>
        <w:pStyle w:val="Sraopastraipa"/>
        <w:spacing w:line="278" w:lineRule="auto"/>
        <w:jc w:val="both"/>
        <w:rPr>
          <w:rFonts w:ascii="Roboto" w:hAnsi="Roboto"/>
          <w:b/>
          <w:bCs/>
          <w:color w:val="70AD47" w:themeColor="accent6"/>
          <w:sz w:val="21"/>
          <w:szCs w:val="21"/>
        </w:rPr>
      </w:pPr>
      <w:r w:rsidRPr="0036602F">
        <w:rPr>
          <w:rFonts w:ascii="Roboto" w:hAnsi="Roboto"/>
          <w:b/>
          <w:bCs/>
          <w:color w:val="70AD47" w:themeColor="accent6"/>
          <w:sz w:val="21"/>
          <w:szCs w:val="21"/>
        </w:rPr>
        <w:t>ATSAKYMAS</w:t>
      </w:r>
      <w:r>
        <w:rPr>
          <w:rFonts w:ascii="Roboto" w:hAnsi="Roboto"/>
          <w:b/>
          <w:bCs/>
          <w:color w:val="70AD47" w:themeColor="accent6"/>
          <w:sz w:val="21"/>
          <w:szCs w:val="21"/>
        </w:rPr>
        <w:t>: 10 eil. patikslintas kiekis.</w:t>
      </w:r>
    </w:p>
    <w:p w14:paraId="64ED0A99" w14:textId="77777777" w:rsidR="00233D07" w:rsidRPr="00087807" w:rsidRDefault="00233D07" w:rsidP="00233D07">
      <w:pPr>
        <w:pStyle w:val="Sraopastraipa"/>
        <w:spacing w:line="278" w:lineRule="auto"/>
        <w:jc w:val="both"/>
        <w:rPr>
          <w:rFonts w:ascii="Roboto" w:hAnsi="Roboto"/>
          <w:color w:val="FF0000"/>
          <w:sz w:val="21"/>
          <w:szCs w:val="21"/>
        </w:rPr>
      </w:pPr>
    </w:p>
    <w:p w14:paraId="7B1C864A" w14:textId="1776F6F9" w:rsidR="00233D07" w:rsidRPr="00233D07" w:rsidRDefault="00233D07" w:rsidP="00233D07">
      <w:pPr>
        <w:pStyle w:val="Sraopastraipa"/>
        <w:spacing w:line="278" w:lineRule="auto"/>
        <w:jc w:val="both"/>
        <w:rPr>
          <w:rFonts w:ascii="Roboto" w:hAnsi="Roboto"/>
          <w:color w:val="FF0000"/>
          <w:sz w:val="21"/>
          <w:szCs w:val="21"/>
        </w:rPr>
      </w:pPr>
      <w:r w:rsidRPr="00087807">
        <w:rPr>
          <w:rFonts w:ascii="Roboto" w:hAnsi="Roboto"/>
          <w:b/>
          <w:bCs/>
          <w:color w:val="000000" w:themeColor="text1"/>
          <w:sz w:val="21"/>
          <w:szCs w:val="21"/>
        </w:rPr>
        <w:t>13. Klausimas</w:t>
      </w:r>
      <w:r w:rsidRPr="00087807">
        <w:rPr>
          <w:rFonts w:ascii="Roboto" w:hAnsi="Roboto"/>
          <w:color w:val="000000" w:themeColor="text1"/>
          <w:sz w:val="21"/>
          <w:szCs w:val="21"/>
        </w:rPr>
        <w:t xml:space="preserve">. </w:t>
      </w:r>
      <w:r w:rsidRPr="00087807">
        <w:rPr>
          <w:rFonts w:ascii="Roboto" w:hAnsi="Roboto"/>
          <w:color w:val="FF0000"/>
          <w:sz w:val="21"/>
          <w:szCs w:val="21"/>
        </w:rPr>
        <w:t xml:space="preserve">Dėl </w:t>
      </w:r>
      <w:proofErr w:type="spellStart"/>
      <w:r w:rsidRPr="00087807">
        <w:rPr>
          <w:rFonts w:ascii="Roboto" w:hAnsi="Roboto"/>
          <w:color w:val="FF0000"/>
          <w:sz w:val="21"/>
          <w:szCs w:val="21"/>
        </w:rPr>
        <w:t>dekobetono</w:t>
      </w:r>
      <w:proofErr w:type="spellEnd"/>
      <w:r w:rsidRPr="00087807">
        <w:rPr>
          <w:rFonts w:ascii="Roboto" w:hAnsi="Roboto"/>
          <w:color w:val="FF0000"/>
          <w:sz w:val="21"/>
          <w:szCs w:val="21"/>
        </w:rPr>
        <w:t xml:space="preserve"> su tropine mediena įrengimo. Neįmanoma paskaičiuoti įrengimo kainos, nes nepateikti jokie išmatavimai. Taip pat nepateikta tropinės medienos specifikacija. Atsakėte, kad bus sprendžiama darbo projekto metu, bet kainos pasiūlymą turime pateikti dabar, todėl prašome pateikti detalesnę informaciją, kad būtų įmanoma kuo tiksliau įsivertinti darbų kainą.</w:t>
      </w:r>
    </w:p>
    <w:p w14:paraId="1058D114" w14:textId="77777777" w:rsidR="00233D07" w:rsidRDefault="00233D07" w:rsidP="00233D07">
      <w:pPr>
        <w:pStyle w:val="Sraopastraipa"/>
        <w:spacing w:line="278" w:lineRule="auto"/>
        <w:jc w:val="both"/>
        <w:rPr>
          <w:rFonts w:ascii="Roboto" w:hAnsi="Roboto"/>
          <w:b/>
          <w:bCs/>
          <w:color w:val="70AD47" w:themeColor="accent6"/>
          <w:sz w:val="21"/>
          <w:szCs w:val="21"/>
        </w:rPr>
      </w:pPr>
      <w:r w:rsidRPr="00046604">
        <w:rPr>
          <w:rFonts w:ascii="Roboto" w:hAnsi="Roboto"/>
          <w:b/>
          <w:bCs/>
          <w:color w:val="70AD47" w:themeColor="accent6"/>
          <w:sz w:val="21"/>
          <w:szCs w:val="21"/>
        </w:rPr>
        <w:t xml:space="preserve">ATSAKYMAS: </w:t>
      </w:r>
      <w:r>
        <w:rPr>
          <w:rFonts w:ascii="Roboto" w:hAnsi="Roboto"/>
          <w:b/>
          <w:bCs/>
          <w:color w:val="70AD47" w:themeColor="accent6"/>
          <w:sz w:val="21"/>
          <w:szCs w:val="21"/>
        </w:rPr>
        <w:t>Pateikiamos ištraukos iš sklypo planų:</w:t>
      </w:r>
    </w:p>
    <w:p w14:paraId="3A599A0C" w14:textId="77777777" w:rsidR="00233D07" w:rsidRDefault="00233D07" w:rsidP="00233D07">
      <w:pPr>
        <w:pStyle w:val="Sraopastraipa"/>
        <w:spacing w:line="278" w:lineRule="auto"/>
        <w:jc w:val="both"/>
        <w:rPr>
          <w:rFonts w:ascii="Roboto" w:hAnsi="Roboto"/>
          <w:b/>
          <w:bCs/>
          <w:color w:val="70AD47" w:themeColor="accent6"/>
          <w:sz w:val="21"/>
          <w:szCs w:val="21"/>
        </w:rPr>
      </w:pPr>
      <w:r>
        <w:rPr>
          <w:rFonts w:ascii="Roboto" w:hAnsi="Roboto"/>
          <w:b/>
          <w:bCs/>
          <w:color w:val="70AD47" w:themeColor="accent6"/>
          <w:sz w:val="21"/>
          <w:szCs w:val="21"/>
        </w:rPr>
        <w:lastRenderedPageBreak/>
        <w:t xml:space="preserve">Matmenys: </w:t>
      </w:r>
      <w:r w:rsidRPr="007840A2">
        <w:rPr>
          <w:rFonts w:ascii="Roboto" w:hAnsi="Roboto"/>
          <w:b/>
          <w:bCs/>
          <w:noProof/>
          <w:color w:val="70AD47" w:themeColor="accent6"/>
          <w:sz w:val="21"/>
          <w:szCs w:val="21"/>
        </w:rPr>
        <w:drawing>
          <wp:inline distT="0" distB="0" distL="0" distR="0" wp14:anchorId="7B154FC3" wp14:editId="7BA1EEBC">
            <wp:extent cx="4705776" cy="5413162"/>
            <wp:effectExtent l="0" t="0" r="0" b="0"/>
            <wp:docPr id="1494503877"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03877" name="Picture 1" descr="A blueprint of a building&#10;&#10;AI-generated content may be incorrect."/>
                    <pic:cNvPicPr/>
                  </pic:nvPicPr>
                  <pic:blipFill>
                    <a:blip r:embed="rId16"/>
                    <a:stretch>
                      <a:fillRect/>
                    </a:stretch>
                  </pic:blipFill>
                  <pic:spPr>
                    <a:xfrm>
                      <a:off x="0" y="0"/>
                      <a:ext cx="4713640" cy="5422208"/>
                    </a:xfrm>
                    <a:prstGeom prst="rect">
                      <a:avLst/>
                    </a:prstGeom>
                  </pic:spPr>
                </pic:pic>
              </a:graphicData>
            </a:graphic>
          </wp:inline>
        </w:drawing>
      </w:r>
    </w:p>
    <w:p w14:paraId="1A779787" w14:textId="77777777" w:rsidR="00233D07" w:rsidRDefault="00233D07" w:rsidP="00233D07">
      <w:pPr>
        <w:pStyle w:val="Sraopastraipa"/>
        <w:spacing w:line="278" w:lineRule="auto"/>
        <w:jc w:val="both"/>
        <w:rPr>
          <w:noProof/>
        </w:rPr>
      </w:pPr>
      <w:r>
        <w:rPr>
          <w:rFonts w:ascii="Roboto" w:hAnsi="Roboto"/>
          <w:b/>
          <w:bCs/>
          <w:color w:val="70AD47" w:themeColor="accent6"/>
          <w:sz w:val="21"/>
          <w:szCs w:val="21"/>
        </w:rPr>
        <w:lastRenderedPageBreak/>
        <w:t>Aukščiai:</w:t>
      </w:r>
      <w:r w:rsidRPr="007840A2">
        <w:rPr>
          <w:noProof/>
        </w:rPr>
        <w:t xml:space="preserve"> </w:t>
      </w:r>
      <w:r w:rsidRPr="007840A2">
        <w:rPr>
          <w:rFonts w:ascii="Roboto" w:hAnsi="Roboto"/>
          <w:b/>
          <w:bCs/>
          <w:noProof/>
          <w:color w:val="70AD47" w:themeColor="accent6"/>
          <w:sz w:val="21"/>
          <w:szCs w:val="21"/>
        </w:rPr>
        <w:drawing>
          <wp:inline distT="0" distB="0" distL="0" distR="0" wp14:anchorId="0E50AF17" wp14:editId="4859C485">
            <wp:extent cx="5586057" cy="3816168"/>
            <wp:effectExtent l="0" t="0" r="0" b="0"/>
            <wp:docPr id="488699066"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99066" name="Picture 1" descr="A blueprint of a building&#10;&#10;AI-generated content may be incorrect."/>
                    <pic:cNvPicPr/>
                  </pic:nvPicPr>
                  <pic:blipFill>
                    <a:blip r:embed="rId17"/>
                    <a:stretch>
                      <a:fillRect/>
                    </a:stretch>
                  </pic:blipFill>
                  <pic:spPr>
                    <a:xfrm>
                      <a:off x="0" y="0"/>
                      <a:ext cx="5604472" cy="3828748"/>
                    </a:xfrm>
                    <a:prstGeom prst="rect">
                      <a:avLst/>
                    </a:prstGeom>
                  </pic:spPr>
                </pic:pic>
              </a:graphicData>
            </a:graphic>
          </wp:inline>
        </w:drawing>
      </w:r>
    </w:p>
    <w:p w14:paraId="78FCCF5C" w14:textId="77777777" w:rsidR="00233D07" w:rsidRDefault="00233D07" w:rsidP="00233D07">
      <w:pPr>
        <w:pStyle w:val="Sraopastraipa"/>
        <w:spacing w:line="278" w:lineRule="auto"/>
        <w:jc w:val="both"/>
        <w:rPr>
          <w:rFonts w:ascii="Roboto" w:hAnsi="Roboto"/>
          <w:b/>
          <w:bCs/>
          <w:color w:val="70AD47" w:themeColor="accent6"/>
          <w:sz w:val="21"/>
          <w:szCs w:val="21"/>
        </w:rPr>
      </w:pPr>
      <w:r w:rsidRPr="007840A2">
        <w:rPr>
          <w:rFonts w:ascii="Roboto" w:hAnsi="Roboto"/>
          <w:b/>
          <w:bCs/>
          <w:color w:val="70AD47" w:themeColor="accent6"/>
          <w:sz w:val="21"/>
          <w:szCs w:val="21"/>
        </w:rPr>
        <w:t>Vizualizacija:</w:t>
      </w:r>
      <w:r>
        <w:rPr>
          <w:rFonts w:ascii="Roboto" w:hAnsi="Roboto"/>
          <w:b/>
          <w:bCs/>
          <w:noProof/>
          <w:color w:val="70AD47" w:themeColor="accent6"/>
          <w:sz w:val="21"/>
          <w:szCs w:val="21"/>
        </w:rPr>
        <w:drawing>
          <wp:inline distT="0" distB="0" distL="0" distR="0" wp14:anchorId="36D500E0" wp14:editId="248F740F">
            <wp:extent cx="5384677" cy="2982036"/>
            <wp:effectExtent l="0" t="0" r="6985" b="8890"/>
            <wp:docPr id="1114720585" name="Picture 1" descr="A long shot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0585" name="Picture 1" descr="A long shot of a park&#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0258" cy="2985126"/>
                    </a:xfrm>
                    <a:prstGeom prst="rect">
                      <a:avLst/>
                    </a:prstGeom>
                  </pic:spPr>
                </pic:pic>
              </a:graphicData>
            </a:graphic>
          </wp:inline>
        </w:drawing>
      </w:r>
    </w:p>
    <w:p w14:paraId="15ABFAE7" w14:textId="77777777" w:rsidR="00233D07" w:rsidRPr="00046604" w:rsidRDefault="00233D07" w:rsidP="00233D07">
      <w:pPr>
        <w:pStyle w:val="Sraopastraipa"/>
        <w:spacing w:line="278" w:lineRule="auto"/>
        <w:jc w:val="both"/>
        <w:rPr>
          <w:rFonts w:ascii="Roboto" w:hAnsi="Roboto"/>
          <w:b/>
          <w:bCs/>
          <w:color w:val="70AD47" w:themeColor="accent6"/>
          <w:sz w:val="21"/>
          <w:szCs w:val="21"/>
        </w:rPr>
      </w:pPr>
      <w:r>
        <w:rPr>
          <w:rFonts w:ascii="Roboto" w:hAnsi="Roboto"/>
          <w:b/>
          <w:bCs/>
          <w:color w:val="70AD47" w:themeColor="accent6"/>
          <w:sz w:val="21"/>
          <w:szCs w:val="21"/>
        </w:rPr>
        <w:t>Tropinės medienos matmenys nurodyti SŽ. Galima naudoti šią (arba analogą):</w:t>
      </w:r>
      <w:r w:rsidRPr="007840A2">
        <w:t xml:space="preserve"> </w:t>
      </w:r>
      <w:r w:rsidRPr="007840A2">
        <w:rPr>
          <w:rFonts w:ascii="Roboto" w:hAnsi="Roboto"/>
          <w:b/>
          <w:bCs/>
          <w:color w:val="70AD47" w:themeColor="accent6"/>
          <w:sz w:val="21"/>
          <w:szCs w:val="21"/>
        </w:rPr>
        <w:t>https://darom.lt/mazoji-architektura/suoliukai/lauko-suoliuku-lentos/</w:t>
      </w:r>
    </w:p>
    <w:p w14:paraId="01C53AC7" w14:textId="77777777" w:rsidR="00233D07" w:rsidRPr="00087807" w:rsidRDefault="00233D07" w:rsidP="00233D07">
      <w:pPr>
        <w:pStyle w:val="Sraopastraipa"/>
        <w:spacing w:line="278" w:lineRule="auto"/>
        <w:jc w:val="both"/>
        <w:rPr>
          <w:rFonts w:ascii="Roboto" w:hAnsi="Roboto"/>
          <w:color w:val="FF0000"/>
          <w:sz w:val="21"/>
          <w:szCs w:val="21"/>
        </w:rPr>
      </w:pPr>
    </w:p>
    <w:p w14:paraId="066C8304" w14:textId="77777777" w:rsidR="00233D07" w:rsidRDefault="00233D07" w:rsidP="00233D07">
      <w:pPr>
        <w:pStyle w:val="Sraopastraipa"/>
        <w:spacing w:line="278" w:lineRule="auto"/>
        <w:jc w:val="both"/>
        <w:rPr>
          <w:rFonts w:ascii="Roboto" w:hAnsi="Roboto"/>
          <w:color w:val="FF0000"/>
          <w:sz w:val="21"/>
          <w:szCs w:val="21"/>
        </w:rPr>
      </w:pPr>
      <w:r w:rsidRPr="00087807">
        <w:rPr>
          <w:rFonts w:ascii="Roboto" w:hAnsi="Roboto"/>
          <w:b/>
          <w:bCs/>
          <w:color w:val="000000" w:themeColor="text1"/>
          <w:sz w:val="21"/>
          <w:szCs w:val="21"/>
        </w:rPr>
        <w:t>14. Klausimas.</w:t>
      </w:r>
      <w:r w:rsidRPr="00087807">
        <w:rPr>
          <w:rFonts w:ascii="Roboto" w:hAnsi="Roboto"/>
          <w:color w:val="000000" w:themeColor="text1"/>
          <w:sz w:val="21"/>
          <w:szCs w:val="21"/>
        </w:rPr>
        <w:t xml:space="preserve"> </w:t>
      </w:r>
      <w:r w:rsidRPr="00087807">
        <w:rPr>
          <w:rFonts w:ascii="Roboto" w:hAnsi="Roboto"/>
          <w:color w:val="FF0000"/>
          <w:sz w:val="21"/>
          <w:szCs w:val="21"/>
        </w:rPr>
        <w:t xml:space="preserve">Prašome patikslinti kur bus supilamas ir įrengiamas natūralaus gamtinio žvyro sluoksnis, kuris projekto žiniaraščiuose 10 </w:t>
      </w:r>
      <w:proofErr w:type="spellStart"/>
      <w:r w:rsidRPr="00087807">
        <w:rPr>
          <w:rFonts w:ascii="Roboto" w:hAnsi="Roboto"/>
          <w:color w:val="FF0000"/>
          <w:sz w:val="21"/>
          <w:szCs w:val="21"/>
        </w:rPr>
        <w:t>poz</w:t>
      </w:r>
      <w:proofErr w:type="spellEnd"/>
      <w:r w:rsidRPr="00087807">
        <w:rPr>
          <w:rFonts w:ascii="Roboto" w:hAnsi="Roboto"/>
          <w:color w:val="FF0000"/>
          <w:sz w:val="21"/>
          <w:szCs w:val="21"/>
        </w:rPr>
        <w:t>. nurodytas 8322 m3. Apie jį projekte niekur nerašoma. Prašome pateikti skersinius dangų įrengimo pjūvius.</w:t>
      </w:r>
    </w:p>
    <w:p w14:paraId="0BEAF611" w14:textId="77777777" w:rsidR="00233D07" w:rsidRDefault="00233D07" w:rsidP="00233D07">
      <w:pPr>
        <w:pStyle w:val="Sraopastraipa"/>
        <w:spacing w:line="278" w:lineRule="auto"/>
        <w:jc w:val="both"/>
        <w:rPr>
          <w:rFonts w:ascii="Roboto" w:hAnsi="Roboto"/>
          <w:color w:val="FF0000"/>
          <w:sz w:val="21"/>
          <w:szCs w:val="21"/>
        </w:rPr>
      </w:pPr>
    </w:p>
    <w:p w14:paraId="4FEEAAD5" w14:textId="77777777" w:rsidR="00233D07" w:rsidRPr="00046604" w:rsidRDefault="00233D07" w:rsidP="00233D07">
      <w:pPr>
        <w:pStyle w:val="Sraopastraipa"/>
        <w:spacing w:line="278" w:lineRule="auto"/>
        <w:jc w:val="both"/>
        <w:rPr>
          <w:rFonts w:ascii="Roboto" w:hAnsi="Roboto"/>
          <w:b/>
          <w:bCs/>
          <w:color w:val="70AD47" w:themeColor="accent6"/>
          <w:sz w:val="21"/>
          <w:szCs w:val="21"/>
        </w:rPr>
      </w:pPr>
      <w:r w:rsidRPr="00046604">
        <w:rPr>
          <w:rFonts w:ascii="Roboto" w:hAnsi="Roboto"/>
          <w:b/>
          <w:bCs/>
          <w:color w:val="70AD47" w:themeColor="accent6"/>
          <w:sz w:val="21"/>
          <w:szCs w:val="21"/>
        </w:rPr>
        <w:t xml:space="preserve">ATSAKYMAS: </w:t>
      </w:r>
      <w:r>
        <w:rPr>
          <w:rFonts w:ascii="Roboto" w:hAnsi="Roboto"/>
          <w:b/>
          <w:bCs/>
          <w:color w:val="70AD47" w:themeColor="accent6"/>
          <w:sz w:val="21"/>
          <w:szCs w:val="21"/>
        </w:rPr>
        <w:t xml:space="preserve">Skersiniai pjūviai yra detalizacijos, kurios rengiamos darbo projekto metu. Gamtinis žvyras naudojamas tiek dalies </w:t>
      </w:r>
      <w:proofErr w:type="spellStart"/>
      <w:r>
        <w:rPr>
          <w:rFonts w:ascii="Roboto" w:hAnsi="Roboto"/>
          <w:b/>
          <w:bCs/>
          <w:color w:val="70AD47" w:themeColor="accent6"/>
          <w:sz w:val="21"/>
          <w:szCs w:val="21"/>
        </w:rPr>
        <w:t>parkingo</w:t>
      </w:r>
      <w:proofErr w:type="spellEnd"/>
      <w:r>
        <w:rPr>
          <w:rFonts w:ascii="Roboto" w:hAnsi="Roboto"/>
          <w:b/>
          <w:bCs/>
          <w:color w:val="70AD47" w:themeColor="accent6"/>
          <w:sz w:val="21"/>
          <w:szCs w:val="21"/>
        </w:rPr>
        <w:t xml:space="preserve"> zonai pakelt, tiek po pačiu stadionu.</w:t>
      </w:r>
    </w:p>
    <w:p w14:paraId="121C9C98" w14:textId="77777777" w:rsidR="00233D07" w:rsidRPr="00087807" w:rsidRDefault="00233D07" w:rsidP="00233D07">
      <w:pPr>
        <w:pStyle w:val="Sraopastraipa"/>
        <w:spacing w:line="278" w:lineRule="auto"/>
        <w:jc w:val="both"/>
        <w:rPr>
          <w:rFonts w:ascii="Roboto" w:hAnsi="Roboto"/>
          <w:color w:val="FF0000"/>
          <w:sz w:val="21"/>
          <w:szCs w:val="21"/>
        </w:rPr>
      </w:pPr>
    </w:p>
    <w:p w14:paraId="6EB0341B" w14:textId="77777777" w:rsidR="00233D07" w:rsidRDefault="00233D07" w:rsidP="00233D07">
      <w:pPr>
        <w:pStyle w:val="Sraopastraipa"/>
        <w:spacing w:line="278" w:lineRule="auto"/>
        <w:jc w:val="both"/>
        <w:rPr>
          <w:rFonts w:ascii="Roboto" w:hAnsi="Roboto"/>
          <w:color w:val="FF0000"/>
          <w:sz w:val="21"/>
          <w:szCs w:val="21"/>
        </w:rPr>
      </w:pPr>
      <w:r w:rsidRPr="00087807">
        <w:rPr>
          <w:rFonts w:ascii="Roboto" w:hAnsi="Roboto"/>
          <w:b/>
          <w:bCs/>
          <w:color w:val="000000" w:themeColor="text1"/>
          <w:sz w:val="21"/>
          <w:szCs w:val="21"/>
        </w:rPr>
        <w:t>15. Klausimas.</w:t>
      </w:r>
      <w:r w:rsidRPr="00087807">
        <w:rPr>
          <w:rFonts w:ascii="Roboto" w:hAnsi="Roboto"/>
          <w:color w:val="000000" w:themeColor="text1"/>
          <w:sz w:val="21"/>
          <w:szCs w:val="21"/>
        </w:rPr>
        <w:t xml:space="preserve"> </w:t>
      </w:r>
      <w:r w:rsidRPr="00087807">
        <w:rPr>
          <w:rFonts w:ascii="Roboto" w:hAnsi="Roboto"/>
          <w:color w:val="FF0000"/>
          <w:sz w:val="21"/>
          <w:szCs w:val="21"/>
        </w:rPr>
        <w:t>Projekte aprašoma ir konteinerinis pastatas, nors kiekių žiniaraščiuose jo nėra. Ar šiuo pirkimu jis nebus įrengiamas?</w:t>
      </w:r>
    </w:p>
    <w:p w14:paraId="78CBD52F" w14:textId="77777777" w:rsidR="00233D07" w:rsidRDefault="00233D07" w:rsidP="00233D07">
      <w:pPr>
        <w:pStyle w:val="Sraopastraipa"/>
        <w:spacing w:line="278" w:lineRule="auto"/>
        <w:jc w:val="both"/>
        <w:rPr>
          <w:rFonts w:ascii="Roboto" w:hAnsi="Roboto"/>
          <w:color w:val="FF0000"/>
          <w:sz w:val="21"/>
          <w:szCs w:val="21"/>
        </w:rPr>
      </w:pPr>
    </w:p>
    <w:p w14:paraId="7049AA56" w14:textId="77777777" w:rsidR="00233D07" w:rsidRDefault="00233D07" w:rsidP="00233D07">
      <w:pPr>
        <w:pStyle w:val="Sraopastraipa"/>
        <w:spacing w:line="278" w:lineRule="auto"/>
        <w:jc w:val="both"/>
        <w:rPr>
          <w:rFonts w:ascii="Roboto" w:hAnsi="Roboto"/>
          <w:b/>
          <w:bCs/>
          <w:color w:val="70AD47" w:themeColor="accent6"/>
          <w:sz w:val="21"/>
          <w:szCs w:val="21"/>
        </w:rPr>
      </w:pPr>
      <w:r w:rsidRPr="00046604">
        <w:rPr>
          <w:rFonts w:ascii="Roboto" w:hAnsi="Roboto"/>
          <w:b/>
          <w:bCs/>
          <w:color w:val="70AD47" w:themeColor="accent6"/>
          <w:sz w:val="21"/>
          <w:szCs w:val="21"/>
        </w:rPr>
        <w:t>ATSAKYMAS: Nebus.</w:t>
      </w:r>
      <w:bookmarkEnd w:id="0"/>
    </w:p>
    <w:p w14:paraId="650A2E50" w14:textId="77777777" w:rsidR="00556B93" w:rsidRDefault="00556B93" w:rsidP="00233D07">
      <w:pPr>
        <w:pStyle w:val="Sraopastraipa"/>
        <w:spacing w:line="278" w:lineRule="auto"/>
        <w:jc w:val="both"/>
        <w:rPr>
          <w:rFonts w:ascii="Roboto" w:hAnsi="Roboto"/>
          <w:b/>
          <w:bCs/>
          <w:color w:val="70AD47" w:themeColor="accent6"/>
          <w:sz w:val="21"/>
          <w:szCs w:val="21"/>
        </w:rPr>
      </w:pPr>
    </w:p>
    <w:p w14:paraId="51B60002" w14:textId="0E9F735A" w:rsidR="00556B93" w:rsidRDefault="00556B93" w:rsidP="00556B93">
      <w:pPr>
        <w:pStyle w:val="Sraopastraipa"/>
        <w:spacing w:line="278" w:lineRule="auto"/>
        <w:jc w:val="both"/>
        <w:rPr>
          <w:rFonts w:ascii="Roboto" w:hAnsi="Roboto"/>
          <w:b/>
          <w:bCs/>
          <w:color w:val="000000" w:themeColor="text1"/>
          <w:sz w:val="21"/>
          <w:szCs w:val="21"/>
          <w:lang w:val="en-US"/>
        </w:rPr>
      </w:pPr>
      <w:r w:rsidRPr="00556B93">
        <w:rPr>
          <w:rFonts w:ascii="Roboto" w:hAnsi="Roboto"/>
          <w:b/>
          <w:bCs/>
          <w:color w:val="000000" w:themeColor="text1"/>
          <w:sz w:val="21"/>
          <w:szCs w:val="21"/>
        </w:rPr>
        <w:t xml:space="preserve"> </w:t>
      </w:r>
      <w:r w:rsidRPr="00556B93">
        <w:rPr>
          <w:rFonts w:ascii="Roboto" w:hAnsi="Roboto"/>
          <w:b/>
          <w:bCs/>
          <w:color w:val="000000" w:themeColor="text1"/>
          <w:sz w:val="21"/>
          <w:szCs w:val="21"/>
          <w:lang w:val="en-US"/>
        </w:rPr>
        <w:t xml:space="preserve">16. </w:t>
      </w:r>
      <w:proofErr w:type="spellStart"/>
      <w:r w:rsidRPr="00556B93">
        <w:rPr>
          <w:rFonts w:ascii="Roboto" w:hAnsi="Roboto"/>
          <w:b/>
          <w:bCs/>
          <w:color w:val="000000" w:themeColor="text1"/>
          <w:sz w:val="21"/>
          <w:szCs w:val="21"/>
          <w:lang w:val="en-US"/>
        </w:rPr>
        <w:t>Klausimas</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Prašome</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pateikti</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šią</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deklaraciją</w:t>
      </w:r>
      <w:proofErr w:type="spellEnd"/>
      <w:r>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Deklaracija</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dėl</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Tarybos</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reglamente</w:t>
      </w:r>
      <w:proofErr w:type="spellEnd"/>
      <w:r w:rsidRPr="00556B93">
        <w:rPr>
          <w:rFonts w:ascii="Roboto" w:hAnsi="Roboto"/>
          <w:b/>
          <w:bCs/>
          <w:color w:val="000000" w:themeColor="text1"/>
          <w:sz w:val="21"/>
          <w:szCs w:val="21"/>
          <w:lang w:val="en-US"/>
        </w:rPr>
        <w:t xml:space="preserve"> (ES) 2022/576 </w:t>
      </w:r>
      <w:proofErr w:type="spellStart"/>
      <w:r w:rsidRPr="00556B93">
        <w:rPr>
          <w:rFonts w:ascii="Roboto" w:hAnsi="Roboto"/>
          <w:b/>
          <w:bCs/>
          <w:color w:val="000000" w:themeColor="text1"/>
          <w:sz w:val="21"/>
          <w:szCs w:val="21"/>
          <w:lang w:val="en-US"/>
        </w:rPr>
        <w:t>nustatytų</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sąlygų</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nebuvimo</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pildoma</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pagal</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pirkimo</w:t>
      </w:r>
      <w:proofErr w:type="spellEnd"/>
      <w:r w:rsidRPr="00556B93">
        <w:rPr>
          <w:rFonts w:ascii="Roboto" w:hAnsi="Roboto"/>
          <w:b/>
          <w:bCs/>
          <w:color w:val="000000" w:themeColor="text1"/>
          <w:sz w:val="21"/>
          <w:szCs w:val="21"/>
          <w:lang w:val="en-US"/>
        </w:rPr>
        <w:t xml:space="preserve"> </w:t>
      </w:r>
      <w:proofErr w:type="spellStart"/>
      <w:r w:rsidRPr="00556B93">
        <w:rPr>
          <w:rFonts w:ascii="Roboto" w:hAnsi="Roboto"/>
          <w:b/>
          <w:bCs/>
          <w:color w:val="000000" w:themeColor="text1"/>
          <w:sz w:val="21"/>
          <w:szCs w:val="21"/>
          <w:lang w:val="en-US"/>
        </w:rPr>
        <w:t>sąlygų</w:t>
      </w:r>
      <w:proofErr w:type="spellEnd"/>
      <w:r w:rsidRPr="00556B93">
        <w:rPr>
          <w:rFonts w:ascii="Roboto" w:hAnsi="Roboto"/>
          <w:b/>
          <w:bCs/>
          <w:color w:val="000000" w:themeColor="text1"/>
          <w:sz w:val="21"/>
          <w:szCs w:val="21"/>
          <w:lang w:val="en-US"/>
        </w:rPr>
        <w:t xml:space="preserve"> 9 </w:t>
      </w:r>
      <w:proofErr w:type="spellStart"/>
      <w:r w:rsidRPr="00556B93">
        <w:rPr>
          <w:rFonts w:ascii="Roboto" w:hAnsi="Roboto"/>
          <w:b/>
          <w:bCs/>
          <w:color w:val="000000" w:themeColor="text1"/>
          <w:sz w:val="21"/>
          <w:szCs w:val="21"/>
          <w:lang w:val="en-US"/>
        </w:rPr>
        <w:t>priedą</w:t>
      </w:r>
      <w:proofErr w:type="spellEnd"/>
      <w:r w:rsidRPr="00556B93">
        <w:rPr>
          <w:rFonts w:ascii="Roboto" w:hAnsi="Roboto"/>
          <w:b/>
          <w:bCs/>
          <w:color w:val="000000" w:themeColor="text1"/>
          <w:sz w:val="21"/>
          <w:szCs w:val="21"/>
          <w:lang w:val="en-US"/>
        </w:rPr>
        <w:t>);</w:t>
      </w:r>
    </w:p>
    <w:p w14:paraId="581C95A7" w14:textId="77777777" w:rsidR="00556B93" w:rsidRDefault="00556B93" w:rsidP="00556B93">
      <w:pPr>
        <w:pStyle w:val="Sraopastraipa"/>
        <w:spacing w:line="278" w:lineRule="auto"/>
        <w:jc w:val="both"/>
        <w:rPr>
          <w:rFonts w:ascii="Roboto" w:hAnsi="Roboto"/>
          <w:b/>
          <w:bCs/>
          <w:color w:val="000000" w:themeColor="text1"/>
          <w:sz w:val="21"/>
          <w:szCs w:val="21"/>
          <w:lang w:val="en-US"/>
        </w:rPr>
      </w:pPr>
    </w:p>
    <w:p w14:paraId="0D9CC6FC" w14:textId="3BE6F935" w:rsidR="00556B93" w:rsidRPr="00556B93" w:rsidRDefault="00556B93" w:rsidP="00556B93">
      <w:pPr>
        <w:pStyle w:val="Sraopastraipa"/>
        <w:spacing w:line="278" w:lineRule="auto"/>
        <w:jc w:val="both"/>
        <w:rPr>
          <w:rFonts w:ascii="Roboto" w:hAnsi="Roboto"/>
          <w:b/>
          <w:bCs/>
          <w:color w:val="70AD47" w:themeColor="accent6"/>
          <w:sz w:val="21"/>
          <w:szCs w:val="21"/>
          <w:lang w:val="en-US"/>
        </w:rPr>
      </w:pPr>
      <w:r>
        <w:rPr>
          <w:rFonts w:ascii="Roboto" w:hAnsi="Roboto"/>
          <w:b/>
          <w:bCs/>
          <w:color w:val="70AD47" w:themeColor="accent6"/>
          <w:sz w:val="21"/>
          <w:szCs w:val="21"/>
          <w:lang w:val="en-US"/>
        </w:rPr>
        <w:t xml:space="preserve">ATSAKYMAS. </w:t>
      </w:r>
      <w:r w:rsidRPr="00556B93">
        <w:rPr>
          <w:rFonts w:ascii="Roboto" w:hAnsi="Roboto"/>
          <w:b/>
          <w:bCs/>
          <w:color w:val="70AD47" w:themeColor="accent6"/>
          <w:sz w:val="21"/>
          <w:szCs w:val="21"/>
          <w:lang w:val="en-US"/>
        </w:rPr>
        <w:t xml:space="preserve">Kartu </w:t>
      </w:r>
      <w:proofErr w:type="spellStart"/>
      <w:r w:rsidRPr="00556B93">
        <w:rPr>
          <w:rFonts w:ascii="Roboto" w:hAnsi="Roboto"/>
          <w:b/>
          <w:bCs/>
          <w:color w:val="70AD47" w:themeColor="accent6"/>
          <w:sz w:val="21"/>
          <w:szCs w:val="21"/>
          <w:lang w:val="en-US"/>
        </w:rPr>
        <w:t>su</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pasiūlymu</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Deklaracijos</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dėl</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Tarybos</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reglamente</w:t>
      </w:r>
      <w:proofErr w:type="spellEnd"/>
      <w:r w:rsidRPr="00556B93">
        <w:rPr>
          <w:rFonts w:ascii="Roboto" w:hAnsi="Roboto"/>
          <w:b/>
          <w:bCs/>
          <w:color w:val="70AD47" w:themeColor="accent6"/>
          <w:sz w:val="21"/>
          <w:szCs w:val="21"/>
          <w:lang w:val="en-US"/>
        </w:rPr>
        <w:t xml:space="preserve"> (ES) 2022/576 </w:t>
      </w:r>
      <w:proofErr w:type="spellStart"/>
      <w:r w:rsidRPr="00556B93">
        <w:rPr>
          <w:rFonts w:ascii="Roboto" w:hAnsi="Roboto"/>
          <w:b/>
          <w:bCs/>
          <w:color w:val="70AD47" w:themeColor="accent6"/>
          <w:sz w:val="21"/>
          <w:szCs w:val="21"/>
          <w:lang w:val="en-US"/>
        </w:rPr>
        <w:t>nustatytų</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sąlygų</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nebuvimo</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pateikti</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nereikia</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Komisija</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ištais</w:t>
      </w:r>
      <w:proofErr w:type="spellEnd"/>
      <w:r>
        <w:rPr>
          <w:rFonts w:ascii="Roboto" w:hAnsi="Roboto"/>
          <w:b/>
          <w:bCs/>
          <w:color w:val="70AD47" w:themeColor="accent6"/>
          <w:sz w:val="21"/>
          <w:szCs w:val="21"/>
        </w:rPr>
        <w:t>ė</w:t>
      </w:r>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techninę</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klaidą</w:t>
      </w:r>
      <w:proofErr w:type="spellEnd"/>
      <w:r w:rsidRPr="00556B93">
        <w:rPr>
          <w:rFonts w:ascii="Roboto" w:hAnsi="Roboto"/>
          <w:b/>
          <w:bCs/>
          <w:color w:val="70AD47" w:themeColor="accent6"/>
          <w:sz w:val="21"/>
          <w:szCs w:val="21"/>
          <w:lang w:val="en-US"/>
        </w:rPr>
        <w:t xml:space="preserve"> ir </w:t>
      </w:r>
      <w:proofErr w:type="spellStart"/>
      <w:r w:rsidRPr="00556B93">
        <w:rPr>
          <w:rFonts w:ascii="Roboto" w:hAnsi="Roboto"/>
          <w:b/>
          <w:bCs/>
          <w:color w:val="70AD47" w:themeColor="accent6"/>
          <w:sz w:val="21"/>
          <w:szCs w:val="21"/>
          <w:lang w:val="en-US"/>
        </w:rPr>
        <w:t>panaikin</w:t>
      </w:r>
      <w:r>
        <w:rPr>
          <w:rFonts w:ascii="Roboto" w:hAnsi="Roboto"/>
          <w:b/>
          <w:bCs/>
          <w:color w:val="70AD47" w:themeColor="accent6"/>
          <w:sz w:val="21"/>
          <w:szCs w:val="21"/>
          <w:lang w:val="en-US"/>
        </w:rPr>
        <w:t>o</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Pirkimo</w:t>
      </w:r>
      <w:proofErr w:type="spellEnd"/>
      <w:r w:rsidRPr="00556B93">
        <w:rPr>
          <w:rFonts w:ascii="Roboto" w:hAnsi="Roboto"/>
          <w:b/>
          <w:bCs/>
          <w:color w:val="70AD47" w:themeColor="accent6"/>
          <w:sz w:val="21"/>
          <w:szCs w:val="21"/>
          <w:lang w:val="en-US"/>
        </w:rPr>
        <w:t xml:space="preserve"> </w:t>
      </w:r>
      <w:proofErr w:type="spellStart"/>
      <w:r w:rsidRPr="00556B93">
        <w:rPr>
          <w:rFonts w:ascii="Roboto" w:hAnsi="Roboto"/>
          <w:b/>
          <w:bCs/>
          <w:color w:val="70AD47" w:themeColor="accent6"/>
          <w:sz w:val="21"/>
          <w:szCs w:val="21"/>
          <w:lang w:val="en-US"/>
        </w:rPr>
        <w:t>dokumentų</w:t>
      </w:r>
      <w:proofErr w:type="spellEnd"/>
      <w:r w:rsidRPr="00556B93">
        <w:rPr>
          <w:rFonts w:ascii="Roboto" w:hAnsi="Roboto"/>
          <w:b/>
          <w:bCs/>
          <w:color w:val="70AD47" w:themeColor="accent6"/>
          <w:sz w:val="21"/>
          <w:szCs w:val="21"/>
          <w:lang w:val="en-US"/>
        </w:rPr>
        <w:t xml:space="preserve"> 5.6.9 </w:t>
      </w:r>
      <w:proofErr w:type="spellStart"/>
      <w:r w:rsidRPr="00556B93">
        <w:rPr>
          <w:rFonts w:ascii="Roboto" w:hAnsi="Roboto"/>
          <w:b/>
          <w:bCs/>
          <w:color w:val="70AD47" w:themeColor="accent6"/>
          <w:sz w:val="21"/>
          <w:szCs w:val="21"/>
          <w:lang w:val="en-US"/>
        </w:rPr>
        <w:t>papunktį</w:t>
      </w:r>
      <w:proofErr w:type="spellEnd"/>
      <w:r>
        <w:rPr>
          <w:rFonts w:ascii="Roboto" w:hAnsi="Roboto"/>
          <w:b/>
          <w:bCs/>
          <w:color w:val="70AD47" w:themeColor="accent6"/>
          <w:sz w:val="21"/>
          <w:szCs w:val="21"/>
          <w:lang w:val="en-US"/>
        </w:rPr>
        <w:t xml:space="preserve"> ir </w:t>
      </w:r>
      <w:proofErr w:type="spellStart"/>
      <w:r>
        <w:rPr>
          <w:rFonts w:ascii="Roboto" w:hAnsi="Roboto"/>
          <w:b/>
          <w:bCs/>
          <w:color w:val="70AD47" w:themeColor="accent6"/>
          <w:sz w:val="21"/>
          <w:szCs w:val="21"/>
          <w:lang w:val="en-US"/>
        </w:rPr>
        <w:t>apie</w:t>
      </w:r>
      <w:proofErr w:type="spellEnd"/>
      <w:r>
        <w:rPr>
          <w:rFonts w:ascii="Roboto" w:hAnsi="Roboto"/>
          <w:b/>
          <w:bCs/>
          <w:color w:val="70AD47" w:themeColor="accent6"/>
          <w:sz w:val="21"/>
          <w:szCs w:val="21"/>
          <w:lang w:val="en-US"/>
        </w:rPr>
        <w:t xml:space="preserve"> tai </w:t>
      </w:r>
      <w:proofErr w:type="spellStart"/>
      <w:r>
        <w:rPr>
          <w:rFonts w:ascii="Roboto" w:hAnsi="Roboto"/>
          <w:b/>
          <w:bCs/>
          <w:color w:val="70AD47" w:themeColor="accent6"/>
          <w:sz w:val="21"/>
          <w:szCs w:val="21"/>
          <w:lang w:val="en-US"/>
        </w:rPr>
        <w:t>tiekėjus</w:t>
      </w:r>
      <w:proofErr w:type="spellEnd"/>
      <w:r>
        <w:rPr>
          <w:rFonts w:ascii="Roboto" w:hAnsi="Roboto"/>
          <w:b/>
          <w:bCs/>
          <w:color w:val="70AD47" w:themeColor="accent6"/>
          <w:sz w:val="21"/>
          <w:szCs w:val="21"/>
          <w:lang w:val="en-US"/>
        </w:rPr>
        <w:t xml:space="preserve"> </w:t>
      </w:r>
      <w:proofErr w:type="spellStart"/>
      <w:r>
        <w:rPr>
          <w:rFonts w:ascii="Roboto" w:hAnsi="Roboto"/>
          <w:b/>
          <w:bCs/>
          <w:color w:val="70AD47" w:themeColor="accent6"/>
          <w:sz w:val="21"/>
          <w:szCs w:val="21"/>
          <w:lang w:val="en-US"/>
        </w:rPr>
        <w:t>informavo</w:t>
      </w:r>
      <w:proofErr w:type="spellEnd"/>
      <w:r>
        <w:rPr>
          <w:rFonts w:ascii="Roboto" w:hAnsi="Roboto"/>
          <w:b/>
          <w:bCs/>
          <w:color w:val="70AD47" w:themeColor="accent6"/>
          <w:sz w:val="21"/>
          <w:szCs w:val="21"/>
          <w:lang w:val="en-US"/>
        </w:rPr>
        <w:t xml:space="preserve"> </w:t>
      </w:r>
      <w:proofErr w:type="spellStart"/>
      <w:r>
        <w:rPr>
          <w:rFonts w:ascii="Roboto" w:hAnsi="Roboto"/>
          <w:b/>
          <w:bCs/>
          <w:color w:val="70AD47" w:themeColor="accent6"/>
          <w:sz w:val="21"/>
          <w:szCs w:val="21"/>
          <w:lang w:val="en-US"/>
        </w:rPr>
        <w:t>dar</w:t>
      </w:r>
      <w:proofErr w:type="spellEnd"/>
      <w:r>
        <w:rPr>
          <w:rFonts w:ascii="Roboto" w:hAnsi="Roboto"/>
          <w:b/>
          <w:bCs/>
          <w:color w:val="70AD47" w:themeColor="accent6"/>
          <w:sz w:val="21"/>
          <w:szCs w:val="21"/>
          <w:lang w:val="en-US"/>
        </w:rPr>
        <w:t xml:space="preserve"> 2025-05-07.</w:t>
      </w:r>
    </w:p>
    <w:p w14:paraId="51014B42" w14:textId="77777777" w:rsidR="00556B93" w:rsidRDefault="00556B93" w:rsidP="00233D07">
      <w:pPr>
        <w:pStyle w:val="Sraopastraipa"/>
        <w:spacing w:line="278" w:lineRule="auto"/>
        <w:jc w:val="both"/>
        <w:rPr>
          <w:rFonts w:ascii="Roboto" w:hAnsi="Roboto"/>
          <w:b/>
          <w:bCs/>
          <w:color w:val="70AD47" w:themeColor="accent6"/>
          <w:sz w:val="21"/>
          <w:szCs w:val="21"/>
        </w:rPr>
      </w:pPr>
    </w:p>
    <w:p w14:paraId="5691E794" w14:textId="6DD0BEED" w:rsidR="00556B93" w:rsidRPr="00556B93" w:rsidRDefault="00556B93" w:rsidP="00233D07">
      <w:pPr>
        <w:pStyle w:val="Sraopastraipa"/>
        <w:spacing w:line="278" w:lineRule="auto"/>
        <w:jc w:val="both"/>
        <w:rPr>
          <w:rFonts w:ascii="Roboto" w:hAnsi="Roboto"/>
          <w:color w:val="000000" w:themeColor="text1"/>
          <w:sz w:val="21"/>
          <w:szCs w:val="21"/>
        </w:rPr>
      </w:pPr>
      <w:r w:rsidRPr="00556B93">
        <w:rPr>
          <w:rFonts w:ascii="Roboto" w:hAnsi="Roboto"/>
          <w:color w:val="000000" w:themeColor="text1"/>
          <w:sz w:val="21"/>
          <w:szCs w:val="21"/>
        </w:rPr>
        <w:t>PRIDEDAMA. Patikslinti žiniaraščiai.</w:t>
      </w:r>
    </w:p>
    <w:p w14:paraId="72A4390B" w14:textId="77777777" w:rsidR="00233D07" w:rsidRDefault="00233D07" w:rsidP="00233D07">
      <w:pPr>
        <w:pStyle w:val="Sraopastraipa"/>
        <w:spacing w:line="278" w:lineRule="auto"/>
        <w:jc w:val="both"/>
        <w:rPr>
          <w:rFonts w:ascii="Roboto" w:hAnsi="Roboto"/>
          <w:b/>
          <w:bCs/>
          <w:color w:val="70AD47" w:themeColor="accent6"/>
          <w:sz w:val="21"/>
          <w:szCs w:val="21"/>
        </w:rPr>
      </w:pPr>
    </w:p>
    <w:p w14:paraId="5B86A755" w14:textId="5C318410" w:rsidR="006C1A67" w:rsidRPr="00233D07" w:rsidRDefault="006C70CB" w:rsidP="00233D07">
      <w:pPr>
        <w:pStyle w:val="Sraopastraipa"/>
        <w:spacing w:line="278" w:lineRule="auto"/>
        <w:jc w:val="both"/>
        <w:rPr>
          <w:rFonts w:ascii="Roboto" w:hAnsi="Roboto"/>
          <w:b/>
          <w:bCs/>
          <w:color w:val="70AD47" w:themeColor="accent6"/>
          <w:sz w:val="21"/>
          <w:szCs w:val="21"/>
        </w:rPr>
      </w:pPr>
      <w:r w:rsidRPr="00233D07">
        <w:rPr>
          <w:rFonts w:ascii="Times New Roman" w:hAnsi="Times New Roman" w:cs="Times New Roman"/>
          <w:kern w:val="0"/>
          <w:sz w:val="24"/>
          <w:szCs w:val="24"/>
        </w:rPr>
        <w:t>K</w:t>
      </w:r>
      <w:r w:rsidR="006C1A67" w:rsidRPr="00233D07">
        <w:rPr>
          <w:rFonts w:ascii="Times New Roman" w:hAnsi="Times New Roman" w:cs="Times New Roman"/>
          <w:kern w:val="0"/>
          <w:sz w:val="24"/>
          <w:szCs w:val="24"/>
        </w:rPr>
        <w:t>omisija</w:t>
      </w:r>
    </w:p>
    <w:p w14:paraId="494AB9E5" w14:textId="77777777" w:rsidR="0095361B" w:rsidRPr="00AB2714" w:rsidRDefault="0095361B" w:rsidP="00AB2714">
      <w:pPr>
        <w:pStyle w:val="Sraopastraipa"/>
        <w:ind w:left="0" w:firstLine="851"/>
        <w:jc w:val="both"/>
        <w:rPr>
          <w:rFonts w:ascii="Times New Roman" w:hAnsi="Times New Roman" w:cs="Times New Roman"/>
          <w:color w:val="000000" w:themeColor="text1"/>
          <w:sz w:val="24"/>
          <w:szCs w:val="24"/>
        </w:rPr>
      </w:pPr>
    </w:p>
    <w:sectPr w:rsidR="0095361B" w:rsidRPr="00AB2714" w:rsidSect="00233D07">
      <w:pgSz w:w="12240" w:h="15840"/>
      <w:pgMar w:top="1440" w:right="877" w:bottom="105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C1B1D" w14:textId="77777777" w:rsidR="00AD15E0" w:rsidRDefault="00AD15E0" w:rsidP="00A54DA4">
      <w:pPr>
        <w:spacing w:after="0" w:line="240" w:lineRule="auto"/>
      </w:pPr>
      <w:r>
        <w:separator/>
      </w:r>
    </w:p>
  </w:endnote>
  <w:endnote w:type="continuationSeparator" w:id="0">
    <w:p w14:paraId="75016F4A" w14:textId="77777777" w:rsidR="00AD15E0" w:rsidRDefault="00AD15E0" w:rsidP="00A5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2DFA7" w14:textId="77777777" w:rsidR="00AD15E0" w:rsidRDefault="00AD15E0" w:rsidP="00A54DA4">
      <w:pPr>
        <w:spacing w:after="0" w:line="240" w:lineRule="auto"/>
      </w:pPr>
      <w:r>
        <w:separator/>
      </w:r>
    </w:p>
  </w:footnote>
  <w:footnote w:type="continuationSeparator" w:id="0">
    <w:p w14:paraId="40CA0531" w14:textId="77777777" w:rsidR="00AD15E0" w:rsidRDefault="00AD15E0" w:rsidP="00A54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04024A"/>
    <w:multiLevelType w:val="hybridMultilevel"/>
    <w:tmpl w:val="FFFFFFFF"/>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8403968"/>
    <w:multiLevelType w:val="hybridMultilevel"/>
    <w:tmpl w:val="4094EDA4"/>
    <w:lvl w:ilvl="0" w:tplc="4E7E8C7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91B113B"/>
    <w:multiLevelType w:val="hybridMultilevel"/>
    <w:tmpl w:val="BC2EB9CA"/>
    <w:lvl w:ilvl="0" w:tplc="77625B70">
      <w:start w:val="1"/>
      <w:numFmt w:val="decimal"/>
      <w:lvlText w:val="%1."/>
      <w:lvlJc w:val="left"/>
      <w:pPr>
        <w:ind w:left="785"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AF21AAD"/>
    <w:multiLevelType w:val="hybridMultilevel"/>
    <w:tmpl w:val="7DC6AD88"/>
    <w:lvl w:ilvl="0" w:tplc="5CE2A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8F5FB4"/>
    <w:multiLevelType w:val="hybridMultilevel"/>
    <w:tmpl w:val="2902998A"/>
    <w:lvl w:ilvl="0" w:tplc="F0CC77F0">
      <w:start w:val="16"/>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0DCB5EA5"/>
    <w:multiLevelType w:val="hybridMultilevel"/>
    <w:tmpl w:val="8E4A1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12D32"/>
    <w:multiLevelType w:val="hybridMultilevel"/>
    <w:tmpl w:val="FC724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BC6F9E"/>
    <w:multiLevelType w:val="hybridMultilevel"/>
    <w:tmpl w:val="EA683D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1D7749C"/>
    <w:multiLevelType w:val="hybridMultilevel"/>
    <w:tmpl w:val="B8FAC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37EA7"/>
    <w:multiLevelType w:val="hybridMultilevel"/>
    <w:tmpl w:val="17C8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32B07"/>
    <w:multiLevelType w:val="hybridMultilevel"/>
    <w:tmpl w:val="80AE35A0"/>
    <w:lvl w:ilvl="0" w:tplc="C4629014">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38D10B5"/>
    <w:multiLevelType w:val="hybridMultilevel"/>
    <w:tmpl w:val="F5B6D4A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58E6F35"/>
    <w:multiLevelType w:val="hybridMultilevel"/>
    <w:tmpl w:val="CE563AD2"/>
    <w:lvl w:ilvl="0" w:tplc="0809000F">
      <w:start w:val="9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643002"/>
    <w:multiLevelType w:val="hybridMultilevel"/>
    <w:tmpl w:val="EFD2E624"/>
    <w:lvl w:ilvl="0" w:tplc="0809000F">
      <w:start w:val="9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3022F0"/>
    <w:multiLevelType w:val="hybridMultilevel"/>
    <w:tmpl w:val="ECDEAB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B261A37"/>
    <w:multiLevelType w:val="hybridMultilevel"/>
    <w:tmpl w:val="78F86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F395352"/>
    <w:multiLevelType w:val="hybridMultilevel"/>
    <w:tmpl w:val="BD982B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6B55F9"/>
    <w:multiLevelType w:val="hybridMultilevel"/>
    <w:tmpl w:val="BC2EB9CA"/>
    <w:lvl w:ilvl="0" w:tplc="FFFFFFFF">
      <w:start w:val="1"/>
      <w:numFmt w:val="decimal"/>
      <w:lvlText w:val="%1."/>
      <w:lvlJc w:val="left"/>
      <w:pPr>
        <w:ind w:left="78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143AA9"/>
    <w:multiLevelType w:val="hybridMultilevel"/>
    <w:tmpl w:val="6CC8A37E"/>
    <w:lvl w:ilvl="0" w:tplc="BD52A6E6">
      <w:start w:val="1"/>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347B1EB2"/>
    <w:multiLevelType w:val="hybridMultilevel"/>
    <w:tmpl w:val="447A4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5344F02"/>
    <w:multiLevelType w:val="hybridMultilevel"/>
    <w:tmpl w:val="CFF2E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E14347"/>
    <w:multiLevelType w:val="hybridMultilevel"/>
    <w:tmpl w:val="AD18FFC4"/>
    <w:lvl w:ilvl="0" w:tplc="61928A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3F1F576C"/>
    <w:multiLevelType w:val="hybridMultilevel"/>
    <w:tmpl w:val="DC8CA99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15:restartNumberingAfterBreak="0">
    <w:nsid w:val="458F44F8"/>
    <w:multiLevelType w:val="hybridMultilevel"/>
    <w:tmpl w:val="8C82041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7361D6"/>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081BDA"/>
    <w:multiLevelType w:val="hybridMultilevel"/>
    <w:tmpl w:val="1C0A2C04"/>
    <w:lvl w:ilvl="0" w:tplc="B5088B4A">
      <w:start w:val="1"/>
      <w:numFmt w:val="decimal"/>
      <w:lvlText w:val="%1."/>
      <w:lvlJc w:val="left"/>
      <w:pPr>
        <w:ind w:left="1145" w:hanging="360"/>
      </w:pPr>
      <w:rPr>
        <w:rFonts w:hint="default"/>
      </w:rPr>
    </w:lvl>
    <w:lvl w:ilvl="1" w:tplc="04270019" w:tentative="1">
      <w:start w:val="1"/>
      <w:numFmt w:val="lowerLetter"/>
      <w:lvlText w:val="%2."/>
      <w:lvlJc w:val="left"/>
      <w:pPr>
        <w:ind w:left="1865" w:hanging="360"/>
      </w:pPr>
    </w:lvl>
    <w:lvl w:ilvl="2" w:tplc="0427001B" w:tentative="1">
      <w:start w:val="1"/>
      <w:numFmt w:val="lowerRoman"/>
      <w:lvlText w:val="%3."/>
      <w:lvlJc w:val="right"/>
      <w:pPr>
        <w:ind w:left="2585" w:hanging="180"/>
      </w:pPr>
    </w:lvl>
    <w:lvl w:ilvl="3" w:tplc="0427000F" w:tentative="1">
      <w:start w:val="1"/>
      <w:numFmt w:val="decimal"/>
      <w:lvlText w:val="%4."/>
      <w:lvlJc w:val="left"/>
      <w:pPr>
        <w:ind w:left="3305" w:hanging="360"/>
      </w:pPr>
    </w:lvl>
    <w:lvl w:ilvl="4" w:tplc="04270019" w:tentative="1">
      <w:start w:val="1"/>
      <w:numFmt w:val="lowerLetter"/>
      <w:lvlText w:val="%5."/>
      <w:lvlJc w:val="left"/>
      <w:pPr>
        <w:ind w:left="4025" w:hanging="360"/>
      </w:pPr>
    </w:lvl>
    <w:lvl w:ilvl="5" w:tplc="0427001B" w:tentative="1">
      <w:start w:val="1"/>
      <w:numFmt w:val="lowerRoman"/>
      <w:lvlText w:val="%6."/>
      <w:lvlJc w:val="right"/>
      <w:pPr>
        <w:ind w:left="4745" w:hanging="180"/>
      </w:pPr>
    </w:lvl>
    <w:lvl w:ilvl="6" w:tplc="0427000F" w:tentative="1">
      <w:start w:val="1"/>
      <w:numFmt w:val="decimal"/>
      <w:lvlText w:val="%7."/>
      <w:lvlJc w:val="left"/>
      <w:pPr>
        <w:ind w:left="5465" w:hanging="360"/>
      </w:pPr>
    </w:lvl>
    <w:lvl w:ilvl="7" w:tplc="04270019" w:tentative="1">
      <w:start w:val="1"/>
      <w:numFmt w:val="lowerLetter"/>
      <w:lvlText w:val="%8."/>
      <w:lvlJc w:val="left"/>
      <w:pPr>
        <w:ind w:left="6185" w:hanging="360"/>
      </w:pPr>
    </w:lvl>
    <w:lvl w:ilvl="8" w:tplc="0427001B" w:tentative="1">
      <w:start w:val="1"/>
      <w:numFmt w:val="lowerRoman"/>
      <w:lvlText w:val="%9."/>
      <w:lvlJc w:val="right"/>
      <w:pPr>
        <w:ind w:left="6905" w:hanging="180"/>
      </w:pPr>
    </w:lvl>
  </w:abstractNum>
  <w:abstractNum w:abstractNumId="30" w15:restartNumberingAfterBreak="0">
    <w:nsid w:val="4A5F682B"/>
    <w:multiLevelType w:val="hybridMultilevel"/>
    <w:tmpl w:val="664293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1032243"/>
    <w:multiLevelType w:val="hybridMultilevel"/>
    <w:tmpl w:val="4E0E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6763DA"/>
    <w:multiLevelType w:val="hybridMultilevel"/>
    <w:tmpl w:val="B6904BF0"/>
    <w:lvl w:ilvl="0" w:tplc="0809000F">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B94259"/>
    <w:multiLevelType w:val="hybridMultilevel"/>
    <w:tmpl w:val="3B36EA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DB661BA"/>
    <w:multiLevelType w:val="hybridMultilevel"/>
    <w:tmpl w:val="12AA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E24F00"/>
    <w:multiLevelType w:val="hybridMultilevel"/>
    <w:tmpl w:val="1C487706"/>
    <w:lvl w:ilvl="0" w:tplc="C60C4B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6" w15:restartNumberingAfterBreak="0">
    <w:nsid w:val="669350E8"/>
    <w:multiLevelType w:val="hybridMultilevel"/>
    <w:tmpl w:val="2A404432"/>
    <w:lvl w:ilvl="0" w:tplc="E0A6BFFE">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7A6711"/>
    <w:multiLevelType w:val="hybridMultilevel"/>
    <w:tmpl w:val="39DC027A"/>
    <w:lvl w:ilvl="0" w:tplc="4AC24E7E">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CDB4CA8"/>
    <w:multiLevelType w:val="hybridMultilevel"/>
    <w:tmpl w:val="64023DAE"/>
    <w:lvl w:ilvl="0" w:tplc="2F9E216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9" w15:restartNumberingAfterBreak="0">
    <w:nsid w:val="702929DA"/>
    <w:multiLevelType w:val="hybridMultilevel"/>
    <w:tmpl w:val="568EF154"/>
    <w:lvl w:ilvl="0" w:tplc="6798BA2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0" w15:restartNumberingAfterBreak="0">
    <w:nsid w:val="711205E2"/>
    <w:multiLevelType w:val="multilevel"/>
    <w:tmpl w:val="C7BE7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8C23EF"/>
    <w:multiLevelType w:val="hybridMultilevel"/>
    <w:tmpl w:val="872290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4B62FE9"/>
    <w:multiLevelType w:val="hybridMultilevel"/>
    <w:tmpl w:val="844255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55B0506"/>
    <w:multiLevelType w:val="hybridMultilevel"/>
    <w:tmpl w:val="08200A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7E3150B"/>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99C252B"/>
    <w:multiLevelType w:val="hybridMultilevel"/>
    <w:tmpl w:val="DE3AE2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C726BAB"/>
    <w:multiLevelType w:val="hybridMultilevel"/>
    <w:tmpl w:val="12C46BE4"/>
    <w:lvl w:ilvl="0" w:tplc="0472FDE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7" w15:restartNumberingAfterBreak="0">
    <w:nsid w:val="7C910BF6"/>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C9F3627"/>
    <w:multiLevelType w:val="hybridMultilevel"/>
    <w:tmpl w:val="2F3468D0"/>
    <w:lvl w:ilvl="0" w:tplc="953489A0">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9" w15:restartNumberingAfterBreak="0">
    <w:nsid w:val="7DE92736"/>
    <w:multiLevelType w:val="hybridMultilevel"/>
    <w:tmpl w:val="BD982B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E556580"/>
    <w:multiLevelType w:val="hybridMultilevel"/>
    <w:tmpl w:val="C9B00CBC"/>
    <w:lvl w:ilvl="0" w:tplc="625614D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1" w15:restartNumberingAfterBreak="0">
    <w:nsid w:val="7F0404F3"/>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421300">
    <w:abstractNumId w:val="6"/>
  </w:num>
  <w:num w:numId="2" w16cid:durableId="105582125">
    <w:abstractNumId w:val="15"/>
  </w:num>
  <w:num w:numId="3" w16cid:durableId="399332701">
    <w:abstractNumId w:val="51"/>
  </w:num>
  <w:num w:numId="4" w16cid:durableId="333455655">
    <w:abstractNumId w:val="38"/>
  </w:num>
  <w:num w:numId="5" w16cid:durableId="1012756161">
    <w:abstractNumId w:val="45"/>
  </w:num>
  <w:num w:numId="6" w16cid:durableId="426386151">
    <w:abstractNumId w:val="37"/>
  </w:num>
  <w:num w:numId="7" w16cid:durableId="495656056">
    <w:abstractNumId w:val="47"/>
  </w:num>
  <w:num w:numId="8" w16cid:durableId="39205651">
    <w:abstractNumId w:val="44"/>
  </w:num>
  <w:num w:numId="9" w16cid:durableId="211818911">
    <w:abstractNumId w:val="28"/>
  </w:num>
  <w:num w:numId="10" w16cid:durableId="2078891882">
    <w:abstractNumId w:val="25"/>
  </w:num>
  <w:num w:numId="11" w16cid:durableId="509220186">
    <w:abstractNumId w:val="27"/>
  </w:num>
  <w:num w:numId="12" w16cid:durableId="1767387874">
    <w:abstractNumId w:val="19"/>
  </w:num>
  <w:num w:numId="13" w16cid:durableId="97139206">
    <w:abstractNumId w:val="21"/>
  </w:num>
  <w:num w:numId="14" w16cid:durableId="1960724990">
    <w:abstractNumId w:val="49"/>
  </w:num>
  <w:num w:numId="15" w16cid:durableId="1978222087">
    <w:abstractNumId w:val="39"/>
  </w:num>
  <w:num w:numId="16" w16cid:durableId="841622352">
    <w:abstractNumId w:val="20"/>
  </w:num>
  <w:num w:numId="17" w16cid:durableId="555821297">
    <w:abstractNumId w:val="14"/>
  </w:num>
  <w:num w:numId="18" w16cid:durableId="1368992952">
    <w:abstractNumId w:val="41"/>
  </w:num>
  <w:num w:numId="19" w16cid:durableId="2147357705">
    <w:abstractNumId w:val="42"/>
  </w:num>
  <w:num w:numId="20" w16cid:durableId="1877966712">
    <w:abstractNumId w:val="40"/>
  </w:num>
  <w:num w:numId="21" w16cid:durableId="1072312726">
    <w:abstractNumId w:val="4"/>
  </w:num>
  <w:num w:numId="22" w16cid:durableId="1834561599">
    <w:abstractNumId w:val="13"/>
  </w:num>
  <w:num w:numId="23" w16cid:durableId="19203648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1627976">
    <w:abstractNumId w:val="33"/>
  </w:num>
  <w:num w:numId="25" w16cid:durableId="1602450716">
    <w:abstractNumId w:val="17"/>
  </w:num>
  <w:num w:numId="26" w16cid:durableId="1344744030">
    <w:abstractNumId w:val="43"/>
  </w:num>
  <w:num w:numId="27" w16cid:durableId="859003846">
    <w:abstractNumId w:val="11"/>
  </w:num>
  <w:num w:numId="28" w16cid:durableId="1814374219">
    <w:abstractNumId w:val="18"/>
  </w:num>
  <w:num w:numId="29" w16cid:durableId="766923088">
    <w:abstractNumId w:val="30"/>
  </w:num>
  <w:num w:numId="30" w16cid:durableId="969365264">
    <w:abstractNumId w:val="0"/>
  </w:num>
  <w:num w:numId="31" w16cid:durableId="1064261921">
    <w:abstractNumId w:val="1"/>
  </w:num>
  <w:num w:numId="32" w16cid:durableId="315304706">
    <w:abstractNumId w:val="2"/>
  </w:num>
  <w:num w:numId="33" w16cid:durableId="860825098">
    <w:abstractNumId w:val="3"/>
  </w:num>
  <w:num w:numId="34" w16cid:durableId="2080051173">
    <w:abstractNumId w:val="36"/>
  </w:num>
  <w:num w:numId="35" w16cid:durableId="779645391">
    <w:abstractNumId w:val="32"/>
  </w:num>
  <w:num w:numId="36" w16cid:durableId="653409286">
    <w:abstractNumId w:val="16"/>
  </w:num>
  <w:num w:numId="37" w16cid:durableId="1071584859">
    <w:abstractNumId w:val="22"/>
  </w:num>
  <w:num w:numId="38" w16cid:durableId="595595325">
    <w:abstractNumId w:val="5"/>
  </w:num>
  <w:num w:numId="39" w16cid:durableId="382949887">
    <w:abstractNumId w:val="29"/>
  </w:num>
  <w:num w:numId="40" w16cid:durableId="1896433869">
    <w:abstractNumId w:val="7"/>
  </w:num>
  <w:num w:numId="41" w16cid:durableId="1164902595">
    <w:abstractNumId w:val="24"/>
  </w:num>
  <w:num w:numId="42" w16cid:durableId="352804707">
    <w:abstractNumId w:val="8"/>
  </w:num>
  <w:num w:numId="43" w16cid:durableId="1818298722">
    <w:abstractNumId w:val="31"/>
  </w:num>
  <w:num w:numId="44" w16cid:durableId="784007649">
    <w:abstractNumId w:val="50"/>
  </w:num>
  <w:num w:numId="45" w16cid:durableId="1561021067">
    <w:abstractNumId w:val="10"/>
  </w:num>
  <w:num w:numId="46" w16cid:durableId="2138715976">
    <w:abstractNumId w:val="34"/>
  </w:num>
  <w:num w:numId="47" w16cid:durableId="928463788">
    <w:abstractNumId w:val="35"/>
  </w:num>
  <w:num w:numId="48" w16cid:durableId="1058479872">
    <w:abstractNumId w:val="46"/>
  </w:num>
  <w:num w:numId="49" w16cid:durableId="701979692">
    <w:abstractNumId w:val="48"/>
  </w:num>
  <w:num w:numId="50" w16cid:durableId="2095394073">
    <w:abstractNumId w:val="12"/>
  </w:num>
  <w:num w:numId="51" w16cid:durableId="705759329">
    <w:abstractNumId w:val="23"/>
  </w:num>
  <w:num w:numId="52" w16cid:durableId="13068161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C1"/>
    <w:rsid w:val="00005C12"/>
    <w:rsid w:val="00006F1F"/>
    <w:rsid w:val="000113D0"/>
    <w:rsid w:val="000177FA"/>
    <w:rsid w:val="000209F7"/>
    <w:rsid w:val="00025499"/>
    <w:rsid w:val="00030C09"/>
    <w:rsid w:val="00035EBC"/>
    <w:rsid w:val="00043EF5"/>
    <w:rsid w:val="0007085B"/>
    <w:rsid w:val="00070B71"/>
    <w:rsid w:val="000718BA"/>
    <w:rsid w:val="00071B56"/>
    <w:rsid w:val="00075C4B"/>
    <w:rsid w:val="000763AE"/>
    <w:rsid w:val="00080890"/>
    <w:rsid w:val="00081FA7"/>
    <w:rsid w:val="00084F13"/>
    <w:rsid w:val="00087807"/>
    <w:rsid w:val="000B5459"/>
    <w:rsid w:val="000D1D17"/>
    <w:rsid w:val="000D61D5"/>
    <w:rsid w:val="000E604E"/>
    <w:rsid w:val="000F2F17"/>
    <w:rsid w:val="000F40A9"/>
    <w:rsid w:val="000F7FC0"/>
    <w:rsid w:val="00104DB7"/>
    <w:rsid w:val="00113C2B"/>
    <w:rsid w:val="00123D37"/>
    <w:rsid w:val="001256E6"/>
    <w:rsid w:val="001271B0"/>
    <w:rsid w:val="00141DC6"/>
    <w:rsid w:val="00143E6D"/>
    <w:rsid w:val="00160663"/>
    <w:rsid w:val="00166CFD"/>
    <w:rsid w:val="00170DB3"/>
    <w:rsid w:val="00180B1A"/>
    <w:rsid w:val="00184ED6"/>
    <w:rsid w:val="00185981"/>
    <w:rsid w:val="001938BF"/>
    <w:rsid w:val="00194742"/>
    <w:rsid w:val="00195BBE"/>
    <w:rsid w:val="001A107B"/>
    <w:rsid w:val="001A3F2F"/>
    <w:rsid w:val="001A6940"/>
    <w:rsid w:val="001C0072"/>
    <w:rsid w:val="001C5021"/>
    <w:rsid w:val="001C7246"/>
    <w:rsid w:val="001D4557"/>
    <w:rsid w:val="001D72A6"/>
    <w:rsid w:val="001E1F5B"/>
    <w:rsid w:val="001E4790"/>
    <w:rsid w:val="00200BE8"/>
    <w:rsid w:val="00215256"/>
    <w:rsid w:val="0022305A"/>
    <w:rsid w:val="00223BFA"/>
    <w:rsid w:val="0022494D"/>
    <w:rsid w:val="00233D07"/>
    <w:rsid w:val="00235C8B"/>
    <w:rsid w:val="00237035"/>
    <w:rsid w:val="00243336"/>
    <w:rsid w:val="0025419B"/>
    <w:rsid w:val="00263AA7"/>
    <w:rsid w:val="00266B3F"/>
    <w:rsid w:val="002809D8"/>
    <w:rsid w:val="00281022"/>
    <w:rsid w:val="00284CA6"/>
    <w:rsid w:val="0028651A"/>
    <w:rsid w:val="00286FE9"/>
    <w:rsid w:val="002934BD"/>
    <w:rsid w:val="00294450"/>
    <w:rsid w:val="002A52F1"/>
    <w:rsid w:val="002A7DED"/>
    <w:rsid w:val="002C5175"/>
    <w:rsid w:val="002C7D17"/>
    <w:rsid w:val="002D110E"/>
    <w:rsid w:val="002D1610"/>
    <w:rsid w:val="002D3FBA"/>
    <w:rsid w:val="002D43C4"/>
    <w:rsid w:val="002D5EA2"/>
    <w:rsid w:val="002E12F1"/>
    <w:rsid w:val="002E585B"/>
    <w:rsid w:val="002F1AF8"/>
    <w:rsid w:val="002F3E79"/>
    <w:rsid w:val="002F713E"/>
    <w:rsid w:val="00300909"/>
    <w:rsid w:val="003051F4"/>
    <w:rsid w:val="00310EDC"/>
    <w:rsid w:val="00312762"/>
    <w:rsid w:val="003308F1"/>
    <w:rsid w:val="003357C9"/>
    <w:rsid w:val="003402C0"/>
    <w:rsid w:val="003420B3"/>
    <w:rsid w:val="0034327F"/>
    <w:rsid w:val="00346F43"/>
    <w:rsid w:val="00347DFA"/>
    <w:rsid w:val="00355C9C"/>
    <w:rsid w:val="00355F3C"/>
    <w:rsid w:val="00357813"/>
    <w:rsid w:val="00360DBA"/>
    <w:rsid w:val="00373674"/>
    <w:rsid w:val="00374ED3"/>
    <w:rsid w:val="0037557C"/>
    <w:rsid w:val="0037745F"/>
    <w:rsid w:val="003807FF"/>
    <w:rsid w:val="00385915"/>
    <w:rsid w:val="00385BED"/>
    <w:rsid w:val="00385F81"/>
    <w:rsid w:val="003A0137"/>
    <w:rsid w:val="003A44CC"/>
    <w:rsid w:val="003A4663"/>
    <w:rsid w:val="003A5139"/>
    <w:rsid w:val="003A6159"/>
    <w:rsid w:val="003B15D6"/>
    <w:rsid w:val="003C7500"/>
    <w:rsid w:val="003D047E"/>
    <w:rsid w:val="003D712E"/>
    <w:rsid w:val="003E2698"/>
    <w:rsid w:val="003E374D"/>
    <w:rsid w:val="003F1B30"/>
    <w:rsid w:val="003F4B73"/>
    <w:rsid w:val="003F4DB3"/>
    <w:rsid w:val="00411DEB"/>
    <w:rsid w:val="0041542C"/>
    <w:rsid w:val="00415BE4"/>
    <w:rsid w:val="00421F59"/>
    <w:rsid w:val="004438C6"/>
    <w:rsid w:val="00452356"/>
    <w:rsid w:val="00453DC1"/>
    <w:rsid w:val="0045757E"/>
    <w:rsid w:val="004658A1"/>
    <w:rsid w:val="00471769"/>
    <w:rsid w:val="00476651"/>
    <w:rsid w:val="0047710F"/>
    <w:rsid w:val="00482500"/>
    <w:rsid w:val="00487A54"/>
    <w:rsid w:val="00493FC1"/>
    <w:rsid w:val="00495186"/>
    <w:rsid w:val="004977C9"/>
    <w:rsid w:val="004A5127"/>
    <w:rsid w:val="004A5B1A"/>
    <w:rsid w:val="004A72BD"/>
    <w:rsid w:val="004B6B68"/>
    <w:rsid w:val="004B6B6D"/>
    <w:rsid w:val="004D15F0"/>
    <w:rsid w:val="004D5297"/>
    <w:rsid w:val="004F5EF5"/>
    <w:rsid w:val="005009EE"/>
    <w:rsid w:val="005235DB"/>
    <w:rsid w:val="005308E0"/>
    <w:rsid w:val="00540D9D"/>
    <w:rsid w:val="00547009"/>
    <w:rsid w:val="005505F5"/>
    <w:rsid w:val="00552B67"/>
    <w:rsid w:val="00552C8A"/>
    <w:rsid w:val="00556B93"/>
    <w:rsid w:val="00561CCB"/>
    <w:rsid w:val="00571978"/>
    <w:rsid w:val="00575B54"/>
    <w:rsid w:val="00582B40"/>
    <w:rsid w:val="005836AF"/>
    <w:rsid w:val="00585C2F"/>
    <w:rsid w:val="00590DC3"/>
    <w:rsid w:val="0059584A"/>
    <w:rsid w:val="005962D6"/>
    <w:rsid w:val="005A3F54"/>
    <w:rsid w:val="005A70BF"/>
    <w:rsid w:val="005C4825"/>
    <w:rsid w:val="005E0DC9"/>
    <w:rsid w:val="005E106C"/>
    <w:rsid w:val="005F3C8E"/>
    <w:rsid w:val="005F569C"/>
    <w:rsid w:val="00602368"/>
    <w:rsid w:val="00607B8C"/>
    <w:rsid w:val="00612B5F"/>
    <w:rsid w:val="00621447"/>
    <w:rsid w:val="00623CC0"/>
    <w:rsid w:val="006314D7"/>
    <w:rsid w:val="00637352"/>
    <w:rsid w:val="006409D5"/>
    <w:rsid w:val="00641482"/>
    <w:rsid w:val="00650342"/>
    <w:rsid w:val="00650C64"/>
    <w:rsid w:val="0066247B"/>
    <w:rsid w:val="00667C22"/>
    <w:rsid w:val="00673278"/>
    <w:rsid w:val="00675035"/>
    <w:rsid w:val="006831E2"/>
    <w:rsid w:val="006960D8"/>
    <w:rsid w:val="006A2825"/>
    <w:rsid w:val="006A3000"/>
    <w:rsid w:val="006B18E1"/>
    <w:rsid w:val="006C1A67"/>
    <w:rsid w:val="006C70CB"/>
    <w:rsid w:val="006D26DC"/>
    <w:rsid w:val="006E1096"/>
    <w:rsid w:val="006E1242"/>
    <w:rsid w:val="006E2D2A"/>
    <w:rsid w:val="006E3290"/>
    <w:rsid w:val="006E48C7"/>
    <w:rsid w:val="006E5FAD"/>
    <w:rsid w:val="006F1D60"/>
    <w:rsid w:val="00705DE4"/>
    <w:rsid w:val="007106DB"/>
    <w:rsid w:val="00715103"/>
    <w:rsid w:val="00723265"/>
    <w:rsid w:val="007272D2"/>
    <w:rsid w:val="007300FD"/>
    <w:rsid w:val="00731148"/>
    <w:rsid w:val="00736395"/>
    <w:rsid w:val="007434EA"/>
    <w:rsid w:val="00747C07"/>
    <w:rsid w:val="00751197"/>
    <w:rsid w:val="0075451C"/>
    <w:rsid w:val="007562D0"/>
    <w:rsid w:val="00773404"/>
    <w:rsid w:val="007752B9"/>
    <w:rsid w:val="0078474D"/>
    <w:rsid w:val="007866CF"/>
    <w:rsid w:val="0079080C"/>
    <w:rsid w:val="007A4F9B"/>
    <w:rsid w:val="007A629C"/>
    <w:rsid w:val="007B229C"/>
    <w:rsid w:val="007B76CD"/>
    <w:rsid w:val="007D24A0"/>
    <w:rsid w:val="007D3A97"/>
    <w:rsid w:val="007E3A37"/>
    <w:rsid w:val="007E7570"/>
    <w:rsid w:val="007F092C"/>
    <w:rsid w:val="007F42B1"/>
    <w:rsid w:val="008079F3"/>
    <w:rsid w:val="00821803"/>
    <w:rsid w:val="008308DB"/>
    <w:rsid w:val="008313C8"/>
    <w:rsid w:val="00837CBE"/>
    <w:rsid w:val="00841015"/>
    <w:rsid w:val="00842768"/>
    <w:rsid w:val="00852F07"/>
    <w:rsid w:val="00856370"/>
    <w:rsid w:val="00863F6D"/>
    <w:rsid w:val="0086575D"/>
    <w:rsid w:val="00866C34"/>
    <w:rsid w:val="008733AF"/>
    <w:rsid w:val="008749D5"/>
    <w:rsid w:val="0087505A"/>
    <w:rsid w:val="00876EE1"/>
    <w:rsid w:val="00883D16"/>
    <w:rsid w:val="00892922"/>
    <w:rsid w:val="008A4BE2"/>
    <w:rsid w:val="008A6470"/>
    <w:rsid w:val="008B27B4"/>
    <w:rsid w:val="008B7337"/>
    <w:rsid w:val="008C36EB"/>
    <w:rsid w:val="008D6790"/>
    <w:rsid w:val="008E2A70"/>
    <w:rsid w:val="008F19C9"/>
    <w:rsid w:val="008F1B07"/>
    <w:rsid w:val="0090702A"/>
    <w:rsid w:val="00913E00"/>
    <w:rsid w:val="00921A8D"/>
    <w:rsid w:val="0092339F"/>
    <w:rsid w:val="009329DB"/>
    <w:rsid w:val="00936BCA"/>
    <w:rsid w:val="009403EB"/>
    <w:rsid w:val="00950E18"/>
    <w:rsid w:val="00951B2E"/>
    <w:rsid w:val="0095201D"/>
    <w:rsid w:val="00952153"/>
    <w:rsid w:val="0095361B"/>
    <w:rsid w:val="00972515"/>
    <w:rsid w:val="009753DF"/>
    <w:rsid w:val="00976BE4"/>
    <w:rsid w:val="00986BED"/>
    <w:rsid w:val="009B0A18"/>
    <w:rsid w:val="009B1ECB"/>
    <w:rsid w:val="009B1FA9"/>
    <w:rsid w:val="009B6A9A"/>
    <w:rsid w:val="009C75F5"/>
    <w:rsid w:val="009C76B8"/>
    <w:rsid w:val="009D0E80"/>
    <w:rsid w:val="009E1EAA"/>
    <w:rsid w:val="009F187E"/>
    <w:rsid w:val="009F2BAA"/>
    <w:rsid w:val="009F5638"/>
    <w:rsid w:val="00A137EC"/>
    <w:rsid w:val="00A145A9"/>
    <w:rsid w:val="00A14F13"/>
    <w:rsid w:val="00A17279"/>
    <w:rsid w:val="00A20B82"/>
    <w:rsid w:val="00A21E43"/>
    <w:rsid w:val="00A2323C"/>
    <w:rsid w:val="00A30AA5"/>
    <w:rsid w:val="00A33328"/>
    <w:rsid w:val="00A3460E"/>
    <w:rsid w:val="00A35FF9"/>
    <w:rsid w:val="00A361AD"/>
    <w:rsid w:val="00A414EA"/>
    <w:rsid w:val="00A446FD"/>
    <w:rsid w:val="00A51EE1"/>
    <w:rsid w:val="00A54DA4"/>
    <w:rsid w:val="00A63AC3"/>
    <w:rsid w:val="00A753BB"/>
    <w:rsid w:val="00A83589"/>
    <w:rsid w:val="00A84C99"/>
    <w:rsid w:val="00A9258A"/>
    <w:rsid w:val="00A95145"/>
    <w:rsid w:val="00A970D1"/>
    <w:rsid w:val="00A97401"/>
    <w:rsid w:val="00AB0ABC"/>
    <w:rsid w:val="00AB2714"/>
    <w:rsid w:val="00AC6245"/>
    <w:rsid w:val="00AD15E0"/>
    <w:rsid w:val="00AD218D"/>
    <w:rsid w:val="00B1200E"/>
    <w:rsid w:val="00B14B87"/>
    <w:rsid w:val="00B208C2"/>
    <w:rsid w:val="00B26D0C"/>
    <w:rsid w:val="00B34768"/>
    <w:rsid w:val="00B37593"/>
    <w:rsid w:val="00B437D6"/>
    <w:rsid w:val="00B47DB9"/>
    <w:rsid w:val="00B51FCE"/>
    <w:rsid w:val="00B56A07"/>
    <w:rsid w:val="00B63E68"/>
    <w:rsid w:val="00B80161"/>
    <w:rsid w:val="00B87455"/>
    <w:rsid w:val="00BA6A6A"/>
    <w:rsid w:val="00BA6EDF"/>
    <w:rsid w:val="00BB0AD7"/>
    <w:rsid w:val="00BB1A1B"/>
    <w:rsid w:val="00BC3C6D"/>
    <w:rsid w:val="00BD3B0F"/>
    <w:rsid w:val="00BE3066"/>
    <w:rsid w:val="00BE5098"/>
    <w:rsid w:val="00BF326A"/>
    <w:rsid w:val="00BF5A7B"/>
    <w:rsid w:val="00BF6912"/>
    <w:rsid w:val="00C00B40"/>
    <w:rsid w:val="00C06CDE"/>
    <w:rsid w:val="00C16680"/>
    <w:rsid w:val="00C16708"/>
    <w:rsid w:val="00C23D65"/>
    <w:rsid w:val="00C23F47"/>
    <w:rsid w:val="00C24539"/>
    <w:rsid w:val="00C27ADC"/>
    <w:rsid w:val="00C60733"/>
    <w:rsid w:val="00C62C76"/>
    <w:rsid w:val="00C70C0A"/>
    <w:rsid w:val="00C76402"/>
    <w:rsid w:val="00C913C1"/>
    <w:rsid w:val="00C92F73"/>
    <w:rsid w:val="00C962C1"/>
    <w:rsid w:val="00CA23F1"/>
    <w:rsid w:val="00CB0EF5"/>
    <w:rsid w:val="00CB101D"/>
    <w:rsid w:val="00CB66CD"/>
    <w:rsid w:val="00CC2C87"/>
    <w:rsid w:val="00CC4047"/>
    <w:rsid w:val="00CD5A97"/>
    <w:rsid w:val="00CD6225"/>
    <w:rsid w:val="00CD7B45"/>
    <w:rsid w:val="00D0260F"/>
    <w:rsid w:val="00D047F9"/>
    <w:rsid w:val="00D25152"/>
    <w:rsid w:val="00D358D4"/>
    <w:rsid w:val="00D4543D"/>
    <w:rsid w:val="00D46809"/>
    <w:rsid w:val="00D60445"/>
    <w:rsid w:val="00D61565"/>
    <w:rsid w:val="00D645E5"/>
    <w:rsid w:val="00D66908"/>
    <w:rsid w:val="00D72404"/>
    <w:rsid w:val="00D76E76"/>
    <w:rsid w:val="00D776DA"/>
    <w:rsid w:val="00DB72EA"/>
    <w:rsid w:val="00DC145E"/>
    <w:rsid w:val="00DC169C"/>
    <w:rsid w:val="00DC3633"/>
    <w:rsid w:val="00DC6CDF"/>
    <w:rsid w:val="00DD1649"/>
    <w:rsid w:val="00DE1B8A"/>
    <w:rsid w:val="00DE3A5C"/>
    <w:rsid w:val="00DE4F29"/>
    <w:rsid w:val="00DF58C5"/>
    <w:rsid w:val="00E000C1"/>
    <w:rsid w:val="00E035C1"/>
    <w:rsid w:val="00E0617C"/>
    <w:rsid w:val="00E06935"/>
    <w:rsid w:val="00E13FEF"/>
    <w:rsid w:val="00E24FD0"/>
    <w:rsid w:val="00E308BA"/>
    <w:rsid w:val="00E30F39"/>
    <w:rsid w:val="00E31BF9"/>
    <w:rsid w:val="00E331EC"/>
    <w:rsid w:val="00E40DD2"/>
    <w:rsid w:val="00E46BE1"/>
    <w:rsid w:val="00E47947"/>
    <w:rsid w:val="00E52484"/>
    <w:rsid w:val="00E6455E"/>
    <w:rsid w:val="00E73B67"/>
    <w:rsid w:val="00E7425A"/>
    <w:rsid w:val="00E767E8"/>
    <w:rsid w:val="00E8001C"/>
    <w:rsid w:val="00E807B7"/>
    <w:rsid w:val="00E934DB"/>
    <w:rsid w:val="00E9467D"/>
    <w:rsid w:val="00EB1306"/>
    <w:rsid w:val="00EC3B37"/>
    <w:rsid w:val="00EC60FD"/>
    <w:rsid w:val="00ED05AB"/>
    <w:rsid w:val="00ED659D"/>
    <w:rsid w:val="00EE5568"/>
    <w:rsid w:val="00EF17C7"/>
    <w:rsid w:val="00EF71C2"/>
    <w:rsid w:val="00F02A55"/>
    <w:rsid w:val="00F05038"/>
    <w:rsid w:val="00F067F0"/>
    <w:rsid w:val="00F07A92"/>
    <w:rsid w:val="00F11893"/>
    <w:rsid w:val="00F12320"/>
    <w:rsid w:val="00F27CE3"/>
    <w:rsid w:val="00F369FC"/>
    <w:rsid w:val="00F37873"/>
    <w:rsid w:val="00F4106B"/>
    <w:rsid w:val="00F41338"/>
    <w:rsid w:val="00F4491C"/>
    <w:rsid w:val="00F46361"/>
    <w:rsid w:val="00F46EA1"/>
    <w:rsid w:val="00F50AB1"/>
    <w:rsid w:val="00F674C4"/>
    <w:rsid w:val="00F7521B"/>
    <w:rsid w:val="00F75BE3"/>
    <w:rsid w:val="00F84AB2"/>
    <w:rsid w:val="00F9451D"/>
    <w:rsid w:val="00FC2112"/>
    <w:rsid w:val="00FD6286"/>
    <w:rsid w:val="00FD6F90"/>
    <w:rsid w:val="00FE1137"/>
    <w:rsid w:val="00FE2456"/>
    <w:rsid w:val="00FF32CC"/>
    <w:rsid w:val="00FF7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282B6"/>
  <w15:chartTrackingRefBased/>
  <w15:docId w15:val="{95FC8A12-D549-4F7B-B952-FAB83BBF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A6940"/>
    <w:pPr>
      <w:ind w:left="720"/>
      <w:contextualSpacing/>
    </w:pPr>
  </w:style>
  <w:style w:type="paragraph" w:styleId="Puslapioinaostekstas">
    <w:name w:val="footnote text"/>
    <w:basedOn w:val="prastasis"/>
    <w:link w:val="PuslapioinaostekstasDiagrama"/>
    <w:uiPriority w:val="99"/>
    <w:semiHidden/>
    <w:unhideWhenUsed/>
    <w:rsid w:val="00A54DA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A54DA4"/>
    <w:rPr>
      <w:sz w:val="20"/>
      <w:szCs w:val="20"/>
    </w:rPr>
  </w:style>
  <w:style w:type="character" w:styleId="Puslapioinaosnuoroda">
    <w:name w:val="footnote reference"/>
    <w:basedOn w:val="Numatytasispastraiposriftas"/>
    <w:uiPriority w:val="99"/>
    <w:semiHidden/>
    <w:unhideWhenUsed/>
    <w:rsid w:val="00A54DA4"/>
    <w:rPr>
      <w:vertAlign w:val="superscript"/>
    </w:rPr>
  </w:style>
  <w:style w:type="character" w:customStyle="1" w:styleId="fontstyle01">
    <w:name w:val="fontstyle01"/>
    <w:basedOn w:val="Numatytasispastraiposriftas"/>
    <w:rsid w:val="00A20B82"/>
    <w:rPr>
      <w:rFonts w:ascii="ArialNarrow" w:hAnsi="ArialNarrow" w:hint="default"/>
      <w:b w:val="0"/>
      <w:bCs w:val="0"/>
      <w:i w:val="0"/>
      <w:iCs w:val="0"/>
      <w:color w:val="000000"/>
      <w:sz w:val="24"/>
      <w:szCs w:val="24"/>
    </w:rPr>
  </w:style>
  <w:style w:type="character" w:styleId="Komentaronuoroda">
    <w:name w:val="annotation reference"/>
    <w:basedOn w:val="Numatytasispastraiposriftas"/>
    <w:uiPriority w:val="99"/>
    <w:semiHidden/>
    <w:unhideWhenUsed/>
    <w:rsid w:val="006C70CB"/>
    <w:rPr>
      <w:sz w:val="16"/>
      <w:szCs w:val="16"/>
    </w:rPr>
  </w:style>
  <w:style w:type="paragraph" w:styleId="Komentarotekstas">
    <w:name w:val="annotation text"/>
    <w:basedOn w:val="prastasis"/>
    <w:link w:val="KomentarotekstasDiagrama"/>
    <w:uiPriority w:val="99"/>
    <w:semiHidden/>
    <w:unhideWhenUsed/>
    <w:rsid w:val="006C70CB"/>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C70CB"/>
    <w:rPr>
      <w:sz w:val="20"/>
      <w:szCs w:val="20"/>
    </w:rPr>
  </w:style>
  <w:style w:type="paragraph" w:styleId="Komentarotema">
    <w:name w:val="annotation subject"/>
    <w:basedOn w:val="Komentarotekstas"/>
    <w:next w:val="Komentarotekstas"/>
    <w:link w:val="KomentarotemaDiagrama"/>
    <w:uiPriority w:val="99"/>
    <w:semiHidden/>
    <w:unhideWhenUsed/>
    <w:rsid w:val="006C70CB"/>
    <w:rPr>
      <w:b/>
      <w:bCs/>
    </w:rPr>
  </w:style>
  <w:style w:type="character" w:customStyle="1" w:styleId="KomentarotemaDiagrama">
    <w:name w:val="Komentaro tema Diagrama"/>
    <w:basedOn w:val="KomentarotekstasDiagrama"/>
    <w:link w:val="Komentarotema"/>
    <w:uiPriority w:val="99"/>
    <w:semiHidden/>
    <w:rsid w:val="006C70CB"/>
    <w:rPr>
      <w:b/>
      <w:bCs/>
      <w:sz w:val="20"/>
      <w:szCs w:val="20"/>
    </w:rPr>
  </w:style>
  <w:style w:type="paragraph" w:customStyle="1" w:styleId="Body2">
    <w:name w:val="Body 2"/>
    <w:rsid w:val="00936BCA"/>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bdr w:val="nil"/>
      <w:lang w:val="en-US"/>
      <w14:ligatures w14:val="none"/>
    </w:rPr>
  </w:style>
  <w:style w:type="table" w:styleId="Lentelstinklelis">
    <w:name w:val="Table Grid"/>
    <w:basedOn w:val="prastojilentel"/>
    <w:uiPriority w:val="59"/>
    <w:qFormat/>
    <w:rsid w:val="00837CB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D047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340795">
      <w:bodyDiv w:val="1"/>
      <w:marLeft w:val="0"/>
      <w:marRight w:val="0"/>
      <w:marTop w:val="0"/>
      <w:marBottom w:val="0"/>
      <w:divBdr>
        <w:top w:val="none" w:sz="0" w:space="0" w:color="auto"/>
        <w:left w:val="none" w:sz="0" w:space="0" w:color="auto"/>
        <w:bottom w:val="none" w:sz="0" w:space="0" w:color="auto"/>
        <w:right w:val="none" w:sz="0" w:space="0" w:color="auto"/>
      </w:divBdr>
    </w:div>
    <w:div w:id="342513657">
      <w:bodyDiv w:val="1"/>
      <w:marLeft w:val="0"/>
      <w:marRight w:val="0"/>
      <w:marTop w:val="0"/>
      <w:marBottom w:val="0"/>
      <w:divBdr>
        <w:top w:val="none" w:sz="0" w:space="0" w:color="auto"/>
        <w:left w:val="none" w:sz="0" w:space="0" w:color="auto"/>
        <w:bottom w:val="none" w:sz="0" w:space="0" w:color="auto"/>
        <w:right w:val="none" w:sz="0" w:space="0" w:color="auto"/>
      </w:divBdr>
    </w:div>
    <w:div w:id="1431926058">
      <w:bodyDiv w:val="1"/>
      <w:marLeft w:val="0"/>
      <w:marRight w:val="0"/>
      <w:marTop w:val="0"/>
      <w:marBottom w:val="0"/>
      <w:divBdr>
        <w:top w:val="none" w:sz="0" w:space="0" w:color="auto"/>
        <w:left w:val="none" w:sz="0" w:space="0" w:color="auto"/>
        <w:bottom w:val="none" w:sz="0" w:space="0" w:color="auto"/>
        <w:right w:val="none" w:sz="0" w:space="0" w:color="auto"/>
      </w:divBdr>
      <w:divsChild>
        <w:div w:id="1481145106">
          <w:marLeft w:val="0"/>
          <w:marRight w:val="0"/>
          <w:marTop w:val="0"/>
          <w:marBottom w:val="0"/>
          <w:divBdr>
            <w:top w:val="none" w:sz="0" w:space="0" w:color="auto"/>
            <w:left w:val="none" w:sz="0" w:space="0" w:color="auto"/>
            <w:bottom w:val="none" w:sz="0" w:space="0" w:color="auto"/>
            <w:right w:val="none" w:sz="0" w:space="0" w:color="auto"/>
          </w:divBdr>
        </w:div>
        <w:div w:id="787897363">
          <w:marLeft w:val="0"/>
          <w:marRight w:val="0"/>
          <w:marTop w:val="0"/>
          <w:marBottom w:val="0"/>
          <w:divBdr>
            <w:top w:val="none" w:sz="0" w:space="0" w:color="auto"/>
            <w:left w:val="none" w:sz="0" w:space="0" w:color="auto"/>
            <w:bottom w:val="none" w:sz="0" w:space="0" w:color="auto"/>
            <w:right w:val="none" w:sz="0" w:space="0" w:color="auto"/>
          </w:divBdr>
          <w:divsChild>
            <w:div w:id="1467816172">
              <w:marLeft w:val="0"/>
              <w:marRight w:val="0"/>
              <w:marTop w:val="0"/>
              <w:marBottom w:val="0"/>
              <w:divBdr>
                <w:top w:val="none" w:sz="0" w:space="0" w:color="auto"/>
                <w:left w:val="none" w:sz="0" w:space="0" w:color="auto"/>
                <w:bottom w:val="none" w:sz="0" w:space="0" w:color="auto"/>
                <w:right w:val="none" w:sz="0" w:space="0" w:color="auto"/>
              </w:divBdr>
              <w:divsChild>
                <w:div w:id="1596476140">
                  <w:marLeft w:val="0"/>
                  <w:marRight w:val="0"/>
                  <w:marTop w:val="0"/>
                  <w:marBottom w:val="0"/>
                  <w:divBdr>
                    <w:top w:val="none" w:sz="0" w:space="0" w:color="auto"/>
                    <w:left w:val="none" w:sz="0" w:space="0" w:color="auto"/>
                    <w:bottom w:val="none" w:sz="0" w:space="0" w:color="auto"/>
                    <w:right w:val="none" w:sz="0" w:space="0" w:color="auto"/>
                  </w:divBdr>
                  <w:divsChild>
                    <w:div w:id="334841283">
                      <w:marLeft w:val="0"/>
                      <w:marRight w:val="0"/>
                      <w:marTop w:val="0"/>
                      <w:marBottom w:val="0"/>
                      <w:divBdr>
                        <w:top w:val="none" w:sz="0" w:space="0" w:color="auto"/>
                        <w:left w:val="none" w:sz="0" w:space="0" w:color="auto"/>
                        <w:bottom w:val="none" w:sz="0" w:space="0" w:color="auto"/>
                        <w:right w:val="none" w:sz="0" w:space="0" w:color="auto"/>
                      </w:divBdr>
                      <w:divsChild>
                        <w:div w:id="1760442709">
                          <w:marLeft w:val="0"/>
                          <w:marRight w:val="0"/>
                          <w:marTop w:val="0"/>
                          <w:marBottom w:val="0"/>
                          <w:divBdr>
                            <w:top w:val="none" w:sz="0" w:space="0" w:color="auto"/>
                            <w:left w:val="none" w:sz="0" w:space="0" w:color="auto"/>
                            <w:bottom w:val="none" w:sz="0" w:space="0" w:color="auto"/>
                            <w:right w:val="none" w:sz="0" w:space="0" w:color="auto"/>
                          </w:divBdr>
                          <w:divsChild>
                            <w:div w:id="877816258">
                              <w:marLeft w:val="0"/>
                              <w:marRight w:val="0"/>
                              <w:marTop w:val="0"/>
                              <w:marBottom w:val="0"/>
                              <w:divBdr>
                                <w:top w:val="none" w:sz="0" w:space="0" w:color="auto"/>
                                <w:left w:val="none" w:sz="0" w:space="0" w:color="auto"/>
                                <w:bottom w:val="none" w:sz="0" w:space="0" w:color="auto"/>
                                <w:right w:val="none" w:sz="0" w:space="0" w:color="auto"/>
                              </w:divBdr>
                              <w:divsChild>
                                <w:div w:id="63914728">
                                  <w:marLeft w:val="0"/>
                                  <w:marRight w:val="0"/>
                                  <w:marTop w:val="0"/>
                                  <w:marBottom w:val="0"/>
                                  <w:divBdr>
                                    <w:top w:val="none" w:sz="0" w:space="0" w:color="auto"/>
                                    <w:left w:val="none" w:sz="0" w:space="0" w:color="auto"/>
                                    <w:bottom w:val="none" w:sz="0" w:space="0" w:color="auto"/>
                                    <w:right w:val="none" w:sz="0" w:space="0" w:color="auto"/>
                                  </w:divBdr>
                                </w:div>
                                <w:div w:id="170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72618">
      <w:bodyDiv w:val="1"/>
      <w:marLeft w:val="0"/>
      <w:marRight w:val="0"/>
      <w:marTop w:val="0"/>
      <w:marBottom w:val="0"/>
      <w:divBdr>
        <w:top w:val="none" w:sz="0" w:space="0" w:color="auto"/>
        <w:left w:val="none" w:sz="0" w:space="0" w:color="auto"/>
        <w:bottom w:val="none" w:sz="0" w:space="0" w:color="auto"/>
        <w:right w:val="none" w:sz="0" w:space="0" w:color="auto"/>
      </w:divBdr>
    </w:div>
    <w:div w:id="1858084309">
      <w:bodyDiv w:val="1"/>
      <w:marLeft w:val="0"/>
      <w:marRight w:val="0"/>
      <w:marTop w:val="0"/>
      <w:marBottom w:val="0"/>
      <w:divBdr>
        <w:top w:val="none" w:sz="0" w:space="0" w:color="auto"/>
        <w:left w:val="none" w:sz="0" w:space="0" w:color="auto"/>
        <w:bottom w:val="none" w:sz="0" w:space="0" w:color="auto"/>
        <w:right w:val="none" w:sz="0" w:space="0" w:color="auto"/>
      </w:divBdr>
    </w:div>
    <w:div w:id="1981885773">
      <w:bodyDiv w:val="1"/>
      <w:marLeft w:val="0"/>
      <w:marRight w:val="0"/>
      <w:marTop w:val="0"/>
      <w:marBottom w:val="0"/>
      <w:divBdr>
        <w:top w:val="none" w:sz="0" w:space="0" w:color="auto"/>
        <w:left w:val="none" w:sz="0" w:space="0" w:color="auto"/>
        <w:bottom w:val="none" w:sz="0" w:space="0" w:color="auto"/>
        <w:right w:val="none" w:sz="0" w:space="0" w:color="auto"/>
      </w:divBdr>
    </w:div>
    <w:div w:id="1995142806">
      <w:bodyDiv w:val="1"/>
      <w:marLeft w:val="0"/>
      <w:marRight w:val="0"/>
      <w:marTop w:val="0"/>
      <w:marBottom w:val="0"/>
      <w:divBdr>
        <w:top w:val="none" w:sz="0" w:space="0" w:color="auto"/>
        <w:left w:val="none" w:sz="0" w:space="0" w:color="auto"/>
        <w:bottom w:val="none" w:sz="0" w:space="0" w:color="auto"/>
        <w:right w:val="none" w:sz="0" w:space="0" w:color="auto"/>
      </w:divBdr>
    </w:div>
    <w:div w:id="2081096246">
      <w:bodyDiv w:val="1"/>
      <w:marLeft w:val="0"/>
      <w:marRight w:val="0"/>
      <w:marTop w:val="0"/>
      <w:marBottom w:val="0"/>
      <w:divBdr>
        <w:top w:val="none" w:sz="0" w:space="0" w:color="auto"/>
        <w:left w:val="none" w:sz="0" w:space="0" w:color="auto"/>
        <w:bottom w:val="none" w:sz="0" w:space="0" w:color="auto"/>
        <w:right w:val="none" w:sz="0" w:space="0" w:color="auto"/>
      </w:divBdr>
      <w:divsChild>
        <w:div w:id="104202655">
          <w:marLeft w:val="0"/>
          <w:marRight w:val="0"/>
          <w:marTop w:val="0"/>
          <w:marBottom w:val="0"/>
          <w:divBdr>
            <w:top w:val="none" w:sz="0" w:space="0" w:color="auto"/>
            <w:left w:val="none" w:sz="0" w:space="0" w:color="auto"/>
            <w:bottom w:val="none" w:sz="0" w:space="0" w:color="auto"/>
            <w:right w:val="none" w:sz="0" w:space="0" w:color="auto"/>
          </w:divBdr>
        </w:div>
        <w:div w:id="1075976867">
          <w:marLeft w:val="0"/>
          <w:marRight w:val="0"/>
          <w:marTop w:val="0"/>
          <w:marBottom w:val="0"/>
          <w:divBdr>
            <w:top w:val="none" w:sz="0" w:space="0" w:color="auto"/>
            <w:left w:val="none" w:sz="0" w:space="0" w:color="auto"/>
            <w:bottom w:val="none" w:sz="0" w:space="0" w:color="auto"/>
            <w:right w:val="none" w:sz="0" w:space="0" w:color="auto"/>
          </w:divBdr>
          <w:divsChild>
            <w:div w:id="954404573">
              <w:marLeft w:val="0"/>
              <w:marRight w:val="0"/>
              <w:marTop w:val="0"/>
              <w:marBottom w:val="0"/>
              <w:divBdr>
                <w:top w:val="none" w:sz="0" w:space="0" w:color="auto"/>
                <w:left w:val="none" w:sz="0" w:space="0" w:color="auto"/>
                <w:bottom w:val="none" w:sz="0" w:space="0" w:color="auto"/>
                <w:right w:val="none" w:sz="0" w:space="0" w:color="auto"/>
              </w:divBdr>
              <w:divsChild>
                <w:div w:id="1209957730">
                  <w:marLeft w:val="0"/>
                  <w:marRight w:val="0"/>
                  <w:marTop w:val="0"/>
                  <w:marBottom w:val="0"/>
                  <w:divBdr>
                    <w:top w:val="none" w:sz="0" w:space="0" w:color="auto"/>
                    <w:left w:val="none" w:sz="0" w:space="0" w:color="auto"/>
                    <w:bottom w:val="none" w:sz="0" w:space="0" w:color="auto"/>
                    <w:right w:val="none" w:sz="0" w:space="0" w:color="auto"/>
                  </w:divBdr>
                  <w:divsChild>
                    <w:div w:id="1528761196">
                      <w:marLeft w:val="0"/>
                      <w:marRight w:val="0"/>
                      <w:marTop w:val="0"/>
                      <w:marBottom w:val="0"/>
                      <w:divBdr>
                        <w:top w:val="none" w:sz="0" w:space="0" w:color="auto"/>
                        <w:left w:val="none" w:sz="0" w:space="0" w:color="auto"/>
                        <w:bottom w:val="none" w:sz="0" w:space="0" w:color="auto"/>
                        <w:right w:val="none" w:sz="0" w:space="0" w:color="auto"/>
                      </w:divBdr>
                      <w:divsChild>
                        <w:div w:id="1399402972">
                          <w:marLeft w:val="0"/>
                          <w:marRight w:val="0"/>
                          <w:marTop w:val="0"/>
                          <w:marBottom w:val="0"/>
                          <w:divBdr>
                            <w:top w:val="none" w:sz="0" w:space="0" w:color="auto"/>
                            <w:left w:val="none" w:sz="0" w:space="0" w:color="auto"/>
                            <w:bottom w:val="none" w:sz="0" w:space="0" w:color="auto"/>
                            <w:right w:val="none" w:sz="0" w:space="0" w:color="auto"/>
                          </w:divBdr>
                          <w:divsChild>
                            <w:div w:id="853498441">
                              <w:marLeft w:val="0"/>
                              <w:marRight w:val="0"/>
                              <w:marTop w:val="0"/>
                              <w:marBottom w:val="0"/>
                              <w:divBdr>
                                <w:top w:val="none" w:sz="0" w:space="0" w:color="auto"/>
                                <w:left w:val="none" w:sz="0" w:space="0" w:color="auto"/>
                                <w:bottom w:val="none" w:sz="0" w:space="0" w:color="auto"/>
                                <w:right w:val="none" w:sz="0" w:space="0" w:color="auto"/>
                              </w:divBdr>
                              <w:divsChild>
                                <w:div w:id="1154177474">
                                  <w:marLeft w:val="0"/>
                                  <w:marRight w:val="0"/>
                                  <w:marTop w:val="0"/>
                                  <w:marBottom w:val="0"/>
                                  <w:divBdr>
                                    <w:top w:val="none" w:sz="0" w:space="0" w:color="auto"/>
                                    <w:left w:val="none" w:sz="0" w:space="0" w:color="auto"/>
                                    <w:bottom w:val="none" w:sz="0" w:space="0" w:color="auto"/>
                                    <w:right w:val="none" w:sz="0" w:space="0" w:color="auto"/>
                                  </w:divBdr>
                                </w:div>
                                <w:div w:id="2569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36A74-CD1D-4556-B773-35CC8D1AC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5307</Words>
  <Characters>3025</Characters>
  <Application>Microsoft Office Word</Application>
  <DocSecurity>0</DocSecurity>
  <Lines>25</Lines>
  <Paragraphs>16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
  <Company/>
  <LinksUpToDate>false</LinksUpToDate>
  <CharactersWithSpaces>8316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KRSA</dc:creator>
  <cp:keywords/>
  <dc:description/>
  <cp:lastModifiedBy>Violeta Ambrazevičienė</cp:lastModifiedBy>
  <cp:revision>7</cp:revision>
  <cp:lastPrinted>2025-03-12T09:23:00Z</cp:lastPrinted>
  <dcterms:created xsi:type="dcterms:W3CDTF">2025-05-12T14:00:00Z</dcterms:created>
  <dcterms:modified xsi:type="dcterms:W3CDTF">2025-05-12T16:11:00Z</dcterms:modified>
  <cp:category/>
</cp:coreProperties>
</file>