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1CB7E6F7" w:rsidR="00D30AD4" w:rsidRPr="005244DC" w:rsidRDefault="00D30AD4" w:rsidP="005C3F85">
            <w:pPr>
              <w:jc w:val="center"/>
              <w:rPr>
                <w:rFonts w:ascii="Calibri Light" w:hAnsi="Calibri Light" w:cs="Calibri Light"/>
                <w:b/>
                <w:lang w:val="lt-LT"/>
              </w:rPr>
            </w:pPr>
            <w:r>
              <w:rPr>
                <w:rFonts w:ascii="Calibri Light" w:hAnsi="Calibri Light" w:cs="Calibri Light"/>
                <w:b/>
                <w:lang w:val="lt-LT"/>
              </w:rPr>
              <w:t>MOBILIO</w:t>
            </w:r>
            <w:r w:rsidR="00202923">
              <w:rPr>
                <w:rFonts w:ascii="Calibri Light" w:hAnsi="Calibri Light" w:cs="Calibri Light"/>
                <w:b/>
                <w:lang w:val="lt-LT"/>
              </w:rPr>
              <w:t>JI</w:t>
            </w:r>
            <w:r>
              <w:rPr>
                <w:rFonts w:ascii="Calibri Light" w:hAnsi="Calibri Light" w:cs="Calibri Light"/>
                <w:b/>
                <w:lang w:val="lt-LT"/>
              </w:rPr>
              <w:t xml:space="preserve"> VIRTUVĖ</w:t>
            </w: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9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4604"/>
      </w:tblGrid>
      <w:tr w:rsidR="00E35EAA" w:rsidRPr="00B77CBA" w14:paraId="092E4D3B" w14:textId="77777777" w:rsidTr="00D158C2">
        <w:tc>
          <w:tcPr>
            <w:tcW w:w="3007" w:type="pct"/>
          </w:tcPr>
          <w:p w14:paraId="45916532" w14:textId="660C2DE2" w:rsidR="00E35EAA" w:rsidRPr="005244DC" w:rsidRDefault="00613F80" w:rsidP="00A00C6B">
            <w:pPr>
              <w:rPr>
                <w:rFonts w:ascii="Calibri Light" w:hAnsi="Calibri Light" w:cs="Calibri Light"/>
                <w:bCs/>
                <w:lang w:val="lt-LT"/>
              </w:rPr>
            </w:pPr>
            <w:r>
              <w:rPr>
                <w:rFonts w:ascii="Calibri Light" w:hAnsi="Calibri Light" w:cs="Calibri Light"/>
                <w:bCs/>
                <w:lang w:val="lt-LT"/>
              </w:rPr>
              <w:t xml:space="preserve">Priešgaisrinės apsaugos ir gelbėjimo </w:t>
            </w:r>
            <w:r w:rsidR="00E35EAA" w:rsidRPr="005244DC">
              <w:rPr>
                <w:rFonts w:ascii="Calibri Light" w:hAnsi="Calibri Light" w:cs="Calibri Light"/>
                <w:bCs/>
                <w:lang w:val="lt-LT"/>
              </w:rPr>
              <w:t>departamentui</w:t>
            </w:r>
          </w:p>
          <w:p w14:paraId="75E401E2" w14:textId="1F6CCCD0"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 xml:space="preserve">prie </w:t>
            </w:r>
            <w:r w:rsidR="000D3EBA">
              <w:rPr>
                <w:rFonts w:ascii="Calibri Light" w:hAnsi="Calibri Light" w:cs="Calibri Light"/>
                <w:bCs/>
                <w:lang w:val="lt-LT"/>
              </w:rPr>
              <w:t>V</w:t>
            </w:r>
            <w:r w:rsidRPr="005244DC">
              <w:rPr>
                <w:rFonts w:ascii="Calibri Light" w:hAnsi="Calibri Light" w:cs="Calibri Light"/>
                <w:bCs/>
                <w:lang w:val="lt-LT"/>
              </w:rPr>
              <w:t>idaus reikalų ministerijos</w:t>
            </w:r>
          </w:p>
          <w:p w14:paraId="213960C2" w14:textId="77777777" w:rsidR="00E35EAA"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p w14:paraId="4003C23E" w14:textId="77777777" w:rsidR="00D158C2" w:rsidRPr="00D158C2" w:rsidRDefault="00D158C2" w:rsidP="00D158C2">
            <w:pPr>
              <w:rPr>
                <w:rFonts w:ascii="Calibri Light" w:hAnsi="Calibri Light" w:cs="Calibri Light"/>
                <w:sz w:val="16"/>
                <w:szCs w:val="16"/>
                <w:lang w:val="lt-LT"/>
              </w:rPr>
            </w:pPr>
          </w:p>
          <w:p w14:paraId="4194478C" w14:textId="77777777" w:rsidR="00D158C2" w:rsidRDefault="00D158C2" w:rsidP="00D158C2">
            <w:pPr>
              <w:rPr>
                <w:rFonts w:ascii="Calibri Light" w:hAnsi="Calibri Light" w:cs="Calibri Light"/>
                <w:bCs/>
                <w:i/>
                <w:sz w:val="16"/>
                <w:szCs w:val="16"/>
                <w:lang w:val="lt-LT"/>
              </w:rPr>
            </w:pPr>
          </w:p>
          <w:p w14:paraId="6A560C7B" w14:textId="77777777" w:rsidR="00D158C2" w:rsidRDefault="00D158C2" w:rsidP="00D158C2">
            <w:pPr>
              <w:rPr>
                <w:rFonts w:ascii="Calibri Light" w:hAnsi="Calibri Light" w:cs="Calibri Light"/>
                <w:bCs/>
                <w:i/>
                <w:sz w:val="16"/>
                <w:szCs w:val="16"/>
                <w:lang w:val="lt-LT"/>
              </w:rPr>
            </w:pPr>
          </w:p>
          <w:p w14:paraId="3F98A525" w14:textId="26C50BAA" w:rsidR="00D158C2" w:rsidRPr="00662D19" w:rsidRDefault="00D158C2" w:rsidP="00D158C2">
            <w:pPr>
              <w:tabs>
                <w:tab w:val="left" w:pos="1545"/>
                <w:tab w:val="center" w:pos="2409"/>
              </w:tabs>
              <w:jc w:val="left"/>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ab/>
              <w:t xml:space="preserve">                          </w:t>
            </w:r>
            <w:r>
              <w:rPr>
                <w:rFonts w:ascii="Times New Roman" w:eastAsia="Calibri" w:hAnsi="Times New Roman" w:cs="Times New Roman"/>
                <w:b/>
                <w:sz w:val="24"/>
                <w:szCs w:val="24"/>
                <w:lang w:val="lt-LT"/>
              </w:rPr>
              <w:tab/>
              <w:t xml:space="preserve">          </w:t>
            </w:r>
            <w:r w:rsidRPr="00662D19">
              <w:rPr>
                <w:rFonts w:ascii="Times New Roman" w:eastAsia="Calibri" w:hAnsi="Times New Roman" w:cs="Times New Roman"/>
                <w:b/>
                <w:sz w:val="24"/>
                <w:szCs w:val="24"/>
                <w:lang w:val="lt-LT"/>
              </w:rPr>
              <w:t>PASIŪLYMAS</w:t>
            </w:r>
          </w:p>
          <w:p w14:paraId="47292952" w14:textId="02B47307" w:rsidR="00D158C2" w:rsidRPr="00D158C2" w:rsidRDefault="00D158C2" w:rsidP="00D158C2">
            <w:pPr>
              <w:tabs>
                <w:tab w:val="left" w:pos="975"/>
                <w:tab w:val="center" w:pos="2409"/>
              </w:tabs>
              <w:ind w:left="3297" w:hanging="2268"/>
              <w:jc w:val="left"/>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ab/>
              <w:t xml:space="preserve">                                   </w:t>
            </w:r>
            <w:r w:rsidRPr="00662D19">
              <w:rPr>
                <w:rFonts w:ascii="Times New Roman" w:eastAsia="Calibri" w:hAnsi="Times New Roman" w:cs="Times New Roman"/>
                <w:b/>
                <w:sz w:val="24"/>
                <w:szCs w:val="24"/>
                <w:lang w:val="lt-LT"/>
              </w:rPr>
              <w:t>DĖL 1 PIRKIMO DALIES</w:t>
            </w:r>
            <w:r>
              <w:rPr>
                <w:rFonts w:ascii="Times New Roman" w:eastAsia="Calibri" w:hAnsi="Times New Roman" w:cs="Times New Roman"/>
                <w:b/>
                <w:sz w:val="24"/>
                <w:szCs w:val="24"/>
                <w:lang w:val="lt-LT"/>
              </w:rPr>
              <w:t xml:space="preserve">                      MOBILIOJI VIRTUVĖ</w:t>
            </w:r>
          </w:p>
        </w:tc>
        <w:tc>
          <w:tcPr>
            <w:tcW w:w="1993" w:type="pct"/>
          </w:tcPr>
          <w:p w14:paraId="6869039E" w14:textId="77777777" w:rsidR="00E35EAA" w:rsidRDefault="00E35EAA" w:rsidP="00A00C6B">
            <w:pPr>
              <w:ind w:left="-567"/>
              <w:rPr>
                <w:rFonts w:ascii="Calibri Light" w:hAnsi="Calibri Light" w:cs="Calibri Light"/>
                <w:bCs/>
                <w:lang w:val="lt-LT"/>
              </w:rPr>
            </w:pPr>
          </w:p>
          <w:p w14:paraId="1416102A" w14:textId="77777777" w:rsidR="00D158C2" w:rsidRDefault="00D158C2" w:rsidP="00D158C2">
            <w:pPr>
              <w:tabs>
                <w:tab w:val="left" w:pos="660"/>
              </w:tabs>
              <w:rPr>
                <w:rFonts w:ascii="Calibri Light" w:hAnsi="Calibri Light" w:cs="Calibri Light"/>
                <w:lang w:val="lt-LT"/>
              </w:rPr>
            </w:pPr>
            <w:r>
              <w:rPr>
                <w:rFonts w:ascii="Calibri Light" w:hAnsi="Calibri Light" w:cs="Calibri Light"/>
                <w:lang w:val="lt-LT"/>
              </w:rPr>
              <w:tab/>
            </w:r>
          </w:p>
          <w:p w14:paraId="43A91FAA" w14:textId="77777777" w:rsidR="00D158C2" w:rsidRDefault="00D158C2" w:rsidP="00D158C2">
            <w:pPr>
              <w:tabs>
                <w:tab w:val="left" w:pos="660"/>
              </w:tabs>
              <w:rPr>
                <w:rFonts w:ascii="Calibri Light" w:hAnsi="Calibri Light" w:cs="Calibri Light"/>
                <w:lang w:val="lt-LT"/>
              </w:rPr>
            </w:pPr>
          </w:p>
          <w:p w14:paraId="45C3551B" w14:textId="77777777" w:rsidR="00D158C2" w:rsidRDefault="00D158C2" w:rsidP="00D158C2">
            <w:pPr>
              <w:tabs>
                <w:tab w:val="left" w:pos="660"/>
              </w:tabs>
              <w:rPr>
                <w:rFonts w:ascii="Calibri Light" w:hAnsi="Calibri Light" w:cs="Calibri Light"/>
                <w:lang w:val="lt-LT"/>
              </w:rPr>
            </w:pPr>
          </w:p>
          <w:p w14:paraId="5AAA715D" w14:textId="77777777" w:rsidR="00D158C2" w:rsidRDefault="00D158C2" w:rsidP="00D158C2">
            <w:pPr>
              <w:tabs>
                <w:tab w:val="left" w:pos="660"/>
              </w:tabs>
              <w:rPr>
                <w:rFonts w:ascii="Calibri Light" w:hAnsi="Calibri Light" w:cs="Calibri Light"/>
                <w:lang w:val="lt-LT"/>
              </w:rPr>
            </w:pPr>
          </w:p>
          <w:p w14:paraId="411B13A0" w14:textId="77777777" w:rsidR="00D158C2" w:rsidRDefault="00D158C2" w:rsidP="00D158C2">
            <w:pPr>
              <w:tabs>
                <w:tab w:val="left" w:pos="660"/>
              </w:tabs>
              <w:rPr>
                <w:rFonts w:ascii="Calibri Light" w:hAnsi="Calibri Light" w:cs="Calibri Light"/>
                <w:lang w:val="lt-LT"/>
              </w:rPr>
            </w:pPr>
          </w:p>
          <w:p w14:paraId="380D9D51" w14:textId="77777777" w:rsidR="00D158C2" w:rsidRDefault="00D158C2" w:rsidP="00D158C2">
            <w:pPr>
              <w:tabs>
                <w:tab w:val="left" w:pos="660"/>
              </w:tabs>
              <w:rPr>
                <w:rFonts w:ascii="Calibri Light" w:hAnsi="Calibri Light" w:cs="Calibri Light"/>
                <w:lang w:val="lt-LT"/>
              </w:rPr>
            </w:pPr>
          </w:p>
          <w:p w14:paraId="11231020" w14:textId="1FBCC19B" w:rsidR="00D158C2" w:rsidRPr="00D158C2" w:rsidRDefault="00D158C2" w:rsidP="00D158C2">
            <w:pPr>
              <w:tabs>
                <w:tab w:val="left" w:pos="660"/>
              </w:tabs>
              <w:rPr>
                <w:rFonts w:ascii="Calibri Light" w:hAnsi="Calibri Light" w:cs="Calibri Light"/>
                <w:lang w:val="lt-LT"/>
              </w:rPr>
            </w:pPr>
          </w:p>
        </w:tc>
      </w:tr>
      <w:tr w:rsidR="00D158C2" w:rsidRPr="00B77CBA" w14:paraId="55C66C1C" w14:textId="77777777" w:rsidTr="00D158C2">
        <w:tc>
          <w:tcPr>
            <w:tcW w:w="3007" w:type="pct"/>
          </w:tcPr>
          <w:p w14:paraId="39ED9FDD" w14:textId="77777777" w:rsidR="00D158C2" w:rsidRDefault="00D158C2" w:rsidP="00A00C6B">
            <w:pPr>
              <w:rPr>
                <w:rFonts w:ascii="Calibri Light" w:hAnsi="Calibri Light" w:cs="Calibri Light"/>
                <w:bCs/>
                <w:lang w:val="lt-LT"/>
              </w:rPr>
            </w:pPr>
          </w:p>
        </w:tc>
        <w:tc>
          <w:tcPr>
            <w:tcW w:w="1993" w:type="pct"/>
          </w:tcPr>
          <w:p w14:paraId="6C1AA8B1" w14:textId="77777777" w:rsidR="00D158C2" w:rsidRDefault="00D158C2" w:rsidP="00A00C6B">
            <w:pPr>
              <w:ind w:left="-567"/>
              <w:rPr>
                <w:rFonts w:ascii="Calibri Light" w:hAnsi="Calibri Light" w:cs="Calibri Light"/>
                <w:bCs/>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0B5410E4" w14:textId="77777777" w:rsidR="00D158C2" w:rsidRDefault="00D158C2" w:rsidP="00A00C6B">
      <w:pPr>
        <w:spacing w:after="0" w:line="120" w:lineRule="auto"/>
        <w:rPr>
          <w:rFonts w:ascii="Calibri Light" w:hAnsi="Calibri Light" w:cs="Calibri Light"/>
          <w:lang w:val="lt-LT"/>
        </w:rPr>
      </w:pPr>
    </w:p>
    <w:p w14:paraId="18D475E3" w14:textId="737FDD27"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0D3EBA"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lang w:val="lt-LT"/>
              </w:rPr>
            </w:pPr>
            <w:r w:rsidRPr="00861A2B">
              <w:rPr>
                <w:rFonts w:ascii="Calibri Light" w:hAnsi="Calibri Light" w:cs="Calibri Light"/>
                <w:b/>
                <w:sz w:val="20"/>
                <w:szCs w:val="20"/>
                <w:lang w:val="lt-LT"/>
              </w:rPr>
              <w:t>Jeigu taip, kokiu pagrindu atitinkamas</w:t>
            </w:r>
            <w:r w:rsidR="009C601C" w:rsidRPr="00861A2B">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0D3EBA"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proofErr w:type="spellStart"/>
            <w:r w:rsidRPr="005244DC">
              <w:rPr>
                <w:rFonts w:ascii="Calibri Light" w:eastAsia="Times New Roman" w:hAnsi="Calibri Light" w:cs="Calibri Light"/>
                <w:b/>
                <w:iCs/>
                <w:color w:val="00000A"/>
                <w:sz w:val="20"/>
                <w:szCs w:val="20"/>
                <w:lang w:val="lt-LT"/>
              </w:rPr>
              <w:t>kvazisubtiekėjo</w:t>
            </w:r>
            <w:proofErr w:type="spellEnd"/>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5B677F99" w:rsidR="00C528CF" w:rsidRPr="005244DC" w:rsidRDefault="000D3EBA" w:rsidP="00C528CF">
            <w:pPr>
              <w:jc w:val="center"/>
              <w:rPr>
                <w:rFonts w:ascii="Calibri Light" w:hAnsi="Calibri Light" w:cs="Calibri Light"/>
                <w:b/>
                <w:color w:val="000000"/>
                <w:sz w:val="20"/>
                <w:szCs w:val="20"/>
                <w:lang w:val="lt-LT"/>
              </w:rPr>
            </w:pPr>
            <w:r w:rsidRPr="000D3EBA">
              <w:rPr>
                <w:rFonts w:ascii="Calibri Light" w:hAnsi="Calibri Light" w:cs="Calibri Light"/>
                <w:iCs/>
                <w:color w:val="000000"/>
                <w:sz w:val="20"/>
                <w:szCs w:val="20"/>
                <w:lang w:val="lt-LT"/>
              </w:rPr>
              <w:t>Eur su PVM (jei PVM netaikoma EUR be PVM)</w:t>
            </w:r>
            <w:r w:rsidR="00C528CF" w:rsidRPr="005244DC">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lang w:val="lt-LT"/>
        </w:rPr>
      </w:pPr>
    </w:p>
    <w:p w14:paraId="6F2D8617" w14:textId="77777777" w:rsidR="00D62727" w:rsidRPr="005244DC" w:rsidRDefault="00D62727" w:rsidP="00A00C6B">
      <w:pPr>
        <w:spacing w:after="0" w:line="240" w:lineRule="auto"/>
        <w:rPr>
          <w:rFonts w:ascii="Calibri Light" w:hAnsi="Calibri Light" w:cs="Calibri Light"/>
          <w:lang w:val="lt-LT"/>
        </w:rPr>
      </w:pPr>
    </w:p>
    <w:p w14:paraId="65AD6711" w14:textId="3F463A1C" w:rsidR="00641135" w:rsidRPr="00350872" w:rsidRDefault="008B6BA1" w:rsidP="00641135">
      <w:pPr>
        <w:pStyle w:val="Sraopastraipa"/>
        <w:numPr>
          <w:ilvl w:val="0"/>
          <w:numId w:val="11"/>
        </w:numPr>
        <w:tabs>
          <w:tab w:val="left" w:pos="0"/>
        </w:tabs>
        <w:spacing w:after="0"/>
        <w:ind w:left="0" w:firstLine="0"/>
        <w:rPr>
          <w:rFonts w:ascii="Calibri Light" w:hAnsi="Calibri Light" w:cs="Calibri Light"/>
          <w:b/>
          <w:sz w:val="16"/>
          <w:szCs w:val="16"/>
          <w:lang w:val="lt-LT"/>
        </w:rPr>
      </w:pPr>
      <w:r>
        <w:rPr>
          <w:rFonts w:ascii="Calibri Light" w:hAnsi="Calibri Light" w:cs="Calibri Light"/>
          <w:b/>
          <w:sz w:val="16"/>
          <w:szCs w:val="16"/>
          <w:lang w:val="lt-LT"/>
        </w:rPr>
        <w:t xml:space="preserve"> </w:t>
      </w:r>
      <w:r w:rsidR="00C47E4B" w:rsidRPr="005244DC">
        <w:rPr>
          <w:rFonts w:ascii="Calibri Light" w:hAnsi="Calibri Light" w:cs="Calibri Light"/>
          <w:b/>
          <w:sz w:val="16"/>
          <w:szCs w:val="16"/>
          <w:lang w:val="lt-LT"/>
        </w:rPr>
        <w:t xml:space="preserve">lentelė. </w:t>
      </w:r>
      <w:r w:rsidR="00C62C19">
        <w:rPr>
          <w:rFonts w:ascii="Calibri Light" w:hAnsi="Calibri Light" w:cs="Calibri Light"/>
          <w:b/>
          <w:sz w:val="16"/>
          <w:szCs w:val="16"/>
          <w:lang w:val="lt-LT"/>
        </w:rPr>
        <w:t xml:space="preserve">Siūlymas </w:t>
      </w:r>
      <w:r w:rsidR="00C47E4B" w:rsidRPr="005244DC">
        <w:rPr>
          <w:rFonts w:ascii="Calibri Light" w:hAnsi="Calibri Light" w:cs="Calibri Light"/>
          <w:b/>
          <w:sz w:val="16"/>
          <w:szCs w:val="16"/>
          <w:lang w:val="lt-LT"/>
        </w:rPr>
        <w:t>:</w:t>
      </w:r>
      <w:r w:rsidR="00C47E4B" w:rsidRPr="005244DC">
        <w:rPr>
          <w:rFonts w:ascii="Calibri Light" w:eastAsia="Calibri" w:hAnsi="Calibri Light" w:cs="Calibri Light"/>
          <w:i/>
          <w:sz w:val="20"/>
          <w:szCs w:val="20"/>
          <w:lang w:val="lt-LT"/>
        </w:rPr>
        <w:t xml:space="preserve"> </w:t>
      </w:r>
    </w:p>
    <w:p w14:paraId="4A222765" w14:textId="77777777" w:rsidR="00350872" w:rsidRDefault="00350872" w:rsidP="00350872">
      <w:pPr>
        <w:tabs>
          <w:tab w:val="left" w:pos="0"/>
        </w:tabs>
        <w:spacing w:after="0"/>
        <w:rPr>
          <w:rFonts w:ascii="Calibri Light" w:hAnsi="Calibri Light" w:cs="Calibri Light"/>
          <w:b/>
          <w:sz w:val="16"/>
          <w:szCs w:val="16"/>
          <w:lang w:val="lt-L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
        <w:gridCol w:w="5321"/>
        <w:gridCol w:w="890"/>
        <w:gridCol w:w="885"/>
        <w:gridCol w:w="1014"/>
        <w:gridCol w:w="1013"/>
      </w:tblGrid>
      <w:tr w:rsidR="00350872" w:rsidRPr="009C5234" w14:paraId="3599241B" w14:textId="77777777" w:rsidTr="0092031E">
        <w:trPr>
          <w:trHeight w:val="1015"/>
        </w:trPr>
        <w:tc>
          <w:tcPr>
            <w:tcW w:w="263" w:type="pct"/>
            <w:tcBorders>
              <w:top w:val="single" w:sz="4" w:space="0" w:color="000000"/>
              <w:left w:val="single" w:sz="4" w:space="0" w:color="000000"/>
              <w:bottom w:val="single" w:sz="4" w:space="0" w:color="000000"/>
              <w:right w:val="single" w:sz="4" w:space="0" w:color="000000"/>
            </w:tcBorders>
          </w:tcPr>
          <w:p w14:paraId="47A67AD2" w14:textId="77777777" w:rsidR="00350872" w:rsidRPr="009C5234" w:rsidRDefault="00350872" w:rsidP="0092031E">
            <w:pPr>
              <w:spacing w:after="0" w:line="240" w:lineRule="auto"/>
              <w:jc w:val="center"/>
              <w:rPr>
                <w:rFonts w:ascii="Times New Roman" w:eastAsia="Times New Roman" w:hAnsi="Times New Roman" w:cs="Times New Roman"/>
                <w:sz w:val="24"/>
                <w:szCs w:val="24"/>
                <w:lang w:val="lt-LT" w:eastAsia="ar-SA"/>
              </w:rPr>
            </w:pPr>
          </w:p>
        </w:tc>
        <w:tc>
          <w:tcPr>
            <w:tcW w:w="2764" w:type="pct"/>
            <w:tcBorders>
              <w:top w:val="single" w:sz="4" w:space="0" w:color="000000"/>
              <w:left w:val="single" w:sz="4" w:space="0" w:color="000000"/>
              <w:bottom w:val="single" w:sz="4" w:space="0" w:color="000000"/>
              <w:right w:val="single" w:sz="4" w:space="0" w:color="000000"/>
            </w:tcBorders>
            <w:hideMark/>
          </w:tcPr>
          <w:p w14:paraId="58C2A879" w14:textId="77777777" w:rsidR="00350872" w:rsidRPr="009C5234" w:rsidRDefault="00350872" w:rsidP="0092031E">
            <w:pPr>
              <w:spacing w:after="0" w:line="240" w:lineRule="auto"/>
              <w:jc w:val="center"/>
              <w:rPr>
                <w:rFonts w:ascii="Times New Roman" w:eastAsia="Times New Roman" w:hAnsi="Times New Roman" w:cs="Times New Roman"/>
                <w:sz w:val="24"/>
                <w:szCs w:val="24"/>
                <w:lang w:val="lt-LT" w:eastAsia="ar-SA"/>
              </w:rPr>
            </w:pPr>
            <w:r w:rsidRPr="009C5234">
              <w:rPr>
                <w:rFonts w:ascii="Times New Roman" w:eastAsia="Times New Roman" w:hAnsi="Times New Roman" w:cs="Times New Roman"/>
                <w:sz w:val="24"/>
                <w:szCs w:val="24"/>
                <w:lang w:val="lt-LT" w:eastAsia="ar-SA"/>
              </w:rPr>
              <w:t xml:space="preserve">Pavadinimas </w:t>
            </w:r>
          </w:p>
        </w:tc>
        <w:tc>
          <w:tcPr>
            <w:tcW w:w="460" w:type="pct"/>
            <w:tcBorders>
              <w:top w:val="single" w:sz="4" w:space="0" w:color="000000"/>
              <w:left w:val="single" w:sz="4" w:space="0" w:color="000000"/>
              <w:bottom w:val="single" w:sz="4" w:space="0" w:color="000000"/>
              <w:right w:val="single" w:sz="4" w:space="0" w:color="000000"/>
            </w:tcBorders>
            <w:hideMark/>
          </w:tcPr>
          <w:p w14:paraId="3EC61029" w14:textId="77777777" w:rsidR="00350872" w:rsidRPr="009C5234" w:rsidRDefault="00350872" w:rsidP="0092031E">
            <w:pPr>
              <w:spacing w:after="0" w:line="240" w:lineRule="auto"/>
              <w:jc w:val="center"/>
              <w:rPr>
                <w:rFonts w:ascii="Times New Roman" w:eastAsia="Times New Roman" w:hAnsi="Times New Roman" w:cs="Times New Roman"/>
                <w:sz w:val="24"/>
                <w:szCs w:val="24"/>
                <w:lang w:val="lt-LT" w:eastAsia="ar-SA"/>
              </w:rPr>
            </w:pPr>
            <w:r w:rsidRPr="009C5234">
              <w:rPr>
                <w:rFonts w:ascii="Times New Roman" w:eastAsia="Times New Roman" w:hAnsi="Times New Roman" w:cs="Times New Roman"/>
                <w:sz w:val="24"/>
                <w:szCs w:val="24"/>
                <w:lang w:val="lt-LT" w:eastAsia="ar-SA"/>
              </w:rPr>
              <w:t>Mato</w:t>
            </w:r>
          </w:p>
          <w:p w14:paraId="4F66C571" w14:textId="77777777" w:rsidR="00350872" w:rsidRPr="009C5234" w:rsidRDefault="00350872" w:rsidP="0092031E">
            <w:pPr>
              <w:spacing w:after="0" w:line="240" w:lineRule="auto"/>
              <w:jc w:val="center"/>
              <w:rPr>
                <w:rFonts w:ascii="Times New Roman" w:eastAsia="Times New Roman" w:hAnsi="Times New Roman" w:cs="Times New Roman"/>
                <w:sz w:val="24"/>
                <w:szCs w:val="24"/>
                <w:lang w:val="lt-LT" w:eastAsia="ar-SA"/>
              </w:rPr>
            </w:pPr>
            <w:r w:rsidRPr="009C5234">
              <w:rPr>
                <w:rFonts w:ascii="Times New Roman" w:eastAsia="Times New Roman" w:hAnsi="Times New Roman" w:cs="Times New Roman"/>
                <w:sz w:val="24"/>
                <w:szCs w:val="24"/>
                <w:lang w:val="lt-LT" w:eastAsia="ar-SA"/>
              </w:rPr>
              <w:t xml:space="preserve">vnt. </w:t>
            </w:r>
          </w:p>
        </w:tc>
        <w:tc>
          <w:tcPr>
            <w:tcW w:w="460" w:type="pct"/>
            <w:tcBorders>
              <w:top w:val="single" w:sz="4" w:space="0" w:color="000000"/>
              <w:left w:val="single" w:sz="4" w:space="0" w:color="000000"/>
              <w:bottom w:val="single" w:sz="4" w:space="0" w:color="000000"/>
              <w:right w:val="single" w:sz="4" w:space="0" w:color="000000"/>
            </w:tcBorders>
            <w:hideMark/>
          </w:tcPr>
          <w:p w14:paraId="34B16402" w14:textId="77777777" w:rsidR="00350872" w:rsidRPr="009C5234" w:rsidRDefault="00350872" w:rsidP="0092031E">
            <w:pPr>
              <w:spacing w:after="0" w:line="240" w:lineRule="auto"/>
              <w:jc w:val="center"/>
              <w:rPr>
                <w:rFonts w:ascii="Times New Roman" w:eastAsia="Times New Roman" w:hAnsi="Times New Roman" w:cs="Times New Roman"/>
                <w:sz w:val="24"/>
                <w:szCs w:val="24"/>
                <w:lang w:val="lt-LT" w:eastAsia="ar-SA"/>
              </w:rPr>
            </w:pPr>
            <w:r w:rsidRPr="009C5234">
              <w:rPr>
                <w:rFonts w:ascii="Times New Roman" w:eastAsia="Times New Roman" w:hAnsi="Times New Roman" w:cs="Times New Roman"/>
                <w:sz w:val="24"/>
                <w:szCs w:val="24"/>
                <w:lang w:val="lt-LT" w:eastAsia="ar-SA"/>
              </w:rPr>
              <w:t xml:space="preserve">Kiekis </w:t>
            </w:r>
          </w:p>
        </w:tc>
        <w:tc>
          <w:tcPr>
            <w:tcW w:w="526" w:type="pct"/>
            <w:tcBorders>
              <w:top w:val="single" w:sz="4" w:space="0" w:color="000000"/>
              <w:left w:val="single" w:sz="4" w:space="0" w:color="000000"/>
              <w:bottom w:val="single" w:sz="4" w:space="0" w:color="000000"/>
              <w:right w:val="single" w:sz="4" w:space="0" w:color="000000"/>
            </w:tcBorders>
            <w:hideMark/>
          </w:tcPr>
          <w:p w14:paraId="1456600B" w14:textId="77777777" w:rsidR="00350872" w:rsidRPr="009C5234" w:rsidRDefault="00350872" w:rsidP="0092031E">
            <w:pPr>
              <w:spacing w:after="0" w:line="240" w:lineRule="auto"/>
              <w:jc w:val="center"/>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Prekės vieneto kaina</w:t>
            </w:r>
            <w:r w:rsidRPr="009C5234">
              <w:rPr>
                <w:rFonts w:ascii="Times New Roman" w:eastAsia="Times New Roman" w:hAnsi="Times New Roman" w:cs="Times New Roman"/>
                <w:sz w:val="24"/>
                <w:szCs w:val="24"/>
                <w:lang w:val="lt-LT" w:eastAsia="ar-SA"/>
              </w:rPr>
              <w:t>, Eur</w:t>
            </w:r>
          </w:p>
          <w:p w14:paraId="50AF4C21" w14:textId="77777777" w:rsidR="00350872" w:rsidRPr="009C5234" w:rsidRDefault="00350872" w:rsidP="0092031E">
            <w:pPr>
              <w:spacing w:after="0" w:line="240" w:lineRule="auto"/>
              <w:jc w:val="center"/>
              <w:rPr>
                <w:rFonts w:ascii="Times New Roman" w:eastAsia="Times New Roman" w:hAnsi="Times New Roman" w:cs="Times New Roman"/>
                <w:sz w:val="24"/>
                <w:szCs w:val="24"/>
                <w:lang w:val="lt-LT" w:eastAsia="ar-SA"/>
              </w:rPr>
            </w:pPr>
            <w:r w:rsidRPr="009C5234">
              <w:rPr>
                <w:rFonts w:ascii="Times New Roman" w:eastAsia="Times New Roman" w:hAnsi="Times New Roman" w:cs="Times New Roman"/>
                <w:sz w:val="24"/>
                <w:szCs w:val="24"/>
                <w:lang w:val="lt-LT" w:eastAsia="ar-SA"/>
              </w:rPr>
              <w:t>(be PVM)</w:t>
            </w:r>
            <w:r w:rsidRPr="009C5234">
              <w:rPr>
                <w:rFonts w:ascii="Times New Roman" w:eastAsia="Calibri" w:hAnsi="Times New Roman" w:cs="Times New Roman"/>
                <w:sz w:val="24"/>
                <w:szCs w:val="24"/>
                <w:lang w:val="lt-LT"/>
              </w:rPr>
              <w:t xml:space="preserve"> </w:t>
            </w:r>
          </w:p>
        </w:tc>
        <w:tc>
          <w:tcPr>
            <w:tcW w:w="526" w:type="pct"/>
            <w:tcBorders>
              <w:top w:val="single" w:sz="4" w:space="0" w:color="000000"/>
              <w:left w:val="single" w:sz="4" w:space="0" w:color="000000"/>
              <w:bottom w:val="single" w:sz="4" w:space="0" w:color="000000"/>
              <w:right w:val="single" w:sz="4" w:space="0" w:color="000000"/>
            </w:tcBorders>
            <w:hideMark/>
          </w:tcPr>
          <w:p w14:paraId="7008686D" w14:textId="77777777" w:rsidR="00350872" w:rsidRPr="009C5234" w:rsidRDefault="00350872" w:rsidP="0092031E">
            <w:pPr>
              <w:spacing w:after="0" w:line="240" w:lineRule="auto"/>
              <w:jc w:val="center"/>
              <w:rPr>
                <w:rFonts w:ascii="Times New Roman" w:eastAsia="Times New Roman" w:hAnsi="Times New Roman" w:cs="Times New Roman"/>
                <w:sz w:val="24"/>
                <w:szCs w:val="24"/>
                <w:lang w:val="lt-LT" w:eastAsia="ar-SA"/>
              </w:rPr>
            </w:pPr>
            <w:r w:rsidRPr="009C5234">
              <w:rPr>
                <w:rFonts w:ascii="Times New Roman" w:eastAsia="Times New Roman" w:hAnsi="Times New Roman" w:cs="Times New Roman"/>
                <w:sz w:val="24"/>
                <w:szCs w:val="24"/>
                <w:lang w:val="lt-LT" w:eastAsia="ar-SA"/>
              </w:rPr>
              <w:t>Iš viso,</w:t>
            </w:r>
          </w:p>
          <w:p w14:paraId="0D9B00A8" w14:textId="77777777" w:rsidR="00350872" w:rsidRPr="009C5234" w:rsidRDefault="00350872" w:rsidP="0092031E">
            <w:pPr>
              <w:spacing w:after="0" w:line="240" w:lineRule="auto"/>
              <w:jc w:val="center"/>
              <w:rPr>
                <w:rFonts w:ascii="Times New Roman" w:eastAsia="Times New Roman" w:hAnsi="Times New Roman" w:cs="Times New Roman"/>
                <w:sz w:val="24"/>
                <w:szCs w:val="24"/>
                <w:lang w:val="lt-LT" w:eastAsia="ar-SA"/>
              </w:rPr>
            </w:pPr>
            <w:r w:rsidRPr="009C5234">
              <w:rPr>
                <w:rFonts w:ascii="Times New Roman" w:eastAsia="Times New Roman" w:hAnsi="Times New Roman" w:cs="Times New Roman"/>
                <w:sz w:val="24"/>
                <w:szCs w:val="24"/>
                <w:lang w:val="lt-LT" w:eastAsia="ar-SA"/>
              </w:rPr>
              <w:t>Eur</w:t>
            </w:r>
          </w:p>
          <w:p w14:paraId="0E74E59B" w14:textId="77777777" w:rsidR="00350872" w:rsidRPr="009C5234" w:rsidRDefault="00350872" w:rsidP="0092031E">
            <w:pPr>
              <w:spacing w:after="0" w:line="240" w:lineRule="auto"/>
              <w:jc w:val="center"/>
              <w:rPr>
                <w:rFonts w:ascii="Times New Roman" w:eastAsia="Times New Roman" w:hAnsi="Times New Roman" w:cs="Times New Roman"/>
                <w:sz w:val="24"/>
                <w:szCs w:val="24"/>
                <w:lang w:val="lt-LT" w:eastAsia="ar-SA"/>
              </w:rPr>
            </w:pPr>
            <w:r w:rsidRPr="009C5234">
              <w:rPr>
                <w:rFonts w:ascii="Times New Roman" w:eastAsia="Times New Roman" w:hAnsi="Times New Roman" w:cs="Times New Roman"/>
                <w:sz w:val="24"/>
                <w:szCs w:val="24"/>
                <w:lang w:val="lt-LT" w:eastAsia="ar-SA"/>
              </w:rPr>
              <w:t xml:space="preserve">(be PVM) </w:t>
            </w:r>
          </w:p>
        </w:tc>
      </w:tr>
      <w:tr w:rsidR="00350872" w:rsidRPr="009C5234" w14:paraId="6A2500B6" w14:textId="77777777" w:rsidTr="0092031E">
        <w:trPr>
          <w:trHeight w:val="374"/>
        </w:trPr>
        <w:tc>
          <w:tcPr>
            <w:tcW w:w="263" w:type="pct"/>
            <w:tcBorders>
              <w:top w:val="single" w:sz="4" w:space="0" w:color="000000"/>
              <w:left w:val="single" w:sz="4" w:space="0" w:color="000000"/>
              <w:bottom w:val="single" w:sz="4" w:space="0" w:color="000000"/>
              <w:right w:val="single" w:sz="4" w:space="0" w:color="000000"/>
            </w:tcBorders>
          </w:tcPr>
          <w:p w14:paraId="4F0AED82" w14:textId="77777777" w:rsidR="00350872" w:rsidRPr="009C5234" w:rsidRDefault="00350872" w:rsidP="0092031E">
            <w:pPr>
              <w:spacing w:after="0" w:line="240" w:lineRule="auto"/>
              <w:jc w:val="center"/>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1</w:t>
            </w:r>
          </w:p>
        </w:tc>
        <w:tc>
          <w:tcPr>
            <w:tcW w:w="2764" w:type="pct"/>
            <w:tcBorders>
              <w:top w:val="single" w:sz="4" w:space="0" w:color="000000"/>
              <w:left w:val="single" w:sz="4" w:space="0" w:color="000000"/>
              <w:bottom w:val="single" w:sz="4" w:space="0" w:color="000000"/>
              <w:right w:val="single" w:sz="4" w:space="0" w:color="000000"/>
            </w:tcBorders>
          </w:tcPr>
          <w:p w14:paraId="71467BED" w14:textId="77777777" w:rsidR="00350872" w:rsidRPr="009C5234" w:rsidRDefault="00350872" w:rsidP="0092031E">
            <w:pPr>
              <w:spacing w:after="0" w:line="240" w:lineRule="auto"/>
              <w:jc w:val="center"/>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2</w:t>
            </w:r>
          </w:p>
        </w:tc>
        <w:tc>
          <w:tcPr>
            <w:tcW w:w="460" w:type="pct"/>
            <w:tcBorders>
              <w:top w:val="single" w:sz="4" w:space="0" w:color="000000"/>
              <w:left w:val="single" w:sz="4" w:space="0" w:color="000000"/>
              <w:bottom w:val="single" w:sz="4" w:space="0" w:color="000000"/>
              <w:right w:val="single" w:sz="4" w:space="0" w:color="000000"/>
            </w:tcBorders>
          </w:tcPr>
          <w:p w14:paraId="380D1BEC" w14:textId="77777777" w:rsidR="00350872" w:rsidRPr="009C5234" w:rsidRDefault="00350872" w:rsidP="0092031E">
            <w:pPr>
              <w:spacing w:after="0" w:line="240" w:lineRule="auto"/>
              <w:jc w:val="center"/>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3</w:t>
            </w:r>
          </w:p>
        </w:tc>
        <w:tc>
          <w:tcPr>
            <w:tcW w:w="460" w:type="pct"/>
            <w:tcBorders>
              <w:top w:val="single" w:sz="4" w:space="0" w:color="000000"/>
              <w:left w:val="single" w:sz="4" w:space="0" w:color="000000"/>
              <w:bottom w:val="single" w:sz="4" w:space="0" w:color="000000"/>
              <w:right w:val="single" w:sz="4" w:space="0" w:color="000000"/>
            </w:tcBorders>
          </w:tcPr>
          <w:p w14:paraId="69F50B11" w14:textId="77777777" w:rsidR="00350872" w:rsidRPr="009C5234" w:rsidRDefault="00350872" w:rsidP="0092031E">
            <w:pPr>
              <w:spacing w:after="0" w:line="240" w:lineRule="auto"/>
              <w:jc w:val="center"/>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4</w:t>
            </w:r>
          </w:p>
        </w:tc>
        <w:tc>
          <w:tcPr>
            <w:tcW w:w="526" w:type="pct"/>
            <w:tcBorders>
              <w:top w:val="single" w:sz="4" w:space="0" w:color="000000"/>
              <w:left w:val="single" w:sz="4" w:space="0" w:color="000000"/>
              <w:bottom w:val="single" w:sz="4" w:space="0" w:color="000000"/>
              <w:right w:val="single" w:sz="4" w:space="0" w:color="000000"/>
            </w:tcBorders>
          </w:tcPr>
          <w:p w14:paraId="78B67F50" w14:textId="77777777" w:rsidR="00350872" w:rsidRPr="009C5234" w:rsidRDefault="00350872" w:rsidP="0092031E">
            <w:pPr>
              <w:spacing w:after="0" w:line="240" w:lineRule="auto"/>
              <w:jc w:val="center"/>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5</w:t>
            </w:r>
          </w:p>
        </w:tc>
        <w:tc>
          <w:tcPr>
            <w:tcW w:w="526" w:type="pct"/>
            <w:tcBorders>
              <w:top w:val="single" w:sz="4" w:space="0" w:color="000000"/>
              <w:left w:val="single" w:sz="4" w:space="0" w:color="000000"/>
              <w:bottom w:val="single" w:sz="4" w:space="0" w:color="000000"/>
              <w:right w:val="single" w:sz="4" w:space="0" w:color="000000"/>
            </w:tcBorders>
          </w:tcPr>
          <w:p w14:paraId="0C3F0EBC" w14:textId="77777777" w:rsidR="00350872" w:rsidRPr="009C5234" w:rsidRDefault="00350872" w:rsidP="0092031E">
            <w:pPr>
              <w:spacing w:after="0" w:line="240" w:lineRule="auto"/>
              <w:jc w:val="center"/>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6</w:t>
            </w:r>
          </w:p>
        </w:tc>
      </w:tr>
      <w:tr w:rsidR="00350872" w:rsidRPr="009C5234" w14:paraId="5EC10F6B" w14:textId="77777777" w:rsidTr="0092031E">
        <w:trPr>
          <w:trHeight w:val="568"/>
        </w:trPr>
        <w:tc>
          <w:tcPr>
            <w:tcW w:w="263" w:type="pct"/>
            <w:tcBorders>
              <w:top w:val="single" w:sz="4" w:space="0" w:color="000000"/>
              <w:left w:val="single" w:sz="4" w:space="0" w:color="000000"/>
              <w:bottom w:val="single" w:sz="4" w:space="0" w:color="000000"/>
              <w:right w:val="single" w:sz="4" w:space="0" w:color="000000"/>
            </w:tcBorders>
          </w:tcPr>
          <w:p w14:paraId="28992BB9" w14:textId="77777777" w:rsidR="00350872" w:rsidRDefault="00350872" w:rsidP="0092031E">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2764" w:type="pct"/>
            <w:tcBorders>
              <w:top w:val="single" w:sz="4" w:space="0" w:color="000000"/>
              <w:left w:val="single" w:sz="4" w:space="0" w:color="000000"/>
              <w:bottom w:val="single" w:sz="4" w:space="0" w:color="000000"/>
              <w:right w:val="single" w:sz="4" w:space="0" w:color="000000"/>
            </w:tcBorders>
            <w:hideMark/>
          </w:tcPr>
          <w:p w14:paraId="172F1760" w14:textId="77777777" w:rsidR="00350872" w:rsidRPr="009C5234" w:rsidRDefault="00350872" w:rsidP="0092031E">
            <w:pPr>
              <w:spacing w:after="0" w:line="240" w:lineRule="auto"/>
              <w:rPr>
                <w:rFonts w:ascii="Times New Roman" w:eastAsia="Times New Roman" w:hAnsi="Times New Roman" w:cs="Times New Roman"/>
                <w:sz w:val="24"/>
                <w:szCs w:val="24"/>
                <w:lang w:val="lt-LT" w:eastAsia="ar-SA"/>
              </w:rPr>
            </w:pPr>
            <w:proofErr w:type="spellStart"/>
            <w:r>
              <w:rPr>
                <w:rFonts w:ascii="Times New Roman" w:hAnsi="Times New Roman" w:cs="Times New Roman"/>
                <w:bCs/>
                <w:sz w:val="24"/>
                <w:szCs w:val="24"/>
              </w:rPr>
              <w:t>Mobilioji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virtuvė</w:t>
            </w:r>
            <w:proofErr w:type="spellEnd"/>
            <w:r w:rsidRPr="005146BE">
              <w:rPr>
                <w:rFonts w:ascii="Times New Roman" w:hAnsi="Times New Roman" w:cs="Times New Roman"/>
                <w:bCs/>
                <w:sz w:val="24"/>
                <w:szCs w:val="24"/>
              </w:rPr>
              <w:t xml:space="preserve">  </w:t>
            </w:r>
            <w:r>
              <w:rPr>
                <w:rFonts w:ascii="Times New Roman" w:hAnsi="Times New Roman" w:cs="Times New Roman"/>
                <w:bCs/>
                <w:sz w:val="24"/>
                <w:szCs w:val="24"/>
              </w:rPr>
              <w:t>/</w:t>
            </w:r>
            <w:proofErr w:type="spellStart"/>
            <w:r w:rsidRPr="002B74B7">
              <w:rPr>
                <w:rFonts w:ascii="Times New Roman" w:hAnsi="Times New Roman" w:cs="Times New Roman"/>
                <w:bCs/>
                <w:i/>
                <w:iCs/>
                <w:color w:val="FF0000"/>
                <w:sz w:val="24"/>
                <w:szCs w:val="24"/>
              </w:rPr>
              <w:t>nurodyti</w:t>
            </w:r>
            <w:proofErr w:type="spellEnd"/>
            <w:r w:rsidRPr="002B74B7">
              <w:rPr>
                <w:rFonts w:ascii="Times New Roman" w:hAnsi="Times New Roman" w:cs="Times New Roman"/>
                <w:bCs/>
                <w:i/>
                <w:iCs/>
                <w:color w:val="FF0000"/>
                <w:sz w:val="24"/>
                <w:szCs w:val="24"/>
              </w:rPr>
              <w:t xml:space="preserve"> </w:t>
            </w:r>
            <w:proofErr w:type="spellStart"/>
            <w:r>
              <w:rPr>
                <w:rFonts w:ascii="Times New Roman" w:hAnsi="Times New Roman" w:cs="Times New Roman"/>
                <w:bCs/>
                <w:i/>
                <w:iCs/>
                <w:color w:val="FF0000"/>
                <w:sz w:val="24"/>
                <w:szCs w:val="24"/>
              </w:rPr>
              <w:t>įrangos</w:t>
            </w:r>
            <w:proofErr w:type="spellEnd"/>
            <w:r>
              <w:rPr>
                <w:rFonts w:ascii="Times New Roman" w:hAnsi="Times New Roman" w:cs="Times New Roman"/>
                <w:bCs/>
                <w:i/>
                <w:iCs/>
                <w:color w:val="FF0000"/>
                <w:sz w:val="24"/>
                <w:szCs w:val="24"/>
              </w:rPr>
              <w:t xml:space="preserve"> </w:t>
            </w:r>
            <w:proofErr w:type="spellStart"/>
            <w:r w:rsidRPr="002B74B7">
              <w:rPr>
                <w:rFonts w:ascii="Times New Roman" w:hAnsi="Times New Roman" w:cs="Times New Roman"/>
                <w:bCs/>
                <w:i/>
                <w:iCs/>
                <w:color w:val="FF0000"/>
                <w:sz w:val="24"/>
                <w:szCs w:val="24"/>
              </w:rPr>
              <w:t>gamintoj</w:t>
            </w:r>
            <w:r>
              <w:rPr>
                <w:rFonts w:ascii="Times New Roman" w:hAnsi="Times New Roman" w:cs="Times New Roman"/>
                <w:bCs/>
                <w:i/>
                <w:iCs/>
                <w:color w:val="FF0000"/>
                <w:sz w:val="24"/>
                <w:szCs w:val="24"/>
              </w:rPr>
              <w:t>o</w:t>
            </w:r>
            <w:proofErr w:type="spellEnd"/>
            <w:r>
              <w:rPr>
                <w:rFonts w:ascii="Times New Roman" w:hAnsi="Times New Roman" w:cs="Times New Roman"/>
                <w:bCs/>
                <w:i/>
                <w:iCs/>
                <w:color w:val="FF0000"/>
                <w:sz w:val="24"/>
                <w:szCs w:val="24"/>
              </w:rPr>
              <w:t xml:space="preserve"> </w:t>
            </w:r>
            <w:proofErr w:type="spellStart"/>
            <w:r>
              <w:rPr>
                <w:rFonts w:ascii="Times New Roman" w:hAnsi="Times New Roman" w:cs="Times New Roman"/>
                <w:bCs/>
                <w:i/>
                <w:iCs/>
                <w:color w:val="FF0000"/>
                <w:sz w:val="24"/>
                <w:szCs w:val="24"/>
              </w:rPr>
              <w:t>pavadinimą</w:t>
            </w:r>
            <w:proofErr w:type="spellEnd"/>
            <w:r w:rsidRPr="002B74B7">
              <w:rPr>
                <w:rFonts w:ascii="Times New Roman" w:hAnsi="Times New Roman" w:cs="Times New Roman"/>
                <w:bCs/>
                <w:i/>
                <w:iCs/>
                <w:color w:val="FF0000"/>
                <w:sz w:val="24"/>
                <w:szCs w:val="24"/>
              </w:rPr>
              <w:t xml:space="preserve">, </w:t>
            </w:r>
            <w:proofErr w:type="spellStart"/>
            <w:r w:rsidRPr="002B74B7">
              <w:rPr>
                <w:rFonts w:ascii="Times New Roman" w:hAnsi="Times New Roman" w:cs="Times New Roman"/>
                <w:bCs/>
                <w:i/>
                <w:iCs/>
                <w:color w:val="FF0000"/>
                <w:sz w:val="24"/>
                <w:szCs w:val="24"/>
              </w:rPr>
              <w:t>markę</w:t>
            </w:r>
            <w:proofErr w:type="spellEnd"/>
            <w:r w:rsidRPr="002B74B7">
              <w:rPr>
                <w:rFonts w:ascii="Times New Roman" w:hAnsi="Times New Roman" w:cs="Times New Roman"/>
                <w:bCs/>
                <w:i/>
                <w:iCs/>
                <w:color w:val="FF0000"/>
                <w:sz w:val="24"/>
                <w:szCs w:val="24"/>
              </w:rPr>
              <w:t xml:space="preserve">, </w:t>
            </w:r>
            <w:proofErr w:type="spellStart"/>
            <w:r w:rsidRPr="002B74B7">
              <w:rPr>
                <w:rFonts w:ascii="Times New Roman" w:hAnsi="Times New Roman" w:cs="Times New Roman"/>
                <w:bCs/>
                <w:i/>
                <w:iCs/>
                <w:color w:val="FF0000"/>
                <w:sz w:val="24"/>
                <w:szCs w:val="24"/>
              </w:rPr>
              <w:t>modelį</w:t>
            </w:r>
            <w:proofErr w:type="spellEnd"/>
            <w:r>
              <w:rPr>
                <w:rFonts w:ascii="Times New Roman" w:hAnsi="Times New Roman" w:cs="Times New Roman"/>
                <w:bCs/>
                <w:i/>
                <w:iCs/>
                <w:color w:val="FF0000"/>
                <w:sz w:val="24"/>
                <w:szCs w:val="24"/>
              </w:rPr>
              <w:t xml:space="preserve"> (</w:t>
            </w:r>
            <w:proofErr w:type="spellStart"/>
            <w:r w:rsidRPr="002B74B7">
              <w:rPr>
                <w:rFonts w:ascii="Times New Roman" w:hAnsi="Times New Roman" w:cs="Times New Roman"/>
                <w:bCs/>
                <w:i/>
                <w:iCs/>
                <w:color w:val="FF0000"/>
                <w:sz w:val="24"/>
                <w:szCs w:val="24"/>
              </w:rPr>
              <w:t>jei</w:t>
            </w:r>
            <w:proofErr w:type="spellEnd"/>
            <w:r w:rsidRPr="002B74B7">
              <w:rPr>
                <w:rFonts w:ascii="Times New Roman" w:hAnsi="Times New Roman" w:cs="Times New Roman"/>
                <w:bCs/>
                <w:i/>
                <w:iCs/>
                <w:color w:val="FF0000"/>
                <w:sz w:val="24"/>
                <w:szCs w:val="24"/>
              </w:rPr>
              <w:t xml:space="preserve"> </w:t>
            </w:r>
            <w:proofErr w:type="spellStart"/>
            <w:r w:rsidRPr="002B74B7">
              <w:rPr>
                <w:rFonts w:ascii="Times New Roman" w:hAnsi="Times New Roman" w:cs="Times New Roman"/>
                <w:bCs/>
                <w:i/>
                <w:iCs/>
                <w:color w:val="FF0000"/>
                <w:sz w:val="24"/>
                <w:szCs w:val="24"/>
              </w:rPr>
              <w:t>tokia</w:t>
            </w:r>
            <w:proofErr w:type="spellEnd"/>
            <w:r w:rsidRPr="002B74B7">
              <w:rPr>
                <w:rFonts w:ascii="Times New Roman" w:hAnsi="Times New Roman" w:cs="Times New Roman"/>
                <w:bCs/>
                <w:i/>
                <w:iCs/>
                <w:color w:val="FF0000"/>
                <w:sz w:val="24"/>
                <w:szCs w:val="24"/>
              </w:rPr>
              <w:t xml:space="preserve"> </w:t>
            </w:r>
            <w:proofErr w:type="spellStart"/>
            <w:r w:rsidRPr="002B74B7">
              <w:rPr>
                <w:rFonts w:ascii="Times New Roman" w:hAnsi="Times New Roman" w:cs="Times New Roman"/>
                <w:bCs/>
                <w:i/>
                <w:iCs/>
                <w:color w:val="FF0000"/>
                <w:sz w:val="24"/>
                <w:szCs w:val="24"/>
              </w:rPr>
              <w:t>informacija</w:t>
            </w:r>
            <w:proofErr w:type="spellEnd"/>
            <w:r w:rsidRPr="002B74B7">
              <w:rPr>
                <w:rFonts w:ascii="Times New Roman" w:hAnsi="Times New Roman" w:cs="Times New Roman"/>
                <w:bCs/>
                <w:i/>
                <w:iCs/>
                <w:color w:val="FF0000"/>
                <w:sz w:val="24"/>
                <w:szCs w:val="24"/>
              </w:rPr>
              <w:t xml:space="preserve"> </w:t>
            </w:r>
            <w:proofErr w:type="spellStart"/>
            <w:r w:rsidRPr="002B74B7">
              <w:rPr>
                <w:rFonts w:ascii="Times New Roman" w:hAnsi="Times New Roman" w:cs="Times New Roman"/>
                <w:bCs/>
                <w:i/>
                <w:iCs/>
                <w:color w:val="FF0000"/>
                <w:sz w:val="24"/>
                <w:szCs w:val="24"/>
              </w:rPr>
              <w:t>yra</w:t>
            </w:r>
            <w:proofErr w:type="spellEnd"/>
            <w:r w:rsidRPr="002B74B7">
              <w:rPr>
                <w:rFonts w:ascii="Times New Roman" w:hAnsi="Times New Roman" w:cs="Times New Roman"/>
                <w:bCs/>
                <w:color w:val="FF0000"/>
                <w:sz w:val="24"/>
                <w:szCs w:val="24"/>
              </w:rPr>
              <w:t>)</w:t>
            </w:r>
            <w:r>
              <w:rPr>
                <w:rFonts w:ascii="Times New Roman" w:hAnsi="Times New Roman" w:cs="Times New Roman"/>
                <w:bCs/>
                <w:color w:val="FF0000"/>
                <w:sz w:val="24"/>
                <w:szCs w:val="24"/>
              </w:rPr>
              <w:t>/</w:t>
            </w:r>
          </w:p>
        </w:tc>
        <w:tc>
          <w:tcPr>
            <w:tcW w:w="460" w:type="pct"/>
            <w:tcBorders>
              <w:top w:val="single" w:sz="4" w:space="0" w:color="000000"/>
              <w:left w:val="single" w:sz="4" w:space="0" w:color="000000"/>
              <w:bottom w:val="single" w:sz="4" w:space="0" w:color="000000"/>
              <w:right w:val="single" w:sz="4" w:space="0" w:color="000000"/>
            </w:tcBorders>
            <w:vAlign w:val="center"/>
            <w:hideMark/>
          </w:tcPr>
          <w:p w14:paraId="04A07613" w14:textId="77777777" w:rsidR="00350872" w:rsidRPr="009C5234" w:rsidRDefault="00350872" w:rsidP="0092031E">
            <w:pPr>
              <w:spacing w:after="0" w:line="240" w:lineRule="auto"/>
              <w:jc w:val="center"/>
              <w:rPr>
                <w:rFonts w:ascii="Times New Roman" w:eastAsia="Times New Roman" w:hAnsi="Times New Roman" w:cs="Times New Roman"/>
                <w:sz w:val="24"/>
                <w:szCs w:val="24"/>
                <w:lang w:val="lt-LT" w:eastAsia="ar-SA"/>
              </w:rPr>
            </w:pPr>
            <w:proofErr w:type="spellStart"/>
            <w:r>
              <w:rPr>
                <w:rFonts w:ascii="Times New Roman" w:eastAsia="Times New Roman" w:hAnsi="Times New Roman" w:cs="Times New Roman"/>
                <w:sz w:val="24"/>
                <w:szCs w:val="24"/>
                <w:lang w:val="lt-LT" w:eastAsia="ar-SA"/>
              </w:rPr>
              <w:t>kompl</w:t>
            </w:r>
            <w:proofErr w:type="spellEnd"/>
            <w:r>
              <w:rPr>
                <w:rFonts w:ascii="Times New Roman" w:eastAsia="Times New Roman" w:hAnsi="Times New Roman" w:cs="Times New Roman"/>
                <w:sz w:val="24"/>
                <w:szCs w:val="24"/>
                <w:lang w:val="lt-LT" w:eastAsia="ar-SA"/>
              </w:rPr>
              <w:t>.</w:t>
            </w:r>
          </w:p>
        </w:tc>
        <w:tc>
          <w:tcPr>
            <w:tcW w:w="460" w:type="pct"/>
            <w:tcBorders>
              <w:top w:val="single" w:sz="4" w:space="0" w:color="000000"/>
              <w:left w:val="single" w:sz="4" w:space="0" w:color="000000"/>
              <w:bottom w:val="single" w:sz="4" w:space="0" w:color="000000"/>
              <w:right w:val="single" w:sz="4" w:space="0" w:color="000000"/>
            </w:tcBorders>
            <w:vAlign w:val="center"/>
            <w:hideMark/>
          </w:tcPr>
          <w:p w14:paraId="1ADE7339" w14:textId="22C2C065" w:rsidR="00350872" w:rsidRPr="009C5234" w:rsidRDefault="00D158C2" w:rsidP="0092031E">
            <w:pPr>
              <w:spacing w:after="0" w:line="240" w:lineRule="auto"/>
              <w:jc w:val="center"/>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2</w:t>
            </w:r>
          </w:p>
        </w:tc>
        <w:tc>
          <w:tcPr>
            <w:tcW w:w="526" w:type="pct"/>
            <w:tcBorders>
              <w:top w:val="single" w:sz="4" w:space="0" w:color="000000"/>
              <w:left w:val="single" w:sz="4" w:space="0" w:color="000000"/>
              <w:bottom w:val="single" w:sz="4" w:space="0" w:color="000000"/>
              <w:right w:val="single" w:sz="4" w:space="0" w:color="000000"/>
            </w:tcBorders>
            <w:vAlign w:val="center"/>
          </w:tcPr>
          <w:p w14:paraId="62F70DA6" w14:textId="77777777" w:rsidR="00350872" w:rsidRPr="009C5234" w:rsidRDefault="00350872" w:rsidP="0092031E">
            <w:pPr>
              <w:spacing w:after="0" w:line="240" w:lineRule="auto"/>
              <w:jc w:val="center"/>
              <w:rPr>
                <w:rFonts w:ascii="Times New Roman" w:eastAsia="Times New Roman" w:hAnsi="Times New Roman" w:cs="Times New Roman"/>
                <w:b/>
                <w:bCs/>
                <w:sz w:val="24"/>
                <w:szCs w:val="24"/>
                <w:lang w:val="lt-LT" w:eastAsia="ar-SA"/>
              </w:rPr>
            </w:pPr>
          </w:p>
        </w:tc>
        <w:tc>
          <w:tcPr>
            <w:tcW w:w="526" w:type="pct"/>
            <w:tcBorders>
              <w:top w:val="single" w:sz="4" w:space="0" w:color="000000"/>
              <w:left w:val="single" w:sz="4" w:space="0" w:color="000000"/>
              <w:bottom w:val="single" w:sz="4" w:space="0" w:color="000000"/>
              <w:right w:val="single" w:sz="4" w:space="0" w:color="auto"/>
            </w:tcBorders>
            <w:vAlign w:val="center"/>
          </w:tcPr>
          <w:p w14:paraId="3AD37F22" w14:textId="77777777" w:rsidR="00350872" w:rsidRPr="009C5234" w:rsidRDefault="00350872" w:rsidP="0092031E">
            <w:pPr>
              <w:spacing w:after="0" w:line="240" w:lineRule="auto"/>
              <w:jc w:val="center"/>
              <w:rPr>
                <w:rFonts w:ascii="Times New Roman" w:eastAsia="Times New Roman" w:hAnsi="Times New Roman" w:cs="Times New Roman"/>
                <w:sz w:val="24"/>
                <w:szCs w:val="24"/>
                <w:lang w:val="lt-LT" w:eastAsia="ar-SA"/>
              </w:rPr>
            </w:pPr>
          </w:p>
        </w:tc>
      </w:tr>
      <w:tr w:rsidR="00350872" w:rsidRPr="009C5234" w14:paraId="03BC8B4B" w14:textId="77777777" w:rsidTr="0092031E">
        <w:trPr>
          <w:trHeight w:val="568"/>
        </w:trPr>
        <w:tc>
          <w:tcPr>
            <w:tcW w:w="263" w:type="pct"/>
            <w:tcBorders>
              <w:top w:val="single" w:sz="4" w:space="0" w:color="000000"/>
              <w:left w:val="single" w:sz="4" w:space="0" w:color="000000"/>
              <w:bottom w:val="single" w:sz="4" w:space="0" w:color="000000"/>
              <w:right w:val="single" w:sz="4" w:space="0" w:color="000000"/>
            </w:tcBorders>
          </w:tcPr>
          <w:p w14:paraId="2F79746F" w14:textId="77777777" w:rsidR="00350872" w:rsidRDefault="00350872" w:rsidP="0092031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4211" w:type="pct"/>
            <w:gridSpan w:val="4"/>
            <w:tcBorders>
              <w:top w:val="single" w:sz="4" w:space="0" w:color="000000"/>
              <w:left w:val="single" w:sz="4" w:space="0" w:color="000000"/>
              <w:bottom w:val="single" w:sz="4" w:space="0" w:color="000000"/>
              <w:right w:val="single" w:sz="4" w:space="0" w:color="000000"/>
            </w:tcBorders>
          </w:tcPr>
          <w:p w14:paraId="617483C4" w14:textId="254C501B" w:rsidR="00350872" w:rsidRPr="009C5234" w:rsidRDefault="00350872" w:rsidP="0092031E">
            <w:pPr>
              <w:spacing w:after="0" w:line="240" w:lineRule="auto"/>
              <w:jc w:val="center"/>
              <w:rPr>
                <w:rFonts w:ascii="Times New Roman" w:eastAsia="Times New Roman" w:hAnsi="Times New Roman" w:cs="Times New Roman"/>
                <w:b/>
                <w:bCs/>
                <w:sz w:val="24"/>
                <w:szCs w:val="24"/>
                <w:lang w:val="lt-LT" w:eastAsia="ar-SA"/>
              </w:rPr>
            </w:pPr>
            <w:r>
              <w:rPr>
                <w:rFonts w:ascii="Times New Roman" w:hAnsi="Times New Roman" w:cs="Times New Roman"/>
                <w:bCs/>
                <w:sz w:val="24"/>
                <w:szCs w:val="24"/>
              </w:rPr>
              <w:t xml:space="preserve">                                                                                                    PVM </w:t>
            </w:r>
            <w:proofErr w:type="spellStart"/>
            <w:r>
              <w:rPr>
                <w:rFonts w:ascii="Times New Roman" w:hAnsi="Times New Roman" w:cs="Times New Roman"/>
                <w:bCs/>
                <w:sz w:val="24"/>
                <w:szCs w:val="24"/>
              </w:rPr>
              <w:t>suma</w:t>
            </w:r>
            <w:proofErr w:type="spellEnd"/>
            <w:r>
              <w:rPr>
                <w:rFonts w:ascii="Times New Roman" w:hAnsi="Times New Roman" w:cs="Times New Roman"/>
                <w:bCs/>
                <w:sz w:val="24"/>
                <w:szCs w:val="24"/>
              </w:rPr>
              <w:t>, Eur</w:t>
            </w:r>
          </w:p>
        </w:tc>
        <w:tc>
          <w:tcPr>
            <w:tcW w:w="526" w:type="pct"/>
            <w:tcBorders>
              <w:top w:val="single" w:sz="4" w:space="0" w:color="000000"/>
              <w:left w:val="single" w:sz="4" w:space="0" w:color="000000"/>
              <w:bottom w:val="single" w:sz="4" w:space="0" w:color="000000"/>
              <w:right w:val="single" w:sz="4" w:space="0" w:color="auto"/>
            </w:tcBorders>
            <w:vAlign w:val="center"/>
          </w:tcPr>
          <w:p w14:paraId="4DEFCDF2" w14:textId="77777777" w:rsidR="00350872" w:rsidRPr="009C5234" w:rsidRDefault="00350872" w:rsidP="0092031E">
            <w:pPr>
              <w:spacing w:after="0" w:line="240" w:lineRule="auto"/>
              <w:jc w:val="center"/>
              <w:rPr>
                <w:rFonts w:ascii="Times New Roman" w:eastAsia="Times New Roman" w:hAnsi="Times New Roman" w:cs="Times New Roman"/>
                <w:sz w:val="24"/>
                <w:szCs w:val="24"/>
                <w:lang w:val="lt-LT" w:eastAsia="ar-SA"/>
              </w:rPr>
            </w:pPr>
          </w:p>
        </w:tc>
      </w:tr>
      <w:tr w:rsidR="00350872" w:rsidRPr="009C5234" w14:paraId="687251CE" w14:textId="77777777" w:rsidTr="0092031E">
        <w:trPr>
          <w:trHeight w:val="568"/>
        </w:trPr>
        <w:tc>
          <w:tcPr>
            <w:tcW w:w="263" w:type="pct"/>
            <w:tcBorders>
              <w:top w:val="single" w:sz="4" w:space="0" w:color="000000"/>
              <w:left w:val="single" w:sz="4" w:space="0" w:color="000000"/>
              <w:bottom w:val="single" w:sz="4" w:space="0" w:color="000000"/>
              <w:right w:val="single" w:sz="4" w:space="0" w:color="000000"/>
            </w:tcBorders>
          </w:tcPr>
          <w:p w14:paraId="73386F92" w14:textId="77777777" w:rsidR="00350872" w:rsidRDefault="00350872" w:rsidP="0092031E">
            <w:pPr>
              <w:spacing w:after="0" w:line="240" w:lineRule="auto"/>
              <w:jc w:val="center"/>
              <w:rPr>
                <w:rFonts w:ascii="Times New Roman" w:eastAsia="Times New Roman" w:hAnsi="Times New Roman" w:cs="Times New Roman"/>
                <w:b/>
                <w:bCs/>
                <w:sz w:val="24"/>
                <w:szCs w:val="24"/>
                <w:lang w:val="lt-LT" w:eastAsia="ar-SA"/>
              </w:rPr>
            </w:pPr>
            <w:r>
              <w:rPr>
                <w:rFonts w:ascii="Times New Roman" w:eastAsia="Times New Roman" w:hAnsi="Times New Roman" w:cs="Times New Roman"/>
                <w:b/>
                <w:bCs/>
                <w:sz w:val="24"/>
                <w:szCs w:val="24"/>
                <w:lang w:val="lt-LT" w:eastAsia="ar-SA"/>
              </w:rPr>
              <w:t>3</w:t>
            </w:r>
          </w:p>
        </w:tc>
        <w:tc>
          <w:tcPr>
            <w:tcW w:w="4211" w:type="pct"/>
            <w:gridSpan w:val="4"/>
            <w:tcBorders>
              <w:top w:val="single" w:sz="4" w:space="0" w:color="000000"/>
              <w:left w:val="single" w:sz="4" w:space="0" w:color="000000"/>
              <w:bottom w:val="single" w:sz="4" w:space="0" w:color="000000"/>
              <w:right w:val="single" w:sz="4" w:space="0" w:color="000000"/>
            </w:tcBorders>
          </w:tcPr>
          <w:p w14:paraId="571D1E23" w14:textId="51F80D98" w:rsidR="00350872" w:rsidRPr="009C5234" w:rsidRDefault="00350872" w:rsidP="00350872">
            <w:pPr>
              <w:tabs>
                <w:tab w:val="left" w:pos="2370"/>
                <w:tab w:val="center" w:pos="3947"/>
              </w:tabs>
              <w:spacing w:after="0" w:line="240" w:lineRule="auto"/>
              <w:jc w:val="left"/>
              <w:rPr>
                <w:rFonts w:ascii="Times New Roman" w:eastAsia="Times New Roman" w:hAnsi="Times New Roman" w:cs="Times New Roman"/>
                <w:b/>
                <w:bCs/>
                <w:sz w:val="24"/>
                <w:szCs w:val="24"/>
                <w:lang w:val="lt-LT" w:eastAsia="ar-SA"/>
              </w:rPr>
            </w:pPr>
            <w:r>
              <w:rPr>
                <w:rFonts w:ascii="Times New Roman" w:eastAsia="Times New Roman" w:hAnsi="Times New Roman" w:cs="Times New Roman"/>
                <w:b/>
                <w:bCs/>
                <w:sz w:val="24"/>
                <w:szCs w:val="24"/>
                <w:lang w:val="lt-LT" w:eastAsia="ar-SA"/>
              </w:rPr>
              <w:tab/>
              <w:t xml:space="preserve">                                     Pasiūlymo kaina</w:t>
            </w:r>
            <w:r w:rsidR="00A7431E">
              <w:rPr>
                <w:rFonts w:ascii="Times New Roman" w:eastAsia="Times New Roman" w:hAnsi="Times New Roman" w:cs="Times New Roman"/>
                <w:b/>
                <w:bCs/>
                <w:sz w:val="24"/>
                <w:szCs w:val="24"/>
                <w:lang w:val="lt-LT" w:eastAsia="ar-SA"/>
              </w:rPr>
              <w:t>,</w:t>
            </w:r>
            <w:r>
              <w:rPr>
                <w:rFonts w:ascii="Times New Roman" w:eastAsia="Times New Roman" w:hAnsi="Times New Roman" w:cs="Times New Roman"/>
                <w:b/>
                <w:bCs/>
                <w:sz w:val="24"/>
                <w:szCs w:val="24"/>
                <w:lang w:val="lt-LT" w:eastAsia="ar-SA"/>
              </w:rPr>
              <w:t xml:space="preserve"> Eur (su PVM)</w:t>
            </w:r>
          </w:p>
        </w:tc>
        <w:tc>
          <w:tcPr>
            <w:tcW w:w="526" w:type="pct"/>
            <w:tcBorders>
              <w:top w:val="single" w:sz="4" w:space="0" w:color="000000"/>
              <w:left w:val="single" w:sz="4" w:space="0" w:color="000000"/>
              <w:bottom w:val="single" w:sz="4" w:space="0" w:color="000000"/>
              <w:right w:val="single" w:sz="4" w:space="0" w:color="auto"/>
            </w:tcBorders>
            <w:vAlign w:val="center"/>
          </w:tcPr>
          <w:p w14:paraId="131A0659" w14:textId="77777777" w:rsidR="00350872" w:rsidRPr="009C5234" w:rsidRDefault="00350872" w:rsidP="0092031E">
            <w:pPr>
              <w:spacing w:after="0" w:line="240" w:lineRule="auto"/>
              <w:jc w:val="center"/>
              <w:rPr>
                <w:rFonts w:ascii="Times New Roman" w:eastAsia="Times New Roman" w:hAnsi="Times New Roman" w:cs="Times New Roman"/>
                <w:sz w:val="24"/>
                <w:szCs w:val="24"/>
                <w:lang w:val="lt-LT" w:eastAsia="ar-SA"/>
              </w:rPr>
            </w:pPr>
          </w:p>
        </w:tc>
      </w:tr>
    </w:tbl>
    <w:p w14:paraId="103EBD71" w14:textId="15A789A9" w:rsidR="00641135" w:rsidRPr="005244DC" w:rsidRDefault="00641135" w:rsidP="009C5234">
      <w:pPr>
        <w:spacing w:after="0" w:line="240" w:lineRule="auto"/>
        <w:rPr>
          <w:rFonts w:ascii="Calibri Light" w:hAnsi="Calibri Light" w:cs="Calibri Light"/>
          <w:b/>
          <w:sz w:val="16"/>
          <w:szCs w:val="16"/>
        </w:rPr>
      </w:pPr>
      <w:r w:rsidRPr="005244DC">
        <w:rPr>
          <w:rFonts w:ascii="Calibri Light" w:hAnsi="Calibri Light" w:cs="Calibri Light"/>
          <w:b/>
          <w:sz w:val="16"/>
          <w:szCs w:val="16"/>
        </w:rPr>
        <w:t xml:space="preserve">*Į </w:t>
      </w:r>
      <w:proofErr w:type="spellStart"/>
      <w:r w:rsidRPr="005244DC">
        <w:rPr>
          <w:rFonts w:ascii="Calibri Light" w:hAnsi="Calibri Light" w:cs="Calibri Light"/>
          <w:b/>
          <w:sz w:val="16"/>
          <w:szCs w:val="16"/>
        </w:rPr>
        <w:t>kainą</w:t>
      </w:r>
      <w:proofErr w:type="spellEnd"/>
      <w:r w:rsidRPr="005244DC">
        <w:rPr>
          <w:rFonts w:ascii="Calibri Light" w:hAnsi="Calibri Light" w:cs="Calibri Light"/>
          <w:b/>
          <w:sz w:val="16"/>
          <w:szCs w:val="16"/>
        </w:rPr>
        <w:t xml:space="preserve"> </w:t>
      </w:r>
      <w:proofErr w:type="spellStart"/>
      <w:r w:rsidRPr="005244DC">
        <w:rPr>
          <w:rFonts w:ascii="Calibri Light" w:hAnsi="Calibri Light" w:cs="Calibri Light"/>
          <w:b/>
          <w:sz w:val="16"/>
          <w:szCs w:val="16"/>
        </w:rPr>
        <w:t>turi</w:t>
      </w:r>
      <w:proofErr w:type="spellEnd"/>
      <w:r w:rsidRPr="005244DC">
        <w:rPr>
          <w:rFonts w:ascii="Calibri Light" w:hAnsi="Calibri Light" w:cs="Calibri Light"/>
          <w:b/>
          <w:sz w:val="16"/>
          <w:szCs w:val="16"/>
        </w:rPr>
        <w:t xml:space="preserve"> </w:t>
      </w:r>
      <w:proofErr w:type="spellStart"/>
      <w:r w:rsidRPr="005244DC">
        <w:rPr>
          <w:rFonts w:ascii="Calibri Light" w:hAnsi="Calibri Light" w:cs="Calibri Light"/>
          <w:b/>
          <w:sz w:val="16"/>
          <w:szCs w:val="16"/>
        </w:rPr>
        <w:t>būti</w:t>
      </w:r>
      <w:proofErr w:type="spellEnd"/>
      <w:r w:rsidRPr="005244DC">
        <w:rPr>
          <w:rFonts w:ascii="Calibri Light" w:hAnsi="Calibri Light" w:cs="Calibri Light"/>
          <w:b/>
          <w:sz w:val="16"/>
          <w:szCs w:val="16"/>
        </w:rPr>
        <w:t xml:space="preserve"> </w:t>
      </w:r>
      <w:proofErr w:type="spellStart"/>
      <w:r w:rsidRPr="005244DC">
        <w:rPr>
          <w:rFonts w:ascii="Calibri Light" w:hAnsi="Calibri Light" w:cs="Calibri Light"/>
          <w:b/>
          <w:sz w:val="16"/>
          <w:szCs w:val="16"/>
        </w:rPr>
        <w:t>įskaičiuota</w:t>
      </w:r>
      <w:proofErr w:type="spellEnd"/>
      <w:r w:rsidRPr="005244DC">
        <w:rPr>
          <w:rFonts w:ascii="Calibri Light" w:hAnsi="Calibri Light" w:cs="Calibri Light"/>
          <w:b/>
          <w:sz w:val="16"/>
          <w:szCs w:val="16"/>
        </w:rPr>
        <w:t xml:space="preserve"> PVM, </w:t>
      </w:r>
      <w:proofErr w:type="spellStart"/>
      <w:r w:rsidRPr="005244DC">
        <w:rPr>
          <w:rFonts w:ascii="Calibri Light" w:hAnsi="Calibri Light" w:cs="Calibri Light"/>
          <w:b/>
          <w:sz w:val="16"/>
          <w:szCs w:val="16"/>
        </w:rPr>
        <w:t>kiti</w:t>
      </w:r>
      <w:proofErr w:type="spellEnd"/>
      <w:r w:rsidRPr="005244DC">
        <w:rPr>
          <w:rFonts w:ascii="Calibri Light" w:hAnsi="Calibri Light" w:cs="Calibri Light"/>
          <w:b/>
          <w:sz w:val="16"/>
          <w:szCs w:val="16"/>
        </w:rPr>
        <w:t xml:space="preserve"> </w:t>
      </w:r>
      <w:proofErr w:type="spellStart"/>
      <w:r w:rsidRPr="005244DC">
        <w:rPr>
          <w:rFonts w:ascii="Calibri Light" w:hAnsi="Calibri Light" w:cs="Calibri Light"/>
          <w:b/>
          <w:sz w:val="16"/>
          <w:szCs w:val="16"/>
        </w:rPr>
        <w:t>mokesčiai</w:t>
      </w:r>
      <w:proofErr w:type="spellEnd"/>
      <w:r w:rsidRPr="005244DC">
        <w:rPr>
          <w:rFonts w:ascii="Calibri Light" w:hAnsi="Calibri Light" w:cs="Calibri Light"/>
          <w:b/>
          <w:sz w:val="16"/>
          <w:szCs w:val="16"/>
        </w:rPr>
        <w:t xml:space="preserve"> </w:t>
      </w:r>
      <w:proofErr w:type="spellStart"/>
      <w:r w:rsidRPr="005244DC">
        <w:rPr>
          <w:rFonts w:ascii="Calibri Light" w:hAnsi="Calibri Light" w:cs="Calibri Light"/>
          <w:b/>
          <w:sz w:val="16"/>
          <w:szCs w:val="16"/>
        </w:rPr>
        <w:t>bei</w:t>
      </w:r>
      <w:proofErr w:type="spellEnd"/>
      <w:r w:rsidRPr="005244DC">
        <w:rPr>
          <w:rFonts w:ascii="Calibri Light" w:hAnsi="Calibri Light" w:cs="Calibri Light"/>
          <w:b/>
          <w:sz w:val="16"/>
          <w:szCs w:val="16"/>
        </w:rPr>
        <w:t xml:space="preserve"> </w:t>
      </w:r>
      <w:proofErr w:type="spellStart"/>
      <w:r w:rsidRPr="005244DC">
        <w:rPr>
          <w:rFonts w:ascii="Calibri Light" w:hAnsi="Calibri Light" w:cs="Calibri Light"/>
          <w:b/>
          <w:sz w:val="16"/>
          <w:szCs w:val="16"/>
        </w:rPr>
        <w:t>visos</w:t>
      </w:r>
      <w:proofErr w:type="spellEnd"/>
      <w:r w:rsidRPr="005244DC">
        <w:rPr>
          <w:rFonts w:ascii="Calibri Light" w:hAnsi="Calibri Light" w:cs="Calibri Light"/>
          <w:b/>
          <w:sz w:val="16"/>
          <w:szCs w:val="16"/>
        </w:rPr>
        <w:t xml:space="preserve"> </w:t>
      </w:r>
      <w:proofErr w:type="spellStart"/>
      <w:r w:rsidRPr="005244DC">
        <w:rPr>
          <w:rFonts w:ascii="Calibri Light" w:hAnsi="Calibri Light" w:cs="Calibri Light"/>
          <w:b/>
          <w:sz w:val="16"/>
          <w:szCs w:val="16"/>
        </w:rPr>
        <w:t>kitos</w:t>
      </w:r>
      <w:proofErr w:type="spellEnd"/>
      <w:r w:rsidRPr="005244DC">
        <w:rPr>
          <w:rFonts w:ascii="Calibri Light" w:hAnsi="Calibri Light" w:cs="Calibri Light"/>
          <w:b/>
          <w:sz w:val="16"/>
          <w:szCs w:val="16"/>
        </w:rPr>
        <w:t xml:space="preserve"> </w:t>
      </w:r>
      <w:proofErr w:type="spellStart"/>
      <w:r w:rsidRPr="005244DC">
        <w:rPr>
          <w:rFonts w:ascii="Calibri Light" w:hAnsi="Calibri Light" w:cs="Calibri Light"/>
          <w:b/>
          <w:sz w:val="16"/>
          <w:szCs w:val="16"/>
        </w:rPr>
        <w:t>išlaidos</w:t>
      </w:r>
      <w:proofErr w:type="spellEnd"/>
      <w:r w:rsidRPr="005244DC">
        <w:rPr>
          <w:rFonts w:ascii="Calibri Light" w:hAnsi="Calibri Light" w:cs="Calibri Light"/>
          <w:b/>
          <w:sz w:val="16"/>
          <w:szCs w:val="16"/>
        </w:rPr>
        <w:t xml:space="preserve">. </w:t>
      </w:r>
      <w:proofErr w:type="spellStart"/>
      <w:r w:rsidRPr="008354EE">
        <w:rPr>
          <w:rFonts w:ascii="Calibri Light" w:hAnsi="Calibri Light" w:cs="Calibri Light"/>
          <w:b/>
          <w:sz w:val="16"/>
          <w:szCs w:val="16"/>
        </w:rPr>
        <w:t>Tiekėjas</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turi</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nurodyti</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kainą</w:t>
      </w:r>
      <w:proofErr w:type="spellEnd"/>
      <w:r w:rsidRPr="008354EE">
        <w:rPr>
          <w:rFonts w:ascii="Calibri Light" w:hAnsi="Calibri Light" w:cs="Calibri Light"/>
          <w:b/>
          <w:sz w:val="16"/>
          <w:szCs w:val="16"/>
        </w:rPr>
        <w:t xml:space="preserve"> EUR be PVM </w:t>
      </w:r>
      <w:proofErr w:type="spellStart"/>
      <w:r w:rsidRPr="008354EE">
        <w:rPr>
          <w:rFonts w:ascii="Calibri Light" w:hAnsi="Calibri Light" w:cs="Calibri Light"/>
          <w:b/>
          <w:sz w:val="16"/>
          <w:szCs w:val="16"/>
        </w:rPr>
        <w:t>ir</w:t>
      </w:r>
      <w:proofErr w:type="spellEnd"/>
      <w:r w:rsidRPr="008354EE">
        <w:rPr>
          <w:rFonts w:ascii="Calibri Light" w:hAnsi="Calibri Light" w:cs="Calibri Light"/>
          <w:b/>
          <w:sz w:val="16"/>
          <w:szCs w:val="16"/>
        </w:rPr>
        <w:t xml:space="preserve"> EUR </w:t>
      </w:r>
      <w:proofErr w:type="spellStart"/>
      <w:r w:rsidRPr="008354EE">
        <w:rPr>
          <w:rFonts w:ascii="Calibri Light" w:hAnsi="Calibri Light" w:cs="Calibri Light"/>
          <w:b/>
          <w:sz w:val="16"/>
          <w:szCs w:val="16"/>
        </w:rPr>
        <w:t>su</w:t>
      </w:r>
      <w:proofErr w:type="spellEnd"/>
      <w:r w:rsidRPr="008354EE">
        <w:rPr>
          <w:rFonts w:ascii="Calibri Light" w:hAnsi="Calibri Light" w:cs="Calibri Light"/>
          <w:b/>
          <w:sz w:val="16"/>
          <w:szCs w:val="16"/>
        </w:rPr>
        <w:t xml:space="preserve"> PVM, </w:t>
      </w:r>
      <w:proofErr w:type="spellStart"/>
      <w:r w:rsidRPr="008354EE">
        <w:rPr>
          <w:rFonts w:ascii="Calibri Light" w:hAnsi="Calibri Light" w:cs="Calibri Light"/>
          <w:b/>
          <w:sz w:val="16"/>
          <w:szCs w:val="16"/>
        </w:rPr>
        <w:t>jei</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jis</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yra</w:t>
      </w:r>
      <w:proofErr w:type="spellEnd"/>
      <w:r w:rsidRPr="008354EE">
        <w:rPr>
          <w:rFonts w:ascii="Calibri Light" w:hAnsi="Calibri Light" w:cs="Calibri Light"/>
          <w:b/>
          <w:sz w:val="16"/>
          <w:szCs w:val="16"/>
        </w:rPr>
        <w:t xml:space="preserve"> PVM </w:t>
      </w:r>
      <w:proofErr w:type="spellStart"/>
      <w:r w:rsidRPr="008354EE">
        <w:rPr>
          <w:rFonts w:ascii="Calibri Light" w:hAnsi="Calibri Light" w:cs="Calibri Light"/>
          <w:b/>
          <w:sz w:val="16"/>
          <w:szCs w:val="16"/>
        </w:rPr>
        <w:t>mokėtojas</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arba</w:t>
      </w:r>
      <w:proofErr w:type="spellEnd"/>
      <w:r w:rsidRPr="008354EE">
        <w:rPr>
          <w:rFonts w:ascii="Calibri Light" w:hAnsi="Calibri Light" w:cs="Calibri Light"/>
          <w:b/>
          <w:sz w:val="16"/>
          <w:szCs w:val="16"/>
        </w:rPr>
        <w:t xml:space="preserve"> tik EUR be PVM, </w:t>
      </w:r>
      <w:proofErr w:type="spellStart"/>
      <w:r w:rsidRPr="008354EE">
        <w:rPr>
          <w:rFonts w:ascii="Calibri Light" w:hAnsi="Calibri Light" w:cs="Calibri Light"/>
          <w:b/>
          <w:sz w:val="16"/>
          <w:szCs w:val="16"/>
        </w:rPr>
        <w:t>jei</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t</w:t>
      </w:r>
      <w:r>
        <w:rPr>
          <w:rFonts w:ascii="Calibri Light" w:hAnsi="Calibri Light" w:cs="Calibri Light"/>
          <w:b/>
          <w:sz w:val="16"/>
          <w:szCs w:val="16"/>
        </w:rPr>
        <w:t>ie</w:t>
      </w:r>
      <w:r w:rsidRPr="008354EE">
        <w:rPr>
          <w:rFonts w:ascii="Calibri Light" w:hAnsi="Calibri Light" w:cs="Calibri Light"/>
          <w:b/>
          <w:sz w:val="16"/>
          <w:szCs w:val="16"/>
        </w:rPr>
        <w:t>kėjas</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yra</w:t>
      </w:r>
      <w:proofErr w:type="spellEnd"/>
      <w:r w:rsidRPr="008354EE">
        <w:rPr>
          <w:rFonts w:ascii="Calibri Light" w:hAnsi="Calibri Light" w:cs="Calibri Light"/>
          <w:b/>
          <w:sz w:val="16"/>
          <w:szCs w:val="16"/>
        </w:rPr>
        <w:t xml:space="preserve"> ne PVM </w:t>
      </w:r>
      <w:proofErr w:type="spellStart"/>
      <w:r w:rsidRPr="008354EE">
        <w:rPr>
          <w:rFonts w:ascii="Calibri Light" w:hAnsi="Calibri Light" w:cs="Calibri Light"/>
          <w:b/>
          <w:sz w:val="16"/>
          <w:szCs w:val="16"/>
        </w:rPr>
        <w:t>mokėtojas</w:t>
      </w:r>
      <w:proofErr w:type="spellEnd"/>
      <w:r w:rsidRPr="008354EE">
        <w:rPr>
          <w:rFonts w:ascii="Calibri Light" w:hAnsi="Calibri Light" w:cs="Calibri Light"/>
          <w:b/>
          <w:sz w:val="16"/>
          <w:szCs w:val="16"/>
        </w:rPr>
        <w:t xml:space="preserve">. Kaina </w:t>
      </w:r>
      <w:proofErr w:type="spellStart"/>
      <w:r w:rsidRPr="008354EE">
        <w:rPr>
          <w:rFonts w:ascii="Calibri Light" w:hAnsi="Calibri Light" w:cs="Calibri Light"/>
          <w:b/>
          <w:sz w:val="16"/>
          <w:szCs w:val="16"/>
        </w:rPr>
        <w:t>nurodoma</w:t>
      </w:r>
      <w:proofErr w:type="spellEnd"/>
      <w:r w:rsidRPr="008354EE">
        <w:rPr>
          <w:rFonts w:ascii="Calibri Light" w:hAnsi="Calibri Light" w:cs="Calibri Light"/>
          <w:b/>
          <w:sz w:val="16"/>
          <w:szCs w:val="16"/>
        </w:rPr>
        <w:t xml:space="preserve"> ne </w:t>
      </w:r>
      <w:proofErr w:type="spellStart"/>
      <w:r w:rsidRPr="008354EE">
        <w:rPr>
          <w:rFonts w:ascii="Calibri Light" w:hAnsi="Calibri Light" w:cs="Calibri Light"/>
          <w:b/>
          <w:sz w:val="16"/>
          <w:szCs w:val="16"/>
        </w:rPr>
        <w:t>daugiau</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kaip</w:t>
      </w:r>
      <w:proofErr w:type="spellEnd"/>
      <w:r w:rsidRPr="008354EE">
        <w:rPr>
          <w:rFonts w:ascii="Calibri Light" w:hAnsi="Calibri Light" w:cs="Calibri Light"/>
          <w:b/>
          <w:sz w:val="16"/>
          <w:szCs w:val="16"/>
        </w:rPr>
        <w:t xml:space="preserve"> 2 </w:t>
      </w:r>
      <w:proofErr w:type="spellStart"/>
      <w:r w:rsidRPr="008354EE">
        <w:rPr>
          <w:rFonts w:ascii="Calibri Light" w:hAnsi="Calibri Light" w:cs="Calibri Light"/>
          <w:b/>
          <w:sz w:val="16"/>
          <w:szCs w:val="16"/>
        </w:rPr>
        <w:t>skaitmenų</w:t>
      </w:r>
      <w:proofErr w:type="spellEnd"/>
      <w:r w:rsidRPr="008354EE">
        <w:rPr>
          <w:rFonts w:ascii="Calibri Light" w:hAnsi="Calibri Light" w:cs="Calibri Light"/>
          <w:b/>
          <w:sz w:val="16"/>
          <w:szCs w:val="16"/>
        </w:rPr>
        <w:t xml:space="preserve"> po </w:t>
      </w:r>
      <w:proofErr w:type="spellStart"/>
      <w:r w:rsidRPr="008354EE">
        <w:rPr>
          <w:rFonts w:ascii="Calibri Light" w:hAnsi="Calibri Light" w:cs="Calibri Light"/>
          <w:b/>
          <w:sz w:val="16"/>
          <w:szCs w:val="16"/>
        </w:rPr>
        <w:t>kablelio</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tikslumu</w:t>
      </w:r>
      <w:proofErr w:type="spellEnd"/>
      <w:r w:rsidRPr="005244DC">
        <w:rPr>
          <w:rFonts w:ascii="Calibri Light" w:hAnsi="Calibri Light" w:cs="Calibri Light"/>
          <w:b/>
          <w:sz w:val="16"/>
          <w:szCs w:val="16"/>
        </w:rPr>
        <w:t>.</w:t>
      </w:r>
    </w:p>
    <w:p w14:paraId="197D9C8B" w14:textId="77777777" w:rsidR="00B26E14" w:rsidRDefault="00B26E14" w:rsidP="00B26E14">
      <w:pPr>
        <w:tabs>
          <w:tab w:val="left" w:pos="0"/>
        </w:tabs>
        <w:spacing w:after="0"/>
        <w:rPr>
          <w:rFonts w:ascii="Calibri Light" w:hAnsi="Calibri Light" w:cs="Calibri Light"/>
          <w:b/>
          <w:sz w:val="16"/>
          <w:szCs w:val="16"/>
          <w:lang w:val="lt-LT"/>
        </w:rPr>
      </w:pPr>
    </w:p>
    <w:tbl>
      <w:tblPr>
        <w:tblW w:w="5000" w:type="pct"/>
        <w:tblLook w:val="04A0" w:firstRow="1" w:lastRow="0" w:firstColumn="1" w:lastColumn="0" w:noHBand="0" w:noVBand="1"/>
      </w:tblPr>
      <w:tblGrid>
        <w:gridCol w:w="3136"/>
        <w:gridCol w:w="6502"/>
      </w:tblGrid>
      <w:tr w:rsidR="005F6377" w:rsidRPr="005F6377" w14:paraId="691FBDCC" w14:textId="77777777" w:rsidTr="00B1131D">
        <w:tc>
          <w:tcPr>
            <w:tcW w:w="1627" w:type="pct"/>
            <w:shd w:val="clear" w:color="auto" w:fill="auto"/>
          </w:tcPr>
          <w:p w14:paraId="52BFAD5C" w14:textId="77777777" w:rsidR="003608A6" w:rsidRDefault="003608A6" w:rsidP="005F6377">
            <w:pPr>
              <w:spacing w:after="0" w:line="240" w:lineRule="auto"/>
              <w:jc w:val="right"/>
              <w:rPr>
                <w:rFonts w:ascii="Calibri Light" w:eastAsia="Calibri" w:hAnsi="Calibri Light" w:cs="Calibri Light"/>
                <w:b/>
                <w:bCs/>
                <w:i/>
                <w:iCs/>
                <w:sz w:val="16"/>
                <w:szCs w:val="16"/>
                <w:shd w:val="clear" w:color="auto" w:fill="FFFFFF"/>
                <w:lang w:val="lt-LT"/>
              </w:rPr>
            </w:pPr>
          </w:p>
          <w:p w14:paraId="3A4523FC" w14:textId="421C4CEB" w:rsidR="005F6377" w:rsidRPr="005F6377" w:rsidRDefault="005F6377" w:rsidP="005F6377">
            <w:pPr>
              <w:spacing w:after="0" w:line="240" w:lineRule="auto"/>
              <w:jc w:val="right"/>
              <w:rPr>
                <w:rFonts w:ascii="Calibri Light" w:eastAsia="Calibri" w:hAnsi="Calibri Light" w:cs="Calibri Light"/>
                <w:i/>
                <w:sz w:val="16"/>
                <w:szCs w:val="16"/>
                <w:lang w:val="lt-LT"/>
              </w:rPr>
            </w:pPr>
            <w:r w:rsidRPr="005F6377">
              <w:rPr>
                <w:rFonts w:ascii="Calibri Light" w:eastAsia="Calibri" w:hAnsi="Calibri Light" w:cs="Calibri Light"/>
                <w:b/>
                <w:bCs/>
                <w:i/>
                <w:i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09825C68" w14:textId="77777777" w:rsidR="005F6377" w:rsidRPr="005F6377" w:rsidRDefault="005F6377" w:rsidP="005F6377">
            <w:pPr>
              <w:spacing w:after="0" w:line="240" w:lineRule="auto"/>
              <w:rPr>
                <w:rFonts w:ascii="Calibri Light" w:eastAsia="Calibri" w:hAnsi="Calibri Light" w:cs="Calibri Light"/>
                <w:sz w:val="16"/>
                <w:szCs w:val="16"/>
                <w:lang w:val="lt-LT"/>
              </w:rPr>
            </w:pPr>
            <w:r w:rsidRPr="005F6377">
              <w:rPr>
                <w:rFonts w:ascii="Calibri Light" w:eastAsia="Calibri" w:hAnsi="Calibri Light" w:cs="Calibri Light"/>
                <w:i/>
                <w:color w:val="000000"/>
                <w:sz w:val="16"/>
                <w:szCs w:val="16"/>
                <w:lang w:val="lt-LT"/>
              </w:rPr>
              <w:t>[Pildo tiekėjas]</w:t>
            </w:r>
          </w:p>
        </w:tc>
      </w:tr>
      <w:tr w:rsidR="005F6377" w:rsidRPr="005F6377" w14:paraId="1EC90D02" w14:textId="77777777" w:rsidTr="00B1131D">
        <w:tc>
          <w:tcPr>
            <w:tcW w:w="1627" w:type="pct"/>
            <w:shd w:val="clear" w:color="auto" w:fill="auto"/>
          </w:tcPr>
          <w:p w14:paraId="01C127E9" w14:textId="77777777" w:rsidR="005F6377" w:rsidRPr="005F6377" w:rsidRDefault="005F6377" w:rsidP="005F6377">
            <w:pPr>
              <w:spacing w:after="0" w:line="240" w:lineRule="auto"/>
              <w:jc w:val="right"/>
              <w:rPr>
                <w:rFonts w:ascii="Calibri Light" w:eastAsia="Calibri" w:hAnsi="Calibri Light" w:cs="Calibri Light"/>
                <w:b/>
                <w:bCs/>
                <w:sz w:val="16"/>
                <w:szCs w:val="16"/>
                <w:shd w:val="clear" w:color="auto" w:fill="FFFFFF"/>
                <w:lang w:val="lt-LT"/>
              </w:rPr>
            </w:pPr>
            <w:r w:rsidRPr="005F6377">
              <w:rPr>
                <w:rFonts w:ascii="Calibri Light" w:eastAsia="Calibri" w:hAnsi="Calibri Light" w:cs="Calibri Light"/>
                <w:b/>
                <w:bCs/>
                <w:i/>
                <w:iCs/>
                <w:sz w:val="16"/>
                <w:szCs w:val="16"/>
                <w:shd w:val="clear" w:color="auto" w:fill="FFFFFF"/>
                <w:lang w:val="lt-LT"/>
              </w:rPr>
              <w:t>PVM</w:t>
            </w:r>
            <w:r w:rsidRPr="005F6377">
              <w:rPr>
                <w:rFonts w:ascii="Calibri Light" w:eastAsia="Calibri" w:hAnsi="Calibri Light" w:cs="Calibri Light"/>
                <w:b/>
                <w:i/>
                <w:sz w:val="16"/>
                <w:szCs w:val="16"/>
                <w:shd w:val="clear" w:color="auto" w:fill="FFFFFF"/>
                <w:lang w:val="lt-LT"/>
              </w:rPr>
              <w:t> lengvatos/nemokėjimo teisinis </w:t>
            </w:r>
            <w:r w:rsidRPr="005F6377">
              <w:rPr>
                <w:rFonts w:ascii="Calibri Light" w:eastAsia="Calibri" w:hAnsi="Calibri Light" w:cs="Calibri Light"/>
                <w:b/>
                <w:bCs/>
                <w:i/>
                <w:i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6A24BF3A" w14:textId="77777777" w:rsidR="005F6377" w:rsidRPr="005F6377" w:rsidRDefault="005F6377" w:rsidP="005F6377">
            <w:pPr>
              <w:spacing w:after="0" w:line="240" w:lineRule="auto"/>
              <w:rPr>
                <w:rFonts w:ascii="Calibri Light" w:eastAsia="Calibri" w:hAnsi="Calibri Light" w:cs="Calibri Light"/>
                <w:sz w:val="16"/>
                <w:szCs w:val="16"/>
                <w:lang w:val="lt-LT"/>
              </w:rPr>
            </w:pPr>
            <w:r w:rsidRPr="005F6377">
              <w:rPr>
                <w:rFonts w:ascii="Calibri Light" w:eastAsia="Calibri" w:hAnsi="Calibri Light" w:cs="Calibri Light"/>
                <w:i/>
                <w:color w:val="000000"/>
                <w:sz w:val="16"/>
                <w:szCs w:val="16"/>
                <w:lang w:val="lt-LT"/>
              </w:rPr>
              <w:t>[Pildo tiekėjas]</w:t>
            </w:r>
          </w:p>
        </w:tc>
      </w:tr>
    </w:tbl>
    <w:p w14:paraId="2204D6A7" w14:textId="77777777" w:rsidR="005F6377" w:rsidRDefault="005F6377" w:rsidP="005B52F0">
      <w:pPr>
        <w:tabs>
          <w:tab w:val="left" w:pos="0"/>
        </w:tabs>
        <w:spacing w:after="0"/>
        <w:ind w:left="360" w:firstLine="284"/>
        <w:rPr>
          <w:rFonts w:ascii="Calibri Light" w:hAnsi="Calibri Light" w:cs="Calibri Light"/>
          <w:b/>
          <w:sz w:val="16"/>
          <w:szCs w:val="16"/>
          <w:lang w:val="lt-LT"/>
        </w:rPr>
      </w:pPr>
    </w:p>
    <w:p w14:paraId="4A7920AD" w14:textId="01EC5343" w:rsidR="00124C15" w:rsidRPr="00657CC6" w:rsidRDefault="00124C15" w:rsidP="00124C15">
      <w:pPr>
        <w:pBdr>
          <w:top w:val="none" w:sz="0" w:space="0" w:color="000000"/>
          <w:left w:val="none" w:sz="0" w:space="0" w:color="000000"/>
          <w:bottom w:val="none" w:sz="0" w:space="0" w:color="000000"/>
          <w:right w:val="none" w:sz="0" w:space="0" w:color="000000"/>
        </w:pBdr>
        <w:suppressAutoHyphens/>
        <w:spacing w:after="0" w:line="240" w:lineRule="auto"/>
        <w:ind w:firstLine="692"/>
        <w:rPr>
          <w:rFonts w:ascii="Calibri Light" w:hAnsi="Calibri Light" w:cs="Calibri Light"/>
          <w:lang w:val="lt-LT"/>
        </w:rPr>
      </w:pPr>
      <w:r>
        <w:rPr>
          <w:rFonts w:ascii="Times New Roman" w:eastAsia="Calibri" w:hAnsi="Times New Roman" w:cs="Times New Roman"/>
          <w:b/>
          <w:bCs/>
          <w:i/>
          <w:iCs/>
          <w:sz w:val="24"/>
          <w:szCs w:val="24"/>
          <w:lang w:val="lt-LT" w:eastAsia="zh-CN"/>
        </w:rPr>
        <w:t xml:space="preserve">Prekių pristatymo terminas </w:t>
      </w:r>
      <w:r w:rsidRPr="000701B0">
        <w:rPr>
          <w:rFonts w:ascii="Times New Roman" w:eastAsia="Calibri" w:hAnsi="Times New Roman" w:cs="Times New Roman"/>
          <w:sz w:val="24"/>
          <w:szCs w:val="24"/>
          <w:lang w:val="lt-LT" w:eastAsia="zh-CN"/>
        </w:rPr>
        <w:t xml:space="preserve"> – </w:t>
      </w:r>
      <w:r w:rsidRPr="00124C15">
        <w:rPr>
          <w:rFonts w:ascii="Times New Roman" w:eastAsia="Calibri" w:hAnsi="Times New Roman" w:cs="Times New Roman"/>
          <w:i/>
          <w:color w:val="FF0000"/>
          <w:sz w:val="24"/>
          <w:szCs w:val="24"/>
          <w:lang w:val="lt-LT" w:eastAsia="zh-CN"/>
        </w:rPr>
        <w:t>(įrašo teikėjas)</w:t>
      </w:r>
      <w:r w:rsidRPr="00124C15">
        <w:rPr>
          <w:rFonts w:ascii="Times New Roman" w:eastAsia="Calibri" w:hAnsi="Times New Roman" w:cs="Times New Roman"/>
          <w:color w:val="FF0000"/>
          <w:sz w:val="24"/>
          <w:szCs w:val="24"/>
          <w:lang w:val="lt-LT" w:eastAsia="zh-CN"/>
        </w:rPr>
        <w:t xml:space="preserve">  </w:t>
      </w:r>
      <w:proofErr w:type="spellStart"/>
      <w:r w:rsidR="00423344" w:rsidRPr="00423344">
        <w:rPr>
          <w:rFonts w:ascii="Times New Roman" w:eastAsia="Times New Roman" w:hAnsi="Times New Roman" w:cs="Times New Roman"/>
          <w:color w:val="FF0000"/>
          <w:sz w:val="24"/>
          <w:szCs w:val="24"/>
          <w:lang w:eastAsia="zh-CN"/>
        </w:rPr>
        <w:t>kalendorinės</w:t>
      </w:r>
      <w:proofErr w:type="spellEnd"/>
      <w:r w:rsidR="00423344" w:rsidRPr="00423344">
        <w:rPr>
          <w:rFonts w:ascii="Times New Roman" w:eastAsia="Times New Roman" w:hAnsi="Times New Roman" w:cs="Times New Roman"/>
          <w:color w:val="FF0000"/>
          <w:sz w:val="24"/>
          <w:szCs w:val="24"/>
          <w:lang w:eastAsia="zh-CN"/>
        </w:rPr>
        <w:t xml:space="preserve"> (-</w:t>
      </w:r>
      <w:proofErr w:type="spellStart"/>
      <w:r w:rsidR="00423344" w:rsidRPr="00423344">
        <w:rPr>
          <w:rFonts w:ascii="Times New Roman" w:eastAsia="Times New Roman" w:hAnsi="Times New Roman" w:cs="Times New Roman"/>
          <w:color w:val="FF0000"/>
          <w:sz w:val="24"/>
          <w:szCs w:val="24"/>
          <w:lang w:eastAsia="zh-CN"/>
        </w:rPr>
        <w:t>ių</w:t>
      </w:r>
      <w:proofErr w:type="spellEnd"/>
      <w:r w:rsidR="00423344">
        <w:rPr>
          <w:rFonts w:ascii="Times New Roman" w:eastAsia="Times New Roman" w:hAnsi="Times New Roman" w:cs="Times New Roman"/>
          <w:color w:val="FF0000"/>
          <w:sz w:val="24"/>
          <w:szCs w:val="24"/>
          <w:lang w:eastAsia="zh-CN"/>
        </w:rPr>
        <w:t>)</w:t>
      </w:r>
      <w:r w:rsidR="00423344" w:rsidRPr="00423344">
        <w:rPr>
          <w:rFonts w:ascii="Times New Roman" w:eastAsia="Times New Roman" w:hAnsi="Times New Roman" w:cs="Times New Roman"/>
          <w:color w:val="FF0000"/>
          <w:sz w:val="24"/>
          <w:szCs w:val="24"/>
          <w:lang w:eastAsia="zh-CN"/>
        </w:rPr>
        <w:t xml:space="preserve"> </w:t>
      </w:r>
      <w:r>
        <w:rPr>
          <w:rFonts w:ascii="Times New Roman" w:eastAsia="Calibri" w:hAnsi="Times New Roman" w:cs="Times New Roman"/>
          <w:color w:val="FF0000"/>
          <w:sz w:val="24"/>
          <w:szCs w:val="24"/>
          <w:lang w:val="lt-LT" w:eastAsia="zh-CN"/>
        </w:rPr>
        <w:t>dien</w:t>
      </w:r>
      <w:r w:rsidR="00E77251">
        <w:rPr>
          <w:rFonts w:ascii="Times New Roman" w:eastAsia="Calibri" w:hAnsi="Times New Roman" w:cs="Times New Roman"/>
          <w:color w:val="FF0000"/>
          <w:sz w:val="24"/>
          <w:szCs w:val="24"/>
          <w:lang w:val="lt-LT" w:eastAsia="zh-CN"/>
        </w:rPr>
        <w:t>os (-</w:t>
      </w:r>
      <w:r>
        <w:rPr>
          <w:rFonts w:ascii="Times New Roman" w:eastAsia="Calibri" w:hAnsi="Times New Roman" w:cs="Times New Roman"/>
          <w:color w:val="FF0000"/>
          <w:sz w:val="24"/>
          <w:szCs w:val="24"/>
          <w:lang w:val="lt-LT" w:eastAsia="zh-CN"/>
        </w:rPr>
        <w:t>ų</w:t>
      </w:r>
      <w:r w:rsidR="00E77251">
        <w:rPr>
          <w:rFonts w:ascii="Times New Roman" w:eastAsia="Calibri" w:hAnsi="Times New Roman" w:cs="Times New Roman"/>
          <w:color w:val="FF0000"/>
          <w:sz w:val="24"/>
          <w:szCs w:val="24"/>
          <w:lang w:val="lt-LT" w:eastAsia="zh-CN"/>
        </w:rPr>
        <w:t>)</w:t>
      </w:r>
      <w:r w:rsidRPr="000701B0">
        <w:rPr>
          <w:rFonts w:ascii="Times New Roman" w:eastAsia="Calibri" w:hAnsi="Times New Roman" w:cs="Times New Roman"/>
          <w:sz w:val="24"/>
          <w:szCs w:val="24"/>
          <w:lang w:val="lt-LT" w:eastAsia="zh-CN"/>
        </w:rPr>
        <w:t>,</w:t>
      </w:r>
      <w:r w:rsidRPr="000701B0">
        <w:rPr>
          <w:rFonts w:ascii="Times New Roman" w:eastAsia="Calibri" w:hAnsi="Times New Roman" w:cs="Times New Roman"/>
          <w:b/>
          <w:sz w:val="24"/>
          <w:szCs w:val="24"/>
          <w:lang w:val="lt-LT" w:eastAsia="zh-CN"/>
        </w:rPr>
        <w:t xml:space="preserve"> (</w:t>
      </w:r>
      <w:r w:rsidRPr="000701B0">
        <w:rPr>
          <w:rFonts w:ascii="Times New Roman" w:eastAsia="Calibri" w:hAnsi="Times New Roman" w:cs="Times New Roman"/>
          <w:bCs/>
          <w:i/>
          <w:iCs/>
          <w:sz w:val="24"/>
          <w:szCs w:val="24"/>
          <w:lang w:val="lt-LT" w:eastAsia="zh-CN"/>
        </w:rPr>
        <w:t xml:space="preserve">ne </w:t>
      </w:r>
      <w:r w:rsidR="006574F3">
        <w:rPr>
          <w:rFonts w:ascii="Times New Roman" w:eastAsia="Calibri" w:hAnsi="Times New Roman" w:cs="Times New Roman"/>
          <w:bCs/>
          <w:i/>
          <w:iCs/>
          <w:sz w:val="24"/>
          <w:szCs w:val="24"/>
          <w:lang w:val="lt-LT" w:eastAsia="zh-CN"/>
        </w:rPr>
        <w:t xml:space="preserve">ilgesnis </w:t>
      </w:r>
      <w:r w:rsidRPr="000701B0">
        <w:rPr>
          <w:rFonts w:ascii="Times New Roman" w:eastAsia="Calibri" w:hAnsi="Times New Roman" w:cs="Times New Roman"/>
          <w:bCs/>
          <w:i/>
          <w:iCs/>
          <w:sz w:val="24"/>
          <w:szCs w:val="24"/>
          <w:lang w:val="lt-LT" w:eastAsia="zh-CN"/>
        </w:rPr>
        <w:t xml:space="preserve">kaip </w:t>
      </w:r>
      <w:r>
        <w:rPr>
          <w:rFonts w:ascii="Times New Roman" w:eastAsia="Calibri" w:hAnsi="Times New Roman" w:cs="Times New Roman"/>
          <w:bCs/>
          <w:i/>
          <w:iCs/>
          <w:sz w:val="24"/>
          <w:szCs w:val="24"/>
          <w:lang w:val="lt-LT" w:eastAsia="zh-CN"/>
        </w:rPr>
        <w:t xml:space="preserve">120 </w:t>
      </w:r>
      <w:r w:rsidR="00F10D84" w:rsidRPr="00657CC6">
        <w:rPr>
          <w:rFonts w:ascii="Times New Roman" w:eastAsia="Calibri" w:hAnsi="Times New Roman" w:cs="Times New Roman"/>
          <w:bCs/>
          <w:i/>
          <w:iCs/>
          <w:sz w:val="24"/>
          <w:szCs w:val="24"/>
          <w:lang w:val="lt-LT" w:eastAsia="zh-CN"/>
        </w:rPr>
        <w:t xml:space="preserve">kalendorinių </w:t>
      </w:r>
      <w:r w:rsidRPr="00657CC6">
        <w:rPr>
          <w:rFonts w:ascii="Times New Roman" w:eastAsia="Calibri" w:hAnsi="Times New Roman" w:cs="Times New Roman"/>
          <w:bCs/>
          <w:i/>
          <w:iCs/>
          <w:sz w:val="24"/>
          <w:szCs w:val="24"/>
          <w:lang w:val="lt-LT" w:eastAsia="zh-CN"/>
        </w:rPr>
        <w:t>dienų).</w:t>
      </w:r>
    </w:p>
    <w:p w14:paraId="0D1AFEA8" w14:textId="77777777" w:rsidR="005B52F0" w:rsidRPr="00657CC6" w:rsidRDefault="005B52F0" w:rsidP="005B52F0">
      <w:pPr>
        <w:tabs>
          <w:tab w:val="left" w:pos="0"/>
        </w:tabs>
        <w:spacing w:after="0"/>
        <w:ind w:left="360" w:firstLine="284"/>
        <w:rPr>
          <w:rFonts w:ascii="Calibri Light" w:hAnsi="Calibri Light" w:cs="Calibri Light"/>
          <w:b/>
          <w:sz w:val="16"/>
          <w:szCs w:val="16"/>
          <w:lang w:val="lt-LT"/>
        </w:rPr>
      </w:pPr>
    </w:p>
    <w:p w14:paraId="504A615D" w14:textId="77777777" w:rsidR="005B52F0" w:rsidRPr="00657CC6" w:rsidRDefault="005B52F0" w:rsidP="005B52F0">
      <w:pPr>
        <w:tabs>
          <w:tab w:val="left" w:pos="0"/>
        </w:tabs>
        <w:spacing w:after="0"/>
        <w:ind w:left="360" w:firstLine="284"/>
        <w:rPr>
          <w:rFonts w:ascii="Calibri Light" w:hAnsi="Calibri Light" w:cs="Calibri Light"/>
          <w:b/>
          <w:sz w:val="16"/>
          <w:szCs w:val="16"/>
          <w:lang w:val="lt-LT"/>
        </w:rPr>
      </w:pPr>
    </w:p>
    <w:p w14:paraId="5658AA29" w14:textId="58079CD1" w:rsidR="005B52F0" w:rsidRPr="00657CC6" w:rsidRDefault="005B52F0" w:rsidP="005B52F0">
      <w:pPr>
        <w:spacing w:after="0" w:line="240" w:lineRule="auto"/>
        <w:ind w:firstLine="709"/>
        <w:rPr>
          <w:rFonts w:ascii="Times New Roman" w:eastAsia="Times New Roman" w:hAnsi="Times New Roman" w:cs="Times New Roman"/>
          <w:b/>
          <w:bCs/>
          <w:sz w:val="16"/>
          <w:szCs w:val="16"/>
          <w:lang w:val="lt-LT"/>
        </w:rPr>
      </w:pPr>
      <w:r w:rsidRPr="00657CC6">
        <w:rPr>
          <w:rFonts w:ascii="Times New Roman" w:eastAsia="Times New Roman" w:hAnsi="Times New Roman" w:cs="Times New Roman"/>
          <w:b/>
          <w:bCs/>
          <w:sz w:val="16"/>
          <w:szCs w:val="16"/>
          <w:lang w:val="lt-LT"/>
        </w:rPr>
        <w:t>6</w:t>
      </w:r>
      <w:r w:rsidR="00124C15" w:rsidRPr="00657CC6">
        <w:rPr>
          <w:rFonts w:ascii="Times New Roman" w:eastAsia="Times New Roman" w:hAnsi="Times New Roman" w:cs="Times New Roman"/>
          <w:b/>
          <w:bCs/>
          <w:sz w:val="16"/>
          <w:szCs w:val="16"/>
          <w:lang w:val="lt-LT"/>
        </w:rPr>
        <w:t xml:space="preserve"> lentelė.</w:t>
      </w:r>
      <w:r w:rsidRPr="00657CC6">
        <w:rPr>
          <w:rFonts w:ascii="Times New Roman" w:eastAsia="Times New Roman" w:hAnsi="Times New Roman" w:cs="Times New Roman"/>
          <w:b/>
          <w:bCs/>
          <w:sz w:val="16"/>
          <w:szCs w:val="16"/>
          <w:lang w:val="lt-LT"/>
        </w:rPr>
        <w:t xml:space="preserve"> Pasiūlymo duomenys</w:t>
      </w:r>
      <w:r w:rsidR="00071392" w:rsidRPr="00657CC6">
        <w:rPr>
          <w:rFonts w:ascii="Times New Roman" w:eastAsia="Times New Roman" w:hAnsi="Times New Roman" w:cs="Times New Roman"/>
          <w:b/>
          <w:bCs/>
          <w:sz w:val="16"/>
          <w:szCs w:val="16"/>
          <w:lang w:val="lt-LT"/>
        </w:rPr>
        <w:t>,</w:t>
      </w:r>
      <w:r w:rsidRPr="00657CC6">
        <w:rPr>
          <w:rFonts w:ascii="Times New Roman" w:eastAsia="Times New Roman" w:hAnsi="Times New Roman" w:cs="Times New Roman"/>
          <w:b/>
          <w:bCs/>
          <w:sz w:val="16"/>
          <w:szCs w:val="16"/>
          <w:lang w:val="lt-LT"/>
        </w:rPr>
        <w:t xml:space="preserve"> kurie bus naudojami nustatant ekonomiškai naudingiausią pasiūlymą:</w:t>
      </w:r>
    </w:p>
    <w:tbl>
      <w:tblPr>
        <w:tblStyle w:val="TableGrid3"/>
        <w:tblW w:w="9781" w:type="dxa"/>
        <w:tblInd w:w="-5" w:type="dxa"/>
        <w:tblLayout w:type="fixed"/>
        <w:tblLook w:val="04A0" w:firstRow="1" w:lastRow="0" w:firstColumn="1" w:lastColumn="0" w:noHBand="0" w:noVBand="1"/>
      </w:tblPr>
      <w:tblGrid>
        <w:gridCol w:w="1418"/>
        <w:gridCol w:w="3685"/>
        <w:gridCol w:w="1560"/>
        <w:gridCol w:w="1701"/>
        <w:gridCol w:w="1417"/>
      </w:tblGrid>
      <w:tr w:rsidR="00071392" w:rsidRPr="00657CC6" w14:paraId="0BB8F125" w14:textId="77777777" w:rsidTr="00E00432">
        <w:tc>
          <w:tcPr>
            <w:tcW w:w="1418" w:type="dxa"/>
            <w:tcBorders>
              <w:top w:val="single" w:sz="4" w:space="0" w:color="auto"/>
              <w:left w:val="single" w:sz="4" w:space="0" w:color="auto"/>
              <w:bottom w:val="single" w:sz="4" w:space="0" w:color="auto"/>
              <w:right w:val="single" w:sz="4" w:space="0" w:color="auto"/>
            </w:tcBorders>
            <w:vAlign w:val="center"/>
            <w:hideMark/>
          </w:tcPr>
          <w:p w14:paraId="66482F46" w14:textId="77777777" w:rsidR="00071392" w:rsidRPr="00657CC6" w:rsidRDefault="00071392" w:rsidP="00071392">
            <w:pPr>
              <w:suppressAutoHyphens/>
              <w:jc w:val="center"/>
              <w:rPr>
                <w:b/>
                <w:sz w:val="24"/>
                <w:szCs w:val="24"/>
              </w:rPr>
            </w:pPr>
            <w:r w:rsidRPr="00657CC6">
              <w:rPr>
                <w:b/>
                <w:sz w:val="24"/>
                <w:szCs w:val="24"/>
              </w:rPr>
              <w:t>Kriterijaus žyma</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A4A726F" w14:textId="77777777" w:rsidR="00071392" w:rsidRPr="00657CC6" w:rsidRDefault="00071392" w:rsidP="00071392">
            <w:pPr>
              <w:suppressAutoHyphens/>
              <w:jc w:val="center"/>
              <w:rPr>
                <w:b/>
                <w:sz w:val="24"/>
                <w:szCs w:val="24"/>
              </w:rPr>
            </w:pPr>
            <w:r w:rsidRPr="00657CC6">
              <w:rPr>
                <w:b/>
                <w:sz w:val="24"/>
                <w:szCs w:val="24"/>
              </w:rPr>
              <w:t>Vertinimo kriterijai</w:t>
            </w:r>
          </w:p>
        </w:tc>
        <w:tc>
          <w:tcPr>
            <w:tcW w:w="1560" w:type="dxa"/>
            <w:tcBorders>
              <w:top w:val="single" w:sz="4" w:space="0" w:color="auto"/>
              <w:left w:val="single" w:sz="4" w:space="0" w:color="auto"/>
              <w:bottom w:val="single" w:sz="4" w:space="0" w:color="auto"/>
              <w:right w:val="single" w:sz="4" w:space="0" w:color="auto"/>
            </w:tcBorders>
            <w:vAlign w:val="center"/>
          </w:tcPr>
          <w:p w14:paraId="1514FCA5" w14:textId="77777777" w:rsidR="00071392" w:rsidRPr="00657CC6" w:rsidRDefault="00071392" w:rsidP="00071392">
            <w:pPr>
              <w:suppressAutoHyphens/>
              <w:jc w:val="center"/>
              <w:rPr>
                <w:b/>
                <w:sz w:val="24"/>
                <w:szCs w:val="24"/>
              </w:rPr>
            </w:pPr>
            <w:r w:rsidRPr="00657CC6">
              <w:rPr>
                <w:b/>
                <w:sz w:val="24"/>
                <w:szCs w:val="24"/>
              </w:rPr>
              <w:t>Mato vnt.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2D0435" w14:textId="77777777" w:rsidR="00071392" w:rsidRPr="00657CC6" w:rsidRDefault="00071392" w:rsidP="00071392">
            <w:pPr>
              <w:suppressAutoHyphens/>
              <w:jc w:val="center"/>
              <w:rPr>
                <w:b/>
                <w:sz w:val="24"/>
                <w:szCs w:val="24"/>
              </w:rPr>
            </w:pPr>
            <w:r w:rsidRPr="00657CC6">
              <w:rPr>
                <w:b/>
                <w:sz w:val="24"/>
                <w:szCs w:val="24"/>
              </w:rPr>
              <w:t>Reikalaujama minimali ar maksimali kriterijaus reikšmė (</w:t>
            </w:r>
            <w:proofErr w:type="spellStart"/>
            <w:r w:rsidRPr="00657CC6">
              <w:rPr>
                <w:b/>
                <w:sz w:val="24"/>
                <w:szCs w:val="24"/>
              </w:rPr>
              <w:t>Rn</w:t>
            </w:r>
            <w:proofErr w:type="spellEnd"/>
            <w:r w:rsidRPr="00657CC6">
              <w:rPr>
                <w:b/>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073CEC" w14:textId="77777777" w:rsidR="00071392" w:rsidRPr="00657CC6" w:rsidRDefault="00071392" w:rsidP="00071392">
            <w:pPr>
              <w:suppressAutoHyphens/>
              <w:jc w:val="center"/>
              <w:rPr>
                <w:b/>
                <w:sz w:val="24"/>
                <w:szCs w:val="24"/>
              </w:rPr>
            </w:pPr>
            <w:r w:rsidRPr="00657CC6">
              <w:rPr>
                <w:b/>
                <w:sz w:val="24"/>
                <w:szCs w:val="24"/>
              </w:rPr>
              <w:t>Vertinimo kriterijaus lyginamasis svoris (</w:t>
            </w:r>
            <w:proofErr w:type="spellStart"/>
            <w:r w:rsidRPr="00657CC6">
              <w:rPr>
                <w:b/>
                <w:sz w:val="24"/>
                <w:szCs w:val="24"/>
              </w:rPr>
              <w:t>Ls</w:t>
            </w:r>
            <w:proofErr w:type="spellEnd"/>
            <w:r w:rsidRPr="00657CC6">
              <w:rPr>
                <w:b/>
                <w:sz w:val="24"/>
                <w:szCs w:val="24"/>
              </w:rPr>
              <w:t>)</w:t>
            </w:r>
          </w:p>
        </w:tc>
      </w:tr>
      <w:tr w:rsidR="00071392" w:rsidRPr="00657CC6" w14:paraId="5D3A2B9A" w14:textId="77777777" w:rsidTr="00E00432">
        <w:trPr>
          <w:trHeight w:val="152"/>
        </w:trPr>
        <w:tc>
          <w:tcPr>
            <w:tcW w:w="1418" w:type="dxa"/>
            <w:vMerge w:val="restart"/>
            <w:tcBorders>
              <w:top w:val="single" w:sz="4" w:space="0" w:color="auto"/>
              <w:left w:val="single" w:sz="4" w:space="0" w:color="auto"/>
              <w:right w:val="single" w:sz="4" w:space="0" w:color="auto"/>
            </w:tcBorders>
            <w:vAlign w:val="center"/>
            <w:hideMark/>
          </w:tcPr>
          <w:p w14:paraId="5107CFE3" w14:textId="77777777" w:rsidR="00071392" w:rsidRPr="00657CC6" w:rsidRDefault="00071392" w:rsidP="00071392">
            <w:pPr>
              <w:suppressAutoHyphens/>
              <w:jc w:val="center"/>
              <w:rPr>
                <w:sz w:val="24"/>
                <w:szCs w:val="24"/>
              </w:rPr>
            </w:pPr>
            <w:r w:rsidRPr="00657CC6">
              <w:rPr>
                <w:sz w:val="24"/>
                <w:szCs w:val="24"/>
              </w:rPr>
              <w:t>C</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3BF2131" w14:textId="77777777" w:rsidR="00071392" w:rsidRPr="00657CC6" w:rsidRDefault="00071392" w:rsidP="00071392">
            <w:pPr>
              <w:suppressAutoHyphens/>
              <w:rPr>
                <w:i/>
                <w:sz w:val="24"/>
                <w:szCs w:val="24"/>
              </w:rPr>
            </w:pPr>
            <w:r w:rsidRPr="00657CC6">
              <w:rPr>
                <w:i/>
                <w:sz w:val="24"/>
                <w:szCs w:val="24"/>
              </w:rPr>
              <w:t>Prekės vieneto kaina (be PVM)</w:t>
            </w:r>
          </w:p>
        </w:tc>
        <w:tc>
          <w:tcPr>
            <w:tcW w:w="1560" w:type="dxa"/>
            <w:tcBorders>
              <w:top w:val="single" w:sz="4" w:space="0" w:color="auto"/>
              <w:left w:val="single" w:sz="4" w:space="0" w:color="auto"/>
              <w:bottom w:val="single" w:sz="4" w:space="0" w:color="auto"/>
              <w:right w:val="single" w:sz="4" w:space="0" w:color="auto"/>
            </w:tcBorders>
          </w:tcPr>
          <w:p w14:paraId="46691397" w14:textId="77777777" w:rsidR="00071392" w:rsidRPr="00657CC6" w:rsidRDefault="00071392" w:rsidP="00071392">
            <w:pPr>
              <w:suppressAutoHyphens/>
              <w:jc w:val="center"/>
              <w:rPr>
                <w:sz w:val="24"/>
                <w:szCs w:val="24"/>
              </w:rPr>
            </w:pPr>
            <w:r w:rsidRPr="00657CC6">
              <w:rPr>
                <w:sz w:val="24"/>
                <w:szCs w:val="24"/>
              </w:rPr>
              <w:t>Eur</w:t>
            </w:r>
          </w:p>
        </w:tc>
        <w:tc>
          <w:tcPr>
            <w:tcW w:w="1701" w:type="dxa"/>
            <w:tcBorders>
              <w:top w:val="single" w:sz="4" w:space="0" w:color="auto"/>
              <w:left w:val="single" w:sz="4" w:space="0" w:color="auto"/>
              <w:bottom w:val="single" w:sz="4" w:space="0" w:color="auto"/>
              <w:right w:val="single" w:sz="4" w:space="0" w:color="auto"/>
            </w:tcBorders>
            <w:vAlign w:val="center"/>
          </w:tcPr>
          <w:p w14:paraId="482169F0" w14:textId="77777777" w:rsidR="00071392" w:rsidRPr="00657CC6" w:rsidRDefault="00071392" w:rsidP="00071392">
            <w:pPr>
              <w:suppressAutoHyphens/>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4E9ED1C" w14:textId="77777777" w:rsidR="00071392" w:rsidRPr="00657CC6" w:rsidRDefault="00071392" w:rsidP="00071392">
            <w:pPr>
              <w:suppressAutoHyphens/>
              <w:jc w:val="center"/>
              <w:rPr>
                <w:sz w:val="24"/>
                <w:szCs w:val="24"/>
              </w:rPr>
            </w:pPr>
          </w:p>
        </w:tc>
      </w:tr>
      <w:tr w:rsidR="00071392" w:rsidRPr="00657CC6" w14:paraId="72442321" w14:textId="77777777" w:rsidTr="00E00432">
        <w:trPr>
          <w:trHeight w:val="169"/>
        </w:trPr>
        <w:tc>
          <w:tcPr>
            <w:tcW w:w="1418" w:type="dxa"/>
            <w:vMerge/>
            <w:tcBorders>
              <w:left w:val="single" w:sz="4" w:space="0" w:color="auto"/>
              <w:bottom w:val="single" w:sz="4" w:space="0" w:color="auto"/>
              <w:right w:val="single" w:sz="4" w:space="0" w:color="auto"/>
            </w:tcBorders>
            <w:vAlign w:val="center"/>
          </w:tcPr>
          <w:p w14:paraId="1BA7AA62" w14:textId="77777777" w:rsidR="00071392" w:rsidRPr="00657CC6" w:rsidRDefault="00071392" w:rsidP="00071392">
            <w:pPr>
              <w:suppressAutoHyphens/>
              <w:jc w:val="center"/>
              <w:rPr>
                <w:sz w:val="24"/>
                <w:szCs w:val="24"/>
              </w:rPr>
            </w:pPr>
          </w:p>
        </w:tc>
        <w:tc>
          <w:tcPr>
            <w:tcW w:w="3685" w:type="dxa"/>
            <w:tcBorders>
              <w:top w:val="single" w:sz="4" w:space="0" w:color="auto"/>
              <w:left w:val="single" w:sz="4" w:space="0" w:color="auto"/>
              <w:bottom w:val="single" w:sz="2" w:space="0" w:color="auto"/>
              <w:right w:val="single" w:sz="4" w:space="0" w:color="auto"/>
            </w:tcBorders>
            <w:vAlign w:val="center"/>
          </w:tcPr>
          <w:p w14:paraId="0A40399C" w14:textId="77777777" w:rsidR="00071392" w:rsidRPr="00657CC6" w:rsidRDefault="00071392" w:rsidP="00071392">
            <w:pPr>
              <w:suppressAutoHyphens/>
              <w:rPr>
                <w:sz w:val="24"/>
                <w:szCs w:val="24"/>
              </w:rPr>
            </w:pPr>
            <w:r w:rsidRPr="00657CC6">
              <w:rPr>
                <w:sz w:val="24"/>
                <w:szCs w:val="24"/>
              </w:rPr>
              <w:t>Kainos įvertis</w:t>
            </w:r>
          </w:p>
        </w:tc>
        <w:tc>
          <w:tcPr>
            <w:tcW w:w="1560" w:type="dxa"/>
            <w:tcBorders>
              <w:top w:val="single" w:sz="4" w:space="0" w:color="auto"/>
              <w:left w:val="single" w:sz="4" w:space="0" w:color="auto"/>
              <w:bottom w:val="single" w:sz="4" w:space="0" w:color="auto"/>
              <w:right w:val="single" w:sz="4" w:space="0" w:color="auto"/>
            </w:tcBorders>
          </w:tcPr>
          <w:p w14:paraId="5CEEDE80" w14:textId="77777777" w:rsidR="00071392" w:rsidRPr="00657CC6" w:rsidRDefault="00071392" w:rsidP="00071392">
            <w:pPr>
              <w:suppressAutoHyphens/>
              <w:jc w:val="center"/>
              <w:rPr>
                <w:sz w:val="24"/>
                <w:szCs w:val="24"/>
              </w:rPr>
            </w:pPr>
            <w:r w:rsidRPr="00657CC6">
              <w:rPr>
                <w:sz w:val="24"/>
                <w:szCs w:val="24"/>
              </w:rPr>
              <w:t>balai</w:t>
            </w:r>
          </w:p>
        </w:tc>
        <w:tc>
          <w:tcPr>
            <w:tcW w:w="1701" w:type="dxa"/>
            <w:tcBorders>
              <w:top w:val="single" w:sz="4" w:space="0" w:color="auto"/>
              <w:left w:val="single" w:sz="4" w:space="0" w:color="auto"/>
              <w:bottom w:val="single" w:sz="4" w:space="0" w:color="auto"/>
              <w:right w:val="single" w:sz="4" w:space="0" w:color="auto"/>
            </w:tcBorders>
            <w:vAlign w:val="center"/>
          </w:tcPr>
          <w:p w14:paraId="52DAC39E" w14:textId="77777777" w:rsidR="00071392" w:rsidRPr="00657CC6" w:rsidRDefault="00071392" w:rsidP="00071392">
            <w:pPr>
              <w:suppressAutoHyphens/>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D8F6C8D" w14:textId="77777777" w:rsidR="00071392" w:rsidRPr="00657CC6" w:rsidRDefault="00071392" w:rsidP="00071392">
            <w:pPr>
              <w:suppressAutoHyphens/>
              <w:jc w:val="center"/>
              <w:rPr>
                <w:sz w:val="24"/>
                <w:szCs w:val="24"/>
              </w:rPr>
            </w:pPr>
            <w:r w:rsidRPr="00657CC6">
              <w:rPr>
                <w:sz w:val="24"/>
                <w:szCs w:val="24"/>
              </w:rPr>
              <w:t>90</w:t>
            </w:r>
          </w:p>
        </w:tc>
      </w:tr>
      <w:tr w:rsidR="00071392" w:rsidRPr="00071392" w14:paraId="38F9BFB9" w14:textId="77777777" w:rsidTr="00E00432">
        <w:trPr>
          <w:trHeight w:val="303"/>
        </w:trPr>
        <w:tc>
          <w:tcPr>
            <w:tcW w:w="1418" w:type="dxa"/>
            <w:vMerge w:val="restart"/>
            <w:tcBorders>
              <w:top w:val="single" w:sz="4" w:space="0" w:color="auto"/>
              <w:left w:val="single" w:sz="4" w:space="0" w:color="auto"/>
              <w:right w:val="single" w:sz="4" w:space="0" w:color="auto"/>
            </w:tcBorders>
            <w:vAlign w:val="center"/>
          </w:tcPr>
          <w:p w14:paraId="3B0494E3" w14:textId="77777777" w:rsidR="00071392" w:rsidRPr="00657CC6" w:rsidRDefault="00071392" w:rsidP="00071392">
            <w:pPr>
              <w:suppressAutoHyphens/>
              <w:jc w:val="center"/>
              <w:rPr>
                <w:sz w:val="24"/>
                <w:szCs w:val="24"/>
                <w:vertAlign w:val="subscript"/>
              </w:rPr>
            </w:pPr>
            <w:r w:rsidRPr="00657CC6">
              <w:rPr>
                <w:sz w:val="24"/>
                <w:szCs w:val="24"/>
              </w:rPr>
              <w:t>T</w:t>
            </w:r>
          </w:p>
        </w:tc>
        <w:tc>
          <w:tcPr>
            <w:tcW w:w="3685" w:type="dxa"/>
            <w:tcBorders>
              <w:top w:val="single" w:sz="2" w:space="0" w:color="auto"/>
              <w:left w:val="single" w:sz="4" w:space="0" w:color="auto"/>
              <w:right w:val="single" w:sz="4" w:space="0" w:color="auto"/>
            </w:tcBorders>
          </w:tcPr>
          <w:p w14:paraId="39D09185" w14:textId="77777777" w:rsidR="00071392" w:rsidRPr="00657CC6" w:rsidRDefault="00071392" w:rsidP="00071392">
            <w:pPr>
              <w:suppressAutoHyphens/>
              <w:rPr>
                <w:i/>
                <w:iCs/>
                <w:sz w:val="24"/>
                <w:szCs w:val="24"/>
              </w:rPr>
            </w:pPr>
            <w:r w:rsidRPr="00657CC6">
              <w:rPr>
                <w:i/>
                <w:iCs/>
                <w:sz w:val="24"/>
                <w:szCs w:val="24"/>
              </w:rPr>
              <w:t>Pristatymo terminas, ne vėliau kaip</w:t>
            </w:r>
          </w:p>
        </w:tc>
        <w:tc>
          <w:tcPr>
            <w:tcW w:w="1560" w:type="dxa"/>
            <w:tcBorders>
              <w:top w:val="single" w:sz="4" w:space="0" w:color="auto"/>
              <w:left w:val="single" w:sz="4" w:space="0" w:color="auto"/>
              <w:right w:val="single" w:sz="4" w:space="0" w:color="auto"/>
            </w:tcBorders>
            <w:vAlign w:val="center"/>
          </w:tcPr>
          <w:p w14:paraId="116B78FB" w14:textId="39912990" w:rsidR="00071392" w:rsidRPr="00657CC6" w:rsidRDefault="000A59FF" w:rsidP="00071392">
            <w:pPr>
              <w:suppressAutoHyphens/>
              <w:jc w:val="center"/>
              <w:rPr>
                <w:sz w:val="24"/>
                <w:szCs w:val="24"/>
              </w:rPr>
            </w:pPr>
            <w:r w:rsidRPr="00657CC6">
              <w:rPr>
                <w:sz w:val="24"/>
                <w:szCs w:val="24"/>
              </w:rPr>
              <w:t xml:space="preserve">kalendorinių </w:t>
            </w:r>
            <w:r w:rsidR="00071392" w:rsidRPr="00657CC6">
              <w:rPr>
                <w:sz w:val="24"/>
                <w:szCs w:val="24"/>
              </w:rPr>
              <w:t>dienų</w:t>
            </w:r>
          </w:p>
        </w:tc>
        <w:tc>
          <w:tcPr>
            <w:tcW w:w="1701" w:type="dxa"/>
            <w:tcBorders>
              <w:top w:val="single" w:sz="4" w:space="0" w:color="auto"/>
              <w:left w:val="single" w:sz="4" w:space="0" w:color="auto"/>
              <w:right w:val="single" w:sz="4" w:space="0" w:color="auto"/>
            </w:tcBorders>
            <w:vAlign w:val="center"/>
          </w:tcPr>
          <w:p w14:paraId="630CEA9B" w14:textId="77777777" w:rsidR="00071392" w:rsidRPr="00071392" w:rsidRDefault="00071392" w:rsidP="00071392">
            <w:pPr>
              <w:suppressAutoHyphens/>
              <w:jc w:val="center"/>
              <w:rPr>
                <w:sz w:val="24"/>
                <w:szCs w:val="24"/>
              </w:rPr>
            </w:pPr>
            <w:r w:rsidRPr="00657CC6">
              <w:rPr>
                <w:sz w:val="24"/>
                <w:szCs w:val="24"/>
              </w:rPr>
              <w:t>120</w:t>
            </w:r>
          </w:p>
        </w:tc>
        <w:tc>
          <w:tcPr>
            <w:tcW w:w="1417" w:type="dxa"/>
            <w:tcBorders>
              <w:top w:val="single" w:sz="4" w:space="0" w:color="auto"/>
              <w:left w:val="single" w:sz="4" w:space="0" w:color="auto"/>
              <w:right w:val="single" w:sz="4" w:space="0" w:color="auto"/>
            </w:tcBorders>
            <w:vAlign w:val="center"/>
          </w:tcPr>
          <w:p w14:paraId="019129B5" w14:textId="77777777" w:rsidR="00071392" w:rsidRPr="00071392" w:rsidRDefault="00071392" w:rsidP="00071392">
            <w:pPr>
              <w:suppressAutoHyphens/>
              <w:jc w:val="center"/>
              <w:rPr>
                <w:sz w:val="24"/>
                <w:szCs w:val="24"/>
              </w:rPr>
            </w:pPr>
            <w:r w:rsidRPr="00071392">
              <w:rPr>
                <w:sz w:val="24"/>
                <w:szCs w:val="24"/>
              </w:rPr>
              <w:t xml:space="preserve"> </w:t>
            </w:r>
          </w:p>
        </w:tc>
      </w:tr>
      <w:tr w:rsidR="00071392" w:rsidRPr="00071392" w14:paraId="66C8BCE8" w14:textId="77777777" w:rsidTr="00E00432">
        <w:trPr>
          <w:trHeight w:val="125"/>
        </w:trPr>
        <w:tc>
          <w:tcPr>
            <w:tcW w:w="1418" w:type="dxa"/>
            <w:vMerge/>
            <w:tcBorders>
              <w:left w:val="single" w:sz="4" w:space="0" w:color="auto"/>
              <w:right w:val="single" w:sz="4" w:space="0" w:color="auto"/>
            </w:tcBorders>
            <w:vAlign w:val="center"/>
          </w:tcPr>
          <w:p w14:paraId="603CF42C" w14:textId="77777777" w:rsidR="00071392" w:rsidRPr="00071392" w:rsidRDefault="00071392" w:rsidP="00071392">
            <w:pPr>
              <w:suppressAutoHyphens/>
              <w:jc w:val="center"/>
              <w:rPr>
                <w:sz w:val="24"/>
                <w:szCs w:val="24"/>
                <w:vertAlign w:val="subscript"/>
              </w:rPr>
            </w:pPr>
          </w:p>
        </w:tc>
        <w:tc>
          <w:tcPr>
            <w:tcW w:w="3685" w:type="dxa"/>
            <w:tcBorders>
              <w:top w:val="single" w:sz="2" w:space="0" w:color="auto"/>
              <w:left w:val="single" w:sz="4" w:space="0" w:color="auto"/>
              <w:right w:val="single" w:sz="4" w:space="0" w:color="auto"/>
            </w:tcBorders>
          </w:tcPr>
          <w:p w14:paraId="1D702ABB" w14:textId="77777777" w:rsidR="00071392" w:rsidRPr="00071392" w:rsidRDefault="00071392" w:rsidP="00071392">
            <w:pPr>
              <w:suppressAutoHyphens/>
              <w:rPr>
                <w:i/>
                <w:iCs/>
                <w:sz w:val="24"/>
                <w:szCs w:val="24"/>
              </w:rPr>
            </w:pPr>
            <w:r w:rsidRPr="00071392">
              <w:rPr>
                <w:sz w:val="24"/>
                <w:szCs w:val="24"/>
              </w:rPr>
              <w:t>Pristatymo termino įvertis</w:t>
            </w:r>
          </w:p>
        </w:tc>
        <w:tc>
          <w:tcPr>
            <w:tcW w:w="1560" w:type="dxa"/>
            <w:tcBorders>
              <w:top w:val="single" w:sz="4" w:space="0" w:color="auto"/>
              <w:left w:val="single" w:sz="4" w:space="0" w:color="auto"/>
              <w:right w:val="single" w:sz="4" w:space="0" w:color="auto"/>
            </w:tcBorders>
            <w:vAlign w:val="center"/>
          </w:tcPr>
          <w:p w14:paraId="73240D3D" w14:textId="77777777" w:rsidR="00071392" w:rsidRPr="00071392" w:rsidRDefault="00071392" w:rsidP="00071392">
            <w:pPr>
              <w:suppressAutoHyphens/>
              <w:jc w:val="center"/>
              <w:rPr>
                <w:sz w:val="24"/>
                <w:szCs w:val="24"/>
              </w:rPr>
            </w:pPr>
            <w:r w:rsidRPr="00071392">
              <w:rPr>
                <w:sz w:val="24"/>
                <w:szCs w:val="24"/>
              </w:rPr>
              <w:t>balai</w:t>
            </w:r>
          </w:p>
        </w:tc>
        <w:tc>
          <w:tcPr>
            <w:tcW w:w="1701" w:type="dxa"/>
            <w:tcBorders>
              <w:top w:val="single" w:sz="4" w:space="0" w:color="auto"/>
              <w:left w:val="single" w:sz="4" w:space="0" w:color="auto"/>
              <w:right w:val="single" w:sz="4" w:space="0" w:color="auto"/>
            </w:tcBorders>
            <w:vAlign w:val="center"/>
          </w:tcPr>
          <w:p w14:paraId="491CDE09" w14:textId="77777777" w:rsidR="00071392" w:rsidRPr="00071392" w:rsidRDefault="00071392" w:rsidP="00071392">
            <w:pPr>
              <w:suppressAutoHyphens/>
              <w:jc w:val="center"/>
              <w:rPr>
                <w:sz w:val="24"/>
                <w:szCs w:val="24"/>
              </w:rPr>
            </w:pPr>
          </w:p>
        </w:tc>
        <w:tc>
          <w:tcPr>
            <w:tcW w:w="1417" w:type="dxa"/>
            <w:tcBorders>
              <w:left w:val="single" w:sz="4" w:space="0" w:color="auto"/>
              <w:right w:val="single" w:sz="4" w:space="0" w:color="auto"/>
            </w:tcBorders>
            <w:vAlign w:val="center"/>
          </w:tcPr>
          <w:p w14:paraId="737EE94A" w14:textId="77777777" w:rsidR="00071392" w:rsidRPr="00071392" w:rsidRDefault="00071392" w:rsidP="00071392">
            <w:pPr>
              <w:suppressAutoHyphens/>
              <w:jc w:val="center"/>
              <w:rPr>
                <w:sz w:val="24"/>
                <w:szCs w:val="24"/>
              </w:rPr>
            </w:pPr>
            <w:r w:rsidRPr="00071392">
              <w:rPr>
                <w:sz w:val="24"/>
                <w:szCs w:val="24"/>
              </w:rPr>
              <w:t>10</w:t>
            </w:r>
          </w:p>
        </w:tc>
      </w:tr>
    </w:tbl>
    <w:p w14:paraId="688BC8FD" w14:textId="77777777" w:rsidR="005B52F0" w:rsidRDefault="005B52F0" w:rsidP="005B52F0">
      <w:pPr>
        <w:tabs>
          <w:tab w:val="left" w:pos="0"/>
        </w:tabs>
        <w:spacing w:after="0"/>
        <w:ind w:left="360" w:firstLine="284"/>
        <w:rPr>
          <w:rFonts w:ascii="Calibri Light" w:hAnsi="Calibri Light" w:cs="Calibri Light"/>
          <w:b/>
          <w:sz w:val="16"/>
          <w:szCs w:val="16"/>
          <w:lang w:val="lt-LT"/>
        </w:rPr>
      </w:pPr>
    </w:p>
    <w:p w14:paraId="0AB73F97" w14:textId="77777777" w:rsidR="005B52F0" w:rsidRDefault="005B52F0" w:rsidP="005B52F0">
      <w:pPr>
        <w:tabs>
          <w:tab w:val="left" w:pos="0"/>
        </w:tabs>
        <w:spacing w:after="0"/>
        <w:ind w:left="360" w:firstLine="284"/>
        <w:rPr>
          <w:rFonts w:ascii="Calibri Light" w:hAnsi="Calibri Light" w:cs="Calibri Light"/>
          <w:b/>
          <w:sz w:val="16"/>
          <w:szCs w:val="16"/>
          <w:lang w:val="lt-LT"/>
        </w:rPr>
      </w:pPr>
    </w:p>
    <w:p w14:paraId="2EAB7EBD" w14:textId="7967F6B4" w:rsidR="005F6377" w:rsidRPr="00124C15" w:rsidRDefault="005F6377" w:rsidP="00124C15">
      <w:pPr>
        <w:pStyle w:val="Sraopastraipa"/>
        <w:numPr>
          <w:ilvl w:val="0"/>
          <w:numId w:val="21"/>
        </w:numPr>
        <w:tabs>
          <w:tab w:val="left" w:pos="0"/>
        </w:tabs>
        <w:spacing w:after="0"/>
        <w:rPr>
          <w:rFonts w:ascii="Calibri Light" w:hAnsi="Calibri Light" w:cs="Calibri Light"/>
          <w:b/>
          <w:sz w:val="16"/>
          <w:szCs w:val="16"/>
          <w:lang w:val="lt-LT"/>
        </w:rPr>
      </w:pPr>
      <w:r w:rsidRPr="00124C15">
        <w:rPr>
          <w:rFonts w:ascii="Calibri Light" w:hAnsi="Calibri Light" w:cs="Calibri Light"/>
          <w:b/>
          <w:sz w:val="16"/>
          <w:szCs w:val="16"/>
          <w:lang w:val="lt-LT"/>
        </w:rPr>
        <w:t>lentelė. Siūlom</w:t>
      </w:r>
      <w:r w:rsidR="00E316B4">
        <w:rPr>
          <w:rFonts w:ascii="Calibri Light" w:hAnsi="Calibri Light" w:cs="Calibri Light"/>
          <w:b/>
          <w:sz w:val="16"/>
          <w:szCs w:val="16"/>
          <w:lang w:val="lt-LT"/>
        </w:rPr>
        <w:t>a</w:t>
      </w:r>
      <w:r w:rsidR="00DE3580">
        <w:rPr>
          <w:rFonts w:ascii="Calibri Light" w:hAnsi="Calibri Light" w:cs="Calibri Light"/>
          <w:b/>
          <w:sz w:val="16"/>
          <w:szCs w:val="16"/>
          <w:lang w:val="lt-LT"/>
        </w:rPr>
        <w:t xml:space="preserve"> mobilio</w:t>
      </w:r>
      <w:r w:rsidR="00E316B4">
        <w:rPr>
          <w:rFonts w:ascii="Calibri Light" w:hAnsi="Calibri Light" w:cs="Calibri Light"/>
          <w:b/>
          <w:sz w:val="16"/>
          <w:szCs w:val="16"/>
          <w:lang w:val="lt-LT"/>
        </w:rPr>
        <w:t>ji</w:t>
      </w:r>
      <w:r w:rsidR="00DE3580">
        <w:rPr>
          <w:rFonts w:ascii="Calibri Light" w:hAnsi="Calibri Light" w:cs="Calibri Light"/>
          <w:b/>
          <w:sz w:val="16"/>
          <w:szCs w:val="16"/>
          <w:lang w:val="lt-LT"/>
        </w:rPr>
        <w:t xml:space="preserve"> virtuvė</w:t>
      </w:r>
      <w:r w:rsidRPr="00124C15">
        <w:rPr>
          <w:rFonts w:ascii="Calibri Light" w:hAnsi="Calibri Light" w:cs="Calibri Light"/>
          <w:b/>
          <w:sz w:val="16"/>
          <w:szCs w:val="16"/>
          <w:lang w:val="lt-LT"/>
        </w:rPr>
        <w:t>:</w:t>
      </w:r>
    </w:p>
    <w:tbl>
      <w:tblPr>
        <w:tblW w:w="977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4792"/>
        <w:gridCol w:w="3394"/>
      </w:tblGrid>
      <w:tr w:rsidR="009B3528" w:rsidRPr="00B56C79" w14:paraId="2BCA7A4D" w14:textId="77777777" w:rsidTr="009B1553">
        <w:tc>
          <w:tcPr>
            <w:tcW w:w="1590" w:type="dxa"/>
          </w:tcPr>
          <w:p w14:paraId="2F2808A3" w14:textId="7C923564" w:rsidR="009B3528" w:rsidRPr="009B1553" w:rsidRDefault="009B3528" w:rsidP="009B1553">
            <w:pPr>
              <w:spacing w:after="0" w:line="240" w:lineRule="auto"/>
              <w:rPr>
                <w:rFonts w:ascii="Times New Roman" w:eastAsia="Times New Roman" w:hAnsi="Times New Roman" w:cs="Times New Roman"/>
                <w:b/>
                <w:bCs/>
                <w:sz w:val="24"/>
                <w:szCs w:val="24"/>
              </w:rPr>
            </w:pPr>
            <w:bookmarkStart w:id="0" w:name="_Hlk169677259"/>
            <w:proofErr w:type="spellStart"/>
            <w:r w:rsidRPr="009B1553">
              <w:rPr>
                <w:rFonts w:ascii="Times New Roman" w:eastAsia="Times New Roman" w:hAnsi="Times New Roman" w:cs="Times New Roman"/>
                <w:b/>
                <w:bCs/>
                <w:sz w:val="24"/>
                <w:szCs w:val="24"/>
              </w:rPr>
              <w:t>Eilės</w:t>
            </w:r>
            <w:proofErr w:type="spellEnd"/>
            <w:r w:rsidRPr="009B1553">
              <w:rPr>
                <w:rFonts w:ascii="Times New Roman" w:eastAsia="Times New Roman" w:hAnsi="Times New Roman" w:cs="Times New Roman"/>
                <w:b/>
                <w:bCs/>
                <w:sz w:val="24"/>
                <w:szCs w:val="24"/>
              </w:rPr>
              <w:t xml:space="preserve"> </w:t>
            </w:r>
            <w:r w:rsidR="009B1553">
              <w:rPr>
                <w:rFonts w:ascii="Times New Roman" w:eastAsia="Times New Roman" w:hAnsi="Times New Roman" w:cs="Times New Roman"/>
                <w:b/>
                <w:bCs/>
                <w:sz w:val="24"/>
                <w:szCs w:val="24"/>
              </w:rPr>
              <w:t>Nr.</w:t>
            </w:r>
          </w:p>
          <w:p w14:paraId="2DE01581" w14:textId="7D15EEC7" w:rsidR="009B3528" w:rsidRPr="009B3528" w:rsidRDefault="009B1553" w:rsidP="009B1553">
            <w:pPr>
              <w:pStyle w:val="Sraopastraipa"/>
              <w:spacing w:after="0" w:line="240" w:lineRule="auto"/>
              <w:ind w:left="-120"/>
              <w:rPr>
                <w:rFonts w:ascii="Times New Roman" w:eastAsia="Times New Roman" w:hAnsi="Times New Roman" w:cs="Times New Roman"/>
                <w:b/>
                <w:bCs/>
                <w:sz w:val="24"/>
                <w:szCs w:val="24"/>
              </w:rPr>
            </w:pPr>
            <w:r w:rsidRPr="00636D8C">
              <w:rPr>
                <w:rFonts w:ascii="Times New Roman" w:eastAsia="Times New Roman" w:hAnsi="Times New Roman" w:cs="Times New Roman"/>
                <w:b/>
                <w:bCs/>
                <w:sz w:val="20"/>
                <w:szCs w:val="20"/>
              </w:rPr>
              <w:t xml:space="preserve">(TS </w:t>
            </w:r>
            <w:proofErr w:type="spellStart"/>
            <w:r w:rsidRPr="00636D8C">
              <w:rPr>
                <w:rFonts w:ascii="Times New Roman" w:eastAsia="Times New Roman" w:hAnsi="Times New Roman" w:cs="Times New Roman"/>
                <w:b/>
                <w:bCs/>
                <w:sz w:val="20"/>
                <w:szCs w:val="20"/>
              </w:rPr>
              <w:t>punkto</w:t>
            </w:r>
            <w:proofErr w:type="spellEnd"/>
            <w:r w:rsidRPr="00636D8C">
              <w:rPr>
                <w:rFonts w:ascii="Times New Roman" w:eastAsia="Times New Roman" w:hAnsi="Times New Roman" w:cs="Times New Roman"/>
                <w:b/>
                <w:bCs/>
                <w:sz w:val="20"/>
                <w:szCs w:val="20"/>
              </w:rPr>
              <w:t xml:space="preserve"> Nr.)</w:t>
            </w:r>
          </w:p>
        </w:tc>
        <w:tc>
          <w:tcPr>
            <w:tcW w:w="4792" w:type="dxa"/>
          </w:tcPr>
          <w:p w14:paraId="08A5C9DD" w14:textId="4BB31EEA" w:rsidR="009B3528" w:rsidRPr="00B56C79" w:rsidRDefault="009B3528" w:rsidP="009B3528">
            <w:pPr>
              <w:spacing w:after="0" w:line="240" w:lineRule="auto"/>
              <w:jc w:val="left"/>
              <w:rPr>
                <w:rFonts w:ascii="Times New Roman" w:eastAsia="Times New Roman" w:hAnsi="Times New Roman" w:cs="Times New Roman"/>
                <w:b/>
                <w:bCs/>
                <w:sz w:val="24"/>
                <w:szCs w:val="24"/>
              </w:rPr>
            </w:pPr>
            <w:proofErr w:type="spellStart"/>
            <w:r w:rsidRPr="00B56C79">
              <w:rPr>
                <w:rFonts w:ascii="Times New Roman" w:eastAsia="Times New Roman" w:hAnsi="Times New Roman" w:cs="Times New Roman"/>
                <w:b/>
                <w:bCs/>
                <w:sz w:val="24"/>
                <w:szCs w:val="24"/>
              </w:rPr>
              <w:t>Techniniai</w:t>
            </w:r>
            <w:proofErr w:type="spellEnd"/>
            <w:r w:rsidRPr="00B56C79">
              <w:rPr>
                <w:rFonts w:ascii="Times New Roman" w:eastAsia="Times New Roman" w:hAnsi="Times New Roman" w:cs="Times New Roman"/>
                <w:b/>
                <w:bCs/>
                <w:sz w:val="24"/>
                <w:szCs w:val="24"/>
              </w:rPr>
              <w:t xml:space="preserve"> </w:t>
            </w:r>
            <w:proofErr w:type="spellStart"/>
            <w:r w:rsidRPr="00B56C79">
              <w:rPr>
                <w:rFonts w:ascii="Times New Roman" w:eastAsia="Times New Roman" w:hAnsi="Times New Roman" w:cs="Times New Roman"/>
                <w:b/>
                <w:bCs/>
                <w:sz w:val="24"/>
                <w:szCs w:val="24"/>
              </w:rPr>
              <w:t>ir</w:t>
            </w:r>
            <w:proofErr w:type="spellEnd"/>
            <w:r w:rsidRPr="00B56C79">
              <w:rPr>
                <w:rFonts w:ascii="Times New Roman" w:eastAsia="Times New Roman" w:hAnsi="Times New Roman" w:cs="Times New Roman"/>
                <w:b/>
                <w:bCs/>
                <w:sz w:val="24"/>
                <w:szCs w:val="24"/>
              </w:rPr>
              <w:t xml:space="preserve"> </w:t>
            </w:r>
            <w:proofErr w:type="spellStart"/>
            <w:r w:rsidRPr="00B56C79">
              <w:rPr>
                <w:rFonts w:ascii="Times New Roman" w:eastAsia="Times New Roman" w:hAnsi="Times New Roman" w:cs="Times New Roman"/>
                <w:b/>
                <w:bCs/>
                <w:sz w:val="24"/>
                <w:szCs w:val="24"/>
              </w:rPr>
              <w:t>kiti</w:t>
            </w:r>
            <w:proofErr w:type="spellEnd"/>
            <w:r w:rsidRPr="00B56C79">
              <w:rPr>
                <w:rFonts w:ascii="Times New Roman" w:eastAsia="Times New Roman" w:hAnsi="Times New Roman" w:cs="Times New Roman"/>
                <w:b/>
                <w:bCs/>
                <w:sz w:val="24"/>
                <w:szCs w:val="24"/>
              </w:rPr>
              <w:t xml:space="preserve"> </w:t>
            </w:r>
            <w:proofErr w:type="spellStart"/>
            <w:r w:rsidRPr="00B56C79">
              <w:rPr>
                <w:rFonts w:ascii="Times New Roman" w:eastAsia="Times New Roman" w:hAnsi="Times New Roman" w:cs="Times New Roman"/>
                <w:b/>
                <w:bCs/>
                <w:sz w:val="24"/>
                <w:szCs w:val="24"/>
              </w:rPr>
              <w:t>reikalavimai</w:t>
            </w:r>
            <w:proofErr w:type="spellEnd"/>
            <w:r w:rsidRPr="00B56C79">
              <w:rPr>
                <w:rFonts w:ascii="Times New Roman" w:eastAsia="Times New Roman" w:hAnsi="Times New Roman" w:cs="Times New Roman"/>
                <w:b/>
                <w:bCs/>
                <w:sz w:val="24"/>
                <w:szCs w:val="24"/>
              </w:rPr>
              <w:t xml:space="preserve">, </w:t>
            </w:r>
            <w:proofErr w:type="spellStart"/>
            <w:r w:rsidRPr="00B56C79">
              <w:rPr>
                <w:rFonts w:ascii="Times New Roman" w:eastAsia="Times New Roman" w:hAnsi="Times New Roman" w:cs="Times New Roman"/>
                <w:b/>
                <w:bCs/>
                <w:sz w:val="24"/>
                <w:szCs w:val="24"/>
              </w:rPr>
              <w:t>kuriems</w:t>
            </w:r>
            <w:proofErr w:type="spellEnd"/>
            <w:r w:rsidRPr="00B56C79">
              <w:rPr>
                <w:rFonts w:ascii="Times New Roman" w:eastAsia="Times New Roman" w:hAnsi="Times New Roman" w:cs="Times New Roman"/>
                <w:b/>
                <w:bCs/>
                <w:sz w:val="24"/>
                <w:szCs w:val="24"/>
              </w:rPr>
              <w:t xml:space="preserve"> </w:t>
            </w:r>
            <w:proofErr w:type="spellStart"/>
            <w:r w:rsidRPr="00B56C79">
              <w:rPr>
                <w:rFonts w:ascii="Times New Roman" w:eastAsia="Times New Roman" w:hAnsi="Times New Roman" w:cs="Times New Roman"/>
                <w:b/>
                <w:bCs/>
                <w:sz w:val="24"/>
                <w:szCs w:val="24"/>
              </w:rPr>
              <w:t>turi</w:t>
            </w:r>
            <w:proofErr w:type="spellEnd"/>
            <w:r w:rsidRPr="00B56C79">
              <w:rPr>
                <w:rFonts w:ascii="Times New Roman" w:eastAsia="Times New Roman" w:hAnsi="Times New Roman" w:cs="Times New Roman"/>
                <w:b/>
                <w:bCs/>
                <w:sz w:val="24"/>
                <w:szCs w:val="24"/>
              </w:rPr>
              <w:t xml:space="preserve"> </w:t>
            </w:r>
            <w:proofErr w:type="spellStart"/>
            <w:r w:rsidRPr="00B56C79">
              <w:rPr>
                <w:rFonts w:ascii="Times New Roman" w:eastAsia="Times New Roman" w:hAnsi="Times New Roman" w:cs="Times New Roman"/>
                <w:b/>
                <w:bCs/>
                <w:sz w:val="24"/>
                <w:szCs w:val="24"/>
              </w:rPr>
              <w:t>atitikti</w:t>
            </w:r>
            <w:proofErr w:type="spellEnd"/>
            <w:r w:rsidRPr="00B56C79">
              <w:rPr>
                <w:rFonts w:ascii="Times New Roman" w:eastAsia="Times New Roman" w:hAnsi="Times New Roman" w:cs="Times New Roman"/>
                <w:b/>
                <w:bCs/>
                <w:sz w:val="24"/>
                <w:szCs w:val="24"/>
              </w:rPr>
              <w:t xml:space="preserve"> </w:t>
            </w:r>
            <w:proofErr w:type="spellStart"/>
            <w:r w:rsidRPr="00B56C79">
              <w:rPr>
                <w:rFonts w:ascii="Times New Roman" w:eastAsia="Times New Roman" w:hAnsi="Times New Roman" w:cs="Times New Roman"/>
                <w:b/>
                <w:bCs/>
                <w:sz w:val="24"/>
                <w:szCs w:val="24"/>
              </w:rPr>
              <w:t>siūloma</w:t>
            </w:r>
            <w:proofErr w:type="spellEnd"/>
            <w:r w:rsidR="003F1572">
              <w:rPr>
                <w:rFonts w:ascii="Times New Roman" w:eastAsia="Times New Roman" w:hAnsi="Times New Roman" w:cs="Times New Roman"/>
                <w:b/>
                <w:bCs/>
                <w:sz w:val="24"/>
                <w:szCs w:val="24"/>
              </w:rPr>
              <w:t xml:space="preserve"> </w:t>
            </w:r>
            <w:proofErr w:type="spellStart"/>
            <w:r w:rsidR="00C65E80">
              <w:rPr>
                <w:rFonts w:ascii="Times New Roman" w:eastAsia="Times New Roman" w:hAnsi="Times New Roman" w:cs="Times New Roman"/>
                <w:b/>
                <w:bCs/>
                <w:sz w:val="24"/>
                <w:szCs w:val="24"/>
              </w:rPr>
              <w:t>p</w:t>
            </w:r>
            <w:r w:rsidR="003F1572">
              <w:rPr>
                <w:rFonts w:ascii="Times New Roman" w:eastAsia="Times New Roman" w:hAnsi="Times New Roman" w:cs="Times New Roman"/>
                <w:b/>
                <w:bCs/>
                <w:sz w:val="24"/>
                <w:szCs w:val="24"/>
              </w:rPr>
              <w:t>rekė</w:t>
            </w:r>
            <w:proofErr w:type="spellEnd"/>
            <w:r w:rsidRPr="00824551">
              <w:rPr>
                <w:rFonts w:ascii="Times New Roman" w:eastAsia="Arial" w:hAnsi="Times New Roman" w:cs="Times New Roman"/>
                <w:sz w:val="24"/>
                <w:szCs w:val="24"/>
                <w:lang w:val="lt-LT"/>
              </w:rPr>
              <w:t xml:space="preserve"> </w:t>
            </w:r>
          </w:p>
        </w:tc>
        <w:tc>
          <w:tcPr>
            <w:tcW w:w="3394" w:type="dxa"/>
          </w:tcPr>
          <w:p w14:paraId="2E11BDAD" w14:textId="0B535AF3" w:rsidR="003F1572" w:rsidRPr="00A9512E" w:rsidRDefault="003F1572" w:rsidP="003F1572">
            <w:pPr>
              <w:spacing w:after="0" w:line="240" w:lineRule="auto"/>
              <w:jc w:val="left"/>
              <w:rPr>
                <w:rFonts w:ascii="Calibri" w:eastAsia="Calibri" w:hAnsi="Calibri" w:cs="Calibri"/>
                <w:b/>
                <w:bCs/>
                <w:color w:val="FF0000"/>
                <w:lang w:val="lt-LT"/>
                <w14:ligatures w14:val="standardContextual"/>
              </w:rPr>
            </w:pPr>
            <w:r w:rsidRPr="00A9512E">
              <w:rPr>
                <w:rFonts w:ascii="Calibri" w:eastAsia="Calibri" w:hAnsi="Calibri" w:cs="Calibri"/>
                <w:b/>
                <w:bCs/>
                <w:color w:val="FF0000"/>
                <w:lang w:val="lt-LT"/>
                <w14:ligatures w14:val="standardContextual"/>
              </w:rPr>
              <w:t xml:space="preserve">Siūlomos </w:t>
            </w:r>
            <w:r w:rsidR="007704EE">
              <w:rPr>
                <w:rFonts w:ascii="Calibri" w:eastAsia="Calibri" w:hAnsi="Calibri" w:cs="Calibri"/>
                <w:b/>
                <w:bCs/>
                <w:color w:val="FF0000"/>
                <w:lang w:val="lt-LT"/>
                <w14:ligatures w14:val="standardContextual"/>
              </w:rPr>
              <w:t>prekės</w:t>
            </w:r>
            <w:r w:rsidRPr="00A9512E">
              <w:rPr>
                <w:rFonts w:ascii="Calibri" w:eastAsia="Calibri" w:hAnsi="Calibri" w:cs="Calibri"/>
                <w:b/>
                <w:bCs/>
                <w:color w:val="FF0000"/>
                <w:lang w:val="lt-LT"/>
                <w14:ligatures w14:val="standardContextual"/>
              </w:rPr>
              <w:t xml:space="preserve"> charakteristikos/ parametrai</w:t>
            </w:r>
          </w:p>
          <w:p w14:paraId="79A6583B" w14:textId="77777777" w:rsidR="003F1572" w:rsidRPr="00A9512E" w:rsidRDefault="003F1572" w:rsidP="003F1572">
            <w:pPr>
              <w:spacing w:after="0" w:line="240" w:lineRule="auto"/>
              <w:jc w:val="left"/>
              <w:rPr>
                <w:rFonts w:ascii="Calibri" w:eastAsia="Calibri" w:hAnsi="Calibri" w:cs="Calibri"/>
                <w:b/>
                <w:bCs/>
                <w:color w:val="FF0000"/>
                <w:lang w:val="lt-LT"/>
                <w14:ligatures w14:val="standardContextual"/>
              </w:rPr>
            </w:pPr>
            <w:r w:rsidRPr="00A9512E">
              <w:rPr>
                <w:rFonts w:ascii="Calibri" w:eastAsia="Calibri" w:hAnsi="Calibri" w:cs="Calibri"/>
                <w:b/>
                <w:bCs/>
                <w:color w:val="FF0000"/>
                <w:lang w:val="lt-LT"/>
                <w14:ligatures w14:val="standardContextual"/>
              </w:rPr>
              <w:lastRenderedPageBreak/>
              <w:t>(Prie pasiūlymo turi būti pridėti dokumentai (</w:t>
            </w:r>
            <w:proofErr w:type="spellStart"/>
            <w:r w:rsidRPr="00A9512E">
              <w:rPr>
                <w:rFonts w:ascii="Calibri" w:eastAsia="Times New Roman" w:hAnsi="Calibri" w:cs="Cordia New"/>
                <w:b/>
                <w:bCs/>
                <w:color w:val="FF0000"/>
              </w:rPr>
              <w:t>papildomai</w:t>
            </w:r>
            <w:proofErr w:type="spellEnd"/>
            <w:r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gali</w:t>
            </w:r>
            <w:proofErr w:type="spellEnd"/>
            <w:r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būti</w:t>
            </w:r>
            <w:proofErr w:type="spellEnd"/>
            <w:r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pateikiamos</w:t>
            </w:r>
            <w:proofErr w:type="spellEnd"/>
            <w:r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ir</w:t>
            </w:r>
            <w:proofErr w:type="spellEnd"/>
            <w:r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viešai</w:t>
            </w:r>
            <w:proofErr w:type="spellEnd"/>
            <w:r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prieinamos</w:t>
            </w:r>
            <w:proofErr w:type="spellEnd"/>
            <w:r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aktyvios</w:t>
            </w:r>
            <w:proofErr w:type="spellEnd"/>
            <w:r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nuorodos</w:t>
            </w:r>
            <w:proofErr w:type="spellEnd"/>
            <w:r w:rsidRPr="00A9512E">
              <w:rPr>
                <w:rFonts w:ascii="Calibri" w:eastAsia="Times New Roman" w:hAnsi="Calibri" w:cs="Cordia New"/>
                <w:b/>
                <w:bCs/>
                <w:color w:val="FF0000"/>
              </w:rPr>
              <w:t>)</w:t>
            </w:r>
            <w:r w:rsidRPr="00A9512E">
              <w:rPr>
                <w:rFonts w:ascii="Calibri" w:eastAsia="Calibri" w:hAnsi="Calibri" w:cs="Calibri"/>
                <w:b/>
                <w:bCs/>
                <w:color w:val="FF0000"/>
                <w:lang w:val="lt-LT"/>
                <w14:ligatures w14:val="standardContextual"/>
              </w:rPr>
              <w:t>, kuriuose (-</w:t>
            </w:r>
            <w:proofErr w:type="spellStart"/>
            <w:r w:rsidRPr="00A9512E">
              <w:rPr>
                <w:rFonts w:ascii="Calibri" w:eastAsia="Calibri" w:hAnsi="Calibri" w:cs="Calibri"/>
                <w:b/>
                <w:bCs/>
                <w:color w:val="FF0000"/>
                <w:lang w:val="lt-LT"/>
                <w14:ligatures w14:val="standardContextual"/>
              </w:rPr>
              <w:t>iose</w:t>
            </w:r>
            <w:proofErr w:type="spellEnd"/>
            <w:r w:rsidRPr="00A9512E">
              <w:rPr>
                <w:rFonts w:ascii="Calibri" w:eastAsia="Calibri" w:hAnsi="Calibri" w:cs="Calibri"/>
                <w:b/>
                <w:bCs/>
                <w:color w:val="FF0000"/>
                <w:lang w:val="lt-LT"/>
                <w14:ligatures w14:val="standardContextual"/>
              </w:rPr>
              <w:t>) pateikiama informacija apie atitinkamą reikalavimą. Įrašai „atitinka“ ir/arba „taip“ „</w:t>
            </w:r>
            <w:r w:rsidRPr="00A9512E">
              <w:rPr>
                <w:rFonts w:ascii="Calibri" w:eastAsia="Calibri" w:hAnsi="Calibri" w:cs="Calibri"/>
                <w:b/>
                <w:bCs/>
                <w:color w:val="FF0000"/>
                <w:u w:val="single"/>
                <w14:ligatures w14:val="standardContextual"/>
              </w:rPr>
              <w:t xml:space="preserve"> </w:t>
            </w:r>
            <w:proofErr w:type="spellStart"/>
            <w:r w:rsidRPr="00A9512E">
              <w:rPr>
                <w:rFonts w:ascii="Calibri" w:eastAsia="Calibri" w:hAnsi="Calibri" w:cs="Calibri"/>
                <w:b/>
                <w:bCs/>
                <w:color w:val="FF0000"/>
                <w:u w:val="single"/>
                <w14:ligatures w14:val="standardContextual"/>
              </w:rPr>
              <w:t>yra</w:t>
            </w:r>
            <w:proofErr w:type="spellEnd"/>
            <w:r w:rsidRPr="00A9512E">
              <w:rPr>
                <w:rFonts w:ascii="Calibri" w:eastAsia="Calibri" w:hAnsi="Calibri" w:cs="Calibri"/>
                <w:b/>
                <w:bCs/>
                <w:color w:val="FF0000"/>
                <w:u w:val="single"/>
                <w14:ligatures w14:val="standardContextual"/>
              </w:rPr>
              <w:t xml:space="preserve"> ne </w:t>
            </w:r>
            <w:proofErr w:type="spellStart"/>
            <w:r w:rsidRPr="00A9512E">
              <w:rPr>
                <w:rFonts w:ascii="Calibri" w:eastAsia="Calibri" w:hAnsi="Calibri" w:cs="Calibri"/>
                <w:b/>
                <w:bCs/>
                <w:color w:val="FF0000"/>
                <w:u w:val="single"/>
                <w14:ligatures w14:val="standardContextual"/>
              </w:rPr>
              <w:t>mažesnis</w:t>
            </w:r>
            <w:proofErr w:type="spellEnd"/>
            <w:r w:rsidRPr="00A9512E">
              <w:rPr>
                <w:rFonts w:ascii="Calibri" w:eastAsia="Calibri" w:hAnsi="Calibri" w:cs="Calibri"/>
                <w:b/>
                <w:bCs/>
                <w:color w:val="FF0000"/>
                <w:u w:val="single"/>
                <w14:ligatures w14:val="standardContextual"/>
              </w:rPr>
              <w:t xml:space="preserve"> </w:t>
            </w:r>
            <w:proofErr w:type="spellStart"/>
            <w:r w:rsidRPr="00A9512E">
              <w:rPr>
                <w:rFonts w:ascii="Calibri" w:eastAsia="Calibri" w:hAnsi="Calibri" w:cs="Calibri"/>
                <w:b/>
                <w:bCs/>
                <w:color w:val="FF0000"/>
                <w:u w:val="single"/>
                <w14:ligatures w14:val="standardContextual"/>
              </w:rPr>
              <w:t>kaip</w:t>
            </w:r>
            <w:proofErr w:type="spellEnd"/>
            <w:r w:rsidRPr="00A9512E">
              <w:rPr>
                <w:rFonts w:ascii="Calibri" w:eastAsia="Calibri" w:hAnsi="Calibri" w:cs="Calibri"/>
                <w:b/>
                <w:bCs/>
                <w:color w:val="FF0000"/>
                <w:u w:val="single"/>
                <w14:ligatures w14:val="standardContextual"/>
              </w:rPr>
              <w:t xml:space="preserve"> “, ” bus ne </w:t>
            </w:r>
            <w:proofErr w:type="spellStart"/>
            <w:r w:rsidRPr="00A9512E">
              <w:rPr>
                <w:rFonts w:ascii="Calibri" w:eastAsia="Calibri" w:hAnsi="Calibri" w:cs="Calibri"/>
                <w:b/>
                <w:bCs/>
                <w:color w:val="FF0000"/>
                <w:u w:val="single"/>
                <w14:ligatures w14:val="standardContextual"/>
              </w:rPr>
              <w:t>didesnis</w:t>
            </w:r>
            <w:proofErr w:type="spellEnd"/>
            <w:r w:rsidRPr="00A9512E">
              <w:rPr>
                <w:rFonts w:ascii="Calibri" w:eastAsia="Calibri" w:hAnsi="Calibri" w:cs="Calibri"/>
                <w:b/>
                <w:bCs/>
                <w:color w:val="FF0000"/>
                <w:u w:val="single"/>
                <w14:ligatures w14:val="standardContextual"/>
              </w:rPr>
              <w:t xml:space="preserve"> </w:t>
            </w:r>
            <w:proofErr w:type="spellStart"/>
            <w:r w:rsidRPr="00A9512E">
              <w:rPr>
                <w:rFonts w:ascii="Calibri" w:eastAsia="Calibri" w:hAnsi="Calibri" w:cs="Calibri"/>
                <w:b/>
                <w:bCs/>
                <w:color w:val="FF0000"/>
                <w:u w:val="single"/>
                <w14:ligatures w14:val="standardContextual"/>
              </w:rPr>
              <w:t>kaip</w:t>
            </w:r>
            <w:proofErr w:type="spellEnd"/>
            <w:r w:rsidRPr="00A9512E">
              <w:rPr>
                <w:rFonts w:ascii="Calibri" w:eastAsia="Calibri" w:hAnsi="Calibri" w:cs="Calibri"/>
                <w:b/>
                <w:bCs/>
                <w:color w:val="FF0000"/>
                <w:u w:val="single"/>
                <w14:ligatures w14:val="standardContextual"/>
              </w:rPr>
              <w:t xml:space="preserve">“ </w:t>
            </w:r>
            <w:proofErr w:type="spellStart"/>
            <w:r w:rsidRPr="00A9512E">
              <w:rPr>
                <w:rFonts w:ascii="Calibri" w:eastAsia="Calibri" w:hAnsi="Calibri" w:cs="Calibri"/>
                <w:b/>
                <w:bCs/>
                <w:color w:val="FF0000"/>
                <w:u w:val="single"/>
                <w14:ligatures w14:val="standardContextual"/>
              </w:rPr>
              <w:t>ar</w:t>
            </w:r>
            <w:proofErr w:type="spellEnd"/>
            <w:r w:rsidRPr="00A9512E">
              <w:rPr>
                <w:rFonts w:ascii="Calibri" w:eastAsia="Calibri" w:hAnsi="Calibri" w:cs="Calibri"/>
                <w:b/>
                <w:bCs/>
                <w:color w:val="FF0000"/>
                <w:u w:val="single"/>
                <w14:ligatures w14:val="standardContextual"/>
              </w:rPr>
              <w:t>  pan.</w:t>
            </w:r>
            <w:r w:rsidRPr="00A9512E">
              <w:rPr>
                <w:rFonts w:ascii="Calibri" w:eastAsia="Calibri" w:hAnsi="Calibri" w:cs="Calibri"/>
                <w:b/>
                <w:bCs/>
                <w:color w:val="FF0000"/>
                <w14:ligatures w14:val="standardContextual"/>
              </w:rPr>
              <w:t xml:space="preserve">, </w:t>
            </w:r>
            <w:r w:rsidRPr="00A9512E">
              <w:rPr>
                <w:rFonts w:ascii="Calibri" w:eastAsia="Calibri" w:hAnsi="Calibri" w:cs="Calibri"/>
                <w:b/>
                <w:bCs/>
                <w:color w:val="FF0000"/>
                <w:lang w:val="lt-LT"/>
                <w14:ligatures w14:val="standardContextual"/>
              </w:rPr>
              <w:t>negalimi) jeigu techniniuose reikalavimuose nurodoma reikšmė yra intervale, tiekėjas turi nurodyti tikslią reikšmę</w:t>
            </w:r>
          </w:p>
          <w:p w14:paraId="6C3441BA" w14:textId="62CC2EAD" w:rsidR="009B3528" w:rsidRPr="00813EC3" w:rsidRDefault="003F1572" w:rsidP="003F1572">
            <w:pPr>
              <w:snapToGrid w:val="0"/>
              <w:spacing w:after="0" w:line="240" w:lineRule="auto"/>
              <w:jc w:val="left"/>
              <w:rPr>
                <w:rFonts w:ascii="Times New Roman" w:eastAsia="Times New Roman" w:hAnsi="Times New Roman" w:cs="Times New Roman"/>
                <w:b/>
                <w:bCs/>
                <w:sz w:val="24"/>
                <w:szCs w:val="24"/>
              </w:rPr>
            </w:pPr>
            <w:r w:rsidRPr="00A9512E">
              <w:rPr>
                <w:rFonts w:ascii="Calibri" w:eastAsia="Calibri" w:hAnsi="Calibri" w:cs="Calibri"/>
                <w:b/>
                <w:bCs/>
                <w:i/>
                <w:iCs/>
                <w:color w:val="FF0000"/>
                <w:lang w:val="lt-LT"/>
                <w14:ligatures w14:val="standardContextual"/>
              </w:rPr>
              <w:t>(</w:t>
            </w:r>
            <w:r w:rsidR="005079D8">
              <w:rPr>
                <w:rFonts w:ascii="Calibri" w:eastAsia="Calibri" w:hAnsi="Calibri" w:cs="Calibri"/>
                <w:b/>
                <w:bCs/>
                <w:i/>
                <w:iCs/>
                <w:color w:val="FF0000"/>
                <w:lang w:val="lt-LT"/>
                <w14:ligatures w14:val="standardContextual"/>
              </w:rPr>
              <w:t>Duomenis p</w:t>
            </w:r>
            <w:r w:rsidRPr="00A9512E">
              <w:rPr>
                <w:rFonts w:ascii="Calibri" w:eastAsia="Calibri" w:hAnsi="Calibri" w:cs="Calibri"/>
                <w:b/>
                <w:bCs/>
                <w:i/>
                <w:iCs/>
                <w:color w:val="FF0000"/>
                <w:lang w:val="lt-LT"/>
                <w14:ligatures w14:val="standardContextual"/>
              </w:rPr>
              <w:t>ildo tiekėjas)</w:t>
            </w:r>
          </w:p>
        </w:tc>
      </w:tr>
      <w:tr w:rsidR="00693DC5" w:rsidRPr="00B56C79" w14:paraId="5AD72C8B" w14:textId="77777777" w:rsidTr="009B1553">
        <w:tc>
          <w:tcPr>
            <w:tcW w:w="1590" w:type="dxa"/>
          </w:tcPr>
          <w:p w14:paraId="47C2DF82" w14:textId="50666760" w:rsidR="00693DC5" w:rsidRPr="009B1553" w:rsidRDefault="009B1553" w:rsidP="009B15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4792" w:type="dxa"/>
          </w:tcPr>
          <w:p w14:paraId="1A056A5A" w14:textId="6B79729A" w:rsidR="00693DC5" w:rsidRPr="00693DC5" w:rsidRDefault="009D1CBA" w:rsidP="009D1CBA">
            <w:pPr>
              <w:tabs>
                <w:tab w:val="center" w:pos="1134"/>
                <w:tab w:val="right" w:pos="8640"/>
              </w:tabs>
              <w:rPr>
                <w:rFonts w:ascii="Times New Roman" w:eastAsia="Times New Roman" w:hAnsi="Times New Roman" w:cs="Times New Roman"/>
                <w:bCs/>
                <w:sz w:val="24"/>
                <w:szCs w:val="24"/>
                <w:lang w:eastAsia="lt-LT"/>
              </w:rPr>
            </w:pPr>
            <w:bookmarkStart w:id="1" w:name="_Hlk194911921"/>
            <w:r w:rsidRPr="006B56C4">
              <w:rPr>
                <w:rFonts w:ascii="Times New Roman" w:eastAsia="Times New Roman" w:hAnsi="Times New Roman" w:cs="Times New Roman"/>
                <w:bCs/>
                <w:sz w:val="24"/>
                <w:szCs w:val="24"/>
                <w:lang w:eastAsia="lt-LT"/>
              </w:rPr>
              <w:tab/>
            </w:r>
            <w:proofErr w:type="spellStart"/>
            <w:r w:rsidRPr="006B56C4">
              <w:rPr>
                <w:rFonts w:ascii="Times New Roman" w:eastAsia="Times New Roman" w:hAnsi="Times New Roman" w:cs="Times New Roman"/>
                <w:bCs/>
                <w:sz w:val="24"/>
                <w:szCs w:val="24"/>
                <w:lang w:eastAsia="lt-LT"/>
              </w:rPr>
              <w:t>Mobilioji</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virtuvė</w:t>
            </w:r>
            <w:proofErr w:type="spellEnd"/>
            <w:r w:rsidRPr="006B56C4">
              <w:rPr>
                <w:rFonts w:ascii="Times New Roman" w:eastAsia="Times New Roman" w:hAnsi="Times New Roman" w:cs="Times New Roman"/>
                <w:bCs/>
                <w:sz w:val="24"/>
                <w:szCs w:val="24"/>
                <w:lang w:eastAsia="lt-LT"/>
              </w:rPr>
              <w:t xml:space="preserve"> – </w:t>
            </w:r>
            <w:proofErr w:type="spellStart"/>
            <w:r w:rsidRPr="006B56C4">
              <w:rPr>
                <w:rFonts w:ascii="Times New Roman" w:eastAsia="Times New Roman" w:hAnsi="Times New Roman" w:cs="Times New Roman"/>
                <w:sz w:val="24"/>
                <w:szCs w:val="24"/>
                <w:lang w:eastAsia="lt-LT"/>
              </w:rPr>
              <w:t>mobili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karšto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maisto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ruošimo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ir</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išdavimo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priemonė</w:t>
            </w:r>
            <w:proofErr w:type="spellEnd"/>
            <w:r w:rsidRPr="006B56C4">
              <w:rPr>
                <w:rFonts w:ascii="Times New Roman" w:eastAsia="Times New Roman" w:hAnsi="Times New Roman" w:cs="Times New Roman"/>
                <w:sz w:val="24"/>
                <w:szCs w:val="24"/>
                <w:lang w:eastAsia="lt-LT"/>
              </w:rPr>
              <w:t xml:space="preserve"> </w:t>
            </w:r>
            <w:r w:rsidRPr="00E03713">
              <w:rPr>
                <w:rFonts w:ascii="Times New Roman" w:eastAsia="Times New Roman" w:hAnsi="Times New Roman" w:cs="Times New Roman"/>
                <w:sz w:val="24"/>
                <w:szCs w:val="24"/>
                <w:lang w:eastAsia="lt-LT"/>
              </w:rPr>
              <w:t>(</w:t>
            </w:r>
            <w:proofErr w:type="spellStart"/>
            <w:r w:rsidRPr="00E03713">
              <w:rPr>
                <w:rFonts w:ascii="Times New Roman" w:eastAsia="Times New Roman" w:hAnsi="Times New Roman" w:cs="Times New Roman"/>
                <w:sz w:val="24"/>
                <w:szCs w:val="24"/>
                <w:shd w:val="clear" w:color="auto" w:fill="FFFFFF"/>
                <w:lang w:eastAsia="lt-LT"/>
              </w:rPr>
              <w:t>speciali</w:t>
            </w:r>
            <w:proofErr w:type="spellEnd"/>
            <w:r w:rsidRPr="00E03713">
              <w:rPr>
                <w:rFonts w:ascii="Times New Roman" w:eastAsia="Times New Roman" w:hAnsi="Times New Roman" w:cs="Times New Roman"/>
                <w:sz w:val="24"/>
                <w:szCs w:val="24"/>
                <w:shd w:val="clear" w:color="auto" w:fill="FFFFFF"/>
                <w:lang w:eastAsia="lt-LT"/>
              </w:rPr>
              <w:t xml:space="preserve"> </w:t>
            </w:r>
            <w:proofErr w:type="spellStart"/>
            <w:r>
              <w:rPr>
                <w:rFonts w:ascii="Times New Roman" w:eastAsia="Times New Roman" w:hAnsi="Times New Roman" w:cs="Times New Roman"/>
                <w:sz w:val="24"/>
                <w:szCs w:val="24"/>
                <w:shd w:val="clear" w:color="auto" w:fill="FFFFFF"/>
                <w:lang w:eastAsia="lt-LT"/>
              </w:rPr>
              <w:t>priekaba</w:t>
            </w:r>
            <w:proofErr w:type="spellEnd"/>
            <w:r>
              <w:rPr>
                <w:rFonts w:ascii="Times New Roman" w:eastAsia="Times New Roman" w:hAnsi="Times New Roman" w:cs="Times New Roman"/>
                <w:sz w:val="24"/>
                <w:szCs w:val="24"/>
                <w:shd w:val="clear" w:color="auto" w:fill="FFFFFF"/>
                <w:lang w:eastAsia="lt-LT"/>
              </w:rPr>
              <w:t>)</w:t>
            </w:r>
            <w:r w:rsidRPr="00E03713">
              <w:rPr>
                <w:rFonts w:ascii="Times New Roman" w:eastAsia="Times New Roman" w:hAnsi="Times New Roman" w:cs="Times New Roman"/>
                <w:sz w:val="24"/>
                <w:szCs w:val="24"/>
                <w:shd w:val="clear" w:color="auto" w:fill="FFFFFF"/>
                <w:lang w:eastAsia="lt-LT"/>
              </w:rPr>
              <w:t>,</w:t>
            </w:r>
            <w:r w:rsidRPr="006B56C4">
              <w:rPr>
                <w:rFonts w:ascii="Times New Roman" w:eastAsia="Times New Roman" w:hAnsi="Times New Roman" w:cs="Times New Roman"/>
                <w:sz w:val="24"/>
                <w:szCs w:val="24"/>
                <w:shd w:val="clear" w:color="auto" w:fill="FFFFFF"/>
                <w:lang w:eastAsia="lt-LT"/>
              </w:rPr>
              <w:t xml:space="preserve"> </w:t>
            </w:r>
            <w:proofErr w:type="spellStart"/>
            <w:r w:rsidRPr="006B56C4">
              <w:rPr>
                <w:rFonts w:ascii="Times New Roman" w:eastAsia="Times New Roman" w:hAnsi="Times New Roman" w:cs="Times New Roman"/>
                <w:sz w:val="24"/>
                <w:szCs w:val="24"/>
                <w:bdr w:val="none" w:sz="0" w:space="0" w:color="auto" w:frame="1"/>
                <w:lang w:eastAsia="ar-SA"/>
              </w:rPr>
              <w:t>sukomplektuota</w:t>
            </w:r>
            <w:proofErr w:type="spellEnd"/>
            <w:r w:rsidRPr="006B56C4">
              <w:rPr>
                <w:rFonts w:ascii="Times New Roman" w:eastAsia="Times New Roman" w:hAnsi="Times New Roman" w:cs="Times New Roman"/>
                <w:sz w:val="24"/>
                <w:szCs w:val="24"/>
                <w:bdr w:val="none" w:sz="0" w:space="0" w:color="auto" w:frame="1"/>
                <w:lang w:eastAsia="ar-SA"/>
              </w:rPr>
              <w:t xml:space="preserve"> </w:t>
            </w:r>
            <w:proofErr w:type="spellStart"/>
            <w:r w:rsidRPr="006B56C4">
              <w:rPr>
                <w:rFonts w:ascii="Times New Roman" w:eastAsia="Times New Roman" w:hAnsi="Times New Roman" w:cs="Times New Roman"/>
                <w:sz w:val="24"/>
                <w:szCs w:val="24"/>
                <w:bdr w:val="none" w:sz="0" w:space="0" w:color="auto" w:frame="1"/>
                <w:lang w:eastAsia="ar-SA"/>
              </w:rPr>
              <w:t>su</w:t>
            </w:r>
            <w:proofErr w:type="spellEnd"/>
            <w:r w:rsidRPr="006B56C4">
              <w:rPr>
                <w:rFonts w:ascii="Times New Roman" w:eastAsia="Times New Roman" w:hAnsi="Times New Roman" w:cs="Times New Roman"/>
                <w:sz w:val="24"/>
                <w:szCs w:val="24"/>
                <w:bdr w:val="none" w:sz="0" w:space="0" w:color="auto" w:frame="1"/>
                <w:lang w:eastAsia="ar-SA"/>
              </w:rPr>
              <w:t xml:space="preserve"> </w:t>
            </w:r>
            <w:proofErr w:type="spellStart"/>
            <w:r w:rsidRPr="006B56C4">
              <w:rPr>
                <w:rFonts w:ascii="Times New Roman" w:eastAsia="Times New Roman" w:hAnsi="Times New Roman" w:cs="Times New Roman"/>
                <w:sz w:val="24"/>
                <w:szCs w:val="24"/>
                <w:bdr w:val="none" w:sz="0" w:space="0" w:color="auto" w:frame="1"/>
                <w:lang w:eastAsia="ar-SA"/>
              </w:rPr>
              <w:t>karšto</w:t>
            </w:r>
            <w:proofErr w:type="spellEnd"/>
            <w:r w:rsidRPr="006B56C4">
              <w:rPr>
                <w:rFonts w:ascii="Times New Roman" w:eastAsia="Times New Roman" w:hAnsi="Times New Roman" w:cs="Times New Roman"/>
                <w:sz w:val="24"/>
                <w:szCs w:val="24"/>
                <w:bdr w:val="none" w:sz="0" w:space="0" w:color="auto" w:frame="1"/>
                <w:lang w:eastAsia="ar-SA"/>
              </w:rPr>
              <w:t xml:space="preserve"> </w:t>
            </w:r>
            <w:proofErr w:type="spellStart"/>
            <w:r w:rsidRPr="006B56C4">
              <w:rPr>
                <w:rFonts w:ascii="Times New Roman" w:eastAsia="Times New Roman" w:hAnsi="Times New Roman" w:cs="Times New Roman"/>
                <w:sz w:val="24"/>
                <w:szCs w:val="24"/>
                <w:bdr w:val="none" w:sz="0" w:space="0" w:color="auto" w:frame="1"/>
                <w:lang w:eastAsia="ar-SA"/>
              </w:rPr>
              <w:t>maisto</w:t>
            </w:r>
            <w:proofErr w:type="spellEnd"/>
            <w:r w:rsidRPr="006B56C4">
              <w:rPr>
                <w:rFonts w:ascii="Times New Roman" w:eastAsia="Times New Roman" w:hAnsi="Times New Roman" w:cs="Times New Roman"/>
                <w:sz w:val="24"/>
                <w:szCs w:val="24"/>
                <w:bdr w:val="none" w:sz="0" w:space="0" w:color="auto" w:frame="1"/>
                <w:lang w:eastAsia="ar-SA"/>
              </w:rPr>
              <w:t xml:space="preserve"> </w:t>
            </w:r>
            <w:proofErr w:type="spellStart"/>
            <w:r w:rsidRPr="006B56C4">
              <w:rPr>
                <w:rFonts w:ascii="Times New Roman" w:eastAsia="Times New Roman" w:hAnsi="Times New Roman" w:cs="Times New Roman"/>
                <w:sz w:val="24"/>
                <w:szCs w:val="24"/>
                <w:bdr w:val="none" w:sz="0" w:space="0" w:color="auto" w:frame="1"/>
                <w:lang w:eastAsia="ar-SA"/>
              </w:rPr>
              <w:t>ruošimui</w:t>
            </w:r>
            <w:proofErr w:type="spellEnd"/>
            <w:r w:rsidRPr="006B56C4">
              <w:rPr>
                <w:rFonts w:ascii="Times New Roman" w:eastAsia="Times New Roman" w:hAnsi="Times New Roman" w:cs="Times New Roman"/>
                <w:sz w:val="24"/>
                <w:szCs w:val="24"/>
                <w:bdr w:val="none" w:sz="0" w:space="0" w:color="auto" w:frame="1"/>
                <w:lang w:eastAsia="ar-SA"/>
              </w:rPr>
              <w:t xml:space="preserve"> </w:t>
            </w:r>
            <w:proofErr w:type="spellStart"/>
            <w:r w:rsidRPr="006B56C4">
              <w:rPr>
                <w:rFonts w:ascii="Times New Roman" w:eastAsia="Times New Roman" w:hAnsi="Times New Roman" w:cs="Times New Roman"/>
                <w:sz w:val="24"/>
                <w:szCs w:val="24"/>
                <w:bdr w:val="none" w:sz="0" w:space="0" w:color="auto" w:frame="1"/>
                <w:lang w:eastAsia="ar-SA"/>
              </w:rPr>
              <w:t>ir</w:t>
            </w:r>
            <w:proofErr w:type="spellEnd"/>
            <w:r w:rsidRPr="006B56C4">
              <w:rPr>
                <w:rFonts w:ascii="Times New Roman" w:eastAsia="Times New Roman" w:hAnsi="Times New Roman" w:cs="Times New Roman"/>
                <w:sz w:val="24"/>
                <w:szCs w:val="24"/>
                <w:bdr w:val="none" w:sz="0" w:space="0" w:color="auto" w:frame="1"/>
                <w:lang w:eastAsia="ar-SA"/>
              </w:rPr>
              <w:t xml:space="preserve"> </w:t>
            </w:r>
            <w:proofErr w:type="spellStart"/>
            <w:r w:rsidRPr="006B56C4">
              <w:rPr>
                <w:rFonts w:ascii="Times New Roman" w:eastAsia="Times New Roman" w:hAnsi="Times New Roman" w:cs="Times New Roman"/>
                <w:sz w:val="24"/>
                <w:szCs w:val="24"/>
                <w:bdr w:val="none" w:sz="0" w:space="0" w:color="auto" w:frame="1"/>
                <w:lang w:eastAsia="ar-SA"/>
              </w:rPr>
              <w:t>išdavimui</w:t>
            </w:r>
            <w:proofErr w:type="spellEnd"/>
            <w:r w:rsidRPr="006B56C4">
              <w:rPr>
                <w:rFonts w:ascii="Times New Roman" w:eastAsia="Times New Roman" w:hAnsi="Times New Roman" w:cs="Times New Roman"/>
                <w:sz w:val="24"/>
                <w:szCs w:val="24"/>
                <w:bdr w:val="none" w:sz="0" w:space="0" w:color="auto" w:frame="1"/>
                <w:lang w:eastAsia="ar-SA"/>
              </w:rPr>
              <w:t xml:space="preserve"> </w:t>
            </w:r>
            <w:proofErr w:type="spellStart"/>
            <w:r w:rsidRPr="006B56C4">
              <w:rPr>
                <w:rFonts w:ascii="Times New Roman" w:eastAsia="Times New Roman" w:hAnsi="Times New Roman" w:cs="Times New Roman"/>
                <w:sz w:val="24"/>
                <w:szCs w:val="24"/>
                <w:bdr w:val="none" w:sz="0" w:space="0" w:color="auto" w:frame="1"/>
                <w:lang w:eastAsia="ar-SA"/>
              </w:rPr>
              <w:t>reikalinga</w:t>
            </w:r>
            <w:proofErr w:type="spellEnd"/>
            <w:r w:rsidRPr="006B56C4">
              <w:rPr>
                <w:rFonts w:ascii="Times New Roman" w:eastAsia="Times New Roman" w:hAnsi="Times New Roman" w:cs="Times New Roman"/>
                <w:sz w:val="24"/>
                <w:szCs w:val="24"/>
                <w:bdr w:val="none" w:sz="0" w:space="0" w:color="auto" w:frame="1"/>
                <w:lang w:eastAsia="ar-SA"/>
              </w:rPr>
              <w:t xml:space="preserve"> </w:t>
            </w:r>
            <w:proofErr w:type="spellStart"/>
            <w:r w:rsidRPr="006B56C4">
              <w:rPr>
                <w:rFonts w:ascii="Times New Roman" w:eastAsia="Times New Roman" w:hAnsi="Times New Roman" w:cs="Times New Roman"/>
                <w:sz w:val="24"/>
                <w:szCs w:val="24"/>
                <w:bdr w:val="none" w:sz="0" w:space="0" w:color="auto" w:frame="1"/>
                <w:lang w:eastAsia="ar-SA"/>
              </w:rPr>
              <w:t>įranga</w:t>
            </w:r>
            <w:proofErr w:type="spellEnd"/>
            <w:r w:rsidRPr="006B56C4">
              <w:rPr>
                <w:rFonts w:ascii="Times New Roman" w:eastAsia="Times New Roman" w:hAnsi="Times New Roman" w:cs="Times New Roman"/>
                <w:sz w:val="24"/>
                <w:szCs w:val="24"/>
                <w:bdr w:val="none" w:sz="0" w:space="0" w:color="auto" w:frame="1"/>
                <w:lang w:eastAsia="ar-SA"/>
              </w:rPr>
              <w:t xml:space="preserve">, </w:t>
            </w:r>
            <w:proofErr w:type="spellStart"/>
            <w:r w:rsidRPr="006B56C4">
              <w:rPr>
                <w:rFonts w:ascii="Times New Roman" w:eastAsia="Times New Roman" w:hAnsi="Times New Roman" w:cs="Times New Roman"/>
                <w:sz w:val="24"/>
                <w:szCs w:val="24"/>
                <w:bdr w:val="none" w:sz="0" w:space="0" w:color="auto" w:frame="1"/>
                <w:lang w:eastAsia="ar-SA"/>
              </w:rPr>
              <w:t>bei</w:t>
            </w:r>
            <w:proofErr w:type="spellEnd"/>
            <w:r w:rsidRPr="006B56C4">
              <w:rPr>
                <w:rFonts w:ascii="Times New Roman" w:eastAsia="Times New Roman" w:hAnsi="Times New Roman" w:cs="Times New Roman"/>
                <w:sz w:val="24"/>
                <w:szCs w:val="24"/>
                <w:bdr w:val="none" w:sz="0" w:space="0" w:color="auto" w:frame="1"/>
                <w:lang w:eastAsia="ar-SA"/>
              </w:rPr>
              <w:t xml:space="preserve"> </w:t>
            </w:r>
            <w:proofErr w:type="spellStart"/>
            <w:r w:rsidRPr="006B56C4">
              <w:rPr>
                <w:rFonts w:ascii="Times New Roman" w:eastAsia="Times New Roman" w:hAnsi="Times New Roman" w:cs="Times New Roman"/>
                <w:sz w:val="24"/>
                <w:szCs w:val="24"/>
                <w:bdr w:val="none" w:sz="0" w:space="0" w:color="auto" w:frame="1"/>
                <w:lang w:eastAsia="ar-SA"/>
              </w:rPr>
              <w:t>įrankiais</w:t>
            </w:r>
            <w:proofErr w:type="spellEnd"/>
            <w:r w:rsidRPr="006B56C4">
              <w:rPr>
                <w:rFonts w:ascii="Times New Roman" w:eastAsia="Times New Roman" w:hAnsi="Times New Roman" w:cs="Times New Roman"/>
                <w:sz w:val="24"/>
                <w:szCs w:val="24"/>
                <w:bdr w:val="none" w:sz="0" w:space="0" w:color="auto" w:frame="1"/>
                <w:lang w:eastAsia="ar-SA"/>
              </w:rPr>
              <w:t xml:space="preserve"> (</w:t>
            </w:r>
            <w:proofErr w:type="spellStart"/>
            <w:r w:rsidRPr="006B56C4">
              <w:rPr>
                <w:rFonts w:ascii="Times New Roman" w:eastAsia="Times New Roman" w:hAnsi="Times New Roman" w:cs="Times New Roman"/>
                <w:sz w:val="24"/>
                <w:szCs w:val="24"/>
                <w:bdr w:val="none" w:sz="0" w:space="0" w:color="auto" w:frame="1"/>
                <w:lang w:eastAsia="ar-SA"/>
              </w:rPr>
              <w:t>toliau</w:t>
            </w:r>
            <w:proofErr w:type="spellEnd"/>
            <w:r w:rsidRPr="006B56C4">
              <w:rPr>
                <w:rFonts w:ascii="Times New Roman" w:eastAsia="Times New Roman" w:hAnsi="Times New Roman" w:cs="Times New Roman"/>
                <w:sz w:val="24"/>
                <w:szCs w:val="24"/>
                <w:bdr w:val="none" w:sz="0" w:space="0" w:color="auto" w:frame="1"/>
                <w:lang w:eastAsia="ar-SA"/>
              </w:rPr>
              <w:t xml:space="preserve"> – </w:t>
            </w:r>
            <w:proofErr w:type="spellStart"/>
            <w:r w:rsidRPr="006B56C4">
              <w:rPr>
                <w:rFonts w:ascii="Times New Roman" w:eastAsia="Times New Roman" w:hAnsi="Times New Roman" w:cs="Times New Roman"/>
                <w:sz w:val="24"/>
                <w:szCs w:val="24"/>
                <w:bdr w:val="none" w:sz="0" w:space="0" w:color="auto" w:frame="1"/>
                <w:lang w:eastAsia="ar-SA"/>
              </w:rPr>
              <w:t>virtuvė</w:t>
            </w:r>
            <w:proofErr w:type="spellEnd"/>
            <w:r w:rsidRPr="006B56C4">
              <w:rPr>
                <w:rFonts w:ascii="Times New Roman" w:eastAsia="Times New Roman" w:hAnsi="Times New Roman" w:cs="Times New Roman"/>
                <w:sz w:val="24"/>
                <w:szCs w:val="24"/>
                <w:bdr w:val="none" w:sz="0" w:space="0" w:color="auto" w:frame="1"/>
                <w:lang w:eastAsia="ar-SA"/>
              </w:rPr>
              <w:t>).</w:t>
            </w:r>
            <w:r w:rsidRPr="006B56C4">
              <w:rPr>
                <w:rFonts w:ascii="Times New Roman" w:eastAsia="Times New Roman" w:hAnsi="Times New Roman" w:cs="Times New Roman"/>
                <w:bCs/>
                <w:sz w:val="24"/>
                <w:szCs w:val="24"/>
                <w:lang w:eastAsia="lt-LT"/>
              </w:rPr>
              <w:t xml:space="preserve"> </w:t>
            </w:r>
            <w:bookmarkEnd w:id="1"/>
          </w:p>
        </w:tc>
        <w:tc>
          <w:tcPr>
            <w:tcW w:w="3394" w:type="dxa"/>
          </w:tcPr>
          <w:p w14:paraId="5CCDB64A" w14:textId="781E097B" w:rsidR="00693DC5" w:rsidRPr="00A9512E" w:rsidRDefault="00C52267" w:rsidP="003F1572">
            <w:pPr>
              <w:spacing w:after="0" w:line="240" w:lineRule="auto"/>
              <w:jc w:val="left"/>
              <w:rPr>
                <w:rFonts w:ascii="Calibri" w:eastAsia="Calibri" w:hAnsi="Calibri" w:cs="Calibri"/>
                <w:b/>
                <w:bCs/>
                <w:color w:val="FF0000"/>
                <w:lang w:val="lt-LT"/>
                <w14:ligatures w14:val="standardContextual"/>
              </w:rPr>
            </w:pPr>
            <w:r>
              <w:rPr>
                <w:rFonts w:ascii="Times New Roman" w:eastAsia="Times New Roman" w:hAnsi="Times New Roman" w:cs="Times New Roman"/>
                <w:i/>
                <w:sz w:val="24"/>
                <w:szCs w:val="24"/>
                <w:lang w:val="lt-LT" w:eastAsia="ar-SA"/>
              </w:rPr>
              <w:t xml:space="preserve">                </w:t>
            </w:r>
            <w:r w:rsidR="0006261A" w:rsidRPr="00736053">
              <w:rPr>
                <w:rFonts w:ascii="Times New Roman" w:eastAsia="Times New Roman" w:hAnsi="Times New Roman" w:cs="Times New Roman"/>
                <w:i/>
                <w:sz w:val="24"/>
                <w:szCs w:val="24"/>
                <w:lang w:val="lt-LT" w:eastAsia="ar-SA"/>
              </w:rPr>
              <w:t>/pa</w:t>
            </w:r>
            <w:r w:rsidR="0006261A">
              <w:rPr>
                <w:rFonts w:ascii="Times New Roman" w:eastAsia="Times New Roman" w:hAnsi="Times New Roman" w:cs="Times New Roman"/>
                <w:i/>
                <w:sz w:val="24"/>
                <w:szCs w:val="24"/>
                <w:lang w:val="lt-LT" w:eastAsia="ar-SA"/>
              </w:rPr>
              <w:t>tvirtinti/</w:t>
            </w:r>
          </w:p>
        </w:tc>
      </w:tr>
      <w:bookmarkEnd w:id="0"/>
      <w:tr w:rsidR="009B3528" w:rsidRPr="000162DF" w14:paraId="681CCF14" w14:textId="77777777" w:rsidTr="00C70433">
        <w:trPr>
          <w:trHeight w:val="2053"/>
        </w:trPr>
        <w:tc>
          <w:tcPr>
            <w:tcW w:w="1590" w:type="dxa"/>
          </w:tcPr>
          <w:p w14:paraId="11C2AE06" w14:textId="1AFD76F1" w:rsidR="009B3528" w:rsidRPr="009B1553" w:rsidRDefault="009B1553" w:rsidP="009B15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w:t>
            </w:r>
            <w:r w:rsidR="009B3528" w:rsidRPr="009B1553">
              <w:rPr>
                <w:rFonts w:ascii="Times New Roman" w:eastAsia="Times New Roman" w:hAnsi="Times New Roman" w:cs="Times New Roman"/>
                <w:sz w:val="24"/>
                <w:szCs w:val="24"/>
              </w:rPr>
              <w:t>1</w:t>
            </w:r>
            <w:r w:rsidR="00872AA9" w:rsidRPr="009B155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4792" w:type="dxa"/>
            <w:tcBorders>
              <w:top w:val="single" w:sz="4" w:space="0" w:color="auto"/>
              <w:left w:val="single" w:sz="4" w:space="0" w:color="auto"/>
            </w:tcBorders>
            <w:shd w:val="clear" w:color="auto" w:fill="auto"/>
            <w:vAlign w:val="center"/>
          </w:tcPr>
          <w:p w14:paraId="7184D88E" w14:textId="10A77C33" w:rsidR="00B90966" w:rsidRPr="00693DC5" w:rsidRDefault="009D1CBA" w:rsidP="00693DC5">
            <w:pPr>
              <w:tabs>
                <w:tab w:val="center" w:pos="1134"/>
                <w:tab w:val="right" w:pos="8640"/>
              </w:tabs>
              <w:spacing w:after="0" w:line="240" w:lineRule="auto"/>
              <w:rPr>
                <w:rStyle w:val="PagrindinistekstasDiagrama"/>
                <w:rFonts w:ascii="Times New Roman" w:eastAsia="Times New Roman" w:hAnsi="Times New Roman" w:cs="Times New Roman"/>
                <w:bCs/>
                <w:sz w:val="24"/>
                <w:szCs w:val="24"/>
                <w:lang w:eastAsia="lt-LT"/>
              </w:rPr>
            </w:pPr>
            <w:proofErr w:type="spellStart"/>
            <w:r w:rsidRPr="006B56C4">
              <w:rPr>
                <w:rFonts w:ascii="Times New Roman" w:eastAsia="Times New Roman" w:hAnsi="Times New Roman" w:cs="Times New Roman"/>
                <w:bCs/>
                <w:sz w:val="24"/>
                <w:szCs w:val="24"/>
                <w:lang w:eastAsia="lt-LT"/>
              </w:rPr>
              <w:t>Virtuvė</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turi</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būti</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nauja</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neeksploatuota</w:t>
            </w:r>
            <w:proofErr w:type="spellEnd"/>
            <w:r w:rsidRPr="006B56C4">
              <w:rPr>
                <w:rFonts w:ascii="Times New Roman" w:eastAsia="Times New Roman" w:hAnsi="Times New Roman" w:cs="Times New Roman"/>
                <w:bCs/>
                <w:sz w:val="24"/>
                <w:szCs w:val="24"/>
                <w:lang w:eastAsia="lt-LT"/>
              </w:rPr>
              <w:t xml:space="preserve"> ne </w:t>
            </w:r>
            <w:proofErr w:type="spellStart"/>
            <w:r w:rsidRPr="006B56C4">
              <w:rPr>
                <w:rFonts w:ascii="Times New Roman" w:eastAsia="Times New Roman" w:hAnsi="Times New Roman" w:cs="Times New Roman"/>
                <w:bCs/>
                <w:sz w:val="24"/>
                <w:szCs w:val="24"/>
                <w:lang w:eastAsia="lt-LT"/>
              </w:rPr>
              <w:t>senesnė</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nei</w:t>
            </w:r>
            <w:proofErr w:type="spellEnd"/>
            <w:r w:rsidRPr="006B56C4">
              <w:rPr>
                <w:rFonts w:ascii="Times New Roman" w:eastAsia="Times New Roman" w:hAnsi="Times New Roman" w:cs="Times New Roman"/>
                <w:bCs/>
                <w:sz w:val="24"/>
                <w:szCs w:val="24"/>
                <w:lang w:eastAsia="lt-LT"/>
              </w:rPr>
              <w:t xml:space="preserve"> 2024 </w:t>
            </w:r>
            <w:proofErr w:type="spellStart"/>
            <w:r w:rsidRPr="006B56C4">
              <w:rPr>
                <w:rFonts w:ascii="Times New Roman" w:eastAsia="Times New Roman" w:hAnsi="Times New Roman" w:cs="Times New Roman"/>
                <w:bCs/>
                <w:sz w:val="24"/>
                <w:szCs w:val="24"/>
                <w:lang w:eastAsia="lt-LT"/>
              </w:rPr>
              <w:t>metų</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gamybos</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sz w:val="24"/>
                <w:szCs w:val="24"/>
                <w:lang w:eastAsia="lt-LT"/>
              </w:rPr>
              <w:t>Virtuvei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suteikiama</w:t>
            </w:r>
            <w:proofErr w:type="spellEnd"/>
            <w:r w:rsidRPr="006B56C4">
              <w:rPr>
                <w:rFonts w:ascii="Times New Roman" w:eastAsia="Times New Roman" w:hAnsi="Times New Roman" w:cs="Times New Roman"/>
                <w:sz w:val="24"/>
                <w:szCs w:val="24"/>
                <w:lang w:eastAsia="lt-LT"/>
              </w:rPr>
              <w:t xml:space="preserve"> ne </w:t>
            </w:r>
            <w:proofErr w:type="spellStart"/>
            <w:r w:rsidRPr="006B56C4">
              <w:rPr>
                <w:rFonts w:ascii="Times New Roman" w:eastAsia="Times New Roman" w:hAnsi="Times New Roman" w:cs="Times New Roman"/>
                <w:sz w:val="24"/>
                <w:szCs w:val="24"/>
                <w:lang w:eastAsia="lt-LT"/>
              </w:rPr>
              <w:t>mažesnė</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kaip</w:t>
            </w:r>
            <w:proofErr w:type="spellEnd"/>
            <w:r w:rsidRPr="006B56C4">
              <w:rPr>
                <w:rFonts w:ascii="Times New Roman" w:eastAsia="Times New Roman" w:hAnsi="Times New Roman" w:cs="Times New Roman"/>
                <w:sz w:val="24"/>
                <w:szCs w:val="24"/>
                <w:lang w:eastAsia="lt-LT"/>
              </w:rPr>
              <w:t xml:space="preserve"> 24 </w:t>
            </w:r>
            <w:proofErr w:type="spellStart"/>
            <w:r w:rsidRPr="006B56C4">
              <w:rPr>
                <w:rFonts w:ascii="Times New Roman" w:eastAsia="Times New Roman" w:hAnsi="Times New Roman" w:cs="Times New Roman"/>
                <w:sz w:val="24"/>
                <w:szCs w:val="24"/>
                <w:lang w:eastAsia="lt-LT"/>
              </w:rPr>
              <w:t>mėnesių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garantija</w:t>
            </w:r>
            <w:proofErr w:type="spellEnd"/>
            <w:r w:rsidRPr="006B56C4">
              <w:rPr>
                <w:rFonts w:ascii="Times New Roman" w:eastAsia="Times New Roman" w:hAnsi="Times New Roman" w:cs="Times New Roman"/>
                <w:sz w:val="24"/>
                <w:szCs w:val="24"/>
                <w:lang w:eastAsia="lt-LT"/>
              </w:rPr>
              <w:t>.</w:t>
            </w:r>
            <w:r w:rsidRPr="006B56C4">
              <w:rPr>
                <w:rFonts w:ascii="Times New Roman" w:eastAsia="Times New Roman" w:hAnsi="Times New Roman" w:cs="Times New Roman"/>
                <w:bCs/>
                <w:sz w:val="24"/>
                <w:szCs w:val="24"/>
                <w:lang w:eastAsia="lt-LT"/>
              </w:rPr>
              <w:t xml:space="preserve"> </w:t>
            </w:r>
          </w:p>
        </w:tc>
        <w:tc>
          <w:tcPr>
            <w:tcW w:w="3394" w:type="dxa"/>
          </w:tcPr>
          <w:p w14:paraId="3BA17A5C" w14:textId="473CCE21" w:rsidR="00DA2ADB" w:rsidRDefault="00736053" w:rsidP="00736053">
            <w:pPr>
              <w:snapToGrid w:val="0"/>
              <w:jc w:val="center"/>
              <w:rPr>
                <w:rFonts w:ascii="Times New Roman" w:eastAsia="Arial Unicode MS" w:hAnsi="Times New Roman" w:cs="Times New Roman"/>
                <w:i/>
                <w:iCs/>
                <w:sz w:val="24"/>
                <w:szCs w:val="24"/>
                <w:bdr w:val="nil"/>
                <w:lang w:val="lt-LT"/>
              </w:rPr>
            </w:pPr>
            <w:r w:rsidRPr="00790BB3">
              <w:rPr>
                <w:rFonts w:ascii="Times New Roman" w:eastAsia="Times New Roman" w:hAnsi="Times New Roman" w:cs="Times New Roman"/>
                <w:i/>
                <w:sz w:val="24"/>
                <w:szCs w:val="24"/>
                <w:lang w:val="lt-LT" w:eastAsia="ar-SA"/>
              </w:rPr>
              <w:t>/pat</w:t>
            </w:r>
            <w:r w:rsidR="00ED3BE3">
              <w:rPr>
                <w:rFonts w:ascii="Times New Roman" w:eastAsia="Times New Roman" w:hAnsi="Times New Roman" w:cs="Times New Roman"/>
                <w:i/>
                <w:sz w:val="24"/>
                <w:szCs w:val="24"/>
                <w:lang w:val="lt-LT" w:eastAsia="ar-SA"/>
              </w:rPr>
              <w:t>virtinti ir nurodyti gamybos metus</w:t>
            </w:r>
            <w:r w:rsidR="00AA40FA">
              <w:rPr>
                <w:rFonts w:ascii="Times New Roman" w:eastAsia="Times New Roman" w:hAnsi="Times New Roman" w:cs="Times New Roman"/>
                <w:i/>
                <w:sz w:val="24"/>
                <w:szCs w:val="24"/>
                <w:lang w:val="lt-LT" w:eastAsia="ar-SA"/>
              </w:rPr>
              <w:t>, garantinį terminą</w:t>
            </w:r>
            <w:r w:rsidRPr="00790BB3">
              <w:rPr>
                <w:rFonts w:ascii="Times New Roman" w:eastAsia="Arial Unicode MS" w:hAnsi="Times New Roman" w:cs="Times New Roman"/>
                <w:i/>
                <w:iCs/>
                <w:sz w:val="24"/>
                <w:szCs w:val="24"/>
                <w:bdr w:val="nil"/>
                <w:lang w:val="lt-LT"/>
              </w:rPr>
              <w:t>/</w:t>
            </w:r>
          </w:p>
          <w:p w14:paraId="77F8EFB0" w14:textId="77777777" w:rsidR="00141FB6" w:rsidRPr="00141FB6" w:rsidRDefault="00141FB6" w:rsidP="00141FB6">
            <w:pPr>
              <w:rPr>
                <w:rFonts w:ascii="Times New Roman" w:hAnsi="Times New Roman" w:cs="Times New Roman"/>
              </w:rPr>
            </w:pPr>
          </w:p>
          <w:p w14:paraId="1C16A2CC" w14:textId="77777777" w:rsidR="00141FB6" w:rsidRPr="00141FB6" w:rsidRDefault="00141FB6" w:rsidP="00141FB6">
            <w:pPr>
              <w:rPr>
                <w:rFonts w:ascii="Times New Roman" w:hAnsi="Times New Roman" w:cs="Times New Roman"/>
              </w:rPr>
            </w:pPr>
          </w:p>
          <w:p w14:paraId="087E2366" w14:textId="77777777" w:rsidR="00141FB6" w:rsidRPr="00141FB6" w:rsidRDefault="00141FB6" w:rsidP="00141FB6">
            <w:pPr>
              <w:rPr>
                <w:rFonts w:ascii="Times New Roman" w:hAnsi="Times New Roman" w:cs="Times New Roman"/>
              </w:rPr>
            </w:pPr>
          </w:p>
          <w:p w14:paraId="04CD8BFC" w14:textId="77777777" w:rsidR="00141FB6" w:rsidRDefault="00141FB6" w:rsidP="00141FB6">
            <w:pPr>
              <w:rPr>
                <w:rFonts w:ascii="Times New Roman" w:eastAsia="Arial Unicode MS" w:hAnsi="Times New Roman" w:cs="Times New Roman"/>
                <w:i/>
                <w:iCs/>
                <w:sz w:val="24"/>
                <w:szCs w:val="24"/>
                <w:bdr w:val="nil"/>
                <w:lang w:val="lt-LT"/>
              </w:rPr>
            </w:pPr>
          </w:p>
          <w:p w14:paraId="1074B3A7" w14:textId="5C8000BC" w:rsidR="00141FB6" w:rsidRPr="00141FB6" w:rsidRDefault="00141FB6" w:rsidP="00141FB6">
            <w:pPr>
              <w:tabs>
                <w:tab w:val="left" w:pos="2190"/>
              </w:tabs>
              <w:rPr>
                <w:rFonts w:ascii="Times New Roman" w:hAnsi="Times New Roman" w:cs="Times New Roman"/>
              </w:rPr>
            </w:pPr>
            <w:r>
              <w:rPr>
                <w:rFonts w:ascii="Times New Roman" w:hAnsi="Times New Roman" w:cs="Times New Roman"/>
              </w:rPr>
              <w:tab/>
            </w:r>
          </w:p>
        </w:tc>
      </w:tr>
      <w:tr w:rsidR="000E736D" w:rsidRPr="000162DF" w14:paraId="7F736B3C" w14:textId="77777777" w:rsidTr="009B1553">
        <w:tc>
          <w:tcPr>
            <w:tcW w:w="1590" w:type="dxa"/>
            <w:shd w:val="clear" w:color="auto" w:fill="auto"/>
          </w:tcPr>
          <w:p w14:paraId="3441220F" w14:textId="4330B4C7" w:rsidR="000E736D" w:rsidRPr="009B3528" w:rsidRDefault="00B63B25"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w:t>
            </w:r>
            <w:r w:rsidR="000E736D" w:rsidRPr="009B3528">
              <w:rPr>
                <w:rFonts w:ascii="Times New Roman" w:eastAsia="Times New Roman" w:hAnsi="Times New Roman" w:cs="Times New Roman"/>
                <w:sz w:val="24"/>
                <w:szCs w:val="24"/>
              </w:rPr>
              <w:t>2</w:t>
            </w:r>
            <w:r w:rsidR="000E736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4792" w:type="dxa"/>
            <w:tcBorders>
              <w:top w:val="single" w:sz="4" w:space="0" w:color="auto"/>
              <w:left w:val="single" w:sz="4" w:space="0" w:color="auto"/>
            </w:tcBorders>
            <w:shd w:val="clear" w:color="auto" w:fill="auto"/>
            <w:vAlign w:val="center"/>
          </w:tcPr>
          <w:p w14:paraId="31805B8A" w14:textId="111E23E6" w:rsidR="000E736D" w:rsidRPr="00C420A1" w:rsidRDefault="00693DC5" w:rsidP="00693DC5">
            <w:pPr>
              <w:pStyle w:val="Pagrindinistekstas"/>
              <w:widowControl w:val="0"/>
              <w:tabs>
                <w:tab w:val="left" w:pos="1032"/>
              </w:tabs>
              <w:spacing w:after="0" w:line="240" w:lineRule="auto"/>
              <w:rPr>
                <w:rStyle w:val="PagrindinistekstasDiagrama"/>
                <w:rFonts w:ascii="Times New Roman" w:hAnsi="Times New Roman" w:cs="Times New Roman"/>
                <w:sz w:val="24"/>
                <w:szCs w:val="24"/>
              </w:rPr>
            </w:pPr>
            <w:proofErr w:type="spellStart"/>
            <w:r w:rsidRPr="00062432">
              <w:rPr>
                <w:rFonts w:ascii="Times New Roman" w:eastAsia="Times New Roman" w:hAnsi="Times New Roman" w:cs="Times New Roman"/>
                <w:bCs/>
                <w:sz w:val="24"/>
                <w:szCs w:val="24"/>
                <w:lang w:eastAsia="lt-LT"/>
              </w:rPr>
              <w:t>Virtuvė</w:t>
            </w:r>
            <w:proofErr w:type="spellEnd"/>
            <w:r w:rsidRPr="00062432">
              <w:rPr>
                <w:rFonts w:ascii="Times New Roman" w:eastAsia="Times New Roman" w:hAnsi="Times New Roman" w:cs="Times New Roman"/>
                <w:bCs/>
                <w:sz w:val="24"/>
                <w:szCs w:val="24"/>
                <w:lang w:eastAsia="lt-LT"/>
              </w:rPr>
              <w:t xml:space="preserve"> </w:t>
            </w:r>
            <w:proofErr w:type="spellStart"/>
            <w:r w:rsidRPr="00062432">
              <w:rPr>
                <w:rFonts w:ascii="Times New Roman" w:eastAsia="Times New Roman" w:hAnsi="Times New Roman" w:cs="Times New Roman"/>
                <w:bCs/>
                <w:sz w:val="24"/>
                <w:szCs w:val="24"/>
                <w:lang w:eastAsia="lt-LT"/>
              </w:rPr>
              <w:t>turi</w:t>
            </w:r>
            <w:proofErr w:type="spellEnd"/>
            <w:r w:rsidRPr="00062432">
              <w:rPr>
                <w:rFonts w:ascii="Times New Roman" w:eastAsia="Times New Roman" w:hAnsi="Times New Roman" w:cs="Times New Roman"/>
                <w:bCs/>
                <w:sz w:val="24"/>
                <w:szCs w:val="24"/>
                <w:lang w:eastAsia="lt-LT"/>
              </w:rPr>
              <w:t xml:space="preserve"> </w:t>
            </w:r>
            <w:proofErr w:type="spellStart"/>
            <w:r w:rsidRPr="00062432">
              <w:rPr>
                <w:rFonts w:ascii="Times New Roman" w:eastAsia="Times New Roman" w:hAnsi="Times New Roman" w:cs="Times New Roman"/>
                <w:bCs/>
                <w:sz w:val="24"/>
                <w:szCs w:val="24"/>
                <w:lang w:eastAsia="lt-LT"/>
              </w:rPr>
              <w:t>būti</w:t>
            </w:r>
            <w:proofErr w:type="spellEnd"/>
            <w:r w:rsidRPr="00062432">
              <w:rPr>
                <w:rFonts w:ascii="Times New Roman" w:eastAsia="Times New Roman" w:hAnsi="Times New Roman" w:cs="Times New Roman"/>
                <w:bCs/>
                <w:sz w:val="24"/>
                <w:szCs w:val="24"/>
                <w:lang w:eastAsia="lt-LT"/>
              </w:rPr>
              <w:t>:</w:t>
            </w:r>
          </w:p>
        </w:tc>
        <w:tc>
          <w:tcPr>
            <w:tcW w:w="3394" w:type="dxa"/>
          </w:tcPr>
          <w:p w14:paraId="4CCA1423" w14:textId="04A852EF" w:rsidR="000E736D" w:rsidRPr="00C420A1" w:rsidRDefault="00040491" w:rsidP="000E736D">
            <w:pPr>
              <w:snapToGrid w:val="0"/>
              <w:jc w:val="center"/>
              <w:rPr>
                <w:rFonts w:ascii="Times New Roman" w:hAnsi="Times New Roman" w:cs="Times New Roman"/>
                <w:i/>
                <w:iCs/>
              </w:rPr>
            </w:pPr>
            <w:r>
              <w:rPr>
                <w:rFonts w:ascii="Times New Roman" w:hAnsi="Times New Roman" w:cs="Times New Roman"/>
                <w:i/>
                <w:iCs/>
              </w:rPr>
              <w:t>-------</w:t>
            </w:r>
          </w:p>
        </w:tc>
      </w:tr>
      <w:tr w:rsidR="000E736D" w:rsidRPr="00455661" w14:paraId="3031B8BC" w14:textId="77777777" w:rsidTr="009B1553">
        <w:tc>
          <w:tcPr>
            <w:tcW w:w="1590" w:type="dxa"/>
          </w:tcPr>
          <w:p w14:paraId="09E5EBEA" w14:textId="3003483E" w:rsidR="000E736D" w:rsidRPr="009B3528" w:rsidRDefault="00B63B25"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w:t>
            </w:r>
            <w:r w:rsidR="00693DC5">
              <w:rPr>
                <w:rFonts w:ascii="Times New Roman" w:eastAsia="Times New Roman" w:hAnsi="Times New Roman" w:cs="Times New Roman"/>
                <w:sz w:val="24"/>
                <w:szCs w:val="24"/>
              </w:rPr>
              <w:t>2.1.</w:t>
            </w:r>
            <w:r>
              <w:rPr>
                <w:rFonts w:ascii="Times New Roman" w:eastAsia="Times New Roman" w:hAnsi="Times New Roman" w:cs="Times New Roman"/>
                <w:sz w:val="24"/>
                <w:szCs w:val="24"/>
              </w:rPr>
              <w:t>)</w:t>
            </w:r>
          </w:p>
        </w:tc>
        <w:tc>
          <w:tcPr>
            <w:tcW w:w="4792" w:type="dxa"/>
          </w:tcPr>
          <w:p w14:paraId="54982116" w14:textId="3BB26E42" w:rsidR="000E736D" w:rsidRPr="009D1CBA" w:rsidRDefault="009D1CBA" w:rsidP="009D1CBA">
            <w:pPr>
              <w:tabs>
                <w:tab w:val="left" w:pos="1134"/>
              </w:tabs>
              <w:spacing w:after="0" w:line="240" w:lineRule="auto"/>
              <w:rPr>
                <w:rFonts w:ascii="Times New Roman" w:eastAsia="Times New Roman" w:hAnsi="Times New Roman" w:cs="Times New Roman"/>
                <w:sz w:val="24"/>
                <w:szCs w:val="24"/>
                <w:lang w:eastAsia="lt-LT"/>
              </w:rPr>
            </w:pPr>
            <w:proofErr w:type="spellStart"/>
            <w:r w:rsidRPr="006B56C4">
              <w:rPr>
                <w:rFonts w:ascii="Times New Roman" w:eastAsia="Times New Roman" w:hAnsi="Times New Roman" w:cs="Times New Roman"/>
                <w:bCs/>
                <w:sz w:val="24"/>
                <w:szCs w:val="24"/>
                <w:lang w:eastAsia="lt-LT"/>
              </w:rPr>
              <w:t>su</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sz w:val="24"/>
                <w:szCs w:val="24"/>
                <w:lang w:eastAsia="lt-LT"/>
              </w:rPr>
              <w:t>atlikta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privalomąją</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technine</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apžiūra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kaip</w:t>
            </w:r>
            <w:proofErr w:type="spellEnd"/>
            <w:r w:rsidRPr="006B56C4">
              <w:rPr>
                <w:rFonts w:ascii="Times New Roman" w:eastAsia="Times New Roman" w:hAnsi="Times New Roman" w:cs="Times New Roman"/>
                <w:sz w:val="24"/>
                <w:szCs w:val="24"/>
                <w:lang w:eastAsia="lt-LT"/>
              </w:rPr>
              <w:t xml:space="preserve"> O</w:t>
            </w:r>
            <w:r w:rsidRPr="006B56C4">
              <w:rPr>
                <w:rFonts w:ascii="Times New Roman" w:eastAsia="Times New Roman" w:hAnsi="Times New Roman" w:cs="Times New Roman"/>
                <w:sz w:val="24"/>
                <w:szCs w:val="24"/>
                <w:vertAlign w:val="subscript"/>
                <w:lang w:eastAsia="lt-LT"/>
              </w:rPr>
              <w:t>2</w:t>
            </w:r>
            <w:r w:rsidRPr="006B56C4">
              <w:rPr>
                <w:rFonts w:ascii="Times New Roman" w:eastAsia="Times New Roman" w:hAnsi="Times New Roman" w:cs="Times New Roman"/>
                <w:sz w:val="24"/>
                <w:szCs w:val="24"/>
                <w:lang w:eastAsia="lt-LT"/>
              </w:rPr>
              <w:t> </w:t>
            </w:r>
            <w:proofErr w:type="spellStart"/>
            <w:r w:rsidRPr="006B56C4">
              <w:rPr>
                <w:rFonts w:ascii="Times New Roman" w:eastAsia="Times New Roman" w:hAnsi="Times New Roman" w:cs="Times New Roman"/>
                <w:sz w:val="24"/>
                <w:szCs w:val="24"/>
                <w:lang w:eastAsia="lt-LT"/>
              </w:rPr>
              <w:t>klasės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kurią</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nustato</w:t>
            </w:r>
            <w:proofErr w:type="spellEnd"/>
            <w:r w:rsidRPr="006B56C4">
              <w:rPr>
                <w:rFonts w:ascii="Times New Roman" w:eastAsia="Times New Roman" w:hAnsi="Times New Roman" w:cs="Times New Roman"/>
                <w:sz w:val="24"/>
                <w:szCs w:val="24"/>
                <w:lang w:eastAsia="lt-LT"/>
              </w:rPr>
              <w:t xml:space="preserve"> Lietuvos </w:t>
            </w:r>
            <w:proofErr w:type="spellStart"/>
            <w:r w:rsidRPr="006B56C4">
              <w:rPr>
                <w:rFonts w:ascii="Times New Roman" w:eastAsia="Times New Roman" w:hAnsi="Times New Roman" w:cs="Times New Roman"/>
                <w:sz w:val="24"/>
                <w:szCs w:val="24"/>
                <w:lang w:eastAsia="lt-LT"/>
              </w:rPr>
              <w:t>transporto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saugos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administracija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Virtuvės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ženklinimas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ir</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elektros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įranga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turi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atitikti</w:t>
            </w:r>
            <w:proofErr w:type="spellEnd"/>
            <w:r w:rsidRPr="006B56C4">
              <w:rPr>
                <w:rFonts w:ascii="Times New Roman" w:eastAsia="Times New Roman" w:hAnsi="Times New Roman" w:cs="Times New Roman"/>
                <w:sz w:val="24"/>
                <w:szCs w:val="24"/>
                <w:lang w:eastAsia="lt-LT"/>
              </w:rPr>
              <w:t xml:space="preserve"> Lietuvos </w:t>
            </w:r>
            <w:proofErr w:type="spellStart"/>
            <w:r w:rsidRPr="006B56C4">
              <w:rPr>
                <w:rFonts w:ascii="Times New Roman" w:eastAsia="Times New Roman" w:hAnsi="Times New Roman" w:cs="Times New Roman"/>
                <w:sz w:val="24"/>
                <w:szCs w:val="24"/>
                <w:lang w:eastAsia="lt-LT"/>
              </w:rPr>
              <w:t>Respublikos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Kelių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eismo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taisyklėse</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nustatytus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reikalavimus</w:t>
            </w:r>
            <w:proofErr w:type="spellEnd"/>
            <w:r w:rsidRPr="006B56C4">
              <w:rPr>
                <w:rFonts w:ascii="Times New Roman" w:eastAsia="Times New Roman" w:hAnsi="Times New Roman" w:cs="Times New Roman"/>
                <w:sz w:val="24"/>
                <w:szCs w:val="24"/>
                <w:lang w:eastAsia="lt-LT"/>
              </w:rPr>
              <w:t xml:space="preserve">; </w:t>
            </w:r>
          </w:p>
        </w:tc>
        <w:tc>
          <w:tcPr>
            <w:tcW w:w="3394" w:type="dxa"/>
          </w:tcPr>
          <w:p w14:paraId="6B3A21DB" w14:textId="3FB7EB0C" w:rsidR="000E736D" w:rsidRPr="00C420A1" w:rsidRDefault="000E736D" w:rsidP="000E736D">
            <w:pPr>
              <w:snapToGrid w:val="0"/>
              <w:spacing w:after="0" w:line="240" w:lineRule="auto"/>
              <w:jc w:val="center"/>
              <w:rPr>
                <w:rFonts w:ascii="Times New Roman" w:hAnsi="Times New Roman" w:cs="Times New Roman"/>
                <w:i/>
                <w:iCs/>
              </w:rPr>
            </w:pPr>
            <w:r w:rsidRPr="00736053">
              <w:rPr>
                <w:rFonts w:ascii="Times New Roman" w:eastAsia="Times New Roman" w:hAnsi="Times New Roman" w:cs="Times New Roman"/>
                <w:i/>
                <w:sz w:val="24"/>
                <w:szCs w:val="24"/>
                <w:lang w:val="lt-LT" w:eastAsia="ar-SA"/>
              </w:rPr>
              <w:t>/pa</w:t>
            </w:r>
            <w:r w:rsidR="00D2041A">
              <w:rPr>
                <w:rFonts w:ascii="Times New Roman" w:eastAsia="Times New Roman" w:hAnsi="Times New Roman" w:cs="Times New Roman"/>
                <w:i/>
                <w:sz w:val="24"/>
                <w:szCs w:val="24"/>
                <w:lang w:val="lt-LT" w:eastAsia="ar-SA"/>
              </w:rPr>
              <w:t>tvirtinti</w:t>
            </w:r>
            <w:r w:rsidR="00193C5F">
              <w:rPr>
                <w:rFonts w:ascii="Times New Roman" w:eastAsia="Times New Roman" w:hAnsi="Times New Roman" w:cs="Times New Roman"/>
                <w:i/>
                <w:sz w:val="24"/>
                <w:szCs w:val="24"/>
                <w:lang w:val="lt-LT" w:eastAsia="ar-SA"/>
              </w:rPr>
              <w:t>/</w:t>
            </w:r>
          </w:p>
        </w:tc>
      </w:tr>
      <w:tr w:rsidR="000E736D" w:rsidRPr="00B56C79" w14:paraId="7D9654B4" w14:textId="77777777" w:rsidTr="00C70433">
        <w:trPr>
          <w:trHeight w:val="589"/>
        </w:trPr>
        <w:tc>
          <w:tcPr>
            <w:tcW w:w="1590" w:type="dxa"/>
          </w:tcPr>
          <w:p w14:paraId="0457DE04" w14:textId="5CEA71FF" w:rsidR="000E736D" w:rsidRPr="009B3528" w:rsidRDefault="00F21A68"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w:t>
            </w:r>
            <w:r w:rsidR="00693DC5">
              <w:rPr>
                <w:rFonts w:ascii="Times New Roman" w:eastAsia="Times New Roman" w:hAnsi="Times New Roman" w:cs="Times New Roman"/>
                <w:sz w:val="24"/>
                <w:szCs w:val="24"/>
              </w:rPr>
              <w:t>2.2</w:t>
            </w:r>
            <w:r w:rsidR="000E736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4792" w:type="dxa"/>
          </w:tcPr>
          <w:p w14:paraId="27A32B08" w14:textId="6A47262B" w:rsidR="000E736D" w:rsidRPr="009D1CBA" w:rsidRDefault="009D1CBA" w:rsidP="009D1CBA">
            <w:pPr>
              <w:tabs>
                <w:tab w:val="left" w:pos="1134"/>
              </w:tabs>
              <w:spacing w:after="0" w:line="240" w:lineRule="auto"/>
              <w:rPr>
                <w:rStyle w:val="PagrindinistekstasDiagrama"/>
                <w:rFonts w:ascii="Times New Roman" w:eastAsia="Times New Roman" w:hAnsi="Times New Roman" w:cs="Times New Roman"/>
                <w:sz w:val="24"/>
                <w:szCs w:val="24"/>
                <w:lang w:eastAsia="lt-LT"/>
              </w:rPr>
            </w:pPr>
            <w:proofErr w:type="spellStart"/>
            <w:r w:rsidRPr="006B56C4">
              <w:rPr>
                <w:rFonts w:ascii="Times New Roman" w:eastAsia="Times New Roman" w:hAnsi="Times New Roman" w:cs="Times New Roman"/>
                <w:sz w:val="24"/>
                <w:szCs w:val="24"/>
                <w:lang w:eastAsia="lt-LT"/>
              </w:rPr>
              <w:t>apdrausta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civilinės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atsakomybės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privalomuoju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draudimu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vieneriems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metams</w:t>
            </w:r>
            <w:proofErr w:type="spellEnd"/>
            <w:r w:rsidRPr="006B56C4">
              <w:rPr>
                <w:rFonts w:ascii="Times New Roman" w:eastAsia="Times New Roman" w:hAnsi="Times New Roman" w:cs="Times New Roman"/>
                <w:sz w:val="24"/>
                <w:szCs w:val="24"/>
                <w:lang w:eastAsia="lt-LT"/>
              </w:rPr>
              <w:t>;</w:t>
            </w:r>
          </w:p>
        </w:tc>
        <w:tc>
          <w:tcPr>
            <w:tcW w:w="3394" w:type="dxa"/>
          </w:tcPr>
          <w:p w14:paraId="7BFB952A" w14:textId="096437B9" w:rsidR="000E736D" w:rsidRPr="00C420A1" w:rsidRDefault="000E736D" w:rsidP="000E736D">
            <w:pPr>
              <w:snapToGrid w:val="0"/>
              <w:jc w:val="center"/>
              <w:rPr>
                <w:rFonts w:ascii="Times New Roman" w:hAnsi="Times New Roman" w:cs="Times New Roman"/>
                <w:bCs/>
                <w:i/>
                <w:iCs/>
              </w:rPr>
            </w:pPr>
            <w:r w:rsidRPr="00736053">
              <w:rPr>
                <w:rFonts w:ascii="Times New Roman" w:eastAsia="Times New Roman" w:hAnsi="Times New Roman" w:cs="Times New Roman"/>
                <w:i/>
                <w:sz w:val="24"/>
                <w:szCs w:val="24"/>
                <w:lang w:val="lt-LT" w:eastAsia="ar-SA"/>
              </w:rPr>
              <w:t>/pat</w:t>
            </w:r>
            <w:r w:rsidR="001D7FAD">
              <w:rPr>
                <w:rFonts w:ascii="Times New Roman" w:eastAsia="Times New Roman" w:hAnsi="Times New Roman" w:cs="Times New Roman"/>
                <w:i/>
                <w:sz w:val="24"/>
                <w:szCs w:val="24"/>
                <w:lang w:val="lt-LT" w:eastAsia="ar-SA"/>
              </w:rPr>
              <w:t>virtinti</w:t>
            </w:r>
            <w:r>
              <w:rPr>
                <w:rFonts w:ascii="Times New Roman" w:eastAsia="Arial Unicode MS" w:hAnsi="Times New Roman" w:cs="Times New Roman"/>
                <w:i/>
                <w:iCs/>
                <w:sz w:val="24"/>
                <w:szCs w:val="24"/>
                <w:bdr w:val="nil"/>
                <w:lang w:val="lt-LT"/>
              </w:rPr>
              <w:t>/</w:t>
            </w:r>
          </w:p>
        </w:tc>
      </w:tr>
      <w:tr w:rsidR="000E736D" w:rsidRPr="00B56C79" w14:paraId="21AACE5C" w14:textId="77777777" w:rsidTr="009B1553">
        <w:tc>
          <w:tcPr>
            <w:tcW w:w="1590" w:type="dxa"/>
          </w:tcPr>
          <w:p w14:paraId="0B3C85B0" w14:textId="00AF338E" w:rsidR="000E736D" w:rsidRPr="00234D98" w:rsidRDefault="00234D98" w:rsidP="00234D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sidRPr="00234D98">
              <w:rPr>
                <w:rFonts w:ascii="Times New Roman" w:eastAsia="Times New Roman" w:hAnsi="Times New Roman" w:cs="Times New Roman"/>
                <w:sz w:val="24"/>
                <w:szCs w:val="24"/>
              </w:rPr>
              <w:t>(</w:t>
            </w:r>
            <w:r w:rsidR="00693DC5" w:rsidRPr="00234D98">
              <w:rPr>
                <w:rFonts w:ascii="Times New Roman" w:eastAsia="Times New Roman" w:hAnsi="Times New Roman" w:cs="Times New Roman"/>
                <w:sz w:val="24"/>
                <w:szCs w:val="24"/>
              </w:rPr>
              <w:t>2.3</w:t>
            </w:r>
            <w:r w:rsidR="000E736D" w:rsidRPr="00234D98">
              <w:rPr>
                <w:rFonts w:ascii="Times New Roman" w:eastAsia="Times New Roman" w:hAnsi="Times New Roman" w:cs="Times New Roman"/>
                <w:sz w:val="24"/>
                <w:szCs w:val="24"/>
              </w:rPr>
              <w:t>.</w:t>
            </w:r>
            <w:r w:rsidRPr="00234D98">
              <w:rPr>
                <w:rFonts w:ascii="Times New Roman" w:eastAsia="Times New Roman" w:hAnsi="Times New Roman" w:cs="Times New Roman"/>
                <w:sz w:val="24"/>
                <w:szCs w:val="24"/>
              </w:rPr>
              <w:t>)</w:t>
            </w:r>
          </w:p>
        </w:tc>
        <w:tc>
          <w:tcPr>
            <w:tcW w:w="4792" w:type="dxa"/>
          </w:tcPr>
          <w:p w14:paraId="473AAF5C" w14:textId="6B36826C" w:rsidR="000E736D" w:rsidRPr="00693DC5" w:rsidRDefault="009D1CBA" w:rsidP="00693DC5">
            <w:pPr>
              <w:tabs>
                <w:tab w:val="left" w:pos="1134"/>
              </w:tabs>
              <w:spacing w:after="0" w:line="240" w:lineRule="auto"/>
              <w:rPr>
                <w:rStyle w:val="PagrindinistekstasDiagrama"/>
                <w:rFonts w:ascii="Times New Roman" w:eastAsia="Times New Roman" w:hAnsi="Times New Roman" w:cs="Times New Roman"/>
                <w:bCs/>
                <w:sz w:val="24"/>
                <w:szCs w:val="24"/>
                <w:lang w:eastAsia="lt-LT"/>
              </w:rPr>
            </w:pPr>
            <w:proofErr w:type="spellStart"/>
            <w:r w:rsidRPr="006B56C4">
              <w:rPr>
                <w:rFonts w:ascii="Times New Roman" w:eastAsia="Times New Roman" w:hAnsi="Times New Roman" w:cs="Times New Roman"/>
                <w:bCs/>
                <w:sz w:val="24"/>
                <w:szCs w:val="24"/>
                <w:lang w:eastAsia="lt-LT"/>
              </w:rPr>
              <w:t>registruota</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Lietuvoje</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kaip</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sukomplektuota</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transporto</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priemonė</w:t>
            </w:r>
            <w:proofErr w:type="spellEnd"/>
            <w:r w:rsidRPr="006B56C4">
              <w:rPr>
                <w:rFonts w:ascii="Times New Roman" w:eastAsia="Times New Roman" w:hAnsi="Times New Roman" w:cs="Times New Roman"/>
                <w:bCs/>
                <w:sz w:val="24"/>
                <w:szCs w:val="24"/>
                <w:lang w:eastAsia="lt-LT"/>
              </w:rPr>
              <w:t xml:space="preserve"> (</w:t>
            </w:r>
            <w:r w:rsidRPr="006B56C4">
              <w:rPr>
                <w:rFonts w:ascii="Times New Roman" w:eastAsia="Times New Roman" w:hAnsi="Times New Roman" w:cs="Times New Roman"/>
                <w:sz w:val="24"/>
                <w:szCs w:val="24"/>
                <w:lang w:eastAsia="lt-LT"/>
              </w:rPr>
              <w:t>O</w:t>
            </w:r>
            <w:r w:rsidRPr="006B56C4">
              <w:rPr>
                <w:rFonts w:ascii="Times New Roman" w:eastAsia="Times New Roman" w:hAnsi="Times New Roman" w:cs="Times New Roman"/>
                <w:sz w:val="24"/>
                <w:szCs w:val="24"/>
                <w:vertAlign w:val="subscript"/>
                <w:lang w:eastAsia="lt-LT"/>
              </w:rPr>
              <w:t>2</w:t>
            </w:r>
            <w:r w:rsidRPr="006B56C4">
              <w:rPr>
                <w:rFonts w:ascii="Times New Roman" w:eastAsia="Times New Roman" w:hAnsi="Times New Roman" w:cs="Times New Roman"/>
                <w:sz w:val="24"/>
                <w:szCs w:val="24"/>
                <w:lang w:eastAsia="lt-LT"/>
              </w:rPr>
              <w:t> </w:t>
            </w:r>
            <w:proofErr w:type="spellStart"/>
            <w:r w:rsidRPr="006B56C4">
              <w:rPr>
                <w:rFonts w:ascii="Times New Roman" w:eastAsia="Times New Roman" w:hAnsi="Times New Roman" w:cs="Times New Roman"/>
                <w:sz w:val="24"/>
                <w:szCs w:val="24"/>
                <w:lang w:eastAsia="lt-LT"/>
              </w:rPr>
              <w:t>klasės</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priekaba</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pagal</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pateikimo</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metu</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nustatytą</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kelių</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transporto</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priemonių</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atitikties</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įvertinimo</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ir</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registravimo</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tvarką</w:t>
            </w:r>
            <w:proofErr w:type="spellEnd"/>
            <w:r w:rsidRPr="006B56C4">
              <w:rPr>
                <w:rFonts w:ascii="Times New Roman" w:eastAsia="Times New Roman" w:hAnsi="Times New Roman" w:cs="Times New Roman"/>
                <w:bCs/>
                <w:sz w:val="24"/>
                <w:szCs w:val="24"/>
                <w:lang w:eastAsia="lt-LT"/>
              </w:rPr>
              <w:t xml:space="preserve">. </w:t>
            </w:r>
          </w:p>
        </w:tc>
        <w:tc>
          <w:tcPr>
            <w:tcW w:w="3394" w:type="dxa"/>
          </w:tcPr>
          <w:p w14:paraId="78CB1328" w14:textId="787FB360" w:rsidR="000E736D" w:rsidRPr="00C420A1" w:rsidRDefault="000E736D" w:rsidP="000E736D">
            <w:pPr>
              <w:snapToGrid w:val="0"/>
              <w:spacing w:after="0" w:line="240" w:lineRule="auto"/>
              <w:jc w:val="center"/>
              <w:rPr>
                <w:rFonts w:ascii="Times New Roman" w:hAnsi="Times New Roman" w:cs="Times New Roman"/>
                <w:i/>
                <w:iCs/>
              </w:rPr>
            </w:pPr>
            <w:r w:rsidRPr="00736053">
              <w:rPr>
                <w:rFonts w:ascii="Times New Roman" w:eastAsia="Times New Roman" w:hAnsi="Times New Roman" w:cs="Times New Roman"/>
                <w:i/>
                <w:sz w:val="24"/>
                <w:szCs w:val="24"/>
                <w:lang w:val="lt-LT" w:eastAsia="ar-SA"/>
              </w:rPr>
              <w:t>/pat</w:t>
            </w:r>
            <w:r w:rsidR="00095E5F">
              <w:rPr>
                <w:rFonts w:ascii="Times New Roman" w:eastAsia="Times New Roman" w:hAnsi="Times New Roman" w:cs="Times New Roman"/>
                <w:i/>
                <w:sz w:val="24"/>
                <w:szCs w:val="24"/>
                <w:lang w:val="lt-LT" w:eastAsia="ar-SA"/>
              </w:rPr>
              <w:t>virtinti</w:t>
            </w:r>
          </w:p>
        </w:tc>
      </w:tr>
      <w:tr w:rsidR="000E736D" w:rsidRPr="00B56C79" w14:paraId="4FDB9675" w14:textId="77777777" w:rsidTr="009B1553">
        <w:tc>
          <w:tcPr>
            <w:tcW w:w="1590" w:type="dxa"/>
          </w:tcPr>
          <w:p w14:paraId="5CF47A9E" w14:textId="649C9F5C" w:rsidR="000E736D" w:rsidRPr="00234D98" w:rsidRDefault="00234D98" w:rsidP="0005019A">
            <w:pPr>
              <w:pStyle w:val="Sraopastraipa"/>
              <w:numPr>
                <w:ilvl w:val="0"/>
                <w:numId w:val="8"/>
              </w:numPr>
              <w:spacing w:after="0" w:line="240" w:lineRule="auto"/>
              <w:ind w:left="173"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C3CA5" w:rsidRPr="00234D98">
              <w:rPr>
                <w:rFonts w:ascii="Times New Roman" w:eastAsia="Times New Roman" w:hAnsi="Times New Roman" w:cs="Times New Roman"/>
                <w:sz w:val="24"/>
                <w:szCs w:val="24"/>
              </w:rPr>
              <w:t>3</w:t>
            </w:r>
            <w:r w:rsidR="000E736D" w:rsidRPr="00234D98">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4792" w:type="dxa"/>
          </w:tcPr>
          <w:p w14:paraId="2A10DEEF" w14:textId="07EDCFD9" w:rsidR="000E736D" w:rsidRPr="00C420A1" w:rsidRDefault="00FC3CA5" w:rsidP="000E736D">
            <w:pPr>
              <w:pStyle w:val="Pagrindinistekstas"/>
              <w:widowControl w:val="0"/>
              <w:tabs>
                <w:tab w:val="left" w:pos="1032"/>
              </w:tabs>
              <w:spacing w:after="0" w:line="240" w:lineRule="auto"/>
              <w:ind w:left="-3" w:firstLine="3"/>
              <w:rPr>
                <w:rFonts w:ascii="Times New Roman" w:eastAsia="Times New Roman" w:hAnsi="Times New Roman" w:cs="Times New Roman"/>
                <w:color w:val="000000"/>
                <w:kern w:val="2"/>
                <w:sz w:val="24"/>
                <w:szCs w:val="24"/>
                <w:lang w:val="lt-LT"/>
                <w14:ligatures w14:val="standardContextual"/>
              </w:rPr>
            </w:pPr>
            <w:proofErr w:type="spellStart"/>
            <w:r w:rsidRPr="00062432">
              <w:rPr>
                <w:rFonts w:ascii="Times New Roman" w:eastAsia="Times New Roman" w:hAnsi="Times New Roman" w:cs="Times New Roman"/>
                <w:spacing w:val="2"/>
                <w:sz w:val="24"/>
                <w:szCs w:val="24"/>
                <w:shd w:val="clear" w:color="auto" w:fill="FFFFFF"/>
                <w:lang w:eastAsia="lt-LT"/>
              </w:rPr>
              <w:t>Virtuvė</w:t>
            </w:r>
            <w:proofErr w:type="spellEnd"/>
            <w:r w:rsidRPr="00062432">
              <w:rPr>
                <w:rFonts w:ascii="Times New Roman" w:eastAsia="Times New Roman" w:hAnsi="Times New Roman" w:cs="Times New Roman"/>
                <w:spacing w:val="2"/>
                <w:sz w:val="24"/>
                <w:szCs w:val="24"/>
                <w:shd w:val="clear" w:color="auto" w:fill="FFFFFF"/>
                <w:lang w:eastAsia="lt-LT"/>
              </w:rPr>
              <w:t xml:space="preserve"> </w:t>
            </w:r>
            <w:proofErr w:type="spellStart"/>
            <w:r w:rsidRPr="00062432">
              <w:rPr>
                <w:rFonts w:ascii="Times New Roman" w:eastAsia="Times New Roman" w:hAnsi="Times New Roman" w:cs="Times New Roman"/>
                <w:spacing w:val="2"/>
                <w:sz w:val="24"/>
                <w:szCs w:val="24"/>
                <w:shd w:val="clear" w:color="auto" w:fill="FFFFFF"/>
                <w:lang w:eastAsia="lt-LT"/>
              </w:rPr>
              <w:t>turi</w:t>
            </w:r>
            <w:proofErr w:type="spellEnd"/>
            <w:r w:rsidRPr="00062432">
              <w:rPr>
                <w:rFonts w:ascii="Times New Roman" w:eastAsia="Times New Roman" w:hAnsi="Times New Roman" w:cs="Times New Roman"/>
                <w:spacing w:val="2"/>
                <w:sz w:val="24"/>
                <w:szCs w:val="24"/>
                <w:shd w:val="clear" w:color="auto" w:fill="FFFFFF"/>
                <w:lang w:eastAsia="lt-LT"/>
              </w:rPr>
              <w:t xml:space="preserve"> </w:t>
            </w:r>
            <w:proofErr w:type="spellStart"/>
            <w:r w:rsidRPr="00062432">
              <w:rPr>
                <w:rFonts w:ascii="Times New Roman" w:eastAsia="Times New Roman" w:hAnsi="Times New Roman" w:cs="Times New Roman"/>
                <w:spacing w:val="2"/>
                <w:sz w:val="24"/>
                <w:szCs w:val="24"/>
                <w:shd w:val="clear" w:color="auto" w:fill="FFFFFF"/>
                <w:lang w:eastAsia="lt-LT"/>
              </w:rPr>
              <w:t>atitikti</w:t>
            </w:r>
            <w:proofErr w:type="spellEnd"/>
            <w:r w:rsidRPr="00062432">
              <w:rPr>
                <w:rFonts w:ascii="Times New Roman" w:eastAsia="Times New Roman" w:hAnsi="Times New Roman" w:cs="Times New Roman"/>
                <w:spacing w:val="2"/>
                <w:sz w:val="24"/>
                <w:szCs w:val="24"/>
                <w:shd w:val="clear" w:color="auto" w:fill="FFFFFF"/>
                <w:lang w:eastAsia="lt-LT"/>
              </w:rPr>
              <w:t>:</w:t>
            </w:r>
          </w:p>
        </w:tc>
        <w:tc>
          <w:tcPr>
            <w:tcW w:w="3394" w:type="dxa"/>
          </w:tcPr>
          <w:p w14:paraId="64454100" w14:textId="731BD41C" w:rsidR="000E736D" w:rsidRPr="00C420A1" w:rsidRDefault="00040491" w:rsidP="000E736D">
            <w:pPr>
              <w:snapToGrid w:val="0"/>
              <w:spacing w:after="0" w:line="240" w:lineRule="auto"/>
              <w:jc w:val="center"/>
              <w:rPr>
                <w:rFonts w:ascii="Times New Roman" w:hAnsi="Times New Roman" w:cs="Times New Roman"/>
                <w:i/>
                <w:iCs/>
              </w:rPr>
            </w:pPr>
            <w:r>
              <w:rPr>
                <w:rFonts w:ascii="Times New Roman" w:hAnsi="Times New Roman" w:cs="Times New Roman"/>
                <w:i/>
                <w:iCs/>
              </w:rPr>
              <w:t>--------</w:t>
            </w:r>
          </w:p>
        </w:tc>
      </w:tr>
      <w:tr w:rsidR="000E736D" w:rsidRPr="00B56C79" w14:paraId="502B973A" w14:textId="77777777" w:rsidTr="009B1553">
        <w:tc>
          <w:tcPr>
            <w:tcW w:w="1590" w:type="dxa"/>
          </w:tcPr>
          <w:p w14:paraId="0387D2F2" w14:textId="2F06592C" w:rsidR="000E736D" w:rsidRPr="00355FFA" w:rsidRDefault="0005019A"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w:t>
            </w:r>
            <w:r w:rsidR="00FC3CA5">
              <w:rPr>
                <w:rFonts w:ascii="Times New Roman" w:eastAsia="Times New Roman" w:hAnsi="Times New Roman" w:cs="Times New Roman"/>
                <w:sz w:val="24"/>
                <w:szCs w:val="24"/>
              </w:rPr>
              <w:t>3.1</w:t>
            </w:r>
            <w:r w:rsidR="000E736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4792" w:type="dxa"/>
            <w:vAlign w:val="center"/>
          </w:tcPr>
          <w:p w14:paraId="48608FA1" w14:textId="64842716" w:rsidR="000E736D" w:rsidRPr="00FC3CA5" w:rsidRDefault="009D1CBA" w:rsidP="00FC3CA5">
            <w:pPr>
              <w:tabs>
                <w:tab w:val="left" w:pos="1134"/>
              </w:tabs>
              <w:spacing w:after="0" w:line="240" w:lineRule="auto"/>
              <w:rPr>
                <w:rStyle w:val="PagrindinistekstasDiagrama"/>
                <w:rFonts w:ascii="Times New Roman" w:eastAsia="Times New Roman" w:hAnsi="Times New Roman" w:cs="Times New Roman"/>
                <w:bCs/>
                <w:sz w:val="24"/>
                <w:szCs w:val="24"/>
                <w:lang w:eastAsia="lt-LT"/>
              </w:rPr>
            </w:pPr>
            <w:r w:rsidRPr="006B56C4">
              <w:rPr>
                <w:rFonts w:ascii="Times New Roman" w:eastAsia="Times New Roman" w:hAnsi="Times New Roman" w:cs="Times New Roman"/>
                <w:spacing w:val="2"/>
                <w:sz w:val="24"/>
                <w:szCs w:val="24"/>
                <w:shd w:val="clear" w:color="auto" w:fill="FFFFFF"/>
                <w:lang w:eastAsia="lt-LT"/>
              </w:rPr>
              <w:t xml:space="preserve">Lietuvos </w:t>
            </w:r>
            <w:proofErr w:type="spellStart"/>
            <w:r w:rsidRPr="006B56C4">
              <w:rPr>
                <w:rFonts w:ascii="Times New Roman" w:eastAsia="Times New Roman" w:hAnsi="Times New Roman" w:cs="Times New Roman"/>
                <w:spacing w:val="2"/>
                <w:sz w:val="24"/>
                <w:szCs w:val="24"/>
                <w:shd w:val="clear" w:color="auto" w:fill="FFFFFF"/>
                <w:lang w:eastAsia="lt-LT"/>
              </w:rPr>
              <w:t>higienos</w:t>
            </w:r>
            <w:proofErr w:type="spellEnd"/>
            <w:r w:rsidRPr="006B56C4">
              <w:rPr>
                <w:rFonts w:ascii="Times New Roman" w:eastAsia="Times New Roman" w:hAnsi="Times New Roman" w:cs="Times New Roman"/>
                <w:spacing w:val="2"/>
                <w:sz w:val="24"/>
                <w:szCs w:val="24"/>
                <w:shd w:val="clear" w:color="auto" w:fill="FFFFFF"/>
                <w:lang w:eastAsia="lt-LT"/>
              </w:rPr>
              <w:t xml:space="preserve"> </w:t>
            </w:r>
            <w:proofErr w:type="spellStart"/>
            <w:r w:rsidRPr="006B56C4">
              <w:rPr>
                <w:rFonts w:ascii="Times New Roman" w:eastAsia="Times New Roman" w:hAnsi="Times New Roman" w:cs="Times New Roman"/>
                <w:spacing w:val="2"/>
                <w:sz w:val="24"/>
                <w:szCs w:val="24"/>
                <w:shd w:val="clear" w:color="auto" w:fill="FFFFFF"/>
                <w:lang w:eastAsia="lt-LT"/>
              </w:rPr>
              <w:t>normai</w:t>
            </w:r>
            <w:proofErr w:type="spellEnd"/>
            <w:r w:rsidRPr="006B56C4">
              <w:rPr>
                <w:rFonts w:ascii="Times New Roman" w:eastAsia="Times New Roman" w:hAnsi="Times New Roman" w:cs="Times New Roman"/>
                <w:spacing w:val="2"/>
                <w:sz w:val="24"/>
                <w:szCs w:val="24"/>
                <w:shd w:val="clear" w:color="auto" w:fill="FFFFFF"/>
                <w:lang w:eastAsia="lt-LT"/>
              </w:rPr>
              <w:t xml:space="preserve"> HN 16:2011 ,,</w:t>
            </w:r>
            <w:proofErr w:type="spellStart"/>
            <w:r w:rsidRPr="006B56C4">
              <w:rPr>
                <w:rFonts w:ascii="Times New Roman" w:eastAsia="Times New Roman" w:hAnsi="Times New Roman" w:cs="Times New Roman"/>
                <w:spacing w:val="2"/>
                <w:sz w:val="24"/>
                <w:szCs w:val="24"/>
                <w:shd w:val="clear" w:color="auto" w:fill="FFFFFF"/>
                <w:lang w:eastAsia="lt-LT"/>
              </w:rPr>
              <w:t>Medžiagų</w:t>
            </w:r>
            <w:proofErr w:type="spellEnd"/>
            <w:r w:rsidRPr="006B56C4">
              <w:rPr>
                <w:rFonts w:ascii="Times New Roman" w:eastAsia="Times New Roman" w:hAnsi="Times New Roman" w:cs="Times New Roman"/>
                <w:spacing w:val="2"/>
                <w:sz w:val="24"/>
                <w:szCs w:val="24"/>
                <w:shd w:val="clear" w:color="auto" w:fill="FFFFFF"/>
                <w:lang w:eastAsia="lt-LT"/>
              </w:rPr>
              <w:t xml:space="preserve"> </w:t>
            </w:r>
            <w:proofErr w:type="spellStart"/>
            <w:r w:rsidRPr="006B56C4">
              <w:rPr>
                <w:rFonts w:ascii="Times New Roman" w:eastAsia="Times New Roman" w:hAnsi="Times New Roman" w:cs="Times New Roman"/>
                <w:color w:val="000000"/>
                <w:sz w:val="24"/>
                <w:szCs w:val="24"/>
                <w:lang w:eastAsia="lt-LT"/>
              </w:rPr>
              <w:t>ir</w:t>
            </w:r>
            <w:proofErr w:type="spellEnd"/>
            <w:r w:rsidRPr="006B56C4">
              <w:rPr>
                <w:rFonts w:ascii="Times New Roman" w:eastAsia="Times New Roman" w:hAnsi="Times New Roman" w:cs="Times New Roman"/>
                <w:color w:val="000000"/>
                <w:sz w:val="24"/>
                <w:szCs w:val="24"/>
                <w:lang w:eastAsia="lt-LT"/>
              </w:rPr>
              <w:t xml:space="preserve"> </w:t>
            </w:r>
            <w:proofErr w:type="spellStart"/>
            <w:r w:rsidRPr="006B56C4">
              <w:rPr>
                <w:rFonts w:ascii="Times New Roman" w:eastAsia="Times New Roman" w:hAnsi="Times New Roman" w:cs="Times New Roman"/>
                <w:color w:val="000000"/>
                <w:sz w:val="24"/>
                <w:szCs w:val="24"/>
                <w:lang w:eastAsia="lt-LT"/>
              </w:rPr>
              <w:t>gaminių</w:t>
            </w:r>
            <w:proofErr w:type="spellEnd"/>
            <w:r w:rsidRPr="006B56C4">
              <w:rPr>
                <w:rFonts w:ascii="Times New Roman" w:eastAsia="Times New Roman" w:hAnsi="Times New Roman" w:cs="Times New Roman"/>
                <w:color w:val="000000"/>
                <w:sz w:val="24"/>
                <w:szCs w:val="24"/>
                <w:lang w:eastAsia="lt-LT"/>
              </w:rPr>
              <w:t xml:space="preserve">, </w:t>
            </w:r>
            <w:proofErr w:type="spellStart"/>
            <w:r w:rsidRPr="006B56C4">
              <w:rPr>
                <w:rFonts w:ascii="Times New Roman" w:eastAsia="Times New Roman" w:hAnsi="Times New Roman" w:cs="Times New Roman"/>
                <w:color w:val="000000"/>
                <w:sz w:val="24"/>
                <w:szCs w:val="24"/>
                <w:lang w:eastAsia="lt-LT"/>
              </w:rPr>
              <w:t>skirtų</w:t>
            </w:r>
            <w:proofErr w:type="spellEnd"/>
            <w:r w:rsidRPr="006B56C4">
              <w:rPr>
                <w:rFonts w:ascii="Times New Roman" w:eastAsia="Times New Roman" w:hAnsi="Times New Roman" w:cs="Times New Roman"/>
                <w:color w:val="000000"/>
                <w:sz w:val="24"/>
                <w:szCs w:val="24"/>
                <w:lang w:eastAsia="lt-LT"/>
              </w:rPr>
              <w:t xml:space="preserve"> </w:t>
            </w:r>
            <w:proofErr w:type="spellStart"/>
            <w:r w:rsidRPr="006B56C4">
              <w:rPr>
                <w:rFonts w:ascii="Times New Roman" w:eastAsia="Times New Roman" w:hAnsi="Times New Roman" w:cs="Times New Roman"/>
                <w:color w:val="000000"/>
                <w:sz w:val="24"/>
                <w:szCs w:val="24"/>
                <w:lang w:eastAsia="lt-LT"/>
              </w:rPr>
              <w:t>liestis</w:t>
            </w:r>
            <w:proofErr w:type="spellEnd"/>
            <w:r w:rsidRPr="006B56C4">
              <w:rPr>
                <w:rFonts w:ascii="Times New Roman" w:eastAsia="Times New Roman" w:hAnsi="Times New Roman" w:cs="Times New Roman"/>
                <w:color w:val="000000"/>
                <w:sz w:val="24"/>
                <w:szCs w:val="24"/>
                <w:lang w:eastAsia="lt-LT"/>
              </w:rPr>
              <w:t xml:space="preserve"> </w:t>
            </w:r>
            <w:proofErr w:type="spellStart"/>
            <w:r w:rsidRPr="006B56C4">
              <w:rPr>
                <w:rFonts w:ascii="Times New Roman" w:eastAsia="Times New Roman" w:hAnsi="Times New Roman" w:cs="Times New Roman"/>
                <w:color w:val="000000"/>
                <w:sz w:val="24"/>
                <w:szCs w:val="24"/>
                <w:lang w:eastAsia="lt-LT"/>
              </w:rPr>
              <w:t>su</w:t>
            </w:r>
            <w:proofErr w:type="spellEnd"/>
            <w:r w:rsidRPr="006B56C4">
              <w:rPr>
                <w:rFonts w:ascii="Times New Roman" w:eastAsia="Times New Roman" w:hAnsi="Times New Roman" w:cs="Times New Roman"/>
                <w:color w:val="000000"/>
                <w:sz w:val="24"/>
                <w:szCs w:val="24"/>
                <w:lang w:eastAsia="lt-LT"/>
              </w:rPr>
              <w:t xml:space="preserve"> </w:t>
            </w:r>
            <w:proofErr w:type="spellStart"/>
            <w:r w:rsidRPr="006B56C4">
              <w:rPr>
                <w:rFonts w:ascii="Times New Roman" w:eastAsia="Times New Roman" w:hAnsi="Times New Roman" w:cs="Times New Roman"/>
                <w:color w:val="000000"/>
                <w:sz w:val="24"/>
                <w:szCs w:val="24"/>
                <w:lang w:eastAsia="lt-LT"/>
              </w:rPr>
              <w:t>maistu</w:t>
            </w:r>
            <w:proofErr w:type="spellEnd"/>
            <w:r w:rsidRPr="006B56C4">
              <w:rPr>
                <w:rFonts w:ascii="Times New Roman" w:eastAsia="Times New Roman" w:hAnsi="Times New Roman" w:cs="Times New Roman"/>
                <w:color w:val="000000"/>
                <w:sz w:val="24"/>
                <w:szCs w:val="24"/>
                <w:lang w:eastAsia="lt-LT"/>
              </w:rPr>
              <w:t xml:space="preserve">, </w:t>
            </w:r>
            <w:proofErr w:type="spellStart"/>
            <w:r w:rsidRPr="006B56C4">
              <w:rPr>
                <w:rFonts w:ascii="Times New Roman" w:eastAsia="Times New Roman" w:hAnsi="Times New Roman" w:cs="Times New Roman"/>
                <w:color w:val="000000"/>
                <w:sz w:val="24"/>
                <w:szCs w:val="24"/>
                <w:lang w:eastAsia="lt-LT"/>
              </w:rPr>
              <w:t>specialieji</w:t>
            </w:r>
            <w:proofErr w:type="spellEnd"/>
            <w:r w:rsidRPr="006B56C4">
              <w:rPr>
                <w:rFonts w:ascii="Times New Roman" w:eastAsia="Times New Roman" w:hAnsi="Times New Roman" w:cs="Times New Roman"/>
                <w:color w:val="000000"/>
                <w:sz w:val="24"/>
                <w:szCs w:val="24"/>
                <w:lang w:eastAsia="lt-LT"/>
              </w:rPr>
              <w:t xml:space="preserve"> </w:t>
            </w:r>
            <w:proofErr w:type="spellStart"/>
            <w:r w:rsidRPr="006B56C4">
              <w:rPr>
                <w:rFonts w:ascii="Times New Roman" w:eastAsia="Times New Roman" w:hAnsi="Times New Roman" w:cs="Times New Roman"/>
                <w:color w:val="000000"/>
                <w:sz w:val="24"/>
                <w:szCs w:val="24"/>
                <w:lang w:eastAsia="lt-LT"/>
              </w:rPr>
              <w:t>sveikatos</w:t>
            </w:r>
            <w:proofErr w:type="spellEnd"/>
            <w:r w:rsidRPr="006B56C4">
              <w:rPr>
                <w:rFonts w:ascii="Times New Roman" w:eastAsia="Times New Roman" w:hAnsi="Times New Roman" w:cs="Times New Roman"/>
                <w:color w:val="000000"/>
                <w:sz w:val="24"/>
                <w:szCs w:val="24"/>
                <w:lang w:eastAsia="lt-LT"/>
              </w:rPr>
              <w:t xml:space="preserve"> </w:t>
            </w:r>
            <w:proofErr w:type="spellStart"/>
            <w:r w:rsidRPr="006B56C4">
              <w:rPr>
                <w:rFonts w:ascii="Times New Roman" w:eastAsia="Times New Roman" w:hAnsi="Times New Roman" w:cs="Times New Roman"/>
                <w:color w:val="000000"/>
                <w:sz w:val="24"/>
                <w:szCs w:val="24"/>
                <w:lang w:eastAsia="lt-LT"/>
              </w:rPr>
              <w:t>saugos</w:t>
            </w:r>
            <w:proofErr w:type="spellEnd"/>
            <w:r w:rsidRPr="006B56C4">
              <w:rPr>
                <w:rFonts w:ascii="Times New Roman" w:eastAsia="Times New Roman" w:hAnsi="Times New Roman" w:cs="Times New Roman"/>
                <w:color w:val="000000"/>
                <w:sz w:val="24"/>
                <w:szCs w:val="24"/>
                <w:lang w:eastAsia="lt-LT"/>
              </w:rPr>
              <w:t xml:space="preserve"> </w:t>
            </w:r>
            <w:proofErr w:type="spellStart"/>
            <w:r w:rsidRPr="006B56C4">
              <w:rPr>
                <w:rFonts w:ascii="Times New Roman" w:eastAsia="Times New Roman" w:hAnsi="Times New Roman" w:cs="Times New Roman"/>
                <w:color w:val="000000"/>
                <w:sz w:val="24"/>
                <w:szCs w:val="24"/>
                <w:lang w:eastAsia="lt-LT"/>
              </w:rPr>
              <w:t>reikalavimai</w:t>
            </w:r>
            <w:proofErr w:type="spellEnd"/>
            <w:r w:rsidRPr="006B56C4">
              <w:rPr>
                <w:rFonts w:ascii="Times New Roman" w:eastAsia="Times New Roman" w:hAnsi="Times New Roman" w:cs="Times New Roman"/>
                <w:color w:val="000000"/>
                <w:sz w:val="24"/>
                <w:szCs w:val="24"/>
                <w:lang w:eastAsia="lt-LT"/>
              </w:rPr>
              <w:t xml:space="preserve">“ </w:t>
            </w:r>
            <w:r w:rsidRPr="006B56C4">
              <w:rPr>
                <w:rFonts w:ascii="Times New Roman" w:eastAsia="Times New Roman" w:hAnsi="Times New Roman" w:cs="Times New Roman"/>
                <w:spacing w:val="2"/>
                <w:sz w:val="24"/>
                <w:szCs w:val="24"/>
                <w:shd w:val="clear" w:color="auto" w:fill="FFFFFF"/>
                <w:lang w:eastAsia="lt-LT"/>
              </w:rPr>
              <w:t>(</w:t>
            </w:r>
            <w:proofErr w:type="spellStart"/>
            <w:r w:rsidRPr="006B56C4">
              <w:rPr>
                <w:rFonts w:ascii="Times New Roman" w:eastAsia="Times New Roman" w:hAnsi="Times New Roman" w:cs="Times New Roman"/>
                <w:spacing w:val="2"/>
                <w:sz w:val="24"/>
                <w:szCs w:val="24"/>
                <w:shd w:val="clear" w:color="auto" w:fill="FFFFFF"/>
                <w:lang w:eastAsia="lt-LT"/>
              </w:rPr>
              <w:t>galiojanti</w:t>
            </w:r>
            <w:proofErr w:type="spellEnd"/>
            <w:r w:rsidRPr="006B56C4">
              <w:rPr>
                <w:rFonts w:ascii="Times New Roman" w:eastAsia="Times New Roman" w:hAnsi="Times New Roman" w:cs="Times New Roman"/>
                <w:spacing w:val="2"/>
                <w:sz w:val="24"/>
                <w:szCs w:val="24"/>
                <w:shd w:val="clear" w:color="auto" w:fill="FFFFFF"/>
                <w:lang w:eastAsia="lt-LT"/>
              </w:rPr>
              <w:t xml:space="preserve"> </w:t>
            </w:r>
            <w:proofErr w:type="spellStart"/>
            <w:r w:rsidRPr="006B56C4">
              <w:rPr>
                <w:rFonts w:ascii="Times New Roman" w:eastAsia="Times New Roman" w:hAnsi="Times New Roman" w:cs="Times New Roman"/>
                <w:spacing w:val="2"/>
                <w:sz w:val="24"/>
                <w:szCs w:val="24"/>
                <w:shd w:val="clear" w:color="auto" w:fill="FFFFFF"/>
                <w:lang w:eastAsia="lt-LT"/>
              </w:rPr>
              <w:t>suvestinė</w:t>
            </w:r>
            <w:proofErr w:type="spellEnd"/>
            <w:r w:rsidRPr="006B56C4">
              <w:rPr>
                <w:rFonts w:ascii="Times New Roman" w:eastAsia="Times New Roman" w:hAnsi="Times New Roman" w:cs="Times New Roman"/>
                <w:spacing w:val="2"/>
                <w:sz w:val="24"/>
                <w:szCs w:val="24"/>
                <w:shd w:val="clear" w:color="auto" w:fill="FFFFFF"/>
                <w:lang w:eastAsia="lt-LT"/>
              </w:rPr>
              <w:t xml:space="preserve"> </w:t>
            </w:r>
            <w:proofErr w:type="spellStart"/>
            <w:r w:rsidRPr="006B56C4">
              <w:rPr>
                <w:rFonts w:ascii="Times New Roman" w:eastAsia="Times New Roman" w:hAnsi="Times New Roman" w:cs="Times New Roman"/>
                <w:spacing w:val="2"/>
                <w:sz w:val="24"/>
                <w:szCs w:val="24"/>
                <w:shd w:val="clear" w:color="auto" w:fill="FFFFFF"/>
                <w:lang w:eastAsia="lt-LT"/>
              </w:rPr>
              <w:t>redakcija</w:t>
            </w:r>
            <w:proofErr w:type="spellEnd"/>
            <w:r w:rsidRPr="006B56C4">
              <w:rPr>
                <w:rFonts w:ascii="Times New Roman" w:eastAsia="Times New Roman" w:hAnsi="Times New Roman" w:cs="Times New Roman"/>
                <w:spacing w:val="2"/>
                <w:sz w:val="24"/>
                <w:szCs w:val="24"/>
                <w:shd w:val="clear" w:color="auto" w:fill="FFFFFF"/>
                <w:lang w:eastAsia="lt-LT"/>
              </w:rPr>
              <w:t xml:space="preserve"> </w:t>
            </w:r>
            <w:proofErr w:type="spellStart"/>
            <w:r w:rsidRPr="006B56C4">
              <w:rPr>
                <w:rFonts w:ascii="Times New Roman" w:eastAsia="Times New Roman" w:hAnsi="Times New Roman" w:cs="Times New Roman"/>
                <w:spacing w:val="2"/>
                <w:sz w:val="24"/>
                <w:szCs w:val="24"/>
                <w:shd w:val="clear" w:color="auto" w:fill="FFFFFF"/>
                <w:lang w:eastAsia="lt-LT"/>
              </w:rPr>
              <w:t>nuo</w:t>
            </w:r>
            <w:proofErr w:type="spellEnd"/>
            <w:r w:rsidRPr="006B56C4">
              <w:rPr>
                <w:rFonts w:ascii="Times New Roman" w:eastAsia="Times New Roman" w:hAnsi="Times New Roman" w:cs="Times New Roman"/>
                <w:spacing w:val="2"/>
                <w:sz w:val="24"/>
                <w:szCs w:val="24"/>
                <w:shd w:val="clear" w:color="auto" w:fill="FFFFFF"/>
                <w:lang w:eastAsia="lt-LT"/>
              </w:rPr>
              <w:t xml:space="preserve"> 2014-01-08);</w:t>
            </w:r>
          </w:p>
        </w:tc>
        <w:tc>
          <w:tcPr>
            <w:tcW w:w="3394" w:type="dxa"/>
          </w:tcPr>
          <w:p w14:paraId="6F73FFDC" w14:textId="57D376AD" w:rsidR="000E736D" w:rsidRPr="00D35161" w:rsidRDefault="000E736D" w:rsidP="000E736D">
            <w:pPr>
              <w:snapToGrid w:val="0"/>
              <w:spacing w:after="0" w:line="240" w:lineRule="auto"/>
              <w:jc w:val="center"/>
              <w:rPr>
                <w:rFonts w:ascii="Times New Roman" w:hAnsi="Times New Roman" w:cs="Times New Roman"/>
                <w:i/>
                <w:iCs/>
              </w:rPr>
            </w:pPr>
            <w:r w:rsidRPr="00D35161">
              <w:rPr>
                <w:rFonts w:ascii="Times New Roman" w:eastAsia="Times New Roman" w:hAnsi="Times New Roman" w:cs="Times New Roman"/>
                <w:i/>
                <w:sz w:val="24"/>
                <w:szCs w:val="24"/>
                <w:lang w:val="lt-LT" w:eastAsia="ar-SA"/>
              </w:rPr>
              <w:t>/</w:t>
            </w:r>
            <w:r w:rsidR="00493BA7" w:rsidRPr="00D35161">
              <w:rPr>
                <w:rFonts w:ascii="Times New Roman" w:eastAsia="Times New Roman" w:hAnsi="Times New Roman" w:cs="Times New Roman"/>
                <w:i/>
                <w:sz w:val="24"/>
                <w:szCs w:val="24"/>
                <w:lang w:val="lt-LT" w:eastAsia="ar-SA"/>
              </w:rPr>
              <w:t>patvirtinti</w:t>
            </w:r>
            <w:r w:rsidR="00ED3BE3" w:rsidRPr="00D35161">
              <w:rPr>
                <w:rFonts w:ascii="Times New Roman" w:eastAsia="Times New Roman" w:hAnsi="Times New Roman" w:cs="Times New Roman"/>
                <w:i/>
                <w:sz w:val="24"/>
                <w:szCs w:val="24"/>
                <w:lang w:val="lt-LT" w:eastAsia="ar-SA"/>
              </w:rPr>
              <w:t>/</w:t>
            </w:r>
          </w:p>
        </w:tc>
      </w:tr>
      <w:tr w:rsidR="000E736D" w:rsidRPr="00B56C79" w14:paraId="50BBF7C6" w14:textId="77777777" w:rsidTr="009B1553">
        <w:trPr>
          <w:trHeight w:val="1018"/>
        </w:trPr>
        <w:tc>
          <w:tcPr>
            <w:tcW w:w="1590" w:type="dxa"/>
          </w:tcPr>
          <w:p w14:paraId="33557319" w14:textId="4EB0D9BB" w:rsidR="000E736D" w:rsidRPr="00355FFA" w:rsidRDefault="00625BC5"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 (</w:t>
            </w:r>
            <w:r w:rsidR="00FC3CA5">
              <w:rPr>
                <w:rFonts w:ascii="Times New Roman" w:eastAsia="Times New Roman" w:hAnsi="Times New Roman" w:cs="Times New Roman"/>
                <w:sz w:val="24"/>
                <w:szCs w:val="24"/>
              </w:rPr>
              <w:t>3.2.</w:t>
            </w:r>
            <w:r>
              <w:rPr>
                <w:rFonts w:ascii="Times New Roman" w:eastAsia="Times New Roman" w:hAnsi="Times New Roman" w:cs="Times New Roman"/>
                <w:sz w:val="24"/>
                <w:szCs w:val="24"/>
              </w:rPr>
              <w:t>)</w:t>
            </w:r>
          </w:p>
        </w:tc>
        <w:tc>
          <w:tcPr>
            <w:tcW w:w="4792" w:type="dxa"/>
            <w:vAlign w:val="center"/>
          </w:tcPr>
          <w:p w14:paraId="7D4431BB" w14:textId="133254C8" w:rsidR="000E736D" w:rsidRPr="00FC3CA5" w:rsidRDefault="00B12910" w:rsidP="00FC3CA5">
            <w:pPr>
              <w:tabs>
                <w:tab w:val="left" w:pos="1134"/>
              </w:tabs>
              <w:spacing w:after="0" w:line="240" w:lineRule="auto"/>
              <w:rPr>
                <w:rStyle w:val="PagrindinistekstasDiagrama"/>
                <w:rFonts w:ascii="Times New Roman" w:eastAsia="Times New Roman" w:hAnsi="Times New Roman" w:cs="Times New Roman"/>
                <w:bCs/>
                <w:sz w:val="24"/>
                <w:szCs w:val="24"/>
                <w:lang w:eastAsia="lt-LT"/>
              </w:rPr>
            </w:pPr>
            <w:r w:rsidRPr="00062432">
              <w:rPr>
                <w:rFonts w:ascii="Times New Roman" w:eastAsia="Times New Roman" w:hAnsi="Times New Roman" w:cs="Times New Roman"/>
                <w:sz w:val="24"/>
                <w:szCs w:val="24"/>
                <w:shd w:val="clear" w:color="auto" w:fill="FFFFFF"/>
                <w:lang w:eastAsia="lt-LT"/>
              </w:rPr>
              <w:t xml:space="preserve">Europos </w:t>
            </w:r>
            <w:proofErr w:type="spellStart"/>
            <w:r w:rsidRPr="00062432">
              <w:rPr>
                <w:rFonts w:ascii="Times New Roman" w:eastAsia="Times New Roman" w:hAnsi="Times New Roman" w:cs="Times New Roman"/>
                <w:sz w:val="24"/>
                <w:szCs w:val="24"/>
                <w:shd w:val="clear" w:color="auto" w:fill="FFFFFF"/>
                <w:lang w:eastAsia="lt-LT"/>
              </w:rPr>
              <w:t>Parlamento</w:t>
            </w:r>
            <w:proofErr w:type="spellEnd"/>
            <w:r w:rsidRPr="00062432">
              <w:rPr>
                <w:rFonts w:ascii="Times New Roman" w:eastAsia="Times New Roman" w:hAnsi="Times New Roman" w:cs="Times New Roman"/>
                <w:sz w:val="24"/>
                <w:szCs w:val="24"/>
                <w:shd w:val="clear" w:color="auto" w:fill="FFFFFF"/>
                <w:lang w:eastAsia="lt-LT"/>
              </w:rPr>
              <w:t xml:space="preserve"> </w:t>
            </w:r>
            <w:proofErr w:type="spellStart"/>
            <w:r w:rsidRPr="00062432">
              <w:rPr>
                <w:rFonts w:ascii="Times New Roman" w:eastAsia="Times New Roman" w:hAnsi="Times New Roman" w:cs="Times New Roman"/>
                <w:sz w:val="24"/>
                <w:szCs w:val="24"/>
                <w:shd w:val="clear" w:color="auto" w:fill="FFFFFF"/>
                <w:lang w:eastAsia="lt-LT"/>
              </w:rPr>
              <w:t>ir</w:t>
            </w:r>
            <w:proofErr w:type="spellEnd"/>
            <w:r w:rsidRPr="00062432">
              <w:rPr>
                <w:rFonts w:ascii="Times New Roman" w:eastAsia="Times New Roman" w:hAnsi="Times New Roman" w:cs="Times New Roman"/>
                <w:sz w:val="24"/>
                <w:szCs w:val="24"/>
                <w:shd w:val="clear" w:color="auto" w:fill="FFFFFF"/>
                <w:lang w:eastAsia="lt-LT"/>
              </w:rPr>
              <w:t xml:space="preserve"> </w:t>
            </w:r>
            <w:proofErr w:type="spellStart"/>
            <w:r w:rsidRPr="00062432">
              <w:rPr>
                <w:rFonts w:ascii="Times New Roman" w:eastAsia="Times New Roman" w:hAnsi="Times New Roman" w:cs="Times New Roman"/>
                <w:sz w:val="24"/>
                <w:szCs w:val="24"/>
                <w:shd w:val="clear" w:color="auto" w:fill="FFFFFF"/>
                <w:lang w:eastAsia="lt-LT"/>
              </w:rPr>
              <w:t>Tarybos</w:t>
            </w:r>
            <w:proofErr w:type="spellEnd"/>
            <w:r w:rsidRPr="00062432">
              <w:rPr>
                <w:rFonts w:ascii="Times New Roman" w:eastAsia="Times New Roman" w:hAnsi="Times New Roman" w:cs="Times New Roman"/>
                <w:sz w:val="24"/>
                <w:szCs w:val="24"/>
                <w:shd w:val="clear" w:color="auto" w:fill="FFFFFF"/>
                <w:lang w:eastAsia="lt-LT"/>
              </w:rPr>
              <w:t xml:space="preserve"> </w:t>
            </w:r>
            <w:proofErr w:type="spellStart"/>
            <w:r w:rsidRPr="00062432">
              <w:rPr>
                <w:rFonts w:ascii="Times New Roman" w:eastAsia="Times New Roman" w:hAnsi="Times New Roman" w:cs="Times New Roman"/>
                <w:sz w:val="24"/>
                <w:szCs w:val="24"/>
                <w:shd w:val="clear" w:color="auto" w:fill="FFFFFF"/>
                <w:lang w:eastAsia="lt-LT"/>
              </w:rPr>
              <w:t>reglamentui</w:t>
            </w:r>
            <w:proofErr w:type="spellEnd"/>
            <w:r w:rsidRPr="00062432">
              <w:rPr>
                <w:rFonts w:ascii="Times New Roman" w:eastAsia="Times New Roman" w:hAnsi="Times New Roman" w:cs="Times New Roman"/>
                <w:sz w:val="24"/>
                <w:szCs w:val="24"/>
                <w:shd w:val="clear" w:color="auto" w:fill="FFFFFF"/>
                <w:lang w:eastAsia="lt-LT"/>
              </w:rPr>
              <w:t xml:space="preserve"> (EB) Nr. 1935/2004, 2004 m. </w:t>
            </w:r>
            <w:proofErr w:type="spellStart"/>
            <w:r w:rsidRPr="00062432">
              <w:rPr>
                <w:rFonts w:ascii="Times New Roman" w:eastAsia="Times New Roman" w:hAnsi="Times New Roman" w:cs="Times New Roman"/>
                <w:sz w:val="24"/>
                <w:szCs w:val="24"/>
                <w:shd w:val="clear" w:color="auto" w:fill="FFFFFF"/>
                <w:lang w:eastAsia="lt-LT"/>
              </w:rPr>
              <w:t>spalio</w:t>
            </w:r>
            <w:proofErr w:type="spellEnd"/>
            <w:r w:rsidRPr="00062432">
              <w:rPr>
                <w:rFonts w:ascii="Times New Roman" w:eastAsia="Times New Roman" w:hAnsi="Times New Roman" w:cs="Times New Roman"/>
                <w:sz w:val="24"/>
                <w:szCs w:val="24"/>
                <w:shd w:val="clear" w:color="auto" w:fill="FFFFFF"/>
                <w:lang w:eastAsia="lt-LT"/>
              </w:rPr>
              <w:t xml:space="preserve"> 27 d. </w:t>
            </w:r>
            <w:proofErr w:type="spellStart"/>
            <w:r w:rsidRPr="00062432">
              <w:rPr>
                <w:rFonts w:ascii="Times New Roman" w:eastAsia="Times New Roman" w:hAnsi="Times New Roman" w:cs="Times New Roman"/>
                <w:sz w:val="24"/>
                <w:szCs w:val="24"/>
                <w:shd w:val="clear" w:color="auto" w:fill="FFFFFF"/>
                <w:lang w:eastAsia="lt-LT"/>
              </w:rPr>
              <w:t>dėl</w:t>
            </w:r>
            <w:proofErr w:type="spellEnd"/>
            <w:r w:rsidRPr="00062432">
              <w:rPr>
                <w:rFonts w:ascii="Times New Roman" w:eastAsia="Times New Roman" w:hAnsi="Times New Roman" w:cs="Times New Roman"/>
                <w:sz w:val="24"/>
                <w:szCs w:val="24"/>
                <w:shd w:val="clear" w:color="auto" w:fill="FFFFFF"/>
                <w:lang w:eastAsia="lt-LT"/>
              </w:rPr>
              <w:t xml:space="preserve"> </w:t>
            </w:r>
            <w:proofErr w:type="spellStart"/>
            <w:r w:rsidRPr="00062432">
              <w:rPr>
                <w:rFonts w:ascii="Times New Roman" w:eastAsia="Times New Roman" w:hAnsi="Times New Roman" w:cs="Times New Roman"/>
                <w:sz w:val="24"/>
                <w:szCs w:val="24"/>
                <w:shd w:val="clear" w:color="auto" w:fill="FFFFFF"/>
                <w:lang w:eastAsia="lt-LT"/>
              </w:rPr>
              <w:t>žaliavų</w:t>
            </w:r>
            <w:proofErr w:type="spellEnd"/>
            <w:r w:rsidRPr="00062432">
              <w:rPr>
                <w:rFonts w:ascii="Times New Roman" w:eastAsia="Times New Roman" w:hAnsi="Times New Roman" w:cs="Times New Roman"/>
                <w:sz w:val="24"/>
                <w:szCs w:val="24"/>
                <w:shd w:val="clear" w:color="auto" w:fill="FFFFFF"/>
                <w:lang w:eastAsia="lt-LT"/>
              </w:rPr>
              <w:t xml:space="preserve"> </w:t>
            </w:r>
            <w:proofErr w:type="spellStart"/>
            <w:r w:rsidRPr="00062432">
              <w:rPr>
                <w:rFonts w:ascii="Times New Roman" w:eastAsia="Times New Roman" w:hAnsi="Times New Roman" w:cs="Times New Roman"/>
                <w:sz w:val="24"/>
                <w:szCs w:val="24"/>
                <w:shd w:val="clear" w:color="auto" w:fill="FFFFFF"/>
                <w:lang w:eastAsia="lt-LT"/>
              </w:rPr>
              <w:t>ir</w:t>
            </w:r>
            <w:proofErr w:type="spellEnd"/>
            <w:r w:rsidRPr="00062432">
              <w:rPr>
                <w:rFonts w:ascii="Times New Roman" w:eastAsia="Times New Roman" w:hAnsi="Times New Roman" w:cs="Times New Roman"/>
                <w:sz w:val="24"/>
                <w:szCs w:val="24"/>
                <w:shd w:val="clear" w:color="auto" w:fill="FFFFFF"/>
                <w:lang w:eastAsia="lt-LT"/>
              </w:rPr>
              <w:t xml:space="preserve"> </w:t>
            </w:r>
            <w:proofErr w:type="spellStart"/>
            <w:r w:rsidRPr="00062432">
              <w:rPr>
                <w:rFonts w:ascii="Times New Roman" w:eastAsia="Times New Roman" w:hAnsi="Times New Roman" w:cs="Times New Roman"/>
                <w:sz w:val="24"/>
                <w:szCs w:val="24"/>
                <w:shd w:val="clear" w:color="auto" w:fill="FFFFFF"/>
                <w:lang w:eastAsia="lt-LT"/>
              </w:rPr>
              <w:t>gaminių</w:t>
            </w:r>
            <w:proofErr w:type="spellEnd"/>
            <w:r w:rsidRPr="00062432">
              <w:rPr>
                <w:rFonts w:ascii="Times New Roman" w:eastAsia="Times New Roman" w:hAnsi="Times New Roman" w:cs="Times New Roman"/>
                <w:sz w:val="24"/>
                <w:szCs w:val="24"/>
                <w:shd w:val="clear" w:color="auto" w:fill="FFFFFF"/>
                <w:lang w:eastAsia="lt-LT"/>
              </w:rPr>
              <w:t xml:space="preserve">, </w:t>
            </w:r>
            <w:proofErr w:type="spellStart"/>
            <w:r w:rsidRPr="00062432">
              <w:rPr>
                <w:rFonts w:ascii="Times New Roman" w:eastAsia="Times New Roman" w:hAnsi="Times New Roman" w:cs="Times New Roman"/>
                <w:sz w:val="24"/>
                <w:szCs w:val="24"/>
                <w:shd w:val="clear" w:color="auto" w:fill="FFFFFF"/>
                <w:lang w:eastAsia="lt-LT"/>
              </w:rPr>
              <w:t>skirtų</w:t>
            </w:r>
            <w:proofErr w:type="spellEnd"/>
            <w:r w:rsidRPr="00062432">
              <w:rPr>
                <w:rFonts w:ascii="Times New Roman" w:eastAsia="Times New Roman" w:hAnsi="Times New Roman" w:cs="Times New Roman"/>
                <w:sz w:val="24"/>
                <w:szCs w:val="24"/>
                <w:shd w:val="clear" w:color="auto" w:fill="FFFFFF"/>
                <w:lang w:eastAsia="lt-LT"/>
              </w:rPr>
              <w:t xml:space="preserve"> </w:t>
            </w:r>
            <w:proofErr w:type="spellStart"/>
            <w:r w:rsidRPr="00062432">
              <w:rPr>
                <w:rFonts w:ascii="Times New Roman" w:eastAsia="Times New Roman" w:hAnsi="Times New Roman" w:cs="Times New Roman"/>
                <w:sz w:val="24"/>
                <w:szCs w:val="24"/>
                <w:shd w:val="clear" w:color="auto" w:fill="FFFFFF"/>
                <w:lang w:eastAsia="lt-LT"/>
              </w:rPr>
              <w:t>liestis</w:t>
            </w:r>
            <w:proofErr w:type="spellEnd"/>
            <w:r w:rsidRPr="00062432">
              <w:rPr>
                <w:rFonts w:ascii="Times New Roman" w:eastAsia="Times New Roman" w:hAnsi="Times New Roman" w:cs="Times New Roman"/>
                <w:sz w:val="24"/>
                <w:szCs w:val="24"/>
                <w:shd w:val="clear" w:color="auto" w:fill="FFFFFF"/>
                <w:lang w:eastAsia="lt-LT"/>
              </w:rPr>
              <w:t xml:space="preserve"> </w:t>
            </w:r>
            <w:proofErr w:type="spellStart"/>
            <w:r w:rsidRPr="00062432">
              <w:rPr>
                <w:rFonts w:ascii="Times New Roman" w:eastAsia="Times New Roman" w:hAnsi="Times New Roman" w:cs="Times New Roman"/>
                <w:sz w:val="24"/>
                <w:szCs w:val="24"/>
                <w:shd w:val="clear" w:color="auto" w:fill="FFFFFF"/>
                <w:lang w:eastAsia="lt-LT"/>
              </w:rPr>
              <w:t>su</w:t>
            </w:r>
            <w:proofErr w:type="spellEnd"/>
            <w:r w:rsidRPr="00062432">
              <w:rPr>
                <w:rFonts w:ascii="Times New Roman" w:eastAsia="Times New Roman" w:hAnsi="Times New Roman" w:cs="Times New Roman"/>
                <w:sz w:val="24"/>
                <w:szCs w:val="24"/>
                <w:shd w:val="clear" w:color="auto" w:fill="FFFFFF"/>
                <w:lang w:eastAsia="lt-LT"/>
              </w:rPr>
              <w:t xml:space="preserve"> </w:t>
            </w:r>
            <w:proofErr w:type="spellStart"/>
            <w:r w:rsidRPr="00062432">
              <w:rPr>
                <w:rFonts w:ascii="Times New Roman" w:eastAsia="Times New Roman" w:hAnsi="Times New Roman" w:cs="Times New Roman"/>
                <w:sz w:val="24"/>
                <w:szCs w:val="24"/>
                <w:shd w:val="clear" w:color="auto" w:fill="FFFFFF"/>
                <w:lang w:eastAsia="lt-LT"/>
              </w:rPr>
              <w:t>maistu</w:t>
            </w:r>
            <w:proofErr w:type="spellEnd"/>
            <w:r w:rsidRPr="00062432">
              <w:rPr>
                <w:rFonts w:ascii="Times New Roman" w:eastAsia="Times New Roman" w:hAnsi="Times New Roman" w:cs="Times New Roman"/>
                <w:sz w:val="24"/>
                <w:szCs w:val="24"/>
                <w:shd w:val="clear" w:color="auto" w:fill="FFFFFF"/>
                <w:lang w:eastAsia="lt-LT"/>
              </w:rPr>
              <w:t>.</w:t>
            </w:r>
          </w:p>
        </w:tc>
        <w:tc>
          <w:tcPr>
            <w:tcW w:w="3394" w:type="dxa"/>
          </w:tcPr>
          <w:p w14:paraId="49941379" w14:textId="29E37510" w:rsidR="000E736D" w:rsidRPr="00D35161" w:rsidRDefault="00B12910" w:rsidP="000E736D">
            <w:pPr>
              <w:snapToGrid w:val="0"/>
              <w:spacing w:after="0" w:line="240" w:lineRule="auto"/>
              <w:jc w:val="center"/>
              <w:rPr>
                <w:rFonts w:ascii="Times New Roman" w:hAnsi="Times New Roman" w:cs="Times New Roman"/>
                <w:i/>
                <w:iCs/>
              </w:rPr>
            </w:pPr>
            <w:r w:rsidRPr="00D35161">
              <w:rPr>
                <w:rFonts w:ascii="Times New Roman" w:hAnsi="Times New Roman" w:cs="Times New Roman"/>
                <w:i/>
                <w:iCs/>
              </w:rPr>
              <w:t>/</w:t>
            </w:r>
            <w:proofErr w:type="spellStart"/>
            <w:r w:rsidR="00493BA7" w:rsidRPr="00D35161">
              <w:rPr>
                <w:rFonts w:ascii="Times New Roman" w:hAnsi="Times New Roman" w:cs="Times New Roman"/>
                <w:i/>
                <w:iCs/>
              </w:rPr>
              <w:t>patvirtinti</w:t>
            </w:r>
            <w:proofErr w:type="spellEnd"/>
            <w:r w:rsidRPr="00D35161">
              <w:rPr>
                <w:rFonts w:ascii="Times New Roman" w:hAnsi="Times New Roman" w:cs="Times New Roman"/>
                <w:i/>
                <w:iCs/>
              </w:rPr>
              <w:t>/</w:t>
            </w:r>
          </w:p>
        </w:tc>
      </w:tr>
      <w:tr w:rsidR="000E736D" w:rsidRPr="00B56C79" w14:paraId="5462214F" w14:textId="77777777" w:rsidTr="009B1553">
        <w:tc>
          <w:tcPr>
            <w:tcW w:w="1590" w:type="dxa"/>
          </w:tcPr>
          <w:p w14:paraId="6E54E7CE" w14:textId="77777777" w:rsidR="000E736D" w:rsidRDefault="000E736D" w:rsidP="000E736D">
            <w:pPr>
              <w:spacing w:after="0" w:line="240" w:lineRule="auto"/>
              <w:rPr>
                <w:rFonts w:ascii="Times New Roman" w:eastAsia="Times New Roman" w:hAnsi="Times New Roman" w:cs="Times New Roman"/>
                <w:sz w:val="24"/>
                <w:szCs w:val="24"/>
              </w:rPr>
            </w:pPr>
          </w:p>
          <w:p w14:paraId="5A28C59D" w14:textId="12A64676" w:rsidR="000E736D" w:rsidRPr="00355FFA" w:rsidRDefault="00625BC5"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 (</w:t>
            </w:r>
            <w:r w:rsidR="00FC3CA5">
              <w:rPr>
                <w:rFonts w:ascii="Times New Roman" w:eastAsia="Times New Roman" w:hAnsi="Times New Roman" w:cs="Times New Roman"/>
                <w:sz w:val="24"/>
                <w:szCs w:val="24"/>
              </w:rPr>
              <w:t>3.3</w:t>
            </w:r>
            <w:r w:rsidR="000E736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4792" w:type="dxa"/>
          </w:tcPr>
          <w:p w14:paraId="69320979" w14:textId="4D3AE84D" w:rsidR="000E736D" w:rsidRPr="00FC3CA5" w:rsidRDefault="00B12910" w:rsidP="00FC3CA5">
            <w:pPr>
              <w:tabs>
                <w:tab w:val="left" w:pos="1134"/>
              </w:tabs>
              <w:spacing w:after="0" w:line="240" w:lineRule="auto"/>
              <w:rPr>
                <w:rStyle w:val="PagrindinistekstasDiagrama"/>
                <w:rFonts w:ascii="Times New Roman" w:eastAsia="Times New Roman" w:hAnsi="Times New Roman" w:cs="Times New Roman"/>
                <w:sz w:val="24"/>
                <w:szCs w:val="24"/>
                <w:shd w:val="clear" w:color="auto" w:fill="FFFFFF"/>
                <w:lang w:eastAsia="lt-LT"/>
              </w:rPr>
            </w:pPr>
            <w:r w:rsidRPr="006B56C4">
              <w:rPr>
                <w:rFonts w:ascii="Times New Roman" w:eastAsia="Times New Roman" w:hAnsi="Times New Roman" w:cs="Times New Roman"/>
                <w:sz w:val="24"/>
                <w:szCs w:val="24"/>
                <w:lang w:eastAsia="lt-LT"/>
              </w:rPr>
              <w:t xml:space="preserve">Visi </w:t>
            </w:r>
            <w:proofErr w:type="spellStart"/>
            <w:r w:rsidRPr="006B56C4">
              <w:rPr>
                <w:rFonts w:ascii="Times New Roman" w:eastAsia="Times New Roman" w:hAnsi="Times New Roman" w:cs="Times New Roman"/>
                <w:sz w:val="24"/>
                <w:szCs w:val="24"/>
                <w:lang w:eastAsia="lt-LT"/>
              </w:rPr>
              <w:t>virtuvės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darbo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paviršiai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stalviršis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ir</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maisto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ruošimo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moduliai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turi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būti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pagaminti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iš</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nerūdijančio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plieno</w:t>
            </w:r>
            <w:proofErr w:type="spellEnd"/>
            <w:r w:rsidRPr="006B56C4">
              <w:rPr>
                <w:rFonts w:ascii="Times New Roman" w:eastAsia="Times New Roman" w:hAnsi="Times New Roman" w:cs="Times New Roman"/>
                <w:sz w:val="24"/>
                <w:szCs w:val="24"/>
                <w:lang w:eastAsia="lt-LT"/>
              </w:rPr>
              <w:t xml:space="preserve">. Visas </w:t>
            </w:r>
            <w:proofErr w:type="spellStart"/>
            <w:r w:rsidRPr="006B56C4">
              <w:rPr>
                <w:rFonts w:ascii="Times New Roman" w:eastAsia="Times New Roman" w:hAnsi="Times New Roman" w:cs="Times New Roman"/>
                <w:sz w:val="24"/>
                <w:szCs w:val="24"/>
                <w:lang w:eastAsia="lt-LT"/>
              </w:rPr>
              <w:t>ugniakuras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turi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būti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pagamintas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iš</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nerūdijančiojo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plieno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ir</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nudažytas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matinės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juodos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spalvos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karščiui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atspariais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dažais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Kitos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priekabos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dalys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turi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būti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cinkuotos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arba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padengtos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lygiaverte</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korozijai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atsparia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danga</w:t>
            </w:r>
            <w:proofErr w:type="spellEnd"/>
            <w:r w:rsidRPr="006B56C4">
              <w:rPr>
                <w:rFonts w:ascii="Times New Roman" w:eastAsia="Times New Roman" w:hAnsi="Times New Roman" w:cs="Times New Roman"/>
                <w:sz w:val="24"/>
                <w:szCs w:val="24"/>
                <w:lang w:eastAsia="lt-LT"/>
              </w:rPr>
              <w:t>.</w:t>
            </w:r>
          </w:p>
        </w:tc>
        <w:tc>
          <w:tcPr>
            <w:tcW w:w="3394" w:type="dxa"/>
          </w:tcPr>
          <w:p w14:paraId="3FA2674F" w14:textId="094C3993" w:rsidR="000E736D" w:rsidRPr="006B3831" w:rsidRDefault="00B12910" w:rsidP="000E736D">
            <w:pPr>
              <w:snapToGrid w:val="0"/>
              <w:spacing w:after="0" w:line="240" w:lineRule="auto"/>
              <w:jc w:val="center"/>
              <w:rPr>
                <w:rFonts w:ascii="Times New Roman" w:hAnsi="Times New Roman" w:cs="Times New Roman"/>
                <w:i/>
                <w:iCs/>
              </w:rPr>
            </w:pPr>
            <w:r w:rsidRPr="006B3831">
              <w:rPr>
                <w:rFonts w:ascii="Times New Roman" w:hAnsi="Times New Roman" w:cs="Times New Roman"/>
                <w:i/>
                <w:iCs/>
              </w:rPr>
              <w:t>/</w:t>
            </w:r>
            <w:proofErr w:type="spellStart"/>
            <w:r w:rsidRPr="006B3831">
              <w:rPr>
                <w:rFonts w:ascii="Times New Roman" w:hAnsi="Times New Roman" w:cs="Times New Roman"/>
                <w:i/>
                <w:iCs/>
              </w:rPr>
              <w:t>nurodyti</w:t>
            </w:r>
            <w:proofErr w:type="spellEnd"/>
            <w:r w:rsidRPr="006B3831">
              <w:rPr>
                <w:rFonts w:ascii="Times New Roman" w:hAnsi="Times New Roman" w:cs="Times New Roman"/>
                <w:i/>
                <w:iCs/>
              </w:rPr>
              <w:t xml:space="preserve"> </w:t>
            </w:r>
            <w:r w:rsidRPr="006B3831">
              <w:rPr>
                <w:rFonts w:ascii="Times New Roman" w:eastAsia="Times New Roman" w:hAnsi="Times New Roman" w:cs="Times New Roman"/>
                <w:i/>
                <w:sz w:val="24"/>
                <w:szCs w:val="24"/>
                <w:lang w:val="lt-LT" w:eastAsia="lt-LT"/>
              </w:rPr>
              <w:t>atitikimą reikalavimui ir nurodyti pridedamą prie pasiūlymo dokumentą</w:t>
            </w:r>
            <w:r w:rsidRPr="006B3831">
              <w:rPr>
                <w:rFonts w:ascii="Times New Roman" w:hAnsi="Times New Roman" w:cs="Times New Roman"/>
                <w:i/>
                <w:iCs/>
                <w:sz w:val="24"/>
                <w:szCs w:val="24"/>
              </w:rPr>
              <w:t>/</w:t>
            </w:r>
          </w:p>
        </w:tc>
      </w:tr>
      <w:tr w:rsidR="000E736D" w:rsidRPr="00B56C79" w14:paraId="1A0ECB74" w14:textId="77777777" w:rsidTr="009B1553">
        <w:tc>
          <w:tcPr>
            <w:tcW w:w="1590" w:type="dxa"/>
          </w:tcPr>
          <w:p w14:paraId="4D1106D6" w14:textId="12BCE94A" w:rsidR="000E736D" w:rsidRPr="00355FFA" w:rsidRDefault="00CE0309"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w:t>
            </w:r>
            <w:r w:rsidR="00FC3CA5">
              <w:rPr>
                <w:rFonts w:ascii="Times New Roman" w:eastAsia="Times New Roman" w:hAnsi="Times New Roman" w:cs="Times New Roman"/>
                <w:sz w:val="24"/>
                <w:szCs w:val="24"/>
              </w:rPr>
              <w:t>4</w:t>
            </w:r>
            <w:r w:rsidR="000E736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4792" w:type="dxa"/>
          </w:tcPr>
          <w:p w14:paraId="23EDF748" w14:textId="77777777" w:rsidR="00FC3CA5" w:rsidRPr="00062432" w:rsidRDefault="00FC3CA5" w:rsidP="00FC3CA5">
            <w:pPr>
              <w:tabs>
                <w:tab w:val="left" w:pos="1134"/>
              </w:tabs>
              <w:spacing w:after="0" w:line="240" w:lineRule="auto"/>
              <w:rPr>
                <w:rFonts w:ascii="Times New Roman" w:eastAsia="Times New Roman" w:hAnsi="Times New Roman" w:cs="Times New Roman"/>
                <w:bCs/>
                <w:sz w:val="24"/>
                <w:szCs w:val="24"/>
                <w:lang w:eastAsia="lt-LT"/>
              </w:rPr>
            </w:pPr>
            <w:proofErr w:type="spellStart"/>
            <w:r w:rsidRPr="00062432">
              <w:rPr>
                <w:rFonts w:ascii="Times New Roman" w:eastAsia="Times New Roman" w:hAnsi="Times New Roman" w:cs="Times New Roman"/>
                <w:bCs/>
                <w:sz w:val="24"/>
                <w:szCs w:val="24"/>
                <w:lang w:eastAsia="lt-LT"/>
              </w:rPr>
              <w:t>Virtuvės</w:t>
            </w:r>
            <w:proofErr w:type="spellEnd"/>
            <w:r w:rsidRPr="00062432">
              <w:rPr>
                <w:rFonts w:ascii="Times New Roman" w:eastAsia="Times New Roman" w:hAnsi="Times New Roman" w:cs="Times New Roman"/>
                <w:bCs/>
                <w:sz w:val="24"/>
                <w:szCs w:val="24"/>
                <w:lang w:eastAsia="lt-LT"/>
              </w:rPr>
              <w:t xml:space="preserve"> </w:t>
            </w:r>
            <w:proofErr w:type="spellStart"/>
            <w:r w:rsidRPr="00062432">
              <w:rPr>
                <w:rFonts w:ascii="Times New Roman" w:eastAsia="Times New Roman" w:hAnsi="Times New Roman" w:cs="Times New Roman"/>
                <w:bCs/>
                <w:sz w:val="24"/>
                <w:szCs w:val="24"/>
                <w:lang w:eastAsia="lt-LT"/>
              </w:rPr>
              <w:t>karšto</w:t>
            </w:r>
            <w:proofErr w:type="spellEnd"/>
            <w:r w:rsidRPr="00062432">
              <w:rPr>
                <w:rFonts w:ascii="Times New Roman" w:eastAsia="Times New Roman" w:hAnsi="Times New Roman" w:cs="Times New Roman"/>
                <w:bCs/>
                <w:sz w:val="24"/>
                <w:szCs w:val="24"/>
                <w:lang w:eastAsia="lt-LT"/>
              </w:rPr>
              <w:t xml:space="preserve"> </w:t>
            </w:r>
            <w:proofErr w:type="spellStart"/>
            <w:r w:rsidRPr="00062432">
              <w:rPr>
                <w:rFonts w:ascii="Times New Roman" w:eastAsia="Times New Roman" w:hAnsi="Times New Roman" w:cs="Times New Roman"/>
                <w:bCs/>
                <w:sz w:val="24"/>
                <w:szCs w:val="24"/>
                <w:lang w:eastAsia="lt-LT"/>
              </w:rPr>
              <w:t>maisto</w:t>
            </w:r>
            <w:proofErr w:type="spellEnd"/>
            <w:r w:rsidRPr="00062432">
              <w:rPr>
                <w:rFonts w:ascii="Times New Roman" w:eastAsia="Times New Roman" w:hAnsi="Times New Roman" w:cs="Times New Roman"/>
                <w:bCs/>
                <w:sz w:val="24"/>
                <w:szCs w:val="24"/>
                <w:lang w:eastAsia="lt-LT"/>
              </w:rPr>
              <w:t xml:space="preserve"> </w:t>
            </w:r>
            <w:proofErr w:type="spellStart"/>
            <w:r w:rsidRPr="00062432">
              <w:rPr>
                <w:rFonts w:ascii="Times New Roman" w:eastAsia="Times New Roman" w:hAnsi="Times New Roman" w:cs="Times New Roman"/>
                <w:bCs/>
                <w:sz w:val="24"/>
                <w:szCs w:val="24"/>
                <w:lang w:eastAsia="lt-LT"/>
              </w:rPr>
              <w:t>ruošimo</w:t>
            </w:r>
            <w:proofErr w:type="spellEnd"/>
            <w:r w:rsidRPr="00062432">
              <w:rPr>
                <w:rFonts w:ascii="Times New Roman" w:eastAsia="Times New Roman" w:hAnsi="Times New Roman" w:cs="Times New Roman"/>
                <w:bCs/>
                <w:sz w:val="24"/>
                <w:szCs w:val="24"/>
                <w:lang w:eastAsia="lt-LT"/>
              </w:rPr>
              <w:t xml:space="preserve"> </w:t>
            </w:r>
            <w:proofErr w:type="spellStart"/>
            <w:r w:rsidRPr="00062432">
              <w:rPr>
                <w:rFonts w:ascii="Times New Roman" w:eastAsia="Times New Roman" w:hAnsi="Times New Roman" w:cs="Times New Roman"/>
                <w:bCs/>
                <w:sz w:val="24"/>
                <w:szCs w:val="24"/>
                <w:lang w:eastAsia="lt-LT"/>
              </w:rPr>
              <w:t>įranga</w:t>
            </w:r>
            <w:proofErr w:type="spellEnd"/>
            <w:r w:rsidRPr="00062432">
              <w:rPr>
                <w:rFonts w:ascii="Times New Roman" w:eastAsia="Times New Roman" w:hAnsi="Times New Roman" w:cs="Times New Roman"/>
                <w:bCs/>
                <w:sz w:val="24"/>
                <w:szCs w:val="24"/>
                <w:lang w:eastAsia="lt-LT"/>
              </w:rPr>
              <w:t>:</w:t>
            </w:r>
          </w:p>
          <w:p w14:paraId="214011A4" w14:textId="2207932F" w:rsidR="000E736D" w:rsidRPr="00C420A1" w:rsidRDefault="000E736D" w:rsidP="000E736D">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p>
        </w:tc>
        <w:tc>
          <w:tcPr>
            <w:tcW w:w="3394" w:type="dxa"/>
          </w:tcPr>
          <w:p w14:paraId="31F18883" w14:textId="62ED1999" w:rsidR="000E736D" w:rsidRPr="006B3831" w:rsidRDefault="00040491" w:rsidP="000E736D">
            <w:pPr>
              <w:snapToGrid w:val="0"/>
              <w:spacing w:after="0" w:line="240" w:lineRule="auto"/>
              <w:jc w:val="center"/>
              <w:rPr>
                <w:rFonts w:ascii="Times New Roman" w:hAnsi="Times New Roman" w:cs="Times New Roman"/>
                <w:i/>
                <w:iCs/>
              </w:rPr>
            </w:pPr>
            <w:r w:rsidRPr="006B3831">
              <w:rPr>
                <w:rFonts w:ascii="Times New Roman" w:hAnsi="Times New Roman" w:cs="Times New Roman"/>
                <w:i/>
                <w:iCs/>
              </w:rPr>
              <w:t>-------</w:t>
            </w:r>
          </w:p>
        </w:tc>
      </w:tr>
      <w:tr w:rsidR="000E736D" w:rsidRPr="00B56C79" w14:paraId="7DC8E221" w14:textId="77777777" w:rsidTr="009B1553">
        <w:tc>
          <w:tcPr>
            <w:tcW w:w="1590" w:type="dxa"/>
          </w:tcPr>
          <w:p w14:paraId="3B8C8D82" w14:textId="1CF04692" w:rsidR="000E736D" w:rsidRPr="00355FFA" w:rsidRDefault="00CE0309"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 (</w:t>
            </w:r>
            <w:r w:rsidR="00FC3CA5">
              <w:rPr>
                <w:rFonts w:ascii="Times New Roman" w:eastAsia="Times New Roman" w:hAnsi="Times New Roman" w:cs="Times New Roman"/>
                <w:sz w:val="24"/>
                <w:szCs w:val="24"/>
              </w:rPr>
              <w:t>4.1</w:t>
            </w:r>
            <w:r w:rsidR="000E736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4792" w:type="dxa"/>
          </w:tcPr>
          <w:p w14:paraId="1A1D99FC" w14:textId="3E0D7B11" w:rsidR="000E736D" w:rsidRPr="00FC3CA5" w:rsidRDefault="00B12910" w:rsidP="00FC3CA5">
            <w:pPr>
              <w:tabs>
                <w:tab w:val="left" w:pos="1134"/>
              </w:tabs>
              <w:spacing w:after="0" w:line="240" w:lineRule="auto"/>
              <w:rPr>
                <w:rStyle w:val="PagrindinistekstasDiagrama"/>
                <w:rFonts w:ascii="Times New Roman" w:eastAsia="Times New Roman" w:hAnsi="Times New Roman" w:cs="Times New Roman"/>
                <w:bCs/>
                <w:sz w:val="24"/>
                <w:szCs w:val="24"/>
                <w:lang w:eastAsia="lt-LT"/>
              </w:rPr>
            </w:pPr>
            <w:proofErr w:type="spellStart"/>
            <w:r w:rsidRPr="006B56C4">
              <w:rPr>
                <w:rFonts w:ascii="Times New Roman" w:eastAsia="Times New Roman" w:hAnsi="Times New Roman" w:cs="Times New Roman"/>
                <w:sz w:val="24"/>
                <w:szCs w:val="24"/>
                <w:lang w:eastAsia="lt-LT"/>
              </w:rPr>
              <w:t>bendra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visų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puodų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katilų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talpa</w:t>
            </w:r>
            <w:proofErr w:type="spellEnd"/>
            <w:r w:rsidRPr="006B56C4">
              <w:rPr>
                <w:rFonts w:ascii="Times New Roman" w:eastAsia="Times New Roman" w:hAnsi="Times New Roman" w:cs="Times New Roman"/>
                <w:sz w:val="24"/>
                <w:szCs w:val="24"/>
                <w:lang w:eastAsia="lt-LT"/>
              </w:rPr>
              <w:t xml:space="preserve"> ne </w:t>
            </w:r>
            <w:proofErr w:type="spellStart"/>
            <w:r w:rsidRPr="006B56C4">
              <w:rPr>
                <w:rFonts w:ascii="Times New Roman" w:eastAsia="Times New Roman" w:hAnsi="Times New Roman" w:cs="Times New Roman"/>
                <w:sz w:val="24"/>
                <w:szCs w:val="24"/>
                <w:lang w:eastAsia="lt-LT"/>
              </w:rPr>
              <w:t>mažesnė</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kaip</w:t>
            </w:r>
            <w:proofErr w:type="spellEnd"/>
            <w:r w:rsidRPr="006B56C4">
              <w:rPr>
                <w:rFonts w:ascii="Times New Roman" w:eastAsia="Times New Roman" w:hAnsi="Times New Roman" w:cs="Times New Roman"/>
                <w:sz w:val="24"/>
                <w:szCs w:val="24"/>
                <w:lang w:eastAsia="lt-LT"/>
              </w:rPr>
              <w:t xml:space="preserve"> 340 </w:t>
            </w:r>
            <w:proofErr w:type="spellStart"/>
            <w:r w:rsidRPr="006B56C4">
              <w:rPr>
                <w:rFonts w:ascii="Times New Roman" w:eastAsia="Times New Roman" w:hAnsi="Times New Roman" w:cs="Times New Roman"/>
                <w:sz w:val="24"/>
                <w:szCs w:val="24"/>
                <w:lang w:eastAsia="lt-LT"/>
              </w:rPr>
              <w:t>litrų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ir</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talpa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kepti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arba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skrudinti</w:t>
            </w:r>
            <w:proofErr w:type="spellEnd"/>
            <w:r w:rsidRPr="006B56C4">
              <w:rPr>
                <w:rFonts w:ascii="Times New Roman" w:eastAsia="Times New Roman" w:hAnsi="Times New Roman" w:cs="Times New Roman"/>
                <w:sz w:val="24"/>
                <w:szCs w:val="24"/>
                <w:lang w:eastAsia="lt-LT"/>
              </w:rPr>
              <w:t xml:space="preserve"> ne </w:t>
            </w:r>
            <w:proofErr w:type="spellStart"/>
            <w:r w:rsidRPr="006B56C4">
              <w:rPr>
                <w:rFonts w:ascii="Times New Roman" w:eastAsia="Times New Roman" w:hAnsi="Times New Roman" w:cs="Times New Roman"/>
                <w:sz w:val="24"/>
                <w:szCs w:val="24"/>
                <w:lang w:eastAsia="lt-LT"/>
              </w:rPr>
              <w:t>mažesnė</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kaip</w:t>
            </w:r>
            <w:proofErr w:type="spellEnd"/>
            <w:r w:rsidRPr="006B56C4">
              <w:rPr>
                <w:rFonts w:ascii="Times New Roman" w:eastAsia="Times New Roman" w:hAnsi="Times New Roman" w:cs="Times New Roman"/>
                <w:sz w:val="24"/>
                <w:szCs w:val="24"/>
                <w:lang w:eastAsia="lt-LT"/>
              </w:rPr>
              <w:t xml:space="preserve"> 120 </w:t>
            </w:r>
            <w:proofErr w:type="spellStart"/>
            <w:r w:rsidRPr="006B56C4">
              <w:rPr>
                <w:rFonts w:ascii="Times New Roman" w:eastAsia="Times New Roman" w:hAnsi="Times New Roman" w:cs="Times New Roman"/>
                <w:sz w:val="24"/>
                <w:szCs w:val="24"/>
                <w:lang w:eastAsia="lt-LT"/>
              </w:rPr>
              <w:t>litrų</w:t>
            </w:r>
            <w:proofErr w:type="spellEnd"/>
            <w:r w:rsidRPr="006B56C4">
              <w:rPr>
                <w:rFonts w:ascii="Times New Roman" w:eastAsia="Times New Roman" w:hAnsi="Times New Roman" w:cs="Times New Roman"/>
                <w:sz w:val="24"/>
                <w:szCs w:val="24"/>
                <w:lang w:eastAsia="lt-LT"/>
              </w:rPr>
              <w:t>:</w:t>
            </w:r>
          </w:p>
        </w:tc>
        <w:tc>
          <w:tcPr>
            <w:tcW w:w="3394" w:type="dxa"/>
          </w:tcPr>
          <w:p w14:paraId="7CA91649" w14:textId="687D50DE" w:rsidR="000E736D" w:rsidRPr="006B3831" w:rsidRDefault="00B76F56" w:rsidP="00B76F56">
            <w:pPr>
              <w:snapToGrid w:val="0"/>
              <w:spacing w:after="0" w:line="240" w:lineRule="auto"/>
              <w:rPr>
                <w:rFonts w:ascii="Times New Roman" w:hAnsi="Times New Roman" w:cs="Times New Roman"/>
                <w:i/>
                <w:iCs/>
              </w:rPr>
            </w:pPr>
            <w:r w:rsidRPr="006B3831">
              <w:rPr>
                <w:rFonts w:ascii="Times New Roman" w:hAnsi="Times New Roman" w:cs="Times New Roman"/>
                <w:i/>
                <w:iCs/>
              </w:rPr>
              <w:t>/</w:t>
            </w:r>
            <w:proofErr w:type="spellStart"/>
            <w:r w:rsidRPr="006B3831">
              <w:rPr>
                <w:rFonts w:ascii="Times New Roman" w:hAnsi="Times New Roman" w:cs="Times New Roman"/>
                <w:i/>
                <w:iCs/>
              </w:rPr>
              <w:t>nurodyti</w:t>
            </w:r>
            <w:proofErr w:type="spellEnd"/>
            <w:r w:rsidRPr="006B3831">
              <w:rPr>
                <w:rFonts w:ascii="Times New Roman" w:hAnsi="Times New Roman" w:cs="Times New Roman"/>
                <w:i/>
                <w:iCs/>
              </w:rPr>
              <w:t xml:space="preserve"> </w:t>
            </w:r>
            <w:r w:rsidRPr="006B3831">
              <w:rPr>
                <w:rFonts w:ascii="Times New Roman" w:eastAsia="Times New Roman" w:hAnsi="Times New Roman" w:cs="Times New Roman"/>
                <w:i/>
                <w:sz w:val="24"/>
                <w:szCs w:val="24"/>
                <w:lang w:val="lt-LT" w:eastAsia="lt-LT"/>
              </w:rPr>
              <w:t>atitikimą reikalavimui ir nurodyti pridedamą prie pasiūlymo dokumentą</w:t>
            </w:r>
            <w:r w:rsidRPr="006B3831">
              <w:rPr>
                <w:rFonts w:ascii="Times New Roman" w:hAnsi="Times New Roman" w:cs="Times New Roman"/>
                <w:i/>
                <w:iCs/>
                <w:sz w:val="24"/>
                <w:szCs w:val="24"/>
              </w:rPr>
              <w:t>/</w:t>
            </w:r>
          </w:p>
        </w:tc>
      </w:tr>
      <w:tr w:rsidR="000E736D" w:rsidRPr="00B56C79" w14:paraId="5BD09E49" w14:textId="77777777" w:rsidTr="009B1553">
        <w:tc>
          <w:tcPr>
            <w:tcW w:w="1590" w:type="dxa"/>
          </w:tcPr>
          <w:p w14:paraId="41AB7421" w14:textId="7964E64C" w:rsidR="000E736D" w:rsidRPr="00355FFA" w:rsidRDefault="00CE0309"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5.1.1. (</w:t>
            </w:r>
            <w:r w:rsidR="00FC3CA5">
              <w:rPr>
                <w:rFonts w:ascii="Times New Roman" w:eastAsia="Times New Roman" w:hAnsi="Times New Roman" w:cs="Times New Roman"/>
                <w:sz w:val="24"/>
                <w:szCs w:val="24"/>
              </w:rPr>
              <w:t>4.1.1.</w:t>
            </w:r>
            <w:r>
              <w:rPr>
                <w:rFonts w:ascii="Times New Roman" w:eastAsia="Times New Roman" w:hAnsi="Times New Roman" w:cs="Times New Roman"/>
                <w:sz w:val="24"/>
                <w:szCs w:val="24"/>
              </w:rPr>
              <w:t>)</w:t>
            </w:r>
          </w:p>
        </w:tc>
        <w:tc>
          <w:tcPr>
            <w:tcW w:w="4792" w:type="dxa"/>
          </w:tcPr>
          <w:p w14:paraId="142DA484" w14:textId="77777777" w:rsidR="00B12910" w:rsidRPr="006B56C4" w:rsidRDefault="00B12910" w:rsidP="00B12910">
            <w:pPr>
              <w:tabs>
                <w:tab w:val="left" w:pos="1134"/>
              </w:tabs>
              <w:spacing w:after="0" w:line="240" w:lineRule="auto"/>
              <w:rPr>
                <w:rFonts w:ascii="Times New Roman" w:eastAsia="Times New Roman" w:hAnsi="Times New Roman" w:cs="Times New Roman"/>
                <w:sz w:val="24"/>
                <w:szCs w:val="24"/>
                <w14:ligatures w14:val="standardContextual"/>
              </w:rPr>
            </w:pPr>
            <w:proofErr w:type="spellStart"/>
            <w:r w:rsidRPr="006B56C4">
              <w:rPr>
                <w:rFonts w:ascii="Times New Roman" w:eastAsia="Times New Roman" w:hAnsi="Times New Roman" w:cs="Times New Roman"/>
                <w:sz w:val="24"/>
                <w:szCs w:val="24"/>
                <w:lang w:eastAsia="lt-LT"/>
              </w:rPr>
              <w:t>dvigubų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sienelių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puodų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katilų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bendra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talpa</w:t>
            </w:r>
            <w:proofErr w:type="spellEnd"/>
            <w:r w:rsidRPr="006B56C4">
              <w:rPr>
                <w:rFonts w:ascii="Times New Roman" w:eastAsia="Times New Roman" w:hAnsi="Times New Roman" w:cs="Times New Roman"/>
                <w:sz w:val="24"/>
                <w:szCs w:val="24"/>
                <w:lang w:eastAsia="lt-LT"/>
              </w:rPr>
              <w:t xml:space="preserve"> ne </w:t>
            </w:r>
            <w:proofErr w:type="spellStart"/>
            <w:r w:rsidRPr="006B56C4">
              <w:rPr>
                <w:rFonts w:ascii="Times New Roman" w:eastAsia="Times New Roman" w:hAnsi="Times New Roman" w:cs="Times New Roman"/>
                <w:sz w:val="24"/>
                <w:szCs w:val="24"/>
                <w:lang w:eastAsia="lt-LT"/>
              </w:rPr>
              <w:t>mažesnė</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kaip</w:t>
            </w:r>
            <w:proofErr w:type="spellEnd"/>
            <w:r w:rsidRPr="006B56C4">
              <w:rPr>
                <w:rFonts w:ascii="Times New Roman" w:eastAsia="Times New Roman" w:hAnsi="Times New Roman" w:cs="Times New Roman"/>
                <w:sz w:val="24"/>
                <w:szCs w:val="24"/>
                <w:lang w:eastAsia="lt-LT"/>
              </w:rPr>
              <w:t xml:space="preserve"> 220 </w:t>
            </w:r>
            <w:proofErr w:type="spellStart"/>
            <w:r w:rsidRPr="006B56C4">
              <w:rPr>
                <w:rFonts w:ascii="Times New Roman" w:eastAsia="Times New Roman" w:hAnsi="Times New Roman" w:cs="Times New Roman"/>
                <w:sz w:val="24"/>
                <w:szCs w:val="24"/>
                <w:lang w:eastAsia="lt-LT"/>
              </w:rPr>
              <w:t>litrų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iš</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kurių</w:t>
            </w:r>
            <w:proofErr w:type="spellEnd"/>
            <w:r w:rsidRPr="006B56C4">
              <w:rPr>
                <w:rFonts w:ascii="Times New Roman" w:eastAsia="Times New Roman" w:hAnsi="Times New Roman" w:cs="Times New Roman"/>
                <w:sz w:val="24"/>
                <w:szCs w:val="24"/>
                <w:lang w:eastAsia="lt-LT"/>
              </w:rPr>
              <w:t xml:space="preserve"> bent </w:t>
            </w:r>
            <w:proofErr w:type="spellStart"/>
            <w:r w:rsidRPr="006B56C4">
              <w:rPr>
                <w:rFonts w:ascii="Times New Roman" w:eastAsia="Times New Roman" w:hAnsi="Times New Roman" w:cs="Times New Roman"/>
                <w:sz w:val="24"/>
                <w:szCs w:val="24"/>
                <w:lang w:eastAsia="lt-LT"/>
              </w:rPr>
              <w:t>vienas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yra</w:t>
            </w:r>
            <w:proofErr w:type="spellEnd"/>
            <w:r w:rsidRPr="006B56C4">
              <w:rPr>
                <w:rFonts w:ascii="Times New Roman" w:eastAsia="Times New Roman" w:hAnsi="Times New Roman" w:cs="Times New Roman"/>
                <w:sz w:val="24"/>
                <w:szCs w:val="24"/>
                <w:lang w:eastAsia="lt-LT"/>
              </w:rPr>
              <w:t xml:space="preserve"> ne </w:t>
            </w:r>
            <w:proofErr w:type="spellStart"/>
            <w:r w:rsidRPr="006B56C4">
              <w:rPr>
                <w:rFonts w:ascii="Times New Roman" w:eastAsia="Times New Roman" w:hAnsi="Times New Roman" w:cs="Times New Roman"/>
                <w:sz w:val="24"/>
                <w:szCs w:val="24"/>
                <w:lang w:eastAsia="lt-LT"/>
              </w:rPr>
              <w:t>mažesnis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kaip</w:t>
            </w:r>
            <w:proofErr w:type="spellEnd"/>
            <w:r w:rsidRPr="006B56C4">
              <w:rPr>
                <w:rFonts w:ascii="Times New Roman" w:eastAsia="Times New Roman" w:hAnsi="Times New Roman" w:cs="Times New Roman"/>
                <w:sz w:val="24"/>
                <w:szCs w:val="24"/>
                <w:lang w:eastAsia="lt-LT"/>
              </w:rPr>
              <w:t xml:space="preserve"> 130 </w:t>
            </w:r>
            <w:proofErr w:type="spellStart"/>
            <w:r w:rsidRPr="006B56C4">
              <w:rPr>
                <w:rFonts w:ascii="Times New Roman" w:eastAsia="Times New Roman" w:hAnsi="Times New Roman" w:cs="Times New Roman"/>
                <w:sz w:val="24"/>
                <w:szCs w:val="24"/>
                <w:lang w:eastAsia="lt-LT"/>
              </w:rPr>
              <w:t>litrų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ir</w:t>
            </w:r>
            <w:proofErr w:type="spellEnd"/>
            <w:r w:rsidRPr="006B56C4">
              <w:rPr>
                <w:rFonts w:ascii="Times New Roman" w:eastAsia="Times New Roman" w:hAnsi="Times New Roman" w:cs="Times New Roman"/>
                <w:sz w:val="24"/>
                <w:szCs w:val="24"/>
                <w:lang w:eastAsia="lt-LT"/>
              </w:rPr>
              <w:t xml:space="preserve"> ne </w:t>
            </w:r>
            <w:proofErr w:type="spellStart"/>
            <w:r w:rsidRPr="006B56C4">
              <w:rPr>
                <w:rFonts w:ascii="Times New Roman" w:eastAsia="Times New Roman" w:hAnsi="Times New Roman" w:cs="Times New Roman"/>
                <w:sz w:val="24"/>
                <w:szCs w:val="24"/>
                <w:lang w:eastAsia="lt-LT"/>
              </w:rPr>
              <w:t>mažiau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kaip</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vienas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puodas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katilas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turi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būti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nešiojamas</w:t>
            </w:r>
            <w:proofErr w:type="spellEnd"/>
            <w:r w:rsidRPr="006B56C4">
              <w:rPr>
                <w:rFonts w:ascii="Times New Roman" w:eastAsia="Times New Roman" w:hAnsi="Times New Roman" w:cs="Times New Roman"/>
                <w:sz w:val="24"/>
                <w:szCs w:val="24"/>
                <w:lang w:eastAsia="lt-LT"/>
              </w:rPr>
              <w:t xml:space="preserve">, ne </w:t>
            </w:r>
            <w:proofErr w:type="spellStart"/>
            <w:r w:rsidRPr="006B56C4">
              <w:rPr>
                <w:rFonts w:ascii="Times New Roman" w:eastAsia="Times New Roman" w:hAnsi="Times New Roman" w:cs="Times New Roman"/>
                <w:sz w:val="24"/>
                <w:szCs w:val="24"/>
                <w:lang w:eastAsia="lt-LT"/>
              </w:rPr>
              <w:t>mažiau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kaip</w:t>
            </w:r>
            <w:proofErr w:type="spellEnd"/>
            <w:r w:rsidRPr="006B56C4">
              <w:rPr>
                <w:rFonts w:ascii="Times New Roman" w:eastAsia="Times New Roman" w:hAnsi="Times New Roman" w:cs="Times New Roman"/>
                <w:sz w:val="24"/>
                <w:szCs w:val="24"/>
                <w:lang w:eastAsia="lt-LT"/>
              </w:rPr>
              <w:t xml:space="preserve"> 70 </w:t>
            </w:r>
            <w:proofErr w:type="spellStart"/>
            <w:r w:rsidRPr="006B56C4">
              <w:rPr>
                <w:rFonts w:ascii="Times New Roman" w:eastAsia="Times New Roman" w:hAnsi="Times New Roman" w:cs="Times New Roman"/>
                <w:sz w:val="24"/>
                <w:szCs w:val="24"/>
                <w:lang w:eastAsia="lt-LT"/>
              </w:rPr>
              <w:t>litrų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talpos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kurį</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galima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naudoti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kartu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lauko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virtuve</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arba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kaip</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atskirą</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maisto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gaminimo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įrenginį</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mažesniems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maisto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gaminimo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ir</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išdavimo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poreikiams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14:ligatures w14:val="standardContextual"/>
              </w:rPr>
              <w:t>arba</w:t>
            </w:r>
            <w:proofErr w:type="spellEnd"/>
            <w:r w:rsidRPr="006B56C4">
              <w:rPr>
                <w:rFonts w:ascii="Times New Roman" w:eastAsia="Times New Roman" w:hAnsi="Times New Roman" w:cs="Times New Roman"/>
                <w:sz w:val="24"/>
                <w:szCs w:val="24"/>
                <w14:ligatures w14:val="standardContextual"/>
              </w:rPr>
              <w:t xml:space="preserve"> </w:t>
            </w:r>
            <w:proofErr w:type="spellStart"/>
            <w:r w:rsidRPr="006B56C4">
              <w:rPr>
                <w:rFonts w:ascii="Times New Roman" w:eastAsia="Times New Roman" w:hAnsi="Times New Roman" w:cs="Times New Roman"/>
                <w:sz w:val="24"/>
                <w:szCs w:val="24"/>
                <w14:ligatures w14:val="standardContextual"/>
              </w:rPr>
              <w:t>priemonė</w:t>
            </w:r>
            <w:proofErr w:type="spellEnd"/>
            <w:r w:rsidRPr="006B56C4">
              <w:rPr>
                <w:rFonts w:ascii="Times New Roman" w:eastAsia="Times New Roman" w:hAnsi="Times New Roman" w:cs="Times New Roman"/>
                <w:sz w:val="24"/>
                <w:szCs w:val="24"/>
                <w14:ligatures w14:val="standardContextual"/>
              </w:rPr>
              <w:t xml:space="preserve"> </w:t>
            </w:r>
            <w:proofErr w:type="spellStart"/>
            <w:r w:rsidRPr="006B56C4">
              <w:rPr>
                <w:rFonts w:ascii="Times New Roman" w:eastAsia="Times New Roman" w:hAnsi="Times New Roman" w:cs="Times New Roman"/>
                <w:sz w:val="24"/>
                <w:szCs w:val="24"/>
                <w14:ligatures w14:val="standardContextual"/>
              </w:rPr>
              <w:t>turinti</w:t>
            </w:r>
            <w:proofErr w:type="spellEnd"/>
            <w:r w:rsidRPr="006B56C4">
              <w:rPr>
                <w:rFonts w:ascii="Times New Roman" w:eastAsia="Times New Roman" w:hAnsi="Times New Roman" w:cs="Times New Roman"/>
                <w:sz w:val="24"/>
                <w:szCs w:val="24"/>
                <w14:ligatures w14:val="standardContextual"/>
              </w:rPr>
              <w:t xml:space="preserve"> </w:t>
            </w:r>
            <w:proofErr w:type="spellStart"/>
            <w:r w:rsidRPr="006B56C4">
              <w:rPr>
                <w:rFonts w:ascii="Times New Roman" w:eastAsia="Times New Roman" w:hAnsi="Times New Roman" w:cs="Times New Roman"/>
                <w:sz w:val="24"/>
                <w:szCs w:val="24"/>
                <w14:ligatures w14:val="standardContextual"/>
              </w:rPr>
              <w:t>išvardintus</w:t>
            </w:r>
            <w:proofErr w:type="spellEnd"/>
            <w:r w:rsidRPr="006B56C4">
              <w:rPr>
                <w:rFonts w:ascii="Times New Roman" w:eastAsia="Times New Roman" w:hAnsi="Times New Roman" w:cs="Times New Roman"/>
                <w:sz w:val="24"/>
                <w:szCs w:val="24"/>
                <w14:ligatures w14:val="standardContextual"/>
              </w:rPr>
              <w:t xml:space="preserve"> </w:t>
            </w:r>
            <w:proofErr w:type="spellStart"/>
            <w:r w:rsidRPr="006B56C4">
              <w:rPr>
                <w:rFonts w:ascii="Times New Roman" w:eastAsia="Times New Roman" w:hAnsi="Times New Roman" w:cs="Times New Roman"/>
                <w:sz w:val="24"/>
                <w:szCs w:val="24"/>
                <w14:ligatures w14:val="standardContextual"/>
              </w:rPr>
              <w:t>parametrus</w:t>
            </w:r>
            <w:proofErr w:type="spellEnd"/>
            <w:r w:rsidRPr="006B56C4">
              <w:rPr>
                <w:rFonts w:ascii="Times New Roman" w:eastAsia="Times New Roman" w:hAnsi="Times New Roman" w:cs="Times New Roman"/>
                <w:sz w:val="24"/>
                <w:szCs w:val="24"/>
                <w14:ligatures w14:val="standardContextual"/>
              </w:rPr>
              <w:t xml:space="preserve"> </w:t>
            </w:r>
            <w:proofErr w:type="spellStart"/>
            <w:r w:rsidRPr="006B56C4">
              <w:rPr>
                <w:rFonts w:ascii="Times New Roman" w:eastAsia="Times New Roman" w:hAnsi="Times New Roman" w:cs="Times New Roman"/>
                <w:sz w:val="24"/>
                <w:szCs w:val="24"/>
                <w14:ligatures w14:val="standardContextual"/>
              </w:rPr>
              <w:t>ir</w:t>
            </w:r>
            <w:proofErr w:type="spellEnd"/>
            <w:r w:rsidRPr="006B56C4">
              <w:rPr>
                <w:rFonts w:ascii="Times New Roman" w:eastAsia="Times New Roman" w:hAnsi="Times New Roman" w:cs="Times New Roman"/>
                <w:sz w:val="24"/>
                <w:szCs w:val="24"/>
                <w14:ligatures w14:val="standardContextual"/>
              </w:rPr>
              <w:t xml:space="preserve"> </w:t>
            </w:r>
            <w:proofErr w:type="spellStart"/>
            <w:r w:rsidRPr="006B56C4">
              <w:rPr>
                <w:rFonts w:ascii="Times New Roman" w:eastAsia="Times New Roman" w:hAnsi="Times New Roman" w:cs="Times New Roman"/>
                <w:sz w:val="24"/>
                <w:szCs w:val="24"/>
                <w14:ligatures w14:val="standardContextual"/>
              </w:rPr>
              <w:t>lygiavertes</w:t>
            </w:r>
            <w:proofErr w:type="spellEnd"/>
            <w:r w:rsidRPr="006B56C4">
              <w:rPr>
                <w:rFonts w:ascii="Times New Roman" w:eastAsia="Times New Roman" w:hAnsi="Times New Roman" w:cs="Times New Roman"/>
                <w:sz w:val="24"/>
                <w:szCs w:val="24"/>
                <w14:ligatures w14:val="standardContextual"/>
              </w:rPr>
              <w:t xml:space="preserve"> </w:t>
            </w:r>
            <w:proofErr w:type="spellStart"/>
            <w:r w:rsidRPr="006B56C4">
              <w:rPr>
                <w:rFonts w:ascii="Times New Roman" w:eastAsia="Times New Roman" w:hAnsi="Times New Roman" w:cs="Times New Roman"/>
                <w:sz w:val="24"/>
                <w:szCs w:val="24"/>
                <w14:ligatures w14:val="standardContextual"/>
              </w:rPr>
              <w:t>funkcijas</w:t>
            </w:r>
            <w:proofErr w:type="spellEnd"/>
            <w:r w:rsidRPr="006B56C4">
              <w:rPr>
                <w:rFonts w:ascii="Times New Roman" w:eastAsia="Times New Roman" w:hAnsi="Times New Roman" w:cs="Times New Roman"/>
                <w:sz w:val="24"/>
                <w:szCs w:val="24"/>
                <w14:ligatures w14:val="standardContextual"/>
              </w:rPr>
              <w:t>;</w:t>
            </w:r>
          </w:p>
          <w:p w14:paraId="360D1E0A" w14:textId="77777777" w:rsidR="00B12910" w:rsidRPr="006B56C4" w:rsidRDefault="00B12910" w:rsidP="00B12910">
            <w:pPr>
              <w:spacing w:after="0" w:line="240" w:lineRule="auto"/>
              <w:ind w:firstLine="1276"/>
              <w:rPr>
                <w:rFonts w:ascii="Times New Roman" w:eastAsia="Times New Roman" w:hAnsi="Times New Roman" w:cs="Times New Roman"/>
                <w:sz w:val="24"/>
                <w:szCs w:val="24"/>
                <w:lang w:eastAsia="lt-LT"/>
              </w:rPr>
            </w:pPr>
            <w:proofErr w:type="spellStart"/>
            <w:r w:rsidRPr="006B56C4">
              <w:rPr>
                <w:rFonts w:ascii="Times New Roman" w:eastAsia="Times New Roman" w:hAnsi="Times New Roman" w:cs="Times New Roman"/>
                <w:sz w:val="24"/>
                <w:szCs w:val="24"/>
                <w:lang w:eastAsia="lt-LT"/>
              </w:rPr>
              <w:t>Dvigubų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sienelių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puodai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katilai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virtuvėje</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turi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turėti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pakreipimo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pavertimo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funkciją</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galimybę</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kad</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juos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būtų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galima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lengvai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pakreipti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paversti</w:t>
            </w:r>
            <w:proofErr w:type="spellEnd"/>
            <w:r w:rsidRPr="006B56C4">
              <w:rPr>
                <w:rFonts w:ascii="Times New Roman" w:eastAsia="Times New Roman" w:hAnsi="Times New Roman" w:cs="Times New Roman"/>
                <w:sz w:val="24"/>
                <w:szCs w:val="24"/>
                <w:lang w:eastAsia="lt-LT"/>
              </w:rPr>
              <w:t>)</w:t>
            </w:r>
            <w:r w:rsidRPr="006B56C4" w:rsidDel="00372914">
              <w:rPr>
                <w:rFonts w:ascii="Times New Roman" w:eastAsia="Times New Roman" w:hAnsi="Times New Roman" w:cs="Times New Roman"/>
                <w:sz w:val="24"/>
                <w:szCs w:val="24"/>
                <w:lang w:eastAsia="lt-LT"/>
              </w:rPr>
              <w:t xml:space="preserve"> </w:t>
            </w:r>
            <w:r w:rsidRPr="006B56C4">
              <w:rPr>
                <w:rFonts w:ascii="Times New Roman" w:eastAsia="Times New Roman" w:hAnsi="Times New Roman" w:cs="Times New Roman"/>
                <w:sz w:val="24"/>
                <w:szCs w:val="24"/>
                <w:lang w:eastAsia="lt-LT"/>
              </w:rPr>
              <w:t xml:space="preserve">90˚ </w:t>
            </w:r>
            <w:proofErr w:type="spellStart"/>
            <w:r w:rsidRPr="006B56C4">
              <w:rPr>
                <w:rFonts w:ascii="Times New Roman" w:eastAsia="Times New Roman" w:hAnsi="Times New Roman" w:cs="Times New Roman"/>
                <w:sz w:val="24"/>
                <w:szCs w:val="24"/>
                <w:lang w:eastAsia="lt-LT"/>
              </w:rPr>
              <w:t>kampu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greitam</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paruošto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maisto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perdavimui</w:t>
            </w:r>
            <w:proofErr w:type="spellEnd"/>
            <w:r w:rsidRPr="006B56C4">
              <w:rPr>
                <w:rFonts w:ascii="Times New Roman" w:eastAsia="Times New Roman" w:hAnsi="Times New Roman" w:cs="Times New Roman"/>
                <w:sz w:val="24"/>
                <w:szCs w:val="24"/>
                <w:lang w:eastAsia="lt-LT"/>
              </w:rPr>
              <w:t>/</w:t>
            </w:r>
            <w:proofErr w:type="spellStart"/>
            <w:r w:rsidRPr="006B56C4">
              <w:rPr>
                <w:rFonts w:ascii="Times New Roman" w:eastAsia="Times New Roman" w:hAnsi="Times New Roman" w:cs="Times New Roman"/>
                <w:sz w:val="24"/>
                <w:szCs w:val="24"/>
                <w:lang w:eastAsia="lt-LT"/>
              </w:rPr>
              <w:t>išdavimui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išpilant</w:t>
            </w:r>
            <w:proofErr w:type="spellEnd"/>
            <w:r w:rsidRPr="006B56C4">
              <w:rPr>
                <w:rFonts w:ascii="Times New Roman" w:eastAsia="Times New Roman" w:hAnsi="Times New Roman" w:cs="Times New Roman"/>
                <w:sz w:val="24"/>
                <w:szCs w:val="24"/>
                <w:lang w:eastAsia="lt-LT"/>
              </w:rPr>
              <w:t xml:space="preserve"> į </w:t>
            </w:r>
            <w:proofErr w:type="spellStart"/>
            <w:r w:rsidRPr="006B56C4">
              <w:rPr>
                <w:rFonts w:ascii="Times New Roman" w:eastAsia="Times New Roman" w:hAnsi="Times New Roman" w:cs="Times New Roman"/>
                <w:sz w:val="24"/>
                <w:szCs w:val="24"/>
                <w:lang w:eastAsia="lt-LT"/>
              </w:rPr>
              <w:t>mažesnius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išdavimo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indus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puodus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termosus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kibirus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ir</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panašiai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ir</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plovimo</w:t>
            </w:r>
            <w:proofErr w:type="spellEnd"/>
            <w:r w:rsidRPr="006B56C4">
              <w:rPr>
                <w:rFonts w:ascii="Times New Roman" w:eastAsia="Times New Roman" w:hAnsi="Times New Roman" w:cs="Times New Roman"/>
                <w:sz w:val="24"/>
                <w:szCs w:val="24"/>
                <w:lang w:eastAsia="lt-LT"/>
              </w:rPr>
              <w:t>/</w:t>
            </w:r>
            <w:proofErr w:type="spellStart"/>
            <w:r w:rsidRPr="006B56C4">
              <w:rPr>
                <w:rFonts w:ascii="Times New Roman" w:eastAsia="Times New Roman" w:hAnsi="Times New Roman" w:cs="Times New Roman"/>
                <w:sz w:val="24"/>
                <w:szCs w:val="24"/>
                <w:lang w:eastAsia="lt-LT"/>
              </w:rPr>
              <w:t>valymo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pagreitinimui</w:t>
            </w:r>
            <w:proofErr w:type="spellEnd"/>
            <w:r w:rsidRPr="006B56C4">
              <w:rPr>
                <w:rFonts w:ascii="Times New Roman" w:eastAsia="Times New Roman" w:hAnsi="Times New Roman" w:cs="Times New Roman"/>
                <w:sz w:val="24"/>
                <w:szCs w:val="24"/>
                <w:lang w:eastAsia="lt-LT"/>
              </w:rPr>
              <w:t>/</w:t>
            </w:r>
            <w:proofErr w:type="spellStart"/>
            <w:r w:rsidRPr="006B56C4">
              <w:rPr>
                <w:rFonts w:ascii="Times New Roman" w:eastAsia="Times New Roman" w:hAnsi="Times New Roman" w:cs="Times New Roman"/>
                <w:sz w:val="24"/>
                <w:szCs w:val="24"/>
                <w:lang w:eastAsia="lt-LT"/>
              </w:rPr>
              <w:t>palengvinimui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14:ligatures w14:val="standardContextual"/>
              </w:rPr>
              <w:t>arba</w:t>
            </w:r>
            <w:proofErr w:type="spellEnd"/>
            <w:r w:rsidRPr="006B56C4">
              <w:rPr>
                <w:rFonts w:ascii="Times New Roman" w:eastAsia="Times New Roman" w:hAnsi="Times New Roman" w:cs="Times New Roman"/>
                <w:sz w:val="24"/>
                <w:szCs w:val="24"/>
                <w14:ligatures w14:val="standardContextual"/>
              </w:rPr>
              <w:t xml:space="preserve"> </w:t>
            </w:r>
            <w:proofErr w:type="spellStart"/>
            <w:r w:rsidRPr="006B56C4">
              <w:rPr>
                <w:rFonts w:ascii="Times New Roman" w:eastAsia="Times New Roman" w:hAnsi="Times New Roman" w:cs="Times New Roman"/>
                <w:sz w:val="24"/>
                <w:szCs w:val="24"/>
                <w14:ligatures w14:val="standardContextual"/>
              </w:rPr>
              <w:t>priemonė</w:t>
            </w:r>
            <w:proofErr w:type="spellEnd"/>
            <w:r w:rsidRPr="006B56C4">
              <w:rPr>
                <w:rFonts w:ascii="Times New Roman" w:eastAsia="Times New Roman" w:hAnsi="Times New Roman" w:cs="Times New Roman"/>
                <w:sz w:val="24"/>
                <w:szCs w:val="24"/>
                <w14:ligatures w14:val="standardContextual"/>
              </w:rPr>
              <w:t xml:space="preserve"> </w:t>
            </w:r>
            <w:proofErr w:type="spellStart"/>
            <w:r w:rsidRPr="006B56C4">
              <w:rPr>
                <w:rFonts w:ascii="Times New Roman" w:eastAsia="Times New Roman" w:hAnsi="Times New Roman" w:cs="Times New Roman"/>
                <w:sz w:val="24"/>
                <w:szCs w:val="24"/>
                <w14:ligatures w14:val="standardContextual"/>
              </w:rPr>
              <w:t>turinti</w:t>
            </w:r>
            <w:proofErr w:type="spellEnd"/>
            <w:r w:rsidRPr="006B56C4">
              <w:rPr>
                <w:rFonts w:ascii="Times New Roman" w:eastAsia="Times New Roman" w:hAnsi="Times New Roman" w:cs="Times New Roman"/>
                <w:sz w:val="24"/>
                <w:szCs w:val="24"/>
                <w14:ligatures w14:val="standardContextual"/>
              </w:rPr>
              <w:t xml:space="preserve"> </w:t>
            </w:r>
            <w:proofErr w:type="spellStart"/>
            <w:r w:rsidRPr="006B56C4">
              <w:rPr>
                <w:rFonts w:ascii="Times New Roman" w:eastAsia="Times New Roman" w:hAnsi="Times New Roman" w:cs="Times New Roman"/>
                <w:sz w:val="24"/>
                <w:szCs w:val="24"/>
                <w14:ligatures w14:val="standardContextual"/>
              </w:rPr>
              <w:t>išvardintus</w:t>
            </w:r>
            <w:proofErr w:type="spellEnd"/>
            <w:r w:rsidRPr="006B56C4">
              <w:rPr>
                <w:rFonts w:ascii="Times New Roman" w:eastAsia="Times New Roman" w:hAnsi="Times New Roman" w:cs="Times New Roman"/>
                <w:sz w:val="24"/>
                <w:szCs w:val="24"/>
                <w14:ligatures w14:val="standardContextual"/>
              </w:rPr>
              <w:t xml:space="preserve"> </w:t>
            </w:r>
            <w:proofErr w:type="spellStart"/>
            <w:r w:rsidRPr="006B56C4">
              <w:rPr>
                <w:rFonts w:ascii="Times New Roman" w:eastAsia="Times New Roman" w:hAnsi="Times New Roman" w:cs="Times New Roman"/>
                <w:sz w:val="24"/>
                <w:szCs w:val="24"/>
                <w14:ligatures w14:val="standardContextual"/>
              </w:rPr>
              <w:t>parametrus</w:t>
            </w:r>
            <w:proofErr w:type="spellEnd"/>
            <w:r w:rsidRPr="006B56C4">
              <w:rPr>
                <w:rFonts w:ascii="Times New Roman" w:eastAsia="Times New Roman" w:hAnsi="Times New Roman" w:cs="Times New Roman"/>
                <w:sz w:val="24"/>
                <w:szCs w:val="24"/>
                <w14:ligatures w14:val="standardContextual"/>
              </w:rPr>
              <w:t xml:space="preserve"> </w:t>
            </w:r>
            <w:proofErr w:type="spellStart"/>
            <w:r w:rsidRPr="006B56C4">
              <w:rPr>
                <w:rFonts w:ascii="Times New Roman" w:eastAsia="Times New Roman" w:hAnsi="Times New Roman" w:cs="Times New Roman"/>
                <w:sz w:val="24"/>
                <w:szCs w:val="24"/>
                <w14:ligatures w14:val="standardContextual"/>
              </w:rPr>
              <w:t>ir</w:t>
            </w:r>
            <w:proofErr w:type="spellEnd"/>
            <w:r w:rsidRPr="006B56C4">
              <w:rPr>
                <w:rFonts w:ascii="Times New Roman" w:eastAsia="Times New Roman" w:hAnsi="Times New Roman" w:cs="Times New Roman"/>
                <w:sz w:val="24"/>
                <w:szCs w:val="24"/>
                <w14:ligatures w14:val="standardContextual"/>
              </w:rPr>
              <w:t xml:space="preserve"> </w:t>
            </w:r>
            <w:proofErr w:type="spellStart"/>
            <w:r w:rsidRPr="006B56C4">
              <w:rPr>
                <w:rFonts w:ascii="Times New Roman" w:eastAsia="Times New Roman" w:hAnsi="Times New Roman" w:cs="Times New Roman"/>
                <w:sz w:val="24"/>
                <w:szCs w:val="24"/>
                <w14:ligatures w14:val="standardContextual"/>
              </w:rPr>
              <w:t>lygiavertes</w:t>
            </w:r>
            <w:proofErr w:type="spellEnd"/>
            <w:r w:rsidRPr="006B56C4">
              <w:rPr>
                <w:rFonts w:ascii="Times New Roman" w:eastAsia="Times New Roman" w:hAnsi="Times New Roman" w:cs="Times New Roman"/>
                <w:sz w:val="24"/>
                <w:szCs w:val="24"/>
                <w14:ligatures w14:val="standardContextual"/>
              </w:rPr>
              <w:t xml:space="preserve"> </w:t>
            </w:r>
            <w:proofErr w:type="spellStart"/>
            <w:r w:rsidRPr="006B56C4">
              <w:rPr>
                <w:rFonts w:ascii="Times New Roman" w:eastAsia="Times New Roman" w:hAnsi="Times New Roman" w:cs="Times New Roman"/>
                <w:sz w:val="24"/>
                <w:szCs w:val="24"/>
                <w14:ligatures w14:val="standardContextual"/>
              </w:rPr>
              <w:t>funkcijas</w:t>
            </w:r>
            <w:proofErr w:type="spellEnd"/>
            <w:r w:rsidRPr="006B56C4">
              <w:rPr>
                <w:rFonts w:ascii="Times New Roman" w:eastAsia="Times New Roman" w:hAnsi="Times New Roman" w:cs="Times New Roman"/>
                <w:sz w:val="24"/>
                <w:szCs w:val="24"/>
                <w14:ligatures w14:val="standardContextual"/>
              </w:rPr>
              <w:t xml:space="preserve">. </w:t>
            </w:r>
          </w:p>
          <w:p w14:paraId="6992FC30" w14:textId="24915A43" w:rsidR="000E736D" w:rsidRPr="00E45987" w:rsidRDefault="00B12910" w:rsidP="00B12910">
            <w:pPr>
              <w:tabs>
                <w:tab w:val="left" w:pos="1134"/>
              </w:tabs>
              <w:spacing w:after="0" w:line="240" w:lineRule="auto"/>
              <w:ind w:firstLine="1276"/>
              <w:rPr>
                <w:rStyle w:val="PagrindinistekstasDiagrama"/>
                <w:rFonts w:ascii="Times New Roman" w:eastAsia="Times New Roman" w:hAnsi="Times New Roman" w:cs="Times New Roman"/>
                <w:sz w:val="24"/>
                <w:szCs w:val="24"/>
                <w:lang w:eastAsia="lt-LT"/>
              </w:rPr>
            </w:pPr>
            <w:proofErr w:type="spellStart"/>
            <w:r w:rsidRPr="006B56C4">
              <w:rPr>
                <w:rFonts w:ascii="Times New Roman" w:eastAsia="Times New Roman" w:hAnsi="Times New Roman" w:cs="Times New Roman"/>
                <w:sz w:val="24"/>
                <w:szCs w:val="24"/>
                <w:lang w:eastAsia="lt-LT"/>
              </w:rPr>
              <w:t>Puodų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katilų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dvigubų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sienelių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tarpų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viduje</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naudojamas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šilumos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perdavimo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skystis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kuris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neturi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būti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suslėgtas</w:t>
            </w:r>
            <w:proofErr w:type="spellEnd"/>
            <w:r w:rsidRPr="006B56C4">
              <w:rPr>
                <w:rFonts w:ascii="Times New Roman" w:eastAsia="Times New Roman" w:hAnsi="Times New Roman" w:cs="Times New Roman"/>
                <w:sz w:val="24"/>
                <w:szCs w:val="24"/>
                <w:lang w:eastAsia="lt-LT"/>
              </w:rPr>
              <w:t xml:space="preserve"> (po </w:t>
            </w:r>
            <w:proofErr w:type="spellStart"/>
            <w:r w:rsidRPr="006B56C4">
              <w:rPr>
                <w:rFonts w:ascii="Times New Roman" w:eastAsia="Times New Roman" w:hAnsi="Times New Roman" w:cs="Times New Roman"/>
                <w:sz w:val="24"/>
                <w:szCs w:val="24"/>
                <w:lang w:eastAsia="lt-LT"/>
              </w:rPr>
              <w:t>slėgiu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ir</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neturi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plėstis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užšalimo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sąlygomis</w:t>
            </w:r>
            <w:proofErr w:type="spellEnd"/>
            <w:r w:rsidRPr="006B56C4">
              <w:rPr>
                <w:rFonts w:ascii="Times New Roman" w:eastAsia="Times New Roman" w:hAnsi="Times New Roman" w:cs="Times New Roman"/>
                <w:sz w:val="24"/>
                <w:szCs w:val="24"/>
                <w:lang w:eastAsia="lt-LT"/>
              </w:rPr>
              <w:t xml:space="preserve"> (-30°C), o jo </w:t>
            </w:r>
            <w:proofErr w:type="spellStart"/>
            <w:r w:rsidRPr="006B56C4">
              <w:rPr>
                <w:rFonts w:ascii="Times New Roman" w:eastAsia="Times New Roman" w:hAnsi="Times New Roman" w:cs="Times New Roman"/>
                <w:sz w:val="24"/>
                <w:szCs w:val="24"/>
                <w:lang w:eastAsia="lt-LT"/>
              </w:rPr>
              <w:t>virimo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temperatūra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turi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būti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aukštesnė</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nei</w:t>
            </w:r>
            <w:proofErr w:type="spellEnd"/>
            <w:r w:rsidRPr="006B56C4">
              <w:rPr>
                <w:rFonts w:ascii="Times New Roman" w:eastAsia="Times New Roman" w:hAnsi="Times New Roman" w:cs="Times New Roman"/>
                <w:sz w:val="24"/>
                <w:szCs w:val="24"/>
                <w:lang w:eastAsia="lt-LT"/>
              </w:rPr>
              <w:t xml:space="preserve"> 118 °C, </w:t>
            </w:r>
            <w:proofErr w:type="spellStart"/>
            <w:r w:rsidRPr="006B56C4">
              <w:rPr>
                <w:rFonts w:ascii="Times New Roman" w:eastAsia="Times New Roman" w:hAnsi="Times New Roman" w:cs="Times New Roman"/>
                <w:sz w:val="24"/>
                <w:szCs w:val="24"/>
                <w:lang w:eastAsia="lt-LT"/>
              </w:rPr>
              <w:t>esant</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įprastam</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atmosferos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slėgiui</w:t>
            </w:r>
            <w:proofErr w:type="spellEnd"/>
            <w:r w:rsidRPr="006B56C4">
              <w:rPr>
                <w:rFonts w:ascii="Times New Roman" w:eastAsia="Times New Roman" w:hAnsi="Times New Roman" w:cs="Times New Roman"/>
                <w:sz w:val="24"/>
                <w:szCs w:val="24"/>
                <w:lang w:eastAsia="lt-LT"/>
              </w:rPr>
              <w:t>.</w:t>
            </w:r>
          </w:p>
        </w:tc>
        <w:tc>
          <w:tcPr>
            <w:tcW w:w="3394" w:type="dxa"/>
          </w:tcPr>
          <w:p w14:paraId="46E1B459" w14:textId="47A20360" w:rsidR="000E736D" w:rsidRPr="006B3831" w:rsidRDefault="00B76F56" w:rsidP="000E736D">
            <w:pPr>
              <w:snapToGrid w:val="0"/>
              <w:spacing w:after="0" w:line="240" w:lineRule="auto"/>
              <w:rPr>
                <w:rFonts w:ascii="Times New Roman" w:hAnsi="Times New Roman" w:cs="Times New Roman"/>
                <w:i/>
                <w:iCs/>
              </w:rPr>
            </w:pPr>
            <w:r w:rsidRPr="006B3831">
              <w:rPr>
                <w:rFonts w:ascii="Times New Roman" w:hAnsi="Times New Roman" w:cs="Times New Roman"/>
                <w:i/>
                <w:iCs/>
              </w:rPr>
              <w:t>/</w:t>
            </w:r>
            <w:proofErr w:type="spellStart"/>
            <w:r w:rsidRPr="006B3831">
              <w:rPr>
                <w:rFonts w:ascii="Times New Roman" w:hAnsi="Times New Roman" w:cs="Times New Roman"/>
                <w:i/>
                <w:iCs/>
              </w:rPr>
              <w:t>nurodyti</w:t>
            </w:r>
            <w:proofErr w:type="spellEnd"/>
            <w:r w:rsidRPr="006B3831">
              <w:rPr>
                <w:rFonts w:ascii="Times New Roman" w:hAnsi="Times New Roman" w:cs="Times New Roman"/>
                <w:i/>
                <w:iCs/>
              </w:rPr>
              <w:t xml:space="preserve"> </w:t>
            </w:r>
            <w:r w:rsidRPr="006B3831">
              <w:rPr>
                <w:rFonts w:ascii="Times New Roman" w:eastAsia="Times New Roman" w:hAnsi="Times New Roman" w:cs="Times New Roman"/>
                <w:i/>
                <w:sz w:val="24"/>
                <w:szCs w:val="24"/>
                <w:lang w:val="lt-LT" w:eastAsia="lt-LT"/>
              </w:rPr>
              <w:t>atitikimą reikalavimui ir nurodyti pridedamą prie pasiūlymo dokumentą</w:t>
            </w:r>
            <w:r w:rsidRPr="006B3831">
              <w:rPr>
                <w:rFonts w:ascii="Times New Roman" w:hAnsi="Times New Roman" w:cs="Times New Roman"/>
                <w:i/>
                <w:iCs/>
                <w:sz w:val="24"/>
                <w:szCs w:val="24"/>
              </w:rPr>
              <w:t>/</w:t>
            </w:r>
          </w:p>
        </w:tc>
      </w:tr>
      <w:tr w:rsidR="000E736D" w:rsidRPr="00B56C79" w14:paraId="00B0028D" w14:textId="77777777" w:rsidTr="009B1553">
        <w:tc>
          <w:tcPr>
            <w:tcW w:w="1590" w:type="dxa"/>
          </w:tcPr>
          <w:p w14:paraId="025650AC" w14:textId="2941F904" w:rsidR="000E736D" w:rsidRPr="00355FFA" w:rsidRDefault="00C13956"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5.1.2. (</w:t>
            </w:r>
            <w:r w:rsidR="000E736D">
              <w:rPr>
                <w:rFonts w:ascii="Times New Roman" w:eastAsia="Times New Roman" w:hAnsi="Times New Roman" w:cs="Times New Roman"/>
                <w:sz w:val="24"/>
                <w:szCs w:val="24"/>
              </w:rPr>
              <w:t>4.</w:t>
            </w:r>
            <w:r w:rsidR="00E45987">
              <w:rPr>
                <w:rFonts w:ascii="Times New Roman" w:eastAsia="Times New Roman" w:hAnsi="Times New Roman" w:cs="Times New Roman"/>
                <w:sz w:val="24"/>
                <w:szCs w:val="24"/>
              </w:rPr>
              <w:t>1.2.</w:t>
            </w:r>
            <w:r>
              <w:rPr>
                <w:rFonts w:ascii="Times New Roman" w:eastAsia="Times New Roman" w:hAnsi="Times New Roman" w:cs="Times New Roman"/>
                <w:sz w:val="24"/>
                <w:szCs w:val="24"/>
              </w:rPr>
              <w:t>)</w:t>
            </w:r>
          </w:p>
        </w:tc>
        <w:tc>
          <w:tcPr>
            <w:tcW w:w="4792" w:type="dxa"/>
          </w:tcPr>
          <w:p w14:paraId="446191D4" w14:textId="0AC2354D" w:rsidR="000E736D" w:rsidRPr="00E45987" w:rsidRDefault="00C87C21" w:rsidP="00E45987">
            <w:pPr>
              <w:tabs>
                <w:tab w:val="left" w:pos="1134"/>
              </w:tabs>
              <w:spacing w:after="0" w:line="240" w:lineRule="auto"/>
              <w:rPr>
                <w:rStyle w:val="PagrindinistekstasDiagrama"/>
                <w:rFonts w:ascii="Times New Roman" w:eastAsia="Times New Roman" w:hAnsi="Times New Roman" w:cs="Times New Roman"/>
                <w:sz w:val="24"/>
                <w:szCs w:val="24"/>
                <w:lang w:eastAsia="lt-LT"/>
              </w:rPr>
            </w:pPr>
            <w:proofErr w:type="spellStart"/>
            <w:r w:rsidRPr="006B56C4">
              <w:rPr>
                <w:rFonts w:ascii="Times New Roman" w:eastAsia="Times New Roman" w:hAnsi="Times New Roman" w:cs="Times New Roman"/>
                <w:sz w:val="24"/>
                <w:szCs w:val="24"/>
                <w:lang w:eastAsia="lt-LT"/>
              </w:rPr>
              <w:t>viengubų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sienų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virimo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puodai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katilai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turi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būti</w:t>
            </w:r>
            <w:proofErr w:type="spellEnd"/>
            <w:r w:rsidRPr="006B56C4">
              <w:rPr>
                <w:rFonts w:ascii="Times New Roman" w:eastAsia="Times New Roman" w:hAnsi="Times New Roman" w:cs="Times New Roman"/>
                <w:sz w:val="24"/>
                <w:szCs w:val="24"/>
                <w:lang w:eastAsia="lt-LT"/>
              </w:rPr>
              <w:t xml:space="preserve"> ne </w:t>
            </w:r>
            <w:proofErr w:type="spellStart"/>
            <w:r w:rsidRPr="006B56C4">
              <w:rPr>
                <w:rFonts w:ascii="Times New Roman" w:eastAsia="Times New Roman" w:hAnsi="Times New Roman" w:cs="Times New Roman"/>
                <w:sz w:val="24"/>
                <w:szCs w:val="24"/>
                <w:lang w:eastAsia="lt-LT"/>
              </w:rPr>
              <w:t>mažiau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kaip</w:t>
            </w:r>
            <w:proofErr w:type="spellEnd"/>
            <w:r w:rsidRPr="006B56C4">
              <w:rPr>
                <w:rFonts w:ascii="Times New Roman" w:eastAsia="Times New Roman" w:hAnsi="Times New Roman" w:cs="Times New Roman"/>
                <w:sz w:val="24"/>
                <w:szCs w:val="24"/>
                <w:lang w:eastAsia="lt-LT"/>
              </w:rPr>
              <w:t xml:space="preserve"> 2 </w:t>
            </w:r>
            <w:proofErr w:type="spellStart"/>
            <w:r w:rsidRPr="006B56C4">
              <w:rPr>
                <w:rFonts w:ascii="Times New Roman" w:eastAsia="Times New Roman" w:hAnsi="Times New Roman" w:cs="Times New Roman"/>
                <w:sz w:val="24"/>
                <w:szCs w:val="24"/>
                <w:lang w:eastAsia="lt-LT"/>
              </w:rPr>
              <w:t>vnt</w:t>
            </w:r>
            <w:proofErr w:type="spellEnd"/>
            <w:r w:rsidRPr="006B56C4">
              <w:rPr>
                <w:rFonts w:ascii="Times New Roman" w:eastAsia="Times New Roman" w:hAnsi="Times New Roman" w:cs="Times New Roman"/>
                <w:sz w:val="24"/>
                <w:szCs w:val="24"/>
                <w:lang w:eastAsia="lt-LT"/>
              </w:rPr>
              <w:t xml:space="preserve">. ne </w:t>
            </w:r>
            <w:proofErr w:type="spellStart"/>
            <w:r w:rsidRPr="006B56C4">
              <w:rPr>
                <w:rFonts w:ascii="Times New Roman" w:eastAsia="Times New Roman" w:hAnsi="Times New Roman" w:cs="Times New Roman"/>
                <w:sz w:val="24"/>
                <w:szCs w:val="24"/>
                <w:lang w:eastAsia="lt-LT"/>
              </w:rPr>
              <w:t>mažiau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kaip</w:t>
            </w:r>
            <w:proofErr w:type="spellEnd"/>
            <w:r w:rsidRPr="006B56C4">
              <w:rPr>
                <w:rFonts w:ascii="Times New Roman" w:eastAsia="Times New Roman" w:hAnsi="Times New Roman" w:cs="Times New Roman"/>
                <w:sz w:val="24"/>
                <w:szCs w:val="24"/>
                <w:lang w:eastAsia="lt-LT"/>
              </w:rPr>
              <w:t xml:space="preserve"> po 60 </w:t>
            </w:r>
            <w:proofErr w:type="spellStart"/>
            <w:r w:rsidRPr="006B56C4">
              <w:rPr>
                <w:rFonts w:ascii="Times New Roman" w:eastAsia="Times New Roman" w:hAnsi="Times New Roman" w:cs="Times New Roman"/>
                <w:sz w:val="24"/>
                <w:szCs w:val="24"/>
                <w:lang w:eastAsia="lt-LT"/>
              </w:rPr>
              <w:t>litrų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bendros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talpos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pritaikyti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kaitinimui</w:t>
            </w:r>
            <w:proofErr w:type="spellEnd"/>
            <w:r w:rsidRPr="006B56C4">
              <w:rPr>
                <w:rFonts w:ascii="Times New Roman" w:eastAsia="Times New Roman" w:hAnsi="Times New Roman" w:cs="Times New Roman"/>
                <w:sz w:val="24"/>
                <w:szCs w:val="24"/>
                <w:lang w:eastAsia="lt-LT"/>
              </w:rPr>
              <w:t xml:space="preserve"> - </w:t>
            </w:r>
            <w:proofErr w:type="spellStart"/>
            <w:r w:rsidRPr="006B56C4">
              <w:rPr>
                <w:rFonts w:ascii="Times New Roman" w:eastAsia="Times New Roman" w:hAnsi="Times New Roman" w:cs="Times New Roman"/>
                <w:sz w:val="24"/>
                <w:szCs w:val="24"/>
                <w:lang w:eastAsia="lt-LT"/>
              </w:rPr>
              <w:t>gali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būti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naudojami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keliomis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kuro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rūšimis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dyzelinu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arba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malkomis</w:t>
            </w:r>
            <w:proofErr w:type="spellEnd"/>
            <w:r w:rsidRPr="006B56C4">
              <w:rPr>
                <w:rFonts w:ascii="Times New Roman" w:eastAsia="Times New Roman" w:hAnsi="Times New Roman" w:cs="Times New Roman"/>
                <w:sz w:val="24"/>
                <w:szCs w:val="24"/>
                <w:lang w:eastAsia="lt-LT"/>
              </w:rPr>
              <w:t>;</w:t>
            </w:r>
          </w:p>
        </w:tc>
        <w:tc>
          <w:tcPr>
            <w:tcW w:w="3394" w:type="dxa"/>
          </w:tcPr>
          <w:p w14:paraId="6E244676" w14:textId="09E101BE" w:rsidR="000E736D" w:rsidRPr="006B3831" w:rsidRDefault="00B76F56" w:rsidP="00B76F56">
            <w:pPr>
              <w:snapToGrid w:val="0"/>
              <w:spacing w:after="0" w:line="240" w:lineRule="auto"/>
              <w:rPr>
                <w:rFonts w:ascii="Times New Roman" w:hAnsi="Times New Roman" w:cs="Times New Roman"/>
                <w:i/>
                <w:iCs/>
              </w:rPr>
            </w:pPr>
            <w:r w:rsidRPr="006B3831">
              <w:rPr>
                <w:rFonts w:ascii="Times New Roman" w:hAnsi="Times New Roman" w:cs="Times New Roman"/>
                <w:i/>
                <w:iCs/>
              </w:rPr>
              <w:t>/</w:t>
            </w:r>
            <w:proofErr w:type="spellStart"/>
            <w:r w:rsidRPr="006B3831">
              <w:rPr>
                <w:rFonts w:ascii="Times New Roman" w:hAnsi="Times New Roman" w:cs="Times New Roman"/>
                <w:i/>
                <w:iCs/>
              </w:rPr>
              <w:t>nurodyti</w:t>
            </w:r>
            <w:proofErr w:type="spellEnd"/>
            <w:r w:rsidRPr="006B3831">
              <w:rPr>
                <w:rFonts w:ascii="Times New Roman" w:hAnsi="Times New Roman" w:cs="Times New Roman"/>
                <w:i/>
                <w:iCs/>
              </w:rPr>
              <w:t xml:space="preserve"> </w:t>
            </w:r>
            <w:r w:rsidRPr="006B3831">
              <w:rPr>
                <w:rFonts w:ascii="Times New Roman" w:eastAsia="Times New Roman" w:hAnsi="Times New Roman" w:cs="Times New Roman"/>
                <w:i/>
                <w:sz w:val="24"/>
                <w:szCs w:val="24"/>
                <w:lang w:val="lt-LT" w:eastAsia="lt-LT"/>
              </w:rPr>
              <w:t>atitikimą reikalavimui ir nurodyti pridedamą prie pasiūlymo dokumentą</w:t>
            </w:r>
            <w:r w:rsidRPr="006B3831">
              <w:rPr>
                <w:rFonts w:ascii="Times New Roman" w:hAnsi="Times New Roman" w:cs="Times New Roman"/>
                <w:i/>
                <w:iCs/>
                <w:sz w:val="24"/>
                <w:szCs w:val="24"/>
              </w:rPr>
              <w:t>/</w:t>
            </w:r>
          </w:p>
        </w:tc>
      </w:tr>
      <w:tr w:rsidR="000E736D" w:rsidRPr="00B56C79" w14:paraId="676D2252" w14:textId="77777777" w:rsidTr="009B1553">
        <w:tc>
          <w:tcPr>
            <w:tcW w:w="1590" w:type="dxa"/>
          </w:tcPr>
          <w:p w14:paraId="0600F770" w14:textId="2D3AD087" w:rsidR="000E736D" w:rsidRDefault="000571F2"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5.1.3. (</w:t>
            </w:r>
            <w:r w:rsidR="00E45987">
              <w:rPr>
                <w:rFonts w:ascii="Times New Roman" w:eastAsia="Times New Roman" w:hAnsi="Times New Roman" w:cs="Times New Roman"/>
                <w:sz w:val="24"/>
                <w:szCs w:val="24"/>
              </w:rPr>
              <w:t>4.</w:t>
            </w:r>
            <w:r w:rsidR="0073453E">
              <w:rPr>
                <w:rFonts w:ascii="Times New Roman" w:eastAsia="Times New Roman" w:hAnsi="Times New Roman" w:cs="Times New Roman"/>
                <w:sz w:val="24"/>
                <w:szCs w:val="24"/>
              </w:rPr>
              <w:t>2</w:t>
            </w:r>
            <w:r w:rsidR="000E736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4792" w:type="dxa"/>
            <w:shd w:val="clear" w:color="auto" w:fill="auto"/>
          </w:tcPr>
          <w:p w14:paraId="6E213D01" w14:textId="445E9107" w:rsidR="000E736D" w:rsidRPr="00E45987" w:rsidRDefault="0073453E" w:rsidP="00E45987">
            <w:pPr>
              <w:tabs>
                <w:tab w:val="left" w:pos="1134"/>
              </w:tabs>
              <w:spacing w:after="0" w:line="240" w:lineRule="auto"/>
              <w:rPr>
                <w:rFonts w:ascii="Times New Roman" w:eastAsia="Times New Roman" w:hAnsi="Times New Roman" w:cs="Times New Roman"/>
                <w:sz w:val="24"/>
                <w:szCs w:val="24"/>
                <w:lang w:eastAsia="lt-LT"/>
              </w:rPr>
            </w:pPr>
            <w:proofErr w:type="spellStart"/>
            <w:r w:rsidRPr="006B56C4">
              <w:rPr>
                <w:rFonts w:ascii="Times New Roman" w:eastAsia="Times New Roman" w:hAnsi="Times New Roman" w:cs="Times New Roman"/>
                <w:sz w:val="24"/>
                <w:szCs w:val="24"/>
                <w:lang w:eastAsia="lt-LT"/>
              </w:rPr>
              <w:t>Kaitinimo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sistema</w:t>
            </w:r>
            <w:proofErr w:type="spellEnd"/>
            <w:r w:rsidRPr="006B56C4">
              <w:rPr>
                <w:rFonts w:ascii="Times New Roman" w:eastAsia="Times New Roman" w:hAnsi="Times New Roman" w:cs="Times New Roman"/>
                <w:sz w:val="24"/>
                <w:szCs w:val="24"/>
                <w:lang w:eastAsia="lt-LT"/>
              </w:rPr>
              <w:t>:</w:t>
            </w:r>
            <w:r w:rsidRPr="006B56C4">
              <w:rPr>
                <w:rFonts w:ascii="Times New Roman" w:eastAsia="Times New Roman" w:hAnsi="Times New Roman" w:cs="Times New Roman"/>
                <w:bCs/>
                <w:sz w:val="24"/>
                <w:szCs w:val="24"/>
                <w:lang w:eastAsia="lt-LT"/>
              </w:rPr>
              <w:t xml:space="preserve"> ne </w:t>
            </w:r>
            <w:proofErr w:type="spellStart"/>
            <w:r w:rsidRPr="006B56C4">
              <w:rPr>
                <w:rFonts w:ascii="Times New Roman" w:eastAsia="Times New Roman" w:hAnsi="Times New Roman" w:cs="Times New Roman"/>
                <w:bCs/>
                <w:sz w:val="24"/>
                <w:szCs w:val="24"/>
                <w:lang w:eastAsia="lt-LT"/>
              </w:rPr>
              <w:t>mažiau</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kaip</w:t>
            </w:r>
            <w:proofErr w:type="spellEnd"/>
            <w:r w:rsidRPr="006B56C4">
              <w:rPr>
                <w:rFonts w:ascii="Times New Roman" w:eastAsia="Times New Roman" w:hAnsi="Times New Roman" w:cs="Times New Roman"/>
                <w:bCs/>
                <w:sz w:val="24"/>
                <w:szCs w:val="24"/>
                <w:lang w:eastAsia="lt-LT"/>
              </w:rPr>
              <w:t xml:space="preserve"> du </w:t>
            </w:r>
            <w:proofErr w:type="spellStart"/>
            <w:r w:rsidRPr="006B56C4">
              <w:rPr>
                <w:rFonts w:ascii="Times New Roman" w:eastAsia="Times New Roman" w:hAnsi="Times New Roman" w:cs="Times New Roman"/>
                <w:bCs/>
                <w:sz w:val="24"/>
                <w:szCs w:val="24"/>
                <w:lang w:eastAsia="lt-LT"/>
              </w:rPr>
              <w:t>degikliai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ir</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įrenginys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kaitinimui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pritaikyti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darbui</w:t>
            </w:r>
            <w:proofErr w:type="spellEnd"/>
            <w:r w:rsidRPr="006B56C4">
              <w:rPr>
                <w:rFonts w:ascii="Times New Roman" w:eastAsia="Times New Roman" w:hAnsi="Times New Roman" w:cs="Times New Roman"/>
                <w:sz w:val="24"/>
                <w:szCs w:val="24"/>
                <w:lang w:eastAsia="lt-LT"/>
              </w:rPr>
              <w:t xml:space="preserve"> ne </w:t>
            </w:r>
            <w:proofErr w:type="spellStart"/>
            <w:r w:rsidRPr="006B56C4">
              <w:rPr>
                <w:rFonts w:ascii="Times New Roman" w:eastAsia="Times New Roman" w:hAnsi="Times New Roman" w:cs="Times New Roman"/>
                <w:sz w:val="24"/>
                <w:szCs w:val="24"/>
                <w:lang w:eastAsia="lt-LT"/>
              </w:rPr>
              <w:t>mažiau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kaip</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nuo</w:t>
            </w:r>
            <w:proofErr w:type="spellEnd"/>
            <w:r w:rsidRPr="006B56C4">
              <w:rPr>
                <w:rFonts w:ascii="Times New Roman" w:eastAsia="Times New Roman" w:hAnsi="Times New Roman" w:cs="Times New Roman"/>
                <w:sz w:val="24"/>
                <w:szCs w:val="24"/>
                <w:lang w:eastAsia="lt-LT"/>
              </w:rPr>
              <w:t xml:space="preserve"> -30</w:t>
            </w:r>
            <w:r w:rsidRPr="006B56C4">
              <w:rPr>
                <w:rFonts w:ascii="Times New Roman" w:eastAsia="Times New Roman" w:hAnsi="Times New Roman" w:cs="Times New Roman"/>
                <w:sz w:val="24"/>
                <w:szCs w:val="24"/>
                <w:vertAlign w:val="superscript"/>
                <w:lang w:eastAsia="lt-LT"/>
              </w:rPr>
              <w:t>o</w:t>
            </w:r>
            <w:r w:rsidRPr="006B56C4">
              <w:rPr>
                <w:rFonts w:ascii="Times New Roman" w:eastAsia="Times New Roman" w:hAnsi="Times New Roman" w:cs="Times New Roman"/>
                <w:sz w:val="24"/>
                <w:szCs w:val="24"/>
                <w:lang w:eastAsia="lt-LT"/>
              </w:rPr>
              <w:t xml:space="preserve">C </w:t>
            </w:r>
            <w:proofErr w:type="spellStart"/>
            <w:r w:rsidRPr="006B56C4">
              <w:rPr>
                <w:rFonts w:ascii="Times New Roman" w:eastAsia="Times New Roman" w:hAnsi="Times New Roman" w:cs="Times New Roman"/>
                <w:sz w:val="24"/>
                <w:szCs w:val="24"/>
                <w:lang w:eastAsia="lt-LT"/>
              </w:rPr>
              <w:t>iki</w:t>
            </w:r>
            <w:proofErr w:type="spellEnd"/>
            <w:r w:rsidRPr="006B56C4">
              <w:rPr>
                <w:rFonts w:ascii="Times New Roman" w:eastAsia="Times New Roman" w:hAnsi="Times New Roman" w:cs="Times New Roman"/>
                <w:sz w:val="24"/>
                <w:szCs w:val="24"/>
                <w:lang w:eastAsia="lt-LT"/>
              </w:rPr>
              <w:t xml:space="preserve"> +40</w:t>
            </w:r>
            <w:r w:rsidRPr="006B56C4">
              <w:rPr>
                <w:rFonts w:ascii="Times New Roman" w:eastAsia="Times New Roman" w:hAnsi="Times New Roman" w:cs="Times New Roman"/>
                <w:sz w:val="24"/>
                <w:szCs w:val="24"/>
                <w:vertAlign w:val="superscript"/>
                <w:lang w:eastAsia="lt-LT"/>
              </w:rPr>
              <w:t>o</w:t>
            </w:r>
            <w:r w:rsidRPr="006B56C4">
              <w:rPr>
                <w:rFonts w:ascii="Times New Roman" w:eastAsia="Times New Roman" w:hAnsi="Times New Roman" w:cs="Times New Roman"/>
                <w:sz w:val="24"/>
                <w:szCs w:val="24"/>
                <w:lang w:eastAsia="lt-LT"/>
              </w:rPr>
              <w:t xml:space="preserve">C, </w:t>
            </w:r>
            <w:proofErr w:type="spellStart"/>
            <w:r w:rsidRPr="006B56C4">
              <w:rPr>
                <w:rFonts w:ascii="Times New Roman" w:eastAsia="Times New Roman" w:hAnsi="Times New Roman" w:cs="Times New Roman"/>
                <w:sz w:val="24"/>
                <w:szCs w:val="24"/>
                <w:lang w:eastAsia="lt-LT"/>
              </w:rPr>
              <w:t>gali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būti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lastRenderedPageBreak/>
              <w:t>naudojamas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keliomis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kuro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rūšimis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dyzelinu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arba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malkomis</w:t>
            </w:r>
            <w:proofErr w:type="spellEnd"/>
            <w:r w:rsidRPr="006B56C4">
              <w:rPr>
                <w:rFonts w:ascii="Times New Roman" w:eastAsia="Times New Roman" w:hAnsi="Times New Roman" w:cs="Times New Roman"/>
                <w:sz w:val="24"/>
                <w:szCs w:val="24"/>
                <w:lang w:eastAsia="lt-LT"/>
              </w:rPr>
              <w:t>;</w:t>
            </w:r>
          </w:p>
        </w:tc>
        <w:tc>
          <w:tcPr>
            <w:tcW w:w="3394" w:type="dxa"/>
          </w:tcPr>
          <w:p w14:paraId="0C2E4DD9" w14:textId="2DF719FA" w:rsidR="000E736D" w:rsidRPr="006B3831" w:rsidRDefault="00B76F56" w:rsidP="00B76F56">
            <w:pPr>
              <w:snapToGrid w:val="0"/>
              <w:spacing w:after="0" w:line="240" w:lineRule="auto"/>
              <w:rPr>
                <w:rFonts w:ascii="Times New Roman" w:hAnsi="Times New Roman" w:cs="Times New Roman"/>
                <w:i/>
                <w:iCs/>
              </w:rPr>
            </w:pPr>
            <w:r w:rsidRPr="006B3831">
              <w:rPr>
                <w:rFonts w:ascii="Times New Roman" w:hAnsi="Times New Roman" w:cs="Times New Roman"/>
                <w:i/>
                <w:iCs/>
              </w:rPr>
              <w:lastRenderedPageBreak/>
              <w:t>/</w:t>
            </w:r>
            <w:proofErr w:type="spellStart"/>
            <w:r w:rsidRPr="006B3831">
              <w:rPr>
                <w:rFonts w:ascii="Times New Roman" w:hAnsi="Times New Roman" w:cs="Times New Roman"/>
                <w:i/>
                <w:iCs/>
              </w:rPr>
              <w:t>nurodyti</w:t>
            </w:r>
            <w:proofErr w:type="spellEnd"/>
            <w:r w:rsidRPr="006B3831">
              <w:rPr>
                <w:rFonts w:ascii="Times New Roman" w:hAnsi="Times New Roman" w:cs="Times New Roman"/>
                <w:i/>
                <w:iCs/>
              </w:rPr>
              <w:t xml:space="preserve"> </w:t>
            </w:r>
            <w:r w:rsidRPr="006B3831">
              <w:rPr>
                <w:rFonts w:ascii="Times New Roman" w:eastAsia="Times New Roman" w:hAnsi="Times New Roman" w:cs="Times New Roman"/>
                <w:i/>
                <w:sz w:val="24"/>
                <w:szCs w:val="24"/>
                <w:lang w:val="lt-LT" w:eastAsia="lt-LT"/>
              </w:rPr>
              <w:t>atitikimą reikalavimui ir nurodyti pridedamą prie pasiūlymo dokumentą</w:t>
            </w:r>
            <w:r w:rsidRPr="006B3831">
              <w:rPr>
                <w:rFonts w:ascii="Times New Roman" w:hAnsi="Times New Roman" w:cs="Times New Roman"/>
                <w:i/>
                <w:iCs/>
                <w:sz w:val="24"/>
                <w:szCs w:val="24"/>
              </w:rPr>
              <w:t>/</w:t>
            </w:r>
          </w:p>
        </w:tc>
      </w:tr>
      <w:tr w:rsidR="000E736D" w:rsidRPr="00B56C79" w14:paraId="025536BC" w14:textId="77777777" w:rsidTr="009B1553">
        <w:tc>
          <w:tcPr>
            <w:tcW w:w="1590" w:type="dxa"/>
          </w:tcPr>
          <w:p w14:paraId="7B583C24" w14:textId="18818B8F" w:rsidR="000E736D" w:rsidRDefault="00A50635"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 (</w:t>
            </w:r>
            <w:r w:rsidR="00E45987">
              <w:rPr>
                <w:rFonts w:ascii="Times New Roman" w:eastAsia="Times New Roman" w:hAnsi="Times New Roman" w:cs="Times New Roman"/>
                <w:sz w:val="24"/>
                <w:szCs w:val="24"/>
              </w:rPr>
              <w:t>4.3</w:t>
            </w:r>
            <w:r w:rsidR="000E736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4792" w:type="dxa"/>
          </w:tcPr>
          <w:p w14:paraId="03082778" w14:textId="61CF7763" w:rsidR="000E736D" w:rsidRPr="0073453E" w:rsidRDefault="0073453E" w:rsidP="0073453E">
            <w:pPr>
              <w:tabs>
                <w:tab w:val="left" w:pos="1134"/>
              </w:tabs>
              <w:spacing w:after="0" w:line="240" w:lineRule="auto"/>
              <w:rPr>
                <w:rStyle w:val="PagrindinistekstasDiagrama"/>
                <w:rFonts w:ascii="Times New Roman" w:eastAsia="Times New Roman" w:hAnsi="Times New Roman" w:cs="Times New Roman"/>
                <w:sz w:val="24"/>
                <w:szCs w:val="24"/>
                <w:lang w:eastAsia="lt-LT"/>
              </w:rPr>
            </w:pPr>
            <w:proofErr w:type="spellStart"/>
            <w:r w:rsidRPr="006B56C4">
              <w:rPr>
                <w:rFonts w:ascii="Times New Roman" w:eastAsia="Times New Roman" w:hAnsi="Times New Roman" w:cs="Times New Roman"/>
                <w:sz w:val="24"/>
                <w:szCs w:val="24"/>
                <w:lang w:eastAsia="lt-LT"/>
              </w:rPr>
              <w:t>Lauko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virtuvės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sistemoje</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turi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būti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nemažiau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kaip</w:t>
            </w:r>
            <w:proofErr w:type="spellEnd"/>
            <w:r w:rsidRPr="006B56C4">
              <w:rPr>
                <w:rFonts w:ascii="Times New Roman" w:eastAsia="Times New Roman" w:hAnsi="Times New Roman" w:cs="Times New Roman"/>
                <w:sz w:val="24"/>
                <w:szCs w:val="24"/>
                <w:lang w:eastAsia="lt-LT"/>
              </w:rPr>
              <w:t xml:space="preserve"> 20 l </w:t>
            </w:r>
            <w:proofErr w:type="spellStart"/>
            <w:r w:rsidRPr="006B56C4">
              <w:rPr>
                <w:rFonts w:ascii="Times New Roman" w:eastAsia="Times New Roman" w:hAnsi="Times New Roman" w:cs="Times New Roman"/>
                <w:sz w:val="24"/>
                <w:szCs w:val="24"/>
                <w:lang w:eastAsia="lt-LT"/>
              </w:rPr>
              <w:t>vandens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šildytuvas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indų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plovimo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vandeniui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pašildyti</w:t>
            </w:r>
            <w:proofErr w:type="spellEnd"/>
            <w:r w:rsidRPr="006B56C4">
              <w:rPr>
                <w:rFonts w:ascii="Times New Roman" w:eastAsia="Times New Roman" w:hAnsi="Times New Roman" w:cs="Times New Roman"/>
                <w:sz w:val="24"/>
                <w:szCs w:val="24"/>
                <w:lang w:eastAsia="lt-LT"/>
              </w:rPr>
              <w:t>;</w:t>
            </w:r>
          </w:p>
        </w:tc>
        <w:tc>
          <w:tcPr>
            <w:tcW w:w="3394" w:type="dxa"/>
          </w:tcPr>
          <w:p w14:paraId="6ADED9C4" w14:textId="3AF1E224" w:rsidR="000E736D" w:rsidRPr="006B3831" w:rsidRDefault="00B76F56" w:rsidP="000E736D">
            <w:pPr>
              <w:snapToGrid w:val="0"/>
              <w:spacing w:after="0" w:line="240" w:lineRule="auto"/>
              <w:rPr>
                <w:rFonts w:ascii="Times New Roman" w:hAnsi="Times New Roman" w:cs="Times New Roman"/>
                <w:i/>
                <w:iCs/>
              </w:rPr>
            </w:pPr>
            <w:r w:rsidRPr="006B3831">
              <w:rPr>
                <w:rFonts w:ascii="Times New Roman" w:hAnsi="Times New Roman" w:cs="Times New Roman"/>
                <w:i/>
                <w:iCs/>
              </w:rPr>
              <w:t>/</w:t>
            </w:r>
            <w:proofErr w:type="spellStart"/>
            <w:r w:rsidRPr="006B3831">
              <w:rPr>
                <w:rFonts w:ascii="Times New Roman" w:hAnsi="Times New Roman" w:cs="Times New Roman"/>
                <w:i/>
                <w:iCs/>
              </w:rPr>
              <w:t>nurodyti</w:t>
            </w:r>
            <w:proofErr w:type="spellEnd"/>
            <w:r w:rsidRPr="006B3831">
              <w:rPr>
                <w:rFonts w:ascii="Times New Roman" w:hAnsi="Times New Roman" w:cs="Times New Roman"/>
                <w:i/>
                <w:iCs/>
              </w:rPr>
              <w:t xml:space="preserve"> </w:t>
            </w:r>
            <w:r w:rsidRPr="006B3831">
              <w:rPr>
                <w:rFonts w:ascii="Times New Roman" w:eastAsia="Times New Roman" w:hAnsi="Times New Roman" w:cs="Times New Roman"/>
                <w:i/>
                <w:sz w:val="24"/>
                <w:szCs w:val="24"/>
                <w:lang w:val="lt-LT" w:eastAsia="lt-LT"/>
              </w:rPr>
              <w:t>atitikimą reikalavimui ir nurodyti pridedamą prie pasiūlymo dokumentą</w:t>
            </w:r>
            <w:r w:rsidRPr="006B3831">
              <w:rPr>
                <w:rFonts w:ascii="Times New Roman" w:hAnsi="Times New Roman" w:cs="Times New Roman"/>
                <w:i/>
                <w:iCs/>
                <w:sz w:val="24"/>
                <w:szCs w:val="24"/>
              </w:rPr>
              <w:t>/</w:t>
            </w:r>
          </w:p>
        </w:tc>
      </w:tr>
      <w:tr w:rsidR="000E736D" w:rsidRPr="00B56C79" w14:paraId="4752DE62" w14:textId="77777777" w:rsidTr="009B1553">
        <w:tc>
          <w:tcPr>
            <w:tcW w:w="1590" w:type="dxa"/>
          </w:tcPr>
          <w:p w14:paraId="005D9368" w14:textId="69C14653" w:rsidR="000E736D" w:rsidRDefault="00A50635"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 (</w:t>
            </w:r>
            <w:r w:rsidR="00E45987">
              <w:rPr>
                <w:rFonts w:ascii="Times New Roman" w:eastAsia="Times New Roman" w:hAnsi="Times New Roman" w:cs="Times New Roman"/>
                <w:sz w:val="24"/>
                <w:szCs w:val="24"/>
              </w:rPr>
              <w:t>4.4</w:t>
            </w:r>
            <w:r w:rsidR="000E736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4792" w:type="dxa"/>
          </w:tcPr>
          <w:p w14:paraId="2016A87D" w14:textId="77777777" w:rsidR="00E45987" w:rsidRPr="00062432" w:rsidRDefault="00E45987" w:rsidP="00E45987">
            <w:pPr>
              <w:tabs>
                <w:tab w:val="left" w:pos="1134"/>
              </w:tabs>
              <w:spacing w:after="0" w:line="240" w:lineRule="auto"/>
              <w:rPr>
                <w:rFonts w:ascii="Times New Roman" w:eastAsia="Times New Roman" w:hAnsi="Times New Roman" w:cs="Times New Roman"/>
                <w:sz w:val="24"/>
                <w:szCs w:val="24"/>
                <w:lang w:eastAsia="lt-LT"/>
              </w:rPr>
            </w:pPr>
            <w:r w:rsidRPr="00062432">
              <w:rPr>
                <w:rFonts w:ascii="Times New Roman" w:eastAsia="Times New Roman" w:hAnsi="Times New Roman" w:cs="Times New Roman"/>
                <w:sz w:val="24"/>
                <w:szCs w:val="24"/>
                <w:lang w:eastAsia="lt-LT"/>
              </w:rPr>
              <w:t xml:space="preserve">Turi </w:t>
            </w:r>
            <w:proofErr w:type="spellStart"/>
            <w:r w:rsidRPr="00062432">
              <w:rPr>
                <w:rFonts w:ascii="Times New Roman" w:eastAsia="Times New Roman" w:hAnsi="Times New Roman" w:cs="Times New Roman"/>
                <w:sz w:val="24"/>
                <w:szCs w:val="24"/>
                <w:lang w:eastAsia="lt-LT"/>
              </w:rPr>
              <w:t>būti</w:t>
            </w:r>
            <w:proofErr w:type="spellEnd"/>
            <w:r w:rsidRPr="00062432">
              <w:rPr>
                <w:rFonts w:ascii="Times New Roman" w:eastAsia="Times New Roman" w:hAnsi="Times New Roman" w:cs="Times New Roman"/>
                <w:sz w:val="24"/>
                <w:szCs w:val="24"/>
                <w:lang w:eastAsia="lt-LT"/>
              </w:rPr>
              <w:t xml:space="preserve"> </w:t>
            </w:r>
            <w:proofErr w:type="spellStart"/>
            <w:r w:rsidRPr="00062432">
              <w:rPr>
                <w:rFonts w:ascii="Times New Roman" w:eastAsia="Times New Roman" w:hAnsi="Times New Roman" w:cs="Times New Roman"/>
                <w:sz w:val="24"/>
                <w:szCs w:val="24"/>
                <w:lang w:eastAsia="lt-LT"/>
              </w:rPr>
              <w:t>galimybė</w:t>
            </w:r>
            <w:proofErr w:type="spellEnd"/>
            <w:r w:rsidRPr="00062432">
              <w:rPr>
                <w:rFonts w:ascii="Times New Roman" w:eastAsia="Times New Roman" w:hAnsi="Times New Roman" w:cs="Times New Roman"/>
                <w:sz w:val="24"/>
                <w:szCs w:val="24"/>
                <w:lang w:eastAsia="lt-LT"/>
              </w:rPr>
              <w:t>:</w:t>
            </w:r>
          </w:p>
          <w:p w14:paraId="20EC9C2E" w14:textId="4AAB3FB7" w:rsidR="000E736D" w:rsidRPr="00C420A1" w:rsidRDefault="000E736D" w:rsidP="000E736D">
            <w:pPr>
              <w:spacing w:after="0" w:line="256" w:lineRule="auto"/>
              <w:rPr>
                <w:rStyle w:val="PagrindinistekstasDiagrama"/>
                <w:rFonts w:ascii="Times New Roman" w:eastAsia="Times New Roman" w:hAnsi="Times New Roman" w:cs="Times New Roman"/>
                <w:color w:val="000000"/>
                <w:kern w:val="2"/>
                <w:sz w:val="24"/>
                <w:szCs w:val="24"/>
                <w14:ligatures w14:val="standardContextual"/>
              </w:rPr>
            </w:pPr>
          </w:p>
        </w:tc>
        <w:tc>
          <w:tcPr>
            <w:tcW w:w="3394" w:type="dxa"/>
          </w:tcPr>
          <w:p w14:paraId="3030484F" w14:textId="75A078B7" w:rsidR="000E736D" w:rsidRPr="006B3831" w:rsidRDefault="00040491" w:rsidP="000E736D">
            <w:pPr>
              <w:snapToGrid w:val="0"/>
              <w:spacing w:after="0" w:line="240" w:lineRule="auto"/>
              <w:jc w:val="center"/>
              <w:rPr>
                <w:rFonts w:ascii="Times New Roman" w:hAnsi="Times New Roman" w:cs="Times New Roman"/>
                <w:i/>
                <w:iCs/>
              </w:rPr>
            </w:pPr>
            <w:r w:rsidRPr="006B3831">
              <w:rPr>
                <w:rFonts w:ascii="Times New Roman" w:hAnsi="Times New Roman" w:cs="Times New Roman"/>
                <w:i/>
                <w:iCs/>
              </w:rPr>
              <w:t>--------</w:t>
            </w:r>
          </w:p>
        </w:tc>
      </w:tr>
      <w:tr w:rsidR="000E736D" w:rsidRPr="00B56C79" w14:paraId="24F510CB" w14:textId="77777777" w:rsidTr="009B1553">
        <w:tc>
          <w:tcPr>
            <w:tcW w:w="1590" w:type="dxa"/>
          </w:tcPr>
          <w:p w14:paraId="4DCFB595" w14:textId="08B2D841" w:rsidR="000E736D" w:rsidRDefault="00A50635"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5.4.1. (</w:t>
            </w:r>
            <w:r w:rsidR="00E45987">
              <w:rPr>
                <w:rFonts w:ascii="Times New Roman" w:eastAsia="Times New Roman" w:hAnsi="Times New Roman" w:cs="Times New Roman"/>
                <w:sz w:val="24"/>
                <w:szCs w:val="24"/>
              </w:rPr>
              <w:t>4.4.1</w:t>
            </w:r>
            <w:r w:rsidR="000E736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4792" w:type="dxa"/>
          </w:tcPr>
          <w:p w14:paraId="3475F97A" w14:textId="38EFFA03" w:rsidR="000E736D" w:rsidRPr="00C420A1" w:rsidRDefault="00E45987" w:rsidP="000E736D">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proofErr w:type="spellStart"/>
            <w:r w:rsidRPr="00EB54C6">
              <w:rPr>
                <w:rFonts w:ascii="Times New Roman" w:eastAsia="Times New Roman" w:hAnsi="Times New Roman" w:cs="Times New Roman"/>
                <w:color w:val="000000"/>
                <w:sz w:val="24"/>
                <w:szCs w:val="24"/>
                <w:lang w:eastAsia="lt-LT"/>
              </w:rPr>
              <w:t>karštą</w:t>
            </w:r>
            <w:proofErr w:type="spellEnd"/>
            <w:r w:rsidRPr="00EB54C6">
              <w:rPr>
                <w:rFonts w:ascii="Times New Roman" w:eastAsia="Times New Roman" w:hAnsi="Times New Roman" w:cs="Times New Roman"/>
                <w:color w:val="000000"/>
                <w:sz w:val="24"/>
                <w:szCs w:val="24"/>
                <w:lang w:eastAsia="lt-LT"/>
              </w:rPr>
              <w:t xml:space="preserve"> </w:t>
            </w:r>
            <w:proofErr w:type="spellStart"/>
            <w:r w:rsidRPr="00EB54C6">
              <w:rPr>
                <w:rFonts w:ascii="Times New Roman" w:eastAsia="Times New Roman" w:hAnsi="Times New Roman" w:cs="Times New Roman"/>
                <w:color w:val="000000"/>
                <w:sz w:val="24"/>
                <w:szCs w:val="24"/>
                <w:lang w:eastAsia="lt-LT"/>
              </w:rPr>
              <w:t>maistą</w:t>
            </w:r>
            <w:proofErr w:type="spellEnd"/>
            <w:r w:rsidRPr="00EB54C6">
              <w:rPr>
                <w:rFonts w:ascii="Times New Roman" w:eastAsia="Times New Roman" w:hAnsi="Times New Roman" w:cs="Times New Roman"/>
                <w:color w:val="000000"/>
                <w:sz w:val="24"/>
                <w:szCs w:val="24"/>
                <w:lang w:eastAsia="lt-LT"/>
              </w:rPr>
              <w:t xml:space="preserve"> </w:t>
            </w:r>
            <w:proofErr w:type="spellStart"/>
            <w:r w:rsidRPr="00EB54C6">
              <w:rPr>
                <w:rFonts w:ascii="Times New Roman" w:eastAsia="Times New Roman" w:hAnsi="Times New Roman" w:cs="Times New Roman"/>
                <w:color w:val="000000"/>
                <w:sz w:val="24"/>
                <w:szCs w:val="24"/>
                <w:lang w:eastAsia="lt-LT"/>
              </w:rPr>
              <w:t>gaminti</w:t>
            </w:r>
            <w:proofErr w:type="spellEnd"/>
            <w:r w:rsidRPr="00EB54C6">
              <w:rPr>
                <w:rFonts w:ascii="Times New Roman" w:eastAsia="Times New Roman" w:hAnsi="Times New Roman" w:cs="Times New Roman"/>
                <w:color w:val="000000"/>
                <w:sz w:val="24"/>
                <w:szCs w:val="24"/>
                <w:lang w:eastAsia="lt-LT"/>
              </w:rPr>
              <w:t xml:space="preserve"> (</w:t>
            </w:r>
            <w:proofErr w:type="spellStart"/>
            <w:r w:rsidRPr="00EB54C6">
              <w:rPr>
                <w:rFonts w:ascii="Times New Roman" w:eastAsia="Times New Roman" w:hAnsi="Times New Roman" w:cs="Times New Roman"/>
                <w:color w:val="000000"/>
                <w:sz w:val="24"/>
                <w:szCs w:val="24"/>
                <w:lang w:eastAsia="lt-LT"/>
              </w:rPr>
              <w:t>virti</w:t>
            </w:r>
            <w:proofErr w:type="spellEnd"/>
            <w:r w:rsidRPr="00EB54C6">
              <w:rPr>
                <w:rFonts w:ascii="Times New Roman" w:eastAsia="Times New Roman" w:hAnsi="Times New Roman" w:cs="Times New Roman"/>
                <w:color w:val="000000"/>
                <w:sz w:val="24"/>
                <w:szCs w:val="24"/>
                <w:lang w:eastAsia="lt-LT"/>
              </w:rPr>
              <w:t xml:space="preserve">) </w:t>
            </w:r>
            <w:proofErr w:type="spellStart"/>
            <w:r w:rsidRPr="00EB54C6">
              <w:rPr>
                <w:rFonts w:ascii="Times New Roman" w:eastAsia="Times New Roman" w:hAnsi="Times New Roman" w:cs="Times New Roman"/>
                <w:color w:val="000000"/>
                <w:sz w:val="24"/>
                <w:szCs w:val="24"/>
                <w:lang w:eastAsia="lt-LT"/>
              </w:rPr>
              <w:t>važiuojant</w:t>
            </w:r>
            <w:proofErr w:type="spellEnd"/>
            <w:r w:rsidRPr="00EB54C6">
              <w:rPr>
                <w:rFonts w:ascii="Times New Roman" w:eastAsia="Times New Roman" w:hAnsi="Times New Roman" w:cs="Times New Roman"/>
                <w:color w:val="000000"/>
                <w:sz w:val="24"/>
                <w:szCs w:val="24"/>
                <w:lang w:eastAsia="lt-LT"/>
              </w:rPr>
              <w:t>;</w:t>
            </w:r>
          </w:p>
        </w:tc>
        <w:tc>
          <w:tcPr>
            <w:tcW w:w="3394" w:type="dxa"/>
          </w:tcPr>
          <w:p w14:paraId="2CF0979C" w14:textId="598147FB" w:rsidR="000E736D" w:rsidRPr="006B3831" w:rsidRDefault="00376CB2" w:rsidP="000E736D">
            <w:pPr>
              <w:snapToGrid w:val="0"/>
              <w:spacing w:after="0" w:line="240" w:lineRule="auto"/>
              <w:jc w:val="center"/>
              <w:rPr>
                <w:rFonts w:ascii="Times New Roman" w:hAnsi="Times New Roman" w:cs="Times New Roman"/>
                <w:i/>
                <w:iCs/>
              </w:rPr>
            </w:pPr>
            <w:r w:rsidRPr="006B3831">
              <w:rPr>
                <w:rFonts w:ascii="Times New Roman" w:hAnsi="Times New Roman" w:cs="Times New Roman"/>
                <w:i/>
                <w:iCs/>
              </w:rPr>
              <w:t>/</w:t>
            </w:r>
            <w:proofErr w:type="spellStart"/>
            <w:r w:rsidRPr="006B3831">
              <w:rPr>
                <w:rFonts w:ascii="Times New Roman" w:hAnsi="Times New Roman" w:cs="Times New Roman"/>
                <w:i/>
                <w:iCs/>
              </w:rPr>
              <w:t>nurodyti</w:t>
            </w:r>
            <w:proofErr w:type="spellEnd"/>
            <w:r w:rsidRPr="006B3831">
              <w:rPr>
                <w:rFonts w:ascii="Times New Roman" w:hAnsi="Times New Roman" w:cs="Times New Roman"/>
                <w:i/>
                <w:iCs/>
              </w:rPr>
              <w:t xml:space="preserve"> </w:t>
            </w:r>
            <w:r w:rsidRPr="006B3831">
              <w:rPr>
                <w:rFonts w:ascii="Times New Roman" w:eastAsia="Times New Roman" w:hAnsi="Times New Roman" w:cs="Times New Roman"/>
                <w:i/>
                <w:sz w:val="24"/>
                <w:szCs w:val="24"/>
                <w:lang w:val="lt-LT" w:eastAsia="lt-LT"/>
              </w:rPr>
              <w:t>atitikimą reikalavimui ir nurodyti pridedamą prie pasiūlymo dokumentą</w:t>
            </w:r>
            <w:r w:rsidRPr="006B3831">
              <w:rPr>
                <w:rFonts w:ascii="Times New Roman" w:hAnsi="Times New Roman" w:cs="Times New Roman"/>
                <w:i/>
                <w:iCs/>
                <w:sz w:val="24"/>
                <w:szCs w:val="24"/>
              </w:rPr>
              <w:t>/</w:t>
            </w:r>
          </w:p>
        </w:tc>
      </w:tr>
      <w:tr w:rsidR="000E736D" w:rsidRPr="00B56C79" w14:paraId="4D9C5928" w14:textId="77777777" w:rsidTr="009B1553">
        <w:tc>
          <w:tcPr>
            <w:tcW w:w="1590" w:type="dxa"/>
          </w:tcPr>
          <w:p w14:paraId="2BD744C1" w14:textId="77DBA319" w:rsidR="000E736D" w:rsidRDefault="00A50635"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5.4.2. (</w:t>
            </w:r>
            <w:r w:rsidR="00E45987">
              <w:rPr>
                <w:rFonts w:ascii="Times New Roman" w:eastAsia="Times New Roman" w:hAnsi="Times New Roman" w:cs="Times New Roman"/>
                <w:sz w:val="24"/>
                <w:szCs w:val="24"/>
              </w:rPr>
              <w:t>4.4.2</w:t>
            </w:r>
            <w:r w:rsidR="000E736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4792" w:type="dxa"/>
          </w:tcPr>
          <w:p w14:paraId="7C7565A5" w14:textId="58BF52D4" w:rsidR="000E736D" w:rsidRPr="00E45987" w:rsidRDefault="00376CB2" w:rsidP="00E45987">
            <w:pPr>
              <w:tabs>
                <w:tab w:val="left" w:pos="1134"/>
              </w:tabs>
              <w:spacing w:after="0" w:line="240" w:lineRule="auto"/>
              <w:rPr>
                <w:rStyle w:val="PagrindinistekstasDiagrama"/>
                <w:rFonts w:ascii="Times New Roman" w:eastAsia="Times New Roman" w:hAnsi="Times New Roman" w:cs="Times New Roman"/>
                <w:color w:val="000000"/>
                <w:sz w:val="24"/>
                <w:szCs w:val="24"/>
                <w:lang w:eastAsia="lt-LT"/>
              </w:rPr>
            </w:pPr>
            <w:proofErr w:type="spellStart"/>
            <w:r w:rsidRPr="006B56C4">
              <w:rPr>
                <w:rFonts w:ascii="Times New Roman" w:eastAsia="Times New Roman" w:hAnsi="Times New Roman" w:cs="Times New Roman"/>
                <w:color w:val="000000"/>
                <w:sz w:val="24"/>
                <w:szCs w:val="24"/>
                <w:lang w:eastAsia="lt-LT"/>
              </w:rPr>
              <w:t>gabenti</w:t>
            </w:r>
            <w:proofErr w:type="spellEnd"/>
            <w:r w:rsidRPr="006B56C4">
              <w:rPr>
                <w:rFonts w:ascii="Times New Roman" w:eastAsia="Times New Roman" w:hAnsi="Times New Roman" w:cs="Times New Roman"/>
                <w:color w:val="000000"/>
                <w:sz w:val="24"/>
                <w:szCs w:val="24"/>
                <w:lang w:eastAsia="lt-LT"/>
              </w:rPr>
              <w:t xml:space="preserve"> ne </w:t>
            </w:r>
            <w:proofErr w:type="spellStart"/>
            <w:r w:rsidRPr="006B56C4">
              <w:rPr>
                <w:rFonts w:ascii="Times New Roman" w:eastAsia="Times New Roman" w:hAnsi="Times New Roman" w:cs="Times New Roman"/>
                <w:color w:val="000000"/>
                <w:sz w:val="24"/>
                <w:szCs w:val="24"/>
                <w:lang w:eastAsia="lt-LT"/>
              </w:rPr>
              <w:t>mažiau</w:t>
            </w:r>
            <w:proofErr w:type="spellEnd"/>
            <w:r w:rsidRPr="006B56C4">
              <w:rPr>
                <w:rFonts w:ascii="Times New Roman" w:eastAsia="Times New Roman" w:hAnsi="Times New Roman" w:cs="Times New Roman"/>
                <w:color w:val="000000"/>
                <w:sz w:val="24"/>
                <w:szCs w:val="24"/>
                <w:lang w:eastAsia="lt-LT"/>
              </w:rPr>
              <w:t xml:space="preserve"> </w:t>
            </w:r>
            <w:proofErr w:type="spellStart"/>
            <w:r w:rsidRPr="006B56C4">
              <w:rPr>
                <w:rFonts w:ascii="Times New Roman" w:eastAsia="Times New Roman" w:hAnsi="Times New Roman" w:cs="Times New Roman"/>
                <w:color w:val="000000"/>
                <w:sz w:val="24"/>
                <w:szCs w:val="24"/>
                <w:lang w:eastAsia="lt-LT"/>
              </w:rPr>
              <w:t>kaip</w:t>
            </w:r>
            <w:proofErr w:type="spellEnd"/>
            <w:r w:rsidRPr="006B56C4">
              <w:rPr>
                <w:rFonts w:ascii="Times New Roman" w:eastAsia="Times New Roman" w:hAnsi="Times New Roman" w:cs="Times New Roman"/>
                <w:color w:val="000000"/>
                <w:sz w:val="24"/>
                <w:szCs w:val="24"/>
                <w:lang w:eastAsia="lt-LT"/>
              </w:rPr>
              <w:t xml:space="preserve"> 150 l </w:t>
            </w:r>
            <w:proofErr w:type="spellStart"/>
            <w:r w:rsidRPr="006B56C4">
              <w:rPr>
                <w:rFonts w:ascii="Times New Roman" w:eastAsia="Times New Roman" w:hAnsi="Times New Roman" w:cs="Times New Roman"/>
                <w:color w:val="000000"/>
                <w:sz w:val="24"/>
                <w:szCs w:val="24"/>
                <w:lang w:eastAsia="lt-LT"/>
              </w:rPr>
              <w:t>maisto</w:t>
            </w:r>
            <w:proofErr w:type="spellEnd"/>
            <w:r w:rsidRPr="006B56C4">
              <w:rPr>
                <w:rFonts w:ascii="Times New Roman" w:eastAsia="Times New Roman" w:hAnsi="Times New Roman" w:cs="Times New Roman"/>
                <w:color w:val="000000"/>
                <w:sz w:val="24"/>
                <w:szCs w:val="24"/>
                <w:lang w:eastAsia="lt-LT"/>
              </w:rPr>
              <w:t xml:space="preserve"> </w:t>
            </w:r>
            <w:proofErr w:type="spellStart"/>
            <w:r w:rsidRPr="006B56C4">
              <w:rPr>
                <w:rFonts w:ascii="Times New Roman" w:eastAsia="Times New Roman" w:hAnsi="Times New Roman" w:cs="Times New Roman"/>
                <w:color w:val="000000"/>
                <w:sz w:val="24"/>
                <w:szCs w:val="24"/>
                <w:lang w:eastAsia="lt-LT"/>
              </w:rPr>
              <w:t>produktų</w:t>
            </w:r>
            <w:proofErr w:type="spellEnd"/>
            <w:r w:rsidRPr="006B56C4">
              <w:rPr>
                <w:rFonts w:ascii="Times New Roman" w:eastAsia="Times New Roman" w:hAnsi="Times New Roman" w:cs="Times New Roman"/>
                <w:color w:val="000000"/>
                <w:sz w:val="24"/>
                <w:szCs w:val="24"/>
                <w:lang w:eastAsia="lt-LT"/>
              </w:rPr>
              <w:t xml:space="preserve"> </w:t>
            </w:r>
            <w:proofErr w:type="spellStart"/>
            <w:r w:rsidRPr="006B56C4">
              <w:rPr>
                <w:rFonts w:ascii="Times New Roman" w:eastAsia="Times New Roman" w:hAnsi="Times New Roman" w:cs="Times New Roman"/>
                <w:color w:val="000000"/>
                <w:sz w:val="24"/>
                <w:szCs w:val="24"/>
                <w:lang w:eastAsia="lt-LT"/>
              </w:rPr>
              <w:t>virtuvėje</w:t>
            </w:r>
            <w:proofErr w:type="spellEnd"/>
            <w:r w:rsidRPr="006B56C4">
              <w:rPr>
                <w:rFonts w:ascii="Times New Roman" w:eastAsia="Times New Roman" w:hAnsi="Times New Roman" w:cs="Times New Roman"/>
                <w:color w:val="000000"/>
                <w:sz w:val="24"/>
                <w:szCs w:val="24"/>
                <w:lang w:eastAsia="lt-LT"/>
              </w:rPr>
              <w:t>.</w:t>
            </w:r>
          </w:p>
        </w:tc>
        <w:tc>
          <w:tcPr>
            <w:tcW w:w="3394" w:type="dxa"/>
          </w:tcPr>
          <w:p w14:paraId="3EC95A5C" w14:textId="203D2B99" w:rsidR="000E736D" w:rsidRPr="006B3831" w:rsidRDefault="00B76F56" w:rsidP="00B76F56">
            <w:pPr>
              <w:snapToGrid w:val="0"/>
              <w:spacing w:after="0" w:line="240" w:lineRule="auto"/>
              <w:rPr>
                <w:rFonts w:ascii="Times New Roman" w:hAnsi="Times New Roman" w:cs="Times New Roman"/>
                <w:i/>
                <w:iCs/>
              </w:rPr>
            </w:pPr>
            <w:r w:rsidRPr="006B3831">
              <w:rPr>
                <w:rFonts w:ascii="Times New Roman" w:hAnsi="Times New Roman" w:cs="Times New Roman"/>
                <w:i/>
                <w:iCs/>
              </w:rPr>
              <w:t>/</w:t>
            </w:r>
            <w:proofErr w:type="spellStart"/>
            <w:r w:rsidRPr="006B3831">
              <w:rPr>
                <w:rFonts w:ascii="Times New Roman" w:hAnsi="Times New Roman" w:cs="Times New Roman"/>
                <w:i/>
                <w:iCs/>
              </w:rPr>
              <w:t>nurodyti</w:t>
            </w:r>
            <w:proofErr w:type="spellEnd"/>
            <w:r w:rsidRPr="006B3831">
              <w:rPr>
                <w:rFonts w:ascii="Times New Roman" w:hAnsi="Times New Roman" w:cs="Times New Roman"/>
                <w:i/>
                <w:iCs/>
              </w:rPr>
              <w:t xml:space="preserve"> </w:t>
            </w:r>
            <w:r w:rsidRPr="006B3831">
              <w:rPr>
                <w:rFonts w:ascii="Times New Roman" w:eastAsia="Times New Roman" w:hAnsi="Times New Roman" w:cs="Times New Roman"/>
                <w:i/>
                <w:sz w:val="24"/>
                <w:szCs w:val="24"/>
                <w:lang w:val="lt-LT" w:eastAsia="lt-LT"/>
              </w:rPr>
              <w:t>atitikimą reikalavimui ir nurodyti pridedamą prie pasiūlymo dokumentą</w:t>
            </w:r>
            <w:r w:rsidRPr="006B3831">
              <w:rPr>
                <w:rFonts w:ascii="Times New Roman" w:hAnsi="Times New Roman" w:cs="Times New Roman"/>
                <w:i/>
                <w:iCs/>
                <w:sz w:val="24"/>
                <w:szCs w:val="24"/>
              </w:rPr>
              <w:t>/</w:t>
            </w:r>
          </w:p>
        </w:tc>
      </w:tr>
      <w:tr w:rsidR="000E736D" w:rsidRPr="00B56C79" w14:paraId="5F429CD6" w14:textId="77777777" w:rsidTr="009B1553">
        <w:tc>
          <w:tcPr>
            <w:tcW w:w="1590" w:type="dxa"/>
          </w:tcPr>
          <w:p w14:paraId="74306015" w14:textId="35644E3F" w:rsidR="000E736D" w:rsidRPr="00A50635" w:rsidRDefault="00A50635" w:rsidP="00A50635">
            <w:pPr>
              <w:pStyle w:val="Sraopastraipa"/>
              <w:numPr>
                <w:ilvl w:val="0"/>
                <w:numId w:val="24"/>
              </w:numPr>
              <w:spacing w:after="0" w:line="240" w:lineRule="auto"/>
              <w:ind w:left="173" w:hanging="173"/>
              <w:rPr>
                <w:rFonts w:ascii="Times New Roman" w:eastAsia="Times New Roman" w:hAnsi="Times New Roman" w:cs="Times New Roman"/>
                <w:sz w:val="24"/>
                <w:szCs w:val="24"/>
              </w:rPr>
            </w:pPr>
            <w:r w:rsidRPr="00A50635">
              <w:rPr>
                <w:rFonts w:ascii="Times New Roman" w:eastAsia="Times New Roman" w:hAnsi="Times New Roman" w:cs="Times New Roman"/>
                <w:sz w:val="24"/>
                <w:szCs w:val="24"/>
              </w:rPr>
              <w:t>(</w:t>
            </w:r>
            <w:r w:rsidR="00E45987" w:rsidRPr="00A50635">
              <w:rPr>
                <w:rFonts w:ascii="Times New Roman" w:eastAsia="Times New Roman" w:hAnsi="Times New Roman" w:cs="Times New Roman"/>
                <w:sz w:val="24"/>
                <w:szCs w:val="24"/>
              </w:rPr>
              <w:t>5</w:t>
            </w:r>
            <w:r w:rsidR="000E736D" w:rsidRPr="00A50635">
              <w:rPr>
                <w:rFonts w:ascii="Times New Roman" w:eastAsia="Times New Roman" w:hAnsi="Times New Roman" w:cs="Times New Roman"/>
                <w:sz w:val="24"/>
                <w:szCs w:val="24"/>
              </w:rPr>
              <w:t>.</w:t>
            </w:r>
            <w:r w:rsidRPr="00A50635">
              <w:rPr>
                <w:rFonts w:ascii="Times New Roman" w:eastAsia="Times New Roman" w:hAnsi="Times New Roman" w:cs="Times New Roman"/>
                <w:sz w:val="24"/>
                <w:szCs w:val="24"/>
              </w:rPr>
              <w:t>)</w:t>
            </w:r>
          </w:p>
        </w:tc>
        <w:tc>
          <w:tcPr>
            <w:tcW w:w="4792" w:type="dxa"/>
          </w:tcPr>
          <w:p w14:paraId="7EE3012F" w14:textId="73D106BD" w:rsidR="000E736D" w:rsidRPr="00E45987" w:rsidRDefault="00B74B6E" w:rsidP="00E45987">
            <w:pPr>
              <w:tabs>
                <w:tab w:val="left" w:pos="1134"/>
              </w:tabs>
              <w:spacing w:after="0" w:line="240" w:lineRule="auto"/>
              <w:rPr>
                <w:rStyle w:val="PagrindinistekstasDiagrama"/>
                <w:rFonts w:ascii="Times New Roman" w:eastAsia="Times New Roman" w:hAnsi="Times New Roman" w:cs="Times New Roman"/>
                <w:bCs/>
                <w:sz w:val="24"/>
                <w:szCs w:val="24"/>
                <w:lang w:eastAsia="lt-LT"/>
              </w:rPr>
            </w:pPr>
            <w:proofErr w:type="spellStart"/>
            <w:r w:rsidRPr="006B56C4">
              <w:rPr>
                <w:rFonts w:ascii="Times New Roman" w:eastAsia="Times New Roman" w:hAnsi="Times New Roman" w:cs="Times New Roman"/>
                <w:sz w:val="24"/>
                <w:szCs w:val="24"/>
                <w:lang w:eastAsia="lt-LT"/>
              </w:rPr>
              <w:t>Reikalavimai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virtuvės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platformos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konstrukcijoms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važiuoklei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ir</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jos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elektros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įrenginiams</w:t>
            </w:r>
            <w:proofErr w:type="spellEnd"/>
            <w:r w:rsidRPr="006B56C4">
              <w:rPr>
                <w:rFonts w:ascii="Times New Roman" w:eastAsia="Times New Roman" w:hAnsi="Times New Roman" w:cs="Times New Roman"/>
                <w:sz w:val="24"/>
                <w:szCs w:val="24"/>
                <w:lang w:eastAsia="lt-LT"/>
              </w:rPr>
              <w:t>/</w:t>
            </w:r>
            <w:proofErr w:type="spellStart"/>
            <w:r w:rsidRPr="006B56C4">
              <w:rPr>
                <w:rFonts w:ascii="Times New Roman" w:eastAsia="Times New Roman" w:hAnsi="Times New Roman" w:cs="Times New Roman"/>
                <w:sz w:val="24"/>
                <w:szCs w:val="24"/>
                <w:lang w:eastAsia="lt-LT"/>
              </w:rPr>
              <w:t>instaliacijai</w:t>
            </w:r>
            <w:proofErr w:type="spellEnd"/>
            <w:r w:rsidRPr="006B56C4">
              <w:rPr>
                <w:rFonts w:ascii="Times New Roman" w:eastAsia="Times New Roman" w:hAnsi="Times New Roman" w:cs="Times New Roman"/>
                <w:sz w:val="24"/>
                <w:szCs w:val="24"/>
                <w:lang w:eastAsia="lt-LT"/>
              </w:rPr>
              <w:t xml:space="preserve">: </w:t>
            </w:r>
          </w:p>
        </w:tc>
        <w:tc>
          <w:tcPr>
            <w:tcW w:w="3394" w:type="dxa"/>
          </w:tcPr>
          <w:p w14:paraId="65B15624" w14:textId="6ACC7A7B" w:rsidR="000E736D" w:rsidRPr="006B3831" w:rsidRDefault="00040491" w:rsidP="000E736D">
            <w:pPr>
              <w:snapToGrid w:val="0"/>
              <w:spacing w:after="0" w:line="240" w:lineRule="auto"/>
              <w:jc w:val="center"/>
              <w:rPr>
                <w:rFonts w:ascii="Times New Roman" w:hAnsi="Times New Roman" w:cs="Times New Roman"/>
                <w:i/>
                <w:iCs/>
              </w:rPr>
            </w:pPr>
            <w:r w:rsidRPr="006B3831">
              <w:rPr>
                <w:rFonts w:ascii="Times New Roman" w:hAnsi="Times New Roman" w:cs="Times New Roman"/>
                <w:i/>
                <w:iCs/>
              </w:rPr>
              <w:t>-------</w:t>
            </w:r>
          </w:p>
        </w:tc>
      </w:tr>
      <w:tr w:rsidR="000E736D" w:rsidRPr="00B56C79" w14:paraId="087C45A6" w14:textId="77777777" w:rsidTr="009B1553">
        <w:tc>
          <w:tcPr>
            <w:tcW w:w="1590" w:type="dxa"/>
          </w:tcPr>
          <w:p w14:paraId="71B80236" w14:textId="5F693B6A" w:rsidR="000E736D" w:rsidRDefault="00D50B0F"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 (</w:t>
            </w:r>
            <w:r w:rsidR="00E45987">
              <w:rPr>
                <w:rFonts w:ascii="Times New Roman" w:eastAsia="Times New Roman" w:hAnsi="Times New Roman" w:cs="Times New Roman"/>
                <w:sz w:val="24"/>
                <w:szCs w:val="24"/>
              </w:rPr>
              <w:t>5.1</w:t>
            </w:r>
            <w:r w:rsidR="000E736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4792" w:type="dxa"/>
          </w:tcPr>
          <w:p w14:paraId="1573FB8E" w14:textId="77777777" w:rsidR="00E45987" w:rsidRPr="00062432" w:rsidRDefault="00E45987" w:rsidP="00E45987">
            <w:pPr>
              <w:tabs>
                <w:tab w:val="left" w:pos="1134"/>
              </w:tabs>
              <w:spacing w:after="0" w:line="240" w:lineRule="auto"/>
              <w:rPr>
                <w:rFonts w:ascii="Times New Roman" w:eastAsia="Calibri" w:hAnsi="Times New Roman" w:cs="Times New Roman"/>
                <w:sz w:val="24"/>
                <w:szCs w:val="24"/>
                <w:lang w:eastAsia="lt-LT"/>
              </w:rPr>
            </w:pPr>
            <w:proofErr w:type="spellStart"/>
            <w:r w:rsidRPr="00062432">
              <w:rPr>
                <w:rFonts w:ascii="Times New Roman" w:eastAsia="Calibri" w:hAnsi="Times New Roman" w:cs="Times New Roman"/>
                <w:sz w:val="24"/>
                <w:szCs w:val="24"/>
                <w:lang w:eastAsia="lt-LT"/>
              </w:rPr>
              <w:t>Važiuoklė</w:t>
            </w:r>
            <w:proofErr w:type="spellEnd"/>
            <w:r w:rsidRPr="00062432">
              <w:rPr>
                <w:rFonts w:ascii="Times New Roman" w:eastAsia="Calibri" w:hAnsi="Times New Roman" w:cs="Times New Roman"/>
                <w:sz w:val="24"/>
                <w:szCs w:val="24"/>
                <w:lang w:eastAsia="lt-LT"/>
              </w:rPr>
              <w:t xml:space="preserve"> </w:t>
            </w:r>
            <w:proofErr w:type="spellStart"/>
            <w:r w:rsidRPr="00062432">
              <w:rPr>
                <w:rFonts w:ascii="Times New Roman" w:eastAsia="Calibri" w:hAnsi="Times New Roman" w:cs="Times New Roman"/>
                <w:sz w:val="24"/>
                <w:szCs w:val="24"/>
                <w:lang w:eastAsia="lt-LT"/>
              </w:rPr>
              <w:t>su</w:t>
            </w:r>
            <w:proofErr w:type="spellEnd"/>
            <w:r w:rsidRPr="00062432">
              <w:rPr>
                <w:rFonts w:ascii="Times New Roman" w:eastAsia="Calibri" w:hAnsi="Times New Roman" w:cs="Times New Roman"/>
                <w:sz w:val="24"/>
                <w:szCs w:val="24"/>
                <w:lang w:eastAsia="lt-LT"/>
              </w:rPr>
              <w:t xml:space="preserve"> </w:t>
            </w:r>
            <w:proofErr w:type="spellStart"/>
            <w:r w:rsidRPr="00062432">
              <w:rPr>
                <w:rFonts w:ascii="Times New Roman" w:eastAsia="Calibri" w:hAnsi="Times New Roman" w:cs="Times New Roman"/>
                <w:sz w:val="24"/>
                <w:szCs w:val="24"/>
                <w:lang w:eastAsia="lt-LT"/>
              </w:rPr>
              <w:t>nepriklausoma</w:t>
            </w:r>
            <w:proofErr w:type="spellEnd"/>
            <w:r w:rsidRPr="00062432">
              <w:rPr>
                <w:rFonts w:ascii="Times New Roman" w:eastAsia="Calibri" w:hAnsi="Times New Roman" w:cs="Times New Roman"/>
                <w:sz w:val="24"/>
                <w:szCs w:val="24"/>
                <w:lang w:eastAsia="lt-LT"/>
              </w:rPr>
              <w:t xml:space="preserve"> </w:t>
            </w:r>
            <w:proofErr w:type="spellStart"/>
            <w:r w:rsidRPr="00062432">
              <w:rPr>
                <w:rFonts w:ascii="Times New Roman" w:eastAsia="Calibri" w:hAnsi="Times New Roman" w:cs="Times New Roman"/>
                <w:sz w:val="24"/>
                <w:szCs w:val="24"/>
                <w:lang w:eastAsia="lt-LT"/>
              </w:rPr>
              <w:t>ratų</w:t>
            </w:r>
            <w:proofErr w:type="spellEnd"/>
            <w:r w:rsidRPr="00062432">
              <w:rPr>
                <w:rFonts w:ascii="Times New Roman" w:eastAsia="Calibri" w:hAnsi="Times New Roman" w:cs="Times New Roman"/>
                <w:sz w:val="24"/>
                <w:szCs w:val="24"/>
                <w:lang w:eastAsia="lt-LT"/>
              </w:rPr>
              <w:t xml:space="preserve"> </w:t>
            </w:r>
            <w:proofErr w:type="spellStart"/>
            <w:r w:rsidRPr="00062432">
              <w:rPr>
                <w:rFonts w:ascii="Times New Roman" w:eastAsia="Calibri" w:hAnsi="Times New Roman" w:cs="Times New Roman"/>
                <w:sz w:val="24"/>
                <w:szCs w:val="24"/>
                <w:lang w:eastAsia="lt-LT"/>
              </w:rPr>
              <w:t>pakaba</w:t>
            </w:r>
            <w:proofErr w:type="spellEnd"/>
            <w:r w:rsidRPr="00062432">
              <w:rPr>
                <w:rFonts w:ascii="Times New Roman" w:eastAsia="Calibri" w:hAnsi="Times New Roman" w:cs="Times New Roman"/>
                <w:sz w:val="24"/>
                <w:szCs w:val="24"/>
                <w:lang w:eastAsia="lt-LT"/>
              </w:rPr>
              <w:t>;</w:t>
            </w:r>
          </w:p>
          <w:p w14:paraId="3B39CD1A" w14:textId="09F92C16" w:rsidR="000E736D" w:rsidRPr="000433B9" w:rsidRDefault="000E736D" w:rsidP="000E736D">
            <w:pPr>
              <w:pStyle w:val="Pagrindinistekstas"/>
              <w:widowControl w:val="0"/>
              <w:tabs>
                <w:tab w:val="left" w:pos="1032"/>
              </w:tabs>
              <w:spacing w:after="0" w:line="240" w:lineRule="auto"/>
              <w:ind w:left="-3" w:firstLine="3"/>
              <w:rPr>
                <w:rFonts w:ascii="Times New Roman" w:eastAsia="Times New Roman" w:hAnsi="Times New Roman" w:cs="Times New Roman"/>
                <w:color w:val="000000"/>
                <w:kern w:val="2"/>
                <w:sz w:val="24"/>
                <w:szCs w:val="24"/>
                <w14:ligatures w14:val="standardContextual"/>
              </w:rPr>
            </w:pPr>
          </w:p>
        </w:tc>
        <w:tc>
          <w:tcPr>
            <w:tcW w:w="3394" w:type="dxa"/>
          </w:tcPr>
          <w:p w14:paraId="337E1F1C" w14:textId="1CBD5B48" w:rsidR="000E736D" w:rsidRPr="006B3831" w:rsidRDefault="00B76F56" w:rsidP="00B76F56">
            <w:pPr>
              <w:snapToGrid w:val="0"/>
              <w:spacing w:after="0" w:line="240" w:lineRule="auto"/>
              <w:rPr>
                <w:rFonts w:ascii="Times New Roman" w:hAnsi="Times New Roman" w:cs="Times New Roman"/>
                <w:i/>
                <w:iCs/>
              </w:rPr>
            </w:pPr>
            <w:r w:rsidRPr="006B3831">
              <w:rPr>
                <w:rFonts w:ascii="Times New Roman" w:hAnsi="Times New Roman" w:cs="Times New Roman"/>
                <w:i/>
                <w:iCs/>
              </w:rPr>
              <w:t>/</w:t>
            </w:r>
            <w:proofErr w:type="spellStart"/>
            <w:r w:rsidRPr="006B3831">
              <w:rPr>
                <w:rFonts w:ascii="Times New Roman" w:hAnsi="Times New Roman" w:cs="Times New Roman"/>
                <w:i/>
                <w:iCs/>
              </w:rPr>
              <w:t>nurodyti</w:t>
            </w:r>
            <w:proofErr w:type="spellEnd"/>
            <w:r w:rsidRPr="006B3831">
              <w:rPr>
                <w:rFonts w:ascii="Times New Roman" w:hAnsi="Times New Roman" w:cs="Times New Roman"/>
                <w:i/>
                <w:iCs/>
              </w:rPr>
              <w:t xml:space="preserve"> </w:t>
            </w:r>
            <w:r w:rsidRPr="006B3831">
              <w:rPr>
                <w:rFonts w:ascii="Times New Roman" w:eastAsia="Times New Roman" w:hAnsi="Times New Roman" w:cs="Times New Roman"/>
                <w:i/>
                <w:sz w:val="24"/>
                <w:szCs w:val="24"/>
                <w:lang w:val="lt-LT" w:eastAsia="lt-LT"/>
              </w:rPr>
              <w:t>atitikimą reikalavimui ir nurodyti pridedamą prie pasiūlymo dokumentą</w:t>
            </w:r>
            <w:r w:rsidRPr="006B3831">
              <w:rPr>
                <w:rFonts w:ascii="Times New Roman" w:hAnsi="Times New Roman" w:cs="Times New Roman"/>
                <w:i/>
                <w:iCs/>
                <w:sz w:val="24"/>
                <w:szCs w:val="24"/>
              </w:rPr>
              <w:t>/</w:t>
            </w:r>
          </w:p>
        </w:tc>
      </w:tr>
      <w:tr w:rsidR="000E736D" w:rsidRPr="00B56C79" w14:paraId="69416BC1" w14:textId="77777777" w:rsidTr="009B1553">
        <w:tc>
          <w:tcPr>
            <w:tcW w:w="1590" w:type="dxa"/>
          </w:tcPr>
          <w:p w14:paraId="362901CB" w14:textId="207608BE" w:rsidR="000E736D" w:rsidRPr="00807DA8" w:rsidRDefault="00D50B0F"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 (</w:t>
            </w:r>
            <w:r w:rsidR="00E45987">
              <w:rPr>
                <w:rFonts w:ascii="Times New Roman" w:eastAsia="Times New Roman" w:hAnsi="Times New Roman" w:cs="Times New Roman"/>
                <w:sz w:val="24"/>
                <w:szCs w:val="24"/>
              </w:rPr>
              <w:t>5.</w:t>
            </w:r>
            <w:r w:rsidR="000E736D">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tc>
        <w:tc>
          <w:tcPr>
            <w:tcW w:w="4792" w:type="dxa"/>
          </w:tcPr>
          <w:p w14:paraId="5E368669" w14:textId="10B5F0BB" w:rsidR="000E736D" w:rsidRPr="00E45987" w:rsidRDefault="000835C3" w:rsidP="00E45987">
            <w:pPr>
              <w:tabs>
                <w:tab w:val="left" w:pos="1134"/>
              </w:tabs>
              <w:spacing w:after="0" w:line="240" w:lineRule="auto"/>
              <w:rPr>
                <w:rStyle w:val="PagrindinistekstasDiagrama"/>
                <w:rFonts w:ascii="Times New Roman" w:eastAsia="Times New Roman" w:hAnsi="Times New Roman" w:cs="Times New Roman"/>
                <w:sz w:val="24"/>
                <w:szCs w:val="24"/>
                <w:lang w:eastAsia="lt-LT"/>
              </w:rPr>
            </w:pPr>
            <w:bookmarkStart w:id="2" w:name="_Hlk194408870"/>
            <w:proofErr w:type="spellStart"/>
            <w:r w:rsidRPr="006B56C4">
              <w:rPr>
                <w:rFonts w:ascii="Times New Roman" w:eastAsia="Times New Roman" w:hAnsi="Times New Roman" w:cs="Times New Roman"/>
                <w:sz w:val="24"/>
                <w:szCs w:val="24"/>
                <w:lang w:eastAsia="lt-LT"/>
              </w:rPr>
              <w:t>ratas</w:t>
            </w:r>
            <w:proofErr w:type="spellEnd"/>
            <w:r w:rsidRPr="006B56C4">
              <w:rPr>
                <w:rFonts w:ascii="Times New Roman" w:eastAsia="Times New Roman" w:hAnsi="Times New Roman" w:cs="Times New Roman"/>
                <w:sz w:val="24"/>
                <w:szCs w:val="24"/>
                <w:lang w:eastAsia="lt-LT"/>
              </w:rPr>
              <w:t xml:space="preserve"> ne </w:t>
            </w:r>
            <w:proofErr w:type="spellStart"/>
            <w:r w:rsidRPr="006B56C4">
              <w:rPr>
                <w:rFonts w:ascii="Times New Roman" w:eastAsia="Times New Roman" w:hAnsi="Times New Roman" w:cs="Times New Roman"/>
                <w:sz w:val="24"/>
                <w:szCs w:val="24"/>
                <w:lang w:eastAsia="lt-LT"/>
              </w:rPr>
              <w:t>mažesnio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dydžio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nei</w:t>
            </w:r>
            <w:proofErr w:type="spellEnd"/>
            <w:r w:rsidRPr="006B56C4">
              <w:rPr>
                <w:rFonts w:ascii="Times New Roman" w:eastAsia="Times New Roman" w:hAnsi="Times New Roman" w:cs="Times New Roman"/>
                <w:sz w:val="24"/>
                <w:szCs w:val="24"/>
                <w:lang w:eastAsia="lt-LT"/>
              </w:rPr>
              <w:t xml:space="preserve"> R 16, </w:t>
            </w:r>
            <w:proofErr w:type="spellStart"/>
            <w:r w:rsidRPr="006B56C4">
              <w:rPr>
                <w:rFonts w:ascii="Times New Roman" w:eastAsia="Times New Roman" w:hAnsi="Times New Roman" w:cs="Times New Roman"/>
                <w:sz w:val="24"/>
                <w:szCs w:val="24"/>
                <w:lang w:eastAsia="lt-LT"/>
              </w:rPr>
              <w:t>padangos</w:t>
            </w:r>
            <w:proofErr w:type="spellEnd"/>
            <w:r w:rsidRPr="006B56C4">
              <w:rPr>
                <w:rFonts w:ascii="Times New Roman" w:eastAsia="Times New Roman" w:hAnsi="Times New Roman" w:cs="Times New Roman"/>
                <w:sz w:val="24"/>
                <w:szCs w:val="24"/>
                <w:lang w:eastAsia="lt-LT"/>
              </w:rPr>
              <w:t xml:space="preserve"> M+S, </w:t>
            </w:r>
            <w:proofErr w:type="spellStart"/>
            <w:r w:rsidRPr="006B56C4">
              <w:rPr>
                <w:rFonts w:ascii="Times New Roman" w:eastAsia="Times New Roman" w:hAnsi="Times New Roman" w:cs="Times New Roman"/>
                <w:sz w:val="24"/>
                <w:szCs w:val="24"/>
                <w:lang w:eastAsia="lt-LT"/>
              </w:rPr>
              <w:t>važiuoklės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prošvaistė</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nemažesnė</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kaip</w:t>
            </w:r>
            <w:proofErr w:type="spellEnd"/>
            <w:r w:rsidRPr="006B56C4">
              <w:rPr>
                <w:rFonts w:ascii="Times New Roman" w:eastAsia="Times New Roman" w:hAnsi="Times New Roman" w:cs="Times New Roman"/>
                <w:sz w:val="24"/>
                <w:szCs w:val="24"/>
                <w:lang w:eastAsia="lt-LT"/>
              </w:rPr>
              <w:t xml:space="preserve"> 330 mm;</w:t>
            </w:r>
            <w:bookmarkEnd w:id="2"/>
          </w:p>
        </w:tc>
        <w:tc>
          <w:tcPr>
            <w:tcW w:w="3394" w:type="dxa"/>
          </w:tcPr>
          <w:p w14:paraId="6CCF56CA" w14:textId="2BAC24E9" w:rsidR="000E736D" w:rsidRPr="006B3831" w:rsidRDefault="00B76F56" w:rsidP="00B76F56">
            <w:pPr>
              <w:snapToGrid w:val="0"/>
              <w:spacing w:after="0" w:line="240" w:lineRule="auto"/>
              <w:rPr>
                <w:rFonts w:ascii="Times New Roman" w:hAnsi="Times New Roman" w:cs="Times New Roman"/>
                <w:i/>
                <w:iCs/>
              </w:rPr>
            </w:pPr>
            <w:r w:rsidRPr="006B3831">
              <w:rPr>
                <w:rFonts w:ascii="Times New Roman" w:hAnsi="Times New Roman" w:cs="Times New Roman"/>
                <w:i/>
                <w:iCs/>
              </w:rPr>
              <w:t>/</w:t>
            </w:r>
            <w:proofErr w:type="spellStart"/>
            <w:r w:rsidRPr="006B3831">
              <w:rPr>
                <w:rFonts w:ascii="Times New Roman" w:hAnsi="Times New Roman" w:cs="Times New Roman"/>
                <w:i/>
                <w:iCs/>
              </w:rPr>
              <w:t>nurodyti</w:t>
            </w:r>
            <w:proofErr w:type="spellEnd"/>
            <w:r w:rsidRPr="006B3831">
              <w:rPr>
                <w:rFonts w:ascii="Times New Roman" w:hAnsi="Times New Roman" w:cs="Times New Roman"/>
                <w:i/>
                <w:iCs/>
              </w:rPr>
              <w:t xml:space="preserve"> </w:t>
            </w:r>
            <w:r w:rsidRPr="006B3831">
              <w:rPr>
                <w:rFonts w:ascii="Times New Roman" w:eastAsia="Times New Roman" w:hAnsi="Times New Roman" w:cs="Times New Roman"/>
                <w:i/>
                <w:sz w:val="24"/>
                <w:szCs w:val="24"/>
                <w:lang w:val="lt-LT" w:eastAsia="lt-LT"/>
              </w:rPr>
              <w:t>atitikimą reikalavimui ir nurodyti pridedamą prie pasiūlymo dokumentą</w:t>
            </w:r>
            <w:r w:rsidRPr="006B3831">
              <w:rPr>
                <w:rFonts w:ascii="Times New Roman" w:hAnsi="Times New Roman" w:cs="Times New Roman"/>
                <w:i/>
                <w:iCs/>
                <w:sz w:val="24"/>
                <w:szCs w:val="24"/>
              </w:rPr>
              <w:t>/</w:t>
            </w:r>
          </w:p>
        </w:tc>
      </w:tr>
      <w:tr w:rsidR="000E736D" w:rsidRPr="00B56C79" w14:paraId="37C822CE" w14:textId="77777777" w:rsidTr="009B1553">
        <w:tc>
          <w:tcPr>
            <w:tcW w:w="1590" w:type="dxa"/>
          </w:tcPr>
          <w:p w14:paraId="18DB9E71" w14:textId="30184824" w:rsidR="000E736D" w:rsidRDefault="00D50B0F"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 (</w:t>
            </w:r>
            <w:r w:rsidR="00E45987">
              <w:rPr>
                <w:rFonts w:ascii="Times New Roman" w:eastAsia="Times New Roman" w:hAnsi="Times New Roman" w:cs="Times New Roman"/>
                <w:sz w:val="24"/>
                <w:szCs w:val="24"/>
              </w:rPr>
              <w:t>5.3</w:t>
            </w:r>
            <w:r w:rsidR="000E736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4792" w:type="dxa"/>
          </w:tcPr>
          <w:p w14:paraId="3C5A21EE" w14:textId="7CF5FC18" w:rsidR="000E736D" w:rsidRPr="00400CD8" w:rsidRDefault="00400CD8" w:rsidP="00400CD8">
            <w:pPr>
              <w:tabs>
                <w:tab w:val="left" w:pos="1134"/>
              </w:tabs>
              <w:spacing w:after="0" w:line="240" w:lineRule="auto"/>
              <w:rPr>
                <w:rStyle w:val="PagrindinistekstasDiagrama"/>
                <w:rFonts w:ascii="Times New Roman" w:eastAsia="Times New Roman" w:hAnsi="Times New Roman" w:cs="Times New Roman"/>
                <w:sz w:val="24"/>
                <w:szCs w:val="24"/>
                <w:lang w:eastAsia="lt-LT"/>
              </w:rPr>
            </w:pPr>
            <w:proofErr w:type="spellStart"/>
            <w:r w:rsidRPr="006B56C4">
              <w:rPr>
                <w:rFonts w:ascii="Times New Roman" w:eastAsia="Times New Roman" w:hAnsi="Times New Roman" w:cs="Times New Roman"/>
                <w:bCs/>
                <w:sz w:val="24"/>
                <w:szCs w:val="24"/>
                <w:lang w:eastAsia="lt-LT"/>
              </w:rPr>
              <w:t>a</w:t>
            </w:r>
            <w:r w:rsidRPr="006B56C4">
              <w:rPr>
                <w:rFonts w:ascii="Times New Roman" w:eastAsia="Times New Roman" w:hAnsi="Times New Roman" w:cs="Times New Roman"/>
                <w:sz w:val="24"/>
                <w:szCs w:val="24"/>
                <w:lang w:eastAsia="lt-LT"/>
              </w:rPr>
              <w:t>tsarginis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ratas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tvirtinimas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vietoje</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netrukdančioje</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virtuvės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darbui</w:t>
            </w:r>
            <w:proofErr w:type="spellEnd"/>
            <w:r w:rsidRPr="006B56C4">
              <w:rPr>
                <w:rFonts w:ascii="Times New Roman" w:eastAsia="Times New Roman" w:hAnsi="Times New Roman" w:cs="Times New Roman"/>
                <w:sz w:val="24"/>
                <w:szCs w:val="24"/>
                <w:lang w:eastAsia="lt-LT"/>
              </w:rPr>
              <w:t xml:space="preserve">; </w:t>
            </w:r>
          </w:p>
        </w:tc>
        <w:tc>
          <w:tcPr>
            <w:tcW w:w="3394" w:type="dxa"/>
          </w:tcPr>
          <w:p w14:paraId="68D468DF" w14:textId="4E39EB22" w:rsidR="000E736D" w:rsidRPr="006B3831" w:rsidRDefault="00B76F56" w:rsidP="00B76F56">
            <w:pPr>
              <w:snapToGrid w:val="0"/>
              <w:spacing w:after="0" w:line="240" w:lineRule="auto"/>
              <w:rPr>
                <w:rFonts w:ascii="Times New Roman" w:hAnsi="Times New Roman" w:cs="Times New Roman"/>
                <w:i/>
                <w:iCs/>
              </w:rPr>
            </w:pPr>
            <w:r w:rsidRPr="006B3831">
              <w:rPr>
                <w:rFonts w:ascii="Times New Roman" w:hAnsi="Times New Roman" w:cs="Times New Roman"/>
                <w:i/>
                <w:iCs/>
              </w:rPr>
              <w:t>/</w:t>
            </w:r>
            <w:proofErr w:type="spellStart"/>
            <w:r w:rsidRPr="006B3831">
              <w:rPr>
                <w:rFonts w:ascii="Times New Roman" w:hAnsi="Times New Roman" w:cs="Times New Roman"/>
                <w:i/>
                <w:iCs/>
              </w:rPr>
              <w:t>nurodyti</w:t>
            </w:r>
            <w:proofErr w:type="spellEnd"/>
            <w:r w:rsidRPr="006B3831">
              <w:rPr>
                <w:rFonts w:ascii="Times New Roman" w:hAnsi="Times New Roman" w:cs="Times New Roman"/>
                <w:i/>
                <w:iCs/>
              </w:rPr>
              <w:t xml:space="preserve"> </w:t>
            </w:r>
            <w:r w:rsidRPr="006B3831">
              <w:rPr>
                <w:rFonts w:ascii="Times New Roman" w:eastAsia="Times New Roman" w:hAnsi="Times New Roman" w:cs="Times New Roman"/>
                <w:i/>
                <w:sz w:val="24"/>
                <w:szCs w:val="24"/>
                <w:lang w:val="lt-LT" w:eastAsia="lt-LT"/>
              </w:rPr>
              <w:t>atitikimą reikalavimui ir nurodyti pridedamą prie pasiūlymo dokumentą</w:t>
            </w:r>
            <w:r w:rsidRPr="006B3831">
              <w:rPr>
                <w:rFonts w:ascii="Times New Roman" w:hAnsi="Times New Roman" w:cs="Times New Roman"/>
                <w:i/>
                <w:iCs/>
                <w:sz w:val="24"/>
                <w:szCs w:val="24"/>
              </w:rPr>
              <w:t>/</w:t>
            </w:r>
          </w:p>
        </w:tc>
      </w:tr>
      <w:tr w:rsidR="000E736D" w:rsidRPr="00B56C79" w14:paraId="25617545" w14:textId="77777777" w:rsidTr="009B1553">
        <w:tc>
          <w:tcPr>
            <w:tcW w:w="1590" w:type="dxa"/>
          </w:tcPr>
          <w:p w14:paraId="40920303" w14:textId="43545026" w:rsidR="000E736D" w:rsidRDefault="00D50B0F"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 (</w:t>
            </w:r>
            <w:r w:rsidR="000E736D">
              <w:rPr>
                <w:rFonts w:ascii="Times New Roman" w:eastAsia="Times New Roman" w:hAnsi="Times New Roman" w:cs="Times New Roman"/>
                <w:sz w:val="24"/>
                <w:szCs w:val="24"/>
              </w:rPr>
              <w:t>5.</w:t>
            </w:r>
            <w:r w:rsidR="00E45987">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tc>
        <w:tc>
          <w:tcPr>
            <w:tcW w:w="4792" w:type="dxa"/>
          </w:tcPr>
          <w:p w14:paraId="3C8A5E16" w14:textId="2C23B164" w:rsidR="000E736D" w:rsidRPr="006F5397" w:rsidRDefault="006F5397" w:rsidP="006F5397">
            <w:pPr>
              <w:tabs>
                <w:tab w:val="left" w:pos="1134"/>
              </w:tabs>
              <w:spacing w:after="0" w:line="240" w:lineRule="auto"/>
              <w:rPr>
                <w:rStyle w:val="PagrindinistekstasDiagrama"/>
                <w:rFonts w:ascii="Times New Roman" w:eastAsia="Times New Roman" w:hAnsi="Times New Roman" w:cs="Times New Roman"/>
                <w:sz w:val="24"/>
                <w:szCs w:val="24"/>
                <w:lang w:eastAsia="lt-LT"/>
              </w:rPr>
            </w:pPr>
            <w:proofErr w:type="spellStart"/>
            <w:r w:rsidRPr="006B56C4">
              <w:rPr>
                <w:rFonts w:ascii="Times New Roman" w:eastAsia="Times New Roman" w:hAnsi="Times New Roman" w:cs="Times New Roman"/>
                <w:sz w:val="24"/>
                <w:szCs w:val="24"/>
                <w:lang w:eastAsia="lt-LT"/>
              </w:rPr>
              <w:t>atramos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kaladėlės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ratams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nuo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pariedėjimo</w:t>
            </w:r>
            <w:proofErr w:type="spellEnd"/>
            <w:r w:rsidRPr="006B56C4">
              <w:rPr>
                <w:rFonts w:ascii="Times New Roman" w:eastAsia="Times New Roman" w:hAnsi="Times New Roman" w:cs="Times New Roman"/>
                <w:sz w:val="24"/>
                <w:szCs w:val="24"/>
                <w:lang w:eastAsia="lt-LT"/>
              </w:rPr>
              <w:t xml:space="preserve">. Ne </w:t>
            </w:r>
            <w:proofErr w:type="spellStart"/>
            <w:r w:rsidRPr="006B56C4">
              <w:rPr>
                <w:rFonts w:ascii="Times New Roman" w:eastAsia="Times New Roman" w:hAnsi="Times New Roman" w:cs="Times New Roman"/>
                <w:sz w:val="24"/>
                <w:szCs w:val="24"/>
                <w:lang w:eastAsia="lt-LT"/>
              </w:rPr>
              <w:t>mažiau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dviejų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vienetų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numatytomis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jų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tvirtinimo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vietomis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transportinėje</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padėtyje</w:t>
            </w:r>
            <w:proofErr w:type="spellEnd"/>
            <w:r w:rsidRPr="006B56C4">
              <w:rPr>
                <w:rFonts w:ascii="Times New Roman" w:eastAsia="Times New Roman" w:hAnsi="Times New Roman" w:cs="Times New Roman"/>
                <w:sz w:val="24"/>
                <w:szCs w:val="24"/>
                <w:lang w:eastAsia="lt-LT"/>
              </w:rPr>
              <w:t>;</w:t>
            </w:r>
          </w:p>
        </w:tc>
        <w:tc>
          <w:tcPr>
            <w:tcW w:w="3394" w:type="dxa"/>
          </w:tcPr>
          <w:p w14:paraId="23483D39" w14:textId="48F9DD5B" w:rsidR="000E736D" w:rsidRPr="006B3831" w:rsidRDefault="001D53AE" w:rsidP="001D53AE">
            <w:pPr>
              <w:snapToGrid w:val="0"/>
              <w:spacing w:after="0" w:line="240" w:lineRule="auto"/>
              <w:rPr>
                <w:rFonts w:ascii="Times New Roman" w:hAnsi="Times New Roman" w:cs="Times New Roman"/>
                <w:i/>
                <w:iCs/>
              </w:rPr>
            </w:pPr>
            <w:r w:rsidRPr="006B3831">
              <w:rPr>
                <w:rFonts w:ascii="Times New Roman" w:hAnsi="Times New Roman" w:cs="Times New Roman"/>
                <w:i/>
                <w:iCs/>
              </w:rPr>
              <w:t>/</w:t>
            </w:r>
            <w:proofErr w:type="spellStart"/>
            <w:r w:rsidRPr="006B3831">
              <w:rPr>
                <w:rFonts w:ascii="Times New Roman" w:hAnsi="Times New Roman" w:cs="Times New Roman"/>
                <w:i/>
                <w:iCs/>
              </w:rPr>
              <w:t>nurodyti</w:t>
            </w:r>
            <w:proofErr w:type="spellEnd"/>
            <w:r w:rsidRPr="006B3831">
              <w:rPr>
                <w:rFonts w:ascii="Times New Roman" w:hAnsi="Times New Roman" w:cs="Times New Roman"/>
                <w:i/>
                <w:iCs/>
              </w:rPr>
              <w:t xml:space="preserve"> </w:t>
            </w:r>
            <w:r w:rsidRPr="006B3831">
              <w:rPr>
                <w:rFonts w:ascii="Times New Roman" w:eastAsia="Times New Roman" w:hAnsi="Times New Roman" w:cs="Times New Roman"/>
                <w:i/>
                <w:sz w:val="24"/>
                <w:szCs w:val="24"/>
                <w:lang w:val="lt-LT" w:eastAsia="lt-LT"/>
              </w:rPr>
              <w:t>atitikimą reikalavimui ir nurodyti pridedamą prie pasiūlymo dokumentą</w:t>
            </w:r>
            <w:r w:rsidRPr="006B3831">
              <w:rPr>
                <w:rFonts w:ascii="Times New Roman" w:hAnsi="Times New Roman" w:cs="Times New Roman"/>
                <w:i/>
                <w:iCs/>
                <w:sz w:val="24"/>
                <w:szCs w:val="24"/>
              </w:rPr>
              <w:t>/</w:t>
            </w:r>
          </w:p>
        </w:tc>
      </w:tr>
      <w:tr w:rsidR="000E736D" w:rsidRPr="00B56C79" w14:paraId="0C028320" w14:textId="77777777" w:rsidTr="009B1553">
        <w:tc>
          <w:tcPr>
            <w:tcW w:w="1590" w:type="dxa"/>
          </w:tcPr>
          <w:p w14:paraId="0A05B915" w14:textId="03D32FB6" w:rsidR="000E736D" w:rsidRDefault="00D50B0F"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 (</w:t>
            </w:r>
            <w:r w:rsidR="00E45987">
              <w:rPr>
                <w:rFonts w:ascii="Times New Roman" w:eastAsia="Times New Roman" w:hAnsi="Times New Roman" w:cs="Times New Roman"/>
                <w:sz w:val="24"/>
                <w:szCs w:val="24"/>
              </w:rPr>
              <w:t>5.5</w:t>
            </w:r>
            <w:r w:rsidR="000E736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4792" w:type="dxa"/>
          </w:tcPr>
          <w:p w14:paraId="189A0079" w14:textId="7513B49D" w:rsidR="000E736D" w:rsidRPr="00E45987" w:rsidRDefault="0028632A" w:rsidP="0028632A">
            <w:pPr>
              <w:tabs>
                <w:tab w:val="left" w:pos="1134"/>
              </w:tabs>
              <w:spacing w:after="0" w:line="240" w:lineRule="auto"/>
              <w:rPr>
                <w:rStyle w:val="PagrindinistekstasDiagrama"/>
                <w:rFonts w:ascii="Times New Roman" w:eastAsia="Times New Roman" w:hAnsi="Times New Roman" w:cs="Times New Roman"/>
                <w:sz w:val="24"/>
                <w:szCs w:val="24"/>
                <w:lang w:eastAsia="lt-LT"/>
              </w:rPr>
            </w:pPr>
            <w:proofErr w:type="spellStart"/>
            <w:r w:rsidRPr="006B56C4">
              <w:rPr>
                <w:rFonts w:ascii="Times New Roman" w:eastAsia="Times New Roman" w:hAnsi="Times New Roman" w:cs="Times New Roman"/>
                <w:sz w:val="24"/>
                <w:szCs w:val="24"/>
                <w:lang w:eastAsia="lt-LT"/>
              </w:rPr>
              <w:t>virtuvės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prijungimas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prie</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automobilio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turi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būti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sujungimo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kilpa</w:t>
            </w:r>
            <w:proofErr w:type="spellEnd"/>
            <w:r w:rsidRPr="006B56C4">
              <w:rPr>
                <w:rFonts w:ascii="Times New Roman" w:eastAsia="Times New Roman" w:hAnsi="Times New Roman" w:cs="Times New Roman"/>
                <w:sz w:val="24"/>
                <w:szCs w:val="24"/>
                <w:lang w:eastAsia="lt-LT"/>
              </w:rPr>
              <w:t xml:space="preserve"> A50 </w:t>
            </w:r>
            <w:proofErr w:type="spellStart"/>
            <w:r w:rsidRPr="006B56C4">
              <w:rPr>
                <w:rFonts w:ascii="Times New Roman" w:eastAsia="Times New Roman" w:hAnsi="Times New Roman" w:cs="Times New Roman"/>
                <w:sz w:val="24"/>
                <w:szCs w:val="24"/>
                <w:lang w:eastAsia="lt-LT"/>
              </w:rPr>
              <w:t>klasės</w:t>
            </w:r>
            <w:proofErr w:type="spellEnd"/>
            <w:r w:rsidRPr="006B56C4">
              <w:rPr>
                <w:rFonts w:ascii="Times New Roman" w:eastAsia="Times New Roman" w:hAnsi="Times New Roman" w:cs="Times New Roman"/>
                <w:sz w:val="24"/>
                <w:szCs w:val="24"/>
                <w:lang w:eastAsia="lt-LT"/>
              </w:rPr>
              <w:t xml:space="preserve"> (50 mm) </w:t>
            </w:r>
            <w:proofErr w:type="spellStart"/>
            <w:r w:rsidRPr="006B56C4">
              <w:rPr>
                <w:rFonts w:ascii="Times New Roman" w:eastAsia="Times New Roman" w:hAnsi="Times New Roman" w:cs="Times New Roman"/>
                <w:sz w:val="24"/>
                <w:szCs w:val="24"/>
                <w:lang w:eastAsia="lt-LT"/>
              </w:rPr>
              <w:t>skirta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sujungimui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prie</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automobilio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ir</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grąžulas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aukštį</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reguliuojantis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įrenginys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ir</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atraminiu</w:t>
            </w:r>
            <w:proofErr w:type="spellEnd"/>
            <w:r w:rsidRPr="006B56C4">
              <w:rPr>
                <w:rFonts w:ascii="Times New Roman" w:eastAsia="Times New Roman" w:hAnsi="Times New Roman" w:cs="Times New Roman"/>
                <w:sz w:val="24"/>
                <w:szCs w:val="24"/>
                <w:lang w:eastAsia="lt-LT"/>
              </w:rPr>
              <w:t xml:space="preserve"> ratu. </w:t>
            </w:r>
          </w:p>
        </w:tc>
        <w:tc>
          <w:tcPr>
            <w:tcW w:w="3394" w:type="dxa"/>
          </w:tcPr>
          <w:p w14:paraId="6710D684" w14:textId="7EF6FD0F" w:rsidR="000E736D" w:rsidRPr="006B3831" w:rsidRDefault="00D92D6B" w:rsidP="00D92D6B">
            <w:pPr>
              <w:snapToGrid w:val="0"/>
              <w:spacing w:after="0" w:line="240" w:lineRule="auto"/>
              <w:rPr>
                <w:rFonts w:ascii="Times New Roman" w:hAnsi="Times New Roman" w:cs="Times New Roman"/>
                <w:i/>
                <w:iCs/>
              </w:rPr>
            </w:pPr>
            <w:r w:rsidRPr="006B3831">
              <w:rPr>
                <w:rFonts w:ascii="Times New Roman" w:hAnsi="Times New Roman" w:cs="Times New Roman"/>
                <w:i/>
                <w:iCs/>
              </w:rPr>
              <w:t>/</w:t>
            </w:r>
            <w:proofErr w:type="spellStart"/>
            <w:r w:rsidRPr="006B3831">
              <w:rPr>
                <w:rFonts w:ascii="Times New Roman" w:hAnsi="Times New Roman" w:cs="Times New Roman"/>
                <w:i/>
                <w:iCs/>
              </w:rPr>
              <w:t>nurodyti</w:t>
            </w:r>
            <w:proofErr w:type="spellEnd"/>
            <w:r w:rsidRPr="006B3831">
              <w:rPr>
                <w:rFonts w:ascii="Times New Roman" w:hAnsi="Times New Roman" w:cs="Times New Roman"/>
                <w:i/>
                <w:iCs/>
              </w:rPr>
              <w:t xml:space="preserve"> </w:t>
            </w:r>
            <w:r w:rsidRPr="006B3831">
              <w:rPr>
                <w:rFonts w:ascii="Times New Roman" w:eastAsia="Times New Roman" w:hAnsi="Times New Roman" w:cs="Times New Roman"/>
                <w:i/>
                <w:sz w:val="24"/>
                <w:szCs w:val="24"/>
                <w:lang w:val="lt-LT" w:eastAsia="lt-LT"/>
              </w:rPr>
              <w:t>atitikimą reikalavimui ir nurodyti pridedamą prie pasiūlymo dokumentą</w:t>
            </w:r>
            <w:r w:rsidRPr="006B3831">
              <w:rPr>
                <w:rFonts w:ascii="Times New Roman" w:hAnsi="Times New Roman" w:cs="Times New Roman"/>
                <w:i/>
                <w:iCs/>
                <w:sz w:val="24"/>
                <w:szCs w:val="24"/>
              </w:rPr>
              <w:t>/</w:t>
            </w:r>
          </w:p>
        </w:tc>
      </w:tr>
      <w:tr w:rsidR="000E736D" w:rsidRPr="00B56C79" w14:paraId="4342928B" w14:textId="77777777" w:rsidTr="009B1553">
        <w:tc>
          <w:tcPr>
            <w:tcW w:w="1590" w:type="dxa"/>
          </w:tcPr>
          <w:p w14:paraId="7AC65785" w14:textId="09F97999" w:rsidR="000E736D" w:rsidRDefault="00171FA0"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 (</w:t>
            </w:r>
            <w:r w:rsidR="00E45987">
              <w:rPr>
                <w:rFonts w:ascii="Times New Roman" w:eastAsia="Times New Roman" w:hAnsi="Times New Roman" w:cs="Times New Roman"/>
                <w:sz w:val="24"/>
                <w:szCs w:val="24"/>
              </w:rPr>
              <w:t>5.6</w:t>
            </w:r>
            <w:r w:rsidR="000E736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4792" w:type="dxa"/>
          </w:tcPr>
          <w:p w14:paraId="261881BA" w14:textId="4699C466" w:rsidR="000E736D" w:rsidRPr="00E45987" w:rsidRDefault="00DB0E70" w:rsidP="00DB0E70">
            <w:pPr>
              <w:tabs>
                <w:tab w:val="left" w:pos="1134"/>
              </w:tabs>
              <w:spacing w:after="0" w:line="240" w:lineRule="auto"/>
              <w:rPr>
                <w:rStyle w:val="PagrindinistekstasDiagrama"/>
                <w:rFonts w:ascii="Times New Roman" w:eastAsia="Times New Roman" w:hAnsi="Times New Roman" w:cs="Times New Roman"/>
                <w:sz w:val="24"/>
                <w:szCs w:val="24"/>
                <w:lang w:eastAsia="lt-LT"/>
              </w:rPr>
            </w:pPr>
            <w:proofErr w:type="spellStart"/>
            <w:r w:rsidRPr="006B56C4">
              <w:rPr>
                <w:rFonts w:ascii="Times New Roman" w:eastAsia="Times New Roman" w:hAnsi="Times New Roman" w:cs="Times New Roman"/>
                <w:sz w:val="24"/>
                <w:szCs w:val="24"/>
                <w:lang w:eastAsia="lt-LT"/>
              </w:rPr>
              <w:t>virtuvė</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turi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turėti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stabdžius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stovėjimo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stabdymo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mechanizmais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ir</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inertinio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įsibėgėjimo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įrenginys</w:t>
            </w:r>
            <w:proofErr w:type="spellEnd"/>
            <w:r w:rsidRPr="006B56C4">
              <w:rPr>
                <w:rFonts w:ascii="Times New Roman" w:eastAsia="Times New Roman" w:hAnsi="Times New Roman" w:cs="Times New Roman"/>
                <w:sz w:val="24"/>
                <w:szCs w:val="24"/>
                <w:lang w:eastAsia="lt-LT"/>
              </w:rPr>
              <w:t xml:space="preserve">; </w:t>
            </w:r>
          </w:p>
        </w:tc>
        <w:tc>
          <w:tcPr>
            <w:tcW w:w="3394" w:type="dxa"/>
          </w:tcPr>
          <w:p w14:paraId="15359284" w14:textId="489815D2" w:rsidR="000E736D" w:rsidRPr="006B3831" w:rsidRDefault="00D92D6B" w:rsidP="00D92D6B">
            <w:pPr>
              <w:snapToGrid w:val="0"/>
              <w:spacing w:after="0" w:line="240" w:lineRule="auto"/>
              <w:rPr>
                <w:rFonts w:ascii="Times New Roman" w:hAnsi="Times New Roman" w:cs="Times New Roman"/>
                <w:i/>
                <w:iCs/>
              </w:rPr>
            </w:pPr>
            <w:r w:rsidRPr="006B3831">
              <w:rPr>
                <w:rFonts w:ascii="Times New Roman" w:hAnsi="Times New Roman" w:cs="Times New Roman"/>
                <w:i/>
                <w:iCs/>
              </w:rPr>
              <w:t>/</w:t>
            </w:r>
            <w:proofErr w:type="spellStart"/>
            <w:r w:rsidRPr="006B3831">
              <w:rPr>
                <w:rFonts w:ascii="Times New Roman" w:hAnsi="Times New Roman" w:cs="Times New Roman"/>
                <w:i/>
                <w:iCs/>
              </w:rPr>
              <w:t>nurodyti</w:t>
            </w:r>
            <w:proofErr w:type="spellEnd"/>
            <w:r w:rsidRPr="006B3831">
              <w:rPr>
                <w:rFonts w:ascii="Times New Roman" w:hAnsi="Times New Roman" w:cs="Times New Roman"/>
                <w:i/>
                <w:iCs/>
              </w:rPr>
              <w:t xml:space="preserve"> </w:t>
            </w:r>
            <w:r w:rsidRPr="006B3831">
              <w:rPr>
                <w:rFonts w:ascii="Times New Roman" w:eastAsia="Times New Roman" w:hAnsi="Times New Roman" w:cs="Times New Roman"/>
                <w:i/>
                <w:sz w:val="24"/>
                <w:szCs w:val="24"/>
                <w:lang w:val="lt-LT" w:eastAsia="lt-LT"/>
              </w:rPr>
              <w:t>atitikimą reikalavimui ir nurodyti pridedamą prie pasiūlymo dokumentą</w:t>
            </w:r>
            <w:r w:rsidRPr="006B3831">
              <w:rPr>
                <w:rFonts w:ascii="Times New Roman" w:hAnsi="Times New Roman" w:cs="Times New Roman"/>
                <w:i/>
                <w:iCs/>
                <w:sz w:val="24"/>
                <w:szCs w:val="24"/>
              </w:rPr>
              <w:t>/</w:t>
            </w:r>
          </w:p>
        </w:tc>
      </w:tr>
      <w:tr w:rsidR="000E736D" w:rsidRPr="00B56C79" w14:paraId="780FD46F" w14:textId="77777777" w:rsidTr="009B1553">
        <w:tc>
          <w:tcPr>
            <w:tcW w:w="1590" w:type="dxa"/>
          </w:tcPr>
          <w:p w14:paraId="1DEBB33F" w14:textId="36BCD2C6" w:rsidR="000E736D" w:rsidRDefault="00171FA0"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 (</w:t>
            </w:r>
            <w:r w:rsidR="00E45987">
              <w:rPr>
                <w:rFonts w:ascii="Times New Roman" w:eastAsia="Times New Roman" w:hAnsi="Times New Roman" w:cs="Times New Roman"/>
                <w:sz w:val="24"/>
                <w:szCs w:val="24"/>
              </w:rPr>
              <w:t>5.7</w:t>
            </w:r>
            <w:r w:rsidR="000E736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4792" w:type="dxa"/>
          </w:tcPr>
          <w:p w14:paraId="7648424A" w14:textId="1013634E" w:rsidR="000E736D" w:rsidRPr="00C420A1" w:rsidRDefault="003C3384" w:rsidP="003C3384">
            <w:pPr>
              <w:tabs>
                <w:tab w:val="left" w:pos="1134"/>
              </w:tabs>
              <w:spacing w:after="0" w:line="240" w:lineRule="auto"/>
              <w:rPr>
                <w:rStyle w:val="PagrindinistekstasDiagrama"/>
                <w:rFonts w:ascii="Times New Roman" w:eastAsia="Times New Roman" w:hAnsi="Times New Roman" w:cs="Times New Roman"/>
                <w:sz w:val="24"/>
                <w:szCs w:val="24"/>
                <w:lang w:eastAsia="lt-LT"/>
              </w:rPr>
            </w:pPr>
            <w:bookmarkStart w:id="3" w:name="_Hlk189651675"/>
            <w:proofErr w:type="spellStart"/>
            <w:r w:rsidRPr="006B56C4">
              <w:rPr>
                <w:rFonts w:ascii="Times New Roman" w:eastAsia="Times New Roman" w:hAnsi="Times New Roman" w:cs="Times New Roman"/>
                <w:sz w:val="24"/>
                <w:szCs w:val="24"/>
                <w:lang w:eastAsia="lt-LT"/>
              </w:rPr>
              <w:t>elektros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įranga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pritaikyta</w:t>
            </w:r>
            <w:proofErr w:type="spellEnd"/>
            <w:r w:rsidRPr="006B56C4">
              <w:rPr>
                <w:rFonts w:ascii="Times New Roman" w:eastAsia="Times New Roman" w:hAnsi="Times New Roman" w:cs="Times New Roman"/>
                <w:sz w:val="24"/>
                <w:szCs w:val="24"/>
                <w:lang w:eastAsia="lt-LT"/>
              </w:rPr>
              <w:t xml:space="preserve"> 12/24 V </w:t>
            </w:r>
            <w:proofErr w:type="spellStart"/>
            <w:r w:rsidRPr="006B56C4">
              <w:rPr>
                <w:rFonts w:ascii="Times New Roman" w:eastAsia="Times New Roman" w:hAnsi="Times New Roman" w:cs="Times New Roman"/>
                <w:sz w:val="24"/>
                <w:szCs w:val="24"/>
                <w:lang w:eastAsia="lt-LT"/>
              </w:rPr>
              <w:t>įtampai</w:t>
            </w:r>
            <w:proofErr w:type="spellEnd"/>
            <w:r w:rsidRPr="006B56C4">
              <w:rPr>
                <w:rFonts w:ascii="Times New Roman" w:eastAsia="Times New Roman" w:hAnsi="Times New Roman" w:cs="Times New Roman"/>
                <w:sz w:val="24"/>
                <w:szCs w:val="24"/>
                <w:lang w:eastAsia="lt-LT"/>
              </w:rPr>
              <w:t xml:space="preserve">. LED </w:t>
            </w:r>
            <w:proofErr w:type="spellStart"/>
            <w:r w:rsidRPr="006B56C4">
              <w:rPr>
                <w:rFonts w:ascii="Times New Roman" w:eastAsia="Times New Roman" w:hAnsi="Times New Roman" w:cs="Times New Roman"/>
                <w:sz w:val="24"/>
                <w:szCs w:val="24"/>
                <w:lang w:eastAsia="lt-LT"/>
              </w:rPr>
              <w:t>apšvietimo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šviesos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signalų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sistema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pritaikyta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eismui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bendrojo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naudojimo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keliais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atitinkanti</w:t>
            </w:r>
            <w:proofErr w:type="spellEnd"/>
            <w:r w:rsidRPr="006B56C4">
              <w:rPr>
                <w:rFonts w:ascii="Times New Roman" w:eastAsia="Times New Roman" w:hAnsi="Times New Roman" w:cs="Times New Roman"/>
                <w:sz w:val="24"/>
                <w:szCs w:val="24"/>
                <w:lang w:eastAsia="lt-LT"/>
              </w:rPr>
              <w:t xml:space="preserve"> ES </w:t>
            </w:r>
            <w:proofErr w:type="spellStart"/>
            <w:r w:rsidRPr="006B56C4">
              <w:rPr>
                <w:rFonts w:ascii="Times New Roman" w:eastAsia="Times New Roman" w:hAnsi="Times New Roman" w:cs="Times New Roman"/>
                <w:sz w:val="24"/>
                <w:szCs w:val="24"/>
                <w:lang w:eastAsia="lt-LT"/>
              </w:rPr>
              <w:t>ir</w:t>
            </w:r>
            <w:proofErr w:type="spellEnd"/>
            <w:r w:rsidRPr="006B56C4">
              <w:rPr>
                <w:rFonts w:ascii="Times New Roman" w:eastAsia="Times New Roman" w:hAnsi="Times New Roman" w:cs="Times New Roman"/>
                <w:sz w:val="24"/>
                <w:szCs w:val="24"/>
                <w:lang w:eastAsia="lt-LT"/>
              </w:rPr>
              <w:t xml:space="preserve"> LR KET </w:t>
            </w:r>
            <w:proofErr w:type="spellStart"/>
            <w:r w:rsidRPr="006B56C4">
              <w:rPr>
                <w:rFonts w:ascii="Times New Roman" w:eastAsia="Times New Roman" w:hAnsi="Times New Roman" w:cs="Times New Roman"/>
                <w:sz w:val="24"/>
                <w:szCs w:val="24"/>
                <w:lang w:eastAsia="lt-LT"/>
              </w:rPr>
              <w:t>reikalavimus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gabaritų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posūkių</w:t>
            </w:r>
            <w:proofErr w:type="spellEnd"/>
            <w:r w:rsidRPr="006B56C4">
              <w:rPr>
                <w:rFonts w:ascii="Times New Roman" w:eastAsia="Times New Roman" w:hAnsi="Times New Roman" w:cs="Times New Roman"/>
                <w:sz w:val="24"/>
                <w:szCs w:val="24"/>
                <w:lang w:eastAsia="lt-LT"/>
              </w:rPr>
              <w:t xml:space="preserve">, stop, </w:t>
            </w:r>
            <w:proofErr w:type="spellStart"/>
            <w:r w:rsidRPr="006B56C4">
              <w:rPr>
                <w:rFonts w:ascii="Times New Roman" w:eastAsia="Times New Roman" w:hAnsi="Times New Roman" w:cs="Times New Roman"/>
                <w:sz w:val="24"/>
                <w:szCs w:val="24"/>
                <w:lang w:eastAsia="lt-LT"/>
              </w:rPr>
              <w:t>rūko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ir</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atbulinės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eigos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žibintai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Numatyta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vieta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valstybinio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numerio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tvirtinimui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įrengtais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apšvietimo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žibintais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Reikiamo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ilgio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lanksti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elektros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jungtis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kabelis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automobiliu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turi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būti</w:t>
            </w:r>
            <w:proofErr w:type="spellEnd"/>
            <w:r w:rsidRPr="006B56C4">
              <w:rPr>
                <w:rFonts w:ascii="Times New Roman" w:eastAsia="Times New Roman" w:hAnsi="Times New Roman" w:cs="Times New Roman"/>
                <w:sz w:val="24"/>
                <w:szCs w:val="24"/>
                <w:lang w:eastAsia="lt-LT"/>
              </w:rPr>
              <w:t xml:space="preserve"> 12/24 V </w:t>
            </w:r>
            <w:proofErr w:type="spellStart"/>
            <w:r w:rsidRPr="006B56C4">
              <w:rPr>
                <w:rFonts w:ascii="Times New Roman" w:eastAsia="Times New Roman" w:hAnsi="Times New Roman" w:cs="Times New Roman"/>
                <w:sz w:val="24"/>
                <w:szCs w:val="24"/>
                <w:lang w:eastAsia="lt-LT"/>
              </w:rPr>
              <w:t>ir</w:t>
            </w:r>
            <w:proofErr w:type="spellEnd"/>
            <w:r w:rsidRPr="006B56C4">
              <w:rPr>
                <w:rFonts w:ascii="Times New Roman" w:eastAsia="Times New Roman" w:hAnsi="Times New Roman" w:cs="Times New Roman"/>
                <w:sz w:val="24"/>
                <w:szCs w:val="24"/>
                <w:lang w:eastAsia="lt-LT"/>
              </w:rPr>
              <w:t xml:space="preserve"> 13 </w:t>
            </w:r>
            <w:proofErr w:type="spellStart"/>
            <w:r w:rsidRPr="006B56C4">
              <w:rPr>
                <w:rFonts w:ascii="Times New Roman" w:eastAsia="Times New Roman" w:hAnsi="Times New Roman" w:cs="Times New Roman"/>
                <w:sz w:val="24"/>
                <w:szCs w:val="24"/>
                <w:lang w:eastAsia="lt-LT"/>
              </w:rPr>
              <w:t>kontaktų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Elektros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įrangos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apsaugos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lygis</w:t>
            </w:r>
            <w:proofErr w:type="spellEnd"/>
            <w:r w:rsidRPr="006B56C4">
              <w:rPr>
                <w:rFonts w:ascii="Times New Roman" w:eastAsia="Times New Roman" w:hAnsi="Times New Roman" w:cs="Times New Roman"/>
                <w:sz w:val="24"/>
                <w:szCs w:val="24"/>
                <w:lang w:eastAsia="lt-LT"/>
              </w:rPr>
              <w:t xml:space="preserve"> ne </w:t>
            </w:r>
            <w:proofErr w:type="spellStart"/>
            <w:r w:rsidRPr="006B56C4">
              <w:rPr>
                <w:rFonts w:ascii="Times New Roman" w:eastAsia="Times New Roman" w:hAnsi="Times New Roman" w:cs="Times New Roman"/>
                <w:sz w:val="24"/>
                <w:szCs w:val="24"/>
                <w:lang w:eastAsia="lt-LT"/>
              </w:rPr>
              <w:t>mažesnis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kaip</w:t>
            </w:r>
            <w:proofErr w:type="spellEnd"/>
            <w:r w:rsidRPr="006B56C4">
              <w:rPr>
                <w:rFonts w:ascii="Times New Roman" w:eastAsia="Times New Roman" w:hAnsi="Times New Roman" w:cs="Times New Roman"/>
                <w:sz w:val="24"/>
                <w:szCs w:val="24"/>
                <w:lang w:eastAsia="lt-LT"/>
              </w:rPr>
              <w:t xml:space="preserve"> IP 55;</w:t>
            </w:r>
            <w:bookmarkEnd w:id="3"/>
          </w:p>
        </w:tc>
        <w:tc>
          <w:tcPr>
            <w:tcW w:w="3394" w:type="dxa"/>
          </w:tcPr>
          <w:p w14:paraId="4D23F8E2" w14:textId="7A195DC0" w:rsidR="000E736D" w:rsidRPr="006B3831" w:rsidRDefault="00D92D6B" w:rsidP="00D92D6B">
            <w:pPr>
              <w:snapToGrid w:val="0"/>
              <w:spacing w:after="0" w:line="240" w:lineRule="auto"/>
              <w:rPr>
                <w:rFonts w:ascii="Times New Roman" w:hAnsi="Times New Roman" w:cs="Times New Roman"/>
                <w:i/>
                <w:iCs/>
              </w:rPr>
            </w:pPr>
            <w:r w:rsidRPr="006B3831">
              <w:rPr>
                <w:rFonts w:ascii="Times New Roman" w:hAnsi="Times New Roman" w:cs="Times New Roman"/>
                <w:i/>
                <w:iCs/>
              </w:rPr>
              <w:t>/</w:t>
            </w:r>
            <w:proofErr w:type="spellStart"/>
            <w:r w:rsidRPr="006B3831">
              <w:rPr>
                <w:rFonts w:ascii="Times New Roman" w:hAnsi="Times New Roman" w:cs="Times New Roman"/>
                <w:i/>
                <w:iCs/>
              </w:rPr>
              <w:t>nurodyti</w:t>
            </w:r>
            <w:proofErr w:type="spellEnd"/>
            <w:r w:rsidRPr="006B3831">
              <w:rPr>
                <w:rFonts w:ascii="Times New Roman" w:hAnsi="Times New Roman" w:cs="Times New Roman"/>
                <w:i/>
                <w:iCs/>
              </w:rPr>
              <w:t xml:space="preserve"> </w:t>
            </w:r>
            <w:r w:rsidRPr="006B3831">
              <w:rPr>
                <w:rFonts w:ascii="Times New Roman" w:eastAsia="Times New Roman" w:hAnsi="Times New Roman" w:cs="Times New Roman"/>
                <w:i/>
                <w:sz w:val="24"/>
                <w:szCs w:val="24"/>
                <w:lang w:val="lt-LT" w:eastAsia="lt-LT"/>
              </w:rPr>
              <w:t>atitikimą reikalavimui ir nurodyti pridedamą prie pasiūlymo dokumentą</w:t>
            </w:r>
            <w:r w:rsidRPr="006B3831">
              <w:rPr>
                <w:rFonts w:ascii="Times New Roman" w:hAnsi="Times New Roman" w:cs="Times New Roman"/>
                <w:i/>
                <w:iCs/>
                <w:sz w:val="24"/>
                <w:szCs w:val="24"/>
              </w:rPr>
              <w:t>/</w:t>
            </w:r>
          </w:p>
        </w:tc>
      </w:tr>
      <w:tr w:rsidR="000E736D" w:rsidRPr="00B56C79" w14:paraId="5763664E" w14:textId="77777777" w:rsidTr="009B1553">
        <w:tc>
          <w:tcPr>
            <w:tcW w:w="1590" w:type="dxa"/>
          </w:tcPr>
          <w:p w14:paraId="2148FD0D" w14:textId="5AAD9FEF" w:rsidR="000E736D" w:rsidRDefault="00CE6279"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6.8. (</w:t>
            </w:r>
            <w:r w:rsidR="00E45987">
              <w:rPr>
                <w:rFonts w:ascii="Times New Roman" w:eastAsia="Times New Roman" w:hAnsi="Times New Roman" w:cs="Times New Roman"/>
                <w:sz w:val="24"/>
                <w:szCs w:val="24"/>
              </w:rPr>
              <w:t>5.8</w:t>
            </w:r>
            <w:r w:rsidR="000E736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4792" w:type="dxa"/>
          </w:tcPr>
          <w:p w14:paraId="305D01B4" w14:textId="77777777" w:rsidR="00E67C92" w:rsidRPr="006B56C4" w:rsidRDefault="00E67C92" w:rsidP="00E67C92">
            <w:pPr>
              <w:tabs>
                <w:tab w:val="left" w:pos="1134"/>
              </w:tabs>
              <w:spacing w:after="0" w:line="240" w:lineRule="auto"/>
              <w:rPr>
                <w:rFonts w:ascii="Times New Roman" w:eastAsia="Times New Roman" w:hAnsi="Times New Roman" w:cs="Times New Roman"/>
                <w:sz w:val="24"/>
                <w:szCs w:val="24"/>
                <w:lang w:eastAsia="lt-LT"/>
              </w:rPr>
            </w:pPr>
            <w:proofErr w:type="spellStart"/>
            <w:r w:rsidRPr="006B56C4">
              <w:rPr>
                <w:rFonts w:ascii="Times New Roman" w:eastAsia="Times New Roman" w:hAnsi="Times New Roman" w:cs="Times New Roman"/>
                <w:sz w:val="24"/>
                <w:szCs w:val="24"/>
                <w:lang w:eastAsia="lt-LT"/>
              </w:rPr>
              <w:t>išskleistos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virtuvės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stogo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konstrukcija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turi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būti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komplektuojama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šonine</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uždanga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arba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palapine</w:t>
            </w:r>
            <w:proofErr w:type="spellEnd"/>
            <w:r w:rsidRPr="006B56C4">
              <w:rPr>
                <w:rFonts w:ascii="Times New Roman" w:eastAsia="Times New Roman" w:hAnsi="Times New Roman" w:cs="Times New Roman"/>
                <w:sz w:val="24"/>
                <w:szCs w:val="24"/>
                <w:lang w:eastAsia="lt-LT"/>
              </w:rPr>
              <w:t>;</w:t>
            </w:r>
          </w:p>
          <w:p w14:paraId="0820ADC6" w14:textId="2AB3084F" w:rsidR="000E736D" w:rsidRPr="00E45987" w:rsidRDefault="00E67C92" w:rsidP="00E67C92">
            <w:pPr>
              <w:tabs>
                <w:tab w:val="left" w:pos="1134"/>
              </w:tabs>
              <w:spacing w:after="0" w:line="240" w:lineRule="auto"/>
              <w:rPr>
                <w:rStyle w:val="PagrindinistekstasDiagrama"/>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Suskleista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virtuvės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stogo</w:t>
            </w:r>
            <w:proofErr w:type="spellEnd"/>
            <w:r>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konstrukcija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turi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apsaugoti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virtuvės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maisto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gamybai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skirtą</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įrangą</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priemones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ir</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įrankius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nuo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nešvarumų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lastRenderedPageBreak/>
              <w:t>patekimo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sandėliavimo</w:t>
            </w:r>
            <w:proofErr w:type="spellEnd"/>
            <w:r w:rsidRPr="006B56C4">
              <w:rPr>
                <w:rFonts w:ascii="Times New Roman" w:eastAsia="Times New Roman" w:hAnsi="Times New Roman" w:cs="Times New Roman"/>
                <w:sz w:val="24"/>
                <w:szCs w:val="24"/>
                <w:lang w:eastAsia="lt-LT"/>
              </w:rPr>
              <w:t>/</w:t>
            </w:r>
            <w:proofErr w:type="spellStart"/>
            <w:r w:rsidRPr="006B56C4">
              <w:rPr>
                <w:rFonts w:ascii="Times New Roman" w:eastAsia="Times New Roman" w:hAnsi="Times New Roman" w:cs="Times New Roman"/>
                <w:sz w:val="24"/>
                <w:szCs w:val="24"/>
                <w:lang w:eastAsia="lt-LT"/>
              </w:rPr>
              <w:t>saugojimo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ir</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transportavimo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metu</w:t>
            </w:r>
            <w:proofErr w:type="spellEnd"/>
            <w:r w:rsidRPr="006B56C4">
              <w:rPr>
                <w:rFonts w:ascii="Times New Roman" w:eastAsia="Times New Roman" w:hAnsi="Times New Roman" w:cs="Times New Roman"/>
                <w:sz w:val="24"/>
                <w:szCs w:val="24"/>
                <w:lang w:eastAsia="lt-LT"/>
              </w:rPr>
              <w:t>;</w:t>
            </w:r>
          </w:p>
        </w:tc>
        <w:tc>
          <w:tcPr>
            <w:tcW w:w="3394" w:type="dxa"/>
          </w:tcPr>
          <w:p w14:paraId="68B7346F" w14:textId="2BE86CD2" w:rsidR="000E736D" w:rsidRPr="006B3831" w:rsidRDefault="00D92D6B" w:rsidP="00D92D6B">
            <w:pPr>
              <w:snapToGrid w:val="0"/>
              <w:spacing w:after="0" w:line="240" w:lineRule="auto"/>
              <w:rPr>
                <w:rFonts w:ascii="Times New Roman" w:hAnsi="Times New Roman" w:cs="Times New Roman"/>
                <w:i/>
                <w:iCs/>
              </w:rPr>
            </w:pPr>
            <w:r w:rsidRPr="006B3831">
              <w:rPr>
                <w:rFonts w:ascii="Times New Roman" w:hAnsi="Times New Roman" w:cs="Times New Roman"/>
                <w:i/>
                <w:iCs/>
              </w:rPr>
              <w:lastRenderedPageBreak/>
              <w:t>/</w:t>
            </w:r>
            <w:proofErr w:type="spellStart"/>
            <w:r w:rsidRPr="006B3831">
              <w:rPr>
                <w:rFonts w:ascii="Times New Roman" w:hAnsi="Times New Roman" w:cs="Times New Roman"/>
                <w:i/>
                <w:iCs/>
              </w:rPr>
              <w:t>nurodyti</w:t>
            </w:r>
            <w:proofErr w:type="spellEnd"/>
            <w:r w:rsidRPr="006B3831">
              <w:rPr>
                <w:rFonts w:ascii="Times New Roman" w:hAnsi="Times New Roman" w:cs="Times New Roman"/>
                <w:i/>
                <w:iCs/>
              </w:rPr>
              <w:t xml:space="preserve"> </w:t>
            </w:r>
            <w:r w:rsidRPr="006B3831">
              <w:rPr>
                <w:rFonts w:ascii="Times New Roman" w:eastAsia="Times New Roman" w:hAnsi="Times New Roman" w:cs="Times New Roman"/>
                <w:i/>
                <w:sz w:val="24"/>
                <w:szCs w:val="24"/>
                <w:lang w:val="lt-LT" w:eastAsia="lt-LT"/>
              </w:rPr>
              <w:t>atitikimą reikalavimui ir nurodyti pridedamą prie pasiūlymo dokumentą</w:t>
            </w:r>
            <w:r w:rsidRPr="006B3831">
              <w:rPr>
                <w:rFonts w:ascii="Times New Roman" w:hAnsi="Times New Roman" w:cs="Times New Roman"/>
                <w:i/>
                <w:iCs/>
                <w:sz w:val="24"/>
                <w:szCs w:val="24"/>
              </w:rPr>
              <w:t>/</w:t>
            </w:r>
          </w:p>
        </w:tc>
      </w:tr>
      <w:tr w:rsidR="000E736D" w:rsidRPr="00B56C79" w14:paraId="4221E71B" w14:textId="77777777" w:rsidTr="009B1553">
        <w:tc>
          <w:tcPr>
            <w:tcW w:w="1590" w:type="dxa"/>
          </w:tcPr>
          <w:p w14:paraId="0C018290" w14:textId="5E73DEAF" w:rsidR="000E736D" w:rsidRDefault="00CE6279"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6.9. (</w:t>
            </w:r>
            <w:r w:rsidR="00E45987">
              <w:rPr>
                <w:rFonts w:ascii="Times New Roman" w:eastAsia="Times New Roman" w:hAnsi="Times New Roman" w:cs="Times New Roman"/>
                <w:sz w:val="24"/>
                <w:szCs w:val="24"/>
              </w:rPr>
              <w:t>5.9</w:t>
            </w:r>
            <w:r w:rsidR="000E736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4792" w:type="dxa"/>
          </w:tcPr>
          <w:p w14:paraId="30FA9366" w14:textId="75C78A29" w:rsidR="000E736D" w:rsidRPr="00B11DF5" w:rsidRDefault="00B11DF5" w:rsidP="00B11DF5">
            <w:pPr>
              <w:tabs>
                <w:tab w:val="left" w:pos="1134"/>
              </w:tabs>
              <w:spacing w:after="0" w:line="240" w:lineRule="auto"/>
              <w:rPr>
                <w:rStyle w:val="PagrindinistekstasDiagrama"/>
                <w:rFonts w:ascii="Times New Roman" w:eastAsia="Times New Roman" w:hAnsi="Times New Roman" w:cs="Times New Roman"/>
                <w:sz w:val="24"/>
                <w:szCs w:val="24"/>
                <w:lang w:eastAsia="lt-LT"/>
              </w:rPr>
            </w:pPr>
            <w:proofErr w:type="spellStart"/>
            <w:r w:rsidRPr="006B56C4">
              <w:rPr>
                <w:rFonts w:ascii="Times New Roman" w:eastAsia="Times New Roman" w:hAnsi="Times New Roman" w:cs="Times New Roman"/>
                <w:sz w:val="24"/>
                <w:szCs w:val="24"/>
                <w:lang w:eastAsia="lt-LT"/>
              </w:rPr>
              <w:t>virtuvės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konstrukcijoje</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turi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būti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įmontuotas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dūmtraukis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visų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maisto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ruošimo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modulių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išskirtoms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dūmų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dujoms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ištraukti</w:t>
            </w:r>
            <w:proofErr w:type="spellEnd"/>
            <w:r w:rsidRPr="006B56C4">
              <w:rPr>
                <w:rFonts w:ascii="Times New Roman" w:eastAsia="Times New Roman" w:hAnsi="Times New Roman" w:cs="Times New Roman"/>
                <w:sz w:val="24"/>
                <w:szCs w:val="24"/>
                <w:lang w:eastAsia="lt-LT"/>
              </w:rPr>
              <w:t>;</w:t>
            </w:r>
          </w:p>
        </w:tc>
        <w:tc>
          <w:tcPr>
            <w:tcW w:w="3394" w:type="dxa"/>
          </w:tcPr>
          <w:p w14:paraId="17F58CA9" w14:textId="02B73218" w:rsidR="000E736D" w:rsidRPr="006B3831" w:rsidRDefault="00D92D6B" w:rsidP="00D92D6B">
            <w:pPr>
              <w:snapToGrid w:val="0"/>
              <w:spacing w:after="0" w:line="240" w:lineRule="auto"/>
              <w:rPr>
                <w:rFonts w:ascii="Times New Roman" w:hAnsi="Times New Roman" w:cs="Times New Roman"/>
                <w:i/>
                <w:iCs/>
              </w:rPr>
            </w:pPr>
            <w:r w:rsidRPr="006B3831">
              <w:rPr>
                <w:rFonts w:ascii="Times New Roman" w:hAnsi="Times New Roman" w:cs="Times New Roman"/>
                <w:i/>
                <w:iCs/>
              </w:rPr>
              <w:t>/</w:t>
            </w:r>
            <w:proofErr w:type="spellStart"/>
            <w:r w:rsidRPr="006B3831">
              <w:rPr>
                <w:rFonts w:ascii="Times New Roman" w:hAnsi="Times New Roman" w:cs="Times New Roman"/>
                <w:i/>
                <w:iCs/>
              </w:rPr>
              <w:t>nurodyti</w:t>
            </w:r>
            <w:proofErr w:type="spellEnd"/>
            <w:r w:rsidRPr="006B3831">
              <w:rPr>
                <w:rFonts w:ascii="Times New Roman" w:hAnsi="Times New Roman" w:cs="Times New Roman"/>
                <w:i/>
                <w:iCs/>
              </w:rPr>
              <w:t xml:space="preserve"> </w:t>
            </w:r>
            <w:r w:rsidRPr="006B3831">
              <w:rPr>
                <w:rFonts w:ascii="Times New Roman" w:eastAsia="Times New Roman" w:hAnsi="Times New Roman" w:cs="Times New Roman"/>
                <w:i/>
                <w:sz w:val="24"/>
                <w:szCs w:val="24"/>
                <w:lang w:val="lt-LT" w:eastAsia="lt-LT"/>
              </w:rPr>
              <w:t>atitikimą reikalavimui ir nurodyti pridedamą prie pasiūlymo dokumentą</w:t>
            </w:r>
            <w:r w:rsidRPr="006B3831">
              <w:rPr>
                <w:rFonts w:ascii="Times New Roman" w:hAnsi="Times New Roman" w:cs="Times New Roman"/>
                <w:i/>
                <w:iCs/>
                <w:sz w:val="24"/>
                <w:szCs w:val="24"/>
              </w:rPr>
              <w:t>/</w:t>
            </w:r>
          </w:p>
        </w:tc>
      </w:tr>
      <w:tr w:rsidR="00E45987" w:rsidRPr="00B56C79" w14:paraId="5906B29E" w14:textId="77777777" w:rsidTr="009B1553">
        <w:tc>
          <w:tcPr>
            <w:tcW w:w="1590" w:type="dxa"/>
          </w:tcPr>
          <w:p w14:paraId="58C08571" w14:textId="053262F4" w:rsidR="00E45987" w:rsidRDefault="00B11DF5"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E6279">
              <w:rPr>
                <w:rFonts w:ascii="Times New Roman" w:eastAsia="Times New Roman" w:hAnsi="Times New Roman" w:cs="Times New Roman"/>
                <w:sz w:val="24"/>
                <w:szCs w:val="24"/>
              </w:rPr>
              <w:t>. (</w:t>
            </w:r>
            <w:r>
              <w:rPr>
                <w:rFonts w:ascii="Times New Roman" w:eastAsia="Times New Roman" w:hAnsi="Times New Roman" w:cs="Times New Roman"/>
                <w:sz w:val="24"/>
                <w:szCs w:val="24"/>
              </w:rPr>
              <w:t>6</w:t>
            </w:r>
            <w:r w:rsidR="002B081D">
              <w:rPr>
                <w:rFonts w:ascii="Times New Roman" w:eastAsia="Times New Roman" w:hAnsi="Times New Roman" w:cs="Times New Roman"/>
                <w:sz w:val="24"/>
                <w:szCs w:val="24"/>
              </w:rPr>
              <w:t>.</w:t>
            </w:r>
            <w:r w:rsidR="00CE6279">
              <w:rPr>
                <w:rFonts w:ascii="Times New Roman" w:eastAsia="Times New Roman" w:hAnsi="Times New Roman" w:cs="Times New Roman"/>
                <w:sz w:val="24"/>
                <w:szCs w:val="24"/>
              </w:rPr>
              <w:t>)</w:t>
            </w:r>
          </w:p>
        </w:tc>
        <w:tc>
          <w:tcPr>
            <w:tcW w:w="4792" w:type="dxa"/>
          </w:tcPr>
          <w:p w14:paraId="6CCC36F6" w14:textId="4DB50781" w:rsidR="00E45987" w:rsidRPr="002B081D" w:rsidRDefault="00B11DF5" w:rsidP="002B081D">
            <w:pPr>
              <w:tabs>
                <w:tab w:val="left" w:pos="1134"/>
              </w:tabs>
              <w:spacing w:after="0" w:line="240" w:lineRule="auto"/>
              <w:rPr>
                <w:rStyle w:val="PagrindinistekstasDiagrama"/>
                <w:rFonts w:ascii="Times New Roman" w:eastAsia="Times New Roman" w:hAnsi="Times New Roman" w:cs="Times New Roman"/>
                <w:sz w:val="24"/>
                <w:szCs w:val="24"/>
                <w:lang w:eastAsia="lt-LT"/>
              </w:rPr>
            </w:pPr>
            <w:proofErr w:type="spellStart"/>
            <w:r w:rsidRPr="006B56C4">
              <w:rPr>
                <w:rFonts w:ascii="Times New Roman" w:eastAsia="Times New Roman" w:hAnsi="Times New Roman" w:cs="Times New Roman"/>
                <w:sz w:val="24"/>
                <w:szCs w:val="24"/>
                <w:lang w:eastAsia="lt-LT"/>
              </w:rPr>
              <w:t>Pardavėjas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turės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apmokyti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perkančiosios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organizacijos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darbuotojus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iki</w:t>
            </w:r>
            <w:proofErr w:type="spellEnd"/>
            <w:r w:rsidRPr="006B56C4">
              <w:rPr>
                <w:rFonts w:ascii="Times New Roman" w:eastAsia="Times New Roman" w:hAnsi="Times New Roman" w:cs="Times New Roman"/>
                <w:sz w:val="24"/>
                <w:szCs w:val="24"/>
                <w:lang w:eastAsia="lt-LT"/>
              </w:rPr>
              <w:t xml:space="preserve"> 12 </w:t>
            </w:r>
            <w:proofErr w:type="spellStart"/>
            <w:r w:rsidRPr="006B56C4">
              <w:rPr>
                <w:rFonts w:ascii="Times New Roman" w:eastAsia="Times New Roman" w:hAnsi="Times New Roman" w:cs="Times New Roman"/>
                <w:sz w:val="24"/>
                <w:szCs w:val="24"/>
                <w:lang w:eastAsia="lt-LT"/>
              </w:rPr>
              <w:t>žmonių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dirbti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virtuve</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Apmokymo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kaina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turi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būti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įskaičiuota</w:t>
            </w:r>
            <w:proofErr w:type="spellEnd"/>
            <w:r w:rsidRPr="006B56C4">
              <w:rPr>
                <w:rFonts w:ascii="Times New Roman" w:eastAsia="Times New Roman" w:hAnsi="Times New Roman" w:cs="Times New Roman"/>
                <w:sz w:val="24"/>
                <w:szCs w:val="24"/>
                <w:lang w:eastAsia="lt-LT"/>
              </w:rPr>
              <w:t xml:space="preserve"> į </w:t>
            </w:r>
            <w:proofErr w:type="spellStart"/>
            <w:r w:rsidRPr="006B56C4">
              <w:rPr>
                <w:rFonts w:ascii="Times New Roman" w:eastAsia="Times New Roman" w:hAnsi="Times New Roman" w:cs="Times New Roman"/>
                <w:sz w:val="24"/>
                <w:szCs w:val="24"/>
                <w:lang w:eastAsia="lt-LT"/>
              </w:rPr>
              <w:t>pasiūlymo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kainą</w:t>
            </w:r>
            <w:proofErr w:type="spellEnd"/>
            <w:r w:rsidRPr="006B56C4">
              <w:rPr>
                <w:rFonts w:ascii="Times New Roman" w:eastAsia="Times New Roman" w:hAnsi="Times New Roman" w:cs="Times New Roman"/>
                <w:sz w:val="24"/>
                <w:szCs w:val="24"/>
                <w:lang w:eastAsia="lt-LT"/>
              </w:rPr>
              <w:t>.</w:t>
            </w:r>
          </w:p>
        </w:tc>
        <w:tc>
          <w:tcPr>
            <w:tcW w:w="3394" w:type="dxa"/>
          </w:tcPr>
          <w:p w14:paraId="71655F52" w14:textId="172E4FBB" w:rsidR="00E45987" w:rsidRPr="00736053" w:rsidRDefault="00A73270" w:rsidP="00D92D6B">
            <w:pPr>
              <w:snapToGrid w:val="0"/>
              <w:spacing w:after="0" w:line="240" w:lineRule="auto"/>
              <w:rPr>
                <w:rFonts w:ascii="Times New Roman" w:eastAsia="Times New Roman" w:hAnsi="Times New Roman" w:cs="Times New Roman"/>
                <w:i/>
                <w:sz w:val="24"/>
                <w:szCs w:val="24"/>
                <w:lang w:val="lt-LT" w:eastAsia="ar-SA"/>
              </w:rPr>
            </w:pPr>
            <w:r>
              <w:rPr>
                <w:rFonts w:ascii="Times New Roman" w:eastAsia="Times New Roman" w:hAnsi="Times New Roman" w:cs="Times New Roman"/>
                <w:i/>
                <w:sz w:val="24"/>
                <w:szCs w:val="24"/>
                <w:lang w:val="lt-LT" w:eastAsia="ar-SA"/>
              </w:rPr>
              <w:t xml:space="preserve">               /patvirtinti/</w:t>
            </w:r>
          </w:p>
        </w:tc>
      </w:tr>
    </w:tbl>
    <w:p w14:paraId="25C0271A" w14:textId="77777777" w:rsidR="00117E7C" w:rsidRDefault="00117E7C" w:rsidP="005F6377">
      <w:pPr>
        <w:spacing w:after="0" w:line="240" w:lineRule="auto"/>
        <w:rPr>
          <w:rFonts w:ascii="Calibri Light" w:hAnsi="Calibri Light" w:cs="Calibri Light"/>
          <w:b/>
          <w:bCs/>
          <w:lang w:val="lt-LT"/>
        </w:rPr>
      </w:pPr>
    </w:p>
    <w:p w14:paraId="212A606A" w14:textId="5006C924" w:rsidR="001378BF" w:rsidRDefault="002D3E8F" w:rsidP="001378BF">
      <w:pPr>
        <w:tabs>
          <w:tab w:val="left" w:pos="1134"/>
        </w:tabs>
        <w:spacing w:after="0" w:line="240" w:lineRule="auto"/>
        <w:ind w:left="-426"/>
        <w:rPr>
          <w:rFonts w:ascii="Times New Roman" w:eastAsia="Times New Roman" w:hAnsi="Times New Roman" w:cs="Times New Roman"/>
          <w:sz w:val="24"/>
          <w:szCs w:val="24"/>
          <w:lang w:eastAsia="lt-LT"/>
        </w:rPr>
      </w:pPr>
      <w:r w:rsidRPr="002D3E8F">
        <w:rPr>
          <w:rFonts w:ascii="Times New Roman" w:eastAsia="Times New Roman" w:hAnsi="Times New Roman" w:cs="Times New Roman"/>
          <w:b/>
          <w:bCs/>
          <w:sz w:val="24"/>
          <w:szCs w:val="24"/>
          <w:lang w:eastAsia="lt-LT"/>
        </w:rPr>
        <w:t xml:space="preserve">Kartu </w:t>
      </w:r>
      <w:proofErr w:type="spellStart"/>
      <w:r w:rsidRPr="002D3E8F">
        <w:rPr>
          <w:rFonts w:ascii="Times New Roman" w:eastAsia="Times New Roman" w:hAnsi="Times New Roman" w:cs="Times New Roman"/>
          <w:b/>
          <w:bCs/>
          <w:sz w:val="24"/>
          <w:szCs w:val="24"/>
          <w:lang w:eastAsia="lt-LT"/>
        </w:rPr>
        <w:t>su</w:t>
      </w:r>
      <w:proofErr w:type="spellEnd"/>
      <w:r w:rsidRPr="002D3E8F">
        <w:rPr>
          <w:rFonts w:ascii="Times New Roman" w:eastAsia="Times New Roman" w:hAnsi="Times New Roman" w:cs="Times New Roman"/>
          <w:b/>
          <w:bCs/>
          <w:sz w:val="24"/>
          <w:szCs w:val="24"/>
          <w:lang w:eastAsia="lt-LT"/>
        </w:rPr>
        <w:t xml:space="preserve"> </w:t>
      </w:r>
      <w:proofErr w:type="spellStart"/>
      <w:r w:rsidRPr="002D3E8F">
        <w:rPr>
          <w:rFonts w:ascii="Times New Roman" w:eastAsia="Times New Roman" w:hAnsi="Times New Roman" w:cs="Times New Roman"/>
          <w:b/>
          <w:bCs/>
          <w:sz w:val="24"/>
          <w:szCs w:val="24"/>
          <w:lang w:eastAsia="lt-LT"/>
        </w:rPr>
        <w:t>pasiūlymu</w:t>
      </w:r>
      <w:proofErr w:type="spellEnd"/>
      <w:r w:rsidRPr="002D3E8F">
        <w:rPr>
          <w:rFonts w:ascii="Times New Roman" w:eastAsia="Times New Roman" w:hAnsi="Times New Roman" w:cs="Times New Roman"/>
          <w:b/>
          <w:bCs/>
          <w:sz w:val="24"/>
          <w:szCs w:val="24"/>
          <w:lang w:eastAsia="lt-LT"/>
        </w:rPr>
        <w:t xml:space="preserve"> </w:t>
      </w:r>
      <w:proofErr w:type="spellStart"/>
      <w:r>
        <w:rPr>
          <w:rFonts w:ascii="Times New Roman" w:eastAsia="Times New Roman" w:hAnsi="Times New Roman" w:cs="Times New Roman"/>
          <w:b/>
          <w:bCs/>
          <w:sz w:val="24"/>
          <w:szCs w:val="24"/>
          <w:lang w:eastAsia="lt-LT"/>
        </w:rPr>
        <w:t>t</w:t>
      </w:r>
      <w:r w:rsidR="009F5B4E" w:rsidRPr="002D3E8F">
        <w:rPr>
          <w:rFonts w:ascii="Times New Roman" w:eastAsia="Times New Roman" w:hAnsi="Times New Roman" w:cs="Times New Roman"/>
          <w:b/>
          <w:bCs/>
          <w:sz w:val="24"/>
          <w:szCs w:val="24"/>
          <w:lang w:eastAsia="lt-LT"/>
        </w:rPr>
        <w:t>iekėjas</w:t>
      </w:r>
      <w:proofErr w:type="spellEnd"/>
      <w:r w:rsidR="009F5B4E" w:rsidRPr="002D3E8F">
        <w:rPr>
          <w:rFonts w:ascii="Times New Roman" w:eastAsia="Times New Roman" w:hAnsi="Times New Roman" w:cs="Times New Roman"/>
          <w:b/>
          <w:bCs/>
          <w:sz w:val="24"/>
          <w:szCs w:val="24"/>
          <w:lang w:eastAsia="lt-LT"/>
        </w:rPr>
        <w:t xml:space="preserve"> </w:t>
      </w:r>
      <w:proofErr w:type="spellStart"/>
      <w:r w:rsidR="009F5B4E" w:rsidRPr="002D3E8F">
        <w:rPr>
          <w:rFonts w:ascii="Times New Roman" w:eastAsia="Times New Roman" w:hAnsi="Times New Roman" w:cs="Times New Roman"/>
          <w:b/>
          <w:bCs/>
          <w:sz w:val="24"/>
          <w:szCs w:val="24"/>
          <w:lang w:eastAsia="lt-LT"/>
        </w:rPr>
        <w:t>privalo</w:t>
      </w:r>
      <w:proofErr w:type="spellEnd"/>
      <w:r w:rsidR="009F5B4E" w:rsidRPr="002D3E8F">
        <w:rPr>
          <w:rFonts w:ascii="Times New Roman" w:eastAsia="Times New Roman" w:hAnsi="Times New Roman" w:cs="Times New Roman"/>
          <w:b/>
          <w:bCs/>
          <w:sz w:val="24"/>
          <w:szCs w:val="24"/>
          <w:lang w:eastAsia="lt-LT"/>
        </w:rPr>
        <w:t xml:space="preserve"> </w:t>
      </w:r>
      <w:proofErr w:type="spellStart"/>
      <w:r w:rsidR="009F5B4E" w:rsidRPr="002D3E8F">
        <w:rPr>
          <w:rFonts w:ascii="Times New Roman" w:eastAsia="Times New Roman" w:hAnsi="Times New Roman" w:cs="Times New Roman"/>
          <w:b/>
          <w:bCs/>
          <w:sz w:val="24"/>
          <w:szCs w:val="24"/>
          <w:lang w:eastAsia="lt-LT"/>
        </w:rPr>
        <w:t>pateikti</w:t>
      </w:r>
      <w:proofErr w:type="spellEnd"/>
      <w:r w:rsidR="009F5B4E" w:rsidRPr="002D3E8F">
        <w:rPr>
          <w:rFonts w:ascii="Times New Roman" w:eastAsia="Times New Roman" w:hAnsi="Times New Roman" w:cs="Times New Roman"/>
          <w:b/>
          <w:bCs/>
          <w:sz w:val="24"/>
          <w:szCs w:val="24"/>
          <w:lang w:eastAsia="lt-LT"/>
        </w:rPr>
        <w:t xml:space="preserve"> </w:t>
      </w:r>
      <w:proofErr w:type="spellStart"/>
      <w:r w:rsidR="001378BF" w:rsidRPr="006B56C4">
        <w:rPr>
          <w:rFonts w:ascii="Times New Roman" w:eastAsia="Times New Roman" w:hAnsi="Times New Roman" w:cs="Times New Roman"/>
          <w:sz w:val="24"/>
          <w:szCs w:val="24"/>
          <w:lang w:eastAsia="lt-LT"/>
        </w:rPr>
        <w:t>ir</w:t>
      </w:r>
      <w:proofErr w:type="spellEnd"/>
      <w:r w:rsidR="001378BF" w:rsidRPr="006B56C4">
        <w:rPr>
          <w:rFonts w:ascii="Times New Roman" w:eastAsia="Times New Roman" w:hAnsi="Times New Roman" w:cs="Times New Roman"/>
          <w:sz w:val="24"/>
          <w:szCs w:val="24"/>
          <w:lang w:eastAsia="lt-LT"/>
        </w:rPr>
        <w:t xml:space="preserve"> </w:t>
      </w:r>
      <w:proofErr w:type="spellStart"/>
      <w:r w:rsidR="001378BF" w:rsidRPr="006B56C4">
        <w:rPr>
          <w:rFonts w:ascii="Times New Roman" w:eastAsia="Times New Roman" w:hAnsi="Times New Roman" w:cs="Times New Roman"/>
          <w:sz w:val="24"/>
          <w:szCs w:val="24"/>
          <w:lang w:eastAsia="lt-LT"/>
        </w:rPr>
        <w:t>konkrečios</w:t>
      </w:r>
      <w:proofErr w:type="spellEnd"/>
      <w:r w:rsidR="001378BF" w:rsidRPr="006B56C4">
        <w:rPr>
          <w:rFonts w:ascii="Times New Roman" w:eastAsia="Times New Roman" w:hAnsi="Times New Roman" w:cs="Times New Roman"/>
          <w:sz w:val="24"/>
          <w:szCs w:val="24"/>
          <w:lang w:eastAsia="lt-LT"/>
        </w:rPr>
        <w:t xml:space="preserve"> </w:t>
      </w:r>
      <w:proofErr w:type="spellStart"/>
      <w:r w:rsidR="001378BF" w:rsidRPr="006B56C4">
        <w:rPr>
          <w:rFonts w:ascii="Times New Roman" w:eastAsia="Times New Roman" w:hAnsi="Times New Roman" w:cs="Times New Roman"/>
          <w:sz w:val="24"/>
          <w:szCs w:val="24"/>
          <w:lang w:eastAsia="lt-LT"/>
        </w:rPr>
        <w:t>teikiamos</w:t>
      </w:r>
      <w:proofErr w:type="spellEnd"/>
      <w:r w:rsidR="001378BF" w:rsidRPr="006B56C4">
        <w:rPr>
          <w:rFonts w:ascii="Times New Roman" w:eastAsia="Times New Roman" w:hAnsi="Times New Roman" w:cs="Times New Roman"/>
          <w:sz w:val="24"/>
          <w:szCs w:val="24"/>
          <w:lang w:eastAsia="lt-LT"/>
        </w:rPr>
        <w:t xml:space="preserve"> </w:t>
      </w:r>
      <w:proofErr w:type="spellStart"/>
      <w:r w:rsidR="001378BF" w:rsidRPr="006B56C4">
        <w:rPr>
          <w:rFonts w:ascii="Times New Roman" w:eastAsia="Times New Roman" w:hAnsi="Times New Roman" w:cs="Times New Roman"/>
          <w:sz w:val="24"/>
          <w:szCs w:val="24"/>
          <w:lang w:eastAsia="lt-LT"/>
        </w:rPr>
        <w:t>virtuvės</w:t>
      </w:r>
      <w:proofErr w:type="spellEnd"/>
      <w:r w:rsidR="001378BF" w:rsidRPr="006B56C4">
        <w:rPr>
          <w:rFonts w:ascii="Times New Roman" w:eastAsia="Times New Roman" w:hAnsi="Times New Roman" w:cs="Times New Roman"/>
          <w:sz w:val="24"/>
          <w:szCs w:val="24"/>
          <w:lang w:eastAsia="lt-LT"/>
        </w:rPr>
        <w:t xml:space="preserve"> </w:t>
      </w:r>
      <w:proofErr w:type="spellStart"/>
      <w:r w:rsidR="001378BF" w:rsidRPr="006B56C4">
        <w:rPr>
          <w:rFonts w:ascii="Times New Roman" w:eastAsia="Times New Roman" w:hAnsi="Times New Roman" w:cs="Times New Roman"/>
          <w:sz w:val="24"/>
          <w:szCs w:val="24"/>
          <w:lang w:eastAsia="lt-LT"/>
        </w:rPr>
        <w:t>modelio</w:t>
      </w:r>
      <w:proofErr w:type="spellEnd"/>
      <w:r w:rsidR="001378BF" w:rsidRPr="006B56C4">
        <w:rPr>
          <w:rFonts w:ascii="Times New Roman" w:eastAsia="Times New Roman" w:hAnsi="Times New Roman" w:cs="Times New Roman"/>
          <w:sz w:val="24"/>
          <w:szCs w:val="24"/>
          <w:lang w:eastAsia="lt-LT"/>
        </w:rPr>
        <w:t xml:space="preserve"> </w:t>
      </w:r>
      <w:proofErr w:type="spellStart"/>
      <w:r w:rsidR="001378BF" w:rsidRPr="006B56C4">
        <w:rPr>
          <w:rFonts w:ascii="Times New Roman" w:eastAsia="Times New Roman" w:hAnsi="Times New Roman" w:cs="Times New Roman"/>
          <w:sz w:val="24"/>
          <w:szCs w:val="24"/>
          <w:lang w:eastAsia="lt-LT"/>
        </w:rPr>
        <w:t>komplekt</w:t>
      </w:r>
      <w:r w:rsidR="000637ED">
        <w:rPr>
          <w:rFonts w:ascii="Times New Roman" w:eastAsia="Times New Roman" w:hAnsi="Times New Roman" w:cs="Times New Roman"/>
          <w:sz w:val="24"/>
          <w:szCs w:val="24"/>
          <w:lang w:eastAsia="lt-LT"/>
        </w:rPr>
        <w:t>o</w:t>
      </w:r>
      <w:proofErr w:type="spellEnd"/>
      <w:r w:rsidR="001378BF" w:rsidRPr="006B56C4">
        <w:rPr>
          <w:rFonts w:ascii="Times New Roman" w:eastAsia="Times New Roman" w:hAnsi="Times New Roman" w:cs="Times New Roman"/>
          <w:sz w:val="24"/>
          <w:szCs w:val="24"/>
          <w:lang w:eastAsia="lt-LT"/>
        </w:rPr>
        <w:t xml:space="preserve"> </w:t>
      </w:r>
      <w:proofErr w:type="spellStart"/>
      <w:r w:rsidR="001378BF" w:rsidRPr="006B56C4">
        <w:rPr>
          <w:rFonts w:ascii="Times New Roman" w:eastAsia="Times New Roman" w:hAnsi="Times New Roman" w:cs="Times New Roman"/>
          <w:sz w:val="24"/>
          <w:szCs w:val="24"/>
          <w:lang w:eastAsia="lt-LT"/>
        </w:rPr>
        <w:t>originalo</w:t>
      </w:r>
      <w:proofErr w:type="spellEnd"/>
      <w:r w:rsidR="001378BF" w:rsidRPr="006B56C4">
        <w:rPr>
          <w:rFonts w:ascii="Times New Roman" w:eastAsia="Times New Roman" w:hAnsi="Times New Roman" w:cs="Times New Roman"/>
          <w:sz w:val="24"/>
          <w:szCs w:val="24"/>
          <w:lang w:eastAsia="lt-LT"/>
        </w:rPr>
        <w:t xml:space="preserve"> </w:t>
      </w:r>
      <w:proofErr w:type="spellStart"/>
      <w:r w:rsidR="001378BF" w:rsidRPr="006B56C4">
        <w:rPr>
          <w:rFonts w:ascii="Times New Roman" w:eastAsia="Times New Roman" w:hAnsi="Times New Roman" w:cs="Times New Roman"/>
          <w:sz w:val="24"/>
          <w:szCs w:val="24"/>
          <w:lang w:eastAsia="lt-LT"/>
        </w:rPr>
        <w:t>ir</w:t>
      </w:r>
      <w:proofErr w:type="spellEnd"/>
      <w:r w:rsidR="001378BF" w:rsidRPr="006B56C4">
        <w:rPr>
          <w:rFonts w:ascii="Times New Roman" w:eastAsia="Times New Roman" w:hAnsi="Times New Roman" w:cs="Times New Roman"/>
          <w:sz w:val="24"/>
          <w:szCs w:val="24"/>
          <w:lang w:eastAsia="lt-LT"/>
        </w:rPr>
        <w:t xml:space="preserve"> </w:t>
      </w:r>
      <w:proofErr w:type="spellStart"/>
      <w:r w:rsidR="001378BF" w:rsidRPr="006B56C4">
        <w:rPr>
          <w:rFonts w:ascii="Times New Roman" w:eastAsia="Times New Roman" w:hAnsi="Times New Roman" w:cs="Times New Roman"/>
          <w:sz w:val="24"/>
          <w:szCs w:val="24"/>
          <w:lang w:eastAsia="lt-LT"/>
        </w:rPr>
        <w:t>su</w:t>
      </w:r>
      <w:proofErr w:type="spellEnd"/>
      <w:r w:rsidR="001378BF" w:rsidRPr="006B56C4">
        <w:rPr>
          <w:rFonts w:ascii="Times New Roman" w:eastAsia="Times New Roman" w:hAnsi="Times New Roman" w:cs="Times New Roman"/>
          <w:sz w:val="24"/>
          <w:szCs w:val="24"/>
          <w:lang w:eastAsia="lt-LT"/>
        </w:rPr>
        <w:t xml:space="preserve"> </w:t>
      </w:r>
      <w:proofErr w:type="spellStart"/>
      <w:r w:rsidR="001378BF" w:rsidRPr="006B56C4">
        <w:rPr>
          <w:rFonts w:ascii="Times New Roman" w:eastAsia="Times New Roman" w:hAnsi="Times New Roman" w:cs="Times New Roman"/>
          <w:sz w:val="24"/>
          <w:szCs w:val="24"/>
          <w:lang w:eastAsia="lt-LT"/>
        </w:rPr>
        <w:t>vertimu</w:t>
      </w:r>
      <w:proofErr w:type="spellEnd"/>
      <w:r w:rsidR="001378BF" w:rsidRPr="006B56C4">
        <w:rPr>
          <w:rFonts w:ascii="Times New Roman" w:eastAsia="Times New Roman" w:hAnsi="Times New Roman" w:cs="Times New Roman"/>
          <w:sz w:val="24"/>
          <w:szCs w:val="24"/>
          <w:lang w:eastAsia="lt-LT"/>
        </w:rPr>
        <w:t xml:space="preserve"> į </w:t>
      </w:r>
      <w:proofErr w:type="spellStart"/>
      <w:r w:rsidR="001378BF" w:rsidRPr="006B56C4">
        <w:rPr>
          <w:rFonts w:ascii="Times New Roman" w:eastAsia="Times New Roman" w:hAnsi="Times New Roman" w:cs="Times New Roman"/>
          <w:sz w:val="24"/>
          <w:szCs w:val="24"/>
          <w:lang w:eastAsia="lt-LT"/>
        </w:rPr>
        <w:t>lietuvių</w:t>
      </w:r>
      <w:proofErr w:type="spellEnd"/>
      <w:r w:rsidR="001378BF" w:rsidRPr="006B56C4">
        <w:rPr>
          <w:rFonts w:ascii="Times New Roman" w:eastAsia="Times New Roman" w:hAnsi="Times New Roman" w:cs="Times New Roman"/>
          <w:sz w:val="24"/>
          <w:szCs w:val="24"/>
          <w:lang w:eastAsia="lt-LT"/>
        </w:rPr>
        <w:t xml:space="preserve"> </w:t>
      </w:r>
      <w:proofErr w:type="spellStart"/>
      <w:r w:rsidR="001378BF" w:rsidRPr="006B56C4">
        <w:rPr>
          <w:rFonts w:ascii="Times New Roman" w:eastAsia="Times New Roman" w:hAnsi="Times New Roman" w:cs="Times New Roman"/>
          <w:sz w:val="24"/>
          <w:szCs w:val="24"/>
          <w:lang w:eastAsia="lt-LT"/>
        </w:rPr>
        <w:t>kalbą</w:t>
      </w:r>
      <w:proofErr w:type="spellEnd"/>
      <w:r w:rsidR="001378BF" w:rsidRPr="006B56C4">
        <w:rPr>
          <w:rFonts w:ascii="Times New Roman" w:eastAsia="Times New Roman" w:hAnsi="Times New Roman" w:cs="Times New Roman"/>
          <w:sz w:val="24"/>
          <w:szCs w:val="24"/>
          <w:lang w:eastAsia="lt-LT"/>
        </w:rPr>
        <w:t xml:space="preserve"> </w:t>
      </w:r>
      <w:proofErr w:type="spellStart"/>
      <w:r w:rsidR="001378BF" w:rsidRPr="006B56C4">
        <w:rPr>
          <w:rFonts w:ascii="Times New Roman" w:eastAsia="Times New Roman" w:hAnsi="Times New Roman" w:cs="Times New Roman"/>
          <w:sz w:val="24"/>
          <w:szCs w:val="24"/>
          <w:lang w:eastAsia="lt-LT"/>
        </w:rPr>
        <w:t>priemonės</w:t>
      </w:r>
      <w:proofErr w:type="spellEnd"/>
      <w:r w:rsidR="001378BF" w:rsidRPr="006B56C4">
        <w:rPr>
          <w:rFonts w:ascii="Times New Roman" w:eastAsia="Times New Roman" w:hAnsi="Times New Roman" w:cs="Times New Roman"/>
          <w:sz w:val="24"/>
          <w:szCs w:val="24"/>
          <w:lang w:eastAsia="lt-LT"/>
        </w:rPr>
        <w:t xml:space="preserve"> </w:t>
      </w:r>
      <w:proofErr w:type="spellStart"/>
      <w:r w:rsidR="001378BF" w:rsidRPr="006B56C4">
        <w:rPr>
          <w:rFonts w:ascii="Times New Roman" w:eastAsia="Times New Roman" w:hAnsi="Times New Roman" w:cs="Times New Roman"/>
          <w:sz w:val="24"/>
          <w:szCs w:val="24"/>
          <w:lang w:eastAsia="lt-LT"/>
        </w:rPr>
        <w:t>atitiktį</w:t>
      </w:r>
      <w:proofErr w:type="spellEnd"/>
      <w:r w:rsidR="001378BF" w:rsidRPr="006B56C4">
        <w:rPr>
          <w:rFonts w:ascii="Times New Roman" w:eastAsia="Times New Roman" w:hAnsi="Times New Roman" w:cs="Times New Roman"/>
          <w:sz w:val="24"/>
          <w:szCs w:val="24"/>
          <w:lang w:eastAsia="lt-LT"/>
        </w:rPr>
        <w:t xml:space="preserve"> </w:t>
      </w:r>
      <w:proofErr w:type="spellStart"/>
      <w:r w:rsidR="001378BF" w:rsidRPr="006B56C4">
        <w:rPr>
          <w:rFonts w:ascii="Times New Roman" w:eastAsia="Times New Roman" w:hAnsi="Times New Roman" w:cs="Times New Roman"/>
          <w:sz w:val="24"/>
          <w:szCs w:val="24"/>
          <w:lang w:eastAsia="lt-LT"/>
        </w:rPr>
        <w:t>patvirtinančią</w:t>
      </w:r>
      <w:proofErr w:type="spellEnd"/>
      <w:r w:rsidR="001378BF" w:rsidRPr="006B56C4">
        <w:rPr>
          <w:rFonts w:ascii="Times New Roman" w:eastAsia="Times New Roman" w:hAnsi="Times New Roman" w:cs="Times New Roman"/>
          <w:sz w:val="24"/>
          <w:szCs w:val="24"/>
          <w:lang w:eastAsia="lt-LT"/>
        </w:rPr>
        <w:t xml:space="preserve"> </w:t>
      </w:r>
      <w:proofErr w:type="spellStart"/>
      <w:r w:rsidR="001378BF" w:rsidRPr="006B56C4">
        <w:rPr>
          <w:rFonts w:ascii="Times New Roman" w:eastAsia="Times New Roman" w:hAnsi="Times New Roman" w:cs="Times New Roman"/>
          <w:sz w:val="24"/>
          <w:szCs w:val="24"/>
          <w:lang w:eastAsia="lt-LT"/>
        </w:rPr>
        <w:t>dokumentaciją</w:t>
      </w:r>
      <w:proofErr w:type="spellEnd"/>
      <w:r w:rsidR="001378BF" w:rsidRPr="006B56C4">
        <w:rPr>
          <w:rFonts w:ascii="Times New Roman" w:eastAsia="Times New Roman" w:hAnsi="Times New Roman" w:cs="Times New Roman"/>
          <w:sz w:val="24"/>
          <w:szCs w:val="24"/>
          <w:lang w:eastAsia="lt-LT"/>
        </w:rPr>
        <w:t>:</w:t>
      </w:r>
    </w:p>
    <w:p w14:paraId="4D75F271" w14:textId="084383F7" w:rsidR="001378BF" w:rsidRPr="006B56C4" w:rsidRDefault="001378BF" w:rsidP="001378BF">
      <w:pPr>
        <w:tabs>
          <w:tab w:val="left" w:pos="1134"/>
        </w:tabs>
        <w:spacing w:after="0" w:line="240" w:lineRule="auto"/>
        <w:ind w:left="-426" w:firstLine="568"/>
        <w:rPr>
          <w:rFonts w:ascii="Times New Roman" w:eastAsia="Times New Roman" w:hAnsi="Times New Roman" w:cs="Times New Roman"/>
          <w:sz w:val="24"/>
          <w:szCs w:val="24"/>
          <w:lang w:eastAsia="lt-LT"/>
        </w:rPr>
      </w:pPr>
      <w:r w:rsidRPr="006B56C4">
        <w:rPr>
          <w:rFonts w:ascii="Times New Roman" w:eastAsia="Times New Roman" w:hAnsi="Times New Roman" w:cs="Times New Roman"/>
          <w:sz w:val="24"/>
          <w:szCs w:val="24"/>
          <w:lang w:eastAsia="lt-LT"/>
        </w:rPr>
        <w:t xml:space="preserve">1. </w:t>
      </w:r>
      <w:proofErr w:type="spellStart"/>
      <w:r w:rsidRPr="006B56C4">
        <w:rPr>
          <w:rFonts w:ascii="Times New Roman" w:eastAsia="Times New Roman" w:hAnsi="Times New Roman" w:cs="Times New Roman"/>
          <w:sz w:val="24"/>
          <w:szCs w:val="24"/>
          <w:lang w:eastAsia="lt-LT"/>
        </w:rPr>
        <w:t>gamintojo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techninius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dokumentus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patvirtinančius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siūlomų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prekių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atitikimą</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techninės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specifikacijos</w:t>
      </w:r>
      <w:proofErr w:type="spellEnd"/>
      <w:r w:rsidRPr="006B56C4">
        <w:rPr>
          <w:rFonts w:ascii="Times New Roman" w:eastAsia="Times New Roman" w:hAnsi="Times New Roman" w:cs="Times New Roman"/>
          <w:sz w:val="24"/>
          <w:szCs w:val="24"/>
          <w:lang w:eastAsia="lt-LT"/>
        </w:rPr>
        <w:t xml:space="preserve"> 3.3, 4, 5 p. </w:t>
      </w:r>
      <w:proofErr w:type="spellStart"/>
      <w:r w:rsidRPr="006B56C4">
        <w:rPr>
          <w:rFonts w:ascii="Times New Roman" w:eastAsia="Times New Roman" w:hAnsi="Times New Roman" w:cs="Times New Roman"/>
          <w:sz w:val="24"/>
          <w:szCs w:val="24"/>
          <w:lang w:eastAsia="lt-LT"/>
        </w:rPr>
        <w:t>reikalavimams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aprašymą</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duomenų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lapą</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gamintojo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gaminio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sertifikatą</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atitikties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deklaraciją</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naudojimo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instrukciją</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brošiūrą</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nuotraukas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brėžinius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ar</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kitus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lygiaverčius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įrodymus</w:t>
      </w:r>
      <w:proofErr w:type="spellEnd"/>
      <w:r w:rsidRPr="006B56C4">
        <w:rPr>
          <w:rFonts w:ascii="Times New Roman" w:eastAsia="Times New Roman" w:hAnsi="Times New Roman" w:cs="Times New Roman"/>
          <w:sz w:val="24"/>
          <w:szCs w:val="24"/>
          <w:lang w:eastAsia="lt-LT"/>
        </w:rPr>
        <w:t>);</w:t>
      </w:r>
    </w:p>
    <w:p w14:paraId="40E2AEB2" w14:textId="10E1A933" w:rsidR="001378BF" w:rsidRPr="006B56C4" w:rsidRDefault="001378BF" w:rsidP="001378BF">
      <w:pPr>
        <w:tabs>
          <w:tab w:val="left" w:pos="1134"/>
        </w:tabs>
        <w:spacing w:after="0" w:line="240" w:lineRule="auto"/>
        <w:ind w:left="-426" w:firstLine="426"/>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2</w:t>
      </w:r>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papildomai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gali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būti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pateikiama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ir</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viešai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prieinama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aktyvi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internetinė</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nuoroda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os</w:t>
      </w:r>
      <w:proofErr w:type="spellEnd"/>
      <w:r w:rsidRPr="006B56C4">
        <w:rPr>
          <w:rFonts w:ascii="Times New Roman" w:eastAsia="Times New Roman" w:hAnsi="Times New Roman" w:cs="Times New Roman"/>
          <w:sz w:val="24"/>
          <w:szCs w:val="24"/>
          <w:lang w:eastAsia="lt-LT"/>
        </w:rPr>
        <w:t>)</w:t>
      </w:r>
      <w:r w:rsidRPr="006B56C4">
        <w:rPr>
          <w:rFonts w:ascii="Times New Roman" w:eastAsia="Calibri" w:hAnsi="Times New Roman" w:cs="Times New Roman"/>
          <w:sz w:val="24"/>
          <w:szCs w:val="24"/>
          <w:lang w:eastAsia="lt-LT"/>
          <w14:ligatures w14:val="standardContextual"/>
        </w:rPr>
        <w:t xml:space="preserve">, </w:t>
      </w:r>
      <w:proofErr w:type="spellStart"/>
      <w:r w:rsidRPr="006B56C4">
        <w:rPr>
          <w:rFonts w:ascii="Times New Roman" w:eastAsia="Calibri" w:hAnsi="Times New Roman" w:cs="Times New Roman"/>
          <w:sz w:val="24"/>
          <w:szCs w:val="24"/>
          <w:lang w:eastAsia="lt-LT"/>
          <w14:ligatures w14:val="standardContextual"/>
        </w:rPr>
        <w:t>kurioje</w:t>
      </w:r>
      <w:proofErr w:type="spellEnd"/>
      <w:r w:rsidRPr="006B56C4">
        <w:rPr>
          <w:rFonts w:ascii="Times New Roman" w:eastAsia="Calibri" w:hAnsi="Times New Roman" w:cs="Times New Roman"/>
          <w:sz w:val="24"/>
          <w:szCs w:val="24"/>
          <w:lang w:eastAsia="lt-LT"/>
          <w14:ligatures w14:val="standardContextual"/>
        </w:rPr>
        <w:t xml:space="preserve"> (-</w:t>
      </w:r>
      <w:proofErr w:type="spellStart"/>
      <w:r w:rsidRPr="006B56C4">
        <w:rPr>
          <w:rFonts w:ascii="Times New Roman" w:eastAsia="Calibri" w:hAnsi="Times New Roman" w:cs="Times New Roman"/>
          <w:sz w:val="24"/>
          <w:szCs w:val="24"/>
          <w:lang w:eastAsia="lt-LT"/>
          <w14:ligatures w14:val="standardContextual"/>
        </w:rPr>
        <w:t>iose</w:t>
      </w:r>
      <w:proofErr w:type="spellEnd"/>
      <w:r w:rsidRPr="006B56C4">
        <w:rPr>
          <w:rFonts w:ascii="Times New Roman" w:eastAsia="Calibri" w:hAnsi="Times New Roman" w:cs="Times New Roman"/>
          <w:sz w:val="24"/>
          <w:szCs w:val="24"/>
          <w:lang w:eastAsia="lt-LT"/>
          <w14:ligatures w14:val="standardContextual"/>
        </w:rPr>
        <w:t xml:space="preserve">) </w:t>
      </w:r>
      <w:proofErr w:type="spellStart"/>
      <w:r w:rsidRPr="006B56C4">
        <w:rPr>
          <w:rFonts w:ascii="Times New Roman" w:eastAsia="Calibri" w:hAnsi="Times New Roman" w:cs="Times New Roman"/>
          <w:sz w:val="24"/>
          <w:szCs w:val="24"/>
          <w:lang w:eastAsia="lt-LT"/>
          <w14:ligatures w14:val="standardContextual"/>
        </w:rPr>
        <w:t>pateikiama</w:t>
      </w:r>
      <w:proofErr w:type="spellEnd"/>
      <w:r w:rsidRPr="006B56C4">
        <w:rPr>
          <w:rFonts w:ascii="Times New Roman" w:eastAsia="Calibri" w:hAnsi="Times New Roman" w:cs="Times New Roman"/>
          <w:sz w:val="24"/>
          <w:szCs w:val="24"/>
          <w:lang w:eastAsia="lt-LT"/>
          <w14:ligatures w14:val="standardContextual"/>
        </w:rPr>
        <w:t xml:space="preserve"> (-</w:t>
      </w:r>
      <w:proofErr w:type="spellStart"/>
      <w:r w:rsidRPr="006B56C4">
        <w:rPr>
          <w:rFonts w:ascii="Times New Roman" w:eastAsia="Calibri" w:hAnsi="Times New Roman" w:cs="Times New Roman"/>
          <w:sz w:val="24"/>
          <w:szCs w:val="24"/>
          <w:lang w:eastAsia="lt-LT"/>
          <w14:ligatures w14:val="standardContextual"/>
        </w:rPr>
        <w:t>os</w:t>
      </w:r>
      <w:proofErr w:type="spellEnd"/>
      <w:r w:rsidRPr="006B56C4">
        <w:rPr>
          <w:rFonts w:ascii="Times New Roman" w:eastAsia="Calibri" w:hAnsi="Times New Roman" w:cs="Times New Roman"/>
          <w:sz w:val="24"/>
          <w:szCs w:val="24"/>
          <w:lang w:eastAsia="lt-LT"/>
          <w14:ligatures w14:val="standardContextual"/>
        </w:rPr>
        <w:t xml:space="preserve">) </w:t>
      </w:r>
      <w:proofErr w:type="spellStart"/>
      <w:r w:rsidRPr="006B56C4">
        <w:rPr>
          <w:rFonts w:ascii="Times New Roman" w:eastAsia="Calibri" w:hAnsi="Times New Roman" w:cs="Times New Roman"/>
          <w:sz w:val="24"/>
          <w:szCs w:val="24"/>
          <w:lang w:eastAsia="lt-LT"/>
          <w14:ligatures w14:val="standardContextual"/>
        </w:rPr>
        <w:t>gamintojo</w:t>
      </w:r>
      <w:proofErr w:type="spellEnd"/>
      <w:r w:rsidRPr="006B56C4">
        <w:rPr>
          <w:rFonts w:ascii="Times New Roman" w:eastAsia="Calibri" w:hAnsi="Times New Roman" w:cs="Times New Roman"/>
          <w:sz w:val="24"/>
          <w:szCs w:val="24"/>
          <w:lang w:eastAsia="lt-LT"/>
          <w14:ligatures w14:val="standardContextual"/>
        </w:rPr>
        <w:t xml:space="preserve"> </w:t>
      </w:r>
      <w:proofErr w:type="spellStart"/>
      <w:r w:rsidRPr="006B56C4">
        <w:rPr>
          <w:rFonts w:ascii="Times New Roman" w:eastAsia="Calibri" w:hAnsi="Times New Roman" w:cs="Times New Roman"/>
          <w:sz w:val="24"/>
          <w:szCs w:val="24"/>
          <w:lang w:eastAsia="lt-LT"/>
          <w14:ligatures w14:val="standardContextual"/>
        </w:rPr>
        <w:t>informacija</w:t>
      </w:r>
      <w:proofErr w:type="spellEnd"/>
      <w:r w:rsidRPr="006B56C4">
        <w:rPr>
          <w:rFonts w:ascii="Times New Roman" w:eastAsia="Calibri" w:hAnsi="Times New Roman" w:cs="Times New Roman"/>
          <w:sz w:val="24"/>
          <w:szCs w:val="24"/>
          <w:lang w:eastAsia="lt-LT"/>
          <w14:ligatures w14:val="standardContextual"/>
        </w:rPr>
        <w:t xml:space="preserve"> (-</w:t>
      </w:r>
      <w:proofErr w:type="spellStart"/>
      <w:r w:rsidRPr="006B56C4">
        <w:rPr>
          <w:rFonts w:ascii="Times New Roman" w:eastAsia="Calibri" w:hAnsi="Times New Roman" w:cs="Times New Roman"/>
          <w:sz w:val="24"/>
          <w:szCs w:val="24"/>
          <w:lang w:eastAsia="lt-LT"/>
          <w14:ligatures w14:val="standardContextual"/>
        </w:rPr>
        <w:t>os</w:t>
      </w:r>
      <w:proofErr w:type="spellEnd"/>
      <w:r w:rsidRPr="006B56C4">
        <w:rPr>
          <w:rFonts w:ascii="Times New Roman" w:eastAsia="Calibri" w:hAnsi="Times New Roman" w:cs="Times New Roman"/>
          <w:sz w:val="24"/>
          <w:szCs w:val="24"/>
          <w:lang w:eastAsia="lt-LT"/>
          <w14:ligatures w14:val="standardContextual"/>
        </w:rPr>
        <w:t xml:space="preserve">) </w:t>
      </w:r>
      <w:proofErr w:type="spellStart"/>
      <w:r w:rsidRPr="006B56C4">
        <w:rPr>
          <w:rFonts w:ascii="Times New Roman" w:eastAsia="Calibri" w:hAnsi="Times New Roman" w:cs="Times New Roman"/>
          <w:sz w:val="24"/>
          <w:szCs w:val="24"/>
          <w:lang w:eastAsia="lt-LT"/>
          <w14:ligatures w14:val="standardContextual"/>
        </w:rPr>
        <w:t>apie</w:t>
      </w:r>
      <w:proofErr w:type="spellEnd"/>
      <w:r w:rsidRPr="006B56C4">
        <w:rPr>
          <w:rFonts w:ascii="Times New Roman" w:eastAsia="Calibri" w:hAnsi="Times New Roman" w:cs="Times New Roman"/>
          <w:sz w:val="24"/>
          <w:szCs w:val="24"/>
          <w:lang w:eastAsia="lt-LT"/>
          <w14:ligatures w14:val="standardContextual"/>
        </w:rPr>
        <w:t xml:space="preserve"> </w:t>
      </w:r>
      <w:proofErr w:type="spellStart"/>
      <w:r w:rsidRPr="006B56C4">
        <w:rPr>
          <w:rFonts w:ascii="Times New Roman" w:eastAsia="Calibri" w:hAnsi="Times New Roman" w:cs="Times New Roman"/>
          <w:sz w:val="24"/>
          <w:szCs w:val="24"/>
          <w:lang w:eastAsia="lt-LT"/>
          <w14:ligatures w14:val="standardContextual"/>
        </w:rPr>
        <w:t>atitinkamą</w:t>
      </w:r>
      <w:proofErr w:type="spellEnd"/>
      <w:r w:rsidRPr="006B56C4">
        <w:rPr>
          <w:rFonts w:ascii="Times New Roman" w:eastAsia="Calibri" w:hAnsi="Times New Roman" w:cs="Times New Roman"/>
          <w:sz w:val="24"/>
          <w:szCs w:val="24"/>
          <w:lang w:eastAsia="lt-LT"/>
          <w14:ligatures w14:val="standardContextual"/>
        </w:rPr>
        <w:t xml:space="preserve"> </w:t>
      </w:r>
      <w:proofErr w:type="spellStart"/>
      <w:r w:rsidRPr="006B56C4">
        <w:rPr>
          <w:rFonts w:ascii="Times New Roman" w:eastAsia="Calibri" w:hAnsi="Times New Roman" w:cs="Times New Roman"/>
          <w:sz w:val="24"/>
          <w:szCs w:val="24"/>
          <w:lang w:eastAsia="lt-LT"/>
          <w14:ligatures w14:val="standardContextual"/>
        </w:rPr>
        <w:t>reikalavimą</w:t>
      </w:r>
      <w:proofErr w:type="spellEnd"/>
      <w:r w:rsidRPr="006B56C4">
        <w:rPr>
          <w:rFonts w:ascii="Times New Roman" w:eastAsia="Calibri" w:hAnsi="Times New Roman" w:cs="Times New Roman"/>
          <w:sz w:val="24"/>
          <w:szCs w:val="24"/>
          <w:lang w:eastAsia="lt-LT"/>
          <w14:ligatures w14:val="standardContextual"/>
        </w:rPr>
        <w:t xml:space="preserve">, </w:t>
      </w:r>
      <w:proofErr w:type="spellStart"/>
      <w:r w:rsidRPr="006B56C4">
        <w:rPr>
          <w:rFonts w:ascii="Times New Roman" w:eastAsia="Calibri" w:hAnsi="Times New Roman" w:cs="Times New Roman"/>
          <w:sz w:val="24"/>
          <w:szCs w:val="24"/>
          <w:lang w:eastAsia="lt-LT"/>
          <w14:ligatures w14:val="standardContextual"/>
        </w:rPr>
        <w:t>kad</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perkančioji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organizacija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galėtų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patikrinti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teikiamų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duomenų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autentiškumą</w:t>
      </w:r>
      <w:proofErr w:type="spellEnd"/>
      <w:r w:rsidRPr="006B56C4">
        <w:rPr>
          <w:rFonts w:ascii="Times New Roman" w:eastAsia="Times New Roman" w:hAnsi="Times New Roman" w:cs="Times New Roman"/>
          <w:sz w:val="24"/>
          <w:szCs w:val="24"/>
          <w:lang w:eastAsia="lt-LT"/>
        </w:rPr>
        <w:t xml:space="preserve">, t. y. </w:t>
      </w:r>
      <w:proofErr w:type="spellStart"/>
      <w:r w:rsidRPr="006B56C4">
        <w:rPr>
          <w:rFonts w:ascii="Times New Roman" w:eastAsia="Times New Roman" w:hAnsi="Times New Roman" w:cs="Times New Roman"/>
          <w:sz w:val="24"/>
          <w:szCs w:val="24"/>
          <w:lang w:eastAsia="lt-LT"/>
        </w:rPr>
        <w:t>siūlomos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prekės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atitikimą</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techniniams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reikalavimams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bei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prekės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nuotraukas</w:t>
      </w:r>
      <w:proofErr w:type="spellEnd"/>
      <w:r w:rsidRPr="006B56C4">
        <w:rPr>
          <w:rFonts w:ascii="Times New Roman" w:eastAsia="Times New Roman" w:hAnsi="Times New Roman" w:cs="Times New Roman"/>
          <w:sz w:val="24"/>
          <w:szCs w:val="24"/>
          <w:lang w:eastAsia="lt-LT"/>
        </w:rPr>
        <w:t>.</w:t>
      </w:r>
    </w:p>
    <w:p w14:paraId="4BB41087" w14:textId="5354ADBE" w:rsidR="001378BF" w:rsidRDefault="001378BF" w:rsidP="002D3E8F">
      <w:pPr>
        <w:tabs>
          <w:tab w:val="left" w:pos="1134"/>
        </w:tabs>
        <w:spacing w:after="0" w:line="240" w:lineRule="auto"/>
        <w:rPr>
          <w:rFonts w:ascii="Times New Roman" w:eastAsia="Times New Roman" w:hAnsi="Times New Roman" w:cs="Times New Roman"/>
          <w:b/>
          <w:bCs/>
          <w:sz w:val="24"/>
          <w:szCs w:val="24"/>
          <w:lang w:eastAsia="lt-LT"/>
        </w:rPr>
      </w:pPr>
    </w:p>
    <w:p w14:paraId="24BF5DC1" w14:textId="77777777" w:rsidR="009F5B4E" w:rsidRDefault="009F5B4E" w:rsidP="001378BF">
      <w:pPr>
        <w:spacing w:after="0" w:line="240" w:lineRule="auto"/>
        <w:ind w:hanging="284"/>
        <w:rPr>
          <w:rFonts w:ascii="Calibri Light" w:hAnsi="Calibri Light" w:cs="Calibri Light"/>
          <w:b/>
          <w:bCs/>
          <w:lang w:val="lt-LT"/>
        </w:rPr>
      </w:pPr>
    </w:p>
    <w:p w14:paraId="3A6C605E" w14:textId="0AF99B16" w:rsidR="005F6377" w:rsidRPr="005F6377" w:rsidRDefault="005F6377" w:rsidP="001378BF">
      <w:pPr>
        <w:spacing w:after="0" w:line="240" w:lineRule="auto"/>
        <w:ind w:left="-426"/>
        <w:rPr>
          <w:rFonts w:ascii="Calibri Light" w:hAnsi="Calibri Light" w:cs="Calibri Light"/>
          <w:b/>
          <w:bCs/>
          <w:lang w:val="lt-LT"/>
        </w:rPr>
      </w:pPr>
      <w:r w:rsidRPr="005F6377">
        <w:rPr>
          <w:rFonts w:ascii="Calibri Light" w:hAnsi="Calibri Light" w:cs="Calibri Light"/>
          <w:b/>
          <w:bCs/>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 Taip pat, patvirtinu, kad dokumentų skaitmeninės kopijos ir elektroninėmis priemonėmis pateikti duomenys yra tikri.</w:t>
      </w:r>
    </w:p>
    <w:p w14:paraId="6AB9D335" w14:textId="77777777" w:rsidR="005F6377" w:rsidRPr="005F6377" w:rsidRDefault="005F6377" w:rsidP="005F6377">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5F6377" w:rsidRPr="005F6377" w14:paraId="562C785B" w14:textId="77777777" w:rsidTr="00B1131D">
        <w:tc>
          <w:tcPr>
            <w:tcW w:w="2028" w:type="pct"/>
            <w:tcBorders>
              <w:top w:val="nil"/>
              <w:left w:val="nil"/>
              <w:right w:val="nil"/>
            </w:tcBorders>
          </w:tcPr>
          <w:p w14:paraId="75E88905" w14:textId="77777777" w:rsidR="005F6377" w:rsidRPr="005F6377"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r w:rsidRPr="005F6377">
              <w:rPr>
                <w:rFonts w:ascii="Calibri Light" w:eastAsia="Arial" w:hAnsi="Calibri Light" w:cs="Calibri Light"/>
                <w:sz w:val="24"/>
                <w:szCs w:val="24"/>
                <w:lang w:val="lt-LT" w:eastAsia="ar-SA"/>
              </w:rPr>
              <w:fldChar w:fldCharType="begin">
                <w:ffData>
                  <w:name w:val="Tekstas2"/>
                  <w:enabled/>
                  <w:calcOnExit w:val="0"/>
                  <w:textInput/>
                </w:ffData>
              </w:fldChar>
            </w:r>
            <w:r w:rsidRPr="005F6377">
              <w:rPr>
                <w:rFonts w:ascii="Calibri Light" w:eastAsia="Arial" w:hAnsi="Calibri Light" w:cs="Calibri Light"/>
                <w:sz w:val="24"/>
                <w:szCs w:val="24"/>
                <w:lang w:val="lt-LT" w:eastAsia="ar-SA"/>
              </w:rPr>
              <w:instrText xml:space="preserve"> FORMTEXT </w:instrText>
            </w:r>
            <w:r w:rsidRPr="005F6377">
              <w:rPr>
                <w:rFonts w:ascii="Calibri Light" w:eastAsia="Arial" w:hAnsi="Calibri Light" w:cs="Calibri Light"/>
                <w:sz w:val="24"/>
                <w:szCs w:val="24"/>
                <w:lang w:val="lt-LT" w:eastAsia="ar-SA"/>
              </w:rPr>
            </w:r>
            <w:r w:rsidRPr="005F6377">
              <w:rPr>
                <w:rFonts w:ascii="Calibri Light" w:eastAsia="Arial" w:hAnsi="Calibri Light" w:cs="Calibri Light"/>
                <w:sz w:val="24"/>
                <w:szCs w:val="24"/>
                <w:lang w:val="lt-LT" w:eastAsia="ar-SA"/>
              </w:rPr>
              <w:fldChar w:fldCharType="separate"/>
            </w:r>
            <w:r w:rsidRPr="005F6377">
              <w:rPr>
                <w:rFonts w:ascii="Calibri Light" w:eastAsia="Arial" w:hAnsi="Calibri Light" w:cs="Calibri Light"/>
                <w:noProof/>
                <w:sz w:val="24"/>
                <w:szCs w:val="24"/>
                <w:lang w:val="lt-LT" w:eastAsia="ar-SA"/>
              </w:rPr>
              <w:t> </w:t>
            </w:r>
            <w:r w:rsidRPr="005F6377">
              <w:rPr>
                <w:rFonts w:ascii="Calibri Light" w:eastAsia="Arial" w:hAnsi="Calibri Light" w:cs="Calibri Light"/>
                <w:noProof/>
                <w:sz w:val="24"/>
                <w:szCs w:val="24"/>
                <w:lang w:val="lt-LT" w:eastAsia="ar-SA"/>
              </w:rPr>
              <w:t> </w:t>
            </w:r>
            <w:r w:rsidRPr="005F6377">
              <w:rPr>
                <w:rFonts w:ascii="Calibri Light" w:eastAsia="Arial" w:hAnsi="Calibri Light" w:cs="Calibri Light"/>
                <w:noProof/>
                <w:sz w:val="24"/>
                <w:szCs w:val="24"/>
                <w:lang w:val="lt-LT" w:eastAsia="ar-SA"/>
              </w:rPr>
              <w:t> </w:t>
            </w:r>
            <w:r w:rsidRPr="005F6377">
              <w:rPr>
                <w:rFonts w:ascii="Calibri Light" w:eastAsia="Arial" w:hAnsi="Calibri Light" w:cs="Calibri Light"/>
                <w:noProof/>
                <w:sz w:val="24"/>
                <w:szCs w:val="24"/>
                <w:lang w:val="lt-LT" w:eastAsia="ar-SA"/>
              </w:rPr>
              <w:t> </w:t>
            </w:r>
            <w:r w:rsidRPr="005F6377">
              <w:rPr>
                <w:rFonts w:ascii="Calibri Light" w:eastAsia="Arial" w:hAnsi="Calibri Light" w:cs="Calibri Light"/>
                <w:noProof/>
                <w:sz w:val="24"/>
                <w:szCs w:val="24"/>
                <w:lang w:val="lt-LT" w:eastAsia="ar-SA"/>
              </w:rPr>
              <w:t> </w:t>
            </w:r>
            <w:r w:rsidRPr="005F6377">
              <w:rPr>
                <w:rFonts w:ascii="Calibri Light" w:eastAsia="Arial" w:hAnsi="Calibri Light" w:cs="Calibri Light"/>
                <w:sz w:val="24"/>
                <w:szCs w:val="24"/>
                <w:lang w:val="lt-LT" w:eastAsia="ar-SA"/>
              </w:rPr>
              <w:fldChar w:fldCharType="end"/>
            </w:r>
          </w:p>
        </w:tc>
        <w:tc>
          <w:tcPr>
            <w:tcW w:w="113" w:type="pct"/>
            <w:tcBorders>
              <w:top w:val="nil"/>
              <w:left w:val="nil"/>
              <w:bottom w:val="nil"/>
              <w:right w:val="nil"/>
            </w:tcBorders>
          </w:tcPr>
          <w:p w14:paraId="74DD6CD0" w14:textId="77777777" w:rsidR="005F6377" w:rsidRPr="005F6377"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p>
        </w:tc>
        <w:tc>
          <w:tcPr>
            <w:tcW w:w="1114" w:type="pct"/>
            <w:tcBorders>
              <w:top w:val="nil"/>
              <w:left w:val="nil"/>
              <w:right w:val="nil"/>
            </w:tcBorders>
          </w:tcPr>
          <w:p w14:paraId="6DA46C42" w14:textId="77777777" w:rsidR="005F6377" w:rsidRPr="005F6377"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r w:rsidRPr="005F6377">
              <w:rPr>
                <w:rFonts w:ascii="Calibri Light" w:eastAsia="Arial" w:hAnsi="Calibri Light" w:cs="Calibri Light"/>
                <w:sz w:val="24"/>
                <w:szCs w:val="24"/>
                <w:lang w:val="lt-LT" w:eastAsia="ar-SA"/>
              </w:rPr>
              <w:fldChar w:fldCharType="begin">
                <w:ffData>
                  <w:name w:val=""/>
                  <w:enabled/>
                  <w:calcOnExit w:val="0"/>
                  <w:textInput>
                    <w:default w:val="*"/>
                  </w:textInput>
                </w:ffData>
              </w:fldChar>
            </w:r>
            <w:r w:rsidRPr="005F6377">
              <w:rPr>
                <w:rFonts w:ascii="Calibri Light" w:eastAsia="Arial" w:hAnsi="Calibri Light" w:cs="Calibri Light"/>
                <w:sz w:val="24"/>
                <w:szCs w:val="24"/>
                <w:lang w:val="lt-LT" w:eastAsia="ar-SA"/>
              </w:rPr>
              <w:instrText xml:space="preserve"> FORMTEXT </w:instrText>
            </w:r>
            <w:r w:rsidRPr="005F6377">
              <w:rPr>
                <w:rFonts w:ascii="Calibri Light" w:eastAsia="Arial" w:hAnsi="Calibri Light" w:cs="Calibri Light"/>
                <w:sz w:val="24"/>
                <w:szCs w:val="24"/>
                <w:lang w:val="lt-LT" w:eastAsia="ar-SA"/>
              </w:rPr>
            </w:r>
            <w:r w:rsidRPr="005F6377">
              <w:rPr>
                <w:rFonts w:ascii="Calibri Light" w:eastAsia="Arial" w:hAnsi="Calibri Light" w:cs="Calibri Light"/>
                <w:sz w:val="24"/>
                <w:szCs w:val="24"/>
                <w:lang w:val="lt-LT" w:eastAsia="ar-SA"/>
              </w:rPr>
              <w:fldChar w:fldCharType="separate"/>
            </w:r>
            <w:r w:rsidRPr="005F6377">
              <w:rPr>
                <w:rFonts w:ascii="Calibri Light" w:eastAsia="Arial" w:hAnsi="Calibri Light" w:cs="Calibri Light"/>
                <w:noProof/>
                <w:sz w:val="24"/>
                <w:szCs w:val="24"/>
                <w:lang w:val="lt-LT" w:eastAsia="ar-SA"/>
              </w:rPr>
              <w:t>*</w:t>
            </w:r>
            <w:r w:rsidRPr="005F6377">
              <w:rPr>
                <w:rFonts w:ascii="Calibri Light" w:eastAsia="Arial" w:hAnsi="Calibri Light" w:cs="Calibri Light"/>
                <w:sz w:val="24"/>
                <w:szCs w:val="24"/>
                <w:lang w:val="lt-LT" w:eastAsia="ar-SA"/>
              </w:rPr>
              <w:fldChar w:fldCharType="end"/>
            </w:r>
          </w:p>
        </w:tc>
        <w:tc>
          <w:tcPr>
            <w:tcW w:w="144" w:type="pct"/>
            <w:tcBorders>
              <w:top w:val="nil"/>
              <w:left w:val="nil"/>
              <w:bottom w:val="nil"/>
              <w:right w:val="nil"/>
            </w:tcBorders>
          </w:tcPr>
          <w:p w14:paraId="57DA1430" w14:textId="77777777" w:rsidR="005F6377" w:rsidRPr="005F6377"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p>
        </w:tc>
        <w:tc>
          <w:tcPr>
            <w:tcW w:w="1601" w:type="pct"/>
            <w:tcBorders>
              <w:top w:val="nil"/>
              <w:left w:val="nil"/>
              <w:right w:val="nil"/>
            </w:tcBorders>
          </w:tcPr>
          <w:p w14:paraId="64456B26" w14:textId="77777777" w:rsidR="005F6377" w:rsidRPr="005F6377"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r w:rsidRPr="005F6377">
              <w:rPr>
                <w:rFonts w:ascii="Calibri Light" w:eastAsia="Arial" w:hAnsi="Calibri Light" w:cs="Calibri Light"/>
                <w:sz w:val="24"/>
                <w:szCs w:val="24"/>
                <w:lang w:val="lt-LT" w:eastAsia="ar-SA"/>
              </w:rPr>
              <w:fldChar w:fldCharType="begin">
                <w:ffData>
                  <w:name w:val="Tekstas2"/>
                  <w:enabled/>
                  <w:calcOnExit w:val="0"/>
                  <w:textInput/>
                </w:ffData>
              </w:fldChar>
            </w:r>
            <w:r w:rsidRPr="005F6377">
              <w:rPr>
                <w:rFonts w:ascii="Calibri Light" w:eastAsia="Arial" w:hAnsi="Calibri Light" w:cs="Calibri Light"/>
                <w:sz w:val="24"/>
                <w:szCs w:val="24"/>
                <w:lang w:val="lt-LT" w:eastAsia="ar-SA"/>
              </w:rPr>
              <w:instrText xml:space="preserve"> FORMTEXT </w:instrText>
            </w:r>
            <w:r w:rsidRPr="005F6377">
              <w:rPr>
                <w:rFonts w:ascii="Calibri Light" w:eastAsia="Arial" w:hAnsi="Calibri Light" w:cs="Calibri Light"/>
                <w:sz w:val="24"/>
                <w:szCs w:val="24"/>
                <w:lang w:val="lt-LT" w:eastAsia="ar-SA"/>
              </w:rPr>
            </w:r>
            <w:r w:rsidRPr="005F6377">
              <w:rPr>
                <w:rFonts w:ascii="Calibri Light" w:eastAsia="Arial" w:hAnsi="Calibri Light" w:cs="Calibri Light"/>
                <w:sz w:val="24"/>
                <w:szCs w:val="24"/>
                <w:lang w:val="lt-LT" w:eastAsia="ar-SA"/>
              </w:rPr>
              <w:fldChar w:fldCharType="separate"/>
            </w:r>
            <w:r w:rsidRPr="005F6377">
              <w:rPr>
                <w:rFonts w:ascii="Calibri Light" w:eastAsia="Arial" w:hAnsi="Calibri Light" w:cs="Calibri Light"/>
                <w:noProof/>
                <w:sz w:val="24"/>
                <w:szCs w:val="24"/>
                <w:lang w:val="lt-LT" w:eastAsia="ar-SA"/>
              </w:rPr>
              <w:t> </w:t>
            </w:r>
            <w:r w:rsidRPr="005F6377">
              <w:rPr>
                <w:rFonts w:ascii="Calibri Light" w:eastAsia="Arial" w:hAnsi="Calibri Light" w:cs="Calibri Light"/>
                <w:noProof/>
                <w:sz w:val="24"/>
                <w:szCs w:val="24"/>
                <w:lang w:val="lt-LT" w:eastAsia="ar-SA"/>
              </w:rPr>
              <w:t> </w:t>
            </w:r>
            <w:r w:rsidRPr="005F6377">
              <w:rPr>
                <w:rFonts w:ascii="Calibri Light" w:eastAsia="Arial" w:hAnsi="Calibri Light" w:cs="Calibri Light"/>
                <w:noProof/>
                <w:sz w:val="24"/>
                <w:szCs w:val="24"/>
                <w:lang w:val="lt-LT" w:eastAsia="ar-SA"/>
              </w:rPr>
              <w:t> </w:t>
            </w:r>
            <w:r w:rsidRPr="005F6377">
              <w:rPr>
                <w:rFonts w:ascii="Calibri Light" w:eastAsia="Arial" w:hAnsi="Calibri Light" w:cs="Calibri Light"/>
                <w:noProof/>
                <w:sz w:val="24"/>
                <w:szCs w:val="24"/>
                <w:lang w:val="lt-LT" w:eastAsia="ar-SA"/>
              </w:rPr>
              <w:t> </w:t>
            </w:r>
            <w:r w:rsidRPr="005F6377">
              <w:rPr>
                <w:rFonts w:ascii="Calibri Light" w:eastAsia="Arial" w:hAnsi="Calibri Light" w:cs="Calibri Light"/>
                <w:noProof/>
                <w:sz w:val="24"/>
                <w:szCs w:val="24"/>
                <w:lang w:val="lt-LT" w:eastAsia="ar-SA"/>
              </w:rPr>
              <w:t> </w:t>
            </w:r>
            <w:r w:rsidRPr="005F6377">
              <w:rPr>
                <w:rFonts w:ascii="Calibri Light" w:eastAsia="Arial" w:hAnsi="Calibri Light" w:cs="Calibri Light"/>
                <w:sz w:val="24"/>
                <w:szCs w:val="24"/>
                <w:lang w:val="lt-LT" w:eastAsia="ar-SA"/>
              </w:rPr>
              <w:fldChar w:fldCharType="end"/>
            </w:r>
          </w:p>
        </w:tc>
      </w:tr>
      <w:tr w:rsidR="005F6377" w:rsidRPr="005F6377" w14:paraId="4ACEDB0F" w14:textId="77777777" w:rsidTr="00B1131D">
        <w:trPr>
          <w:trHeight w:val="158"/>
        </w:trPr>
        <w:tc>
          <w:tcPr>
            <w:tcW w:w="2028" w:type="pct"/>
            <w:tcBorders>
              <w:left w:val="nil"/>
              <w:bottom w:val="nil"/>
              <w:right w:val="nil"/>
            </w:tcBorders>
          </w:tcPr>
          <w:p w14:paraId="031215F3" w14:textId="77777777" w:rsidR="005F6377" w:rsidRPr="005F6377" w:rsidRDefault="005F6377" w:rsidP="005F6377">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r w:rsidRPr="005F6377">
              <w:rPr>
                <w:rFonts w:ascii="Calibri Light" w:eastAsia="Arial" w:hAnsi="Calibri Light" w:cs="Calibri Light"/>
                <w:position w:val="6"/>
                <w:sz w:val="16"/>
                <w:szCs w:val="16"/>
                <w:lang w:val="lt-LT" w:eastAsia="ar-SA"/>
              </w:rPr>
              <w:t>(Tiekėjo arba jo įgalioto asmens pareigų pavadinimas)</w:t>
            </w:r>
          </w:p>
        </w:tc>
        <w:tc>
          <w:tcPr>
            <w:tcW w:w="113" w:type="pct"/>
            <w:tcBorders>
              <w:top w:val="nil"/>
              <w:left w:val="nil"/>
              <w:bottom w:val="nil"/>
              <w:right w:val="nil"/>
            </w:tcBorders>
          </w:tcPr>
          <w:p w14:paraId="67E0CB6A" w14:textId="77777777" w:rsidR="005F6377" w:rsidRPr="005F6377" w:rsidRDefault="005F6377" w:rsidP="005F6377">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p>
        </w:tc>
        <w:tc>
          <w:tcPr>
            <w:tcW w:w="1114" w:type="pct"/>
            <w:tcBorders>
              <w:left w:val="nil"/>
              <w:bottom w:val="nil"/>
              <w:right w:val="nil"/>
            </w:tcBorders>
          </w:tcPr>
          <w:p w14:paraId="35E88DEF" w14:textId="77777777" w:rsidR="005F6377" w:rsidRPr="005F6377" w:rsidRDefault="005F6377" w:rsidP="005F6377">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r w:rsidRPr="005F6377">
              <w:rPr>
                <w:rFonts w:ascii="Calibri Light" w:eastAsia="Arial" w:hAnsi="Calibri Light" w:cs="Calibri Light"/>
                <w:position w:val="6"/>
                <w:sz w:val="16"/>
                <w:szCs w:val="16"/>
                <w:lang w:val="lt-LT" w:eastAsia="ar-SA"/>
              </w:rPr>
              <w:t>(Parašas)</w:t>
            </w:r>
          </w:p>
        </w:tc>
        <w:tc>
          <w:tcPr>
            <w:tcW w:w="144" w:type="pct"/>
            <w:tcBorders>
              <w:top w:val="nil"/>
              <w:left w:val="nil"/>
              <w:bottom w:val="nil"/>
              <w:right w:val="nil"/>
            </w:tcBorders>
          </w:tcPr>
          <w:p w14:paraId="3599CDEF" w14:textId="77777777" w:rsidR="005F6377" w:rsidRPr="005F6377" w:rsidRDefault="005F6377" w:rsidP="005F6377">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p>
        </w:tc>
        <w:tc>
          <w:tcPr>
            <w:tcW w:w="1601" w:type="pct"/>
            <w:tcBorders>
              <w:top w:val="nil"/>
              <w:left w:val="nil"/>
              <w:bottom w:val="nil"/>
              <w:right w:val="nil"/>
            </w:tcBorders>
          </w:tcPr>
          <w:p w14:paraId="687E27EF" w14:textId="77777777" w:rsidR="005F6377" w:rsidRPr="005F6377" w:rsidRDefault="005F6377" w:rsidP="005F6377">
            <w:pPr>
              <w:tabs>
                <w:tab w:val="left" w:pos="0"/>
                <w:tab w:val="left" w:pos="3969"/>
              </w:tabs>
              <w:suppressAutoHyphens/>
              <w:autoSpaceDE w:val="0"/>
              <w:spacing w:after="0" w:line="240" w:lineRule="auto"/>
              <w:jc w:val="center"/>
              <w:rPr>
                <w:rFonts w:ascii="Calibri Light" w:eastAsia="Arial" w:hAnsi="Calibri Light" w:cs="Calibri Light"/>
                <w:sz w:val="16"/>
                <w:szCs w:val="16"/>
                <w:lang w:val="lt-LT" w:eastAsia="ar-SA"/>
              </w:rPr>
            </w:pPr>
            <w:r w:rsidRPr="005F6377">
              <w:rPr>
                <w:rFonts w:ascii="Calibri Light" w:eastAsia="Arial" w:hAnsi="Calibri Light" w:cs="Calibri Light"/>
                <w:position w:val="6"/>
                <w:sz w:val="16"/>
                <w:szCs w:val="16"/>
                <w:lang w:val="lt-LT" w:eastAsia="ar-SA"/>
              </w:rPr>
              <w:t>(Vardas, pavardė)</w:t>
            </w:r>
          </w:p>
        </w:tc>
      </w:tr>
    </w:tbl>
    <w:p w14:paraId="7CB6A31D" w14:textId="77777777" w:rsidR="005F6377" w:rsidRPr="005F6377" w:rsidRDefault="005F6377" w:rsidP="005F6377">
      <w:pPr>
        <w:spacing w:after="0" w:line="240" w:lineRule="auto"/>
        <w:rPr>
          <w:rFonts w:ascii="Calibri Light" w:hAnsi="Calibri Light" w:cs="Calibri Light"/>
          <w:sz w:val="16"/>
          <w:szCs w:val="16"/>
          <w:lang w:val="lt-LT"/>
        </w:rPr>
      </w:pPr>
    </w:p>
    <w:p w14:paraId="059C997B" w14:textId="77777777" w:rsidR="005F6377" w:rsidRPr="005F6377" w:rsidRDefault="005F6377" w:rsidP="005F6377">
      <w:pPr>
        <w:spacing w:after="0" w:line="240" w:lineRule="auto"/>
        <w:rPr>
          <w:rFonts w:ascii="Calibri Light" w:hAnsi="Calibri Light" w:cs="Calibri Light"/>
          <w:sz w:val="16"/>
          <w:szCs w:val="16"/>
          <w:lang w:val="lt-LT"/>
        </w:rPr>
      </w:pPr>
      <w:r w:rsidRPr="005F6377">
        <w:rPr>
          <w:rFonts w:ascii="Calibri Light" w:hAnsi="Calibri Light" w:cs="Calibri Light"/>
          <w:sz w:val="16"/>
          <w:szCs w:val="16"/>
          <w:lang w:val="lt-LT"/>
        </w:rPr>
        <w:t>* Teikdamas pasiūlymą tiekėjas privalo pasirašyti šią pasiūlymo formą „1 PAGD PD BS“ 15.1 punkte nustatyta tvarka.</w:t>
      </w:r>
    </w:p>
    <w:p w14:paraId="63B8C698" w14:textId="77777777" w:rsidR="005F6377" w:rsidRPr="005F6377" w:rsidRDefault="005F6377" w:rsidP="005F6377">
      <w:pPr>
        <w:rPr>
          <w:rFonts w:ascii="Calibri Light" w:hAnsi="Calibri Light" w:cs="Calibri Light"/>
          <w:sz w:val="16"/>
          <w:szCs w:val="16"/>
          <w:lang w:val="lt-LT"/>
        </w:rPr>
      </w:pPr>
    </w:p>
    <w:p w14:paraId="5FB5102A" w14:textId="77777777" w:rsidR="005F6377" w:rsidRDefault="005F6377" w:rsidP="005F6377">
      <w:pPr>
        <w:tabs>
          <w:tab w:val="left" w:pos="0"/>
        </w:tabs>
        <w:spacing w:after="0"/>
        <w:rPr>
          <w:rFonts w:ascii="Calibri Light" w:hAnsi="Calibri Light" w:cs="Calibri Light"/>
          <w:b/>
          <w:sz w:val="16"/>
          <w:szCs w:val="16"/>
          <w:lang w:val="lt-LT"/>
        </w:rPr>
      </w:pPr>
    </w:p>
    <w:p w14:paraId="0F115CFE" w14:textId="77777777" w:rsidR="005F6377" w:rsidRDefault="005F6377" w:rsidP="005F6377">
      <w:pPr>
        <w:tabs>
          <w:tab w:val="left" w:pos="0"/>
        </w:tabs>
        <w:spacing w:after="0"/>
        <w:rPr>
          <w:rFonts w:ascii="Calibri Light" w:hAnsi="Calibri Light" w:cs="Calibri Light"/>
          <w:b/>
          <w:sz w:val="16"/>
          <w:szCs w:val="16"/>
          <w:lang w:val="lt-LT"/>
        </w:rPr>
      </w:pPr>
    </w:p>
    <w:p w14:paraId="50055FD1" w14:textId="77777777" w:rsidR="005F6377" w:rsidRDefault="005F6377" w:rsidP="005F6377">
      <w:pPr>
        <w:tabs>
          <w:tab w:val="left" w:pos="0"/>
        </w:tabs>
        <w:spacing w:after="0"/>
        <w:rPr>
          <w:rFonts w:ascii="Calibri Light" w:hAnsi="Calibri Light" w:cs="Calibri Light"/>
          <w:b/>
          <w:sz w:val="16"/>
          <w:szCs w:val="16"/>
          <w:lang w:val="lt-LT"/>
        </w:rPr>
      </w:pPr>
    </w:p>
    <w:p w14:paraId="35FADAFA" w14:textId="77777777" w:rsidR="005F6377" w:rsidRDefault="005F6377" w:rsidP="005F6377">
      <w:pPr>
        <w:tabs>
          <w:tab w:val="left" w:pos="0"/>
        </w:tabs>
        <w:spacing w:after="0"/>
        <w:rPr>
          <w:rFonts w:ascii="Calibri Light" w:hAnsi="Calibri Light" w:cs="Calibri Light"/>
          <w:b/>
          <w:sz w:val="16"/>
          <w:szCs w:val="16"/>
          <w:lang w:val="lt-LT"/>
        </w:rPr>
      </w:pPr>
    </w:p>
    <w:p w14:paraId="2FD557D3" w14:textId="77777777" w:rsidR="005F6377" w:rsidRDefault="005F6377" w:rsidP="005F6377">
      <w:pPr>
        <w:tabs>
          <w:tab w:val="left" w:pos="0"/>
        </w:tabs>
        <w:spacing w:after="0"/>
        <w:rPr>
          <w:rFonts w:ascii="Calibri Light" w:hAnsi="Calibri Light" w:cs="Calibri Light"/>
          <w:b/>
          <w:sz w:val="16"/>
          <w:szCs w:val="16"/>
          <w:lang w:val="lt-LT"/>
        </w:rPr>
      </w:pPr>
    </w:p>
    <w:p w14:paraId="37E43CEF" w14:textId="77777777" w:rsidR="00334404" w:rsidRDefault="00334404" w:rsidP="00334404">
      <w:pPr>
        <w:tabs>
          <w:tab w:val="left" w:pos="7953"/>
        </w:tabs>
        <w:spacing w:after="0" w:line="240" w:lineRule="auto"/>
        <w:rPr>
          <w:rFonts w:ascii="Calibri Light" w:hAnsi="Calibri Light" w:cs="Calibri Light"/>
          <w:b/>
          <w:bCs/>
          <w:sz w:val="20"/>
          <w:szCs w:val="20"/>
          <w:lang w:val="lt-LT"/>
        </w:rPr>
      </w:pPr>
    </w:p>
    <w:p w14:paraId="20663DA1" w14:textId="77777777" w:rsidR="00E01749" w:rsidRPr="00E01749" w:rsidRDefault="00E01749" w:rsidP="00E01749">
      <w:pPr>
        <w:rPr>
          <w:rFonts w:ascii="Calibri Light" w:hAnsi="Calibri Light" w:cs="Calibri Light"/>
          <w:sz w:val="20"/>
          <w:szCs w:val="20"/>
          <w:lang w:val="lt-LT"/>
        </w:rPr>
      </w:pPr>
    </w:p>
    <w:p w14:paraId="5D10E2F4" w14:textId="77777777" w:rsidR="00E01749" w:rsidRPr="00E01749" w:rsidRDefault="00E01749" w:rsidP="00E01749">
      <w:pPr>
        <w:rPr>
          <w:rFonts w:ascii="Calibri Light" w:hAnsi="Calibri Light" w:cs="Calibri Light"/>
          <w:sz w:val="20"/>
          <w:szCs w:val="20"/>
          <w:lang w:val="lt-LT"/>
        </w:rPr>
      </w:pPr>
    </w:p>
    <w:p w14:paraId="7A8261FD" w14:textId="77777777" w:rsidR="00E01749" w:rsidRPr="00E01749" w:rsidRDefault="00E01749" w:rsidP="00E01749">
      <w:pPr>
        <w:rPr>
          <w:rFonts w:ascii="Calibri Light" w:hAnsi="Calibri Light" w:cs="Calibri Light"/>
          <w:sz w:val="20"/>
          <w:szCs w:val="20"/>
          <w:lang w:val="lt-LT"/>
        </w:rPr>
      </w:pPr>
    </w:p>
    <w:p w14:paraId="5AC066DE" w14:textId="77777777" w:rsidR="00E01749" w:rsidRPr="00E01749" w:rsidRDefault="00E01749" w:rsidP="00E01749">
      <w:pPr>
        <w:rPr>
          <w:rFonts w:ascii="Calibri Light" w:hAnsi="Calibri Light" w:cs="Calibri Light"/>
          <w:sz w:val="20"/>
          <w:szCs w:val="20"/>
          <w:lang w:val="lt-LT"/>
        </w:rPr>
      </w:pPr>
    </w:p>
    <w:p w14:paraId="3E30555A" w14:textId="77777777" w:rsidR="00E01749" w:rsidRPr="00E01749" w:rsidRDefault="00E01749" w:rsidP="00E01749">
      <w:pPr>
        <w:rPr>
          <w:rFonts w:ascii="Calibri Light" w:hAnsi="Calibri Light" w:cs="Calibri Light"/>
          <w:sz w:val="20"/>
          <w:szCs w:val="20"/>
          <w:lang w:val="lt-LT"/>
        </w:rPr>
      </w:pPr>
    </w:p>
    <w:p w14:paraId="4A471326" w14:textId="77777777" w:rsidR="00E01749" w:rsidRPr="00E01749" w:rsidRDefault="00E01749" w:rsidP="00E01749">
      <w:pPr>
        <w:rPr>
          <w:rFonts w:ascii="Calibri Light" w:hAnsi="Calibri Light" w:cs="Calibri Light"/>
          <w:sz w:val="20"/>
          <w:szCs w:val="20"/>
          <w:lang w:val="lt-LT"/>
        </w:rPr>
      </w:pPr>
    </w:p>
    <w:p w14:paraId="28DA7B4E" w14:textId="77777777" w:rsidR="00E01749" w:rsidRPr="00E01749" w:rsidRDefault="00E01749" w:rsidP="00E01749">
      <w:pPr>
        <w:rPr>
          <w:rFonts w:ascii="Calibri Light" w:hAnsi="Calibri Light" w:cs="Calibri Light"/>
          <w:sz w:val="20"/>
          <w:szCs w:val="20"/>
          <w:lang w:val="lt-LT"/>
        </w:rPr>
      </w:pPr>
    </w:p>
    <w:p w14:paraId="3B2F97E7" w14:textId="77777777" w:rsidR="00E01749" w:rsidRPr="00E01749" w:rsidRDefault="00E01749" w:rsidP="00E01749">
      <w:pPr>
        <w:rPr>
          <w:rFonts w:ascii="Calibri Light" w:hAnsi="Calibri Light" w:cs="Calibri Light"/>
          <w:sz w:val="20"/>
          <w:szCs w:val="20"/>
          <w:lang w:val="lt-LT"/>
        </w:rPr>
      </w:pPr>
    </w:p>
    <w:p w14:paraId="4907C3E0" w14:textId="77777777" w:rsidR="00E01749" w:rsidRPr="00E01749" w:rsidRDefault="00E01749" w:rsidP="00E01749">
      <w:pPr>
        <w:rPr>
          <w:rFonts w:ascii="Calibri Light" w:hAnsi="Calibri Light" w:cs="Calibri Light"/>
          <w:sz w:val="20"/>
          <w:szCs w:val="20"/>
          <w:lang w:val="lt-LT"/>
        </w:rPr>
      </w:pPr>
    </w:p>
    <w:p w14:paraId="6E16C752" w14:textId="77777777" w:rsidR="00E01749" w:rsidRDefault="00E01749" w:rsidP="00E01749">
      <w:pPr>
        <w:rPr>
          <w:rFonts w:ascii="Calibri Light" w:hAnsi="Calibri Light" w:cs="Calibri Light"/>
          <w:b/>
          <w:bCs/>
          <w:sz w:val="20"/>
          <w:szCs w:val="20"/>
          <w:lang w:val="lt-LT"/>
        </w:rPr>
      </w:pPr>
    </w:p>
    <w:p w14:paraId="6E562266" w14:textId="77777777" w:rsidR="00E01749" w:rsidRPr="00E01749" w:rsidRDefault="00E01749" w:rsidP="00E01749">
      <w:pPr>
        <w:ind w:firstLine="284"/>
        <w:rPr>
          <w:rFonts w:ascii="Calibri Light" w:hAnsi="Calibri Light" w:cs="Calibri Light"/>
          <w:sz w:val="20"/>
          <w:szCs w:val="20"/>
          <w:lang w:val="lt-LT"/>
        </w:rPr>
      </w:pPr>
    </w:p>
    <w:sectPr w:rsidR="00E01749" w:rsidRPr="00E01749" w:rsidSect="009466BB">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AACA9" w14:textId="77777777" w:rsidR="00B954EC" w:rsidRDefault="00B954EC">
      <w:pPr>
        <w:spacing w:after="0" w:line="240" w:lineRule="auto"/>
      </w:pPr>
      <w:r>
        <w:separator/>
      </w:r>
    </w:p>
  </w:endnote>
  <w:endnote w:type="continuationSeparator" w:id="0">
    <w:p w14:paraId="78FE9D21" w14:textId="77777777" w:rsidR="00B954EC" w:rsidRDefault="00B9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rPr>
            <w:lang w:val="lt-LT"/>
          </w:rP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095CC" w14:textId="77777777" w:rsidR="00B954EC" w:rsidRDefault="00B954EC">
      <w:pPr>
        <w:spacing w:after="0" w:line="240" w:lineRule="auto"/>
      </w:pPr>
      <w:r>
        <w:separator/>
      </w:r>
    </w:p>
  </w:footnote>
  <w:footnote w:type="continuationSeparator" w:id="0">
    <w:p w14:paraId="6244F2A5" w14:textId="77777777" w:rsidR="00B954EC" w:rsidRDefault="00B954EC">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12D4E0E"/>
    <w:multiLevelType w:val="hybridMultilevel"/>
    <w:tmpl w:val="79948812"/>
    <w:lvl w:ilvl="0" w:tplc="7070EE4C">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73940DF"/>
    <w:multiLevelType w:val="hybridMultilevel"/>
    <w:tmpl w:val="3D0A214E"/>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560024"/>
    <w:multiLevelType w:val="hybridMultilevel"/>
    <w:tmpl w:val="793212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4504613"/>
    <w:multiLevelType w:val="hybridMultilevel"/>
    <w:tmpl w:val="B1964A8C"/>
    <w:lvl w:ilvl="0" w:tplc="FA7057CC">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38C4A1E"/>
    <w:multiLevelType w:val="hybridMultilevel"/>
    <w:tmpl w:val="6D2A851A"/>
    <w:lvl w:ilvl="0" w:tplc="EDF225F4">
      <w:start w:val="1"/>
      <w:numFmt w:val="decimal"/>
      <w:lvlText w:val="%1."/>
      <w:lvlJc w:val="left"/>
      <w:pPr>
        <w:ind w:left="1065" w:hanging="360"/>
      </w:pPr>
      <w:rPr>
        <w:rFonts w:hint="default"/>
        <w:sz w:val="24"/>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6"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2422"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18" w15:restartNumberingAfterBreak="0">
    <w:nsid w:val="501467E6"/>
    <w:multiLevelType w:val="hybridMultilevel"/>
    <w:tmpl w:val="583A16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867A37"/>
    <w:multiLevelType w:val="multilevel"/>
    <w:tmpl w:val="8696A056"/>
    <w:lvl w:ilvl="0">
      <w:start w:val="1"/>
      <w:numFmt w:val="decimal"/>
      <w:lvlText w:val="%1."/>
      <w:lvlJc w:val="left"/>
      <w:pPr>
        <w:ind w:left="720" w:hanging="360"/>
      </w:pPr>
      <w:rPr>
        <w:rFonts w:cs="Times New Roman"/>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A391D14"/>
    <w:multiLevelType w:val="hybridMultilevel"/>
    <w:tmpl w:val="B106D66C"/>
    <w:lvl w:ilvl="0" w:tplc="9ADEE0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7CD12C75"/>
    <w:multiLevelType w:val="hybridMultilevel"/>
    <w:tmpl w:val="16E0D3A4"/>
    <w:lvl w:ilvl="0" w:tplc="3FC609CC">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9"/>
  </w:num>
  <w:num w:numId="7" w16cid:durableId="735931852">
    <w:abstractNumId w:val="16"/>
  </w:num>
  <w:num w:numId="8" w16cid:durableId="980302830">
    <w:abstractNumId w:val="19"/>
  </w:num>
  <w:num w:numId="9" w16cid:durableId="333150432">
    <w:abstractNumId w:val="10"/>
  </w:num>
  <w:num w:numId="10" w16cid:durableId="3217829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8"/>
  </w:num>
  <w:num w:numId="12" w16cid:durableId="261963017">
    <w:abstractNumId w:val="21"/>
  </w:num>
  <w:num w:numId="13" w16cid:durableId="1204056849">
    <w:abstractNumId w:val="14"/>
  </w:num>
  <w:num w:numId="14" w16cid:durableId="240260121">
    <w:abstractNumId w:val="13"/>
  </w:num>
  <w:num w:numId="15" w16cid:durableId="548491826">
    <w:abstractNumId w:val="20"/>
  </w:num>
  <w:num w:numId="16" w16cid:durableId="1862669179">
    <w:abstractNumId w:val="18"/>
  </w:num>
  <w:num w:numId="17" w16cid:durableId="1081829520">
    <w:abstractNumId w:val="15"/>
  </w:num>
  <w:num w:numId="18" w16cid:durableId="861624197">
    <w:abstractNumId w:val="17"/>
  </w:num>
  <w:num w:numId="19" w16cid:durableId="732503679">
    <w:abstractNumId w:val="12"/>
  </w:num>
  <w:num w:numId="20" w16cid:durableId="224218341">
    <w:abstractNumId w:val="11"/>
  </w:num>
  <w:num w:numId="21" w16cid:durableId="1754661892">
    <w:abstractNumId w:val="6"/>
  </w:num>
  <w:num w:numId="22" w16cid:durableId="1794710911">
    <w:abstractNumId w:val="22"/>
  </w:num>
  <w:num w:numId="23" w16cid:durableId="1744909289">
    <w:abstractNumId w:val="23"/>
  </w:num>
  <w:num w:numId="24" w16cid:durableId="132015736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024E8"/>
    <w:rsid w:val="00003CE9"/>
    <w:rsid w:val="000043E4"/>
    <w:rsid w:val="00006805"/>
    <w:rsid w:val="00010222"/>
    <w:rsid w:val="000130D9"/>
    <w:rsid w:val="00013385"/>
    <w:rsid w:val="00013789"/>
    <w:rsid w:val="00016F3D"/>
    <w:rsid w:val="000173B1"/>
    <w:rsid w:val="00022AA2"/>
    <w:rsid w:val="00026A54"/>
    <w:rsid w:val="00026B12"/>
    <w:rsid w:val="00027D25"/>
    <w:rsid w:val="00030339"/>
    <w:rsid w:val="00031610"/>
    <w:rsid w:val="0003216F"/>
    <w:rsid w:val="0003366F"/>
    <w:rsid w:val="00033AC7"/>
    <w:rsid w:val="00035940"/>
    <w:rsid w:val="00036DBB"/>
    <w:rsid w:val="00036F7B"/>
    <w:rsid w:val="00040491"/>
    <w:rsid w:val="000433B9"/>
    <w:rsid w:val="0004446D"/>
    <w:rsid w:val="000448DA"/>
    <w:rsid w:val="0004685E"/>
    <w:rsid w:val="00046E3D"/>
    <w:rsid w:val="0005007E"/>
    <w:rsid w:val="0005019A"/>
    <w:rsid w:val="00053617"/>
    <w:rsid w:val="000571F2"/>
    <w:rsid w:val="00060659"/>
    <w:rsid w:val="0006261A"/>
    <w:rsid w:val="000637ED"/>
    <w:rsid w:val="00063C8C"/>
    <w:rsid w:val="0006734F"/>
    <w:rsid w:val="00071392"/>
    <w:rsid w:val="00071C84"/>
    <w:rsid w:val="0007244F"/>
    <w:rsid w:val="00077590"/>
    <w:rsid w:val="000818E4"/>
    <w:rsid w:val="00082ABB"/>
    <w:rsid w:val="000835C3"/>
    <w:rsid w:val="00083B63"/>
    <w:rsid w:val="00084F44"/>
    <w:rsid w:val="00086683"/>
    <w:rsid w:val="00087622"/>
    <w:rsid w:val="00087EFF"/>
    <w:rsid w:val="00095E5F"/>
    <w:rsid w:val="00097241"/>
    <w:rsid w:val="000A01DA"/>
    <w:rsid w:val="000A23D3"/>
    <w:rsid w:val="000A29CB"/>
    <w:rsid w:val="000A2A43"/>
    <w:rsid w:val="000A4348"/>
    <w:rsid w:val="000A59FF"/>
    <w:rsid w:val="000A6E44"/>
    <w:rsid w:val="000A7F0D"/>
    <w:rsid w:val="000B0A6A"/>
    <w:rsid w:val="000B1BC3"/>
    <w:rsid w:val="000B297B"/>
    <w:rsid w:val="000B465E"/>
    <w:rsid w:val="000C3A88"/>
    <w:rsid w:val="000C44C8"/>
    <w:rsid w:val="000C614F"/>
    <w:rsid w:val="000D125E"/>
    <w:rsid w:val="000D20F0"/>
    <w:rsid w:val="000D34FF"/>
    <w:rsid w:val="000D3EBA"/>
    <w:rsid w:val="000E649D"/>
    <w:rsid w:val="000E736D"/>
    <w:rsid w:val="000F554D"/>
    <w:rsid w:val="000F7244"/>
    <w:rsid w:val="00102DBC"/>
    <w:rsid w:val="00105C13"/>
    <w:rsid w:val="00107001"/>
    <w:rsid w:val="00110D53"/>
    <w:rsid w:val="00111490"/>
    <w:rsid w:val="00111AF9"/>
    <w:rsid w:val="00114D40"/>
    <w:rsid w:val="00116CBB"/>
    <w:rsid w:val="00117E7C"/>
    <w:rsid w:val="00124C15"/>
    <w:rsid w:val="0012506A"/>
    <w:rsid w:val="00134DD6"/>
    <w:rsid w:val="0013571A"/>
    <w:rsid w:val="001372F1"/>
    <w:rsid w:val="001378BF"/>
    <w:rsid w:val="00141FB6"/>
    <w:rsid w:val="00142A37"/>
    <w:rsid w:val="0014328D"/>
    <w:rsid w:val="0014465A"/>
    <w:rsid w:val="00146BF6"/>
    <w:rsid w:val="0015164F"/>
    <w:rsid w:val="00151960"/>
    <w:rsid w:val="0015224A"/>
    <w:rsid w:val="00153864"/>
    <w:rsid w:val="00153F22"/>
    <w:rsid w:val="00155077"/>
    <w:rsid w:val="0016225E"/>
    <w:rsid w:val="0016293C"/>
    <w:rsid w:val="00164B27"/>
    <w:rsid w:val="00165468"/>
    <w:rsid w:val="00166ACD"/>
    <w:rsid w:val="00171C82"/>
    <w:rsid w:val="00171FA0"/>
    <w:rsid w:val="0017483E"/>
    <w:rsid w:val="0017536C"/>
    <w:rsid w:val="00175B27"/>
    <w:rsid w:val="0018021B"/>
    <w:rsid w:val="0018280A"/>
    <w:rsid w:val="001832CA"/>
    <w:rsid w:val="00183CBB"/>
    <w:rsid w:val="0018589F"/>
    <w:rsid w:val="00187F35"/>
    <w:rsid w:val="001936F0"/>
    <w:rsid w:val="00193C5F"/>
    <w:rsid w:val="001A6DB2"/>
    <w:rsid w:val="001B0A99"/>
    <w:rsid w:val="001B1EB4"/>
    <w:rsid w:val="001B469B"/>
    <w:rsid w:val="001C466E"/>
    <w:rsid w:val="001C599C"/>
    <w:rsid w:val="001C69E2"/>
    <w:rsid w:val="001D0BC9"/>
    <w:rsid w:val="001D1445"/>
    <w:rsid w:val="001D53AE"/>
    <w:rsid w:val="001D6215"/>
    <w:rsid w:val="001D6385"/>
    <w:rsid w:val="001D7FAD"/>
    <w:rsid w:val="001E06E2"/>
    <w:rsid w:val="001E32B4"/>
    <w:rsid w:val="001E3B42"/>
    <w:rsid w:val="001F38C5"/>
    <w:rsid w:val="001F3F23"/>
    <w:rsid w:val="001F5A87"/>
    <w:rsid w:val="001F781B"/>
    <w:rsid w:val="00202923"/>
    <w:rsid w:val="002101D9"/>
    <w:rsid w:val="0021031D"/>
    <w:rsid w:val="00210592"/>
    <w:rsid w:val="0021305C"/>
    <w:rsid w:val="00215A11"/>
    <w:rsid w:val="00216CC3"/>
    <w:rsid w:val="0022296A"/>
    <w:rsid w:val="0022315D"/>
    <w:rsid w:val="0022505D"/>
    <w:rsid w:val="00225981"/>
    <w:rsid w:val="002259B3"/>
    <w:rsid w:val="002305B1"/>
    <w:rsid w:val="00230C9A"/>
    <w:rsid w:val="00234D98"/>
    <w:rsid w:val="0023622A"/>
    <w:rsid w:val="00241794"/>
    <w:rsid w:val="00243FC0"/>
    <w:rsid w:val="00245366"/>
    <w:rsid w:val="00261339"/>
    <w:rsid w:val="00261B88"/>
    <w:rsid w:val="00263108"/>
    <w:rsid w:val="00266C34"/>
    <w:rsid w:val="00270803"/>
    <w:rsid w:val="002708A2"/>
    <w:rsid w:val="00273CFD"/>
    <w:rsid w:val="00276ADD"/>
    <w:rsid w:val="0028155B"/>
    <w:rsid w:val="00281D58"/>
    <w:rsid w:val="002852CA"/>
    <w:rsid w:val="0028632A"/>
    <w:rsid w:val="00290944"/>
    <w:rsid w:val="002912FE"/>
    <w:rsid w:val="002A18D6"/>
    <w:rsid w:val="002A493B"/>
    <w:rsid w:val="002A626E"/>
    <w:rsid w:val="002A7432"/>
    <w:rsid w:val="002B081D"/>
    <w:rsid w:val="002B2C9A"/>
    <w:rsid w:val="002B3D39"/>
    <w:rsid w:val="002B4E90"/>
    <w:rsid w:val="002B6CEF"/>
    <w:rsid w:val="002C2765"/>
    <w:rsid w:val="002C4E6E"/>
    <w:rsid w:val="002C6F54"/>
    <w:rsid w:val="002C787D"/>
    <w:rsid w:val="002C7F2C"/>
    <w:rsid w:val="002D3E8F"/>
    <w:rsid w:val="002E093A"/>
    <w:rsid w:val="002E4838"/>
    <w:rsid w:val="002E6025"/>
    <w:rsid w:val="002F090C"/>
    <w:rsid w:val="002F0D7E"/>
    <w:rsid w:val="002F1FBB"/>
    <w:rsid w:val="002F46BE"/>
    <w:rsid w:val="002F635D"/>
    <w:rsid w:val="00301375"/>
    <w:rsid w:val="00301989"/>
    <w:rsid w:val="003023B3"/>
    <w:rsid w:val="003059F1"/>
    <w:rsid w:val="00307936"/>
    <w:rsid w:val="0031127C"/>
    <w:rsid w:val="00313ABD"/>
    <w:rsid w:val="00313BF9"/>
    <w:rsid w:val="003150D0"/>
    <w:rsid w:val="0031534C"/>
    <w:rsid w:val="00320176"/>
    <w:rsid w:val="003236D0"/>
    <w:rsid w:val="00323F94"/>
    <w:rsid w:val="00325B5C"/>
    <w:rsid w:val="003265DA"/>
    <w:rsid w:val="0032691C"/>
    <w:rsid w:val="00326992"/>
    <w:rsid w:val="00332C3D"/>
    <w:rsid w:val="00334404"/>
    <w:rsid w:val="00334A5F"/>
    <w:rsid w:val="00341C69"/>
    <w:rsid w:val="00343B09"/>
    <w:rsid w:val="00345E1F"/>
    <w:rsid w:val="00347A8A"/>
    <w:rsid w:val="00350872"/>
    <w:rsid w:val="00350C4E"/>
    <w:rsid w:val="00355B56"/>
    <w:rsid w:val="00355FFA"/>
    <w:rsid w:val="003563C9"/>
    <w:rsid w:val="00357BD5"/>
    <w:rsid w:val="00357EC4"/>
    <w:rsid w:val="00357F8F"/>
    <w:rsid w:val="003608A6"/>
    <w:rsid w:val="0036191E"/>
    <w:rsid w:val="0036198D"/>
    <w:rsid w:val="003673D6"/>
    <w:rsid w:val="00370107"/>
    <w:rsid w:val="003727DF"/>
    <w:rsid w:val="0037298E"/>
    <w:rsid w:val="0037332E"/>
    <w:rsid w:val="00373A49"/>
    <w:rsid w:val="00376CB2"/>
    <w:rsid w:val="00381ECE"/>
    <w:rsid w:val="00383241"/>
    <w:rsid w:val="00385616"/>
    <w:rsid w:val="003865C2"/>
    <w:rsid w:val="00386A09"/>
    <w:rsid w:val="00386FD4"/>
    <w:rsid w:val="0038715C"/>
    <w:rsid w:val="00387510"/>
    <w:rsid w:val="0039136B"/>
    <w:rsid w:val="00392E68"/>
    <w:rsid w:val="003936BE"/>
    <w:rsid w:val="00393743"/>
    <w:rsid w:val="00395B97"/>
    <w:rsid w:val="0039673C"/>
    <w:rsid w:val="003973EA"/>
    <w:rsid w:val="0039787C"/>
    <w:rsid w:val="003A1AD9"/>
    <w:rsid w:val="003A7F1A"/>
    <w:rsid w:val="003B02B2"/>
    <w:rsid w:val="003B0B81"/>
    <w:rsid w:val="003B11CB"/>
    <w:rsid w:val="003C0D8B"/>
    <w:rsid w:val="003C3384"/>
    <w:rsid w:val="003D06CC"/>
    <w:rsid w:val="003D0DA8"/>
    <w:rsid w:val="003D0E9C"/>
    <w:rsid w:val="003D1FBC"/>
    <w:rsid w:val="003D39D0"/>
    <w:rsid w:val="003D40BE"/>
    <w:rsid w:val="003D465A"/>
    <w:rsid w:val="003D4EB0"/>
    <w:rsid w:val="003D5439"/>
    <w:rsid w:val="003E151D"/>
    <w:rsid w:val="003E3438"/>
    <w:rsid w:val="003E3A06"/>
    <w:rsid w:val="003E4FB8"/>
    <w:rsid w:val="003E646C"/>
    <w:rsid w:val="003F0669"/>
    <w:rsid w:val="003F1572"/>
    <w:rsid w:val="003F2E3F"/>
    <w:rsid w:val="003F3A0C"/>
    <w:rsid w:val="003F3C05"/>
    <w:rsid w:val="003F6C42"/>
    <w:rsid w:val="00400196"/>
    <w:rsid w:val="00400CD8"/>
    <w:rsid w:val="00403FB2"/>
    <w:rsid w:val="00404F62"/>
    <w:rsid w:val="00406BEC"/>
    <w:rsid w:val="0040761F"/>
    <w:rsid w:val="0041527F"/>
    <w:rsid w:val="00420CBB"/>
    <w:rsid w:val="00423344"/>
    <w:rsid w:val="0042600F"/>
    <w:rsid w:val="00426824"/>
    <w:rsid w:val="00430A6E"/>
    <w:rsid w:val="00433524"/>
    <w:rsid w:val="00441228"/>
    <w:rsid w:val="00443697"/>
    <w:rsid w:val="00443B3C"/>
    <w:rsid w:val="00445DE0"/>
    <w:rsid w:val="0045194C"/>
    <w:rsid w:val="00453BE2"/>
    <w:rsid w:val="00456594"/>
    <w:rsid w:val="004638DA"/>
    <w:rsid w:val="00463984"/>
    <w:rsid w:val="00465162"/>
    <w:rsid w:val="00470AB6"/>
    <w:rsid w:val="004718C8"/>
    <w:rsid w:val="0047250A"/>
    <w:rsid w:val="0047407D"/>
    <w:rsid w:val="00475921"/>
    <w:rsid w:val="00475A3B"/>
    <w:rsid w:val="0047713F"/>
    <w:rsid w:val="004803B4"/>
    <w:rsid w:val="00483E3A"/>
    <w:rsid w:val="00485802"/>
    <w:rsid w:val="00485BF8"/>
    <w:rsid w:val="00485E17"/>
    <w:rsid w:val="00486A08"/>
    <w:rsid w:val="00486B36"/>
    <w:rsid w:val="00491D94"/>
    <w:rsid w:val="0049282D"/>
    <w:rsid w:val="00493BA7"/>
    <w:rsid w:val="00494D39"/>
    <w:rsid w:val="00496825"/>
    <w:rsid w:val="004A1622"/>
    <w:rsid w:val="004A2412"/>
    <w:rsid w:val="004A2E21"/>
    <w:rsid w:val="004A2F52"/>
    <w:rsid w:val="004A44DE"/>
    <w:rsid w:val="004A54ED"/>
    <w:rsid w:val="004A7385"/>
    <w:rsid w:val="004B0586"/>
    <w:rsid w:val="004B2DFA"/>
    <w:rsid w:val="004B379D"/>
    <w:rsid w:val="004B3FE0"/>
    <w:rsid w:val="004B4AA3"/>
    <w:rsid w:val="004B536B"/>
    <w:rsid w:val="004B53DA"/>
    <w:rsid w:val="004B5E9F"/>
    <w:rsid w:val="004B659E"/>
    <w:rsid w:val="004C2205"/>
    <w:rsid w:val="004C4DD7"/>
    <w:rsid w:val="004C55AF"/>
    <w:rsid w:val="004C5B38"/>
    <w:rsid w:val="004D6457"/>
    <w:rsid w:val="004E0DFA"/>
    <w:rsid w:val="004E2DBF"/>
    <w:rsid w:val="004E53FC"/>
    <w:rsid w:val="004E5655"/>
    <w:rsid w:val="004E5BCB"/>
    <w:rsid w:val="004E7AB9"/>
    <w:rsid w:val="004E7CAB"/>
    <w:rsid w:val="004F3528"/>
    <w:rsid w:val="004F4B43"/>
    <w:rsid w:val="004F5631"/>
    <w:rsid w:val="004F568D"/>
    <w:rsid w:val="004F5DA6"/>
    <w:rsid w:val="00500A36"/>
    <w:rsid w:val="00500CD5"/>
    <w:rsid w:val="00501C94"/>
    <w:rsid w:val="005051EB"/>
    <w:rsid w:val="0050743B"/>
    <w:rsid w:val="00507858"/>
    <w:rsid w:val="005079D8"/>
    <w:rsid w:val="00507D04"/>
    <w:rsid w:val="00510AE6"/>
    <w:rsid w:val="0051168A"/>
    <w:rsid w:val="0051322B"/>
    <w:rsid w:val="005139BF"/>
    <w:rsid w:val="00515576"/>
    <w:rsid w:val="005171FE"/>
    <w:rsid w:val="00520452"/>
    <w:rsid w:val="00520DD0"/>
    <w:rsid w:val="00521C5B"/>
    <w:rsid w:val="005244DC"/>
    <w:rsid w:val="005253D8"/>
    <w:rsid w:val="0053253E"/>
    <w:rsid w:val="00532CD5"/>
    <w:rsid w:val="0053640C"/>
    <w:rsid w:val="00542FF2"/>
    <w:rsid w:val="00545A8C"/>
    <w:rsid w:val="00547246"/>
    <w:rsid w:val="00547D5B"/>
    <w:rsid w:val="005507D8"/>
    <w:rsid w:val="00551F2D"/>
    <w:rsid w:val="0055331B"/>
    <w:rsid w:val="00554C7C"/>
    <w:rsid w:val="005573FA"/>
    <w:rsid w:val="005603C9"/>
    <w:rsid w:val="005608EB"/>
    <w:rsid w:val="00561B60"/>
    <w:rsid w:val="005743A6"/>
    <w:rsid w:val="00575559"/>
    <w:rsid w:val="005769F6"/>
    <w:rsid w:val="00585563"/>
    <w:rsid w:val="005907B7"/>
    <w:rsid w:val="00590DE8"/>
    <w:rsid w:val="005A597B"/>
    <w:rsid w:val="005B1F7F"/>
    <w:rsid w:val="005B3444"/>
    <w:rsid w:val="005B5050"/>
    <w:rsid w:val="005B52F0"/>
    <w:rsid w:val="005B5696"/>
    <w:rsid w:val="005C2C55"/>
    <w:rsid w:val="005C3372"/>
    <w:rsid w:val="005C3F85"/>
    <w:rsid w:val="005D26FD"/>
    <w:rsid w:val="005D5040"/>
    <w:rsid w:val="005E425B"/>
    <w:rsid w:val="005F1B75"/>
    <w:rsid w:val="005F3272"/>
    <w:rsid w:val="005F4E6A"/>
    <w:rsid w:val="005F5E65"/>
    <w:rsid w:val="005F6377"/>
    <w:rsid w:val="005F7C6E"/>
    <w:rsid w:val="006008A6"/>
    <w:rsid w:val="00600994"/>
    <w:rsid w:val="00600D04"/>
    <w:rsid w:val="00602591"/>
    <w:rsid w:val="006027B0"/>
    <w:rsid w:val="00603229"/>
    <w:rsid w:val="00606948"/>
    <w:rsid w:val="00607564"/>
    <w:rsid w:val="006075AC"/>
    <w:rsid w:val="00611FCB"/>
    <w:rsid w:val="00613F80"/>
    <w:rsid w:val="006171F1"/>
    <w:rsid w:val="00620EE2"/>
    <w:rsid w:val="00623079"/>
    <w:rsid w:val="00623F5D"/>
    <w:rsid w:val="006253B4"/>
    <w:rsid w:val="00625BC5"/>
    <w:rsid w:val="0062688A"/>
    <w:rsid w:val="006303CC"/>
    <w:rsid w:val="0063060D"/>
    <w:rsid w:val="0063093F"/>
    <w:rsid w:val="00632640"/>
    <w:rsid w:val="0063730E"/>
    <w:rsid w:val="006373A6"/>
    <w:rsid w:val="006376E8"/>
    <w:rsid w:val="00641135"/>
    <w:rsid w:val="00642DB3"/>
    <w:rsid w:val="006435ED"/>
    <w:rsid w:val="006453C7"/>
    <w:rsid w:val="00645405"/>
    <w:rsid w:val="00647996"/>
    <w:rsid w:val="00650FFF"/>
    <w:rsid w:val="00651C9C"/>
    <w:rsid w:val="00652FB3"/>
    <w:rsid w:val="006574F3"/>
    <w:rsid w:val="00657CC6"/>
    <w:rsid w:val="00660351"/>
    <w:rsid w:val="00662907"/>
    <w:rsid w:val="00665528"/>
    <w:rsid w:val="00665C7D"/>
    <w:rsid w:val="00666A15"/>
    <w:rsid w:val="00671C08"/>
    <w:rsid w:val="00674EFA"/>
    <w:rsid w:val="0067638F"/>
    <w:rsid w:val="00676B86"/>
    <w:rsid w:val="00676E78"/>
    <w:rsid w:val="00677887"/>
    <w:rsid w:val="0068101C"/>
    <w:rsid w:val="006835CD"/>
    <w:rsid w:val="006878B9"/>
    <w:rsid w:val="00692AA6"/>
    <w:rsid w:val="00693DC5"/>
    <w:rsid w:val="00695CA2"/>
    <w:rsid w:val="00697E33"/>
    <w:rsid w:val="006A1D42"/>
    <w:rsid w:val="006A1DC4"/>
    <w:rsid w:val="006A2DF1"/>
    <w:rsid w:val="006A487F"/>
    <w:rsid w:val="006A5901"/>
    <w:rsid w:val="006A7CA9"/>
    <w:rsid w:val="006B2576"/>
    <w:rsid w:val="006B3831"/>
    <w:rsid w:val="006B3DF8"/>
    <w:rsid w:val="006B5389"/>
    <w:rsid w:val="006B6178"/>
    <w:rsid w:val="006B6781"/>
    <w:rsid w:val="006B6AA3"/>
    <w:rsid w:val="006C070D"/>
    <w:rsid w:val="006C0831"/>
    <w:rsid w:val="006C1252"/>
    <w:rsid w:val="006C1601"/>
    <w:rsid w:val="006C1DA2"/>
    <w:rsid w:val="006C1EBD"/>
    <w:rsid w:val="006C2132"/>
    <w:rsid w:val="006C57D0"/>
    <w:rsid w:val="006C6EF0"/>
    <w:rsid w:val="006C744B"/>
    <w:rsid w:val="006D305F"/>
    <w:rsid w:val="006D45BD"/>
    <w:rsid w:val="006E2668"/>
    <w:rsid w:val="006E34EF"/>
    <w:rsid w:val="006E6380"/>
    <w:rsid w:val="006E65D1"/>
    <w:rsid w:val="006F5397"/>
    <w:rsid w:val="006F599E"/>
    <w:rsid w:val="006F5DF0"/>
    <w:rsid w:val="006F5F3C"/>
    <w:rsid w:val="007028A9"/>
    <w:rsid w:val="00702F99"/>
    <w:rsid w:val="00703E98"/>
    <w:rsid w:val="00706EEE"/>
    <w:rsid w:val="00711888"/>
    <w:rsid w:val="00713468"/>
    <w:rsid w:val="00714454"/>
    <w:rsid w:val="00725EEE"/>
    <w:rsid w:val="0072690E"/>
    <w:rsid w:val="00733BB8"/>
    <w:rsid w:val="00734307"/>
    <w:rsid w:val="0073453E"/>
    <w:rsid w:val="00735F91"/>
    <w:rsid w:val="00736053"/>
    <w:rsid w:val="007368B0"/>
    <w:rsid w:val="00751611"/>
    <w:rsid w:val="0075437A"/>
    <w:rsid w:val="007607FF"/>
    <w:rsid w:val="007651CB"/>
    <w:rsid w:val="00765C5F"/>
    <w:rsid w:val="007704EE"/>
    <w:rsid w:val="00771BE1"/>
    <w:rsid w:val="00771D59"/>
    <w:rsid w:val="00772561"/>
    <w:rsid w:val="00774DB6"/>
    <w:rsid w:val="00775968"/>
    <w:rsid w:val="00783BDD"/>
    <w:rsid w:val="00784248"/>
    <w:rsid w:val="00784300"/>
    <w:rsid w:val="00790BB3"/>
    <w:rsid w:val="00791CCE"/>
    <w:rsid w:val="00795452"/>
    <w:rsid w:val="007A27AE"/>
    <w:rsid w:val="007B2144"/>
    <w:rsid w:val="007B5E0C"/>
    <w:rsid w:val="007C1EB6"/>
    <w:rsid w:val="007C5F90"/>
    <w:rsid w:val="007C6AE7"/>
    <w:rsid w:val="007D3215"/>
    <w:rsid w:val="007D484D"/>
    <w:rsid w:val="007D7429"/>
    <w:rsid w:val="007D7DED"/>
    <w:rsid w:val="007E2095"/>
    <w:rsid w:val="007E41FC"/>
    <w:rsid w:val="007E4AB3"/>
    <w:rsid w:val="007E5108"/>
    <w:rsid w:val="007E63C0"/>
    <w:rsid w:val="007E64E3"/>
    <w:rsid w:val="007E7675"/>
    <w:rsid w:val="007F08BF"/>
    <w:rsid w:val="007F096A"/>
    <w:rsid w:val="007F1502"/>
    <w:rsid w:val="007F29E1"/>
    <w:rsid w:val="007F40AE"/>
    <w:rsid w:val="007F6E8D"/>
    <w:rsid w:val="007F79AB"/>
    <w:rsid w:val="00801195"/>
    <w:rsid w:val="00801578"/>
    <w:rsid w:val="00802351"/>
    <w:rsid w:val="0080329F"/>
    <w:rsid w:val="00804DA6"/>
    <w:rsid w:val="00804F0B"/>
    <w:rsid w:val="00805034"/>
    <w:rsid w:val="00807DA8"/>
    <w:rsid w:val="00810608"/>
    <w:rsid w:val="00813E4A"/>
    <w:rsid w:val="00824551"/>
    <w:rsid w:val="008310DC"/>
    <w:rsid w:val="008350D3"/>
    <w:rsid w:val="008354EE"/>
    <w:rsid w:val="00840079"/>
    <w:rsid w:val="008405BC"/>
    <w:rsid w:val="00841C0A"/>
    <w:rsid w:val="00842E53"/>
    <w:rsid w:val="008430BA"/>
    <w:rsid w:val="00844DAF"/>
    <w:rsid w:val="008462DA"/>
    <w:rsid w:val="00847846"/>
    <w:rsid w:val="00850022"/>
    <w:rsid w:val="00851462"/>
    <w:rsid w:val="00852035"/>
    <w:rsid w:val="008579B8"/>
    <w:rsid w:val="00861471"/>
    <w:rsid w:val="0086166F"/>
    <w:rsid w:val="00861A2B"/>
    <w:rsid w:val="00862EA0"/>
    <w:rsid w:val="008630C8"/>
    <w:rsid w:val="008663F3"/>
    <w:rsid w:val="008702D5"/>
    <w:rsid w:val="00872AA9"/>
    <w:rsid w:val="00875900"/>
    <w:rsid w:val="00875FB1"/>
    <w:rsid w:val="008816B6"/>
    <w:rsid w:val="008841E0"/>
    <w:rsid w:val="008859C7"/>
    <w:rsid w:val="00887272"/>
    <w:rsid w:val="008921E1"/>
    <w:rsid w:val="0089313F"/>
    <w:rsid w:val="00893879"/>
    <w:rsid w:val="0089393A"/>
    <w:rsid w:val="00896394"/>
    <w:rsid w:val="00896635"/>
    <w:rsid w:val="00896B6B"/>
    <w:rsid w:val="0089790C"/>
    <w:rsid w:val="008979F9"/>
    <w:rsid w:val="008A0D1D"/>
    <w:rsid w:val="008A12AC"/>
    <w:rsid w:val="008A4563"/>
    <w:rsid w:val="008B07BD"/>
    <w:rsid w:val="008B13A4"/>
    <w:rsid w:val="008B1E17"/>
    <w:rsid w:val="008B30BA"/>
    <w:rsid w:val="008B5590"/>
    <w:rsid w:val="008B65B9"/>
    <w:rsid w:val="008B680B"/>
    <w:rsid w:val="008B6BA1"/>
    <w:rsid w:val="008B6DD2"/>
    <w:rsid w:val="008C2772"/>
    <w:rsid w:val="008C4D24"/>
    <w:rsid w:val="008D18C8"/>
    <w:rsid w:val="008D1A0D"/>
    <w:rsid w:val="008D2526"/>
    <w:rsid w:val="008D4A4E"/>
    <w:rsid w:val="008D7E8F"/>
    <w:rsid w:val="008E2DBF"/>
    <w:rsid w:val="008F00DF"/>
    <w:rsid w:val="008F13C6"/>
    <w:rsid w:val="008F41CC"/>
    <w:rsid w:val="008F447B"/>
    <w:rsid w:val="008F6D45"/>
    <w:rsid w:val="0090270D"/>
    <w:rsid w:val="00903C67"/>
    <w:rsid w:val="00906895"/>
    <w:rsid w:val="009123C2"/>
    <w:rsid w:val="009178B9"/>
    <w:rsid w:val="0092193D"/>
    <w:rsid w:val="009256D1"/>
    <w:rsid w:val="0093635A"/>
    <w:rsid w:val="009410BD"/>
    <w:rsid w:val="009466BB"/>
    <w:rsid w:val="00951BE7"/>
    <w:rsid w:val="00954C86"/>
    <w:rsid w:val="00957A69"/>
    <w:rsid w:val="00961E2D"/>
    <w:rsid w:val="00964C93"/>
    <w:rsid w:val="00967049"/>
    <w:rsid w:val="009727A1"/>
    <w:rsid w:val="00973F2F"/>
    <w:rsid w:val="00974023"/>
    <w:rsid w:val="0097796E"/>
    <w:rsid w:val="00980901"/>
    <w:rsid w:val="00985F38"/>
    <w:rsid w:val="009878CC"/>
    <w:rsid w:val="0099199E"/>
    <w:rsid w:val="00993C20"/>
    <w:rsid w:val="00993F3E"/>
    <w:rsid w:val="0099572F"/>
    <w:rsid w:val="00997AF3"/>
    <w:rsid w:val="00997ED8"/>
    <w:rsid w:val="009A5F95"/>
    <w:rsid w:val="009B0DD4"/>
    <w:rsid w:val="009B1553"/>
    <w:rsid w:val="009B1CA3"/>
    <w:rsid w:val="009B26D3"/>
    <w:rsid w:val="009B3528"/>
    <w:rsid w:val="009B4969"/>
    <w:rsid w:val="009B6E4F"/>
    <w:rsid w:val="009C1CD8"/>
    <w:rsid w:val="009C3BD8"/>
    <w:rsid w:val="009C5234"/>
    <w:rsid w:val="009C601C"/>
    <w:rsid w:val="009D020F"/>
    <w:rsid w:val="009D0B8C"/>
    <w:rsid w:val="009D1CBA"/>
    <w:rsid w:val="009D5AF0"/>
    <w:rsid w:val="009D79B5"/>
    <w:rsid w:val="009E20CC"/>
    <w:rsid w:val="009E42F3"/>
    <w:rsid w:val="009E75EE"/>
    <w:rsid w:val="009E7F8C"/>
    <w:rsid w:val="009F1D08"/>
    <w:rsid w:val="009F47E6"/>
    <w:rsid w:val="009F5B4E"/>
    <w:rsid w:val="009F6EAF"/>
    <w:rsid w:val="00A0016B"/>
    <w:rsid w:val="00A00C6B"/>
    <w:rsid w:val="00A045C4"/>
    <w:rsid w:val="00A049E0"/>
    <w:rsid w:val="00A04C64"/>
    <w:rsid w:val="00A06682"/>
    <w:rsid w:val="00A06715"/>
    <w:rsid w:val="00A06F8E"/>
    <w:rsid w:val="00A10C4D"/>
    <w:rsid w:val="00A1109D"/>
    <w:rsid w:val="00A12041"/>
    <w:rsid w:val="00A15013"/>
    <w:rsid w:val="00A173DC"/>
    <w:rsid w:val="00A25093"/>
    <w:rsid w:val="00A30140"/>
    <w:rsid w:val="00A31990"/>
    <w:rsid w:val="00A32A8F"/>
    <w:rsid w:val="00A33D41"/>
    <w:rsid w:val="00A34BF3"/>
    <w:rsid w:val="00A3527B"/>
    <w:rsid w:val="00A35E45"/>
    <w:rsid w:val="00A43FBF"/>
    <w:rsid w:val="00A44748"/>
    <w:rsid w:val="00A44EA4"/>
    <w:rsid w:val="00A50635"/>
    <w:rsid w:val="00A50AD9"/>
    <w:rsid w:val="00A50E43"/>
    <w:rsid w:val="00A55D14"/>
    <w:rsid w:val="00A5617A"/>
    <w:rsid w:val="00A574AC"/>
    <w:rsid w:val="00A633E3"/>
    <w:rsid w:val="00A70C7F"/>
    <w:rsid w:val="00A73048"/>
    <w:rsid w:val="00A73270"/>
    <w:rsid w:val="00A7431E"/>
    <w:rsid w:val="00A750E7"/>
    <w:rsid w:val="00A842D5"/>
    <w:rsid w:val="00A851AE"/>
    <w:rsid w:val="00A85AE3"/>
    <w:rsid w:val="00A9091E"/>
    <w:rsid w:val="00A915FE"/>
    <w:rsid w:val="00A91815"/>
    <w:rsid w:val="00A95BE6"/>
    <w:rsid w:val="00AA1559"/>
    <w:rsid w:val="00AA40FA"/>
    <w:rsid w:val="00AA5F85"/>
    <w:rsid w:val="00AA64BF"/>
    <w:rsid w:val="00AB0AA4"/>
    <w:rsid w:val="00AB6DF3"/>
    <w:rsid w:val="00AB71B2"/>
    <w:rsid w:val="00AC48B1"/>
    <w:rsid w:val="00AC59DA"/>
    <w:rsid w:val="00AC76E5"/>
    <w:rsid w:val="00AD21D7"/>
    <w:rsid w:val="00AD3C19"/>
    <w:rsid w:val="00AD4DA9"/>
    <w:rsid w:val="00AE2640"/>
    <w:rsid w:val="00AE49D3"/>
    <w:rsid w:val="00AE565F"/>
    <w:rsid w:val="00AF1BEC"/>
    <w:rsid w:val="00AF68CD"/>
    <w:rsid w:val="00B00BCD"/>
    <w:rsid w:val="00B0154A"/>
    <w:rsid w:val="00B022C2"/>
    <w:rsid w:val="00B028BA"/>
    <w:rsid w:val="00B0573D"/>
    <w:rsid w:val="00B065CB"/>
    <w:rsid w:val="00B07030"/>
    <w:rsid w:val="00B07044"/>
    <w:rsid w:val="00B1115A"/>
    <w:rsid w:val="00B11DF5"/>
    <w:rsid w:val="00B12910"/>
    <w:rsid w:val="00B15617"/>
    <w:rsid w:val="00B20BFE"/>
    <w:rsid w:val="00B21F09"/>
    <w:rsid w:val="00B2421F"/>
    <w:rsid w:val="00B263B9"/>
    <w:rsid w:val="00B26E14"/>
    <w:rsid w:val="00B27772"/>
    <w:rsid w:val="00B3636D"/>
    <w:rsid w:val="00B4013F"/>
    <w:rsid w:val="00B4363F"/>
    <w:rsid w:val="00B456DC"/>
    <w:rsid w:val="00B45B38"/>
    <w:rsid w:val="00B46F0F"/>
    <w:rsid w:val="00B47F94"/>
    <w:rsid w:val="00B50361"/>
    <w:rsid w:val="00B51651"/>
    <w:rsid w:val="00B56DE9"/>
    <w:rsid w:val="00B600D3"/>
    <w:rsid w:val="00B629E7"/>
    <w:rsid w:val="00B63B25"/>
    <w:rsid w:val="00B64473"/>
    <w:rsid w:val="00B658EC"/>
    <w:rsid w:val="00B74B6E"/>
    <w:rsid w:val="00B74DE5"/>
    <w:rsid w:val="00B750DC"/>
    <w:rsid w:val="00B76F56"/>
    <w:rsid w:val="00B77CBA"/>
    <w:rsid w:val="00B81E39"/>
    <w:rsid w:val="00B855F6"/>
    <w:rsid w:val="00B90966"/>
    <w:rsid w:val="00B9260E"/>
    <w:rsid w:val="00B954EC"/>
    <w:rsid w:val="00BA2917"/>
    <w:rsid w:val="00BA5251"/>
    <w:rsid w:val="00BA5B69"/>
    <w:rsid w:val="00BA5FE4"/>
    <w:rsid w:val="00BA64B4"/>
    <w:rsid w:val="00BB19B8"/>
    <w:rsid w:val="00BB1A1C"/>
    <w:rsid w:val="00BB435E"/>
    <w:rsid w:val="00BB563D"/>
    <w:rsid w:val="00BB6668"/>
    <w:rsid w:val="00BC28CD"/>
    <w:rsid w:val="00BC742E"/>
    <w:rsid w:val="00BD0610"/>
    <w:rsid w:val="00BD0CA9"/>
    <w:rsid w:val="00BD2308"/>
    <w:rsid w:val="00BD44AA"/>
    <w:rsid w:val="00BD4AB1"/>
    <w:rsid w:val="00BD665B"/>
    <w:rsid w:val="00BD72CD"/>
    <w:rsid w:val="00BE096D"/>
    <w:rsid w:val="00BE0EBE"/>
    <w:rsid w:val="00BE42B4"/>
    <w:rsid w:val="00BE4592"/>
    <w:rsid w:val="00BE589C"/>
    <w:rsid w:val="00BF125E"/>
    <w:rsid w:val="00BF3710"/>
    <w:rsid w:val="00BF6A19"/>
    <w:rsid w:val="00BF6DB9"/>
    <w:rsid w:val="00BF7E4E"/>
    <w:rsid w:val="00C0304D"/>
    <w:rsid w:val="00C130BC"/>
    <w:rsid w:val="00C13956"/>
    <w:rsid w:val="00C15A74"/>
    <w:rsid w:val="00C15DD8"/>
    <w:rsid w:val="00C16318"/>
    <w:rsid w:val="00C163C7"/>
    <w:rsid w:val="00C1681E"/>
    <w:rsid w:val="00C17309"/>
    <w:rsid w:val="00C2041D"/>
    <w:rsid w:val="00C23C40"/>
    <w:rsid w:val="00C25A1A"/>
    <w:rsid w:val="00C26E2E"/>
    <w:rsid w:val="00C32E0A"/>
    <w:rsid w:val="00C33EBF"/>
    <w:rsid w:val="00C355FE"/>
    <w:rsid w:val="00C36C47"/>
    <w:rsid w:val="00C372B8"/>
    <w:rsid w:val="00C410CF"/>
    <w:rsid w:val="00C420A1"/>
    <w:rsid w:val="00C445C2"/>
    <w:rsid w:val="00C4540F"/>
    <w:rsid w:val="00C47E4B"/>
    <w:rsid w:val="00C503E7"/>
    <w:rsid w:val="00C52267"/>
    <w:rsid w:val="00C528CF"/>
    <w:rsid w:val="00C52E8B"/>
    <w:rsid w:val="00C54F6C"/>
    <w:rsid w:val="00C55694"/>
    <w:rsid w:val="00C56122"/>
    <w:rsid w:val="00C56148"/>
    <w:rsid w:val="00C610EB"/>
    <w:rsid w:val="00C62C19"/>
    <w:rsid w:val="00C6353C"/>
    <w:rsid w:val="00C641EE"/>
    <w:rsid w:val="00C64430"/>
    <w:rsid w:val="00C65E80"/>
    <w:rsid w:val="00C70433"/>
    <w:rsid w:val="00C745CE"/>
    <w:rsid w:val="00C758D4"/>
    <w:rsid w:val="00C75942"/>
    <w:rsid w:val="00C76E3D"/>
    <w:rsid w:val="00C77AF2"/>
    <w:rsid w:val="00C817ED"/>
    <w:rsid w:val="00C85979"/>
    <w:rsid w:val="00C86656"/>
    <w:rsid w:val="00C86FB6"/>
    <w:rsid w:val="00C87C21"/>
    <w:rsid w:val="00C87C79"/>
    <w:rsid w:val="00C92CAA"/>
    <w:rsid w:val="00C9514E"/>
    <w:rsid w:val="00CA0DCC"/>
    <w:rsid w:val="00CA3C45"/>
    <w:rsid w:val="00CA3CA0"/>
    <w:rsid w:val="00CA634B"/>
    <w:rsid w:val="00CB184B"/>
    <w:rsid w:val="00CB2DC1"/>
    <w:rsid w:val="00CC0F45"/>
    <w:rsid w:val="00CD0DE0"/>
    <w:rsid w:val="00CD145E"/>
    <w:rsid w:val="00CD184D"/>
    <w:rsid w:val="00CD27EF"/>
    <w:rsid w:val="00CD37FB"/>
    <w:rsid w:val="00CD4779"/>
    <w:rsid w:val="00CD6291"/>
    <w:rsid w:val="00CE0309"/>
    <w:rsid w:val="00CE3CE7"/>
    <w:rsid w:val="00CE4A8E"/>
    <w:rsid w:val="00CE6279"/>
    <w:rsid w:val="00CE7D24"/>
    <w:rsid w:val="00CF1161"/>
    <w:rsid w:val="00CF117B"/>
    <w:rsid w:val="00CF3FAC"/>
    <w:rsid w:val="00CF45AA"/>
    <w:rsid w:val="00CF5A49"/>
    <w:rsid w:val="00D00C8A"/>
    <w:rsid w:val="00D0331D"/>
    <w:rsid w:val="00D0377C"/>
    <w:rsid w:val="00D04F42"/>
    <w:rsid w:val="00D06FA3"/>
    <w:rsid w:val="00D14E06"/>
    <w:rsid w:val="00D1524F"/>
    <w:rsid w:val="00D158C2"/>
    <w:rsid w:val="00D166F8"/>
    <w:rsid w:val="00D16D82"/>
    <w:rsid w:val="00D17A3F"/>
    <w:rsid w:val="00D20334"/>
    <w:rsid w:val="00D2041A"/>
    <w:rsid w:val="00D2068B"/>
    <w:rsid w:val="00D21123"/>
    <w:rsid w:val="00D21BF9"/>
    <w:rsid w:val="00D2233A"/>
    <w:rsid w:val="00D23195"/>
    <w:rsid w:val="00D23D84"/>
    <w:rsid w:val="00D25C2F"/>
    <w:rsid w:val="00D2618D"/>
    <w:rsid w:val="00D301AC"/>
    <w:rsid w:val="00D309B5"/>
    <w:rsid w:val="00D30AD4"/>
    <w:rsid w:val="00D31436"/>
    <w:rsid w:val="00D327C1"/>
    <w:rsid w:val="00D32EEC"/>
    <w:rsid w:val="00D34282"/>
    <w:rsid w:val="00D35161"/>
    <w:rsid w:val="00D419A7"/>
    <w:rsid w:val="00D458C5"/>
    <w:rsid w:val="00D47750"/>
    <w:rsid w:val="00D50B0F"/>
    <w:rsid w:val="00D51219"/>
    <w:rsid w:val="00D52507"/>
    <w:rsid w:val="00D55CE1"/>
    <w:rsid w:val="00D61F06"/>
    <w:rsid w:val="00D62727"/>
    <w:rsid w:val="00D62C94"/>
    <w:rsid w:val="00D62F10"/>
    <w:rsid w:val="00D7255E"/>
    <w:rsid w:val="00D73CA3"/>
    <w:rsid w:val="00D81838"/>
    <w:rsid w:val="00D83854"/>
    <w:rsid w:val="00D848FA"/>
    <w:rsid w:val="00D87304"/>
    <w:rsid w:val="00D91C49"/>
    <w:rsid w:val="00D91CCB"/>
    <w:rsid w:val="00D91CF7"/>
    <w:rsid w:val="00D9200A"/>
    <w:rsid w:val="00D92A1E"/>
    <w:rsid w:val="00D92D6B"/>
    <w:rsid w:val="00D9325D"/>
    <w:rsid w:val="00D9627D"/>
    <w:rsid w:val="00D964E1"/>
    <w:rsid w:val="00D97E39"/>
    <w:rsid w:val="00DA2ADB"/>
    <w:rsid w:val="00DA688B"/>
    <w:rsid w:val="00DA690F"/>
    <w:rsid w:val="00DA7E92"/>
    <w:rsid w:val="00DB0E70"/>
    <w:rsid w:val="00DB2CC7"/>
    <w:rsid w:val="00DB3115"/>
    <w:rsid w:val="00DB33A0"/>
    <w:rsid w:val="00DB55F3"/>
    <w:rsid w:val="00DD1AE6"/>
    <w:rsid w:val="00DD2695"/>
    <w:rsid w:val="00DE3580"/>
    <w:rsid w:val="00DE6A6E"/>
    <w:rsid w:val="00DE70F1"/>
    <w:rsid w:val="00DE7873"/>
    <w:rsid w:val="00DF3F41"/>
    <w:rsid w:val="00DF7710"/>
    <w:rsid w:val="00E00432"/>
    <w:rsid w:val="00E00ACF"/>
    <w:rsid w:val="00E01749"/>
    <w:rsid w:val="00E03B71"/>
    <w:rsid w:val="00E12E45"/>
    <w:rsid w:val="00E21F82"/>
    <w:rsid w:val="00E241BC"/>
    <w:rsid w:val="00E2482E"/>
    <w:rsid w:val="00E2594B"/>
    <w:rsid w:val="00E263F7"/>
    <w:rsid w:val="00E27DFD"/>
    <w:rsid w:val="00E316B4"/>
    <w:rsid w:val="00E32E0E"/>
    <w:rsid w:val="00E33E95"/>
    <w:rsid w:val="00E35EAA"/>
    <w:rsid w:val="00E37313"/>
    <w:rsid w:val="00E3746A"/>
    <w:rsid w:val="00E40632"/>
    <w:rsid w:val="00E42229"/>
    <w:rsid w:val="00E423A8"/>
    <w:rsid w:val="00E43DF0"/>
    <w:rsid w:val="00E457BD"/>
    <w:rsid w:val="00E45987"/>
    <w:rsid w:val="00E467C6"/>
    <w:rsid w:val="00E50C70"/>
    <w:rsid w:val="00E53358"/>
    <w:rsid w:val="00E63853"/>
    <w:rsid w:val="00E6420E"/>
    <w:rsid w:val="00E64CBC"/>
    <w:rsid w:val="00E65332"/>
    <w:rsid w:val="00E67C92"/>
    <w:rsid w:val="00E75272"/>
    <w:rsid w:val="00E77251"/>
    <w:rsid w:val="00E80144"/>
    <w:rsid w:val="00E811EB"/>
    <w:rsid w:val="00E8618B"/>
    <w:rsid w:val="00E92740"/>
    <w:rsid w:val="00E92E0D"/>
    <w:rsid w:val="00E93FF6"/>
    <w:rsid w:val="00E95770"/>
    <w:rsid w:val="00E97B36"/>
    <w:rsid w:val="00EA0899"/>
    <w:rsid w:val="00EA36D7"/>
    <w:rsid w:val="00EA650B"/>
    <w:rsid w:val="00EA7849"/>
    <w:rsid w:val="00EB01C2"/>
    <w:rsid w:val="00EB2E0A"/>
    <w:rsid w:val="00EB54C6"/>
    <w:rsid w:val="00EB60A2"/>
    <w:rsid w:val="00EC07A8"/>
    <w:rsid w:val="00EC4889"/>
    <w:rsid w:val="00ED0F70"/>
    <w:rsid w:val="00ED1195"/>
    <w:rsid w:val="00ED181F"/>
    <w:rsid w:val="00ED24C3"/>
    <w:rsid w:val="00ED3BE3"/>
    <w:rsid w:val="00ED7509"/>
    <w:rsid w:val="00EE1949"/>
    <w:rsid w:val="00EE37C0"/>
    <w:rsid w:val="00EE50A1"/>
    <w:rsid w:val="00EE7183"/>
    <w:rsid w:val="00EE783D"/>
    <w:rsid w:val="00EF3747"/>
    <w:rsid w:val="00EF50F6"/>
    <w:rsid w:val="00EF67ED"/>
    <w:rsid w:val="00EF78A6"/>
    <w:rsid w:val="00F01F3B"/>
    <w:rsid w:val="00F045A5"/>
    <w:rsid w:val="00F048F2"/>
    <w:rsid w:val="00F10D84"/>
    <w:rsid w:val="00F12FE9"/>
    <w:rsid w:val="00F170C4"/>
    <w:rsid w:val="00F2077B"/>
    <w:rsid w:val="00F21A68"/>
    <w:rsid w:val="00F22BDF"/>
    <w:rsid w:val="00F25B9A"/>
    <w:rsid w:val="00F268B6"/>
    <w:rsid w:val="00F271C7"/>
    <w:rsid w:val="00F31DF7"/>
    <w:rsid w:val="00F34248"/>
    <w:rsid w:val="00F408DD"/>
    <w:rsid w:val="00F43834"/>
    <w:rsid w:val="00F5081D"/>
    <w:rsid w:val="00F560B1"/>
    <w:rsid w:val="00F601E2"/>
    <w:rsid w:val="00F6372C"/>
    <w:rsid w:val="00F63E39"/>
    <w:rsid w:val="00F64268"/>
    <w:rsid w:val="00F64F52"/>
    <w:rsid w:val="00F834D6"/>
    <w:rsid w:val="00F867FA"/>
    <w:rsid w:val="00F91079"/>
    <w:rsid w:val="00F911BF"/>
    <w:rsid w:val="00F93CE0"/>
    <w:rsid w:val="00FA05F6"/>
    <w:rsid w:val="00FA061E"/>
    <w:rsid w:val="00FA5908"/>
    <w:rsid w:val="00FA6295"/>
    <w:rsid w:val="00FB0496"/>
    <w:rsid w:val="00FB46C5"/>
    <w:rsid w:val="00FC044B"/>
    <w:rsid w:val="00FC1A71"/>
    <w:rsid w:val="00FC2803"/>
    <w:rsid w:val="00FC2D9C"/>
    <w:rsid w:val="00FC3CA5"/>
    <w:rsid w:val="00FC6422"/>
    <w:rsid w:val="00FC72ED"/>
    <w:rsid w:val="00FE0816"/>
    <w:rsid w:val="00FE55BE"/>
    <w:rsid w:val="00FE5E57"/>
    <w:rsid w:val="00FF245D"/>
    <w:rsid w:val="00FF293C"/>
    <w:rsid w:val="00FF53B8"/>
    <w:rsid w:val="00FF62A4"/>
    <w:rsid w:val="00FF63C7"/>
    <w:rsid w:val="00FF670C"/>
    <w:rsid w:val="00FF6F1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 Char,Char,Char1"/>
    <w:basedOn w:val="prastasis"/>
    <w:link w:val="PagrindinistekstasDiagrama"/>
    <w:unhideWhenUsed/>
    <w:pPr>
      <w:spacing w:after="120"/>
    </w:pPr>
  </w:style>
  <w:style w:type="character" w:customStyle="1" w:styleId="PagrindinistekstasDiagrama">
    <w:name w:val="Pagrindinis tekstas Diagrama"/>
    <w:aliases w:val=" Char Diagrama1,Char Diagrama1,Char1 Diagrama"/>
    <w:basedOn w:val="Numatytasispastraiposriftas"/>
    <w:link w:val="Pagrindinistekstas"/>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9E42F3"/>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9E42F3"/>
    <w:rPr>
      <w:rFonts w:ascii="Segoe UI" w:hAnsi="Segoe UI" w:cs="Segoe UI" w:hint="default"/>
      <w:sz w:val="18"/>
      <w:szCs w:val="18"/>
    </w:rPr>
  </w:style>
  <w:style w:type="table" w:customStyle="1" w:styleId="TableGrid3">
    <w:name w:val="Table Grid3"/>
    <w:basedOn w:val="prastojilentel"/>
    <w:rsid w:val="00071392"/>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19283715">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75083362">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55041478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8772</Words>
  <Characters>5001</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13746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
  <cp:keywords>VP; Pagrindiniai žodžiai: viešieji pirkimai; standartinės sąlygos; konkursas; pirkimo dokumentai, 2024</cp:keywords>
  <cp:lastModifiedBy/>
  <cp:revision>1</cp:revision>
  <dcterms:created xsi:type="dcterms:W3CDTF">2024-02-28T11:02:00Z</dcterms:created>
  <dcterms:modified xsi:type="dcterms:W3CDTF">2025-05-12T11:25:00Z</dcterms:modified>
  <cp:version>1</cp:version>
</cp:coreProperties>
</file>