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34B3B" w14:textId="48A08F82" w:rsidR="00D37267" w:rsidRPr="002B29E5" w:rsidRDefault="00A424A5" w:rsidP="002B29E5">
      <w:pPr>
        <w:spacing w:after="0" w:line="240" w:lineRule="auto"/>
        <w:ind w:left="6521"/>
        <w:rPr>
          <w:rFonts w:asciiTheme="minorHAnsi" w:hAnsiTheme="minorHAnsi" w:cstheme="minorHAnsi"/>
          <w:bCs/>
          <w:sz w:val="20"/>
          <w:szCs w:val="20"/>
        </w:rPr>
      </w:pPr>
      <w:bookmarkStart w:id="0" w:name="_Toc47844929"/>
      <w:bookmarkStart w:id="1" w:name="_Toc60525483"/>
      <w:r w:rsidRPr="002B29E5">
        <w:rPr>
          <w:rFonts w:asciiTheme="minorHAnsi" w:hAnsiTheme="minorHAnsi" w:cstheme="minorHAnsi"/>
          <w:bCs/>
          <w:sz w:val="20"/>
          <w:szCs w:val="20"/>
        </w:rPr>
        <w:t>Pirkimo sąlygų 4 priedas „Techninė specifikacija“</w:t>
      </w:r>
    </w:p>
    <w:p w14:paraId="0576AA2D" w14:textId="77777777" w:rsidR="00A424A5" w:rsidRDefault="00A424A5" w:rsidP="00DF4F79">
      <w:pPr>
        <w:spacing w:after="0" w:line="240" w:lineRule="auto"/>
        <w:jc w:val="center"/>
        <w:rPr>
          <w:rFonts w:asciiTheme="minorHAnsi" w:hAnsiTheme="minorHAnsi" w:cstheme="minorHAnsi"/>
          <w:b/>
          <w:sz w:val="22"/>
        </w:rPr>
      </w:pPr>
    </w:p>
    <w:p w14:paraId="61B8B02E" w14:textId="2F93F60E" w:rsidR="00FF665F" w:rsidRPr="00597E2C" w:rsidRDefault="00FF665F" w:rsidP="00DF4F79">
      <w:pPr>
        <w:spacing w:after="0" w:line="240" w:lineRule="auto"/>
        <w:jc w:val="center"/>
        <w:rPr>
          <w:rFonts w:asciiTheme="minorHAnsi" w:hAnsiTheme="minorHAnsi" w:cstheme="minorHAnsi"/>
          <w:b/>
          <w:sz w:val="22"/>
        </w:rPr>
      </w:pPr>
      <w:r w:rsidRPr="00597E2C">
        <w:rPr>
          <w:rFonts w:asciiTheme="minorHAnsi" w:hAnsiTheme="minorHAnsi" w:cstheme="minorHAnsi"/>
          <w:b/>
          <w:sz w:val="22"/>
        </w:rPr>
        <w:t>PASTATO</w:t>
      </w:r>
      <w:r w:rsidR="00DA2D04" w:rsidRPr="00597E2C">
        <w:rPr>
          <w:rFonts w:asciiTheme="minorHAnsi" w:hAnsiTheme="minorHAnsi" w:cstheme="minorHAnsi"/>
          <w:b/>
          <w:sz w:val="22"/>
        </w:rPr>
        <w:t>,</w:t>
      </w:r>
      <w:r w:rsidR="005D3359" w:rsidRPr="00597E2C">
        <w:rPr>
          <w:rFonts w:asciiTheme="minorHAnsi" w:hAnsiTheme="minorHAnsi" w:cstheme="minorHAnsi"/>
          <w:b/>
          <w:sz w:val="22"/>
        </w:rPr>
        <w:t xml:space="preserve"> </w:t>
      </w:r>
      <w:r w:rsidRPr="00597E2C">
        <w:rPr>
          <w:rFonts w:asciiTheme="minorHAnsi" w:hAnsiTheme="minorHAnsi" w:cstheme="minorHAnsi"/>
          <w:b/>
          <w:sz w:val="22"/>
        </w:rPr>
        <w:t>M. K. ČIURL</w:t>
      </w:r>
      <w:r w:rsidR="006A2230" w:rsidRPr="00597E2C">
        <w:rPr>
          <w:rFonts w:asciiTheme="minorHAnsi" w:hAnsiTheme="minorHAnsi" w:cstheme="minorHAnsi"/>
          <w:b/>
          <w:sz w:val="22"/>
        </w:rPr>
        <w:t xml:space="preserve">IONIO </w:t>
      </w:r>
      <w:r w:rsidR="00986F96" w:rsidRPr="00597E2C">
        <w:rPr>
          <w:rFonts w:asciiTheme="minorHAnsi" w:hAnsiTheme="minorHAnsi" w:cstheme="minorHAnsi"/>
          <w:b/>
          <w:sz w:val="22"/>
        </w:rPr>
        <w:t xml:space="preserve">G. </w:t>
      </w:r>
      <w:r w:rsidR="006A2230" w:rsidRPr="00597E2C">
        <w:rPr>
          <w:rFonts w:asciiTheme="minorHAnsi" w:hAnsiTheme="minorHAnsi" w:cstheme="minorHAnsi"/>
          <w:b/>
          <w:sz w:val="22"/>
        </w:rPr>
        <w:t>80, DRUSKININKUOSE</w:t>
      </w:r>
      <w:r w:rsidR="00DA2D04" w:rsidRPr="00597E2C">
        <w:rPr>
          <w:rFonts w:asciiTheme="minorHAnsi" w:hAnsiTheme="minorHAnsi" w:cstheme="minorHAnsi"/>
          <w:b/>
          <w:sz w:val="22"/>
        </w:rPr>
        <w:t>,</w:t>
      </w:r>
      <w:r w:rsidR="006A2230" w:rsidRPr="00597E2C">
        <w:rPr>
          <w:rFonts w:asciiTheme="minorHAnsi" w:hAnsiTheme="minorHAnsi" w:cstheme="minorHAnsi"/>
          <w:b/>
          <w:sz w:val="22"/>
        </w:rPr>
        <w:t xml:space="preserve"> PAMATO</w:t>
      </w:r>
      <w:r w:rsidRPr="00597E2C">
        <w:rPr>
          <w:rFonts w:asciiTheme="minorHAnsi" w:hAnsiTheme="minorHAnsi" w:cstheme="minorHAnsi"/>
          <w:b/>
          <w:sz w:val="22"/>
        </w:rPr>
        <w:t>, FASADO ŠILTINIMO IR ATNAUJINIMO PAPRASTOJO REMONTO DARBŲ</w:t>
      </w:r>
    </w:p>
    <w:p w14:paraId="054BCD20" w14:textId="77777777" w:rsidR="0082638F" w:rsidRPr="00597E2C" w:rsidRDefault="003B7452" w:rsidP="00DF4F79">
      <w:pPr>
        <w:spacing w:after="0" w:line="240" w:lineRule="auto"/>
        <w:jc w:val="center"/>
        <w:rPr>
          <w:rFonts w:asciiTheme="minorHAnsi" w:hAnsiTheme="minorHAnsi" w:cstheme="minorHAnsi"/>
          <w:b/>
          <w:sz w:val="22"/>
        </w:rPr>
      </w:pPr>
      <w:r w:rsidRPr="00597E2C">
        <w:rPr>
          <w:rFonts w:asciiTheme="minorHAnsi" w:hAnsiTheme="minorHAnsi" w:cstheme="minorHAnsi"/>
          <w:b/>
          <w:sz w:val="22"/>
        </w:rPr>
        <w:t>TECHNINĖ SPECIFIKACIJA</w:t>
      </w:r>
    </w:p>
    <w:p w14:paraId="1A8A75F9" w14:textId="77777777" w:rsidR="003B7452" w:rsidRPr="00DF4F79" w:rsidRDefault="003B7452" w:rsidP="00DF4F79">
      <w:pPr>
        <w:spacing w:after="0" w:line="240" w:lineRule="auto"/>
        <w:jc w:val="both"/>
        <w:rPr>
          <w:rFonts w:asciiTheme="minorHAnsi" w:hAnsiTheme="minorHAnsi" w:cstheme="minorHAnsi"/>
          <w:b/>
          <w:sz w:val="22"/>
        </w:rPr>
      </w:pPr>
    </w:p>
    <w:p w14:paraId="4CDC9F15" w14:textId="4BB2AE45" w:rsidR="003B7452" w:rsidRPr="00DF4F79" w:rsidRDefault="002260F2" w:rsidP="00DF4F79">
      <w:pPr>
        <w:pStyle w:val="Title"/>
        <w:numPr>
          <w:ilvl w:val="1"/>
          <w:numId w:val="16"/>
        </w:numPr>
        <w:tabs>
          <w:tab w:val="left" w:pos="284"/>
          <w:tab w:val="left" w:pos="709"/>
        </w:tabs>
        <w:ind w:left="0" w:firstLine="426"/>
        <w:jc w:val="both"/>
        <w:rPr>
          <w:rFonts w:asciiTheme="minorHAnsi" w:hAnsiTheme="minorHAnsi" w:cstheme="minorHAnsi"/>
          <w:sz w:val="22"/>
          <w:szCs w:val="22"/>
        </w:rPr>
      </w:pPr>
      <w:bookmarkStart w:id="2" w:name="_Toc47844930"/>
      <w:bookmarkStart w:id="3" w:name="_Toc60525484"/>
      <w:bookmarkEnd w:id="0"/>
      <w:bookmarkEnd w:id="1"/>
      <w:r w:rsidRPr="00DF4F79">
        <w:rPr>
          <w:rFonts w:asciiTheme="minorHAnsi" w:hAnsiTheme="minorHAnsi" w:cstheme="minorHAnsi"/>
          <w:i/>
          <w:sz w:val="22"/>
          <w:szCs w:val="22"/>
        </w:rPr>
        <w:t>Pirkimo objektas</w:t>
      </w:r>
      <w:r w:rsidR="00FF665F" w:rsidRPr="00DF4F79">
        <w:rPr>
          <w:rFonts w:asciiTheme="minorHAnsi" w:hAnsiTheme="minorHAnsi" w:cstheme="minorHAnsi"/>
          <w:i/>
          <w:sz w:val="22"/>
          <w:szCs w:val="22"/>
        </w:rPr>
        <w:t>:</w:t>
      </w:r>
      <w:r w:rsidRPr="00DF4F79">
        <w:rPr>
          <w:rFonts w:asciiTheme="minorHAnsi" w:hAnsiTheme="minorHAnsi" w:cstheme="minorHAnsi"/>
          <w:sz w:val="22"/>
          <w:szCs w:val="22"/>
        </w:rPr>
        <w:t xml:space="preserve"> </w:t>
      </w:r>
      <w:r w:rsidR="00FA7693" w:rsidRPr="00DF4F79">
        <w:rPr>
          <w:rFonts w:asciiTheme="minorHAnsi" w:hAnsiTheme="minorHAnsi" w:cstheme="minorHAnsi"/>
          <w:sz w:val="22"/>
          <w:szCs w:val="22"/>
        </w:rPr>
        <w:t>administracinio p</w:t>
      </w:r>
      <w:r w:rsidR="007E4037" w:rsidRPr="00DF4F79">
        <w:rPr>
          <w:rFonts w:asciiTheme="minorHAnsi" w:hAnsiTheme="minorHAnsi" w:cstheme="minorHAnsi"/>
          <w:sz w:val="22"/>
          <w:szCs w:val="22"/>
        </w:rPr>
        <w:t>astato</w:t>
      </w:r>
      <w:r w:rsidR="00FF665F" w:rsidRPr="00DF4F79">
        <w:rPr>
          <w:rFonts w:asciiTheme="minorHAnsi" w:hAnsiTheme="minorHAnsi" w:cstheme="minorHAnsi"/>
          <w:sz w:val="22"/>
          <w:szCs w:val="22"/>
        </w:rPr>
        <w:t xml:space="preserve"> </w:t>
      </w:r>
      <w:r w:rsidR="003B7452" w:rsidRPr="00DF4F79">
        <w:rPr>
          <w:rFonts w:asciiTheme="minorHAnsi" w:hAnsiTheme="minorHAnsi" w:cstheme="minorHAnsi"/>
          <w:sz w:val="22"/>
          <w:szCs w:val="22"/>
        </w:rPr>
        <w:t>M.</w:t>
      </w:r>
      <w:r w:rsidR="00FF665F" w:rsidRPr="00DF4F79">
        <w:rPr>
          <w:rFonts w:asciiTheme="minorHAnsi" w:hAnsiTheme="minorHAnsi" w:cstheme="minorHAnsi"/>
          <w:sz w:val="22"/>
          <w:szCs w:val="22"/>
        </w:rPr>
        <w:t xml:space="preserve"> K. Čiurlionio</w:t>
      </w:r>
      <w:r w:rsidR="007564ED" w:rsidRPr="00DF4F79">
        <w:rPr>
          <w:rFonts w:asciiTheme="minorHAnsi" w:hAnsiTheme="minorHAnsi" w:cstheme="minorHAnsi"/>
          <w:sz w:val="22"/>
          <w:szCs w:val="22"/>
        </w:rPr>
        <w:t xml:space="preserve"> g.</w:t>
      </w:r>
      <w:r w:rsidR="00FF665F" w:rsidRPr="00DF4F79">
        <w:rPr>
          <w:rFonts w:asciiTheme="minorHAnsi" w:hAnsiTheme="minorHAnsi" w:cstheme="minorHAnsi"/>
          <w:sz w:val="22"/>
          <w:szCs w:val="22"/>
        </w:rPr>
        <w:t xml:space="preserve"> 80, Druskininkuose,</w:t>
      </w:r>
      <w:r w:rsidR="00D86467" w:rsidRPr="00DF4F79">
        <w:rPr>
          <w:rFonts w:asciiTheme="minorHAnsi" w:hAnsiTheme="minorHAnsi" w:cstheme="minorHAnsi"/>
          <w:sz w:val="22"/>
          <w:szCs w:val="22"/>
        </w:rPr>
        <w:t xml:space="preserve"> unikalus numeris 1594-0003-2022,</w:t>
      </w:r>
      <w:r w:rsidR="003B7452" w:rsidRPr="00DF4F79">
        <w:rPr>
          <w:rFonts w:asciiTheme="minorHAnsi" w:hAnsiTheme="minorHAnsi" w:cstheme="minorHAnsi"/>
          <w:sz w:val="22"/>
          <w:szCs w:val="22"/>
        </w:rPr>
        <w:t xml:space="preserve"> pamatų, fasado šiltinimo ir atnaujinimo </w:t>
      </w:r>
      <w:r w:rsidR="00FF665F" w:rsidRPr="00DF4F79">
        <w:rPr>
          <w:rFonts w:asciiTheme="minorHAnsi" w:hAnsiTheme="minorHAnsi" w:cstheme="minorHAnsi"/>
          <w:sz w:val="22"/>
          <w:szCs w:val="22"/>
        </w:rPr>
        <w:t xml:space="preserve">paprastojo remonto </w:t>
      </w:r>
      <w:r w:rsidR="003B7452" w:rsidRPr="00DF4F79">
        <w:rPr>
          <w:rFonts w:asciiTheme="minorHAnsi" w:hAnsiTheme="minorHAnsi" w:cstheme="minorHAnsi"/>
          <w:sz w:val="22"/>
          <w:szCs w:val="22"/>
        </w:rPr>
        <w:t>darbai</w:t>
      </w:r>
      <w:r w:rsidR="00A53381" w:rsidRPr="00DF4F79">
        <w:rPr>
          <w:rFonts w:asciiTheme="minorHAnsi" w:hAnsiTheme="minorHAnsi" w:cstheme="minorHAnsi"/>
          <w:sz w:val="22"/>
          <w:szCs w:val="22"/>
        </w:rPr>
        <w:t xml:space="preserve"> </w:t>
      </w:r>
      <w:r w:rsidR="00A53381" w:rsidRPr="00DF4F79">
        <w:rPr>
          <w:rFonts w:asciiTheme="minorHAnsi" w:hAnsiTheme="minorHAnsi" w:cstheme="minorHAnsi"/>
          <w:b w:val="0"/>
          <w:sz w:val="22"/>
          <w:szCs w:val="22"/>
        </w:rPr>
        <w:t>(toliau – darbai)</w:t>
      </w:r>
      <w:r w:rsidR="00FF665F" w:rsidRPr="00DF4F79">
        <w:rPr>
          <w:rFonts w:asciiTheme="minorHAnsi" w:hAnsiTheme="minorHAnsi" w:cstheme="minorHAnsi"/>
          <w:sz w:val="22"/>
          <w:szCs w:val="22"/>
        </w:rPr>
        <w:t>.</w:t>
      </w:r>
    </w:p>
    <w:p w14:paraId="46CFC95C" w14:textId="77777777" w:rsidR="00FF665F" w:rsidRPr="00DF4F79" w:rsidRDefault="000E19B4" w:rsidP="00DF4F79">
      <w:pPr>
        <w:pStyle w:val="Title"/>
        <w:numPr>
          <w:ilvl w:val="1"/>
          <w:numId w:val="16"/>
        </w:numPr>
        <w:tabs>
          <w:tab w:val="left" w:pos="709"/>
        </w:tabs>
        <w:ind w:left="0" w:firstLine="426"/>
        <w:jc w:val="both"/>
        <w:rPr>
          <w:rFonts w:asciiTheme="minorHAnsi" w:hAnsiTheme="minorHAnsi" w:cstheme="minorHAnsi"/>
          <w:sz w:val="22"/>
          <w:szCs w:val="22"/>
        </w:rPr>
      </w:pPr>
      <w:r w:rsidRPr="00DF4F79">
        <w:rPr>
          <w:rFonts w:asciiTheme="minorHAnsi" w:hAnsiTheme="minorHAnsi" w:cstheme="minorHAnsi"/>
          <w:i/>
          <w:sz w:val="22"/>
          <w:szCs w:val="22"/>
        </w:rPr>
        <w:t>Perkamų darbų apibūdinimas, savybės ir apimtys:</w:t>
      </w:r>
    </w:p>
    <w:p w14:paraId="2C6CBB5E" w14:textId="77777777" w:rsidR="000E19B4" w:rsidRPr="00DF4F79" w:rsidRDefault="000E19B4" w:rsidP="00DF4F79">
      <w:pPr>
        <w:pStyle w:val="Title"/>
        <w:tabs>
          <w:tab w:val="left" w:pos="709"/>
          <w:tab w:val="left" w:pos="851"/>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2.1.</w:t>
      </w:r>
      <w:r w:rsidRPr="00DF4F79">
        <w:rPr>
          <w:rFonts w:asciiTheme="minorHAnsi" w:hAnsiTheme="minorHAnsi" w:cstheme="minorHAnsi"/>
          <w:b w:val="0"/>
          <w:sz w:val="22"/>
          <w:szCs w:val="22"/>
        </w:rPr>
        <w:tab/>
        <w:t>Numatomi atlikti darbai / preliminarios pagrindinių darbų apimtys:</w:t>
      </w:r>
    </w:p>
    <w:p w14:paraId="625CE308" w14:textId="77777777" w:rsidR="0004300F" w:rsidRPr="00DF4F79" w:rsidRDefault="0004300F" w:rsidP="00DF4F79">
      <w:pPr>
        <w:pStyle w:val="Title"/>
        <w:tabs>
          <w:tab w:val="left" w:pos="709"/>
        </w:tabs>
        <w:ind w:firstLine="426"/>
        <w:jc w:val="both"/>
        <w:rPr>
          <w:rFonts w:asciiTheme="minorHAnsi" w:hAnsiTheme="minorHAnsi" w:cstheme="minorHAnsi"/>
          <w:b w:val="0"/>
          <w:i/>
          <w:sz w:val="22"/>
          <w:szCs w:val="22"/>
        </w:rPr>
      </w:pPr>
      <w:r w:rsidRPr="00DF4F79">
        <w:rPr>
          <w:rFonts w:asciiTheme="minorHAnsi" w:hAnsiTheme="minorHAnsi" w:cstheme="minorHAnsi"/>
          <w:i/>
          <w:sz w:val="22"/>
          <w:szCs w:val="22"/>
        </w:rPr>
        <w:t>2.1.1.</w:t>
      </w:r>
      <w:r w:rsidR="000E19B4" w:rsidRPr="00DF4F79">
        <w:rPr>
          <w:rFonts w:asciiTheme="minorHAnsi" w:hAnsiTheme="minorHAnsi" w:cstheme="minorHAnsi"/>
          <w:i/>
          <w:sz w:val="22"/>
          <w:szCs w:val="22"/>
        </w:rPr>
        <w:t xml:space="preserve"> </w:t>
      </w:r>
      <w:r w:rsidR="00870634" w:rsidRPr="00DF4F79">
        <w:rPr>
          <w:rFonts w:asciiTheme="minorHAnsi" w:hAnsiTheme="minorHAnsi" w:cstheme="minorHAnsi"/>
          <w:i/>
          <w:sz w:val="22"/>
          <w:szCs w:val="22"/>
        </w:rPr>
        <w:t>p</w:t>
      </w:r>
      <w:r w:rsidR="008B36A9" w:rsidRPr="00DF4F79">
        <w:rPr>
          <w:rFonts w:asciiTheme="minorHAnsi" w:hAnsiTheme="minorHAnsi" w:cstheme="minorHAnsi"/>
          <w:i/>
          <w:sz w:val="22"/>
          <w:szCs w:val="22"/>
        </w:rPr>
        <w:t>astato pamato</w:t>
      </w:r>
      <w:r w:rsidR="00CF15B0" w:rsidRPr="00DF4F79">
        <w:rPr>
          <w:rFonts w:asciiTheme="minorHAnsi" w:hAnsiTheme="minorHAnsi" w:cstheme="minorHAnsi"/>
          <w:i/>
          <w:sz w:val="22"/>
          <w:szCs w:val="22"/>
        </w:rPr>
        <w:t xml:space="preserve"> apšiltinimas iš </w:t>
      </w:r>
      <w:r w:rsidR="00F4476D" w:rsidRPr="00DF4F79">
        <w:rPr>
          <w:rFonts w:asciiTheme="minorHAnsi" w:hAnsiTheme="minorHAnsi" w:cstheme="minorHAnsi"/>
          <w:i/>
          <w:sz w:val="22"/>
          <w:szCs w:val="22"/>
        </w:rPr>
        <w:t xml:space="preserve">vidinio </w:t>
      </w:r>
      <w:r w:rsidR="00CF15B0" w:rsidRPr="00DF4F79">
        <w:rPr>
          <w:rFonts w:asciiTheme="minorHAnsi" w:hAnsiTheme="minorHAnsi" w:cstheme="minorHAnsi"/>
          <w:i/>
          <w:sz w:val="22"/>
          <w:szCs w:val="22"/>
        </w:rPr>
        <w:t>kiemo pusės apie 42 m</w:t>
      </w:r>
      <w:r w:rsidR="00092D3E" w:rsidRPr="00DF4F79">
        <w:rPr>
          <w:rFonts w:asciiTheme="minorHAnsi" w:hAnsiTheme="minorHAnsi" w:cstheme="minorHAnsi"/>
          <w:i/>
          <w:sz w:val="22"/>
          <w:szCs w:val="22"/>
        </w:rPr>
        <w:t>:</w:t>
      </w:r>
    </w:p>
    <w:p w14:paraId="207E9A9A" w14:textId="77777777" w:rsidR="0004300F" w:rsidRPr="00DF4F79" w:rsidRDefault="0004300F" w:rsidP="00DF4F79">
      <w:pPr>
        <w:pStyle w:val="Title"/>
        <w:tabs>
          <w:tab w:val="left" w:pos="709"/>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1A14AB" w:rsidRPr="00DF4F79">
        <w:rPr>
          <w:rFonts w:asciiTheme="minorHAnsi" w:hAnsiTheme="minorHAnsi" w:cstheme="minorHAnsi"/>
          <w:b w:val="0"/>
          <w:sz w:val="22"/>
          <w:szCs w:val="22"/>
        </w:rPr>
        <w:t xml:space="preserve"> </w:t>
      </w:r>
      <w:r w:rsidR="00120447" w:rsidRPr="00DF4F79">
        <w:rPr>
          <w:rFonts w:asciiTheme="minorHAnsi" w:hAnsiTheme="minorHAnsi" w:cstheme="minorHAnsi"/>
          <w:b w:val="0"/>
          <w:sz w:val="22"/>
          <w:szCs w:val="22"/>
        </w:rPr>
        <w:t xml:space="preserve">šalia pamato </w:t>
      </w:r>
      <w:r w:rsidR="003C2063" w:rsidRPr="00DF4F79">
        <w:rPr>
          <w:rFonts w:asciiTheme="minorHAnsi" w:hAnsiTheme="minorHAnsi" w:cstheme="minorHAnsi"/>
          <w:b w:val="0"/>
          <w:sz w:val="22"/>
          <w:szCs w:val="22"/>
        </w:rPr>
        <w:t>išard</w:t>
      </w:r>
      <w:r w:rsidR="00120447" w:rsidRPr="00DF4F79">
        <w:rPr>
          <w:rFonts w:asciiTheme="minorHAnsi" w:hAnsiTheme="minorHAnsi" w:cstheme="minorHAnsi"/>
          <w:b w:val="0"/>
          <w:sz w:val="22"/>
          <w:szCs w:val="22"/>
        </w:rPr>
        <w:t>oma</w:t>
      </w:r>
      <w:r w:rsidR="003C2063" w:rsidRPr="00DF4F79">
        <w:rPr>
          <w:rFonts w:asciiTheme="minorHAnsi" w:hAnsiTheme="minorHAnsi" w:cstheme="minorHAnsi"/>
          <w:b w:val="0"/>
          <w:sz w:val="22"/>
          <w:szCs w:val="22"/>
        </w:rPr>
        <w:t xml:space="preserve"> </w:t>
      </w:r>
      <w:r w:rsidR="00D86467" w:rsidRPr="00DF4F79">
        <w:rPr>
          <w:rFonts w:asciiTheme="minorHAnsi" w:hAnsiTheme="minorHAnsi" w:cstheme="minorHAnsi"/>
          <w:b w:val="0"/>
          <w:sz w:val="22"/>
          <w:szCs w:val="22"/>
        </w:rPr>
        <w:t>sen</w:t>
      </w:r>
      <w:r w:rsidR="00120447" w:rsidRPr="00DF4F79">
        <w:rPr>
          <w:rFonts w:asciiTheme="minorHAnsi" w:hAnsiTheme="minorHAnsi" w:cstheme="minorHAnsi"/>
          <w:b w:val="0"/>
          <w:sz w:val="22"/>
          <w:szCs w:val="22"/>
        </w:rPr>
        <w:t>o</w:t>
      </w:r>
      <w:r w:rsidRPr="00DF4F79">
        <w:rPr>
          <w:rFonts w:asciiTheme="minorHAnsi" w:hAnsiTheme="minorHAnsi" w:cstheme="minorHAnsi"/>
          <w:b w:val="0"/>
          <w:sz w:val="22"/>
          <w:szCs w:val="22"/>
        </w:rPr>
        <w:t xml:space="preserve"> </w:t>
      </w:r>
      <w:r w:rsidR="003C2063" w:rsidRPr="00DF4F79">
        <w:rPr>
          <w:rFonts w:asciiTheme="minorHAnsi" w:hAnsiTheme="minorHAnsi" w:cstheme="minorHAnsi"/>
          <w:b w:val="0"/>
          <w:sz w:val="22"/>
          <w:szCs w:val="22"/>
        </w:rPr>
        <w:t>šaligatv</w:t>
      </w:r>
      <w:r w:rsidR="00120447" w:rsidRPr="00DF4F79">
        <w:rPr>
          <w:rFonts w:asciiTheme="minorHAnsi" w:hAnsiTheme="minorHAnsi" w:cstheme="minorHAnsi"/>
          <w:b w:val="0"/>
          <w:sz w:val="22"/>
          <w:szCs w:val="22"/>
        </w:rPr>
        <w:t>io dalis</w:t>
      </w:r>
      <w:r w:rsidR="000E19B4" w:rsidRPr="00DF4F79">
        <w:rPr>
          <w:rFonts w:asciiTheme="minorHAnsi" w:hAnsiTheme="minorHAnsi" w:cstheme="minorHAnsi"/>
          <w:b w:val="0"/>
          <w:sz w:val="22"/>
          <w:szCs w:val="22"/>
        </w:rPr>
        <w:t xml:space="preserve"> </w:t>
      </w:r>
      <w:r w:rsidR="00120447" w:rsidRPr="00DF4F79">
        <w:rPr>
          <w:rFonts w:asciiTheme="minorHAnsi" w:hAnsiTheme="minorHAnsi" w:cstheme="minorHAnsi"/>
          <w:b w:val="0"/>
          <w:sz w:val="22"/>
          <w:szCs w:val="22"/>
        </w:rPr>
        <w:t>iš betoninių plytelių</w:t>
      </w:r>
      <w:r w:rsidR="000E19B4" w:rsidRPr="00DF4F79">
        <w:rPr>
          <w:rFonts w:asciiTheme="minorHAnsi" w:hAnsiTheme="minorHAnsi" w:cstheme="minorHAnsi"/>
          <w:b w:val="0"/>
          <w:sz w:val="22"/>
          <w:szCs w:val="22"/>
        </w:rPr>
        <w:t xml:space="preserve"> apie 40,80 m²</w:t>
      </w:r>
      <w:r w:rsidRPr="00DF4F79">
        <w:rPr>
          <w:rFonts w:asciiTheme="minorHAnsi" w:hAnsiTheme="minorHAnsi" w:cstheme="minorHAnsi"/>
          <w:b w:val="0"/>
          <w:sz w:val="22"/>
          <w:szCs w:val="22"/>
        </w:rPr>
        <w:t>;</w:t>
      </w:r>
    </w:p>
    <w:p w14:paraId="33FDC09D" w14:textId="77777777" w:rsidR="003E18A4" w:rsidRPr="00DF4F79" w:rsidRDefault="003E18A4"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120447" w:rsidRPr="00DF4F79">
        <w:rPr>
          <w:rFonts w:asciiTheme="minorHAnsi" w:hAnsiTheme="minorHAnsi" w:cstheme="minorHAnsi"/>
          <w:b w:val="0"/>
          <w:sz w:val="22"/>
          <w:szCs w:val="22"/>
        </w:rPr>
        <w:t>atkasamas apie 100 cm gylio gruntas</w:t>
      </w:r>
      <w:r w:rsidR="005F4D6F" w:rsidRPr="00DF4F79">
        <w:rPr>
          <w:rFonts w:asciiTheme="minorHAnsi" w:hAnsiTheme="minorHAnsi" w:cstheme="minorHAnsi"/>
          <w:b w:val="0"/>
          <w:sz w:val="22"/>
          <w:szCs w:val="22"/>
        </w:rPr>
        <w:t>, nepažeidžiant esamų inžinerinių tinklų</w:t>
      </w:r>
      <w:r w:rsidR="00120447" w:rsidRPr="00DF4F79">
        <w:rPr>
          <w:rFonts w:asciiTheme="minorHAnsi" w:hAnsiTheme="minorHAnsi" w:cstheme="minorHAnsi"/>
          <w:b w:val="0"/>
          <w:sz w:val="22"/>
          <w:szCs w:val="22"/>
        </w:rPr>
        <w:t xml:space="preserve"> apie 48 m³</w:t>
      </w:r>
      <w:r w:rsidRPr="00DF4F79">
        <w:rPr>
          <w:rFonts w:asciiTheme="minorHAnsi" w:hAnsiTheme="minorHAnsi" w:cstheme="minorHAnsi"/>
          <w:b w:val="0"/>
          <w:sz w:val="22"/>
          <w:szCs w:val="22"/>
        </w:rPr>
        <w:t>;</w:t>
      </w:r>
    </w:p>
    <w:p w14:paraId="28D3297E" w14:textId="77777777" w:rsidR="00120447" w:rsidRPr="00DF4F79" w:rsidRDefault="003E18A4" w:rsidP="00DF4F79">
      <w:pPr>
        <w:tabs>
          <w:tab w:val="left" w:pos="709"/>
        </w:tabs>
        <w:autoSpaceDE w:val="0"/>
        <w:autoSpaceDN w:val="0"/>
        <w:adjustRightInd w:val="0"/>
        <w:spacing w:after="0" w:line="240" w:lineRule="auto"/>
        <w:ind w:firstLine="426"/>
        <w:jc w:val="both"/>
        <w:rPr>
          <w:rFonts w:asciiTheme="minorHAnsi" w:eastAsia="ArialMT" w:hAnsiTheme="minorHAnsi" w:cstheme="minorHAnsi"/>
          <w:sz w:val="22"/>
          <w:lang w:eastAsia="lt-LT"/>
        </w:rPr>
      </w:pPr>
      <w:r w:rsidRPr="00DF4F79">
        <w:rPr>
          <w:rFonts w:asciiTheme="minorHAnsi" w:hAnsiTheme="minorHAnsi" w:cstheme="minorHAnsi"/>
          <w:sz w:val="22"/>
        </w:rPr>
        <w:t xml:space="preserve">- </w:t>
      </w:r>
      <w:r w:rsidR="005F4D6F" w:rsidRPr="00DF4F79">
        <w:rPr>
          <w:rFonts w:asciiTheme="minorHAnsi" w:hAnsiTheme="minorHAnsi" w:cstheme="minorHAnsi"/>
          <w:sz w:val="22"/>
        </w:rPr>
        <w:t>nuvaloma</w:t>
      </w:r>
      <w:r w:rsidR="00120447" w:rsidRPr="00DF4F79">
        <w:rPr>
          <w:rFonts w:asciiTheme="minorHAnsi" w:hAnsiTheme="minorHAnsi" w:cstheme="minorHAnsi"/>
          <w:sz w:val="22"/>
        </w:rPr>
        <w:t>s</w:t>
      </w:r>
      <w:r w:rsidR="005F4D6F" w:rsidRPr="00DF4F79">
        <w:rPr>
          <w:rFonts w:asciiTheme="minorHAnsi" w:hAnsiTheme="minorHAnsi" w:cstheme="minorHAnsi"/>
          <w:sz w:val="22"/>
        </w:rPr>
        <w:t xml:space="preserve"> </w:t>
      </w:r>
      <w:r w:rsidR="00120447" w:rsidRPr="00DF4F79">
        <w:rPr>
          <w:rFonts w:asciiTheme="minorHAnsi" w:hAnsiTheme="minorHAnsi" w:cstheme="minorHAnsi"/>
          <w:sz w:val="22"/>
        </w:rPr>
        <w:t>pamato pavirši</w:t>
      </w:r>
      <w:r w:rsidR="005F4D6F" w:rsidRPr="00DF4F79">
        <w:rPr>
          <w:rFonts w:asciiTheme="minorHAnsi" w:hAnsiTheme="minorHAnsi" w:cstheme="minorHAnsi"/>
          <w:sz w:val="22"/>
        </w:rPr>
        <w:t>us</w:t>
      </w:r>
      <w:r w:rsidR="00092D3E" w:rsidRPr="00DF4F79">
        <w:rPr>
          <w:rFonts w:asciiTheme="minorHAnsi" w:hAnsiTheme="minorHAnsi" w:cstheme="minorHAnsi"/>
          <w:sz w:val="22"/>
        </w:rPr>
        <w:t xml:space="preserve"> </w:t>
      </w:r>
      <w:r w:rsidR="003C2063" w:rsidRPr="00DF4F79">
        <w:rPr>
          <w:rFonts w:asciiTheme="minorHAnsi" w:eastAsia="ArialMT" w:hAnsiTheme="minorHAnsi" w:cstheme="minorHAnsi"/>
          <w:sz w:val="22"/>
          <w:lang w:eastAsia="lt-LT"/>
        </w:rPr>
        <w:t>- pašalinami</w:t>
      </w:r>
      <w:r w:rsidR="00BE272B" w:rsidRPr="00DF4F79">
        <w:rPr>
          <w:rFonts w:asciiTheme="minorHAnsi" w:eastAsia="ArialMT" w:hAnsiTheme="minorHAnsi" w:cstheme="minorHAnsi"/>
          <w:sz w:val="22"/>
          <w:lang w:eastAsia="lt-LT"/>
        </w:rPr>
        <w:t xml:space="preserve"> nešvarumai, pelėsis ir pan., gruntuojant</w:t>
      </w:r>
      <w:r w:rsidR="00120447" w:rsidRPr="00DF4F79">
        <w:rPr>
          <w:rFonts w:asciiTheme="minorHAnsi" w:eastAsia="ArialMT" w:hAnsiTheme="minorHAnsi" w:cstheme="minorHAnsi"/>
          <w:sz w:val="22"/>
          <w:lang w:eastAsia="lt-LT"/>
        </w:rPr>
        <w:t xml:space="preserve"> </w:t>
      </w:r>
      <w:r w:rsidR="00120447" w:rsidRPr="00DF4F79">
        <w:rPr>
          <w:rFonts w:asciiTheme="minorHAnsi" w:hAnsiTheme="minorHAnsi" w:cstheme="minorHAnsi"/>
          <w:sz w:val="22"/>
        </w:rPr>
        <w:t>apie 42 m²</w:t>
      </w:r>
      <w:r w:rsidR="00120447" w:rsidRPr="00DF4F79">
        <w:rPr>
          <w:rFonts w:asciiTheme="minorHAnsi" w:eastAsia="ArialMT" w:hAnsiTheme="minorHAnsi" w:cstheme="minorHAnsi"/>
          <w:sz w:val="22"/>
          <w:lang w:eastAsia="lt-LT"/>
        </w:rPr>
        <w:t>;</w:t>
      </w:r>
    </w:p>
    <w:p w14:paraId="47EB942D" w14:textId="77777777" w:rsidR="0004300F" w:rsidRPr="00DF4F79" w:rsidRDefault="00120447" w:rsidP="00DF4F79">
      <w:pPr>
        <w:tabs>
          <w:tab w:val="left" w:pos="709"/>
        </w:tabs>
        <w:autoSpaceDE w:val="0"/>
        <w:autoSpaceDN w:val="0"/>
        <w:adjustRightInd w:val="0"/>
        <w:spacing w:after="0" w:line="240" w:lineRule="auto"/>
        <w:ind w:firstLine="426"/>
        <w:jc w:val="both"/>
        <w:rPr>
          <w:rFonts w:asciiTheme="minorHAnsi" w:eastAsia="ArialMT" w:hAnsiTheme="minorHAnsi" w:cstheme="minorHAnsi"/>
          <w:sz w:val="22"/>
          <w:lang w:eastAsia="lt-LT"/>
        </w:rPr>
      </w:pPr>
      <w:r w:rsidRPr="00DF4F79">
        <w:rPr>
          <w:rFonts w:asciiTheme="minorHAnsi" w:eastAsia="ArialMT" w:hAnsiTheme="minorHAnsi" w:cstheme="minorHAnsi"/>
          <w:sz w:val="22"/>
          <w:lang w:eastAsia="lt-LT"/>
        </w:rPr>
        <w:t>- p</w:t>
      </w:r>
      <w:r w:rsidR="003C2063" w:rsidRPr="00DF4F79">
        <w:rPr>
          <w:rFonts w:asciiTheme="minorHAnsi" w:eastAsia="ArialMT" w:hAnsiTheme="minorHAnsi" w:cstheme="minorHAnsi"/>
          <w:sz w:val="22"/>
          <w:lang w:eastAsia="lt-LT"/>
        </w:rPr>
        <w:t>rieš atliekant šiltinimo darbus, sudrėkęs paviršius išdžiovinamas</w:t>
      </w:r>
      <w:r w:rsidR="005F4D6F" w:rsidRPr="00DF4F79">
        <w:rPr>
          <w:rFonts w:asciiTheme="minorHAnsi" w:eastAsia="ArialMT" w:hAnsiTheme="minorHAnsi" w:cstheme="minorHAnsi"/>
          <w:sz w:val="22"/>
          <w:lang w:eastAsia="lt-LT"/>
        </w:rPr>
        <w:t>, užtaisomi plyšiai;</w:t>
      </w:r>
    </w:p>
    <w:p w14:paraId="33A04E2D" w14:textId="77777777" w:rsidR="0004300F" w:rsidRPr="00DF4F79" w:rsidRDefault="0004300F" w:rsidP="00DF4F79">
      <w:pPr>
        <w:pStyle w:val="Title"/>
        <w:tabs>
          <w:tab w:val="left" w:pos="709"/>
          <w:tab w:val="left" w:pos="1560"/>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3C2063" w:rsidRPr="00DF4F79">
        <w:rPr>
          <w:rFonts w:asciiTheme="minorHAnsi" w:hAnsiTheme="minorHAnsi" w:cstheme="minorHAnsi"/>
          <w:b w:val="0"/>
          <w:sz w:val="22"/>
          <w:szCs w:val="22"/>
        </w:rPr>
        <w:t xml:space="preserve">įrengiama </w:t>
      </w:r>
      <w:r w:rsidR="00FB4428" w:rsidRPr="00DF4F79">
        <w:rPr>
          <w:rFonts w:asciiTheme="minorHAnsi" w:hAnsiTheme="minorHAnsi" w:cstheme="minorHAnsi"/>
          <w:b w:val="0"/>
          <w:sz w:val="22"/>
          <w:szCs w:val="22"/>
        </w:rPr>
        <w:t>pamat</w:t>
      </w:r>
      <w:r w:rsidR="00182449" w:rsidRPr="00DF4F79">
        <w:rPr>
          <w:rFonts w:asciiTheme="minorHAnsi" w:hAnsiTheme="minorHAnsi" w:cstheme="minorHAnsi"/>
          <w:b w:val="0"/>
          <w:sz w:val="22"/>
          <w:szCs w:val="22"/>
        </w:rPr>
        <w:t>o</w:t>
      </w:r>
      <w:r w:rsidR="003C2063" w:rsidRPr="00DF4F79">
        <w:rPr>
          <w:rFonts w:asciiTheme="minorHAnsi" w:hAnsiTheme="minorHAnsi" w:cstheme="minorHAnsi"/>
          <w:b w:val="0"/>
          <w:sz w:val="22"/>
          <w:szCs w:val="22"/>
        </w:rPr>
        <w:t xml:space="preserve"> teptinė h</w:t>
      </w:r>
      <w:r w:rsidR="005F4D6F" w:rsidRPr="00DF4F79">
        <w:rPr>
          <w:rFonts w:asciiTheme="minorHAnsi" w:hAnsiTheme="minorHAnsi" w:cstheme="minorHAnsi"/>
          <w:b w:val="0"/>
          <w:sz w:val="22"/>
          <w:szCs w:val="22"/>
        </w:rPr>
        <w:t>idroizoliacija</w:t>
      </w:r>
      <w:r w:rsidR="003C2063" w:rsidRPr="00DF4F79">
        <w:rPr>
          <w:rFonts w:asciiTheme="minorHAnsi" w:hAnsiTheme="minorHAnsi" w:cstheme="minorHAnsi"/>
          <w:b w:val="0"/>
          <w:sz w:val="22"/>
          <w:szCs w:val="22"/>
        </w:rPr>
        <w:t>,</w:t>
      </w:r>
      <w:r w:rsidR="00FB4428" w:rsidRPr="00DF4F79">
        <w:rPr>
          <w:rFonts w:asciiTheme="minorHAnsi" w:hAnsiTheme="minorHAnsi" w:cstheme="minorHAnsi"/>
          <w:b w:val="0"/>
          <w:sz w:val="22"/>
          <w:szCs w:val="22"/>
        </w:rPr>
        <w:t xml:space="preserve"> tepant </w:t>
      </w:r>
      <w:r w:rsidR="005F4D6F" w:rsidRPr="00DF4F79">
        <w:rPr>
          <w:rFonts w:asciiTheme="minorHAnsi" w:hAnsiTheme="minorHAnsi" w:cstheme="minorHAnsi"/>
          <w:b w:val="0"/>
          <w:sz w:val="22"/>
          <w:szCs w:val="22"/>
        </w:rPr>
        <w:t xml:space="preserve">pamatą </w:t>
      </w:r>
      <w:r w:rsidR="00FB4428" w:rsidRPr="00DF4F79">
        <w:rPr>
          <w:rFonts w:asciiTheme="minorHAnsi" w:hAnsiTheme="minorHAnsi" w:cstheme="minorHAnsi"/>
          <w:b w:val="0"/>
          <w:sz w:val="22"/>
          <w:szCs w:val="22"/>
        </w:rPr>
        <w:t>2 kartus</w:t>
      </w:r>
      <w:r w:rsidRPr="00DF4F79">
        <w:rPr>
          <w:rFonts w:asciiTheme="minorHAnsi" w:hAnsiTheme="minorHAnsi" w:cstheme="minorHAnsi"/>
          <w:b w:val="0"/>
          <w:sz w:val="22"/>
          <w:szCs w:val="22"/>
        </w:rPr>
        <w:t>;</w:t>
      </w:r>
    </w:p>
    <w:p w14:paraId="27E3E74C" w14:textId="18889B7F" w:rsidR="0004300F" w:rsidRPr="00DF4F79" w:rsidRDefault="0004300F"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FB4428" w:rsidRPr="00DF4F79">
        <w:rPr>
          <w:rFonts w:asciiTheme="minorHAnsi" w:hAnsiTheme="minorHAnsi" w:cstheme="minorHAnsi"/>
          <w:b w:val="0"/>
          <w:sz w:val="22"/>
          <w:szCs w:val="22"/>
        </w:rPr>
        <w:t>pamat</w:t>
      </w:r>
      <w:r w:rsidR="00694F96" w:rsidRPr="00DF4F79">
        <w:rPr>
          <w:rFonts w:asciiTheme="minorHAnsi" w:hAnsiTheme="minorHAnsi" w:cstheme="minorHAnsi"/>
          <w:b w:val="0"/>
          <w:sz w:val="22"/>
          <w:szCs w:val="22"/>
        </w:rPr>
        <w:t xml:space="preserve">as šiltinamas </w:t>
      </w:r>
      <w:r w:rsidR="00FA7693" w:rsidRPr="00DF4F79">
        <w:rPr>
          <w:rFonts w:asciiTheme="minorHAnsi" w:hAnsiTheme="minorHAnsi" w:cstheme="minorHAnsi"/>
          <w:b w:val="0"/>
          <w:sz w:val="22"/>
          <w:szCs w:val="22"/>
        </w:rPr>
        <w:t xml:space="preserve">ne mažiau kaip </w:t>
      </w:r>
      <w:r w:rsidR="00694F96" w:rsidRPr="00DF4F79">
        <w:rPr>
          <w:rFonts w:asciiTheme="minorHAnsi" w:hAnsiTheme="minorHAnsi" w:cstheme="minorHAnsi"/>
          <w:b w:val="0"/>
          <w:sz w:val="22"/>
          <w:szCs w:val="22"/>
        </w:rPr>
        <w:t>150 mm</w:t>
      </w:r>
      <w:r w:rsidR="00704F82" w:rsidRPr="00DF4F79">
        <w:rPr>
          <w:rFonts w:asciiTheme="minorHAnsi" w:hAnsiTheme="minorHAnsi" w:cstheme="minorHAnsi"/>
          <w:b w:val="0"/>
          <w:sz w:val="22"/>
          <w:szCs w:val="22"/>
        </w:rPr>
        <w:t xml:space="preserve"> </w:t>
      </w:r>
      <w:r w:rsidR="00FA7693" w:rsidRPr="00DF4F79">
        <w:rPr>
          <w:rFonts w:asciiTheme="minorHAnsi" w:hAnsiTheme="minorHAnsi" w:cstheme="minorHAnsi"/>
          <w:b w:val="0"/>
          <w:sz w:val="22"/>
          <w:szCs w:val="22"/>
        </w:rPr>
        <w:t xml:space="preserve">ir ne daugiau kaip 200 mm </w:t>
      </w:r>
      <w:r w:rsidR="00704F82" w:rsidRPr="00DF4F79">
        <w:rPr>
          <w:rFonts w:asciiTheme="minorHAnsi" w:hAnsiTheme="minorHAnsi" w:cstheme="minorHAnsi"/>
          <w:b w:val="0"/>
          <w:sz w:val="22"/>
          <w:szCs w:val="22"/>
        </w:rPr>
        <w:t>storio putų polistireno</w:t>
      </w:r>
      <w:r w:rsidR="00694F96" w:rsidRPr="00DF4F79">
        <w:rPr>
          <w:rFonts w:asciiTheme="minorHAnsi" w:hAnsiTheme="minorHAnsi" w:cstheme="minorHAnsi"/>
          <w:b w:val="0"/>
          <w:sz w:val="22"/>
          <w:szCs w:val="22"/>
        </w:rPr>
        <w:t xml:space="preserve"> plokštėmis</w:t>
      </w:r>
      <w:r w:rsidR="004F52E6" w:rsidRPr="00DF4F79">
        <w:rPr>
          <w:rFonts w:asciiTheme="minorHAnsi" w:hAnsiTheme="minorHAnsi" w:cstheme="minorHAnsi"/>
          <w:b w:val="0"/>
          <w:sz w:val="22"/>
          <w:szCs w:val="22"/>
        </w:rPr>
        <w:t xml:space="preserve"> </w:t>
      </w:r>
      <w:r w:rsidR="00FA7693" w:rsidRPr="00DF4F79">
        <w:rPr>
          <w:rFonts w:asciiTheme="minorHAnsi" w:hAnsiTheme="minorHAnsi" w:cstheme="minorHAnsi"/>
          <w:b w:val="0"/>
          <w:sz w:val="22"/>
          <w:szCs w:val="22"/>
        </w:rPr>
        <w:t xml:space="preserve">ne blogiau </w:t>
      </w:r>
      <w:r w:rsidR="004F52E6" w:rsidRPr="00DF4F79">
        <w:rPr>
          <w:rFonts w:asciiTheme="minorHAnsi" w:hAnsiTheme="minorHAnsi" w:cstheme="minorHAnsi"/>
          <w:b w:val="0"/>
          <w:sz w:val="22"/>
          <w:szCs w:val="22"/>
        </w:rPr>
        <w:t>EPS100</w:t>
      </w:r>
      <w:r w:rsidR="00FA0FAD" w:rsidRPr="00DF4F79">
        <w:rPr>
          <w:rFonts w:asciiTheme="minorHAnsi" w:hAnsiTheme="minorHAnsi" w:cstheme="minorHAnsi"/>
          <w:b w:val="0"/>
          <w:sz w:val="22"/>
          <w:szCs w:val="22"/>
        </w:rPr>
        <w:t>, šilumos laidumo koeficientas ≤0.035 W/m·K</w:t>
      </w:r>
      <w:r w:rsidR="00704F82" w:rsidRPr="00DF4F79">
        <w:rPr>
          <w:rFonts w:asciiTheme="minorHAnsi" w:hAnsiTheme="minorHAnsi" w:cstheme="minorHAnsi"/>
          <w:b w:val="0"/>
          <w:sz w:val="22"/>
          <w:szCs w:val="22"/>
        </w:rPr>
        <w:t xml:space="preserve"> apie 42 m²</w:t>
      </w:r>
      <w:r w:rsidRPr="00DF4F79">
        <w:rPr>
          <w:rFonts w:asciiTheme="minorHAnsi" w:hAnsiTheme="minorHAnsi" w:cstheme="minorHAnsi"/>
          <w:b w:val="0"/>
          <w:sz w:val="22"/>
          <w:szCs w:val="22"/>
        </w:rPr>
        <w:t>;</w:t>
      </w:r>
    </w:p>
    <w:p w14:paraId="6D2D0501" w14:textId="77777777" w:rsidR="0004300F" w:rsidRPr="00DF4F79" w:rsidRDefault="0004300F"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694F96" w:rsidRPr="00DF4F79">
        <w:rPr>
          <w:rFonts w:asciiTheme="minorHAnsi" w:hAnsiTheme="minorHAnsi" w:cstheme="minorHAnsi"/>
          <w:b w:val="0"/>
          <w:sz w:val="22"/>
          <w:szCs w:val="22"/>
        </w:rPr>
        <w:t>pamatui įrengiama</w:t>
      </w:r>
      <w:r w:rsidR="004F52E6" w:rsidRPr="00DF4F79">
        <w:rPr>
          <w:rFonts w:asciiTheme="minorHAnsi" w:hAnsiTheme="minorHAnsi" w:cstheme="minorHAnsi"/>
          <w:b w:val="0"/>
          <w:sz w:val="22"/>
          <w:szCs w:val="22"/>
        </w:rPr>
        <w:t xml:space="preserve"> </w:t>
      </w:r>
      <w:r w:rsidR="00694F96" w:rsidRPr="00DF4F79">
        <w:rPr>
          <w:rFonts w:asciiTheme="minorHAnsi" w:hAnsiTheme="minorHAnsi" w:cstheme="minorHAnsi"/>
          <w:b w:val="0"/>
          <w:sz w:val="22"/>
          <w:szCs w:val="22"/>
        </w:rPr>
        <w:t>drenažo ritininė</w:t>
      </w:r>
      <w:r w:rsidR="004F52E6" w:rsidRPr="00DF4F79">
        <w:rPr>
          <w:rFonts w:asciiTheme="minorHAnsi" w:hAnsiTheme="minorHAnsi" w:cstheme="minorHAnsi"/>
          <w:b w:val="0"/>
          <w:sz w:val="22"/>
          <w:szCs w:val="22"/>
        </w:rPr>
        <w:t xml:space="preserve"> dang</w:t>
      </w:r>
      <w:r w:rsidR="00694F96" w:rsidRPr="00DF4F79">
        <w:rPr>
          <w:rFonts w:asciiTheme="minorHAnsi" w:hAnsiTheme="minorHAnsi" w:cstheme="minorHAnsi"/>
          <w:b w:val="0"/>
          <w:sz w:val="22"/>
          <w:szCs w:val="22"/>
        </w:rPr>
        <w:t>a</w:t>
      </w:r>
      <w:r w:rsidR="005B1BF8" w:rsidRPr="00DF4F79">
        <w:rPr>
          <w:rFonts w:asciiTheme="minorHAnsi" w:hAnsiTheme="minorHAnsi" w:cstheme="minorHAnsi"/>
          <w:b w:val="0"/>
          <w:sz w:val="22"/>
          <w:szCs w:val="22"/>
        </w:rPr>
        <w:t xml:space="preserve"> 42 m²;</w:t>
      </w:r>
    </w:p>
    <w:p w14:paraId="7325F29E" w14:textId="77777777" w:rsidR="0004300F" w:rsidRPr="00DF4F79" w:rsidRDefault="0004300F"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lang w:val="fr-FR"/>
        </w:rPr>
        <w:t>-</w:t>
      </w:r>
      <w:r w:rsidR="00694F96" w:rsidRPr="00DF4F79">
        <w:rPr>
          <w:rFonts w:asciiTheme="minorHAnsi" w:hAnsiTheme="minorHAnsi" w:cstheme="minorHAnsi"/>
          <w:b w:val="0"/>
          <w:sz w:val="22"/>
          <w:szCs w:val="22"/>
          <w:lang w:val="fr-FR"/>
        </w:rPr>
        <w:t xml:space="preserve"> </w:t>
      </w:r>
      <w:r w:rsidR="00FA4980" w:rsidRPr="00DF4F79">
        <w:rPr>
          <w:rFonts w:asciiTheme="minorHAnsi" w:hAnsiTheme="minorHAnsi" w:cstheme="minorHAnsi"/>
          <w:b w:val="0"/>
          <w:sz w:val="22"/>
          <w:szCs w:val="22"/>
          <w:lang w:val="fr-FR"/>
        </w:rPr>
        <w:t>drenažo ritininė</w:t>
      </w:r>
      <w:r w:rsidR="00694F96" w:rsidRPr="00DF4F79">
        <w:rPr>
          <w:rFonts w:asciiTheme="minorHAnsi" w:hAnsiTheme="minorHAnsi" w:cstheme="minorHAnsi"/>
          <w:b w:val="0"/>
          <w:sz w:val="22"/>
          <w:szCs w:val="22"/>
          <w:lang w:val="fr-FR"/>
        </w:rPr>
        <w:t xml:space="preserve"> danga </w:t>
      </w:r>
      <w:r w:rsidR="00FA4980" w:rsidRPr="00DF4F79">
        <w:rPr>
          <w:rFonts w:asciiTheme="minorHAnsi" w:hAnsiTheme="minorHAnsi" w:cstheme="minorHAnsi"/>
          <w:b w:val="0"/>
          <w:sz w:val="22"/>
          <w:szCs w:val="22"/>
          <w:lang w:val="fr-FR"/>
        </w:rPr>
        <w:t xml:space="preserve">prie pamato </w:t>
      </w:r>
      <w:r w:rsidR="00694F96" w:rsidRPr="00DF4F79">
        <w:rPr>
          <w:rFonts w:asciiTheme="minorHAnsi" w:hAnsiTheme="minorHAnsi" w:cstheme="minorHAnsi"/>
          <w:b w:val="0"/>
          <w:sz w:val="22"/>
          <w:szCs w:val="22"/>
          <w:lang w:val="fr-FR"/>
        </w:rPr>
        <w:t>papildomai tvirtinima</w:t>
      </w:r>
      <w:r w:rsidR="004F52E6" w:rsidRPr="00DF4F79">
        <w:rPr>
          <w:rFonts w:asciiTheme="minorHAnsi" w:hAnsiTheme="minorHAnsi" w:cstheme="minorHAnsi"/>
          <w:b w:val="0"/>
          <w:sz w:val="22"/>
          <w:szCs w:val="22"/>
          <w:lang w:val="fr-FR"/>
        </w:rPr>
        <w:t xml:space="preserve"> plastikiniais profiliais</w:t>
      </w:r>
      <w:r w:rsidR="005B1BF8" w:rsidRPr="00DF4F79">
        <w:rPr>
          <w:rFonts w:asciiTheme="minorHAnsi" w:hAnsiTheme="minorHAnsi" w:cstheme="minorHAnsi"/>
          <w:b w:val="0"/>
          <w:sz w:val="22"/>
          <w:szCs w:val="22"/>
          <w:lang w:val="fr-FR"/>
        </w:rPr>
        <w:t xml:space="preserve"> </w:t>
      </w:r>
      <w:r w:rsidR="005B1BF8" w:rsidRPr="00DF4F79">
        <w:rPr>
          <w:rFonts w:asciiTheme="minorHAnsi" w:hAnsiTheme="minorHAnsi" w:cstheme="minorHAnsi"/>
          <w:b w:val="0"/>
          <w:sz w:val="22"/>
          <w:szCs w:val="22"/>
        </w:rPr>
        <w:t>42 m</w:t>
      </w:r>
      <w:r w:rsidRPr="00DF4F79">
        <w:rPr>
          <w:rFonts w:asciiTheme="minorHAnsi" w:hAnsiTheme="minorHAnsi" w:cstheme="minorHAnsi"/>
          <w:b w:val="0"/>
          <w:sz w:val="22"/>
          <w:szCs w:val="22"/>
          <w:lang w:val="fr-FR"/>
        </w:rPr>
        <w:t>;</w:t>
      </w:r>
    </w:p>
    <w:p w14:paraId="11D98FF6" w14:textId="77777777" w:rsidR="0004300F" w:rsidRPr="00DF4F79" w:rsidRDefault="0004300F"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FA4980" w:rsidRPr="00DF4F79">
        <w:rPr>
          <w:rFonts w:asciiTheme="minorHAnsi" w:hAnsiTheme="minorHAnsi" w:cstheme="minorHAnsi"/>
          <w:b w:val="0"/>
          <w:sz w:val="22"/>
          <w:szCs w:val="22"/>
        </w:rPr>
        <w:t xml:space="preserve">baigus pamato šiltinimą, kasama ir išvežama </w:t>
      </w:r>
      <w:r w:rsidR="006037D1" w:rsidRPr="00DF4F79">
        <w:rPr>
          <w:rFonts w:asciiTheme="minorHAnsi" w:hAnsiTheme="minorHAnsi" w:cstheme="minorHAnsi"/>
          <w:b w:val="0"/>
          <w:sz w:val="22"/>
          <w:szCs w:val="22"/>
        </w:rPr>
        <w:t>apie 24 m³</w:t>
      </w:r>
      <w:r w:rsidR="00FA4980" w:rsidRPr="00DF4F79">
        <w:rPr>
          <w:rFonts w:asciiTheme="minorHAnsi" w:hAnsiTheme="minorHAnsi" w:cstheme="minorHAnsi"/>
          <w:b w:val="0"/>
          <w:sz w:val="22"/>
          <w:szCs w:val="22"/>
        </w:rPr>
        <w:t xml:space="preserve"> grunto</w:t>
      </w:r>
      <w:r w:rsidRPr="00DF4F79">
        <w:rPr>
          <w:rFonts w:asciiTheme="minorHAnsi" w:hAnsiTheme="minorHAnsi" w:cstheme="minorHAnsi"/>
          <w:b w:val="0"/>
          <w:sz w:val="22"/>
          <w:szCs w:val="22"/>
        </w:rPr>
        <w:t>;</w:t>
      </w:r>
    </w:p>
    <w:p w14:paraId="77A9F6D0" w14:textId="28FFB737" w:rsidR="00CF15B0" w:rsidRPr="00DF4F79" w:rsidRDefault="0004300F"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6037D1" w:rsidRPr="00DF4F79">
        <w:rPr>
          <w:rFonts w:asciiTheme="minorHAnsi" w:hAnsiTheme="minorHAnsi" w:cstheme="minorHAnsi"/>
          <w:b w:val="0"/>
          <w:sz w:val="22"/>
          <w:szCs w:val="22"/>
        </w:rPr>
        <w:t xml:space="preserve"> </w:t>
      </w:r>
      <w:r w:rsidR="00731754" w:rsidRPr="00DF4F79">
        <w:rPr>
          <w:rFonts w:asciiTheme="minorHAnsi" w:hAnsiTheme="minorHAnsi" w:cstheme="minorHAnsi"/>
          <w:b w:val="0"/>
          <w:sz w:val="22"/>
          <w:szCs w:val="22"/>
        </w:rPr>
        <w:t>baigus pamato šiltinimą</w:t>
      </w:r>
      <w:r w:rsidR="00035871" w:rsidRPr="00DF4F79">
        <w:rPr>
          <w:rFonts w:asciiTheme="minorHAnsi" w:hAnsiTheme="minorHAnsi" w:cstheme="minorHAnsi"/>
          <w:b w:val="0"/>
          <w:sz w:val="22"/>
          <w:szCs w:val="22"/>
        </w:rPr>
        <w:t>,</w:t>
      </w:r>
      <w:r w:rsidR="00731754" w:rsidRPr="00DF4F79">
        <w:rPr>
          <w:rFonts w:asciiTheme="minorHAnsi" w:hAnsiTheme="minorHAnsi" w:cstheme="minorHAnsi"/>
          <w:b w:val="0"/>
          <w:sz w:val="22"/>
          <w:szCs w:val="22"/>
        </w:rPr>
        <w:t xml:space="preserve"> iškasa, tankinant, užpildoma vietiniu gruntu apie 24 m³</w:t>
      </w:r>
      <w:r w:rsidR="00035871" w:rsidRPr="00DF4F79">
        <w:rPr>
          <w:rFonts w:asciiTheme="minorHAnsi" w:hAnsiTheme="minorHAnsi" w:cstheme="minorHAnsi"/>
          <w:b w:val="0"/>
          <w:sz w:val="22"/>
          <w:szCs w:val="22"/>
        </w:rPr>
        <w:t>,</w:t>
      </w:r>
      <w:r w:rsidR="00731754" w:rsidRPr="00DF4F79">
        <w:rPr>
          <w:rFonts w:asciiTheme="minorHAnsi" w:hAnsiTheme="minorHAnsi" w:cstheme="minorHAnsi"/>
          <w:b w:val="0"/>
          <w:sz w:val="22"/>
          <w:szCs w:val="22"/>
        </w:rPr>
        <w:t xml:space="preserve"> </w:t>
      </w:r>
      <w:r w:rsidR="00035871" w:rsidRPr="00DF4F79">
        <w:rPr>
          <w:rFonts w:asciiTheme="minorHAnsi" w:hAnsiTheme="minorHAnsi" w:cstheme="minorHAnsi"/>
          <w:b w:val="0"/>
          <w:sz w:val="22"/>
          <w:szCs w:val="22"/>
        </w:rPr>
        <w:t xml:space="preserve">ir </w:t>
      </w:r>
      <w:r w:rsidR="00731754" w:rsidRPr="00DF4F79">
        <w:rPr>
          <w:rFonts w:asciiTheme="minorHAnsi" w:hAnsiTheme="minorHAnsi" w:cstheme="minorHAnsi"/>
          <w:b w:val="0"/>
          <w:sz w:val="22"/>
          <w:szCs w:val="22"/>
        </w:rPr>
        <w:t>įrengiant reikalingą pagrindą su 5% nuolydžiu nuo pastato, užtikrinantį lietaus vandens nutekėjimą</w:t>
      </w:r>
      <w:r w:rsidR="00FA63B1" w:rsidRPr="00DF4F79">
        <w:rPr>
          <w:rFonts w:asciiTheme="minorHAnsi" w:hAnsiTheme="minorHAnsi" w:cstheme="minorHAnsi"/>
          <w:b w:val="0"/>
          <w:sz w:val="22"/>
          <w:szCs w:val="22"/>
        </w:rPr>
        <w:t>;</w:t>
      </w:r>
    </w:p>
    <w:p w14:paraId="51F57440" w14:textId="77777777" w:rsidR="00FA63B1" w:rsidRPr="00DF4F79" w:rsidRDefault="00FA63B1"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color w:val="00B050"/>
          <w:sz w:val="22"/>
          <w:szCs w:val="22"/>
        </w:rPr>
        <w:t xml:space="preserve">- </w:t>
      </w:r>
      <w:r w:rsidRPr="00DF4F79">
        <w:rPr>
          <w:rFonts w:asciiTheme="minorHAnsi" w:hAnsiTheme="minorHAnsi" w:cstheme="minorHAnsi"/>
          <w:b w:val="0"/>
          <w:sz w:val="22"/>
          <w:szCs w:val="22"/>
        </w:rPr>
        <w:t>viensluoksnių 12 cm storio pagrindų ir dangų iš smėlio – žvyro mišinių įrengimas apie 40,80 m²;</w:t>
      </w:r>
    </w:p>
    <w:p w14:paraId="7524778B" w14:textId="5DC8BBBF" w:rsidR="00FA63B1" w:rsidRPr="00DF4F79" w:rsidRDefault="00FA63B1" w:rsidP="00DF4F79">
      <w:pPr>
        <w:pStyle w:val="Title"/>
        <w:tabs>
          <w:tab w:val="left" w:pos="709"/>
          <w:tab w:val="left" w:pos="1276"/>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viensluoksnių 12 cm storio pagrindų ir dangų iš smėlio – žvyro mišinių ir 50 % skaldos (sumaišant) įrengimas apie 40,80 m².</w:t>
      </w:r>
    </w:p>
    <w:p w14:paraId="4E6E89FD" w14:textId="77777777" w:rsidR="004D3492" w:rsidRPr="00DF4F79" w:rsidRDefault="003E18A4" w:rsidP="00DF4F79">
      <w:pPr>
        <w:pStyle w:val="Title"/>
        <w:tabs>
          <w:tab w:val="left" w:pos="1134"/>
          <w:tab w:val="left" w:pos="1276"/>
          <w:tab w:val="left" w:pos="1418"/>
          <w:tab w:val="left" w:pos="1843"/>
        </w:tabs>
        <w:ind w:firstLine="426"/>
        <w:jc w:val="both"/>
        <w:rPr>
          <w:rFonts w:asciiTheme="minorHAnsi" w:hAnsiTheme="minorHAnsi" w:cstheme="minorHAnsi"/>
          <w:i/>
          <w:sz w:val="22"/>
          <w:szCs w:val="22"/>
        </w:rPr>
      </w:pPr>
      <w:r w:rsidRPr="00DF4F79">
        <w:rPr>
          <w:rFonts w:asciiTheme="minorHAnsi" w:hAnsiTheme="minorHAnsi" w:cstheme="minorHAnsi"/>
          <w:i/>
          <w:sz w:val="22"/>
          <w:szCs w:val="22"/>
        </w:rPr>
        <w:t>2.1.2.</w:t>
      </w:r>
      <w:r w:rsidR="00F35BF9" w:rsidRPr="00DF4F79">
        <w:rPr>
          <w:rFonts w:asciiTheme="minorHAnsi" w:hAnsiTheme="minorHAnsi" w:cstheme="minorHAnsi"/>
          <w:i/>
          <w:sz w:val="22"/>
          <w:szCs w:val="22"/>
        </w:rPr>
        <w:t xml:space="preserve"> </w:t>
      </w:r>
      <w:r w:rsidR="00F4476D" w:rsidRPr="00DF4F79">
        <w:rPr>
          <w:rFonts w:asciiTheme="minorHAnsi" w:hAnsiTheme="minorHAnsi" w:cstheme="minorHAnsi"/>
          <w:i/>
          <w:sz w:val="22"/>
          <w:szCs w:val="22"/>
        </w:rPr>
        <w:t>pastato fasado šiltinimo darbai iš vidinio kiemo pusės, su elektros instaliacijos išvedžiojimo, šviestuvų montavimo darbais:</w:t>
      </w:r>
    </w:p>
    <w:p w14:paraId="01B095A4" w14:textId="77777777" w:rsidR="00467F18" w:rsidRPr="00DF4F79" w:rsidRDefault="00467F18"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įrengiami, baigus darbus – išardomi, fasadiniai pastoliai, kai pastolių aukštis iki 15 m (vertikali projekcija) apie 142 m²;</w:t>
      </w:r>
    </w:p>
    <w:p w14:paraId="6E69692D" w14:textId="77777777" w:rsidR="00441DC9" w:rsidRPr="00DF4F79" w:rsidRDefault="00441DC9"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išardoma šlaitinio stogo lietaus nuvedimo sistema – lietvamzdžiai apie 6 m;</w:t>
      </w:r>
    </w:p>
    <w:p w14:paraId="5CF4D0D2" w14:textId="77777777" w:rsidR="00441DC9" w:rsidRPr="00DF4F79" w:rsidRDefault="00441DC9"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nuardomos 0,25 – 0,40 m pločio sandrikų, palangių nuolajų ir atskirų karnizų dangos apie 32,95 m;</w:t>
      </w:r>
    </w:p>
    <w:p w14:paraId="36FBE13B" w14:textId="77777777" w:rsidR="00441DC9" w:rsidRPr="00DF4F79" w:rsidRDefault="00441DC9"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atliekami mažų ir sudėtingų paviršių plotų dailylente iš apačios (iki 2 m² ištisinio ploto), lentinio pakalimo nuardymo darbai apie 8,20 m²;</w:t>
      </w:r>
    </w:p>
    <w:p w14:paraId="77FC5F35" w14:textId="77777777" w:rsidR="00441DC9" w:rsidRPr="00DF4F79" w:rsidRDefault="00441DC9"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C556B7" w:rsidRPr="00DF4F79">
        <w:rPr>
          <w:rFonts w:asciiTheme="minorHAnsi" w:hAnsiTheme="minorHAnsi" w:cstheme="minorHAnsi"/>
          <w:b w:val="0"/>
          <w:sz w:val="22"/>
          <w:szCs w:val="22"/>
        </w:rPr>
        <w:t>demontuojami metaliniai vartai / vartų</w:t>
      </w:r>
      <w:r w:rsidRPr="00DF4F79">
        <w:rPr>
          <w:rFonts w:asciiTheme="minorHAnsi" w:hAnsiTheme="minorHAnsi" w:cstheme="minorHAnsi"/>
          <w:b w:val="0"/>
          <w:sz w:val="22"/>
          <w:szCs w:val="22"/>
        </w:rPr>
        <w:t xml:space="preserve"> varčia apie 1 m²;</w:t>
      </w:r>
    </w:p>
    <w:p w14:paraId="27DD7F19" w14:textId="4E9B8697" w:rsidR="005F3764" w:rsidRPr="00DF4F79" w:rsidRDefault="005F3764" w:rsidP="00DF4F79">
      <w:pPr>
        <w:autoSpaceDE w:val="0"/>
        <w:autoSpaceDN w:val="0"/>
        <w:adjustRightInd w:val="0"/>
        <w:spacing w:after="0" w:line="240" w:lineRule="auto"/>
        <w:ind w:firstLine="426"/>
        <w:jc w:val="both"/>
        <w:rPr>
          <w:rFonts w:asciiTheme="minorHAnsi" w:eastAsia="ArialMT" w:hAnsiTheme="minorHAnsi" w:cstheme="minorHAnsi"/>
          <w:sz w:val="22"/>
          <w:lang w:eastAsia="lt-LT"/>
        </w:rPr>
      </w:pPr>
      <w:r w:rsidRPr="00DF4F79">
        <w:rPr>
          <w:rFonts w:asciiTheme="minorHAnsi" w:eastAsia="Times New Roman" w:hAnsiTheme="minorHAnsi" w:cstheme="minorHAnsi"/>
          <w:sz w:val="22"/>
          <w:lang w:eastAsia="lt-LT"/>
        </w:rPr>
        <w:t xml:space="preserve">- </w:t>
      </w:r>
      <w:r w:rsidRPr="00DF4F79">
        <w:rPr>
          <w:rFonts w:asciiTheme="minorHAnsi" w:eastAsia="ArialMT" w:hAnsiTheme="minorHAnsi" w:cstheme="minorHAnsi"/>
          <w:sz w:val="22"/>
          <w:lang w:eastAsia="lt-LT"/>
        </w:rPr>
        <w:t>prieš pradedant pastato fasado šiltinimą</w:t>
      </w:r>
      <w:r w:rsidR="00441DC9" w:rsidRPr="00DF4F79">
        <w:rPr>
          <w:rFonts w:asciiTheme="minorHAnsi" w:eastAsia="ArialMT" w:hAnsiTheme="minorHAnsi" w:cstheme="minorHAnsi"/>
          <w:sz w:val="22"/>
          <w:lang w:eastAsia="lt-LT"/>
        </w:rPr>
        <w:t xml:space="preserve"> atliekami </w:t>
      </w:r>
      <w:r w:rsidRPr="00DF4F79">
        <w:rPr>
          <w:rFonts w:asciiTheme="minorHAnsi" w:eastAsia="ArialMT" w:hAnsiTheme="minorHAnsi" w:cstheme="minorHAnsi"/>
          <w:sz w:val="22"/>
          <w:lang w:eastAsia="lt-LT"/>
        </w:rPr>
        <w:t xml:space="preserve">paruošimo darbai </w:t>
      </w:r>
      <w:r w:rsidRPr="00DF4F79">
        <w:rPr>
          <w:rFonts w:asciiTheme="minorHAnsi" w:eastAsia="Times New Roman" w:hAnsiTheme="minorHAnsi" w:cstheme="minorHAnsi"/>
          <w:sz w:val="22"/>
          <w:lang w:eastAsia="lt-LT"/>
        </w:rPr>
        <w:t xml:space="preserve">– </w:t>
      </w:r>
      <w:r w:rsidR="00704F82" w:rsidRPr="00DF4F79">
        <w:rPr>
          <w:rFonts w:asciiTheme="minorHAnsi" w:eastAsia="Times New Roman" w:hAnsiTheme="minorHAnsi" w:cstheme="minorHAnsi"/>
          <w:sz w:val="22"/>
          <w:lang w:eastAsia="lt-LT"/>
        </w:rPr>
        <w:t xml:space="preserve">nuo sienų </w:t>
      </w:r>
      <w:r w:rsidRPr="00DF4F79">
        <w:rPr>
          <w:rFonts w:asciiTheme="minorHAnsi" w:eastAsia="Times New Roman" w:hAnsiTheme="minorHAnsi" w:cstheme="minorHAnsi"/>
          <w:sz w:val="22"/>
          <w:lang w:eastAsia="lt-LT"/>
        </w:rPr>
        <w:t xml:space="preserve">pašalinami nešvarumai, </w:t>
      </w:r>
      <w:r w:rsidRPr="00DF4F79">
        <w:rPr>
          <w:rFonts w:asciiTheme="minorHAnsi" w:eastAsia="ArialMT" w:hAnsiTheme="minorHAnsi" w:cstheme="minorHAnsi"/>
          <w:sz w:val="22"/>
          <w:lang w:eastAsia="lt-LT"/>
        </w:rPr>
        <w:t>pelėsis, kerpės, pavirš</w:t>
      </w:r>
      <w:r w:rsidR="00441DC9" w:rsidRPr="00DF4F79">
        <w:rPr>
          <w:rFonts w:asciiTheme="minorHAnsi" w:eastAsia="ArialMT" w:hAnsiTheme="minorHAnsi" w:cstheme="minorHAnsi"/>
          <w:sz w:val="22"/>
          <w:lang w:eastAsia="lt-LT"/>
        </w:rPr>
        <w:t>ius</w:t>
      </w:r>
      <w:r w:rsidRPr="00DF4F79">
        <w:rPr>
          <w:rFonts w:asciiTheme="minorHAnsi" w:eastAsia="ArialMT" w:hAnsiTheme="minorHAnsi" w:cstheme="minorHAnsi"/>
          <w:sz w:val="22"/>
          <w:lang w:eastAsia="lt-LT"/>
        </w:rPr>
        <w:t xml:space="preserve"> n</w:t>
      </w:r>
      <w:r w:rsidRPr="00DF4F79">
        <w:rPr>
          <w:rFonts w:asciiTheme="minorHAnsi" w:eastAsia="Times New Roman" w:hAnsiTheme="minorHAnsi" w:cstheme="minorHAnsi"/>
          <w:sz w:val="22"/>
          <w:lang w:eastAsia="lt-LT"/>
        </w:rPr>
        <w:t>upurš</w:t>
      </w:r>
      <w:r w:rsidR="00441DC9" w:rsidRPr="00DF4F79">
        <w:rPr>
          <w:rFonts w:asciiTheme="minorHAnsi" w:eastAsia="Times New Roman" w:hAnsiTheme="minorHAnsi" w:cstheme="minorHAnsi"/>
          <w:sz w:val="22"/>
          <w:lang w:eastAsia="lt-LT"/>
        </w:rPr>
        <w:t>kiamas</w:t>
      </w:r>
      <w:r w:rsidR="00467F18" w:rsidRPr="00DF4F79">
        <w:rPr>
          <w:rFonts w:asciiTheme="minorHAnsi" w:eastAsia="Times New Roman" w:hAnsiTheme="minorHAnsi" w:cstheme="minorHAnsi"/>
          <w:sz w:val="22"/>
          <w:lang w:eastAsia="lt-LT"/>
        </w:rPr>
        <w:t xml:space="preserve"> fungicidais, užtaisoma</w:t>
      </w:r>
      <w:r w:rsidRPr="00DF4F79">
        <w:rPr>
          <w:rFonts w:asciiTheme="minorHAnsi" w:eastAsia="Times New Roman" w:hAnsiTheme="minorHAnsi" w:cstheme="minorHAnsi"/>
          <w:sz w:val="22"/>
          <w:lang w:eastAsia="lt-LT"/>
        </w:rPr>
        <w:t xml:space="preserve"> ri</w:t>
      </w:r>
      <w:r w:rsidR="00467F18" w:rsidRPr="00DF4F79">
        <w:rPr>
          <w:rFonts w:asciiTheme="minorHAnsi" w:eastAsia="Times New Roman" w:hAnsiTheme="minorHAnsi" w:cstheme="minorHAnsi"/>
          <w:sz w:val="22"/>
          <w:lang w:eastAsia="lt-LT"/>
        </w:rPr>
        <w:t>šamaisiais mišiniais, išlyginama</w:t>
      </w:r>
      <w:r w:rsidRPr="00DF4F79">
        <w:rPr>
          <w:rFonts w:asciiTheme="minorHAnsi" w:eastAsia="Times New Roman" w:hAnsiTheme="minorHAnsi" w:cstheme="minorHAnsi"/>
          <w:sz w:val="22"/>
          <w:lang w:eastAsia="lt-LT"/>
        </w:rPr>
        <w:t xml:space="preserve">, jei reikia </w:t>
      </w:r>
      <w:r w:rsidR="00DF4F79">
        <w:rPr>
          <w:rFonts w:asciiTheme="minorHAnsi" w:eastAsia="Times New Roman" w:hAnsiTheme="minorHAnsi" w:cstheme="minorHAnsi"/>
          <w:sz w:val="22"/>
          <w:lang w:eastAsia="lt-LT"/>
        </w:rPr>
        <w:t>–</w:t>
      </w:r>
      <w:r w:rsidRPr="00DF4F79">
        <w:rPr>
          <w:rFonts w:asciiTheme="minorHAnsi" w:eastAsia="Times New Roman" w:hAnsiTheme="minorHAnsi" w:cstheme="minorHAnsi"/>
          <w:sz w:val="22"/>
          <w:lang w:eastAsia="lt-LT"/>
        </w:rPr>
        <w:t xml:space="preserve"> </w:t>
      </w:r>
      <w:r w:rsidRPr="00DF4F79">
        <w:rPr>
          <w:rFonts w:asciiTheme="minorHAnsi" w:eastAsia="ArialMT" w:hAnsiTheme="minorHAnsi" w:cstheme="minorHAnsi"/>
          <w:sz w:val="22"/>
          <w:lang w:eastAsia="lt-LT"/>
        </w:rPr>
        <w:t>metalinėmis apkabomis sutvirtinami įtrūkimai sienose, remontuojamos išdaužos, plyšiai, hermetizuojamos siūlės.</w:t>
      </w:r>
      <w:r w:rsidR="00723069" w:rsidRPr="00DF4F79">
        <w:rPr>
          <w:rFonts w:asciiTheme="minorHAnsi" w:eastAsia="ArialMT" w:hAnsiTheme="minorHAnsi" w:cstheme="minorHAnsi"/>
          <w:sz w:val="22"/>
          <w:lang w:eastAsia="lt-LT"/>
        </w:rPr>
        <w:t xml:space="preserve"> Fasado paviršius valomas, </w:t>
      </w:r>
      <w:r w:rsidR="00441DC9" w:rsidRPr="00DF4F79">
        <w:rPr>
          <w:rFonts w:asciiTheme="minorHAnsi" w:eastAsia="ArialMT" w:hAnsiTheme="minorHAnsi" w:cstheme="minorHAnsi"/>
          <w:sz w:val="22"/>
          <w:lang w:eastAsia="lt-LT"/>
        </w:rPr>
        <w:t>pašalinant erodavusius siūlių skiedinio sluoksnius ir ištrupėjimus, po to paviršius išlyginamas, užtrinan</w:t>
      </w:r>
      <w:r w:rsidR="00035871" w:rsidRPr="00DF4F79">
        <w:rPr>
          <w:rFonts w:asciiTheme="minorHAnsi" w:eastAsia="ArialMT" w:hAnsiTheme="minorHAnsi" w:cstheme="minorHAnsi"/>
          <w:sz w:val="22"/>
          <w:lang w:eastAsia="lt-LT"/>
        </w:rPr>
        <w:t>t siūles hidrofobišku skiediniu;</w:t>
      </w:r>
    </w:p>
    <w:p w14:paraId="7761ABE2" w14:textId="7C04C474"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sz w:val="22"/>
          <w:szCs w:val="22"/>
        </w:rPr>
      </w:pPr>
      <w:r w:rsidRPr="00DF4F79">
        <w:rPr>
          <w:rFonts w:asciiTheme="minorHAnsi" w:hAnsiTheme="minorHAnsi" w:cstheme="minorHAnsi"/>
          <w:b w:val="0"/>
          <w:sz w:val="22"/>
          <w:szCs w:val="22"/>
        </w:rPr>
        <w:t xml:space="preserve">- </w:t>
      </w:r>
      <w:r w:rsidR="00F33966" w:rsidRPr="00DF4F79">
        <w:rPr>
          <w:rFonts w:asciiTheme="minorHAnsi" w:hAnsiTheme="minorHAnsi" w:cstheme="minorHAnsi"/>
          <w:b w:val="0"/>
          <w:sz w:val="22"/>
          <w:szCs w:val="22"/>
        </w:rPr>
        <w:t xml:space="preserve">neapšiltinta vidinio kiemo pastato </w:t>
      </w:r>
      <w:r w:rsidR="0067636C" w:rsidRPr="00DF4F79">
        <w:rPr>
          <w:rFonts w:asciiTheme="minorHAnsi" w:hAnsiTheme="minorHAnsi" w:cstheme="minorHAnsi"/>
          <w:b w:val="0"/>
          <w:sz w:val="22"/>
          <w:szCs w:val="22"/>
        </w:rPr>
        <w:t>fasado</w:t>
      </w:r>
      <w:r w:rsidR="00881306" w:rsidRPr="00DF4F79">
        <w:rPr>
          <w:rFonts w:asciiTheme="minorHAnsi" w:hAnsiTheme="minorHAnsi" w:cstheme="minorHAnsi"/>
          <w:b w:val="0"/>
          <w:sz w:val="22"/>
          <w:szCs w:val="22"/>
        </w:rPr>
        <w:t xml:space="preserve"> </w:t>
      </w:r>
      <w:r w:rsidR="00F33966" w:rsidRPr="00DF4F79">
        <w:rPr>
          <w:rFonts w:asciiTheme="minorHAnsi" w:hAnsiTheme="minorHAnsi" w:cstheme="minorHAnsi"/>
          <w:b w:val="0"/>
          <w:sz w:val="22"/>
          <w:szCs w:val="22"/>
        </w:rPr>
        <w:t>siena šiltinama</w:t>
      </w:r>
      <w:r w:rsidR="00035871" w:rsidRPr="00DF4F79">
        <w:rPr>
          <w:rFonts w:asciiTheme="minorHAnsi" w:hAnsiTheme="minorHAnsi" w:cstheme="minorHAnsi"/>
          <w:b w:val="0"/>
          <w:sz w:val="22"/>
          <w:szCs w:val="22"/>
        </w:rPr>
        <w:t xml:space="preserve"> klijuojant ir tvirtinant mechaniškai</w:t>
      </w:r>
      <w:r w:rsidR="00F33966" w:rsidRPr="00DF4F79">
        <w:rPr>
          <w:rFonts w:asciiTheme="minorHAnsi" w:hAnsiTheme="minorHAnsi" w:cstheme="minorHAnsi"/>
          <w:b w:val="0"/>
          <w:sz w:val="22"/>
          <w:szCs w:val="22"/>
        </w:rPr>
        <w:t xml:space="preserve"> </w:t>
      </w:r>
      <w:r w:rsidR="00FA7693" w:rsidRPr="00DF4F79">
        <w:rPr>
          <w:rFonts w:asciiTheme="minorHAnsi" w:hAnsiTheme="minorHAnsi" w:cstheme="minorHAnsi"/>
          <w:b w:val="0"/>
          <w:sz w:val="22"/>
          <w:szCs w:val="22"/>
        </w:rPr>
        <w:t xml:space="preserve">ne mažiau kaip </w:t>
      </w:r>
      <w:r w:rsidR="00F33966" w:rsidRPr="00DF4F79">
        <w:rPr>
          <w:rFonts w:asciiTheme="minorHAnsi" w:hAnsiTheme="minorHAnsi" w:cstheme="minorHAnsi"/>
          <w:b w:val="0"/>
          <w:sz w:val="22"/>
          <w:szCs w:val="22"/>
        </w:rPr>
        <w:t>200 mm</w:t>
      </w:r>
      <w:r w:rsidR="00FA7693" w:rsidRPr="00DF4F79">
        <w:rPr>
          <w:rFonts w:asciiTheme="minorHAnsi" w:hAnsiTheme="minorHAnsi" w:cstheme="minorHAnsi"/>
          <w:b w:val="0"/>
          <w:sz w:val="22"/>
          <w:szCs w:val="22"/>
        </w:rPr>
        <w:t xml:space="preserve"> ir ne daugiau kaip 250 mm</w:t>
      </w:r>
      <w:r w:rsidR="00F33966" w:rsidRPr="00DF4F79">
        <w:rPr>
          <w:rFonts w:asciiTheme="minorHAnsi" w:hAnsiTheme="minorHAnsi" w:cstheme="minorHAnsi"/>
          <w:b w:val="0"/>
          <w:sz w:val="22"/>
          <w:szCs w:val="22"/>
        </w:rPr>
        <w:t xml:space="preserve"> putų</w:t>
      </w:r>
      <w:r w:rsidR="00881306" w:rsidRPr="00DF4F79">
        <w:rPr>
          <w:rFonts w:asciiTheme="minorHAnsi" w:hAnsiTheme="minorHAnsi" w:cstheme="minorHAnsi"/>
          <w:b w:val="0"/>
          <w:sz w:val="22"/>
          <w:szCs w:val="22"/>
        </w:rPr>
        <w:t xml:space="preserve"> polistireno </w:t>
      </w:r>
      <w:r w:rsidR="00F33966" w:rsidRPr="00DF4F79">
        <w:rPr>
          <w:rFonts w:asciiTheme="minorHAnsi" w:hAnsiTheme="minorHAnsi" w:cstheme="minorHAnsi"/>
          <w:b w:val="0"/>
          <w:sz w:val="22"/>
          <w:szCs w:val="22"/>
        </w:rPr>
        <w:t>storio plokštėmis</w:t>
      </w:r>
      <w:r w:rsidR="00881306" w:rsidRPr="00DF4F79">
        <w:rPr>
          <w:rFonts w:asciiTheme="minorHAnsi" w:hAnsiTheme="minorHAnsi" w:cstheme="minorHAnsi"/>
          <w:b w:val="0"/>
          <w:sz w:val="22"/>
          <w:szCs w:val="22"/>
        </w:rPr>
        <w:t xml:space="preserve"> </w:t>
      </w:r>
      <w:r w:rsidR="00FA7693" w:rsidRPr="00DF4F79">
        <w:rPr>
          <w:rFonts w:asciiTheme="minorHAnsi" w:hAnsiTheme="minorHAnsi" w:cstheme="minorHAnsi"/>
          <w:b w:val="0"/>
          <w:sz w:val="22"/>
          <w:szCs w:val="22"/>
        </w:rPr>
        <w:t xml:space="preserve">ne blogiau </w:t>
      </w:r>
      <w:r w:rsidR="00881306" w:rsidRPr="00DF4F79">
        <w:rPr>
          <w:rFonts w:asciiTheme="minorHAnsi" w:hAnsiTheme="minorHAnsi" w:cstheme="minorHAnsi"/>
          <w:b w:val="0"/>
          <w:sz w:val="22"/>
          <w:szCs w:val="22"/>
        </w:rPr>
        <w:t>EPS80</w:t>
      </w:r>
      <w:r w:rsidR="00704F82" w:rsidRPr="00DF4F79">
        <w:rPr>
          <w:rFonts w:asciiTheme="minorHAnsi" w:hAnsiTheme="minorHAnsi" w:cstheme="minorHAnsi"/>
          <w:b w:val="0"/>
          <w:sz w:val="22"/>
          <w:szCs w:val="22"/>
        </w:rPr>
        <w:t>, šilumos laidumo koeficientas ≤0.037 W/m·K</w:t>
      </w:r>
      <w:r w:rsidR="0067636C" w:rsidRPr="00DF4F79">
        <w:rPr>
          <w:rFonts w:asciiTheme="minorHAnsi" w:hAnsiTheme="minorHAnsi" w:cstheme="minorHAnsi"/>
          <w:b w:val="0"/>
          <w:sz w:val="22"/>
          <w:szCs w:val="22"/>
        </w:rPr>
        <w:t xml:space="preserve"> apie 70,88 m²</w:t>
      </w:r>
      <w:r w:rsidR="00FA7693" w:rsidRPr="00DF4F79">
        <w:rPr>
          <w:rFonts w:asciiTheme="minorHAnsi" w:hAnsiTheme="minorHAnsi" w:cstheme="minorHAnsi"/>
          <w:b w:val="0"/>
          <w:sz w:val="22"/>
          <w:szCs w:val="22"/>
        </w:rPr>
        <w:t xml:space="preserve"> </w:t>
      </w:r>
      <w:bookmarkStart w:id="4" w:name="_Hlk196904291"/>
      <w:r w:rsidR="00FA7693" w:rsidRPr="00DF4F79">
        <w:rPr>
          <w:rFonts w:asciiTheme="minorHAnsi" w:hAnsiTheme="minorHAnsi" w:cstheme="minorHAnsi"/>
          <w:b w:val="0"/>
          <w:sz w:val="22"/>
          <w:szCs w:val="22"/>
        </w:rPr>
        <w:t xml:space="preserve">(žr. </w:t>
      </w:r>
      <w:r w:rsidR="00E651F4" w:rsidRPr="00DF4F79">
        <w:rPr>
          <w:rFonts w:asciiTheme="minorHAnsi" w:hAnsiTheme="minorHAnsi" w:cstheme="minorHAnsi"/>
          <w:b w:val="0"/>
          <w:sz w:val="22"/>
          <w:szCs w:val="22"/>
        </w:rPr>
        <w:t>Priedas Nr. 2</w:t>
      </w:r>
      <w:r w:rsidR="00FA7693" w:rsidRPr="00DF4F79">
        <w:rPr>
          <w:rFonts w:asciiTheme="minorHAnsi" w:hAnsiTheme="minorHAnsi" w:cstheme="minorHAnsi"/>
          <w:b w:val="0"/>
          <w:sz w:val="22"/>
          <w:szCs w:val="22"/>
        </w:rPr>
        <w:t>);</w:t>
      </w:r>
      <w:bookmarkEnd w:id="4"/>
    </w:p>
    <w:p w14:paraId="790BFA14" w14:textId="3F2145C3"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881306" w:rsidRPr="00DF4F79">
        <w:rPr>
          <w:rFonts w:asciiTheme="minorHAnsi" w:hAnsiTheme="minorHAnsi" w:cstheme="minorHAnsi"/>
          <w:b w:val="0"/>
          <w:sz w:val="22"/>
          <w:szCs w:val="22"/>
        </w:rPr>
        <w:t xml:space="preserve"> </w:t>
      </w:r>
      <w:r w:rsidR="00F33966" w:rsidRPr="00DF4F79">
        <w:rPr>
          <w:rFonts w:asciiTheme="minorHAnsi" w:hAnsiTheme="minorHAnsi" w:cstheme="minorHAnsi"/>
          <w:b w:val="0"/>
          <w:sz w:val="22"/>
          <w:szCs w:val="22"/>
        </w:rPr>
        <w:t>dalinai apšiltinta 100 mm polistireno storio plokštėmis pastato fasado siena papildomai šiltinama</w:t>
      </w:r>
      <w:r w:rsidR="00035871" w:rsidRPr="00DF4F79">
        <w:rPr>
          <w:rFonts w:asciiTheme="minorHAnsi" w:hAnsiTheme="minorHAnsi" w:cstheme="minorHAnsi"/>
          <w:b w:val="0"/>
          <w:sz w:val="22"/>
          <w:szCs w:val="22"/>
        </w:rPr>
        <w:t xml:space="preserve"> klijuojant ir tvirtinant mechaniškai</w:t>
      </w:r>
      <w:r w:rsidR="00F33966" w:rsidRPr="00DF4F79">
        <w:rPr>
          <w:rFonts w:asciiTheme="minorHAnsi" w:hAnsiTheme="minorHAnsi" w:cstheme="minorHAnsi"/>
          <w:b w:val="0"/>
          <w:sz w:val="22"/>
          <w:szCs w:val="22"/>
        </w:rPr>
        <w:t xml:space="preserve"> </w:t>
      </w:r>
      <w:r w:rsidR="00FA7693" w:rsidRPr="00DF4F79">
        <w:rPr>
          <w:rFonts w:asciiTheme="minorHAnsi" w:hAnsiTheme="minorHAnsi" w:cstheme="minorHAnsi"/>
          <w:b w:val="0"/>
          <w:sz w:val="22"/>
          <w:szCs w:val="22"/>
        </w:rPr>
        <w:t xml:space="preserve">ne mažiau kaip </w:t>
      </w:r>
      <w:r w:rsidR="00F33966" w:rsidRPr="00DF4F79">
        <w:rPr>
          <w:rFonts w:asciiTheme="minorHAnsi" w:hAnsiTheme="minorHAnsi" w:cstheme="minorHAnsi"/>
          <w:b w:val="0"/>
          <w:sz w:val="22"/>
          <w:szCs w:val="22"/>
        </w:rPr>
        <w:t xml:space="preserve">100 mm </w:t>
      </w:r>
      <w:r w:rsidR="00FA7693" w:rsidRPr="00DF4F79">
        <w:rPr>
          <w:rFonts w:asciiTheme="minorHAnsi" w:hAnsiTheme="minorHAnsi" w:cstheme="minorHAnsi"/>
          <w:b w:val="0"/>
          <w:sz w:val="22"/>
          <w:szCs w:val="22"/>
        </w:rPr>
        <w:t xml:space="preserve">ir ne daugiau kaip 150 mm </w:t>
      </w:r>
      <w:r w:rsidR="00F33966" w:rsidRPr="00DF4F79">
        <w:rPr>
          <w:rFonts w:asciiTheme="minorHAnsi" w:hAnsiTheme="minorHAnsi" w:cstheme="minorHAnsi"/>
          <w:b w:val="0"/>
          <w:sz w:val="22"/>
          <w:szCs w:val="22"/>
        </w:rPr>
        <w:t xml:space="preserve">putų polistireno storio plokštėmis </w:t>
      </w:r>
      <w:r w:rsidR="00FA7693" w:rsidRPr="00DF4F79">
        <w:rPr>
          <w:rFonts w:asciiTheme="minorHAnsi" w:hAnsiTheme="minorHAnsi" w:cstheme="minorHAnsi"/>
          <w:b w:val="0"/>
          <w:sz w:val="22"/>
          <w:szCs w:val="22"/>
        </w:rPr>
        <w:t xml:space="preserve">ne blogiau </w:t>
      </w:r>
      <w:r w:rsidR="00881306" w:rsidRPr="00DF4F79">
        <w:rPr>
          <w:rFonts w:asciiTheme="minorHAnsi" w:hAnsiTheme="minorHAnsi" w:cstheme="minorHAnsi"/>
          <w:b w:val="0"/>
          <w:sz w:val="22"/>
          <w:szCs w:val="22"/>
        </w:rPr>
        <w:t>EPS80</w:t>
      </w:r>
      <w:r w:rsidR="00704F82" w:rsidRPr="00DF4F79">
        <w:rPr>
          <w:rFonts w:asciiTheme="minorHAnsi" w:hAnsiTheme="minorHAnsi" w:cstheme="minorHAnsi"/>
          <w:b w:val="0"/>
          <w:sz w:val="22"/>
          <w:szCs w:val="22"/>
        </w:rPr>
        <w:t>, šilumos laidumo koeficientas ≤0.037 W/m·K</w:t>
      </w:r>
      <w:r w:rsidR="00F33966" w:rsidRPr="00DF4F79">
        <w:rPr>
          <w:rFonts w:asciiTheme="minorHAnsi" w:hAnsiTheme="minorHAnsi" w:cstheme="minorHAnsi"/>
          <w:b w:val="0"/>
          <w:sz w:val="22"/>
          <w:szCs w:val="22"/>
        </w:rPr>
        <w:t xml:space="preserve"> </w:t>
      </w:r>
      <w:r w:rsidR="00A522F5" w:rsidRPr="00DF4F79">
        <w:rPr>
          <w:rFonts w:asciiTheme="minorHAnsi" w:hAnsiTheme="minorHAnsi" w:cstheme="minorHAnsi"/>
          <w:b w:val="0"/>
          <w:sz w:val="22"/>
          <w:szCs w:val="22"/>
        </w:rPr>
        <w:t>apie 39,62 m²</w:t>
      </w:r>
      <w:r w:rsidR="00FA7693" w:rsidRPr="00DF4F79">
        <w:rPr>
          <w:rFonts w:asciiTheme="minorHAnsi" w:hAnsiTheme="minorHAnsi" w:cstheme="minorHAnsi"/>
          <w:b w:val="0"/>
          <w:sz w:val="22"/>
          <w:szCs w:val="22"/>
        </w:rPr>
        <w:t xml:space="preserve"> (žr. </w:t>
      </w:r>
      <w:r w:rsidR="00E651F4" w:rsidRPr="00DF4F79">
        <w:rPr>
          <w:rFonts w:asciiTheme="minorHAnsi" w:hAnsiTheme="minorHAnsi" w:cstheme="minorHAnsi"/>
          <w:b w:val="0"/>
          <w:sz w:val="22"/>
          <w:szCs w:val="22"/>
        </w:rPr>
        <w:t>Priedas Nr. 2</w:t>
      </w:r>
      <w:r w:rsidR="00FA7693" w:rsidRPr="00DF4F79">
        <w:rPr>
          <w:rFonts w:asciiTheme="minorHAnsi" w:hAnsiTheme="minorHAnsi" w:cstheme="minorHAnsi"/>
          <w:b w:val="0"/>
          <w:sz w:val="22"/>
          <w:szCs w:val="22"/>
        </w:rPr>
        <w:t>);</w:t>
      </w:r>
    </w:p>
    <w:p w14:paraId="409F5CA0" w14:textId="48E9A1CC" w:rsidR="00FA7693" w:rsidRPr="00DF4F79" w:rsidRDefault="00FA7693"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7C27B4" w:rsidRPr="00DF4F79">
        <w:rPr>
          <w:rFonts w:asciiTheme="minorHAnsi" w:hAnsiTheme="minorHAnsi" w:cstheme="minorHAnsi"/>
          <w:b w:val="0"/>
          <w:sz w:val="22"/>
          <w:szCs w:val="22"/>
        </w:rPr>
        <w:t xml:space="preserve"> </w:t>
      </w:r>
      <w:r w:rsidRPr="00DF4F79">
        <w:rPr>
          <w:rFonts w:asciiTheme="minorHAnsi" w:hAnsiTheme="minorHAnsi" w:cstheme="minorHAnsi"/>
          <w:b w:val="0"/>
          <w:sz w:val="22"/>
          <w:szCs w:val="22"/>
        </w:rPr>
        <w:t xml:space="preserve">neapšiltintos ir dalinai apšiltintos sienos storis po atlikto apšiltinimo turi būti vienodas (žr. </w:t>
      </w:r>
      <w:r w:rsidR="00E651F4" w:rsidRPr="00DF4F79">
        <w:rPr>
          <w:rFonts w:asciiTheme="minorHAnsi" w:hAnsiTheme="minorHAnsi" w:cstheme="minorHAnsi"/>
          <w:b w:val="0"/>
          <w:sz w:val="22"/>
          <w:szCs w:val="22"/>
        </w:rPr>
        <w:t>Priedas Nr.2</w:t>
      </w:r>
      <w:r w:rsidRPr="00DF4F79">
        <w:rPr>
          <w:rFonts w:asciiTheme="minorHAnsi" w:hAnsiTheme="minorHAnsi" w:cstheme="minorHAnsi"/>
          <w:b w:val="0"/>
          <w:sz w:val="22"/>
          <w:szCs w:val="22"/>
        </w:rPr>
        <w:t>);</w:t>
      </w:r>
    </w:p>
    <w:p w14:paraId="5B85D091" w14:textId="5D24EF2A"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441DC9" w:rsidRPr="00DF4F79">
        <w:rPr>
          <w:rFonts w:asciiTheme="minorHAnsi" w:hAnsiTheme="minorHAnsi" w:cstheme="minorHAnsi"/>
          <w:b w:val="0"/>
          <w:sz w:val="22"/>
          <w:szCs w:val="22"/>
        </w:rPr>
        <w:t>langų ir durų išorės angokraščiai</w:t>
      </w:r>
      <w:r w:rsidR="009D4D30" w:rsidRPr="00DF4F79">
        <w:rPr>
          <w:rFonts w:asciiTheme="minorHAnsi" w:hAnsiTheme="minorHAnsi" w:cstheme="minorHAnsi"/>
          <w:b w:val="0"/>
          <w:sz w:val="22"/>
          <w:szCs w:val="22"/>
        </w:rPr>
        <w:t xml:space="preserve"> </w:t>
      </w:r>
      <w:r w:rsidR="00441DC9" w:rsidRPr="00DF4F79">
        <w:rPr>
          <w:rFonts w:asciiTheme="minorHAnsi" w:hAnsiTheme="minorHAnsi" w:cstheme="minorHAnsi"/>
          <w:b w:val="0"/>
          <w:sz w:val="22"/>
          <w:szCs w:val="22"/>
        </w:rPr>
        <w:t>šiltinami</w:t>
      </w:r>
      <w:r w:rsidR="00A522F5" w:rsidRPr="00DF4F79">
        <w:rPr>
          <w:rFonts w:asciiTheme="minorHAnsi" w:hAnsiTheme="minorHAnsi" w:cstheme="minorHAnsi"/>
          <w:b w:val="0"/>
          <w:sz w:val="22"/>
          <w:szCs w:val="22"/>
        </w:rPr>
        <w:t xml:space="preserve"> mineraline vata,</w:t>
      </w:r>
      <w:r w:rsidR="009D4D30" w:rsidRPr="00DF4F79">
        <w:rPr>
          <w:rFonts w:asciiTheme="minorHAnsi" w:hAnsiTheme="minorHAnsi" w:cstheme="minorHAnsi"/>
          <w:b w:val="0"/>
          <w:sz w:val="22"/>
          <w:szCs w:val="22"/>
        </w:rPr>
        <w:t xml:space="preserve"> sluoksnio storis </w:t>
      </w:r>
      <w:r w:rsidR="00FA7693" w:rsidRPr="00DF4F79">
        <w:rPr>
          <w:rFonts w:asciiTheme="minorHAnsi" w:hAnsiTheme="minorHAnsi" w:cstheme="minorHAnsi"/>
          <w:b w:val="0"/>
          <w:sz w:val="22"/>
          <w:szCs w:val="22"/>
        </w:rPr>
        <w:t>20-</w:t>
      </w:r>
      <w:r w:rsidR="009D4D30" w:rsidRPr="00DF4F79">
        <w:rPr>
          <w:rFonts w:asciiTheme="minorHAnsi" w:hAnsiTheme="minorHAnsi" w:cstheme="minorHAnsi"/>
          <w:b w:val="0"/>
          <w:sz w:val="22"/>
          <w:szCs w:val="22"/>
        </w:rPr>
        <w:t>30 mm</w:t>
      </w:r>
      <w:r w:rsidR="00A522F5" w:rsidRPr="00DF4F79">
        <w:rPr>
          <w:rFonts w:asciiTheme="minorHAnsi" w:hAnsiTheme="minorHAnsi" w:cstheme="minorHAnsi"/>
          <w:b w:val="0"/>
          <w:sz w:val="22"/>
          <w:szCs w:val="22"/>
        </w:rPr>
        <w:t xml:space="preserve"> apie 13,68 m²</w:t>
      </w:r>
      <w:r w:rsidRPr="00DF4F79">
        <w:rPr>
          <w:rFonts w:asciiTheme="minorHAnsi" w:hAnsiTheme="minorHAnsi" w:cstheme="minorHAnsi"/>
          <w:b w:val="0"/>
          <w:sz w:val="22"/>
          <w:szCs w:val="22"/>
        </w:rPr>
        <w:t>;</w:t>
      </w:r>
    </w:p>
    <w:p w14:paraId="379F3BE5"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9D4D30" w:rsidRPr="00DF4F79">
        <w:rPr>
          <w:rFonts w:asciiTheme="minorHAnsi" w:hAnsiTheme="minorHAnsi" w:cstheme="minorHAnsi"/>
          <w:b w:val="0"/>
          <w:sz w:val="22"/>
          <w:szCs w:val="22"/>
        </w:rPr>
        <w:t xml:space="preserve"> </w:t>
      </w:r>
      <w:r w:rsidR="00D228CC" w:rsidRPr="00DF4F79">
        <w:rPr>
          <w:rFonts w:asciiTheme="minorHAnsi" w:hAnsiTheme="minorHAnsi" w:cstheme="minorHAnsi"/>
          <w:b w:val="0"/>
          <w:sz w:val="22"/>
          <w:szCs w:val="22"/>
        </w:rPr>
        <w:t xml:space="preserve">šiltinamos pastato fasado </w:t>
      </w:r>
      <w:r w:rsidR="009D4D30" w:rsidRPr="00DF4F79">
        <w:rPr>
          <w:rFonts w:asciiTheme="minorHAnsi" w:hAnsiTheme="minorHAnsi" w:cstheme="minorHAnsi"/>
          <w:b w:val="0"/>
          <w:sz w:val="22"/>
          <w:szCs w:val="22"/>
        </w:rPr>
        <w:t>si</w:t>
      </w:r>
      <w:r w:rsidR="00D228CC" w:rsidRPr="00DF4F79">
        <w:rPr>
          <w:rFonts w:asciiTheme="minorHAnsi" w:hAnsiTheme="minorHAnsi" w:cstheme="minorHAnsi"/>
          <w:b w:val="0"/>
          <w:sz w:val="22"/>
          <w:szCs w:val="22"/>
        </w:rPr>
        <w:t>enos</w:t>
      </w:r>
      <w:r w:rsidR="00441DC9" w:rsidRPr="00DF4F79">
        <w:rPr>
          <w:rFonts w:asciiTheme="minorHAnsi" w:hAnsiTheme="minorHAnsi" w:cstheme="minorHAnsi"/>
          <w:b w:val="0"/>
          <w:sz w:val="22"/>
          <w:szCs w:val="22"/>
        </w:rPr>
        <w:t xml:space="preserve"> tinkuojamų paviršių išoriniai kampai ir angokraščiai</w:t>
      </w:r>
      <w:r w:rsidR="009D4D30" w:rsidRPr="00DF4F79">
        <w:rPr>
          <w:rFonts w:asciiTheme="minorHAnsi" w:hAnsiTheme="minorHAnsi" w:cstheme="minorHAnsi"/>
          <w:b w:val="0"/>
          <w:sz w:val="22"/>
          <w:szCs w:val="22"/>
        </w:rPr>
        <w:t xml:space="preserve"> </w:t>
      </w:r>
      <w:r w:rsidR="00441DC9" w:rsidRPr="00DF4F79">
        <w:rPr>
          <w:rFonts w:asciiTheme="minorHAnsi" w:hAnsiTheme="minorHAnsi" w:cstheme="minorHAnsi"/>
          <w:b w:val="0"/>
          <w:sz w:val="22"/>
          <w:szCs w:val="22"/>
        </w:rPr>
        <w:t>papildomai sutvirtinami</w:t>
      </w:r>
      <w:r w:rsidR="009D4D30" w:rsidRPr="00DF4F79">
        <w:rPr>
          <w:rFonts w:asciiTheme="minorHAnsi" w:hAnsiTheme="minorHAnsi" w:cstheme="minorHAnsi"/>
          <w:b w:val="0"/>
          <w:sz w:val="22"/>
          <w:szCs w:val="22"/>
        </w:rPr>
        <w:t xml:space="preserve"> armuojančiais kampuočiais</w:t>
      </w:r>
      <w:r w:rsidR="00A522F5" w:rsidRPr="00DF4F79">
        <w:rPr>
          <w:rFonts w:asciiTheme="minorHAnsi" w:hAnsiTheme="minorHAnsi" w:cstheme="minorHAnsi"/>
          <w:b w:val="0"/>
          <w:sz w:val="22"/>
          <w:szCs w:val="22"/>
        </w:rPr>
        <w:t xml:space="preserve"> apie 52 m</w:t>
      </w:r>
      <w:r w:rsidRPr="00DF4F79">
        <w:rPr>
          <w:rFonts w:asciiTheme="minorHAnsi" w:hAnsiTheme="minorHAnsi" w:cstheme="minorHAnsi"/>
          <w:b w:val="0"/>
          <w:sz w:val="22"/>
          <w:szCs w:val="22"/>
        </w:rPr>
        <w:t>;</w:t>
      </w:r>
    </w:p>
    <w:p w14:paraId="72C98546" w14:textId="75E3867E"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9D4D30" w:rsidRPr="00DF4F79">
        <w:rPr>
          <w:rFonts w:asciiTheme="minorHAnsi" w:hAnsiTheme="minorHAnsi" w:cstheme="minorHAnsi"/>
          <w:b w:val="0"/>
          <w:sz w:val="22"/>
          <w:szCs w:val="22"/>
        </w:rPr>
        <w:t xml:space="preserve"> a</w:t>
      </w:r>
      <w:r w:rsidR="00D228CC" w:rsidRPr="00DF4F79">
        <w:rPr>
          <w:rFonts w:asciiTheme="minorHAnsi" w:hAnsiTheme="minorHAnsi" w:cstheme="minorHAnsi"/>
          <w:b w:val="0"/>
          <w:sz w:val="22"/>
          <w:szCs w:val="22"/>
        </w:rPr>
        <w:t>pšiltinta pastato fasado siena tinkuojama</w:t>
      </w:r>
      <w:r w:rsidR="00A522F5" w:rsidRPr="00DF4F79">
        <w:rPr>
          <w:rFonts w:asciiTheme="minorHAnsi" w:hAnsiTheme="minorHAnsi" w:cstheme="minorHAnsi"/>
          <w:b w:val="0"/>
          <w:sz w:val="22"/>
          <w:szCs w:val="22"/>
        </w:rPr>
        <w:t xml:space="preserve"> plonasluoksniu tinku</w:t>
      </w:r>
      <w:r w:rsidR="009D4D30" w:rsidRPr="00DF4F79">
        <w:rPr>
          <w:rFonts w:asciiTheme="minorHAnsi" w:hAnsiTheme="minorHAnsi" w:cstheme="minorHAnsi"/>
          <w:b w:val="0"/>
          <w:sz w:val="22"/>
          <w:szCs w:val="22"/>
        </w:rPr>
        <w:t xml:space="preserve">, tvirtinant tinklelį smeigėmis ir apdailinant </w:t>
      </w:r>
      <w:r w:rsidR="00A702DF" w:rsidRPr="00DF4F79">
        <w:rPr>
          <w:rFonts w:asciiTheme="minorHAnsi" w:hAnsiTheme="minorHAnsi" w:cstheme="minorHAnsi"/>
          <w:b w:val="0"/>
          <w:sz w:val="22"/>
          <w:szCs w:val="22"/>
        </w:rPr>
        <w:t>2,0-</w:t>
      </w:r>
      <w:r w:rsidR="009D4D30" w:rsidRPr="00DF4F79">
        <w:rPr>
          <w:rFonts w:asciiTheme="minorHAnsi" w:hAnsiTheme="minorHAnsi" w:cstheme="minorHAnsi"/>
          <w:b w:val="0"/>
          <w:sz w:val="22"/>
          <w:szCs w:val="22"/>
        </w:rPr>
        <w:t xml:space="preserve">3,0 mm storio struktūriniu </w:t>
      </w:r>
      <w:r w:rsidR="00A472F2" w:rsidRPr="00DF4F79">
        <w:rPr>
          <w:rFonts w:asciiTheme="minorHAnsi" w:hAnsiTheme="minorHAnsi" w:cstheme="minorHAnsi"/>
          <w:b w:val="0"/>
          <w:sz w:val="22"/>
          <w:szCs w:val="22"/>
        </w:rPr>
        <w:t xml:space="preserve">silikoniniu </w:t>
      </w:r>
      <w:r w:rsidR="00D228CC" w:rsidRPr="00DF4F79">
        <w:rPr>
          <w:rFonts w:asciiTheme="minorHAnsi" w:hAnsiTheme="minorHAnsi" w:cstheme="minorHAnsi"/>
          <w:b w:val="0"/>
          <w:sz w:val="22"/>
          <w:szCs w:val="22"/>
        </w:rPr>
        <w:t xml:space="preserve">spalvotu </w:t>
      </w:r>
      <w:r w:rsidR="009D4D30" w:rsidRPr="00DF4F79">
        <w:rPr>
          <w:rFonts w:asciiTheme="minorHAnsi" w:hAnsiTheme="minorHAnsi" w:cstheme="minorHAnsi"/>
          <w:b w:val="0"/>
          <w:sz w:val="22"/>
          <w:szCs w:val="22"/>
        </w:rPr>
        <w:t>tinku</w:t>
      </w:r>
      <w:r w:rsidR="00A472F2" w:rsidRPr="00DF4F79">
        <w:rPr>
          <w:rFonts w:asciiTheme="minorHAnsi" w:hAnsiTheme="minorHAnsi" w:cstheme="minorHAnsi"/>
          <w:b w:val="0"/>
          <w:sz w:val="22"/>
          <w:szCs w:val="22"/>
        </w:rPr>
        <w:t xml:space="preserve"> (</w:t>
      </w:r>
      <w:r w:rsidR="00672D9E" w:rsidRPr="00DF4F79">
        <w:rPr>
          <w:rFonts w:asciiTheme="minorHAnsi" w:hAnsiTheme="minorHAnsi" w:cstheme="minorHAnsi"/>
          <w:b w:val="0"/>
          <w:sz w:val="22"/>
          <w:szCs w:val="22"/>
        </w:rPr>
        <w:t xml:space="preserve">tinko struktūra, </w:t>
      </w:r>
      <w:r w:rsidR="00A472F2" w:rsidRPr="00DF4F79">
        <w:rPr>
          <w:rFonts w:asciiTheme="minorHAnsi" w:hAnsiTheme="minorHAnsi" w:cstheme="minorHAnsi"/>
          <w:b w:val="0"/>
          <w:sz w:val="22"/>
          <w:szCs w:val="22"/>
        </w:rPr>
        <w:t>dažų spalva derinama su užsakovu)</w:t>
      </w:r>
      <w:r w:rsidR="009D4D30" w:rsidRPr="00DF4F79">
        <w:rPr>
          <w:rFonts w:asciiTheme="minorHAnsi" w:hAnsiTheme="minorHAnsi" w:cstheme="minorHAnsi"/>
          <w:b w:val="0"/>
          <w:sz w:val="22"/>
          <w:szCs w:val="22"/>
        </w:rPr>
        <w:t xml:space="preserve"> apie 124,18 m²</w:t>
      </w:r>
      <w:r w:rsidRPr="00DF4F79">
        <w:rPr>
          <w:rFonts w:asciiTheme="minorHAnsi" w:hAnsiTheme="minorHAnsi" w:cstheme="minorHAnsi"/>
          <w:b w:val="0"/>
          <w:sz w:val="22"/>
          <w:szCs w:val="22"/>
        </w:rPr>
        <w:t>;</w:t>
      </w:r>
    </w:p>
    <w:p w14:paraId="380ABA67"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lastRenderedPageBreak/>
        <w:t>-</w:t>
      </w:r>
      <w:r w:rsidR="009D4D30" w:rsidRPr="00DF4F79">
        <w:rPr>
          <w:rFonts w:asciiTheme="minorHAnsi" w:hAnsiTheme="minorHAnsi" w:cstheme="minorHAnsi"/>
          <w:b w:val="0"/>
          <w:sz w:val="22"/>
          <w:szCs w:val="22"/>
        </w:rPr>
        <w:t xml:space="preserve"> </w:t>
      </w:r>
      <w:r w:rsidR="00196F15" w:rsidRPr="00DF4F79">
        <w:rPr>
          <w:rFonts w:asciiTheme="minorHAnsi" w:hAnsiTheme="minorHAnsi" w:cstheme="minorHAnsi"/>
          <w:b w:val="0"/>
          <w:sz w:val="22"/>
          <w:szCs w:val="22"/>
        </w:rPr>
        <w:t xml:space="preserve">atliekamas stogo </w:t>
      </w:r>
      <w:r w:rsidR="009D4D30" w:rsidRPr="00DF4F79">
        <w:rPr>
          <w:rFonts w:asciiTheme="minorHAnsi" w:hAnsiTheme="minorHAnsi" w:cstheme="minorHAnsi"/>
          <w:b w:val="0"/>
          <w:sz w:val="22"/>
          <w:szCs w:val="22"/>
        </w:rPr>
        <w:t>mažų ir sudėtingų paviršių plotų pakalimas dailylente iš apačios (iki 2 m² ištisinio ploto)</w:t>
      </w:r>
      <w:r w:rsidR="00840B4D" w:rsidRPr="00DF4F79">
        <w:rPr>
          <w:rFonts w:asciiTheme="minorHAnsi" w:hAnsiTheme="minorHAnsi" w:cstheme="minorHAnsi"/>
          <w:b w:val="0"/>
          <w:sz w:val="22"/>
          <w:szCs w:val="22"/>
        </w:rPr>
        <w:t xml:space="preserve"> apie 2,80 m²</w:t>
      </w:r>
      <w:r w:rsidRPr="00DF4F79">
        <w:rPr>
          <w:rFonts w:asciiTheme="minorHAnsi" w:hAnsiTheme="minorHAnsi" w:cstheme="minorHAnsi"/>
          <w:b w:val="0"/>
          <w:sz w:val="22"/>
          <w:szCs w:val="22"/>
        </w:rPr>
        <w:t>;</w:t>
      </w:r>
    </w:p>
    <w:p w14:paraId="0E9DD185"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lang w:eastAsia="ru-RU"/>
        </w:rPr>
      </w:pPr>
      <w:r w:rsidRPr="00DF4F79">
        <w:rPr>
          <w:rFonts w:asciiTheme="minorHAnsi" w:hAnsiTheme="minorHAnsi" w:cstheme="minorHAnsi"/>
          <w:b w:val="0"/>
          <w:sz w:val="22"/>
          <w:szCs w:val="22"/>
        </w:rPr>
        <w:t>-</w:t>
      </w:r>
      <w:r w:rsidR="009D4D30" w:rsidRPr="00DF4F79">
        <w:rPr>
          <w:rFonts w:asciiTheme="minorHAnsi" w:hAnsiTheme="minorHAnsi" w:cstheme="minorHAnsi"/>
          <w:b w:val="0"/>
          <w:sz w:val="22"/>
          <w:szCs w:val="22"/>
        </w:rPr>
        <w:t xml:space="preserve"> </w:t>
      </w:r>
      <w:r w:rsidR="00704F82" w:rsidRPr="00DF4F79">
        <w:rPr>
          <w:rFonts w:asciiTheme="minorHAnsi" w:hAnsiTheme="minorHAnsi" w:cstheme="minorHAnsi"/>
          <w:b w:val="0"/>
          <w:sz w:val="22"/>
          <w:szCs w:val="22"/>
        </w:rPr>
        <w:t xml:space="preserve">klijuojama </w:t>
      </w:r>
      <w:r w:rsidR="002B72C6" w:rsidRPr="00DF4F79">
        <w:rPr>
          <w:rFonts w:asciiTheme="minorHAnsi" w:hAnsiTheme="minorHAnsi" w:cstheme="minorHAnsi"/>
          <w:b w:val="0"/>
          <w:sz w:val="22"/>
          <w:szCs w:val="22"/>
        </w:rPr>
        <w:t>ap</w:t>
      </w:r>
      <w:r w:rsidR="00196F15" w:rsidRPr="00DF4F79">
        <w:rPr>
          <w:rFonts w:asciiTheme="minorHAnsi" w:hAnsiTheme="minorHAnsi" w:cstheme="minorHAnsi"/>
          <w:b w:val="0"/>
          <w:sz w:val="22"/>
          <w:szCs w:val="22"/>
        </w:rPr>
        <w:t>sauginė sienutė</w:t>
      </w:r>
      <w:r w:rsidR="00704F82" w:rsidRPr="00DF4F79">
        <w:rPr>
          <w:rFonts w:asciiTheme="minorHAnsi" w:hAnsiTheme="minorHAnsi" w:cstheme="minorHAnsi"/>
          <w:b w:val="0"/>
          <w:sz w:val="22"/>
          <w:szCs w:val="22"/>
        </w:rPr>
        <w:t xml:space="preserve"> nuo vandens</w:t>
      </w:r>
      <w:r w:rsidR="00196F15" w:rsidRPr="00DF4F79">
        <w:rPr>
          <w:rFonts w:asciiTheme="minorHAnsi" w:hAnsiTheme="minorHAnsi" w:cstheme="minorHAnsi"/>
          <w:b w:val="0"/>
          <w:sz w:val="22"/>
          <w:szCs w:val="22"/>
        </w:rPr>
        <w:t xml:space="preserve"> </w:t>
      </w:r>
      <w:r w:rsidR="00C556B7" w:rsidRPr="00DF4F79">
        <w:rPr>
          <w:rFonts w:asciiTheme="minorHAnsi" w:hAnsiTheme="minorHAnsi" w:cstheme="minorHAnsi"/>
          <w:b w:val="0"/>
          <w:sz w:val="22"/>
          <w:szCs w:val="22"/>
        </w:rPr>
        <w:t>akmens masės plytelėmis</w:t>
      </w:r>
      <w:r w:rsidR="003F3EAD" w:rsidRPr="00DF4F79">
        <w:rPr>
          <w:rFonts w:asciiTheme="minorHAnsi" w:hAnsiTheme="minorHAnsi" w:cstheme="minorHAnsi"/>
          <w:b w:val="0"/>
          <w:sz w:val="22"/>
          <w:szCs w:val="22"/>
        </w:rPr>
        <w:t xml:space="preserve"> 30</w:t>
      </w:r>
      <w:r w:rsidR="00672D9E" w:rsidRPr="00DF4F79">
        <w:rPr>
          <w:rFonts w:asciiTheme="minorHAnsi" w:hAnsiTheme="minorHAnsi" w:cstheme="minorHAnsi"/>
          <w:b w:val="0"/>
          <w:sz w:val="22"/>
          <w:szCs w:val="22"/>
        </w:rPr>
        <w:t xml:space="preserve"> </w:t>
      </w:r>
      <w:r w:rsidR="003F3EAD" w:rsidRPr="00DF4F79">
        <w:rPr>
          <w:rFonts w:asciiTheme="minorHAnsi" w:hAnsiTheme="minorHAnsi" w:cstheme="minorHAnsi"/>
          <w:b w:val="0"/>
          <w:sz w:val="22"/>
          <w:szCs w:val="22"/>
        </w:rPr>
        <w:t>x</w:t>
      </w:r>
      <w:r w:rsidR="00672D9E" w:rsidRPr="00DF4F79">
        <w:rPr>
          <w:rFonts w:asciiTheme="minorHAnsi" w:hAnsiTheme="minorHAnsi" w:cstheme="minorHAnsi"/>
          <w:b w:val="0"/>
          <w:sz w:val="22"/>
          <w:szCs w:val="22"/>
        </w:rPr>
        <w:t xml:space="preserve"> </w:t>
      </w:r>
      <w:r w:rsidR="003F3EAD" w:rsidRPr="00DF4F79">
        <w:rPr>
          <w:rFonts w:asciiTheme="minorHAnsi" w:hAnsiTheme="minorHAnsi" w:cstheme="minorHAnsi"/>
          <w:b w:val="0"/>
          <w:sz w:val="22"/>
          <w:szCs w:val="22"/>
        </w:rPr>
        <w:t>60 cm</w:t>
      </w:r>
      <w:r w:rsidR="00672D9E" w:rsidRPr="00DF4F79">
        <w:rPr>
          <w:rFonts w:asciiTheme="minorHAnsi" w:hAnsiTheme="minorHAnsi" w:cstheme="minorHAnsi"/>
          <w:b w:val="0"/>
          <w:sz w:val="22"/>
          <w:szCs w:val="22"/>
          <w:lang w:eastAsia="ru-RU"/>
        </w:rPr>
        <w:t xml:space="preserve"> +/- 0,5 cm </w:t>
      </w:r>
      <w:r w:rsidR="00504E3D" w:rsidRPr="00DF4F79">
        <w:rPr>
          <w:rFonts w:asciiTheme="minorHAnsi" w:hAnsiTheme="minorHAnsi" w:cstheme="minorHAnsi"/>
          <w:b w:val="0"/>
          <w:sz w:val="22"/>
          <w:szCs w:val="22"/>
          <w:lang w:eastAsia="ru-RU"/>
        </w:rPr>
        <w:t>(</w:t>
      </w:r>
      <w:r w:rsidR="00504E3D" w:rsidRPr="00DF4F79">
        <w:rPr>
          <w:rFonts w:asciiTheme="minorHAnsi" w:hAnsiTheme="minorHAnsi" w:cstheme="minorHAnsi"/>
          <w:b w:val="0"/>
          <w:sz w:val="22"/>
          <w:szCs w:val="22"/>
        </w:rPr>
        <w:t xml:space="preserve">plytelių spalva, raštas </w:t>
      </w:r>
      <w:r w:rsidR="00840B4D" w:rsidRPr="00DF4F79">
        <w:rPr>
          <w:rFonts w:asciiTheme="minorHAnsi" w:hAnsiTheme="minorHAnsi" w:cstheme="minorHAnsi"/>
          <w:b w:val="0"/>
          <w:sz w:val="22"/>
          <w:szCs w:val="22"/>
        </w:rPr>
        <w:t>derinama su užsakovu) apie 13 m²</w:t>
      </w:r>
      <w:r w:rsidRPr="00DF4F79">
        <w:rPr>
          <w:rFonts w:asciiTheme="minorHAnsi" w:hAnsiTheme="minorHAnsi" w:cstheme="minorHAnsi"/>
          <w:b w:val="0"/>
          <w:sz w:val="22"/>
          <w:szCs w:val="22"/>
        </w:rPr>
        <w:t>;</w:t>
      </w:r>
    </w:p>
    <w:p w14:paraId="577B9576" w14:textId="77777777" w:rsidR="00C556B7"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2B72C6" w:rsidRPr="00DF4F79">
        <w:rPr>
          <w:rFonts w:asciiTheme="minorHAnsi" w:hAnsiTheme="minorHAnsi" w:cstheme="minorHAnsi"/>
          <w:b w:val="0"/>
          <w:sz w:val="22"/>
          <w:szCs w:val="22"/>
        </w:rPr>
        <w:t>lietaus nuvedimo sistemos lietv</w:t>
      </w:r>
      <w:r w:rsidR="00C556B7" w:rsidRPr="00DF4F79">
        <w:rPr>
          <w:rFonts w:asciiTheme="minorHAnsi" w:hAnsiTheme="minorHAnsi" w:cstheme="minorHAnsi"/>
          <w:b w:val="0"/>
          <w:sz w:val="22"/>
          <w:szCs w:val="22"/>
        </w:rPr>
        <w:t>amzdžiai montuojami</w:t>
      </w:r>
      <w:r w:rsidR="002B72C6" w:rsidRPr="00DF4F79">
        <w:rPr>
          <w:rFonts w:asciiTheme="minorHAnsi" w:hAnsiTheme="minorHAnsi" w:cstheme="minorHAnsi"/>
          <w:b w:val="0"/>
          <w:sz w:val="22"/>
          <w:szCs w:val="22"/>
        </w:rPr>
        <w:t>, dirbant nuo kopėčių arba kilnojamų pastolių (esami latakai)</w:t>
      </w:r>
      <w:r w:rsidR="00504E3D" w:rsidRPr="00DF4F79">
        <w:rPr>
          <w:rFonts w:asciiTheme="minorHAnsi" w:hAnsiTheme="minorHAnsi" w:cstheme="minorHAnsi"/>
          <w:b w:val="0"/>
          <w:sz w:val="22"/>
          <w:szCs w:val="22"/>
        </w:rPr>
        <w:t xml:space="preserve"> apie 6</w:t>
      </w:r>
      <w:r w:rsidR="00672D9E" w:rsidRPr="00DF4F79">
        <w:rPr>
          <w:rFonts w:asciiTheme="minorHAnsi" w:hAnsiTheme="minorHAnsi" w:cstheme="minorHAnsi"/>
          <w:b w:val="0"/>
          <w:sz w:val="22"/>
          <w:szCs w:val="22"/>
        </w:rPr>
        <w:t>,00</w:t>
      </w:r>
      <w:r w:rsidR="00504E3D" w:rsidRPr="00DF4F79">
        <w:rPr>
          <w:rFonts w:asciiTheme="minorHAnsi" w:hAnsiTheme="minorHAnsi" w:cstheme="minorHAnsi"/>
          <w:b w:val="0"/>
          <w:sz w:val="22"/>
          <w:szCs w:val="22"/>
        </w:rPr>
        <w:t xml:space="preserve"> m</w:t>
      </w:r>
      <w:r w:rsidR="00672D9E" w:rsidRPr="00DF4F79">
        <w:rPr>
          <w:rFonts w:asciiTheme="minorHAnsi" w:hAnsiTheme="minorHAnsi" w:cstheme="minorHAnsi"/>
          <w:b w:val="0"/>
          <w:sz w:val="22"/>
          <w:szCs w:val="22"/>
        </w:rPr>
        <w:t>;</w:t>
      </w:r>
    </w:p>
    <w:p w14:paraId="3B21A7E9" w14:textId="77777777" w:rsidR="004D3492" w:rsidRPr="00DF4F79" w:rsidRDefault="00C556B7"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montuojami demontuoti esami </w:t>
      </w:r>
      <w:r w:rsidR="002B72C6" w:rsidRPr="00DF4F79">
        <w:rPr>
          <w:rFonts w:asciiTheme="minorHAnsi" w:hAnsiTheme="minorHAnsi" w:cstheme="minorHAnsi"/>
          <w:b w:val="0"/>
          <w:sz w:val="22"/>
          <w:szCs w:val="22"/>
        </w:rPr>
        <w:t>m</w:t>
      </w:r>
      <w:r w:rsidRPr="00DF4F79">
        <w:rPr>
          <w:rFonts w:asciiTheme="minorHAnsi" w:hAnsiTheme="minorHAnsi" w:cstheme="minorHAnsi"/>
          <w:b w:val="0"/>
          <w:sz w:val="22"/>
          <w:szCs w:val="22"/>
        </w:rPr>
        <w:t>etaliniai vartai / varčia</w:t>
      </w:r>
      <w:r w:rsidR="002B72C6" w:rsidRPr="00DF4F79">
        <w:rPr>
          <w:rFonts w:asciiTheme="minorHAnsi" w:hAnsiTheme="minorHAnsi" w:cstheme="minorHAnsi"/>
          <w:b w:val="0"/>
          <w:sz w:val="22"/>
          <w:szCs w:val="22"/>
        </w:rPr>
        <w:t xml:space="preserve"> apie 1 m²</w:t>
      </w:r>
      <w:r w:rsidR="004D3492" w:rsidRPr="00DF4F79">
        <w:rPr>
          <w:rFonts w:asciiTheme="minorHAnsi" w:hAnsiTheme="minorHAnsi" w:cstheme="minorHAnsi"/>
          <w:b w:val="0"/>
          <w:sz w:val="22"/>
          <w:szCs w:val="22"/>
        </w:rPr>
        <w:t>;</w:t>
      </w:r>
    </w:p>
    <w:p w14:paraId="15335988" w14:textId="62F6540F" w:rsidR="003C235D" w:rsidRPr="00DF4F79" w:rsidRDefault="005179C2" w:rsidP="00DF4F79">
      <w:pPr>
        <w:pStyle w:val="Title"/>
        <w:tabs>
          <w:tab w:val="left" w:pos="1134"/>
          <w:tab w:val="left" w:pos="1276"/>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FB3CF6" w:rsidRPr="00DF4F79">
        <w:rPr>
          <w:rFonts w:asciiTheme="minorHAnsi" w:hAnsiTheme="minorHAnsi" w:cstheme="minorHAnsi"/>
          <w:b w:val="0"/>
          <w:sz w:val="22"/>
          <w:szCs w:val="22"/>
        </w:rPr>
        <w:t xml:space="preserve">fasado apšiltinimo darbų eigoje </w:t>
      </w:r>
      <w:r w:rsidRPr="00DF4F79">
        <w:rPr>
          <w:rFonts w:asciiTheme="minorHAnsi" w:hAnsiTheme="minorHAnsi" w:cstheme="minorHAnsi"/>
          <w:b w:val="0"/>
          <w:sz w:val="22"/>
          <w:szCs w:val="22"/>
        </w:rPr>
        <w:t xml:space="preserve">pastato elektros instaliacijos paskirstymo skydelyje </w:t>
      </w:r>
      <w:r w:rsidR="00884A89" w:rsidRPr="00DF4F79">
        <w:rPr>
          <w:rFonts w:asciiTheme="minorHAnsi" w:hAnsiTheme="minorHAnsi" w:cstheme="minorHAnsi"/>
          <w:b w:val="0"/>
          <w:sz w:val="22"/>
          <w:szCs w:val="22"/>
        </w:rPr>
        <w:t>su</w:t>
      </w:r>
      <w:r w:rsidR="00FB3CF6" w:rsidRPr="00DF4F79">
        <w:rPr>
          <w:rFonts w:asciiTheme="minorHAnsi" w:hAnsiTheme="minorHAnsi" w:cstheme="minorHAnsi"/>
          <w:b w:val="0"/>
          <w:sz w:val="22"/>
          <w:szCs w:val="22"/>
        </w:rPr>
        <w:t>montuojamas</w:t>
      </w:r>
      <w:r w:rsidR="004D3492" w:rsidRPr="00DF4F79">
        <w:rPr>
          <w:rFonts w:asciiTheme="minorHAnsi" w:hAnsiTheme="minorHAnsi" w:cstheme="minorHAnsi"/>
          <w:b w:val="0"/>
          <w:sz w:val="22"/>
          <w:szCs w:val="22"/>
        </w:rPr>
        <w:t xml:space="preserve"> </w:t>
      </w:r>
      <w:r w:rsidR="00A702DF" w:rsidRPr="00DF4F79">
        <w:rPr>
          <w:rFonts w:asciiTheme="minorHAnsi" w:hAnsiTheme="minorHAnsi" w:cstheme="minorHAnsi"/>
          <w:b w:val="0"/>
          <w:sz w:val="22"/>
          <w:szCs w:val="22"/>
        </w:rPr>
        <w:t xml:space="preserve">nuo </w:t>
      </w:r>
      <w:r w:rsidR="003D351B" w:rsidRPr="00DF4F79">
        <w:rPr>
          <w:rFonts w:asciiTheme="minorHAnsi" w:hAnsiTheme="minorHAnsi" w:cstheme="minorHAnsi"/>
          <w:b w:val="0"/>
          <w:sz w:val="22"/>
          <w:szCs w:val="22"/>
        </w:rPr>
        <w:t>16</w:t>
      </w:r>
      <w:r w:rsidR="002B72C6" w:rsidRPr="00DF4F79">
        <w:rPr>
          <w:rFonts w:asciiTheme="minorHAnsi" w:hAnsiTheme="minorHAnsi" w:cstheme="minorHAnsi"/>
          <w:b w:val="0"/>
          <w:sz w:val="22"/>
          <w:szCs w:val="22"/>
        </w:rPr>
        <w:t xml:space="preserve"> A </w:t>
      </w:r>
      <w:r w:rsidR="00A702DF" w:rsidRPr="00DF4F79">
        <w:rPr>
          <w:rFonts w:asciiTheme="minorHAnsi" w:hAnsiTheme="minorHAnsi" w:cstheme="minorHAnsi"/>
          <w:b w:val="0"/>
          <w:sz w:val="22"/>
          <w:szCs w:val="22"/>
        </w:rPr>
        <w:t xml:space="preserve">iki 100 A </w:t>
      </w:r>
      <w:r w:rsidR="002B72C6" w:rsidRPr="00DF4F79">
        <w:rPr>
          <w:rFonts w:asciiTheme="minorHAnsi" w:hAnsiTheme="minorHAnsi" w:cstheme="minorHAnsi"/>
          <w:b w:val="0"/>
          <w:sz w:val="22"/>
          <w:szCs w:val="22"/>
        </w:rPr>
        <w:t>galios</w:t>
      </w:r>
      <w:r w:rsidR="00682886" w:rsidRPr="00DF4F79">
        <w:rPr>
          <w:rFonts w:asciiTheme="minorHAnsi" w:hAnsiTheme="minorHAnsi" w:cstheme="minorHAnsi"/>
          <w:b w:val="0"/>
          <w:sz w:val="22"/>
          <w:szCs w:val="22"/>
        </w:rPr>
        <w:t xml:space="preserve"> , 230/400 V, 50 Hz</w:t>
      </w:r>
      <w:r w:rsidR="002B72C6" w:rsidRPr="00DF4F79">
        <w:rPr>
          <w:rFonts w:asciiTheme="minorHAnsi" w:hAnsiTheme="minorHAnsi" w:cstheme="minorHAnsi"/>
          <w:b w:val="0"/>
          <w:sz w:val="22"/>
          <w:szCs w:val="22"/>
        </w:rPr>
        <w:t xml:space="preserve"> automatin</w:t>
      </w:r>
      <w:r w:rsidR="00682886" w:rsidRPr="00DF4F79">
        <w:rPr>
          <w:rFonts w:asciiTheme="minorHAnsi" w:hAnsiTheme="minorHAnsi" w:cstheme="minorHAnsi"/>
          <w:b w:val="0"/>
          <w:sz w:val="22"/>
          <w:szCs w:val="22"/>
        </w:rPr>
        <w:t>is</w:t>
      </w:r>
      <w:r w:rsidR="002B72C6" w:rsidRPr="00DF4F79">
        <w:rPr>
          <w:rFonts w:asciiTheme="minorHAnsi" w:hAnsiTheme="minorHAnsi" w:cstheme="minorHAnsi"/>
          <w:b w:val="0"/>
          <w:sz w:val="22"/>
          <w:szCs w:val="22"/>
        </w:rPr>
        <w:t xml:space="preserve"> </w:t>
      </w:r>
      <w:r w:rsidR="00FB3CF6" w:rsidRPr="00DF4F79">
        <w:rPr>
          <w:rFonts w:asciiTheme="minorHAnsi" w:hAnsiTheme="minorHAnsi" w:cstheme="minorHAnsi"/>
          <w:b w:val="0"/>
          <w:sz w:val="22"/>
          <w:szCs w:val="22"/>
        </w:rPr>
        <w:t>jungiklis</w:t>
      </w:r>
      <w:r w:rsidR="003C235D" w:rsidRPr="00DF4F79">
        <w:rPr>
          <w:rFonts w:asciiTheme="minorHAnsi" w:hAnsiTheme="minorHAnsi" w:cstheme="minorHAnsi"/>
          <w:b w:val="0"/>
          <w:sz w:val="22"/>
          <w:szCs w:val="22"/>
        </w:rPr>
        <w:t xml:space="preserve"> 1 vnt.;</w:t>
      </w:r>
    </w:p>
    <w:p w14:paraId="6DFE7F9C" w14:textId="66DB38BA" w:rsidR="004D3492" w:rsidRPr="00DF4F79" w:rsidRDefault="003C235D" w:rsidP="00DF4F79">
      <w:pPr>
        <w:pStyle w:val="Title"/>
        <w:tabs>
          <w:tab w:val="left" w:pos="1134"/>
          <w:tab w:val="left" w:pos="1276"/>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s</w:t>
      </w:r>
      <w:r w:rsidR="005179C2" w:rsidRPr="00DF4F79">
        <w:rPr>
          <w:rFonts w:asciiTheme="minorHAnsi" w:hAnsiTheme="minorHAnsi" w:cstheme="minorHAnsi"/>
          <w:b w:val="0"/>
          <w:sz w:val="22"/>
          <w:szCs w:val="22"/>
        </w:rPr>
        <w:t>u laidų apsauga - gofruotais vamzdžiais, kurių išorinis skersmuo iki 32 mm k</w:t>
      </w:r>
      <w:r w:rsidR="00884A89" w:rsidRPr="00DF4F79">
        <w:rPr>
          <w:rFonts w:asciiTheme="minorHAnsi" w:hAnsiTheme="minorHAnsi" w:cstheme="minorHAnsi"/>
          <w:b w:val="0"/>
          <w:sz w:val="22"/>
          <w:szCs w:val="22"/>
        </w:rPr>
        <w:t>lojami</w:t>
      </w:r>
      <w:r w:rsidR="005179C2" w:rsidRPr="00DF4F79">
        <w:rPr>
          <w:rFonts w:asciiTheme="minorHAnsi" w:hAnsiTheme="minorHAnsi" w:cstheme="minorHAnsi"/>
          <w:b w:val="0"/>
          <w:sz w:val="22"/>
          <w:szCs w:val="22"/>
        </w:rPr>
        <w:t xml:space="preserve"> vario monolito </w:t>
      </w:r>
      <w:r w:rsidRPr="00DF4F79">
        <w:rPr>
          <w:rFonts w:asciiTheme="minorHAnsi" w:hAnsiTheme="minorHAnsi" w:cstheme="minorHAnsi"/>
          <w:b w:val="0"/>
          <w:sz w:val="22"/>
          <w:szCs w:val="22"/>
        </w:rPr>
        <w:t xml:space="preserve">kabeliai </w:t>
      </w:r>
      <w:r w:rsidR="005179C2" w:rsidRPr="00DF4F79">
        <w:rPr>
          <w:rFonts w:asciiTheme="minorHAnsi" w:hAnsiTheme="minorHAnsi" w:cstheme="minorHAnsi"/>
          <w:b w:val="0"/>
          <w:sz w:val="22"/>
          <w:szCs w:val="22"/>
        </w:rPr>
        <w:t>3x2,5</w:t>
      </w:r>
      <w:r w:rsidR="00A702DF" w:rsidRPr="00DF4F79">
        <w:rPr>
          <w:rFonts w:asciiTheme="minorHAnsi" w:hAnsiTheme="minorHAnsi" w:cstheme="minorHAnsi"/>
          <w:b w:val="0"/>
          <w:sz w:val="22"/>
          <w:szCs w:val="22"/>
        </w:rPr>
        <w:t xml:space="preserve"> (+/- 1)</w:t>
      </w:r>
      <w:r w:rsidR="005179C2" w:rsidRPr="00DF4F79">
        <w:rPr>
          <w:rFonts w:asciiTheme="minorHAnsi" w:hAnsiTheme="minorHAnsi" w:cstheme="minorHAnsi"/>
          <w:b w:val="0"/>
          <w:sz w:val="22"/>
          <w:szCs w:val="22"/>
        </w:rPr>
        <w:t xml:space="preserve"> mm², izoliacinė ir apvalkalo</w:t>
      </w:r>
      <w:r w:rsidRPr="00DF4F79">
        <w:rPr>
          <w:rFonts w:asciiTheme="minorHAnsi" w:hAnsiTheme="minorHAnsi" w:cstheme="minorHAnsi"/>
          <w:b w:val="0"/>
          <w:sz w:val="22"/>
          <w:szCs w:val="22"/>
        </w:rPr>
        <w:t xml:space="preserve"> medžiaga – polivinilchloridas</w:t>
      </w:r>
      <w:r w:rsidR="005179C2" w:rsidRPr="00DF4F79">
        <w:rPr>
          <w:rFonts w:asciiTheme="minorHAnsi" w:hAnsiTheme="minorHAnsi" w:cstheme="minorHAnsi"/>
          <w:b w:val="0"/>
          <w:sz w:val="22"/>
          <w:szCs w:val="22"/>
        </w:rPr>
        <w:t xml:space="preserve">, juos </w:t>
      </w:r>
      <w:r w:rsidR="00313090" w:rsidRPr="00DF4F79">
        <w:rPr>
          <w:rFonts w:asciiTheme="minorHAnsi" w:hAnsiTheme="minorHAnsi" w:cstheme="minorHAnsi"/>
          <w:b w:val="0"/>
          <w:sz w:val="22"/>
          <w:szCs w:val="22"/>
        </w:rPr>
        <w:t>tvirtinant prie konstrukcijų</w:t>
      </w:r>
      <w:r w:rsidRPr="00DF4F79">
        <w:rPr>
          <w:rFonts w:asciiTheme="minorHAnsi" w:hAnsiTheme="minorHAnsi" w:cstheme="minorHAnsi"/>
          <w:b w:val="0"/>
          <w:sz w:val="22"/>
          <w:szCs w:val="22"/>
        </w:rPr>
        <w:t xml:space="preserve"> apie </w:t>
      </w:r>
      <w:r w:rsidR="00504E3D" w:rsidRPr="00DF4F79">
        <w:rPr>
          <w:rFonts w:asciiTheme="minorHAnsi" w:hAnsiTheme="minorHAnsi" w:cstheme="minorHAnsi"/>
          <w:b w:val="0"/>
          <w:sz w:val="22"/>
          <w:szCs w:val="22"/>
        </w:rPr>
        <w:t>140 m</w:t>
      </w:r>
      <w:r w:rsidR="004D3492" w:rsidRPr="00DF4F79">
        <w:rPr>
          <w:rFonts w:asciiTheme="minorHAnsi" w:hAnsiTheme="minorHAnsi" w:cstheme="minorHAnsi"/>
          <w:b w:val="0"/>
          <w:sz w:val="22"/>
          <w:szCs w:val="22"/>
        </w:rPr>
        <w:t>;</w:t>
      </w:r>
    </w:p>
    <w:p w14:paraId="57726F45" w14:textId="6B8E8398"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3C235D" w:rsidRPr="00DF4F79">
        <w:rPr>
          <w:rFonts w:asciiTheme="minorHAnsi" w:hAnsiTheme="minorHAnsi" w:cstheme="minorHAnsi"/>
          <w:b w:val="0"/>
          <w:sz w:val="22"/>
          <w:szCs w:val="22"/>
        </w:rPr>
        <w:t xml:space="preserve"> montuojami</w:t>
      </w:r>
      <w:r w:rsidRPr="00DF4F79">
        <w:rPr>
          <w:rFonts w:asciiTheme="minorHAnsi" w:hAnsiTheme="minorHAnsi" w:cstheme="minorHAnsi"/>
          <w:b w:val="0"/>
          <w:sz w:val="22"/>
          <w:szCs w:val="22"/>
        </w:rPr>
        <w:t xml:space="preserve"> </w:t>
      </w:r>
      <w:r w:rsidR="003C235D" w:rsidRPr="00DF4F79">
        <w:rPr>
          <w:rFonts w:asciiTheme="minorHAnsi" w:hAnsiTheme="minorHAnsi" w:cstheme="minorHAnsi"/>
          <w:b w:val="0"/>
          <w:sz w:val="22"/>
          <w:szCs w:val="22"/>
        </w:rPr>
        <w:t>sieniniai virštinkiniai 6 vnt.</w:t>
      </w:r>
      <w:r w:rsidR="00504E3D" w:rsidRPr="00DF4F79">
        <w:rPr>
          <w:rFonts w:asciiTheme="minorHAnsi" w:hAnsiTheme="minorHAnsi" w:cstheme="minorHAnsi"/>
          <w:b w:val="0"/>
          <w:sz w:val="22"/>
          <w:szCs w:val="22"/>
        </w:rPr>
        <w:t xml:space="preserve"> </w:t>
      </w:r>
      <w:r w:rsidR="00313090" w:rsidRPr="00DF4F79">
        <w:rPr>
          <w:rFonts w:asciiTheme="minorHAnsi" w:hAnsiTheme="minorHAnsi" w:cstheme="minorHAnsi"/>
          <w:b w:val="0"/>
          <w:sz w:val="22"/>
          <w:szCs w:val="22"/>
        </w:rPr>
        <w:t>i</w:t>
      </w:r>
      <w:r w:rsidR="003C235D" w:rsidRPr="00DF4F79">
        <w:rPr>
          <w:rFonts w:asciiTheme="minorHAnsi" w:hAnsiTheme="minorHAnsi" w:cstheme="minorHAnsi"/>
          <w:b w:val="0"/>
          <w:sz w:val="22"/>
          <w:szCs w:val="22"/>
        </w:rPr>
        <w:t>šorės apšvietimo šviestuvai</w:t>
      </w:r>
      <w:r w:rsidR="00882D55" w:rsidRPr="00DF4F79">
        <w:rPr>
          <w:rFonts w:asciiTheme="minorHAnsi" w:hAnsiTheme="minorHAnsi" w:cstheme="minorHAnsi"/>
          <w:b w:val="0"/>
          <w:sz w:val="22"/>
          <w:szCs w:val="22"/>
        </w:rPr>
        <w:t xml:space="preserve">, </w:t>
      </w:r>
      <w:r w:rsidR="008B0923" w:rsidRPr="00DF4F79">
        <w:rPr>
          <w:rFonts w:asciiTheme="minorHAnsi" w:hAnsiTheme="minorHAnsi" w:cstheme="minorHAnsi"/>
          <w:b w:val="0"/>
          <w:sz w:val="22"/>
          <w:szCs w:val="22"/>
        </w:rPr>
        <w:t>maitinimo įtampa 230 V</w:t>
      </w:r>
      <w:r w:rsidR="00DA06CC" w:rsidRPr="00DF4F79">
        <w:rPr>
          <w:rFonts w:asciiTheme="minorHAnsi" w:hAnsiTheme="minorHAnsi" w:cstheme="minorHAnsi"/>
          <w:b w:val="0"/>
          <w:sz w:val="22"/>
          <w:szCs w:val="22"/>
        </w:rPr>
        <w:t xml:space="preserve">, </w:t>
      </w:r>
      <w:r w:rsidR="00672D9E" w:rsidRPr="00DF4F79">
        <w:rPr>
          <w:rFonts w:asciiTheme="minorHAnsi" w:hAnsiTheme="minorHAnsi" w:cstheme="minorHAnsi"/>
          <w:b w:val="0"/>
          <w:sz w:val="22"/>
          <w:szCs w:val="22"/>
        </w:rPr>
        <w:t xml:space="preserve">šviestuvų </w:t>
      </w:r>
      <w:r w:rsidR="00DA06CC" w:rsidRPr="00DF4F79">
        <w:rPr>
          <w:rFonts w:asciiTheme="minorHAnsi" w:hAnsiTheme="minorHAnsi" w:cstheme="minorHAnsi"/>
          <w:b w:val="0"/>
          <w:sz w:val="22"/>
          <w:szCs w:val="22"/>
        </w:rPr>
        <w:t>apsaugos laipsnis ne mažesnis nei IP54, korpusas aliuminis</w:t>
      </w:r>
      <w:r w:rsidR="008B0923" w:rsidRPr="00DF4F79">
        <w:rPr>
          <w:rFonts w:asciiTheme="minorHAnsi" w:hAnsiTheme="minorHAnsi" w:cstheme="minorHAnsi"/>
          <w:b w:val="0"/>
          <w:sz w:val="22"/>
          <w:szCs w:val="22"/>
        </w:rPr>
        <w:t>,</w:t>
      </w:r>
      <w:r w:rsidR="00DA06CC" w:rsidRPr="00DF4F79">
        <w:rPr>
          <w:rFonts w:asciiTheme="minorHAnsi" w:hAnsiTheme="minorHAnsi" w:cstheme="minorHAnsi"/>
          <w:b w:val="0"/>
          <w:sz w:val="22"/>
          <w:szCs w:val="22"/>
        </w:rPr>
        <w:t xml:space="preserve"> </w:t>
      </w:r>
      <w:r w:rsidR="0004300F" w:rsidRPr="00DF4F79">
        <w:rPr>
          <w:rFonts w:asciiTheme="minorHAnsi" w:hAnsiTheme="minorHAnsi" w:cstheme="minorHAnsi"/>
          <w:b w:val="0"/>
          <w:sz w:val="22"/>
          <w:szCs w:val="22"/>
        </w:rPr>
        <w:t>švieso</w:t>
      </w:r>
      <w:r w:rsidR="003C235D" w:rsidRPr="00DF4F79">
        <w:rPr>
          <w:rFonts w:asciiTheme="minorHAnsi" w:hAnsiTheme="minorHAnsi" w:cstheme="minorHAnsi"/>
          <w:b w:val="0"/>
          <w:sz w:val="22"/>
          <w:szCs w:val="22"/>
        </w:rPr>
        <w:t>s srauto sklaida dviejų krypčių</w:t>
      </w:r>
      <w:r w:rsidR="0004300F" w:rsidRPr="00DF4F79">
        <w:rPr>
          <w:rFonts w:asciiTheme="minorHAnsi" w:hAnsiTheme="minorHAnsi" w:cstheme="minorHAnsi"/>
          <w:b w:val="0"/>
          <w:sz w:val="22"/>
          <w:szCs w:val="22"/>
        </w:rPr>
        <w:t xml:space="preserve"> </w:t>
      </w:r>
      <w:r w:rsidR="003C235D" w:rsidRPr="00DF4F79">
        <w:rPr>
          <w:rFonts w:asciiTheme="minorHAnsi" w:hAnsiTheme="minorHAnsi" w:cstheme="minorHAnsi"/>
          <w:b w:val="0"/>
          <w:sz w:val="22"/>
          <w:szCs w:val="22"/>
        </w:rPr>
        <w:t>(</w:t>
      </w:r>
      <w:r w:rsidR="0004300F" w:rsidRPr="00DF4F79">
        <w:rPr>
          <w:rFonts w:asciiTheme="minorHAnsi" w:hAnsiTheme="minorHAnsi" w:cstheme="minorHAnsi"/>
          <w:b w:val="0"/>
          <w:sz w:val="22"/>
          <w:szCs w:val="22"/>
        </w:rPr>
        <w:t>šviestuvų spalva derina</w:t>
      </w:r>
      <w:r w:rsidR="003C235D" w:rsidRPr="00DF4F79">
        <w:rPr>
          <w:rFonts w:asciiTheme="minorHAnsi" w:hAnsiTheme="minorHAnsi" w:cstheme="minorHAnsi"/>
          <w:b w:val="0"/>
          <w:sz w:val="22"/>
          <w:szCs w:val="22"/>
        </w:rPr>
        <w:t>ma su užsakovu)</w:t>
      </w:r>
      <w:r w:rsidR="00A702DF" w:rsidRPr="00DF4F79">
        <w:rPr>
          <w:rFonts w:asciiTheme="minorHAnsi" w:hAnsiTheme="minorHAnsi" w:cstheme="minorHAnsi"/>
          <w:b w:val="0"/>
          <w:sz w:val="22"/>
          <w:szCs w:val="22"/>
        </w:rPr>
        <w:t xml:space="preserve"> (žr. asociatyvi</w:t>
      </w:r>
      <w:r w:rsidR="00E9231F" w:rsidRPr="00DF4F79">
        <w:rPr>
          <w:rFonts w:asciiTheme="minorHAnsi" w:hAnsiTheme="minorHAnsi" w:cstheme="minorHAnsi"/>
          <w:b w:val="0"/>
          <w:sz w:val="22"/>
          <w:szCs w:val="22"/>
        </w:rPr>
        <w:t>os</w:t>
      </w:r>
      <w:r w:rsidR="00A702DF" w:rsidRPr="00DF4F79">
        <w:rPr>
          <w:rFonts w:asciiTheme="minorHAnsi" w:hAnsiTheme="minorHAnsi" w:cstheme="minorHAnsi"/>
          <w:b w:val="0"/>
          <w:sz w:val="22"/>
          <w:szCs w:val="22"/>
        </w:rPr>
        <w:t xml:space="preserve"> </w:t>
      </w:r>
      <w:r w:rsidR="00E9231F" w:rsidRPr="00DF4F79">
        <w:rPr>
          <w:rFonts w:asciiTheme="minorHAnsi" w:hAnsiTheme="minorHAnsi" w:cstheme="minorHAnsi"/>
          <w:b w:val="0"/>
          <w:sz w:val="22"/>
          <w:szCs w:val="22"/>
        </w:rPr>
        <w:t>nuotraukos</w:t>
      </w:r>
      <w:r w:rsidR="00A702DF" w:rsidRPr="00DF4F79">
        <w:rPr>
          <w:rFonts w:asciiTheme="minorHAnsi" w:hAnsiTheme="minorHAnsi" w:cstheme="minorHAnsi"/>
          <w:b w:val="0"/>
          <w:sz w:val="22"/>
          <w:szCs w:val="22"/>
        </w:rPr>
        <w:t>)</w:t>
      </w:r>
      <w:r w:rsidR="00C13B49" w:rsidRPr="00DF4F79">
        <w:rPr>
          <w:rFonts w:asciiTheme="minorHAnsi" w:hAnsiTheme="minorHAnsi" w:cstheme="minorHAnsi"/>
          <w:b w:val="0"/>
          <w:sz w:val="22"/>
          <w:szCs w:val="22"/>
        </w:rPr>
        <w:t>:</w:t>
      </w:r>
    </w:p>
    <w:p w14:paraId="2A943986" w14:textId="52EB900E" w:rsidR="00EF61DD" w:rsidRPr="00DF4F79" w:rsidRDefault="00EF61DD" w:rsidP="00DF4F79">
      <w:pPr>
        <w:pStyle w:val="Title"/>
        <w:tabs>
          <w:tab w:val="left" w:pos="1134"/>
          <w:tab w:val="left" w:pos="1276"/>
          <w:tab w:val="left" w:pos="1418"/>
          <w:tab w:val="left" w:pos="1843"/>
        </w:tabs>
        <w:rPr>
          <w:rFonts w:asciiTheme="minorHAnsi" w:hAnsiTheme="minorHAnsi" w:cstheme="minorHAnsi"/>
          <w:b w:val="0"/>
          <w:sz w:val="22"/>
          <w:szCs w:val="22"/>
        </w:rPr>
      </w:pPr>
      <w:r w:rsidRPr="00DF4F79">
        <w:rPr>
          <w:rFonts w:asciiTheme="minorHAnsi" w:hAnsiTheme="minorHAnsi" w:cstheme="minorHAnsi"/>
          <w:noProof/>
          <w:sz w:val="22"/>
          <w:szCs w:val="22"/>
          <w:lang w:eastAsia="lt-LT"/>
        </w:rPr>
        <w:drawing>
          <wp:inline distT="0" distB="0" distL="0" distR="0" wp14:anchorId="0F97ADAE" wp14:editId="43DE3EBE">
            <wp:extent cx="2409825" cy="2409825"/>
            <wp:effectExtent l="0" t="0" r="9525" b="9525"/>
            <wp:docPr id="2" name="Paveikslėlis 2" descr="https://new.ksd-images.lt/display?path=aikido/store/b2245cb006c1f872c0c17a7144620589.jpg&amp;op=resize&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ksd-images.lt/display?path=aikido/store/b2245cb006c1f872c0c17a7144620589.jpg&amp;op=resize&amp;w=2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2048" cy="2442048"/>
                    </a:xfrm>
                    <a:prstGeom prst="rect">
                      <a:avLst/>
                    </a:prstGeom>
                    <a:noFill/>
                    <a:ln>
                      <a:noFill/>
                    </a:ln>
                  </pic:spPr>
                </pic:pic>
              </a:graphicData>
            </a:graphic>
          </wp:inline>
        </w:drawing>
      </w:r>
      <w:r w:rsidR="00E9231F" w:rsidRPr="00DF4F79">
        <w:rPr>
          <w:rFonts w:asciiTheme="minorHAnsi" w:hAnsiTheme="minorHAnsi" w:cstheme="minorHAnsi"/>
          <w:b w:val="0"/>
          <w:noProof/>
          <w:sz w:val="22"/>
          <w:szCs w:val="22"/>
          <w:lang w:eastAsia="lt-LT"/>
        </w:rPr>
        <w:drawing>
          <wp:inline distT="0" distB="0" distL="0" distR="0" wp14:anchorId="01C1803F" wp14:editId="6C4204D7">
            <wp:extent cx="1902294" cy="1831362"/>
            <wp:effectExtent l="0" t="0" r="317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808" cy="1860738"/>
                    </a:xfrm>
                    <a:prstGeom prst="rect">
                      <a:avLst/>
                    </a:prstGeom>
                    <a:noFill/>
                    <a:ln>
                      <a:noFill/>
                    </a:ln>
                  </pic:spPr>
                </pic:pic>
              </a:graphicData>
            </a:graphic>
          </wp:inline>
        </w:drawing>
      </w:r>
    </w:p>
    <w:p w14:paraId="68E1641B" w14:textId="77777777" w:rsidR="00E9231F" w:rsidRPr="00DF4F79" w:rsidRDefault="00E9231F" w:rsidP="00DF4F79">
      <w:pPr>
        <w:pStyle w:val="Title"/>
        <w:tabs>
          <w:tab w:val="left" w:pos="1134"/>
          <w:tab w:val="left" w:pos="1276"/>
          <w:tab w:val="left" w:pos="1418"/>
          <w:tab w:val="left" w:pos="1843"/>
        </w:tabs>
        <w:ind w:firstLine="426"/>
        <w:jc w:val="left"/>
        <w:rPr>
          <w:rFonts w:asciiTheme="minorHAnsi" w:hAnsiTheme="minorHAnsi" w:cstheme="minorHAnsi"/>
          <w:b w:val="0"/>
          <w:sz w:val="22"/>
          <w:szCs w:val="22"/>
        </w:rPr>
      </w:pPr>
    </w:p>
    <w:p w14:paraId="5C237D9C" w14:textId="77777777" w:rsidR="00E62758"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3C235D" w:rsidRPr="00DF4F79">
        <w:rPr>
          <w:rFonts w:asciiTheme="minorHAnsi" w:hAnsiTheme="minorHAnsi" w:cstheme="minorHAnsi"/>
          <w:b w:val="0"/>
          <w:sz w:val="22"/>
          <w:szCs w:val="22"/>
        </w:rPr>
        <w:t xml:space="preserve">montuojami </w:t>
      </w:r>
      <w:r w:rsidR="00313090" w:rsidRPr="00DF4F79">
        <w:rPr>
          <w:rFonts w:asciiTheme="minorHAnsi" w:hAnsiTheme="minorHAnsi" w:cstheme="minorHAnsi"/>
          <w:b w:val="0"/>
          <w:sz w:val="22"/>
          <w:szCs w:val="22"/>
        </w:rPr>
        <w:t>h</w:t>
      </w:r>
      <w:r w:rsidR="003C235D" w:rsidRPr="00DF4F79">
        <w:rPr>
          <w:rFonts w:asciiTheme="minorHAnsi" w:hAnsiTheme="minorHAnsi" w:cstheme="minorHAnsi"/>
          <w:b w:val="0"/>
          <w:sz w:val="22"/>
          <w:szCs w:val="22"/>
        </w:rPr>
        <w:t>ermetiniai ir pusiauhermetiniai jungikliai</w:t>
      </w:r>
      <w:r w:rsidR="00313090" w:rsidRPr="00DF4F79">
        <w:rPr>
          <w:rFonts w:asciiTheme="minorHAnsi" w:hAnsiTheme="minorHAnsi" w:cstheme="minorHAnsi"/>
          <w:b w:val="0"/>
          <w:sz w:val="22"/>
          <w:szCs w:val="22"/>
        </w:rPr>
        <w:t xml:space="preserve"> </w:t>
      </w:r>
      <w:r w:rsidR="00E62758" w:rsidRPr="00DF4F79">
        <w:rPr>
          <w:rFonts w:asciiTheme="minorHAnsi" w:hAnsiTheme="minorHAnsi" w:cstheme="minorHAnsi"/>
          <w:b w:val="0"/>
          <w:sz w:val="22"/>
          <w:szCs w:val="22"/>
        </w:rPr>
        <w:t>2 vnt.;</w:t>
      </w:r>
    </w:p>
    <w:p w14:paraId="5896B7D1" w14:textId="6418D124" w:rsidR="004D3492" w:rsidRPr="00DF4F79" w:rsidRDefault="00E62758"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montuojamos</w:t>
      </w:r>
      <w:r w:rsidR="00313090" w:rsidRPr="00DF4F79">
        <w:rPr>
          <w:rFonts w:asciiTheme="minorHAnsi" w:hAnsiTheme="minorHAnsi" w:cstheme="minorHAnsi"/>
          <w:b w:val="0"/>
          <w:sz w:val="22"/>
          <w:szCs w:val="22"/>
        </w:rPr>
        <w:t xml:space="preserve"> s</w:t>
      </w:r>
      <w:r w:rsidRPr="00DF4F79">
        <w:rPr>
          <w:rFonts w:asciiTheme="minorHAnsi" w:hAnsiTheme="minorHAnsi" w:cstheme="minorHAnsi"/>
          <w:b w:val="0"/>
          <w:sz w:val="22"/>
          <w:szCs w:val="22"/>
        </w:rPr>
        <w:t>ujungimo dėžutės</w:t>
      </w:r>
      <w:r w:rsidR="00313090" w:rsidRPr="00DF4F79">
        <w:rPr>
          <w:rFonts w:asciiTheme="minorHAnsi" w:hAnsiTheme="minorHAnsi" w:cstheme="minorHAnsi"/>
          <w:b w:val="0"/>
          <w:sz w:val="22"/>
          <w:szCs w:val="22"/>
        </w:rPr>
        <w:t xml:space="preserve"> 6 vnt.</w:t>
      </w:r>
      <w:r w:rsidRPr="00DF4F79">
        <w:rPr>
          <w:rFonts w:asciiTheme="minorHAnsi" w:hAnsiTheme="minorHAnsi" w:cstheme="minorHAnsi"/>
          <w:b w:val="0"/>
          <w:sz w:val="22"/>
          <w:szCs w:val="22"/>
        </w:rPr>
        <w:t xml:space="preserve">, skirtos iki 6 gnybtų ir </w:t>
      </w:r>
      <w:r w:rsidR="00A702DF" w:rsidRPr="00DF4F79">
        <w:rPr>
          <w:rFonts w:asciiTheme="minorHAnsi" w:hAnsiTheme="minorHAnsi" w:cstheme="minorHAnsi"/>
          <w:b w:val="0"/>
          <w:sz w:val="22"/>
          <w:szCs w:val="22"/>
        </w:rPr>
        <w:t xml:space="preserve">iki </w:t>
      </w:r>
      <w:r w:rsidRPr="00DF4F79">
        <w:rPr>
          <w:rFonts w:asciiTheme="minorHAnsi" w:hAnsiTheme="minorHAnsi" w:cstheme="minorHAnsi"/>
          <w:b w:val="0"/>
          <w:sz w:val="22"/>
          <w:szCs w:val="22"/>
        </w:rPr>
        <w:t>10 mm²</w:t>
      </w:r>
      <w:r w:rsidR="00313090" w:rsidRPr="00DF4F79">
        <w:rPr>
          <w:rFonts w:asciiTheme="minorHAnsi" w:hAnsiTheme="minorHAnsi" w:cstheme="minorHAnsi"/>
          <w:b w:val="0"/>
          <w:sz w:val="22"/>
          <w:szCs w:val="22"/>
        </w:rPr>
        <w:t xml:space="preserve"> </w:t>
      </w:r>
      <w:r w:rsidRPr="00DF4F79">
        <w:rPr>
          <w:rFonts w:asciiTheme="minorHAnsi" w:hAnsiTheme="minorHAnsi" w:cstheme="minorHAnsi"/>
          <w:b w:val="0"/>
          <w:sz w:val="22"/>
          <w:szCs w:val="22"/>
        </w:rPr>
        <w:t>skerspjūvio kabeliams</w:t>
      </w:r>
      <w:r w:rsidR="004D3492" w:rsidRPr="00DF4F79">
        <w:rPr>
          <w:rFonts w:asciiTheme="minorHAnsi" w:hAnsiTheme="minorHAnsi" w:cstheme="minorHAnsi"/>
          <w:b w:val="0"/>
          <w:sz w:val="22"/>
          <w:szCs w:val="22"/>
        </w:rPr>
        <w:t>;</w:t>
      </w:r>
    </w:p>
    <w:p w14:paraId="2916A737"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E62758" w:rsidRPr="00DF4F79">
        <w:rPr>
          <w:rFonts w:asciiTheme="minorHAnsi" w:hAnsiTheme="minorHAnsi" w:cstheme="minorHAnsi"/>
          <w:b w:val="0"/>
          <w:sz w:val="22"/>
          <w:szCs w:val="22"/>
        </w:rPr>
        <w:t>g</w:t>
      </w:r>
      <w:r w:rsidR="00313090" w:rsidRPr="00DF4F79">
        <w:rPr>
          <w:rFonts w:asciiTheme="minorHAnsi" w:hAnsiTheme="minorHAnsi" w:cstheme="minorHAnsi"/>
          <w:b w:val="0"/>
          <w:sz w:val="22"/>
          <w:szCs w:val="22"/>
        </w:rPr>
        <w:t>ręži</w:t>
      </w:r>
      <w:r w:rsidR="00E62758" w:rsidRPr="00DF4F79">
        <w:rPr>
          <w:rFonts w:asciiTheme="minorHAnsi" w:hAnsiTheme="minorHAnsi" w:cstheme="minorHAnsi"/>
          <w:b w:val="0"/>
          <w:sz w:val="22"/>
          <w:szCs w:val="22"/>
        </w:rPr>
        <w:t>amo</w:t>
      </w:r>
      <w:r w:rsidR="00313090" w:rsidRPr="00DF4F79">
        <w:rPr>
          <w:rFonts w:asciiTheme="minorHAnsi" w:hAnsiTheme="minorHAnsi" w:cstheme="minorHAnsi"/>
          <w:b w:val="0"/>
          <w:sz w:val="22"/>
          <w:szCs w:val="22"/>
        </w:rPr>
        <w:t xml:space="preserve">s </w:t>
      </w:r>
      <w:r w:rsidR="00E62758" w:rsidRPr="00DF4F79">
        <w:rPr>
          <w:rFonts w:asciiTheme="minorHAnsi" w:hAnsiTheme="minorHAnsi" w:cstheme="minorHAnsi"/>
          <w:b w:val="0"/>
          <w:sz w:val="22"/>
          <w:szCs w:val="22"/>
        </w:rPr>
        <w:t xml:space="preserve">perforatoriumi </w:t>
      </w:r>
      <w:r w:rsidR="00313090" w:rsidRPr="00DF4F79">
        <w:rPr>
          <w:rFonts w:asciiTheme="minorHAnsi" w:hAnsiTheme="minorHAnsi" w:cstheme="minorHAnsi"/>
          <w:b w:val="0"/>
          <w:sz w:val="22"/>
          <w:szCs w:val="22"/>
        </w:rPr>
        <w:t xml:space="preserve">apie 2 vnt. </w:t>
      </w:r>
      <w:r w:rsidR="00E62758" w:rsidRPr="00DF4F79">
        <w:rPr>
          <w:rFonts w:asciiTheme="minorHAnsi" w:hAnsiTheme="minorHAnsi" w:cstheme="minorHAnsi"/>
          <w:b w:val="0"/>
          <w:sz w:val="22"/>
          <w:szCs w:val="22"/>
        </w:rPr>
        <w:t>skylės</w:t>
      </w:r>
      <w:r w:rsidR="00672D9E" w:rsidRPr="00DF4F79">
        <w:rPr>
          <w:rFonts w:asciiTheme="minorHAnsi" w:hAnsiTheme="minorHAnsi" w:cstheme="minorHAnsi"/>
          <w:b w:val="0"/>
          <w:sz w:val="22"/>
          <w:szCs w:val="22"/>
        </w:rPr>
        <w:t>,</w:t>
      </w:r>
      <w:r w:rsidR="00E62758" w:rsidRPr="00DF4F79">
        <w:rPr>
          <w:rFonts w:asciiTheme="minorHAnsi" w:hAnsiTheme="minorHAnsi" w:cstheme="minorHAnsi"/>
          <w:b w:val="0"/>
          <w:sz w:val="22"/>
          <w:szCs w:val="22"/>
        </w:rPr>
        <w:t xml:space="preserve"> laidų pravedimui </w:t>
      </w:r>
      <w:r w:rsidR="00313090" w:rsidRPr="00DF4F79">
        <w:rPr>
          <w:rFonts w:asciiTheme="minorHAnsi" w:hAnsiTheme="minorHAnsi" w:cstheme="minorHAnsi"/>
          <w:b w:val="0"/>
          <w:sz w:val="22"/>
          <w:szCs w:val="22"/>
        </w:rPr>
        <w:t>mūrinėse konstrukcijose, kai gręžimo gylis iki 300 mm</w:t>
      </w:r>
      <w:r w:rsidRPr="00DF4F79">
        <w:rPr>
          <w:rFonts w:asciiTheme="minorHAnsi" w:hAnsiTheme="minorHAnsi" w:cstheme="minorHAnsi"/>
          <w:b w:val="0"/>
          <w:sz w:val="22"/>
          <w:szCs w:val="22"/>
        </w:rPr>
        <w:t>;</w:t>
      </w:r>
    </w:p>
    <w:p w14:paraId="6519BE19" w14:textId="77777777" w:rsidR="00313090"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672D9E" w:rsidRPr="00DF4F79">
        <w:rPr>
          <w:rFonts w:asciiTheme="minorHAnsi" w:hAnsiTheme="minorHAnsi" w:cstheme="minorHAnsi"/>
          <w:b w:val="0"/>
          <w:sz w:val="22"/>
          <w:szCs w:val="22"/>
        </w:rPr>
        <w:t xml:space="preserve">naudojamos </w:t>
      </w:r>
      <w:r w:rsidR="00313090" w:rsidRPr="00DF4F79">
        <w:rPr>
          <w:rFonts w:asciiTheme="minorHAnsi" w:hAnsiTheme="minorHAnsi" w:cstheme="minorHAnsi"/>
          <w:b w:val="0"/>
          <w:sz w:val="22"/>
          <w:szCs w:val="22"/>
        </w:rPr>
        <w:t>kitos papildomos instaliacinės medžiagos.</w:t>
      </w:r>
    </w:p>
    <w:p w14:paraId="279EAC1C" w14:textId="77777777" w:rsidR="004D3492" w:rsidRPr="00DF4F79" w:rsidRDefault="003E18A4" w:rsidP="00DF4F79">
      <w:pPr>
        <w:pStyle w:val="Title"/>
        <w:tabs>
          <w:tab w:val="left" w:pos="1134"/>
          <w:tab w:val="left" w:pos="1276"/>
          <w:tab w:val="left" w:pos="1418"/>
          <w:tab w:val="left" w:pos="1843"/>
        </w:tabs>
        <w:ind w:firstLine="426"/>
        <w:jc w:val="both"/>
        <w:rPr>
          <w:rFonts w:asciiTheme="minorHAnsi" w:hAnsiTheme="minorHAnsi" w:cstheme="minorHAnsi"/>
          <w:b w:val="0"/>
          <w:i/>
          <w:sz w:val="22"/>
          <w:szCs w:val="22"/>
        </w:rPr>
      </w:pPr>
      <w:r w:rsidRPr="00DF4F79">
        <w:rPr>
          <w:rFonts w:asciiTheme="minorHAnsi" w:hAnsiTheme="minorHAnsi" w:cstheme="minorHAnsi"/>
          <w:i/>
          <w:sz w:val="22"/>
          <w:szCs w:val="22"/>
        </w:rPr>
        <w:t>2.1.3.</w:t>
      </w:r>
      <w:r w:rsidR="00A37954" w:rsidRPr="00DF4F79">
        <w:rPr>
          <w:rFonts w:asciiTheme="minorHAnsi" w:hAnsiTheme="minorHAnsi" w:cstheme="minorHAnsi"/>
          <w:i/>
          <w:sz w:val="22"/>
          <w:szCs w:val="22"/>
        </w:rPr>
        <w:t xml:space="preserve"> naujų palangių sudėjimas:</w:t>
      </w:r>
    </w:p>
    <w:p w14:paraId="0D3D7EA6" w14:textId="7CA0565A" w:rsidR="00A37954"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764B33" w:rsidRPr="00DF4F79">
        <w:rPr>
          <w:rFonts w:asciiTheme="minorHAnsi" w:hAnsiTheme="minorHAnsi" w:cstheme="minorHAnsi"/>
          <w:b w:val="0"/>
          <w:sz w:val="22"/>
          <w:szCs w:val="22"/>
        </w:rPr>
        <w:t xml:space="preserve">tvirtinamos naujos </w:t>
      </w:r>
      <w:r w:rsidR="00A702DF" w:rsidRPr="00DF4F79">
        <w:rPr>
          <w:rFonts w:asciiTheme="minorHAnsi" w:hAnsiTheme="minorHAnsi" w:cstheme="minorHAnsi"/>
          <w:b w:val="0"/>
          <w:sz w:val="22"/>
          <w:szCs w:val="22"/>
        </w:rPr>
        <w:t xml:space="preserve">skardinių </w:t>
      </w:r>
      <w:r w:rsidR="00764B33" w:rsidRPr="00DF4F79">
        <w:rPr>
          <w:rFonts w:asciiTheme="minorHAnsi" w:hAnsiTheme="minorHAnsi" w:cstheme="minorHAnsi"/>
          <w:b w:val="0"/>
          <w:sz w:val="22"/>
          <w:szCs w:val="22"/>
        </w:rPr>
        <w:t>palangių</w:t>
      </w:r>
      <w:r w:rsidR="00A702DF" w:rsidRPr="00DF4F79">
        <w:rPr>
          <w:rFonts w:asciiTheme="minorHAnsi" w:hAnsiTheme="minorHAnsi" w:cstheme="minorHAnsi"/>
          <w:b w:val="0"/>
          <w:sz w:val="22"/>
          <w:szCs w:val="22"/>
        </w:rPr>
        <w:t xml:space="preserve"> (spalva derinama su Užsakovu) </w:t>
      </w:r>
      <w:r w:rsidR="00764B33" w:rsidRPr="00DF4F79">
        <w:rPr>
          <w:rFonts w:asciiTheme="minorHAnsi" w:hAnsiTheme="minorHAnsi" w:cstheme="minorHAnsi"/>
          <w:b w:val="0"/>
          <w:sz w:val="22"/>
          <w:szCs w:val="22"/>
        </w:rPr>
        <w:t>nuolajos</w:t>
      </w:r>
      <w:r w:rsidR="00A37954" w:rsidRPr="00DF4F79">
        <w:rPr>
          <w:rFonts w:asciiTheme="minorHAnsi" w:hAnsiTheme="minorHAnsi" w:cstheme="minorHAnsi"/>
          <w:b w:val="0"/>
          <w:sz w:val="22"/>
          <w:szCs w:val="22"/>
        </w:rPr>
        <w:t xml:space="preserve"> apie 18,80 m</w:t>
      </w:r>
      <w:r w:rsidR="00A702DF" w:rsidRPr="00DF4F79">
        <w:rPr>
          <w:rFonts w:asciiTheme="minorHAnsi" w:hAnsiTheme="minorHAnsi" w:cstheme="minorHAnsi"/>
          <w:b w:val="0"/>
          <w:sz w:val="22"/>
          <w:szCs w:val="22"/>
        </w:rPr>
        <w:t xml:space="preserve"> </w:t>
      </w:r>
      <w:r w:rsidR="00EF61DD" w:rsidRPr="00DF4F79">
        <w:rPr>
          <w:rFonts w:asciiTheme="minorHAnsi" w:hAnsiTheme="minorHAnsi" w:cstheme="minorHAnsi"/>
          <w:b w:val="0"/>
          <w:sz w:val="22"/>
          <w:szCs w:val="22"/>
        </w:rPr>
        <w:t>(žr. asociatyvi nuotra</w:t>
      </w:r>
      <w:r w:rsidR="00A702DF" w:rsidRPr="00DF4F79">
        <w:rPr>
          <w:rFonts w:asciiTheme="minorHAnsi" w:hAnsiTheme="minorHAnsi" w:cstheme="minorHAnsi"/>
          <w:b w:val="0"/>
          <w:sz w:val="22"/>
          <w:szCs w:val="22"/>
        </w:rPr>
        <w:t>uka)</w:t>
      </w:r>
      <w:r w:rsidR="00EF61DD" w:rsidRPr="00DF4F79">
        <w:rPr>
          <w:rFonts w:asciiTheme="minorHAnsi" w:hAnsiTheme="minorHAnsi" w:cstheme="minorHAnsi"/>
          <w:b w:val="0"/>
          <w:sz w:val="22"/>
          <w:szCs w:val="22"/>
        </w:rPr>
        <w:t>:</w:t>
      </w:r>
    </w:p>
    <w:p w14:paraId="2E1DC7DD" w14:textId="0C06E09D" w:rsidR="00C13B49" w:rsidRPr="00DF4F79" w:rsidRDefault="00C13B49" w:rsidP="00DF4F79">
      <w:pPr>
        <w:pStyle w:val="Title"/>
        <w:tabs>
          <w:tab w:val="left" w:pos="1134"/>
          <w:tab w:val="left" w:pos="1276"/>
          <w:tab w:val="left" w:pos="1418"/>
          <w:tab w:val="left" w:pos="1843"/>
        </w:tabs>
        <w:rPr>
          <w:rFonts w:asciiTheme="minorHAnsi" w:hAnsiTheme="minorHAnsi" w:cstheme="minorHAnsi"/>
          <w:b w:val="0"/>
          <w:sz w:val="22"/>
          <w:szCs w:val="22"/>
        </w:rPr>
      </w:pPr>
      <w:r w:rsidRPr="00DF4F79">
        <w:rPr>
          <w:rFonts w:asciiTheme="minorHAnsi" w:hAnsiTheme="minorHAnsi" w:cstheme="minorHAnsi"/>
          <w:b w:val="0"/>
          <w:noProof/>
          <w:sz w:val="22"/>
          <w:szCs w:val="22"/>
          <w:lang w:eastAsia="lt-LT"/>
        </w:rPr>
        <w:drawing>
          <wp:inline distT="0" distB="0" distL="0" distR="0" wp14:anchorId="2AF95E84" wp14:editId="7A638BC0">
            <wp:extent cx="3644966" cy="2053542"/>
            <wp:effectExtent l="0" t="0" r="0" b="4445"/>
            <wp:docPr id="5" name="Paveikslėlis 5" descr="C:\Users\vygin\Desktop\Atsisiuntimai\20250502_14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ygin\Desktop\Atsisiuntimai\20250502_140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0620" cy="2062362"/>
                    </a:xfrm>
                    <a:prstGeom prst="rect">
                      <a:avLst/>
                    </a:prstGeom>
                    <a:noFill/>
                    <a:ln>
                      <a:noFill/>
                    </a:ln>
                  </pic:spPr>
                </pic:pic>
              </a:graphicData>
            </a:graphic>
          </wp:inline>
        </w:drawing>
      </w:r>
    </w:p>
    <w:p w14:paraId="5040AD43" w14:textId="77777777" w:rsidR="00EF61DD" w:rsidRPr="00DF4F79" w:rsidRDefault="00EF61DD" w:rsidP="00DF4F79">
      <w:pPr>
        <w:pStyle w:val="Title"/>
        <w:tabs>
          <w:tab w:val="left" w:pos="1134"/>
          <w:tab w:val="left" w:pos="1276"/>
          <w:tab w:val="left" w:pos="1418"/>
          <w:tab w:val="left" w:pos="1843"/>
        </w:tabs>
        <w:ind w:firstLine="1276"/>
        <w:jc w:val="both"/>
        <w:rPr>
          <w:rFonts w:asciiTheme="minorHAnsi" w:hAnsiTheme="minorHAnsi" w:cstheme="minorHAnsi"/>
          <w:b w:val="0"/>
          <w:sz w:val="22"/>
          <w:szCs w:val="22"/>
        </w:rPr>
      </w:pPr>
    </w:p>
    <w:p w14:paraId="0B305CEE" w14:textId="77777777" w:rsidR="004D3492" w:rsidRPr="00DF4F79" w:rsidRDefault="003E18A4" w:rsidP="00DF4F79">
      <w:pPr>
        <w:pStyle w:val="Title"/>
        <w:tabs>
          <w:tab w:val="left" w:pos="1134"/>
          <w:tab w:val="left" w:pos="1276"/>
          <w:tab w:val="left" w:pos="1418"/>
          <w:tab w:val="left" w:pos="1843"/>
        </w:tabs>
        <w:ind w:firstLine="426"/>
        <w:jc w:val="both"/>
        <w:rPr>
          <w:rFonts w:asciiTheme="minorHAnsi" w:hAnsiTheme="minorHAnsi" w:cstheme="minorHAnsi"/>
          <w:b w:val="0"/>
          <w:i/>
          <w:sz w:val="22"/>
          <w:szCs w:val="22"/>
        </w:rPr>
      </w:pPr>
      <w:r w:rsidRPr="00DF4F79">
        <w:rPr>
          <w:rFonts w:asciiTheme="minorHAnsi" w:hAnsiTheme="minorHAnsi" w:cstheme="minorHAnsi"/>
          <w:i/>
          <w:sz w:val="22"/>
          <w:szCs w:val="22"/>
        </w:rPr>
        <w:t>2.1.4.</w:t>
      </w:r>
      <w:r w:rsidR="00612E24" w:rsidRPr="00DF4F79">
        <w:rPr>
          <w:rFonts w:asciiTheme="minorHAnsi" w:hAnsiTheme="minorHAnsi" w:cstheme="minorHAnsi"/>
          <w:i/>
          <w:sz w:val="22"/>
          <w:szCs w:val="22"/>
        </w:rPr>
        <w:t xml:space="preserve"> lietaus vandens latakų su metalinėmis grotelėmis įrengimas ir nuvedimas į šulinius:</w:t>
      </w:r>
    </w:p>
    <w:p w14:paraId="5969D9E5"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764B33" w:rsidRPr="00DF4F79">
        <w:rPr>
          <w:rFonts w:asciiTheme="minorHAnsi" w:hAnsiTheme="minorHAnsi" w:cstheme="minorHAnsi"/>
          <w:b w:val="0"/>
          <w:sz w:val="22"/>
          <w:szCs w:val="22"/>
        </w:rPr>
        <w:t xml:space="preserve">išardomos </w:t>
      </w:r>
      <w:r w:rsidR="00D93E80" w:rsidRPr="00DF4F79">
        <w:rPr>
          <w:rFonts w:asciiTheme="minorHAnsi" w:hAnsiTheme="minorHAnsi" w:cstheme="minorHAnsi"/>
          <w:b w:val="0"/>
          <w:sz w:val="22"/>
          <w:szCs w:val="22"/>
        </w:rPr>
        <w:t>sen</w:t>
      </w:r>
      <w:r w:rsidR="00672D9E" w:rsidRPr="00DF4F79">
        <w:rPr>
          <w:rFonts w:asciiTheme="minorHAnsi" w:hAnsiTheme="minorHAnsi" w:cstheme="minorHAnsi"/>
          <w:b w:val="0"/>
          <w:sz w:val="22"/>
          <w:szCs w:val="22"/>
        </w:rPr>
        <w:t>o</w:t>
      </w:r>
      <w:r w:rsidR="00D93E80" w:rsidRPr="00DF4F79">
        <w:rPr>
          <w:rFonts w:asciiTheme="minorHAnsi" w:hAnsiTheme="minorHAnsi" w:cstheme="minorHAnsi"/>
          <w:b w:val="0"/>
          <w:sz w:val="22"/>
          <w:szCs w:val="22"/>
        </w:rPr>
        <w:t xml:space="preserve"> </w:t>
      </w:r>
      <w:r w:rsidR="00612E24" w:rsidRPr="00DF4F79">
        <w:rPr>
          <w:rFonts w:asciiTheme="minorHAnsi" w:hAnsiTheme="minorHAnsi" w:cstheme="minorHAnsi"/>
          <w:b w:val="0"/>
          <w:sz w:val="22"/>
          <w:szCs w:val="22"/>
        </w:rPr>
        <w:t>š</w:t>
      </w:r>
      <w:r w:rsidR="00D93E80" w:rsidRPr="00DF4F79">
        <w:rPr>
          <w:rFonts w:asciiTheme="minorHAnsi" w:hAnsiTheme="minorHAnsi" w:cstheme="minorHAnsi"/>
          <w:b w:val="0"/>
          <w:sz w:val="22"/>
          <w:szCs w:val="22"/>
        </w:rPr>
        <w:t>aligatvi</w:t>
      </w:r>
      <w:r w:rsidR="00672D9E" w:rsidRPr="00DF4F79">
        <w:rPr>
          <w:rFonts w:asciiTheme="minorHAnsi" w:hAnsiTheme="minorHAnsi" w:cstheme="minorHAnsi"/>
          <w:b w:val="0"/>
          <w:sz w:val="22"/>
          <w:szCs w:val="22"/>
        </w:rPr>
        <w:t>o dalis</w:t>
      </w:r>
      <w:r w:rsidR="00764B33" w:rsidRPr="00DF4F79">
        <w:rPr>
          <w:rFonts w:asciiTheme="minorHAnsi" w:hAnsiTheme="minorHAnsi" w:cstheme="minorHAnsi"/>
          <w:b w:val="0"/>
          <w:sz w:val="22"/>
          <w:szCs w:val="22"/>
        </w:rPr>
        <w:t xml:space="preserve"> iš betoninių plytel</w:t>
      </w:r>
      <w:r w:rsidR="00D93E80" w:rsidRPr="00DF4F79">
        <w:rPr>
          <w:rFonts w:asciiTheme="minorHAnsi" w:hAnsiTheme="minorHAnsi" w:cstheme="minorHAnsi"/>
          <w:b w:val="0"/>
          <w:sz w:val="22"/>
          <w:szCs w:val="22"/>
        </w:rPr>
        <w:t>ių</w:t>
      </w:r>
      <w:r w:rsidR="00612E24" w:rsidRPr="00DF4F79">
        <w:rPr>
          <w:rFonts w:asciiTheme="minorHAnsi" w:hAnsiTheme="minorHAnsi" w:cstheme="minorHAnsi"/>
          <w:b w:val="0"/>
          <w:sz w:val="22"/>
          <w:szCs w:val="22"/>
        </w:rPr>
        <w:t xml:space="preserve"> apie 38 m²</w:t>
      </w:r>
      <w:r w:rsidRPr="00DF4F79">
        <w:rPr>
          <w:rFonts w:asciiTheme="minorHAnsi" w:hAnsiTheme="minorHAnsi" w:cstheme="minorHAnsi"/>
          <w:b w:val="0"/>
          <w:sz w:val="22"/>
          <w:szCs w:val="22"/>
        </w:rPr>
        <w:t>;</w:t>
      </w:r>
    </w:p>
    <w:p w14:paraId="4CD91250" w14:textId="77777777" w:rsidR="004D3492" w:rsidRPr="00DF4F79" w:rsidRDefault="00DA4388"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D93E80" w:rsidRPr="00DF4F79">
        <w:rPr>
          <w:rFonts w:asciiTheme="minorHAnsi" w:hAnsiTheme="minorHAnsi" w:cstheme="minorHAnsi"/>
          <w:b w:val="0"/>
          <w:sz w:val="22"/>
          <w:szCs w:val="22"/>
        </w:rPr>
        <w:t xml:space="preserve">kasamas </w:t>
      </w:r>
      <w:r w:rsidR="00612E24" w:rsidRPr="00DF4F79">
        <w:rPr>
          <w:rFonts w:asciiTheme="minorHAnsi" w:hAnsiTheme="minorHAnsi" w:cstheme="minorHAnsi"/>
          <w:b w:val="0"/>
          <w:sz w:val="22"/>
          <w:szCs w:val="22"/>
        </w:rPr>
        <w:t>g</w:t>
      </w:r>
      <w:r w:rsidR="00D93E80" w:rsidRPr="00DF4F79">
        <w:rPr>
          <w:rFonts w:asciiTheme="minorHAnsi" w:hAnsiTheme="minorHAnsi" w:cstheme="minorHAnsi"/>
          <w:b w:val="0"/>
          <w:sz w:val="22"/>
          <w:szCs w:val="22"/>
        </w:rPr>
        <w:t>runtas,</w:t>
      </w:r>
      <w:r w:rsidR="00612E24" w:rsidRPr="00DF4F79">
        <w:rPr>
          <w:rFonts w:asciiTheme="minorHAnsi" w:hAnsiTheme="minorHAnsi" w:cstheme="minorHAnsi"/>
          <w:b w:val="0"/>
          <w:sz w:val="22"/>
          <w:szCs w:val="22"/>
        </w:rPr>
        <w:t xml:space="preserve"> </w:t>
      </w:r>
      <w:r w:rsidR="00D93E80" w:rsidRPr="00DF4F79">
        <w:rPr>
          <w:rFonts w:asciiTheme="minorHAnsi" w:hAnsiTheme="minorHAnsi" w:cstheme="minorHAnsi"/>
          <w:b w:val="0"/>
          <w:sz w:val="22"/>
          <w:szCs w:val="22"/>
        </w:rPr>
        <w:t>0,07 m³ kaušo talpos mini ekskavatoriumi</w:t>
      </w:r>
      <w:r w:rsidRPr="00DF4F79">
        <w:rPr>
          <w:rFonts w:asciiTheme="minorHAnsi" w:hAnsiTheme="minorHAnsi" w:cstheme="minorHAnsi"/>
          <w:b w:val="0"/>
          <w:sz w:val="22"/>
          <w:szCs w:val="22"/>
        </w:rPr>
        <w:t xml:space="preserve">, </w:t>
      </w:r>
      <w:r w:rsidR="00612E24" w:rsidRPr="00DF4F79">
        <w:rPr>
          <w:rFonts w:asciiTheme="minorHAnsi" w:hAnsiTheme="minorHAnsi" w:cstheme="minorHAnsi"/>
          <w:b w:val="0"/>
          <w:sz w:val="22"/>
          <w:szCs w:val="22"/>
        </w:rPr>
        <w:t>suverčiant gruntą į sankasą apie 26 m</w:t>
      </w:r>
      <w:r w:rsidRPr="00DF4F79">
        <w:rPr>
          <w:rFonts w:asciiTheme="minorHAnsi" w:hAnsiTheme="minorHAnsi" w:cstheme="minorHAnsi"/>
          <w:b w:val="0"/>
          <w:sz w:val="22"/>
          <w:szCs w:val="22"/>
        </w:rPr>
        <w:t>³</w:t>
      </w:r>
      <w:r w:rsidR="004D3492" w:rsidRPr="00DF4F79">
        <w:rPr>
          <w:rFonts w:asciiTheme="minorHAnsi" w:hAnsiTheme="minorHAnsi" w:cstheme="minorHAnsi"/>
          <w:b w:val="0"/>
          <w:sz w:val="22"/>
          <w:szCs w:val="22"/>
        </w:rPr>
        <w:t>;</w:t>
      </w:r>
    </w:p>
    <w:p w14:paraId="3EA06506"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lastRenderedPageBreak/>
        <w:t>-</w:t>
      </w:r>
      <w:r w:rsidR="00DA4388" w:rsidRPr="00DF4F79">
        <w:rPr>
          <w:rFonts w:asciiTheme="minorHAnsi" w:hAnsiTheme="minorHAnsi" w:cstheme="minorHAnsi"/>
          <w:b w:val="0"/>
          <w:sz w:val="22"/>
          <w:szCs w:val="22"/>
        </w:rPr>
        <w:t xml:space="preserve"> kasa</w:t>
      </w:r>
      <w:r w:rsidR="00612E24" w:rsidRPr="00DF4F79">
        <w:rPr>
          <w:rFonts w:asciiTheme="minorHAnsi" w:hAnsiTheme="minorHAnsi" w:cstheme="minorHAnsi"/>
          <w:b w:val="0"/>
          <w:sz w:val="22"/>
          <w:szCs w:val="22"/>
        </w:rPr>
        <w:t xml:space="preserve">mas </w:t>
      </w:r>
      <w:r w:rsidR="00DA4388" w:rsidRPr="00DF4F79">
        <w:rPr>
          <w:rFonts w:asciiTheme="minorHAnsi" w:hAnsiTheme="minorHAnsi" w:cstheme="minorHAnsi"/>
          <w:b w:val="0"/>
          <w:sz w:val="22"/>
          <w:szCs w:val="22"/>
        </w:rPr>
        <w:t xml:space="preserve">gruntas </w:t>
      </w:r>
      <w:r w:rsidR="00612E24" w:rsidRPr="00DF4F79">
        <w:rPr>
          <w:rFonts w:asciiTheme="minorHAnsi" w:hAnsiTheme="minorHAnsi" w:cstheme="minorHAnsi"/>
          <w:b w:val="0"/>
          <w:sz w:val="22"/>
          <w:szCs w:val="22"/>
        </w:rPr>
        <w:t>rankiniu būdu apie 2 m</w:t>
      </w:r>
      <w:r w:rsidR="00DA4388" w:rsidRPr="00DF4F79">
        <w:rPr>
          <w:rFonts w:asciiTheme="minorHAnsi" w:hAnsiTheme="minorHAnsi" w:cstheme="minorHAnsi"/>
          <w:b w:val="0"/>
          <w:sz w:val="22"/>
          <w:szCs w:val="22"/>
        </w:rPr>
        <w:t>³</w:t>
      </w:r>
      <w:r w:rsidRPr="00DF4F79">
        <w:rPr>
          <w:rFonts w:asciiTheme="minorHAnsi" w:hAnsiTheme="minorHAnsi" w:cstheme="minorHAnsi"/>
          <w:b w:val="0"/>
          <w:sz w:val="22"/>
          <w:szCs w:val="22"/>
        </w:rPr>
        <w:t>;</w:t>
      </w:r>
    </w:p>
    <w:p w14:paraId="2A50687B"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612E24" w:rsidRPr="00DF4F79">
        <w:rPr>
          <w:rFonts w:asciiTheme="minorHAnsi" w:hAnsiTheme="minorHAnsi" w:cstheme="minorHAnsi"/>
          <w:b w:val="0"/>
          <w:sz w:val="22"/>
          <w:szCs w:val="22"/>
        </w:rPr>
        <w:t xml:space="preserve"> </w:t>
      </w:r>
      <w:r w:rsidR="00DA4388" w:rsidRPr="00DF4F79">
        <w:rPr>
          <w:rFonts w:asciiTheme="minorHAnsi" w:hAnsiTheme="minorHAnsi" w:cstheme="minorHAnsi"/>
          <w:b w:val="0"/>
          <w:sz w:val="22"/>
          <w:szCs w:val="22"/>
        </w:rPr>
        <w:t xml:space="preserve">montuojamos </w:t>
      </w:r>
      <w:r w:rsidR="00612E24" w:rsidRPr="00DF4F79">
        <w:rPr>
          <w:rFonts w:asciiTheme="minorHAnsi" w:hAnsiTheme="minorHAnsi" w:cstheme="minorHAnsi"/>
          <w:b w:val="0"/>
          <w:sz w:val="22"/>
          <w:szCs w:val="22"/>
        </w:rPr>
        <w:t>p</w:t>
      </w:r>
      <w:r w:rsidR="00DA4388" w:rsidRPr="00DF4F79">
        <w:rPr>
          <w:rFonts w:asciiTheme="minorHAnsi" w:hAnsiTheme="minorHAnsi" w:cstheme="minorHAnsi"/>
          <w:b w:val="0"/>
          <w:sz w:val="22"/>
          <w:szCs w:val="22"/>
        </w:rPr>
        <w:t>lastikinės lietaus surinkimo įlajos</w:t>
      </w:r>
      <w:r w:rsidR="00612E24" w:rsidRPr="00DF4F79">
        <w:rPr>
          <w:rFonts w:asciiTheme="minorHAnsi" w:hAnsiTheme="minorHAnsi" w:cstheme="minorHAnsi"/>
          <w:b w:val="0"/>
          <w:sz w:val="22"/>
          <w:szCs w:val="22"/>
        </w:rPr>
        <w:t xml:space="preserve"> 2</w:t>
      </w:r>
      <w:r w:rsidR="00DA4388" w:rsidRPr="00DF4F79">
        <w:rPr>
          <w:rFonts w:asciiTheme="minorHAnsi" w:hAnsiTheme="minorHAnsi" w:cstheme="minorHAnsi"/>
          <w:b w:val="0"/>
          <w:sz w:val="22"/>
          <w:szCs w:val="22"/>
        </w:rPr>
        <w:t xml:space="preserve"> vnt.</w:t>
      </w:r>
      <w:r w:rsidRPr="00DF4F79">
        <w:rPr>
          <w:rFonts w:asciiTheme="minorHAnsi" w:hAnsiTheme="minorHAnsi" w:cstheme="minorHAnsi"/>
          <w:b w:val="0"/>
          <w:sz w:val="22"/>
          <w:szCs w:val="22"/>
        </w:rPr>
        <w:t>;</w:t>
      </w:r>
    </w:p>
    <w:p w14:paraId="69C4ED3B" w14:textId="77777777" w:rsidR="004D349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612E24" w:rsidRPr="00DF4F79">
        <w:rPr>
          <w:rFonts w:asciiTheme="minorHAnsi" w:hAnsiTheme="minorHAnsi" w:cstheme="minorHAnsi"/>
          <w:b w:val="0"/>
          <w:sz w:val="22"/>
          <w:szCs w:val="22"/>
        </w:rPr>
        <w:t xml:space="preserve"> </w:t>
      </w:r>
      <w:r w:rsidR="00DA4388" w:rsidRPr="00DF4F79">
        <w:rPr>
          <w:rFonts w:asciiTheme="minorHAnsi" w:hAnsiTheme="minorHAnsi" w:cstheme="minorHAnsi"/>
          <w:b w:val="0"/>
          <w:sz w:val="22"/>
          <w:szCs w:val="22"/>
        </w:rPr>
        <w:t xml:space="preserve">atliekamas </w:t>
      </w:r>
      <w:r w:rsidR="00194F59" w:rsidRPr="00DF4F79">
        <w:rPr>
          <w:rFonts w:asciiTheme="minorHAnsi" w:hAnsiTheme="minorHAnsi" w:cstheme="minorHAnsi"/>
          <w:b w:val="0"/>
          <w:sz w:val="22"/>
          <w:szCs w:val="22"/>
        </w:rPr>
        <w:t>p</w:t>
      </w:r>
      <w:r w:rsidR="00DA4388" w:rsidRPr="00DF4F79">
        <w:rPr>
          <w:rFonts w:asciiTheme="minorHAnsi" w:hAnsiTheme="minorHAnsi" w:cstheme="minorHAnsi"/>
          <w:b w:val="0"/>
          <w:sz w:val="22"/>
          <w:szCs w:val="22"/>
        </w:rPr>
        <w:t>agrindų</w:t>
      </w:r>
      <w:r w:rsidR="00194F59" w:rsidRPr="00DF4F79">
        <w:rPr>
          <w:rFonts w:asciiTheme="minorHAnsi" w:hAnsiTheme="minorHAnsi" w:cstheme="minorHAnsi"/>
          <w:b w:val="0"/>
          <w:sz w:val="22"/>
          <w:szCs w:val="22"/>
        </w:rPr>
        <w:t xml:space="preserve"> po lietaus nuotakyno kana</w:t>
      </w:r>
      <w:r w:rsidR="00DA4388" w:rsidRPr="00DF4F79">
        <w:rPr>
          <w:rFonts w:asciiTheme="minorHAnsi" w:hAnsiTheme="minorHAnsi" w:cstheme="minorHAnsi"/>
          <w:b w:val="0"/>
          <w:sz w:val="22"/>
          <w:szCs w:val="22"/>
        </w:rPr>
        <w:t>lų iš biriųjų medžiagų įrengimas</w:t>
      </w:r>
      <w:r w:rsidR="00194F59" w:rsidRPr="00DF4F79">
        <w:rPr>
          <w:rFonts w:asciiTheme="minorHAnsi" w:hAnsiTheme="minorHAnsi" w:cstheme="minorHAnsi"/>
          <w:b w:val="0"/>
          <w:sz w:val="22"/>
          <w:szCs w:val="22"/>
        </w:rPr>
        <w:t xml:space="preserve"> (pagrindų medžiaga: smėlis, žvyras, skalda) apie 3,2 m</w:t>
      </w:r>
      <w:r w:rsidR="00DA4388" w:rsidRPr="00DF4F79">
        <w:rPr>
          <w:rFonts w:asciiTheme="minorHAnsi" w:hAnsiTheme="minorHAnsi" w:cstheme="minorHAnsi"/>
          <w:b w:val="0"/>
          <w:sz w:val="22"/>
          <w:szCs w:val="22"/>
        </w:rPr>
        <w:t>³</w:t>
      </w:r>
      <w:r w:rsidRPr="00DF4F79">
        <w:rPr>
          <w:rFonts w:asciiTheme="minorHAnsi" w:hAnsiTheme="minorHAnsi" w:cstheme="minorHAnsi"/>
          <w:b w:val="0"/>
          <w:sz w:val="22"/>
          <w:szCs w:val="22"/>
        </w:rPr>
        <w:t>;</w:t>
      </w:r>
    </w:p>
    <w:p w14:paraId="42CDD344" w14:textId="77777777" w:rsidR="006B66E2" w:rsidRPr="00DF4F79" w:rsidRDefault="004D349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194F59" w:rsidRPr="00DF4F79">
        <w:rPr>
          <w:rFonts w:asciiTheme="minorHAnsi" w:hAnsiTheme="minorHAnsi" w:cstheme="minorHAnsi"/>
          <w:b w:val="0"/>
          <w:sz w:val="22"/>
          <w:szCs w:val="22"/>
        </w:rPr>
        <w:t xml:space="preserve"> </w:t>
      </w:r>
      <w:r w:rsidR="00DA4388" w:rsidRPr="00DF4F79">
        <w:rPr>
          <w:rFonts w:asciiTheme="minorHAnsi" w:hAnsiTheme="minorHAnsi" w:cstheme="minorHAnsi"/>
          <w:b w:val="0"/>
          <w:sz w:val="22"/>
          <w:szCs w:val="22"/>
        </w:rPr>
        <w:t xml:space="preserve">atliekamas </w:t>
      </w:r>
      <w:r w:rsidR="00194F59" w:rsidRPr="00DF4F79">
        <w:rPr>
          <w:rFonts w:asciiTheme="minorHAnsi" w:hAnsiTheme="minorHAnsi" w:cstheme="minorHAnsi"/>
          <w:b w:val="0"/>
          <w:sz w:val="22"/>
          <w:szCs w:val="22"/>
        </w:rPr>
        <w:t>paviršinio vandens surinkimo kanalų ant paruošto pagrindo įrengimas, hermetizuojant sandūras</w:t>
      </w:r>
      <w:r w:rsidR="006B66E2" w:rsidRPr="00DF4F79">
        <w:rPr>
          <w:rFonts w:asciiTheme="minorHAnsi" w:hAnsiTheme="minorHAnsi" w:cstheme="minorHAnsi"/>
          <w:b w:val="0"/>
          <w:sz w:val="22"/>
          <w:szCs w:val="22"/>
        </w:rPr>
        <w:t xml:space="preserve"> apie 44 m;</w:t>
      </w:r>
    </w:p>
    <w:p w14:paraId="6D2EA194" w14:textId="4EC1185E" w:rsidR="006B66E2" w:rsidRPr="00DF4F79" w:rsidRDefault="006B66E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194F59" w:rsidRPr="00DF4F79">
        <w:rPr>
          <w:rFonts w:asciiTheme="minorHAnsi" w:hAnsiTheme="minorHAnsi" w:cstheme="minorHAnsi"/>
          <w:b w:val="0"/>
          <w:sz w:val="22"/>
          <w:szCs w:val="22"/>
        </w:rPr>
        <w:t xml:space="preserve"> </w:t>
      </w:r>
      <w:r w:rsidR="00DA4388" w:rsidRPr="00DF4F79">
        <w:rPr>
          <w:rFonts w:asciiTheme="minorHAnsi" w:hAnsiTheme="minorHAnsi" w:cstheme="minorHAnsi"/>
          <w:b w:val="0"/>
          <w:sz w:val="22"/>
          <w:szCs w:val="22"/>
        </w:rPr>
        <w:t>tiesiami plastikiniai</w:t>
      </w:r>
      <w:r w:rsidR="00194F59" w:rsidRPr="00DF4F79">
        <w:rPr>
          <w:rFonts w:asciiTheme="minorHAnsi" w:hAnsiTheme="minorHAnsi" w:cstheme="minorHAnsi"/>
          <w:b w:val="0"/>
          <w:sz w:val="22"/>
          <w:szCs w:val="22"/>
        </w:rPr>
        <w:t xml:space="preserve"> </w:t>
      </w:r>
      <w:r w:rsidR="00DA4388" w:rsidRPr="00DF4F79">
        <w:rPr>
          <w:rFonts w:asciiTheme="minorHAnsi" w:hAnsiTheme="minorHAnsi" w:cstheme="minorHAnsi"/>
          <w:b w:val="0"/>
          <w:sz w:val="22"/>
          <w:szCs w:val="22"/>
        </w:rPr>
        <w:t xml:space="preserve">lauko </w:t>
      </w:r>
      <w:r w:rsidR="00194F59" w:rsidRPr="00DF4F79">
        <w:rPr>
          <w:rFonts w:asciiTheme="minorHAnsi" w:hAnsiTheme="minorHAnsi" w:cstheme="minorHAnsi"/>
          <w:b w:val="0"/>
          <w:sz w:val="22"/>
          <w:szCs w:val="22"/>
        </w:rPr>
        <w:t xml:space="preserve">kanalizacijos </w:t>
      </w:r>
      <w:r w:rsidR="00DA4388" w:rsidRPr="00DF4F79">
        <w:rPr>
          <w:rFonts w:asciiTheme="minorHAnsi" w:hAnsiTheme="minorHAnsi" w:cstheme="minorHAnsi"/>
          <w:b w:val="0"/>
          <w:sz w:val="22"/>
          <w:szCs w:val="22"/>
        </w:rPr>
        <w:t xml:space="preserve">vamzdžiai </w:t>
      </w:r>
      <w:r w:rsidR="00A702DF" w:rsidRPr="00DF4F79">
        <w:rPr>
          <w:rFonts w:asciiTheme="minorHAnsi" w:hAnsiTheme="minorHAnsi" w:cstheme="minorHAnsi"/>
          <w:b w:val="0"/>
          <w:sz w:val="22"/>
          <w:szCs w:val="22"/>
        </w:rPr>
        <w:t xml:space="preserve">ne mažesnio kaip </w:t>
      </w:r>
      <w:r w:rsidR="00DA4388" w:rsidRPr="00DF4F79">
        <w:rPr>
          <w:rFonts w:asciiTheme="minorHAnsi" w:hAnsiTheme="minorHAnsi" w:cstheme="minorHAnsi"/>
          <w:b w:val="0"/>
          <w:sz w:val="22"/>
          <w:szCs w:val="22"/>
        </w:rPr>
        <w:t>D 110</w:t>
      </w:r>
      <w:r w:rsidR="00672D9E" w:rsidRPr="00DF4F79">
        <w:rPr>
          <w:rFonts w:asciiTheme="minorHAnsi" w:hAnsiTheme="minorHAnsi" w:cstheme="minorHAnsi"/>
          <w:b w:val="0"/>
          <w:sz w:val="22"/>
          <w:szCs w:val="22"/>
        </w:rPr>
        <w:t xml:space="preserve"> </w:t>
      </w:r>
      <w:r w:rsidR="00DA4388" w:rsidRPr="00DF4F79">
        <w:rPr>
          <w:rFonts w:asciiTheme="minorHAnsi" w:hAnsiTheme="minorHAnsi" w:cstheme="minorHAnsi"/>
          <w:b w:val="0"/>
          <w:sz w:val="22"/>
          <w:szCs w:val="22"/>
        </w:rPr>
        <w:t xml:space="preserve">mm </w:t>
      </w:r>
      <w:r w:rsidRPr="00DF4F79">
        <w:rPr>
          <w:rFonts w:asciiTheme="minorHAnsi" w:hAnsiTheme="minorHAnsi" w:cstheme="minorHAnsi"/>
          <w:b w:val="0"/>
          <w:sz w:val="22"/>
          <w:szCs w:val="22"/>
        </w:rPr>
        <w:t>apie 28 m;</w:t>
      </w:r>
    </w:p>
    <w:p w14:paraId="30F9AEB7" w14:textId="77777777" w:rsidR="006B66E2" w:rsidRPr="00DF4F79" w:rsidRDefault="006B66E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 xml:space="preserve">- </w:t>
      </w:r>
      <w:r w:rsidR="006A2230" w:rsidRPr="00DF4F79">
        <w:rPr>
          <w:rFonts w:asciiTheme="minorHAnsi" w:hAnsiTheme="minorHAnsi" w:cstheme="minorHAnsi"/>
          <w:b w:val="0"/>
          <w:sz w:val="22"/>
          <w:szCs w:val="22"/>
        </w:rPr>
        <w:t xml:space="preserve">iškalamos ir užtaisomos </w:t>
      </w:r>
      <w:r w:rsidR="00194F59" w:rsidRPr="00DF4F79">
        <w:rPr>
          <w:rFonts w:asciiTheme="minorHAnsi" w:hAnsiTheme="minorHAnsi" w:cstheme="minorHAnsi"/>
          <w:b w:val="0"/>
          <w:sz w:val="22"/>
          <w:szCs w:val="22"/>
        </w:rPr>
        <w:t>s</w:t>
      </w:r>
      <w:r w:rsidR="006A2230" w:rsidRPr="00DF4F79">
        <w:rPr>
          <w:rFonts w:asciiTheme="minorHAnsi" w:hAnsiTheme="minorHAnsi" w:cstheme="minorHAnsi"/>
          <w:b w:val="0"/>
          <w:sz w:val="22"/>
          <w:szCs w:val="22"/>
        </w:rPr>
        <w:t>kylės</w:t>
      </w:r>
      <w:r w:rsidR="00194F59" w:rsidRPr="00DF4F79">
        <w:rPr>
          <w:rFonts w:asciiTheme="minorHAnsi" w:hAnsiTheme="minorHAnsi" w:cstheme="minorHAnsi"/>
          <w:b w:val="0"/>
          <w:sz w:val="22"/>
          <w:szCs w:val="22"/>
        </w:rPr>
        <w:t xml:space="preserve"> </w:t>
      </w:r>
      <w:r w:rsidR="006A2230" w:rsidRPr="00DF4F79">
        <w:rPr>
          <w:rFonts w:asciiTheme="minorHAnsi" w:hAnsiTheme="minorHAnsi" w:cstheme="minorHAnsi"/>
          <w:b w:val="0"/>
          <w:sz w:val="22"/>
          <w:szCs w:val="22"/>
        </w:rPr>
        <w:t>vamzdžiams</w:t>
      </w:r>
      <w:r w:rsidR="00194F59" w:rsidRPr="00DF4F79">
        <w:rPr>
          <w:rFonts w:asciiTheme="minorHAnsi" w:hAnsiTheme="minorHAnsi" w:cstheme="minorHAnsi"/>
          <w:b w:val="0"/>
          <w:sz w:val="22"/>
          <w:szCs w:val="22"/>
        </w:rPr>
        <w:t xml:space="preserve"> betoniniuose šuliniuose</w:t>
      </w:r>
      <w:r w:rsidR="006A2230" w:rsidRPr="00DF4F79">
        <w:rPr>
          <w:rFonts w:asciiTheme="minorHAnsi" w:hAnsiTheme="minorHAnsi" w:cstheme="minorHAnsi"/>
          <w:b w:val="0"/>
          <w:sz w:val="22"/>
          <w:szCs w:val="22"/>
        </w:rPr>
        <w:t xml:space="preserve"> 3 vnt.</w:t>
      </w:r>
      <w:r w:rsidRPr="00DF4F79">
        <w:rPr>
          <w:rFonts w:asciiTheme="minorHAnsi" w:hAnsiTheme="minorHAnsi" w:cstheme="minorHAnsi"/>
          <w:b w:val="0"/>
          <w:sz w:val="22"/>
          <w:szCs w:val="22"/>
        </w:rPr>
        <w:t>;</w:t>
      </w:r>
    </w:p>
    <w:p w14:paraId="75B0775F" w14:textId="77777777" w:rsidR="006B66E2" w:rsidRPr="00DF4F79" w:rsidRDefault="006B66E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194F59" w:rsidRPr="00DF4F79">
        <w:rPr>
          <w:rFonts w:asciiTheme="minorHAnsi" w:hAnsiTheme="minorHAnsi" w:cstheme="minorHAnsi"/>
          <w:b w:val="0"/>
          <w:sz w:val="22"/>
          <w:szCs w:val="22"/>
        </w:rPr>
        <w:t xml:space="preserve"> t</w:t>
      </w:r>
      <w:r w:rsidR="006A2230" w:rsidRPr="00DF4F79">
        <w:rPr>
          <w:rFonts w:asciiTheme="minorHAnsi" w:hAnsiTheme="minorHAnsi" w:cstheme="minorHAnsi"/>
          <w:b w:val="0"/>
          <w:sz w:val="22"/>
          <w:szCs w:val="22"/>
        </w:rPr>
        <w:t>ranšėjos ir duobės užpilamos</w:t>
      </w:r>
      <w:r w:rsidR="00194F59" w:rsidRPr="00DF4F79">
        <w:rPr>
          <w:rFonts w:asciiTheme="minorHAnsi" w:hAnsiTheme="minorHAnsi" w:cstheme="minorHAnsi"/>
          <w:b w:val="0"/>
          <w:sz w:val="22"/>
          <w:szCs w:val="22"/>
        </w:rPr>
        <w:t xml:space="preserve"> rankiniu būdu apie 26 m³</w:t>
      </w:r>
      <w:r w:rsidRPr="00DF4F79">
        <w:rPr>
          <w:rFonts w:asciiTheme="minorHAnsi" w:hAnsiTheme="minorHAnsi" w:cstheme="minorHAnsi"/>
          <w:b w:val="0"/>
          <w:sz w:val="22"/>
          <w:szCs w:val="22"/>
        </w:rPr>
        <w:t>;</w:t>
      </w:r>
    </w:p>
    <w:p w14:paraId="0DE07000" w14:textId="77777777" w:rsidR="006A2230" w:rsidRPr="00DF4F79" w:rsidRDefault="006B66E2" w:rsidP="00DF4F79">
      <w:pPr>
        <w:pStyle w:val="Title"/>
        <w:tabs>
          <w:tab w:val="left" w:pos="1134"/>
          <w:tab w:val="left" w:pos="1276"/>
          <w:tab w:val="left" w:pos="1418"/>
          <w:tab w:val="left" w:pos="1843"/>
        </w:tabs>
        <w:ind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w:t>
      </w:r>
      <w:r w:rsidR="00194F59" w:rsidRPr="00DF4F79">
        <w:rPr>
          <w:rFonts w:asciiTheme="minorHAnsi" w:hAnsiTheme="minorHAnsi" w:cstheme="minorHAnsi"/>
          <w:b w:val="0"/>
          <w:sz w:val="22"/>
          <w:szCs w:val="22"/>
        </w:rPr>
        <w:t xml:space="preserve"> </w:t>
      </w:r>
      <w:r w:rsidR="006A2230" w:rsidRPr="00DF4F79">
        <w:rPr>
          <w:rFonts w:asciiTheme="minorHAnsi" w:hAnsiTheme="minorHAnsi" w:cstheme="minorHAnsi"/>
          <w:b w:val="0"/>
          <w:sz w:val="22"/>
          <w:szCs w:val="22"/>
        </w:rPr>
        <w:t xml:space="preserve">tankinamas </w:t>
      </w:r>
      <w:r w:rsidR="00194F59" w:rsidRPr="00DF4F79">
        <w:rPr>
          <w:rFonts w:asciiTheme="minorHAnsi" w:hAnsiTheme="minorHAnsi" w:cstheme="minorHAnsi"/>
          <w:b w:val="0"/>
          <w:sz w:val="22"/>
          <w:szCs w:val="22"/>
        </w:rPr>
        <w:t>g</w:t>
      </w:r>
      <w:r w:rsidR="006A2230" w:rsidRPr="00DF4F79">
        <w:rPr>
          <w:rFonts w:asciiTheme="minorHAnsi" w:hAnsiTheme="minorHAnsi" w:cstheme="minorHAnsi"/>
          <w:b w:val="0"/>
          <w:sz w:val="22"/>
          <w:szCs w:val="22"/>
        </w:rPr>
        <w:t>runtas</w:t>
      </w:r>
      <w:r w:rsidR="00194F59" w:rsidRPr="00DF4F79">
        <w:rPr>
          <w:rFonts w:asciiTheme="minorHAnsi" w:hAnsiTheme="minorHAnsi" w:cstheme="minorHAnsi"/>
          <w:b w:val="0"/>
          <w:sz w:val="22"/>
          <w:szCs w:val="22"/>
        </w:rPr>
        <w:t xml:space="preserve"> mažosi</w:t>
      </w:r>
      <w:r w:rsidR="006A2230" w:rsidRPr="00DF4F79">
        <w:rPr>
          <w:rFonts w:asciiTheme="minorHAnsi" w:hAnsiTheme="minorHAnsi" w:cstheme="minorHAnsi"/>
          <w:b w:val="0"/>
          <w:sz w:val="22"/>
          <w:szCs w:val="22"/>
        </w:rPr>
        <w:t>os mechanizacijos priemonėmis (</w:t>
      </w:r>
      <w:r w:rsidR="00194F59" w:rsidRPr="00DF4F79">
        <w:rPr>
          <w:rFonts w:asciiTheme="minorHAnsi" w:hAnsiTheme="minorHAnsi" w:cstheme="minorHAnsi"/>
          <w:b w:val="0"/>
          <w:sz w:val="22"/>
          <w:szCs w:val="22"/>
        </w:rPr>
        <w:t>gruntas I-II grupės) apie 26 m³.</w:t>
      </w:r>
    </w:p>
    <w:p w14:paraId="5D9C2381" w14:textId="77777777" w:rsidR="00050EA3" w:rsidRPr="00DF4F79" w:rsidRDefault="00050EA3" w:rsidP="00DF4F79">
      <w:pPr>
        <w:spacing w:after="0" w:line="240" w:lineRule="auto"/>
        <w:jc w:val="center"/>
        <w:rPr>
          <w:rFonts w:asciiTheme="minorHAnsi" w:hAnsiTheme="minorHAnsi" w:cstheme="minorHAnsi"/>
          <w:b/>
          <w:sz w:val="22"/>
        </w:rPr>
      </w:pPr>
    </w:p>
    <w:p w14:paraId="4A0AE447" w14:textId="77777777" w:rsidR="006A2230" w:rsidRPr="00DF4F79" w:rsidRDefault="006A2230" w:rsidP="00DF4F79">
      <w:pPr>
        <w:spacing w:after="0" w:line="240" w:lineRule="auto"/>
        <w:jc w:val="center"/>
        <w:rPr>
          <w:rFonts w:asciiTheme="minorHAnsi" w:hAnsiTheme="minorHAnsi" w:cstheme="minorHAnsi"/>
          <w:b/>
          <w:sz w:val="22"/>
        </w:rPr>
      </w:pPr>
      <w:r w:rsidRPr="00DF4F79">
        <w:rPr>
          <w:rFonts w:asciiTheme="minorHAnsi" w:hAnsiTheme="minorHAnsi" w:cstheme="minorHAnsi"/>
          <w:b/>
          <w:sz w:val="22"/>
        </w:rPr>
        <w:t>PASTATO PAMATO, FASADO ŠILTINIMO IR ATNAUJINIMO DARBŲ ATLIKIMO TERMINAI</w:t>
      </w:r>
      <w:r w:rsidR="0069296E" w:rsidRPr="00DF4F79">
        <w:rPr>
          <w:rFonts w:asciiTheme="minorHAnsi" w:hAnsiTheme="minorHAnsi" w:cstheme="minorHAnsi"/>
          <w:b/>
          <w:sz w:val="22"/>
        </w:rPr>
        <w:t>, KITI REIKALAVIMAI</w:t>
      </w:r>
    </w:p>
    <w:p w14:paraId="3A0AEF48" w14:textId="77777777" w:rsidR="006A2230" w:rsidRPr="00DF4F79" w:rsidRDefault="006A2230" w:rsidP="00DF4F79">
      <w:pPr>
        <w:pStyle w:val="Title"/>
        <w:rPr>
          <w:rFonts w:asciiTheme="minorHAnsi" w:hAnsiTheme="minorHAnsi" w:cstheme="minorHAnsi"/>
          <w:sz w:val="22"/>
          <w:szCs w:val="22"/>
        </w:rPr>
      </w:pPr>
    </w:p>
    <w:p w14:paraId="508A6443" w14:textId="77777777" w:rsidR="006A1300" w:rsidRPr="00DF4F79" w:rsidRDefault="006A1300" w:rsidP="00DF4F79">
      <w:pPr>
        <w:pStyle w:val="ListParagraph"/>
        <w:numPr>
          <w:ilvl w:val="1"/>
          <w:numId w:val="16"/>
        </w:numPr>
        <w:tabs>
          <w:tab w:val="left" w:pos="709"/>
        </w:tabs>
        <w:spacing w:after="0" w:line="240" w:lineRule="auto"/>
        <w:ind w:left="0" w:firstLine="426"/>
        <w:jc w:val="both"/>
        <w:rPr>
          <w:rStyle w:val="wysiwyg-font-size-medium"/>
          <w:rFonts w:asciiTheme="minorHAnsi" w:hAnsiTheme="minorHAnsi" w:cstheme="minorHAnsi"/>
        </w:rPr>
      </w:pPr>
      <w:r w:rsidRPr="00DF4F79">
        <w:rPr>
          <w:rStyle w:val="wysiwyg-font-size-medium"/>
          <w:rFonts w:asciiTheme="minorHAnsi" w:hAnsiTheme="minorHAnsi" w:cstheme="minorHAnsi"/>
          <w:spacing w:val="2"/>
        </w:rPr>
        <w:t>Darbų pradžia – Statybvietės perdavimo – priėmimo akto pasirašymo diena. Statybvietės perdavimo–priėmimo aktas abiejų Šalių pasirašomas ne vėliau kaip per 10 (dešimt) kalendorinių dienų nuo Sutarties įsigaliojimo.</w:t>
      </w:r>
    </w:p>
    <w:p w14:paraId="683546A3" w14:textId="77777777" w:rsidR="006A1300" w:rsidRPr="00DF4F79" w:rsidRDefault="006A1300" w:rsidP="00DF4F79">
      <w:pPr>
        <w:pStyle w:val="ListParagraph"/>
        <w:numPr>
          <w:ilvl w:val="1"/>
          <w:numId w:val="16"/>
        </w:numPr>
        <w:tabs>
          <w:tab w:val="left" w:pos="709"/>
        </w:tabs>
        <w:spacing w:after="0" w:line="240" w:lineRule="auto"/>
        <w:ind w:left="0" w:firstLine="426"/>
        <w:jc w:val="both"/>
        <w:rPr>
          <w:rStyle w:val="wysiwyg-font-size-medium"/>
          <w:rFonts w:asciiTheme="minorHAnsi" w:hAnsiTheme="minorHAnsi" w:cstheme="minorHAnsi"/>
        </w:rPr>
      </w:pPr>
      <w:r w:rsidRPr="00DF4F79">
        <w:rPr>
          <w:rStyle w:val="wysiwyg-font-size-medium"/>
          <w:rFonts w:asciiTheme="minorHAnsi" w:hAnsiTheme="minorHAnsi" w:cstheme="minorHAnsi"/>
          <w:spacing w:val="2"/>
        </w:rPr>
        <w:t>Darbų atlikimo terminas – 2 mėnesiai nuo Darbų pradžios.</w:t>
      </w:r>
    </w:p>
    <w:p w14:paraId="5EE3D56C" w14:textId="77777777" w:rsidR="006A1300" w:rsidRPr="00DF4F79" w:rsidRDefault="006A1300" w:rsidP="00DF4F79">
      <w:pPr>
        <w:pStyle w:val="ListParagraph"/>
        <w:numPr>
          <w:ilvl w:val="1"/>
          <w:numId w:val="16"/>
        </w:numPr>
        <w:tabs>
          <w:tab w:val="left" w:pos="709"/>
          <w:tab w:val="left" w:pos="1843"/>
        </w:tabs>
        <w:spacing w:after="0" w:line="240" w:lineRule="auto"/>
        <w:ind w:left="0" w:firstLine="426"/>
        <w:jc w:val="both"/>
        <w:rPr>
          <w:rStyle w:val="wysiwyg-font-size-medium"/>
          <w:rFonts w:asciiTheme="minorHAnsi" w:hAnsiTheme="minorHAnsi" w:cstheme="minorHAnsi"/>
        </w:rPr>
      </w:pPr>
      <w:r w:rsidRPr="00DF4F79">
        <w:rPr>
          <w:rFonts w:asciiTheme="minorHAnsi" w:hAnsiTheme="minorHAnsi" w:cstheme="minorHAnsi"/>
        </w:rPr>
        <w:t xml:space="preserve">Sutarties galiojimo terminas </w:t>
      </w:r>
      <w:r w:rsidRPr="00DF4F79">
        <w:rPr>
          <w:rStyle w:val="wysiwyg-font-size-medium"/>
          <w:rFonts w:asciiTheme="minorHAnsi" w:hAnsiTheme="minorHAnsi" w:cstheme="minorHAnsi"/>
          <w:spacing w:val="2"/>
        </w:rPr>
        <w:t xml:space="preserve">– </w:t>
      </w:r>
      <w:r w:rsidR="00697EC9" w:rsidRPr="00DF4F79">
        <w:rPr>
          <w:rStyle w:val="wysiwyg-font-size-medium"/>
          <w:rFonts w:asciiTheme="minorHAnsi" w:hAnsiTheme="minorHAnsi" w:cstheme="minorHAnsi"/>
          <w:spacing w:val="2"/>
        </w:rPr>
        <w:t>4</w:t>
      </w:r>
      <w:r w:rsidRPr="00DF4F79">
        <w:rPr>
          <w:rStyle w:val="wysiwyg-font-size-medium"/>
          <w:rFonts w:asciiTheme="minorHAnsi" w:hAnsiTheme="minorHAnsi" w:cstheme="minorHAnsi"/>
          <w:spacing w:val="2"/>
        </w:rPr>
        <w:t xml:space="preserve"> </w:t>
      </w:r>
      <w:r w:rsidR="00697EC9" w:rsidRPr="00DF4F79">
        <w:rPr>
          <w:rStyle w:val="wysiwyg-font-size-medium"/>
          <w:rFonts w:asciiTheme="minorHAnsi" w:hAnsiTheme="minorHAnsi" w:cstheme="minorHAnsi"/>
          <w:spacing w:val="2"/>
        </w:rPr>
        <w:t>mėnesiai</w:t>
      </w:r>
      <w:r w:rsidRPr="00DF4F79">
        <w:rPr>
          <w:rStyle w:val="wysiwyg-font-size-medium"/>
          <w:rFonts w:asciiTheme="minorHAnsi" w:hAnsiTheme="minorHAnsi" w:cstheme="minorHAnsi"/>
          <w:spacing w:val="2"/>
        </w:rPr>
        <w:t>.</w:t>
      </w:r>
    </w:p>
    <w:p w14:paraId="657F73E3" w14:textId="77777777" w:rsidR="00975576" w:rsidRPr="00DF4F79" w:rsidRDefault="006A2230" w:rsidP="00DF4F79">
      <w:pPr>
        <w:pStyle w:val="Title"/>
        <w:numPr>
          <w:ilvl w:val="1"/>
          <w:numId w:val="16"/>
        </w:numPr>
        <w:tabs>
          <w:tab w:val="left" w:pos="709"/>
        </w:tabs>
        <w:ind w:left="0" w:firstLine="426"/>
        <w:jc w:val="both"/>
        <w:rPr>
          <w:rFonts w:asciiTheme="minorHAnsi" w:hAnsiTheme="minorHAnsi" w:cstheme="minorHAnsi"/>
          <w:b w:val="0"/>
          <w:sz w:val="22"/>
          <w:szCs w:val="22"/>
        </w:rPr>
      </w:pPr>
      <w:r w:rsidRPr="00DF4F79">
        <w:rPr>
          <w:rFonts w:asciiTheme="minorHAnsi" w:hAnsiTheme="minorHAnsi" w:cstheme="minorHAnsi"/>
          <w:b w:val="0"/>
          <w:sz w:val="22"/>
          <w:szCs w:val="22"/>
        </w:rPr>
        <w:t>Apibūdinant pirkimo objektą</w:t>
      </w:r>
      <w:r w:rsidR="006A1300" w:rsidRPr="00DF4F79">
        <w:rPr>
          <w:rFonts w:asciiTheme="minorHAnsi" w:hAnsiTheme="minorHAnsi" w:cstheme="minorHAnsi"/>
          <w:b w:val="0"/>
          <w:sz w:val="22"/>
          <w:szCs w:val="22"/>
        </w:rPr>
        <w:t xml:space="preserve">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658DBBA1" w14:textId="77777777" w:rsidR="00936C61" w:rsidRPr="00DF4F79" w:rsidRDefault="00936C61" w:rsidP="00DF4F79">
      <w:pPr>
        <w:pStyle w:val="ListParagraph"/>
        <w:numPr>
          <w:ilvl w:val="1"/>
          <w:numId w:val="16"/>
        </w:numPr>
        <w:tabs>
          <w:tab w:val="left" w:pos="709"/>
        </w:tabs>
        <w:spacing w:after="0" w:line="240" w:lineRule="auto"/>
        <w:ind w:left="0" w:firstLine="426"/>
        <w:jc w:val="both"/>
        <w:rPr>
          <w:rFonts w:asciiTheme="minorHAnsi" w:hAnsiTheme="minorHAnsi" w:cstheme="minorHAnsi"/>
          <w:spacing w:val="2"/>
        </w:rPr>
      </w:pPr>
      <w:r w:rsidRPr="00DF4F79">
        <w:rPr>
          <w:rFonts w:asciiTheme="minorHAnsi" w:hAnsiTheme="minorHAnsi" w:cstheme="minorHAnsi"/>
        </w:rPr>
        <w:t xml:space="preserve">Darbai atliekami pagal Lietuvos Respublikoje galiojančias statybos normas ir taisykles, standartus ir kitus norminius aktus. </w:t>
      </w:r>
    </w:p>
    <w:p w14:paraId="09640C79" w14:textId="77777777" w:rsidR="00936C61" w:rsidRPr="00DF4F79" w:rsidRDefault="00936C61" w:rsidP="00DF4F79">
      <w:pPr>
        <w:pStyle w:val="ListParagraph"/>
        <w:numPr>
          <w:ilvl w:val="1"/>
          <w:numId w:val="16"/>
        </w:numPr>
        <w:tabs>
          <w:tab w:val="left" w:pos="709"/>
        </w:tabs>
        <w:spacing w:after="0" w:line="240" w:lineRule="auto"/>
        <w:ind w:left="0" w:firstLine="426"/>
        <w:jc w:val="both"/>
        <w:rPr>
          <w:rFonts w:asciiTheme="minorHAnsi" w:hAnsiTheme="minorHAnsi" w:cstheme="minorHAnsi"/>
          <w:spacing w:val="2"/>
        </w:rPr>
      </w:pPr>
      <w:r w:rsidRPr="00DF4F79">
        <w:rPr>
          <w:rFonts w:asciiTheme="minorHAnsi" w:hAnsiTheme="minorHAnsi" w:cstheme="minorHAnsi"/>
        </w:rPr>
        <w:t xml:space="preserve">Darbams atlikti naudojamos Lietuvos Respublikoje nustatyta tvarka sertifikuotos medžiagos, statybos produktai bei įrenginiai. Visos medžiagos bei montuojami įrenginiai privalo būti nauji. </w:t>
      </w:r>
    </w:p>
    <w:p w14:paraId="5E3F3088" w14:textId="77777777" w:rsidR="00936C61" w:rsidRPr="00DF4F79" w:rsidRDefault="00936C61" w:rsidP="00DF4F79">
      <w:pPr>
        <w:pStyle w:val="ListParagraph"/>
        <w:numPr>
          <w:ilvl w:val="1"/>
          <w:numId w:val="16"/>
        </w:numPr>
        <w:tabs>
          <w:tab w:val="left" w:pos="709"/>
        </w:tabs>
        <w:spacing w:after="0" w:line="240" w:lineRule="auto"/>
        <w:ind w:left="0" w:firstLine="426"/>
        <w:jc w:val="both"/>
        <w:rPr>
          <w:rFonts w:asciiTheme="minorHAnsi" w:hAnsiTheme="minorHAnsi" w:cstheme="minorHAnsi"/>
        </w:rPr>
      </w:pPr>
      <w:r w:rsidRPr="00DF4F79">
        <w:rPr>
          <w:rFonts w:asciiTheme="minorHAnsi" w:hAnsiTheme="minorHAnsi" w:cstheme="minorHAnsi"/>
        </w:rPr>
        <w:t>Atliktiems darbams tiekėjas privalo suteikti ne trumpesnį kaip 5 metų, paslėptų statinio elementų – 10 metų, o jeigu yra nustatyta šiuose elementuose tyčia paslėptų defektų, – 20 metų garantinį terminą.</w:t>
      </w:r>
    </w:p>
    <w:p w14:paraId="5FF5D7E0" w14:textId="14CDE912" w:rsidR="00B466B7" w:rsidRPr="00DF4F79" w:rsidRDefault="00DA2D04" w:rsidP="00DF4F79">
      <w:pPr>
        <w:pStyle w:val="ListParagraph"/>
        <w:numPr>
          <w:ilvl w:val="1"/>
          <w:numId w:val="16"/>
        </w:numPr>
        <w:tabs>
          <w:tab w:val="left" w:pos="709"/>
          <w:tab w:val="left" w:pos="993"/>
        </w:tabs>
        <w:spacing w:after="0" w:line="240" w:lineRule="auto"/>
        <w:ind w:left="0" w:firstLine="426"/>
        <w:jc w:val="both"/>
        <w:rPr>
          <w:rFonts w:asciiTheme="minorHAnsi" w:hAnsiTheme="minorHAnsi" w:cstheme="minorHAnsi"/>
        </w:rPr>
      </w:pPr>
      <w:r>
        <w:rPr>
          <w:rFonts w:asciiTheme="minorHAnsi" w:hAnsiTheme="minorHAnsi" w:cstheme="minorHAnsi"/>
        </w:rPr>
        <w:t xml:space="preserve"> </w:t>
      </w:r>
      <w:r w:rsidR="0069296E" w:rsidRPr="00DF4F79">
        <w:rPr>
          <w:rFonts w:asciiTheme="minorHAnsi" w:hAnsiTheme="minorHAnsi" w:cstheme="minorHAnsi"/>
        </w:rPr>
        <w:t>Tiekėjas, savo sąskaita, nepažeisdamas aplinkosaugos reikalavimų, privalo organizuoti ir vykdyti darbų vykdymo metu susidarančių atliekų bei naujai gautų įrenginių pakuočių atliekų surinkimą, rūšiavimą, ženklinimą ir perdavimą atitinkamiems pagal atliekų rūšį atliekų tvarkytojams.</w:t>
      </w:r>
      <w:r w:rsidR="00DF4F79">
        <w:rPr>
          <w:rFonts w:asciiTheme="minorHAnsi" w:hAnsiTheme="minorHAnsi" w:cstheme="minorHAnsi"/>
        </w:rPr>
        <w:t xml:space="preserve"> </w:t>
      </w:r>
      <w:r w:rsidR="0069296E" w:rsidRPr="00DF4F79">
        <w:rPr>
          <w:rFonts w:asciiTheme="minorHAnsi" w:hAnsiTheme="minorHAnsi" w:cstheme="minorHAnsi"/>
        </w:rPr>
        <w:t>Atliekų tvarkymo dokumentuose turi būti nurodytas objekto pavadinimas, adresas, o atliekų gamintoju (turėtoju) nurodomas Tiekėjas.</w:t>
      </w:r>
    </w:p>
    <w:p w14:paraId="39679055" w14:textId="5CFDEF30" w:rsidR="00B466B7" w:rsidRPr="00DF4F79" w:rsidRDefault="00DA2D04" w:rsidP="00DF4F79">
      <w:pPr>
        <w:pStyle w:val="ListParagraph"/>
        <w:numPr>
          <w:ilvl w:val="1"/>
          <w:numId w:val="16"/>
        </w:numPr>
        <w:tabs>
          <w:tab w:val="left" w:pos="709"/>
          <w:tab w:val="left" w:pos="993"/>
        </w:tabs>
        <w:spacing w:after="0" w:line="240" w:lineRule="auto"/>
        <w:ind w:left="0" w:firstLine="426"/>
        <w:jc w:val="both"/>
        <w:rPr>
          <w:rFonts w:asciiTheme="minorHAnsi" w:hAnsiTheme="minorHAnsi" w:cstheme="minorHAnsi"/>
        </w:rPr>
      </w:pPr>
      <w:r>
        <w:rPr>
          <w:rFonts w:asciiTheme="minorHAnsi" w:hAnsiTheme="minorHAnsi" w:cstheme="minorHAnsi"/>
        </w:rPr>
        <w:t xml:space="preserve"> </w:t>
      </w:r>
      <w:r w:rsidR="00B466B7" w:rsidRPr="00DF4F79">
        <w:rPr>
          <w:rFonts w:asciiTheme="minorHAnsi" w:hAnsiTheme="minorHAnsi" w:cstheme="minorHAnsi"/>
        </w:rPr>
        <w:t>Pabaigus darbus, rangovas turi išvalyti purvą. Po statybos darbų turi būti sutvarkyta teritorija, atstatytas gerbūvis.</w:t>
      </w:r>
    </w:p>
    <w:p w14:paraId="15DB0A62" w14:textId="77777777" w:rsidR="006A2230" w:rsidRPr="00DF4F79" w:rsidRDefault="006A2230" w:rsidP="00DF4F79">
      <w:pPr>
        <w:pStyle w:val="Title"/>
        <w:jc w:val="left"/>
        <w:rPr>
          <w:rFonts w:asciiTheme="minorHAnsi" w:hAnsiTheme="minorHAnsi" w:cstheme="minorHAnsi"/>
          <w:b w:val="0"/>
          <w:sz w:val="22"/>
          <w:szCs w:val="22"/>
        </w:rPr>
      </w:pPr>
    </w:p>
    <w:p w14:paraId="0F2A212E" w14:textId="77777777" w:rsidR="00975576" w:rsidRPr="00DF4F79" w:rsidRDefault="00C245FE" w:rsidP="00DF4F79">
      <w:pPr>
        <w:pStyle w:val="Title"/>
        <w:jc w:val="left"/>
        <w:rPr>
          <w:rFonts w:asciiTheme="minorHAnsi" w:hAnsiTheme="minorHAnsi" w:cstheme="minorHAnsi"/>
          <w:b w:val="0"/>
          <w:sz w:val="22"/>
          <w:szCs w:val="22"/>
        </w:rPr>
      </w:pPr>
      <w:r w:rsidRPr="00DF4F79">
        <w:rPr>
          <w:rFonts w:asciiTheme="minorHAnsi" w:hAnsiTheme="minorHAnsi" w:cstheme="minorHAnsi"/>
          <w:b w:val="0"/>
          <w:sz w:val="22"/>
          <w:szCs w:val="22"/>
        </w:rPr>
        <w:t>Techninės specifikacijos priedai:</w:t>
      </w:r>
    </w:p>
    <w:p w14:paraId="5E479170" w14:textId="7E93DF29" w:rsidR="003F5D17" w:rsidRPr="00DF4F79" w:rsidRDefault="003F5D17" w:rsidP="00DF4F79">
      <w:pPr>
        <w:pStyle w:val="Title"/>
        <w:jc w:val="left"/>
        <w:rPr>
          <w:rFonts w:asciiTheme="minorHAnsi" w:hAnsiTheme="minorHAnsi" w:cstheme="minorHAnsi"/>
          <w:b w:val="0"/>
          <w:sz w:val="22"/>
          <w:szCs w:val="22"/>
        </w:rPr>
      </w:pPr>
      <w:r w:rsidRPr="00DF4F79">
        <w:rPr>
          <w:rFonts w:asciiTheme="minorHAnsi" w:hAnsiTheme="minorHAnsi" w:cstheme="minorHAnsi"/>
          <w:b w:val="0"/>
          <w:sz w:val="22"/>
          <w:szCs w:val="22"/>
        </w:rPr>
        <w:t xml:space="preserve">Priedas Nr. 1 </w:t>
      </w:r>
      <w:r w:rsidRPr="00DF4F79">
        <w:rPr>
          <w:rFonts w:asciiTheme="minorHAnsi" w:hAnsiTheme="minorHAnsi" w:cstheme="minorHAnsi"/>
          <w:b w:val="0"/>
          <w:sz w:val="22"/>
          <w:szCs w:val="22"/>
        </w:rPr>
        <w:tab/>
        <w:t>Pastato M. K. Čiurlionio 80, Druskininkai pamato, fasado šiltinimo ir atnaujinimo darbų žiniaraštis.</w:t>
      </w:r>
    </w:p>
    <w:p w14:paraId="7AA36A93" w14:textId="77777777" w:rsidR="003F5D17" w:rsidRPr="00DF4F79" w:rsidRDefault="003F5D17" w:rsidP="00DF4F79">
      <w:pPr>
        <w:pStyle w:val="Title"/>
        <w:jc w:val="left"/>
        <w:rPr>
          <w:rFonts w:asciiTheme="minorHAnsi" w:hAnsiTheme="minorHAnsi" w:cstheme="minorHAnsi"/>
          <w:b w:val="0"/>
          <w:sz w:val="22"/>
          <w:szCs w:val="22"/>
        </w:rPr>
      </w:pPr>
      <w:r w:rsidRPr="00DF4F79">
        <w:rPr>
          <w:rFonts w:asciiTheme="minorHAnsi" w:hAnsiTheme="minorHAnsi" w:cstheme="minorHAnsi"/>
          <w:b w:val="0"/>
          <w:sz w:val="22"/>
          <w:szCs w:val="22"/>
        </w:rPr>
        <w:t xml:space="preserve">Priedas </w:t>
      </w:r>
      <w:r w:rsidR="00391657" w:rsidRPr="00DF4F79">
        <w:rPr>
          <w:rFonts w:asciiTheme="minorHAnsi" w:hAnsiTheme="minorHAnsi" w:cstheme="minorHAnsi"/>
          <w:b w:val="0"/>
          <w:sz w:val="22"/>
          <w:szCs w:val="22"/>
        </w:rPr>
        <w:t xml:space="preserve">Nr. 2 </w:t>
      </w:r>
      <w:r w:rsidR="00391657" w:rsidRPr="00DF4F79">
        <w:rPr>
          <w:rFonts w:asciiTheme="minorHAnsi" w:hAnsiTheme="minorHAnsi" w:cstheme="minorHAnsi"/>
          <w:b w:val="0"/>
          <w:sz w:val="22"/>
          <w:szCs w:val="22"/>
        </w:rPr>
        <w:tab/>
        <w:t>Pastato fasado nuotrauka</w:t>
      </w:r>
      <w:r w:rsidRPr="00DF4F79">
        <w:rPr>
          <w:rFonts w:asciiTheme="minorHAnsi" w:hAnsiTheme="minorHAnsi" w:cstheme="minorHAnsi"/>
          <w:b w:val="0"/>
          <w:sz w:val="22"/>
          <w:szCs w:val="22"/>
        </w:rPr>
        <w:t>.</w:t>
      </w:r>
    </w:p>
    <w:p w14:paraId="6A3C7107" w14:textId="77777777" w:rsidR="00C245FE" w:rsidRPr="00DF4F79" w:rsidRDefault="00672D9E" w:rsidP="00DF4F79">
      <w:pPr>
        <w:pStyle w:val="Title"/>
        <w:jc w:val="left"/>
        <w:rPr>
          <w:rFonts w:asciiTheme="minorHAnsi" w:hAnsiTheme="minorHAnsi" w:cstheme="minorHAnsi"/>
          <w:b w:val="0"/>
          <w:sz w:val="22"/>
          <w:szCs w:val="22"/>
        </w:rPr>
      </w:pPr>
      <w:r w:rsidRPr="00DF4F79">
        <w:rPr>
          <w:rFonts w:asciiTheme="minorHAnsi" w:hAnsiTheme="minorHAnsi" w:cstheme="minorHAnsi"/>
          <w:b w:val="0"/>
          <w:sz w:val="22"/>
          <w:szCs w:val="22"/>
        </w:rPr>
        <w:t>Priedas Nr. 3</w:t>
      </w:r>
      <w:r w:rsidR="003F5D17" w:rsidRPr="00DF4F79">
        <w:rPr>
          <w:rFonts w:asciiTheme="minorHAnsi" w:hAnsiTheme="minorHAnsi" w:cstheme="minorHAnsi"/>
          <w:b w:val="0"/>
          <w:sz w:val="22"/>
          <w:szCs w:val="22"/>
        </w:rPr>
        <w:tab/>
      </w:r>
      <w:r w:rsidR="0008678F" w:rsidRPr="00DF4F79">
        <w:rPr>
          <w:rFonts w:asciiTheme="minorHAnsi" w:hAnsiTheme="minorHAnsi" w:cstheme="minorHAnsi"/>
          <w:b w:val="0"/>
          <w:sz w:val="22"/>
          <w:szCs w:val="22"/>
        </w:rPr>
        <w:t>Pastato kadastro duomenys.</w:t>
      </w:r>
    </w:p>
    <w:p w14:paraId="33A23358" w14:textId="77777777" w:rsidR="00C13B49" w:rsidRPr="00DF4F79" w:rsidRDefault="00C13B49" w:rsidP="00DF4F79">
      <w:pPr>
        <w:pStyle w:val="Title"/>
        <w:jc w:val="right"/>
        <w:rPr>
          <w:rFonts w:asciiTheme="minorHAnsi" w:hAnsiTheme="minorHAnsi" w:cstheme="minorHAnsi"/>
          <w:sz w:val="22"/>
          <w:szCs w:val="22"/>
        </w:rPr>
      </w:pPr>
    </w:p>
    <w:p w14:paraId="5B919286" w14:textId="77777777" w:rsidR="00C13B49" w:rsidRPr="00DF4F79" w:rsidRDefault="00C13B49" w:rsidP="00DF4F79">
      <w:pPr>
        <w:pStyle w:val="Title"/>
        <w:jc w:val="right"/>
        <w:rPr>
          <w:rFonts w:asciiTheme="minorHAnsi" w:hAnsiTheme="minorHAnsi" w:cstheme="minorHAnsi"/>
          <w:sz w:val="22"/>
          <w:szCs w:val="22"/>
        </w:rPr>
      </w:pPr>
    </w:p>
    <w:p w14:paraId="73C14C2E" w14:textId="77777777" w:rsidR="00C13B49" w:rsidRPr="00DF4F79" w:rsidRDefault="00C13B49" w:rsidP="00DF4F79">
      <w:pPr>
        <w:pStyle w:val="Title"/>
        <w:jc w:val="right"/>
        <w:rPr>
          <w:rFonts w:asciiTheme="minorHAnsi" w:hAnsiTheme="minorHAnsi" w:cstheme="minorHAnsi"/>
          <w:sz w:val="22"/>
          <w:szCs w:val="22"/>
        </w:rPr>
      </w:pPr>
    </w:p>
    <w:p w14:paraId="7D288440" w14:textId="77777777" w:rsidR="00C13B49" w:rsidRPr="00DF4F79" w:rsidRDefault="00C13B49" w:rsidP="00DF4F79">
      <w:pPr>
        <w:pStyle w:val="Title"/>
        <w:jc w:val="right"/>
        <w:rPr>
          <w:rFonts w:asciiTheme="minorHAnsi" w:hAnsiTheme="minorHAnsi" w:cstheme="minorHAnsi"/>
          <w:sz w:val="22"/>
          <w:szCs w:val="22"/>
        </w:rPr>
      </w:pPr>
    </w:p>
    <w:p w14:paraId="4242A8D2" w14:textId="77777777" w:rsidR="00C13B49" w:rsidRPr="00DF4F79" w:rsidRDefault="00C13B49" w:rsidP="00DF4F79">
      <w:pPr>
        <w:pStyle w:val="Title"/>
        <w:jc w:val="right"/>
        <w:rPr>
          <w:rFonts w:asciiTheme="minorHAnsi" w:hAnsiTheme="minorHAnsi" w:cstheme="minorHAnsi"/>
          <w:sz w:val="22"/>
          <w:szCs w:val="22"/>
        </w:rPr>
      </w:pPr>
    </w:p>
    <w:p w14:paraId="7E615DF4" w14:textId="77777777" w:rsidR="00C13B49" w:rsidRPr="00DF4F79" w:rsidRDefault="00C13B49" w:rsidP="00DF4F79">
      <w:pPr>
        <w:pStyle w:val="Title"/>
        <w:jc w:val="right"/>
        <w:rPr>
          <w:rFonts w:asciiTheme="minorHAnsi" w:hAnsiTheme="minorHAnsi" w:cstheme="minorHAnsi"/>
          <w:sz w:val="22"/>
          <w:szCs w:val="22"/>
        </w:rPr>
      </w:pPr>
    </w:p>
    <w:p w14:paraId="380E83B0" w14:textId="77777777" w:rsidR="00C13B49" w:rsidRPr="00DF4F79" w:rsidRDefault="00C13B49" w:rsidP="00DF4F79">
      <w:pPr>
        <w:pStyle w:val="Title"/>
        <w:jc w:val="right"/>
        <w:rPr>
          <w:rFonts w:asciiTheme="minorHAnsi" w:hAnsiTheme="minorHAnsi" w:cstheme="minorHAnsi"/>
          <w:sz w:val="22"/>
          <w:szCs w:val="22"/>
        </w:rPr>
      </w:pPr>
    </w:p>
    <w:p w14:paraId="6DDE6FE0" w14:textId="77777777" w:rsidR="00C13B49" w:rsidRPr="00DF4F79" w:rsidRDefault="00C13B49" w:rsidP="00DF4F79">
      <w:pPr>
        <w:pStyle w:val="Title"/>
        <w:jc w:val="right"/>
        <w:rPr>
          <w:rFonts w:asciiTheme="minorHAnsi" w:hAnsiTheme="minorHAnsi" w:cstheme="minorHAnsi"/>
          <w:sz w:val="22"/>
          <w:szCs w:val="22"/>
        </w:rPr>
      </w:pPr>
    </w:p>
    <w:p w14:paraId="182585A9" w14:textId="77777777" w:rsidR="00C13B49" w:rsidRPr="00DF4F79" w:rsidRDefault="00C13B49" w:rsidP="00DF4F79">
      <w:pPr>
        <w:pStyle w:val="Title"/>
        <w:jc w:val="right"/>
        <w:rPr>
          <w:rFonts w:asciiTheme="minorHAnsi" w:hAnsiTheme="minorHAnsi" w:cstheme="minorHAnsi"/>
          <w:sz w:val="22"/>
          <w:szCs w:val="22"/>
        </w:rPr>
      </w:pPr>
    </w:p>
    <w:p w14:paraId="418D1241" w14:textId="77777777" w:rsidR="00C13B49" w:rsidRPr="00DF4F79" w:rsidRDefault="00C13B49" w:rsidP="00DF4F79">
      <w:pPr>
        <w:pStyle w:val="Title"/>
        <w:jc w:val="right"/>
        <w:rPr>
          <w:rFonts w:asciiTheme="minorHAnsi" w:hAnsiTheme="minorHAnsi" w:cstheme="minorHAnsi"/>
          <w:sz w:val="22"/>
          <w:szCs w:val="22"/>
        </w:rPr>
      </w:pPr>
    </w:p>
    <w:p w14:paraId="0001433E" w14:textId="77777777" w:rsidR="00C13B49" w:rsidRDefault="00C13B49" w:rsidP="00BB755F">
      <w:pPr>
        <w:pStyle w:val="Title"/>
        <w:jc w:val="left"/>
        <w:rPr>
          <w:rFonts w:asciiTheme="minorHAnsi" w:hAnsiTheme="minorHAnsi" w:cstheme="minorHAnsi"/>
          <w:sz w:val="22"/>
          <w:szCs w:val="22"/>
        </w:rPr>
      </w:pPr>
    </w:p>
    <w:p w14:paraId="6C12544F" w14:textId="4319634B" w:rsidR="00BB755F" w:rsidRDefault="00BB755F" w:rsidP="00BB755F">
      <w:pPr>
        <w:pStyle w:val="Title"/>
        <w:jc w:val="left"/>
        <w:rPr>
          <w:rFonts w:asciiTheme="minorHAnsi" w:hAnsiTheme="minorHAnsi" w:cstheme="minorHAnsi"/>
          <w:sz w:val="22"/>
          <w:szCs w:val="22"/>
        </w:rPr>
      </w:pPr>
    </w:p>
    <w:p w14:paraId="4E4C0A2B" w14:textId="77777777" w:rsidR="00DA2D04" w:rsidRDefault="00DA2D04" w:rsidP="00BB755F">
      <w:pPr>
        <w:pStyle w:val="Title"/>
        <w:jc w:val="left"/>
        <w:rPr>
          <w:rFonts w:asciiTheme="minorHAnsi" w:hAnsiTheme="minorHAnsi" w:cstheme="minorHAnsi"/>
          <w:sz w:val="22"/>
          <w:szCs w:val="22"/>
        </w:rPr>
      </w:pPr>
    </w:p>
    <w:p w14:paraId="5F812EBF" w14:textId="77777777" w:rsidR="00DA2D04" w:rsidRPr="00DF4F79" w:rsidRDefault="00DA2D04" w:rsidP="00BB755F">
      <w:pPr>
        <w:pStyle w:val="Title"/>
        <w:jc w:val="left"/>
        <w:rPr>
          <w:rFonts w:asciiTheme="minorHAnsi" w:hAnsiTheme="minorHAnsi" w:cstheme="minorHAnsi"/>
          <w:sz w:val="22"/>
          <w:szCs w:val="22"/>
        </w:rPr>
      </w:pPr>
    </w:p>
    <w:p w14:paraId="5CF22283" w14:textId="2BD6A954" w:rsidR="00C13B49" w:rsidRPr="001B3CA4" w:rsidRDefault="00975576" w:rsidP="00DF4F79">
      <w:pPr>
        <w:pStyle w:val="Title"/>
        <w:jc w:val="right"/>
        <w:rPr>
          <w:rFonts w:asciiTheme="minorHAnsi" w:hAnsiTheme="minorHAnsi" w:cstheme="minorHAnsi"/>
          <w:sz w:val="20"/>
          <w:szCs w:val="20"/>
        </w:rPr>
      </w:pPr>
      <w:r w:rsidRPr="001B3CA4">
        <w:rPr>
          <w:rFonts w:asciiTheme="minorHAnsi" w:hAnsiTheme="minorHAnsi" w:cstheme="minorHAnsi"/>
          <w:sz w:val="20"/>
          <w:szCs w:val="20"/>
        </w:rPr>
        <w:lastRenderedPageBreak/>
        <w:t xml:space="preserve">Priedas Nr. </w:t>
      </w:r>
      <w:r w:rsidR="003F5D17" w:rsidRPr="001B3CA4">
        <w:rPr>
          <w:rFonts w:asciiTheme="minorHAnsi" w:hAnsiTheme="minorHAnsi" w:cstheme="minorHAnsi"/>
          <w:sz w:val="20"/>
          <w:szCs w:val="20"/>
        </w:rPr>
        <w:t>1</w:t>
      </w:r>
    </w:p>
    <w:p w14:paraId="43D3D295" w14:textId="77777777" w:rsidR="00C13B49" w:rsidRPr="001B3CA4" w:rsidRDefault="00C13B49" w:rsidP="00DF4F79">
      <w:pPr>
        <w:pStyle w:val="Title"/>
        <w:jc w:val="right"/>
        <w:rPr>
          <w:rFonts w:asciiTheme="minorHAnsi" w:hAnsiTheme="minorHAnsi" w:cstheme="minorHAnsi"/>
          <w:sz w:val="20"/>
          <w:szCs w:val="20"/>
        </w:rPr>
      </w:pPr>
    </w:p>
    <w:p w14:paraId="512F9EE0" w14:textId="3D984386" w:rsidR="00975576" w:rsidRPr="001B3CA4" w:rsidRDefault="00D32E1A" w:rsidP="00DF4F79">
      <w:pPr>
        <w:pStyle w:val="Title"/>
        <w:rPr>
          <w:rFonts w:asciiTheme="minorHAnsi" w:hAnsiTheme="minorHAnsi" w:cstheme="minorHAnsi"/>
          <w:sz w:val="20"/>
          <w:szCs w:val="20"/>
        </w:rPr>
      </w:pPr>
      <w:r w:rsidRPr="001B3CA4">
        <w:rPr>
          <w:rFonts w:asciiTheme="minorHAnsi" w:hAnsiTheme="minorHAnsi" w:cstheme="minorHAnsi"/>
          <w:sz w:val="20"/>
          <w:szCs w:val="20"/>
        </w:rPr>
        <w:t>PASTATO</w:t>
      </w:r>
      <w:r w:rsidR="00A408BC" w:rsidRPr="001B3CA4">
        <w:rPr>
          <w:rFonts w:asciiTheme="minorHAnsi" w:hAnsiTheme="minorHAnsi" w:cstheme="minorHAnsi"/>
          <w:sz w:val="20"/>
          <w:szCs w:val="20"/>
        </w:rPr>
        <w:t>,</w:t>
      </w:r>
      <w:r w:rsidR="00975576" w:rsidRPr="001B3CA4">
        <w:rPr>
          <w:rFonts w:asciiTheme="minorHAnsi" w:hAnsiTheme="minorHAnsi" w:cstheme="minorHAnsi"/>
          <w:sz w:val="20"/>
          <w:szCs w:val="20"/>
        </w:rPr>
        <w:t xml:space="preserve"> </w:t>
      </w:r>
      <w:r w:rsidRPr="001B3CA4">
        <w:rPr>
          <w:rFonts w:asciiTheme="minorHAnsi" w:hAnsiTheme="minorHAnsi" w:cstheme="minorHAnsi"/>
          <w:sz w:val="20"/>
          <w:szCs w:val="20"/>
        </w:rPr>
        <w:t xml:space="preserve">M. K. ČIURLIONIO </w:t>
      </w:r>
      <w:r w:rsidR="00CB4C23" w:rsidRPr="001B3CA4">
        <w:rPr>
          <w:rFonts w:asciiTheme="minorHAnsi" w:hAnsiTheme="minorHAnsi" w:cstheme="minorHAnsi"/>
          <w:sz w:val="20"/>
          <w:szCs w:val="20"/>
        </w:rPr>
        <w:t xml:space="preserve">G. </w:t>
      </w:r>
      <w:r w:rsidRPr="001B3CA4">
        <w:rPr>
          <w:rFonts w:asciiTheme="minorHAnsi" w:hAnsiTheme="minorHAnsi" w:cstheme="minorHAnsi"/>
          <w:sz w:val="20"/>
          <w:szCs w:val="20"/>
        </w:rPr>
        <w:t>80</w:t>
      </w:r>
      <w:r w:rsidR="00A408BC" w:rsidRPr="001B3CA4">
        <w:rPr>
          <w:rFonts w:asciiTheme="minorHAnsi" w:hAnsiTheme="minorHAnsi" w:cstheme="minorHAnsi"/>
          <w:sz w:val="20"/>
          <w:szCs w:val="20"/>
        </w:rPr>
        <w:t>,</w:t>
      </w:r>
      <w:r w:rsidRPr="001B3CA4">
        <w:rPr>
          <w:rFonts w:asciiTheme="minorHAnsi" w:hAnsiTheme="minorHAnsi" w:cstheme="minorHAnsi"/>
          <w:sz w:val="20"/>
          <w:szCs w:val="20"/>
        </w:rPr>
        <w:t xml:space="preserve"> DRUSKININK</w:t>
      </w:r>
      <w:r w:rsidR="00D67688" w:rsidRPr="001B3CA4">
        <w:rPr>
          <w:rFonts w:asciiTheme="minorHAnsi" w:hAnsiTheme="minorHAnsi" w:cstheme="minorHAnsi"/>
          <w:sz w:val="20"/>
          <w:szCs w:val="20"/>
        </w:rPr>
        <w:t>UOSE,</w:t>
      </w:r>
      <w:r w:rsidR="00975576" w:rsidRPr="001B3CA4">
        <w:rPr>
          <w:rFonts w:asciiTheme="minorHAnsi" w:hAnsiTheme="minorHAnsi" w:cstheme="minorHAnsi"/>
          <w:sz w:val="20"/>
          <w:szCs w:val="20"/>
        </w:rPr>
        <w:t xml:space="preserve"> </w:t>
      </w:r>
      <w:r w:rsidRPr="001B3CA4">
        <w:rPr>
          <w:rFonts w:asciiTheme="minorHAnsi" w:hAnsiTheme="minorHAnsi" w:cstheme="minorHAnsi"/>
          <w:sz w:val="20"/>
          <w:szCs w:val="20"/>
        </w:rPr>
        <w:t>PAMAT</w:t>
      </w:r>
      <w:r w:rsidR="008057E8">
        <w:rPr>
          <w:rFonts w:asciiTheme="minorHAnsi" w:hAnsiTheme="minorHAnsi" w:cstheme="minorHAnsi"/>
          <w:sz w:val="20"/>
          <w:szCs w:val="20"/>
        </w:rPr>
        <w:t>O</w:t>
      </w:r>
      <w:r w:rsidRPr="001B3CA4">
        <w:rPr>
          <w:rFonts w:asciiTheme="minorHAnsi" w:hAnsiTheme="minorHAnsi" w:cstheme="minorHAnsi"/>
          <w:sz w:val="20"/>
          <w:szCs w:val="20"/>
        </w:rPr>
        <w:t>, FASADO ŠILTINIMO IR ATNAUJINIMO</w:t>
      </w:r>
      <w:r w:rsidR="00D67688" w:rsidRPr="001B3CA4">
        <w:rPr>
          <w:rFonts w:asciiTheme="minorHAnsi" w:hAnsiTheme="minorHAnsi" w:cstheme="minorHAnsi"/>
          <w:sz w:val="20"/>
          <w:szCs w:val="20"/>
        </w:rPr>
        <w:t xml:space="preserve"> PAPRASTOJO</w:t>
      </w:r>
      <w:r w:rsidR="004E67BC" w:rsidRPr="001B3CA4">
        <w:rPr>
          <w:rFonts w:asciiTheme="minorHAnsi" w:hAnsiTheme="minorHAnsi" w:cstheme="minorHAnsi"/>
          <w:sz w:val="20"/>
          <w:szCs w:val="20"/>
        </w:rPr>
        <w:t xml:space="preserve"> REMONTO</w:t>
      </w:r>
      <w:r w:rsidRPr="001B3CA4">
        <w:rPr>
          <w:rFonts w:asciiTheme="minorHAnsi" w:hAnsiTheme="minorHAnsi" w:cstheme="minorHAnsi"/>
          <w:sz w:val="20"/>
          <w:szCs w:val="20"/>
        </w:rPr>
        <w:t xml:space="preserve"> DARBŲ ŽINIARAŠTIS</w:t>
      </w:r>
    </w:p>
    <w:p w14:paraId="2AEEC7B3" w14:textId="77777777" w:rsidR="00975576" w:rsidRPr="001B3CA4" w:rsidRDefault="00975576" w:rsidP="00DF4F79">
      <w:pPr>
        <w:pStyle w:val="Title"/>
        <w:jc w:val="left"/>
        <w:rPr>
          <w:rFonts w:asciiTheme="minorHAnsi" w:hAnsiTheme="minorHAnsi" w:cstheme="minorHAnsi"/>
          <w:sz w:val="20"/>
          <w:szCs w:val="20"/>
        </w:rPr>
      </w:pPr>
    </w:p>
    <w:tbl>
      <w:tblPr>
        <w:tblW w:w="9787" w:type="dxa"/>
        <w:tblInd w:w="118" w:type="dxa"/>
        <w:tblLook w:val="04A0" w:firstRow="1" w:lastRow="0" w:firstColumn="1" w:lastColumn="0" w:noHBand="0" w:noVBand="1"/>
      </w:tblPr>
      <w:tblGrid>
        <w:gridCol w:w="473"/>
        <w:gridCol w:w="7031"/>
        <w:gridCol w:w="992"/>
        <w:gridCol w:w="1281"/>
        <w:gridCol w:w="10"/>
      </w:tblGrid>
      <w:tr w:rsidR="006A1300" w:rsidRPr="001B3CA4" w14:paraId="3DBED7CE" w14:textId="77777777" w:rsidTr="00A75F73">
        <w:trPr>
          <w:gridAfter w:val="1"/>
          <w:wAfter w:w="11" w:type="dxa"/>
          <w:trHeight w:val="702"/>
        </w:trPr>
        <w:tc>
          <w:tcPr>
            <w:tcW w:w="47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56FED14" w14:textId="77777777" w:rsidR="00D32E1A" w:rsidRPr="001B3CA4" w:rsidRDefault="00D32E1A" w:rsidP="00AF545D">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Eil. Nr.</w:t>
            </w:r>
          </w:p>
        </w:tc>
        <w:tc>
          <w:tcPr>
            <w:tcW w:w="70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E6E3F1" w14:textId="77777777" w:rsidR="00D32E1A" w:rsidRPr="001B3CA4" w:rsidRDefault="00D32E1A" w:rsidP="00AF545D">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Darbo ir išlaidų aprašymai</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C37FED" w14:textId="77777777" w:rsidR="00D32E1A" w:rsidRPr="001B3CA4" w:rsidRDefault="00D32E1A" w:rsidP="00AF545D">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Mato vnt.</w:t>
            </w:r>
          </w:p>
        </w:tc>
        <w:tc>
          <w:tcPr>
            <w:tcW w:w="128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0F65BC" w14:textId="77777777" w:rsidR="00D32E1A" w:rsidRPr="001B3CA4" w:rsidRDefault="00D32E1A" w:rsidP="00AF545D">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Kiekis</w:t>
            </w:r>
          </w:p>
        </w:tc>
      </w:tr>
      <w:tr w:rsidR="006A1300" w:rsidRPr="001B3CA4" w14:paraId="405D279E" w14:textId="77777777" w:rsidTr="00AF545D">
        <w:trPr>
          <w:gridAfter w:val="1"/>
          <w:wAfter w:w="11" w:type="dxa"/>
          <w:trHeight w:val="276"/>
        </w:trPr>
        <w:tc>
          <w:tcPr>
            <w:tcW w:w="472" w:type="dxa"/>
            <w:vMerge/>
            <w:tcBorders>
              <w:top w:val="single" w:sz="8" w:space="0" w:color="auto"/>
              <w:left w:val="single" w:sz="8" w:space="0" w:color="auto"/>
              <w:bottom w:val="single" w:sz="8" w:space="0" w:color="auto"/>
              <w:right w:val="single" w:sz="8" w:space="0" w:color="auto"/>
            </w:tcBorders>
            <w:vAlign w:val="center"/>
            <w:hideMark/>
          </w:tcPr>
          <w:p w14:paraId="5D69D300" w14:textId="77777777" w:rsidR="00D32E1A" w:rsidRPr="001B3CA4" w:rsidRDefault="00D32E1A" w:rsidP="00DF4F79">
            <w:pPr>
              <w:spacing w:after="0" w:line="240" w:lineRule="auto"/>
              <w:rPr>
                <w:rFonts w:asciiTheme="minorHAnsi" w:eastAsia="Times New Roman" w:hAnsiTheme="minorHAnsi" w:cstheme="minorHAnsi"/>
                <w:b/>
                <w:bCs/>
                <w:sz w:val="20"/>
                <w:szCs w:val="20"/>
                <w:lang w:eastAsia="lt-LT"/>
              </w:rPr>
            </w:pPr>
          </w:p>
        </w:tc>
        <w:tc>
          <w:tcPr>
            <w:tcW w:w="7031" w:type="dxa"/>
            <w:vMerge/>
            <w:tcBorders>
              <w:top w:val="single" w:sz="8" w:space="0" w:color="auto"/>
              <w:left w:val="single" w:sz="8" w:space="0" w:color="auto"/>
              <w:bottom w:val="single" w:sz="8" w:space="0" w:color="auto"/>
              <w:right w:val="single" w:sz="8" w:space="0" w:color="auto"/>
            </w:tcBorders>
            <w:vAlign w:val="center"/>
            <w:hideMark/>
          </w:tcPr>
          <w:p w14:paraId="3FD086AF" w14:textId="77777777" w:rsidR="00D32E1A" w:rsidRPr="001B3CA4" w:rsidRDefault="00D32E1A" w:rsidP="00DF4F79">
            <w:pPr>
              <w:spacing w:after="0" w:line="240" w:lineRule="auto"/>
              <w:rPr>
                <w:rFonts w:asciiTheme="minorHAnsi" w:eastAsia="Times New Roman" w:hAnsiTheme="minorHAnsi" w:cstheme="minorHAnsi"/>
                <w:b/>
                <w:bCs/>
                <w:sz w:val="20"/>
                <w:szCs w:val="20"/>
                <w:lang w:eastAsia="lt-LT"/>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3DCBBFB1" w14:textId="77777777" w:rsidR="00D32E1A" w:rsidRPr="001B3CA4" w:rsidRDefault="00D32E1A" w:rsidP="00DF4F79">
            <w:pPr>
              <w:spacing w:after="0" w:line="240" w:lineRule="auto"/>
              <w:rPr>
                <w:rFonts w:asciiTheme="minorHAnsi" w:eastAsia="Times New Roman" w:hAnsiTheme="minorHAnsi" w:cstheme="minorHAnsi"/>
                <w:b/>
                <w:bCs/>
                <w:sz w:val="20"/>
                <w:szCs w:val="20"/>
                <w:lang w:eastAsia="lt-LT"/>
              </w:rPr>
            </w:pPr>
          </w:p>
        </w:tc>
        <w:tc>
          <w:tcPr>
            <w:tcW w:w="1281" w:type="dxa"/>
            <w:vMerge/>
            <w:tcBorders>
              <w:top w:val="single" w:sz="8" w:space="0" w:color="auto"/>
              <w:left w:val="single" w:sz="8" w:space="0" w:color="auto"/>
              <w:bottom w:val="single" w:sz="8" w:space="0" w:color="auto"/>
              <w:right w:val="single" w:sz="8" w:space="0" w:color="auto"/>
            </w:tcBorders>
            <w:vAlign w:val="center"/>
            <w:hideMark/>
          </w:tcPr>
          <w:p w14:paraId="4C85B427" w14:textId="77777777" w:rsidR="00D32E1A" w:rsidRPr="001B3CA4" w:rsidRDefault="00D32E1A" w:rsidP="00DF4F79">
            <w:pPr>
              <w:spacing w:after="0" w:line="240" w:lineRule="auto"/>
              <w:rPr>
                <w:rFonts w:asciiTheme="minorHAnsi" w:eastAsia="Times New Roman" w:hAnsiTheme="minorHAnsi" w:cstheme="minorHAnsi"/>
                <w:b/>
                <w:bCs/>
                <w:sz w:val="20"/>
                <w:szCs w:val="20"/>
                <w:lang w:eastAsia="lt-LT"/>
              </w:rPr>
            </w:pPr>
          </w:p>
        </w:tc>
      </w:tr>
      <w:tr w:rsidR="006A1300" w:rsidRPr="001B3CA4" w14:paraId="484B82C0" w14:textId="77777777" w:rsidTr="00AF545D">
        <w:trPr>
          <w:trHeight w:val="427"/>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C59E02" w14:textId="77777777" w:rsidR="00D32E1A" w:rsidRPr="001B3CA4" w:rsidRDefault="00D32E1A" w:rsidP="00DF4F79">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Pastato pamatų apšiltinimas iš kiemo pusės (42 m)</w:t>
            </w:r>
          </w:p>
        </w:tc>
      </w:tr>
      <w:tr w:rsidR="006A1300" w:rsidRPr="001B3CA4" w14:paraId="15C15681" w14:textId="77777777" w:rsidTr="00A75F73">
        <w:trPr>
          <w:gridAfter w:val="1"/>
          <w:wAfter w:w="11" w:type="dxa"/>
          <w:trHeight w:val="409"/>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13E3D94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w:t>
            </w:r>
          </w:p>
        </w:tc>
        <w:tc>
          <w:tcPr>
            <w:tcW w:w="7031" w:type="dxa"/>
            <w:tcBorders>
              <w:top w:val="nil"/>
              <w:left w:val="nil"/>
              <w:bottom w:val="single" w:sz="4" w:space="0" w:color="auto"/>
              <w:right w:val="single" w:sz="4" w:space="0" w:color="auto"/>
            </w:tcBorders>
            <w:shd w:val="clear" w:color="auto" w:fill="auto"/>
            <w:noWrap/>
            <w:vAlign w:val="center"/>
            <w:hideMark/>
          </w:tcPr>
          <w:p w14:paraId="2713C80C"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Šaligatvių iš betoninių plytelių išardymas k9=1.15</w:t>
            </w:r>
          </w:p>
        </w:tc>
        <w:tc>
          <w:tcPr>
            <w:tcW w:w="992" w:type="dxa"/>
            <w:tcBorders>
              <w:top w:val="nil"/>
              <w:left w:val="nil"/>
              <w:bottom w:val="single" w:sz="4" w:space="0" w:color="auto"/>
              <w:right w:val="single" w:sz="4" w:space="0" w:color="auto"/>
            </w:tcBorders>
            <w:shd w:val="clear" w:color="auto" w:fill="auto"/>
            <w:noWrap/>
            <w:vAlign w:val="center"/>
            <w:hideMark/>
          </w:tcPr>
          <w:p w14:paraId="3CEE37D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19E232BE"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0.4080</w:t>
            </w:r>
          </w:p>
        </w:tc>
      </w:tr>
      <w:tr w:rsidR="006A1300" w:rsidRPr="001B3CA4" w14:paraId="47DF0981" w14:textId="77777777" w:rsidTr="00A75F73">
        <w:trPr>
          <w:gridAfter w:val="1"/>
          <w:wAfter w:w="11" w:type="dxa"/>
          <w:trHeight w:val="56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5203E2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w:t>
            </w:r>
          </w:p>
        </w:tc>
        <w:tc>
          <w:tcPr>
            <w:tcW w:w="7031" w:type="dxa"/>
            <w:tcBorders>
              <w:top w:val="nil"/>
              <w:left w:val="nil"/>
              <w:bottom w:val="single" w:sz="4" w:space="0" w:color="auto"/>
              <w:right w:val="single" w:sz="4" w:space="0" w:color="auto"/>
            </w:tcBorders>
            <w:shd w:val="clear" w:color="auto" w:fill="auto"/>
            <w:vAlign w:val="center"/>
            <w:hideMark/>
          </w:tcPr>
          <w:p w14:paraId="30FDF760"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Duobių, tranšėjų kasimas dalinai mechanizuotai, atliekant pamatų remonto darbus, kai gruntas II grupės k9=1.15</w:t>
            </w:r>
          </w:p>
        </w:tc>
        <w:tc>
          <w:tcPr>
            <w:tcW w:w="992" w:type="dxa"/>
            <w:tcBorders>
              <w:top w:val="nil"/>
              <w:left w:val="nil"/>
              <w:bottom w:val="single" w:sz="4" w:space="0" w:color="auto"/>
              <w:right w:val="single" w:sz="4" w:space="0" w:color="auto"/>
            </w:tcBorders>
            <w:shd w:val="clear" w:color="auto" w:fill="auto"/>
            <w:noWrap/>
            <w:vAlign w:val="center"/>
            <w:hideMark/>
          </w:tcPr>
          <w:p w14:paraId="1A07EC1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3CF96D3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48.0000</w:t>
            </w:r>
          </w:p>
        </w:tc>
      </w:tr>
      <w:tr w:rsidR="006A1300" w:rsidRPr="001B3CA4" w14:paraId="2A0B4557" w14:textId="77777777" w:rsidTr="00A75F73">
        <w:trPr>
          <w:gridAfter w:val="1"/>
          <w:wAfter w:w="11" w:type="dxa"/>
          <w:trHeight w:val="419"/>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27C7AB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w:t>
            </w:r>
          </w:p>
        </w:tc>
        <w:tc>
          <w:tcPr>
            <w:tcW w:w="7031" w:type="dxa"/>
            <w:tcBorders>
              <w:top w:val="nil"/>
              <w:left w:val="nil"/>
              <w:bottom w:val="single" w:sz="4" w:space="0" w:color="auto"/>
              <w:right w:val="single" w:sz="4" w:space="0" w:color="auto"/>
            </w:tcBorders>
            <w:shd w:val="clear" w:color="auto" w:fill="auto"/>
            <w:noWrap/>
            <w:vAlign w:val="center"/>
            <w:hideMark/>
          </w:tcPr>
          <w:p w14:paraId="0C7DC5E9"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Sienų (pamatų) paviršiaus nuvalymas k8=1.09</w:t>
            </w:r>
          </w:p>
        </w:tc>
        <w:tc>
          <w:tcPr>
            <w:tcW w:w="992" w:type="dxa"/>
            <w:tcBorders>
              <w:top w:val="nil"/>
              <w:left w:val="nil"/>
              <w:bottom w:val="single" w:sz="4" w:space="0" w:color="auto"/>
              <w:right w:val="single" w:sz="4" w:space="0" w:color="auto"/>
            </w:tcBorders>
            <w:shd w:val="clear" w:color="auto" w:fill="auto"/>
            <w:noWrap/>
            <w:vAlign w:val="center"/>
            <w:hideMark/>
          </w:tcPr>
          <w:p w14:paraId="501E2AE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3061912D"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0.4200</w:t>
            </w:r>
          </w:p>
        </w:tc>
      </w:tr>
      <w:tr w:rsidR="006A1300" w:rsidRPr="001B3CA4" w14:paraId="5806C841" w14:textId="77777777" w:rsidTr="00A75F73">
        <w:trPr>
          <w:gridAfter w:val="1"/>
          <w:wAfter w:w="11" w:type="dxa"/>
          <w:trHeight w:val="55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D6FD3D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p>
        </w:tc>
        <w:tc>
          <w:tcPr>
            <w:tcW w:w="7031" w:type="dxa"/>
            <w:tcBorders>
              <w:top w:val="nil"/>
              <w:left w:val="nil"/>
              <w:bottom w:val="nil"/>
              <w:right w:val="nil"/>
            </w:tcBorders>
            <w:shd w:val="clear" w:color="auto" w:fill="auto"/>
            <w:vAlign w:val="center"/>
            <w:hideMark/>
          </w:tcPr>
          <w:p w14:paraId="161F2358"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Surenkamų betoninių ir gelžbetoninių pamatų teptinės hidroizoliacijos įrengimas, tepant 2 kartus k8=1.14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9BB5F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479FC9A0"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42.0000</w:t>
            </w:r>
          </w:p>
        </w:tc>
      </w:tr>
      <w:tr w:rsidR="006A1300" w:rsidRPr="001B3CA4" w14:paraId="00D5ED8A" w14:textId="77777777" w:rsidTr="00A75F73">
        <w:trPr>
          <w:gridAfter w:val="1"/>
          <w:wAfter w:w="11" w:type="dxa"/>
          <w:trHeight w:val="561"/>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173D4A3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5</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25560431" w14:textId="1A666486"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 xml:space="preserve">Rūsio sienų ir cokolio šiltinimas, naudojant putų polistireno plokštes, kai izoliacijos sluoksnio storis </w:t>
            </w:r>
            <w:r w:rsidR="006948EB" w:rsidRPr="001B3CA4">
              <w:rPr>
                <w:rFonts w:asciiTheme="minorHAnsi" w:eastAsia="Times New Roman" w:hAnsiTheme="minorHAnsi" w:cstheme="minorHAnsi"/>
                <w:sz w:val="20"/>
                <w:szCs w:val="20"/>
                <w:lang w:eastAsia="lt-LT"/>
              </w:rPr>
              <w:t xml:space="preserve">ne mažiau </w:t>
            </w:r>
            <w:r w:rsidRPr="001B3CA4">
              <w:rPr>
                <w:rFonts w:asciiTheme="minorHAnsi" w:eastAsia="Times New Roman" w:hAnsiTheme="minorHAnsi" w:cstheme="minorHAnsi"/>
                <w:sz w:val="20"/>
                <w:szCs w:val="20"/>
                <w:lang w:eastAsia="lt-LT"/>
              </w:rPr>
              <w:t>150 mm</w:t>
            </w:r>
            <w:r w:rsidR="006948EB" w:rsidRPr="001B3CA4">
              <w:rPr>
                <w:rFonts w:asciiTheme="minorHAnsi" w:eastAsia="Times New Roman" w:hAnsiTheme="minorHAnsi" w:cstheme="minorHAnsi"/>
                <w:sz w:val="20"/>
                <w:szCs w:val="20"/>
                <w:lang w:eastAsia="lt-LT"/>
              </w:rPr>
              <w:t xml:space="preserve"> ir ne daugiau 200 mm</w:t>
            </w:r>
          </w:p>
        </w:tc>
        <w:tc>
          <w:tcPr>
            <w:tcW w:w="992" w:type="dxa"/>
            <w:tcBorders>
              <w:top w:val="nil"/>
              <w:left w:val="nil"/>
              <w:bottom w:val="single" w:sz="4" w:space="0" w:color="auto"/>
              <w:right w:val="single" w:sz="4" w:space="0" w:color="auto"/>
            </w:tcBorders>
            <w:shd w:val="clear" w:color="auto" w:fill="auto"/>
            <w:noWrap/>
            <w:vAlign w:val="center"/>
            <w:hideMark/>
          </w:tcPr>
          <w:p w14:paraId="6FEB933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3B7B361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0.4200</w:t>
            </w:r>
          </w:p>
        </w:tc>
      </w:tr>
      <w:tr w:rsidR="006A1300" w:rsidRPr="001B3CA4" w14:paraId="5489430E" w14:textId="77777777" w:rsidTr="00A75F73">
        <w:trPr>
          <w:gridAfter w:val="1"/>
          <w:wAfter w:w="11" w:type="dxa"/>
          <w:trHeight w:val="55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A0685ED"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6</w:t>
            </w:r>
          </w:p>
        </w:tc>
        <w:tc>
          <w:tcPr>
            <w:tcW w:w="7031" w:type="dxa"/>
            <w:tcBorders>
              <w:top w:val="nil"/>
              <w:left w:val="nil"/>
              <w:bottom w:val="single" w:sz="4" w:space="0" w:color="auto"/>
              <w:right w:val="single" w:sz="4" w:space="0" w:color="auto"/>
            </w:tcBorders>
            <w:shd w:val="clear" w:color="auto" w:fill="auto"/>
            <w:vAlign w:val="center"/>
            <w:hideMark/>
          </w:tcPr>
          <w:p w14:paraId="574C90D1"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Surenkamų betoninių ir gelžbetoninių pamatų hidroizoliacijos įrengimas, tvirtinant drenažo ritininę dangą k8=1.14</w:t>
            </w:r>
          </w:p>
        </w:tc>
        <w:tc>
          <w:tcPr>
            <w:tcW w:w="992" w:type="dxa"/>
            <w:tcBorders>
              <w:top w:val="nil"/>
              <w:left w:val="nil"/>
              <w:bottom w:val="single" w:sz="4" w:space="0" w:color="auto"/>
              <w:right w:val="single" w:sz="4" w:space="0" w:color="auto"/>
            </w:tcBorders>
            <w:shd w:val="clear" w:color="auto" w:fill="auto"/>
            <w:noWrap/>
            <w:vAlign w:val="center"/>
            <w:hideMark/>
          </w:tcPr>
          <w:p w14:paraId="2F5C7E5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0A680B6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42.0000</w:t>
            </w:r>
          </w:p>
        </w:tc>
      </w:tr>
      <w:tr w:rsidR="006A1300" w:rsidRPr="001B3CA4" w14:paraId="2CCA3E41" w14:textId="77777777" w:rsidTr="00A75F73">
        <w:trPr>
          <w:gridAfter w:val="1"/>
          <w:wAfter w:w="11" w:type="dxa"/>
          <w:trHeight w:val="40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0DE607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7</w:t>
            </w:r>
          </w:p>
        </w:tc>
        <w:tc>
          <w:tcPr>
            <w:tcW w:w="7031" w:type="dxa"/>
            <w:tcBorders>
              <w:top w:val="nil"/>
              <w:left w:val="nil"/>
              <w:bottom w:val="single" w:sz="4" w:space="0" w:color="auto"/>
              <w:right w:val="single" w:sz="4" w:space="0" w:color="auto"/>
            </w:tcBorders>
            <w:shd w:val="clear" w:color="auto" w:fill="auto"/>
            <w:vAlign w:val="center"/>
            <w:hideMark/>
          </w:tcPr>
          <w:p w14:paraId="5E2813D7"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Papildomas drenažo ritininės dangos tvirtinimas plastikiniais profiliais</w:t>
            </w:r>
          </w:p>
        </w:tc>
        <w:tc>
          <w:tcPr>
            <w:tcW w:w="992" w:type="dxa"/>
            <w:tcBorders>
              <w:top w:val="nil"/>
              <w:left w:val="nil"/>
              <w:bottom w:val="single" w:sz="4" w:space="0" w:color="auto"/>
              <w:right w:val="single" w:sz="4" w:space="0" w:color="auto"/>
            </w:tcBorders>
            <w:shd w:val="clear" w:color="auto" w:fill="auto"/>
            <w:noWrap/>
            <w:vAlign w:val="center"/>
            <w:hideMark/>
          </w:tcPr>
          <w:p w14:paraId="428E120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5F57224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42.0000</w:t>
            </w:r>
          </w:p>
        </w:tc>
      </w:tr>
      <w:tr w:rsidR="006A1300" w:rsidRPr="001B3CA4" w14:paraId="13EB9080" w14:textId="77777777" w:rsidTr="00A75F73">
        <w:trPr>
          <w:gridAfter w:val="1"/>
          <w:wAfter w:w="11" w:type="dxa"/>
          <w:trHeight w:val="55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5C31C40"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8</w:t>
            </w:r>
          </w:p>
        </w:tc>
        <w:tc>
          <w:tcPr>
            <w:tcW w:w="7031" w:type="dxa"/>
            <w:tcBorders>
              <w:top w:val="nil"/>
              <w:left w:val="nil"/>
              <w:bottom w:val="single" w:sz="4" w:space="0" w:color="auto"/>
              <w:right w:val="single" w:sz="4" w:space="0" w:color="auto"/>
            </w:tcBorders>
            <w:shd w:val="clear" w:color="auto" w:fill="auto"/>
            <w:vAlign w:val="center"/>
            <w:hideMark/>
          </w:tcPr>
          <w:p w14:paraId="091FBEE3"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Grunto kasimas 0,25 m³ kaušo talpos ekskavatoriumi, pakraunant gruntą į autosavivarčius, kai gruntas II grupės k9=1.15</w:t>
            </w:r>
          </w:p>
        </w:tc>
        <w:tc>
          <w:tcPr>
            <w:tcW w:w="992" w:type="dxa"/>
            <w:tcBorders>
              <w:top w:val="nil"/>
              <w:left w:val="nil"/>
              <w:bottom w:val="single" w:sz="4" w:space="0" w:color="auto"/>
              <w:right w:val="single" w:sz="4" w:space="0" w:color="auto"/>
            </w:tcBorders>
            <w:shd w:val="clear" w:color="auto" w:fill="auto"/>
            <w:noWrap/>
            <w:vAlign w:val="center"/>
            <w:hideMark/>
          </w:tcPr>
          <w:p w14:paraId="21EAB2B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43D66B9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0.2400</w:t>
            </w:r>
          </w:p>
        </w:tc>
      </w:tr>
      <w:tr w:rsidR="006A1300" w:rsidRPr="001B3CA4" w14:paraId="291FCEB6" w14:textId="77777777" w:rsidTr="00A75F73">
        <w:trPr>
          <w:gridAfter w:val="1"/>
          <w:wAfter w:w="11" w:type="dxa"/>
          <w:trHeight w:val="56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F133AE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9</w:t>
            </w:r>
          </w:p>
        </w:tc>
        <w:tc>
          <w:tcPr>
            <w:tcW w:w="7031" w:type="dxa"/>
            <w:tcBorders>
              <w:top w:val="nil"/>
              <w:left w:val="nil"/>
              <w:bottom w:val="single" w:sz="4" w:space="0" w:color="auto"/>
              <w:right w:val="single" w:sz="4" w:space="0" w:color="auto"/>
            </w:tcBorders>
            <w:shd w:val="clear" w:color="auto" w:fill="auto"/>
            <w:vAlign w:val="bottom"/>
            <w:hideMark/>
          </w:tcPr>
          <w:p w14:paraId="2FC7261B"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II grupės grunto transportavimas 8.5</w:t>
            </w:r>
            <w:r w:rsidR="003F5D17"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t a / savivarčiais 1 km atstumu, pakraunant 1 m³ kaušo talpos ekskavatoriumi</w:t>
            </w:r>
          </w:p>
        </w:tc>
        <w:tc>
          <w:tcPr>
            <w:tcW w:w="992" w:type="dxa"/>
            <w:tcBorders>
              <w:top w:val="nil"/>
              <w:left w:val="nil"/>
              <w:bottom w:val="single" w:sz="4" w:space="0" w:color="auto"/>
              <w:right w:val="single" w:sz="4" w:space="0" w:color="auto"/>
            </w:tcBorders>
            <w:shd w:val="clear" w:color="auto" w:fill="auto"/>
            <w:noWrap/>
            <w:vAlign w:val="center"/>
            <w:hideMark/>
          </w:tcPr>
          <w:p w14:paraId="060D952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521FCD9D"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0.2400</w:t>
            </w:r>
          </w:p>
        </w:tc>
      </w:tr>
      <w:tr w:rsidR="006A1300" w:rsidRPr="001B3CA4" w14:paraId="26943852" w14:textId="77777777" w:rsidTr="00A75F73">
        <w:trPr>
          <w:gridAfter w:val="1"/>
          <w:wAfter w:w="11" w:type="dxa"/>
          <w:trHeight w:val="702"/>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449EB5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w:t>
            </w:r>
          </w:p>
        </w:tc>
        <w:tc>
          <w:tcPr>
            <w:tcW w:w="7031" w:type="dxa"/>
            <w:tcBorders>
              <w:top w:val="nil"/>
              <w:left w:val="nil"/>
              <w:bottom w:val="single" w:sz="4" w:space="0" w:color="auto"/>
              <w:right w:val="single" w:sz="4" w:space="0" w:color="auto"/>
            </w:tcBorders>
            <w:shd w:val="clear" w:color="auto" w:fill="auto"/>
            <w:vAlign w:val="center"/>
            <w:hideMark/>
          </w:tcPr>
          <w:p w14:paraId="62D55C0A"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Transportuojant I-II grupės gruntą gerais keliais</w:t>
            </w:r>
            <w:r w:rsidRPr="001B3CA4">
              <w:rPr>
                <w:rFonts w:asciiTheme="minorHAnsi" w:eastAsia="Times New Roman" w:hAnsiTheme="minorHAnsi" w:cstheme="minorHAnsi"/>
                <w:sz w:val="20"/>
                <w:szCs w:val="20"/>
                <w:lang w:eastAsia="lt-LT"/>
              </w:rPr>
              <w:br/>
              <w:t>8.5 t a / savivarčiais, už kiekvieną papildomą kilometrą pridėti k4=3.000</w:t>
            </w:r>
          </w:p>
        </w:tc>
        <w:tc>
          <w:tcPr>
            <w:tcW w:w="992" w:type="dxa"/>
            <w:tcBorders>
              <w:top w:val="nil"/>
              <w:left w:val="nil"/>
              <w:bottom w:val="single" w:sz="4" w:space="0" w:color="auto"/>
              <w:right w:val="single" w:sz="4" w:space="0" w:color="auto"/>
            </w:tcBorders>
            <w:shd w:val="clear" w:color="auto" w:fill="auto"/>
            <w:noWrap/>
            <w:vAlign w:val="center"/>
            <w:hideMark/>
          </w:tcPr>
          <w:p w14:paraId="2E38CEC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5460F497"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0.2400</w:t>
            </w:r>
          </w:p>
        </w:tc>
      </w:tr>
      <w:tr w:rsidR="006A1300" w:rsidRPr="001B3CA4" w14:paraId="22A079CC" w14:textId="77777777" w:rsidTr="00A75F73">
        <w:trPr>
          <w:gridAfter w:val="1"/>
          <w:wAfter w:w="11" w:type="dxa"/>
          <w:trHeight w:val="55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1F41781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11</w:t>
            </w:r>
          </w:p>
        </w:tc>
        <w:tc>
          <w:tcPr>
            <w:tcW w:w="7031" w:type="dxa"/>
            <w:tcBorders>
              <w:top w:val="nil"/>
              <w:left w:val="nil"/>
              <w:bottom w:val="nil"/>
              <w:right w:val="nil"/>
            </w:tcBorders>
            <w:shd w:val="clear" w:color="auto" w:fill="auto"/>
            <w:vAlign w:val="center"/>
            <w:hideMark/>
          </w:tcPr>
          <w:p w14:paraId="2DA9873D"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Iškasų užpylimas gruntu, tankinant, atliekant pamatų remonto darbus, kai gruntas II grupės k9=1.15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B60A6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71BAB43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24.0000</w:t>
            </w:r>
          </w:p>
        </w:tc>
      </w:tr>
      <w:tr w:rsidR="006A1300" w:rsidRPr="001B3CA4" w14:paraId="20878C3C" w14:textId="77777777" w:rsidTr="00A75F73">
        <w:trPr>
          <w:gridAfter w:val="1"/>
          <w:wAfter w:w="11" w:type="dxa"/>
          <w:trHeight w:val="561"/>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16D5C7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12</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5B80A3B5" w14:textId="1D18A2E3"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 xml:space="preserve">Viensluoksnių 12 cm storio pagrindų ir dangų iš smėlio </w:t>
            </w:r>
            <w:r w:rsidR="00667054" w:rsidRPr="001B3CA4">
              <w:rPr>
                <w:rFonts w:asciiTheme="minorHAnsi" w:eastAsia="Times New Roman" w:hAnsiTheme="minorHAnsi" w:cstheme="minorHAnsi"/>
                <w:sz w:val="20"/>
                <w:szCs w:val="20"/>
                <w:lang w:eastAsia="lt-LT"/>
              </w:rPr>
              <w:t>–</w:t>
            </w:r>
            <w:r w:rsidRPr="001B3CA4">
              <w:rPr>
                <w:rFonts w:asciiTheme="minorHAnsi" w:eastAsia="Times New Roman" w:hAnsiTheme="minorHAnsi" w:cstheme="minorHAnsi"/>
                <w:sz w:val="20"/>
                <w:szCs w:val="20"/>
                <w:lang w:eastAsia="lt-LT"/>
              </w:rPr>
              <w:t xml:space="preserve"> žvyro mišinių įrengimas k9=1.15</w:t>
            </w:r>
          </w:p>
        </w:tc>
        <w:tc>
          <w:tcPr>
            <w:tcW w:w="992" w:type="dxa"/>
            <w:tcBorders>
              <w:top w:val="nil"/>
              <w:left w:val="nil"/>
              <w:bottom w:val="single" w:sz="4" w:space="0" w:color="auto"/>
              <w:right w:val="single" w:sz="4" w:space="0" w:color="auto"/>
            </w:tcBorders>
            <w:shd w:val="clear" w:color="auto" w:fill="auto"/>
            <w:noWrap/>
            <w:vAlign w:val="center"/>
            <w:hideMark/>
          </w:tcPr>
          <w:p w14:paraId="7115413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77437A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0.4080</w:t>
            </w:r>
          </w:p>
        </w:tc>
      </w:tr>
      <w:tr w:rsidR="006A1300" w:rsidRPr="001B3CA4" w14:paraId="3E11216B" w14:textId="77777777" w:rsidTr="00A75F73">
        <w:trPr>
          <w:gridAfter w:val="1"/>
          <w:wAfter w:w="11" w:type="dxa"/>
          <w:trHeight w:val="55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B1BA4B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13</w:t>
            </w:r>
          </w:p>
        </w:tc>
        <w:tc>
          <w:tcPr>
            <w:tcW w:w="7031" w:type="dxa"/>
            <w:tcBorders>
              <w:top w:val="nil"/>
              <w:left w:val="nil"/>
              <w:bottom w:val="single" w:sz="4" w:space="0" w:color="auto"/>
              <w:right w:val="single" w:sz="4" w:space="0" w:color="auto"/>
            </w:tcBorders>
            <w:shd w:val="clear" w:color="auto" w:fill="auto"/>
            <w:vAlign w:val="center"/>
            <w:hideMark/>
          </w:tcPr>
          <w:p w14:paraId="3E8B3F9F" w14:textId="5169CF08"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Keičiant sluoksnio storį, kiekvienam sekančiam centimetrui prie normatyvų N27-43, N27-44, N27-45 pridėti arba atimti k4=13.000,</w:t>
            </w:r>
            <w:r w:rsidR="00667054"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k9=1.15</w:t>
            </w:r>
          </w:p>
        </w:tc>
        <w:tc>
          <w:tcPr>
            <w:tcW w:w="992" w:type="dxa"/>
            <w:tcBorders>
              <w:top w:val="nil"/>
              <w:left w:val="nil"/>
              <w:bottom w:val="single" w:sz="4" w:space="0" w:color="auto"/>
              <w:right w:val="single" w:sz="4" w:space="0" w:color="auto"/>
            </w:tcBorders>
            <w:shd w:val="clear" w:color="auto" w:fill="auto"/>
            <w:noWrap/>
            <w:vAlign w:val="center"/>
            <w:hideMark/>
          </w:tcPr>
          <w:p w14:paraId="7F149E9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515BD6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0.4080</w:t>
            </w:r>
          </w:p>
        </w:tc>
      </w:tr>
      <w:tr w:rsidR="006A1300" w:rsidRPr="001B3CA4" w14:paraId="33192391" w14:textId="77777777" w:rsidTr="00A75F73">
        <w:trPr>
          <w:gridAfter w:val="1"/>
          <w:wAfter w:w="11" w:type="dxa"/>
          <w:trHeight w:val="549"/>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23BD46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14</w:t>
            </w:r>
          </w:p>
        </w:tc>
        <w:tc>
          <w:tcPr>
            <w:tcW w:w="7031" w:type="dxa"/>
            <w:tcBorders>
              <w:top w:val="nil"/>
              <w:left w:val="nil"/>
              <w:bottom w:val="single" w:sz="4" w:space="0" w:color="auto"/>
              <w:right w:val="single" w:sz="4" w:space="0" w:color="auto"/>
            </w:tcBorders>
            <w:shd w:val="clear" w:color="auto" w:fill="auto"/>
            <w:vAlign w:val="center"/>
            <w:hideMark/>
          </w:tcPr>
          <w:p w14:paraId="3C500E51" w14:textId="17D67A14"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 xml:space="preserve">Viensluoksnių 12 cm storio pagrindų ir dangų iš smėlio </w:t>
            </w:r>
            <w:r w:rsidR="00667054" w:rsidRPr="001B3CA4">
              <w:rPr>
                <w:rFonts w:asciiTheme="minorHAnsi" w:eastAsia="Times New Roman" w:hAnsiTheme="minorHAnsi" w:cstheme="minorHAnsi"/>
                <w:sz w:val="20"/>
                <w:szCs w:val="20"/>
                <w:lang w:eastAsia="lt-LT"/>
              </w:rPr>
              <w:t>–</w:t>
            </w:r>
            <w:r w:rsidRPr="001B3CA4">
              <w:rPr>
                <w:rFonts w:asciiTheme="minorHAnsi" w:eastAsia="Times New Roman" w:hAnsiTheme="minorHAnsi" w:cstheme="minorHAnsi"/>
                <w:sz w:val="20"/>
                <w:szCs w:val="20"/>
                <w:lang w:eastAsia="lt-LT"/>
              </w:rPr>
              <w:t xml:space="preserve"> žvyro mišinių ir 50</w:t>
            </w:r>
            <w:r w:rsidR="00740DD8" w:rsidRPr="001B3CA4">
              <w:rPr>
                <w:rFonts w:asciiTheme="minorHAnsi" w:eastAsia="Times New Roman" w:hAnsiTheme="minorHAnsi" w:cstheme="minorHAnsi"/>
                <w:sz w:val="20"/>
                <w:szCs w:val="20"/>
                <w:lang w:eastAsia="lt-LT"/>
              </w:rPr>
              <w:t xml:space="preserve"> proc.</w:t>
            </w:r>
            <w:r w:rsidRPr="001B3CA4">
              <w:rPr>
                <w:rFonts w:asciiTheme="minorHAnsi" w:eastAsia="Times New Roman" w:hAnsiTheme="minorHAnsi" w:cstheme="minorHAnsi"/>
                <w:sz w:val="20"/>
                <w:szCs w:val="20"/>
                <w:lang w:eastAsia="lt-LT"/>
              </w:rPr>
              <w:t xml:space="preserve"> skaldos įrengimas, sumaišant objekte k9=1.15</w:t>
            </w:r>
          </w:p>
        </w:tc>
        <w:tc>
          <w:tcPr>
            <w:tcW w:w="992" w:type="dxa"/>
            <w:tcBorders>
              <w:top w:val="nil"/>
              <w:left w:val="nil"/>
              <w:bottom w:val="single" w:sz="4" w:space="0" w:color="auto"/>
              <w:right w:val="single" w:sz="4" w:space="0" w:color="auto"/>
            </w:tcBorders>
            <w:shd w:val="clear" w:color="auto" w:fill="auto"/>
            <w:noWrap/>
            <w:vAlign w:val="center"/>
            <w:hideMark/>
          </w:tcPr>
          <w:p w14:paraId="66421B4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111D7B8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0.4080</w:t>
            </w:r>
          </w:p>
        </w:tc>
      </w:tr>
      <w:tr w:rsidR="006A1300" w:rsidRPr="001B3CA4" w14:paraId="06DB04C3" w14:textId="77777777" w:rsidTr="00A75F73">
        <w:trPr>
          <w:gridAfter w:val="1"/>
          <w:wAfter w:w="11" w:type="dxa"/>
          <w:trHeight w:val="55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676419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15</w:t>
            </w:r>
          </w:p>
        </w:tc>
        <w:tc>
          <w:tcPr>
            <w:tcW w:w="7031" w:type="dxa"/>
            <w:tcBorders>
              <w:top w:val="nil"/>
              <w:left w:val="nil"/>
              <w:bottom w:val="single" w:sz="4" w:space="0" w:color="auto"/>
              <w:right w:val="single" w:sz="4" w:space="0" w:color="auto"/>
            </w:tcBorders>
            <w:shd w:val="clear" w:color="auto" w:fill="auto"/>
            <w:hideMark/>
          </w:tcPr>
          <w:p w14:paraId="61C069B2" w14:textId="5A5BB623"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Keičiant sluoksnio storį, kiekvienam pokyčio cm pridėti arba atimti pagal normatyvus N27-43-1, N27-44-1 k4=3.000,</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k9=1.15</w:t>
            </w:r>
          </w:p>
        </w:tc>
        <w:tc>
          <w:tcPr>
            <w:tcW w:w="992" w:type="dxa"/>
            <w:tcBorders>
              <w:top w:val="nil"/>
              <w:left w:val="nil"/>
              <w:bottom w:val="single" w:sz="4" w:space="0" w:color="auto"/>
              <w:right w:val="single" w:sz="4" w:space="0" w:color="auto"/>
            </w:tcBorders>
            <w:shd w:val="clear" w:color="auto" w:fill="auto"/>
            <w:noWrap/>
            <w:vAlign w:val="center"/>
            <w:hideMark/>
          </w:tcPr>
          <w:p w14:paraId="2DA3B1F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7BEE7A6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0.4080</w:t>
            </w:r>
          </w:p>
        </w:tc>
      </w:tr>
      <w:tr w:rsidR="006A1300" w:rsidRPr="001B3CA4" w14:paraId="1237726D" w14:textId="77777777" w:rsidTr="00E55DFB">
        <w:trPr>
          <w:trHeight w:val="702"/>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E7F1E3" w14:textId="77777777" w:rsidR="00D32E1A" w:rsidRPr="001B3CA4" w:rsidRDefault="00D32E1A" w:rsidP="00DF4F79">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Pastato fasado šiltinimo ir apdailos darbai iš kiemo pusės, su elektros instaliacijos išvedžiojimo, šviestuvų montavimo darbais</w:t>
            </w:r>
          </w:p>
        </w:tc>
      </w:tr>
      <w:tr w:rsidR="006A1300" w:rsidRPr="001B3CA4" w14:paraId="086E6855" w14:textId="77777777" w:rsidTr="00A75F73">
        <w:trPr>
          <w:gridAfter w:val="1"/>
          <w:wAfter w:w="11" w:type="dxa"/>
          <w:trHeight w:val="53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42D74B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16</w:t>
            </w:r>
          </w:p>
        </w:tc>
        <w:tc>
          <w:tcPr>
            <w:tcW w:w="7031" w:type="dxa"/>
            <w:tcBorders>
              <w:top w:val="nil"/>
              <w:left w:val="nil"/>
              <w:bottom w:val="nil"/>
              <w:right w:val="nil"/>
            </w:tcBorders>
            <w:shd w:val="clear" w:color="auto" w:fill="auto"/>
            <w:noWrap/>
            <w:vAlign w:val="center"/>
            <w:hideMark/>
          </w:tcPr>
          <w:p w14:paraId="0EE3AEBB"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Fasadinių pastolių įrengimas ir išardymas, kai pastolių aukštis iki 15 m (vertikali projekcija)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FB3076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222F376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1.4200</w:t>
            </w:r>
          </w:p>
        </w:tc>
      </w:tr>
      <w:tr w:rsidR="006A1300" w:rsidRPr="001B3CA4" w14:paraId="749D1F3A" w14:textId="77777777" w:rsidTr="00A75F73">
        <w:trPr>
          <w:gridAfter w:val="1"/>
          <w:wAfter w:w="11" w:type="dxa"/>
          <w:trHeight w:val="41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EA5318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17</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726A387F"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Šlaitinių stogų lietaus nuvedimo sistemos ardymas (lietvamzdžiai nuo kopėčių arba pastolių)</w:t>
            </w:r>
          </w:p>
        </w:tc>
        <w:tc>
          <w:tcPr>
            <w:tcW w:w="992" w:type="dxa"/>
            <w:tcBorders>
              <w:top w:val="nil"/>
              <w:left w:val="nil"/>
              <w:bottom w:val="single" w:sz="4" w:space="0" w:color="auto"/>
              <w:right w:val="single" w:sz="4" w:space="0" w:color="auto"/>
            </w:tcBorders>
            <w:shd w:val="clear" w:color="auto" w:fill="auto"/>
            <w:noWrap/>
            <w:vAlign w:val="center"/>
            <w:hideMark/>
          </w:tcPr>
          <w:p w14:paraId="7006574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3E4EEB1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6.0000</w:t>
            </w:r>
          </w:p>
        </w:tc>
      </w:tr>
      <w:tr w:rsidR="006A1300" w:rsidRPr="001B3CA4" w14:paraId="67709577" w14:textId="77777777" w:rsidTr="00A75F73">
        <w:trPr>
          <w:gridAfter w:val="1"/>
          <w:wAfter w:w="11" w:type="dxa"/>
          <w:trHeight w:val="491"/>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AC3E06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18</w:t>
            </w:r>
          </w:p>
        </w:tc>
        <w:tc>
          <w:tcPr>
            <w:tcW w:w="7031" w:type="dxa"/>
            <w:tcBorders>
              <w:top w:val="nil"/>
              <w:left w:val="nil"/>
              <w:bottom w:val="single" w:sz="4" w:space="0" w:color="auto"/>
              <w:right w:val="single" w:sz="4" w:space="0" w:color="auto"/>
            </w:tcBorders>
            <w:shd w:val="clear" w:color="auto" w:fill="auto"/>
            <w:vAlign w:val="center"/>
            <w:hideMark/>
          </w:tcPr>
          <w:p w14:paraId="57853586"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0,25-0,4 m pločio sandrikų, palangių nuolajų ir atskirų karnizų dangos nuardymas</w:t>
            </w:r>
          </w:p>
        </w:tc>
        <w:tc>
          <w:tcPr>
            <w:tcW w:w="992" w:type="dxa"/>
            <w:tcBorders>
              <w:top w:val="nil"/>
              <w:left w:val="nil"/>
              <w:bottom w:val="single" w:sz="4" w:space="0" w:color="auto"/>
              <w:right w:val="single" w:sz="4" w:space="0" w:color="auto"/>
            </w:tcBorders>
            <w:shd w:val="clear" w:color="auto" w:fill="auto"/>
            <w:noWrap/>
            <w:vAlign w:val="center"/>
            <w:hideMark/>
          </w:tcPr>
          <w:p w14:paraId="2C63288D"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73177F0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32.9500</w:t>
            </w:r>
          </w:p>
        </w:tc>
      </w:tr>
      <w:tr w:rsidR="006A1300" w:rsidRPr="001B3CA4" w14:paraId="648B4C77" w14:textId="77777777" w:rsidTr="00A75F73">
        <w:trPr>
          <w:gridAfter w:val="1"/>
          <w:wAfter w:w="11" w:type="dxa"/>
          <w:trHeight w:val="414"/>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522EE57"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19</w:t>
            </w:r>
          </w:p>
        </w:tc>
        <w:tc>
          <w:tcPr>
            <w:tcW w:w="7031" w:type="dxa"/>
            <w:tcBorders>
              <w:top w:val="nil"/>
              <w:left w:val="nil"/>
              <w:bottom w:val="single" w:sz="4" w:space="0" w:color="auto"/>
              <w:right w:val="single" w:sz="4" w:space="0" w:color="auto"/>
            </w:tcBorders>
            <w:shd w:val="clear" w:color="auto" w:fill="auto"/>
            <w:hideMark/>
          </w:tcPr>
          <w:p w14:paraId="081E5FF8" w14:textId="11D2B531"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Mažų ir sudėtingų paviršių plotų pakalimas dailylente iš apačios (iki 2 m² ištisinio ploto)* Lentinio pakalimo nuardymas k1=0.30,</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k2=0.30,</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k3=0.000</w:t>
            </w:r>
          </w:p>
        </w:tc>
        <w:tc>
          <w:tcPr>
            <w:tcW w:w="992" w:type="dxa"/>
            <w:tcBorders>
              <w:top w:val="nil"/>
              <w:left w:val="nil"/>
              <w:bottom w:val="single" w:sz="4" w:space="0" w:color="auto"/>
              <w:right w:val="single" w:sz="4" w:space="0" w:color="auto"/>
            </w:tcBorders>
            <w:shd w:val="clear" w:color="auto" w:fill="auto"/>
            <w:noWrap/>
            <w:vAlign w:val="center"/>
            <w:hideMark/>
          </w:tcPr>
          <w:p w14:paraId="105450D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0DADEDD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8.2000</w:t>
            </w:r>
          </w:p>
        </w:tc>
      </w:tr>
      <w:tr w:rsidR="006A1300" w:rsidRPr="001B3CA4" w14:paraId="52CD4D88" w14:textId="77777777" w:rsidTr="00A75F73">
        <w:trPr>
          <w:gridAfter w:val="1"/>
          <w:wAfter w:w="11" w:type="dxa"/>
          <w:trHeight w:val="414"/>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F0163D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20</w:t>
            </w:r>
          </w:p>
        </w:tc>
        <w:tc>
          <w:tcPr>
            <w:tcW w:w="7031" w:type="dxa"/>
            <w:tcBorders>
              <w:top w:val="nil"/>
              <w:left w:val="nil"/>
              <w:bottom w:val="single" w:sz="4" w:space="0" w:color="auto"/>
              <w:right w:val="single" w:sz="4" w:space="0" w:color="auto"/>
            </w:tcBorders>
            <w:shd w:val="clear" w:color="auto" w:fill="auto"/>
            <w:vAlign w:val="center"/>
            <w:hideMark/>
          </w:tcPr>
          <w:p w14:paraId="03613868" w14:textId="059F3F9F"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Metalinių vartų montavimas *Varčios demontavimas k1=0.30,</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k2=0.30,</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k3=0.000</w:t>
            </w:r>
          </w:p>
        </w:tc>
        <w:tc>
          <w:tcPr>
            <w:tcW w:w="992" w:type="dxa"/>
            <w:tcBorders>
              <w:top w:val="nil"/>
              <w:left w:val="nil"/>
              <w:bottom w:val="single" w:sz="4" w:space="0" w:color="auto"/>
              <w:right w:val="single" w:sz="4" w:space="0" w:color="auto"/>
            </w:tcBorders>
            <w:shd w:val="clear" w:color="auto" w:fill="auto"/>
            <w:noWrap/>
            <w:vAlign w:val="center"/>
            <w:hideMark/>
          </w:tcPr>
          <w:p w14:paraId="43BDB1D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5F5B761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1.0000</w:t>
            </w:r>
          </w:p>
        </w:tc>
      </w:tr>
      <w:tr w:rsidR="006A1300" w:rsidRPr="001B3CA4" w14:paraId="6CCCEDB2" w14:textId="77777777" w:rsidTr="00A75F73">
        <w:trPr>
          <w:gridAfter w:val="1"/>
          <w:wAfter w:w="11" w:type="dxa"/>
          <w:trHeight w:val="576"/>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9242EB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lastRenderedPageBreak/>
              <w:t>21</w:t>
            </w:r>
          </w:p>
        </w:tc>
        <w:tc>
          <w:tcPr>
            <w:tcW w:w="7031" w:type="dxa"/>
            <w:tcBorders>
              <w:top w:val="nil"/>
              <w:left w:val="nil"/>
              <w:bottom w:val="single" w:sz="4" w:space="0" w:color="auto"/>
              <w:right w:val="single" w:sz="4" w:space="0" w:color="auto"/>
            </w:tcBorders>
            <w:shd w:val="clear" w:color="auto" w:fill="auto"/>
            <w:vAlign w:val="center"/>
            <w:hideMark/>
          </w:tcPr>
          <w:p w14:paraId="6C207020" w14:textId="593847D3"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Sienų šiltinimas, klijuojant ir tvirtinant mechaniškai,</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 xml:space="preserve">kai naudojamos putų polistireno plokštės, izoliacijos sluoksnio storis </w:t>
            </w:r>
            <w:r w:rsidR="00EF433D" w:rsidRPr="001B3CA4">
              <w:rPr>
                <w:rFonts w:asciiTheme="minorHAnsi" w:eastAsia="Times New Roman" w:hAnsiTheme="minorHAnsi" w:cstheme="minorHAnsi"/>
                <w:sz w:val="20"/>
                <w:szCs w:val="20"/>
                <w:lang w:eastAsia="lt-LT"/>
              </w:rPr>
              <w:t xml:space="preserve">ne mažiau </w:t>
            </w:r>
            <w:r w:rsidRPr="001B3CA4">
              <w:rPr>
                <w:rFonts w:asciiTheme="minorHAnsi" w:eastAsia="Times New Roman" w:hAnsiTheme="minorHAnsi" w:cstheme="minorHAnsi"/>
                <w:sz w:val="20"/>
                <w:szCs w:val="20"/>
                <w:lang w:eastAsia="lt-LT"/>
              </w:rPr>
              <w:t>200 mm</w:t>
            </w:r>
            <w:r w:rsidR="00EF433D" w:rsidRPr="001B3CA4">
              <w:rPr>
                <w:rFonts w:asciiTheme="minorHAnsi" w:eastAsia="Times New Roman" w:hAnsiTheme="minorHAnsi" w:cstheme="minorHAnsi"/>
                <w:sz w:val="20"/>
                <w:szCs w:val="20"/>
                <w:lang w:eastAsia="lt-LT"/>
              </w:rPr>
              <w:t xml:space="preserve"> ir ne daugi</w:t>
            </w:r>
            <w:r w:rsidR="003918EC" w:rsidRPr="001B3CA4">
              <w:rPr>
                <w:rFonts w:asciiTheme="minorHAnsi" w:eastAsia="Times New Roman" w:hAnsiTheme="minorHAnsi" w:cstheme="minorHAnsi"/>
                <w:sz w:val="20"/>
                <w:szCs w:val="20"/>
                <w:lang w:eastAsia="lt-LT"/>
              </w:rPr>
              <w:t>a</w:t>
            </w:r>
            <w:r w:rsidR="00EF433D" w:rsidRPr="001B3CA4">
              <w:rPr>
                <w:rFonts w:asciiTheme="minorHAnsi" w:eastAsia="Times New Roman" w:hAnsiTheme="minorHAnsi" w:cstheme="minorHAnsi"/>
                <w:sz w:val="20"/>
                <w:szCs w:val="20"/>
                <w:lang w:eastAsia="lt-LT"/>
              </w:rPr>
              <w:t>u 250</w:t>
            </w:r>
          </w:p>
        </w:tc>
        <w:tc>
          <w:tcPr>
            <w:tcW w:w="992" w:type="dxa"/>
            <w:tcBorders>
              <w:top w:val="nil"/>
              <w:left w:val="nil"/>
              <w:bottom w:val="single" w:sz="4" w:space="0" w:color="auto"/>
              <w:right w:val="single" w:sz="4" w:space="0" w:color="auto"/>
            </w:tcBorders>
            <w:shd w:val="clear" w:color="auto" w:fill="auto"/>
            <w:noWrap/>
            <w:vAlign w:val="center"/>
            <w:hideMark/>
          </w:tcPr>
          <w:p w14:paraId="337A796E"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7C9149E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0.7088</w:t>
            </w:r>
          </w:p>
        </w:tc>
      </w:tr>
      <w:tr w:rsidR="006A1300" w:rsidRPr="001B3CA4" w14:paraId="66DFE35A" w14:textId="77777777" w:rsidTr="00A75F73">
        <w:trPr>
          <w:gridAfter w:val="1"/>
          <w:wAfter w:w="11" w:type="dxa"/>
          <w:trHeight w:val="556"/>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CC7AA4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22</w:t>
            </w:r>
          </w:p>
        </w:tc>
        <w:tc>
          <w:tcPr>
            <w:tcW w:w="7031" w:type="dxa"/>
            <w:tcBorders>
              <w:top w:val="nil"/>
              <w:left w:val="nil"/>
              <w:bottom w:val="single" w:sz="4" w:space="0" w:color="auto"/>
              <w:right w:val="single" w:sz="4" w:space="0" w:color="auto"/>
            </w:tcBorders>
            <w:shd w:val="clear" w:color="auto" w:fill="auto"/>
            <w:vAlign w:val="center"/>
            <w:hideMark/>
          </w:tcPr>
          <w:p w14:paraId="62DCD6FC" w14:textId="564CBE95"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Sienų šiltinimas, klijuojant ir tvirtinant mechaniškai,</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 xml:space="preserve">kai naudojamos putų polistireno plokštės, izoliacijos sluoksnio storis </w:t>
            </w:r>
            <w:r w:rsidR="00EF433D" w:rsidRPr="001B3CA4">
              <w:rPr>
                <w:rFonts w:asciiTheme="minorHAnsi" w:eastAsia="Times New Roman" w:hAnsiTheme="minorHAnsi" w:cstheme="minorHAnsi"/>
                <w:sz w:val="20"/>
                <w:szCs w:val="20"/>
                <w:lang w:eastAsia="lt-LT"/>
              </w:rPr>
              <w:t xml:space="preserve">ne mažiau </w:t>
            </w:r>
            <w:r w:rsidRPr="001B3CA4">
              <w:rPr>
                <w:rFonts w:asciiTheme="minorHAnsi" w:eastAsia="Times New Roman" w:hAnsiTheme="minorHAnsi" w:cstheme="minorHAnsi"/>
                <w:sz w:val="20"/>
                <w:szCs w:val="20"/>
                <w:lang w:eastAsia="lt-LT"/>
              </w:rPr>
              <w:t>100 mm</w:t>
            </w:r>
            <w:r w:rsidR="00EF433D" w:rsidRPr="001B3CA4">
              <w:rPr>
                <w:rFonts w:asciiTheme="minorHAnsi" w:eastAsia="Times New Roman" w:hAnsiTheme="minorHAnsi" w:cstheme="minorHAnsi"/>
                <w:sz w:val="20"/>
                <w:szCs w:val="20"/>
                <w:lang w:eastAsia="lt-LT"/>
              </w:rPr>
              <w:t xml:space="preserve"> ir ne daugiau 150 mm</w:t>
            </w:r>
          </w:p>
        </w:tc>
        <w:tc>
          <w:tcPr>
            <w:tcW w:w="992" w:type="dxa"/>
            <w:tcBorders>
              <w:top w:val="nil"/>
              <w:left w:val="nil"/>
              <w:bottom w:val="single" w:sz="4" w:space="0" w:color="auto"/>
              <w:right w:val="single" w:sz="4" w:space="0" w:color="auto"/>
            </w:tcBorders>
            <w:shd w:val="clear" w:color="auto" w:fill="auto"/>
            <w:noWrap/>
            <w:vAlign w:val="center"/>
            <w:hideMark/>
          </w:tcPr>
          <w:p w14:paraId="4D30764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736A83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0.3962</w:t>
            </w:r>
          </w:p>
        </w:tc>
      </w:tr>
      <w:tr w:rsidR="006A1300" w:rsidRPr="001B3CA4" w14:paraId="6A96B8EB" w14:textId="77777777" w:rsidTr="00A75F73">
        <w:trPr>
          <w:gridAfter w:val="1"/>
          <w:wAfter w:w="11" w:type="dxa"/>
          <w:trHeight w:val="52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621D55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23</w:t>
            </w:r>
          </w:p>
        </w:tc>
        <w:tc>
          <w:tcPr>
            <w:tcW w:w="7031" w:type="dxa"/>
            <w:tcBorders>
              <w:top w:val="nil"/>
              <w:left w:val="nil"/>
              <w:bottom w:val="single" w:sz="4" w:space="0" w:color="auto"/>
              <w:right w:val="single" w:sz="4" w:space="0" w:color="auto"/>
            </w:tcBorders>
            <w:shd w:val="clear" w:color="auto" w:fill="auto"/>
            <w:vAlign w:val="center"/>
            <w:hideMark/>
          </w:tcPr>
          <w:p w14:paraId="4B01C4FE" w14:textId="5A78C742"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Langų ir durų išorės angokraščių šiltinimas,</w:t>
            </w:r>
            <w:r w:rsidR="003918EC"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 xml:space="preserve">kai mineralinės vatos sluoksnio storis </w:t>
            </w:r>
            <w:r w:rsidR="005437EE">
              <w:rPr>
                <w:rFonts w:asciiTheme="minorHAnsi" w:eastAsia="Times New Roman" w:hAnsiTheme="minorHAnsi" w:cstheme="minorHAnsi"/>
                <w:sz w:val="20"/>
                <w:szCs w:val="20"/>
                <w:lang w:eastAsia="lt-LT"/>
              </w:rPr>
              <w:t>20-</w:t>
            </w:r>
            <w:r w:rsidRPr="001B3CA4">
              <w:rPr>
                <w:rFonts w:asciiTheme="minorHAnsi" w:eastAsia="Times New Roman" w:hAnsiTheme="minorHAnsi" w:cstheme="minorHAnsi"/>
                <w:sz w:val="20"/>
                <w:szCs w:val="20"/>
                <w:lang w:eastAsia="lt-LT"/>
              </w:rPr>
              <w:t>30 mm k9=1.15</w:t>
            </w:r>
          </w:p>
        </w:tc>
        <w:tc>
          <w:tcPr>
            <w:tcW w:w="992" w:type="dxa"/>
            <w:tcBorders>
              <w:top w:val="nil"/>
              <w:left w:val="nil"/>
              <w:bottom w:val="single" w:sz="4" w:space="0" w:color="auto"/>
              <w:right w:val="single" w:sz="4" w:space="0" w:color="auto"/>
            </w:tcBorders>
            <w:shd w:val="clear" w:color="auto" w:fill="auto"/>
            <w:noWrap/>
            <w:vAlign w:val="center"/>
            <w:hideMark/>
          </w:tcPr>
          <w:p w14:paraId="1DEF1712"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7854DC5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0.1368</w:t>
            </w:r>
          </w:p>
        </w:tc>
      </w:tr>
      <w:tr w:rsidR="006A1300" w:rsidRPr="001B3CA4" w14:paraId="4337F162" w14:textId="77777777" w:rsidTr="00A75F73">
        <w:trPr>
          <w:gridAfter w:val="1"/>
          <w:wAfter w:w="11" w:type="dxa"/>
          <w:trHeight w:val="54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341072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24</w:t>
            </w:r>
          </w:p>
        </w:tc>
        <w:tc>
          <w:tcPr>
            <w:tcW w:w="7031" w:type="dxa"/>
            <w:tcBorders>
              <w:top w:val="nil"/>
              <w:left w:val="nil"/>
              <w:bottom w:val="single" w:sz="4" w:space="0" w:color="auto"/>
              <w:right w:val="single" w:sz="4" w:space="0" w:color="auto"/>
            </w:tcBorders>
            <w:shd w:val="clear" w:color="auto" w:fill="auto"/>
            <w:vAlign w:val="center"/>
            <w:hideMark/>
          </w:tcPr>
          <w:p w14:paraId="60BD5A8F"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Sienų tinkuojamų paviršių išorinių kampų ir angokraščių papildomas sutvirtinimas armuojančiais kampuočiais k9=1.15</w:t>
            </w:r>
          </w:p>
        </w:tc>
        <w:tc>
          <w:tcPr>
            <w:tcW w:w="992" w:type="dxa"/>
            <w:tcBorders>
              <w:top w:val="nil"/>
              <w:left w:val="nil"/>
              <w:bottom w:val="single" w:sz="4" w:space="0" w:color="auto"/>
              <w:right w:val="single" w:sz="4" w:space="0" w:color="auto"/>
            </w:tcBorders>
            <w:shd w:val="clear" w:color="auto" w:fill="auto"/>
            <w:noWrap/>
            <w:vAlign w:val="center"/>
            <w:hideMark/>
          </w:tcPr>
          <w:p w14:paraId="5B47FA8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73634AC2"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0.5200</w:t>
            </w:r>
          </w:p>
        </w:tc>
      </w:tr>
      <w:tr w:rsidR="006A1300" w:rsidRPr="001B3CA4" w14:paraId="412D7972" w14:textId="77777777" w:rsidTr="00A75F73">
        <w:trPr>
          <w:gridAfter w:val="1"/>
          <w:wAfter w:w="11" w:type="dxa"/>
          <w:trHeight w:val="552"/>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4340EA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25</w:t>
            </w:r>
          </w:p>
        </w:tc>
        <w:tc>
          <w:tcPr>
            <w:tcW w:w="7031" w:type="dxa"/>
            <w:tcBorders>
              <w:top w:val="nil"/>
              <w:left w:val="nil"/>
              <w:bottom w:val="single" w:sz="4" w:space="0" w:color="auto"/>
              <w:right w:val="single" w:sz="4" w:space="0" w:color="auto"/>
            </w:tcBorders>
            <w:shd w:val="clear" w:color="auto" w:fill="auto"/>
            <w:vAlign w:val="center"/>
            <w:hideMark/>
          </w:tcPr>
          <w:p w14:paraId="6C22CC2C" w14:textId="0717ECF6"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 xml:space="preserve">Apšiltintų sienų plonasluoksnis tinkas, tvirtinant tinklelį smeigėmis ir apdailinant </w:t>
            </w:r>
            <w:r w:rsidR="00BA6387">
              <w:rPr>
                <w:rFonts w:asciiTheme="minorHAnsi" w:eastAsia="Times New Roman" w:hAnsiTheme="minorHAnsi" w:cstheme="minorHAnsi"/>
                <w:sz w:val="20"/>
                <w:szCs w:val="20"/>
                <w:lang w:eastAsia="lt-LT"/>
              </w:rPr>
              <w:t>2-</w:t>
            </w:r>
            <w:r w:rsidRPr="001B3CA4">
              <w:rPr>
                <w:rFonts w:asciiTheme="minorHAnsi" w:eastAsia="Times New Roman" w:hAnsiTheme="minorHAnsi" w:cstheme="minorHAnsi"/>
                <w:sz w:val="20"/>
                <w:szCs w:val="20"/>
                <w:lang w:eastAsia="lt-LT"/>
              </w:rPr>
              <w:t>3 mm storio struktūriniu tinku k8=1.15,</w:t>
            </w:r>
            <w:r w:rsidR="005705E9"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k9=1.15</w:t>
            </w:r>
          </w:p>
        </w:tc>
        <w:tc>
          <w:tcPr>
            <w:tcW w:w="992" w:type="dxa"/>
            <w:tcBorders>
              <w:top w:val="nil"/>
              <w:left w:val="nil"/>
              <w:bottom w:val="single" w:sz="4" w:space="0" w:color="auto"/>
              <w:right w:val="single" w:sz="4" w:space="0" w:color="auto"/>
            </w:tcBorders>
            <w:shd w:val="clear" w:color="auto" w:fill="auto"/>
            <w:noWrap/>
            <w:vAlign w:val="center"/>
            <w:hideMark/>
          </w:tcPr>
          <w:p w14:paraId="0DFF93F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20DC5EC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1.2418</w:t>
            </w:r>
          </w:p>
        </w:tc>
      </w:tr>
      <w:tr w:rsidR="006A1300" w:rsidRPr="001B3CA4" w14:paraId="1747F070" w14:textId="77777777" w:rsidTr="00A75F73">
        <w:trPr>
          <w:gridAfter w:val="1"/>
          <w:wAfter w:w="11" w:type="dxa"/>
          <w:trHeight w:val="419"/>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898F33E"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26</w:t>
            </w:r>
          </w:p>
        </w:tc>
        <w:tc>
          <w:tcPr>
            <w:tcW w:w="7031" w:type="dxa"/>
            <w:tcBorders>
              <w:top w:val="nil"/>
              <w:left w:val="nil"/>
              <w:bottom w:val="single" w:sz="4" w:space="0" w:color="auto"/>
              <w:right w:val="single" w:sz="4" w:space="0" w:color="auto"/>
            </w:tcBorders>
            <w:shd w:val="clear" w:color="auto" w:fill="auto"/>
            <w:vAlign w:val="center"/>
            <w:hideMark/>
          </w:tcPr>
          <w:p w14:paraId="6EB8496B"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Sienų, apdailintų struktūriniu tinku, dažymas fasadiniais dažais du kartus k9=1.15</w:t>
            </w:r>
          </w:p>
        </w:tc>
        <w:tc>
          <w:tcPr>
            <w:tcW w:w="992" w:type="dxa"/>
            <w:tcBorders>
              <w:top w:val="nil"/>
              <w:left w:val="nil"/>
              <w:bottom w:val="single" w:sz="4" w:space="0" w:color="auto"/>
              <w:right w:val="single" w:sz="4" w:space="0" w:color="auto"/>
            </w:tcBorders>
            <w:shd w:val="clear" w:color="auto" w:fill="auto"/>
            <w:noWrap/>
            <w:vAlign w:val="center"/>
            <w:hideMark/>
          </w:tcPr>
          <w:p w14:paraId="2EE57B0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34AE2180"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1.2418</w:t>
            </w:r>
          </w:p>
        </w:tc>
      </w:tr>
      <w:tr w:rsidR="006A1300" w:rsidRPr="001B3CA4" w14:paraId="1FA3DFA7" w14:textId="77777777" w:rsidTr="00A75F73">
        <w:trPr>
          <w:gridAfter w:val="1"/>
          <w:wAfter w:w="11" w:type="dxa"/>
          <w:trHeight w:val="56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DDFB05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27</w:t>
            </w:r>
          </w:p>
        </w:tc>
        <w:tc>
          <w:tcPr>
            <w:tcW w:w="7031" w:type="dxa"/>
            <w:tcBorders>
              <w:top w:val="nil"/>
              <w:left w:val="nil"/>
              <w:bottom w:val="single" w:sz="4" w:space="0" w:color="auto"/>
              <w:right w:val="single" w:sz="4" w:space="0" w:color="auto"/>
            </w:tcBorders>
            <w:shd w:val="clear" w:color="auto" w:fill="auto"/>
            <w:vAlign w:val="center"/>
            <w:hideMark/>
          </w:tcPr>
          <w:p w14:paraId="497D91B0"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Mažų ir sudėtingų paviršių plotų pakalimas dailylente iš apačios (iki 2 m² ištisinio ploto)</w:t>
            </w:r>
          </w:p>
        </w:tc>
        <w:tc>
          <w:tcPr>
            <w:tcW w:w="992" w:type="dxa"/>
            <w:tcBorders>
              <w:top w:val="nil"/>
              <w:left w:val="nil"/>
              <w:bottom w:val="single" w:sz="4" w:space="0" w:color="auto"/>
              <w:right w:val="single" w:sz="4" w:space="0" w:color="auto"/>
            </w:tcBorders>
            <w:shd w:val="clear" w:color="auto" w:fill="auto"/>
            <w:noWrap/>
            <w:vAlign w:val="center"/>
            <w:hideMark/>
          </w:tcPr>
          <w:p w14:paraId="714AE5B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615BF3C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2.8000</w:t>
            </w:r>
          </w:p>
        </w:tc>
      </w:tr>
      <w:tr w:rsidR="006A1300" w:rsidRPr="001B3CA4" w14:paraId="583779B2" w14:textId="77777777" w:rsidTr="00A75F73">
        <w:trPr>
          <w:gridAfter w:val="1"/>
          <w:wAfter w:w="11" w:type="dxa"/>
          <w:trHeight w:val="419"/>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CC7D2A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28</w:t>
            </w:r>
          </w:p>
        </w:tc>
        <w:tc>
          <w:tcPr>
            <w:tcW w:w="7031" w:type="dxa"/>
            <w:tcBorders>
              <w:top w:val="nil"/>
              <w:left w:val="nil"/>
              <w:bottom w:val="single" w:sz="4" w:space="0" w:color="auto"/>
              <w:right w:val="single" w:sz="4" w:space="0" w:color="auto"/>
            </w:tcBorders>
            <w:shd w:val="clear" w:color="auto" w:fill="auto"/>
            <w:vAlign w:val="center"/>
            <w:hideMark/>
          </w:tcPr>
          <w:p w14:paraId="48E900FF"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Apsauginės sienutės nuo vandens sudėjimas iš akmens masės plytelių</w:t>
            </w:r>
          </w:p>
        </w:tc>
        <w:tc>
          <w:tcPr>
            <w:tcW w:w="992" w:type="dxa"/>
            <w:tcBorders>
              <w:top w:val="nil"/>
              <w:left w:val="nil"/>
              <w:bottom w:val="single" w:sz="4" w:space="0" w:color="auto"/>
              <w:right w:val="single" w:sz="4" w:space="0" w:color="auto"/>
            </w:tcBorders>
            <w:shd w:val="clear" w:color="auto" w:fill="auto"/>
            <w:noWrap/>
            <w:vAlign w:val="center"/>
            <w:hideMark/>
          </w:tcPr>
          <w:p w14:paraId="2DD8169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55E89F6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13.0000</w:t>
            </w:r>
          </w:p>
        </w:tc>
      </w:tr>
      <w:tr w:rsidR="006A1300" w:rsidRPr="001B3CA4" w14:paraId="1BC4911C" w14:textId="77777777" w:rsidTr="00A75F73">
        <w:trPr>
          <w:gridAfter w:val="1"/>
          <w:wAfter w:w="11" w:type="dxa"/>
          <w:trHeight w:val="55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3448E9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29</w:t>
            </w:r>
          </w:p>
        </w:tc>
        <w:tc>
          <w:tcPr>
            <w:tcW w:w="7031" w:type="dxa"/>
            <w:tcBorders>
              <w:top w:val="nil"/>
              <w:left w:val="nil"/>
              <w:bottom w:val="single" w:sz="4" w:space="0" w:color="auto"/>
              <w:right w:val="single" w:sz="4" w:space="0" w:color="auto"/>
            </w:tcBorders>
            <w:shd w:val="clear" w:color="auto" w:fill="auto"/>
            <w:vAlign w:val="center"/>
            <w:hideMark/>
          </w:tcPr>
          <w:p w14:paraId="581FD48E"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Lietaus nuvedimo sistemos lietvamzdžių montavimas, dirbant nuo kopėčių arba kilnojamų pastolių (esami latakai)</w:t>
            </w:r>
          </w:p>
        </w:tc>
        <w:tc>
          <w:tcPr>
            <w:tcW w:w="992" w:type="dxa"/>
            <w:tcBorders>
              <w:top w:val="nil"/>
              <w:left w:val="nil"/>
              <w:bottom w:val="single" w:sz="4" w:space="0" w:color="auto"/>
              <w:right w:val="single" w:sz="4" w:space="0" w:color="auto"/>
            </w:tcBorders>
            <w:shd w:val="clear" w:color="auto" w:fill="auto"/>
            <w:noWrap/>
            <w:vAlign w:val="center"/>
            <w:hideMark/>
          </w:tcPr>
          <w:p w14:paraId="582A3C47"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675750D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6.0000</w:t>
            </w:r>
          </w:p>
        </w:tc>
      </w:tr>
      <w:tr w:rsidR="006A1300" w:rsidRPr="001B3CA4" w14:paraId="301EE7E5" w14:textId="77777777" w:rsidTr="00A75F73">
        <w:trPr>
          <w:gridAfter w:val="1"/>
          <w:wAfter w:w="11" w:type="dxa"/>
          <w:trHeight w:val="40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EFFAC92"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30</w:t>
            </w:r>
          </w:p>
        </w:tc>
        <w:tc>
          <w:tcPr>
            <w:tcW w:w="7031" w:type="dxa"/>
            <w:tcBorders>
              <w:top w:val="nil"/>
              <w:left w:val="nil"/>
              <w:bottom w:val="single" w:sz="4" w:space="0" w:color="auto"/>
              <w:right w:val="single" w:sz="4" w:space="0" w:color="auto"/>
            </w:tcBorders>
            <w:shd w:val="clear" w:color="auto" w:fill="auto"/>
            <w:vAlign w:val="center"/>
            <w:hideMark/>
          </w:tcPr>
          <w:p w14:paraId="118C4F3C"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Metalinių vartų varčios montavimas (esami vartai)</w:t>
            </w:r>
          </w:p>
        </w:tc>
        <w:tc>
          <w:tcPr>
            <w:tcW w:w="992" w:type="dxa"/>
            <w:tcBorders>
              <w:top w:val="nil"/>
              <w:left w:val="nil"/>
              <w:bottom w:val="single" w:sz="4" w:space="0" w:color="auto"/>
              <w:right w:val="single" w:sz="4" w:space="0" w:color="auto"/>
            </w:tcBorders>
            <w:shd w:val="clear" w:color="auto" w:fill="auto"/>
            <w:noWrap/>
            <w:vAlign w:val="center"/>
            <w:hideMark/>
          </w:tcPr>
          <w:p w14:paraId="4EC85D6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77B32EF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1.0000</w:t>
            </w:r>
          </w:p>
        </w:tc>
      </w:tr>
      <w:tr w:rsidR="006A1300" w:rsidRPr="001B3CA4" w14:paraId="0D539377" w14:textId="77777777" w:rsidTr="00A75F73">
        <w:trPr>
          <w:gridAfter w:val="1"/>
          <w:wAfter w:w="11" w:type="dxa"/>
          <w:trHeight w:val="426"/>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CB30E64"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31</w:t>
            </w:r>
          </w:p>
        </w:tc>
        <w:tc>
          <w:tcPr>
            <w:tcW w:w="7031" w:type="dxa"/>
            <w:tcBorders>
              <w:top w:val="nil"/>
              <w:left w:val="nil"/>
              <w:bottom w:val="single" w:sz="4" w:space="0" w:color="auto"/>
              <w:right w:val="single" w:sz="4" w:space="0" w:color="auto"/>
            </w:tcBorders>
            <w:shd w:val="clear" w:color="auto" w:fill="auto"/>
            <w:vAlign w:val="center"/>
            <w:hideMark/>
          </w:tcPr>
          <w:p w14:paraId="6C3BCFC4" w14:textId="3322B8E0" w:rsidR="00D32E1A" w:rsidRPr="001B3CA4" w:rsidRDefault="00E651F4"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 xml:space="preserve">Nuo </w:t>
            </w:r>
            <w:r w:rsidR="005B1BF8" w:rsidRPr="001B3CA4">
              <w:rPr>
                <w:rFonts w:asciiTheme="minorHAnsi" w:eastAsia="Times New Roman" w:hAnsiTheme="minorHAnsi" w:cstheme="minorHAnsi"/>
                <w:sz w:val="20"/>
                <w:szCs w:val="20"/>
                <w:lang w:eastAsia="lt-LT"/>
              </w:rPr>
              <w:t>16</w:t>
            </w:r>
            <w:r w:rsidR="00D32E1A" w:rsidRPr="001B3CA4">
              <w:rPr>
                <w:rFonts w:asciiTheme="minorHAnsi" w:eastAsia="Times New Roman" w:hAnsiTheme="minorHAnsi" w:cstheme="minorHAnsi"/>
                <w:sz w:val="20"/>
                <w:szCs w:val="20"/>
                <w:lang w:eastAsia="lt-LT"/>
              </w:rPr>
              <w:t xml:space="preserve"> A </w:t>
            </w:r>
            <w:r w:rsidRPr="001B3CA4">
              <w:rPr>
                <w:rFonts w:asciiTheme="minorHAnsi" w:eastAsia="Times New Roman" w:hAnsiTheme="minorHAnsi" w:cstheme="minorHAnsi"/>
                <w:sz w:val="20"/>
                <w:szCs w:val="20"/>
                <w:lang w:eastAsia="lt-LT"/>
              </w:rPr>
              <w:t xml:space="preserve">iki 100 A </w:t>
            </w:r>
            <w:r w:rsidR="00D32E1A" w:rsidRPr="001B3CA4">
              <w:rPr>
                <w:rFonts w:asciiTheme="minorHAnsi" w:eastAsia="Times New Roman" w:hAnsiTheme="minorHAnsi" w:cstheme="minorHAnsi"/>
                <w:sz w:val="20"/>
                <w:szCs w:val="20"/>
                <w:lang w:eastAsia="lt-LT"/>
              </w:rPr>
              <w:t>galios automatinių jungiklių montavimas spintose</w:t>
            </w:r>
          </w:p>
        </w:tc>
        <w:tc>
          <w:tcPr>
            <w:tcW w:w="992" w:type="dxa"/>
            <w:tcBorders>
              <w:top w:val="nil"/>
              <w:left w:val="nil"/>
              <w:bottom w:val="single" w:sz="4" w:space="0" w:color="auto"/>
              <w:right w:val="single" w:sz="4" w:space="0" w:color="auto"/>
            </w:tcBorders>
            <w:shd w:val="clear" w:color="auto" w:fill="auto"/>
            <w:noWrap/>
            <w:vAlign w:val="center"/>
            <w:hideMark/>
          </w:tcPr>
          <w:p w14:paraId="4D9E904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5712F52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1.0000</w:t>
            </w:r>
          </w:p>
        </w:tc>
      </w:tr>
      <w:tr w:rsidR="006A1300" w:rsidRPr="001B3CA4" w14:paraId="487E1E3F" w14:textId="77777777" w:rsidTr="00A75F73">
        <w:trPr>
          <w:gridAfter w:val="1"/>
          <w:wAfter w:w="11" w:type="dxa"/>
          <w:trHeight w:val="546"/>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A4CFBD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32</w:t>
            </w:r>
          </w:p>
        </w:tc>
        <w:tc>
          <w:tcPr>
            <w:tcW w:w="7031" w:type="dxa"/>
            <w:tcBorders>
              <w:top w:val="nil"/>
              <w:left w:val="nil"/>
              <w:bottom w:val="single" w:sz="4" w:space="0" w:color="auto"/>
              <w:right w:val="single" w:sz="4" w:space="0" w:color="auto"/>
            </w:tcBorders>
            <w:shd w:val="clear" w:color="auto" w:fill="auto"/>
            <w:hideMark/>
          </w:tcPr>
          <w:p w14:paraId="56666F79" w14:textId="49D814C3"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Kabelių, laidų apsaugos gofruotų vamzdžių klojimas, tvirtina</w:t>
            </w:r>
            <w:r w:rsidR="00E651F4" w:rsidRPr="001B3CA4">
              <w:rPr>
                <w:rFonts w:asciiTheme="minorHAnsi" w:eastAsia="Times New Roman" w:hAnsiTheme="minorHAnsi" w:cstheme="minorHAnsi"/>
                <w:sz w:val="20"/>
                <w:szCs w:val="20"/>
                <w:lang w:eastAsia="lt-LT"/>
              </w:rPr>
              <w:t>n</w:t>
            </w:r>
            <w:r w:rsidRPr="001B3CA4">
              <w:rPr>
                <w:rFonts w:asciiTheme="minorHAnsi" w:eastAsia="Times New Roman" w:hAnsiTheme="minorHAnsi" w:cstheme="minorHAnsi"/>
                <w:sz w:val="20"/>
                <w:szCs w:val="20"/>
                <w:lang w:eastAsia="lt-LT"/>
              </w:rPr>
              <w:t>t prie konstrukcijų, kai vamzdžių išorinis skersmuo iki 32 mm</w:t>
            </w:r>
          </w:p>
        </w:tc>
        <w:tc>
          <w:tcPr>
            <w:tcW w:w="992" w:type="dxa"/>
            <w:tcBorders>
              <w:top w:val="nil"/>
              <w:left w:val="nil"/>
              <w:bottom w:val="single" w:sz="4" w:space="0" w:color="auto"/>
              <w:right w:val="single" w:sz="4" w:space="0" w:color="auto"/>
            </w:tcBorders>
            <w:shd w:val="clear" w:color="auto" w:fill="auto"/>
            <w:noWrap/>
            <w:vAlign w:val="center"/>
            <w:hideMark/>
          </w:tcPr>
          <w:p w14:paraId="32CF6547"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596D12F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1.4000</w:t>
            </w:r>
          </w:p>
        </w:tc>
      </w:tr>
      <w:tr w:rsidR="006A1300" w:rsidRPr="001B3CA4" w14:paraId="06A13D13" w14:textId="77777777" w:rsidTr="00A75F73">
        <w:trPr>
          <w:gridAfter w:val="1"/>
          <w:wAfter w:w="11" w:type="dxa"/>
          <w:trHeight w:val="42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95B226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33</w:t>
            </w:r>
          </w:p>
        </w:tc>
        <w:tc>
          <w:tcPr>
            <w:tcW w:w="7031" w:type="dxa"/>
            <w:tcBorders>
              <w:top w:val="nil"/>
              <w:left w:val="nil"/>
              <w:bottom w:val="single" w:sz="4" w:space="0" w:color="auto"/>
              <w:right w:val="single" w:sz="4" w:space="0" w:color="auto"/>
            </w:tcBorders>
            <w:shd w:val="clear" w:color="auto" w:fill="auto"/>
            <w:vAlign w:val="center"/>
            <w:hideMark/>
          </w:tcPr>
          <w:p w14:paraId="284419F2" w14:textId="14A5FD24"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Pirmo viengyslio arba daugiagyslio laido vienoje pynėje iki 2.5 mm</w:t>
            </w:r>
            <w:r w:rsidR="00AC53C8" w:rsidRPr="001B3CA4">
              <w:rPr>
                <w:rFonts w:asciiTheme="minorHAnsi" w:eastAsia="Times New Roman" w:hAnsiTheme="minorHAnsi" w:cstheme="minorHAnsi"/>
                <w:sz w:val="20"/>
                <w:szCs w:val="20"/>
                <w:lang w:eastAsia="lt-LT"/>
              </w:rPr>
              <w:t>²</w:t>
            </w:r>
            <w:r w:rsidRPr="001B3CA4">
              <w:rPr>
                <w:rFonts w:asciiTheme="minorHAnsi" w:eastAsia="Times New Roman" w:hAnsiTheme="minorHAnsi" w:cstheme="minorHAnsi"/>
                <w:sz w:val="20"/>
                <w:szCs w:val="20"/>
                <w:lang w:eastAsia="lt-LT"/>
              </w:rPr>
              <w:t xml:space="preserve"> skerspjūvio įtraukimas į sumontuotus vamzdžius</w:t>
            </w:r>
          </w:p>
        </w:tc>
        <w:tc>
          <w:tcPr>
            <w:tcW w:w="992" w:type="dxa"/>
            <w:tcBorders>
              <w:top w:val="nil"/>
              <w:left w:val="nil"/>
              <w:bottom w:val="single" w:sz="4" w:space="0" w:color="auto"/>
              <w:right w:val="single" w:sz="4" w:space="0" w:color="auto"/>
            </w:tcBorders>
            <w:shd w:val="clear" w:color="auto" w:fill="auto"/>
            <w:noWrap/>
            <w:vAlign w:val="center"/>
            <w:hideMark/>
          </w:tcPr>
          <w:p w14:paraId="57A41FC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4E64A881" w14:textId="77777777" w:rsidR="00D32E1A" w:rsidRPr="001B3CA4" w:rsidRDefault="005B1BF8"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1.4</w:t>
            </w:r>
            <w:r w:rsidR="00D32E1A" w:rsidRPr="001B3CA4">
              <w:rPr>
                <w:rFonts w:asciiTheme="minorHAnsi" w:eastAsia="Times New Roman" w:hAnsiTheme="minorHAnsi" w:cstheme="minorHAnsi"/>
                <w:sz w:val="20"/>
                <w:szCs w:val="20"/>
                <w:lang w:eastAsia="lt-LT"/>
              </w:rPr>
              <w:t>000</w:t>
            </w:r>
          </w:p>
        </w:tc>
      </w:tr>
      <w:tr w:rsidR="006A1300" w:rsidRPr="001B3CA4" w14:paraId="2DA0DFFA" w14:textId="77777777" w:rsidTr="00A75F73">
        <w:trPr>
          <w:gridAfter w:val="1"/>
          <w:wAfter w:w="11" w:type="dxa"/>
          <w:trHeight w:val="34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2B0BE1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w:t>
            </w:r>
            <w:r w:rsidR="005B1BF8" w:rsidRPr="001B3CA4">
              <w:rPr>
                <w:rFonts w:asciiTheme="minorHAnsi" w:eastAsia="Times New Roman" w:hAnsiTheme="minorHAnsi" w:cstheme="minorHAnsi"/>
                <w:sz w:val="20"/>
                <w:szCs w:val="20"/>
                <w:lang w:eastAsia="lt-LT"/>
              </w:rPr>
              <w:t>4</w:t>
            </w:r>
          </w:p>
        </w:tc>
        <w:tc>
          <w:tcPr>
            <w:tcW w:w="7031" w:type="dxa"/>
            <w:tcBorders>
              <w:top w:val="nil"/>
              <w:left w:val="nil"/>
              <w:bottom w:val="single" w:sz="4" w:space="0" w:color="auto"/>
              <w:right w:val="single" w:sz="4" w:space="0" w:color="auto"/>
            </w:tcBorders>
            <w:shd w:val="clear" w:color="auto" w:fill="auto"/>
            <w:vAlign w:val="center"/>
            <w:hideMark/>
          </w:tcPr>
          <w:p w14:paraId="01788CEA"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Išorės apšvietimo šviestuvų su LED lempomis montavimas</w:t>
            </w:r>
          </w:p>
        </w:tc>
        <w:tc>
          <w:tcPr>
            <w:tcW w:w="992" w:type="dxa"/>
            <w:tcBorders>
              <w:top w:val="nil"/>
              <w:left w:val="nil"/>
              <w:bottom w:val="single" w:sz="4" w:space="0" w:color="auto"/>
              <w:right w:val="single" w:sz="4" w:space="0" w:color="auto"/>
            </w:tcBorders>
            <w:shd w:val="clear" w:color="auto" w:fill="auto"/>
            <w:noWrap/>
            <w:vAlign w:val="center"/>
            <w:hideMark/>
          </w:tcPr>
          <w:p w14:paraId="08C28E8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2AE1A5C2"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6.0000</w:t>
            </w:r>
          </w:p>
        </w:tc>
      </w:tr>
      <w:tr w:rsidR="006A1300" w:rsidRPr="001B3CA4" w14:paraId="460E0C1B" w14:textId="77777777" w:rsidTr="00A75F73">
        <w:trPr>
          <w:gridAfter w:val="1"/>
          <w:wAfter w:w="11" w:type="dxa"/>
          <w:trHeight w:val="42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FBD498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w:t>
            </w:r>
            <w:r w:rsidR="005B1BF8" w:rsidRPr="001B3CA4">
              <w:rPr>
                <w:rFonts w:asciiTheme="minorHAnsi" w:eastAsia="Times New Roman" w:hAnsiTheme="minorHAnsi" w:cstheme="minorHAnsi"/>
                <w:sz w:val="20"/>
                <w:szCs w:val="20"/>
                <w:lang w:eastAsia="lt-LT"/>
              </w:rPr>
              <w:t>5</w:t>
            </w:r>
          </w:p>
        </w:tc>
        <w:tc>
          <w:tcPr>
            <w:tcW w:w="7031" w:type="dxa"/>
            <w:tcBorders>
              <w:top w:val="nil"/>
              <w:left w:val="nil"/>
              <w:bottom w:val="single" w:sz="4" w:space="0" w:color="auto"/>
              <w:right w:val="single" w:sz="4" w:space="0" w:color="auto"/>
            </w:tcBorders>
            <w:shd w:val="clear" w:color="auto" w:fill="auto"/>
            <w:vAlign w:val="center"/>
            <w:hideMark/>
          </w:tcPr>
          <w:p w14:paraId="6BB9CD96" w14:textId="49DA52B5"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Hermetinių ir pusiau</w:t>
            </w:r>
            <w:r w:rsidR="00740DD8"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hermetinių jungiklių montavimas</w:t>
            </w:r>
          </w:p>
        </w:tc>
        <w:tc>
          <w:tcPr>
            <w:tcW w:w="992" w:type="dxa"/>
            <w:tcBorders>
              <w:top w:val="nil"/>
              <w:left w:val="nil"/>
              <w:bottom w:val="single" w:sz="4" w:space="0" w:color="auto"/>
              <w:right w:val="single" w:sz="4" w:space="0" w:color="auto"/>
            </w:tcBorders>
            <w:shd w:val="clear" w:color="auto" w:fill="auto"/>
            <w:noWrap/>
            <w:vAlign w:val="center"/>
            <w:hideMark/>
          </w:tcPr>
          <w:p w14:paraId="5210F56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vnt.</w:t>
            </w:r>
          </w:p>
        </w:tc>
        <w:tc>
          <w:tcPr>
            <w:tcW w:w="1281" w:type="dxa"/>
            <w:tcBorders>
              <w:top w:val="nil"/>
              <w:left w:val="nil"/>
              <w:bottom w:val="single" w:sz="4" w:space="0" w:color="auto"/>
              <w:right w:val="single" w:sz="4" w:space="0" w:color="auto"/>
            </w:tcBorders>
            <w:shd w:val="clear" w:color="auto" w:fill="auto"/>
            <w:noWrap/>
            <w:vAlign w:val="center"/>
            <w:hideMark/>
          </w:tcPr>
          <w:p w14:paraId="6FA2727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0.0200</w:t>
            </w:r>
          </w:p>
        </w:tc>
      </w:tr>
      <w:tr w:rsidR="006A1300" w:rsidRPr="001B3CA4" w14:paraId="4F34DA98" w14:textId="77777777" w:rsidTr="00A75F73">
        <w:trPr>
          <w:gridAfter w:val="1"/>
          <w:wAfter w:w="11" w:type="dxa"/>
          <w:trHeight w:val="402"/>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3F34FB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w:t>
            </w:r>
            <w:r w:rsidR="005B1BF8" w:rsidRPr="001B3CA4">
              <w:rPr>
                <w:rFonts w:asciiTheme="minorHAnsi" w:eastAsia="Times New Roman" w:hAnsiTheme="minorHAnsi" w:cstheme="minorHAnsi"/>
                <w:sz w:val="20"/>
                <w:szCs w:val="20"/>
                <w:lang w:eastAsia="lt-LT"/>
              </w:rPr>
              <w:t>6</w:t>
            </w:r>
          </w:p>
        </w:tc>
        <w:tc>
          <w:tcPr>
            <w:tcW w:w="7031" w:type="dxa"/>
            <w:tcBorders>
              <w:top w:val="nil"/>
              <w:left w:val="nil"/>
              <w:bottom w:val="single" w:sz="4" w:space="0" w:color="auto"/>
              <w:right w:val="single" w:sz="4" w:space="0" w:color="auto"/>
            </w:tcBorders>
            <w:shd w:val="clear" w:color="auto" w:fill="auto"/>
            <w:vAlign w:val="center"/>
            <w:hideMark/>
          </w:tcPr>
          <w:p w14:paraId="4846B6AA" w14:textId="46666468" w:rsidR="00D32E1A" w:rsidRPr="001B3CA4" w:rsidRDefault="00D32E1A" w:rsidP="00DF4F79">
            <w:pPr>
              <w:spacing w:after="0" w:line="240" w:lineRule="auto"/>
              <w:rPr>
                <w:rFonts w:asciiTheme="minorHAnsi" w:eastAsia="Times New Roman" w:hAnsiTheme="minorHAnsi" w:cstheme="minorHAnsi"/>
                <w:sz w:val="20"/>
                <w:szCs w:val="20"/>
                <w:highlight w:val="yellow"/>
                <w:lang w:eastAsia="lt-LT"/>
              </w:rPr>
            </w:pPr>
            <w:r w:rsidRPr="001B3CA4">
              <w:rPr>
                <w:rFonts w:asciiTheme="minorHAnsi" w:eastAsia="Times New Roman" w:hAnsiTheme="minorHAnsi" w:cstheme="minorHAnsi"/>
                <w:sz w:val="20"/>
                <w:szCs w:val="20"/>
                <w:lang w:eastAsia="lt-LT"/>
              </w:rPr>
              <w:t xml:space="preserve">Sujungimo dėžučių iki 6 gnybtų ir </w:t>
            </w:r>
            <w:r w:rsidR="00E651F4" w:rsidRPr="001B3CA4">
              <w:rPr>
                <w:rFonts w:asciiTheme="minorHAnsi" w:eastAsia="Times New Roman" w:hAnsiTheme="minorHAnsi" w:cstheme="minorHAnsi"/>
                <w:sz w:val="20"/>
                <w:szCs w:val="20"/>
                <w:lang w:eastAsia="lt-LT"/>
              </w:rPr>
              <w:t xml:space="preserve">iki </w:t>
            </w:r>
            <w:r w:rsidRPr="001B3CA4">
              <w:rPr>
                <w:rFonts w:asciiTheme="minorHAnsi" w:eastAsia="Times New Roman" w:hAnsiTheme="minorHAnsi" w:cstheme="minorHAnsi"/>
                <w:sz w:val="20"/>
                <w:szCs w:val="20"/>
                <w:lang w:eastAsia="lt-LT"/>
              </w:rPr>
              <w:t>10 mm</w:t>
            </w:r>
            <w:r w:rsidR="00667054" w:rsidRPr="001B3CA4">
              <w:rPr>
                <w:rFonts w:asciiTheme="minorHAnsi" w:eastAsia="Times New Roman" w:hAnsiTheme="minorHAnsi" w:cstheme="minorHAnsi"/>
                <w:sz w:val="20"/>
                <w:szCs w:val="20"/>
                <w:lang w:eastAsia="lt-LT"/>
              </w:rPr>
              <w:t>²</w:t>
            </w:r>
            <w:r w:rsidRPr="001B3CA4">
              <w:rPr>
                <w:rFonts w:asciiTheme="minorHAnsi" w:eastAsia="Times New Roman" w:hAnsiTheme="minorHAnsi" w:cstheme="minorHAnsi"/>
                <w:sz w:val="20"/>
                <w:szCs w:val="20"/>
                <w:lang w:eastAsia="lt-LT"/>
              </w:rPr>
              <w:t xml:space="preserve"> skerspjūvio kabeliams montavimas</w:t>
            </w:r>
          </w:p>
        </w:tc>
        <w:tc>
          <w:tcPr>
            <w:tcW w:w="992" w:type="dxa"/>
            <w:tcBorders>
              <w:top w:val="nil"/>
              <w:left w:val="nil"/>
              <w:bottom w:val="single" w:sz="4" w:space="0" w:color="auto"/>
              <w:right w:val="single" w:sz="4" w:space="0" w:color="auto"/>
            </w:tcBorders>
            <w:shd w:val="clear" w:color="auto" w:fill="auto"/>
            <w:noWrap/>
            <w:vAlign w:val="center"/>
            <w:hideMark/>
          </w:tcPr>
          <w:p w14:paraId="5BDA69A7"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651419F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6.0000</w:t>
            </w:r>
          </w:p>
        </w:tc>
      </w:tr>
      <w:tr w:rsidR="006A1300" w:rsidRPr="001B3CA4" w14:paraId="04EC1C1D" w14:textId="77777777" w:rsidTr="00A75F73">
        <w:trPr>
          <w:gridAfter w:val="1"/>
          <w:wAfter w:w="11" w:type="dxa"/>
          <w:trHeight w:val="562"/>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9B2C61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w:t>
            </w:r>
            <w:r w:rsidR="005B1BF8" w:rsidRPr="001B3CA4">
              <w:rPr>
                <w:rFonts w:asciiTheme="minorHAnsi" w:eastAsia="Times New Roman" w:hAnsiTheme="minorHAnsi" w:cstheme="minorHAnsi"/>
                <w:sz w:val="20"/>
                <w:szCs w:val="20"/>
                <w:lang w:eastAsia="lt-LT"/>
              </w:rPr>
              <w:t>7</w:t>
            </w:r>
          </w:p>
        </w:tc>
        <w:tc>
          <w:tcPr>
            <w:tcW w:w="7031" w:type="dxa"/>
            <w:tcBorders>
              <w:top w:val="nil"/>
              <w:left w:val="nil"/>
              <w:bottom w:val="single" w:sz="4" w:space="0" w:color="auto"/>
              <w:right w:val="single" w:sz="4" w:space="0" w:color="auto"/>
            </w:tcBorders>
            <w:shd w:val="clear" w:color="auto" w:fill="auto"/>
            <w:vAlign w:val="center"/>
            <w:hideMark/>
          </w:tcPr>
          <w:p w14:paraId="1A666E7F"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Skylių gręžimas laidų pravedimui perforatoriumi mūrinėse konstrukcijose, kai gręžimo gylis iki 300 mm k8=1.17</w:t>
            </w:r>
          </w:p>
        </w:tc>
        <w:tc>
          <w:tcPr>
            <w:tcW w:w="992" w:type="dxa"/>
            <w:tcBorders>
              <w:top w:val="nil"/>
              <w:left w:val="nil"/>
              <w:bottom w:val="single" w:sz="4" w:space="0" w:color="auto"/>
              <w:right w:val="single" w:sz="4" w:space="0" w:color="auto"/>
            </w:tcBorders>
            <w:shd w:val="clear" w:color="auto" w:fill="auto"/>
            <w:noWrap/>
            <w:vAlign w:val="center"/>
            <w:hideMark/>
          </w:tcPr>
          <w:p w14:paraId="66A9C790"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vnt.</w:t>
            </w:r>
          </w:p>
        </w:tc>
        <w:tc>
          <w:tcPr>
            <w:tcW w:w="1281" w:type="dxa"/>
            <w:tcBorders>
              <w:top w:val="nil"/>
              <w:left w:val="nil"/>
              <w:bottom w:val="single" w:sz="4" w:space="0" w:color="auto"/>
              <w:right w:val="single" w:sz="4" w:space="0" w:color="auto"/>
            </w:tcBorders>
            <w:shd w:val="clear" w:color="auto" w:fill="auto"/>
            <w:noWrap/>
            <w:vAlign w:val="center"/>
            <w:hideMark/>
          </w:tcPr>
          <w:p w14:paraId="1A59DFD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0.0200</w:t>
            </w:r>
          </w:p>
        </w:tc>
      </w:tr>
      <w:tr w:rsidR="006A1300" w:rsidRPr="001B3CA4" w14:paraId="001C1CE8" w14:textId="77777777" w:rsidTr="00A75F73">
        <w:trPr>
          <w:gridAfter w:val="1"/>
          <w:wAfter w:w="11" w:type="dxa"/>
          <w:trHeight w:val="415"/>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0FF2713" w14:textId="77777777" w:rsidR="00D32E1A" w:rsidRPr="001B3CA4" w:rsidRDefault="005B1BF8"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38</w:t>
            </w:r>
          </w:p>
        </w:tc>
        <w:tc>
          <w:tcPr>
            <w:tcW w:w="7031" w:type="dxa"/>
            <w:tcBorders>
              <w:top w:val="nil"/>
              <w:left w:val="nil"/>
              <w:bottom w:val="single" w:sz="4" w:space="0" w:color="auto"/>
              <w:right w:val="single" w:sz="4" w:space="0" w:color="auto"/>
            </w:tcBorders>
            <w:shd w:val="clear" w:color="auto" w:fill="auto"/>
            <w:vAlign w:val="center"/>
            <w:hideMark/>
          </w:tcPr>
          <w:p w14:paraId="078AF9FE"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Sieninis virštinkinis šviestuvas IP65</w:t>
            </w:r>
          </w:p>
        </w:tc>
        <w:tc>
          <w:tcPr>
            <w:tcW w:w="992" w:type="dxa"/>
            <w:tcBorders>
              <w:top w:val="nil"/>
              <w:left w:val="nil"/>
              <w:bottom w:val="single" w:sz="4" w:space="0" w:color="auto"/>
              <w:right w:val="single" w:sz="4" w:space="0" w:color="auto"/>
            </w:tcBorders>
            <w:shd w:val="clear" w:color="auto" w:fill="auto"/>
            <w:noWrap/>
            <w:vAlign w:val="center"/>
            <w:hideMark/>
          </w:tcPr>
          <w:p w14:paraId="79A542F0"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5405DDD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6.0000</w:t>
            </w:r>
          </w:p>
        </w:tc>
      </w:tr>
      <w:tr w:rsidR="006A1300" w:rsidRPr="001B3CA4" w14:paraId="16F0E385" w14:textId="77777777" w:rsidTr="00A75F73">
        <w:trPr>
          <w:gridAfter w:val="1"/>
          <w:wAfter w:w="11" w:type="dxa"/>
          <w:trHeight w:val="421"/>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18DB2AB" w14:textId="77777777" w:rsidR="00D32E1A" w:rsidRPr="001B3CA4" w:rsidRDefault="005B1BF8"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39</w:t>
            </w:r>
          </w:p>
        </w:tc>
        <w:tc>
          <w:tcPr>
            <w:tcW w:w="7031" w:type="dxa"/>
            <w:tcBorders>
              <w:top w:val="nil"/>
              <w:left w:val="nil"/>
              <w:bottom w:val="nil"/>
              <w:right w:val="single" w:sz="4" w:space="0" w:color="auto"/>
            </w:tcBorders>
            <w:shd w:val="clear" w:color="auto" w:fill="auto"/>
            <w:vAlign w:val="center"/>
            <w:hideMark/>
          </w:tcPr>
          <w:p w14:paraId="440C216A"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Papildomos instaliacinės medžiagos</w:t>
            </w:r>
          </w:p>
        </w:tc>
        <w:tc>
          <w:tcPr>
            <w:tcW w:w="992" w:type="dxa"/>
            <w:tcBorders>
              <w:top w:val="nil"/>
              <w:left w:val="nil"/>
              <w:bottom w:val="nil"/>
              <w:right w:val="single" w:sz="4" w:space="0" w:color="auto"/>
            </w:tcBorders>
            <w:shd w:val="clear" w:color="auto" w:fill="auto"/>
            <w:noWrap/>
            <w:vAlign w:val="center"/>
            <w:hideMark/>
          </w:tcPr>
          <w:p w14:paraId="206AB8D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kompl.</w:t>
            </w:r>
          </w:p>
        </w:tc>
        <w:tc>
          <w:tcPr>
            <w:tcW w:w="1281" w:type="dxa"/>
            <w:tcBorders>
              <w:top w:val="nil"/>
              <w:left w:val="nil"/>
              <w:bottom w:val="nil"/>
              <w:right w:val="single" w:sz="4" w:space="0" w:color="auto"/>
            </w:tcBorders>
            <w:shd w:val="clear" w:color="auto" w:fill="auto"/>
            <w:noWrap/>
            <w:vAlign w:val="center"/>
            <w:hideMark/>
          </w:tcPr>
          <w:p w14:paraId="39413DE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1.0000</w:t>
            </w:r>
          </w:p>
        </w:tc>
      </w:tr>
      <w:tr w:rsidR="006A1300" w:rsidRPr="001B3CA4" w14:paraId="09428BC7" w14:textId="77777777" w:rsidTr="00A75F73">
        <w:trPr>
          <w:trHeight w:val="403"/>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5530EC" w14:textId="77777777" w:rsidR="00D32E1A" w:rsidRPr="001B3CA4" w:rsidRDefault="00D32E1A" w:rsidP="00DF4F79">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Naujų palangių sudėjimas</w:t>
            </w:r>
          </w:p>
        </w:tc>
      </w:tr>
      <w:tr w:rsidR="006A1300" w:rsidRPr="001B3CA4" w14:paraId="2FD815CE" w14:textId="77777777" w:rsidTr="00A75F73">
        <w:trPr>
          <w:gridAfter w:val="1"/>
          <w:wAfter w:w="11" w:type="dxa"/>
          <w:trHeight w:val="395"/>
        </w:trPr>
        <w:tc>
          <w:tcPr>
            <w:tcW w:w="472" w:type="dxa"/>
            <w:tcBorders>
              <w:top w:val="nil"/>
              <w:left w:val="single" w:sz="4" w:space="0" w:color="auto"/>
              <w:bottom w:val="nil"/>
              <w:right w:val="single" w:sz="4" w:space="0" w:color="auto"/>
            </w:tcBorders>
            <w:shd w:val="clear" w:color="auto" w:fill="auto"/>
            <w:noWrap/>
            <w:vAlign w:val="center"/>
            <w:hideMark/>
          </w:tcPr>
          <w:p w14:paraId="58F9140E"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0</w:t>
            </w:r>
          </w:p>
        </w:tc>
        <w:tc>
          <w:tcPr>
            <w:tcW w:w="7031" w:type="dxa"/>
            <w:tcBorders>
              <w:top w:val="nil"/>
              <w:left w:val="nil"/>
              <w:bottom w:val="nil"/>
              <w:right w:val="single" w:sz="4" w:space="0" w:color="auto"/>
            </w:tcBorders>
            <w:shd w:val="clear" w:color="auto" w:fill="auto"/>
            <w:vAlign w:val="center"/>
            <w:hideMark/>
          </w:tcPr>
          <w:p w14:paraId="668330DB"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Palangių nuolajų tvirtinimas</w:t>
            </w:r>
          </w:p>
        </w:tc>
        <w:tc>
          <w:tcPr>
            <w:tcW w:w="992" w:type="dxa"/>
            <w:tcBorders>
              <w:top w:val="nil"/>
              <w:left w:val="nil"/>
              <w:bottom w:val="nil"/>
              <w:right w:val="single" w:sz="4" w:space="0" w:color="auto"/>
            </w:tcBorders>
            <w:shd w:val="clear" w:color="auto" w:fill="auto"/>
            <w:noWrap/>
            <w:vAlign w:val="center"/>
            <w:hideMark/>
          </w:tcPr>
          <w:p w14:paraId="51F61E3E"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w:t>
            </w:r>
          </w:p>
        </w:tc>
        <w:tc>
          <w:tcPr>
            <w:tcW w:w="1281" w:type="dxa"/>
            <w:tcBorders>
              <w:top w:val="nil"/>
              <w:left w:val="nil"/>
              <w:bottom w:val="nil"/>
              <w:right w:val="single" w:sz="4" w:space="0" w:color="auto"/>
            </w:tcBorders>
            <w:shd w:val="clear" w:color="auto" w:fill="auto"/>
            <w:noWrap/>
            <w:vAlign w:val="center"/>
            <w:hideMark/>
          </w:tcPr>
          <w:p w14:paraId="69F324C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18.8000</w:t>
            </w:r>
          </w:p>
        </w:tc>
      </w:tr>
      <w:tr w:rsidR="006A1300" w:rsidRPr="001B3CA4" w14:paraId="3AE6AEFE" w14:textId="77777777" w:rsidTr="00A75F73">
        <w:trPr>
          <w:trHeight w:val="415"/>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C95C4D" w14:textId="77777777" w:rsidR="00D32E1A" w:rsidRPr="001B3CA4" w:rsidRDefault="00D32E1A" w:rsidP="00DF4F79">
            <w:pPr>
              <w:spacing w:after="0" w:line="240" w:lineRule="auto"/>
              <w:jc w:val="center"/>
              <w:rPr>
                <w:rFonts w:asciiTheme="minorHAnsi" w:eastAsia="Times New Roman" w:hAnsiTheme="minorHAnsi" w:cstheme="minorHAnsi"/>
                <w:b/>
                <w:bCs/>
                <w:sz w:val="20"/>
                <w:szCs w:val="20"/>
                <w:lang w:eastAsia="lt-LT"/>
              </w:rPr>
            </w:pPr>
            <w:r w:rsidRPr="001B3CA4">
              <w:rPr>
                <w:rFonts w:asciiTheme="minorHAnsi" w:eastAsia="Times New Roman" w:hAnsiTheme="minorHAnsi" w:cstheme="minorHAnsi"/>
                <w:b/>
                <w:bCs/>
                <w:sz w:val="20"/>
                <w:szCs w:val="20"/>
                <w:lang w:eastAsia="lt-LT"/>
              </w:rPr>
              <w:t>Lietaus vandens latakų su metalinėmis grotelėmis įrengimas ir nuvedimas į šulinius</w:t>
            </w:r>
          </w:p>
        </w:tc>
      </w:tr>
      <w:tr w:rsidR="006A1300" w:rsidRPr="001B3CA4" w14:paraId="16165F4A" w14:textId="77777777" w:rsidTr="00A75F73">
        <w:trPr>
          <w:gridAfter w:val="1"/>
          <w:wAfter w:w="11" w:type="dxa"/>
          <w:trHeight w:val="40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3ED428E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1</w:t>
            </w:r>
          </w:p>
        </w:tc>
        <w:tc>
          <w:tcPr>
            <w:tcW w:w="7031" w:type="dxa"/>
            <w:tcBorders>
              <w:top w:val="nil"/>
              <w:left w:val="nil"/>
              <w:bottom w:val="single" w:sz="4" w:space="0" w:color="auto"/>
              <w:right w:val="single" w:sz="4" w:space="0" w:color="auto"/>
            </w:tcBorders>
            <w:shd w:val="clear" w:color="auto" w:fill="auto"/>
            <w:vAlign w:val="center"/>
            <w:hideMark/>
          </w:tcPr>
          <w:p w14:paraId="6C311B13"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Šaligatvių iš betoninių plytelių išardymas k9=1.15</w:t>
            </w:r>
          </w:p>
        </w:tc>
        <w:tc>
          <w:tcPr>
            <w:tcW w:w="992" w:type="dxa"/>
            <w:tcBorders>
              <w:top w:val="nil"/>
              <w:left w:val="nil"/>
              <w:bottom w:val="single" w:sz="4" w:space="0" w:color="auto"/>
              <w:right w:val="single" w:sz="4" w:space="0" w:color="auto"/>
            </w:tcBorders>
            <w:shd w:val="clear" w:color="auto" w:fill="auto"/>
            <w:noWrap/>
            <w:vAlign w:val="center"/>
            <w:hideMark/>
          </w:tcPr>
          <w:p w14:paraId="32E891D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1F302C0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0.3800</w:t>
            </w:r>
          </w:p>
        </w:tc>
      </w:tr>
      <w:tr w:rsidR="006A1300" w:rsidRPr="001B3CA4" w14:paraId="14602EC5" w14:textId="77777777" w:rsidTr="00A75F73">
        <w:trPr>
          <w:gridAfter w:val="1"/>
          <w:wAfter w:w="11" w:type="dxa"/>
          <w:trHeight w:val="551"/>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35263A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2</w:t>
            </w:r>
          </w:p>
        </w:tc>
        <w:tc>
          <w:tcPr>
            <w:tcW w:w="7031" w:type="dxa"/>
            <w:tcBorders>
              <w:top w:val="nil"/>
              <w:left w:val="nil"/>
              <w:bottom w:val="single" w:sz="4" w:space="0" w:color="auto"/>
              <w:right w:val="single" w:sz="4" w:space="0" w:color="auto"/>
            </w:tcBorders>
            <w:shd w:val="clear" w:color="auto" w:fill="auto"/>
            <w:vAlign w:val="center"/>
            <w:hideMark/>
          </w:tcPr>
          <w:p w14:paraId="3AC72D8E" w14:textId="2554CEC1"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Grunto kasimas 0,07</w:t>
            </w:r>
            <w:r w:rsidR="00667054"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m</w:t>
            </w:r>
            <w:r w:rsidR="00667054" w:rsidRPr="001B3CA4">
              <w:rPr>
                <w:rFonts w:asciiTheme="minorHAnsi" w:eastAsia="Times New Roman" w:hAnsiTheme="minorHAnsi" w:cstheme="minorHAnsi"/>
                <w:sz w:val="20"/>
                <w:szCs w:val="20"/>
                <w:lang w:eastAsia="lt-LT"/>
              </w:rPr>
              <w:t>³</w:t>
            </w:r>
            <w:r w:rsidRPr="001B3CA4">
              <w:rPr>
                <w:rFonts w:asciiTheme="minorHAnsi" w:eastAsia="Times New Roman" w:hAnsiTheme="minorHAnsi" w:cstheme="minorHAnsi"/>
                <w:sz w:val="20"/>
                <w:szCs w:val="20"/>
                <w:lang w:eastAsia="lt-LT"/>
              </w:rPr>
              <w:t xml:space="preserve"> kaušo talpos mini ekskavatoriais, suverčiant gruntą į sankasą k9=1.15</w:t>
            </w:r>
          </w:p>
        </w:tc>
        <w:tc>
          <w:tcPr>
            <w:tcW w:w="992" w:type="dxa"/>
            <w:tcBorders>
              <w:top w:val="nil"/>
              <w:left w:val="nil"/>
              <w:bottom w:val="single" w:sz="4" w:space="0" w:color="auto"/>
              <w:right w:val="single" w:sz="4" w:space="0" w:color="auto"/>
            </w:tcBorders>
            <w:shd w:val="clear" w:color="auto" w:fill="auto"/>
            <w:noWrap/>
            <w:vAlign w:val="center"/>
            <w:hideMark/>
          </w:tcPr>
          <w:p w14:paraId="062B798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4CE1FAD2"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0.2600</w:t>
            </w:r>
          </w:p>
        </w:tc>
      </w:tr>
      <w:tr w:rsidR="006A1300" w:rsidRPr="001B3CA4" w14:paraId="6D0CC058" w14:textId="77777777" w:rsidTr="00A75F73">
        <w:trPr>
          <w:gridAfter w:val="1"/>
          <w:wAfter w:w="11" w:type="dxa"/>
          <w:trHeight w:val="417"/>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8EF054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3</w:t>
            </w:r>
          </w:p>
        </w:tc>
        <w:tc>
          <w:tcPr>
            <w:tcW w:w="7031" w:type="dxa"/>
            <w:tcBorders>
              <w:top w:val="nil"/>
              <w:left w:val="nil"/>
              <w:bottom w:val="single" w:sz="4" w:space="0" w:color="auto"/>
              <w:right w:val="single" w:sz="4" w:space="0" w:color="auto"/>
            </w:tcBorders>
            <w:shd w:val="clear" w:color="auto" w:fill="auto"/>
            <w:vAlign w:val="center"/>
            <w:hideMark/>
          </w:tcPr>
          <w:p w14:paraId="14AB0443"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Grunto kasimas rankiniu būdu k9=1.15</w:t>
            </w:r>
          </w:p>
        </w:tc>
        <w:tc>
          <w:tcPr>
            <w:tcW w:w="992" w:type="dxa"/>
            <w:tcBorders>
              <w:top w:val="nil"/>
              <w:left w:val="nil"/>
              <w:bottom w:val="single" w:sz="4" w:space="0" w:color="auto"/>
              <w:right w:val="single" w:sz="4" w:space="0" w:color="auto"/>
            </w:tcBorders>
            <w:shd w:val="clear" w:color="auto" w:fill="auto"/>
            <w:noWrap/>
            <w:vAlign w:val="center"/>
            <w:hideMark/>
          </w:tcPr>
          <w:p w14:paraId="7FCF350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4B328B0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2.0000</w:t>
            </w:r>
          </w:p>
        </w:tc>
      </w:tr>
      <w:tr w:rsidR="006A1300" w:rsidRPr="001B3CA4" w14:paraId="0BD7113B" w14:textId="77777777" w:rsidTr="00A75F73">
        <w:trPr>
          <w:gridAfter w:val="1"/>
          <w:wAfter w:w="11" w:type="dxa"/>
          <w:trHeight w:val="42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1D3BD546"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4</w:t>
            </w:r>
          </w:p>
        </w:tc>
        <w:tc>
          <w:tcPr>
            <w:tcW w:w="7031" w:type="dxa"/>
            <w:tcBorders>
              <w:top w:val="nil"/>
              <w:left w:val="nil"/>
              <w:bottom w:val="single" w:sz="4" w:space="0" w:color="auto"/>
              <w:right w:val="single" w:sz="4" w:space="0" w:color="auto"/>
            </w:tcBorders>
            <w:shd w:val="clear" w:color="auto" w:fill="auto"/>
            <w:vAlign w:val="center"/>
            <w:hideMark/>
          </w:tcPr>
          <w:p w14:paraId="1B71A816"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Plastikinių lietaus surinkimo įlajų montavimas k9=1.15</w:t>
            </w:r>
          </w:p>
        </w:tc>
        <w:tc>
          <w:tcPr>
            <w:tcW w:w="992" w:type="dxa"/>
            <w:tcBorders>
              <w:top w:val="nil"/>
              <w:left w:val="nil"/>
              <w:bottom w:val="single" w:sz="4" w:space="0" w:color="auto"/>
              <w:right w:val="single" w:sz="4" w:space="0" w:color="auto"/>
            </w:tcBorders>
            <w:shd w:val="clear" w:color="auto" w:fill="auto"/>
            <w:noWrap/>
            <w:vAlign w:val="center"/>
            <w:hideMark/>
          </w:tcPr>
          <w:p w14:paraId="724A1CA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203AD3A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2.0000</w:t>
            </w:r>
          </w:p>
        </w:tc>
      </w:tr>
      <w:tr w:rsidR="006A1300" w:rsidRPr="001B3CA4" w14:paraId="490B3E65" w14:textId="77777777" w:rsidTr="00A75F73">
        <w:trPr>
          <w:gridAfter w:val="1"/>
          <w:wAfter w:w="11" w:type="dxa"/>
          <w:trHeight w:val="543"/>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4BCAA32"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5</w:t>
            </w:r>
          </w:p>
        </w:tc>
        <w:tc>
          <w:tcPr>
            <w:tcW w:w="7031" w:type="dxa"/>
            <w:tcBorders>
              <w:top w:val="nil"/>
              <w:left w:val="nil"/>
              <w:bottom w:val="single" w:sz="4" w:space="0" w:color="auto"/>
              <w:right w:val="single" w:sz="4" w:space="0" w:color="auto"/>
            </w:tcBorders>
            <w:shd w:val="clear" w:color="auto" w:fill="auto"/>
            <w:vAlign w:val="center"/>
            <w:hideMark/>
          </w:tcPr>
          <w:p w14:paraId="64DA2EFB"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Pagrindų po lietaus nuotakyno kanalų iš biriųjų medžiagų įrengimas (pagrindų medžiaga: smėlis, žvyras, skalda) k9=1.15</w:t>
            </w:r>
          </w:p>
        </w:tc>
        <w:tc>
          <w:tcPr>
            <w:tcW w:w="992" w:type="dxa"/>
            <w:tcBorders>
              <w:top w:val="nil"/>
              <w:left w:val="nil"/>
              <w:bottom w:val="single" w:sz="4" w:space="0" w:color="auto"/>
              <w:right w:val="single" w:sz="4" w:space="0" w:color="auto"/>
            </w:tcBorders>
            <w:shd w:val="clear" w:color="auto" w:fill="auto"/>
            <w:noWrap/>
            <w:vAlign w:val="center"/>
            <w:hideMark/>
          </w:tcPr>
          <w:p w14:paraId="214945D3"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1308860C"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3.2000</w:t>
            </w:r>
          </w:p>
        </w:tc>
      </w:tr>
      <w:tr w:rsidR="006A1300" w:rsidRPr="001B3CA4" w14:paraId="301A4E72" w14:textId="77777777" w:rsidTr="00A75F73">
        <w:trPr>
          <w:gridAfter w:val="1"/>
          <w:wAfter w:w="11" w:type="dxa"/>
          <w:trHeight w:val="702"/>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F657FD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6</w:t>
            </w:r>
          </w:p>
        </w:tc>
        <w:tc>
          <w:tcPr>
            <w:tcW w:w="7031" w:type="dxa"/>
            <w:tcBorders>
              <w:top w:val="nil"/>
              <w:left w:val="nil"/>
              <w:bottom w:val="single" w:sz="4" w:space="0" w:color="auto"/>
              <w:right w:val="single" w:sz="4" w:space="0" w:color="auto"/>
            </w:tcBorders>
            <w:shd w:val="clear" w:color="auto" w:fill="auto"/>
            <w:vAlign w:val="center"/>
            <w:hideMark/>
          </w:tcPr>
          <w:p w14:paraId="03E5F1BD"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Paviršinio vandens surinkimo kanalų ant paruošto pagrindo įrengimas, hermetizuojant sandūras k9=1.15</w:t>
            </w:r>
          </w:p>
        </w:tc>
        <w:tc>
          <w:tcPr>
            <w:tcW w:w="992" w:type="dxa"/>
            <w:tcBorders>
              <w:top w:val="nil"/>
              <w:left w:val="nil"/>
              <w:bottom w:val="single" w:sz="4" w:space="0" w:color="auto"/>
              <w:right w:val="single" w:sz="4" w:space="0" w:color="auto"/>
            </w:tcBorders>
            <w:shd w:val="clear" w:color="auto" w:fill="auto"/>
            <w:noWrap/>
            <w:vAlign w:val="center"/>
            <w:hideMark/>
          </w:tcPr>
          <w:p w14:paraId="27778D9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307FC0F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0.4400</w:t>
            </w:r>
          </w:p>
        </w:tc>
      </w:tr>
      <w:tr w:rsidR="006A1300" w:rsidRPr="001B3CA4" w14:paraId="656579DB" w14:textId="77777777" w:rsidTr="00A75F73">
        <w:trPr>
          <w:gridAfter w:val="1"/>
          <w:wAfter w:w="11" w:type="dxa"/>
          <w:trHeight w:val="556"/>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C404447"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w:t>
            </w:r>
            <w:r w:rsidR="005B1BF8" w:rsidRPr="001B3CA4">
              <w:rPr>
                <w:rFonts w:asciiTheme="minorHAnsi" w:eastAsia="Times New Roman" w:hAnsiTheme="minorHAnsi" w:cstheme="minorHAnsi"/>
                <w:sz w:val="20"/>
                <w:szCs w:val="20"/>
                <w:lang w:eastAsia="lt-LT"/>
              </w:rPr>
              <w:t>7</w:t>
            </w:r>
          </w:p>
        </w:tc>
        <w:tc>
          <w:tcPr>
            <w:tcW w:w="7031" w:type="dxa"/>
            <w:tcBorders>
              <w:top w:val="nil"/>
              <w:left w:val="nil"/>
              <w:bottom w:val="single" w:sz="4" w:space="0" w:color="auto"/>
              <w:right w:val="single" w:sz="4" w:space="0" w:color="auto"/>
            </w:tcBorders>
            <w:shd w:val="clear" w:color="auto" w:fill="auto"/>
            <w:vAlign w:val="center"/>
            <w:hideMark/>
          </w:tcPr>
          <w:p w14:paraId="488841F7"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Paviršinio vandens surinkimo sistemos papildomų elementų montavimas ( įtekėjimo dėžės) k9=1.15</w:t>
            </w:r>
          </w:p>
        </w:tc>
        <w:tc>
          <w:tcPr>
            <w:tcW w:w="992" w:type="dxa"/>
            <w:tcBorders>
              <w:top w:val="nil"/>
              <w:left w:val="nil"/>
              <w:bottom w:val="single" w:sz="4" w:space="0" w:color="auto"/>
              <w:right w:val="single" w:sz="4" w:space="0" w:color="auto"/>
            </w:tcBorders>
            <w:shd w:val="clear" w:color="auto" w:fill="auto"/>
            <w:noWrap/>
            <w:vAlign w:val="center"/>
            <w:hideMark/>
          </w:tcPr>
          <w:p w14:paraId="2E57896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6F3F2B1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4.0000</w:t>
            </w:r>
          </w:p>
        </w:tc>
      </w:tr>
      <w:tr w:rsidR="006A1300" w:rsidRPr="001B3CA4" w14:paraId="676A1BA3" w14:textId="77777777" w:rsidTr="00A75F73">
        <w:trPr>
          <w:gridAfter w:val="1"/>
          <w:wAfter w:w="11" w:type="dxa"/>
          <w:trHeight w:val="422"/>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0100B8AE" w14:textId="77777777" w:rsidR="00D32E1A" w:rsidRPr="001B3CA4" w:rsidRDefault="005B1BF8"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lastRenderedPageBreak/>
              <w:t>48</w:t>
            </w:r>
          </w:p>
        </w:tc>
        <w:tc>
          <w:tcPr>
            <w:tcW w:w="7031" w:type="dxa"/>
            <w:tcBorders>
              <w:top w:val="nil"/>
              <w:left w:val="nil"/>
              <w:bottom w:val="single" w:sz="4" w:space="0" w:color="auto"/>
              <w:right w:val="single" w:sz="4" w:space="0" w:color="auto"/>
            </w:tcBorders>
            <w:shd w:val="clear" w:color="auto" w:fill="auto"/>
            <w:vAlign w:val="center"/>
            <w:hideMark/>
          </w:tcPr>
          <w:p w14:paraId="13B990D4" w14:textId="17CDDE49"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Plast</w:t>
            </w:r>
            <w:r w:rsidR="00667054" w:rsidRPr="001B3CA4">
              <w:rPr>
                <w:rFonts w:asciiTheme="minorHAnsi" w:eastAsia="Times New Roman" w:hAnsiTheme="minorHAnsi" w:cstheme="minorHAnsi"/>
                <w:sz w:val="20"/>
                <w:szCs w:val="20"/>
                <w:lang w:eastAsia="lt-LT"/>
              </w:rPr>
              <w:t xml:space="preserve">ikinių </w:t>
            </w:r>
            <w:r w:rsidRPr="001B3CA4">
              <w:rPr>
                <w:rFonts w:asciiTheme="minorHAnsi" w:eastAsia="Times New Roman" w:hAnsiTheme="minorHAnsi" w:cstheme="minorHAnsi"/>
                <w:sz w:val="20"/>
                <w:szCs w:val="20"/>
                <w:lang w:eastAsia="lt-LT"/>
              </w:rPr>
              <w:t>kanalizac</w:t>
            </w:r>
            <w:r w:rsidR="00667054" w:rsidRPr="001B3CA4">
              <w:rPr>
                <w:rFonts w:asciiTheme="minorHAnsi" w:eastAsia="Times New Roman" w:hAnsiTheme="minorHAnsi" w:cstheme="minorHAnsi"/>
                <w:sz w:val="20"/>
                <w:szCs w:val="20"/>
                <w:lang w:eastAsia="lt-LT"/>
              </w:rPr>
              <w:t xml:space="preserve">ijos </w:t>
            </w:r>
            <w:r w:rsidRPr="001B3CA4">
              <w:rPr>
                <w:rFonts w:asciiTheme="minorHAnsi" w:eastAsia="Times New Roman" w:hAnsiTheme="minorHAnsi" w:cstheme="minorHAnsi"/>
                <w:sz w:val="20"/>
                <w:szCs w:val="20"/>
                <w:lang w:eastAsia="lt-LT"/>
              </w:rPr>
              <w:t>vamzdžių, kurių</w:t>
            </w:r>
            <w:r w:rsidR="00E651F4" w:rsidRPr="001B3CA4">
              <w:rPr>
                <w:rFonts w:asciiTheme="minorHAnsi" w:eastAsia="Times New Roman" w:hAnsiTheme="minorHAnsi" w:cstheme="minorHAnsi"/>
                <w:sz w:val="20"/>
                <w:szCs w:val="20"/>
                <w:lang w:eastAsia="lt-LT"/>
              </w:rPr>
              <w:t xml:space="preserve"> skersmuo ne mažiau</w:t>
            </w:r>
            <w:r w:rsidRPr="001B3CA4">
              <w:rPr>
                <w:rFonts w:asciiTheme="minorHAnsi" w:eastAsia="Times New Roman" w:hAnsiTheme="minorHAnsi" w:cstheme="minorHAnsi"/>
                <w:sz w:val="20"/>
                <w:szCs w:val="20"/>
                <w:lang w:eastAsia="lt-LT"/>
              </w:rPr>
              <w:t xml:space="preserve"> D 110</w:t>
            </w:r>
            <w:r w:rsidR="00667054"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mm, tiesimas</w:t>
            </w:r>
          </w:p>
        </w:tc>
        <w:tc>
          <w:tcPr>
            <w:tcW w:w="992" w:type="dxa"/>
            <w:tcBorders>
              <w:top w:val="nil"/>
              <w:left w:val="nil"/>
              <w:bottom w:val="single" w:sz="4" w:space="0" w:color="auto"/>
              <w:right w:val="single" w:sz="4" w:space="0" w:color="auto"/>
            </w:tcBorders>
            <w:shd w:val="clear" w:color="auto" w:fill="auto"/>
            <w:noWrap/>
            <w:vAlign w:val="center"/>
            <w:hideMark/>
          </w:tcPr>
          <w:p w14:paraId="50F5CF89"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01279ACB"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28.0000</w:t>
            </w:r>
          </w:p>
        </w:tc>
      </w:tr>
      <w:tr w:rsidR="006A1300" w:rsidRPr="001B3CA4" w14:paraId="635A6FAE" w14:textId="77777777" w:rsidTr="00A75F73">
        <w:trPr>
          <w:gridAfter w:val="1"/>
          <w:wAfter w:w="11" w:type="dxa"/>
          <w:trHeight w:val="414"/>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CB31767" w14:textId="77777777" w:rsidR="00D32E1A" w:rsidRPr="001B3CA4" w:rsidRDefault="005B1BF8"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49</w:t>
            </w:r>
          </w:p>
        </w:tc>
        <w:tc>
          <w:tcPr>
            <w:tcW w:w="7031" w:type="dxa"/>
            <w:tcBorders>
              <w:top w:val="nil"/>
              <w:left w:val="nil"/>
              <w:bottom w:val="single" w:sz="4" w:space="0" w:color="auto"/>
              <w:right w:val="single" w:sz="4" w:space="0" w:color="auto"/>
            </w:tcBorders>
            <w:shd w:val="clear" w:color="auto" w:fill="auto"/>
            <w:noWrap/>
            <w:vAlign w:val="center"/>
            <w:hideMark/>
          </w:tcPr>
          <w:p w14:paraId="2D95B1E5"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Skylių vamzdžiams iškalimas ir jų užtaisymas betoniniuose šuliniuose k8=1.17</w:t>
            </w:r>
          </w:p>
        </w:tc>
        <w:tc>
          <w:tcPr>
            <w:tcW w:w="992" w:type="dxa"/>
            <w:tcBorders>
              <w:top w:val="nil"/>
              <w:left w:val="nil"/>
              <w:bottom w:val="single" w:sz="4" w:space="0" w:color="auto"/>
              <w:right w:val="single" w:sz="4" w:space="0" w:color="auto"/>
            </w:tcBorders>
            <w:shd w:val="clear" w:color="auto" w:fill="auto"/>
            <w:noWrap/>
            <w:vAlign w:val="center"/>
            <w:hideMark/>
          </w:tcPr>
          <w:p w14:paraId="62D6722F"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57E766A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3.0000</w:t>
            </w:r>
          </w:p>
        </w:tc>
      </w:tr>
      <w:tr w:rsidR="006A1300" w:rsidRPr="001B3CA4" w14:paraId="11CBCE23" w14:textId="77777777" w:rsidTr="00A75F73">
        <w:trPr>
          <w:gridAfter w:val="1"/>
          <w:wAfter w:w="11" w:type="dxa"/>
          <w:trHeight w:val="419"/>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1F7B63F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5</w:t>
            </w:r>
            <w:r w:rsidR="005B1BF8" w:rsidRPr="001B3CA4">
              <w:rPr>
                <w:rFonts w:asciiTheme="minorHAnsi" w:eastAsia="Times New Roman" w:hAnsiTheme="minorHAnsi" w:cstheme="minorHAnsi"/>
                <w:sz w:val="20"/>
                <w:szCs w:val="20"/>
                <w:lang w:eastAsia="lt-LT"/>
              </w:rPr>
              <w:t>0</w:t>
            </w:r>
          </w:p>
        </w:tc>
        <w:tc>
          <w:tcPr>
            <w:tcW w:w="7031" w:type="dxa"/>
            <w:tcBorders>
              <w:top w:val="nil"/>
              <w:left w:val="nil"/>
              <w:bottom w:val="single" w:sz="4" w:space="0" w:color="auto"/>
              <w:right w:val="single" w:sz="4" w:space="0" w:color="auto"/>
            </w:tcBorders>
            <w:shd w:val="clear" w:color="auto" w:fill="auto"/>
            <w:noWrap/>
            <w:vAlign w:val="center"/>
            <w:hideMark/>
          </w:tcPr>
          <w:p w14:paraId="5BB5E672" w14:textId="77777777"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Tranšėjų ir duobių užpylimas rankiniu būdu k9=1.15</w:t>
            </w:r>
          </w:p>
        </w:tc>
        <w:tc>
          <w:tcPr>
            <w:tcW w:w="992" w:type="dxa"/>
            <w:tcBorders>
              <w:top w:val="nil"/>
              <w:left w:val="nil"/>
              <w:bottom w:val="single" w:sz="4" w:space="0" w:color="auto"/>
              <w:right w:val="single" w:sz="4" w:space="0" w:color="auto"/>
            </w:tcBorders>
            <w:shd w:val="clear" w:color="auto" w:fill="auto"/>
            <w:noWrap/>
            <w:vAlign w:val="center"/>
            <w:hideMark/>
          </w:tcPr>
          <w:p w14:paraId="6C5691B5"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5020B4FA"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26.0000</w:t>
            </w:r>
          </w:p>
        </w:tc>
      </w:tr>
      <w:tr w:rsidR="006A1300" w:rsidRPr="001B3CA4" w14:paraId="4B4D2DA7" w14:textId="77777777" w:rsidTr="00A75F73">
        <w:trPr>
          <w:gridAfter w:val="1"/>
          <w:wAfter w:w="11" w:type="dxa"/>
          <w:trHeight w:val="411"/>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2AFDD1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5</w:t>
            </w:r>
            <w:r w:rsidR="005B1BF8" w:rsidRPr="001B3CA4">
              <w:rPr>
                <w:rFonts w:asciiTheme="minorHAnsi" w:eastAsia="Times New Roman" w:hAnsiTheme="minorHAnsi" w:cstheme="minorHAnsi"/>
                <w:sz w:val="20"/>
                <w:szCs w:val="20"/>
                <w:lang w:eastAsia="lt-LT"/>
              </w:rPr>
              <w:t>1</w:t>
            </w:r>
          </w:p>
        </w:tc>
        <w:tc>
          <w:tcPr>
            <w:tcW w:w="7031" w:type="dxa"/>
            <w:tcBorders>
              <w:top w:val="nil"/>
              <w:left w:val="nil"/>
              <w:bottom w:val="single" w:sz="4" w:space="0" w:color="auto"/>
              <w:right w:val="single" w:sz="4" w:space="0" w:color="auto"/>
            </w:tcBorders>
            <w:shd w:val="clear" w:color="auto" w:fill="auto"/>
            <w:vAlign w:val="center"/>
            <w:hideMark/>
          </w:tcPr>
          <w:p w14:paraId="3FC1CD64" w14:textId="4FD55802" w:rsidR="00D32E1A" w:rsidRPr="001B3CA4" w:rsidRDefault="00D32E1A" w:rsidP="00DF4F79">
            <w:pPr>
              <w:spacing w:after="0" w:line="240" w:lineRule="auto"/>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Grunto tankinimas mažosios mechanizacijos priemonėmis ( gruntas I-II grupės) k8=1.14,</w:t>
            </w:r>
            <w:r w:rsidR="00667054" w:rsidRPr="001B3CA4">
              <w:rPr>
                <w:rFonts w:asciiTheme="minorHAnsi" w:eastAsia="Times New Roman" w:hAnsiTheme="minorHAnsi" w:cstheme="minorHAnsi"/>
                <w:sz w:val="20"/>
                <w:szCs w:val="20"/>
                <w:lang w:eastAsia="lt-LT"/>
              </w:rPr>
              <w:t xml:space="preserve"> </w:t>
            </w:r>
            <w:r w:rsidRPr="001B3CA4">
              <w:rPr>
                <w:rFonts w:asciiTheme="minorHAnsi" w:eastAsia="Times New Roman" w:hAnsiTheme="minorHAnsi" w:cstheme="minorHAnsi"/>
                <w:sz w:val="20"/>
                <w:szCs w:val="20"/>
                <w:lang w:eastAsia="lt-LT"/>
              </w:rPr>
              <w:t>k9=1.15</w:t>
            </w:r>
          </w:p>
        </w:tc>
        <w:tc>
          <w:tcPr>
            <w:tcW w:w="992" w:type="dxa"/>
            <w:tcBorders>
              <w:top w:val="nil"/>
              <w:left w:val="nil"/>
              <w:bottom w:val="single" w:sz="4" w:space="0" w:color="auto"/>
              <w:right w:val="single" w:sz="4" w:space="0" w:color="auto"/>
            </w:tcBorders>
            <w:shd w:val="clear" w:color="auto" w:fill="auto"/>
            <w:noWrap/>
            <w:vAlign w:val="center"/>
            <w:hideMark/>
          </w:tcPr>
          <w:p w14:paraId="08F14FD8"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2C90D521" w14:textId="77777777" w:rsidR="00D32E1A" w:rsidRPr="001B3CA4" w:rsidRDefault="00D32E1A" w:rsidP="00DF4F79">
            <w:pPr>
              <w:spacing w:after="0" w:line="240" w:lineRule="auto"/>
              <w:jc w:val="center"/>
              <w:rPr>
                <w:rFonts w:asciiTheme="minorHAnsi" w:eastAsia="Times New Roman" w:hAnsiTheme="minorHAnsi" w:cstheme="minorHAnsi"/>
                <w:sz w:val="20"/>
                <w:szCs w:val="20"/>
                <w:lang w:eastAsia="lt-LT"/>
              </w:rPr>
            </w:pPr>
            <w:r w:rsidRPr="001B3CA4">
              <w:rPr>
                <w:rFonts w:asciiTheme="minorHAnsi" w:eastAsia="Times New Roman" w:hAnsiTheme="minorHAnsi" w:cstheme="minorHAnsi"/>
                <w:sz w:val="20"/>
                <w:szCs w:val="20"/>
                <w:lang w:eastAsia="lt-LT"/>
              </w:rPr>
              <w:t>0.2600</w:t>
            </w:r>
          </w:p>
        </w:tc>
      </w:tr>
    </w:tbl>
    <w:p w14:paraId="46A2DC43" w14:textId="77777777" w:rsidR="00975576" w:rsidRPr="001B3CA4" w:rsidRDefault="00975576" w:rsidP="00DF4F79">
      <w:pPr>
        <w:pStyle w:val="Title"/>
        <w:jc w:val="left"/>
        <w:rPr>
          <w:rFonts w:asciiTheme="minorHAnsi" w:hAnsiTheme="minorHAnsi" w:cstheme="minorHAnsi"/>
          <w:sz w:val="20"/>
          <w:szCs w:val="20"/>
        </w:rPr>
      </w:pPr>
    </w:p>
    <w:p w14:paraId="70E8D8A5" w14:textId="79810517" w:rsidR="00975576" w:rsidRPr="001B3CA4" w:rsidRDefault="00B536ED" w:rsidP="00DF4F79">
      <w:pPr>
        <w:pStyle w:val="prastasistinklapis"/>
        <w:ind w:firstLine="720"/>
        <w:jc w:val="both"/>
        <w:rPr>
          <w:rFonts w:asciiTheme="minorHAnsi" w:hAnsiTheme="minorHAnsi" w:cstheme="minorHAnsi"/>
          <w:sz w:val="20"/>
          <w:lang w:val="lt-LT"/>
        </w:rPr>
      </w:pPr>
      <w:r>
        <w:rPr>
          <w:rFonts w:asciiTheme="minorHAnsi" w:hAnsiTheme="minorHAnsi" w:cstheme="minorHAnsi"/>
          <w:sz w:val="20"/>
          <w:lang w:val="lt-LT"/>
        </w:rPr>
        <w:t>Darbų</w:t>
      </w:r>
      <w:r w:rsidR="00174270" w:rsidRPr="001B3CA4">
        <w:rPr>
          <w:rFonts w:asciiTheme="minorHAnsi" w:hAnsiTheme="minorHAnsi" w:cstheme="minorHAnsi"/>
          <w:sz w:val="20"/>
          <w:lang w:val="lt-LT"/>
        </w:rPr>
        <w:t xml:space="preserve"> kiekių žiniaraščiuose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Rangovui reikia atlikti, kiekiu. Jei Rangovo įvykdytų darbų faktinis kiekis skiriasi nuo nurodyto perkamo kiekio (nurodyto kiekių žiniaraštyje ar kitame dokumente),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Darbų, kuriuos Rangovui reikia atlikti pagal </w:t>
      </w:r>
      <w:r>
        <w:rPr>
          <w:rFonts w:asciiTheme="minorHAnsi" w:hAnsiTheme="minorHAnsi" w:cstheme="minorHAnsi"/>
          <w:sz w:val="20"/>
          <w:lang w:val="lt-LT"/>
        </w:rPr>
        <w:t>darbų</w:t>
      </w:r>
      <w:r w:rsidR="00174270" w:rsidRPr="001B3CA4">
        <w:rPr>
          <w:rFonts w:asciiTheme="minorHAnsi" w:hAnsiTheme="minorHAnsi" w:cstheme="minorHAnsi"/>
          <w:sz w:val="20"/>
          <w:lang w:val="lt-LT"/>
        </w:rPr>
        <w:t xml:space="preserve"> kiekių žiniaraščius, kiekis (skaičiuojant pinigine verte) pagal šį punktą gali svyruoti ne daugiau kaip 15 proc. skaičiuojant nuo pradinės Sutarties vertės.</w:t>
      </w:r>
      <w:bookmarkEnd w:id="2"/>
      <w:bookmarkEnd w:id="3"/>
    </w:p>
    <w:p w14:paraId="2FCC17C5" w14:textId="77777777" w:rsidR="00391657" w:rsidRPr="00DF4F79" w:rsidRDefault="00391657" w:rsidP="00DF4F79">
      <w:pPr>
        <w:pStyle w:val="prastasistinklapis"/>
        <w:jc w:val="both"/>
        <w:rPr>
          <w:rFonts w:asciiTheme="minorHAnsi" w:hAnsiTheme="minorHAnsi" w:cstheme="minorHAnsi"/>
          <w:sz w:val="22"/>
          <w:szCs w:val="22"/>
          <w:lang w:val="lt-LT"/>
        </w:rPr>
      </w:pPr>
    </w:p>
    <w:p w14:paraId="43B8B4B6" w14:textId="77777777" w:rsidR="00391657" w:rsidRPr="00DF4F79" w:rsidRDefault="00391657" w:rsidP="00DF4F79">
      <w:pPr>
        <w:pStyle w:val="prastasistinklapis"/>
        <w:jc w:val="both"/>
        <w:rPr>
          <w:rFonts w:asciiTheme="minorHAnsi" w:hAnsiTheme="minorHAnsi" w:cstheme="minorHAnsi"/>
          <w:sz w:val="22"/>
          <w:szCs w:val="22"/>
          <w:lang w:val="lt-LT"/>
        </w:rPr>
      </w:pPr>
    </w:p>
    <w:p w14:paraId="1FF98349" w14:textId="77777777" w:rsidR="00391657" w:rsidRPr="00DF4F79" w:rsidRDefault="00391657" w:rsidP="00DF4F79">
      <w:pPr>
        <w:pStyle w:val="prastasistinklapis"/>
        <w:jc w:val="both"/>
        <w:rPr>
          <w:rFonts w:asciiTheme="minorHAnsi" w:hAnsiTheme="minorHAnsi" w:cstheme="minorHAnsi"/>
          <w:sz w:val="22"/>
          <w:szCs w:val="22"/>
          <w:lang w:val="lt-LT"/>
        </w:rPr>
      </w:pPr>
    </w:p>
    <w:p w14:paraId="422E40D7" w14:textId="77777777" w:rsidR="00391657" w:rsidRPr="00DF4F79" w:rsidRDefault="00391657" w:rsidP="00DF4F79">
      <w:pPr>
        <w:pStyle w:val="prastasistinklapis"/>
        <w:jc w:val="both"/>
        <w:rPr>
          <w:rFonts w:asciiTheme="minorHAnsi" w:hAnsiTheme="minorHAnsi" w:cstheme="minorHAnsi"/>
          <w:sz w:val="22"/>
          <w:szCs w:val="22"/>
          <w:lang w:val="lt-LT"/>
        </w:rPr>
      </w:pPr>
    </w:p>
    <w:p w14:paraId="037A503A" w14:textId="77777777" w:rsidR="00391657" w:rsidRPr="00DF4F79" w:rsidRDefault="00391657" w:rsidP="00DF4F79">
      <w:pPr>
        <w:pStyle w:val="prastasistinklapis"/>
        <w:jc w:val="both"/>
        <w:rPr>
          <w:rFonts w:asciiTheme="minorHAnsi" w:hAnsiTheme="minorHAnsi" w:cstheme="minorHAnsi"/>
          <w:sz w:val="22"/>
          <w:szCs w:val="22"/>
          <w:lang w:val="lt-LT"/>
        </w:rPr>
      </w:pPr>
    </w:p>
    <w:p w14:paraId="06646590" w14:textId="77777777" w:rsidR="00391657" w:rsidRPr="00DF4F79" w:rsidRDefault="00391657" w:rsidP="00DF4F79">
      <w:pPr>
        <w:pStyle w:val="prastasistinklapis"/>
        <w:jc w:val="both"/>
        <w:rPr>
          <w:rFonts w:asciiTheme="minorHAnsi" w:hAnsiTheme="minorHAnsi" w:cstheme="minorHAnsi"/>
          <w:sz w:val="22"/>
          <w:szCs w:val="22"/>
          <w:lang w:val="lt-LT"/>
        </w:rPr>
      </w:pPr>
    </w:p>
    <w:p w14:paraId="54990A65" w14:textId="77777777" w:rsidR="00391657" w:rsidRPr="00DF4F79" w:rsidRDefault="00391657" w:rsidP="00DF4F79">
      <w:pPr>
        <w:pStyle w:val="prastasistinklapis"/>
        <w:jc w:val="both"/>
        <w:rPr>
          <w:rFonts w:asciiTheme="minorHAnsi" w:hAnsiTheme="minorHAnsi" w:cstheme="minorHAnsi"/>
          <w:sz w:val="22"/>
          <w:szCs w:val="22"/>
          <w:lang w:val="lt-LT"/>
        </w:rPr>
      </w:pPr>
    </w:p>
    <w:p w14:paraId="0E30B0AB" w14:textId="77777777" w:rsidR="00391657" w:rsidRPr="00DF4F79" w:rsidRDefault="00391657" w:rsidP="00DF4F79">
      <w:pPr>
        <w:pStyle w:val="prastasistinklapis"/>
        <w:jc w:val="both"/>
        <w:rPr>
          <w:rFonts w:asciiTheme="minorHAnsi" w:hAnsiTheme="minorHAnsi" w:cstheme="minorHAnsi"/>
          <w:sz w:val="22"/>
          <w:szCs w:val="22"/>
          <w:lang w:val="lt-LT"/>
        </w:rPr>
      </w:pPr>
    </w:p>
    <w:p w14:paraId="7CF639C7" w14:textId="77777777" w:rsidR="00391657" w:rsidRPr="00DF4F79" w:rsidRDefault="00391657" w:rsidP="00DF4F79">
      <w:pPr>
        <w:pStyle w:val="prastasistinklapis"/>
        <w:jc w:val="both"/>
        <w:rPr>
          <w:rFonts w:asciiTheme="minorHAnsi" w:hAnsiTheme="minorHAnsi" w:cstheme="minorHAnsi"/>
          <w:sz w:val="22"/>
          <w:szCs w:val="22"/>
          <w:lang w:val="lt-LT"/>
        </w:rPr>
      </w:pPr>
    </w:p>
    <w:p w14:paraId="0D138733" w14:textId="77777777" w:rsidR="00391657" w:rsidRPr="00DF4F79" w:rsidRDefault="00391657" w:rsidP="00DF4F79">
      <w:pPr>
        <w:pStyle w:val="prastasistinklapis"/>
        <w:jc w:val="both"/>
        <w:rPr>
          <w:rFonts w:asciiTheme="minorHAnsi" w:hAnsiTheme="minorHAnsi" w:cstheme="minorHAnsi"/>
          <w:sz w:val="22"/>
          <w:szCs w:val="22"/>
          <w:lang w:val="lt-LT"/>
        </w:rPr>
      </w:pPr>
    </w:p>
    <w:p w14:paraId="41366567" w14:textId="77777777" w:rsidR="00391657" w:rsidRPr="00DF4F79" w:rsidRDefault="00391657" w:rsidP="00DF4F79">
      <w:pPr>
        <w:pStyle w:val="prastasistinklapis"/>
        <w:jc w:val="both"/>
        <w:rPr>
          <w:rFonts w:asciiTheme="minorHAnsi" w:hAnsiTheme="minorHAnsi" w:cstheme="minorHAnsi"/>
          <w:sz w:val="22"/>
          <w:szCs w:val="22"/>
          <w:lang w:val="lt-LT"/>
        </w:rPr>
      </w:pPr>
    </w:p>
    <w:p w14:paraId="5EDCEAE5" w14:textId="15BDC075" w:rsidR="00391657" w:rsidRPr="00DF4F79" w:rsidRDefault="00391657" w:rsidP="00DF4F79">
      <w:pPr>
        <w:pStyle w:val="prastasistinklapis"/>
        <w:jc w:val="both"/>
        <w:rPr>
          <w:rFonts w:asciiTheme="minorHAnsi" w:hAnsiTheme="minorHAnsi" w:cstheme="minorHAnsi"/>
          <w:sz w:val="22"/>
          <w:szCs w:val="22"/>
          <w:lang w:val="lt-LT"/>
        </w:rPr>
      </w:pPr>
    </w:p>
    <w:p w14:paraId="2B8D09C5" w14:textId="0A173538" w:rsidR="00C13B49" w:rsidRPr="00DF4F79" w:rsidRDefault="00C13B49" w:rsidP="00DF4F79">
      <w:pPr>
        <w:pStyle w:val="prastasistinklapis"/>
        <w:jc w:val="both"/>
        <w:rPr>
          <w:rFonts w:asciiTheme="minorHAnsi" w:hAnsiTheme="minorHAnsi" w:cstheme="minorHAnsi"/>
          <w:sz w:val="22"/>
          <w:szCs w:val="22"/>
          <w:lang w:val="lt-LT"/>
        </w:rPr>
      </w:pPr>
    </w:p>
    <w:p w14:paraId="3761566C" w14:textId="24C956B4" w:rsidR="00C13B49" w:rsidRPr="00DF4F79" w:rsidRDefault="00C13B49" w:rsidP="00DF4F79">
      <w:pPr>
        <w:pStyle w:val="prastasistinklapis"/>
        <w:jc w:val="both"/>
        <w:rPr>
          <w:rFonts w:asciiTheme="minorHAnsi" w:hAnsiTheme="minorHAnsi" w:cstheme="minorHAnsi"/>
          <w:sz w:val="22"/>
          <w:szCs w:val="22"/>
          <w:lang w:val="lt-LT"/>
        </w:rPr>
      </w:pPr>
    </w:p>
    <w:p w14:paraId="5B0FED7D" w14:textId="2120DCC0" w:rsidR="00C13B49" w:rsidRPr="00DF4F79" w:rsidRDefault="00C13B49" w:rsidP="00DF4F79">
      <w:pPr>
        <w:pStyle w:val="prastasistinklapis"/>
        <w:jc w:val="both"/>
        <w:rPr>
          <w:rFonts w:asciiTheme="minorHAnsi" w:hAnsiTheme="minorHAnsi" w:cstheme="minorHAnsi"/>
          <w:sz w:val="22"/>
          <w:szCs w:val="22"/>
          <w:lang w:val="lt-LT"/>
        </w:rPr>
      </w:pPr>
    </w:p>
    <w:p w14:paraId="04C16874" w14:textId="31F7EA6F" w:rsidR="00C13B49" w:rsidRPr="00DF4F79" w:rsidRDefault="00C13B49" w:rsidP="00DF4F79">
      <w:pPr>
        <w:pStyle w:val="prastasistinklapis"/>
        <w:jc w:val="both"/>
        <w:rPr>
          <w:rFonts w:asciiTheme="minorHAnsi" w:hAnsiTheme="minorHAnsi" w:cstheme="minorHAnsi"/>
          <w:sz w:val="22"/>
          <w:szCs w:val="22"/>
          <w:lang w:val="lt-LT"/>
        </w:rPr>
      </w:pPr>
    </w:p>
    <w:p w14:paraId="0EE9679D" w14:textId="02C8ED51" w:rsidR="00C13B49" w:rsidRPr="00DF4F79" w:rsidRDefault="00C13B49" w:rsidP="00DF4F79">
      <w:pPr>
        <w:pStyle w:val="prastasistinklapis"/>
        <w:jc w:val="both"/>
        <w:rPr>
          <w:rFonts w:asciiTheme="minorHAnsi" w:hAnsiTheme="minorHAnsi" w:cstheme="minorHAnsi"/>
          <w:sz w:val="22"/>
          <w:szCs w:val="22"/>
          <w:lang w:val="lt-LT"/>
        </w:rPr>
      </w:pPr>
    </w:p>
    <w:p w14:paraId="7144F30C" w14:textId="25B5935F" w:rsidR="00C13B49" w:rsidRPr="00DF4F79" w:rsidRDefault="00C13B49" w:rsidP="00DF4F79">
      <w:pPr>
        <w:pStyle w:val="prastasistinklapis"/>
        <w:jc w:val="both"/>
        <w:rPr>
          <w:rFonts w:asciiTheme="minorHAnsi" w:hAnsiTheme="minorHAnsi" w:cstheme="minorHAnsi"/>
          <w:sz w:val="22"/>
          <w:szCs w:val="22"/>
          <w:lang w:val="lt-LT"/>
        </w:rPr>
      </w:pPr>
    </w:p>
    <w:p w14:paraId="41E36BAB" w14:textId="1FE628D5" w:rsidR="00C13B49" w:rsidRPr="00DF4F79" w:rsidRDefault="00C13B49" w:rsidP="00DF4F79">
      <w:pPr>
        <w:pStyle w:val="prastasistinklapis"/>
        <w:jc w:val="both"/>
        <w:rPr>
          <w:rFonts w:asciiTheme="minorHAnsi" w:hAnsiTheme="minorHAnsi" w:cstheme="minorHAnsi"/>
          <w:sz w:val="22"/>
          <w:szCs w:val="22"/>
          <w:lang w:val="lt-LT"/>
        </w:rPr>
      </w:pPr>
    </w:p>
    <w:p w14:paraId="5BB92D99" w14:textId="1DC5C0B1" w:rsidR="00C13B49" w:rsidRPr="00DF4F79" w:rsidRDefault="00C13B49" w:rsidP="00DF4F79">
      <w:pPr>
        <w:pStyle w:val="prastasistinklapis"/>
        <w:jc w:val="both"/>
        <w:rPr>
          <w:rFonts w:asciiTheme="minorHAnsi" w:hAnsiTheme="minorHAnsi" w:cstheme="minorHAnsi"/>
          <w:sz w:val="22"/>
          <w:szCs w:val="22"/>
          <w:lang w:val="lt-LT"/>
        </w:rPr>
      </w:pPr>
    </w:p>
    <w:p w14:paraId="467E03AB" w14:textId="70FB69AF" w:rsidR="00C13B49" w:rsidRPr="00DF4F79" w:rsidRDefault="00C13B49" w:rsidP="00DF4F79">
      <w:pPr>
        <w:pStyle w:val="prastasistinklapis"/>
        <w:jc w:val="both"/>
        <w:rPr>
          <w:rFonts w:asciiTheme="minorHAnsi" w:hAnsiTheme="minorHAnsi" w:cstheme="minorHAnsi"/>
          <w:sz w:val="22"/>
          <w:szCs w:val="22"/>
          <w:lang w:val="lt-LT"/>
        </w:rPr>
      </w:pPr>
    </w:p>
    <w:p w14:paraId="781253AF" w14:textId="1F6223CF" w:rsidR="00C13B49" w:rsidRPr="00DF4F79" w:rsidRDefault="00C13B49" w:rsidP="00DF4F79">
      <w:pPr>
        <w:pStyle w:val="prastasistinklapis"/>
        <w:jc w:val="both"/>
        <w:rPr>
          <w:rFonts w:asciiTheme="minorHAnsi" w:hAnsiTheme="minorHAnsi" w:cstheme="minorHAnsi"/>
          <w:sz w:val="22"/>
          <w:szCs w:val="22"/>
          <w:lang w:val="lt-LT"/>
        </w:rPr>
      </w:pPr>
    </w:p>
    <w:p w14:paraId="1304875B" w14:textId="77777777" w:rsidR="00C13B49" w:rsidRDefault="00C13B49" w:rsidP="00DF4F79">
      <w:pPr>
        <w:pStyle w:val="prastasistinklapis"/>
        <w:jc w:val="both"/>
        <w:rPr>
          <w:rFonts w:asciiTheme="minorHAnsi" w:hAnsiTheme="minorHAnsi" w:cstheme="minorHAnsi"/>
          <w:sz w:val="22"/>
          <w:szCs w:val="22"/>
          <w:lang w:val="lt-LT"/>
        </w:rPr>
      </w:pPr>
    </w:p>
    <w:p w14:paraId="5B75AB09" w14:textId="77777777" w:rsidR="00740DD8" w:rsidRDefault="00740DD8" w:rsidP="00DF4F79">
      <w:pPr>
        <w:pStyle w:val="prastasistinklapis"/>
        <w:jc w:val="both"/>
        <w:rPr>
          <w:rFonts w:asciiTheme="minorHAnsi" w:hAnsiTheme="minorHAnsi" w:cstheme="minorHAnsi"/>
          <w:sz w:val="22"/>
          <w:szCs w:val="22"/>
          <w:lang w:val="lt-LT"/>
        </w:rPr>
      </w:pPr>
    </w:p>
    <w:p w14:paraId="52396221" w14:textId="77777777" w:rsidR="00740DD8" w:rsidRDefault="00740DD8" w:rsidP="00DF4F79">
      <w:pPr>
        <w:pStyle w:val="prastasistinklapis"/>
        <w:jc w:val="both"/>
        <w:rPr>
          <w:rFonts w:asciiTheme="minorHAnsi" w:hAnsiTheme="minorHAnsi" w:cstheme="minorHAnsi"/>
          <w:sz w:val="22"/>
          <w:szCs w:val="22"/>
          <w:lang w:val="lt-LT"/>
        </w:rPr>
      </w:pPr>
    </w:p>
    <w:p w14:paraId="23159AAF" w14:textId="77777777" w:rsidR="00740DD8" w:rsidRDefault="00740DD8" w:rsidP="00DF4F79">
      <w:pPr>
        <w:pStyle w:val="prastasistinklapis"/>
        <w:jc w:val="both"/>
        <w:rPr>
          <w:rFonts w:asciiTheme="minorHAnsi" w:hAnsiTheme="minorHAnsi" w:cstheme="minorHAnsi"/>
          <w:sz w:val="22"/>
          <w:szCs w:val="22"/>
          <w:lang w:val="lt-LT"/>
        </w:rPr>
      </w:pPr>
    </w:p>
    <w:p w14:paraId="27899F0C" w14:textId="77777777" w:rsidR="00740DD8" w:rsidRDefault="00740DD8" w:rsidP="00DF4F79">
      <w:pPr>
        <w:pStyle w:val="prastasistinklapis"/>
        <w:jc w:val="both"/>
        <w:rPr>
          <w:rFonts w:asciiTheme="minorHAnsi" w:hAnsiTheme="minorHAnsi" w:cstheme="minorHAnsi"/>
          <w:sz w:val="22"/>
          <w:szCs w:val="22"/>
          <w:lang w:val="lt-LT"/>
        </w:rPr>
      </w:pPr>
    </w:p>
    <w:p w14:paraId="5F737E1E" w14:textId="77777777" w:rsidR="00740DD8" w:rsidRDefault="00740DD8" w:rsidP="00DF4F79">
      <w:pPr>
        <w:pStyle w:val="prastasistinklapis"/>
        <w:jc w:val="both"/>
        <w:rPr>
          <w:rFonts w:asciiTheme="minorHAnsi" w:hAnsiTheme="minorHAnsi" w:cstheme="minorHAnsi"/>
          <w:sz w:val="22"/>
          <w:szCs w:val="22"/>
          <w:lang w:val="lt-LT"/>
        </w:rPr>
      </w:pPr>
    </w:p>
    <w:p w14:paraId="3B2E8ADA" w14:textId="77777777" w:rsidR="00740DD8" w:rsidRDefault="00740DD8" w:rsidP="00DF4F79">
      <w:pPr>
        <w:pStyle w:val="prastasistinklapis"/>
        <w:jc w:val="both"/>
        <w:rPr>
          <w:rFonts w:asciiTheme="minorHAnsi" w:hAnsiTheme="minorHAnsi" w:cstheme="minorHAnsi"/>
          <w:sz w:val="22"/>
          <w:szCs w:val="22"/>
          <w:lang w:val="lt-LT"/>
        </w:rPr>
      </w:pPr>
    </w:p>
    <w:p w14:paraId="67E44FA5" w14:textId="3881D200" w:rsidR="0008678F" w:rsidRPr="00DF4F79" w:rsidRDefault="0008678F" w:rsidP="00DF4F79">
      <w:pPr>
        <w:pStyle w:val="prastasistinklapis"/>
        <w:jc w:val="right"/>
        <w:rPr>
          <w:rFonts w:asciiTheme="minorHAnsi" w:hAnsiTheme="minorHAnsi" w:cstheme="minorHAnsi"/>
          <w:b/>
          <w:sz w:val="22"/>
          <w:szCs w:val="22"/>
          <w:lang w:val="lt-LT"/>
        </w:rPr>
      </w:pPr>
      <w:r w:rsidRPr="00DF4F79">
        <w:rPr>
          <w:rFonts w:asciiTheme="minorHAnsi" w:hAnsiTheme="minorHAnsi" w:cstheme="minorHAnsi"/>
          <w:b/>
          <w:sz w:val="22"/>
          <w:szCs w:val="22"/>
          <w:lang w:val="lt-LT"/>
        </w:rPr>
        <w:t>Priedas Nr. 2</w:t>
      </w:r>
    </w:p>
    <w:p w14:paraId="3CD066DA" w14:textId="77777777" w:rsidR="00391657" w:rsidRPr="00DF4F79" w:rsidRDefault="00391657" w:rsidP="00DF4F79">
      <w:pPr>
        <w:pStyle w:val="prastasistinklapis"/>
        <w:ind w:firstLine="720"/>
        <w:jc w:val="right"/>
        <w:rPr>
          <w:rFonts w:asciiTheme="minorHAnsi" w:hAnsiTheme="minorHAnsi" w:cstheme="minorHAnsi"/>
          <w:b/>
          <w:sz w:val="22"/>
          <w:szCs w:val="22"/>
          <w:lang w:val="lt-LT"/>
        </w:rPr>
      </w:pPr>
    </w:p>
    <w:p w14:paraId="220680FB" w14:textId="23D0A572" w:rsidR="00391657" w:rsidRPr="00DF4F79" w:rsidRDefault="00391657" w:rsidP="00740DD8">
      <w:pPr>
        <w:pStyle w:val="prastasistinklapis"/>
        <w:jc w:val="center"/>
        <w:rPr>
          <w:rFonts w:asciiTheme="minorHAnsi" w:hAnsiTheme="minorHAnsi" w:cstheme="minorHAnsi"/>
          <w:b/>
          <w:sz w:val="22"/>
          <w:szCs w:val="22"/>
          <w:lang w:val="lt-LT"/>
        </w:rPr>
      </w:pPr>
      <w:r w:rsidRPr="00DF4F79">
        <w:rPr>
          <w:rFonts w:asciiTheme="minorHAnsi" w:hAnsiTheme="minorHAnsi" w:cstheme="minorHAnsi"/>
          <w:b/>
          <w:sz w:val="22"/>
          <w:szCs w:val="22"/>
          <w:lang w:val="lt-LT"/>
        </w:rPr>
        <w:t>PASTATO M. K. ČIURLIONIO</w:t>
      </w:r>
      <w:r w:rsidR="00EF208F" w:rsidRPr="00DF4F79">
        <w:rPr>
          <w:rFonts w:asciiTheme="minorHAnsi" w:hAnsiTheme="minorHAnsi" w:cstheme="minorHAnsi"/>
          <w:b/>
          <w:sz w:val="22"/>
          <w:szCs w:val="22"/>
          <w:lang w:val="lt-LT"/>
        </w:rPr>
        <w:t xml:space="preserve"> G. </w:t>
      </w:r>
      <w:r w:rsidRPr="00DF4F79">
        <w:rPr>
          <w:rFonts w:asciiTheme="minorHAnsi" w:hAnsiTheme="minorHAnsi" w:cstheme="minorHAnsi"/>
          <w:b/>
          <w:sz w:val="22"/>
          <w:szCs w:val="22"/>
          <w:lang w:val="lt-LT"/>
        </w:rPr>
        <w:t xml:space="preserve"> 80, DRUSKININK</w:t>
      </w:r>
      <w:r w:rsidR="00AF545D">
        <w:rPr>
          <w:rFonts w:asciiTheme="minorHAnsi" w:hAnsiTheme="minorHAnsi" w:cstheme="minorHAnsi"/>
          <w:b/>
          <w:sz w:val="22"/>
          <w:szCs w:val="22"/>
          <w:lang w:val="lt-LT"/>
        </w:rPr>
        <w:t>UOSE,</w:t>
      </w:r>
      <w:r w:rsidRPr="00DF4F79">
        <w:rPr>
          <w:rFonts w:asciiTheme="minorHAnsi" w:hAnsiTheme="minorHAnsi" w:cstheme="minorHAnsi"/>
          <w:b/>
          <w:sz w:val="22"/>
          <w:szCs w:val="22"/>
          <w:lang w:val="lt-LT"/>
        </w:rPr>
        <w:t xml:space="preserve"> FASADO NUOTRAUKA</w:t>
      </w:r>
    </w:p>
    <w:p w14:paraId="6E8ED11B" w14:textId="77777777" w:rsidR="00391657" w:rsidRPr="00DF4F79" w:rsidRDefault="00391657" w:rsidP="00DF4F79">
      <w:pPr>
        <w:pStyle w:val="prastasistinklapis"/>
        <w:ind w:firstLine="720"/>
        <w:jc w:val="both"/>
        <w:rPr>
          <w:rFonts w:asciiTheme="minorHAnsi" w:hAnsiTheme="minorHAnsi" w:cstheme="minorHAnsi"/>
          <w:sz w:val="22"/>
          <w:szCs w:val="22"/>
          <w:lang w:val="lt-LT"/>
        </w:rPr>
      </w:pPr>
    </w:p>
    <w:p w14:paraId="77F8F44A" w14:textId="77777777" w:rsidR="00391657" w:rsidRPr="00DF4F79" w:rsidRDefault="00391657" w:rsidP="00DF4F79">
      <w:pPr>
        <w:pStyle w:val="prastasistinklapis"/>
        <w:jc w:val="right"/>
        <w:rPr>
          <w:rFonts w:asciiTheme="minorHAnsi" w:hAnsiTheme="minorHAnsi" w:cstheme="minorHAnsi"/>
          <w:sz w:val="22"/>
          <w:szCs w:val="22"/>
        </w:rPr>
      </w:pPr>
      <w:r w:rsidRPr="00DF4F79">
        <w:rPr>
          <w:rFonts w:asciiTheme="minorHAnsi" w:hAnsiTheme="minorHAnsi" w:cstheme="minorHAnsi"/>
          <w:noProof/>
          <w:sz w:val="22"/>
          <w:szCs w:val="22"/>
          <w:lang w:val="lt-LT" w:eastAsia="lt-LT"/>
        </w:rPr>
        <w:drawing>
          <wp:inline distT="0" distB="0" distL="0" distR="0" wp14:anchorId="18D9CE61" wp14:editId="76CF1A21">
            <wp:extent cx="6120130" cy="4156572"/>
            <wp:effectExtent l="0" t="0" r="0" b="0"/>
            <wp:docPr id="1" name="Paveikslėlis 1" descr="C:\Users\vygin\Desktop\Atsisiuntimai\20250417_17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ygin\Desktop\Atsisiuntimai\20250417_1717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156572"/>
                    </a:xfrm>
                    <a:prstGeom prst="rect">
                      <a:avLst/>
                    </a:prstGeom>
                    <a:noFill/>
                    <a:ln>
                      <a:noFill/>
                    </a:ln>
                  </pic:spPr>
                </pic:pic>
              </a:graphicData>
            </a:graphic>
          </wp:inline>
        </w:drawing>
      </w:r>
    </w:p>
    <w:p w14:paraId="24C0A1E9" w14:textId="77777777" w:rsidR="0008678F" w:rsidRPr="00DF4F79" w:rsidRDefault="0008678F" w:rsidP="00DF4F79">
      <w:pPr>
        <w:pStyle w:val="prastasistinklapis"/>
        <w:jc w:val="right"/>
        <w:rPr>
          <w:rFonts w:asciiTheme="minorHAnsi" w:hAnsiTheme="minorHAnsi" w:cstheme="minorHAnsi"/>
          <w:sz w:val="22"/>
          <w:szCs w:val="22"/>
        </w:rPr>
      </w:pPr>
    </w:p>
    <w:p w14:paraId="0D103832" w14:textId="77777777" w:rsidR="0008678F" w:rsidRPr="00DF4F79" w:rsidRDefault="0008678F" w:rsidP="00DF4F79">
      <w:pPr>
        <w:pStyle w:val="prastasistinklapis"/>
        <w:jc w:val="right"/>
        <w:rPr>
          <w:rFonts w:asciiTheme="minorHAnsi" w:hAnsiTheme="minorHAnsi" w:cstheme="minorHAnsi"/>
          <w:sz w:val="22"/>
          <w:szCs w:val="22"/>
        </w:rPr>
      </w:pPr>
    </w:p>
    <w:p w14:paraId="424893C1" w14:textId="77777777" w:rsidR="0008678F" w:rsidRPr="00DF4F79" w:rsidRDefault="0008678F" w:rsidP="00DF4F79">
      <w:pPr>
        <w:pStyle w:val="prastasistinklapis"/>
        <w:jc w:val="right"/>
        <w:rPr>
          <w:rFonts w:asciiTheme="minorHAnsi" w:hAnsiTheme="minorHAnsi" w:cstheme="minorHAnsi"/>
          <w:sz w:val="22"/>
          <w:szCs w:val="22"/>
        </w:rPr>
      </w:pPr>
    </w:p>
    <w:p w14:paraId="755938CA" w14:textId="77777777" w:rsidR="0008678F" w:rsidRPr="00DF4F79" w:rsidRDefault="0008678F" w:rsidP="00DF4F79">
      <w:pPr>
        <w:pStyle w:val="prastasistinklapis"/>
        <w:jc w:val="right"/>
        <w:rPr>
          <w:rFonts w:asciiTheme="minorHAnsi" w:hAnsiTheme="minorHAnsi" w:cstheme="minorHAnsi"/>
          <w:sz w:val="22"/>
          <w:szCs w:val="22"/>
        </w:rPr>
      </w:pPr>
    </w:p>
    <w:p w14:paraId="7AE489E0" w14:textId="77777777" w:rsidR="0008678F" w:rsidRPr="00DF4F79" w:rsidRDefault="0008678F" w:rsidP="00DF4F79">
      <w:pPr>
        <w:pStyle w:val="prastasistinklapis"/>
        <w:jc w:val="right"/>
        <w:rPr>
          <w:rFonts w:asciiTheme="minorHAnsi" w:hAnsiTheme="minorHAnsi" w:cstheme="minorHAnsi"/>
          <w:sz w:val="22"/>
          <w:szCs w:val="22"/>
        </w:rPr>
      </w:pPr>
    </w:p>
    <w:p w14:paraId="2C8A572E" w14:textId="77777777" w:rsidR="0008678F" w:rsidRPr="00DF4F79" w:rsidRDefault="0008678F" w:rsidP="00DF4F79">
      <w:pPr>
        <w:pStyle w:val="prastasistinklapis"/>
        <w:jc w:val="right"/>
        <w:rPr>
          <w:rFonts w:asciiTheme="minorHAnsi" w:hAnsiTheme="minorHAnsi" w:cstheme="minorHAnsi"/>
          <w:sz w:val="22"/>
          <w:szCs w:val="22"/>
        </w:rPr>
      </w:pPr>
    </w:p>
    <w:p w14:paraId="523F3C7A" w14:textId="77777777" w:rsidR="0008678F" w:rsidRPr="00DF4F79" w:rsidRDefault="0008678F" w:rsidP="00DF4F79">
      <w:pPr>
        <w:pStyle w:val="prastasistinklapis"/>
        <w:jc w:val="right"/>
        <w:rPr>
          <w:rFonts w:asciiTheme="minorHAnsi" w:hAnsiTheme="minorHAnsi" w:cstheme="minorHAnsi"/>
          <w:sz w:val="22"/>
          <w:szCs w:val="22"/>
        </w:rPr>
      </w:pPr>
    </w:p>
    <w:p w14:paraId="5EFFFA12" w14:textId="77777777" w:rsidR="0008678F" w:rsidRPr="00DF4F79" w:rsidRDefault="0008678F" w:rsidP="00DF4F79">
      <w:pPr>
        <w:pStyle w:val="prastasistinklapis"/>
        <w:jc w:val="right"/>
        <w:rPr>
          <w:rFonts w:asciiTheme="minorHAnsi" w:hAnsiTheme="minorHAnsi" w:cstheme="minorHAnsi"/>
          <w:sz w:val="22"/>
          <w:szCs w:val="22"/>
        </w:rPr>
      </w:pPr>
    </w:p>
    <w:p w14:paraId="1D297802" w14:textId="77777777" w:rsidR="0008678F" w:rsidRPr="00DF4F79" w:rsidRDefault="0008678F" w:rsidP="00DF4F79">
      <w:pPr>
        <w:pStyle w:val="prastasistinklapis"/>
        <w:jc w:val="right"/>
        <w:rPr>
          <w:rFonts w:asciiTheme="minorHAnsi" w:hAnsiTheme="minorHAnsi" w:cstheme="minorHAnsi"/>
          <w:sz w:val="22"/>
          <w:szCs w:val="22"/>
        </w:rPr>
      </w:pPr>
    </w:p>
    <w:p w14:paraId="5AED94AE" w14:textId="77777777" w:rsidR="0008678F" w:rsidRPr="00DF4F79" w:rsidRDefault="0008678F" w:rsidP="00DF4F79">
      <w:pPr>
        <w:pStyle w:val="prastasistinklapis"/>
        <w:jc w:val="right"/>
        <w:rPr>
          <w:rFonts w:asciiTheme="minorHAnsi" w:hAnsiTheme="minorHAnsi" w:cstheme="minorHAnsi"/>
          <w:sz w:val="22"/>
          <w:szCs w:val="22"/>
        </w:rPr>
      </w:pPr>
    </w:p>
    <w:p w14:paraId="676DBAA4" w14:textId="77777777" w:rsidR="0008678F" w:rsidRPr="00DF4F79" w:rsidRDefault="0008678F" w:rsidP="00DF4F79">
      <w:pPr>
        <w:pStyle w:val="prastasistinklapis"/>
        <w:jc w:val="right"/>
        <w:rPr>
          <w:rFonts w:asciiTheme="minorHAnsi" w:hAnsiTheme="minorHAnsi" w:cstheme="minorHAnsi"/>
          <w:sz w:val="22"/>
          <w:szCs w:val="22"/>
        </w:rPr>
      </w:pPr>
    </w:p>
    <w:p w14:paraId="779E00D6" w14:textId="77777777" w:rsidR="0008678F" w:rsidRPr="00DF4F79" w:rsidRDefault="0008678F" w:rsidP="00DF4F79">
      <w:pPr>
        <w:pStyle w:val="prastasistinklapis"/>
        <w:jc w:val="right"/>
        <w:rPr>
          <w:rFonts w:asciiTheme="minorHAnsi" w:hAnsiTheme="minorHAnsi" w:cstheme="minorHAnsi"/>
          <w:sz w:val="22"/>
          <w:szCs w:val="22"/>
        </w:rPr>
      </w:pPr>
    </w:p>
    <w:p w14:paraId="03931B17" w14:textId="43D37EBF" w:rsidR="0008678F" w:rsidRPr="00DF4F79" w:rsidRDefault="0008678F" w:rsidP="00DF4F79">
      <w:pPr>
        <w:pStyle w:val="prastasistinklapis"/>
        <w:jc w:val="right"/>
        <w:rPr>
          <w:rFonts w:asciiTheme="minorHAnsi" w:hAnsiTheme="minorHAnsi" w:cstheme="minorHAnsi"/>
          <w:sz w:val="22"/>
          <w:szCs w:val="22"/>
        </w:rPr>
      </w:pPr>
    </w:p>
    <w:p w14:paraId="23B22D8B" w14:textId="77777777" w:rsidR="00E9231F" w:rsidRPr="00DF4F79" w:rsidRDefault="00E9231F" w:rsidP="00DF4F79">
      <w:pPr>
        <w:pStyle w:val="prastasistinklapis"/>
        <w:jc w:val="right"/>
        <w:rPr>
          <w:rFonts w:asciiTheme="minorHAnsi" w:hAnsiTheme="minorHAnsi" w:cstheme="minorHAnsi"/>
          <w:sz w:val="22"/>
          <w:szCs w:val="22"/>
        </w:rPr>
      </w:pPr>
    </w:p>
    <w:p w14:paraId="3D82F2E2" w14:textId="77777777" w:rsidR="0008678F" w:rsidRDefault="0008678F" w:rsidP="00DF4F79">
      <w:pPr>
        <w:pStyle w:val="prastasistinklapis"/>
        <w:jc w:val="right"/>
        <w:rPr>
          <w:rFonts w:asciiTheme="minorHAnsi" w:hAnsiTheme="minorHAnsi" w:cstheme="minorHAnsi"/>
          <w:sz w:val="22"/>
          <w:szCs w:val="22"/>
        </w:rPr>
      </w:pPr>
    </w:p>
    <w:p w14:paraId="22C603F2" w14:textId="77777777" w:rsidR="00AF545D" w:rsidRPr="00DF4F79" w:rsidRDefault="00AF545D" w:rsidP="00DF4F79">
      <w:pPr>
        <w:pStyle w:val="prastasistinklapis"/>
        <w:jc w:val="right"/>
        <w:rPr>
          <w:rFonts w:asciiTheme="minorHAnsi" w:hAnsiTheme="minorHAnsi" w:cstheme="minorHAnsi"/>
          <w:sz w:val="22"/>
          <w:szCs w:val="22"/>
        </w:rPr>
      </w:pPr>
    </w:p>
    <w:p w14:paraId="63ACA469" w14:textId="77777777" w:rsidR="0008678F" w:rsidRPr="00DF4F79" w:rsidRDefault="0008678F" w:rsidP="00DF4F79">
      <w:pPr>
        <w:pStyle w:val="prastasistinklapis"/>
        <w:jc w:val="right"/>
        <w:rPr>
          <w:rFonts w:asciiTheme="minorHAnsi" w:hAnsiTheme="minorHAnsi" w:cstheme="minorHAnsi"/>
          <w:sz w:val="22"/>
          <w:szCs w:val="22"/>
        </w:rPr>
      </w:pPr>
    </w:p>
    <w:p w14:paraId="712C47F4" w14:textId="77777777" w:rsidR="0008678F" w:rsidRPr="00DF4F79" w:rsidRDefault="0008678F" w:rsidP="00DF4F79">
      <w:pPr>
        <w:pStyle w:val="prastasistinklapis"/>
        <w:jc w:val="right"/>
        <w:rPr>
          <w:rFonts w:asciiTheme="minorHAnsi" w:hAnsiTheme="minorHAnsi" w:cstheme="minorHAnsi"/>
          <w:sz w:val="22"/>
          <w:szCs w:val="22"/>
        </w:rPr>
      </w:pPr>
    </w:p>
    <w:p w14:paraId="598A0426" w14:textId="1C552CF5" w:rsidR="0008678F" w:rsidRPr="00DF4F79" w:rsidRDefault="0008678F" w:rsidP="00DF4F79">
      <w:pPr>
        <w:pStyle w:val="prastasistinklapis"/>
        <w:jc w:val="right"/>
        <w:rPr>
          <w:rFonts w:asciiTheme="minorHAnsi" w:hAnsiTheme="minorHAnsi" w:cstheme="minorHAnsi"/>
          <w:b/>
          <w:sz w:val="22"/>
          <w:szCs w:val="22"/>
        </w:rPr>
      </w:pPr>
      <w:r w:rsidRPr="00DF4F79">
        <w:rPr>
          <w:rFonts w:asciiTheme="minorHAnsi" w:hAnsiTheme="minorHAnsi" w:cstheme="minorHAnsi"/>
          <w:b/>
          <w:sz w:val="22"/>
          <w:szCs w:val="22"/>
        </w:rPr>
        <w:t xml:space="preserve">Priedas Nr. </w:t>
      </w:r>
      <w:r w:rsidR="00E651F4" w:rsidRPr="00DF4F79">
        <w:rPr>
          <w:rFonts w:asciiTheme="minorHAnsi" w:hAnsiTheme="minorHAnsi" w:cstheme="minorHAnsi"/>
          <w:b/>
          <w:sz w:val="22"/>
          <w:szCs w:val="22"/>
        </w:rPr>
        <w:t>3</w:t>
      </w:r>
    </w:p>
    <w:p w14:paraId="1ECDFE5F" w14:textId="77777777" w:rsidR="0008678F" w:rsidRPr="00DF4F79" w:rsidRDefault="0008678F" w:rsidP="00DF4F79">
      <w:pPr>
        <w:pStyle w:val="prastasistinklapis"/>
        <w:ind w:firstLine="720"/>
        <w:jc w:val="right"/>
        <w:rPr>
          <w:rFonts w:asciiTheme="minorHAnsi" w:hAnsiTheme="minorHAnsi" w:cstheme="minorHAnsi"/>
          <w:b/>
          <w:sz w:val="22"/>
          <w:szCs w:val="22"/>
        </w:rPr>
      </w:pPr>
    </w:p>
    <w:p w14:paraId="5FA450CF" w14:textId="34C64BE6" w:rsidR="0008678F" w:rsidRPr="00DF4F79" w:rsidRDefault="0008678F" w:rsidP="00DF4F79">
      <w:pPr>
        <w:pStyle w:val="prastasistinklapis"/>
        <w:ind w:firstLine="720"/>
        <w:jc w:val="center"/>
        <w:rPr>
          <w:rFonts w:asciiTheme="minorHAnsi" w:hAnsiTheme="minorHAnsi" w:cstheme="minorHAnsi"/>
          <w:b/>
          <w:sz w:val="22"/>
          <w:szCs w:val="22"/>
        </w:rPr>
      </w:pPr>
      <w:r w:rsidRPr="00DF4F79">
        <w:rPr>
          <w:rFonts w:asciiTheme="minorHAnsi" w:hAnsiTheme="minorHAnsi" w:cstheme="minorHAnsi"/>
          <w:b/>
          <w:sz w:val="22"/>
          <w:szCs w:val="22"/>
        </w:rPr>
        <w:t xml:space="preserve">PASTATO M. K. ČIURLIONIO </w:t>
      </w:r>
      <w:r w:rsidR="00E9430A">
        <w:rPr>
          <w:rFonts w:asciiTheme="minorHAnsi" w:hAnsiTheme="minorHAnsi" w:cstheme="minorHAnsi"/>
          <w:b/>
          <w:sz w:val="22"/>
          <w:szCs w:val="22"/>
        </w:rPr>
        <w:t xml:space="preserve">G. </w:t>
      </w:r>
      <w:r w:rsidRPr="00DF4F79">
        <w:rPr>
          <w:rFonts w:asciiTheme="minorHAnsi" w:hAnsiTheme="minorHAnsi" w:cstheme="minorHAnsi"/>
          <w:b/>
          <w:sz w:val="22"/>
          <w:szCs w:val="22"/>
        </w:rPr>
        <w:t>80</w:t>
      </w:r>
      <w:r w:rsidR="00E9430A">
        <w:rPr>
          <w:rFonts w:asciiTheme="minorHAnsi" w:hAnsiTheme="minorHAnsi" w:cstheme="minorHAnsi"/>
          <w:b/>
          <w:sz w:val="22"/>
          <w:szCs w:val="22"/>
        </w:rPr>
        <w:t>,</w:t>
      </w:r>
      <w:r w:rsidRPr="00DF4F79">
        <w:rPr>
          <w:rFonts w:asciiTheme="minorHAnsi" w:hAnsiTheme="minorHAnsi" w:cstheme="minorHAnsi"/>
          <w:b/>
          <w:sz w:val="22"/>
          <w:szCs w:val="22"/>
        </w:rPr>
        <w:t xml:space="preserve"> DRUSKININK</w:t>
      </w:r>
      <w:r w:rsidR="00AF545D">
        <w:rPr>
          <w:rFonts w:asciiTheme="minorHAnsi" w:hAnsiTheme="minorHAnsi" w:cstheme="minorHAnsi"/>
          <w:b/>
          <w:sz w:val="22"/>
          <w:szCs w:val="22"/>
        </w:rPr>
        <w:t xml:space="preserve">UOSE, </w:t>
      </w:r>
      <w:r w:rsidRPr="00DF4F79">
        <w:rPr>
          <w:rFonts w:asciiTheme="minorHAnsi" w:hAnsiTheme="minorHAnsi" w:cstheme="minorHAnsi"/>
          <w:b/>
          <w:sz w:val="22"/>
          <w:szCs w:val="22"/>
        </w:rPr>
        <w:t>KADASTRO DUOMENYS</w:t>
      </w:r>
    </w:p>
    <w:p w14:paraId="3DBD0E49" w14:textId="77777777" w:rsidR="0008678F" w:rsidRPr="00DF4F79" w:rsidRDefault="0008678F" w:rsidP="00A408BC">
      <w:pPr>
        <w:pStyle w:val="prastasistinklapis"/>
        <w:jc w:val="center"/>
        <w:rPr>
          <w:rFonts w:asciiTheme="minorHAnsi" w:hAnsiTheme="minorHAnsi" w:cstheme="minorHAnsi"/>
          <w:sz w:val="22"/>
          <w:szCs w:val="22"/>
        </w:rPr>
      </w:pPr>
      <w:r w:rsidRPr="00DF4F79">
        <w:rPr>
          <w:rFonts w:asciiTheme="minorHAnsi" w:hAnsiTheme="minorHAnsi" w:cstheme="minorHAnsi"/>
          <w:noProof/>
          <w:sz w:val="22"/>
          <w:szCs w:val="22"/>
          <w:lang w:val="lt-LT" w:eastAsia="lt-LT"/>
        </w:rPr>
        <w:drawing>
          <wp:inline distT="0" distB="0" distL="0" distR="0" wp14:anchorId="022A5B5A" wp14:editId="2DFF4CCF">
            <wp:extent cx="5840574" cy="8257650"/>
            <wp:effectExtent l="0" t="0" r="8255" b="0"/>
            <wp:docPr id="3" name="Paveikslėlis 3" descr="C:\Users\vygin\Desktop\Atsisiuntimai\20250418_0670\20250418_06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ygin\Desktop\Atsisiuntimai\20250418_0670\20250418_0670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38" cy="8267778"/>
                    </a:xfrm>
                    <a:prstGeom prst="rect">
                      <a:avLst/>
                    </a:prstGeom>
                    <a:noFill/>
                    <a:ln>
                      <a:noFill/>
                    </a:ln>
                  </pic:spPr>
                </pic:pic>
              </a:graphicData>
            </a:graphic>
          </wp:inline>
        </w:drawing>
      </w:r>
    </w:p>
    <w:sectPr w:rsidR="0008678F" w:rsidRPr="00DF4F79" w:rsidSect="00A75F73">
      <w:footerReference w:type="even" r:id="rId13"/>
      <w:footerReference w:type="default" r:id="rId14"/>
      <w:pgSz w:w="11906" w:h="16838"/>
      <w:pgMar w:top="1134" w:right="567" w:bottom="993"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AFF65" w14:textId="77777777" w:rsidR="0044526C" w:rsidRDefault="0044526C">
      <w:r>
        <w:separator/>
      </w:r>
    </w:p>
  </w:endnote>
  <w:endnote w:type="continuationSeparator" w:id="0">
    <w:p w14:paraId="0B92CEC4" w14:textId="77777777" w:rsidR="0044526C" w:rsidRDefault="0044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Aria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FA82" w14:textId="10EA67BE" w:rsidR="00704F82" w:rsidRDefault="00704F82" w:rsidP="005E14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F73">
      <w:rPr>
        <w:rStyle w:val="PageNumber"/>
        <w:noProof/>
      </w:rPr>
      <w:t>4</w:t>
    </w:r>
    <w:r>
      <w:rPr>
        <w:rStyle w:val="PageNumber"/>
      </w:rPr>
      <w:fldChar w:fldCharType="end"/>
    </w:r>
  </w:p>
  <w:p w14:paraId="6CD718AD" w14:textId="77777777" w:rsidR="00704F82" w:rsidRDefault="00704F82" w:rsidP="005E1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5B5D" w14:textId="766532A9" w:rsidR="00704F82" w:rsidRDefault="00704F82" w:rsidP="005E14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3B49">
      <w:rPr>
        <w:rStyle w:val="PageNumber"/>
        <w:noProof/>
      </w:rPr>
      <w:t>1</w:t>
    </w:r>
    <w:r>
      <w:rPr>
        <w:rStyle w:val="PageNumber"/>
      </w:rPr>
      <w:fldChar w:fldCharType="end"/>
    </w:r>
  </w:p>
  <w:p w14:paraId="12B2DFBF" w14:textId="77777777" w:rsidR="00704F82" w:rsidRDefault="00704F82" w:rsidP="00767E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93E56" w14:textId="77777777" w:rsidR="0044526C" w:rsidRDefault="0044526C">
      <w:r>
        <w:separator/>
      </w:r>
    </w:p>
  </w:footnote>
  <w:footnote w:type="continuationSeparator" w:id="0">
    <w:p w14:paraId="231844EF" w14:textId="77777777" w:rsidR="0044526C" w:rsidRDefault="00445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9A6D8B2"/>
    <w:lvl w:ilvl="0">
      <w:start w:val="1"/>
      <w:numFmt w:val="decimal"/>
      <w:pStyle w:val="ListNumber"/>
      <w:lvlText w:val="%1."/>
      <w:lvlJc w:val="left"/>
      <w:pPr>
        <w:tabs>
          <w:tab w:val="num" w:pos="360"/>
        </w:tabs>
        <w:ind w:left="360" w:hanging="360"/>
      </w:pPr>
    </w:lvl>
  </w:abstractNum>
  <w:abstractNum w:abstractNumId="1" w15:restartNumberingAfterBreak="0">
    <w:nsid w:val="04AE3077"/>
    <w:multiLevelType w:val="multilevel"/>
    <w:tmpl w:val="F62CAD9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F11595"/>
    <w:multiLevelType w:val="hybridMultilevel"/>
    <w:tmpl w:val="9F3062F2"/>
    <w:lvl w:ilvl="0" w:tplc="DD9A1936">
      <w:start w:val="1"/>
      <w:numFmt w:val="decimal"/>
      <w:lvlText w:val="%1)"/>
      <w:lvlJc w:val="left"/>
      <w:pPr>
        <w:ind w:left="452" w:hanging="360"/>
      </w:pPr>
      <w:rPr>
        <w:rFonts w:hint="default"/>
      </w:rPr>
    </w:lvl>
    <w:lvl w:ilvl="1" w:tplc="04270019" w:tentative="1">
      <w:start w:val="1"/>
      <w:numFmt w:val="lowerLetter"/>
      <w:lvlText w:val="%2."/>
      <w:lvlJc w:val="left"/>
      <w:pPr>
        <w:ind w:left="1172" w:hanging="360"/>
      </w:pPr>
    </w:lvl>
    <w:lvl w:ilvl="2" w:tplc="0427001B" w:tentative="1">
      <w:start w:val="1"/>
      <w:numFmt w:val="lowerRoman"/>
      <w:lvlText w:val="%3."/>
      <w:lvlJc w:val="right"/>
      <w:pPr>
        <w:ind w:left="1892" w:hanging="180"/>
      </w:pPr>
    </w:lvl>
    <w:lvl w:ilvl="3" w:tplc="0427000F" w:tentative="1">
      <w:start w:val="1"/>
      <w:numFmt w:val="decimal"/>
      <w:lvlText w:val="%4."/>
      <w:lvlJc w:val="left"/>
      <w:pPr>
        <w:ind w:left="2612" w:hanging="360"/>
      </w:pPr>
    </w:lvl>
    <w:lvl w:ilvl="4" w:tplc="04270019" w:tentative="1">
      <w:start w:val="1"/>
      <w:numFmt w:val="lowerLetter"/>
      <w:lvlText w:val="%5."/>
      <w:lvlJc w:val="left"/>
      <w:pPr>
        <w:ind w:left="3332" w:hanging="360"/>
      </w:pPr>
    </w:lvl>
    <w:lvl w:ilvl="5" w:tplc="0427001B" w:tentative="1">
      <w:start w:val="1"/>
      <w:numFmt w:val="lowerRoman"/>
      <w:lvlText w:val="%6."/>
      <w:lvlJc w:val="right"/>
      <w:pPr>
        <w:ind w:left="4052" w:hanging="180"/>
      </w:pPr>
    </w:lvl>
    <w:lvl w:ilvl="6" w:tplc="0427000F" w:tentative="1">
      <w:start w:val="1"/>
      <w:numFmt w:val="decimal"/>
      <w:lvlText w:val="%7."/>
      <w:lvlJc w:val="left"/>
      <w:pPr>
        <w:ind w:left="4772" w:hanging="360"/>
      </w:pPr>
    </w:lvl>
    <w:lvl w:ilvl="7" w:tplc="04270019" w:tentative="1">
      <w:start w:val="1"/>
      <w:numFmt w:val="lowerLetter"/>
      <w:lvlText w:val="%8."/>
      <w:lvlJc w:val="left"/>
      <w:pPr>
        <w:ind w:left="5492" w:hanging="360"/>
      </w:pPr>
    </w:lvl>
    <w:lvl w:ilvl="8" w:tplc="0427001B" w:tentative="1">
      <w:start w:val="1"/>
      <w:numFmt w:val="lowerRoman"/>
      <w:lvlText w:val="%9."/>
      <w:lvlJc w:val="right"/>
      <w:pPr>
        <w:ind w:left="6212" w:hanging="180"/>
      </w:pPr>
    </w:lvl>
  </w:abstractNum>
  <w:abstractNum w:abstractNumId="3" w15:restartNumberingAfterBreak="0">
    <w:nsid w:val="0AF45179"/>
    <w:multiLevelType w:val="hybridMultilevel"/>
    <w:tmpl w:val="7264CD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91620B5"/>
    <w:multiLevelType w:val="multilevel"/>
    <w:tmpl w:val="80DE4392"/>
    <w:lvl w:ilvl="0">
      <w:start w:val="1"/>
      <w:numFmt w:val="decimal"/>
      <w:lvlText w:val="%1."/>
      <w:lvlJc w:val="left"/>
      <w:pPr>
        <w:ind w:left="652" w:hanging="510"/>
      </w:pPr>
      <w:rPr>
        <w:rFonts w:hint="default"/>
        <w:b w:val="0"/>
      </w:rPr>
    </w:lvl>
    <w:lvl w:ilvl="1">
      <w:start w:val="1"/>
      <w:numFmt w:val="decimal"/>
      <w:lvlText w:val="%2."/>
      <w:lvlJc w:val="left"/>
      <w:pPr>
        <w:ind w:left="1786" w:hanging="510"/>
      </w:pPr>
      <w:rPr>
        <w:rFonts w:asciiTheme="minorHAnsi" w:eastAsia="Times New Roman" w:hAnsiTheme="minorHAnsi" w:cstheme="minorHAnsi" w:hint="default"/>
        <w:b/>
        <w:bCs w:val="0"/>
      </w:rPr>
    </w:lvl>
    <w:lvl w:ilvl="2">
      <w:start w:val="1"/>
      <w:numFmt w:val="decimal"/>
      <w:lvlText w:val="%1.%2.%3."/>
      <w:lvlJc w:val="left"/>
      <w:pPr>
        <w:ind w:left="3414" w:hanging="720"/>
      </w:pPr>
      <w:rPr>
        <w:rFonts w:hint="default"/>
        <w:b w:val="0"/>
      </w:rPr>
    </w:lvl>
    <w:lvl w:ilvl="3">
      <w:start w:val="1"/>
      <w:numFmt w:val="decimal"/>
      <w:lvlText w:val="%1.%2.%3.%4."/>
      <w:lvlJc w:val="left"/>
      <w:pPr>
        <w:ind w:left="4548" w:hanging="72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460" w:hanging="108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372" w:hanging="1440"/>
      </w:pPr>
      <w:rPr>
        <w:rFonts w:hint="default"/>
        <w:b w:val="0"/>
      </w:rPr>
    </w:lvl>
    <w:lvl w:ilvl="8">
      <w:start w:val="1"/>
      <w:numFmt w:val="decimal"/>
      <w:lvlText w:val="%1.%2.%3.%4.%5.%6.%7.%8.%9."/>
      <w:lvlJc w:val="left"/>
      <w:pPr>
        <w:ind w:left="12008" w:hanging="1800"/>
      </w:pPr>
      <w:rPr>
        <w:rFonts w:hint="default"/>
        <w:b w:val="0"/>
      </w:rPr>
    </w:lvl>
  </w:abstractNum>
  <w:abstractNum w:abstractNumId="5" w15:restartNumberingAfterBreak="0">
    <w:nsid w:val="1DE46D65"/>
    <w:multiLevelType w:val="hybridMultilevel"/>
    <w:tmpl w:val="C8B8E8C8"/>
    <w:lvl w:ilvl="0" w:tplc="5D223DDE">
      <w:start w:val="6"/>
      <w:numFmt w:val="decimal"/>
      <w:lvlText w:val="%1."/>
      <w:lvlJc w:val="left"/>
      <w:pPr>
        <w:ind w:left="1967" w:hanging="1116"/>
      </w:pPr>
      <w:rPr>
        <w:rFonts w:eastAsia="Times New Roman" w:hint="default"/>
        <w:b w:val="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2E454F17"/>
    <w:multiLevelType w:val="hybridMultilevel"/>
    <w:tmpl w:val="FC225D82"/>
    <w:lvl w:ilvl="0" w:tplc="FDF8D8D0">
      <w:start w:val="1"/>
      <w:numFmt w:val="decimal"/>
      <w:lvlText w:val="%1)"/>
      <w:lvlJc w:val="left"/>
      <w:pPr>
        <w:tabs>
          <w:tab w:val="num" w:pos="1257"/>
        </w:tabs>
        <w:ind w:left="180" w:firstLine="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301E1A4B"/>
    <w:multiLevelType w:val="singleLevel"/>
    <w:tmpl w:val="2B42E986"/>
    <w:lvl w:ilvl="0">
      <w:start w:val="1"/>
      <w:numFmt w:val="decimal"/>
      <w:lvlText w:val="%1)"/>
      <w:legacy w:legacy="1" w:legacySpace="0" w:legacyIndent="255"/>
      <w:lvlJc w:val="left"/>
      <w:rPr>
        <w:rFonts w:ascii="Times New Roman" w:eastAsia="Times New Roman" w:hAnsi="Times New Roman" w:cs="Times New Roman"/>
      </w:rPr>
    </w:lvl>
  </w:abstractNum>
  <w:abstractNum w:abstractNumId="8" w15:restartNumberingAfterBreak="0">
    <w:nsid w:val="34DF0428"/>
    <w:multiLevelType w:val="hybridMultilevel"/>
    <w:tmpl w:val="906C2A46"/>
    <w:lvl w:ilvl="0" w:tplc="37ECD584">
      <w:start w:val="1"/>
      <w:numFmt w:val="decimal"/>
      <w:pStyle w:val="Stilius4"/>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51C2582"/>
    <w:multiLevelType w:val="multilevel"/>
    <w:tmpl w:val="A1AE0AC0"/>
    <w:lvl w:ilvl="0">
      <w:start w:val="1"/>
      <w:numFmt w:val="decimal"/>
      <w:lvlText w:val="%1."/>
      <w:lvlJc w:val="left"/>
      <w:pPr>
        <w:ind w:left="652" w:hanging="510"/>
      </w:pPr>
      <w:rPr>
        <w:rFonts w:hint="default"/>
        <w:b w:val="0"/>
      </w:rPr>
    </w:lvl>
    <w:lvl w:ilvl="1">
      <w:start w:val="1"/>
      <w:numFmt w:val="decimal"/>
      <w:lvlText w:val="%2."/>
      <w:lvlJc w:val="left"/>
      <w:pPr>
        <w:ind w:left="1786" w:hanging="510"/>
      </w:pPr>
      <w:rPr>
        <w:rFonts w:ascii="Times New Roman" w:eastAsia="Times New Roman" w:hAnsi="Times New Roman" w:cs="Times New Roman"/>
        <w:b w:val="0"/>
      </w:rPr>
    </w:lvl>
    <w:lvl w:ilvl="2">
      <w:start w:val="1"/>
      <w:numFmt w:val="decimal"/>
      <w:lvlText w:val="%1.%2.%3."/>
      <w:lvlJc w:val="left"/>
      <w:pPr>
        <w:ind w:left="3414" w:hanging="720"/>
      </w:pPr>
      <w:rPr>
        <w:rFonts w:hint="default"/>
        <w:b w:val="0"/>
      </w:rPr>
    </w:lvl>
    <w:lvl w:ilvl="3">
      <w:start w:val="1"/>
      <w:numFmt w:val="decimal"/>
      <w:lvlText w:val="%1.%2.%3.%4."/>
      <w:lvlJc w:val="left"/>
      <w:pPr>
        <w:ind w:left="4548" w:hanging="72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460" w:hanging="108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372" w:hanging="1440"/>
      </w:pPr>
      <w:rPr>
        <w:rFonts w:hint="default"/>
        <w:b w:val="0"/>
      </w:rPr>
    </w:lvl>
    <w:lvl w:ilvl="8">
      <w:start w:val="1"/>
      <w:numFmt w:val="decimal"/>
      <w:lvlText w:val="%1.%2.%3.%4.%5.%6.%7.%8.%9."/>
      <w:lvlJc w:val="left"/>
      <w:pPr>
        <w:ind w:left="12008" w:hanging="1800"/>
      </w:pPr>
      <w:rPr>
        <w:rFonts w:hint="default"/>
        <w:b w:val="0"/>
      </w:rPr>
    </w:lvl>
  </w:abstractNum>
  <w:abstractNum w:abstractNumId="10" w15:restartNumberingAfterBreak="0">
    <w:nsid w:val="38223084"/>
    <w:multiLevelType w:val="multilevel"/>
    <w:tmpl w:val="4C4C5340"/>
    <w:lvl w:ilvl="0">
      <w:start w:val="1"/>
      <w:numFmt w:val="decimal"/>
      <w:pStyle w:val="Stilius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9775209"/>
    <w:multiLevelType w:val="multilevel"/>
    <w:tmpl w:val="D256D3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4D272F"/>
    <w:multiLevelType w:val="hybridMultilevel"/>
    <w:tmpl w:val="2AC894B4"/>
    <w:lvl w:ilvl="0" w:tplc="27C28756">
      <w:start w:val="1"/>
      <w:numFmt w:val="decimal"/>
      <w:lvlText w:val="%1)"/>
      <w:lvlJc w:val="left"/>
      <w:pPr>
        <w:ind w:left="452" w:hanging="360"/>
      </w:pPr>
      <w:rPr>
        <w:rFonts w:ascii="Times New Roman" w:eastAsia="Times New Roman" w:hAnsi="Times New Roman" w:cs="Times New Roman"/>
        <w:lang w:val="it-IT"/>
      </w:rPr>
    </w:lvl>
    <w:lvl w:ilvl="1" w:tplc="04270019" w:tentative="1">
      <w:start w:val="1"/>
      <w:numFmt w:val="lowerLetter"/>
      <w:lvlText w:val="%2."/>
      <w:lvlJc w:val="left"/>
      <w:pPr>
        <w:ind w:left="1172" w:hanging="360"/>
      </w:pPr>
    </w:lvl>
    <w:lvl w:ilvl="2" w:tplc="0427001B" w:tentative="1">
      <w:start w:val="1"/>
      <w:numFmt w:val="lowerRoman"/>
      <w:lvlText w:val="%3."/>
      <w:lvlJc w:val="right"/>
      <w:pPr>
        <w:ind w:left="1892" w:hanging="180"/>
      </w:pPr>
    </w:lvl>
    <w:lvl w:ilvl="3" w:tplc="0427000F" w:tentative="1">
      <w:start w:val="1"/>
      <w:numFmt w:val="decimal"/>
      <w:lvlText w:val="%4."/>
      <w:lvlJc w:val="left"/>
      <w:pPr>
        <w:ind w:left="2612" w:hanging="360"/>
      </w:pPr>
    </w:lvl>
    <w:lvl w:ilvl="4" w:tplc="04270019" w:tentative="1">
      <w:start w:val="1"/>
      <w:numFmt w:val="lowerLetter"/>
      <w:lvlText w:val="%5."/>
      <w:lvlJc w:val="left"/>
      <w:pPr>
        <w:ind w:left="3332" w:hanging="360"/>
      </w:pPr>
    </w:lvl>
    <w:lvl w:ilvl="5" w:tplc="0427001B" w:tentative="1">
      <w:start w:val="1"/>
      <w:numFmt w:val="lowerRoman"/>
      <w:lvlText w:val="%6."/>
      <w:lvlJc w:val="right"/>
      <w:pPr>
        <w:ind w:left="4052" w:hanging="180"/>
      </w:pPr>
    </w:lvl>
    <w:lvl w:ilvl="6" w:tplc="0427000F" w:tentative="1">
      <w:start w:val="1"/>
      <w:numFmt w:val="decimal"/>
      <w:lvlText w:val="%7."/>
      <w:lvlJc w:val="left"/>
      <w:pPr>
        <w:ind w:left="4772" w:hanging="360"/>
      </w:pPr>
    </w:lvl>
    <w:lvl w:ilvl="7" w:tplc="04270019" w:tentative="1">
      <w:start w:val="1"/>
      <w:numFmt w:val="lowerLetter"/>
      <w:lvlText w:val="%8."/>
      <w:lvlJc w:val="left"/>
      <w:pPr>
        <w:ind w:left="5492" w:hanging="360"/>
      </w:pPr>
    </w:lvl>
    <w:lvl w:ilvl="8" w:tplc="0427001B" w:tentative="1">
      <w:start w:val="1"/>
      <w:numFmt w:val="lowerRoman"/>
      <w:lvlText w:val="%9."/>
      <w:lvlJc w:val="right"/>
      <w:pPr>
        <w:ind w:left="6212" w:hanging="180"/>
      </w:pPr>
    </w:lvl>
  </w:abstractNum>
  <w:abstractNum w:abstractNumId="13" w15:restartNumberingAfterBreak="0">
    <w:nsid w:val="444144E3"/>
    <w:multiLevelType w:val="hybridMultilevel"/>
    <w:tmpl w:val="7BD2840A"/>
    <w:lvl w:ilvl="0" w:tplc="715A18E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58C074A1"/>
    <w:multiLevelType w:val="multilevel"/>
    <w:tmpl w:val="A1C80E6E"/>
    <w:lvl w:ilvl="0">
      <w:start w:val="1"/>
      <w:numFmt w:val="decimal"/>
      <w:lvlText w:val="%1."/>
      <w:lvlJc w:val="left"/>
      <w:pPr>
        <w:ind w:left="1283" w:hanging="432"/>
      </w:pPr>
      <w:rPr>
        <w:rFonts w:hint="default"/>
        <w:b w:val="0"/>
        <w:i w:val="0"/>
      </w:rPr>
    </w:lvl>
    <w:lvl w:ilvl="1">
      <w:start w:val="1"/>
      <w:numFmt w:val="decimal"/>
      <w:lvlText w:val="%1.%2."/>
      <w:lvlJc w:val="left"/>
      <w:pPr>
        <w:ind w:left="1429" w:hanging="578"/>
      </w:pPr>
      <w:rPr>
        <w:rFonts w:hint="default"/>
        <w:b w:val="0"/>
        <w:i w:val="0"/>
      </w:rPr>
    </w:lvl>
    <w:lvl w:ilvl="2">
      <w:start w:val="1"/>
      <w:numFmt w:val="decimal"/>
      <w:lvlText w:val="%1.%2.%3."/>
      <w:lvlJc w:val="left"/>
      <w:pPr>
        <w:ind w:left="1702" w:hanging="851"/>
      </w:pPr>
      <w:rPr>
        <w:rFonts w:hint="default"/>
        <w:b w:val="0"/>
      </w:rPr>
    </w:lvl>
    <w:lvl w:ilvl="3">
      <w:start w:val="1"/>
      <w:numFmt w:val="lowerLetter"/>
      <w:lvlText w:val="%4)"/>
      <w:lvlJc w:val="left"/>
      <w:pPr>
        <w:ind w:left="1715" w:hanging="864"/>
      </w:pPr>
      <w:rPr>
        <w:rFonts w:hint="default"/>
        <w:b w:val="0"/>
      </w:rPr>
    </w:lvl>
    <w:lvl w:ilvl="4">
      <w:start w:val="1"/>
      <w:numFmt w:val="decimal"/>
      <w:lvlText w:val="%1.%2.%3.%4.%5"/>
      <w:lvlJc w:val="left"/>
      <w:pPr>
        <w:ind w:left="1859" w:hanging="1008"/>
      </w:pPr>
      <w:rPr>
        <w:rFonts w:hint="default"/>
      </w:rPr>
    </w:lvl>
    <w:lvl w:ilvl="5">
      <w:start w:val="1"/>
      <w:numFmt w:val="decimal"/>
      <w:lvlText w:val="%1.%2.%3.%4.%5.%6"/>
      <w:lvlJc w:val="left"/>
      <w:pPr>
        <w:ind w:left="2003" w:hanging="1152"/>
      </w:pPr>
      <w:rPr>
        <w:rFonts w:hint="default"/>
      </w:rPr>
    </w:lvl>
    <w:lvl w:ilvl="6">
      <w:start w:val="1"/>
      <w:numFmt w:val="decimal"/>
      <w:lvlText w:val="%1.%2.%3.%4.%5.%6.%7"/>
      <w:lvlJc w:val="left"/>
      <w:pPr>
        <w:ind w:left="2147" w:hanging="1296"/>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435" w:hanging="1584"/>
      </w:pPr>
      <w:rPr>
        <w:rFonts w:hint="default"/>
      </w:rPr>
    </w:lvl>
  </w:abstractNum>
  <w:abstractNum w:abstractNumId="15" w15:restartNumberingAfterBreak="0">
    <w:nsid w:val="58E16C72"/>
    <w:multiLevelType w:val="multilevel"/>
    <w:tmpl w:val="303248A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169521E"/>
    <w:multiLevelType w:val="hybridMultilevel"/>
    <w:tmpl w:val="619029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53156C2"/>
    <w:multiLevelType w:val="singleLevel"/>
    <w:tmpl w:val="269EBD2A"/>
    <w:lvl w:ilvl="0">
      <w:start w:val="1"/>
      <w:numFmt w:val="lowerLetter"/>
      <w:lvlText w:val="%1)"/>
      <w:legacy w:legacy="1" w:legacySpace="0" w:legacyIndent="240"/>
      <w:lvlJc w:val="left"/>
      <w:rPr>
        <w:rFonts w:ascii="Times New Roman" w:hAnsi="Times New Roman" w:cs="Times New Roman" w:hint="default"/>
      </w:rPr>
    </w:lvl>
  </w:abstractNum>
  <w:abstractNum w:abstractNumId="18" w15:restartNumberingAfterBreak="0">
    <w:nsid w:val="665E68E0"/>
    <w:multiLevelType w:val="multilevel"/>
    <w:tmpl w:val="9EB4DFBA"/>
    <w:lvl w:ilvl="0">
      <w:start w:val="1"/>
      <w:numFmt w:val="decimal"/>
      <w:lvlText w:val="%1."/>
      <w:lvlJc w:val="left"/>
      <w:pPr>
        <w:ind w:left="0" w:firstLine="0"/>
      </w:pPr>
      <w:rPr>
        <w:rFonts w:cs="Times New Roman"/>
        <w:color w:val="auto"/>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9" w15:restartNumberingAfterBreak="0">
    <w:nsid w:val="6FC479E5"/>
    <w:multiLevelType w:val="hybridMultilevel"/>
    <w:tmpl w:val="56EC1CD0"/>
    <w:lvl w:ilvl="0" w:tplc="06FEA95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15:restartNumberingAfterBreak="0">
    <w:nsid w:val="729755E8"/>
    <w:multiLevelType w:val="multilevel"/>
    <w:tmpl w:val="BDAA98F8"/>
    <w:lvl w:ilvl="0">
      <w:start w:val="13"/>
      <w:numFmt w:val="decimal"/>
      <w:lvlText w:val="%1."/>
      <w:lvlJc w:val="left"/>
      <w:pPr>
        <w:ind w:left="840" w:hanging="840"/>
      </w:pPr>
      <w:rPr>
        <w:rFonts w:hint="default"/>
      </w:rPr>
    </w:lvl>
    <w:lvl w:ilvl="1">
      <w:start w:val="5"/>
      <w:numFmt w:val="decimal"/>
      <w:lvlText w:val="%1.%2."/>
      <w:lvlJc w:val="left"/>
      <w:pPr>
        <w:ind w:left="1229" w:hanging="840"/>
      </w:pPr>
      <w:rPr>
        <w:rFonts w:hint="default"/>
      </w:rPr>
    </w:lvl>
    <w:lvl w:ilvl="2">
      <w:start w:val="1"/>
      <w:numFmt w:val="decimal"/>
      <w:lvlText w:val="%1.%2.%3."/>
      <w:lvlJc w:val="left"/>
      <w:pPr>
        <w:ind w:left="1618" w:hanging="840"/>
      </w:pPr>
      <w:rPr>
        <w:rFonts w:hint="default"/>
      </w:rPr>
    </w:lvl>
    <w:lvl w:ilvl="3">
      <w:start w:val="2"/>
      <w:numFmt w:val="decimal"/>
      <w:lvlText w:val="%1.%2.%3.%4."/>
      <w:lvlJc w:val="left"/>
      <w:pPr>
        <w:ind w:left="2007" w:hanging="84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912" w:hanging="1800"/>
      </w:pPr>
      <w:rPr>
        <w:rFonts w:hint="default"/>
      </w:rPr>
    </w:lvl>
  </w:abstractNum>
  <w:abstractNum w:abstractNumId="21"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num w:numId="1" w16cid:durableId="2052799523">
    <w:abstractNumId w:val="21"/>
  </w:num>
  <w:num w:numId="2" w16cid:durableId="459150983">
    <w:abstractNumId w:val="10"/>
  </w:num>
  <w:num w:numId="3" w16cid:durableId="1854108972">
    <w:abstractNumId w:val="8"/>
  </w:num>
  <w:num w:numId="4" w16cid:durableId="1355687819">
    <w:abstractNumId w:val="5"/>
  </w:num>
  <w:num w:numId="5" w16cid:durableId="1857618578">
    <w:abstractNumId w:val="2"/>
  </w:num>
  <w:num w:numId="6" w16cid:durableId="2042434239">
    <w:abstractNumId w:val="12"/>
  </w:num>
  <w:num w:numId="7" w16cid:durableId="252396108">
    <w:abstractNumId w:val="20"/>
  </w:num>
  <w:num w:numId="8" w16cid:durableId="118959886">
    <w:abstractNumId w:val="7"/>
  </w:num>
  <w:num w:numId="9" w16cid:durableId="341057547">
    <w:abstractNumId w:val="17"/>
  </w:num>
  <w:num w:numId="10" w16cid:durableId="421143299">
    <w:abstractNumId w:val="19"/>
  </w:num>
  <w:num w:numId="11" w16cid:durableId="1494177920">
    <w:abstractNumId w:val="13"/>
  </w:num>
  <w:num w:numId="12" w16cid:durableId="1968929138">
    <w:abstractNumId w:val="16"/>
  </w:num>
  <w:num w:numId="13" w16cid:durableId="1762532612">
    <w:abstractNumId w:val="3"/>
  </w:num>
  <w:num w:numId="14" w16cid:durableId="416050685">
    <w:abstractNumId w:val="6"/>
  </w:num>
  <w:num w:numId="15" w16cid:durableId="15387409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4867116">
    <w:abstractNumId w:val="4"/>
  </w:num>
  <w:num w:numId="17" w16cid:durableId="1890875671">
    <w:abstractNumId w:val="18"/>
  </w:num>
  <w:num w:numId="18" w16cid:durableId="388647052">
    <w:abstractNumId w:val="11"/>
  </w:num>
  <w:num w:numId="19" w16cid:durableId="620066933">
    <w:abstractNumId w:val="15"/>
  </w:num>
  <w:num w:numId="20" w16cid:durableId="1189756742">
    <w:abstractNumId w:val="14"/>
  </w:num>
  <w:num w:numId="21" w16cid:durableId="1054892480">
    <w:abstractNumId w:val="1"/>
  </w:num>
  <w:num w:numId="22" w16cid:durableId="330107942">
    <w:abstractNumId w:val="0"/>
  </w:num>
  <w:num w:numId="23" w16cid:durableId="103986460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48F"/>
    <w:rsid w:val="00001A25"/>
    <w:rsid w:val="00003D24"/>
    <w:rsid w:val="00004DD4"/>
    <w:rsid w:val="00005FA2"/>
    <w:rsid w:val="00007770"/>
    <w:rsid w:val="00007CA2"/>
    <w:rsid w:val="000105ED"/>
    <w:rsid w:val="00012AE4"/>
    <w:rsid w:val="00012BDE"/>
    <w:rsid w:val="00022722"/>
    <w:rsid w:val="00026E05"/>
    <w:rsid w:val="00030F3E"/>
    <w:rsid w:val="000317B0"/>
    <w:rsid w:val="00032C62"/>
    <w:rsid w:val="00034E24"/>
    <w:rsid w:val="000355C5"/>
    <w:rsid w:val="00035871"/>
    <w:rsid w:val="00035E14"/>
    <w:rsid w:val="000412CC"/>
    <w:rsid w:val="0004300F"/>
    <w:rsid w:val="00043FCF"/>
    <w:rsid w:val="00050EA3"/>
    <w:rsid w:val="00054960"/>
    <w:rsid w:val="00060442"/>
    <w:rsid w:val="000608D5"/>
    <w:rsid w:val="00063FBE"/>
    <w:rsid w:val="0006403C"/>
    <w:rsid w:val="000653AE"/>
    <w:rsid w:val="00066ADD"/>
    <w:rsid w:val="00066B3E"/>
    <w:rsid w:val="0006701C"/>
    <w:rsid w:val="000732A8"/>
    <w:rsid w:val="000768C9"/>
    <w:rsid w:val="00080448"/>
    <w:rsid w:val="000852B6"/>
    <w:rsid w:val="0008678F"/>
    <w:rsid w:val="000878EF"/>
    <w:rsid w:val="0009025E"/>
    <w:rsid w:val="00092D3E"/>
    <w:rsid w:val="00094357"/>
    <w:rsid w:val="0009479A"/>
    <w:rsid w:val="0009597F"/>
    <w:rsid w:val="000A00F7"/>
    <w:rsid w:val="000A2654"/>
    <w:rsid w:val="000A28DE"/>
    <w:rsid w:val="000A4E7A"/>
    <w:rsid w:val="000A61AA"/>
    <w:rsid w:val="000B1F7B"/>
    <w:rsid w:val="000B4244"/>
    <w:rsid w:val="000C0117"/>
    <w:rsid w:val="000C4F88"/>
    <w:rsid w:val="000C5000"/>
    <w:rsid w:val="000C6585"/>
    <w:rsid w:val="000D0A4B"/>
    <w:rsid w:val="000D1417"/>
    <w:rsid w:val="000D1EBF"/>
    <w:rsid w:val="000D29D8"/>
    <w:rsid w:val="000D2F6F"/>
    <w:rsid w:val="000D50FC"/>
    <w:rsid w:val="000E19B4"/>
    <w:rsid w:val="000E1E6E"/>
    <w:rsid w:val="000F0D5E"/>
    <w:rsid w:val="000F3156"/>
    <w:rsid w:val="000F40C3"/>
    <w:rsid w:val="000F54EA"/>
    <w:rsid w:val="000F74F3"/>
    <w:rsid w:val="000F776B"/>
    <w:rsid w:val="000F7C96"/>
    <w:rsid w:val="00100CF4"/>
    <w:rsid w:val="00102380"/>
    <w:rsid w:val="0010271D"/>
    <w:rsid w:val="00102C0F"/>
    <w:rsid w:val="00106076"/>
    <w:rsid w:val="00111204"/>
    <w:rsid w:val="001141C4"/>
    <w:rsid w:val="001201A7"/>
    <w:rsid w:val="00120447"/>
    <w:rsid w:val="00121908"/>
    <w:rsid w:val="001229AD"/>
    <w:rsid w:val="00122D71"/>
    <w:rsid w:val="00123334"/>
    <w:rsid w:val="001233D6"/>
    <w:rsid w:val="0012426B"/>
    <w:rsid w:val="001256E8"/>
    <w:rsid w:val="00127529"/>
    <w:rsid w:val="00131728"/>
    <w:rsid w:val="0013527E"/>
    <w:rsid w:val="00136176"/>
    <w:rsid w:val="00144F22"/>
    <w:rsid w:val="001465E8"/>
    <w:rsid w:val="00150357"/>
    <w:rsid w:val="00150CDF"/>
    <w:rsid w:val="001512B7"/>
    <w:rsid w:val="00154059"/>
    <w:rsid w:val="001607C5"/>
    <w:rsid w:val="00162567"/>
    <w:rsid w:val="00166857"/>
    <w:rsid w:val="00167026"/>
    <w:rsid w:val="00170318"/>
    <w:rsid w:val="00171E04"/>
    <w:rsid w:val="00172049"/>
    <w:rsid w:val="00172BDE"/>
    <w:rsid w:val="00174270"/>
    <w:rsid w:val="0017552B"/>
    <w:rsid w:val="00177565"/>
    <w:rsid w:val="00177C46"/>
    <w:rsid w:val="001803C7"/>
    <w:rsid w:val="00180D98"/>
    <w:rsid w:val="00182449"/>
    <w:rsid w:val="00182488"/>
    <w:rsid w:val="0018519F"/>
    <w:rsid w:val="00185E63"/>
    <w:rsid w:val="00187FE3"/>
    <w:rsid w:val="00191F80"/>
    <w:rsid w:val="00194B03"/>
    <w:rsid w:val="00194F59"/>
    <w:rsid w:val="001957E8"/>
    <w:rsid w:val="00196102"/>
    <w:rsid w:val="00196F15"/>
    <w:rsid w:val="001975EA"/>
    <w:rsid w:val="001A0DDA"/>
    <w:rsid w:val="001A14AB"/>
    <w:rsid w:val="001A198E"/>
    <w:rsid w:val="001A3416"/>
    <w:rsid w:val="001A40C9"/>
    <w:rsid w:val="001A583B"/>
    <w:rsid w:val="001A730F"/>
    <w:rsid w:val="001A751E"/>
    <w:rsid w:val="001A752C"/>
    <w:rsid w:val="001B035F"/>
    <w:rsid w:val="001B0CC4"/>
    <w:rsid w:val="001B3CA4"/>
    <w:rsid w:val="001B5587"/>
    <w:rsid w:val="001C0F94"/>
    <w:rsid w:val="001C1FF9"/>
    <w:rsid w:val="001C2956"/>
    <w:rsid w:val="001C2E92"/>
    <w:rsid w:val="001C3CBD"/>
    <w:rsid w:val="001C4316"/>
    <w:rsid w:val="001D0336"/>
    <w:rsid w:val="001D1F72"/>
    <w:rsid w:val="001D388A"/>
    <w:rsid w:val="001E418E"/>
    <w:rsid w:val="001E78E7"/>
    <w:rsid w:val="001F2178"/>
    <w:rsid w:val="001F6C1B"/>
    <w:rsid w:val="002026ED"/>
    <w:rsid w:val="00205AC5"/>
    <w:rsid w:val="00207134"/>
    <w:rsid w:val="002106D3"/>
    <w:rsid w:val="00212956"/>
    <w:rsid w:val="00215DBB"/>
    <w:rsid w:val="002163AF"/>
    <w:rsid w:val="00220542"/>
    <w:rsid w:val="00224C6F"/>
    <w:rsid w:val="002260F2"/>
    <w:rsid w:val="002268BB"/>
    <w:rsid w:val="00232F31"/>
    <w:rsid w:val="0023435A"/>
    <w:rsid w:val="0023479C"/>
    <w:rsid w:val="00236DC6"/>
    <w:rsid w:val="00237F4F"/>
    <w:rsid w:val="002400F2"/>
    <w:rsid w:val="002401C6"/>
    <w:rsid w:val="0024334D"/>
    <w:rsid w:val="00243E81"/>
    <w:rsid w:val="00244C80"/>
    <w:rsid w:val="002455A5"/>
    <w:rsid w:val="00251793"/>
    <w:rsid w:val="00251B29"/>
    <w:rsid w:val="00252590"/>
    <w:rsid w:val="002526C7"/>
    <w:rsid w:val="00253283"/>
    <w:rsid w:val="00254654"/>
    <w:rsid w:val="0025508F"/>
    <w:rsid w:val="002575E8"/>
    <w:rsid w:val="00260804"/>
    <w:rsid w:val="002619ED"/>
    <w:rsid w:val="00261D80"/>
    <w:rsid w:val="00263B34"/>
    <w:rsid w:val="00271903"/>
    <w:rsid w:val="00274A82"/>
    <w:rsid w:val="00276F85"/>
    <w:rsid w:val="00277D46"/>
    <w:rsid w:val="002808EF"/>
    <w:rsid w:val="00280AB2"/>
    <w:rsid w:val="00284BEB"/>
    <w:rsid w:val="0028715E"/>
    <w:rsid w:val="00293C5B"/>
    <w:rsid w:val="00295193"/>
    <w:rsid w:val="00297DFD"/>
    <w:rsid w:val="002A3941"/>
    <w:rsid w:val="002A4FB6"/>
    <w:rsid w:val="002A58D7"/>
    <w:rsid w:val="002B02CF"/>
    <w:rsid w:val="002B29E5"/>
    <w:rsid w:val="002B3F72"/>
    <w:rsid w:val="002B72C6"/>
    <w:rsid w:val="002C0B29"/>
    <w:rsid w:val="002C147C"/>
    <w:rsid w:val="002C1DB3"/>
    <w:rsid w:val="002C359B"/>
    <w:rsid w:val="002C47DB"/>
    <w:rsid w:val="002C5442"/>
    <w:rsid w:val="002D00A5"/>
    <w:rsid w:val="002D3E05"/>
    <w:rsid w:val="002D5A37"/>
    <w:rsid w:val="002D5FD0"/>
    <w:rsid w:val="002E275E"/>
    <w:rsid w:val="002E3472"/>
    <w:rsid w:val="002E6897"/>
    <w:rsid w:val="002F0F55"/>
    <w:rsid w:val="002F11D6"/>
    <w:rsid w:val="002F7261"/>
    <w:rsid w:val="002F7A09"/>
    <w:rsid w:val="00300FFD"/>
    <w:rsid w:val="00302F88"/>
    <w:rsid w:val="003036C6"/>
    <w:rsid w:val="0030469A"/>
    <w:rsid w:val="00304E70"/>
    <w:rsid w:val="0030732D"/>
    <w:rsid w:val="0031005B"/>
    <w:rsid w:val="00313090"/>
    <w:rsid w:val="00313545"/>
    <w:rsid w:val="00314C26"/>
    <w:rsid w:val="00316C76"/>
    <w:rsid w:val="0032106D"/>
    <w:rsid w:val="00321F96"/>
    <w:rsid w:val="0032420C"/>
    <w:rsid w:val="00325761"/>
    <w:rsid w:val="00326907"/>
    <w:rsid w:val="00334C9D"/>
    <w:rsid w:val="0034126A"/>
    <w:rsid w:val="00345C33"/>
    <w:rsid w:val="00345CE0"/>
    <w:rsid w:val="00346D30"/>
    <w:rsid w:val="00350EBA"/>
    <w:rsid w:val="00350EC2"/>
    <w:rsid w:val="003515E6"/>
    <w:rsid w:val="00351AE8"/>
    <w:rsid w:val="00352469"/>
    <w:rsid w:val="00354D51"/>
    <w:rsid w:val="00354EEC"/>
    <w:rsid w:val="0036014E"/>
    <w:rsid w:val="00364D91"/>
    <w:rsid w:val="00365395"/>
    <w:rsid w:val="00370F38"/>
    <w:rsid w:val="00371287"/>
    <w:rsid w:val="00371BDE"/>
    <w:rsid w:val="00373845"/>
    <w:rsid w:val="00374275"/>
    <w:rsid w:val="00391657"/>
    <w:rsid w:val="003918EC"/>
    <w:rsid w:val="00392530"/>
    <w:rsid w:val="00392601"/>
    <w:rsid w:val="00395E7C"/>
    <w:rsid w:val="00397565"/>
    <w:rsid w:val="00397E6B"/>
    <w:rsid w:val="00397E77"/>
    <w:rsid w:val="003A2D6C"/>
    <w:rsid w:val="003A4849"/>
    <w:rsid w:val="003A4979"/>
    <w:rsid w:val="003A4FF4"/>
    <w:rsid w:val="003B0085"/>
    <w:rsid w:val="003B0A76"/>
    <w:rsid w:val="003B0C5A"/>
    <w:rsid w:val="003B152A"/>
    <w:rsid w:val="003B45DA"/>
    <w:rsid w:val="003B7452"/>
    <w:rsid w:val="003B7F47"/>
    <w:rsid w:val="003C0443"/>
    <w:rsid w:val="003C1A64"/>
    <w:rsid w:val="003C1A84"/>
    <w:rsid w:val="003C1DE3"/>
    <w:rsid w:val="003C2063"/>
    <w:rsid w:val="003C235D"/>
    <w:rsid w:val="003C47FC"/>
    <w:rsid w:val="003C6703"/>
    <w:rsid w:val="003D03F1"/>
    <w:rsid w:val="003D1A06"/>
    <w:rsid w:val="003D351B"/>
    <w:rsid w:val="003D3930"/>
    <w:rsid w:val="003D3BC2"/>
    <w:rsid w:val="003D5006"/>
    <w:rsid w:val="003D63E1"/>
    <w:rsid w:val="003D7317"/>
    <w:rsid w:val="003E18A4"/>
    <w:rsid w:val="003E4283"/>
    <w:rsid w:val="003E42F5"/>
    <w:rsid w:val="003F0068"/>
    <w:rsid w:val="003F1B6E"/>
    <w:rsid w:val="003F2F06"/>
    <w:rsid w:val="003F3244"/>
    <w:rsid w:val="003F3EAD"/>
    <w:rsid w:val="003F5D17"/>
    <w:rsid w:val="003F66F7"/>
    <w:rsid w:val="00400A23"/>
    <w:rsid w:val="00403416"/>
    <w:rsid w:val="00410041"/>
    <w:rsid w:val="00412600"/>
    <w:rsid w:val="004151EC"/>
    <w:rsid w:val="00415D35"/>
    <w:rsid w:val="00417422"/>
    <w:rsid w:val="00420D8D"/>
    <w:rsid w:val="00420ED2"/>
    <w:rsid w:val="00425406"/>
    <w:rsid w:val="00426B24"/>
    <w:rsid w:val="00431E22"/>
    <w:rsid w:val="00432ABD"/>
    <w:rsid w:val="00435840"/>
    <w:rsid w:val="00441030"/>
    <w:rsid w:val="00441DC9"/>
    <w:rsid w:val="00442EB5"/>
    <w:rsid w:val="0044526C"/>
    <w:rsid w:val="0045075B"/>
    <w:rsid w:val="00455B8A"/>
    <w:rsid w:val="00455C76"/>
    <w:rsid w:val="00457EE5"/>
    <w:rsid w:val="00461BED"/>
    <w:rsid w:val="0046246C"/>
    <w:rsid w:val="004672B0"/>
    <w:rsid w:val="004673ED"/>
    <w:rsid w:val="00467F18"/>
    <w:rsid w:val="00473F4D"/>
    <w:rsid w:val="004749C1"/>
    <w:rsid w:val="004822FC"/>
    <w:rsid w:val="00482B32"/>
    <w:rsid w:val="00485B48"/>
    <w:rsid w:val="00486A1F"/>
    <w:rsid w:val="00492E0B"/>
    <w:rsid w:val="004931F8"/>
    <w:rsid w:val="00493596"/>
    <w:rsid w:val="004941DA"/>
    <w:rsid w:val="004A3AD7"/>
    <w:rsid w:val="004B096A"/>
    <w:rsid w:val="004B4DD9"/>
    <w:rsid w:val="004C47E6"/>
    <w:rsid w:val="004C6DB8"/>
    <w:rsid w:val="004D3492"/>
    <w:rsid w:val="004D3F6F"/>
    <w:rsid w:val="004D6E3D"/>
    <w:rsid w:val="004E3E8E"/>
    <w:rsid w:val="004E67BC"/>
    <w:rsid w:val="004F52E6"/>
    <w:rsid w:val="00504E3D"/>
    <w:rsid w:val="00507F25"/>
    <w:rsid w:val="0051005B"/>
    <w:rsid w:val="00511E7B"/>
    <w:rsid w:val="00516939"/>
    <w:rsid w:val="005179C2"/>
    <w:rsid w:val="00525325"/>
    <w:rsid w:val="005317BE"/>
    <w:rsid w:val="00531D1A"/>
    <w:rsid w:val="005332D6"/>
    <w:rsid w:val="005437EE"/>
    <w:rsid w:val="0054404F"/>
    <w:rsid w:val="005454C7"/>
    <w:rsid w:val="00545F5B"/>
    <w:rsid w:val="00550425"/>
    <w:rsid w:val="00556519"/>
    <w:rsid w:val="005610F6"/>
    <w:rsid w:val="005614DB"/>
    <w:rsid w:val="00562A54"/>
    <w:rsid w:val="005705E9"/>
    <w:rsid w:val="00570AF5"/>
    <w:rsid w:val="00570EF4"/>
    <w:rsid w:val="005715D5"/>
    <w:rsid w:val="00581694"/>
    <w:rsid w:val="00582C9D"/>
    <w:rsid w:val="00584F17"/>
    <w:rsid w:val="005851DE"/>
    <w:rsid w:val="00592436"/>
    <w:rsid w:val="00592A5F"/>
    <w:rsid w:val="005935FC"/>
    <w:rsid w:val="00593CDD"/>
    <w:rsid w:val="00596D3D"/>
    <w:rsid w:val="00597E2C"/>
    <w:rsid w:val="005A321C"/>
    <w:rsid w:val="005A47CF"/>
    <w:rsid w:val="005A624B"/>
    <w:rsid w:val="005A731E"/>
    <w:rsid w:val="005B1843"/>
    <w:rsid w:val="005B1BF8"/>
    <w:rsid w:val="005B1C8D"/>
    <w:rsid w:val="005B1F4A"/>
    <w:rsid w:val="005B7838"/>
    <w:rsid w:val="005C0BF6"/>
    <w:rsid w:val="005C5F4C"/>
    <w:rsid w:val="005D3359"/>
    <w:rsid w:val="005D4D12"/>
    <w:rsid w:val="005D561A"/>
    <w:rsid w:val="005D6281"/>
    <w:rsid w:val="005D71CF"/>
    <w:rsid w:val="005D73F5"/>
    <w:rsid w:val="005E0584"/>
    <w:rsid w:val="005E082C"/>
    <w:rsid w:val="005E148F"/>
    <w:rsid w:val="005E2281"/>
    <w:rsid w:val="005E2734"/>
    <w:rsid w:val="005E64DE"/>
    <w:rsid w:val="005E72F3"/>
    <w:rsid w:val="005F0262"/>
    <w:rsid w:val="005F2BB4"/>
    <w:rsid w:val="005F3764"/>
    <w:rsid w:val="005F4D6F"/>
    <w:rsid w:val="005F4E8E"/>
    <w:rsid w:val="006037D1"/>
    <w:rsid w:val="006079CD"/>
    <w:rsid w:val="006106B4"/>
    <w:rsid w:val="00610EC4"/>
    <w:rsid w:val="006121AB"/>
    <w:rsid w:val="00612E24"/>
    <w:rsid w:val="00614278"/>
    <w:rsid w:val="006232A4"/>
    <w:rsid w:val="0062384A"/>
    <w:rsid w:val="006263BA"/>
    <w:rsid w:val="00633340"/>
    <w:rsid w:val="00633CAB"/>
    <w:rsid w:val="00634701"/>
    <w:rsid w:val="006348DD"/>
    <w:rsid w:val="00641A2E"/>
    <w:rsid w:val="006429F0"/>
    <w:rsid w:val="00643924"/>
    <w:rsid w:val="006474EC"/>
    <w:rsid w:val="00651C32"/>
    <w:rsid w:val="006534EC"/>
    <w:rsid w:val="0066151E"/>
    <w:rsid w:val="0066306B"/>
    <w:rsid w:val="00664D37"/>
    <w:rsid w:val="00665AF6"/>
    <w:rsid w:val="00667054"/>
    <w:rsid w:val="0067137F"/>
    <w:rsid w:val="00672939"/>
    <w:rsid w:val="00672D9E"/>
    <w:rsid w:val="00673AA4"/>
    <w:rsid w:val="0067636C"/>
    <w:rsid w:val="006815D8"/>
    <w:rsid w:val="006818A3"/>
    <w:rsid w:val="00682886"/>
    <w:rsid w:val="006908DB"/>
    <w:rsid w:val="00691635"/>
    <w:rsid w:val="0069296E"/>
    <w:rsid w:val="006948EB"/>
    <w:rsid w:val="00694F96"/>
    <w:rsid w:val="00696301"/>
    <w:rsid w:val="00697EC9"/>
    <w:rsid w:val="006A1300"/>
    <w:rsid w:val="006A20F4"/>
    <w:rsid w:val="006A2230"/>
    <w:rsid w:val="006A45D2"/>
    <w:rsid w:val="006A4D41"/>
    <w:rsid w:val="006A68F2"/>
    <w:rsid w:val="006A6F84"/>
    <w:rsid w:val="006B0FA7"/>
    <w:rsid w:val="006B1B04"/>
    <w:rsid w:val="006B4502"/>
    <w:rsid w:val="006B647B"/>
    <w:rsid w:val="006B6585"/>
    <w:rsid w:val="006B66E2"/>
    <w:rsid w:val="006B6CED"/>
    <w:rsid w:val="006C4905"/>
    <w:rsid w:val="006C765A"/>
    <w:rsid w:val="006D1B5C"/>
    <w:rsid w:val="006D4E09"/>
    <w:rsid w:val="006D547E"/>
    <w:rsid w:val="006D7C23"/>
    <w:rsid w:val="006E0DFC"/>
    <w:rsid w:val="006E13EB"/>
    <w:rsid w:val="006E2805"/>
    <w:rsid w:val="006E3188"/>
    <w:rsid w:val="006E5983"/>
    <w:rsid w:val="006F0A08"/>
    <w:rsid w:val="006F0AF2"/>
    <w:rsid w:val="006F1B5D"/>
    <w:rsid w:val="006F2B7F"/>
    <w:rsid w:val="006F3639"/>
    <w:rsid w:val="006F3B5A"/>
    <w:rsid w:val="006F3D8A"/>
    <w:rsid w:val="006F4041"/>
    <w:rsid w:val="00701A40"/>
    <w:rsid w:val="007047CC"/>
    <w:rsid w:val="00704F82"/>
    <w:rsid w:val="007077B3"/>
    <w:rsid w:val="007116A3"/>
    <w:rsid w:val="0071647C"/>
    <w:rsid w:val="00721ACF"/>
    <w:rsid w:val="00722EC8"/>
    <w:rsid w:val="00723069"/>
    <w:rsid w:val="0072324E"/>
    <w:rsid w:val="00723401"/>
    <w:rsid w:val="00726228"/>
    <w:rsid w:val="0072704F"/>
    <w:rsid w:val="0072751F"/>
    <w:rsid w:val="00731071"/>
    <w:rsid w:val="00731754"/>
    <w:rsid w:val="00733AB1"/>
    <w:rsid w:val="00733ED4"/>
    <w:rsid w:val="007362AC"/>
    <w:rsid w:val="00736C25"/>
    <w:rsid w:val="00740DD8"/>
    <w:rsid w:val="00742213"/>
    <w:rsid w:val="00744B12"/>
    <w:rsid w:val="00747EA9"/>
    <w:rsid w:val="00750260"/>
    <w:rsid w:val="00750BA9"/>
    <w:rsid w:val="00752A59"/>
    <w:rsid w:val="00752F1B"/>
    <w:rsid w:val="00754319"/>
    <w:rsid w:val="00754782"/>
    <w:rsid w:val="007564ED"/>
    <w:rsid w:val="00760977"/>
    <w:rsid w:val="00761355"/>
    <w:rsid w:val="007618EB"/>
    <w:rsid w:val="00761BC9"/>
    <w:rsid w:val="007641EA"/>
    <w:rsid w:val="00764952"/>
    <w:rsid w:val="00764B33"/>
    <w:rsid w:val="00767EF3"/>
    <w:rsid w:val="00770EBB"/>
    <w:rsid w:val="00780FC1"/>
    <w:rsid w:val="00781F08"/>
    <w:rsid w:val="007829EB"/>
    <w:rsid w:val="00782B56"/>
    <w:rsid w:val="007836A4"/>
    <w:rsid w:val="0079328B"/>
    <w:rsid w:val="007A47A3"/>
    <w:rsid w:val="007A4EF6"/>
    <w:rsid w:val="007A5C89"/>
    <w:rsid w:val="007A7C9D"/>
    <w:rsid w:val="007B06BE"/>
    <w:rsid w:val="007B1647"/>
    <w:rsid w:val="007B4FB8"/>
    <w:rsid w:val="007B53A3"/>
    <w:rsid w:val="007B6AA4"/>
    <w:rsid w:val="007B7F11"/>
    <w:rsid w:val="007C08F2"/>
    <w:rsid w:val="007C1954"/>
    <w:rsid w:val="007C1A2D"/>
    <w:rsid w:val="007C27B4"/>
    <w:rsid w:val="007C37ED"/>
    <w:rsid w:val="007C704A"/>
    <w:rsid w:val="007D378E"/>
    <w:rsid w:val="007D39B3"/>
    <w:rsid w:val="007D6FEF"/>
    <w:rsid w:val="007E08B0"/>
    <w:rsid w:val="007E11DF"/>
    <w:rsid w:val="007E1E2C"/>
    <w:rsid w:val="007E4037"/>
    <w:rsid w:val="007E7790"/>
    <w:rsid w:val="007F2C01"/>
    <w:rsid w:val="007F7081"/>
    <w:rsid w:val="0080068A"/>
    <w:rsid w:val="008029A3"/>
    <w:rsid w:val="00803207"/>
    <w:rsid w:val="008057E8"/>
    <w:rsid w:val="008073F3"/>
    <w:rsid w:val="0080760A"/>
    <w:rsid w:val="00807C7C"/>
    <w:rsid w:val="00814688"/>
    <w:rsid w:val="00814A55"/>
    <w:rsid w:val="00816823"/>
    <w:rsid w:val="00821190"/>
    <w:rsid w:val="0082525D"/>
    <w:rsid w:val="0082638F"/>
    <w:rsid w:val="008266CF"/>
    <w:rsid w:val="008268A1"/>
    <w:rsid w:val="008275C9"/>
    <w:rsid w:val="00830110"/>
    <w:rsid w:val="008301F8"/>
    <w:rsid w:val="008348A6"/>
    <w:rsid w:val="00836008"/>
    <w:rsid w:val="00836AEC"/>
    <w:rsid w:val="00840B4D"/>
    <w:rsid w:val="00841A16"/>
    <w:rsid w:val="00846718"/>
    <w:rsid w:val="0085396E"/>
    <w:rsid w:val="00856332"/>
    <w:rsid w:val="008629E2"/>
    <w:rsid w:val="00865AC9"/>
    <w:rsid w:val="00870634"/>
    <w:rsid w:val="00874B5A"/>
    <w:rsid w:val="00881306"/>
    <w:rsid w:val="00882294"/>
    <w:rsid w:val="00882D55"/>
    <w:rsid w:val="00883EC1"/>
    <w:rsid w:val="0088433C"/>
    <w:rsid w:val="00884A89"/>
    <w:rsid w:val="00887AD2"/>
    <w:rsid w:val="00895F7B"/>
    <w:rsid w:val="00897B32"/>
    <w:rsid w:val="008A172B"/>
    <w:rsid w:val="008A17B6"/>
    <w:rsid w:val="008A6384"/>
    <w:rsid w:val="008A69EC"/>
    <w:rsid w:val="008A6F4F"/>
    <w:rsid w:val="008B0923"/>
    <w:rsid w:val="008B225B"/>
    <w:rsid w:val="008B36A9"/>
    <w:rsid w:val="008B46D2"/>
    <w:rsid w:val="008B5907"/>
    <w:rsid w:val="008B5973"/>
    <w:rsid w:val="008C57C0"/>
    <w:rsid w:val="008C5FD9"/>
    <w:rsid w:val="008D3045"/>
    <w:rsid w:val="008E13C6"/>
    <w:rsid w:val="008E3E03"/>
    <w:rsid w:val="008E482C"/>
    <w:rsid w:val="008E4955"/>
    <w:rsid w:val="008E7128"/>
    <w:rsid w:val="008F2268"/>
    <w:rsid w:val="008F2BC9"/>
    <w:rsid w:val="008F594F"/>
    <w:rsid w:val="008F67BD"/>
    <w:rsid w:val="008F6DFA"/>
    <w:rsid w:val="008F721A"/>
    <w:rsid w:val="00906519"/>
    <w:rsid w:val="00906CC5"/>
    <w:rsid w:val="0090711E"/>
    <w:rsid w:val="00907944"/>
    <w:rsid w:val="00910092"/>
    <w:rsid w:val="00914900"/>
    <w:rsid w:val="0091600B"/>
    <w:rsid w:val="00916F5A"/>
    <w:rsid w:val="00924A23"/>
    <w:rsid w:val="0092625E"/>
    <w:rsid w:val="0092778D"/>
    <w:rsid w:val="00931521"/>
    <w:rsid w:val="0093332F"/>
    <w:rsid w:val="00933990"/>
    <w:rsid w:val="00935E60"/>
    <w:rsid w:val="00936C61"/>
    <w:rsid w:val="009374F6"/>
    <w:rsid w:val="0094025D"/>
    <w:rsid w:val="00940367"/>
    <w:rsid w:val="00940F18"/>
    <w:rsid w:val="0094123D"/>
    <w:rsid w:val="0094246B"/>
    <w:rsid w:val="0094253D"/>
    <w:rsid w:val="009439CE"/>
    <w:rsid w:val="0094450C"/>
    <w:rsid w:val="00945180"/>
    <w:rsid w:val="00947FD2"/>
    <w:rsid w:val="00950163"/>
    <w:rsid w:val="00951F81"/>
    <w:rsid w:val="00964EF8"/>
    <w:rsid w:val="00965199"/>
    <w:rsid w:val="00965C0E"/>
    <w:rsid w:val="0096780D"/>
    <w:rsid w:val="00974722"/>
    <w:rsid w:val="00975576"/>
    <w:rsid w:val="00976111"/>
    <w:rsid w:val="009815D7"/>
    <w:rsid w:val="00986F96"/>
    <w:rsid w:val="00990435"/>
    <w:rsid w:val="00990532"/>
    <w:rsid w:val="0099255E"/>
    <w:rsid w:val="009939A0"/>
    <w:rsid w:val="0099795C"/>
    <w:rsid w:val="009A2454"/>
    <w:rsid w:val="009A65AF"/>
    <w:rsid w:val="009A68FE"/>
    <w:rsid w:val="009A6DFA"/>
    <w:rsid w:val="009B0844"/>
    <w:rsid w:val="009B5186"/>
    <w:rsid w:val="009B7ACE"/>
    <w:rsid w:val="009C0B07"/>
    <w:rsid w:val="009C0BA2"/>
    <w:rsid w:val="009C0E4A"/>
    <w:rsid w:val="009C1F1A"/>
    <w:rsid w:val="009C3696"/>
    <w:rsid w:val="009C37FC"/>
    <w:rsid w:val="009D12CE"/>
    <w:rsid w:val="009D4D30"/>
    <w:rsid w:val="009D55DC"/>
    <w:rsid w:val="009D6943"/>
    <w:rsid w:val="009D6CDE"/>
    <w:rsid w:val="009E0251"/>
    <w:rsid w:val="009E3B52"/>
    <w:rsid w:val="009E5424"/>
    <w:rsid w:val="009E66F7"/>
    <w:rsid w:val="009F1CFD"/>
    <w:rsid w:val="009F3D1D"/>
    <w:rsid w:val="009F5EF2"/>
    <w:rsid w:val="009F6591"/>
    <w:rsid w:val="009F72FA"/>
    <w:rsid w:val="00A03DF8"/>
    <w:rsid w:val="00A04367"/>
    <w:rsid w:val="00A054EB"/>
    <w:rsid w:val="00A05813"/>
    <w:rsid w:val="00A0631D"/>
    <w:rsid w:val="00A13A6D"/>
    <w:rsid w:val="00A1556F"/>
    <w:rsid w:val="00A1568D"/>
    <w:rsid w:val="00A16314"/>
    <w:rsid w:val="00A178EC"/>
    <w:rsid w:val="00A217D7"/>
    <w:rsid w:val="00A2196B"/>
    <w:rsid w:val="00A21E2F"/>
    <w:rsid w:val="00A22274"/>
    <w:rsid w:val="00A242BE"/>
    <w:rsid w:val="00A30754"/>
    <w:rsid w:val="00A30910"/>
    <w:rsid w:val="00A327AF"/>
    <w:rsid w:val="00A353CA"/>
    <w:rsid w:val="00A36757"/>
    <w:rsid w:val="00A36AEF"/>
    <w:rsid w:val="00A370CA"/>
    <w:rsid w:val="00A37954"/>
    <w:rsid w:val="00A37E5A"/>
    <w:rsid w:val="00A408BC"/>
    <w:rsid w:val="00A424A5"/>
    <w:rsid w:val="00A43584"/>
    <w:rsid w:val="00A45999"/>
    <w:rsid w:val="00A472F2"/>
    <w:rsid w:val="00A47D65"/>
    <w:rsid w:val="00A5145B"/>
    <w:rsid w:val="00A51DC0"/>
    <w:rsid w:val="00A522F5"/>
    <w:rsid w:val="00A53381"/>
    <w:rsid w:val="00A561DB"/>
    <w:rsid w:val="00A57502"/>
    <w:rsid w:val="00A576A1"/>
    <w:rsid w:val="00A63BE3"/>
    <w:rsid w:val="00A63FB8"/>
    <w:rsid w:val="00A702DF"/>
    <w:rsid w:val="00A75755"/>
    <w:rsid w:val="00A75E11"/>
    <w:rsid w:val="00A75F73"/>
    <w:rsid w:val="00A7699C"/>
    <w:rsid w:val="00A778F5"/>
    <w:rsid w:val="00A80CE2"/>
    <w:rsid w:val="00A82179"/>
    <w:rsid w:val="00A860F4"/>
    <w:rsid w:val="00A909EA"/>
    <w:rsid w:val="00A93226"/>
    <w:rsid w:val="00A94A68"/>
    <w:rsid w:val="00A95B1E"/>
    <w:rsid w:val="00AA0764"/>
    <w:rsid w:val="00AA0813"/>
    <w:rsid w:val="00AA1400"/>
    <w:rsid w:val="00AA2020"/>
    <w:rsid w:val="00AA4E32"/>
    <w:rsid w:val="00AA5737"/>
    <w:rsid w:val="00AA661D"/>
    <w:rsid w:val="00AB3CAC"/>
    <w:rsid w:val="00AB5FB4"/>
    <w:rsid w:val="00AC1669"/>
    <w:rsid w:val="00AC2AA0"/>
    <w:rsid w:val="00AC53C8"/>
    <w:rsid w:val="00AC5F80"/>
    <w:rsid w:val="00AC7B68"/>
    <w:rsid w:val="00AD0601"/>
    <w:rsid w:val="00AD4F92"/>
    <w:rsid w:val="00AD5085"/>
    <w:rsid w:val="00AD714D"/>
    <w:rsid w:val="00AE1337"/>
    <w:rsid w:val="00AE334E"/>
    <w:rsid w:val="00AE50A3"/>
    <w:rsid w:val="00AE7273"/>
    <w:rsid w:val="00AF06C6"/>
    <w:rsid w:val="00AF1239"/>
    <w:rsid w:val="00AF191F"/>
    <w:rsid w:val="00AF4222"/>
    <w:rsid w:val="00AF545D"/>
    <w:rsid w:val="00AF5A9D"/>
    <w:rsid w:val="00AF6085"/>
    <w:rsid w:val="00B01BF1"/>
    <w:rsid w:val="00B02C00"/>
    <w:rsid w:val="00B031AE"/>
    <w:rsid w:val="00B04CD0"/>
    <w:rsid w:val="00B123BA"/>
    <w:rsid w:val="00B1296C"/>
    <w:rsid w:val="00B138BF"/>
    <w:rsid w:val="00B167B3"/>
    <w:rsid w:val="00B215F7"/>
    <w:rsid w:val="00B22DD3"/>
    <w:rsid w:val="00B24857"/>
    <w:rsid w:val="00B24A60"/>
    <w:rsid w:val="00B24F01"/>
    <w:rsid w:val="00B259FF"/>
    <w:rsid w:val="00B269F3"/>
    <w:rsid w:val="00B27021"/>
    <w:rsid w:val="00B27536"/>
    <w:rsid w:val="00B35088"/>
    <w:rsid w:val="00B36701"/>
    <w:rsid w:val="00B40A84"/>
    <w:rsid w:val="00B40C75"/>
    <w:rsid w:val="00B410A4"/>
    <w:rsid w:val="00B41DE5"/>
    <w:rsid w:val="00B434B0"/>
    <w:rsid w:val="00B440B5"/>
    <w:rsid w:val="00B446DC"/>
    <w:rsid w:val="00B452F8"/>
    <w:rsid w:val="00B45DA2"/>
    <w:rsid w:val="00B466B7"/>
    <w:rsid w:val="00B46DAE"/>
    <w:rsid w:val="00B47B6B"/>
    <w:rsid w:val="00B52E46"/>
    <w:rsid w:val="00B5324B"/>
    <w:rsid w:val="00B536ED"/>
    <w:rsid w:val="00B547AD"/>
    <w:rsid w:val="00B54CB2"/>
    <w:rsid w:val="00B6019C"/>
    <w:rsid w:val="00B60CE8"/>
    <w:rsid w:val="00B716BA"/>
    <w:rsid w:val="00B71A81"/>
    <w:rsid w:val="00B73B5D"/>
    <w:rsid w:val="00B75680"/>
    <w:rsid w:val="00B756FF"/>
    <w:rsid w:val="00B802A5"/>
    <w:rsid w:val="00B84111"/>
    <w:rsid w:val="00B853CD"/>
    <w:rsid w:val="00B8581F"/>
    <w:rsid w:val="00B86799"/>
    <w:rsid w:val="00B9007E"/>
    <w:rsid w:val="00B91B0E"/>
    <w:rsid w:val="00B92765"/>
    <w:rsid w:val="00B934A9"/>
    <w:rsid w:val="00B95747"/>
    <w:rsid w:val="00BA06FF"/>
    <w:rsid w:val="00BA45D3"/>
    <w:rsid w:val="00BA6387"/>
    <w:rsid w:val="00BA6F2E"/>
    <w:rsid w:val="00BA71B2"/>
    <w:rsid w:val="00BB1DC3"/>
    <w:rsid w:val="00BB3DF8"/>
    <w:rsid w:val="00BB755F"/>
    <w:rsid w:val="00BC2FB5"/>
    <w:rsid w:val="00BC3122"/>
    <w:rsid w:val="00BC43E3"/>
    <w:rsid w:val="00BD0388"/>
    <w:rsid w:val="00BD1044"/>
    <w:rsid w:val="00BD26E6"/>
    <w:rsid w:val="00BD29CC"/>
    <w:rsid w:val="00BE272B"/>
    <w:rsid w:val="00BE3402"/>
    <w:rsid w:val="00BE4E20"/>
    <w:rsid w:val="00BF1D18"/>
    <w:rsid w:val="00BF4ECD"/>
    <w:rsid w:val="00BF7507"/>
    <w:rsid w:val="00C00EDA"/>
    <w:rsid w:val="00C02452"/>
    <w:rsid w:val="00C07DBE"/>
    <w:rsid w:val="00C11DB2"/>
    <w:rsid w:val="00C12588"/>
    <w:rsid w:val="00C12C4D"/>
    <w:rsid w:val="00C13B49"/>
    <w:rsid w:val="00C16B7C"/>
    <w:rsid w:val="00C17193"/>
    <w:rsid w:val="00C17372"/>
    <w:rsid w:val="00C202A0"/>
    <w:rsid w:val="00C245E4"/>
    <w:rsid w:val="00C245FE"/>
    <w:rsid w:val="00C340F0"/>
    <w:rsid w:val="00C3412E"/>
    <w:rsid w:val="00C3469E"/>
    <w:rsid w:val="00C429A5"/>
    <w:rsid w:val="00C43945"/>
    <w:rsid w:val="00C43FE5"/>
    <w:rsid w:val="00C462D8"/>
    <w:rsid w:val="00C556B7"/>
    <w:rsid w:val="00C57562"/>
    <w:rsid w:val="00C7092A"/>
    <w:rsid w:val="00C7121F"/>
    <w:rsid w:val="00C725EF"/>
    <w:rsid w:val="00C742AB"/>
    <w:rsid w:val="00C74917"/>
    <w:rsid w:val="00C76FE2"/>
    <w:rsid w:val="00C77D30"/>
    <w:rsid w:val="00C77F39"/>
    <w:rsid w:val="00C824D6"/>
    <w:rsid w:val="00C86AB8"/>
    <w:rsid w:val="00C86E23"/>
    <w:rsid w:val="00C92A87"/>
    <w:rsid w:val="00C932FE"/>
    <w:rsid w:val="00C93C62"/>
    <w:rsid w:val="00C94A3B"/>
    <w:rsid w:val="00CA0214"/>
    <w:rsid w:val="00CA13FB"/>
    <w:rsid w:val="00CA19C3"/>
    <w:rsid w:val="00CA259C"/>
    <w:rsid w:val="00CA41BE"/>
    <w:rsid w:val="00CA7FC9"/>
    <w:rsid w:val="00CB3973"/>
    <w:rsid w:val="00CB4C23"/>
    <w:rsid w:val="00CB503B"/>
    <w:rsid w:val="00CB67FA"/>
    <w:rsid w:val="00CB76D1"/>
    <w:rsid w:val="00CB7E11"/>
    <w:rsid w:val="00CC7092"/>
    <w:rsid w:val="00CC7257"/>
    <w:rsid w:val="00CC753B"/>
    <w:rsid w:val="00CD05A9"/>
    <w:rsid w:val="00CD08C0"/>
    <w:rsid w:val="00CD1225"/>
    <w:rsid w:val="00CD44AE"/>
    <w:rsid w:val="00CE19D8"/>
    <w:rsid w:val="00CE58F0"/>
    <w:rsid w:val="00CE6906"/>
    <w:rsid w:val="00CF09FC"/>
    <w:rsid w:val="00CF14A0"/>
    <w:rsid w:val="00CF15B0"/>
    <w:rsid w:val="00CF5644"/>
    <w:rsid w:val="00CF6678"/>
    <w:rsid w:val="00CF79DB"/>
    <w:rsid w:val="00D063FB"/>
    <w:rsid w:val="00D15C50"/>
    <w:rsid w:val="00D170E0"/>
    <w:rsid w:val="00D17A9E"/>
    <w:rsid w:val="00D228CC"/>
    <w:rsid w:val="00D22AC4"/>
    <w:rsid w:val="00D22E6D"/>
    <w:rsid w:val="00D26DA7"/>
    <w:rsid w:val="00D32E1A"/>
    <w:rsid w:val="00D33598"/>
    <w:rsid w:val="00D37267"/>
    <w:rsid w:val="00D402AC"/>
    <w:rsid w:val="00D47D3E"/>
    <w:rsid w:val="00D531D5"/>
    <w:rsid w:val="00D55A34"/>
    <w:rsid w:val="00D55E11"/>
    <w:rsid w:val="00D57E82"/>
    <w:rsid w:val="00D615B9"/>
    <w:rsid w:val="00D67688"/>
    <w:rsid w:val="00D71DF3"/>
    <w:rsid w:val="00D72568"/>
    <w:rsid w:val="00D738BA"/>
    <w:rsid w:val="00D740BF"/>
    <w:rsid w:val="00D755FF"/>
    <w:rsid w:val="00D758DE"/>
    <w:rsid w:val="00D759EA"/>
    <w:rsid w:val="00D804C5"/>
    <w:rsid w:val="00D83F5E"/>
    <w:rsid w:val="00D86467"/>
    <w:rsid w:val="00D92207"/>
    <w:rsid w:val="00D93E80"/>
    <w:rsid w:val="00D94BB6"/>
    <w:rsid w:val="00D94CDC"/>
    <w:rsid w:val="00DA06CC"/>
    <w:rsid w:val="00DA1AF9"/>
    <w:rsid w:val="00DA1C1D"/>
    <w:rsid w:val="00DA2D04"/>
    <w:rsid w:val="00DA362A"/>
    <w:rsid w:val="00DA3E85"/>
    <w:rsid w:val="00DA4388"/>
    <w:rsid w:val="00DA7491"/>
    <w:rsid w:val="00DA785C"/>
    <w:rsid w:val="00DB121C"/>
    <w:rsid w:val="00DB61AD"/>
    <w:rsid w:val="00DB7189"/>
    <w:rsid w:val="00DC14BF"/>
    <w:rsid w:val="00DC4767"/>
    <w:rsid w:val="00DC4E92"/>
    <w:rsid w:val="00DD321F"/>
    <w:rsid w:val="00DD49B6"/>
    <w:rsid w:val="00DD4B76"/>
    <w:rsid w:val="00DD5901"/>
    <w:rsid w:val="00DE0343"/>
    <w:rsid w:val="00DE1E42"/>
    <w:rsid w:val="00DE59E6"/>
    <w:rsid w:val="00DF1C5C"/>
    <w:rsid w:val="00DF1CAE"/>
    <w:rsid w:val="00DF22B4"/>
    <w:rsid w:val="00DF4CED"/>
    <w:rsid w:val="00DF4F79"/>
    <w:rsid w:val="00E047BB"/>
    <w:rsid w:val="00E055A7"/>
    <w:rsid w:val="00E1180A"/>
    <w:rsid w:val="00E15063"/>
    <w:rsid w:val="00E154DB"/>
    <w:rsid w:val="00E2172B"/>
    <w:rsid w:val="00E21B8A"/>
    <w:rsid w:val="00E25BD9"/>
    <w:rsid w:val="00E31081"/>
    <w:rsid w:val="00E329B9"/>
    <w:rsid w:val="00E32A84"/>
    <w:rsid w:val="00E36192"/>
    <w:rsid w:val="00E41D7E"/>
    <w:rsid w:val="00E4216A"/>
    <w:rsid w:val="00E425B7"/>
    <w:rsid w:val="00E435BC"/>
    <w:rsid w:val="00E461CA"/>
    <w:rsid w:val="00E46296"/>
    <w:rsid w:val="00E502D9"/>
    <w:rsid w:val="00E5378D"/>
    <w:rsid w:val="00E53930"/>
    <w:rsid w:val="00E55DFB"/>
    <w:rsid w:val="00E57B0A"/>
    <w:rsid w:val="00E62758"/>
    <w:rsid w:val="00E651F4"/>
    <w:rsid w:val="00E65863"/>
    <w:rsid w:val="00E67488"/>
    <w:rsid w:val="00E67F27"/>
    <w:rsid w:val="00E7104E"/>
    <w:rsid w:val="00E75061"/>
    <w:rsid w:val="00E80410"/>
    <w:rsid w:val="00E82AB9"/>
    <w:rsid w:val="00E83179"/>
    <w:rsid w:val="00E83859"/>
    <w:rsid w:val="00E8478D"/>
    <w:rsid w:val="00E86498"/>
    <w:rsid w:val="00E87387"/>
    <w:rsid w:val="00E9231F"/>
    <w:rsid w:val="00E9383A"/>
    <w:rsid w:val="00E941CF"/>
    <w:rsid w:val="00E9430A"/>
    <w:rsid w:val="00E95BCD"/>
    <w:rsid w:val="00E95E57"/>
    <w:rsid w:val="00EA0663"/>
    <w:rsid w:val="00EA28D4"/>
    <w:rsid w:val="00EB1551"/>
    <w:rsid w:val="00EB3F7B"/>
    <w:rsid w:val="00EB43E2"/>
    <w:rsid w:val="00EB7623"/>
    <w:rsid w:val="00EC116C"/>
    <w:rsid w:val="00ED1000"/>
    <w:rsid w:val="00ED30F0"/>
    <w:rsid w:val="00ED4180"/>
    <w:rsid w:val="00ED4901"/>
    <w:rsid w:val="00ED5BC3"/>
    <w:rsid w:val="00ED6AAC"/>
    <w:rsid w:val="00EE10DA"/>
    <w:rsid w:val="00EE1171"/>
    <w:rsid w:val="00EE1B67"/>
    <w:rsid w:val="00EE2149"/>
    <w:rsid w:val="00EE7E5B"/>
    <w:rsid w:val="00EF0411"/>
    <w:rsid w:val="00EF208F"/>
    <w:rsid w:val="00EF433D"/>
    <w:rsid w:val="00EF43FA"/>
    <w:rsid w:val="00EF61DD"/>
    <w:rsid w:val="00EF746B"/>
    <w:rsid w:val="00F048AC"/>
    <w:rsid w:val="00F06E0D"/>
    <w:rsid w:val="00F116AA"/>
    <w:rsid w:val="00F127F1"/>
    <w:rsid w:val="00F17A61"/>
    <w:rsid w:val="00F200BE"/>
    <w:rsid w:val="00F21985"/>
    <w:rsid w:val="00F235BE"/>
    <w:rsid w:val="00F23836"/>
    <w:rsid w:val="00F23DDA"/>
    <w:rsid w:val="00F25576"/>
    <w:rsid w:val="00F277EF"/>
    <w:rsid w:val="00F329F8"/>
    <w:rsid w:val="00F33966"/>
    <w:rsid w:val="00F35BF9"/>
    <w:rsid w:val="00F44647"/>
    <w:rsid w:val="00F4473B"/>
    <w:rsid w:val="00F4476D"/>
    <w:rsid w:val="00F524AC"/>
    <w:rsid w:val="00F532DE"/>
    <w:rsid w:val="00F53FE9"/>
    <w:rsid w:val="00F57851"/>
    <w:rsid w:val="00F60555"/>
    <w:rsid w:val="00F60C7C"/>
    <w:rsid w:val="00F6265E"/>
    <w:rsid w:val="00F62D5E"/>
    <w:rsid w:val="00F740D3"/>
    <w:rsid w:val="00F741C4"/>
    <w:rsid w:val="00F7510D"/>
    <w:rsid w:val="00F7606A"/>
    <w:rsid w:val="00F7643E"/>
    <w:rsid w:val="00F77D42"/>
    <w:rsid w:val="00F81DFF"/>
    <w:rsid w:val="00F81FE0"/>
    <w:rsid w:val="00F82EEF"/>
    <w:rsid w:val="00F8328D"/>
    <w:rsid w:val="00F8535E"/>
    <w:rsid w:val="00F856E9"/>
    <w:rsid w:val="00F9028A"/>
    <w:rsid w:val="00F94B11"/>
    <w:rsid w:val="00F94CBB"/>
    <w:rsid w:val="00FA0FAD"/>
    <w:rsid w:val="00FA3208"/>
    <w:rsid w:val="00FA349E"/>
    <w:rsid w:val="00FA3E68"/>
    <w:rsid w:val="00FA4980"/>
    <w:rsid w:val="00FA5008"/>
    <w:rsid w:val="00FA63B1"/>
    <w:rsid w:val="00FA648F"/>
    <w:rsid w:val="00FA7693"/>
    <w:rsid w:val="00FB16B8"/>
    <w:rsid w:val="00FB3CF6"/>
    <w:rsid w:val="00FB4428"/>
    <w:rsid w:val="00FC1F68"/>
    <w:rsid w:val="00FC3168"/>
    <w:rsid w:val="00FC5E71"/>
    <w:rsid w:val="00FD024F"/>
    <w:rsid w:val="00FE09DD"/>
    <w:rsid w:val="00FE1CA0"/>
    <w:rsid w:val="00FE200B"/>
    <w:rsid w:val="00FE59C4"/>
    <w:rsid w:val="00FF0CCC"/>
    <w:rsid w:val="00FF13E7"/>
    <w:rsid w:val="00FF3AAD"/>
    <w:rsid w:val="00FF665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2F7561"/>
  <w15:chartTrackingRefBased/>
  <w15:docId w15:val="{7A124ADF-8431-40D1-9CC2-796F1221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Number"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25D"/>
    <w:pPr>
      <w:spacing w:after="200" w:line="276" w:lineRule="auto"/>
    </w:pPr>
    <w:rPr>
      <w:rFonts w:eastAsia="Calibri"/>
      <w:sz w:val="24"/>
      <w:szCs w:val="22"/>
      <w:lang w:eastAsia="en-US"/>
    </w:rPr>
  </w:style>
  <w:style w:type="paragraph" w:styleId="Heading1">
    <w:name w:val="heading 1"/>
    <w:aliases w:val="Appendix"/>
    <w:basedOn w:val="Normal"/>
    <w:next w:val="Normal"/>
    <w:link w:val="Heading1Char"/>
    <w:qFormat/>
    <w:rsid w:val="005E148F"/>
    <w:pPr>
      <w:keepNext/>
      <w:numPr>
        <w:numId w:val="1"/>
      </w:numPr>
      <w:spacing w:before="360" w:after="360" w:line="240" w:lineRule="auto"/>
      <w:jc w:val="center"/>
      <w:outlineLvl w:val="0"/>
    </w:pPr>
    <w:rPr>
      <w:rFonts w:eastAsia="Times New Roman"/>
      <w:sz w:val="28"/>
      <w:lang w:val="x-none" w:eastAsia="x-none"/>
    </w:rPr>
  </w:style>
  <w:style w:type="paragraph" w:styleId="Heading2">
    <w:name w:val="heading 2"/>
    <w:aliases w:val="Title Header2"/>
    <w:basedOn w:val="Normal"/>
    <w:next w:val="Normal"/>
    <w:link w:val="Heading2Char"/>
    <w:qFormat/>
    <w:rsid w:val="005E148F"/>
    <w:pPr>
      <w:numPr>
        <w:ilvl w:val="1"/>
        <w:numId w:val="1"/>
      </w:numPr>
      <w:spacing w:after="0" w:line="240" w:lineRule="auto"/>
      <w:jc w:val="both"/>
      <w:outlineLvl w:val="1"/>
    </w:pPr>
    <w:rPr>
      <w:rFonts w:eastAsia="Times New Roman"/>
      <w:szCs w:val="20"/>
      <w:lang w:val="x-none" w:eastAsia="x-none"/>
    </w:rPr>
  </w:style>
  <w:style w:type="paragraph" w:styleId="Heading3">
    <w:name w:val="heading 3"/>
    <w:aliases w:val="Section Header3,Sub-Clause Paragraph"/>
    <w:basedOn w:val="Normal"/>
    <w:next w:val="Normal"/>
    <w:link w:val="Heading3Char"/>
    <w:qFormat/>
    <w:rsid w:val="005E148F"/>
    <w:pPr>
      <w:keepNext/>
      <w:numPr>
        <w:ilvl w:val="2"/>
        <w:numId w:val="1"/>
      </w:numPr>
      <w:spacing w:after="0" w:line="240" w:lineRule="auto"/>
      <w:jc w:val="both"/>
      <w:outlineLvl w:val="2"/>
    </w:pPr>
    <w:rPr>
      <w:rFonts w:eastAsia="Times New Roman"/>
      <w:szCs w:val="20"/>
      <w:lang w:val="x-none" w:eastAsia="x-none"/>
    </w:rPr>
  </w:style>
  <w:style w:type="paragraph" w:styleId="Heading4">
    <w:name w:val="heading 4"/>
    <w:aliases w:val=" Sub-Clause Sub-paragraph,Sub-Clause Sub-paragraph,Heading 4 Char Char Char Char"/>
    <w:basedOn w:val="Normal"/>
    <w:next w:val="Normal"/>
    <w:link w:val="Heading4Char"/>
    <w:qFormat/>
    <w:rsid w:val="005E148F"/>
    <w:pPr>
      <w:keepNext/>
      <w:numPr>
        <w:ilvl w:val="3"/>
        <w:numId w:val="1"/>
      </w:numPr>
      <w:spacing w:after="0" w:line="240" w:lineRule="auto"/>
      <w:outlineLvl w:val="3"/>
    </w:pPr>
    <w:rPr>
      <w:rFonts w:eastAsia="Times New Roman"/>
      <w:b/>
      <w:sz w:val="44"/>
      <w:szCs w:val="20"/>
      <w:lang w:val="x-none" w:eastAsia="x-none"/>
    </w:rPr>
  </w:style>
  <w:style w:type="paragraph" w:styleId="Heading5">
    <w:name w:val="heading 5"/>
    <w:basedOn w:val="Normal"/>
    <w:next w:val="Normal"/>
    <w:link w:val="Heading5Char"/>
    <w:qFormat/>
    <w:rsid w:val="005E148F"/>
    <w:pPr>
      <w:keepNext/>
      <w:numPr>
        <w:ilvl w:val="4"/>
        <w:numId w:val="1"/>
      </w:numPr>
      <w:spacing w:after="0" w:line="240" w:lineRule="auto"/>
      <w:outlineLvl w:val="4"/>
    </w:pPr>
    <w:rPr>
      <w:rFonts w:eastAsia="Times New Roman"/>
      <w:b/>
      <w:sz w:val="40"/>
      <w:szCs w:val="20"/>
      <w:lang w:val="x-none" w:eastAsia="x-none"/>
    </w:rPr>
  </w:style>
  <w:style w:type="paragraph" w:styleId="Heading6">
    <w:name w:val="heading 6"/>
    <w:basedOn w:val="Normal"/>
    <w:next w:val="Normal"/>
    <w:link w:val="Heading6Char"/>
    <w:qFormat/>
    <w:rsid w:val="005E148F"/>
    <w:pPr>
      <w:keepNext/>
      <w:numPr>
        <w:ilvl w:val="5"/>
        <w:numId w:val="1"/>
      </w:numPr>
      <w:spacing w:after="0" w:line="240" w:lineRule="auto"/>
      <w:outlineLvl w:val="5"/>
    </w:pPr>
    <w:rPr>
      <w:rFonts w:eastAsia="Times New Roman"/>
      <w:b/>
      <w:sz w:val="36"/>
      <w:szCs w:val="20"/>
      <w:lang w:val="x-none" w:eastAsia="x-none"/>
    </w:rPr>
  </w:style>
  <w:style w:type="paragraph" w:styleId="Heading7">
    <w:name w:val="heading 7"/>
    <w:basedOn w:val="Normal"/>
    <w:next w:val="Normal"/>
    <w:link w:val="Heading7Char"/>
    <w:qFormat/>
    <w:rsid w:val="005E148F"/>
    <w:pPr>
      <w:keepNext/>
      <w:numPr>
        <w:ilvl w:val="6"/>
        <w:numId w:val="1"/>
      </w:numPr>
      <w:spacing w:after="0" w:line="240" w:lineRule="auto"/>
      <w:outlineLvl w:val="6"/>
    </w:pPr>
    <w:rPr>
      <w:rFonts w:eastAsia="Times New Roman"/>
      <w:sz w:val="48"/>
      <w:szCs w:val="20"/>
      <w:lang w:val="x-none" w:eastAsia="x-none"/>
    </w:rPr>
  </w:style>
  <w:style w:type="paragraph" w:styleId="Heading8">
    <w:name w:val="heading 8"/>
    <w:basedOn w:val="Normal"/>
    <w:next w:val="Normal"/>
    <w:link w:val="Heading8Char"/>
    <w:qFormat/>
    <w:rsid w:val="005E148F"/>
    <w:pPr>
      <w:keepNext/>
      <w:numPr>
        <w:ilvl w:val="7"/>
        <w:numId w:val="1"/>
      </w:numPr>
      <w:spacing w:after="0" w:line="240" w:lineRule="auto"/>
      <w:outlineLvl w:val="7"/>
    </w:pPr>
    <w:rPr>
      <w:rFonts w:eastAsia="Times New Roman"/>
      <w:b/>
      <w:sz w:val="18"/>
      <w:szCs w:val="20"/>
      <w:lang w:val="x-none" w:eastAsia="x-none"/>
    </w:rPr>
  </w:style>
  <w:style w:type="paragraph" w:styleId="Heading9">
    <w:name w:val="heading 9"/>
    <w:basedOn w:val="Normal"/>
    <w:next w:val="Normal"/>
    <w:link w:val="Heading9Char"/>
    <w:qFormat/>
    <w:rsid w:val="005E148F"/>
    <w:pPr>
      <w:keepNext/>
      <w:numPr>
        <w:ilvl w:val="8"/>
        <w:numId w:val="1"/>
      </w:numPr>
      <w:spacing w:after="0" w:line="240" w:lineRule="auto"/>
      <w:outlineLvl w:val="8"/>
    </w:pPr>
    <w:rPr>
      <w:rFonts w:eastAsia="Times New Roman"/>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link w:val="Heading1"/>
    <w:rsid w:val="005E148F"/>
    <w:rPr>
      <w:sz w:val="28"/>
      <w:szCs w:val="22"/>
    </w:rPr>
  </w:style>
  <w:style w:type="paragraph" w:customStyle="1" w:styleId="DiagramaDiagrama8CharCharDiagramaDiagramaCharDiagramaDiagramaCharCharDiagramaDiagrama">
    <w:name w:val="Diagrama Diagrama8 Char Char Diagrama Diagrama Char Diagrama Diagrama Char Char Diagrama Diagrama"/>
    <w:basedOn w:val="Normal"/>
    <w:rsid w:val="0072324E"/>
    <w:pPr>
      <w:spacing w:after="160" w:line="240" w:lineRule="exact"/>
    </w:pPr>
    <w:rPr>
      <w:rFonts w:ascii="Tahoma" w:eastAsia="Times New Roman" w:hAnsi="Tahoma"/>
      <w:sz w:val="20"/>
      <w:szCs w:val="20"/>
      <w:lang w:val="en-US"/>
    </w:rPr>
  </w:style>
  <w:style w:type="character" w:customStyle="1" w:styleId="Heading2Char">
    <w:name w:val="Heading 2 Char"/>
    <w:aliases w:val="Title Header2 Char"/>
    <w:link w:val="Heading2"/>
    <w:rsid w:val="005E148F"/>
    <w:rPr>
      <w:sz w:val="24"/>
    </w:rPr>
  </w:style>
  <w:style w:type="character" w:customStyle="1" w:styleId="Heading3Char">
    <w:name w:val="Heading 3 Char"/>
    <w:aliases w:val="Section Header3 Char,Sub-Clause Paragraph Char"/>
    <w:link w:val="Heading3"/>
    <w:rsid w:val="005E148F"/>
    <w:rPr>
      <w:sz w:val="24"/>
    </w:rPr>
  </w:style>
  <w:style w:type="character" w:customStyle="1" w:styleId="Heading4Char">
    <w:name w:val="Heading 4 Char"/>
    <w:aliases w:val=" Sub-Clause Sub-paragraph Char,Sub-Clause Sub-paragraph Char,Heading 4 Char Char Char Char Char"/>
    <w:link w:val="Heading4"/>
    <w:rsid w:val="005E148F"/>
    <w:rPr>
      <w:b/>
      <w:sz w:val="44"/>
    </w:rPr>
  </w:style>
  <w:style w:type="character" w:customStyle="1" w:styleId="Heading5Char">
    <w:name w:val="Heading 5 Char"/>
    <w:link w:val="Heading5"/>
    <w:rsid w:val="005E148F"/>
    <w:rPr>
      <w:b/>
      <w:sz w:val="40"/>
    </w:rPr>
  </w:style>
  <w:style w:type="character" w:customStyle="1" w:styleId="Heading6Char">
    <w:name w:val="Heading 6 Char"/>
    <w:link w:val="Heading6"/>
    <w:rsid w:val="005E148F"/>
    <w:rPr>
      <w:b/>
      <w:sz w:val="36"/>
    </w:rPr>
  </w:style>
  <w:style w:type="character" w:customStyle="1" w:styleId="Heading7Char">
    <w:name w:val="Heading 7 Char"/>
    <w:link w:val="Heading7"/>
    <w:rsid w:val="005E148F"/>
    <w:rPr>
      <w:sz w:val="48"/>
    </w:rPr>
  </w:style>
  <w:style w:type="character" w:customStyle="1" w:styleId="Heading8Char">
    <w:name w:val="Heading 8 Char"/>
    <w:link w:val="Heading8"/>
    <w:rsid w:val="005E148F"/>
    <w:rPr>
      <w:b/>
      <w:sz w:val="18"/>
    </w:rPr>
  </w:style>
  <w:style w:type="character" w:customStyle="1" w:styleId="Heading9Char">
    <w:name w:val="Heading 9 Char"/>
    <w:link w:val="Heading9"/>
    <w:rsid w:val="005E148F"/>
    <w:rPr>
      <w:sz w:val="40"/>
    </w:rPr>
  </w:style>
  <w:style w:type="paragraph" w:customStyle="1" w:styleId="DiagramaDiagrama8CharCharDiagramaDiagramaCharDiagramaDiagramaCharChar">
    <w:name w:val="Diagrama Diagrama8 Char Char Diagrama Diagrama Char Diagrama Diagrama Char Char"/>
    <w:basedOn w:val="Normal"/>
    <w:rsid w:val="005E148F"/>
    <w:pPr>
      <w:spacing w:after="160" w:line="240" w:lineRule="exact"/>
    </w:pPr>
    <w:rPr>
      <w:rFonts w:ascii="Tahoma" w:eastAsia="Times New Roman" w:hAnsi="Tahoma"/>
      <w:sz w:val="20"/>
      <w:szCs w:val="20"/>
      <w:lang w:val="en-US"/>
    </w:rPr>
  </w:style>
  <w:style w:type="character" w:styleId="Hyperlink">
    <w:name w:val="Hyperlink"/>
    <w:unhideWhenUsed/>
    <w:rsid w:val="005E148F"/>
    <w:rPr>
      <w:color w:val="0000FF"/>
      <w:u w:val="single"/>
    </w:rPr>
  </w:style>
  <w:style w:type="paragraph" w:styleId="CommentText">
    <w:name w:val="annotation text"/>
    <w:basedOn w:val="Normal"/>
    <w:link w:val="CommentTextChar"/>
    <w:semiHidden/>
    <w:unhideWhenUsed/>
    <w:rsid w:val="005E148F"/>
    <w:rPr>
      <w:sz w:val="20"/>
      <w:szCs w:val="20"/>
    </w:rPr>
  </w:style>
  <w:style w:type="character" w:customStyle="1" w:styleId="CommentTextChar">
    <w:name w:val="Comment Text Char"/>
    <w:link w:val="CommentText"/>
    <w:semiHidden/>
    <w:rsid w:val="005E148F"/>
    <w:rPr>
      <w:rFonts w:eastAsia="Calibri"/>
      <w:lang w:val="lt-LT" w:eastAsia="en-US" w:bidi="ar-SA"/>
    </w:rPr>
  </w:style>
  <w:style w:type="paragraph" w:styleId="Header">
    <w:name w:val="header"/>
    <w:aliases w:val="Viršutinis kolontitulas Diagrama1,Viršutinis kolontitulas Diagrama Diagrama1, Char Diagrama Diagrama1,Viršutinis kolontitulas Diagrama Diagrama Diagrama, Char Diagrama Diagrama Diagrama, Char Diagrama1"/>
    <w:basedOn w:val="Normal"/>
    <w:link w:val="HeaderChar"/>
    <w:unhideWhenUsed/>
    <w:rsid w:val="005E148F"/>
    <w:pPr>
      <w:widowControl w:val="0"/>
      <w:tabs>
        <w:tab w:val="center" w:pos="4153"/>
        <w:tab w:val="right" w:pos="8306"/>
      </w:tabs>
      <w:spacing w:after="20" w:line="240" w:lineRule="auto"/>
      <w:jc w:val="both"/>
    </w:pPr>
    <w:rPr>
      <w:rFonts w:eastAsia="Times New Roman"/>
      <w:szCs w:val="20"/>
      <w:lang w:eastAsia="lt-LT"/>
    </w:rPr>
  </w:style>
  <w:style w:type="character" w:customStyle="1" w:styleId="HeaderChar">
    <w:name w:val="Header Char"/>
    <w:aliases w:val="Viršutinis kolontitulas Diagrama1 Char,Viršutinis kolontitulas Diagrama Diagrama1 Char, Char Diagrama Diagrama1 Char,Viršutinis kolontitulas Diagrama Diagrama Diagrama Char, Char Diagrama Diagrama Diagrama Char, Char Diagrama1 Char"/>
    <w:link w:val="Header"/>
    <w:rsid w:val="005E148F"/>
    <w:rPr>
      <w:sz w:val="24"/>
      <w:lang w:val="lt-LT" w:eastAsia="lt-LT" w:bidi="ar-SA"/>
    </w:rPr>
  </w:style>
  <w:style w:type="paragraph" w:styleId="Footer">
    <w:name w:val="footer"/>
    <w:basedOn w:val="Normal"/>
    <w:link w:val="FooterChar"/>
    <w:unhideWhenUsed/>
    <w:rsid w:val="005E148F"/>
    <w:pPr>
      <w:tabs>
        <w:tab w:val="center" w:pos="4320"/>
        <w:tab w:val="right" w:pos="8640"/>
      </w:tabs>
      <w:spacing w:after="0" w:line="240" w:lineRule="auto"/>
    </w:pPr>
    <w:rPr>
      <w:rFonts w:eastAsia="Times New Roman"/>
      <w:szCs w:val="20"/>
      <w:lang w:eastAsia="lt-LT"/>
    </w:rPr>
  </w:style>
  <w:style w:type="character" w:customStyle="1" w:styleId="FooterChar">
    <w:name w:val="Footer Char"/>
    <w:link w:val="Footer"/>
    <w:rsid w:val="005E148F"/>
    <w:rPr>
      <w:sz w:val="24"/>
      <w:lang w:val="lt-LT" w:eastAsia="lt-LT" w:bidi="ar-SA"/>
    </w:rPr>
  </w:style>
  <w:style w:type="paragraph" w:styleId="BodyText">
    <w:name w:val="Body Text"/>
    <w:aliases w:val="Char Char Char,Char,Char Char,Char Char Char Diagrama Diagrama Diagrama Diagrama Diagrama,Char Char Char Diagrama Diagrama Diagrama Diagrama Diagrama Diagrama Diagrama Diagrama Diagrama Diagrama"/>
    <w:basedOn w:val="Normal"/>
    <w:link w:val="BodyTextChar"/>
    <w:unhideWhenUsed/>
    <w:rsid w:val="005E148F"/>
    <w:pPr>
      <w:spacing w:after="120"/>
    </w:pPr>
  </w:style>
  <w:style w:type="character" w:customStyle="1" w:styleId="BodyTextChar">
    <w:name w:val="Body Text Char"/>
    <w:aliases w:val="Char Char Char Char,Char Char1,Char Char Char1,Char Char Char Diagrama Diagrama Diagrama Diagrama Diagrama Char,Char Char Char Diagrama Diagrama Diagrama Diagrama Diagrama Diagrama Diagrama Diagrama Diagrama Diagrama Char"/>
    <w:link w:val="BodyText"/>
    <w:semiHidden/>
    <w:rsid w:val="005E148F"/>
    <w:rPr>
      <w:rFonts w:eastAsia="Calibri"/>
      <w:sz w:val="24"/>
      <w:szCs w:val="22"/>
      <w:lang w:val="lt-LT" w:eastAsia="en-US" w:bidi="ar-SA"/>
    </w:rPr>
  </w:style>
  <w:style w:type="paragraph" w:styleId="BodyTextIndent3">
    <w:name w:val="Body Text Indent 3"/>
    <w:basedOn w:val="Normal"/>
    <w:link w:val="BodyTextIndent3Char"/>
    <w:semiHidden/>
    <w:unhideWhenUsed/>
    <w:rsid w:val="005E148F"/>
    <w:pPr>
      <w:tabs>
        <w:tab w:val="left" w:pos="4536"/>
      </w:tabs>
      <w:spacing w:after="0" w:line="240" w:lineRule="auto"/>
      <w:ind w:firstLine="2268"/>
      <w:jc w:val="both"/>
    </w:pPr>
    <w:rPr>
      <w:sz w:val="20"/>
      <w:szCs w:val="20"/>
      <w:lang w:val="en-US"/>
    </w:rPr>
  </w:style>
  <w:style w:type="character" w:customStyle="1" w:styleId="BodyTextIndent3Char">
    <w:name w:val="Body Text Indent 3 Char"/>
    <w:link w:val="BodyTextIndent3"/>
    <w:semiHidden/>
    <w:locked/>
    <w:rsid w:val="005E148F"/>
    <w:rPr>
      <w:rFonts w:eastAsia="Calibri"/>
      <w:lang w:val="en-US" w:eastAsia="en-US" w:bidi="ar-SA"/>
    </w:rPr>
  </w:style>
  <w:style w:type="paragraph" w:styleId="PlainText">
    <w:name w:val="Plain Text"/>
    <w:basedOn w:val="Normal"/>
    <w:link w:val="PlainTextChar"/>
    <w:semiHidden/>
    <w:unhideWhenUsed/>
    <w:rsid w:val="005E148F"/>
    <w:pPr>
      <w:spacing w:after="0" w:line="240" w:lineRule="auto"/>
    </w:pPr>
    <w:rPr>
      <w:rFonts w:ascii="Courier New" w:hAnsi="Courier New" w:cs="Courier New"/>
      <w:sz w:val="20"/>
      <w:szCs w:val="20"/>
      <w:lang w:val="en-US"/>
    </w:rPr>
  </w:style>
  <w:style w:type="character" w:customStyle="1" w:styleId="PlainTextChar">
    <w:name w:val="Plain Text Char"/>
    <w:link w:val="PlainText"/>
    <w:semiHidden/>
    <w:locked/>
    <w:rsid w:val="005E148F"/>
    <w:rPr>
      <w:rFonts w:ascii="Courier New" w:eastAsia="Calibri" w:hAnsi="Courier New" w:cs="Courier New"/>
      <w:lang w:val="en-US" w:eastAsia="en-US" w:bidi="ar-SA"/>
    </w:rPr>
  </w:style>
  <w:style w:type="paragraph" w:styleId="CommentSubject">
    <w:name w:val="annotation subject"/>
    <w:basedOn w:val="CommentText"/>
    <w:next w:val="CommentText"/>
    <w:link w:val="CommentSubjectChar"/>
    <w:semiHidden/>
    <w:unhideWhenUsed/>
    <w:rsid w:val="005E148F"/>
    <w:rPr>
      <w:sz w:val="28"/>
      <w:szCs w:val="22"/>
      <w:lang w:eastAsia="lt-LT"/>
    </w:rPr>
  </w:style>
  <w:style w:type="character" w:customStyle="1" w:styleId="CommentSubjectChar">
    <w:name w:val="Comment Subject Char"/>
    <w:link w:val="CommentSubject"/>
    <w:semiHidden/>
    <w:locked/>
    <w:rsid w:val="005E148F"/>
    <w:rPr>
      <w:rFonts w:eastAsia="Calibri"/>
      <w:sz w:val="28"/>
      <w:szCs w:val="22"/>
      <w:lang w:val="lt-LT" w:eastAsia="lt-LT" w:bidi="ar-SA"/>
    </w:rPr>
  </w:style>
  <w:style w:type="paragraph" w:styleId="BalloonText">
    <w:name w:val="Balloon Text"/>
    <w:basedOn w:val="Normal"/>
    <w:link w:val="BalloonTextChar"/>
    <w:semiHidden/>
    <w:unhideWhenUsed/>
    <w:rsid w:val="005E148F"/>
    <w:rPr>
      <w:rFonts w:ascii="Tahoma" w:hAnsi="Tahoma" w:cs="Tahoma"/>
      <w:sz w:val="16"/>
      <w:szCs w:val="16"/>
      <w:lang w:val="en-US"/>
    </w:rPr>
  </w:style>
  <w:style w:type="character" w:customStyle="1" w:styleId="BalloonTextChar">
    <w:name w:val="Balloon Text Char"/>
    <w:link w:val="BalloonText"/>
    <w:semiHidden/>
    <w:locked/>
    <w:rsid w:val="005E148F"/>
    <w:rPr>
      <w:rFonts w:ascii="Tahoma" w:eastAsia="Calibri" w:hAnsi="Tahoma" w:cs="Tahoma"/>
      <w:sz w:val="16"/>
      <w:szCs w:val="16"/>
      <w:lang w:val="en-US" w:eastAsia="en-US" w:bidi="ar-SA"/>
    </w:rPr>
  </w:style>
  <w:style w:type="paragraph" w:customStyle="1" w:styleId="Patvirtinta">
    <w:name w:val="Patvirtinta"/>
    <w:rsid w:val="005E148F"/>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agrindinistekstas1">
    <w:name w:val="Pagrindinis tekstas1"/>
    <w:rsid w:val="005E148F"/>
    <w:pPr>
      <w:snapToGrid w:val="0"/>
      <w:ind w:firstLine="312"/>
      <w:jc w:val="both"/>
    </w:pPr>
    <w:rPr>
      <w:rFonts w:ascii="TimesLT" w:hAnsi="TimesLT"/>
      <w:lang w:val="en-US" w:eastAsia="en-US"/>
    </w:rPr>
  </w:style>
  <w:style w:type="paragraph" w:customStyle="1" w:styleId="CentrBoldm">
    <w:name w:val="CentrBoldm"/>
    <w:basedOn w:val="Normal"/>
    <w:rsid w:val="005E148F"/>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5E148F"/>
    <w:pPr>
      <w:autoSpaceDE w:val="0"/>
      <w:autoSpaceDN w:val="0"/>
      <w:adjustRightInd w:val="0"/>
      <w:ind w:firstLine="312"/>
      <w:jc w:val="both"/>
    </w:pPr>
    <w:rPr>
      <w:rFonts w:ascii="TimesLT" w:hAnsi="TimesLT"/>
      <w:color w:val="000000"/>
      <w:sz w:val="8"/>
      <w:szCs w:val="8"/>
      <w:lang w:val="en-US" w:eastAsia="en-US"/>
    </w:rPr>
  </w:style>
  <w:style w:type="paragraph" w:customStyle="1" w:styleId="linija">
    <w:name w:val="linija"/>
    <w:basedOn w:val="Normal"/>
    <w:rsid w:val="005E148F"/>
    <w:pPr>
      <w:spacing w:before="100" w:beforeAutospacing="1" w:after="100" w:afterAutospacing="1" w:line="240" w:lineRule="auto"/>
    </w:pPr>
    <w:rPr>
      <w:rFonts w:eastAsia="Times New Roman"/>
      <w:szCs w:val="24"/>
      <w:lang w:eastAsia="lt-LT"/>
    </w:rPr>
  </w:style>
  <w:style w:type="character" w:customStyle="1" w:styleId="tblrowlbl1">
    <w:name w:val="tblrowlbl1"/>
    <w:rsid w:val="005E148F"/>
    <w:rPr>
      <w:rFonts w:ascii="Arial" w:hAnsi="Arial" w:cs="Arial" w:hint="default"/>
      <w:b/>
      <w:bCs/>
      <w:color w:val="000000"/>
      <w:sz w:val="18"/>
      <w:szCs w:val="18"/>
      <w:shd w:val="clear" w:color="auto" w:fill="FFFFFF"/>
    </w:rPr>
  </w:style>
  <w:style w:type="character" w:customStyle="1" w:styleId="parahead1">
    <w:name w:val="parahead1"/>
    <w:rsid w:val="005E148F"/>
    <w:rPr>
      <w:rFonts w:ascii="Verdana" w:hAnsi="Verdana" w:hint="default"/>
      <w:b/>
      <w:bCs/>
      <w:color w:val="000000"/>
      <w:sz w:val="17"/>
      <w:szCs w:val="17"/>
    </w:rPr>
  </w:style>
  <w:style w:type="paragraph" w:customStyle="1" w:styleId="bodytext0">
    <w:name w:val="bodytext"/>
    <w:basedOn w:val="Normal"/>
    <w:rsid w:val="005E148F"/>
    <w:pPr>
      <w:spacing w:before="100" w:beforeAutospacing="1" w:after="100" w:afterAutospacing="1" w:line="240" w:lineRule="auto"/>
    </w:pPr>
    <w:rPr>
      <w:rFonts w:eastAsia="Times New Roman"/>
      <w:szCs w:val="24"/>
      <w:lang w:eastAsia="lt-LT"/>
    </w:rPr>
  </w:style>
  <w:style w:type="paragraph" w:customStyle="1" w:styleId="CharChar9DiagramaDiagrama">
    <w:name w:val="Char Char9 Diagrama Diagrama"/>
    <w:basedOn w:val="Normal"/>
    <w:rsid w:val="005E148F"/>
    <w:pPr>
      <w:spacing w:after="160" w:line="240" w:lineRule="exact"/>
    </w:pPr>
    <w:rPr>
      <w:rFonts w:ascii="Tahoma" w:eastAsia="Times New Roman" w:hAnsi="Tahoma"/>
      <w:sz w:val="20"/>
      <w:szCs w:val="20"/>
      <w:lang w:val="en-US"/>
    </w:rPr>
  </w:style>
  <w:style w:type="paragraph" w:customStyle="1" w:styleId="Char">
    <w:name w:val="Char"/>
    <w:basedOn w:val="Normal"/>
    <w:rsid w:val="005E148F"/>
    <w:pPr>
      <w:spacing w:after="160" w:line="240" w:lineRule="exact"/>
    </w:pPr>
    <w:rPr>
      <w:rFonts w:ascii="Tahoma" w:eastAsia="Times New Roman" w:hAnsi="Tahoma"/>
      <w:sz w:val="20"/>
      <w:szCs w:val="20"/>
      <w:lang w:val="en-US"/>
    </w:rPr>
  </w:style>
  <w:style w:type="paragraph" w:customStyle="1" w:styleId="CharChar2DiagramaDiagramaCharCharDiagramaDiagrama1CharCharDiagramaDiagrama1CharCharDiagramaDiagramaCharChar">
    <w:name w:val="Char Char2 Diagrama Diagrama Char Char Diagrama Diagrama1 Char Char Diagrama Diagrama1 Char Char Diagrama Diagrama Char Char"/>
    <w:basedOn w:val="Normal"/>
    <w:rsid w:val="005E148F"/>
    <w:pPr>
      <w:spacing w:after="160" w:line="240" w:lineRule="exact"/>
    </w:pPr>
    <w:rPr>
      <w:rFonts w:ascii="Tahoma" w:eastAsia="Times New Roman" w:hAnsi="Tahoma"/>
      <w:sz w:val="20"/>
      <w:szCs w:val="20"/>
      <w:lang w:val="en-US"/>
    </w:rPr>
  </w:style>
  <w:style w:type="paragraph" w:customStyle="1" w:styleId="Point1">
    <w:name w:val="Point 1"/>
    <w:basedOn w:val="Normal"/>
    <w:rsid w:val="005E148F"/>
    <w:pPr>
      <w:spacing w:before="120" w:after="120" w:line="240" w:lineRule="auto"/>
      <w:ind w:left="1418" w:hanging="567"/>
      <w:jc w:val="both"/>
    </w:pPr>
    <w:rPr>
      <w:rFonts w:eastAsia="Times New Roman"/>
      <w:szCs w:val="20"/>
      <w:lang w:val="en-GB"/>
    </w:rPr>
  </w:style>
  <w:style w:type="paragraph" w:customStyle="1" w:styleId="CharChar4DiagramaDiagramaCharChar">
    <w:name w:val="Char Char4 Diagrama Diagrama Char Char"/>
    <w:basedOn w:val="Normal"/>
    <w:rsid w:val="005E148F"/>
    <w:pPr>
      <w:spacing w:after="160" w:line="240" w:lineRule="exact"/>
    </w:pPr>
    <w:rPr>
      <w:rFonts w:ascii="Tahoma" w:eastAsia="Times New Roman" w:hAnsi="Tahoma"/>
      <w:sz w:val="20"/>
      <w:szCs w:val="20"/>
      <w:lang w:val="en-US"/>
    </w:rPr>
  </w:style>
  <w:style w:type="paragraph" w:styleId="BodyTextIndent2">
    <w:name w:val="Body Text Indent 2"/>
    <w:basedOn w:val="Normal"/>
    <w:link w:val="BodyTextIndent2Char"/>
    <w:rsid w:val="005E148F"/>
    <w:pPr>
      <w:spacing w:after="0" w:line="240" w:lineRule="auto"/>
      <w:ind w:firstLine="1276"/>
      <w:jc w:val="both"/>
    </w:pPr>
    <w:rPr>
      <w:rFonts w:eastAsia="Times New Roman"/>
      <w:szCs w:val="20"/>
      <w:lang w:val="x-none"/>
    </w:rPr>
  </w:style>
  <w:style w:type="paragraph" w:styleId="BodyTextIndent">
    <w:name w:val="Body Text Indent"/>
    <w:basedOn w:val="Normal"/>
    <w:rsid w:val="005E148F"/>
    <w:pPr>
      <w:spacing w:after="0" w:line="240" w:lineRule="auto"/>
      <w:ind w:left="4320"/>
    </w:pPr>
    <w:rPr>
      <w:rFonts w:eastAsia="Times New Roman"/>
      <w:szCs w:val="24"/>
    </w:rPr>
  </w:style>
  <w:style w:type="paragraph" w:customStyle="1" w:styleId="Hyperlink1">
    <w:name w:val="Hyperlink1"/>
    <w:rsid w:val="005E148F"/>
    <w:pPr>
      <w:autoSpaceDE w:val="0"/>
      <w:autoSpaceDN w:val="0"/>
      <w:adjustRightInd w:val="0"/>
      <w:ind w:firstLine="312"/>
      <w:jc w:val="both"/>
    </w:pPr>
    <w:rPr>
      <w:rFonts w:ascii="TimesLT" w:hAnsi="TimesLT"/>
      <w:lang w:val="en-US" w:eastAsia="en-US"/>
    </w:rPr>
  </w:style>
  <w:style w:type="paragraph" w:customStyle="1" w:styleId="Char8DiagramaDiagramaChar">
    <w:name w:val="Char8 Diagrama Diagrama Char"/>
    <w:basedOn w:val="Normal"/>
    <w:rsid w:val="005E148F"/>
    <w:pPr>
      <w:spacing w:after="160" w:line="240" w:lineRule="exact"/>
    </w:pPr>
    <w:rPr>
      <w:rFonts w:ascii="Tahoma" w:eastAsia="Times New Roman" w:hAnsi="Tahoma"/>
      <w:sz w:val="20"/>
      <w:szCs w:val="20"/>
      <w:lang w:val="en-US"/>
    </w:rPr>
  </w:style>
  <w:style w:type="character" w:customStyle="1" w:styleId="Typewriter">
    <w:name w:val="Typewriter"/>
    <w:rsid w:val="005E148F"/>
    <w:rPr>
      <w:rFonts w:ascii="Courier New" w:hAnsi="Courier New"/>
      <w:sz w:val="20"/>
    </w:rPr>
  </w:style>
  <w:style w:type="paragraph" w:customStyle="1" w:styleId="CharDiagramaCharCharDiagramaCharCharCharDiagramaDiagramaCharDiagramaCharDiagramaDiagramaDiagrama">
    <w:name w:val="Char Diagrama Char Char Diagrama Char Char Char Diagrama Diagrama Char Diagrama Char Diagrama Diagrama Diagrama"/>
    <w:basedOn w:val="Normal"/>
    <w:rsid w:val="005E148F"/>
    <w:pPr>
      <w:spacing w:after="160" w:line="240" w:lineRule="exact"/>
    </w:pPr>
    <w:rPr>
      <w:rFonts w:ascii="Verdana" w:eastAsia="Times New Roman" w:hAnsi="Verdana"/>
      <w:sz w:val="20"/>
      <w:szCs w:val="20"/>
      <w:lang w:val="en-US"/>
    </w:rPr>
  </w:style>
  <w:style w:type="paragraph" w:customStyle="1" w:styleId="CharChar2DiagramaDiagramaCharCharDiagramaDiagramaCharChar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Diagrama Diagrama Char Char Diagrama Diagrama Char Char"/>
    <w:basedOn w:val="Normal"/>
    <w:rsid w:val="005E148F"/>
    <w:pPr>
      <w:spacing w:after="160" w:line="240" w:lineRule="exact"/>
    </w:pPr>
    <w:rPr>
      <w:rFonts w:ascii="Tahoma" w:eastAsia="Times New Roman" w:hAnsi="Tahoma"/>
      <w:sz w:val="20"/>
      <w:szCs w:val="20"/>
      <w:lang w:val="en-US"/>
    </w:rPr>
  </w:style>
  <w:style w:type="character" w:styleId="PageNumber">
    <w:name w:val="page number"/>
    <w:basedOn w:val="DefaultParagraphFont"/>
    <w:rsid w:val="005E148F"/>
  </w:style>
  <w:style w:type="paragraph" w:styleId="HTMLPreformatted">
    <w:name w:val="HTML Preformatted"/>
    <w:basedOn w:val="Normal"/>
    <w:rsid w:val="005E1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paragraph" w:customStyle="1" w:styleId="CharDiagramaCharCharDiagramaCharCharCharDiagramaDiagramaDiagramaDiagrama">
    <w:name w:val="Char Diagrama Char Char Diagrama Char Char Char Diagrama Diagrama Diagrama Diagrama"/>
    <w:basedOn w:val="Normal"/>
    <w:rsid w:val="005E148F"/>
    <w:pPr>
      <w:spacing w:after="160" w:line="240" w:lineRule="exact"/>
    </w:pPr>
    <w:rPr>
      <w:rFonts w:ascii="Verdana" w:eastAsia="Times New Roman" w:hAnsi="Verdana"/>
      <w:sz w:val="20"/>
      <w:szCs w:val="20"/>
      <w:lang w:val="en-US"/>
    </w:rPr>
  </w:style>
  <w:style w:type="paragraph" w:styleId="FootnoteText">
    <w:name w:val="footnote text"/>
    <w:basedOn w:val="Normal"/>
    <w:semiHidden/>
    <w:rsid w:val="005E148F"/>
    <w:pPr>
      <w:spacing w:after="120" w:line="240" w:lineRule="auto"/>
      <w:jc w:val="both"/>
    </w:pPr>
    <w:rPr>
      <w:rFonts w:eastAsia="Times New Roman"/>
      <w:sz w:val="20"/>
      <w:szCs w:val="20"/>
    </w:rPr>
  </w:style>
  <w:style w:type="character" w:styleId="FootnoteReference">
    <w:name w:val="footnote reference"/>
    <w:semiHidden/>
    <w:rsid w:val="005E148F"/>
    <w:rPr>
      <w:vertAlign w:val="superscript"/>
    </w:rPr>
  </w:style>
  <w:style w:type="paragraph" w:customStyle="1" w:styleId="CharChar4">
    <w:name w:val="Char Char4"/>
    <w:basedOn w:val="Normal"/>
    <w:rsid w:val="005E148F"/>
    <w:pPr>
      <w:spacing w:after="160" w:line="240" w:lineRule="exact"/>
    </w:pPr>
    <w:rPr>
      <w:rFonts w:ascii="Tahoma" w:eastAsia="Times New Roman" w:hAnsi="Tahoma"/>
      <w:sz w:val="20"/>
      <w:szCs w:val="20"/>
      <w:lang w:val="en-US"/>
    </w:rPr>
  </w:style>
  <w:style w:type="paragraph" w:customStyle="1" w:styleId="CharChar10DiagramaDiagramaCharChar">
    <w:name w:val="Char Char10 Diagrama Diagrama Char Char"/>
    <w:basedOn w:val="Normal"/>
    <w:rsid w:val="005E148F"/>
    <w:pPr>
      <w:spacing w:after="160" w:line="240" w:lineRule="exact"/>
    </w:pPr>
    <w:rPr>
      <w:rFonts w:ascii="Tahoma" w:eastAsia="Times New Roman" w:hAnsi="Tahoma"/>
      <w:sz w:val="20"/>
      <w:szCs w:val="20"/>
      <w:lang w:val="en-US"/>
    </w:rPr>
  </w:style>
  <w:style w:type="paragraph" w:customStyle="1" w:styleId="ATekstas">
    <w:name w:val="A Tekstas"/>
    <w:basedOn w:val="Normal"/>
    <w:rsid w:val="005E148F"/>
    <w:pPr>
      <w:spacing w:before="120" w:after="0" w:line="300" w:lineRule="auto"/>
      <w:jc w:val="both"/>
    </w:pPr>
    <w:rPr>
      <w:rFonts w:eastAsia="Times New Roman"/>
      <w:szCs w:val="24"/>
      <w:lang w:eastAsia="lt-LT"/>
    </w:rPr>
  </w:style>
  <w:style w:type="paragraph" w:customStyle="1" w:styleId="Section">
    <w:name w:val="Section"/>
    <w:basedOn w:val="Normal"/>
    <w:rsid w:val="005E148F"/>
    <w:pPr>
      <w:widowControl w:val="0"/>
      <w:spacing w:after="0" w:line="360" w:lineRule="exact"/>
      <w:jc w:val="center"/>
    </w:pPr>
    <w:rPr>
      <w:rFonts w:ascii="Arial" w:eastAsia="Times New Roman" w:hAnsi="Arial"/>
      <w:b/>
      <w:sz w:val="32"/>
      <w:szCs w:val="20"/>
      <w:lang w:val="cs-CZ"/>
    </w:rPr>
  </w:style>
  <w:style w:type="character" w:styleId="Strong">
    <w:name w:val="Strong"/>
    <w:qFormat/>
    <w:rsid w:val="005E148F"/>
    <w:rPr>
      <w:b/>
      <w:bCs/>
    </w:rPr>
  </w:style>
  <w:style w:type="character" w:customStyle="1" w:styleId="SectionHeader3Diagrama">
    <w:name w:val="Section Header3 Diagrama"/>
    <w:aliases w:val="Sub-Clause Paragraph Diagrama Diagrama"/>
    <w:rsid w:val="005E148F"/>
    <w:rPr>
      <w:sz w:val="24"/>
      <w:lang w:val="lt-LT" w:eastAsia="lt-LT" w:bidi="ar-SA"/>
    </w:rPr>
  </w:style>
  <w:style w:type="paragraph" w:customStyle="1" w:styleId="text">
    <w:name w:val="text"/>
    <w:rsid w:val="005E148F"/>
    <w:pPr>
      <w:widowControl w:val="0"/>
      <w:spacing w:before="240" w:line="240" w:lineRule="exact"/>
      <w:jc w:val="both"/>
    </w:pPr>
    <w:rPr>
      <w:rFonts w:ascii="Arial" w:hAnsi="Arial"/>
      <w:sz w:val="24"/>
      <w:lang w:val="cs-CZ" w:eastAsia="en-US"/>
    </w:rPr>
  </w:style>
  <w:style w:type="paragraph" w:customStyle="1" w:styleId="CLIENT">
    <w:name w:val="CLIENT"/>
    <w:basedOn w:val="Normal"/>
    <w:rsid w:val="005E148F"/>
    <w:pPr>
      <w:keepNext/>
      <w:spacing w:before="60" w:after="60" w:line="240" w:lineRule="auto"/>
      <w:jc w:val="both"/>
    </w:pPr>
    <w:rPr>
      <w:rFonts w:eastAsia="Times New Roman"/>
      <w:b/>
      <w:bCs/>
      <w:caps/>
      <w:szCs w:val="24"/>
      <w:lang w:eastAsia="fi-FI"/>
    </w:rPr>
  </w:style>
  <w:style w:type="paragraph" w:customStyle="1" w:styleId="Rimas">
    <w:name w:val="Rimas"/>
    <w:basedOn w:val="Normal"/>
    <w:rsid w:val="005E148F"/>
    <w:pPr>
      <w:tabs>
        <w:tab w:val="left" w:pos="900"/>
      </w:tabs>
      <w:spacing w:before="60" w:after="60" w:line="240" w:lineRule="auto"/>
      <w:ind w:left="902" w:hanging="902"/>
      <w:jc w:val="both"/>
    </w:pPr>
    <w:rPr>
      <w:rFonts w:ascii="Arial" w:eastAsia="Times New Roman" w:hAnsi="Arial" w:cs="Arial"/>
      <w:szCs w:val="24"/>
      <w:lang w:eastAsia="fi-FI"/>
    </w:rPr>
  </w:style>
  <w:style w:type="paragraph" w:customStyle="1" w:styleId="CharChar6DiagramaDiagramaCharCharDiagramaDiagrama">
    <w:name w:val="Char Char6 Diagrama Diagrama Char Char Diagrama Diagrama"/>
    <w:basedOn w:val="Normal"/>
    <w:rsid w:val="00EF43FA"/>
    <w:pPr>
      <w:spacing w:after="160" w:line="240" w:lineRule="exact"/>
    </w:pPr>
    <w:rPr>
      <w:rFonts w:ascii="Tahoma" w:eastAsia="Times New Roman" w:hAnsi="Tahoma"/>
      <w:sz w:val="20"/>
      <w:szCs w:val="20"/>
      <w:lang w:val="en-US"/>
    </w:rPr>
  </w:style>
  <w:style w:type="paragraph" w:customStyle="1" w:styleId="ListParagraph1">
    <w:name w:val="List Paragraph1"/>
    <w:basedOn w:val="Normal"/>
    <w:qFormat/>
    <w:rsid w:val="00BC2FB5"/>
    <w:pPr>
      <w:spacing w:after="0" w:line="240" w:lineRule="auto"/>
      <w:ind w:left="720"/>
      <w:contextualSpacing/>
    </w:pPr>
    <w:rPr>
      <w:rFonts w:ascii="TimesLT" w:eastAsia="Times New Roman" w:hAnsi="TimesLT"/>
      <w:szCs w:val="20"/>
      <w:lang w:val="en-US"/>
    </w:rPr>
  </w:style>
  <w:style w:type="paragraph" w:customStyle="1" w:styleId="CharChar6DiagramaDiagramaCharChar">
    <w:name w:val="Char Char6 Diagrama Diagrama Char Char"/>
    <w:basedOn w:val="Normal"/>
    <w:rsid w:val="00A13A6D"/>
    <w:pPr>
      <w:spacing w:after="160" w:line="240" w:lineRule="exact"/>
    </w:pPr>
    <w:rPr>
      <w:rFonts w:ascii="Tahoma" w:eastAsia="Times New Roman" w:hAnsi="Tahoma"/>
      <w:sz w:val="20"/>
      <w:szCs w:val="20"/>
      <w:lang w:val="en-US"/>
    </w:rPr>
  </w:style>
  <w:style w:type="paragraph" w:customStyle="1" w:styleId="CharChar2DiagramaDiagramaCharCharDiagramaDiagrama1CharCharDiagramaDiagramaCharChar">
    <w:name w:val="Char Char2 Diagrama Diagrama Char Char Diagrama Diagrama1 Char Char Diagrama Diagrama Char Char"/>
    <w:basedOn w:val="Normal"/>
    <w:rsid w:val="00ED1000"/>
    <w:pPr>
      <w:spacing w:after="160" w:line="240" w:lineRule="exact"/>
    </w:pPr>
    <w:rPr>
      <w:rFonts w:ascii="Tahoma" w:eastAsia="Times New Roman" w:hAnsi="Tahoma"/>
      <w:sz w:val="20"/>
      <w:szCs w:val="20"/>
      <w:lang w:val="en-US"/>
    </w:rPr>
  </w:style>
  <w:style w:type="paragraph" w:customStyle="1" w:styleId="CharChar2DiagramaDiagramaCharCharCharChar">
    <w:name w:val="Char Char2 Diagrama Diagrama Char Char Char Char"/>
    <w:basedOn w:val="Normal"/>
    <w:rsid w:val="001607C5"/>
    <w:pPr>
      <w:spacing w:after="160" w:line="240" w:lineRule="exact"/>
    </w:pPr>
    <w:rPr>
      <w:rFonts w:ascii="Tahoma" w:eastAsia="Times New Roman" w:hAnsi="Tahoma"/>
      <w:sz w:val="20"/>
      <w:szCs w:val="20"/>
      <w:lang w:val="en-US"/>
    </w:rPr>
  </w:style>
  <w:style w:type="character" w:customStyle="1" w:styleId="highlight1">
    <w:name w:val="highlight1"/>
    <w:rsid w:val="00DC14BF"/>
    <w:rPr>
      <w:color w:val="000000"/>
      <w:shd w:val="clear" w:color="auto" w:fill="DFE6EF"/>
    </w:rPr>
  </w:style>
  <w:style w:type="paragraph" w:customStyle="1" w:styleId="CharChar4DiagramaDiagramaCharCharDiagramaDiagramaCharCharDiagramaDiagramaCharChar">
    <w:name w:val="Char Char4 Diagrama Diagrama Char Char Diagrama Diagrama Char Char Diagrama Diagrama Char Char"/>
    <w:basedOn w:val="Normal"/>
    <w:rsid w:val="00CD08C0"/>
    <w:pPr>
      <w:spacing w:after="160" w:line="240" w:lineRule="exact"/>
    </w:pPr>
    <w:rPr>
      <w:rFonts w:ascii="Tahoma" w:eastAsia="Times New Roman" w:hAnsi="Tahoma"/>
      <w:sz w:val="20"/>
      <w:szCs w:val="20"/>
      <w:lang w:val="en-US"/>
    </w:rPr>
  </w:style>
  <w:style w:type="character" w:styleId="Emphasis">
    <w:name w:val="Emphasis"/>
    <w:qFormat/>
    <w:rsid w:val="00CB7E11"/>
    <w:rPr>
      <w:i/>
      <w:iCs/>
    </w:rPr>
  </w:style>
  <w:style w:type="paragraph" w:customStyle="1" w:styleId="CharChar2">
    <w:name w:val="Char Char2"/>
    <w:basedOn w:val="Normal"/>
    <w:rsid w:val="00CB503B"/>
    <w:pPr>
      <w:spacing w:after="160" w:line="240" w:lineRule="exact"/>
    </w:pPr>
    <w:rPr>
      <w:rFonts w:ascii="Tahoma" w:eastAsia="Times New Roman" w:hAnsi="Tahoma"/>
      <w:sz w:val="20"/>
      <w:szCs w:val="20"/>
      <w:lang w:val="en-US"/>
    </w:rPr>
  </w:style>
  <w:style w:type="paragraph" w:customStyle="1" w:styleId="DiagramaDiagrama8CharChar">
    <w:name w:val="Diagrama Diagrama8 Char Char"/>
    <w:basedOn w:val="Normal"/>
    <w:rsid w:val="00E5378D"/>
    <w:pPr>
      <w:spacing w:after="160" w:line="240" w:lineRule="exact"/>
    </w:pPr>
    <w:rPr>
      <w:rFonts w:ascii="Tahoma" w:eastAsia="Times New Roman" w:hAnsi="Tahoma"/>
      <w:sz w:val="20"/>
      <w:szCs w:val="20"/>
      <w:lang w:val="en-US"/>
    </w:rPr>
  </w:style>
  <w:style w:type="paragraph" w:customStyle="1" w:styleId="CharCharDiagramaDiagramaCharChar">
    <w:name w:val="Char Char Diagrama Diagrama Char Char"/>
    <w:basedOn w:val="Normal"/>
    <w:rsid w:val="003C0443"/>
    <w:pPr>
      <w:spacing w:after="160" w:line="240" w:lineRule="exact"/>
    </w:pPr>
    <w:rPr>
      <w:rFonts w:ascii="Tahoma" w:eastAsia="Times New Roman" w:hAnsi="Tahoma"/>
      <w:sz w:val="20"/>
      <w:szCs w:val="20"/>
      <w:lang w:val="en-US"/>
    </w:rPr>
  </w:style>
  <w:style w:type="character" w:customStyle="1" w:styleId="DiagramaDiagrama22">
    <w:name w:val="Diagrama Diagrama22"/>
    <w:rsid w:val="00276F85"/>
    <w:rPr>
      <w:rFonts w:eastAsia="Times New Roman"/>
      <w:b/>
      <w:sz w:val="40"/>
    </w:rPr>
  </w:style>
  <w:style w:type="character" w:styleId="CommentReference">
    <w:name w:val="annotation reference"/>
    <w:semiHidden/>
    <w:rsid w:val="009C0BA2"/>
    <w:rPr>
      <w:sz w:val="16"/>
      <w:szCs w:val="16"/>
    </w:rPr>
  </w:style>
  <w:style w:type="paragraph" w:customStyle="1" w:styleId="Stilius3">
    <w:name w:val="Stilius3"/>
    <w:basedOn w:val="Normal"/>
    <w:link w:val="Stilius3Diagrama"/>
    <w:qFormat/>
    <w:rsid w:val="00FB16B8"/>
    <w:pPr>
      <w:spacing w:before="200" w:after="0" w:line="240" w:lineRule="auto"/>
      <w:jc w:val="both"/>
    </w:pPr>
    <w:rPr>
      <w:sz w:val="22"/>
    </w:rPr>
  </w:style>
  <w:style w:type="character" w:customStyle="1" w:styleId="Stilius3Diagrama">
    <w:name w:val="Stilius3 Diagrama"/>
    <w:link w:val="Stilius3"/>
    <w:rsid w:val="00FB16B8"/>
    <w:rPr>
      <w:rFonts w:eastAsia="Calibri"/>
      <w:sz w:val="22"/>
      <w:szCs w:val="22"/>
      <w:lang w:val="lt-LT" w:eastAsia="en-US" w:bidi="ar-SA"/>
    </w:rPr>
  </w:style>
  <w:style w:type="paragraph" w:customStyle="1" w:styleId="DiagramaDiagramaCharCharDiagramaDiagramaCharChar1">
    <w:name w:val="Diagrama Diagrama Char Char Diagrama Diagrama Char Char1"/>
    <w:basedOn w:val="Normal"/>
    <w:rsid w:val="00781F08"/>
    <w:pPr>
      <w:spacing w:after="160" w:line="240" w:lineRule="exact"/>
    </w:pPr>
    <w:rPr>
      <w:rFonts w:ascii="Tahoma" w:eastAsia="Times New Roman" w:hAnsi="Tahoma"/>
      <w:sz w:val="20"/>
      <w:szCs w:val="20"/>
      <w:lang w:val="en-US"/>
    </w:rPr>
  </w:style>
  <w:style w:type="paragraph" w:customStyle="1" w:styleId="DiagramaDiagrama8CharCharDiagramaDiagrama">
    <w:name w:val="Diagrama Diagrama8 Char Char Diagrama Diagrama"/>
    <w:basedOn w:val="Normal"/>
    <w:rsid w:val="00E461CA"/>
    <w:pPr>
      <w:spacing w:after="160" w:line="240" w:lineRule="exact"/>
    </w:pPr>
    <w:rPr>
      <w:rFonts w:ascii="Tahoma" w:eastAsia="Times New Roman" w:hAnsi="Tahoma"/>
      <w:sz w:val="20"/>
      <w:szCs w:val="20"/>
      <w:lang w:val="en-US"/>
    </w:rPr>
  </w:style>
  <w:style w:type="paragraph" w:customStyle="1" w:styleId="CharChar2DiagramaDiagramaCharCharDiagramaDiagramaCharCharDiagramaDiagramaCharCharDiagramaDiagramaCharCharDiagramaDiagramaCharCharDiagramaDiagramaCharCharDiagramaDiagrama1CharChar">
    <w:name w:val="Char Char2 Diagrama Diagrama Char Char Diagrama Diagrama Char Char Diagrama Diagrama Char Char Diagrama Diagrama Char Char Diagrama Diagrama Char Char Diagrama Diagrama Char Char Diagrama Diagrama1 Char Char"/>
    <w:basedOn w:val="Normal"/>
    <w:rsid w:val="0032106D"/>
    <w:pPr>
      <w:spacing w:after="160" w:line="240" w:lineRule="exact"/>
    </w:pPr>
    <w:rPr>
      <w:rFonts w:ascii="Tahoma" w:eastAsia="Times New Roman" w:hAnsi="Tahoma"/>
      <w:sz w:val="20"/>
      <w:szCs w:val="20"/>
      <w:lang w:val="en-US"/>
    </w:rPr>
  </w:style>
  <w:style w:type="paragraph" w:styleId="ListParagraph">
    <w:name w:val="List Paragraph"/>
    <w:aliases w:val="List Paragraph Red,Bullet EY"/>
    <w:basedOn w:val="Normal"/>
    <w:link w:val="ListParagraphChar"/>
    <w:uiPriority w:val="34"/>
    <w:qFormat/>
    <w:rsid w:val="0032106D"/>
    <w:pPr>
      <w:ind w:left="720"/>
      <w:contextualSpacing/>
    </w:pPr>
    <w:rPr>
      <w:rFonts w:ascii="Calibri" w:hAnsi="Calibri"/>
      <w:sz w:val="22"/>
    </w:rPr>
  </w:style>
  <w:style w:type="paragraph" w:customStyle="1" w:styleId="Stilius1">
    <w:name w:val="Stilius1"/>
    <w:basedOn w:val="Normal"/>
    <w:link w:val="Stilius1Diagrama"/>
    <w:autoRedefine/>
    <w:qFormat/>
    <w:rsid w:val="0032106D"/>
    <w:pPr>
      <w:numPr>
        <w:numId w:val="2"/>
      </w:numPr>
      <w:spacing w:before="240" w:after="240" w:line="240" w:lineRule="auto"/>
      <w:jc w:val="center"/>
    </w:pPr>
    <w:rPr>
      <w:b/>
      <w:sz w:val="22"/>
      <w:lang w:val="x-none"/>
    </w:rPr>
  </w:style>
  <w:style w:type="character" w:customStyle="1" w:styleId="Stilius1Diagrama">
    <w:name w:val="Stilius1 Diagrama"/>
    <w:link w:val="Stilius1"/>
    <w:rsid w:val="0032106D"/>
    <w:rPr>
      <w:rFonts w:eastAsia="Calibri"/>
      <w:b/>
      <w:sz w:val="22"/>
      <w:szCs w:val="22"/>
      <w:lang w:eastAsia="en-US"/>
    </w:rPr>
  </w:style>
  <w:style w:type="paragraph" w:styleId="List">
    <w:name w:val="List"/>
    <w:basedOn w:val="Normal"/>
    <w:unhideWhenUsed/>
    <w:rsid w:val="0032106D"/>
    <w:pPr>
      <w:ind w:left="283" w:hanging="283"/>
      <w:contextualSpacing/>
    </w:pPr>
    <w:rPr>
      <w:rFonts w:ascii="Calibri" w:hAnsi="Calibri"/>
      <w:sz w:val="22"/>
    </w:rPr>
  </w:style>
  <w:style w:type="paragraph" w:customStyle="1" w:styleId="Stilius2">
    <w:name w:val="Stilius2"/>
    <w:basedOn w:val="Normal"/>
    <w:link w:val="Stilius2Diagrama"/>
    <w:qFormat/>
    <w:rsid w:val="0032106D"/>
    <w:rPr>
      <w:rFonts w:ascii="Calibri" w:hAnsi="Calibri"/>
      <w:sz w:val="22"/>
    </w:rPr>
  </w:style>
  <w:style w:type="character" w:customStyle="1" w:styleId="Stilius2Diagrama">
    <w:name w:val="Stilius2 Diagrama"/>
    <w:link w:val="Stilius2"/>
    <w:rsid w:val="0032106D"/>
    <w:rPr>
      <w:rFonts w:ascii="Calibri" w:eastAsia="Calibri" w:hAnsi="Calibri"/>
      <w:sz w:val="22"/>
      <w:szCs w:val="22"/>
      <w:lang w:val="lt-LT" w:eastAsia="en-US" w:bidi="ar-SA"/>
    </w:rPr>
  </w:style>
  <w:style w:type="paragraph" w:customStyle="1" w:styleId="Stilius4">
    <w:name w:val="Stilius4"/>
    <w:basedOn w:val="Normal"/>
    <w:link w:val="Stilius4Diagrama"/>
    <w:rsid w:val="0032106D"/>
    <w:pPr>
      <w:numPr>
        <w:numId w:val="3"/>
      </w:numPr>
      <w:spacing w:before="200" w:after="0"/>
      <w:ind w:hanging="578"/>
    </w:pPr>
    <w:rPr>
      <w:sz w:val="22"/>
      <w:lang w:val="x-none"/>
    </w:rPr>
  </w:style>
  <w:style w:type="character" w:customStyle="1" w:styleId="Stilius4Diagrama">
    <w:name w:val="Stilius4 Diagrama"/>
    <w:link w:val="Stilius4"/>
    <w:rsid w:val="0032106D"/>
    <w:rPr>
      <w:rFonts w:eastAsia="Calibri"/>
      <w:sz w:val="22"/>
      <w:szCs w:val="22"/>
      <w:lang w:eastAsia="en-US"/>
    </w:rPr>
  </w:style>
  <w:style w:type="paragraph" w:customStyle="1" w:styleId="Stilius5">
    <w:name w:val="Stilius5"/>
    <w:basedOn w:val="Stilius2"/>
    <w:link w:val="Stilius5Diagrama"/>
    <w:qFormat/>
    <w:rsid w:val="0032106D"/>
    <w:pPr>
      <w:jc w:val="center"/>
    </w:pPr>
    <w:rPr>
      <w:rFonts w:ascii="Times New Roman" w:hAnsi="Times New Roman"/>
      <w:b/>
      <w:sz w:val="28"/>
      <w:szCs w:val="28"/>
    </w:rPr>
  </w:style>
  <w:style w:type="character" w:customStyle="1" w:styleId="Stilius5Diagrama">
    <w:name w:val="Stilius5 Diagrama"/>
    <w:link w:val="Stilius5"/>
    <w:rsid w:val="0032106D"/>
    <w:rPr>
      <w:rFonts w:eastAsia="Calibri"/>
      <w:b/>
      <w:sz w:val="28"/>
      <w:szCs w:val="28"/>
      <w:lang w:val="lt-LT" w:eastAsia="en-US" w:bidi="ar-SA"/>
    </w:rPr>
  </w:style>
  <w:style w:type="paragraph" w:customStyle="1" w:styleId="Bodytxt">
    <w:name w:val="Bodytxt"/>
    <w:basedOn w:val="Normal"/>
    <w:rsid w:val="0032106D"/>
    <w:pPr>
      <w:keepNext/>
      <w:spacing w:after="0" w:line="240" w:lineRule="auto"/>
      <w:jc w:val="both"/>
    </w:pPr>
    <w:rPr>
      <w:rFonts w:eastAsia="Times New Roman"/>
      <w:sz w:val="22"/>
      <w:lang w:eastAsia="fi-FI"/>
    </w:rPr>
  </w:style>
  <w:style w:type="paragraph" w:customStyle="1" w:styleId="prastasistinklapis">
    <w:name w:val="Įprastasis (tinklapis)"/>
    <w:basedOn w:val="Normal"/>
    <w:uiPriority w:val="99"/>
    <w:rsid w:val="0032106D"/>
    <w:pPr>
      <w:overflowPunct w:val="0"/>
      <w:autoSpaceDE w:val="0"/>
      <w:autoSpaceDN w:val="0"/>
      <w:adjustRightInd w:val="0"/>
      <w:spacing w:before="100" w:after="100" w:line="240" w:lineRule="auto"/>
      <w:textAlignment w:val="baseline"/>
    </w:pPr>
    <w:rPr>
      <w:rFonts w:ascii="Arial Unicode MS" w:eastAsia="Arial Unicode MS"/>
      <w:szCs w:val="20"/>
      <w:lang w:val="en-US"/>
    </w:rPr>
  </w:style>
  <w:style w:type="paragraph" w:customStyle="1" w:styleId="Head21">
    <w:name w:val="Head 2.1"/>
    <w:basedOn w:val="Normal"/>
    <w:rsid w:val="0032106D"/>
    <w:pPr>
      <w:suppressAutoHyphens/>
      <w:overflowPunct w:val="0"/>
      <w:autoSpaceDE w:val="0"/>
      <w:autoSpaceDN w:val="0"/>
      <w:adjustRightInd w:val="0"/>
      <w:spacing w:after="0" w:line="240" w:lineRule="auto"/>
      <w:jc w:val="center"/>
      <w:textAlignment w:val="baseline"/>
    </w:pPr>
    <w:rPr>
      <w:rFonts w:eastAsia="Times New Roman"/>
      <w:b/>
      <w:sz w:val="28"/>
      <w:szCs w:val="20"/>
      <w:lang w:val="en-US"/>
    </w:rPr>
  </w:style>
  <w:style w:type="paragraph" w:customStyle="1" w:styleId="DiagramaCharCharDiagramaCharCharChar">
    <w:name w:val="Diagrama Char Char Diagrama Char Char Char"/>
    <w:basedOn w:val="Normal"/>
    <w:rsid w:val="0032106D"/>
    <w:pPr>
      <w:spacing w:after="160" w:line="240" w:lineRule="exact"/>
    </w:pPr>
    <w:rPr>
      <w:rFonts w:ascii="Tahoma" w:eastAsia="Times New Roman" w:hAnsi="Tahoma"/>
      <w:sz w:val="20"/>
      <w:szCs w:val="20"/>
      <w:lang w:val="en-US"/>
    </w:rPr>
  </w:style>
  <w:style w:type="paragraph" w:styleId="BodyText2">
    <w:name w:val="Body Text 2"/>
    <w:basedOn w:val="Normal"/>
    <w:unhideWhenUsed/>
    <w:rsid w:val="0032106D"/>
    <w:pPr>
      <w:spacing w:after="120" w:line="480" w:lineRule="auto"/>
    </w:pPr>
    <w:rPr>
      <w:rFonts w:ascii="Calibri" w:hAnsi="Calibri"/>
      <w:sz w:val="22"/>
    </w:rPr>
  </w:style>
  <w:style w:type="paragraph" w:styleId="Title">
    <w:name w:val="Title"/>
    <w:basedOn w:val="Normal"/>
    <w:qFormat/>
    <w:rsid w:val="0032106D"/>
    <w:pPr>
      <w:widowControl w:val="0"/>
      <w:spacing w:after="0" w:line="240" w:lineRule="auto"/>
      <w:jc w:val="center"/>
    </w:pPr>
    <w:rPr>
      <w:rFonts w:eastAsia="Times New Roman"/>
      <w:b/>
      <w:bCs/>
      <w:sz w:val="28"/>
      <w:szCs w:val="28"/>
      <w:lang w:eastAsia="hu-HU"/>
    </w:rPr>
  </w:style>
  <w:style w:type="character" w:customStyle="1" w:styleId="AppendixDiagramaDiagrama">
    <w:name w:val="Appendix Diagrama Diagrama"/>
    <w:rsid w:val="0032106D"/>
    <w:rPr>
      <w:sz w:val="28"/>
      <w:lang w:val="lt-LT" w:eastAsia="en-US" w:bidi="ar-SA"/>
    </w:rPr>
  </w:style>
  <w:style w:type="character" w:customStyle="1" w:styleId="VirutiniskolontitulasDiagrama1Diagrama">
    <w:name w:val="Viršutinis kolontitulas Diagrama1 Diagrama"/>
    <w:aliases w:val="Viršutinis kolontitulas Diagrama Diagrama1 Diagrama, Char Diagrama Diagrama1 Diagrama,Viršutinis kolontitulas Diagrama Diagrama Diagrama Diagrama, Char Diagrama Diagrama Diagrama Diagrama"/>
    <w:rsid w:val="00293C5B"/>
    <w:rPr>
      <w:rFonts w:ascii="Times New Roman" w:eastAsia="Times New Roman" w:hAnsi="Times New Roman" w:cs="Times New Roman"/>
      <w:sz w:val="24"/>
      <w:szCs w:val="20"/>
      <w:lang w:val="lt-LT" w:eastAsia="lt-LT"/>
    </w:rPr>
  </w:style>
  <w:style w:type="paragraph" w:customStyle="1" w:styleId="DiagramaDiagrama8CharCharDiagramaDiagramaCharCharDiagramaDiagramaCharCharCharCharDiagramaDiagrama">
    <w:name w:val="Diagrama Diagrama8 Char Char Diagrama Diagrama Char Char Diagrama Diagrama Char Char Char Char Diagrama Diagrama"/>
    <w:basedOn w:val="Normal"/>
    <w:rsid w:val="00B73B5D"/>
    <w:pPr>
      <w:spacing w:after="160" w:line="240" w:lineRule="exact"/>
    </w:pPr>
    <w:rPr>
      <w:rFonts w:ascii="Tahoma" w:eastAsia="Times New Roman" w:hAnsi="Tahoma"/>
      <w:sz w:val="20"/>
      <w:szCs w:val="20"/>
      <w:lang w:val="en-US"/>
    </w:rPr>
  </w:style>
  <w:style w:type="paragraph" w:customStyle="1" w:styleId="DiagramaDiagrama1DiagramaDiagramaDiagrama1DiagramaChar">
    <w:name w:val="Diagrama Diagrama1 Diagrama Diagrama Diagrama1 Diagrama Char"/>
    <w:basedOn w:val="Normal"/>
    <w:rsid w:val="0012426B"/>
    <w:pPr>
      <w:spacing w:after="160" w:line="240" w:lineRule="exact"/>
    </w:pPr>
    <w:rPr>
      <w:rFonts w:ascii="Tahoma" w:eastAsia="Times New Roman" w:hAnsi="Tahoma"/>
      <w:sz w:val="20"/>
      <w:szCs w:val="20"/>
      <w:lang w:val="en-US"/>
    </w:rPr>
  </w:style>
  <w:style w:type="paragraph" w:customStyle="1" w:styleId="DiagramaDiagrama8CharCharDiagramaDiagramaCharCharDiagramaDiagramaCharCharCharCharDiagramaDiagramaDiagramaDiagrama">
    <w:name w:val="Diagrama Diagrama8 Char Char Diagrama Diagrama Char Char Diagrama Diagrama Char Char Char Char Diagrama Diagrama Diagrama Diagrama"/>
    <w:basedOn w:val="Normal"/>
    <w:rsid w:val="00B40A84"/>
    <w:pPr>
      <w:spacing w:after="160" w:line="240" w:lineRule="exact"/>
    </w:pPr>
    <w:rPr>
      <w:rFonts w:ascii="Tahoma" w:eastAsia="Times New Roman" w:hAnsi="Tahoma"/>
      <w:sz w:val="20"/>
      <w:szCs w:val="20"/>
      <w:lang w:val="en-US"/>
    </w:rPr>
  </w:style>
  <w:style w:type="character" w:customStyle="1" w:styleId="f01">
    <w:name w:val="f01"/>
    <w:rsid w:val="003C1A64"/>
    <w:rPr>
      <w:rFonts w:ascii="Times New Roman" w:hAnsi="Times New Roman" w:cs="Times New Roman" w:hint="default"/>
      <w:color w:val="000000"/>
      <w:sz w:val="24"/>
      <w:szCs w:val="24"/>
    </w:rPr>
  </w:style>
  <w:style w:type="character" w:customStyle="1" w:styleId="BodyTextIndent2Char">
    <w:name w:val="Body Text Indent 2 Char"/>
    <w:link w:val="BodyTextIndent2"/>
    <w:rsid w:val="00A53381"/>
    <w:rPr>
      <w:sz w:val="24"/>
      <w:lang w:eastAsia="en-US"/>
    </w:rPr>
  </w:style>
  <w:style w:type="character" w:styleId="SubtleEmphasis">
    <w:name w:val="Subtle Emphasis"/>
    <w:rsid w:val="00931521"/>
    <w:rPr>
      <w:i/>
      <w:iCs/>
      <w:color w:val="808080"/>
    </w:rPr>
  </w:style>
  <w:style w:type="character" w:customStyle="1" w:styleId="ListParagraphChar">
    <w:name w:val="List Paragraph Char"/>
    <w:aliases w:val="List Paragraph Red Char,Bullet EY Char"/>
    <w:link w:val="ListParagraph"/>
    <w:uiPriority w:val="34"/>
    <w:locked/>
    <w:rsid w:val="006A1300"/>
    <w:rPr>
      <w:rFonts w:ascii="Calibri" w:eastAsia="Calibri" w:hAnsi="Calibri"/>
      <w:sz w:val="22"/>
      <w:szCs w:val="22"/>
      <w:lang w:eastAsia="en-US"/>
    </w:rPr>
  </w:style>
  <w:style w:type="character" w:customStyle="1" w:styleId="wysiwyg-font-size-medium">
    <w:name w:val="wysiwyg-font-size-medium"/>
    <w:rsid w:val="006A1300"/>
  </w:style>
  <w:style w:type="paragraph" w:customStyle="1" w:styleId="listbyletter">
    <w:name w:val="list by letter"/>
    <w:basedOn w:val="Normal"/>
    <w:rsid w:val="0069296E"/>
    <w:pPr>
      <w:spacing w:before="120" w:after="0" w:line="240" w:lineRule="auto"/>
      <w:ind w:left="1715" w:hanging="864"/>
      <w:jc w:val="both"/>
    </w:pPr>
    <w:rPr>
      <w:rFonts w:eastAsia="Times New Roman"/>
      <w:szCs w:val="24"/>
    </w:rPr>
  </w:style>
  <w:style w:type="paragraph" w:styleId="ListNumber">
    <w:name w:val="List Number"/>
    <w:basedOn w:val="Normal"/>
    <w:uiPriority w:val="99"/>
    <w:unhideWhenUsed/>
    <w:rsid w:val="00B466B7"/>
    <w:pPr>
      <w:numPr>
        <w:numId w:val="22"/>
      </w:numPr>
      <w:contextualSpacing/>
    </w:pPr>
    <w:rPr>
      <w:rFonts w:asciiTheme="minorHAnsi" w:eastAsiaTheme="minorEastAsia" w:hAnsiTheme="minorHAnsi" w:cstheme="minorBid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02111">
      <w:bodyDiv w:val="1"/>
      <w:marLeft w:val="0"/>
      <w:marRight w:val="0"/>
      <w:marTop w:val="0"/>
      <w:marBottom w:val="0"/>
      <w:divBdr>
        <w:top w:val="none" w:sz="0" w:space="0" w:color="auto"/>
        <w:left w:val="none" w:sz="0" w:space="0" w:color="auto"/>
        <w:bottom w:val="none" w:sz="0" w:space="0" w:color="auto"/>
        <w:right w:val="none" w:sz="0" w:space="0" w:color="auto"/>
      </w:divBdr>
    </w:div>
    <w:div w:id="707216994">
      <w:bodyDiv w:val="1"/>
      <w:marLeft w:val="0"/>
      <w:marRight w:val="0"/>
      <w:marTop w:val="0"/>
      <w:marBottom w:val="0"/>
      <w:divBdr>
        <w:top w:val="none" w:sz="0" w:space="0" w:color="auto"/>
        <w:left w:val="none" w:sz="0" w:space="0" w:color="auto"/>
        <w:bottom w:val="none" w:sz="0" w:space="0" w:color="auto"/>
        <w:right w:val="none" w:sz="0" w:space="0" w:color="auto"/>
      </w:divBdr>
    </w:div>
    <w:div w:id="896237506">
      <w:bodyDiv w:val="1"/>
      <w:marLeft w:val="0"/>
      <w:marRight w:val="0"/>
      <w:marTop w:val="0"/>
      <w:marBottom w:val="0"/>
      <w:divBdr>
        <w:top w:val="none" w:sz="0" w:space="0" w:color="auto"/>
        <w:left w:val="none" w:sz="0" w:space="0" w:color="auto"/>
        <w:bottom w:val="none" w:sz="0" w:space="0" w:color="auto"/>
        <w:right w:val="none" w:sz="0" w:space="0" w:color="auto"/>
      </w:divBdr>
    </w:div>
    <w:div w:id="929699147">
      <w:bodyDiv w:val="1"/>
      <w:marLeft w:val="0"/>
      <w:marRight w:val="0"/>
      <w:marTop w:val="0"/>
      <w:marBottom w:val="0"/>
      <w:divBdr>
        <w:top w:val="none" w:sz="0" w:space="0" w:color="auto"/>
        <w:left w:val="none" w:sz="0" w:space="0" w:color="auto"/>
        <w:bottom w:val="none" w:sz="0" w:space="0" w:color="auto"/>
        <w:right w:val="none" w:sz="0" w:space="0" w:color="auto"/>
      </w:divBdr>
    </w:div>
    <w:div w:id="948970264">
      <w:bodyDiv w:val="1"/>
      <w:marLeft w:val="0"/>
      <w:marRight w:val="0"/>
      <w:marTop w:val="0"/>
      <w:marBottom w:val="0"/>
      <w:divBdr>
        <w:top w:val="none" w:sz="0" w:space="0" w:color="auto"/>
        <w:left w:val="none" w:sz="0" w:space="0" w:color="auto"/>
        <w:bottom w:val="none" w:sz="0" w:space="0" w:color="auto"/>
        <w:right w:val="none" w:sz="0" w:space="0" w:color="auto"/>
      </w:divBdr>
    </w:div>
    <w:div w:id="1158766165">
      <w:bodyDiv w:val="1"/>
      <w:marLeft w:val="0"/>
      <w:marRight w:val="0"/>
      <w:marTop w:val="0"/>
      <w:marBottom w:val="0"/>
      <w:divBdr>
        <w:top w:val="none" w:sz="0" w:space="0" w:color="auto"/>
        <w:left w:val="none" w:sz="0" w:space="0" w:color="auto"/>
        <w:bottom w:val="none" w:sz="0" w:space="0" w:color="auto"/>
        <w:right w:val="none" w:sz="0" w:space="0" w:color="auto"/>
      </w:divBdr>
    </w:div>
    <w:div w:id="1311057905">
      <w:bodyDiv w:val="1"/>
      <w:marLeft w:val="0"/>
      <w:marRight w:val="0"/>
      <w:marTop w:val="0"/>
      <w:marBottom w:val="0"/>
      <w:divBdr>
        <w:top w:val="none" w:sz="0" w:space="0" w:color="auto"/>
        <w:left w:val="none" w:sz="0" w:space="0" w:color="auto"/>
        <w:bottom w:val="none" w:sz="0" w:space="0" w:color="auto"/>
        <w:right w:val="none" w:sz="0" w:space="0" w:color="auto"/>
      </w:divBdr>
    </w:div>
    <w:div w:id="1328481932">
      <w:bodyDiv w:val="1"/>
      <w:marLeft w:val="0"/>
      <w:marRight w:val="0"/>
      <w:marTop w:val="0"/>
      <w:marBottom w:val="0"/>
      <w:divBdr>
        <w:top w:val="none" w:sz="0" w:space="0" w:color="auto"/>
        <w:left w:val="none" w:sz="0" w:space="0" w:color="auto"/>
        <w:bottom w:val="none" w:sz="0" w:space="0" w:color="auto"/>
        <w:right w:val="none" w:sz="0" w:space="0" w:color="auto"/>
      </w:divBdr>
    </w:div>
    <w:div w:id="1341619419">
      <w:bodyDiv w:val="1"/>
      <w:marLeft w:val="0"/>
      <w:marRight w:val="0"/>
      <w:marTop w:val="0"/>
      <w:marBottom w:val="0"/>
      <w:divBdr>
        <w:top w:val="none" w:sz="0" w:space="0" w:color="auto"/>
        <w:left w:val="none" w:sz="0" w:space="0" w:color="auto"/>
        <w:bottom w:val="none" w:sz="0" w:space="0" w:color="auto"/>
        <w:right w:val="none" w:sz="0" w:space="0" w:color="auto"/>
      </w:divBdr>
    </w:div>
    <w:div w:id="1370178109">
      <w:bodyDiv w:val="1"/>
      <w:marLeft w:val="0"/>
      <w:marRight w:val="0"/>
      <w:marTop w:val="0"/>
      <w:marBottom w:val="0"/>
      <w:divBdr>
        <w:top w:val="none" w:sz="0" w:space="0" w:color="auto"/>
        <w:left w:val="none" w:sz="0" w:space="0" w:color="auto"/>
        <w:bottom w:val="none" w:sz="0" w:space="0" w:color="auto"/>
        <w:right w:val="none" w:sz="0" w:space="0" w:color="auto"/>
      </w:divBdr>
    </w:div>
    <w:div w:id="1630550371">
      <w:bodyDiv w:val="1"/>
      <w:marLeft w:val="0"/>
      <w:marRight w:val="0"/>
      <w:marTop w:val="0"/>
      <w:marBottom w:val="0"/>
      <w:divBdr>
        <w:top w:val="none" w:sz="0" w:space="0" w:color="auto"/>
        <w:left w:val="none" w:sz="0" w:space="0" w:color="auto"/>
        <w:bottom w:val="none" w:sz="0" w:space="0" w:color="auto"/>
        <w:right w:val="none" w:sz="0" w:space="0" w:color="auto"/>
      </w:divBdr>
    </w:div>
    <w:div w:id="1693188366">
      <w:bodyDiv w:val="1"/>
      <w:marLeft w:val="0"/>
      <w:marRight w:val="0"/>
      <w:marTop w:val="0"/>
      <w:marBottom w:val="0"/>
      <w:divBdr>
        <w:top w:val="none" w:sz="0" w:space="0" w:color="auto"/>
        <w:left w:val="none" w:sz="0" w:space="0" w:color="auto"/>
        <w:bottom w:val="none" w:sz="0" w:space="0" w:color="auto"/>
        <w:right w:val="none" w:sz="0" w:space="0" w:color="auto"/>
      </w:divBdr>
    </w:div>
    <w:div w:id="18675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0D614-7A7A-4D1C-91B7-98ECD397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2394</Words>
  <Characters>13648</Characters>
  <Application>Microsoft Office Word</Application>
  <DocSecurity>0</DocSecurity>
  <Lines>113</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xBetas</Company>
  <LinksUpToDate>false</LinksUpToDate>
  <CharactersWithSpaces>16010</CharactersWithSpaces>
  <SharedDoc>false</SharedDoc>
  <HLinks>
    <vt:vector size="18" baseType="variant">
      <vt:variant>
        <vt:i4>2162724</vt:i4>
      </vt:variant>
      <vt:variant>
        <vt:i4>6</vt:i4>
      </vt:variant>
      <vt:variant>
        <vt:i4>0</vt:i4>
      </vt:variant>
      <vt:variant>
        <vt:i4>5</vt:i4>
      </vt:variant>
      <vt:variant>
        <vt:lpwstr>https://pirkimai.eviesiejipirkimai.lt/</vt:lpwstr>
      </vt:variant>
      <vt:variant>
        <vt:lpwstr/>
      </vt:variant>
      <vt:variant>
        <vt:i4>2162724</vt:i4>
      </vt:variant>
      <vt:variant>
        <vt:i4>3</vt:i4>
      </vt:variant>
      <vt:variant>
        <vt:i4>0</vt:i4>
      </vt:variant>
      <vt:variant>
        <vt:i4>5</vt:i4>
      </vt:variant>
      <vt:variant>
        <vt:lpwstr>https://pirkimai.eviesiejipirkimai.lt/</vt:lpwstr>
      </vt:variant>
      <vt:variant>
        <vt:lpwstr/>
      </vt:variant>
      <vt:variant>
        <vt:i4>5373981</vt:i4>
      </vt:variant>
      <vt:variant>
        <vt:i4>0</vt:i4>
      </vt:variant>
      <vt:variant>
        <vt:i4>0</vt:i4>
      </vt:variant>
      <vt:variant>
        <vt:i4>5</vt:i4>
      </vt:variant>
      <vt:variant>
        <vt:lpwstr>http://www3.lrs.lt/cgi-bin/preps2?a=41770&amp;b=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subject/>
  <dc:creator>Edita</dc:creator>
  <cp:keywords/>
  <cp:lastModifiedBy>Audronė Nikšaitė</cp:lastModifiedBy>
  <cp:revision>33</cp:revision>
  <cp:lastPrinted>2025-04-18T05:24:00Z</cp:lastPrinted>
  <dcterms:created xsi:type="dcterms:W3CDTF">2025-05-08T12:56:00Z</dcterms:created>
  <dcterms:modified xsi:type="dcterms:W3CDTF">2025-05-13T13:24:00Z</dcterms:modified>
</cp:coreProperties>
</file>