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E2FC5E" w14:textId="5820C162" w:rsidR="00600C31" w:rsidRDefault="00FE1FE5" w:rsidP="00600C31">
      <w:pPr>
        <w:spacing w:after="0" w:line="240" w:lineRule="auto"/>
        <w:jc w:val="right"/>
        <w:rPr>
          <w:rFonts w:ascii="Times New Roman" w:hAnsi="Times New Roman"/>
          <w:b/>
          <w:bCs/>
          <w:sz w:val="24"/>
          <w:szCs w:val="24"/>
        </w:rPr>
      </w:pPr>
      <w:r>
        <w:rPr>
          <w:rFonts w:ascii="Times New Roman" w:hAnsi="Times New Roman"/>
          <w:b/>
          <w:bCs/>
          <w:sz w:val="24"/>
          <w:szCs w:val="24"/>
        </w:rPr>
        <w:t xml:space="preserve">Pirkimo sąlygų </w:t>
      </w:r>
      <w:r w:rsidR="008C29C3">
        <w:rPr>
          <w:rFonts w:ascii="Times New Roman" w:hAnsi="Times New Roman"/>
          <w:b/>
          <w:bCs/>
          <w:sz w:val="24"/>
          <w:szCs w:val="24"/>
        </w:rPr>
        <w:t>10</w:t>
      </w:r>
      <w:r>
        <w:rPr>
          <w:rFonts w:ascii="Times New Roman" w:hAnsi="Times New Roman"/>
          <w:b/>
          <w:bCs/>
          <w:sz w:val="24"/>
          <w:szCs w:val="24"/>
        </w:rPr>
        <w:t xml:space="preserve"> priedas</w:t>
      </w:r>
    </w:p>
    <w:p w14:paraId="49C30F42" w14:textId="4EAD2F80" w:rsidR="00DE563F" w:rsidRDefault="00DE563F" w:rsidP="00A03ED8">
      <w:pPr>
        <w:spacing w:after="0" w:line="240" w:lineRule="auto"/>
        <w:jc w:val="center"/>
        <w:rPr>
          <w:rFonts w:ascii="Times New Roman" w:hAnsi="Times New Roman"/>
          <w:b/>
          <w:bCs/>
          <w:sz w:val="24"/>
          <w:szCs w:val="24"/>
        </w:rPr>
      </w:pPr>
      <w:r>
        <w:rPr>
          <w:rFonts w:ascii="Times New Roman" w:hAnsi="Times New Roman"/>
          <w:b/>
          <w:bCs/>
          <w:sz w:val="24"/>
          <w:szCs w:val="24"/>
        </w:rPr>
        <w:t>RANGOS</w:t>
      </w:r>
      <w:r w:rsidR="009E4AD6">
        <w:rPr>
          <w:rFonts w:ascii="Times New Roman" w:hAnsi="Times New Roman"/>
          <w:b/>
          <w:bCs/>
          <w:sz w:val="24"/>
          <w:szCs w:val="24"/>
        </w:rPr>
        <w:t xml:space="preserve"> DARBŲ</w:t>
      </w:r>
      <w:r>
        <w:rPr>
          <w:rFonts w:ascii="Times New Roman" w:hAnsi="Times New Roman"/>
          <w:b/>
          <w:bCs/>
          <w:sz w:val="24"/>
          <w:szCs w:val="24"/>
        </w:rPr>
        <w:t xml:space="preserve"> SUTARTIS</w:t>
      </w:r>
    </w:p>
    <w:p w14:paraId="5B2D2294" w14:textId="77777777" w:rsidR="00A03ED8" w:rsidRDefault="00600C31" w:rsidP="00600C31">
      <w:pPr>
        <w:spacing w:after="0" w:line="240" w:lineRule="auto"/>
        <w:rPr>
          <w:rFonts w:ascii="Times New Roman" w:hAnsi="Times New Roman"/>
          <w:b/>
          <w:bCs/>
          <w:sz w:val="24"/>
          <w:szCs w:val="24"/>
        </w:rPr>
      </w:pPr>
      <w:r>
        <w:rPr>
          <w:rFonts w:ascii="Times New Roman" w:hAnsi="Times New Roman"/>
          <w:b/>
          <w:bCs/>
          <w:sz w:val="24"/>
          <w:szCs w:val="24"/>
        </w:rPr>
        <w:tab/>
      </w:r>
      <w:r>
        <w:rPr>
          <w:rFonts w:ascii="Times New Roman" w:hAnsi="Times New Roman"/>
          <w:b/>
          <w:bCs/>
          <w:sz w:val="24"/>
          <w:szCs w:val="24"/>
        </w:rPr>
        <w:tab/>
      </w:r>
      <w:r>
        <w:rPr>
          <w:rFonts w:ascii="Times New Roman" w:hAnsi="Times New Roman"/>
          <w:b/>
          <w:bCs/>
          <w:sz w:val="24"/>
          <w:szCs w:val="24"/>
        </w:rPr>
        <w:tab/>
      </w:r>
    </w:p>
    <w:p w14:paraId="6D946C2B" w14:textId="135D3B7C" w:rsidR="002D574A" w:rsidRPr="00662378" w:rsidRDefault="000E7011" w:rsidP="002D574A">
      <w:pPr>
        <w:spacing w:after="0"/>
        <w:jc w:val="center"/>
        <w:rPr>
          <w:rFonts w:ascii="Times New Roman" w:hAnsi="Times New Roman"/>
          <w:sz w:val="24"/>
          <w:szCs w:val="24"/>
        </w:rPr>
      </w:pPr>
      <w:r>
        <w:rPr>
          <w:rFonts w:ascii="Times New Roman" w:hAnsi="Times New Roman"/>
          <w:sz w:val="24"/>
          <w:szCs w:val="24"/>
        </w:rPr>
        <w:t>202</w:t>
      </w:r>
      <w:r w:rsidR="0022596A">
        <w:rPr>
          <w:rFonts w:ascii="Times New Roman" w:hAnsi="Times New Roman"/>
          <w:sz w:val="24"/>
          <w:szCs w:val="24"/>
        </w:rPr>
        <w:t>5</w:t>
      </w:r>
      <w:r w:rsidR="00600C31">
        <w:rPr>
          <w:rFonts w:ascii="Times New Roman" w:hAnsi="Times New Roman"/>
          <w:sz w:val="24"/>
          <w:szCs w:val="24"/>
        </w:rPr>
        <w:t xml:space="preserve">- </w:t>
      </w:r>
      <w:r w:rsidR="003A5677">
        <w:rPr>
          <w:rFonts w:ascii="Times New Roman" w:hAnsi="Times New Roman"/>
          <w:sz w:val="24"/>
          <w:szCs w:val="24"/>
        </w:rPr>
        <w:t xml:space="preserve">           </w:t>
      </w:r>
      <w:r w:rsidR="002D574A" w:rsidRPr="00662378">
        <w:rPr>
          <w:rFonts w:ascii="Times New Roman" w:hAnsi="Times New Roman"/>
          <w:sz w:val="24"/>
          <w:szCs w:val="24"/>
        </w:rPr>
        <w:t xml:space="preserve"> Nr. </w:t>
      </w:r>
    </w:p>
    <w:p w14:paraId="720696BE" w14:textId="77777777" w:rsidR="00DE563F" w:rsidRDefault="00DE563F" w:rsidP="002D574A">
      <w:pPr>
        <w:spacing w:after="0" w:line="240" w:lineRule="auto"/>
        <w:jc w:val="center"/>
        <w:rPr>
          <w:rFonts w:ascii="Times New Roman" w:hAnsi="Times New Roman"/>
          <w:sz w:val="24"/>
          <w:szCs w:val="24"/>
        </w:rPr>
      </w:pPr>
      <w:r>
        <w:rPr>
          <w:rFonts w:ascii="Times New Roman" w:hAnsi="Times New Roman"/>
          <w:sz w:val="24"/>
          <w:szCs w:val="24"/>
        </w:rPr>
        <w:t>Skuodas</w:t>
      </w:r>
    </w:p>
    <w:p w14:paraId="70E9504B" w14:textId="77777777" w:rsidR="008C29C3" w:rsidRPr="008C29C3" w:rsidRDefault="008C29C3" w:rsidP="008C29C3">
      <w:pPr>
        <w:spacing w:after="0" w:line="240" w:lineRule="auto"/>
        <w:ind w:firstLine="720"/>
        <w:jc w:val="both"/>
        <w:rPr>
          <w:rFonts w:ascii="Times New Roman" w:eastAsia="Times New Roman" w:hAnsi="Times New Roman"/>
          <w:sz w:val="24"/>
          <w:szCs w:val="24"/>
        </w:rPr>
      </w:pPr>
      <w:bookmarkStart w:id="0" w:name="_Hlk160052061"/>
      <w:r w:rsidRPr="008C29C3">
        <w:rPr>
          <w:rFonts w:ascii="Times New Roman" w:hAnsi="Times New Roman"/>
          <w:b/>
          <w:sz w:val="24"/>
          <w:szCs w:val="24"/>
        </w:rPr>
        <w:t>Viešoji įstaiga Klaipėdos universiteto ligoninė</w:t>
      </w:r>
      <w:r w:rsidRPr="008C29C3">
        <w:rPr>
          <w:rFonts w:ascii="Times New Roman" w:hAnsi="Times New Roman"/>
          <w:bCs/>
          <w:sz w:val="24"/>
          <w:szCs w:val="24"/>
        </w:rPr>
        <w:t xml:space="preserve">, juridinio asmens kodas 306207585, kurios registruota buveinė yra Liepojos g. 41, LT-92288, Klaipėda, </w:t>
      </w:r>
      <w:bookmarkEnd w:id="0"/>
      <w:r w:rsidRPr="008C29C3">
        <w:rPr>
          <w:rFonts w:ascii="Times New Roman" w:hAnsi="Times New Roman"/>
          <w:bCs/>
          <w:sz w:val="24"/>
          <w:szCs w:val="24"/>
        </w:rPr>
        <w:t xml:space="preserve">atstovaujama </w:t>
      </w:r>
      <w:r w:rsidRPr="008C29C3">
        <w:rPr>
          <w:rFonts w:ascii="Times New Roman" w:hAnsi="Times New Roman"/>
          <w:sz w:val="24"/>
          <w:szCs w:val="24"/>
        </w:rPr>
        <w:t xml:space="preserve">VšĮ Klaipėdos universiteto ligoninės  direktorės valdymui ir ekonomikai Jūratės </w:t>
      </w:r>
      <w:proofErr w:type="spellStart"/>
      <w:r w:rsidRPr="008C29C3">
        <w:rPr>
          <w:rFonts w:ascii="Times New Roman" w:hAnsi="Times New Roman"/>
          <w:sz w:val="24"/>
          <w:szCs w:val="24"/>
        </w:rPr>
        <w:t>Grubliauskienės</w:t>
      </w:r>
      <w:proofErr w:type="spellEnd"/>
      <w:r w:rsidRPr="008C29C3">
        <w:rPr>
          <w:rFonts w:ascii="Times New Roman" w:hAnsi="Times New Roman"/>
          <w:sz w:val="24"/>
          <w:szCs w:val="24"/>
        </w:rPr>
        <w:t xml:space="preserve">, veikiančios pagal VšĮ Klaipėdos universiteto ligoninės generalinio direktoriaus Audriaus </w:t>
      </w:r>
      <w:proofErr w:type="spellStart"/>
      <w:r w:rsidRPr="008C29C3">
        <w:rPr>
          <w:rFonts w:ascii="Times New Roman" w:hAnsi="Times New Roman"/>
          <w:sz w:val="24"/>
          <w:szCs w:val="24"/>
        </w:rPr>
        <w:t>Šimaičio</w:t>
      </w:r>
      <w:proofErr w:type="spellEnd"/>
      <w:r w:rsidRPr="008C29C3">
        <w:rPr>
          <w:rFonts w:ascii="Times New Roman" w:hAnsi="Times New Roman"/>
          <w:sz w:val="24"/>
          <w:szCs w:val="24"/>
        </w:rPr>
        <w:t xml:space="preserve">  </w:t>
      </w:r>
      <w:r w:rsidRPr="008C29C3">
        <w:rPr>
          <w:rFonts w:ascii="Times New Roman" w:hAnsi="Times New Roman"/>
        </w:rPr>
        <w:t xml:space="preserve">2024 m. rugsėjo 25 d. įsakymą Nr. 2-1006  </w:t>
      </w:r>
      <w:r w:rsidRPr="008C29C3">
        <w:rPr>
          <w:rFonts w:ascii="Times New Roman" w:eastAsia="Times New Roman" w:hAnsi="Times New Roman"/>
          <w:sz w:val="24"/>
          <w:szCs w:val="24"/>
        </w:rPr>
        <w:t xml:space="preserve">(toliau – </w:t>
      </w:r>
      <w:r w:rsidRPr="008C29C3">
        <w:rPr>
          <w:rFonts w:ascii="Times New Roman" w:eastAsia="Times New Roman" w:hAnsi="Times New Roman"/>
          <w:b/>
          <w:bCs/>
          <w:sz w:val="24"/>
          <w:szCs w:val="24"/>
        </w:rPr>
        <w:t>Užsakovas)</w:t>
      </w:r>
      <w:r w:rsidRPr="008C29C3">
        <w:rPr>
          <w:rFonts w:ascii="Times New Roman" w:eastAsia="Times New Roman" w:hAnsi="Times New Roman"/>
          <w:sz w:val="24"/>
          <w:szCs w:val="24"/>
        </w:rPr>
        <w:t xml:space="preserve">, iš vienos pusės, </w:t>
      </w:r>
    </w:p>
    <w:p w14:paraId="41BA3E9D" w14:textId="77777777" w:rsidR="008C29C3" w:rsidRPr="008C29C3" w:rsidRDefault="008C29C3" w:rsidP="008C29C3">
      <w:pPr>
        <w:spacing w:after="0" w:line="240" w:lineRule="auto"/>
        <w:ind w:firstLine="540"/>
        <w:jc w:val="both"/>
        <w:rPr>
          <w:rFonts w:ascii="Times New Roman" w:eastAsia="Times New Roman" w:hAnsi="Times New Roman"/>
          <w:sz w:val="24"/>
          <w:szCs w:val="24"/>
        </w:rPr>
      </w:pPr>
      <w:r w:rsidRPr="008C29C3">
        <w:rPr>
          <w:rFonts w:ascii="Times New Roman" w:eastAsia="Times New Roman" w:hAnsi="Times New Roman"/>
          <w:sz w:val="24"/>
          <w:szCs w:val="24"/>
        </w:rPr>
        <w:t>ir</w:t>
      </w:r>
    </w:p>
    <w:p w14:paraId="2100E022" w14:textId="77777777" w:rsidR="008C29C3" w:rsidRPr="008C29C3" w:rsidRDefault="008C29C3" w:rsidP="008C29C3">
      <w:pPr>
        <w:spacing w:after="240" w:line="240" w:lineRule="auto"/>
        <w:ind w:firstLine="540"/>
        <w:jc w:val="both"/>
        <w:rPr>
          <w:rFonts w:ascii="Times New Roman" w:eastAsia="Times New Roman" w:hAnsi="Times New Roman"/>
          <w:sz w:val="24"/>
          <w:szCs w:val="24"/>
        </w:rPr>
      </w:pPr>
      <w:r w:rsidRPr="008C29C3">
        <w:rPr>
          <w:rFonts w:ascii="Times New Roman" w:eastAsia="Times New Roman" w:hAnsi="Times New Roman"/>
          <w:b/>
          <w:sz w:val="24"/>
          <w:szCs w:val="24"/>
        </w:rPr>
        <w:t>______________,</w:t>
      </w:r>
      <w:r w:rsidRPr="008C29C3">
        <w:rPr>
          <w:rFonts w:ascii="Times New Roman" w:eastAsia="Times New Roman" w:hAnsi="Times New Roman"/>
          <w:sz w:val="24"/>
          <w:szCs w:val="24"/>
        </w:rPr>
        <w:t xml:space="preserve"> juridinio asmens kodas _____________, adresas __________,  atstovaujama  _______________, veikiančio pagal įstatus (toliau – </w:t>
      </w:r>
      <w:r w:rsidRPr="008C29C3">
        <w:rPr>
          <w:rFonts w:ascii="Times New Roman" w:eastAsia="Times New Roman" w:hAnsi="Times New Roman"/>
          <w:b/>
          <w:sz w:val="24"/>
          <w:szCs w:val="24"/>
        </w:rPr>
        <w:t>Rangovas</w:t>
      </w:r>
      <w:r w:rsidRPr="008C29C3">
        <w:rPr>
          <w:rFonts w:ascii="Times New Roman" w:eastAsia="Times New Roman" w:hAnsi="Times New Roman"/>
          <w:sz w:val="24"/>
          <w:szCs w:val="24"/>
        </w:rPr>
        <w:t>),</w:t>
      </w:r>
    </w:p>
    <w:p w14:paraId="39A33CB0" w14:textId="44047F6F" w:rsidR="008C29C3" w:rsidRPr="00F70F11" w:rsidRDefault="008C29C3" w:rsidP="008C29C3">
      <w:pPr>
        <w:tabs>
          <w:tab w:val="left" w:pos="855"/>
        </w:tabs>
        <w:spacing w:after="0" w:line="240" w:lineRule="auto"/>
        <w:jc w:val="both"/>
        <w:rPr>
          <w:rFonts w:ascii="Times New Roman" w:eastAsia="Times New Roman" w:hAnsi="Times New Roman"/>
          <w:b/>
          <w:color w:val="000000" w:themeColor="text1"/>
          <w:sz w:val="24"/>
          <w:szCs w:val="24"/>
        </w:rPr>
      </w:pPr>
      <w:r w:rsidRPr="008C29C3">
        <w:rPr>
          <w:rFonts w:ascii="Times New Roman" w:eastAsia="Times New Roman" w:hAnsi="Times New Roman"/>
          <w:sz w:val="24"/>
          <w:szCs w:val="24"/>
        </w:rPr>
        <w:t xml:space="preserve">laimėjęs </w:t>
      </w:r>
      <w:r>
        <w:rPr>
          <w:rFonts w:ascii="Times New Roman" w:eastAsia="Times New Roman" w:hAnsi="Times New Roman"/>
          <w:sz w:val="24"/>
          <w:szCs w:val="24"/>
        </w:rPr>
        <w:t>atvirą (supaprastintą) konkursą</w:t>
      </w:r>
      <w:r w:rsidRPr="008C29C3">
        <w:rPr>
          <w:rFonts w:ascii="Times New Roman" w:eastAsia="Times New Roman" w:hAnsi="Times New Roman"/>
          <w:sz w:val="24"/>
          <w:szCs w:val="24"/>
        </w:rPr>
        <w:t xml:space="preserve"> „</w:t>
      </w:r>
      <w:r w:rsidRPr="008C29C3">
        <w:rPr>
          <w:rFonts w:ascii="Times New Roman" w:eastAsia="TimesNewRomanPS-BoldMT" w:hAnsi="Times New Roman"/>
          <w:sz w:val="24"/>
          <w:szCs w:val="24"/>
        </w:rPr>
        <w:t xml:space="preserve">Skambučių centro </w:t>
      </w:r>
      <w:r w:rsidRPr="00F70F11">
        <w:rPr>
          <w:rFonts w:ascii="Times New Roman" w:eastAsia="TimesNewRomanPS-BoldMT" w:hAnsi="Times New Roman"/>
          <w:color w:val="000000" w:themeColor="text1"/>
          <w:sz w:val="24"/>
          <w:szCs w:val="24"/>
        </w:rPr>
        <w:t>įrengimas Kopo</w:t>
      </w:r>
      <w:r w:rsidR="00F70F11" w:rsidRPr="00F70F11">
        <w:rPr>
          <w:rFonts w:ascii="Times New Roman" w:eastAsia="TimesNewRomanPS-BoldMT" w:hAnsi="Times New Roman"/>
          <w:color w:val="000000" w:themeColor="text1"/>
          <w:sz w:val="24"/>
          <w:szCs w:val="24"/>
        </w:rPr>
        <w:t>s korpuse</w:t>
      </w:r>
      <w:r w:rsidRPr="00F70F11">
        <w:rPr>
          <w:rFonts w:ascii="Times New Roman" w:eastAsia="Times New Roman" w:hAnsi="Times New Roman"/>
          <w:noProof/>
          <w:color w:val="000000" w:themeColor="text1"/>
          <w:sz w:val="24"/>
          <w:szCs w:val="24"/>
        </w:rPr>
        <w:t>“</w:t>
      </w:r>
      <w:r w:rsidRPr="00F70F11">
        <w:rPr>
          <w:rFonts w:ascii="Times New Roman" w:eastAsia="Times New Roman" w:hAnsi="Times New Roman"/>
          <w:color w:val="000000" w:themeColor="text1"/>
          <w:sz w:val="24"/>
          <w:szCs w:val="24"/>
        </w:rPr>
        <w:t xml:space="preserve"> (pirkimo Nr.</w:t>
      </w:r>
      <w:r w:rsidR="00F70F11" w:rsidRPr="00F70F11">
        <w:rPr>
          <w:rFonts w:ascii="Times New Roman" w:eastAsia="Times New Roman" w:hAnsi="Times New Roman"/>
          <w:color w:val="000000" w:themeColor="text1"/>
          <w:sz w:val="24"/>
          <w:szCs w:val="24"/>
        </w:rPr>
        <w:t xml:space="preserve"> 2621465</w:t>
      </w:r>
      <w:r w:rsidRPr="00F70F11">
        <w:rPr>
          <w:rFonts w:ascii="Times New Roman" w:eastAsia="Times New Roman" w:hAnsi="Times New Roman"/>
          <w:color w:val="000000" w:themeColor="text1"/>
          <w:sz w:val="24"/>
          <w:szCs w:val="24"/>
        </w:rPr>
        <w:t xml:space="preserve">) sutartyje vadinami „Šalimis“, o kiekvienas atskirai – „Šalimi“, sudarė šią </w:t>
      </w:r>
      <w:r w:rsidRPr="00F70F11">
        <w:rPr>
          <w:rFonts w:ascii="Times New Roman" w:eastAsia="TimesNewRomanPS-BoldMT" w:hAnsi="Times New Roman"/>
          <w:color w:val="000000" w:themeColor="text1"/>
          <w:sz w:val="24"/>
          <w:szCs w:val="24"/>
        </w:rPr>
        <w:t>Skambučių centro įrengimo Kopoje</w:t>
      </w:r>
      <w:r w:rsidRPr="00F70F11">
        <w:rPr>
          <w:rFonts w:ascii="Times New Roman" w:eastAsia="Times New Roman" w:hAnsi="Times New Roman"/>
          <w:color w:val="000000" w:themeColor="text1"/>
          <w:sz w:val="24"/>
          <w:szCs w:val="20"/>
        </w:rPr>
        <w:t xml:space="preserve"> darbų sutartį </w:t>
      </w:r>
      <w:r w:rsidR="00E50D80" w:rsidRPr="00F70F11">
        <w:rPr>
          <w:rFonts w:ascii="Times New Roman" w:eastAsia="Times New Roman" w:hAnsi="Times New Roman"/>
          <w:color w:val="000000" w:themeColor="text1"/>
          <w:sz w:val="24"/>
          <w:szCs w:val="20"/>
        </w:rPr>
        <w:t xml:space="preserve">(toliau -Sutartis) </w:t>
      </w:r>
      <w:r w:rsidRPr="00F70F11">
        <w:rPr>
          <w:rFonts w:ascii="Times New Roman" w:eastAsia="Times New Roman" w:hAnsi="Times New Roman"/>
          <w:color w:val="000000" w:themeColor="text1"/>
          <w:sz w:val="24"/>
          <w:szCs w:val="24"/>
        </w:rPr>
        <w:t xml:space="preserve">ir susitarė ją vykdyti žemiau išvardintomis  </w:t>
      </w:r>
      <w:r w:rsidRPr="00F70F11">
        <w:rPr>
          <w:rFonts w:ascii="Times New Roman" w:eastAsia="Times New Roman" w:hAnsi="Times New Roman"/>
          <w:color w:val="000000" w:themeColor="text1"/>
          <w:spacing w:val="60"/>
          <w:sz w:val="24"/>
          <w:szCs w:val="24"/>
        </w:rPr>
        <w:t>sąlygomis</w:t>
      </w:r>
      <w:r w:rsidRPr="00F70F11">
        <w:rPr>
          <w:rFonts w:ascii="Times New Roman" w:eastAsia="Times New Roman" w:hAnsi="Times New Roman"/>
          <w:color w:val="000000" w:themeColor="text1"/>
          <w:sz w:val="24"/>
          <w:szCs w:val="24"/>
        </w:rPr>
        <w:t xml:space="preserve">: </w:t>
      </w:r>
    </w:p>
    <w:p w14:paraId="677D4408" w14:textId="77777777" w:rsidR="00A03ED8" w:rsidRDefault="00A03ED8" w:rsidP="00900604">
      <w:pPr>
        <w:spacing w:after="0" w:line="240" w:lineRule="auto"/>
        <w:jc w:val="both"/>
        <w:rPr>
          <w:rFonts w:ascii="Times New Roman" w:hAnsi="Times New Roman"/>
          <w:sz w:val="24"/>
          <w:szCs w:val="24"/>
        </w:rPr>
      </w:pPr>
    </w:p>
    <w:p w14:paraId="4BA7D07B" w14:textId="77777777" w:rsidR="00DE563F" w:rsidRDefault="002D574A" w:rsidP="00DE563F">
      <w:pPr>
        <w:tabs>
          <w:tab w:val="left" w:pos="1296"/>
        </w:tabs>
        <w:spacing w:after="0" w:line="240" w:lineRule="auto"/>
        <w:jc w:val="center"/>
        <w:outlineLvl w:val="0"/>
        <w:rPr>
          <w:rFonts w:ascii="Times New Roman" w:eastAsia="Times New Roman" w:hAnsi="Times New Roman"/>
          <w:b/>
          <w:sz w:val="24"/>
          <w:szCs w:val="20"/>
          <w:lang w:eastAsia="lt-LT"/>
        </w:rPr>
      </w:pPr>
      <w:r>
        <w:rPr>
          <w:rFonts w:ascii="Times New Roman" w:eastAsia="Times New Roman" w:hAnsi="Times New Roman"/>
          <w:b/>
          <w:sz w:val="24"/>
          <w:szCs w:val="20"/>
          <w:lang w:eastAsia="lt-LT"/>
        </w:rPr>
        <w:t>I</w:t>
      </w:r>
      <w:r w:rsidR="00DE563F">
        <w:rPr>
          <w:rFonts w:ascii="Times New Roman" w:eastAsia="Times New Roman" w:hAnsi="Times New Roman"/>
          <w:b/>
          <w:sz w:val="24"/>
          <w:szCs w:val="20"/>
          <w:lang w:eastAsia="lt-LT"/>
        </w:rPr>
        <w:t xml:space="preserve"> SKYRIUS</w:t>
      </w:r>
      <w:r w:rsidR="00DE563F">
        <w:rPr>
          <w:rFonts w:ascii="Times New Roman" w:eastAsia="Times New Roman" w:hAnsi="Times New Roman"/>
          <w:b/>
          <w:sz w:val="24"/>
          <w:szCs w:val="20"/>
          <w:lang w:eastAsia="lt-LT"/>
        </w:rPr>
        <w:tab/>
      </w:r>
    </w:p>
    <w:p w14:paraId="7FF5D5E6" w14:textId="77777777" w:rsidR="00DE563F" w:rsidRDefault="00DE563F" w:rsidP="00DE563F">
      <w:pPr>
        <w:tabs>
          <w:tab w:val="left" w:pos="1296"/>
        </w:tabs>
        <w:spacing w:after="0" w:line="240" w:lineRule="auto"/>
        <w:ind w:left="142"/>
        <w:jc w:val="center"/>
        <w:outlineLvl w:val="1"/>
        <w:rPr>
          <w:rFonts w:ascii="Times New Roman" w:eastAsia="Times New Roman" w:hAnsi="Times New Roman"/>
          <w:b/>
          <w:sz w:val="24"/>
          <w:szCs w:val="20"/>
          <w:lang w:eastAsia="lt-LT"/>
        </w:rPr>
      </w:pPr>
      <w:r>
        <w:rPr>
          <w:rFonts w:ascii="Times New Roman" w:eastAsia="Times New Roman" w:hAnsi="Times New Roman"/>
          <w:b/>
          <w:sz w:val="24"/>
          <w:szCs w:val="20"/>
          <w:lang w:eastAsia="lt-LT"/>
        </w:rPr>
        <w:t>SUTARTIES OBJEKTAS</w:t>
      </w:r>
    </w:p>
    <w:p w14:paraId="151BC2E2" w14:textId="77777777" w:rsidR="00DE563F" w:rsidRPr="00F70F11" w:rsidRDefault="00DE563F" w:rsidP="00DE563F">
      <w:pPr>
        <w:tabs>
          <w:tab w:val="left" w:pos="1296"/>
        </w:tabs>
        <w:spacing w:after="0" w:line="240" w:lineRule="auto"/>
        <w:ind w:left="142"/>
        <w:jc w:val="center"/>
        <w:outlineLvl w:val="1"/>
        <w:rPr>
          <w:rFonts w:ascii="Times New Roman" w:eastAsia="Times New Roman" w:hAnsi="Times New Roman"/>
          <w:b/>
          <w:color w:val="000000" w:themeColor="text1"/>
          <w:sz w:val="24"/>
          <w:szCs w:val="20"/>
          <w:lang w:eastAsia="lt-LT"/>
        </w:rPr>
      </w:pPr>
    </w:p>
    <w:p w14:paraId="651001FC" w14:textId="3D4F0492" w:rsidR="00DE563F" w:rsidRPr="00E568D6" w:rsidRDefault="00BE43C6" w:rsidP="00E50D80">
      <w:pPr>
        <w:pStyle w:val="Sraopastraipa"/>
        <w:numPr>
          <w:ilvl w:val="1"/>
          <w:numId w:val="13"/>
        </w:numPr>
        <w:autoSpaceDE w:val="0"/>
        <w:autoSpaceDN w:val="0"/>
        <w:adjustRightInd w:val="0"/>
        <w:spacing w:after="0" w:line="240" w:lineRule="auto"/>
        <w:ind w:left="142" w:firstLine="567"/>
        <w:jc w:val="both"/>
        <w:rPr>
          <w:rFonts w:ascii="Times New Roman" w:hAnsi="Times New Roman"/>
          <w:b/>
          <w:color w:val="004E9A"/>
          <w:sz w:val="24"/>
          <w:szCs w:val="24"/>
        </w:rPr>
      </w:pPr>
      <w:r w:rsidRPr="00F70F11">
        <w:rPr>
          <w:rFonts w:ascii="Times New Roman" w:hAnsi="Times New Roman"/>
          <w:iCs/>
          <w:color w:val="000000" w:themeColor="text1"/>
          <w:sz w:val="24"/>
          <w:szCs w:val="24"/>
        </w:rPr>
        <w:t xml:space="preserve">Sutarties objektas: </w:t>
      </w:r>
      <w:r w:rsidR="00E50D80" w:rsidRPr="00F70F11">
        <w:rPr>
          <w:rFonts w:ascii="Times New Roman" w:hAnsi="Times New Roman"/>
          <w:b/>
          <w:bCs/>
          <w:iCs/>
          <w:color w:val="000000" w:themeColor="text1"/>
          <w:sz w:val="24"/>
          <w:szCs w:val="24"/>
        </w:rPr>
        <w:t>1 pirkimo dalis.</w:t>
      </w:r>
      <w:r w:rsidR="00E50D80" w:rsidRPr="00F70F11">
        <w:rPr>
          <w:rFonts w:ascii="Times New Roman" w:hAnsi="Times New Roman"/>
          <w:iCs/>
          <w:color w:val="000000" w:themeColor="text1"/>
          <w:sz w:val="24"/>
          <w:szCs w:val="24"/>
        </w:rPr>
        <w:t xml:space="preserve"> </w:t>
      </w:r>
      <w:r w:rsidR="00E50D80" w:rsidRPr="00F70F11">
        <w:rPr>
          <w:rFonts w:ascii="TimesNewRomanPSMT" w:eastAsiaTheme="minorHAnsi" w:hAnsi="TimesNewRomanPSMT" w:cs="TimesNewRomanPSMT"/>
          <w:color w:val="000000" w:themeColor="text1"/>
          <w:sz w:val="24"/>
          <w:szCs w:val="24"/>
        </w:rPr>
        <w:t xml:space="preserve">Skambučių centro patalpų lubų, sienų ir grindų akustinio </w:t>
      </w:r>
      <w:r w:rsidR="00E50D80" w:rsidRPr="00F70F11">
        <w:rPr>
          <w:rFonts w:ascii="Times New Roman" w:eastAsiaTheme="minorHAnsi" w:hAnsi="Times New Roman"/>
          <w:color w:val="000000" w:themeColor="text1"/>
          <w:sz w:val="24"/>
          <w:szCs w:val="24"/>
        </w:rPr>
        <w:t>įrengimas</w:t>
      </w:r>
      <w:r w:rsidR="00E50D80" w:rsidRPr="00F70F11">
        <w:rPr>
          <w:rFonts w:ascii="Times New Roman" w:hAnsi="Times New Roman"/>
          <w:b/>
          <w:color w:val="000000" w:themeColor="text1"/>
          <w:sz w:val="24"/>
          <w:szCs w:val="24"/>
        </w:rPr>
        <w:t xml:space="preserve"> </w:t>
      </w:r>
      <w:r w:rsidR="008D3A15" w:rsidRPr="00F70F11">
        <w:rPr>
          <w:rFonts w:ascii="Times New Roman" w:hAnsi="Times New Roman"/>
          <w:b/>
          <w:color w:val="000000" w:themeColor="text1"/>
          <w:sz w:val="24"/>
          <w:szCs w:val="24"/>
        </w:rPr>
        <w:t>(</w:t>
      </w:r>
      <w:r w:rsidR="008D3A15" w:rsidRPr="00F70F11">
        <w:rPr>
          <w:rFonts w:ascii="Times New Roman" w:hAnsi="Times New Roman"/>
          <w:bCs/>
          <w:color w:val="000000" w:themeColor="text1"/>
          <w:sz w:val="24"/>
          <w:szCs w:val="24"/>
        </w:rPr>
        <w:t>toliau –</w:t>
      </w:r>
      <w:r w:rsidR="008D3A15" w:rsidRPr="00F70F11">
        <w:rPr>
          <w:rFonts w:ascii="Times New Roman" w:hAnsi="Times New Roman"/>
          <w:b/>
          <w:color w:val="000000" w:themeColor="text1"/>
          <w:sz w:val="24"/>
          <w:szCs w:val="24"/>
        </w:rPr>
        <w:t xml:space="preserve"> </w:t>
      </w:r>
      <w:r w:rsidR="008D3A15" w:rsidRPr="00F70F11">
        <w:rPr>
          <w:rFonts w:ascii="Times New Roman" w:hAnsi="Times New Roman"/>
          <w:bCs/>
          <w:color w:val="000000" w:themeColor="text1"/>
          <w:sz w:val="24"/>
          <w:szCs w:val="24"/>
        </w:rPr>
        <w:t>Darbai).</w:t>
      </w:r>
      <w:r w:rsidR="00E50D80" w:rsidRPr="00F70F11">
        <w:rPr>
          <w:rFonts w:ascii="Times New Roman" w:hAnsi="Times New Roman"/>
          <w:bCs/>
          <w:i/>
          <w:iCs/>
          <w:color w:val="000000" w:themeColor="text1"/>
          <w:sz w:val="24"/>
          <w:szCs w:val="24"/>
        </w:rPr>
        <w:t xml:space="preserve"> </w:t>
      </w:r>
      <w:r w:rsidR="00E50D80" w:rsidRPr="00F70F11">
        <w:rPr>
          <w:rFonts w:ascii="Times New Roman" w:hAnsi="Times New Roman"/>
          <w:b/>
          <w:color w:val="000000" w:themeColor="text1"/>
          <w:sz w:val="24"/>
          <w:szCs w:val="24"/>
        </w:rPr>
        <w:t>2 pirkimo dalis</w:t>
      </w:r>
      <w:r w:rsidR="00E50D80" w:rsidRPr="00F70F11">
        <w:rPr>
          <w:rFonts w:ascii="Times New Roman" w:hAnsi="Times New Roman"/>
          <w:bCs/>
          <w:i/>
          <w:iCs/>
          <w:color w:val="000000" w:themeColor="text1"/>
          <w:sz w:val="24"/>
          <w:szCs w:val="24"/>
        </w:rPr>
        <w:t>.</w:t>
      </w:r>
      <w:r w:rsidR="00E50D80" w:rsidRPr="00F70F11">
        <w:rPr>
          <w:rFonts w:ascii="TimesNewRomanPSMT" w:eastAsiaTheme="minorHAnsi" w:hAnsi="TimesNewRomanPSMT" w:cs="TimesNewRomanPSMT"/>
          <w:color w:val="000000" w:themeColor="text1"/>
          <w:sz w:val="24"/>
          <w:szCs w:val="24"/>
        </w:rPr>
        <w:t xml:space="preserve"> Skambučių centro patalpų kondicionavimo vėdinimo sistemos įrengimas (</w:t>
      </w:r>
      <w:r w:rsidR="00E50D80" w:rsidRPr="00F70F11">
        <w:rPr>
          <w:rFonts w:ascii="Times New Roman" w:hAnsi="Times New Roman"/>
          <w:bCs/>
          <w:color w:val="000000" w:themeColor="text1"/>
          <w:sz w:val="24"/>
          <w:szCs w:val="24"/>
        </w:rPr>
        <w:t>toliau –</w:t>
      </w:r>
      <w:r w:rsidR="00E50D80" w:rsidRPr="00F70F11">
        <w:rPr>
          <w:rFonts w:ascii="Times New Roman" w:hAnsi="Times New Roman"/>
          <w:b/>
          <w:color w:val="000000" w:themeColor="text1"/>
          <w:sz w:val="24"/>
          <w:szCs w:val="24"/>
        </w:rPr>
        <w:t xml:space="preserve"> </w:t>
      </w:r>
      <w:r w:rsidR="00E50D80" w:rsidRPr="00F70F11">
        <w:rPr>
          <w:rFonts w:ascii="Times New Roman" w:hAnsi="Times New Roman"/>
          <w:bCs/>
          <w:color w:val="000000" w:themeColor="text1"/>
          <w:sz w:val="24"/>
          <w:szCs w:val="24"/>
        </w:rPr>
        <w:t>Darbai)</w:t>
      </w:r>
      <w:r w:rsidR="00E568D6" w:rsidRPr="00F70F11">
        <w:rPr>
          <w:rFonts w:ascii="Times New Roman" w:hAnsi="Times New Roman"/>
          <w:bCs/>
          <w:color w:val="000000" w:themeColor="text1"/>
          <w:sz w:val="24"/>
          <w:szCs w:val="24"/>
        </w:rPr>
        <w:t xml:space="preserve"> </w:t>
      </w:r>
      <w:r w:rsidR="00E568D6" w:rsidRPr="00E568D6">
        <w:rPr>
          <w:rFonts w:ascii="Times New Roman" w:hAnsi="Times New Roman"/>
          <w:bCs/>
          <w:i/>
          <w:iCs/>
          <w:color w:val="004E9A"/>
          <w:sz w:val="24"/>
          <w:szCs w:val="24"/>
        </w:rPr>
        <w:t>(Jeigu sutartis sudaroma dėl vienos dalies, nereikalinga ištrinama)</w:t>
      </w:r>
    </w:p>
    <w:p w14:paraId="7591D761" w14:textId="462A2CBB" w:rsidR="00237187" w:rsidRPr="00D077C9" w:rsidRDefault="00B90163" w:rsidP="00F12892">
      <w:pPr>
        <w:tabs>
          <w:tab w:val="left" w:pos="1320"/>
        </w:tabs>
        <w:spacing w:after="0" w:line="240" w:lineRule="auto"/>
        <w:ind w:firstLine="709"/>
        <w:jc w:val="both"/>
        <w:rPr>
          <w:rFonts w:ascii="Times New Roman" w:hAnsi="Times New Roman"/>
          <w:sz w:val="24"/>
          <w:szCs w:val="24"/>
        </w:rPr>
      </w:pPr>
      <w:r>
        <w:rPr>
          <w:rFonts w:ascii="Times New Roman" w:hAnsi="Times New Roman"/>
          <w:bCs/>
          <w:sz w:val="24"/>
          <w:szCs w:val="24"/>
        </w:rPr>
        <w:t>1</w:t>
      </w:r>
      <w:r w:rsidR="00237187" w:rsidRPr="00EA1D3C">
        <w:rPr>
          <w:rFonts w:ascii="Times New Roman" w:hAnsi="Times New Roman"/>
          <w:bCs/>
          <w:sz w:val="24"/>
          <w:szCs w:val="24"/>
        </w:rPr>
        <w:t>.</w:t>
      </w:r>
      <w:r w:rsidR="003A34CE">
        <w:rPr>
          <w:rFonts w:ascii="Times New Roman" w:hAnsi="Times New Roman"/>
          <w:bCs/>
          <w:sz w:val="24"/>
          <w:szCs w:val="24"/>
        </w:rPr>
        <w:t>2</w:t>
      </w:r>
      <w:r w:rsidR="00237187" w:rsidRPr="00EA1D3C">
        <w:rPr>
          <w:rFonts w:ascii="Times New Roman" w:hAnsi="Times New Roman"/>
          <w:bCs/>
          <w:sz w:val="24"/>
          <w:szCs w:val="24"/>
        </w:rPr>
        <w:t>. Darbų apimtys</w:t>
      </w:r>
      <w:r w:rsidR="00F70F11">
        <w:rPr>
          <w:rFonts w:ascii="Times New Roman" w:hAnsi="Times New Roman"/>
          <w:bCs/>
          <w:sz w:val="24"/>
          <w:szCs w:val="24"/>
        </w:rPr>
        <w:t xml:space="preserve"> ir </w:t>
      </w:r>
      <w:r w:rsidR="00237187" w:rsidRPr="00EA1D3C">
        <w:rPr>
          <w:rFonts w:ascii="Times New Roman" w:hAnsi="Times New Roman"/>
          <w:bCs/>
          <w:sz w:val="24"/>
          <w:szCs w:val="24"/>
        </w:rPr>
        <w:t xml:space="preserve"> pagrindiniai reikalavimai pateikiami </w:t>
      </w:r>
      <w:r w:rsidR="00E50D80">
        <w:rPr>
          <w:rFonts w:ascii="Times New Roman" w:hAnsi="Times New Roman"/>
          <w:bCs/>
          <w:sz w:val="24"/>
          <w:szCs w:val="24"/>
        </w:rPr>
        <w:t>Su</w:t>
      </w:r>
      <w:r w:rsidR="00571621">
        <w:rPr>
          <w:rFonts w:ascii="Times New Roman" w:hAnsi="Times New Roman"/>
          <w:bCs/>
          <w:sz w:val="24"/>
          <w:szCs w:val="24"/>
        </w:rPr>
        <w:t>tarties 1 priede „</w:t>
      </w:r>
      <w:r w:rsidR="00875328">
        <w:rPr>
          <w:rFonts w:ascii="Times New Roman" w:hAnsi="Times New Roman"/>
          <w:sz w:val="24"/>
          <w:szCs w:val="24"/>
        </w:rPr>
        <w:t>T</w:t>
      </w:r>
      <w:r w:rsidR="00875328" w:rsidRPr="0078058C">
        <w:rPr>
          <w:rFonts w:ascii="Times New Roman" w:hAnsi="Times New Roman"/>
          <w:sz w:val="24"/>
          <w:szCs w:val="24"/>
        </w:rPr>
        <w:t>echn</w:t>
      </w:r>
      <w:r w:rsidR="0007364A">
        <w:rPr>
          <w:rFonts w:ascii="Times New Roman" w:hAnsi="Times New Roman"/>
          <w:sz w:val="24"/>
          <w:szCs w:val="24"/>
        </w:rPr>
        <w:t>i</w:t>
      </w:r>
      <w:r w:rsidR="00571621">
        <w:rPr>
          <w:rFonts w:ascii="Times New Roman" w:hAnsi="Times New Roman"/>
          <w:sz w:val="24"/>
          <w:szCs w:val="24"/>
        </w:rPr>
        <w:t>nė specifikacija“</w:t>
      </w:r>
      <w:r w:rsidR="00875328" w:rsidRPr="0078058C">
        <w:rPr>
          <w:rFonts w:ascii="Times New Roman" w:hAnsi="Times New Roman"/>
          <w:sz w:val="24"/>
          <w:szCs w:val="24"/>
        </w:rPr>
        <w:t xml:space="preserve"> </w:t>
      </w:r>
      <w:r w:rsidR="00875328" w:rsidRPr="00E568D6">
        <w:rPr>
          <w:rFonts w:ascii="Times New Roman" w:hAnsi="Times New Roman"/>
          <w:sz w:val="24"/>
          <w:szCs w:val="24"/>
        </w:rPr>
        <w:t xml:space="preserve">(toliau </w:t>
      </w:r>
      <w:r w:rsidR="0007364A" w:rsidRPr="00E568D6">
        <w:rPr>
          <w:rFonts w:ascii="Times New Roman" w:hAnsi="Times New Roman"/>
          <w:sz w:val="24"/>
          <w:szCs w:val="24"/>
        </w:rPr>
        <w:t>Techninė specifikacija</w:t>
      </w:r>
      <w:r w:rsidR="00875328" w:rsidRPr="00E568D6">
        <w:rPr>
          <w:rFonts w:ascii="Times New Roman" w:hAnsi="Times New Roman"/>
          <w:sz w:val="24"/>
          <w:szCs w:val="24"/>
        </w:rPr>
        <w:t>)</w:t>
      </w:r>
      <w:r w:rsidR="00775B80" w:rsidRPr="00E568D6">
        <w:rPr>
          <w:rFonts w:ascii="Times New Roman" w:hAnsi="Times New Roman"/>
          <w:sz w:val="24"/>
          <w:szCs w:val="24"/>
        </w:rPr>
        <w:t>.</w:t>
      </w:r>
    </w:p>
    <w:p w14:paraId="7700A8A3" w14:textId="605F78D1" w:rsidR="00237187" w:rsidRPr="00F70F11" w:rsidRDefault="00B90163" w:rsidP="00F12892">
      <w:pPr>
        <w:tabs>
          <w:tab w:val="left" w:pos="1320"/>
        </w:tabs>
        <w:spacing w:after="0" w:line="240" w:lineRule="auto"/>
        <w:ind w:firstLine="709"/>
        <w:jc w:val="both"/>
        <w:rPr>
          <w:rFonts w:ascii="Times New Roman" w:hAnsi="Times New Roman"/>
          <w:bCs/>
          <w:color w:val="000000" w:themeColor="text1"/>
          <w:sz w:val="24"/>
          <w:szCs w:val="24"/>
        </w:rPr>
      </w:pPr>
      <w:r>
        <w:rPr>
          <w:rFonts w:ascii="Times New Roman" w:hAnsi="Times New Roman"/>
          <w:bCs/>
          <w:sz w:val="24"/>
          <w:szCs w:val="24"/>
        </w:rPr>
        <w:t>1</w:t>
      </w:r>
      <w:r w:rsidR="00237187" w:rsidRPr="00EA1D3C">
        <w:rPr>
          <w:rFonts w:ascii="Times New Roman" w:hAnsi="Times New Roman"/>
          <w:bCs/>
          <w:sz w:val="24"/>
          <w:szCs w:val="24"/>
        </w:rPr>
        <w:t>.</w:t>
      </w:r>
      <w:r w:rsidR="000B252F" w:rsidRPr="00F70F11">
        <w:rPr>
          <w:rFonts w:ascii="Times New Roman" w:hAnsi="Times New Roman"/>
          <w:bCs/>
          <w:color w:val="000000" w:themeColor="text1"/>
          <w:sz w:val="24"/>
          <w:szCs w:val="24"/>
        </w:rPr>
        <w:t>3</w:t>
      </w:r>
      <w:r w:rsidR="00257C76" w:rsidRPr="00F70F11">
        <w:rPr>
          <w:rFonts w:ascii="Arial" w:eastAsia="Arial" w:hAnsi="Arial" w:cs="Arial"/>
          <w:color w:val="000000" w:themeColor="text1"/>
          <w:sz w:val="18"/>
          <w:szCs w:val="18"/>
        </w:rPr>
        <w:t xml:space="preserve"> </w:t>
      </w:r>
      <w:r w:rsidR="00257C76" w:rsidRPr="00F70F11">
        <w:rPr>
          <w:rFonts w:ascii="Times New Roman" w:eastAsia="Arial" w:hAnsi="Times New Roman"/>
          <w:color w:val="000000" w:themeColor="text1"/>
          <w:sz w:val="24"/>
          <w:szCs w:val="24"/>
        </w:rPr>
        <w:t xml:space="preserve">Rangovo pateiktas </w:t>
      </w:r>
      <w:r w:rsidR="00B723B8" w:rsidRPr="00F70F11">
        <w:rPr>
          <w:rFonts w:ascii="Times New Roman" w:eastAsia="Arial" w:hAnsi="Times New Roman"/>
          <w:color w:val="000000" w:themeColor="text1"/>
          <w:sz w:val="24"/>
          <w:szCs w:val="24"/>
        </w:rPr>
        <w:t>Pradinės s</w:t>
      </w:r>
      <w:r w:rsidR="00257C76" w:rsidRPr="00F70F11">
        <w:rPr>
          <w:rFonts w:ascii="Times New Roman" w:eastAsia="Arial" w:hAnsi="Times New Roman"/>
          <w:color w:val="000000" w:themeColor="text1"/>
          <w:sz w:val="24"/>
          <w:szCs w:val="24"/>
        </w:rPr>
        <w:t>utarties kainos detalizacijos žiniaraštis</w:t>
      </w:r>
      <w:r w:rsidR="00B723B8" w:rsidRPr="00F70F11">
        <w:rPr>
          <w:rFonts w:ascii="Times New Roman" w:eastAsia="Arial" w:hAnsi="Times New Roman"/>
          <w:color w:val="000000" w:themeColor="text1"/>
          <w:sz w:val="24"/>
          <w:szCs w:val="24"/>
        </w:rPr>
        <w:t>,</w:t>
      </w:r>
      <w:r w:rsidR="00877275" w:rsidRPr="00F70F11">
        <w:rPr>
          <w:rFonts w:ascii="Times New Roman" w:hAnsi="Times New Roman"/>
          <w:bCs/>
          <w:color w:val="000000" w:themeColor="text1"/>
          <w:sz w:val="24"/>
          <w:szCs w:val="24"/>
        </w:rPr>
        <w:t xml:space="preserve"> </w:t>
      </w:r>
      <w:r w:rsidR="00237187" w:rsidRPr="00F70F11">
        <w:rPr>
          <w:rFonts w:ascii="Times New Roman" w:hAnsi="Times New Roman"/>
          <w:bCs/>
          <w:color w:val="000000" w:themeColor="text1"/>
          <w:sz w:val="24"/>
          <w:szCs w:val="24"/>
        </w:rPr>
        <w:t>Darbų pirkimo dokumentai bei Rangovo pasiūlymas yra neatskiriamos šios Sutarties dalys. Jų reikalavimai yra privalomi Sutarties Šalims.</w:t>
      </w:r>
    </w:p>
    <w:p w14:paraId="65F66F28" w14:textId="6E76D0D8" w:rsidR="00237187" w:rsidRPr="00F70F11" w:rsidRDefault="00B90163" w:rsidP="00F12892">
      <w:pPr>
        <w:tabs>
          <w:tab w:val="left" w:pos="1320"/>
        </w:tabs>
        <w:spacing w:after="0" w:line="240" w:lineRule="auto"/>
        <w:ind w:firstLine="709"/>
        <w:jc w:val="both"/>
        <w:rPr>
          <w:rFonts w:ascii="Times New Roman" w:hAnsi="Times New Roman"/>
          <w:b/>
          <w:bCs/>
          <w:color w:val="000000" w:themeColor="text1"/>
          <w:sz w:val="24"/>
          <w:szCs w:val="24"/>
        </w:rPr>
      </w:pPr>
      <w:r w:rsidRPr="00F70F11">
        <w:rPr>
          <w:rFonts w:ascii="Times New Roman" w:hAnsi="Times New Roman"/>
          <w:bCs/>
          <w:color w:val="000000" w:themeColor="text1"/>
          <w:sz w:val="24"/>
          <w:szCs w:val="24"/>
        </w:rPr>
        <w:t>1</w:t>
      </w:r>
      <w:r w:rsidR="00237187" w:rsidRPr="00F70F11">
        <w:rPr>
          <w:rFonts w:ascii="Times New Roman" w:hAnsi="Times New Roman"/>
          <w:bCs/>
          <w:color w:val="000000" w:themeColor="text1"/>
          <w:sz w:val="24"/>
          <w:szCs w:val="24"/>
        </w:rPr>
        <w:t>.</w:t>
      </w:r>
      <w:r w:rsidR="000B252F" w:rsidRPr="00F70F11">
        <w:rPr>
          <w:rFonts w:ascii="Times New Roman" w:hAnsi="Times New Roman"/>
          <w:bCs/>
          <w:color w:val="000000" w:themeColor="text1"/>
          <w:sz w:val="24"/>
          <w:szCs w:val="24"/>
        </w:rPr>
        <w:t>4</w:t>
      </w:r>
      <w:r w:rsidR="00237187" w:rsidRPr="00F70F11">
        <w:rPr>
          <w:rFonts w:ascii="Times New Roman" w:hAnsi="Times New Roman"/>
          <w:bCs/>
          <w:color w:val="000000" w:themeColor="text1"/>
          <w:sz w:val="24"/>
          <w:szCs w:val="24"/>
        </w:rPr>
        <w:t xml:space="preserve">. Darbų atlikimo vieta – </w:t>
      </w:r>
      <w:r w:rsidR="00597D5E" w:rsidRPr="00F70F11">
        <w:rPr>
          <w:rFonts w:ascii="Times New Roman" w:hAnsi="Times New Roman"/>
          <w:b/>
          <w:bCs/>
          <w:color w:val="000000" w:themeColor="text1"/>
          <w:sz w:val="24"/>
          <w:szCs w:val="24"/>
        </w:rPr>
        <w:t>Liepojos g. 49 Klaipėda</w:t>
      </w:r>
      <w:r w:rsidR="00EB426F" w:rsidRPr="00F70F11">
        <w:rPr>
          <w:rFonts w:ascii="Times New Roman" w:hAnsi="Times New Roman"/>
          <w:b/>
          <w:bCs/>
          <w:color w:val="000000" w:themeColor="text1"/>
          <w:sz w:val="24"/>
          <w:szCs w:val="24"/>
        </w:rPr>
        <w:t>.</w:t>
      </w:r>
    </w:p>
    <w:p w14:paraId="449D8809" w14:textId="75449722" w:rsidR="006C4C94" w:rsidRPr="00F70F11" w:rsidRDefault="00B723B8" w:rsidP="006C4C94">
      <w:pPr>
        <w:spacing w:after="0"/>
        <w:ind w:right="34"/>
        <w:jc w:val="both"/>
        <w:rPr>
          <w:rFonts w:ascii="Arial" w:eastAsia="Times New Roman" w:hAnsi="Arial" w:cs="Arial"/>
          <w:color w:val="000000" w:themeColor="text1"/>
          <w:sz w:val="24"/>
          <w:szCs w:val="24"/>
          <w:shd w:val="clear" w:color="auto" w:fill="FFFFFF"/>
        </w:rPr>
      </w:pPr>
      <w:r w:rsidRPr="00F70F11">
        <w:rPr>
          <w:rFonts w:ascii="Arial" w:eastAsia="Arial" w:hAnsi="Arial" w:cs="Arial"/>
          <w:color w:val="000000" w:themeColor="text1"/>
          <w:sz w:val="18"/>
          <w:szCs w:val="18"/>
        </w:rPr>
        <w:t>:</w:t>
      </w:r>
    </w:p>
    <w:p w14:paraId="6A789988" w14:textId="746E0E2B" w:rsidR="006C4C94" w:rsidRPr="005506C9" w:rsidRDefault="006C4C94" w:rsidP="006C4C94">
      <w:pPr>
        <w:spacing w:after="0"/>
        <w:jc w:val="center"/>
        <w:rPr>
          <w:rFonts w:ascii="Times New Roman" w:eastAsia="Times New Roman" w:hAnsi="Times New Roman"/>
          <w:b/>
          <w:caps/>
          <w:sz w:val="24"/>
          <w:szCs w:val="24"/>
        </w:rPr>
      </w:pPr>
      <w:r w:rsidRPr="005506C9">
        <w:rPr>
          <w:rFonts w:ascii="Times New Roman" w:eastAsia="Times New Roman" w:hAnsi="Times New Roman"/>
          <w:b/>
          <w:caps/>
          <w:sz w:val="24"/>
          <w:szCs w:val="24"/>
        </w:rPr>
        <w:t>I</w:t>
      </w:r>
      <w:r w:rsidR="00A22F04" w:rsidRPr="005506C9">
        <w:rPr>
          <w:rFonts w:ascii="Times New Roman" w:eastAsia="Times New Roman" w:hAnsi="Times New Roman"/>
          <w:b/>
          <w:caps/>
          <w:sz w:val="24"/>
          <w:szCs w:val="24"/>
        </w:rPr>
        <w:t>I</w:t>
      </w:r>
      <w:r w:rsidRPr="005506C9">
        <w:rPr>
          <w:rFonts w:ascii="Times New Roman" w:eastAsia="Times New Roman" w:hAnsi="Times New Roman"/>
          <w:b/>
          <w:caps/>
          <w:sz w:val="24"/>
          <w:szCs w:val="24"/>
        </w:rPr>
        <w:t xml:space="preserve"> SKYRIUS</w:t>
      </w:r>
    </w:p>
    <w:p w14:paraId="2FA6F590" w14:textId="77777777" w:rsidR="006C4C94" w:rsidRDefault="006C4C94" w:rsidP="006C4C94">
      <w:pPr>
        <w:spacing w:after="0"/>
        <w:jc w:val="center"/>
        <w:rPr>
          <w:rFonts w:ascii="Times New Roman" w:eastAsia="Times New Roman" w:hAnsi="Times New Roman"/>
          <w:b/>
          <w:caps/>
          <w:sz w:val="24"/>
          <w:szCs w:val="24"/>
        </w:rPr>
      </w:pPr>
      <w:r w:rsidRPr="00AE3F72">
        <w:rPr>
          <w:rFonts w:ascii="Times New Roman" w:eastAsia="Times New Roman" w:hAnsi="Times New Roman"/>
          <w:b/>
          <w:caps/>
          <w:sz w:val="24"/>
          <w:szCs w:val="24"/>
        </w:rPr>
        <w:t>Sutarties galiojimas ir vykdymo pradžia</w:t>
      </w:r>
    </w:p>
    <w:p w14:paraId="78BD7DB1" w14:textId="77777777" w:rsidR="009E0A9E" w:rsidRPr="00F70F11" w:rsidRDefault="009E0A9E" w:rsidP="006C4C94">
      <w:pPr>
        <w:spacing w:after="0"/>
        <w:jc w:val="center"/>
        <w:rPr>
          <w:rFonts w:ascii="Times New Roman" w:eastAsia="Times New Roman" w:hAnsi="Times New Roman"/>
          <w:b/>
          <w:caps/>
          <w:color w:val="000000" w:themeColor="text1"/>
          <w:sz w:val="24"/>
          <w:szCs w:val="24"/>
        </w:rPr>
      </w:pPr>
    </w:p>
    <w:p w14:paraId="5190E8EA" w14:textId="6E867B0F" w:rsidR="00B723B8" w:rsidRPr="00F70F11" w:rsidRDefault="000D46EC" w:rsidP="00B62B85">
      <w:pPr>
        <w:pStyle w:val="Pagrindiniotekstotrauka"/>
        <w:tabs>
          <w:tab w:val="left" w:pos="568"/>
        </w:tabs>
        <w:spacing w:after="0"/>
        <w:ind w:left="0" w:firstLine="709"/>
        <w:jc w:val="both"/>
        <w:rPr>
          <w:color w:val="000000" w:themeColor="text1"/>
          <w:szCs w:val="24"/>
          <w:lang w:eastAsia="ar-SA"/>
        </w:rPr>
      </w:pPr>
      <w:r w:rsidRPr="00F70F11">
        <w:rPr>
          <w:color w:val="000000" w:themeColor="text1"/>
          <w:szCs w:val="24"/>
        </w:rPr>
        <w:t>2</w:t>
      </w:r>
      <w:r w:rsidR="006C4C94" w:rsidRPr="00F70F11">
        <w:rPr>
          <w:color w:val="000000" w:themeColor="text1"/>
          <w:szCs w:val="24"/>
        </w:rPr>
        <w:t xml:space="preserve">.1. </w:t>
      </w:r>
      <w:r w:rsidR="00316C6B" w:rsidRPr="00F70F11">
        <w:rPr>
          <w:b/>
          <w:bCs/>
          <w:color w:val="000000" w:themeColor="text1"/>
          <w:szCs w:val="24"/>
        </w:rPr>
        <w:t xml:space="preserve">Sutartis įsigalioja nuo </w:t>
      </w:r>
      <w:r w:rsidR="00316C6B" w:rsidRPr="00F70F11">
        <w:rPr>
          <w:b/>
          <w:bCs/>
          <w:color w:val="000000" w:themeColor="text1"/>
        </w:rPr>
        <w:t>statybvietės Rangovui perdavimo dienos</w:t>
      </w:r>
      <w:r w:rsidR="00316C6B" w:rsidRPr="00F70F11">
        <w:rPr>
          <w:b/>
          <w:bCs/>
          <w:color w:val="000000" w:themeColor="text1"/>
          <w:szCs w:val="24"/>
        </w:rPr>
        <w:t xml:space="preserve"> ir </w:t>
      </w:r>
      <w:r w:rsidR="00B723B8" w:rsidRPr="00F70F11">
        <w:rPr>
          <w:color w:val="000000" w:themeColor="text1"/>
          <w:szCs w:val="24"/>
          <w:lang w:eastAsia="ar-SA"/>
        </w:rPr>
        <w:t xml:space="preserve">kai Rangovas ne vėliau kaip per </w:t>
      </w:r>
      <w:r w:rsidR="009A5975" w:rsidRPr="00F70F11">
        <w:rPr>
          <w:color w:val="000000" w:themeColor="text1"/>
          <w:szCs w:val="24"/>
          <w:lang w:eastAsia="ar-SA"/>
        </w:rPr>
        <w:t>10</w:t>
      </w:r>
      <w:r w:rsidR="00B723B8" w:rsidRPr="00F70F11">
        <w:rPr>
          <w:color w:val="000000" w:themeColor="text1"/>
          <w:szCs w:val="24"/>
          <w:lang w:eastAsia="ar-SA"/>
        </w:rPr>
        <w:t xml:space="preserve"> (</w:t>
      </w:r>
      <w:r w:rsidR="009A5975" w:rsidRPr="00F70F11">
        <w:rPr>
          <w:color w:val="000000" w:themeColor="text1"/>
          <w:szCs w:val="24"/>
          <w:lang w:eastAsia="ar-SA"/>
        </w:rPr>
        <w:t>dienų</w:t>
      </w:r>
      <w:r w:rsidR="00B723B8" w:rsidRPr="00F70F11">
        <w:rPr>
          <w:color w:val="000000" w:themeColor="text1"/>
          <w:szCs w:val="24"/>
          <w:lang w:eastAsia="ar-SA"/>
        </w:rPr>
        <w:t>) darbo dien</w:t>
      </w:r>
      <w:r w:rsidR="00CA7862" w:rsidRPr="00F70F11">
        <w:rPr>
          <w:color w:val="000000" w:themeColor="text1"/>
          <w:szCs w:val="24"/>
          <w:lang w:eastAsia="ar-SA"/>
        </w:rPr>
        <w:t>ų</w:t>
      </w:r>
      <w:r w:rsidR="00B723B8" w:rsidRPr="00F70F11">
        <w:rPr>
          <w:color w:val="000000" w:themeColor="text1"/>
          <w:szCs w:val="24"/>
          <w:lang w:eastAsia="ar-SA"/>
        </w:rPr>
        <w:t xml:space="preserve"> nuo Sutarties pasirašymo dienos pateikia Užsakovui:</w:t>
      </w:r>
    </w:p>
    <w:p w14:paraId="5038D79B" w14:textId="617FD646" w:rsidR="00EF0CD3" w:rsidRPr="00F70F11" w:rsidRDefault="000D46EC" w:rsidP="00B62B85">
      <w:pPr>
        <w:spacing w:after="0"/>
        <w:ind w:right="34" w:firstLine="709"/>
        <w:jc w:val="both"/>
        <w:rPr>
          <w:rFonts w:ascii="Times New Roman" w:hAnsi="Times New Roman"/>
          <w:color w:val="000000" w:themeColor="text1"/>
          <w:sz w:val="24"/>
          <w:szCs w:val="24"/>
          <w:lang w:eastAsia="ar-SA"/>
        </w:rPr>
      </w:pPr>
      <w:r w:rsidRPr="00F70F11">
        <w:rPr>
          <w:rFonts w:ascii="Times New Roman" w:hAnsi="Times New Roman"/>
          <w:color w:val="000000" w:themeColor="text1"/>
          <w:sz w:val="24"/>
          <w:szCs w:val="24"/>
          <w:lang w:eastAsia="ar-SA"/>
        </w:rPr>
        <w:t>2</w:t>
      </w:r>
      <w:r w:rsidR="00EF0CD3" w:rsidRPr="00F70F11">
        <w:rPr>
          <w:rFonts w:ascii="Times New Roman" w:hAnsi="Times New Roman"/>
          <w:color w:val="000000" w:themeColor="text1"/>
          <w:sz w:val="24"/>
          <w:szCs w:val="24"/>
          <w:lang w:eastAsia="ar-SA"/>
        </w:rPr>
        <w:t>.1.</w:t>
      </w:r>
      <w:r w:rsidR="004F2046" w:rsidRPr="00F70F11">
        <w:rPr>
          <w:rFonts w:ascii="Times New Roman" w:hAnsi="Times New Roman"/>
          <w:color w:val="000000" w:themeColor="text1"/>
          <w:sz w:val="24"/>
          <w:szCs w:val="24"/>
          <w:lang w:eastAsia="ar-SA"/>
        </w:rPr>
        <w:t>1.</w:t>
      </w:r>
      <w:r w:rsidR="00EF0CD3" w:rsidRPr="00F70F11">
        <w:rPr>
          <w:rFonts w:ascii="Times New Roman" w:hAnsi="Times New Roman"/>
          <w:color w:val="000000" w:themeColor="text1"/>
          <w:sz w:val="24"/>
          <w:szCs w:val="24"/>
          <w:lang w:eastAsia="ar-SA"/>
        </w:rPr>
        <w:t xml:space="preserve"> </w:t>
      </w:r>
      <w:r w:rsidR="00B723B8" w:rsidRPr="00F70F11">
        <w:rPr>
          <w:rFonts w:ascii="Times New Roman" w:eastAsia="Arial" w:hAnsi="Times New Roman"/>
          <w:color w:val="000000" w:themeColor="text1"/>
          <w:sz w:val="24"/>
          <w:szCs w:val="24"/>
        </w:rPr>
        <w:t>Sutarties kainos (įkainių) detalizacijos žiniaraštį, kuriame Rangovas privalo detalizuoti Rangovo pasiūlyme nurodytą Pradinės sutarties vert</w:t>
      </w:r>
      <w:r w:rsidR="00F70F11" w:rsidRPr="00F70F11">
        <w:rPr>
          <w:rFonts w:ascii="Times New Roman" w:eastAsia="Arial" w:hAnsi="Times New Roman"/>
          <w:color w:val="000000" w:themeColor="text1"/>
          <w:sz w:val="24"/>
          <w:szCs w:val="24"/>
        </w:rPr>
        <w:t>ę.</w:t>
      </w:r>
    </w:p>
    <w:p w14:paraId="4352DA36" w14:textId="649C82DF" w:rsidR="006F6EA4" w:rsidRPr="00F70F11" w:rsidRDefault="000D46EC" w:rsidP="00B62B85">
      <w:pPr>
        <w:spacing w:after="0" w:line="240" w:lineRule="auto"/>
        <w:ind w:firstLine="709"/>
        <w:jc w:val="both"/>
        <w:rPr>
          <w:rFonts w:ascii="Times New Roman" w:hAnsi="Times New Roman"/>
          <w:color w:val="000000" w:themeColor="text1"/>
          <w:sz w:val="24"/>
          <w:szCs w:val="24"/>
        </w:rPr>
      </w:pPr>
      <w:r w:rsidRPr="00F70F11">
        <w:rPr>
          <w:rFonts w:ascii="Times New Roman" w:hAnsi="Times New Roman"/>
          <w:color w:val="000000" w:themeColor="text1"/>
          <w:sz w:val="24"/>
          <w:szCs w:val="24"/>
          <w:lang w:eastAsia="ar-SA"/>
        </w:rPr>
        <w:t>2</w:t>
      </w:r>
      <w:r w:rsidR="00EF0CD3" w:rsidRPr="00F70F11">
        <w:rPr>
          <w:rFonts w:ascii="Times New Roman" w:hAnsi="Times New Roman"/>
          <w:color w:val="000000" w:themeColor="text1"/>
          <w:sz w:val="24"/>
          <w:szCs w:val="24"/>
          <w:lang w:eastAsia="ar-SA"/>
        </w:rPr>
        <w:t>.</w:t>
      </w:r>
      <w:r w:rsidR="004F2046" w:rsidRPr="00F70F11">
        <w:rPr>
          <w:rFonts w:ascii="Times New Roman" w:hAnsi="Times New Roman"/>
          <w:color w:val="000000" w:themeColor="text1"/>
          <w:sz w:val="24"/>
          <w:szCs w:val="24"/>
          <w:lang w:eastAsia="ar-SA"/>
        </w:rPr>
        <w:t>1</w:t>
      </w:r>
      <w:r w:rsidR="00EF0CD3" w:rsidRPr="00F70F11">
        <w:rPr>
          <w:rFonts w:ascii="Times New Roman" w:hAnsi="Times New Roman"/>
          <w:color w:val="000000" w:themeColor="text1"/>
          <w:sz w:val="24"/>
          <w:szCs w:val="24"/>
          <w:lang w:eastAsia="ar-SA"/>
        </w:rPr>
        <w:t>.</w:t>
      </w:r>
      <w:r w:rsidR="004F2046" w:rsidRPr="00F70F11">
        <w:rPr>
          <w:rFonts w:ascii="Times New Roman" w:hAnsi="Times New Roman"/>
          <w:color w:val="000000" w:themeColor="text1"/>
          <w:sz w:val="24"/>
          <w:szCs w:val="24"/>
          <w:lang w:eastAsia="ar-SA"/>
        </w:rPr>
        <w:t>2</w:t>
      </w:r>
      <w:r w:rsidR="00181BE9" w:rsidRPr="00F70F11">
        <w:rPr>
          <w:rFonts w:ascii="Times New Roman" w:hAnsi="Times New Roman"/>
          <w:color w:val="000000" w:themeColor="text1"/>
          <w:sz w:val="24"/>
          <w:szCs w:val="24"/>
          <w:lang w:eastAsia="ar-SA"/>
        </w:rPr>
        <w:t>.</w:t>
      </w:r>
      <w:r w:rsidR="006F6EA4" w:rsidRPr="00F70F11">
        <w:rPr>
          <w:rFonts w:ascii="Times New Roman" w:hAnsi="Times New Roman"/>
          <w:color w:val="000000" w:themeColor="text1"/>
          <w:sz w:val="24"/>
          <w:szCs w:val="24"/>
        </w:rPr>
        <w:t xml:space="preserve"> </w:t>
      </w:r>
      <w:r w:rsidR="00000B8E" w:rsidRPr="00F70F11">
        <w:rPr>
          <w:rFonts w:ascii="Times New Roman" w:hAnsi="Times New Roman"/>
          <w:color w:val="000000" w:themeColor="text1"/>
          <w:sz w:val="24"/>
          <w:szCs w:val="24"/>
        </w:rPr>
        <w:t xml:space="preserve">Statybos darbų ir civilinės atsakomybės </w:t>
      </w:r>
      <w:r w:rsidR="004F2046" w:rsidRPr="00F70F11">
        <w:rPr>
          <w:rFonts w:ascii="Times New Roman" w:hAnsi="Times New Roman"/>
          <w:color w:val="000000" w:themeColor="text1"/>
          <w:sz w:val="24"/>
          <w:szCs w:val="24"/>
        </w:rPr>
        <w:t xml:space="preserve">privalomojo </w:t>
      </w:r>
      <w:r w:rsidR="00000B8E" w:rsidRPr="00F70F11">
        <w:rPr>
          <w:rFonts w:ascii="Times New Roman" w:hAnsi="Times New Roman"/>
          <w:color w:val="000000" w:themeColor="text1"/>
          <w:sz w:val="24"/>
          <w:szCs w:val="24"/>
        </w:rPr>
        <w:t xml:space="preserve">draudimo faktą patvirtinančius dokumentus </w:t>
      </w:r>
      <w:r w:rsidR="002A262E" w:rsidRPr="00F70F11">
        <w:rPr>
          <w:rFonts w:ascii="Times New Roman" w:hAnsi="Times New Roman"/>
          <w:color w:val="000000" w:themeColor="text1"/>
          <w:sz w:val="24"/>
          <w:szCs w:val="24"/>
        </w:rPr>
        <w:t>ir mokėjimo pavedimo kopiją</w:t>
      </w:r>
      <w:r w:rsidR="00125B1F" w:rsidRPr="00F70F11">
        <w:rPr>
          <w:rFonts w:ascii="Times New Roman" w:hAnsi="Times New Roman"/>
          <w:color w:val="000000" w:themeColor="text1"/>
          <w:sz w:val="24"/>
          <w:szCs w:val="24"/>
        </w:rPr>
        <w:t>.</w:t>
      </w:r>
    </w:p>
    <w:p w14:paraId="3FE2D7A1" w14:textId="77777777" w:rsidR="009E0A9E" w:rsidRPr="006C4C94" w:rsidRDefault="009E0A9E" w:rsidP="006C4C94">
      <w:pPr>
        <w:widowControl w:val="0"/>
        <w:spacing w:after="0"/>
        <w:ind w:firstLine="1296"/>
        <w:jc w:val="both"/>
        <w:rPr>
          <w:rFonts w:ascii="Arial" w:eastAsia="Times New Roman" w:hAnsi="Arial" w:cs="Arial"/>
          <w:sz w:val="24"/>
          <w:szCs w:val="24"/>
        </w:rPr>
      </w:pPr>
    </w:p>
    <w:p w14:paraId="2A4973F7" w14:textId="4DCC63A3" w:rsidR="003D3C7D" w:rsidRDefault="00516864" w:rsidP="003D3C7D">
      <w:pPr>
        <w:tabs>
          <w:tab w:val="left" w:pos="900"/>
        </w:tabs>
        <w:spacing w:after="0" w:line="240" w:lineRule="auto"/>
        <w:jc w:val="center"/>
        <w:outlineLvl w:val="1"/>
        <w:rPr>
          <w:rFonts w:ascii="Times New Roman" w:eastAsia="Times New Roman" w:hAnsi="Times New Roman"/>
          <w:b/>
          <w:sz w:val="24"/>
          <w:szCs w:val="20"/>
          <w:lang w:eastAsia="lt-LT"/>
        </w:rPr>
      </w:pPr>
      <w:r>
        <w:rPr>
          <w:rFonts w:ascii="Times New Roman" w:eastAsia="Times New Roman" w:hAnsi="Times New Roman"/>
          <w:b/>
          <w:sz w:val="24"/>
          <w:szCs w:val="20"/>
          <w:lang w:eastAsia="lt-LT"/>
        </w:rPr>
        <w:t>II</w:t>
      </w:r>
      <w:r w:rsidR="003D3C7D">
        <w:rPr>
          <w:rFonts w:ascii="Times New Roman" w:eastAsia="Times New Roman" w:hAnsi="Times New Roman"/>
          <w:b/>
          <w:sz w:val="24"/>
          <w:szCs w:val="20"/>
          <w:lang w:eastAsia="lt-LT"/>
        </w:rPr>
        <w:t xml:space="preserve">I SKYRIUS </w:t>
      </w:r>
    </w:p>
    <w:p w14:paraId="5EF29FB3" w14:textId="004C1CC4" w:rsidR="003D3C7D" w:rsidRDefault="003D3C7D" w:rsidP="003D3C7D">
      <w:pPr>
        <w:tabs>
          <w:tab w:val="left" w:pos="900"/>
        </w:tabs>
        <w:spacing w:after="0" w:line="240" w:lineRule="auto"/>
        <w:jc w:val="center"/>
        <w:outlineLvl w:val="1"/>
        <w:rPr>
          <w:rFonts w:ascii="Times New Roman" w:eastAsia="Times New Roman" w:hAnsi="Times New Roman"/>
          <w:b/>
          <w:sz w:val="24"/>
          <w:szCs w:val="20"/>
          <w:lang w:eastAsia="lt-LT"/>
        </w:rPr>
      </w:pPr>
      <w:r w:rsidRPr="00FF366A">
        <w:rPr>
          <w:rFonts w:ascii="Times New Roman" w:eastAsia="Times New Roman" w:hAnsi="Times New Roman"/>
          <w:b/>
          <w:color w:val="000000" w:themeColor="text1"/>
          <w:sz w:val="24"/>
          <w:szCs w:val="20"/>
          <w:lang w:eastAsia="lt-LT"/>
        </w:rPr>
        <w:t xml:space="preserve">DARBŲ ATLIKIMO </w:t>
      </w:r>
      <w:r w:rsidRPr="00BD0CAB">
        <w:rPr>
          <w:rFonts w:ascii="Times New Roman" w:eastAsia="Times New Roman" w:hAnsi="Times New Roman"/>
          <w:b/>
          <w:color w:val="000000" w:themeColor="text1"/>
          <w:sz w:val="24"/>
          <w:szCs w:val="20"/>
          <w:lang w:eastAsia="lt-LT"/>
        </w:rPr>
        <w:t xml:space="preserve">TERMINAI, ATIDAVIMO </w:t>
      </w:r>
      <w:r>
        <w:rPr>
          <w:rFonts w:ascii="Times New Roman" w:eastAsia="Times New Roman" w:hAnsi="Times New Roman"/>
          <w:b/>
          <w:sz w:val="24"/>
          <w:szCs w:val="20"/>
          <w:lang w:eastAsia="lt-LT"/>
        </w:rPr>
        <w:t>IR PRIĖMIMO TVARKA</w:t>
      </w:r>
    </w:p>
    <w:p w14:paraId="1CE56F1F" w14:textId="77777777" w:rsidR="003D3C7D" w:rsidRPr="008C29C3" w:rsidRDefault="003D3C7D" w:rsidP="003D3C7D">
      <w:pPr>
        <w:pStyle w:val="Body2"/>
        <w:spacing w:after="0"/>
        <w:rPr>
          <w:color w:val="FF0000"/>
          <w:sz w:val="24"/>
          <w:szCs w:val="24"/>
          <w:lang w:val="lt-LT"/>
        </w:rPr>
      </w:pPr>
    </w:p>
    <w:p w14:paraId="76F3F546" w14:textId="4C405852" w:rsidR="007735E1" w:rsidRPr="007735E1" w:rsidRDefault="000D46EC" w:rsidP="00573263">
      <w:pPr>
        <w:pStyle w:val="Betarp1"/>
        <w:tabs>
          <w:tab w:val="left" w:pos="993"/>
        </w:tabs>
        <w:ind w:firstLine="426"/>
        <w:jc w:val="both"/>
        <w:rPr>
          <w:bCs/>
        </w:rPr>
      </w:pPr>
      <w:r w:rsidRPr="00370DE8">
        <w:rPr>
          <w:b/>
          <w:bCs/>
        </w:rPr>
        <w:t>3.1</w:t>
      </w:r>
      <w:r w:rsidR="003D3C7D" w:rsidRPr="00370DE8">
        <w:rPr>
          <w:b/>
          <w:bCs/>
        </w:rPr>
        <w:t xml:space="preserve">. </w:t>
      </w:r>
      <w:r w:rsidR="006977B4" w:rsidRPr="008C29C3">
        <w:rPr>
          <w:b/>
          <w:bCs/>
        </w:rPr>
        <w:t>Darb</w:t>
      </w:r>
      <w:r w:rsidR="00281865" w:rsidRPr="008C29C3">
        <w:rPr>
          <w:b/>
          <w:bCs/>
        </w:rPr>
        <w:t xml:space="preserve">ų pradžia </w:t>
      </w:r>
      <w:r w:rsidR="0060761E" w:rsidRPr="008C29C3">
        <w:rPr>
          <w:b/>
          <w:bCs/>
        </w:rPr>
        <w:t>––</w:t>
      </w:r>
      <w:r w:rsidR="00281865" w:rsidRPr="008C29C3">
        <w:rPr>
          <w:b/>
          <w:bCs/>
        </w:rPr>
        <w:t>Sutarties įsigaliojimo data</w:t>
      </w:r>
      <w:r w:rsidR="003D3C7D" w:rsidRPr="008C29C3">
        <w:rPr>
          <w:b/>
          <w:bCs/>
        </w:rPr>
        <w:t xml:space="preserve">. </w:t>
      </w:r>
      <w:r w:rsidR="007735E1" w:rsidRPr="007735E1">
        <w:rPr>
          <w:b/>
          <w:bCs/>
        </w:rPr>
        <w:t xml:space="preserve">Darbų atlikimo terminas </w:t>
      </w:r>
      <w:r w:rsidR="007735E1">
        <w:rPr>
          <w:b/>
          <w:bCs/>
        </w:rPr>
        <w:t>2</w:t>
      </w:r>
      <w:r w:rsidR="007735E1" w:rsidRPr="007735E1">
        <w:rPr>
          <w:b/>
          <w:bCs/>
        </w:rPr>
        <w:t xml:space="preserve"> (</w:t>
      </w:r>
      <w:r w:rsidR="007735E1">
        <w:rPr>
          <w:b/>
          <w:bCs/>
        </w:rPr>
        <w:t>du</w:t>
      </w:r>
      <w:r w:rsidR="007735E1" w:rsidRPr="007735E1">
        <w:rPr>
          <w:b/>
          <w:bCs/>
        </w:rPr>
        <w:t>) mėn</w:t>
      </w:r>
      <w:r w:rsidR="007735E1">
        <w:rPr>
          <w:b/>
          <w:bCs/>
        </w:rPr>
        <w:t>esiai</w:t>
      </w:r>
      <w:r w:rsidR="007735E1" w:rsidRPr="007735E1">
        <w:rPr>
          <w:b/>
          <w:bCs/>
        </w:rPr>
        <w:t xml:space="preserve"> nuo </w:t>
      </w:r>
      <w:r w:rsidR="007735E1">
        <w:rPr>
          <w:b/>
          <w:bCs/>
        </w:rPr>
        <w:t>Darbų pradžios</w:t>
      </w:r>
      <w:r w:rsidR="007735E1" w:rsidRPr="007735E1">
        <w:t xml:space="preserve">. </w:t>
      </w:r>
      <w:r w:rsidR="007735E1" w:rsidRPr="007735E1">
        <w:rPr>
          <w:rFonts w:eastAsia="Arial"/>
        </w:rPr>
        <w:t>Dėl objektyvių aplinkybių, kurių Sutarties Šalys negalėjo numatyti sudarant Sutartį, Darbų atlikimo terminas, Šalių rašytiniu susitarimu, gali būti pratęsiamas 1 vieną kartą, tačiau ne ilgesniam kaip 1 mėnesio terminui.</w:t>
      </w:r>
    </w:p>
    <w:p w14:paraId="34B60982" w14:textId="77777777" w:rsidR="007735E1" w:rsidRPr="007735E1" w:rsidRDefault="007E48A0" w:rsidP="00B723B8">
      <w:pPr>
        <w:pStyle w:val="Betarp1"/>
        <w:tabs>
          <w:tab w:val="left" w:pos="993"/>
        </w:tabs>
        <w:ind w:firstLine="426"/>
        <w:jc w:val="both"/>
      </w:pPr>
      <w:r w:rsidRPr="007735E1">
        <w:rPr>
          <w:lang w:eastAsia="ar-SA"/>
        </w:rPr>
        <w:t>3.2</w:t>
      </w:r>
      <w:r w:rsidR="003D3C7D" w:rsidRPr="007735E1">
        <w:rPr>
          <w:lang w:eastAsia="ar-SA"/>
        </w:rPr>
        <w:t xml:space="preserve">. </w:t>
      </w:r>
      <w:r w:rsidR="007735E1" w:rsidRPr="007735E1">
        <w:rPr>
          <w:bCs/>
        </w:rPr>
        <w:t xml:space="preserve">Darbai atliekami vadovaujantis Sutarties priedu Nr. 1 „Techninė specifikacija“, Lietuvos Respublikoje galiojančiomis statybos normomis ir taisyklėmis, standartais, reglamentais ir kitais norminiais aktais. </w:t>
      </w:r>
    </w:p>
    <w:p w14:paraId="210CB8E9" w14:textId="46979DA9" w:rsidR="003D3C7D" w:rsidRPr="007735E1" w:rsidRDefault="007E48A0" w:rsidP="00B723B8">
      <w:pPr>
        <w:pStyle w:val="Body2"/>
        <w:spacing w:after="0"/>
        <w:ind w:firstLine="426"/>
        <w:rPr>
          <w:b/>
          <w:color w:val="auto"/>
          <w:sz w:val="24"/>
          <w:lang w:val="lt-LT"/>
        </w:rPr>
      </w:pPr>
      <w:r w:rsidRPr="007735E1">
        <w:rPr>
          <w:sz w:val="24"/>
          <w:lang w:val="lt-LT"/>
        </w:rPr>
        <w:lastRenderedPageBreak/>
        <w:t>3.3</w:t>
      </w:r>
      <w:r w:rsidR="003D3C7D" w:rsidRPr="007735E1">
        <w:rPr>
          <w:sz w:val="24"/>
          <w:lang w:val="lt-LT"/>
        </w:rPr>
        <w:t xml:space="preserve">. </w:t>
      </w:r>
      <w:r w:rsidR="003D3C7D" w:rsidRPr="007735E1">
        <w:rPr>
          <w:sz w:val="24"/>
          <w:szCs w:val="24"/>
          <w:lang w:val="lt-LT" w:eastAsia="ar-SA"/>
        </w:rPr>
        <w:t xml:space="preserve">Rangovas </w:t>
      </w:r>
      <w:r w:rsidR="003D3C7D" w:rsidRPr="007735E1">
        <w:rPr>
          <w:color w:val="auto"/>
          <w:sz w:val="24"/>
          <w:szCs w:val="24"/>
          <w:lang w:val="lt-LT" w:eastAsia="ar-SA"/>
        </w:rPr>
        <w:t xml:space="preserve">iki Darbų atlikimo termino pabaigos privalo atlikti visus darbus įskaitant baigiamuosius bandymus, jeigu taikoma. </w:t>
      </w:r>
    </w:p>
    <w:p w14:paraId="500BE982" w14:textId="34F9D863" w:rsidR="007735E1" w:rsidRPr="007735E1" w:rsidRDefault="007735E1" w:rsidP="007735E1">
      <w:pPr>
        <w:pStyle w:val="Betarp1"/>
        <w:tabs>
          <w:tab w:val="left" w:pos="709"/>
        </w:tabs>
        <w:ind w:firstLine="426"/>
        <w:jc w:val="both"/>
      </w:pPr>
      <w:r>
        <w:t>3.4.</w:t>
      </w:r>
      <w:r w:rsidRPr="007735E1">
        <w:t>. Darbų pabaiga bus laikomas momentas, kai bus Sutartyje numatyti darbai atlikti tinkamai ir juo Užsakovas priims pasirašydamas Rangovo parengtą Baigtų remonto darbų priėmimo – perdavimo aktą.</w:t>
      </w:r>
    </w:p>
    <w:p w14:paraId="7409F8B7" w14:textId="321062E9" w:rsidR="007735E1" w:rsidRPr="007735E1" w:rsidRDefault="007735E1" w:rsidP="007735E1">
      <w:pPr>
        <w:tabs>
          <w:tab w:val="left" w:pos="567"/>
          <w:tab w:val="left" w:pos="709"/>
        </w:tabs>
        <w:spacing w:after="0" w:line="240" w:lineRule="auto"/>
        <w:ind w:firstLine="567"/>
        <w:jc w:val="both"/>
        <w:rPr>
          <w:rFonts w:ascii="Times New Roman" w:hAnsi="Times New Roman"/>
          <w:sz w:val="24"/>
          <w:szCs w:val="24"/>
          <w:lang w:eastAsia="lt-LT"/>
        </w:rPr>
      </w:pPr>
      <w:r>
        <w:rPr>
          <w:rFonts w:ascii="Times New Roman" w:hAnsi="Times New Roman"/>
          <w:sz w:val="24"/>
          <w:szCs w:val="24"/>
          <w:lang w:eastAsia="lt-LT"/>
        </w:rPr>
        <w:t>3.5.</w:t>
      </w:r>
      <w:r w:rsidRPr="007735E1">
        <w:rPr>
          <w:rFonts w:ascii="Times New Roman" w:hAnsi="Times New Roman"/>
          <w:sz w:val="24"/>
          <w:szCs w:val="24"/>
          <w:lang w:eastAsia="lt-LT"/>
        </w:rPr>
        <w:t>.Pastebėtų Darbų trūkumų ar defektų šalinimas neprailgina galutinio Darbų termino. Sutartyje nustatyti Darbų atlikimo terminai yra esminė šios Sutarties sąlyga.</w:t>
      </w:r>
    </w:p>
    <w:p w14:paraId="3D97722D" w14:textId="68F11461" w:rsidR="007735E1" w:rsidRPr="007735E1" w:rsidRDefault="007735E1" w:rsidP="007735E1">
      <w:pPr>
        <w:tabs>
          <w:tab w:val="left" w:pos="567"/>
          <w:tab w:val="left" w:pos="709"/>
        </w:tabs>
        <w:spacing w:after="0" w:line="240" w:lineRule="auto"/>
        <w:ind w:firstLine="567"/>
        <w:jc w:val="both"/>
        <w:rPr>
          <w:rFonts w:ascii="Times New Roman" w:hAnsi="Times New Roman"/>
          <w:sz w:val="24"/>
          <w:szCs w:val="24"/>
          <w:lang w:eastAsia="lt-LT"/>
        </w:rPr>
      </w:pPr>
      <w:r>
        <w:rPr>
          <w:rFonts w:ascii="Times New Roman" w:hAnsi="Times New Roman"/>
          <w:sz w:val="24"/>
          <w:szCs w:val="24"/>
          <w:lang w:eastAsia="lt-LT"/>
        </w:rPr>
        <w:t>3.6.</w:t>
      </w:r>
      <w:r w:rsidRPr="007735E1">
        <w:rPr>
          <w:rFonts w:ascii="Times New Roman" w:hAnsi="Times New Roman"/>
          <w:sz w:val="24"/>
          <w:szCs w:val="24"/>
          <w:lang w:eastAsia="lt-LT"/>
        </w:rPr>
        <w:t>.Rangovas turi teisę užbaigti Darbus anksčiau sutartyje numatyto termino.</w:t>
      </w:r>
    </w:p>
    <w:p w14:paraId="7603FF30" w14:textId="492E30F0" w:rsidR="007735E1" w:rsidRPr="007735E1" w:rsidRDefault="007735E1" w:rsidP="007735E1">
      <w:pPr>
        <w:tabs>
          <w:tab w:val="left" w:pos="567"/>
          <w:tab w:val="left" w:pos="709"/>
        </w:tabs>
        <w:spacing w:after="0" w:line="240" w:lineRule="auto"/>
        <w:ind w:firstLine="567"/>
        <w:jc w:val="both"/>
        <w:rPr>
          <w:rFonts w:ascii="Times New Roman" w:hAnsi="Times New Roman"/>
          <w:sz w:val="24"/>
          <w:szCs w:val="24"/>
          <w:lang w:eastAsia="lt-LT"/>
        </w:rPr>
      </w:pPr>
      <w:r>
        <w:rPr>
          <w:rFonts w:ascii="Times New Roman" w:hAnsi="Times New Roman"/>
          <w:sz w:val="24"/>
          <w:szCs w:val="24"/>
          <w:lang w:eastAsia="lt-LT"/>
        </w:rPr>
        <w:t>3.7.</w:t>
      </w:r>
      <w:r w:rsidRPr="007735E1">
        <w:rPr>
          <w:rFonts w:ascii="Times New Roman" w:hAnsi="Times New Roman"/>
          <w:sz w:val="24"/>
          <w:szCs w:val="24"/>
          <w:lang w:eastAsia="lt-LT"/>
        </w:rPr>
        <w:t>.Sutarties darbams priimti Rangovas pateikia baigtų remonto darbų perdavimo-priėmimo aktą ir darbų vykdymo dokumentaciją su lydraščiu (naudotų medžiagų ir gaminių atitikties deklaracijos, sertifikatai, pasai ir kiti dokumentai).</w:t>
      </w:r>
    </w:p>
    <w:p w14:paraId="103D0AC7" w14:textId="56660A49" w:rsidR="00DE563F" w:rsidRDefault="007735E1" w:rsidP="007735E1">
      <w:pPr>
        <w:pStyle w:val="Betarp1"/>
        <w:tabs>
          <w:tab w:val="left" w:pos="709"/>
        </w:tabs>
        <w:ind w:firstLine="1134"/>
        <w:jc w:val="both"/>
        <w:rPr>
          <w:b/>
        </w:rPr>
      </w:pPr>
      <w:r>
        <w:rPr>
          <w:rFonts w:eastAsia="Times New Roman"/>
          <w:szCs w:val="20"/>
          <w:lang w:eastAsia="en-US"/>
        </w:rPr>
        <w:t>3.8.</w:t>
      </w:r>
      <w:r w:rsidRPr="007735E1">
        <w:rPr>
          <w:rFonts w:eastAsia="Times New Roman"/>
          <w:szCs w:val="20"/>
          <w:lang w:eastAsia="en-US"/>
        </w:rPr>
        <w:t>Rangovas garantuoja darbų kokybę bei paslėptų trūkumų/defektų nebuvimą. Darbų ir įrangos kokybė privalo atitikti Sutartyje ir jos prieduose nustatytus reikalavimus</w:t>
      </w:r>
    </w:p>
    <w:p w14:paraId="7FBFBE93" w14:textId="77777777" w:rsidR="00316C6B" w:rsidRDefault="00316C6B" w:rsidP="00DE563F">
      <w:pPr>
        <w:tabs>
          <w:tab w:val="left" w:pos="900"/>
        </w:tabs>
        <w:spacing w:after="0" w:line="240" w:lineRule="auto"/>
        <w:jc w:val="center"/>
        <w:rPr>
          <w:rFonts w:ascii="Times New Roman" w:hAnsi="Times New Roman"/>
          <w:b/>
          <w:color w:val="C00000"/>
          <w:sz w:val="24"/>
          <w:szCs w:val="24"/>
        </w:rPr>
      </w:pPr>
    </w:p>
    <w:p w14:paraId="10D33D5A" w14:textId="6366F487" w:rsidR="00DE563F" w:rsidRPr="00F70F11" w:rsidRDefault="005866F5" w:rsidP="00DE563F">
      <w:pPr>
        <w:tabs>
          <w:tab w:val="left" w:pos="900"/>
        </w:tabs>
        <w:spacing w:after="0" w:line="240" w:lineRule="auto"/>
        <w:jc w:val="center"/>
        <w:rPr>
          <w:rFonts w:ascii="Times New Roman" w:hAnsi="Times New Roman"/>
          <w:b/>
          <w:color w:val="000000" w:themeColor="text1"/>
          <w:sz w:val="24"/>
          <w:szCs w:val="24"/>
        </w:rPr>
      </w:pPr>
      <w:r w:rsidRPr="00F70F11">
        <w:rPr>
          <w:rFonts w:ascii="Times New Roman" w:hAnsi="Times New Roman"/>
          <w:b/>
          <w:color w:val="000000" w:themeColor="text1"/>
          <w:sz w:val="24"/>
          <w:szCs w:val="24"/>
        </w:rPr>
        <w:t>I</w:t>
      </w:r>
      <w:r w:rsidR="000B2FAF" w:rsidRPr="00F70F11">
        <w:rPr>
          <w:rFonts w:ascii="Times New Roman" w:hAnsi="Times New Roman"/>
          <w:b/>
          <w:color w:val="000000" w:themeColor="text1"/>
          <w:sz w:val="24"/>
          <w:szCs w:val="24"/>
        </w:rPr>
        <w:t>V</w:t>
      </w:r>
      <w:r w:rsidR="00DE563F" w:rsidRPr="00F70F11">
        <w:rPr>
          <w:rFonts w:ascii="Times New Roman" w:hAnsi="Times New Roman"/>
          <w:b/>
          <w:color w:val="000000" w:themeColor="text1"/>
          <w:sz w:val="24"/>
          <w:szCs w:val="24"/>
        </w:rPr>
        <w:t xml:space="preserve"> SKYRIUS</w:t>
      </w:r>
    </w:p>
    <w:p w14:paraId="12E55CFF" w14:textId="77777777" w:rsidR="00DE563F" w:rsidRPr="00F70F11" w:rsidRDefault="00DE563F" w:rsidP="00DE563F">
      <w:pPr>
        <w:tabs>
          <w:tab w:val="left" w:pos="900"/>
        </w:tabs>
        <w:spacing w:after="0" w:line="240" w:lineRule="auto"/>
        <w:jc w:val="center"/>
        <w:rPr>
          <w:rFonts w:ascii="Times New Roman" w:hAnsi="Times New Roman"/>
          <w:b/>
          <w:color w:val="000000" w:themeColor="text1"/>
          <w:sz w:val="24"/>
          <w:szCs w:val="24"/>
        </w:rPr>
      </w:pPr>
      <w:r w:rsidRPr="00F70F11">
        <w:rPr>
          <w:rFonts w:ascii="Times New Roman" w:hAnsi="Times New Roman"/>
          <w:b/>
          <w:color w:val="000000" w:themeColor="text1"/>
          <w:sz w:val="24"/>
          <w:szCs w:val="24"/>
        </w:rPr>
        <w:t>SUTARTIES KAINA IR APMOKĖJIMAS</w:t>
      </w:r>
    </w:p>
    <w:p w14:paraId="042D5811" w14:textId="36197D58" w:rsidR="00DE563F" w:rsidRPr="00F70F11" w:rsidRDefault="00DE563F" w:rsidP="001D2A2D">
      <w:pPr>
        <w:tabs>
          <w:tab w:val="left" w:pos="900"/>
          <w:tab w:val="left" w:pos="1644"/>
        </w:tabs>
        <w:spacing w:after="0" w:line="240" w:lineRule="auto"/>
        <w:rPr>
          <w:rFonts w:ascii="Times New Roman" w:hAnsi="Times New Roman"/>
          <w:b/>
          <w:color w:val="000000" w:themeColor="text1"/>
          <w:sz w:val="24"/>
          <w:szCs w:val="24"/>
        </w:rPr>
      </w:pPr>
    </w:p>
    <w:p w14:paraId="5EA3BBB0" w14:textId="45724801" w:rsidR="00C35E54" w:rsidRPr="00300F5A" w:rsidRDefault="000B2FAF" w:rsidP="00C35E54">
      <w:pPr>
        <w:tabs>
          <w:tab w:val="left" w:pos="900"/>
        </w:tabs>
        <w:spacing w:after="0" w:line="240" w:lineRule="auto"/>
        <w:ind w:firstLine="1298"/>
        <w:jc w:val="both"/>
        <w:rPr>
          <w:rFonts w:ascii="Times New Roman" w:hAnsi="Times New Roman"/>
          <w:color w:val="000000" w:themeColor="text1"/>
          <w:sz w:val="24"/>
          <w:szCs w:val="24"/>
        </w:rPr>
      </w:pPr>
      <w:r w:rsidRPr="00F70F11">
        <w:rPr>
          <w:rFonts w:ascii="Times New Roman" w:hAnsi="Times New Roman"/>
          <w:color w:val="000000" w:themeColor="text1"/>
          <w:sz w:val="24"/>
          <w:szCs w:val="24"/>
        </w:rPr>
        <w:t>4.1</w:t>
      </w:r>
      <w:r w:rsidR="00DE563F" w:rsidRPr="00F70F11">
        <w:rPr>
          <w:rFonts w:ascii="Times New Roman" w:hAnsi="Times New Roman"/>
          <w:color w:val="000000" w:themeColor="text1"/>
          <w:sz w:val="24"/>
          <w:szCs w:val="24"/>
        </w:rPr>
        <w:t xml:space="preserve">. </w:t>
      </w:r>
      <w:r w:rsidR="007D0D43" w:rsidRPr="00F70F11">
        <w:rPr>
          <w:rFonts w:ascii="Times New Roman" w:hAnsi="Times New Roman"/>
          <w:color w:val="000000" w:themeColor="text1"/>
          <w:sz w:val="24"/>
          <w:szCs w:val="24"/>
        </w:rPr>
        <w:t>Pradinė Sutarties vertė</w:t>
      </w:r>
      <w:r w:rsidR="005729DE" w:rsidRPr="00F70F11">
        <w:rPr>
          <w:rFonts w:ascii="Times New Roman" w:hAnsi="Times New Roman"/>
          <w:color w:val="000000" w:themeColor="text1"/>
          <w:sz w:val="24"/>
          <w:szCs w:val="24"/>
        </w:rPr>
        <w:t xml:space="preserve">: </w:t>
      </w:r>
      <w:r w:rsidR="00600C31" w:rsidRPr="00F70F11">
        <w:rPr>
          <w:rFonts w:ascii="Times New Roman" w:hAnsi="Times New Roman"/>
          <w:i/>
          <w:color w:val="000000" w:themeColor="text1"/>
          <w:sz w:val="24"/>
          <w:szCs w:val="24"/>
        </w:rPr>
        <w:t>kaina skaičiais</w:t>
      </w:r>
      <w:r w:rsidR="00600C31" w:rsidRPr="00F70F11">
        <w:rPr>
          <w:rFonts w:ascii="Times New Roman" w:hAnsi="Times New Roman"/>
          <w:color w:val="000000" w:themeColor="text1"/>
          <w:sz w:val="24"/>
          <w:szCs w:val="24"/>
        </w:rPr>
        <w:t xml:space="preserve"> </w:t>
      </w:r>
      <w:r w:rsidR="00DE563F" w:rsidRPr="00F70F11">
        <w:rPr>
          <w:rFonts w:ascii="Times New Roman" w:hAnsi="Times New Roman"/>
          <w:color w:val="000000" w:themeColor="text1"/>
          <w:sz w:val="24"/>
          <w:szCs w:val="24"/>
        </w:rPr>
        <w:t>(</w:t>
      </w:r>
      <w:r w:rsidR="00600C31" w:rsidRPr="00F70F11">
        <w:rPr>
          <w:rFonts w:ascii="Times New Roman" w:hAnsi="Times New Roman"/>
          <w:color w:val="000000" w:themeColor="text1"/>
          <w:sz w:val="24"/>
          <w:szCs w:val="24"/>
        </w:rPr>
        <w:t xml:space="preserve"> </w:t>
      </w:r>
      <w:r w:rsidR="00600C31" w:rsidRPr="00F70F11">
        <w:rPr>
          <w:rFonts w:ascii="Times New Roman" w:hAnsi="Times New Roman"/>
          <w:i/>
          <w:color w:val="000000" w:themeColor="text1"/>
          <w:sz w:val="24"/>
          <w:szCs w:val="24"/>
        </w:rPr>
        <w:t>kaina žodžiais</w:t>
      </w:r>
      <w:r w:rsidR="00600C31" w:rsidRPr="00F70F11">
        <w:rPr>
          <w:rFonts w:ascii="Times New Roman" w:hAnsi="Times New Roman"/>
          <w:color w:val="000000" w:themeColor="text1"/>
          <w:sz w:val="24"/>
          <w:szCs w:val="24"/>
        </w:rPr>
        <w:t xml:space="preserve"> </w:t>
      </w:r>
      <w:r w:rsidR="00DE563F" w:rsidRPr="00300F5A">
        <w:rPr>
          <w:rFonts w:ascii="Times New Roman" w:hAnsi="Times New Roman"/>
          <w:color w:val="000000" w:themeColor="text1"/>
          <w:sz w:val="24"/>
          <w:szCs w:val="24"/>
        </w:rPr>
        <w:t>)</w:t>
      </w:r>
      <w:r w:rsidR="009E0A9E" w:rsidRPr="00300F5A">
        <w:rPr>
          <w:rFonts w:ascii="Times New Roman" w:hAnsi="Times New Roman"/>
          <w:color w:val="000000" w:themeColor="text1"/>
          <w:sz w:val="24"/>
          <w:szCs w:val="24"/>
        </w:rPr>
        <w:t xml:space="preserve"> be PVM</w:t>
      </w:r>
      <w:r w:rsidR="00DE563F" w:rsidRPr="00300F5A">
        <w:rPr>
          <w:rFonts w:ascii="Times New Roman" w:hAnsi="Times New Roman"/>
          <w:color w:val="000000" w:themeColor="text1"/>
          <w:sz w:val="24"/>
          <w:szCs w:val="24"/>
        </w:rPr>
        <w:t>,</w:t>
      </w:r>
    </w:p>
    <w:p w14:paraId="32016F24" w14:textId="77777777" w:rsidR="001828D8" w:rsidRDefault="00410164" w:rsidP="0055600B">
      <w:pPr>
        <w:tabs>
          <w:tab w:val="left" w:pos="900"/>
        </w:tabs>
        <w:spacing w:after="0" w:line="240" w:lineRule="auto"/>
        <w:ind w:firstLine="1276"/>
        <w:jc w:val="both"/>
        <w:rPr>
          <w:rFonts w:ascii="Times New Roman" w:hAnsi="Times New Roman"/>
          <w:color w:val="000000" w:themeColor="text1"/>
          <w:sz w:val="24"/>
          <w:szCs w:val="24"/>
        </w:rPr>
      </w:pPr>
      <w:r w:rsidRPr="00300F5A">
        <w:rPr>
          <w:rFonts w:ascii="Times New Roman" w:hAnsi="Times New Roman"/>
          <w:color w:val="000000" w:themeColor="text1"/>
          <w:sz w:val="24"/>
          <w:szCs w:val="24"/>
        </w:rPr>
        <w:t>Sutarties kaina su PVM</w:t>
      </w:r>
      <w:r w:rsidR="009E0A9E" w:rsidRPr="00300F5A">
        <w:rPr>
          <w:rFonts w:ascii="Times New Roman" w:hAnsi="Times New Roman"/>
          <w:color w:val="000000" w:themeColor="text1"/>
          <w:sz w:val="24"/>
          <w:szCs w:val="24"/>
        </w:rPr>
        <w:t xml:space="preserve">: </w:t>
      </w:r>
      <w:r w:rsidR="00A339E4" w:rsidRPr="00300F5A">
        <w:rPr>
          <w:rFonts w:ascii="Times New Roman" w:hAnsi="Times New Roman"/>
          <w:i/>
          <w:iCs/>
          <w:color w:val="000000" w:themeColor="text1"/>
          <w:sz w:val="24"/>
          <w:szCs w:val="24"/>
        </w:rPr>
        <w:t>skaičiais ( kaina žodžiais</w:t>
      </w:r>
      <w:r w:rsidR="00A339E4" w:rsidRPr="00300F5A">
        <w:rPr>
          <w:rFonts w:ascii="Times New Roman" w:hAnsi="Times New Roman"/>
          <w:color w:val="000000" w:themeColor="text1"/>
          <w:sz w:val="24"/>
          <w:szCs w:val="24"/>
        </w:rPr>
        <w:t xml:space="preserve"> ).</w:t>
      </w:r>
      <w:r w:rsidRPr="00300F5A">
        <w:rPr>
          <w:rFonts w:ascii="Times New Roman" w:hAnsi="Times New Roman"/>
          <w:color w:val="000000" w:themeColor="text1"/>
          <w:sz w:val="24"/>
          <w:szCs w:val="24"/>
        </w:rPr>
        <w:t xml:space="preserve"> iš kurių PVM sudaro </w:t>
      </w:r>
      <w:bookmarkStart w:id="1" w:name="_Hlk190336721"/>
      <w:r w:rsidRPr="00300F5A">
        <w:rPr>
          <w:rFonts w:ascii="Times New Roman" w:hAnsi="Times New Roman"/>
          <w:i/>
          <w:color w:val="000000" w:themeColor="text1"/>
          <w:sz w:val="24"/>
          <w:szCs w:val="24"/>
        </w:rPr>
        <w:t>skaičiais</w:t>
      </w:r>
      <w:r w:rsidRPr="00300F5A">
        <w:rPr>
          <w:rFonts w:ascii="Times New Roman" w:hAnsi="Times New Roman"/>
          <w:color w:val="000000" w:themeColor="text1"/>
          <w:sz w:val="24"/>
          <w:szCs w:val="24"/>
        </w:rPr>
        <w:t xml:space="preserve"> (</w:t>
      </w:r>
      <w:r w:rsidRPr="00300F5A">
        <w:rPr>
          <w:rFonts w:ascii="Times New Roman" w:hAnsi="Times New Roman"/>
          <w:i/>
          <w:color w:val="000000" w:themeColor="text1"/>
          <w:sz w:val="24"/>
          <w:szCs w:val="24"/>
        </w:rPr>
        <w:t>žodžiais</w:t>
      </w:r>
      <w:r w:rsidRPr="00300F5A">
        <w:rPr>
          <w:rFonts w:ascii="Times New Roman" w:hAnsi="Times New Roman"/>
          <w:color w:val="000000" w:themeColor="text1"/>
          <w:sz w:val="24"/>
          <w:szCs w:val="24"/>
        </w:rPr>
        <w:t xml:space="preserve"> ).</w:t>
      </w:r>
      <w:r w:rsidRPr="009E0A9E">
        <w:rPr>
          <w:rFonts w:ascii="Times New Roman" w:hAnsi="Times New Roman"/>
          <w:color w:val="000000" w:themeColor="text1"/>
          <w:sz w:val="24"/>
          <w:szCs w:val="24"/>
        </w:rPr>
        <w:t xml:space="preserve"> </w:t>
      </w:r>
      <w:bookmarkEnd w:id="1"/>
    </w:p>
    <w:p w14:paraId="10B5F4DB" w14:textId="15BBC143" w:rsidR="00410164" w:rsidRDefault="001828D8" w:rsidP="0055600B">
      <w:pPr>
        <w:tabs>
          <w:tab w:val="left" w:pos="900"/>
        </w:tabs>
        <w:spacing w:after="0" w:line="240" w:lineRule="auto"/>
        <w:ind w:firstLine="1276"/>
        <w:jc w:val="both"/>
        <w:rPr>
          <w:rFonts w:ascii="Times New Roman" w:hAnsi="Times New Roman"/>
          <w:color w:val="000000" w:themeColor="text1"/>
          <w:sz w:val="24"/>
          <w:szCs w:val="24"/>
        </w:rPr>
      </w:pPr>
      <w:r>
        <w:rPr>
          <w:rFonts w:ascii="Times New Roman" w:hAnsi="Times New Roman"/>
          <w:color w:val="000000" w:themeColor="text1"/>
          <w:sz w:val="24"/>
          <w:szCs w:val="24"/>
        </w:rPr>
        <w:t>4.1.1.</w:t>
      </w:r>
      <w:r w:rsidR="00B723B8">
        <w:rPr>
          <w:rFonts w:ascii="Times New Roman" w:hAnsi="Times New Roman"/>
          <w:color w:val="000000" w:themeColor="text1"/>
          <w:sz w:val="24"/>
          <w:szCs w:val="24"/>
        </w:rPr>
        <w:t>Sutarties kainą sudaro</w:t>
      </w:r>
      <w:r>
        <w:rPr>
          <w:rFonts w:ascii="Times New Roman" w:hAnsi="Times New Roman"/>
          <w:color w:val="000000" w:themeColor="text1"/>
          <w:sz w:val="24"/>
          <w:szCs w:val="24"/>
        </w:rPr>
        <w:t xml:space="preserve"> </w:t>
      </w:r>
      <w:r w:rsidRPr="001828D8">
        <w:rPr>
          <w:rFonts w:ascii="Times New Roman" w:hAnsi="Times New Roman"/>
          <w:i/>
          <w:iCs/>
          <w:color w:val="004E9A"/>
          <w:sz w:val="24"/>
          <w:szCs w:val="24"/>
        </w:rPr>
        <w:t>(įrašoma ta dalis dėl kurios sudaroma Sutartis</w:t>
      </w:r>
      <w:r>
        <w:rPr>
          <w:rFonts w:ascii="Times New Roman" w:hAnsi="Times New Roman"/>
          <w:color w:val="000000" w:themeColor="text1"/>
          <w:sz w:val="24"/>
          <w:szCs w:val="24"/>
        </w:rPr>
        <w:t>)</w:t>
      </w:r>
      <w:r w:rsidR="00B723B8">
        <w:rPr>
          <w:rFonts w:ascii="Times New Roman" w:hAnsi="Times New Roman"/>
          <w:color w:val="000000" w:themeColor="text1"/>
          <w:sz w:val="24"/>
          <w:szCs w:val="24"/>
        </w:rPr>
        <w:t>:</w:t>
      </w:r>
    </w:p>
    <w:tbl>
      <w:tblPr>
        <w:tblW w:w="98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846"/>
        <w:gridCol w:w="4647"/>
        <w:gridCol w:w="1416"/>
        <w:gridCol w:w="1276"/>
        <w:gridCol w:w="1700"/>
      </w:tblGrid>
      <w:tr w:rsidR="001828D8" w:rsidRPr="001828D8" w14:paraId="3C58139C" w14:textId="77777777" w:rsidTr="001828D8">
        <w:trPr>
          <w:trHeight w:val="309"/>
        </w:trPr>
        <w:tc>
          <w:tcPr>
            <w:tcW w:w="846" w:type="dxa"/>
            <w:tcBorders>
              <w:top w:val="single" w:sz="4" w:space="0" w:color="000000"/>
              <w:left w:val="single" w:sz="4" w:space="0" w:color="000000"/>
              <w:bottom w:val="single" w:sz="4" w:space="0" w:color="000000"/>
              <w:right w:val="single" w:sz="4" w:space="0" w:color="000000"/>
            </w:tcBorders>
            <w:shd w:val="clear" w:color="auto" w:fill="E7E6E6"/>
            <w:vAlign w:val="center"/>
            <w:hideMark/>
          </w:tcPr>
          <w:p w14:paraId="720FA1D5" w14:textId="204B70B3" w:rsidR="001828D8" w:rsidRPr="001828D8" w:rsidRDefault="001828D8" w:rsidP="001828D8">
            <w:pPr>
              <w:spacing w:before="60" w:after="60" w:line="240" w:lineRule="auto"/>
              <w:jc w:val="center"/>
              <w:rPr>
                <w:rFonts w:ascii="Times New Roman" w:eastAsia="Times New Roman" w:hAnsi="Times New Roman"/>
                <w:b/>
                <w:kern w:val="2"/>
                <w:sz w:val="24"/>
                <w:szCs w:val="24"/>
                <w:lang w:val="en-US"/>
                <w14:ligatures w14:val="standardContextual"/>
              </w:rPr>
            </w:pPr>
            <w:r>
              <w:rPr>
                <w:rFonts w:ascii="Times New Roman" w:eastAsia="Times New Roman" w:hAnsi="Times New Roman"/>
                <w:b/>
                <w:kern w:val="2"/>
                <w:sz w:val="24"/>
                <w:szCs w:val="24"/>
                <w:lang w:val="en-US"/>
                <w14:ligatures w14:val="standardContextual"/>
              </w:rPr>
              <w:t xml:space="preserve">Pirkimo </w:t>
            </w:r>
            <w:proofErr w:type="spellStart"/>
            <w:r>
              <w:rPr>
                <w:rFonts w:ascii="Times New Roman" w:eastAsia="Times New Roman" w:hAnsi="Times New Roman"/>
                <w:b/>
                <w:kern w:val="2"/>
                <w:sz w:val="24"/>
                <w:szCs w:val="24"/>
                <w:lang w:val="en-US"/>
                <w14:ligatures w14:val="standardContextual"/>
              </w:rPr>
              <w:t>dalies</w:t>
            </w:r>
            <w:proofErr w:type="spellEnd"/>
            <w:r w:rsidRPr="001828D8">
              <w:rPr>
                <w:rFonts w:ascii="Times New Roman" w:eastAsia="Times New Roman" w:hAnsi="Times New Roman"/>
                <w:b/>
                <w:kern w:val="2"/>
                <w:sz w:val="24"/>
                <w:szCs w:val="24"/>
                <w:lang w:val="en-US"/>
                <w14:ligatures w14:val="standardContextual"/>
              </w:rPr>
              <w:t xml:space="preserve"> Nr.</w:t>
            </w:r>
          </w:p>
        </w:tc>
        <w:tc>
          <w:tcPr>
            <w:tcW w:w="4647" w:type="dxa"/>
            <w:tcBorders>
              <w:top w:val="single" w:sz="4" w:space="0" w:color="000000"/>
              <w:left w:val="single" w:sz="4" w:space="0" w:color="000000"/>
              <w:bottom w:val="single" w:sz="4" w:space="0" w:color="000000"/>
              <w:right w:val="single" w:sz="4" w:space="0" w:color="000000"/>
            </w:tcBorders>
            <w:shd w:val="clear" w:color="auto" w:fill="E7E6E6"/>
            <w:vAlign w:val="center"/>
            <w:hideMark/>
          </w:tcPr>
          <w:p w14:paraId="5CC0576C" w14:textId="77777777" w:rsidR="001828D8" w:rsidRPr="001828D8" w:rsidRDefault="001828D8" w:rsidP="001828D8">
            <w:pPr>
              <w:spacing w:before="60" w:after="60" w:line="240" w:lineRule="auto"/>
              <w:jc w:val="center"/>
              <w:rPr>
                <w:rFonts w:ascii="Times New Roman" w:eastAsia="Times New Roman" w:hAnsi="Times New Roman"/>
                <w:b/>
                <w:kern w:val="2"/>
                <w:sz w:val="24"/>
                <w:szCs w:val="24"/>
                <w:lang w:val="en-US"/>
                <w14:ligatures w14:val="standardContextual"/>
              </w:rPr>
            </w:pPr>
            <w:r w:rsidRPr="001828D8">
              <w:rPr>
                <w:rFonts w:ascii="Times New Roman" w:eastAsia="Times New Roman" w:hAnsi="Times New Roman"/>
                <w:b/>
                <w:iCs/>
                <w:kern w:val="2"/>
                <w:sz w:val="24"/>
                <w:szCs w:val="24"/>
                <w:lang w:val="en-US"/>
                <w14:ligatures w14:val="standardContextual"/>
              </w:rPr>
              <w:t xml:space="preserve">Pirkimo </w:t>
            </w:r>
            <w:proofErr w:type="spellStart"/>
            <w:r w:rsidRPr="001828D8">
              <w:rPr>
                <w:rFonts w:ascii="Times New Roman" w:eastAsia="Times New Roman" w:hAnsi="Times New Roman"/>
                <w:b/>
                <w:iCs/>
                <w:kern w:val="2"/>
                <w:sz w:val="24"/>
                <w:szCs w:val="24"/>
                <w:lang w:val="en-US"/>
                <w14:ligatures w14:val="standardContextual"/>
              </w:rPr>
              <w:t>objektas</w:t>
            </w:r>
            <w:proofErr w:type="spellEnd"/>
          </w:p>
        </w:tc>
        <w:tc>
          <w:tcPr>
            <w:tcW w:w="1416" w:type="dxa"/>
            <w:tcBorders>
              <w:top w:val="single" w:sz="4" w:space="0" w:color="000000"/>
              <w:left w:val="single" w:sz="4" w:space="0" w:color="000000"/>
              <w:bottom w:val="single" w:sz="4" w:space="0" w:color="000000"/>
              <w:right w:val="single" w:sz="4" w:space="0" w:color="000000"/>
            </w:tcBorders>
            <w:shd w:val="clear" w:color="auto" w:fill="E7E6E6"/>
            <w:hideMark/>
          </w:tcPr>
          <w:p w14:paraId="59E6AB91" w14:textId="77777777" w:rsidR="001828D8" w:rsidRPr="001828D8" w:rsidRDefault="001828D8" w:rsidP="001828D8">
            <w:pPr>
              <w:spacing w:before="60" w:after="60" w:line="240" w:lineRule="auto"/>
              <w:jc w:val="center"/>
              <w:rPr>
                <w:rFonts w:ascii="Times New Roman" w:eastAsia="Times New Roman" w:hAnsi="Times New Roman"/>
                <w:b/>
                <w:kern w:val="2"/>
                <w:sz w:val="24"/>
                <w:szCs w:val="24"/>
                <w:lang w:val="en-US"/>
                <w14:ligatures w14:val="standardContextual"/>
              </w:rPr>
            </w:pPr>
            <w:r w:rsidRPr="001828D8">
              <w:rPr>
                <w:rFonts w:ascii="Times New Roman" w:eastAsia="Times New Roman" w:hAnsi="Times New Roman"/>
                <w:b/>
                <w:kern w:val="2"/>
                <w:sz w:val="24"/>
                <w:szCs w:val="24"/>
                <w:lang w:val="en-US"/>
                <w14:ligatures w14:val="standardContextual"/>
              </w:rPr>
              <w:t xml:space="preserve"> Kaina, EUR be PVM</w:t>
            </w:r>
          </w:p>
        </w:tc>
        <w:tc>
          <w:tcPr>
            <w:tcW w:w="1276" w:type="dxa"/>
            <w:tcBorders>
              <w:top w:val="single" w:sz="4" w:space="0" w:color="000000"/>
              <w:left w:val="single" w:sz="4" w:space="0" w:color="000000"/>
              <w:bottom w:val="single" w:sz="4" w:space="0" w:color="000000"/>
              <w:right w:val="single" w:sz="4" w:space="0" w:color="000000"/>
            </w:tcBorders>
            <w:shd w:val="clear" w:color="auto" w:fill="E7E6E6"/>
            <w:hideMark/>
          </w:tcPr>
          <w:p w14:paraId="0150B1A5" w14:textId="77777777" w:rsidR="001828D8" w:rsidRPr="001828D8" w:rsidRDefault="001828D8" w:rsidP="001828D8">
            <w:pPr>
              <w:spacing w:before="60" w:after="60" w:line="240" w:lineRule="auto"/>
              <w:jc w:val="center"/>
              <w:rPr>
                <w:rFonts w:ascii="Times New Roman" w:eastAsia="Times New Roman" w:hAnsi="Times New Roman"/>
                <w:b/>
                <w:kern w:val="2"/>
                <w:sz w:val="24"/>
                <w:szCs w:val="24"/>
                <w:lang w:val="en-US"/>
                <w14:ligatures w14:val="standardContextual"/>
              </w:rPr>
            </w:pPr>
            <w:r w:rsidRPr="001828D8">
              <w:rPr>
                <w:rFonts w:ascii="Times New Roman" w:eastAsia="Times New Roman" w:hAnsi="Times New Roman"/>
                <w:b/>
                <w:kern w:val="2"/>
                <w:sz w:val="24"/>
                <w:szCs w:val="24"/>
                <w:lang w:val="en-US"/>
                <w14:ligatures w14:val="standardContextual"/>
              </w:rPr>
              <w:t>PVM EUR*</w:t>
            </w:r>
          </w:p>
        </w:tc>
        <w:tc>
          <w:tcPr>
            <w:tcW w:w="1700" w:type="dxa"/>
            <w:tcBorders>
              <w:top w:val="single" w:sz="4" w:space="0" w:color="000000"/>
              <w:left w:val="single" w:sz="4" w:space="0" w:color="000000"/>
              <w:bottom w:val="single" w:sz="4" w:space="0" w:color="000000"/>
              <w:right w:val="single" w:sz="4" w:space="0" w:color="000000"/>
            </w:tcBorders>
            <w:shd w:val="clear" w:color="auto" w:fill="E7E6E6"/>
            <w:vAlign w:val="center"/>
          </w:tcPr>
          <w:p w14:paraId="0FBBC3DD" w14:textId="77777777" w:rsidR="001828D8" w:rsidRPr="001828D8" w:rsidRDefault="001828D8" w:rsidP="001828D8">
            <w:pPr>
              <w:spacing w:before="60" w:after="60" w:line="240" w:lineRule="auto"/>
              <w:jc w:val="center"/>
              <w:rPr>
                <w:rFonts w:ascii="Times New Roman" w:eastAsia="Times New Roman" w:hAnsi="Times New Roman"/>
                <w:b/>
                <w:kern w:val="2"/>
                <w:sz w:val="24"/>
                <w:szCs w:val="24"/>
                <w:lang w:val="en-US"/>
                <w14:ligatures w14:val="standardContextual"/>
              </w:rPr>
            </w:pPr>
            <w:r w:rsidRPr="001828D8">
              <w:rPr>
                <w:rFonts w:ascii="Times New Roman" w:eastAsia="Times New Roman" w:hAnsi="Times New Roman"/>
                <w:b/>
                <w:kern w:val="2"/>
                <w:sz w:val="24"/>
                <w:szCs w:val="24"/>
                <w:lang w:val="en-US"/>
                <w14:ligatures w14:val="standardContextual"/>
              </w:rPr>
              <w:t>Kaina, EUR</w:t>
            </w:r>
            <w:r w:rsidRPr="001828D8">
              <w:rPr>
                <w:rFonts w:ascii="Times New Roman" w:eastAsia="Times New Roman" w:hAnsi="Times New Roman"/>
                <w:b/>
                <w:color w:val="FF0000"/>
                <w:kern w:val="2"/>
                <w:sz w:val="24"/>
                <w:szCs w:val="24"/>
                <w:lang w:val="en-US"/>
                <w14:ligatures w14:val="standardContextual"/>
              </w:rPr>
              <w:t xml:space="preserve"> </w:t>
            </w:r>
            <w:proofErr w:type="spellStart"/>
            <w:r w:rsidRPr="001828D8">
              <w:rPr>
                <w:rFonts w:ascii="Times New Roman" w:eastAsia="Times New Roman" w:hAnsi="Times New Roman"/>
                <w:b/>
                <w:kern w:val="2"/>
                <w:sz w:val="24"/>
                <w:szCs w:val="24"/>
                <w:lang w:val="en-US"/>
                <w14:ligatures w14:val="standardContextual"/>
              </w:rPr>
              <w:t>su</w:t>
            </w:r>
            <w:proofErr w:type="spellEnd"/>
            <w:r w:rsidRPr="001828D8">
              <w:rPr>
                <w:rFonts w:ascii="Times New Roman" w:eastAsia="Times New Roman" w:hAnsi="Times New Roman"/>
                <w:b/>
                <w:kern w:val="2"/>
                <w:sz w:val="24"/>
                <w:szCs w:val="24"/>
                <w:lang w:val="en-US"/>
                <w14:ligatures w14:val="standardContextual"/>
              </w:rPr>
              <w:t xml:space="preserve"> PVM</w:t>
            </w:r>
          </w:p>
          <w:p w14:paraId="31559C40" w14:textId="77777777" w:rsidR="001828D8" w:rsidRPr="001828D8" w:rsidRDefault="001828D8" w:rsidP="001828D8">
            <w:pPr>
              <w:spacing w:before="60" w:after="60" w:line="240" w:lineRule="auto"/>
              <w:jc w:val="center"/>
              <w:rPr>
                <w:rFonts w:ascii="Times New Roman" w:eastAsia="Times New Roman" w:hAnsi="Times New Roman"/>
                <w:i/>
                <w:kern w:val="2"/>
                <w:sz w:val="24"/>
                <w:szCs w:val="24"/>
                <w:lang w:val="en-US"/>
                <w14:ligatures w14:val="standardContextual"/>
              </w:rPr>
            </w:pPr>
          </w:p>
        </w:tc>
      </w:tr>
      <w:tr w:rsidR="001828D8" w:rsidRPr="001828D8" w14:paraId="32389A29" w14:textId="77777777" w:rsidTr="001828D8">
        <w:trPr>
          <w:trHeight w:val="141"/>
        </w:trPr>
        <w:tc>
          <w:tcPr>
            <w:tcW w:w="846" w:type="dxa"/>
            <w:tcBorders>
              <w:top w:val="single" w:sz="4" w:space="0" w:color="000000"/>
              <w:left w:val="single" w:sz="4" w:space="0" w:color="000000"/>
              <w:bottom w:val="single" w:sz="4" w:space="0" w:color="000000"/>
              <w:right w:val="single" w:sz="4" w:space="0" w:color="000000"/>
            </w:tcBorders>
            <w:vAlign w:val="center"/>
            <w:hideMark/>
          </w:tcPr>
          <w:p w14:paraId="19F52D64" w14:textId="77777777" w:rsidR="001828D8" w:rsidRPr="001828D8" w:rsidRDefault="001828D8" w:rsidP="001828D8">
            <w:pPr>
              <w:spacing w:after="0" w:line="240" w:lineRule="auto"/>
              <w:jc w:val="center"/>
              <w:rPr>
                <w:rFonts w:ascii="Times New Roman" w:eastAsia="Times New Roman" w:hAnsi="Times New Roman"/>
                <w:i/>
                <w:kern w:val="2"/>
                <w:sz w:val="20"/>
                <w:szCs w:val="20"/>
                <w:lang w:val="en-US"/>
                <w14:ligatures w14:val="standardContextual"/>
              </w:rPr>
            </w:pPr>
            <w:r w:rsidRPr="001828D8">
              <w:rPr>
                <w:rFonts w:ascii="Times New Roman" w:eastAsia="Times New Roman" w:hAnsi="Times New Roman"/>
                <w:i/>
                <w:kern w:val="2"/>
                <w:sz w:val="20"/>
                <w:szCs w:val="20"/>
                <w:lang w:val="en-US"/>
                <w14:ligatures w14:val="standardContextual"/>
              </w:rPr>
              <w:t>1</w:t>
            </w:r>
          </w:p>
        </w:tc>
        <w:tc>
          <w:tcPr>
            <w:tcW w:w="4647" w:type="dxa"/>
            <w:tcBorders>
              <w:top w:val="single" w:sz="4" w:space="0" w:color="000000"/>
              <w:left w:val="single" w:sz="4" w:space="0" w:color="000000"/>
              <w:bottom w:val="single" w:sz="4" w:space="0" w:color="000000"/>
              <w:right w:val="single" w:sz="4" w:space="0" w:color="000000"/>
            </w:tcBorders>
            <w:vAlign w:val="center"/>
            <w:hideMark/>
          </w:tcPr>
          <w:p w14:paraId="6DDB0BB9" w14:textId="77777777" w:rsidR="001828D8" w:rsidRPr="001828D8" w:rsidRDefault="001828D8" w:rsidP="001828D8">
            <w:pPr>
              <w:spacing w:after="0" w:line="240" w:lineRule="auto"/>
              <w:jc w:val="center"/>
              <w:rPr>
                <w:rFonts w:ascii="Times New Roman" w:eastAsia="Times New Roman" w:hAnsi="Times New Roman"/>
                <w:i/>
                <w:kern w:val="2"/>
                <w:sz w:val="20"/>
                <w:szCs w:val="20"/>
                <w:lang w:val="en-US"/>
                <w14:ligatures w14:val="standardContextual"/>
              </w:rPr>
            </w:pPr>
            <w:r w:rsidRPr="001828D8">
              <w:rPr>
                <w:rFonts w:ascii="Times New Roman" w:eastAsia="Times New Roman" w:hAnsi="Times New Roman"/>
                <w:i/>
                <w:iCs/>
                <w:kern w:val="2"/>
                <w:sz w:val="20"/>
                <w:szCs w:val="20"/>
                <w:lang w:val="en-US"/>
                <w14:ligatures w14:val="standardContextual"/>
              </w:rPr>
              <w:t>2</w:t>
            </w:r>
          </w:p>
        </w:tc>
        <w:tc>
          <w:tcPr>
            <w:tcW w:w="1416" w:type="dxa"/>
            <w:tcBorders>
              <w:top w:val="single" w:sz="4" w:space="0" w:color="000000"/>
              <w:left w:val="single" w:sz="4" w:space="0" w:color="000000"/>
              <w:bottom w:val="single" w:sz="4" w:space="0" w:color="000000"/>
              <w:right w:val="single" w:sz="4" w:space="0" w:color="000000"/>
            </w:tcBorders>
            <w:hideMark/>
          </w:tcPr>
          <w:p w14:paraId="075DB378" w14:textId="77777777" w:rsidR="001828D8" w:rsidRPr="001828D8" w:rsidRDefault="001828D8" w:rsidP="001828D8">
            <w:pPr>
              <w:spacing w:after="0" w:line="240" w:lineRule="auto"/>
              <w:jc w:val="center"/>
              <w:rPr>
                <w:rFonts w:ascii="Times New Roman" w:eastAsia="Times New Roman" w:hAnsi="Times New Roman"/>
                <w:i/>
                <w:kern w:val="2"/>
                <w:sz w:val="20"/>
                <w:szCs w:val="20"/>
                <w:lang w:val="en-US"/>
                <w14:ligatures w14:val="standardContextual"/>
              </w:rPr>
            </w:pPr>
            <w:r w:rsidRPr="001828D8">
              <w:rPr>
                <w:rFonts w:ascii="Times New Roman" w:eastAsia="Times New Roman" w:hAnsi="Times New Roman"/>
                <w:i/>
                <w:kern w:val="2"/>
                <w:sz w:val="20"/>
                <w:szCs w:val="20"/>
                <w:lang w:val="en-US"/>
                <w14:ligatures w14:val="standardContextual"/>
              </w:rPr>
              <w:t>3</w:t>
            </w:r>
          </w:p>
        </w:tc>
        <w:tc>
          <w:tcPr>
            <w:tcW w:w="1276" w:type="dxa"/>
            <w:tcBorders>
              <w:top w:val="single" w:sz="4" w:space="0" w:color="000000"/>
              <w:left w:val="single" w:sz="4" w:space="0" w:color="000000"/>
              <w:bottom w:val="single" w:sz="4" w:space="0" w:color="000000"/>
              <w:right w:val="single" w:sz="4" w:space="0" w:color="000000"/>
            </w:tcBorders>
            <w:hideMark/>
          </w:tcPr>
          <w:p w14:paraId="30BAAE6E" w14:textId="77777777" w:rsidR="001828D8" w:rsidRPr="001828D8" w:rsidRDefault="001828D8" w:rsidP="001828D8">
            <w:pPr>
              <w:spacing w:after="0" w:line="240" w:lineRule="auto"/>
              <w:jc w:val="center"/>
              <w:rPr>
                <w:rFonts w:ascii="Times New Roman" w:eastAsia="Times New Roman" w:hAnsi="Times New Roman"/>
                <w:i/>
                <w:kern w:val="2"/>
                <w:sz w:val="20"/>
                <w:szCs w:val="20"/>
                <w:lang w:val="en-US"/>
                <w14:ligatures w14:val="standardContextual"/>
              </w:rPr>
            </w:pPr>
            <w:r w:rsidRPr="001828D8">
              <w:rPr>
                <w:rFonts w:ascii="Times New Roman" w:eastAsia="Times New Roman" w:hAnsi="Times New Roman"/>
                <w:i/>
                <w:kern w:val="2"/>
                <w:sz w:val="20"/>
                <w:szCs w:val="20"/>
                <w:lang w:val="en-US"/>
                <w14:ligatures w14:val="standardContextual"/>
              </w:rPr>
              <w:t>4</w:t>
            </w:r>
          </w:p>
        </w:tc>
        <w:tc>
          <w:tcPr>
            <w:tcW w:w="1700" w:type="dxa"/>
            <w:tcBorders>
              <w:top w:val="single" w:sz="4" w:space="0" w:color="000000"/>
              <w:left w:val="single" w:sz="4" w:space="0" w:color="000000"/>
              <w:bottom w:val="single" w:sz="4" w:space="0" w:color="000000"/>
              <w:right w:val="single" w:sz="4" w:space="0" w:color="000000"/>
            </w:tcBorders>
            <w:vAlign w:val="center"/>
            <w:hideMark/>
          </w:tcPr>
          <w:p w14:paraId="04C26F68" w14:textId="77777777" w:rsidR="001828D8" w:rsidRPr="001828D8" w:rsidRDefault="001828D8" w:rsidP="001828D8">
            <w:pPr>
              <w:spacing w:after="0" w:line="240" w:lineRule="auto"/>
              <w:jc w:val="center"/>
              <w:rPr>
                <w:rFonts w:ascii="Times New Roman" w:eastAsia="Times New Roman" w:hAnsi="Times New Roman"/>
                <w:i/>
                <w:kern w:val="2"/>
                <w:sz w:val="20"/>
                <w:szCs w:val="20"/>
                <w:lang w:val="en-US"/>
                <w14:ligatures w14:val="standardContextual"/>
              </w:rPr>
            </w:pPr>
            <w:r w:rsidRPr="001828D8">
              <w:rPr>
                <w:rFonts w:ascii="Times New Roman" w:eastAsia="Times New Roman" w:hAnsi="Times New Roman"/>
                <w:i/>
                <w:kern w:val="2"/>
                <w:sz w:val="20"/>
                <w:szCs w:val="20"/>
                <w:lang w:val="en-US"/>
                <w14:ligatures w14:val="standardContextual"/>
              </w:rPr>
              <w:t>5</w:t>
            </w:r>
          </w:p>
        </w:tc>
      </w:tr>
      <w:tr w:rsidR="001828D8" w:rsidRPr="001828D8" w14:paraId="6254E65D" w14:textId="77777777" w:rsidTr="001828D8">
        <w:tc>
          <w:tcPr>
            <w:tcW w:w="846" w:type="dxa"/>
            <w:tcBorders>
              <w:top w:val="single" w:sz="4" w:space="0" w:color="000000"/>
              <w:left w:val="single" w:sz="4" w:space="0" w:color="000000"/>
              <w:bottom w:val="single" w:sz="4" w:space="0" w:color="000000"/>
              <w:right w:val="single" w:sz="4" w:space="0" w:color="000000"/>
            </w:tcBorders>
            <w:hideMark/>
          </w:tcPr>
          <w:p w14:paraId="407EE545" w14:textId="77777777" w:rsidR="001828D8" w:rsidRPr="001828D8" w:rsidRDefault="001828D8" w:rsidP="001828D8">
            <w:pPr>
              <w:spacing w:before="60" w:after="60" w:line="240" w:lineRule="auto"/>
              <w:jc w:val="center"/>
              <w:rPr>
                <w:rFonts w:ascii="Times New Roman" w:eastAsia="Times New Roman" w:hAnsi="Times New Roman"/>
                <w:b/>
                <w:kern w:val="2"/>
                <w:sz w:val="24"/>
                <w:szCs w:val="24"/>
                <w:lang w:val="en-US"/>
                <w14:ligatures w14:val="standardContextual"/>
              </w:rPr>
            </w:pPr>
            <w:r w:rsidRPr="001828D8">
              <w:rPr>
                <w:rFonts w:ascii="Times New Roman" w:eastAsia="Times New Roman" w:hAnsi="Times New Roman"/>
                <w:b/>
                <w:kern w:val="2"/>
                <w:sz w:val="24"/>
                <w:szCs w:val="24"/>
                <w:lang w:val="en-US"/>
                <w14:ligatures w14:val="standardContextual"/>
              </w:rPr>
              <w:t>1.</w:t>
            </w:r>
          </w:p>
        </w:tc>
        <w:tc>
          <w:tcPr>
            <w:tcW w:w="4647" w:type="dxa"/>
            <w:tcBorders>
              <w:top w:val="single" w:sz="4" w:space="0" w:color="000000"/>
              <w:left w:val="single" w:sz="4" w:space="0" w:color="000000"/>
              <w:bottom w:val="single" w:sz="4" w:space="0" w:color="000000"/>
              <w:right w:val="single" w:sz="4" w:space="0" w:color="000000"/>
            </w:tcBorders>
          </w:tcPr>
          <w:p w14:paraId="075EF8BC" w14:textId="44D4B1DE" w:rsidR="001828D8" w:rsidRDefault="001828D8" w:rsidP="001828D8">
            <w:pPr>
              <w:autoSpaceDE w:val="0"/>
              <w:autoSpaceDN w:val="0"/>
              <w:adjustRightInd w:val="0"/>
              <w:spacing w:after="0" w:line="240" w:lineRule="auto"/>
              <w:rPr>
                <w:rFonts w:ascii="TimesNewRomanPSMT" w:eastAsiaTheme="minorHAnsi" w:hAnsi="TimesNewRomanPSMT" w:cs="TimesNewRomanPSMT"/>
              </w:rPr>
            </w:pPr>
            <w:r>
              <w:rPr>
                <w:rFonts w:ascii="TimesNewRomanPSMT" w:eastAsiaTheme="minorHAnsi" w:hAnsi="TimesNewRomanPSMT" w:cs="TimesNewRomanPSMT"/>
              </w:rPr>
              <w:t>Skambučių centro patalpų lubų, sienų ir grindų</w:t>
            </w:r>
          </w:p>
          <w:p w14:paraId="5F2E61C1" w14:textId="75819AC0" w:rsidR="001828D8" w:rsidRPr="001828D8" w:rsidRDefault="001828D8" w:rsidP="001828D8">
            <w:pPr>
              <w:autoSpaceDE w:val="0"/>
              <w:autoSpaceDN w:val="0"/>
              <w:adjustRightInd w:val="0"/>
              <w:spacing w:after="0" w:line="240" w:lineRule="auto"/>
              <w:rPr>
                <w:rFonts w:ascii="Times New Roman" w:eastAsia="Times New Roman" w:hAnsi="Times New Roman"/>
                <w:b/>
                <w:bCs/>
                <w:color w:val="00000A"/>
                <w:kern w:val="2"/>
                <w:sz w:val="24"/>
                <w:szCs w:val="24"/>
                <w:lang w:val="en-US"/>
                <w14:ligatures w14:val="standardContextual"/>
              </w:rPr>
            </w:pPr>
            <w:r>
              <w:rPr>
                <w:rFonts w:ascii="TimesNewRomanPSMT" w:eastAsiaTheme="minorHAnsi" w:hAnsi="TimesNewRomanPSMT" w:cs="TimesNewRomanPSMT"/>
              </w:rPr>
              <w:t xml:space="preserve">akustinio įrengimas </w:t>
            </w:r>
          </w:p>
        </w:tc>
        <w:tc>
          <w:tcPr>
            <w:tcW w:w="1416" w:type="dxa"/>
            <w:tcBorders>
              <w:top w:val="single" w:sz="4" w:space="0" w:color="000000"/>
              <w:left w:val="single" w:sz="4" w:space="0" w:color="000000"/>
              <w:bottom w:val="single" w:sz="4" w:space="0" w:color="000000"/>
              <w:right w:val="single" w:sz="4" w:space="0" w:color="000000"/>
            </w:tcBorders>
          </w:tcPr>
          <w:p w14:paraId="11691337" w14:textId="77777777" w:rsidR="001828D8" w:rsidRPr="001828D8" w:rsidRDefault="001828D8" w:rsidP="001828D8">
            <w:pPr>
              <w:spacing w:before="60" w:after="60" w:line="240" w:lineRule="auto"/>
              <w:ind w:firstLine="41"/>
              <w:rPr>
                <w:rFonts w:ascii="Times New Roman" w:eastAsia="Times New Roman" w:hAnsi="Times New Roman"/>
                <w:kern w:val="2"/>
                <w:sz w:val="24"/>
                <w:szCs w:val="24"/>
                <w:lang w:val="en-US"/>
                <w14:ligatures w14:val="standardContextual"/>
              </w:rPr>
            </w:pPr>
          </w:p>
        </w:tc>
        <w:tc>
          <w:tcPr>
            <w:tcW w:w="1276" w:type="dxa"/>
            <w:tcBorders>
              <w:top w:val="single" w:sz="4" w:space="0" w:color="000000"/>
              <w:left w:val="single" w:sz="4" w:space="0" w:color="000000"/>
              <w:bottom w:val="single" w:sz="4" w:space="0" w:color="000000"/>
              <w:right w:val="single" w:sz="4" w:space="0" w:color="000000"/>
            </w:tcBorders>
          </w:tcPr>
          <w:p w14:paraId="0712E041" w14:textId="77777777" w:rsidR="001828D8" w:rsidRPr="001828D8" w:rsidRDefault="001828D8" w:rsidP="001828D8">
            <w:pPr>
              <w:spacing w:before="60" w:after="60" w:line="240" w:lineRule="auto"/>
              <w:ind w:firstLine="41"/>
              <w:rPr>
                <w:rFonts w:ascii="Times New Roman" w:eastAsia="Times New Roman" w:hAnsi="Times New Roman"/>
                <w:kern w:val="2"/>
                <w:sz w:val="24"/>
                <w:szCs w:val="24"/>
                <w:lang w:val="en-US"/>
                <w14:ligatures w14:val="standardContextual"/>
              </w:rPr>
            </w:pPr>
          </w:p>
        </w:tc>
        <w:tc>
          <w:tcPr>
            <w:tcW w:w="1700" w:type="dxa"/>
            <w:tcBorders>
              <w:top w:val="single" w:sz="4" w:space="0" w:color="000000"/>
              <w:left w:val="single" w:sz="4" w:space="0" w:color="000000"/>
              <w:bottom w:val="single" w:sz="4" w:space="0" w:color="000000"/>
              <w:right w:val="single" w:sz="4" w:space="0" w:color="000000"/>
            </w:tcBorders>
          </w:tcPr>
          <w:p w14:paraId="7A31C4B9" w14:textId="77777777" w:rsidR="001828D8" w:rsidRPr="001828D8" w:rsidRDefault="001828D8" w:rsidP="001828D8">
            <w:pPr>
              <w:spacing w:before="60" w:after="60" w:line="240" w:lineRule="auto"/>
              <w:ind w:firstLine="41"/>
              <w:rPr>
                <w:rFonts w:ascii="Times New Roman" w:eastAsia="Times New Roman" w:hAnsi="Times New Roman"/>
                <w:kern w:val="2"/>
                <w:sz w:val="24"/>
                <w:szCs w:val="24"/>
                <w:lang w:val="en-US"/>
                <w14:ligatures w14:val="standardContextual"/>
              </w:rPr>
            </w:pPr>
          </w:p>
        </w:tc>
      </w:tr>
      <w:tr w:rsidR="001828D8" w:rsidRPr="001828D8" w14:paraId="33AF02A1" w14:textId="77777777" w:rsidTr="001828D8">
        <w:tc>
          <w:tcPr>
            <w:tcW w:w="846" w:type="dxa"/>
            <w:tcBorders>
              <w:top w:val="single" w:sz="4" w:space="0" w:color="000000"/>
              <w:left w:val="single" w:sz="4" w:space="0" w:color="000000"/>
              <w:bottom w:val="single" w:sz="4" w:space="0" w:color="000000"/>
              <w:right w:val="single" w:sz="4" w:space="0" w:color="000000"/>
            </w:tcBorders>
          </w:tcPr>
          <w:p w14:paraId="635D55B9" w14:textId="3A0B5D42" w:rsidR="001828D8" w:rsidRPr="001828D8" w:rsidRDefault="001828D8" w:rsidP="001828D8">
            <w:pPr>
              <w:spacing w:before="60" w:after="60" w:line="240" w:lineRule="auto"/>
              <w:jc w:val="center"/>
              <w:rPr>
                <w:rFonts w:ascii="Times New Roman" w:eastAsia="Times New Roman" w:hAnsi="Times New Roman"/>
                <w:b/>
                <w:kern w:val="2"/>
                <w:sz w:val="24"/>
                <w:szCs w:val="24"/>
                <w:lang w:val="en-US"/>
                <w14:ligatures w14:val="standardContextual"/>
              </w:rPr>
            </w:pPr>
            <w:r>
              <w:rPr>
                <w:rFonts w:ascii="Times New Roman" w:eastAsia="Times New Roman" w:hAnsi="Times New Roman"/>
                <w:b/>
                <w:kern w:val="2"/>
                <w:sz w:val="24"/>
                <w:szCs w:val="24"/>
                <w:lang w:val="en-US"/>
                <w14:ligatures w14:val="standardContextual"/>
              </w:rPr>
              <w:t>2.</w:t>
            </w:r>
          </w:p>
        </w:tc>
        <w:tc>
          <w:tcPr>
            <w:tcW w:w="4647" w:type="dxa"/>
            <w:tcBorders>
              <w:top w:val="single" w:sz="4" w:space="0" w:color="000000"/>
              <w:left w:val="single" w:sz="4" w:space="0" w:color="000000"/>
              <w:bottom w:val="single" w:sz="4" w:space="0" w:color="000000"/>
              <w:right w:val="single" w:sz="4" w:space="0" w:color="000000"/>
            </w:tcBorders>
          </w:tcPr>
          <w:p w14:paraId="0EAE9325" w14:textId="7745135A" w:rsidR="001828D8" w:rsidRPr="001828D8" w:rsidRDefault="001828D8" w:rsidP="001828D8">
            <w:pPr>
              <w:autoSpaceDE w:val="0"/>
              <w:autoSpaceDN w:val="0"/>
              <w:adjustRightInd w:val="0"/>
              <w:spacing w:after="0" w:line="240" w:lineRule="auto"/>
              <w:rPr>
                <w:rFonts w:ascii="Times New Roman" w:eastAsia="Times New Roman" w:hAnsi="Times New Roman"/>
                <w:b/>
                <w:bCs/>
                <w:color w:val="00000A"/>
                <w:kern w:val="2"/>
                <w:sz w:val="24"/>
                <w:szCs w:val="24"/>
                <w14:ligatures w14:val="standardContextual"/>
              </w:rPr>
            </w:pPr>
            <w:r>
              <w:rPr>
                <w:rFonts w:ascii="TimesNewRomanPSMT" w:eastAsiaTheme="minorHAnsi" w:hAnsi="TimesNewRomanPSMT" w:cs="TimesNewRomanPSMT"/>
              </w:rPr>
              <w:t>Skambučių centro patalpų kondicionavimo vėdinimo sistemos įrengimas</w:t>
            </w:r>
          </w:p>
        </w:tc>
        <w:tc>
          <w:tcPr>
            <w:tcW w:w="1416" w:type="dxa"/>
            <w:tcBorders>
              <w:top w:val="single" w:sz="4" w:space="0" w:color="000000"/>
              <w:left w:val="single" w:sz="4" w:space="0" w:color="000000"/>
              <w:bottom w:val="single" w:sz="4" w:space="0" w:color="000000"/>
              <w:right w:val="single" w:sz="4" w:space="0" w:color="000000"/>
            </w:tcBorders>
          </w:tcPr>
          <w:p w14:paraId="5A4FAC5C" w14:textId="77777777" w:rsidR="001828D8" w:rsidRPr="001828D8" w:rsidRDefault="001828D8" w:rsidP="001828D8">
            <w:pPr>
              <w:spacing w:before="60" w:after="60" w:line="240" w:lineRule="auto"/>
              <w:ind w:firstLine="41"/>
              <w:rPr>
                <w:rFonts w:ascii="Times New Roman" w:eastAsia="Times New Roman" w:hAnsi="Times New Roman"/>
                <w:kern w:val="2"/>
                <w:sz w:val="24"/>
                <w:szCs w:val="24"/>
                <w:lang w:val="en-US"/>
                <w14:ligatures w14:val="standardContextual"/>
              </w:rPr>
            </w:pPr>
          </w:p>
        </w:tc>
        <w:tc>
          <w:tcPr>
            <w:tcW w:w="1276" w:type="dxa"/>
            <w:tcBorders>
              <w:top w:val="single" w:sz="4" w:space="0" w:color="000000"/>
              <w:left w:val="single" w:sz="4" w:space="0" w:color="000000"/>
              <w:bottom w:val="single" w:sz="4" w:space="0" w:color="000000"/>
              <w:right w:val="single" w:sz="4" w:space="0" w:color="000000"/>
            </w:tcBorders>
          </w:tcPr>
          <w:p w14:paraId="3D942EEC" w14:textId="77777777" w:rsidR="001828D8" w:rsidRPr="001828D8" w:rsidRDefault="001828D8" w:rsidP="001828D8">
            <w:pPr>
              <w:spacing w:before="60" w:after="60" w:line="240" w:lineRule="auto"/>
              <w:ind w:firstLine="41"/>
              <w:rPr>
                <w:rFonts w:ascii="Times New Roman" w:eastAsia="Times New Roman" w:hAnsi="Times New Roman"/>
                <w:kern w:val="2"/>
                <w:sz w:val="24"/>
                <w:szCs w:val="24"/>
                <w:lang w:val="en-US"/>
                <w14:ligatures w14:val="standardContextual"/>
              </w:rPr>
            </w:pPr>
          </w:p>
        </w:tc>
        <w:tc>
          <w:tcPr>
            <w:tcW w:w="1700" w:type="dxa"/>
            <w:tcBorders>
              <w:top w:val="single" w:sz="4" w:space="0" w:color="000000"/>
              <w:left w:val="single" w:sz="4" w:space="0" w:color="000000"/>
              <w:bottom w:val="single" w:sz="4" w:space="0" w:color="000000"/>
              <w:right w:val="single" w:sz="4" w:space="0" w:color="000000"/>
            </w:tcBorders>
          </w:tcPr>
          <w:p w14:paraId="78D8E3FB" w14:textId="77777777" w:rsidR="001828D8" w:rsidRPr="001828D8" w:rsidRDefault="001828D8" w:rsidP="001828D8">
            <w:pPr>
              <w:spacing w:before="60" w:after="60" w:line="240" w:lineRule="auto"/>
              <w:ind w:firstLine="41"/>
              <w:rPr>
                <w:rFonts w:ascii="Times New Roman" w:eastAsia="Times New Roman" w:hAnsi="Times New Roman"/>
                <w:kern w:val="2"/>
                <w:sz w:val="24"/>
                <w:szCs w:val="24"/>
                <w:lang w:val="en-US"/>
                <w14:ligatures w14:val="standardContextual"/>
              </w:rPr>
            </w:pPr>
          </w:p>
        </w:tc>
      </w:tr>
    </w:tbl>
    <w:p w14:paraId="7CB9D13B" w14:textId="77777777" w:rsidR="00B723B8" w:rsidRPr="009E0A9E" w:rsidRDefault="00B723B8" w:rsidP="0055600B">
      <w:pPr>
        <w:tabs>
          <w:tab w:val="left" w:pos="900"/>
        </w:tabs>
        <w:spacing w:after="0" w:line="240" w:lineRule="auto"/>
        <w:ind w:firstLine="1276"/>
        <w:jc w:val="both"/>
        <w:rPr>
          <w:rFonts w:ascii="Times New Roman" w:hAnsi="Times New Roman"/>
          <w:color w:val="000000" w:themeColor="text1"/>
          <w:sz w:val="24"/>
          <w:szCs w:val="24"/>
        </w:rPr>
      </w:pPr>
    </w:p>
    <w:p w14:paraId="19CA53CE" w14:textId="64214C75" w:rsidR="00DE563F" w:rsidRPr="00C35E54" w:rsidRDefault="000B2FAF" w:rsidP="0055600B">
      <w:pPr>
        <w:tabs>
          <w:tab w:val="left" w:pos="900"/>
        </w:tabs>
        <w:spacing w:after="0" w:line="240" w:lineRule="auto"/>
        <w:ind w:firstLine="1276"/>
        <w:jc w:val="both"/>
        <w:rPr>
          <w:rFonts w:ascii="Times New Roman" w:hAnsi="Times New Roman"/>
          <w:sz w:val="24"/>
          <w:szCs w:val="24"/>
        </w:rPr>
      </w:pPr>
      <w:r>
        <w:rPr>
          <w:rFonts w:ascii="Times New Roman" w:hAnsi="Times New Roman"/>
          <w:color w:val="000000"/>
          <w:sz w:val="24"/>
          <w:szCs w:val="24"/>
        </w:rPr>
        <w:t>4.2</w:t>
      </w:r>
      <w:r w:rsidR="00DE563F">
        <w:rPr>
          <w:rFonts w:ascii="Times New Roman" w:hAnsi="Times New Roman"/>
          <w:color w:val="000000"/>
          <w:sz w:val="24"/>
          <w:szCs w:val="24"/>
        </w:rPr>
        <w:t>. Sutarties tipas – fiksuotos kainos</w:t>
      </w:r>
      <w:r w:rsidR="00FF1372">
        <w:rPr>
          <w:rFonts w:ascii="Times New Roman" w:hAnsi="Times New Roman"/>
          <w:color w:val="000000"/>
          <w:sz w:val="24"/>
          <w:szCs w:val="24"/>
        </w:rPr>
        <w:t xml:space="preserve"> </w:t>
      </w:r>
      <w:r w:rsidR="001F01B4" w:rsidRPr="00174AC2">
        <w:rPr>
          <w:rFonts w:ascii="Times New Roman" w:hAnsi="Times New Roman"/>
          <w:sz w:val="24"/>
          <w:szCs w:val="24"/>
        </w:rPr>
        <w:t>sutartis</w:t>
      </w:r>
      <w:r w:rsidR="001F01B4" w:rsidRPr="005659C0">
        <w:rPr>
          <w:rFonts w:ascii="Times New Roman" w:hAnsi="Times New Roman"/>
          <w:color w:val="000000" w:themeColor="text1"/>
          <w:sz w:val="24"/>
          <w:szCs w:val="24"/>
        </w:rPr>
        <w:t xml:space="preserve">. </w:t>
      </w:r>
    </w:p>
    <w:p w14:paraId="01FDB771" w14:textId="211CD6D1" w:rsidR="00DE563F" w:rsidRPr="00F70F11" w:rsidRDefault="000B2FAF" w:rsidP="0055600B">
      <w:pPr>
        <w:tabs>
          <w:tab w:val="left" w:pos="900"/>
          <w:tab w:val="left" w:pos="1430"/>
        </w:tabs>
        <w:spacing w:after="0" w:line="240" w:lineRule="auto"/>
        <w:ind w:firstLine="1276"/>
        <w:jc w:val="both"/>
        <w:rPr>
          <w:rFonts w:ascii="Times New Roman" w:hAnsi="Times New Roman"/>
          <w:color w:val="000000" w:themeColor="text1"/>
          <w:sz w:val="24"/>
          <w:szCs w:val="24"/>
        </w:rPr>
      </w:pPr>
      <w:r>
        <w:rPr>
          <w:rFonts w:ascii="Times New Roman" w:hAnsi="Times New Roman"/>
          <w:color w:val="000000"/>
          <w:sz w:val="24"/>
          <w:szCs w:val="24"/>
        </w:rPr>
        <w:t>4.3</w:t>
      </w:r>
      <w:r w:rsidR="00DE563F">
        <w:rPr>
          <w:rFonts w:ascii="Times New Roman" w:hAnsi="Times New Roman"/>
          <w:color w:val="000000"/>
          <w:sz w:val="24"/>
          <w:szCs w:val="24"/>
        </w:rPr>
        <w:t>. Atsakomybė už</w:t>
      </w:r>
      <w:r w:rsidR="00316016">
        <w:rPr>
          <w:rFonts w:ascii="Times New Roman" w:hAnsi="Times New Roman"/>
          <w:color w:val="000000"/>
          <w:sz w:val="24"/>
          <w:szCs w:val="24"/>
        </w:rPr>
        <w:t xml:space="preserve"> darbus ir jų kiekius, kuriuos </w:t>
      </w:r>
      <w:r w:rsidR="00C25C78">
        <w:rPr>
          <w:rFonts w:ascii="Times New Roman" w:hAnsi="Times New Roman"/>
          <w:color w:val="000000"/>
          <w:sz w:val="24"/>
          <w:szCs w:val="24"/>
        </w:rPr>
        <w:t>R</w:t>
      </w:r>
      <w:r w:rsidR="00DE563F">
        <w:rPr>
          <w:rFonts w:ascii="Times New Roman" w:hAnsi="Times New Roman"/>
          <w:color w:val="000000"/>
          <w:sz w:val="24"/>
          <w:szCs w:val="24"/>
        </w:rPr>
        <w:t xml:space="preserve">angovas privalo numatyti pagal konkurso sąlygas, tačiau jų nenumato, tenka Rangovui. Papildomas apmokėjimas už tokius darbus nebus daromas ir Rangovas juos </w:t>
      </w:r>
      <w:r w:rsidR="00DE563F" w:rsidRPr="00F70F11">
        <w:rPr>
          <w:rFonts w:ascii="Times New Roman" w:hAnsi="Times New Roman"/>
          <w:color w:val="000000" w:themeColor="text1"/>
          <w:sz w:val="24"/>
          <w:szCs w:val="24"/>
        </w:rPr>
        <w:t>privalės atlikti savo sąskaita.</w:t>
      </w:r>
    </w:p>
    <w:p w14:paraId="7D7326F7" w14:textId="08418E1F" w:rsidR="00DE563F" w:rsidRPr="00F70F11" w:rsidRDefault="000B2FAF" w:rsidP="0055600B">
      <w:pPr>
        <w:widowControl w:val="0"/>
        <w:tabs>
          <w:tab w:val="left" w:pos="1418"/>
          <w:tab w:val="right" w:pos="8364"/>
        </w:tabs>
        <w:suppressAutoHyphens/>
        <w:spacing w:after="0" w:line="240" w:lineRule="auto"/>
        <w:ind w:firstLine="1276"/>
        <w:jc w:val="both"/>
        <w:rPr>
          <w:rFonts w:ascii="Times New Roman" w:eastAsia="Times New Roman" w:hAnsi="Times New Roman"/>
          <w:color w:val="000000" w:themeColor="text1"/>
          <w:sz w:val="24"/>
          <w:szCs w:val="24"/>
          <w:lang w:eastAsia="ar-SA"/>
        </w:rPr>
      </w:pPr>
      <w:r w:rsidRPr="00F70F11">
        <w:rPr>
          <w:rFonts w:ascii="Times New Roman" w:hAnsi="Times New Roman"/>
          <w:color w:val="000000" w:themeColor="text1"/>
          <w:sz w:val="24"/>
          <w:szCs w:val="24"/>
        </w:rPr>
        <w:t>4.4</w:t>
      </w:r>
      <w:r w:rsidR="00FC0755" w:rsidRPr="00F70F11">
        <w:rPr>
          <w:rFonts w:ascii="Times New Roman" w:hAnsi="Times New Roman"/>
          <w:color w:val="000000" w:themeColor="text1"/>
          <w:sz w:val="24"/>
          <w:szCs w:val="24"/>
        </w:rPr>
        <w:t xml:space="preserve">. </w:t>
      </w:r>
      <w:r w:rsidR="007E3A7B" w:rsidRPr="00F70F11">
        <w:rPr>
          <w:rFonts w:ascii="Times New Roman" w:hAnsi="Times New Roman"/>
          <w:color w:val="000000" w:themeColor="text1"/>
          <w:sz w:val="24"/>
          <w:szCs w:val="24"/>
        </w:rPr>
        <w:t>Atsiskaitymo tvarka:</w:t>
      </w:r>
      <w:r w:rsidR="007E3A7B" w:rsidRPr="00F70F11">
        <w:rPr>
          <w:rFonts w:ascii="Times New Roman" w:hAnsi="Times New Roman"/>
          <w:color w:val="000000" w:themeColor="text1"/>
          <w:spacing w:val="2"/>
          <w:sz w:val="24"/>
          <w:szCs w:val="24"/>
        </w:rPr>
        <w:t xml:space="preserve"> </w:t>
      </w:r>
      <w:r w:rsidR="00192589" w:rsidRPr="00F70F11">
        <w:rPr>
          <w:rFonts w:ascii="Times New Roman" w:eastAsia="Times New Roman" w:hAnsi="Times New Roman"/>
          <w:color w:val="000000" w:themeColor="text1"/>
          <w:sz w:val="24"/>
          <w:szCs w:val="24"/>
          <w:lang w:eastAsia="ar-SA"/>
        </w:rPr>
        <w:t>Užsakovas sumoka Rangovui pagal pateiktą tinkamai surašytą atliktų darbų aktą bei PVM sąskaitą faktūrą per 30 dienų nuo PVM sąskaitos faktūros pateikimo. PVM sąskaita faktūra išrašoma tik atlikus ir Užsakovui priėmus joje nurodytus rangos darbus</w:t>
      </w:r>
      <w:r w:rsidR="00F70F11">
        <w:rPr>
          <w:rFonts w:ascii="Times New Roman" w:eastAsia="Times New Roman" w:hAnsi="Times New Roman"/>
          <w:color w:val="000000" w:themeColor="text1"/>
          <w:sz w:val="24"/>
          <w:szCs w:val="24"/>
          <w:lang w:eastAsia="ar-SA"/>
        </w:rPr>
        <w:t>.</w:t>
      </w:r>
    </w:p>
    <w:p w14:paraId="45AAC56C" w14:textId="16921366" w:rsidR="00686E72" w:rsidRPr="002B1DD4" w:rsidRDefault="000B2FAF" w:rsidP="0055600B">
      <w:pPr>
        <w:tabs>
          <w:tab w:val="left" w:pos="142"/>
          <w:tab w:val="left" w:pos="1985"/>
        </w:tabs>
        <w:spacing w:after="0" w:line="240" w:lineRule="auto"/>
        <w:ind w:firstLine="1276"/>
        <w:jc w:val="both"/>
        <w:rPr>
          <w:rFonts w:ascii="Times New Roman" w:hAnsi="Times New Roman"/>
          <w:iCs/>
          <w:sz w:val="24"/>
          <w:szCs w:val="24"/>
        </w:rPr>
      </w:pPr>
      <w:r>
        <w:rPr>
          <w:rFonts w:ascii="Times New Roman" w:eastAsia="Times New Roman" w:hAnsi="Times New Roman"/>
          <w:color w:val="000000"/>
          <w:sz w:val="24"/>
          <w:szCs w:val="24"/>
          <w:lang w:eastAsia="lt-LT"/>
        </w:rPr>
        <w:t>4.5</w:t>
      </w:r>
      <w:r w:rsidR="00DE563F" w:rsidRPr="005866F5">
        <w:rPr>
          <w:rFonts w:ascii="Times New Roman" w:eastAsia="Times New Roman" w:hAnsi="Times New Roman"/>
          <w:color w:val="000000"/>
          <w:sz w:val="24"/>
          <w:szCs w:val="24"/>
          <w:lang w:eastAsia="lt-LT"/>
        </w:rPr>
        <w:t xml:space="preserve">. </w:t>
      </w:r>
      <w:r w:rsidR="002C4ACA" w:rsidRPr="00EA5B1B">
        <w:rPr>
          <w:rFonts w:ascii="Times New Roman" w:hAnsi="Times New Roman"/>
          <w:color w:val="000000"/>
          <w:sz w:val="24"/>
          <w:szCs w:val="24"/>
        </w:rPr>
        <w:t>PVM sąskaitos faktūros, sąskaitos faktūros, kiti atsiskaitymo dokumentai teikiami tik elektroniniu būdu naudojantis informacinės sistemos SABIS priemonėmis.</w:t>
      </w:r>
    </w:p>
    <w:p w14:paraId="43649C2C" w14:textId="798FFB60" w:rsidR="00DE563F" w:rsidRDefault="000B2FAF" w:rsidP="0055600B">
      <w:pPr>
        <w:tabs>
          <w:tab w:val="left" w:pos="1430"/>
        </w:tabs>
        <w:suppressAutoHyphens/>
        <w:spacing w:after="0" w:line="240" w:lineRule="auto"/>
        <w:ind w:firstLine="1276"/>
        <w:jc w:val="both"/>
        <w:rPr>
          <w:rFonts w:ascii="Times New Roman" w:eastAsia="Times New Roman" w:hAnsi="Times New Roman"/>
          <w:sz w:val="24"/>
          <w:szCs w:val="24"/>
        </w:rPr>
      </w:pPr>
      <w:r>
        <w:rPr>
          <w:rFonts w:ascii="Times New Roman" w:eastAsia="Times New Roman" w:hAnsi="Times New Roman"/>
          <w:color w:val="000000"/>
          <w:sz w:val="24"/>
          <w:szCs w:val="24"/>
        </w:rPr>
        <w:t>4.6</w:t>
      </w:r>
      <w:r w:rsidR="00DE563F">
        <w:rPr>
          <w:rFonts w:ascii="Times New Roman" w:eastAsia="Times New Roman" w:hAnsi="Times New Roman"/>
          <w:color w:val="000000"/>
          <w:sz w:val="24"/>
          <w:szCs w:val="24"/>
        </w:rPr>
        <w:t xml:space="preserve">. </w:t>
      </w:r>
      <w:r w:rsidR="00DE563F" w:rsidRPr="005659C0">
        <w:rPr>
          <w:rFonts w:ascii="Times New Roman" w:eastAsia="Times New Roman" w:hAnsi="Times New Roman"/>
          <w:color w:val="000000" w:themeColor="text1"/>
          <w:sz w:val="24"/>
          <w:szCs w:val="24"/>
        </w:rPr>
        <w:t xml:space="preserve">Sutarties kaina </w:t>
      </w:r>
      <w:r w:rsidR="00FF1372" w:rsidRPr="005659C0">
        <w:rPr>
          <w:rFonts w:ascii="Times New Roman" w:eastAsia="Times New Roman" w:hAnsi="Times New Roman"/>
          <w:sz w:val="24"/>
          <w:szCs w:val="24"/>
        </w:rPr>
        <w:t>gali būti keičiama kai</w:t>
      </w:r>
      <w:r w:rsidR="00FF1372">
        <w:rPr>
          <w:rFonts w:ascii="Times New Roman" w:eastAsia="Times New Roman" w:hAnsi="Times New Roman"/>
          <w:sz w:val="24"/>
          <w:szCs w:val="24"/>
        </w:rPr>
        <w:t xml:space="preserve"> </w:t>
      </w:r>
      <w:r w:rsidR="00DE563F">
        <w:rPr>
          <w:rFonts w:ascii="Times New Roman" w:eastAsia="Times New Roman" w:hAnsi="Times New Roman"/>
          <w:sz w:val="24"/>
          <w:szCs w:val="24"/>
        </w:rPr>
        <w:t>padidėja arba sumažėja pridėtinės vertės mokesčio (PVM) tarif</w:t>
      </w:r>
      <w:r w:rsidR="00E552AA">
        <w:rPr>
          <w:rFonts w:ascii="Times New Roman" w:eastAsia="Times New Roman" w:hAnsi="Times New Roman"/>
          <w:sz w:val="24"/>
          <w:szCs w:val="24"/>
        </w:rPr>
        <w:t>as,</w:t>
      </w:r>
      <w:r w:rsidR="00DE563F">
        <w:rPr>
          <w:rFonts w:ascii="Times New Roman" w:eastAsia="Times New Roman" w:hAnsi="Times New Roman"/>
          <w:sz w:val="24"/>
          <w:szCs w:val="24"/>
        </w:rPr>
        <w:t xml:space="preserve"> Sutarties kaina atitinkamai didinama arba mažinama. Sutarties kainos perskaičiavimo formulė pasikeitus PVM tarifui: </w:t>
      </w:r>
    </w:p>
    <w:p w14:paraId="05C818F5" w14:textId="7635D400" w:rsidR="00DE563F" w:rsidRDefault="00DE563F" w:rsidP="00233C93">
      <w:pPr>
        <w:spacing w:after="0" w:line="240" w:lineRule="auto"/>
        <w:ind w:firstLine="1134"/>
        <w:jc w:val="both"/>
        <w:rPr>
          <w:rFonts w:ascii="Times New Roman" w:eastAsia="Times New Roman" w:hAnsi="Times New Roman"/>
          <w:sz w:val="24"/>
          <w:szCs w:val="24"/>
        </w:rPr>
      </w:pPr>
      <w:r>
        <w:rPr>
          <w:rFonts w:ascii="Times New Roman" w:eastAsia="Times New Roman" w:hAnsi="Times New Roman"/>
          <w:noProof/>
          <w:position w:val="-56"/>
          <w:sz w:val="24"/>
          <w:szCs w:val="24"/>
          <w:lang w:eastAsia="lt-LT"/>
        </w:rPr>
        <w:drawing>
          <wp:inline distT="0" distB="0" distL="0" distR="0" wp14:anchorId="0185DD65" wp14:editId="078B12CF">
            <wp:extent cx="1935480" cy="609600"/>
            <wp:effectExtent l="0" t="0" r="7620" b="0"/>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935480" cy="609600"/>
                    </a:xfrm>
                    <a:prstGeom prst="rect">
                      <a:avLst/>
                    </a:prstGeom>
                    <a:noFill/>
                    <a:ln>
                      <a:noFill/>
                    </a:ln>
                  </pic:spPr>
                </pic:pic>
              </a:graphicData>
            </a:graphic>
          </wp:inline>
        </w:drawing>
      </w:r>
    </w:p>
    <w:p w14:paraId="687221BA" w14:textId="2EFB353B" w:rsidR="00DE563F" w:rsidRDefault="00DE563F" w:rsidP="00233C93">
      <w:pPr>
        <w:tabs>
          <w:tab w:val="left" w:pos="0"/>
          <w:tab w:val="left" w:pos="1134"/>
        </w:tabs>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ab/>
      </w:r>
      <w:r>
        <w:rPr>
          <w:rFonts w:ascii="Times New Roman" w:eastAsia="Times New Roman" w:hAnsi="Times New Roman"/>
          <w:noProof/>
          <w:position w:val="-12"/>
          <w:sz w:val="24"/>
          <w:szCs w:val="24"/>
          <w:lang w:eastAsia="lt-LT"/>
        </w:rPr>
        <w:drawing>
          <wp:inline distT="0" distB="0" distL="0" distR="0" wp14:anchorId="7D5D3BA1" wp14:editId="7CC5902D">
            <wp:extent cx="220980" cy="228600"/>
            <wp:effectExtent l="0" t="0" r="7620" b="0"/>
            <wp:docPr id="2" name="Paveikslėlis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2"/>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20980" cy="228600"/>
                    </a:xfrm>
                    <a:prstGeom prst="rect">
                      <a:avLst/>
                    </a:prstGeom>
                    <a:noFill/>
                    <a:ln>
                      <a:noFill/>
                    </a:ln>
                  </pic:spPr>
                </pic:pic>
              </a:graphicData>
            </a:graphic>
          </wp:inline>
        </w:drawing>
      </w:r>
      <w:r>
        <w:rPr>
          <w:rFonts w:ascii="Times New Roman" w:eastAsia="Times New Roman" w:hAnsi="Times New Roman"/>
          <w:sz w:val="24"/>
          <w:szCs w:val="24"/>
        </w:rPr>
        <w:t xml:space="preserve"> </w:t>
      </w:r>
      <w:r w:rsidR="00E552AA">
        <w:rPr>
          <w:rFonts w:ascii="Times New Roman" w:eastAsia="Times New Roman" w:hAnsi="Times New Roman"/>
          <w:sz w:val="24"/>
          <w:szCs w:val="24"/>
        </w:rPr>
        <w:t>–</w:t>
      </w:r>
      <w:r>
        <w:rPr>
          <w:rFonts w:ascii="Times New Roman" w:eastAsia="Times New Roman" w:hAnsi="Times New Roman"/>
          <w:sz w:val="24"/>
          <w:szCs w:val="24"/>
        </w:rPr>
        <w:t xml:space="preserve"> Perskaičiuota Sutarties kaina (su PVM)</w:t>
      </w:r>
    </w:p>
    <w:p w14:paraId="7D84DBA5" w14:textId="77777777" w:rsidR="00DE563F" w:rsidRDefault="00DE563F" w:rsidP="004B6D5E">
      <w:pPr>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ab/>
      </w:r>
      <w:r>
        <w:rPr>
          <w:rFonts w:ascii="Times New Roman" w:eastAsia="Times New Roman" w:hAnsi="Times New Roman"/>
          <w:noProof/>
          <w:position w:val="-12"/>
          <w:sz w:val="24"/>
          <w:szCs w:val="24"/>
          <w:lang w:eastAsia="lt-LT"/>
        </w:rPr>
        <w:drawing>
          <wp:inline distT="0" distB="0" distL="0" distR="0" wp14:anchorId="4238FA2B" wp14:editId="1EE22C26">
            <wp:extent cx="190500" cy="228600"/>
            <wp:effectExtent l="0" t="0" r="0" b="0"/>
            <wp:docPr id="3" name="Paveikslėlis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3"/>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90500" cy="228600"/>
                    </a:xfrm>
                    <a:prstGeom prst="rect">
                      <a:avLst/>
                    </a:prstGeom>
                    <a:noFill/>
                    <a:ln>
                      <a:noFill/>
                    </a:ln>
                  </pic:spPr>
                </pic:pic>
              </a:graphicData>
            </a:graphic>
          </wp:inline>
        </w:drawing>
      </w:r>
      <w:r>
        <w:rPr>
          <w:rFonts w:ascii="Times New Roman" w:eastAsia="Times New Roman" w:hAnsi="Times New Roman"/>
          <w:sz w:val="24"/>
          <w:szCs w:val="24"/>
        </w:rPr>
        <w:t xml:space="preserve"> </w:t>
      </w:r>
      <w:r w:rsidR="00E552AA">
        <w:rPr>
          <w:rFonts w:ascii="Times New Roman" w:eastAsia="Times New Roman" w:hAnsi="Times New Roman"/>
          <w:sz w:val="24"/>
          <w:szCs w:val="24"/>
        </w:rPr>
        <w:t>–</w:t>
      </w:r>
      <w:r>
        <w:rPr>
          <w:rFonts w:ascii="Times New Roman" w:eastAsia="Times New Roman" w:hAnsi="Times New Roman"/>
          <w:sz w:val="24"/>
          <w:szCs w:val="24"/>
        </w:rPr>
        <w:t xml:space="preserve"> Sutarties kaina (su PVM) iki perskaičiavimo</w:t>
      </w:r>
    </w:p>
    <w:p w14:paraId="6CEB4B8A" w14:textId="77777777" w:rsidR="00DE563F" w:rsidRDefault="00DE563F" w:rsidP="004B6D5E">
      <w:pPr>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ab/>
        <w:t>A – Atliktų darbų kaina (su PVM) iki perskaičiavimo</w:t>
      </w:r>
    </w:p>
    <w:p w14:paraId="19BDDE0D" w14:textId="77777777" w:rsidR="00DE563F" w:rsidRDefault="00DE563F" w:rsidP="004B6D5E">
      <w:pPr>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ab/>
      </w:r>
      <w:r>
        <w:rPr>
          <w:rFonts w:ascii="Times New Roman" w:eastAsia="Times New Roman" w:hAnsi="Times New Roman"/>
          <w:noProof/>
          <w:position w:val="-12"/>
          <w:sz w:val="24"/>
          <w:szCs w:val="24"/>
          <w:lang w:eastAsia="lt-LT"/>
        </w:rPr>
        <w:drawing>
          <wp:inline distT="0" distB="0" distL="0" distR="0" wp14:anchorId="65C47030" wp14:editId="3C10DF18">
            <wp:extent cx="182880" cy="228600"/>
            <wp:effectExtent l="0" t="0" r="7620" b="0"/>
            <wp:docPr id="4" name="Paveikslėlis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4"/>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82880" cy="228600"/>
                    </a:xfrm>
                    <a:prstGeom prst="rect">
                      <a:avLst/>
                    </a:prstGeom>
                    <a:noFill/>
                    <a:ln>
                      <a:noFill/>
                    </a:ln>
                  </pic:spPr>
                </pic:pic>
              </a:graphicData>
            </a:graphic>
          </wp:inline>
        </w:drawing>
      </w:r>
      <w:r>
        <w:rPr>
          <w:rFonts w:ascii="Times New Roman" w:eastAsia="Times New Roman" w:hAnsi="Times New Roman"/>
          <w:sz w:val="24"/>
          <w:szCs w:val="24"/>
        </w:rPr>
        <w:t xml:space="preserve"> </w:t>
      </w:r>
      <w:r w:rsidR="00E552AA">
        <w:rPr>
          <w:rFonts w:ascii="Times New Roman" w:eastAsia="Times New Roman" w:hAnsi="Times New Roman"/>
          <w:sz w:val="24"/>
          <w:szCs w:val="24"/>
        </w:rPr>
        <w:t>–</w:t>
      </w:r>
      <w:r>
        <w:rPr>
          <w:rFonts w:ascii="Times New Roman" w:eastAsia="Times New Roman" w:hAnsi="Times New Roman"/>
          <w:sz w:val="24"/>
          <w:szCs w:val="24"/>
        </w:rPr>
        <w:t xml:space="preserve"> senas PVM tarifas (procentais)</w:t>
      </w:r>
    </w:p>
    <w:p w14:paraId="23FC6860" w14:textId="77777777" w:rsidR="00DE563F" w:rsidRDefault="00DE563F" w:rsidP="00075F94">
      <w:pPr>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lastRenderedPageBreak/>
        <w:tab/>
      </w:r>
      <w:r>
        <w:rPr>
          <w:rFonts w:ascii="Times New Roman" w:eastAsia="Times New Roman" w:hAnsi="Times New Roman"/>
          <w:noProof/>
          <w:position w:val="-12"/>
          <w:sz w:val="24"/>
          <w:szCs w:val="24"/>
          <w:lang w:eastAsia="lt-LT"/>
        </w:rPr>
        <w:drawing>
          <wp:inline distT="0" distB="0" distL="0" distR="0" wp14:anchorId="6E4B66A5" wp14:editId="5DADBA5B">
            <wp:extent cx="198120" cy="228600"/>
            <wp:effectExtent l="0" t="0" r="0" b="0"/>
            <wp:docPr id="5" name="Paveikslėlis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5"/>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98120" cy="228600"/>
                    </a:xfrm>
                    <a:prstGeom prst="rect">
                      <a:avLst/>
                    </a:prstGeom>
                    <a:noFill/>
                    <a:ln>
                      <a:noFill/>
                    </a:ln>
                  </pic:spPr>
                </pic:pic>
              </a:graphicData>
            </a:graphic>
          </wp:inline>
        </w:drawing>
      </w:r>
      <w:r>
        <w:rPr>
          <w:rFonts w:ascii="Times New Roman" w:eastAsia="Times New Roman" w:hAnsi="Times New Roman"/>
          <w:sz w:val="24"/>
          <w:szCs w:val="24"/>
        </w:rPr>
        <w:t xml:space="preserve"> </w:t>
      </w:r>
      <w:r w:rsidR="00E552AA">
        <w:rPr>
          <w:rFonts w:ascii="Times New Roman" w:eastAsia="Times New Roman" w:hAnsi="Times New Roman"/>
          <w:sz w:val="24"/>
          <w:szCs w:val="24"/>
        </w:rPr>
        <w:t>–</w:t>
      </w:r>
      <w:r>
        <w:rPr>
          <w:rFonts w:ascii="Times New Roman" w:eastAsia="Times New Roman" w:hAnsi="Times New Roman"/>
          <w:sz w:val="24"/>
          <w:szCs w:val="24"/>
        </w:rPr>
        <w:t xml:space="preserve"> naujas PVM tarifas (procentais)</w:t>
      </w:r>
    </w:p>
    <w:p w14:paraId="2CBEB8C5" w14:textId="6586B3AF" w:rsidR="005E4B27" w:rsidRPr="00623C7C" w:rsidRDefault="000B2FAF" w:rsidP="00233C93">
      <w:pPr>
        <w:tabs>
          <w:tab w:val="left" w:pos="1320"/>
        </w:tabs>
        <w:spacing w:after="0" w:line="240" w:lineRule="auto"/>
        <w:ind w:firstLine="1134"/>
        <w:jc w:val="both"/>
        <w:rPr>
          <w:rFonts w:ascii="Times New Roman" w:hAnsi="Times New Roman"/>
          <w:color w:val="000000" w:themeColor="text1"/>
          <w:sz w:val="24"/>
        </w:rPr>
      </w:pPr>
      <w:r>
        <w:rPr>
          <w:rFonts w:ascii="Times New Roman" w:eastAsia="Lucida Sans Unicode" w:hAnsi="Times New Roman"/>
          <w:color w:val="000000" w:themeColor="text1"/>
          <w:spacing w:val="1"/>
          <w:sz w:val="24"/>
          <w:szCs w:val="24"/>
          <w:lang w:eastAsia="ar-SA"/>
        </w:rPr>
        <w:t>4.7</w:t>
      </w:r>
      <w:r w:rsidR="005E4B27" w:rsidRPr="00623C7C">
        <w:rPr>
          <w:rFonts w:ascii="Times New Roman" w:eastAsia="Lucida Sans Unicode" w:hAnsi="Times New Roman"/>
          <w:color w:val="000000" w:themeColor="text1"/>
          <w:spacing w:val="1"/>
          <w:sz w:val="24"/>
          <w:szCs w:val="24"/>
          <w:lang w:eastAsia="ar-SA"/>
        </w:rPr>
        <w:t>. Sutarties kaina dėl kainų lygio pokyčio</w:t>
      </w:r>
      <w:r w:rsidR="001828D8" w:rsidRPr="001828D8">
        <w:rPr>
          <w:rFonts w:ascii="Times New Roman" w:eastAsia="Lucida Sans Unicode" w:hAnsi="Times New Roman"/>
          <w:color w:val="000000" w:themeColor="text1"/>
          <w:spacing w:val="1"/>
          <w:sz w:val="24"/>
          <w:szCs w:val="24"/>
          <w:lang w:eastAsia="ar-SA"/>
        </w:rPr>
        <w:t xml:space="preserve"> </w:t>
      </w:r>
      <w:r w:rsidR="001828D8">
        <w:rPr>
          <w:rFonts w:ascii="Times New Roman" w:eastAsia="Lucida Sans Unicode" w:hAnsi="Times New Roman"/>
          <w:color w:val="000000" w:themeColor="text1"/>
          <w:spacing w:val="1"/>
          <w:sz w:val="24"/>
          <w:szCs w:val="24"/>
          <w:lang w:eastAsia="ar-SA"/>
        </w:rPr>
        <w:t>nebus</w:t>
      </w:r>
      <w:r w:rsidR="001828D8" w:rsidRPr="00623C7C">
        <w:rPr>
          <w:rFonts w:ascii="Times New Roman" w:eastAsia="Lucida Sans Unicode" w:hAnsi="Times New Roman"/>
          <w:color w:val="000000" w:themeColor="text1"/>
          <w:spacing w:val="1"/>
          <w:sz w:val="24"/>
          <w:szCs w:val="24"/>
          <w:lang w:eastAsia="ar-SA"/>
        </w:rPr>
        <w:t xml:space="preserve"> peržiūrima</w:t>
      </w:r>
      <w:r w:rsidR="005E4B27" w:rsidRPr="00623C7C">
        <w:rPr>
          <w:rFonts w:ascii="Times New Roman" w:eastAsia="Lucida Sans Unicode" w:hAnsi="Times New Roman"/>
          <w:color w:val="000000" w:themeColor="text1"/>
          <w:spacing w:val="1"/>
          <w:sz w:val="24"/>
          <w:szCs w:val="24"/>
          <w:lang w:eastAsia="ar-SA"/>
        </w:rPr>
        <w:t xml:space="preserve">, </w:t>
      </w:r>
    </w:p>
    <w:p w14:paraId="24847162" w14:textId="411C98C4" w:rsidR="00233C93" w:rsidRPr="00233C93" w:rsidRDefault="000B2FAF" w:rsidP="00233C93">
      <w:pPr>
        <w:tabs>
          <w:tab w:val="left" w:pos="142"/>
        </w:tabs>
        <w:snapToGrid w:val="0"/>
        <w:spacing w:after="0"/>
        <w:ind w:left="425" w:firstLine="709"/>
        <w:jc w:val="both"/>
        <w:rPr>
          <w:rFonts w:ascii="Times New Roman" w:hAnsi="Times New Roman"/>
          <w:sz w:val="24"/>
          <w:szCs w:val="24"/>
        </w:rPr>
      </w:pPr>
      <w:r>
        <w:rPr>
          <w:rFonts w:ascii="Times New Roman" w:eastAsia="Lucida Sans Unicode" w:hAnsi="Times New Roman"/>
          <w:color w:val="000000" w:themeColor="text1"/>
          <w:spacing w:val="1"/>
          <w:sz w:val="24"/>
          <w:szCs w:val="24"/>
          <w:lang w:eastAsia="ar-SA"/>
        </w:rPr>
        <w:t>4.</w:t>
      </w:r>
      <w:r w:rsidR="00233C93">
        <w:rPr>
          <w:rFonts w:ascii="Times New Roman" w:eastAsia="Lucida Sans Unicode" w:hAnsi="Times New Roman"/>
          <w:color w:val="000000" w:themeColor="text1"/>
          <w:spacing w:val="1"/>
          <w:sz w:val="24"/>
          <w:szCs w:val="24"/>
          <w:lang w:eastAsia="ar-SA"/>
        </w:rPr>
        <w:t>8</w:t>
      </w:r>
      <w:r w:rsidR="005E4B27" w:rsidRPr="00623C7C">
        <w:rPr>
          <w:rFonts w:ascii="Times New Roman" w:eastAsia="Lucida Sans Unicode" w:hAnsi="Times New Roman"/>
          <w:color w:val="000000" w:themeColor="text1"/>
          <w:spacing w:val="1"/>
          <w:sz w:val="24"/>
          <w:szCs w:val="24"/>
          <w:lang w:eastAsia="ar-SA"/>
        </w:rPr>
        <w:t>.</w:t>
      </w:r>
      <w:r w:rsidR="00233C93" w:rsidRPr="00233C93">
        <w:rPr>
          <w:rFonts w:ascii="Times New Roman" w:hAnsi="Times New Roman"/>
          <w:sz w:val="24"/>
          <w:szCs w:val="24"/>
        </w:rPr>
        <w:t xml:space="preserve"> </w:t>
      </w:r>
      <w:r w:rsidR="00233C93">
        <w:rPr>
          <w:rFonts w:ascii="Times New Roman" w:hAnsi="Times New Roman"/>
          <w:sz w:val="24"/>
          <w:szCs w:val="24"/>
        </w:rPr>
        <w:t>P</w:t>
      </w:r>
      <w:r w:rsidR="00233C93" w:rsidRPr="00233C93">
        <w:rPr>
          <w:rFonts w:ascii="Times New Roman" w:hAnsi="Times New Roman"/>
          <w:sz w:val="24"/>
          <w:szCs w:val="24"/>
        </w:rPr>
        <w:t xml:space="preserve">erskaičiuota Sutarties kaina (įkainis) įforminama papildomu Sutarties šalių rašytiniu susitarimu. </w:t>
      </w:r>
    </w:p>
    <w:p w14:paraId="07FE7FE4" w14:textId="2F3E2559" w:rsidR="00233C93" w:rsidRPr="00233C93" w:rsidRDefault="00233C93" w:rsidP="00233C93">
      <w:pPr>
        <w:tabs>
          <w:tab w:val="left" w:pos="142"/>
        </w:tabs>
        <w:snapToGrid w:val="0"/>
        <w:spacing w:after="0" w:line="240" w:lineRule="auto"/>
        <w:ind w:left="425" w:firstLine="709"/>
        <w:jc w:val="both"/>
        <w:rPr>
          <w:rFonts w:ascii="Times New Roman" w:hAnsi="Times New Roman"/>
          <w:sz w:val="24"/>
          <w:szCs w:val="24"/>
        </w:rPr>
      </w:pPr>
      <w:r>
        <w:rPr>
          <w:rFonts w:ascii="Times New Roman" w:hAnsi="Times New Roman"/>
          <w:sz w:val="24"/>
          <w:szCs w:val="24"/>
        </w:rPr>
        <w:t>4.9</w:t>
      </w:r>
      <w:r w:rsidRPr="00233C93">
        <w:rPr>
          <w:rFonts w:ascii="Times New Roman" w:hAnsi="Times New Roman"/>
          <w:sz w:val="24"/>
          <w:szCs w:val="24"/>
        </w:rPr>
        <w:t xml:space="preserve">. Sutarties </w:t>
      </w:r>
      <w:r>
        <w:rPr>
          <w:rFonts w:ascii="Times New Roman" w:hAnsi="Times New Roman"/>
          <w:sz w:val="24"/>
          <w:szCs w:val="24"/>
        </w:rPr>
        <w:t>4.6</w:t>
      </w:r>
      <w:r w:rsidRPr="00233C93">
        <w:rPr>
          <w:rFonts w:ascii="Times New Roman" w:hAnsi="Times New Roman"/>
          <w:sz w:val="24"/>
          <w:szCs w:val="24"/>
        </w:rPr>
        <w:t xml:space="preserve"> punkto pagrindu perskaičiuota Sutarties kaina (įkainis) įsigalioja nuo pasikeitusio pridėtinės vertės mokesčio įsigaliojimo dienos.</w:t>
      </w:r>
    </w:p>
    <w:p w14:paraId="07F129E5" w14:textId="77777777" w:rsidR="00E75643" w:rsidRPr="00D50BF9" w:rsidRDefault="00E75643" w:rsidP="004338A2">
      <w:pPr>
        <w:tabs>
          <w:tab w:val="left" w:pos="5400"/>
        </w:tabs>
        <w:suppressAutoHyphens/>
        <w:spacing w:after="0" w:line="240" w:lineRule="auto"/>
        <w:ind w:firstLine="1276"/>
        <w:jc w:val="both"/>
        <w:textAlignment w:val="center"/>
        <w:rPr>
          <w:rFonts w:ascii="Times New Roman" w:hAnsi="Times New Roman" w:cs="Calibri"/>
          <w:sz w:val="24"/>
          <w:szCs w:val="24"/>
          <w:lang w:eastAsia="ar-SA"/>
        </w:rPr>
      </w:pPr>
    </w:p>
    <w:p w14:paraId="49E0EF23" w14:textId="0E351309" w:rsidR="00DE563F" w:rsidRDefault="00DE563F" w:rsidP="00DE563F">
      <w:pPr>
        <w:shd w:val="clear" w:color="auto" w:fill="FFFFFF"/>
        <w:tabs>
          <w:tab w:val="left" w:pos="851"/>
          <w:tab w:val="left" w:pos="1134"/>
          <w:tab w:val="left" w:pos="1276"/>
        </w:tabs>
        <w:suppressAutoHyphens/>
        <w:spacing w:after="0" w:line="240" w:lineRule="auto"/>
        <w:jc w:val="center"/>
        <w:rPr>
          <w:rFonts w:ascii="Times New Roman" w:eastAsia="Times New Roman" w:hAnsi="Times New Roman"/>
          <w:b/>
          <w:sz w:val="24"/>
          <w:szCs w:val="20"/>
          <w:lang w:eastAsia="lt-LT"/>
        </w:rPr>
      </w:pPr>
      <w:r>
        <w:rPr>
          <w:rFonts w:ascii="Times New Roman" w:eastAsia="Times New Roman" w:hAnsi="Times New Roman"/>
          <w:b/>
          <w:sz w:val="24"/>
          <w:szCs w:val="20"/>
          <w:lang w:eastAsia="lt-LT"/>
        </w:rPr>
        <w:t>V SKYRIUS</w:t>
      </w:r>
    </w:p>
    <w:p w14:paraId="5542ED5A" w14:textId="0C6570D4" w:rsidR="00DE563F" w:rsidRDefault="00DE563F" w:rsidP="00DE563F">
      <w:pPr>
        <w:tabs>
          <w:tab w:val="left" w:pos="900"/>
        </w:tabs>
        <w:spacing w:after="0" w:line="240" w:lineRule="auto"/>
        <w:jc w:val="center"/>
        <w:outlineLvl w:val="1"/>
        <w:rPr>
          <w:rFonts w:ascii="Times New Roman" w:eastAsia="Times New Roman" w:hAnsi="Times New Roman"/>
          <w:b/>
          <w:sz w:val="24"/>
          <w:szCs w:val="20"/>
          <w:lang w:eastAsia="lt-LT"/>
        </w:rPr>
      </w:pPr>
      <w:r>
        <w:rPr>
          <w:rFonts w:ascii="Times New Roman" w:eastAsia="Times New Roman" w:hAnsi="Times New Roman"/>
          <w:b/>
          <w:sz w:val="24"/>
          <w:szCs w:val="20"/>
          <w:lang w:eastAsia="lt-LT"/>
        </w:rPr>
        <w:t>RANGOVO TEISĖS</w:t>
      </w:r>
      <w:r w:rsidR="00E75643">
        <w:rPr>
          <w:rFonts w:ascii="Times New Roman" w:eastAsia="Times New Roman" w:hAnsi="Times New Roman"/>
          <w:b/>
          <w:sz w:val="24"/>
          <w:szCs w:val="20"/>
          <w:lang w:eastAsia="lt-LT"/>
        </w:rPr>
        <w:t>,</w:t>
      </w:r>
      <w:r>
        <w:rPr>
          <w:rFonts w:ascii="Times New Roman" w:eastAsia="Times New Roman" w:hAnsi="Times New Roman"/>
          <w:b/>
          <w:sz w:val="24"/>
          <w:szCs w:val="20"/>
          <w:lang w:eastAsia="lt-LT"/>
        </w:rPr>
        <w:t xml:space="preserve"> PAREIGOS </w:t>
      </w:r>
    </w:p>
    <w:p w14:paraId="03987528" w14:textId="77777777" w:rsidR="00DE563F" w:rsidRDefault="00DE563F" w:rsidP="00DE563F">
      <w:pPr>
        <w:tabs>
          <w:tab w:val="left" w:pos="900"/>
        </w:tabs>
        <w:spacing w:after="0" w:line="240" w:lineRule="auto"/>
        <w:jc w:val="center"/>
        <w:outlineLvl w:val="1"/>
        <w:rPr>
          <w:rFonts w:ascii="Times New Roman" w:eastAsia="Times New Roman" w:hAnsi="Times New Roman"/>
          <w:b/>
          <w:sz w:val="24"/>
          <w:szCs w:val="20"/>
          <w:lang w:eastAsia="lt-LT"/>
        </w:rPr>
      </w:pPr>
    </w:p>
    <w:p w14:paraId="7F768EF0" w14:textId="2FEFFFB4" w:rsidR="00D46AD3" w:rsidRDefault="003327EB" w:rsidP="00D46AD3">
      <w:pPr>
        <w:tabs>
          <w:tab w:val="left" w:pos="1320"/>
        </w:tabs>
        <w:spacing w:after="0" w:line="240" w:lineRule="auto"/>
        <w:ind w:firstLine="1298"/>
        <w:jc w:val="both"/>
        <w:rPr>
          <w:rFonts w:ascii="Times New Roman" w:hAnsi="Times New Roman"/>
          <w:bCs/>
          <w:sz w:val="24"/>
          <w:szCs w:val="24"/>
        </w:rPr>
      </w:pPr>
      <w:r>
        <w:rPr>
          <w:rFonts w:ascii="Times New Roman" w:hAnsi="Times New Roman"/>
          <w:bCs/>
          <w:sz w:val="24"/>
          <w:szCs w:val="24"/>
        </w:rPr>
        <w:t>5</w:t>
      </w:r>
      <w:r w:rsidR="00CF61FC">
        <w:rPr>
          <w:rFonts w:ascii="Times New Roman" w:hAnsi="Times New Roman"/>
          <w:bCs/>
          <w:sz w:val="24"/>
          <w:szCs w:val="24"/>
        </w:rPr>
        <w:t xml:space="preserve">.1. </w:t>
      </w:r>
      <w:r w:rsidR="00D46AD3" w:rsidRPr="00EA1D3C">
        <w:rPr>
          <w:rFonts w:ascii="Times New Roman" w:hAnsi="Times New Roman"/>
          <w:bCs/>
          <w:sz w:val="24"/>
          <w:szCs w:val="24"/>
        </w:rPr>
        <w:t>Šia Sutartimi Rangovas įsipareigoja per Sutartyje nustatytą Darbų atlikimo terminą ir Sutartyje nustatytomis sąlygomis atlikti visus Darbus, juos perduoti Užsakovui Sutartyje nustatyta tvarka ir terminais bei statinio garantinio laikotarpio metu ištaisyti atsirandančius defektus, trūkumus ir (ar) neatitikimus, o Užsakovas įsipareigoja sudaryti Rangovui būtinas sąlygas Darbams atlikti, priimti tinkamai atliktų Darbų rezultatą ir sumokėti Rangovui Sutarties kainą Sutartyje numatyta tvarka ir terminais.</w:t>
      </w:r>
    </w:p>
    <w:p w14:paraId="286BC241" w14:textId="71729691" w:rsidR="00D4771D" w:rsidRPr="00EA1D3C" w:rsidRDefault="003327EB" w:rsidP="006D3B45">
      <w:pPr>
        <w:tabs>
          <w:tab w:val="left" w:pos="1320"/>
        </w:tabs>
        <w:spacing w:after="0" w:line="240" w:lineRule="auto"/>
        <w:ind w:firstLine="1276"/>
        <w:jc w:val="both"/>
        <w:rPr>
          <w:rFonts w:ascii="Times New Roman" w:hAnsi="Times New Roman"/>
          <w:bCs/>
          <w:sz w:val="24"/>
          <w:szCs w:val="24"/>
        </w:rPr>
      </w:pPr>
      <w:r>
        <w:rPr>
          <w:rFonts w:ascii="Times New Roman" w:hAnsi="Times New Roman"/>
          <w:bCs/>
          <w:sz w:val="24"/>
          <w:szCs w:val="24"/>
        </w:rPr>
        <w:t>5</w:t>
      </w:r>
      <w:r w:rsidR="00D4771D" w:rsidRPr="00EA1D3C">
        <w:rPr>
          <w:rFonts w:ascii="Times New Roman" w:hAnsi="Times New Roman"/>
          <w:bCs/>
          <w:sz w:val="24"/>
          <w:szCs w:val="24"/>
        </w:rPr>
        <w:t>.</w:t>
      </w:r>
      <w:r w:rsidR="00641044">
        <w:rPr>
          <w:rFonts w:ascii="Times New Roman" w:hAnsi="Times New Roman"/>
          <w:bCs/>
          <w:sz w:val="24"/>
          <w:szCs w:val="24"/>
        </w:rPr>
        <w:t>2</w:t>
      </w:r>
      <w:r w:rsidR="00D4771D" w:rsidRPr="00EA1D3C">
        <w:rPr>
          <w:rFonts w:ascii="Times New Roman" w:hAnsi="Times New Roman"/>
          <w:bCs/>
          <w:sz w:val="24"/>
          <w:szCs w:val="24"/>
        </w:rPr>
        <w:t>. Leidimų ir licencijų, reikalingų Sutarties tinkamam vykdymui, gavimas, reikalingos ir/arba naudingos vykdomosios dokumentacijos, įskaitant ir visus būtinus bandymus, įforminimas ir jos perdavimas Užsakovui, reikalingi ir/arba naudingi žymėjimo ir matavimo Darbai taip pat yra priskiriami Darbams.</w:t>
      </w:r>
    </w:p>
    <w:p w14:paraId="61FD45BB" w14:textId="30BCA87D" w:rsidR="00D4771D" w:rsidRPr="00D46AD3" w:rsidRDefault="003327EB" w:rsidP="006D3B45">
      <w:pPr>
        <w:tabs>
          <w:tab w:val="left" w:pos="1320"/>
        </w:tabs>
        <w:spacing w:after="0" w:line="240" w:lineRule="auto"/>
        <w:ind w:firstLine="1276"/>
        <w:jc w:val="both"/>
        <w:rPr>
          <w:rFonts w:ascii="Times New Roman" w:hAnsi="Times New Roman"/>
          <w:bCs/>
          <w:sz w:val="24"/>
          <w:szCs w:val="24"/>
        </w:rPr>
      </w:pPr>
      <w:r>
        <w:rPr>
          <w:rFonts w:ascii="Times New Roman" w:hAnsi="Times New Roman"/>
          <w:bCs/>
          <w:sz w:val="24"/>
          <w:szCs w:val="24"/>
        </w:rPr>
        <w:t>5</w:t>
      </w:r>
      <w:r w:rsidR="00D4771D" w:rsidRPr="00EA1D3C">
        <w:rPr>
          <w:rFonts w:ascii="Times New Roman" w:hAnsi="Times New Roman"/>
          <w:bCs/>
          <w:sz w:val="24"/>
          <w:szCs w:val="24"/>
        </w:rPr>
        <w:t>.</w:t>
      </w:r>
      <w:r w:rsidR="00641044">
        <w:rPr>
          <w:rFonts w:ascii="Times New Roman" w:hAnsi="Times New Roman"/>
          <w:bCs/>
          <w:sz w:val="24"/>
          <w:szCs w:val="24"/>
        </w:rPr>
        <w:t>3</w:t>
      </w:r>
      <w:r w:rsidR="00D4771D" w:rsidRPr="00EA1D3C">
        <w:rPr>
          <w:rFonts w:ascii="Times New Roman" w:hAnsi="Times New Roman"/>
          <w:bCs/>
          <w:sz w:val="24"/>
          <w:szCs w:val="24"/>
        </w:rPr>
        <w:t>. Jei Šalys tiesiogiai nesusitarė kitaip, Darbams priskiriamos ir paslaugos, darbai bei veiksmai, kurie nors tiesiogiai ir nenumatyti Sutarties dokumentuose, bet yra būtini vykdant Sutartį, bei Rangovas turėjo juos numatyti ir įvertinti sudarydamas Sutartį bei privalo juos suteikti ir/ar atlikti.</w:t>
      </w:r>
    </w:p>
    <w:p w14:paraId="65B44A3D" w14:textId="0806A6BF" w:rsidR="00DE563F" w:rsidRDefault="003327EB" w:rsidP="006D3B45">
      <w:pPr>
        <w:spacing w:after="0" w:line="240" w:lineRule="auto"/>
        <w:ind w:firstLine="1276"/>
        <w:jc w:val="both"/>
        <w:rPr>
          <w:rFonts w:ascii="Times New Roman" w:eastAsia="Times New Roman" w:hAnsi="Times New Roman"/>
          <w:color w:val="000000"/>
          <w:sz w:val="24"/>
          <w:szCs w:val="24"/>
        </w:rPr>
      </w:pPr>
      <w:r>
        <w:rPr>
          <w:rFonts w:ascii="Times New Roman" w:eastAsia="Times New Roman" w:hAnsi="Times New Roman"/>
          <w:lang w:eastAsia="ar-SA"/>
        </w:rPr>
        <w:t>5</w:t>
      </w:r>
      <w:r w:rsidR="00641044">
        <w:rPr>
          <w:rFonts w:ascii="Times New Roman" w:eastAsia="Times New Roman" w:hAnsi="Times New Roman"/>
          <w:lang w:eastAsia="ar-SA"/>
        </w:rPr>
        <w:t>.4</w:t>
      </w:r>
      <w:r w:rsidR="00DE563F">
        <w:rPr>
          <w:rFonts w:ascii="Times New Roman" w:eastAsia="Times New Roman" w:hAnsi="Times New Roman"/>
          <w:color w:val="000000"/>
          <w:sz w:val="24"/>
          <w:szCs w:val="24"/>
          <w:lang w:eastAsia="ar-SA"/>
        </w:rPr>
        <w:t>.</w:t>
      </w:r>
      <w:r w:rsidR="00DE563F">
        <w:rPr>
          <w:rFonts w:ascii="Times New Roman" w:eastAsia="Times New Roman" w:hAnsi="Times New Roman"/>
          <w:color w:val="000000"/>
          <w:lang w:eastAsia="ar-SA"/>
        </w:rPr>
        <w:t xml:space="preserve"> </w:t>
      </w:r>
      <w:r w:rsidR="00DE563F">
        <w:rPr>
          <w:rFonts w:ascii="Times New Roman" w:eastAsia="Times New Roman" w:hAnsi="Times New Roman"/>
          <w:color w:val="000000"/>
          <w:sz w:val="24"/>
          <w:szCs w:val="24"/>
        </w:rPr>
        <w:t>Rangovas privalo užtikrinti, kad jis ir bet kurie asmenys, veikiantys jo vardu arba kartu su juo, yra gavę visus būtinus leidimus, kvalifikacijos atestacijos pažymėjimus ar kitokius dokumentus, leidžiančius užsiimti šioje Sutartyje nustatyta veikla, kuri yra Rangovo sutartinių įsipareigojimų dalis.</w:t>
      </w:r>
    </w:p>
    <w:p w14:paraId="5090F07C" w14:textId="2CC3DD35" w:rsidR="00DE563F" w:rsidRDefault="003327EB" w:rsidP="006D3B45">
      <w:pPr>
        <w:spacing w:after="0" w:line="240" w:lineRule="auto"/>
        <w:ind w:firstLine="1276"/>
        <w:jc w:val="both"/>
        <w:rPr>
          <w:rFonts w:ascii="Times New Roman" w:hAnsi="Times New Roman"/>
          <w:sz w:val="24"/>
          <w:szCs w:val="24"/>
        </w:rPr>
      </w:pPr>
      <w:r>
        <w:rPr>
          <w:rFonts w:ascii="Times New Roman" w:hAnsi="Times New Roman"/>
          <w:sz w:val="24"/>
          <w:szCs w:val="24"/>
          <w:lang w:eastAsia="ar-SA"/>
        </w:rPr>
        <w:t>5</w:t>
      </w:r>
      <w:r w:rsidR="00641044">
        <w:rPr>
          <w:rFonts w:ascii="Times New Roman" w:hAnsi="Times New Roman"/>
          <w:sz w:val="24"/>
          <w:szCs w:val="24"/>
          <w:lang w:eastAsia="ar-SA"/>
        </w:rPr>
        <w:t>.5</w:t>
      </w:r>
      <w:r w:rsidR="00DE563F">
        <w:rPr>
          <w:rFonts w:ascii="Times New Roman" w:hAnsi="Times New Roman"/>
          <w:sz w:val="24"/>
          <w:szCs w:val="24"/>
          <w:lang w:eastAsia="ar-SA"/>
        </w:rPr>
        <w:t xml:space="preserve">. </w:t>
      </w:r>
      <w:r w:rsidR="00DE563F">
        <w:rPr>
          <w:rFonts w:ascii="Times New Roman" w:hAnsi="Times New Roman"/>
          <w:sz w:val="24"/>
          <w:szCs w:val="24"/>
        </w:rPr>
        <w:t>Rangovas yra atsakingas už visus savo veiksmus ir darbų metodų tinkamumą, patikimumą bei darbų saugą visu Darbų vykdymo laikotarpiu.</w:t>
      </w:r>
    </w:p>
    <w:p w14:paraId="63669538" w14:textId="27508C53" w:rsidR="006405CF" w:rsidRDefault="003327EB" w:rsidP="006D3B45">
      <w:pPr>
        <w:spacing w:after="0" w:line="240" w:lineRule="auto"/>
        <w:ind w:firstLine="1276"/>
        <w:jc w:val="both"/>
        <w:rPr>
          <w:rFonts w:ascii="Times New Roman" w:hAnsi="Times New Roman"/>
          <w:sz w:val="24"/>
          <w:szCs w:val="24"/>
        </w:rPr>
      </w:pPr>
      <w:r>
        <w:rPr>
          <w:rFonts w:ascii="Times New Roman" w:hAnsi="Times New Roman"/>
          <w:sz w:val="24"/>
          <w:szCs w:val="24"/>
        </w:rPr>
        <w:t>5</w:t>
      </w:r>
      <w:r w:rsidR="00641044">
        <w:rPr>
          <w:rFonts w:ascii="Times New Roman" w:hAnsi="Times New Roman"/>
          <w:sz w:val="24"/>
          <w:szCs w:val="24"/>
        </w:rPr>
        <w:t>.6</w:t>
      </w:r>
      <w:r w:rsidR="006405CF">
        <w:rPr>
          <w:rFonts w:ascii="Times New Roman" w:hAnsi="Times New Roman"/>
          <w:sz w:val="24"/>
          <w:szCs w:val="24"/>
        </w:rPr>
        <w:t xml:space="preserve">. </w:t>
      </w:r>
      <w:r w:rsidR="006405CF" w:rsidRPr="004A5EB9">
        <w:rPr>
          <w:rFonts w:ascii="Times New Roman" w:hAnsi="Times New Roman"/>
          <w:sz w:val="24"/>
          <w:szCs w:val="24"/>
        </w:rPr>
        <w:t xml:space="preserve">Rangovas, dalį Darbų perduodamas </w:t>
      </w:r>
      <w:r w:rsidR="00686E72">
        <w:rPr>
          <w:rFonts w:ascii="Times New Roman" w:hAnsi="Times New Roman"/>
          <w:sz w:val="24"/>
          <w:szCs w:val="24"/>
        </w:rPr>
        <w:t xml:space="preserve">kitiems ūkio subjektams ir </w:t>
      </w:r>
      <w:r w:rsidR="00CF4166">
        <w:rPr>
          <w:rFonts w:ascii="Times New Roman" w:hAnsi="Times New Roman"/>
          <w:sz w:val="24"/>
          <w:szCs w:val="24"/>
        </w:rPr>
        <w:t>(</w:t>
      </w:r>
      <w:r w:rsidR="006405CF">
        <w:rPr>
          <w:rFonts w:ascii="Times New Roman" w:hAnsi="Times New Roman"/>
          <w:sz w:val="24"/>
          <w:szCs w:val="24"/>
        </w:rPr>
        <w:t>ar</w:t>
      </w:r>
      <w:r w:rsidR="00CF4166">
        <w:rPr>
          <w:rFonts w:ascii="Times New Roman" w:hAnsi="Times New Roman"/>
          <w:sz w:val="24"/>
          <w:szCs w:val="24"/>
        </w:rPr>
        <w:t>)</w:t>
      </w:r>
      <w:r w:rsidR="006405CF">
        <w:rPr>
          <w:rFonts w:ascii="Times New Roman" w:hAnsi="Times New Roman"/>
          <w:sz w:val="24"/>
          <w:szCs w:val="24"/>
        </w:rPr>
        <w:t xml:space="preserve"> subrangovams, yra atsakingas už tų ūkio subjekto ir</w:t>
      </w:r>
      <w:r w:rsidR="00CF4166">
        <w:rPr>
          <w:rFonts w:ascii="Times New Roman" w:hAnsi="Times New Roman"/>
          <w:sz w:val="24"/>
          <w:szCs w:val="24"/>
        </w:rPr>
        <w:t xml:space="preserve"> (ar)</w:t>
      </w:r>
      <w:r w:rsidR="006405CF">
        <w:rPr>
          <w:rFonts w:ascii="Times New Roman" w:hAnsi="Times New Roman"/>
          <w:sz w:val="24"/>
          <w:szCs w:val="24"/>
        </w:rPr>
        <w:t xml:space="preserve"> subrangovo, jų</w:t>
      </w:r>
      <w:r w:rsidR="006405CF" w:rsidRPr="004A5EB9">
        <w:rPr>
          <w:rFonts w:ascii="Times New Roman" w:hAnsi="Times New Roman"/>
          <w:sz w:val="24"/>
          <w:szCs w:val="24"/>
        </w:rPr>
        <w:t xml:space="preserve"> įgaliotų atstovų ir darbuotojų veiksmus arba neveikimą taip, kaip atsakytų už savo paties veiksmus ar neveikimą.</w:t>
      </w:r>
    </w:p>
    <w:p w14:paraId="71776CD1" w14:textId="78910F77" w:rsidR="00DE563F" w:rsidRDefault="003327EB" w:rsidP="006D3B45">
      <w:pPr>
        <w:tabs>
          <w:tab w:val="left" w:pos="1260"/>
        </w:tabs>
        <w:spacing w:after="0" w:line="240" w:lineRule="auto"/>
        <w:ind w:firstLine="1276"/>
        <w:jc w:val="both"/>
        <w:outlineLvl w:val="1"/>
        <w:rPr>
          <w:rFonts w:ascii="Times New Roman" w:eastAsia="Times New Roman" w:hAnsi="Times New Roman"/>
          <w:sz w:val="24"/>
          <w:szCs w:val="20"/>
          <w:lang w:eastAsia="lt-LT"/>
        </w:rPr>
      </w:pPr>
      <w:r>
        <w:rPr>
          <w:rFonts w:ascii="Times New Roman" w:eastAsia="Times New Roman" w:hAnsi="Times New Roman"/>
          <w:color w:val="000000" w:themeColor="text1"/>
          <w:sz w:val="24"/>
          <w:szCs w:val="20"/>
          <w:lang w:eastAsia="lt-LT"/>
        </w:rPr>
        <w:t>5</w:t>
      </w:r>
      <w:r w:rsidR="00641044">
        <w:rPr>
          <w:rFonts w:ascii="Times New Roman" w:eastAsia="Times New Roman" w:hAnsi="Times New Roman"/>
          <w:color w:val="000000" w:themeColor="text1"/>
          <w:sz w:val="24"/>
          <w:szCs w:val="20"/>
          <w:lang w:eastAsia="lt-LT"/>
        </w:rPr>
        <w:t>.7</w:t>
      </w:r>
      <w:r w:rsidR="00DE563F" w:rsidRPr="00CF4166">
        <w:rPr>
          <w:rFonts w:ascii="Times New Roman" w:eastAsia="Times New Roman" w:hAnsi="Times New Roman"/>
          <w:color w:val="000000" w:themeColor="text1"/>
          <w:sz w:val="24"/>
          <w:szCs w:val="20"/>
          <w:lang w:eastAsia="lt-LT"/>
        </w:rPr>
        <w:t>.</w:t>
      </w:r>
      <w:r w:rsidR="00DE563F" w:rsidRPr="006405CF">
        <w:rPr>
          <w:rFonts w:ascii="Times New Roman" w:eastAsia="Times New Roman" w:hAnsi="Times New Roman"/>
          <w:color w:val="FF0000"/>
          <w:sz w:val="24"/>
          <w:szCs w:val="20"/>
          <w:lang w:eastAsia="lt-LT"/>
        </w:rPr>
        <w:t xml:space="preserve"> </w:t>
      </w:r>
      <w:r w:rsidR="00DE563F">
        <w:rPr>
          <w:rFonts w:ascii="Times New Roman" w:eastAsia="Times New Roman" w:hAnsi="Times New Roman"/>
          <w:sz w:val="24"/>
          <w:szCs w:val="20"/>
          <w:lang w:eastAsia="lt-LT"/>
        </w:rPr>
        <w:t xml:space="preserve">Rangovas savarankiškai privalo apsirūpinti darbų atlikimui reikalingais materialiniais ištekliais, atsakyti už blogą medžiagų kokybę. </w:t>
      </w:r>
    </w:p>
    <w:p w14:paraId="0D968836" w14:textId="7D67CABD" w:rsidR="00DE563F" w:rsidRDefault="003327EB" w:rsidP="006D3B45">
      <w:pPr>
        <w:spacing w:after="0" w:line="240" w:lineRule="auto"/>
        <w:ind w:firstLine="1276"/>
        <w:jc w:val="both"/>
        <w:rPr>
          <w:rFonts w:ascii="Times New Roman" w:hAnsi="Times New Roman"/>
          <w:sz w:val="24"/>
          <w:szCs w:val="24"/>
        </w:rPr>
      </w:pPr>
      <w:r>
        <w:rPr>
          <w:rFonts w:ascii="Times New Roman" w:hAnsi="Times New Roman"/>
          <w:sz w:val="24"/>
          <w:szCs w:val="24"/>
          <w:lang w:eastAsia="ar-SA"/>
        </w:rPr>
        <w:t>5</w:t>
      </w:r>
      <w:r w:rsidR="00641044">
        <w:rPr>
          <w:rFonts w:ascii="Times New Roman" w:hAnsi="Times New Roman"/>
          <w:sz w:val="24"/>
          <w:szCs w:val="24"/>
          <w:lang w:eastAsia="ar-SA"/>
        </w:rPr>
        <w:t>.8</w:t>
      </w:r>
      <w:r w:rsidR="00DE563F">
        <w:rPr>
          <w:rFonts w:ascii="Times New Roman" w:hAnsi="Times New Roman"/>
          <w:sz w:val="24"/>
          <w:szCs w:val="24"/>
          <w:lang w:eastAsia="ar-SA"/>
        </w:rPr>
        <w:t>.</w:t>
      </w:r>
      <w:r w:rsidR="00DE563F">
        <w:rPr>
          <w:rFonts w:ascii="Times New Roman" w:hAnsi="Times New Roman"/>
          <w:sz w:val="24"/>
          <w:lang w:eastAsia="ar-SA"/>
        </w:rPr>
        <w:t xml:space="preserve"> </w:t>
      </w:r>
      <w:r w:rsidR="00DE563F">
        <w:rPr>
          <w:rFonts w:ascii="Times New Roman" w:hAnsi="Times New Roman"/>
          <w:sz w:val="24"/>
          <w:szCs w:val="24"/>
        </w:rPr>
        <w:t>Rangovas, pasirašydamas šią sutartį, patvirtina, kad yra gavęs visą būtiną informaciją, kurią Rangovas, panaudodamas visas savo žinias ir rūpestingumą, galėjo gauti iki Sutarties pasirašymo, ir kuri gali turėti įtakos Sutarties kainai arba Darbams. Sutartyje nurodyta kaina apima visus Rangovo sutartinius įsipareigojimus ir visa, kas būtina tinkamam Darbų vykdymui ir užbaigimui.</w:t>
      </w:r>
    </w:p>
    <w:p w14:paraId="62F443E0" w14:textId="66B4A2C6" w:rsidR="00DE563F" w:rsidRDefault="003327EB" w:rsidP="007F3286">
      <w:pPr>
        <w:spacing w:after="0" w:line="240" w:lineRule="auto"/>
        <w:ind w:firstLine="1276"/>
        <w:jc w:val="both"/>
        <w:rPr>
          <w:rFonts w:ascii="Times New Roman" w:hAnsi="Times New Roman"/>
          <w:sz w:val="24"/>
          <w:szCs w:val="24"/>
        </w:rPr>
      </w:pPr>
      <w:r>
        <w:rPr>
          <w:rFonts w:ascii="Times New Roman" w:hAnsi="Times New Roman"/>
          <w:sz w:val="24"/>
          <w:szCs w:val="24"/>
        </w:rPr>
        <w:t>5</w:t>
      </w:r>
      <w:r w:rsidR="00641044">
        <w:rPr>
          <w:rFonts w:ascii="Times New Roman" w:hAnsi="Times New Roman"/>
          <w:sz w:val="24"/>
          <w:szCs w:val="24"/>
        </w:rPr>
        <w:t>.9</w:t>
      </w:r>
      <w:r w:rsidR="00DE563F">
        <w:rPr>
          <w:rFonts w:ascii="Times New Roman" w:hAnsi="Times New Roman"/>
          <w:sz w:val="24"/>
          <w:szCs w:val="24"/>
        </w:rPr>
        <w:t>. Rangovas privalo apsaugoti Užsakovo turtą dėl nuostolių, apgadinimo ar sunaikinimo, atsiradusių dėl Rangovo veiksmų. Rangovas, vykdydamas Darbus, turi imtis visų būtinų atsargumo priemonių, kad Rangovo įrengimai ir personalas būtų tik Statybvietėje ir bet kokiose papildomose patalpose, kurias Užsakovas gali suteikti Rangovui kaip patalpas persirengimui, sandėliavimui ar administracinėms reikmėms.</w:t>
      </w:r>
    </w:p>
    <w:p w14:paraId="4FDCD46C" w14:textId="292C1EB2" w:rsidR="00DE563F" w:rsidRDefault="003327EB" w:rsidP="007F3286">
      <w:pPr>
        <w:spacing w:after="0" w:line="240" w:lineRule="auto"/>
        <w:ind w:firstLine="1276"/>
        <w:jc w:val="both"/>
        <w:rPr>
          <w:rFonts w:ascii="Times New Roman" w:hAnsi="Times New Roman"/>
          <w:sz w:val="24"/>
          <w:szCs w:val="24"/>
        </w:rPr>
      </w:pPr>
      <w:r>
        <w:rPr>
          <w:rFonts w:ascii="Times New Roman" w:hAnsi="Times New Roman"/>
          <w:sz w:val="24"/>
          <w:szCs w:val="24"/>
        </w:rPr>
        <w:t>5</w:t>
      </w:r>
      <w:r w:rsidR="00641044">
        <w:rPr>
          <w:rFonts w:ascii="Times New Roman" w:hAnsi="Times New Roman"/>
          <w:sz w:val="24"/>
          <w:szCs w:val="24"/>
        </w:rPr>
        <w:t>.10</w:t>
      </w:r>
      <w:r w:rsidR="00DE563F">
        <w:rPr>
          <w:rFonts w:ascii="Times New Roman" w:hAnsi="Times New Roman"/>
          <w:sz w:val="24"/>
          <w:szCs w:val="24"/>
        </w:rPr>
        <w:t>. Rangovas, prieš paslėpdamas ar uždengdamas kurias nors konstrukcijas ar darbus, privalo informuoti Užsakovą, kuris patikrina, apžiūri ir jeigu reikia priima bandymų rezultatus. Jeigu Rangovas paslepia konstrukcijas ar darbus apie tai raštu nepranešęs Užsakovui, tai Užsakovui pareikalavus Rangovas savo sąskaita privalo tą Darbą atidengti patikrinimui.</w:t>
      </w:r>
    </w:p>
    <w:p w14:paraId="65CE0A39" w14:textId="1907BDA4" w:rsidR="00DE563F" w:rsidRDefault="003327EB" w:rsidP="007F3286">
      <w:pPr>
        <w:spacing w:after="0" w:line="240" w:lineRule="auto"/>
        <w:ind w:firstLine="1276"/>
        <w:jc w:val="both"/>
        <w:rPr>
          <w:rFonts w:ascii="Times New Roman" w:hAnsi="Times New Roman"/>
          <w:sz w:val="24"/>
          <w:szCs w:val="24"/>
        </w:rPr>
      </w:pPr>
      <w:r>
        <w:rPr>
          <w:rFonts w:ascii="Times New Roman" w:hAnsi="Times New Roman"/>
          <w:sz w:val="24"/>
          <w:szCs w:val="24"/>
        </w:rPr>
        <w:t>5</w:t>
      </w:r>
      <w:r w:rsidR="00641044">
        <w:rPr>
          <w:rFonts w:ascii="Times New Roman" w:hAnsi="Times New Roman"/>
          <w:sz w:val="24"/>
          <w:szCs w:val="24"/>
        </w:rPr>
        <w:t>.11</w:t>
      </w:r>
      <w:r w:rsidR="00DE563F">
        <w:rPr>
          <w:rFonts w:ascii="Times New Roman" w:hAnsi="Times New Roman"/>
          <w:sz w:val="24"/>
          <w:szCs w:val="24"/>
        </w:rPr>
        <w:t>. Rangovas privalo apsirūpinti visais prietaisais, įrengimais, instrumentais, darbo jėga, medžiagomis bei kvalifikuotais darbuotojais, kurie reikalingi bet kokių Darbų dalių bandymams atlikti. Rangovas privalo pranešti Užsakovui apie bet kokius numatomus atlikti bandymus ne vėliau kaip prieš 3 darbo dienas. Bandymai turi būti laikomi atlikti, kai jų rezultatus patvirtina Užsakovas.</w:t>
      </w:r>
    </w:p>
    <w:p w14:paraId="2C6B287D" w14:textId="6135F574" w:rsidR="00DE563F" w:rsidRDefault="003327EB" w:rsidP="007F3286">
      <w:pPr>
        <w:spacing w:after="0" w:line="240" w:lineRule="auto"/>
        <w:ind w:firstLine="1276"/>
        <w:jc w:val="both"/>
        <w:rPr>
          <w:rFonts w:ascii="Times New Roman" w:hAnsi="Times New Roman"/>
          <w:sz w:val="24"/>
          <w:szCs w:val="24"/>
        </w:rPr>
      </w:pPr>
      <w:r>
        <w:rPr>
          <w:rFonts w:ascii="Times New Roman" w:hAnsi="Times New Roman"/>
          <w:sz w:val="24"/>
          <w:szCs w:val="24"/>
        </w:rPr>
        <w:t>5</w:t>
      </w:r>
      <w:r w:rsidR="00641044">
        <w:rPr>
          <w:rFonts w:ascii="Times New Roman" w:hAnsi="Times New Roman"/>
          <w:sz w:val="24"/>
          <w:szCs w:val="24"/>
        </w:rPr>
        <w:t>.12</w:t>
      </w:r>
      <w:r w:rsidR="00DE563F">
        <w:rPr>
          <w:rFonts w:ascii="Times New Roman" w:hAnsi="Times New Roman"/>
          <w:sz w:val="24"/>
          <w:szCs w:val="24"/>
        </w:rPr>
        <w:t>. Jeigu atlikus patikrinimą, matavimą ar bandymus nustatoma, kad kokia nors įranga, medžiagos arba darbas atliktas su defektais arba kaip kitaip neatitinka Sutarties, tai Užsakovas gali reikalauti Rangovo ištaisyti trūkumus atitinkamai apie tai raštu pranešdam</w:t>
      </w:r>
      <w:r w:rsidR="00E552AA">
        <w:rPr>
          <w:rFonts w:ascii="Times New Roman" w:hAnsi="Times New Roman"/>
          <w:sz w:val="24"/>
          <w:szCs w:val="24"/>
        </w:rPr>
        <w:t>i</w:t>
      </w:r>
      <w:r w:rsidR="00DE563F">
        <w:rPr>
          <w:rFonts w:ascii="Times New Roman" w:hAnsi="Times New Roman"/>
          <w:sz w:val="24"/>
          <w:szCs w:val="24"/>
        </w:rPr>
        <w:t xml:space="preserve"> Rangovui ir nurodydam</w:t>
      </w:r>
      <w:r w:rsidR="00E552AA">
        <w:rPr>
          <w:rFonts w:ascii="Times New Roman" w:hAnsi="Times New Roman"/>
          <w:sz w:val="24"/>
          <w:szCs w:val="24"/>
        </w:rPr>
        <w:t>i</w:t>
      </w:r>
      <w:r w:rsidR="00DE563F">
        <w:rPr>
          <w:rFonts w:ascii="Times New Roman" w:hAnsi="Times New Roman"/>
          <w:sz w:val="24"/>
          <w:szCs w:val="24"/>
        </w:rPr>
        <w:t xml:space="preserve"> priežastis. Tokiu atveju Rangovas privalo ištaisyti defektus, kad atitiktų Sutartį.</w:t>
      </w:r>
    </w:p>
    <w:p w14:paraId="25FD1FF3" w14:textId="6989B42F" w:rsidR="00DE563F" w:rsidRDefault="003327EB" w:rsidP="007F3286">
      <w:pPr>
        <w:spacing w:after="0" w:line="240" w:lineRule="auto"/>
        <w:ind w:firstLine="1276"/>
        <w:jc w:val="both"/>
        <w:rPr>
          <w:rFonts w:ascii="Times New Roman" w:eastAsia="Times New Roman" w:hAnsi="Times New Roman"/>
          <w:sz w:val="24"/>
          <w:szCs w:val="24"/>
        </w:rPr>
      </w:pPr>
      <w:r>
        <w:rPr>
          <w:rFonts w:ascii="Times New Roman" w:eastAsia="Times New Roman" w:hAnsi="Times New Roman"/>
          <w:sz w:val="24"/>
          <w:szCs w:val="24"/>
        </w:rPr>
        <w:t>5</w:t>
      </w:r>
      <w:r w:rsidR="00641044">
        <w:rPr>
          <w:rFonts w:ascii="Times New Roman" w:eastAsia="Times New Roman" w:hAnsi="Times New Roman"/>
          <w:sz w:val="24"/>
          <w:szCs w:val="24"/>
        </w:rPr>
        <w:t>.13</w:t>
      </w:r>
      <w:r w:rsidR="00DE563F">
        <w:rPr>
          <w:rFonts w:ascii="Times New Roman" w:eastAsia="Times New Roman" w:hAnsi="Times New Roman"/>
          <w:sz w:val="24"/>
          <w:szCs w:val="24"/>
        </w:rPr>
        <w:t>. Rangovas privalo atlyginti nuostolius ir apsaugoti Užsakovą nuo visų pretenzijų, kompensacijų susijusių su:</w:t>
      </w:r>
    </w:p>
    <w:p w14:paraId="7ABF6D43" w14:textId="3D461100" w:rsidR="00DE563F" w:rsidRDefault="003327EB" w:rsidP="007F3286">
      <w:pPr>
        <w:spacing w:after="0" w:line="240" w:lineRule="auto"/>
        <w:ind w:firstLine="1276"/>
        <w:jc w:val="both"/>
        <w:rPr>
          <w:rFonts w:ascii="Times New Roman" w:eastAsia="Times New Roman" w:hAnsi="Times New Roman"/>
          <w:sz w:val="24"/>
          <w:szCs w:val="24"/>
        </w:rPr>
      </w:pPr>
      <w:r>
        <w:rPr>
          <w:rFonts w:ascii="Times New Roman" w:eastAsia="Times New Roman" w:hAnsi="Times New Roman"/>
          <w:sz w:val="24"/>
          <w:szCs w:val="24"/>
        </w:rPr>
        <w:t>5</w:t>
      </w:r>
      <w:r w:rsidR="00641044">
        <w:rPr>
          <w:rFonts w:ascii="Times New Roman" w:eastAsia="Times New Roman" w:hAnsi="Times New Roman"/>
          <w:sz w:val="24"/>
          <w:szCs w:val="24"/>
        </w:rPr>
        <w:t>.13</w:t>
      </w:r>
      <w:r w:rsidR="00DE563F">
        <w:rPr>
          <w:rFonts w:ascii="Times New Roman" w:eastAsia="Times New Roman" w:hAnsi="Times New Roman"/>
          <w:sz w:val="24"/>
          <w:szCs w:val="24"/>
        </w:rPr>
        <w:t>.1. bet kurio asmens sužalojimu, negalavimu, liga ar mirtimi, kylančius arba atsiradusius dėl Rangovo veiksmų vykdant Darbus, taisant defektus Darbų vykdymo metu;</w:t>
      </w:r>
    </w:p>
    <w:p w14:paraId="1CCFA831" w14:textId="5D11329A" w:rsidR="00DE563F" w:rsidRDefault="003327EB" w:rsidP="007F3286">
      <w:pPr>
        <w:spacing w:after="0" w:line="240" w:lineRule="auto"/>
        <w:ind w:firstLine="1276"/>
        <w:jc w:val="both"/>
        <w:rPr>
          <w:rFonts w:ascii="Times New Roman" w:hAnsi="Times New Roman"/>
          <w:sz w:val="24"/>
          <w:szCs w:val="24"/>
        </w:rPr>
      </w:pPr>
      <w:r>
        <w:rPr>
          <w:rFonts w:ascii="Times New Roman" w:hAnsi="Times New Roman"/>
          <w:sz w:val="24"/>
          <w:szCs w:val="24"/>
        </w:rPr>
        <w:t>5</w:t>
      </w:r>
      <w:r w:rsidR="00641044">
        <w:rPr>
          <w:rFonts w:ascii="Times New Roman" w:hAnsi="Times New Roman"/>
          <w:sz w:val="24"/>
          <w:szCs w:val="24"/>
        </w:rPr>
        <w:t>.13</w:t>
      </w:r>
      <w:r w:rsidR="00DE563F">
        <w:rPr>
          <w:rFonts w:ascii="Times New Roman" w:hAnsi="Times New Roman"/>
          <w:sz w:val="24"/>
          <w:szCs w:val="24"/>
        </w:rPr>
        <w:t>.2. bet kurios nuosavybės (kitos nei Darbai) nuostoliais, praradimais, susijusiais arba atsiradusiais dėl Rangovo arba jo personalo veiksmų, aplaidumo, tyčinio veiksmo ar Sutarties pažeidimo.</w:t>
      </w:r>
    </w:p>
    <w:p w14:paraId="65741539" w14:textId="62C9DDE9" w:rsidR="00DE563F" w:rsidRDefault="003327EB" w:rsidP="007F3286">
      <w:pPr>
        <w:spacing w:after="0" w:line="240" w:lineRule="auto"/>
        <w:ind w:firstLine="1276"/>
        <w:jc w:val="both"/>
        <w:rPr>
          <w:rFonts w:ascii="Times New Roman" w:hAnsi="Times New Roman"/>
          <w:sz w:val="24"/>
          <w:szCs w:val="24"/>
          <w:lang w:eastAsia="ar-SA"/>
        </w:rPr>
      </w:pPr>
      <w:r>
        <w:rPr>
          <w:rFonts w:ascii="Times New Roman" w:hAnsi="Times New Roman"/>
          <w:sz w:val="24"/>
          <w:szCs w:val="24"/>
        </w:rPr>
        <w:t>5</w:t>
      </w:r>
      <w:r w:rsidR="00E2521F">
        <w:rPr>
          <w:rFonts w:ascii="Times New Roman" w:hAnsi="Times New Roman"/>
          <w:sz w:val="24"/>
          <w:szCs w:val="24"/>
        </w:rPr>
        <w:t>.14</w:t>
      </w:r>
      <w:r w:rsidR="00DE563F">
        <w:rPr>
          <w:rFonts w:ascii="Times New Roman" w:hAnsi="Times New Roman"/>
          <w:sz w:val="24"/>
          <w:szCs w:val="24"/>
        </w:rPr>
        <w:t>. Rangovas privalo prisiimti visą atsakomybę už Darbus nuo Darbų pradžios iki kol visiems Darbams bus išduotas ir pasirašytas Darbų perdavimo-priėmimo aktas. Jeigu darbams, medžiagoms ar įrangai padaroma žala arba jie prarandami, kai už jų priežiūra atsako Rangovas ir atsakomybė už tą praradimą nepriskirtina Užsakovui, tai Rangovas savo rizika ir sąskaita privalo ištaisyti praradimus ar žalą, kad atitiktų Sutartį.</w:t>
      </w:r>
    </w:p>
    <w:p w14:paraId="091E3C4F" w14:textId="0DFFA24F" w:rsidR="000348E7" w:rsidRDefault="003327EB" w:rsidP="00B84B9E">
      <w:pPr>
        <w:tabs>
          <w:tab w:val="left" w:pos="1260"/>
        </w:tabs>
        <w:spacing w:after="0" w:line="240" w:lineRule="auto"/>
        <w:ind w:firstLine="1276"/>
        <w:jc w:val="both"/>
        <w:outlineLvl w:val="1"/>
        <w:rPr>
          <w:rFonts w:ascii="Times New Roman" w:eastAsia="Times New Roman" w:hAnsi="Times New Roman"/>
          <w:sz w:val="24"/>
          <w:szCs w:val="20"/>
          <w:lang w:eastAsia="lt-LT"/>
        </w:rPr>
      </w:pPr>
      <w:r>
        <w:rPr>
          <w:rFonts w:ascii="Times New Roman" w:eastAsia="Times New Roman" w:hAnsi="Times New Roman"/>
          <w:sz w:val="24"/>
          <w:szCs w:val="20"/>
          <w:lang w:eastAsia="lt-LT"/>
        </w:rPr>
        <w:t>5</w:t>
      </w:r>
      <w:r w:rsidR="00E2521F">
        <w:rPr>
          <w:rFonts w:ascii="Times New Roman" w:eastAsia="Times New Roman" w:hAnsi="Times New Roman"/>
          <w:sz w:val="24"/>
          <w:szCs w:val="20"/>
          <w:lang w:eastAsia="lt-LT"/>
        </w:rPr>
        <w:t>.15</w:t>
      </w:r>
      <w:r w:rsidR="00DE563F">
        <w:rPr>
          <w:rFonts w:ascii="Times New Roman" w:eastAsia="Times New Roman" w:hAnsi="Times New Roman"/>
          <w:sz w:val="24"/>
          <w:szCs w:val="20"/>
          <w:lang w:eastAsia="lt-LT"/>
        </w:rPr>
        <w:t xml:space="preserve">. Rangovas turi garantuoti objekte darbų saugumą, priešgaisrinę apsaugą, aplinkos ekologinę apsaugą. </w:t>
      </w:r>
    </w:p>
    <w:p w14:paraId="40D62DE1" w14:textId="2E98DAB6" w:rsidR="000348E7" w:rsidRDefault="003327EB" w:rsidP="00B84B9E">
      <w:pPr>
        <w:tabs>
          <w:tab w:val="left" w:pos="1260"/>
        </w:tabs>
        <w:spacing w:after="0" w:line="240" w:lineRule="auto"/>
        <w:ind w:firstLine="1276"/>
        <w:jc w:val="both"/>
        <w:outlineLvl w:val="1"/>
        <w:rPr>
          <w:rFonts w:ascii="Times New Roman" w:eastAsia="Lucida Sans Unicode" w:hAnsi="Times New Roman" w:cs="Times New Roman Bold"/>
          <w:sz w:val="24"/>
          <w:szCs w:val="24"/>
          <w:lang w:eastAsia="ar-SA"/>
        </w:rPr>
      </w:pPr>
      <w:r>
        <w:rPr>
          <w:rFonts w:ascii="Times New Roman" w:eastAsia="Lucida Sans Unicode" w:hAnsi="Times New Roman" w:cs="Times New Roman Bold"/>
          <w:sz w:val="24"/>
          <w:szCs w:val="24"/>
          <w:lang w:eastAsia="ar-SA"/>
        </w:rPr>
        <w:t>5</w:t>
      </w:r>
      <w:r w:rsidR="00E2521F">
        <w:rPr>
          <w:rFonts w:ascii="Times New Roman" w:eastAsia="Lucida Sans Unicode" w:hAnsi="Times New Roman" w:cs="Times New Roman Bold"/>
          <w:sz w:val="24"/>
          <w:szCs w:val="24"/>
          <w:lang w:eastAsia="ar-SA"/>
        </w:rPr>
        <w:t>.16</w:t>
      </w:r>
      <w:r w:rsidR="00F91F86" w:rsidRPr="00F91F86">
        <w:rPr>
          <w:rFonts w:ascii="Times New Roman" w:eastAsia="Lucida Sans Unicode" w:hAnsi="Times New Roman" w:cs="Times New Roman Bold"/>
          <w:sz w:val="24"/>
          <w:szCs w:val="24"/>
          <w:lang w:eastAsia="ar-SA"/>
        </w:rPr>
        <w:t xml:space="preserve">. Rangovas statybos vadovu privalo skirti tinkamą kvalifikaciją turintį asmenį. Sutarties vykdymo metu statybos vadovas, kuris nekompetentingai ar aplaidžiai vykdo pareigas, nesugeba laikytis sutarties sąlygų, savo elgesiu kelia grėsmę saugai darbe, sveikatai ar aplinkos apsaugai arba dėl kitų aplinkybių, kurių nebuvo galima numatyti iki pasiūlymo pateikimo ir Sutarties pasirašymo, gali būti keičiamas Rangovui pateikus raštišką prašymą, nurodant keitimo pagrindą, ir gavus Užsakovo raštišką sutikimą. Statybos darbų vadovo kompetencija negali būti žemesnė nei buvo numatyta pirkimo pasiūlyme. </w:t>
      </w:r>
    </w:p>
    <w:p w14:paraId="7DE6611D" w14:textId="0729165F" w:rsidR="00F05691" w:rsidRDefault="00F05691" w:rsidP="00B84B9E">
      <w:pPr>
        <w:tabs>
          <w:tab w:val="left" w:pos="1260"/>
        </w:tabs>
        <w:spacing w:after="0" w:line="240" w:lineRule="auto"/>
        <w:ind w:firstLine="1276"/>
        <w:jc w:val="both"/>
        <w:outlineLvl w:val="1"/>
        <w:rPr>
          <w:rFonts w:ascii="Times New Roman" w:eastAsia="Times New Roman" w:hAnsi="Times New Roman"/>
          <w:sz w:val="24"/>
          <w:szCs w:val="20"/>
          <w:lang w:eastAsia="lt-LT"/>
        </w:rPr>
      </w:pPr>
      <w:r>
        <w:rPr>
          <w:rFonts w:ascii="Times New Roman" w:eastAsia="Times New Roman" w:hAnsi="Times New Roman"/>
          <w:sz w:val="24"/>
          <w:szCs w:val="20"/>
          <w:lang w:eastAsia="lt-LT"/>
        </w:rPr>
        <w:t xml:space="preserve">5.17. </w:t>
      </w:r>
      <w:r w:rsidR="002A262E" w:rsidRPr="002A262E">
        <w:rPr>
          <w:rFonts w:ascii="Times New Roman" w:hAnsi="Times New Roman"/>
          <w:sz w:val="24"/>
          <w:szCs w:val="24"/>
        </w:rPr>
        <w:t>Jeigu kvalifikacija dėl teisės verstis atitinkama veikla nebuvo tikrinama arba tikrinama ne visa apimtimi, Rangovas įsipareigoja, kad Sutartį vykdys tik tokią teisę turintys asmenys;</w:t>
      </w:r>
    </w:p>
    <w:p w14:paraId="5E09291A" w14:textId="0A4B1670" w:rsidR="000348E7" w:rsidRDefault="003327EB" w:rsidP="00B84B9E">
      <w:pPr>
        <w:tabs>
          <w:tab w:val="left" w:pos="1260"/>
        </w:tabs>
        <w:spacing w:after="0" w:line="240" w:lineRule="auto"/>
        <w:ind w:firstLine="1276"/>
        <w:jc w:val="both"/>
        <w:outlineLvl w:val="1"/>
        <w:rPr>
          <w:rFonts w:ascii="Times New Roman" w:eastAsia="Times New Roman" w:hAnsi="Times New Roman"/>
          <w:sz w:val="24"/>
          <w:szCs w:val="20"/>
          <w:lang w:eastAsia="lt-LT"/>
        </w:rPr>
      </w:pPr>
      <w:r>
        <w:rPr>
          <w:rFonts w:ascii="Times New Roman" w:eastAsia="Lucida Sans Unicode" w:hAnsi="Times New Roman"/>
          <w:sz w:val="24"/>
          <w:szCs w:val="24"/>
          <w:lang w:eastAsia="ar-SA"/>
        </w:rPr>
        <w:t>5</w:t>
      </w:r>
      <w:r w:rsidR="00E2521F">
        <w:rPr>
          <w:rFonts w:ascii="Times New Roman" w:eastAsia="Lucida Sans Unicode" w:hAnsi="Times New Roman"/>
          <w:sz w:val="24"/>
          <w:szCs w:val="24"/>
          <w:lang w:eastAsia="ar-SA"/>
        </w:rPr>
        <w:t>.</w:t>
      </w:r>
      <w:r w:rsidR="00F05691">
        <w:rPr>
          <w:rFonts w:ascii="Times New Roman" w:eastAsia="Lucida Sans Unicode" w:hAnsi="Times New Roman"/>
          <w:sz w:val="24"/>
          <w:szCs w:val="24"/>
          <w:lang w:eastAsia="ar-SA"/>
        </w:rPr>
        <w:t>18</w:t>
      </w:r>
      <w:r w:rsidR="00F91F86" w:rsidRPr="00F91F86">
        <w:rPr>
          <w:rFonts w:ascii="Times New Roman" w:eastAsia="Lucida Sans Unicode" w:hAnsi="Times New Roman"/>
          <w:sz w:val="24"/>
          <w:szCs w:val="24"/>
          <w:lang w:eastAsia="ar-SA"/>
        </w:rPr>
        <w:t>.</w:t>
      </w:r>
      <w:r w:rsidR="00F91F86" w:rsidRPr="00F91F86">
        <w:rPr>
          <w:rFonts w:ascii="Times New Roman" w:eastAsia="Lucida Sans Unicode" w:hAnsi="Times New Roman" w:cs="Times New Roman Bold"/>
          <w:b/>
          <w:bCs/>
          <w:sz w:val="24"/>
          <w:szCs w:val="24"/>
          <w:lang w:eastAsia="ar-SA"/>
        </w:rPr>
        <w:t xml:space="preserve"> </w:t>
      </w:r>
      <w:r w:rsidR="00F91F86" w:rsidRPr="00F91F86">
        <w:rPr>
          <w:rFonts w:ascii="Times New Roman" w:eastAsia="Lucida Sans Unicode" w:hAnsi="Times New Roman"/>
          <w:sz w:val="24"/>
          <w:szCs w:val="24"/>
          <w:lang w:eastAsia="ar-SA"/>
        </w:rPr>
        <w:t xml:space="preserve">Rangovas, vykdant Sutartį, privalo užtikrinti, kad Rangos darbai, būtų vykdomi </w:t>
      </w:r>
      <w:r w:rsidR="00F91F86" w:rsidRPr="00C0266D">
        <w:rPr>
          <w:rFonts w:ascii="Times New Roman" w:eastAsia="Lucida Sans Unicode" w:hAnsi="Times New Roman"/>
          <w:sz w:val="24"/>
          <w:szCs w:val="24"/>
          <w:lang w:eastAsia="ar-SA"/>
        </w:rPr>
        <w:t xml:space="preserve">taikant </w:t>
      </w:r>
      <w:r w:rsidR="0061258E" w:rsidRPr="00C0266D">
        <w:rPr>
          <w:rFonts w:ascii="Times New Roman" w:eastAsia="Lucida Sans Unicode" w:hAnsi="Times New Roman"/>
          <w:sz w:val="24"/>
          <w:szCs w:val="24"/>
          <w:lang w:eastAsia="ar-SA"/>
        </w:rPr>
        <w:t xml:space="preserve">aplinkos apsaugos vadybos sistemos reikalavimus pagal standartą LST EN ISO 14001 arba EMAS ar kitus aplinkos apsaugos vadybos standartus, pagrįstus atitinkamais Europos arba tarptautinių standartizacijos organizacijų priimtais standartais, </w:t>
      </w:r>
      <w:r w:rsidR="00F91F86" w:rsidRPr="00C0266D">
        <w:rPr>
          <w:rFonts w:ascii="Times New Roman" w:eastAsia="Lucida Sans Unicode" w:hAnsi="Times New Roman" w:cs="Times New Roman Bold"/>
          <w:sz w:val="24"/>
          <w:szCs w:val="24"/>
          <w:lang w:eastAsia="ar-SA"/>
        </w:rPr>
        <w:t xml:space="preserve">arba kitus </w:t>
      </w:r>
      <w:r w:rsidR="0061258E" w:rsidRPr="00C0266D">
        <w:rPr>
          <w:rFonts w:ascii="Times New Roman" w:eastAsia="Lucida Sans Unicode" w:hAnsi="Times New Roman" w:cs="Times New Roman Bold"/>
          <w:sz w:val="24"/>
          <w:szCs w:val="24"/>
          <w:lang w:eastAsia="ar-SA"/>
        </w:rPr>
        <w:t>R</w:t>
      </w:r>
      <w:r w:rsidR="00F91F86" w:rsidRPr="00C0266D">
        <w:rPr>
          <w:rFonts w:ascii="Times New Roman" w:eastAsia="Lucida Sans Unicode" w:hAnsi="Times New Roman" w:cs="Times New Roman Bold"/>
          <w:sz w:val="24"/>
          <w:szCs w:val="24"/>
          <w:lang w:eastAsia="ar-SA"/>
        </w:rPr>
        <w:t>angovo pateiktus lygiaverčius įrodymus</w:t>
      </w:r>
      <w:r w:rsidR="00F91F86" w:rsidRPr="00C0266D">
        <w:rPr>
          <w:rFonts w:ascii="Times New Roman" w:eastAsia="Lucida Sans Unicode" w:hAnsi="Times New Roman"/>
          <w:sz w:val="24"/>
          <w:szCs w:val="24"/>
          <w:lang w:eastAsia="ar-SA"/>
        </w:rPr>
        <w:t>.</w:t>
      </w:r>
    </w:p>
    <w:p w14:paraId="764535B1" w14:textId="440FE72C" w:rsidR="00CE15DF" w:rsidRPr="000348E7" w:rsidRDefault="003327EB" w:rsidP="00B84B9E">
      <w:pPr>
        <w:tabs>
          <w:tab w:val="left" w:pos="1260"/>
        </w:tabs>
        <w:spacing w:after="0" w:line="240" w:lineRule="auto"/>
        <w:ind w:firstLine="1276"/>
        <w:jc w:val="both"/>
        <w:outlineLvl w:val="1"/>
        <w:rPr>
          <w:rFonts w:ascii="Times New Roman" w:eastAsia="Times New Roman" w:hAnsi="Times New Roman"/>
          <w:sz w:val="24"/>
          <w:szCs w:val="20"/>
          <w:lang w:eastAsia="lt-LT"/>
        </w:rPr>
      </w:pPr>
      <w:r>
        <w:rPr>
          <w:rFonts w:ascii="Times New Roman" w:eastAsia="Lucida Sans Unicode" w:hAnsi="Times New Roman"/>
          <w:sz w:val="24"/>
          <w:szCs w:val="24"/>
          <w:lang w:eastAsia="ar-SA"/>
        </w:rPr>
        <w:t>5</w:t>
      </w:r>
      <w:r w:rsidR="00E2521F">
        <w:rPr>
          <w:rFonts w:ascii="Times New Roman" w:eastAsia="Lucida Sans Unicode" w:hAnsi="Times New Roman"/>
          <w:sz w:val="24"/>
          <w:szCs w:val="24"/>
          <w:lang w:eastAsia="ar-SA"/>
        </w:rPr>
        <w:t>.1</w:t>
      </w:r>
      <w:r w:rsidR="00F05691">
        <w:rPr>
          <w:rFonts w:ascii="Times New Roman" w:eastAsia="Lucida Sans Unicode" w:hAnsi="Times New Roman"/>
          <w:sz w:val="24"/>
          <w:szCs w:val="24"/>
          <w:lang w:eastAsia="ar-SA"/>
        </w:rPr>
        <w:t>9</w:t>
      </w:r>
      <w:r w:rsidR="00F91F86" w:rsidRPr="00F91F86">
        <w:rPr>
          <w:rFonts w:ascii="Times New Roman" w:eastAsia="Lucida Sans Unicode" w:hAnsi="Times New Roman"/>
          <w:sz w:val="24"/>
          <w:szCs w:val="24"/>
          <w:lang w:eastAsia="ar-SA"/>
        </w:rPr>
        <w:t xml:space="preserve">. Užsakovui paprašius, Rangovas pateikia dokumentus patvirtinančius, kad, vykdydamas Darbus taikys Sutarties </w:t>
      </w:r>
      <w:r w:rsidR="00DB4E95">
        <w:rPr>
          <w:rFonts w:ascii="Times New Roman" w:eastAsia="Lucida Sans Unicode" w:hAnsi="Times New Roman"/>
          <w:sz w:val="24"/>
          <w:szCs w:val="24"/>
          <w:lang w:eastAsia="ar-SA"/>
        </w:rPr>
        <w:t>5.1</w:t>
      </w:r>
      <w:r w:rsidR="00F05691">
        <w:rPr>
          <w:rFonts w:ascii="Times New Roman" w:eastAsia="Lucida Sans Unicode" w:hAnsi="Times New Roman"/>
          <w:sz w:val="24"/>
          <w:szCs w:val="24"/>
          <w:lang w:eastAsia="ar-SA"/>
        </w:rPr>
        <w:t>8</w:t>
      </w:r>
      <w:r w:rsidR="00F91F86" w:rsidRPr="00F91F86">
        <w:rPr>
          <w:rFonts w:ascii="Times New Roman" w:eastAsia="Lucida Sans Unicode" w:hAnsi="Times New Roman"/>
          <w:sz w:val="24"/>
          <w:szCs w:val="24"/>
          <w:lang w:eastAsia="ar-SA"/>
        </w:rPr>
        <w:t xml:space="preserve"> punkto reikalavimus (dokumentai turi</w:t>
      </w:r>
      <w:r w:rsidR="00F91F86" w:rsidRPr="00F91F86">
        <w:rPr>
          <w:rFonts w:ascii="Times New Roman" w:eastAsia="Lucida Sans Unicode" w:hAnsi="Times New Roman"/>
          <w:sz w:val="24"/>
          <w:szCs w:val="24"/>
          <w:shd w:val="clear" w:color="auto" w:fill="FFFFFF"/>
          <w:lang w:eastAsia="ar-SA"/>
        </w:rPr>
        <w:t xml:space="preserve"> galioti visą sutarties vykdymo laikotarpį). </w:t>
      </w:r>
    </w:p>
    <w:p w14:paraId="088F7C43" w14:textId="0C1E5A28" w:rsidR="00DE563F" w:rsidRPr="00EF267F" w:rsidRDefault="002B5C82" w:rsidP="00B84B9E">
      <w:pPr>
        <w:tabs>
          <w:tab w:val="left" w:pos="1260"/>
        </w:tabs>
        <w:spacing w:after="0" w:line="240" w:lineRule="auto"/>
        <w:ind w:firstLine="1276"/>
        <w:jc w:val="both"/>
        <w:outlineLvl w:val="1"/>
        <w:rPr>
          <w:rFonts w:ascii="Times New Roman" w:eastAsia="Times New Roman" w:hAnsi="Times New Roman"/>
          <w:color w:val="000000" w:themeColor="text1"/>
          <w:sz w:val="24"/>
          <w:szCs w:val="20"/>
          <w:lang w:eastAsia="lt-LT"/>
        </w:rPr>
      </w:pPr>
      <w:r>
        <w:rPr>
          <w:rFonts w:ascii="Times New Roman" w:eastAsia="Times New Roman" w:hAnsi="Times New Roman"/>
          <w:color w:val="000000" w:themeColor="text1"/>
          <w:sz w:val="24"/>
          <w:szCs w:val="20"/>
          <w:lang w:eastAsia="lt-LT"/>
        </w:rPr>
        <w:t>5</w:t>
      </w:r>
      <w:r w:rsidR="00E2521F">
        <w:rPr>
          <w:rFonts w:ascii="Times New Roman" w:eastAsia="Times New Roman" w:hAnsi="Times New Roman"/>
          <w:color w:val="000000" w:themeColor="text1"/>
          <w:sz w:val="24"/>
          <w:szCs w:val="20"/>
          <w:lang w:eastAsia="lt-LT"/>
        </w:rPr>
        <w:t>.</w:t>
      </w:r>
      <w:r w:rsidR="00F05691">
        <w:rPr>
          <w:rFonts w:ascii="Times New Roman" w:eastAsia="Times New Roman" w:hAnsi="Times New Roman"/>
          <w:color w:val="000000" w:themeColor="text1"/>
          <w:sz w:val="24"/>
          <w:szCs w:val="20"/>
          <w:lang w:eastAsia="lt-LT"/>
        </w:rPr>
        <w:t>20</w:t>
      </w:r>
      <w:r w:rsidR="00DE563F" w:rsidRPr="00EF267F">
        <w:rPr>
          <w:rFonts w:ascii="Times New Roman" w:eastAsia="Times New Roman" w:hAnsi="Times New Roman"/>
          <w:color w:val="000000" w:themeColor="text1"/>
          <w:sz w:val="24"/>
          <w:szCs w:val="20"/>
          <w:lang w:eastAsia="lt-LT"/>
        </w:rPr>
        <w:t xml:space="preserve">. Pranešti apie objekto užbaigimą ne vėliau kaip prieš </w:t>
      </w:r>
      <w:r w:rsidR="00F70F11">
        <w:rPr>
          <w:rFonts w:ascii="Times New Roman" w:eastAsia="Times New Roman" w:hAnsi="Times New Roman"/>
          <w:color w:val="000000" w:themeColor="text1"/>
          <w:sz w:val="24"/>
          <w:szCs w:val="20"/>
          <w:lang w:eastAsia="lt-LT"/>
        </w:rPr>
        <w:t>7 kalendorines dienas</w:t>
      </w:r>
      <w:r w:rsidR="00DE563F" w:rsidRPr="00EF267F">
        <w:rPr>
          <w:rFonts w:ascii="Times New Roman" w:eastAsia="Times New Roman" w:hAnsi="Times New Roman"/>
          <w:color w:val="000000" w:themeColor="text1"/>
          <w:sz w:val="24"/>
          <w:szCs w:val="20"/>
          <w:lang w:eastAsia="lt-LT"/>
        </w:rPr>
        <w:t xml:space="preserve">, prašant organizuoti jo priėmimą.  </w:t>
      </w:r>
    </w:p>
    <w:p w14:paraId="039EBD4E" w14:textId="5352161B" w:rsidR="00DE563F" w:rsidRDefault="002B5C82" w:rsidP="00B84B9E">
      <w:pPr>
        <w:tabs>
          <w:tab w:val="left" w:pos="1260"/>
        </w:tabs>
        <w:spacing w:after="0" w:line="240" w:lineRule="auto"/>
        <w:ind w:firstLine="1276"/>
        <w:jc w:val="both"/>
        <w:rPr>
          <w:rFonts w:ascii="Times New Roman" w:hAnsi="Times New Roman"/>
          <w:color w:val="000000"/>
          <w:sz w:val="24"/>
          <w:szCs w:val="24"/>
        </w:rPr>
      </w:pPr>
      <w:r>
        <w:rPr>
          <w:rFonts w:ascii="Times New Roman" w:hAnsi="Times New Roman"/>
          <w:color w:val="000000"/>
          <w:sz w:val="24"/>
          <w:szCs w:val="24"/>
        </w:rPr>
        <w:t>5</w:t>
      </w:r>
      <w:r w:rsidR="00F84BF3">
        <w:rPr>
          <w:rFonts w:ascii="Times New Roman" w:hAnsi="Times New Roman"/>
          <w:color w:val="000000"/>
          <w:sz w:val="24"/>
          <w:szCs w:val="24"/>
        </w:rPr>
        <w:t>.21</w:t>
      </w:r>
      <w:r w:rsidR="00DE563F">
        <w:rPr>
          <w:rFonts w:ascii="Times New Roman" w:hAnsi="Times New Roman"/>
          <w:color w:val="000000"/>
          <w:sz w:val="24"/>
          <w:szCs w:val="24"/>
        </w:rPr>
        <w:t>. Užsakovo nurodytu laiku nepašalinus defektų, nustatytų per garantinį laiką, Rangovas privalo atlyginti Užsakovo išlaidas, patirtas šalinant defektus.</w:t>
      </w:r>
    </w:p>
    <w:p w14:paraId="52A83721" w14:textId="77777777" w:rsidR="00B572C4" w:rsidRDefault="00B572C4" w:rsidP="00B572C4">
      <w:pPr>
        <w:tabs>
          <w:tab w:val="left" w:pos="1260"/>
        </w:tabs>
        <w:spacing w:after="0" w:line="240" w:lineRule="auto"/>
        <w:ind w:firstLine="1418"/>
        <w:jc w:val="both"/>
        <w:rPr>
          <w:rFonts w:ascii="Times New Roman" w:hAnsi="Times New Roman"/>
          <w:sz w:val="24"/>
          <w:szCs w:val="24"/>
        </w:rPr>
      </w:pPr>
    </w:p>
    <w:p w14:paraId="5FE36A72" w14:textId="08137903" w:rsidR="00DE563F" w:rsidRDefault="005866F5" w:rsidP="00DE563F">
      <w:pPr>
        <w:tabs>
          <w:tab w:val="left" w:pos="1260"/>
        </w:tabs>
        <w:spacing w:after="0" w:line="240" w:lineRule="auto"/>
        <w:jc w:val="center"/>
        <w:rPr>
          <w:rFonts w:ascii="Times New Roman" w:hAnsi="Times New Roman"/>
          <w:b/>
          <w:sz w:val="24"/>
          <w:szCs w:val="24"/>
        </w:rPr>
      </w:pPr>
      <w:r>
        <w:rPr>
          <w:rFonts w:ascii="Times New Roman" w:hAnsi="Times New Roman"/>
          <w:b/>
          <w:sz w:val="24"/>
          <w:szCs w:val="24"/>
        </w:rPr>
        <w:t>V</w:t>
      </w:r>
      <w:r w:rsidR="0078488D">
        <w:rPr>
          <w:rFonts w:ascii="Times New Roman" w:hAnsi="Times New Roman"/>
          <w:b/>
          <w:sz w:val="24"/>
          <w:szCs w:val="24"/>
        </w:rPr>
        <w:t>I</w:t>
      </w:r>
      <w:r w:rsidR="00DE563F">
        <w:rPr>
          <w:rFonts w:ascii="Times New Roman" w:hAnsi="Times New Roman"/>
          <w:b/>
          <w:sz w:val="24"/>
          <w:szCs w:val="24"/>
        </w:rPr>
        <w:t xml:space="preserve"> SKYRIUS</w:t>
      </w:r>
    </w:p>
    <w:p w14:paraId="3277760D" w14:textId="2AA638FA" w:rsidR="00DE563F" w:rsidRDefault="00DE563F" w:rsidP="00DE563F">
      <w:pPr>
        <w:tabs>
          <w:tab w:val="left" w:pos="1260"/>
        </w:tabs>
        <w:spacing w:after="0" w:line="240" w:lineRule="auto"/>
        <w:jc w:val="center"/>
        <w:rPr>
          <w:rFonts w:ascii="Times New Roman" w:hAnsi="Times New Roman"/>
          <w:b/>
          <w:sz w:val="24"/>
          <w:szCs w:val="24"/>
        </w:rPr>
      </w:pPr>
      <w:r>
        <w:rPr>
          <w:rFonts w:ascii="Times New Roman" w:hAnsi="Times New Roman"/>
          <w:b/>
          <w:sz w:val="24"/>
          <w:szCs w:val="24"/>
        </w:rPr>
        <w:t xml:space="preserve"> UŽSAKOVO TEISĖS, PAREIGOS </w:t>
      </w:r>
    </w:p>
    <w:p w14:paraId="2BF89403" w14:textId="77777777" w:rsidR="00DE563F" w:rsidRDefault="00DE563F" w:rsidP="00DE563F">
      <w:pPr>
        <w:tabs>
          <w:tab w:val="left" w:pos="1260"/>
        </w:tabs>
        <w:spacing w:after="0" w:line="240" w:lineRule="auto"/>
        <w:jc w:val="center"/>
        <w:rPr>
          <w:rFonts w:ascii="Times New Roman" w:hAnsi="Times New Roman"/>
          <w:b/>
          <w:sz w:val="24"/>
          <w:szCs w:val="24"/>
        </w:rPr>
      </w:pPr>
    </w:p>
    <w:p w14:paraId="7A52EEE8" w14:textId="6C66AE8D" w:rsidR="00DE563F" w:rsidRPr="00DF137F" w:rsidRDefault="00EE3E63" w:rsidP="001D2A2D">
      <w:pPr>
        <w:tabs>
          <w:tab w:val="left" w:pos="1260"/>
        </w:tabs>
        <w:spacing w:after="0" w:line="240" w:lineRule="auto"/>
        <w:ind w:firstLine="1418"/>
        <w:jc w:val="both"/>
        <w:rPr>
          <w:rFonts w:ascii="Times New Roman" w:hAnsi="Times New Roman"/>
          <w:color w:val="000000" w:themeColor="text1"/>
          <w:sz w:val="24"/>
          <w:szCs w:val="24"/>
        </w:rPr>
      </w:pPr>
      <w:r w:rsidRPr="00DF137F">
        <w:rPr>
          <w:rFonts w:ascii="Times New Roman" w:hAnsi="Times New Roman"/>
          <w:color w:val="000000" w:themeColor="text1"/>
          <w:sz w:val="24"/>
          <w:szCs w:val="24"/>
        </w:rPr>
        <w:t>6.1</w:t>
      </w:r>
      <w:r w:rsidR="00DE563F" w:rsidRPr="00DF137F">
        <w:rPr>
          <w:rFonts w:ascii="Times New Roman" w:hAnsi="Times New Roman"/>
          <w:color w:val="000000" w:themeColor="text1"/>
          <w:sz w:val="24"/>
          <w:szCs w:val="24"/>
        </w:rPr>
        <w:t xml:space="preserve">. </w:t>
      </w:r>
      <w:r w:rsidR="0093594D" w:rsidRPr="00DF137F">
        <w:rPr>
          <w:rFonts w:ascii="Times New Roman" w:hAnsi="Times New Roman"/>
          <w:color w:val="000000" w:themeColor="text1"/>
          <w:sz w:val="24"/>
          <w:szCs w:val="24"/>
        </w:rPr>
        <w:t xml:space="preserve">Užsakovas privalo perduoti Rangovui Statybvietę ir jos valdymo teisę ne vėliau kaip per </w:t>
      </w:r>
      <w:r w:rsidR="009A5975" w:rsidRPr="00DF137F">
        <w:rPr>
          <w:rFonts w:ascii="Times New Roman" w:hAnsi="Times New Roman"/>
          <w:color w:val="000000" w:themeColor="text1"/>
          <w:sz w:val="24"/>
          <w:szCs w:val="24"/>
        </w:rPr>
        <w:t>10</w:t>
      </w:r>
      <w:r w:rsidR="0093594D" w:rsidRPr="00DF137F">
        <w:rPr>
          <w:rFonts w:ascii="Times New Roman" w:hAnsi="Times New Roman"/>
          <w:color w:val="000000" w:themeColor="text1"/>
          <w:sz w:val="24"/>
          <w:szCs w:val="24"/>
        </w:rPr>
        <w:t xml:space="preserve"> darbo dien</w:t>
      </w:r>
      <w:r w:rsidR="009A5975" w:rsidRPr="00DF137F">
        <w:rPr>
          <w:rFonts w:ascii="Times New Roman" w:hAnsi="Times New Roman"/>
          <w:color w:val="000000" w:themeColor="text1"/>
          <w:sz w:val="24"/>
          <w:szCs w:val="24"/>
        </w:rPr>
        <w:t>ų</w:t>
      </w:r>
      <w:r w:rsidR="0093594D" w:rsidRPr="00DF137F">
        <w:rPr>
          <w:rFonts w:ascii="Times New Roman" w:hAnsi="Times New Roman"/>
          <w:color w:val="000000" w:themeColor="text1"/>
          <w:sz w:val="24"/>
          <w:szCs w:val="24"/>
        </w:rPr>
        <w:t xml:space="preserve"> nuo </w:t>
      </w:r>
      <w:r w:rsidR="00573263" w:rsidRPr="00DF137F">
        <w:rPr>
          <w:rFonts w:ascii="Times New Roman" w:hAnsi="Times New Roman"/>
          <w:color w:val="000000" w:themeColor="text1"/>
          <w:sz w:val="24"/>
          <w:szCs w:val="24"/>
        </w:rPr>
        <w:t>Sutarties pasirašymo dienos</w:t>
      </w:r>
      <w:r w:rsidR="0093594D" w:rsidRPr="00DF137F">
        <w:rPr>
          <w:rFonts w:ascii="Times New Roman" w:hAnsi="Times New Roman"/>
          <w:color w:val="000000" w:themeColor="text1"/>
          <w:sz w:val="24"/>
          <w:szCs w:val="24"/>
        </w:rPr>
        <w:t>.</w:t>
      </w:r>
    </w:p>
    <w:p w14:paraId="5AA446D8" w14:textId="49909CCE" w:rsidR="00DE563F" w:rsidRPr="00EF267F" w:rsidRDefault="00EE3E63" w:rsidP="001D2A2D">
      <w:pPr>
        <w:tabs>
          <w:tab w:val="left" w:pos="1260"/>
        </w:tabs>
        <w:spacing w:after="0" w:line="240" w:lineRule="auto"/>
        <w:ind w:firstLine="1418"/>
        <w:jc w:val="both"/>
        <w:rPr>
          <w:rFonts w:ascii="Times New Roman" w:hAnsi="Times New Roman"/>
          <w:color w:val="000000" w:themeColor="text1"/>
          <w:sz w:val="24"/>
          <w:szCs w:val="24"/>
        </w:rPr>
      </w:pPr>
      <w:r>
        <w:rPr>
          <w:rFonts w:ascii="Times New Roman" w:hAnsi="Times New Roman"/>
          <w:color w:val="000000" w:themeColor="text1"/>
          <w:sz w:val="24"/>
          <w:szCs w:val="24"/>
        </w:rPr>
        <w:t>6.2</w:t>
      </w:r>
      <w:r w:rsidR="00DE563F" w:rsidRPr="00EF267F">
        <w:rPr>
          <w:rFonts w:ascii="Times New Roman" w:hAnsi="Times New Roman"/>
          <w:color w:val="000000" w:themeColor="text1"/>
          <w:sz w:val="24"/>
          <w:szCs w:val="24"/>
        </w:rPr>
        <w:t xml:space="preserve">. Statybvietė yra perduodama Šalims pasirašant Statybvietės perdavimo ir priėmimo aktą STR 1.06.01:2016 „Statybos darbai. Statinio statybos priežiūra“ nustatyta tvarka. </w:t>
      </w:r>
    </w:p>
    <w:p w14:paraId="6B3EC361" w14:textId="5F028422" w:rsidR="00DE563F" w:rsidRPr="007C454B" w:rsidRDefault="00EE3E63" w:rsidP="001D2A2D">
      <w:pPr>
        <w:tabs>
          <w:tab w:val="left" w:pos="1260"/>
        </w:tabs>
        <w:spacing w:after="0" w:line="240" w:lineRule="auto"/>
        <w:ind w:firstLine="1418"/>
        <w:jc w:val="both"/>
        <w:outlineLvl w:val="1"/>
        <w:rPr>
          <w:rFonts w:ascii="Times New Roman" w:eastAsia="Times New Roman" w:hAnsi="Times New Roman"/>
          <w:color w:val="000000" w:themeColor="text1"/>
          <w:sz w:val="24"/>
          <w:szCs w:val="20"/>
          <w:lang w:eastAsia="lt-LT"/>
        </w:rPr>
      </w:pPr>
      <w:r>
        <w:rPr>
          <w:rFonts w:ascii="Times New Roman" w:eastAsia="Times New Roman" w:hAnsi="Times New Roman"/>
          <w:sz w:val="24"/>
          <w:szCs w:val="20"/>
          <w:lang w:eastAsia="lt-LT"/>
        </w:rPr>
        <w:t>6.3</w:t>
      </w:r>
      <w:r w:rsidR="00DE563F">
        <w:rPr>
          <w:rFonts w:ascii="Times New Roman" w:eastAsia="Times New Roman" w:hAnsi="Times New Roman"/>
          <w:sz w:val="24"/>
          <w:szCs w:val="20"/>
          <w:lang w:eastAsia="lt-LT"/>
        </w:rPr>
        <w:t xml:space="preserve">. </w:t>
      </w:r>
      <w:r w:rsidR="00DE563F" w:rsidRPr="007C454B">
        <w:rPr>
          <w:rFonts w:ascii="Times New Roman" w:eastAsia="Times New Roman" w:hAnsi="Times New Roman"/>
          <w:color w:val="000000" w:themeColor="text1"/>
          <w:sz w:val="24"/>
          <w:szCs w:val="20"/>
          <w:lang w:eastAsia="lt-LT"/>
        </w:rPr>
        <w:t xml:space="preserve">Užsakovas įsipareigoja organizuoti ir vykdyti objekto statybos techninę priežiūrą. </w:t>
      </w:r>
    </w:p>
    <w:p w14:paraId="1F760C4B" w14:textId="77777777" w:rsidR="00DF137F" w:rsidRDefault="00EE3E63" w:rsidP="001D2A2D">
      <w:pPr>
        <w:spacing w:after="0" w:line="240" w:lineRule="auto"/>
        <w:ind w:firstLine="1418"/>
        <w:jc w:val="both"/>
        <w:rPr>
          <w:rFonts w:ascii="Times New Roman" w:hAnsi="Times New Roman"/>
          <w:sz w:val="24"/>
          <w:szCs w:val="24"/>
        </w:rPr>
      </w:pPr>
      <w:r>
        <w:rPr>
          <w:rFonts w:ascii="Times New Roman" w:hAnsi="Times New Roman"/>
          <w:sz w:val="24"/>
          <w:szCs w:val="24"/>
          <w:lang w:eastAsia="ar-SA"/>
        </w:rPr>
        <w:t>6.4</w:t>
      </w:r>
      <w:r w:rsidR="00DE563F">
        <w:rPr>
          <w:rFonts w:ascii="Times New Roman" w:hAnsi="Times New Roman"/>
          <w:sz w:val="24"/>
          <w:szCs w:val="24"/>
          <w:lang w:eastAsia="ar-SA"/>
        </w:rPr>
        <w:t>.</w:t>
      </w:r>
      <w:r w:rsidR="00DE563F">
        <w:rPr>
          <w:rFonts w:ascii="Times New Roman" w:hAnsi="Times New Roman"/>
          <w:sz w:val="24"/>
          <w:lang w:eastAsia="ar-SA"/>
        </w:rPr>
        <w:t xml:space="preserve"> </w:t>
      </w:r>
      <w:r w:rsidR="00DE563F">
        <w:rPr>
          <w:rFonts w:ascii="Times New Roman" w:hAnsi="Times New Roman"/>
          <w:sz w:val="24"/>
          <w:szCs w:val="24"/>
        </w:rPr>
        <w:t xml:space="preserve">Užsakovas turi teisę bet kuriuo metu tikrinti darbų eigą ir kokybę, Rangovo tiekiamų medžiagų kokybę, medžiagų naudojimą, o pastebėjęs nukrypimus nuo Sutarties sąlygų, bloginančius </w:t>
      </w:r>
      <w:proofErr w:type="spellStart"/>
      <w:r w:rsidR="00DE563F">
        <w:rPr>
          <w:rFonts w:ascii="Times New Roman" w:hAnsi="Times New Roman"/>
          <w:sz w:val="24"/>
          <w:szCs w:val="24"/>
        </w:rPr>
        <w:t>darb</w:t>
      </w:r>
      <w:proofErr w:type="spellEnd"/>
    </w:p>
    <w:p w14:paraId="61DA4431" w14:textId="32F9426D" w:rsidR="00DE563F" w:rsidRDefault="00DE563F" w:rsidP="001D2A2D">
      <w:pPr>
        <w:spacing w:after="0" w:line="240" w:lineRule="auto"/>
        <w:ind w:firstLine="1418"/>
        <w:jc w:val="both"/>
        <w:rPr>
          <w:rFonts w:ascii="Times New Roman" w:hAnsi="Times New Roman"/>
          <w:sz w:val="24"/>
          <w:szCs w:val="24"/>
        </w:rPr>
      </w:pPr>
      <w:r>
        <w:rPr>
          <w:rFonts w:ascii="Times New Roman" w:hAnsi="Times New Roman"/>
          <w:sz w:val="24"/>
          <w:szCs w:val="24"/>
        </w:rPr>
        <w:t xml:space="preserve">ų rezultato kokybę, ar kitus trūkumus, nedelsiant apie tai pranešti Rangovui.          </w:t>
      </w:r>
    </w:p>
    <w:p w14:paraId="0D76F1A2" w14:textId="6B6CA1CE" w:rsidR="00DE563F" w:rsidRDefault="00EE3E63" w:rsidP="001D2A2D">
      <w:pPr>
        <w:spacing w:after="0" w:line="240" w:lineRule="auto"/>
        <w:ind w:firstLine="1418"/>
        <w:jc w:val="both"/>
        <w:rPr>
          <w:rFonts w:ascii="Times New Roman" w:hAnsi="Times New Roman"/>
          <w:sz w:val="24"/>
          <w:szCs w:val="24"/>
        </w:rPr>
      </w:pPr>
      <w:r>
        <w:rPr>
          <w:rFonts w:ascii="Times New Roman" w:hAnsi="Times New Roman"/>
          <w:sz w:val="24"/>
          <w:szCs w:val="24"/>
        </w:rPr>
        <w:t>6.5</w:t>
      </w:r>
      <w:r w:rsidR="00DE563F">
        <w:rPr>
          <w:rFonts w:ascii="Times New Roman" w:hAnsi="Times New Roman"/>
          <w:sz w:val="24"/>
          <w:szCs w:val="24"/>
        </w:rPr>
        <w:t>. Jeigu darbo atlikimo metu paaiškėja, kad darbas nebus tinkamai atliktas, Užsakovas turi teisę nustatyti Rangovui protingą terminą trūkumams pašalinti, o jeigu Rangovas per nustatytą terminą šio reikalavimo neįvykdo – nutraukti Sutartį ir reikalauti atlyginti nuostolius.</w:t>
      </w:r>
    </w:p>
    <w:p w14:paraId="2720818F" w14:textId="1E1F3E8D" w:rsidR="00DE563F" w:rsidRDefault="00EE3E63" w:rsidP="001D2A2D">
      <w:pPr>
        <w:spacing w:after="0" w:line="240" w:lineRule="auto"/>
        <w:ind w:firstLine="1418"/>
        <w:jc w:val="both"/>
        <w:rPr>
          <w:rFonts w:ascii="Times New Roman" w:hAnsi="Times New Roman"/>
          <w:sz w:val="24"/>
          <w:szCs w:val="24"/>
        </w:rPr>
      </w:pPr>
      <w:r>
        <w:rPr>
          <w:rFonts w:ascii="Times New Roman" w:hAnsi="Times New Roman"/>
          <w:sz w:val="24"/>
          <w:szCs w:val="24"/>
        </w:rPr>
        <w:t>6.6</w:t>
      </w:r>
      <w:r w:rsidR="00DE563F">
        <w:rPr>
          <w:rFonts w:ascii="Times New Roman" w:hAnsi="Times New Roman"/>
          <w:sz w:val="24"/>
          <w:szCs w:val="24"/>
        </w:rPr>
        <w:t>. Užsakovas yra atsakingas už tai, kad jo personalas bendradarbiautų su Rangovu bei laikytųsi darbo saugos reikalavimų Statybvietėje.</w:t>
      </w:r>
    </w:p>
    <w:p w14:paraId="02C5F840" w14:textId="7DC7E191" w:rsidR="00DE563F" w:rsidRDefault="001D2A2D" w:rsidP="001D2A2D">
      <w:pPr>
        <w:tabs>
          <w:tab w:val="left" w:pos="1430"/>
        </w:tabs>
        <w:spacing w:after="0" w:line="240" w:lineRule="auto"/>
        <w:jc w:val="both"/>
        <w:rPr>
          <w:rFonts w:ascii="Times New Roman" w:hAnsi="Times New Roman"/>
          <w:sz w:val="24"/>
          <w:szCs w:val="24"/>
        </w:rPr>
      </w:pPr>
      <w:r>
        <w:rPr>
          <w:rFonts w:ascii="Times New Roman" w:hAnsi="Times New Roman"/>
          <w:sz w:val="24"/>
          <w:szCs w:val="24"/>
        </w:rPr>
        <w:tab/>
      </w:r>
      <w:r w:rsidR="00EE3E63">
        <w:rPr>
          <w:rFonts w:ascii="Times New Roman" w:hAnsi="Times New Roman"/>
          <w:sz w:val="24"/>
          <w:szCs w:val="24"/>
        </w:rPr>
        <w:t>6.</w:t>
      </w:r>
      <w:r w:rsidR="00CA7862">
        <w:rPr>
          <w:rFonts w:ascii="Times New Roman" w:hAnsi="Times New Roman"/>
          <w:sz w:val="24"/>
          <w:szCs w:val="24"/>
        </w:rPr>
        <w:t>7</w:t>
      </w:r>
      <w:r w:rsidR="00DE563F">
        <w:rPr>
          <w:rFonts w:ascii="Times New Roman" w:hAnsi="Times New Roman"/>
          <w:sz w:val="24"/>
          <w:szCs w:val="24"/>
        </w:rPr>
        <w:t xml:space="preserve">. Nustačius esminius nukrypimus nuo </w:t>
      </w:r>
      <w:r w:rsidR="00E552AA">
        <w:rPr>
          <w:rFonts w:ascii="Times New Roman" w:hAnsi="Times New Roman"/>
          <w:sz w:val="24"/>
          <w:szCs w:val="24"/>
        </w:rPr>
        <w:t>S</w:t>
      </w:r>
      <w:r w:rsidR="00DE563F">
        <w:rPr>
          <w:rFonts w:ascii="Times New Roman" w:hAnsi="Times New Roman"/>
          <w:sz w:val="24"/>
          <w:szCs w:val="24"/>
        </w:rPr>
        <w:t xml:space="preserve">utarties sąlygų ar kitokius esminius darbo trūkumus, Užsakovas gali pasinaudoti teise nutraukti su Rangovu sutartį ir reikalauti atlyginti patirtus nuostolius. </w:t>
      </w:r>
    </w:p>
    <w:p w14:paraId="0AFCA571" w14:textId="77777777" w:rsidR="00AF7D6D" w:rsidRDefault="00AF7D6D" w:rsidP="00CF4166">
      <w:pPr>
        <w:tabs>
          <w:tab w:val="left" w:pos="1080"/>
        </w:tabs>
        <w:spacing w:after="0" w:line="240" w:lineRule="auto"/>
        <w:ind w:firstLine="540"/>
        <w:jc w:val="center"/>
        <w:rPr>
          <w:rFonts w:ascii="Times New Roman" w:hAnsi="Times New Roman"/>
          <w:b/>
          <w:color w:val="000000" w:themeColor="text1"/>
          <w:sz w:val="24"/>
          <w:szCs w:val="24"/>
        </w:rPr>
      </w:pPr>
    </w:p>
    <w:p w14:paraId="1E74CEDE" w14:textId="6E161379" w:rsidR="00CF4166" w:rsidRPr="003E2805" w:rsidRDefault="00CF4166" w:rsidP="00CF4166">
      <w:pPr>
        <w:tabs>
          <w:tab w:val="left" w:pos="1080"/>
        </w:tabs>
        <w:spacing w:after="0" w:line="240" w:lineRule="auto"/>
        <w:ind w:firstLine="540"/>
        <w:jc w:val="center"/>
        <w:rPr>
          <w:rFonts w:ascii="Times New Roman" w:hAnsi="Times New Roman"/>
          <w:b/>
          <w:color w:val="000000" w:themeColor="text1"/>
          <w:sz w:val="24"/>
          <w:szCs w:val="24"/>
        </w:rPr>
      </w:pPr>
      <w:r w:rsidRPr="003E2805">
        <w:rPr>
          <w:rFonts w:ascii="Times New Roman" w:hAnsi="Times New Roman"/>
          <w:b/>
          <w:color w:val="000000" w:themeColor="text1"/>
          <w:sz w:val="24"/>
          <w:szCs w:val="24"/>
        </w:rPr>
        <w:t>VI</w:t>
      </w:r>
      <w:r w:rsidR="0078488D">
        <w:rPr>
          <w:rFonts w:ascii="Times New Roman" w:hAnsi="Times New Roman"/>
          <w:b/>
          <w:color w:val="000000" w:themeColor="text1"/>
          <w:sz w:val="24"/>
          <w:szCs w:val="24"/>
        </w:rPr>
        <w:t>I</w:t>
      </w:r>
      <w:r w:rsidRPr="003E2805">
        <w:rPr>
          <w:rFonts w:ascii="Times New Roman" w:hAnsi="Times New Roman"/>
          <w:b/>
          <w:color w:val="000000" w:themeColor="text1"/>
          <w:sz w:val="24"/>
          <w:szCs w:val="24"/>
        </w:rPr>
        <w:t xml:space="preserve"> SKYRIUS</w:t>
      </w:r>
    </w:p>
    <w:p w14:paraId="0230E50E" w14:textId="77777777" w:rsidR="00CF4166" w:rsidRPr="003E2805" w:rsidRDefault="00CF4166" w:rsidP="00CF4166">
      <w:pPr>
        <w:tabs>
          <w:tab w:val="left" w:pos="1080"/>
        </w:tabs>
        <w:spacing w:after="0" w:line="240" w:lineRule="auto"/>
        <w:ind w:firstLine="540"/>
        <w:jc w:val="center"/>
        <w:rPr>
          <w:rFonts w:ascii="Times New Roman" w:hAnsi="Times New Roman"/>
          <w:b/>
          <w:color w:val="000000" w:themeColor="text1"/>
          <w:sz w:val="24"/>
          <w:szCs w:val="24"/>
        </w:rPr>
      </w:pPr>
      <w:r w:rsidRPr="003E2805">
        <w:rPr>
          <w:rFonts w:ascii="Times New Roman" w:hAnsi="Times New Roman"/>
          <w:b/>
          <w:color w:val="000000" w:themeColor="text1"/>
          <w:sz w:val="24"/>
          <w:szCs w:val="24"/>
        </w:rPr>
        <w:t>ŪKIO SUBJEKTAI, SUBRANGOVAI, PASITELKIAMI SPECIALISTAI IR JŲ KEITIMO TVARKA</w:t>
      </w:r>
    </w:p>
    <w:p w14:paraId="28D00BBA" w14:textId="77777777" w:rsidR="00CF4166" w:rsidRPr="003E2805" w:rsidRDefault="00CF4166" w:rsidP="00CF4166">
      <w:pPr>
        <w:tabs>
          <w:tab w:val="left" w:pos="1080"/>
        </w:tabs>
        <w:spacing w:after="0" w:line="240" w:lineRule="auto"/>
        <w:ind w:firstLine="540"/>
        <w:jc w:val="center"/>
        <w:rPr>
          <w:rFonts w:ascii="Times New Roman" w:hAnsi="Times New Roman"/>
          <w:b/>
          <w:color w:val="000000" w:themeColor="text1"/>
          <w:sz w:val="24"/>
          <w:szCs w:val="24"/>
        </w:rPr>
      </w:pPr>
    </w:p>
    <w:p w14:paraId="505E968B" w14:textId="573CE9A3" w:rsidR="00CF4166" w:rsidRDefault="00FB2F3B" w:rsidP="00CF4166">
      <w:pPr>
        <w:tabs>
          <w:tab w:val="left" w:pos="1440"/>
        </w:tabs>
        <w:spacing w:after="0" w:line="240" w:lineRule="auto"/>
        <w:ind w:firstLine="1247"/>
        <w:jc w:val="both"/>
        <w:rPr>
          <w:rFonts w:ascii="Times New Roman" w:hAnsi="Times New Roman"/>
          <w:color w:val="000000" w:themeColor="text1"/>
          <w:sz w:val="24"/>
          <w:szCs w:val="24"/>
        </w:rPr>
      </w:pPr>
      <w:r>
        <w:rPr>
          <w:rFonts w:ascii="Times New Roman" w:hAnsi="Times New Roman"/>
          <w:color w:val="000000" w:themeColor="text1"/>
          <w:sz w:val="24"/>
          <w:szCs w:val="24"/>
        </w:rPr>
        <w:t>7.1</w:t>
      </w:r>
      <w:r w:rsidR="00CF4166" w:rsidRPr="003E2805">
        <w:rPr>
          <w:rFonts w:ascii="Times New Roman" w:hAnsi="Times New Roman"/>
          <w:color w:val="000000" w:themeColor="text1"/>
          <w:sz w:val="24"/>
          <w:szCs w:val="24"/>
        </w:rPr>
        <w:t>. Vykdant Sutartį Rangovas numato pasitelkti šiuos Ūkio subjektus, Subrangovus, Specialistus (</w:t>
      </w:r>
      <w:proofErr w:type="spellStart"/>
      <w:r w:rsidR="00CF4166" w:rsidRPr="003E2805">
        <w:rPr>
          <w:rFonts w:ascii="Times New Roman" w:hAnsi="Times New Roman"/>
          <w:color w:val="000000" w:themeColor="text1"/>
          <w:sz w:val="24"/>
          <w:szCs w:val="24"/>
        </w:rPr>
        <w:t>kvazisubtiekėjus</w:t>
      </w:r>
      <w:proofErr w:type="spellEnd"/>
      <w:r w:rsidR="00CF4166" w:rsidRPr="003E2805">
        <w:rPr>
          <w:rFonts w:ascii="Times New Roman" w:hAnsi="Times New Roman"/>
          <w:color w:val="000000" w:themeColor="text1"/>
          <w:sz w:val="24"/>
          <w:szCs w:val="24"/>
        </w:rPr>
        <w:t>):</w:t>
      </w:r>
    </w:p>
    <w:p w14:paraId="57C23746" w14:textId="7100EAAA" w:rsidR="00B13338" w:rsidRPr="007A0273" w:rsidRDefault="00FB2F3B" w:rsidP="00CF4166">
      <w:pPr>
        <w:tabs>
          <w:tab w:val="left" w:pos="1440"/>
        </w:tabs>
        <w:spacing w:after="0" w:line="240" w:lineRule="auto"/>
        <w:ind w:firstLine="1247"/>
        <w:jc w:val="both"/>
        <w:rPr>
          <w:rFonts w:ascii="Times New Roman" w:hAnsi="Times New Roman"/>
          <w:color w:val="000000" w:themeColor="text1"/>
          <w:sz w:val="24"/>
          <w:szCs w:val="24"/>
        </w:rPr>
      </w:pPr>
      <w:r>
        <w:rPr>
          <w:rFonts w:ascii="Times New Roman" w:hAnsi="Times New Roman"/>
          <w:color w:val="000000" w:themeColor="text1"/>
          <w:sz w:val="24"/>
          <w:szCs w:val="24"/>
        </w:rPr>
        <w:t>7.2</w:t>
      </w:r>
      <w:r w:rsidR="00B13338" w:rsidRPr="007A0273">
        <w:rPr>
          <w:rFonts w:ascii="Times New Roman" w:hAnsi="Times New Roman"/>
          <w:color w:val="000000" w:themeColor="text1"/>
          <w:sz w:val="24"/>
          <w:szCs w:val="24"/>
        </w:rPr>
        <w:t>. Sudarius Sutartį, tačiau ne vėliau negu Sutartis pradedama vykdyti, Rangovas įsipareigoja pranešti Užsakovui Subtiekėjų pavadinimus, kontaktinius duomenis ir jų atstovus (jeigu ketinama pasitelkti), ir informuoti apie minėtos informacijos pasikeitimus visu Sutarties vykdymo metu, taip pat apie naujus Subtiekėjus kuriuos jis ketina pasitelkti vėliau.</w:t>
      </w:r>
    </w:p>
    <w:p w14:paraId="50CF5E08" w14:textId="790CECA5" w:rsidR="00CF4166" w:rsidRPr="007A0273" w:rsidRDefault="00FB2F3B" w:rsidP="00CF4166">
      <w:pPr>
        <w:tabs>
          <w:tab w:val="left" w:pos="1440"/>
        </w:tabs>
        <w:spacing w:after="0" w:line="240" w:lineRule="auto"/>
        <w:ind w:firstLine="1247"/>
        <w:jc w:val="both"/>
        <w:rPr>
          <w:rFonts w:ascii="Times New Roman" w:hAnsi="Times New Roman"/>
          <w:strike/>
          <w:color w:val="000000" w:themeColor="text1"/>
          <w:sz w:val="24"/>
          <w:szCs w:val="24"/>
        </w:rPr>
      </w:pPr>
      <w:r>
        <w:rPr>
          <w:rFonts w:ascii="Times New Roman" w:hAnsi="Times New Roman"/>
          <w:color w:val="000000" w:themeColor="text1"/>
          <w:sz w:val="24"/>
          <w:szCs w:val="24"/>
        </w:rPr>
        <w:t>7.3</w:t>
      </w:r>
      <w:r w:rsidR="00CF4166" w:rsidRPr="007A0273">
        <w:rPr>
          <w:rFonts w:ascii="Times New Roman" w:hAnsi="Times New Roman"/>
          <w:color w:val="000000" w:themeColor="text1"/>
          <w:sz w:val="24"/>
          <w:szCs w:val="24"/>
        </w:rPr>
        <w:t xml:space="preserve">. </w:t>
      </w:r>
      <w:r w:rsidR="00CF4166" w:rsidRPr="007A0273">
        <w:rPr>
          <w:rFonts w:ascii="Times New Roman" w:eastAsia="Times New Roman" w:hAnsi="Times New Roman"/>
          <w:color w:val="000000" w:themeColor="text1"/>
          <w:sz w:val="24"/>
          <w:szCs w:val="24"/>
        </w:rPr>
        <w:t>Rangovas turi teisę samdyti Ūkio subjektus</w:t>
      </w:r>
      <w:r w:rsidR="00B13338" w:rsidRPr="007A0273">
        <w:rPr>
          <w:rFonts w:ascii="Times New Roman" w:eastAsia="Times New Roman" w:hAnsi="Times New Roman"/>
          <w:color w:val="000000" w:themeColor="text1"/>
          <w:sz w:val="24"/>
          <w:szCs w:val="24"/>
        </w:rPr>
        <w:t xml:space="preserve"> ir Specialistus (</w:t>
      </w:r>
      <w:proofErr w:type="spellStart"/>
      <w:r w:rsidR="00B13338" w:rsidRPr="007A0273">
        <w:rPr>
          <w:rFonts w:ascii="Times New Roman" w:eastAsia="Times New Roman" w:hAnsi="Times New Roman"/>
          <w:color w:val="000000" w:themeColor="text1"/>
          <w:sz w:val="24"/>
          <w:szCs w:val="24"/>
        </w:rPr>
        <w:t>kvazisubtiekėjus</w:t>
      </w:r>
      <w:proofErr w:type="spellEnd"/>
      <w:r w:rsidR="00B13338" w:rsidRPr="007A0273">
        <w:rPr>
          <w:rFonts w:ascii="Times New Roman" w:eastAsia="Times New Roman" w:hAnsi="Times New Roman"/>
          <w:color w:val="000000" w:themeColor="text1"/>
          <w:sz w:val="24"/>
          <w:szCs w:val="24"/>
        </w:rPr>
        <w:t>)</w:t>
      </w:r>
      <w:r w:rsidR="00CF4166" w:rsidRPr="007A0273">
        <w:rPr>
          <w:rFonts w:ascii="Times New Roman" w:eastAsia="Times New Roman" w:hAnsi="Times New Roman"/>
          <w:color w:val="000000" w:themeColor="text1"/>
          <w:sz w:val="24"/>
          <w:szCs w:val="24"/>
        </w:rPr>
        <w:t xml:space="preserve"> tik tuo atveju, jeigu juos nurodė pasiūlymo pateikimo metu</w:t>
      </w:r>
      <w:r w:rsidR="005A4ED4" w:rsidRPr="007A0273">
        <w:rPr>
          <w:rFonts w:ascii="Times New Roman" w:hAnsi="Times New Roman"/>
          <w:iCs/>
          <w:color w:val="000000" w:themeColor="text1"/>
          <w:sz w:val="24"/>
        </w:rPr>
        <w:t xml:space="preserve"> D</w:t>
      </w:r>
      <w:r w:rsidR="00CF4166" w:rsidRPr="007A0273">
        <w:rPr>
          <w:rFonts w:ascii="Times New Roman" w:hAnsi="Times New Roman"/>
          <w:color w:val="000000" w:themeColor="text1"/>
          <w:sz w:val="24"/>
        </w:rPr>
        <w:t xml:space="preserve">arbų pirkime. </w:t>
      </w:r>
    </w:p>
    <w:p w14:paraId="3E573E6F" w14:textId="2B502393" w:rsidR="00B13338" w:rsidRPr="007A0273" w:rsidRDefault="00FB2F3B" w:rsidP="00CF4166">
      <w:pPr>
        <w:widowControl w:val="0"/>
        <w:tabs>
          <w:tab w:val="left" w:pos="993"/>
          <w:tab w:val="left" w:pos="1440"/>
        </w:tabs>
        <w:suppressAutoHyphens/>
        <w:spacing w:after="0" w:line="240" w:lineRule="auto"/>
        <w:ind w:firstLine="1247"/>
        <w:jc w:val="both"/>
        <w:rPr>
          <w:rFonts w:ascii="Times New Roman" w:eastAsia="Lucida Sans Unicode" w:hAnsi="Times New Roman"/>
          <w:color w:val="000000" w:themeColor="text1"/>
          <w:kern w:val="2"/>
          <w:sz w:val="24"/>
          <w:szCs w:val="24"/>
          <w:lang w:eastAsia="ar-SA"/>
        </w:rPr>
      </w:pPr>
      <w:r>
        <w:rPr>
          <w:rFonts w:ascii="Times New Roman" w:eastAsia="Times New Roman" w:hAnsi="Times New Roman"/>
          <w:color w:val="000000" w:themeColor="text1"/>
          <w:sz w:val="24"/>
          <w:szCs w:val="24"/>
        </w:rPr>
        <w:t>7.4</w:t>
      </w:r>
      <w:r w:rsidR="00CF4166" w:rsidRPr="007A0273">
        <w:rPr>
          <w:rFonts w:ascii="Times New Roman" w:eastAsia="Times New Roman" w:hAnsi="Times New Roman"/>
          <w:color w:val="000000" w:themeColor="text1"/>
          <w:sz w:val="24"/>
          <w:szCs w:val="24"/>
        </w:rPr>
        <w:t xml:space="preserve">. </w:t>
      </w:r>
      <w:r w:rsidR="00B13338" w:rsidRPr="007A0273">
        <w:rPr>
          <w:rFonts w:ascii="Times New Roman" w:eastAsia="Lucida Sans Unicode" w:hAnsi="Times New Roman"/>
          <w:color w:val="000000" w:themeColor="text1"/>
          <w:kern w:val="2"/>
          <w:sz w:val="24"/>
          <w:szCs w:val="24"/>
          <w:lang w:eastAsia="ar-SA"/>
        </w:rPr>
        <w:t>Rangovas, norėdamas pakeisti vieną Ūkio subjektą, Subtiekėją ir (ar) Specialistą (</w:t>
      </w:r>
      <w:proofErr w:type="spellStart"/>
      <w:r w:rsidR="00B13338" w:rsidRPr="007A0273">
        <w:rPr>
          <w:rFonts w:ascii="Times New Roman" w:eastAsia="Lucida Sans Unicode" w:hAnsi="Times New Roman"/>
          <w:color w:val="000000" w:themeColor="text1"/>
          <w:kern w:val="2"/>
          <w:sz w:val="24"/>
          <w:szCs w:val="24"/>
          <w:lang w:eastAsia="ar-SA"/>
        </w:rPr>
        <w:t>kvazisubtiekėją</w:t>
      </w:r>
      <w:proofErr w:type="spellEnd"/>
      <w:r w:rsidR="00B13338" w:rsidRPr="007A0273">
        <w:rPr>
          <w:rFonts w:ascii="Times New Roman" w:eastAsia="Lucida Sans Unicode" w:hAnsi="Times New Roman"/>
          <w:color w:val="000000" w:themeColor="text1"/>
          <w:kern w:val="2"/>
          <w:sz w:val="24"/>
          <w:szCs w:val="24"/>
          <w:lang w:eastAsia="ar-SA"/>
        </w:rPr>
        <w:t>) kitu, privalo apie tai raštu ne vėliau kaip prieš 5 darbo dienas informuoti Užsakovą. Jei pirkimo dokumentuose buvo nurodyti kvalifikaciniai reikalavimai Ūkio subjektui ir (ar) Specialistui (</w:t>
      </w:r>
      <w:proofErr w:type="spellStart"/>
      <w:r w:rsidR="00B13338" w:rsidRPr="007A0273">
        <w:rPr>
          <w:rFonts w:ascii="Times New Roman" w:eastAsia="Lucida Sans Unicode" w:hAnsi="Times New Roman"/>
          <w:color w:val="000000" w:themeColor="text1"/>
          <w:kern w:val="2"/>
          <w:sz w:val="24"/>
          <w:szCs w:val="24"/>
          <w:lang w:eastAsia="ar-SA"/>
        </w:rPr>
        <w:t>kvazisubtiekėjui</w:t>
      </w:r>
      <w:proofErr w:type="spellEnd"/>
      <w:r w:rsidR="00B13338" w:rsidRPr="007A0273">
        <w:rPr>
          <w:rFonts w:ascii="Times New Roman" w:eastAsia="Lucida Sans Unicode" w:hAnsi="Times New Roman"/>
          <w:color w:val="000000" w:themeColor="text1"/>
          <w:kern w:val="2"/>
          <w:sz w:val="24"/>
          <w:szCs w:val="24"/>
          <w:lang w:eastAsia="ar-SA"/>
        </w:rPr>
        <w:t>) ir jų pašalinimo pagrindai, tuomet Rangovas pateikia būsimojo Ūkio subjekto ir (ar) Specialisto (</w:t>
      </w:r>
      <w:proofErr w:type="spellStart"/>
      <w:r w:rsidR="00B13338" w:rsidRPr="007A0273">
        <w:rPr>
          <w:rFonts w:ascii="Times New Roman" w:eastAsia="Lucida Sans Unicode" w:hAnsi="Times New Roman"/>
          <w:color w:val="000000" w:themeColor="text1"/>
          <w:kern w:val="2"/>
          <w:sz w:val="24"/>
          <w:szCs w:val="24"/>
          <w:lang w:eastAsia="ar-SA"/>
        </w:rPr>
        <w:t>kvazisubtiekėjo</w:t>
      </w:r>
      <w:proofErr w:type="spellEnd"/>
      <w:r w:rsidR="00B13338" w:rsidRPr="007A0273">
        <w:rPr>
          <w:rFonts w:ascii="Times New Roman" w:eastAsia="Lucida Sans Unicode" w:hAnsi="Times New Roman"/>
          <w:color w:val="000000" w:themeColor="text1"/>
          <w:kern w:val="2"/>
          <w:sz w:val="24"/>
          <w:szCs w:val="24"/>
          <w:lang w:eastAsia="ar-SA"/>
        </w:rPr>
        <w:t>) kvalifikaciją pagrindžiančius dokumentus ir dokumentus, įrodančius, kad nėra pašalinimo pagrindų, o Užsakovas, prieš patvirtindamas tokį keitimą, įsitikina, kad būsimas Ūkio subjektas ir (ar) Specialistas (</w:t>
      </w:r>
      <w:proofErr w:type="spellStart"/>
      <w:r w:rsidR="00B13338" w:rsidRPr="007A0273">
        <w:rPr>
          <w:rFonts w:ascii="Times New Roman" w:eastAsia="Lucida Sans Unicode" w:hAnsi="Times New Roman"/>
          <w:color w:val="000000" w:themeColor="text1"/>
          <w:kern w:val="2"/>
          <w:sz w:val="24"/>
          <w:szCs w:val="24"/>
          <w:lang w:eastAsia="ar-SA"/>
        </w:rPr>
        <w:t>kvazisubtiekėjas</w:t>
      </w:r>
      <w:proofErr w:type="spellEnd"/>
      <w:r w:rsidR="00B13338" w:rsidRPr="007A0273">
        <w:rPr>
          <w:rFonts w:ascii="Times New Roman" w:eastAsia="Lucida Sans Unicode" w:hAnsi="Times New Roman"/>
          <w:color w:val="000000" w:themeColor="text1"/>
          <w:kern w:val="2"/>
          <w:sz w:val="24"/>
          <w:szCs w:val="24"/>
          <w:lang w:eastAsia="ar-SA"/>
        </w:rPr>
        <w:t>) juos atitinka ir jų keitimui duoda sutikimą.</w:t>
      </w:r>
    </w:p>
    <w:p w14:paraId="340306E3" w14:textId="1F5DC2EB" w:rsidR="00B13338" w:rsidRPr="007A0273" w:rsidRDefault="00FB2F3B" w:rsidP="007A0273">
      <w:pPr>
        <w:widowControl w:val="0"/>
        <w:tabs>
          <w:tab w:val="left" w:pos="993"/>
          <w:tab w:val="left" w:pos="1440"/>
        </w:tabs>
        <w:suppressAutoHyphens/>
        <w:spacing w:after="0" w:line="240" w:lineRule="auto"/>
        <w:ind w:firstLine="1247"/>
        <w:jc w:val="both"/>
        <w:rPr>
          <w:rFonts w:ascii="Times New Roman" w:eastAsia="Times New Roman" w:hAnsi="Times New Roman"/>
          <w:strike/>
          <w:color w:val="000000" w:themeColor="text1"/>
          <w:sz w:val="24"/>
          <w:szCs w:val="24"/>
        </w:rPr>
      </w:pPr>
      <w:r>
        <w:rPr>
          <w:rFonts w:ascii="Times New Roman" w:eastAsia="Lucida Sans Unicode" w:hAnsi="Times New Roman"/>
          <w:color w:val="000000" w:themeColor="text1"/>
          <w:kern w:val="2"/>
          <w:sz w:val="24"/>
          <w:szCs w:val="24"/>
          <w:lang w:eastAsia="ar-SA"/>
        </w:rPr>
        <w:t>7.5</w:t>
      </w:r>
      <w:r w:rsidR="006050B4" w:rsidRPr="007A0273">
        <w:rPr>
          <w:rFonts w:ascii="Times New Roman" w:eastAsia="Lucida Sans Unicode" w:hAnsi="Times New Roman"/>
          <w:color w:val="000000" w:themeColor="text1"/>
          <w:kern w:val="2"/>
          <w:sz w:val="24"/>
          <w:szCs w:val="24"/>
          <w:lang w:eastAsia="ar-SA"/>
        </w:rPr>
        <w:t xml:space="preserve">. </w:t>
      </w:r>
      <w:r w:rsidR="00B13338" w:rsidRPr="007A0273">
        <w:rPr>
          <w:rFonts w:ascii="Times New Roman" w:eastAsia="Times New Roman" w:hAnsi="Times New Roman"/>
          <w:color w:val="000000" w:themeColor="text1"/>
          <w:sz w:val="24"/>
          <w:szCs w:val="24"/>
        </w:rPr>
        <w:t xml:space="preserve">Užsakovas kartu su </w:t>
      </w:r>
      <w:r w:rsidR="007A0273" w:rsidRPr="007A0273">
        <w:rPr>
          <w:rFonts w:ascii="Times New Roman" w:eastAsia="Times New Roman" w:hAnsi="Times New Roman"/>
          <w:color w:val="000000" w:themeColor="text1"/>
          <w:sz w:val="24"/>
          <w:szCs w:val="24"/>
        </w:rPr>
        <w:t>Rangovu</w:t>
      </w:r>
      <w:r w:rsidR="00B13338" w:rsidRPr="007A0273">
        <w:rPr>
          <w:rFonts w:ascii="Times New Roman" w:eastAsia="Times New Roman" w:hAnsi="Times New Roman"/>
          <w:color w:val="000000" w:themeColor="text1"/>
          <w:sz w:val="24"/>
          <w:szCs w:val="24"/>
        </w:rPr>
        <w:t xml:space="preserve"> raštu sudaro susitarimą dėl Ūkio subjektų ir (ar) Specialistų (</w:t>
      </w:r>
      <w:proofErr w:type="spellStart"/>
      <w:r w:rsidR="00B13338" w:rsidRPr="007A0273">
        <w:rPr>
          <w:rFonts w:ascii="Times New Roman" w:eastAsia="Times New Roman" w:hAnsi="Times New Roman"/>
          <w:color w:val="000000" w:themeColor="text1"/>
          <w:sz w:val="24"/>
          <w:szCs w:val="24"/>
        </w:rPr>
        <w:t>kvazisubtiekėjų</w:t>
      </w:r>
      <w:proofErr w:type="spellEnd"/>
      <w:r w:rsidR="00B13338" w:rsidRPr="007A0273">
        <w:rPr>
          <w:rFonts w:ascii="Times New Roman" w:eastAsia="Times New Roman" w:hAnsi="Times New Roman"/>
          <w:color w:val="000000" w:themeColor="text1"/>
          <w:sz w:val="24"/>
          <w:szCs w:val="24"/>
        </w:rPr>
        <w:t>) keitimo arba naujų Subtiekėjų pasitelkimo.</w:t>
      </w:r>
    </w:p>
    <w:p w14:paraId="732BEEC8" w14:textId="15AAB2B1" w:rsidR="00CF4166" w:rsidRPr="003E2805" w:rsidRDefault="00FB2F3B" w:rsidP="00CF4166">
      <w:pPr>
        <w:tabs>
          <w:tab w:val="left" w:pos="1260"/>
          <w:tab w:val="left" w:pos="1496"/>
        </w:tabs>
        <w:spacing w:after="0" w:line="240" w:lineRule="auto"/>
        <w:ind w:firstLine="1247"/>
        <w:jc w:val="both"/>
        <w:rPr>
          <w:rFonts w:ascii="Times New Roman" w:eastAsia="Times New Roman" w:hAnsi="Times New Roman"/>
          <w:color w:val="000000" w:themeColor="text1"/>
          <w:sz w:val="24"/>
          <w:szCs w:val="24"/>
        </w:rPr>
      </w:pPr>
      <w:r>
        <w:rPr>
          <w:rFonts w:ascii="Times New Roman" w:eastAsia="Times New Roman" w:hAnsi="Times New Roman"/>
          <w:color w:val="000000" w:themeColor="text1"/>
          <w:sz w:val="24"/>
          <w:szCs w:val="24"/>
        </w:rPr>
        <w:t>7.6</w:t>
      </w:r>
      <w:r w:rsidR="00CF4166" w:rsidRPr="003E2805">
        <w:rPr>
          <w:rFonts w:ascii="Times New Roman" w:eastAsia="Times New Roman" w:hAnsi="Times New Roman"/>
          <w:color w:val="000000" w:themeColor="text1"/>
          <w:sz w:val="24"/>
          <w:szCs w:val="24"/>
        </w:rPr>
        <w:t>. Užsakovas gali tiesiogiai atsiskaityti su Ūkio subjektais ir (ar) Subrangovais (-u). Apie tai Užsakovas raštu informuoja Ūkio subjektus ir (ar) Subrangovus (-ą) per 3 darbo dienas nuo Sutarties įsigaliojimo dienos. Ūkio subjektams ir (ar) Subrangovams (-ui) raštu pateikus prašymą pasinaudoti tiesioginio atsiskaitymo galimybe, sudaroma trišalė sutartis tarp Užsakovo, Rangovo ir jo Ū</w:t>
      </w:r>
      <w:r w:rsidR="006050B4" w:rsidRPr="003E2805">
        <w:rPr>
          <w:rFonts w:ascii="Times New Roman" w:eastAsia="Times New Roman" w:hAnsi="Times New Roman"/>
          <w:color w:val="000000" w:themeColor="text1"/>
          <w:sz w:val="24"/>
          <w:szCs w:val="24"/>
        </w:rPr>
        <w:t xml:space="preserve">kio subjektų </w:t>
      </w:r>
      <w:r w:rsidR="00CF4166" w:rsidRPr="003E2805">
        <w:rPr>
          <w:rFonts w:ascii="Times New Roman" w:eastAsia="Times New Roman" w:hAnsi="Times New Roman"/>
          <w:color w:val="000000" w:themeColor="text1"/>
          <w:sz w:val="24"/>
          <w:szCs w:val="24"/>
        </w:rPr>
        <w:t>ar Subrangovų (-o), nustatanti tiesioginio atsiskaitymo su</w:t>
      </w:r>
      <w:r w:rsidR="006050B4" w:rsidRPr="003E2805">
        <w:rPr>
          <w:rFonts w:ascii="Times New Roman" w:eastAsia="Times New Roman" w:hAnsi="Times New Roman"/>
          <w:color w:val="000000" w:themeColor="text1"/>
          <w:sz w:val="24"/>
          <w:szCs w:val="24"/>
        </w:rPr>
        <w:t xml:space="preserve"> Ūkio subjektais ar</w:t>
      </w:r>
      <w:r w:rsidR="00CF4166" w:rsidRPr="003E2805">
        <w:rPr>
          <w:rFonts w:ascii="Times New Roman" w:eastAsia="Times New Roman" w:hAnsi="Times New Roman"/>
          <w:color w:val="000000" w:themeColor="text1"/>
          <w:sz w:val="24"/>
          <w:szCs w:val="24"/>
        </w:rPr>
        <w:t xml:space="preserve"> Subrangovais (-u) tvarką, atsižvelgiant į pirkimo dokumentuose, subrangos sutartyje ir Sutartyje nustatytus reikalavimus. Užsakovas turi teisę prieštarauti nepagrįstiems mokėjimams </w:t>
      </w:r>
      <w:r w:rsidR="006050B4" w:rsidRPr="003E2805">
        <w:rPr>
          <w:rFonts w:ascii="Times New Roman" w:eastAsia="Times New Roman" w:hAnsi="Times New Roman"/>
          <w:color w:val="000000" w:themeColor="text1"/>
          <w:sz w:val="24"/>
          <w:szCs w:val="24"/>
        </w:rPr>
        <w:t xml:space="preserve">Ūkio subjektams ar </w:t>
      </w:r>
      <w:r w:rsidR="00CF4166" w:rsidRPr="003E2805">
        <w:rPr>
          <w:rFonts w:ascii="Times New Roman" w:eastAsia="Times New Roman" w:hAnsi="Times New Roman"/>
          <w:color w:val="000000" w:themeColor="text1"/>
          <w:sz w:val="24"/>
          <w:szCs w:val="24"/>
        </w:rPr>
        <w:t>Subrangovams (-ui) trišalėje sutartyje nustatyta tvarka.</w:t>
      </w:r>
    </w:p>
    <w:p w14:paraId="777450F6" w14:textId="77777777" w:rsidR="00BD0CAB" w:rsidRDefault="00BD0CAB" w:rsidP="005017CE">
      <w:pPr>
        <w:spacing w:after="0" w:line="240" w:lineRule="auto"/>
        <w:ind w:right="64"/>
        <w:jc w:val="both"/>
        <w:rPr>
          <w:rFonts w:ascii="Times New Roman" w:eastAsia="Arial Unicode MS" w:hAnsi="Times New Roman"/>
          <w:sz w:val="24"/>
          <w:szCs w:val="24"/>
        </w:rPr>
      </w:pPr>
    </w:p>
    <w:p w14:paraId="74056650" w14:textId="51995429" w:rsidR="00552C40" w:rsidRPr="00552C40" w:rsidRDefault="006F6B54" w:rsidP="00552C40">
      <w:pPr>
        <w:keepNext/>
        <w:suppressAutoHyphens/>
        <w:spacing w:after="0" w:line="240" w:lineRule="auto"/>
        <w:jc w:val="center"/>
        <w:outlineLvl w:val="0"/>
        <w:rPr>
          <w:rFonts w:ascii="Times New Roman" w:eastAsia="HG Mincho Light J" w:hAnsi="Times New Roman"/>
          <w:b/>
          <w:sz w:val="24"/>
          <w:szCs w:val="24"/>
          <w:lang w:eastAsia="lt-LT"/>
        </w:rPr>
      </w:pPr>
      <w:r>
        <w:rPr>
          <w:rFonts w:ascii="Times New Roman" w:eastAsia="HG Mincho Light J" w:hAnsi="Times New Roman"/>
          <w:b/>
          <w:bCs/>
          <w:sz w:val="24"/>
          <w:szCs w:val="24"/>
          <w:lang w:eastAsia="lt-LT"/>
        </w:rPr>
        <w:t>VIII</w:t>
      </w:r>
      <w:r w:rsidR="00552C40" w:rsidRPr="00552C40">
        <w:rPr>
          <w:rFonts w:ascii="Times New Roman" w:eastAsia="HG Mincho Light J" w:hAnsi="Times New Roman"/>
          <w:b/>
          <w:bCs/>
          <w:sz w:val="24"/>
          <w:szCs w:val="24"/>
          <w:lang w:eastAsia="lt-LT"/>
        </w:rPr>
        <w:t xml:space="preserve"> SKYRIUS</w:t>
      </w:r>
    </w:p>
    <w:p w14:paraId="0E32F70A" w14:textId="77777777" w:rsidR="00552C40" w:rsidRPr="00552C40" w:rsidRDefault="00552C40" w:rsidP="00552C40">
      <w:pPr>
        <w:widowControl w:val="0"/>
        <w:suppressAutoHyphens/>
        <w:spacing w:after="0" w:line="240" w:lineRule="auto"/>
        <w:jc w:val="center"/>
        <w:rPr>
          <w:rFonts w:ascii="Times New Roman" w:eastAsia="Lucida Sans Unicode" w:hAnsi="Times New Roman"/>
          <w:caps/>
          <w:sz w:val="24"/>
          <w:szCs w:val="24"/>
          <w:lang w:eastAsia="ar-SA"/>
        </w:rPr>
      </w:pPr>
      <w:r w:rsidRPr="00552C40">
        <w:rPr>
          <w:rFonts w:ascii="Times New Roman" w:eastAsia="Lucida Sans Unicode" w:hAnsi="Times New Roman"/>
          <w:b/>
          <w:caps/>
          <w:sz w:val="24"/>
          <w:szCs w:val="24"/>
          <w:lang w:eastAsia="ar-SA"/>
        </w:rPr>
        <w:t>Sutarties pakeitimas</w:t>
      </w:r>
    </w:p>
    <w:p w14:paraId="543BE45E" w14:textId="77777777" w:rsidR="00552C40" w:rsidRPr="00552C40" w:rsidRDefault="00552C40" w:rsidP="00552C40">
      <w:pPr>
        <w:widowControl w:val="0"/>
        <w:suppressAutoHyphens/>
        <w:spacing w:after="0" w:line="240" w:lineRule="auto"/>
        <w:jc w:val="both"/>
        <w:rPr>
          <w:rFonts w:ascii="Times New Roman" w:eastAsia="Lucida Sans Unicode" w:hAnsi="Times New Roman"/>
          <w:sz w:val="24"/>
          <w:szCs w:val="24"/>
          <w:lang w:eastAsia="ar-SA"/>
        </w:rPr>
      </w:pPr>
    </w:p>
    <w:p w14:paraId="18B4CAA9" w14:textId="349467AD" w:rsidR="00552C40" w:rsidRPr="00552C40" w:rsidRDefault="006F6B54" w:rsidP="001E0ECC">
      <w:pPr>
        <w:widowControl w:val="0"/>
        <w:suppressAutoHyphens/>
        <w:spacing w:after="0" w:line="240" w:lineRule="auto"/>
        <w:ind w:firstLine="1276"/>
        <w:jc w:val="both"/>
        <w:rPr>
          <w:rFonts w:ascii="Times New Roman" w:eastAsia="Lucida Sans Unicode" w:hAnsi="Times New Roman"/>
          <w:sz w:val="24"/>
          <w:szCs w:val="24"/>
          <w:lang w:eastAsia="ar-SA"/>
        </w:rPr>
      </w:pPr>
      <w:r>
        <w:rPr>
          <w:rFonts w:ascii="Times New Roman" w:eastAsia="Lucida Sans Unicode" w:hAnsi="Times New Roman"/>
          <w:sz w:val="24"/>
          <w:szCs w:val="24"/>
          <w:lang w:eastAsia="ar-SA"/>
        </w:rPr>
        <w:t>8</w:t>
      </w:r>
      <w:r w:rsidR="00552C40" w:rsidRPr="00552C40">
        <w:rPr>
          <w:rFonts w:ascii="Times New Roman" w:eastAsia="Lucida Sans Unicode" w:hAnsi="Times New Roman"/>
          <w:sz w:val="24"/>
          <w:szCs w:val="24"/>
          <w:lang w:eastAsia="ar-SA"/>
        </w:rPr>
        <w:t>.1. Sutarties sąlygos Sutarties galiojimo laikotarpiu negali būti keičiamos, išskyrus tokias Sutarties sąlygas, kurias pakeitus nebūtų pažeisti Viešųjų pirkimų įstatymo 17 straipsnyje nustatyti principai bei tikslai. Sutarties sąlygų keitimu nebus laikomas Sutarties sąlygų koregavimas joje numatytomis aplinkybėmis, jeigu šios aplinkybės nustatytos aiškiai bei nedviprasmiškai ir buvo pateiktos pirkimo dokumentuose. Tais atvejais, kai Sutarties sąlygų keitimo būtinybės nebuvo įmanoma numatyti rengiant pirkimo dokumentus ir Sutarties sudarymo metu, Šalys gali keisti tik neesmines Sutarties sąlygas.</w:t>
      </w:r>
    </w:p>
    <w:p w14:paraId="6ACF6712" w14:textId="680C39D2" w:rsidR="00552C40" w:rsidRPr="00552C40" w:rsidRDefault="006F6B54" w:rsidP="001E0ECC">
      <w:pPr>
        <w:widowControl w:val="0"/>
        <w:suppressAutoHyphens/>
        <w:spacing w:after="0" w:line="240" w:lineRule="auto"/>
        <w:ind w:firstLine="1276"/>
        <w:jc w:val="both"/>
        <w:rPr>
          <w:rFonts w:ascii="Times New Roman" w:eastAsia="Lucida Sans Unicode" w:hAnsi="Times New Roman"/>
          <w:sz w:val="24"/>
          <w:szCs w:val="24"/>
          <w:lang w:eastAsia="ar-SA"/>
        </w:rPr>
      </w:pPr>
      <w:r>
        <w:rPr>
          <w:rFonts w:ascii="Times New Roman" w:eastAsia="Lucida Sans Unicode" w:hAnsi="Times New Roman"/>
          <w:sz w:val="24"/>
          <w:szCs w:val="24"/>
          <w:lang w:eastAsia="ar-SA"/>
        </w:rPr>
        <w:t>8</w:t>
      </w:r>
      <w:r w:rsidR="00552C40" w:rsidRPr="00552C40">
        <w:rPr>
          <w:rFonts w:ascii="Times New Roman" w:eastAsia="Lucida Sans Unicode" w:hAnsi="Times New Roman"/>
          <w:sz w:val="24"/>
          <w:szCs w:val="24"/>
          <w:lang w:eastAsia="ar-SA"/>
        </w:rPr>
        <w:t xml:space="preserve">.2 Atliekant Sutartyje nurodytus Darbus, atsiradus nenumatytoms, nuo Sutarties Šalių nepriklausančioms, aplinkybėms, gali būti atsisakoma atskirų darbų (ar jų dalies) ar mažinama Darbų apimtis arba numatytus atskirus darbus (ar jų dalį) galima keisti kitais darbais, reikalingais Darbams tinkamai užtikrinti. </w:t>
      </w:r>
    </w:p>
    <w:p w14:paraId="31B207CA" w14:textId="3D24AAAF" w:rsidR="00552C40" w:rsidRPr="00552C40" w:rsidRDefault="006F6B54" w:rsidP="001E0ECC">
      <w:pPr>
        <w:widowControl w:val="0"/>
        <w:suppressAutoHyphens/>
        <w:spacing w:after="0" w:line="240" w:lineRule="auto"/>
        <w:ind w:firstLine="1276"/>
        <w:jc w:val="both"/>
        <w:rPr>
          <w:rFonts w:ascii="Times New Roman" w:eastAsia="Lucida Sans Unicode" w:hAnsi="Times New Roman"/>
          <w:sz w:val="24"/>
          <w:szCs w:val="24"/>
          <w:lang w:eastAsia="ar-SA"/>
        </w:rPr>
      </w:pPr>
      <w:r>
        <w:rPr>
          <w:rFonts w:ascii="Times New Roman" w:eastAsia="Lucida Sans Unicode" w:hAnsi="Times New Roman"/>
          <w:sz w:val="24"/>
          <w:szCs w:val="24"/>
          <w:lang w:eastAsia="ar-SA"/>
        </w:rPr>
        <w:t>8</w:t>
      </w:r>
      <w:r w:rsidR="00552C40" w:rsidRPr="00552C40">
        <w:rPr>
          <w:rFonts w:ascii="Times New Roman" w:eastAsia="Lucida Sans Unicode" w:hAnsi="Times New Roman"/>
          <w:sz w:val="24"/>
          <w:szCs w:val="24"/>
          <w:lang w:eastAsia="ar-SA"/>
        </w:rPr>
        <w:t xml:space="preserve">.3. Šie keitimai laikytini numatytais Sutartyje ir vykdomi atsižvelgiant į poreikį užtikrinti darbų objekto funkcinę paskirtį vadovaujantis tokia tvarka:  </w:t>
      </w:r>
    </w:p>
    <w:p w14:paraId="15E199BE" w14:textId="3EAC248E" w:rsidR="00552C40" w:rsidRPr="0040409E" w:rsidRDefault="006F6B54" w:rsidP="001E0ECC">
      <w:pPr>
        <w:widowControl w:val="0"/>
        <w:suppressAutoHyphens/>
        <w:spacing w:after="0" w:line="240" w:lineRule="auto"/>
        <w:ind w:firstLine="1276"/>
        <w:jc w:val="both"/>
        <w:rPr>
          <w:rFonts w:ascii="Times New Roman" w:eastAsia="Lucida Sans Unicode" w:hAnsi="Times New Roman"/>
          <w:color w:val="000000" w:themeColor="text1"/>
          <w:sz w:val="24"/>
          <w:szCs w:val="24"/>
          <w:lang w:eastAsia="ar-SA"/>
        </w:rPr>
      </w:pPr>
      <w:r>
        <w:rPr>
          <w:rFonts w:ascii="Times New Roman" w:eastAsia="Lucida Sans Unicode" w:hAnsi="Times New Roman"/>
          <w:sz w:val="24"/>
          <w:szCs w:val="24"/>
          <w:lang w:eastAsia="ar-SA"/>
        </w:rPr>
        <w:t>8</w:t>
      </w:r>
      <w:r w:rsidR="00552C40" w:rsidRPr="00552C40">
        <w:rPr>
          <w:rFonts w:ascii="Times New Roman" w:eastAsia="Lucida Sans Unicode" w:hAnsi="Times New Roman"/>
          <w:sz w:val="24"/>
          <w:szCs w:val="24"/>
          <w:lang w:eastAsia="ar-SA"/>
        </w:rPr>
        <w:t>.3.1. Atskirų darbų (ar jų dalies) atsisakymas ar Darbų apimties mažinimas galimas, Rangovo pateiktą nevykdytinų darbų lokalinę sąmatą įforminant Šalių susitarimu</w:t>
      </w:r>
      <w:r w:rsidR="00552C40" w:rsidRPr="00F84BF3">
        <w:rPr>
          <w:rFonts w:ascii="Times New Roman" w:eastAsia="Lucida Sans Unicode" w:hAnsi="Times New Roman"/>
          <w:sz w:val="24"/>
          <w:szCs w:val="24"/>
          <w:lang w:eastAsia="ar-SA"/>
        </w:rPr>
        <w:t xml:space="preserve">. </w:t>
      </w:r>
      <w:r w:rsidR="00552C40" w:rsidRPr="0040409E">
        <w:rPr>
          <w:rFonts w:ascii="Times New Roman" w:eastAsia="Lucida Sans Unicode" w:hAnsi="Times New Roman"/>
          <w:color w:val="000000" w:themeColor="text1"/>
          <w:sz w:val="24"/>
          <w:szCs w:val="24"/>
          <w:lang w:eastAsia="ar-SA"/>
        </w:rPr>
        <w:t xml:space="preserve">Atskirų darbų (ar jų dalies) atsisakymo ar Darbų apimties mažinimo atveju </w:t>
      </w:r>
      <w:r w:rsidR="00D83544" w:rsidRPr="0040409E">
        <w:rPr>
          <w:rFonts w:ascii="Times New Roman" w:eastAsia="Lucida Sans Unicode" w:hAnsi="Times New Roman"/>
          <w:color w:val="000000" w:themeColor="text1"/>
          <w:sz w:val="24"/>
          <w:szCs w:val="24"/>
          <w:lang w:eastAsia="ar-SA"/>
        </w:rPr>
        <w:t xml:space="preserve">Pradinė sutarties vertė </w:t>
      </w:r>
      <w:r w:rsidR="00552C40" w:rsidRPr="0040409E">
        <w:rPr>
          <w:rFonts w:ascii="Times New Roman" w:eastAsia="Lucida Sans Unicode" w:hAnsi="Times New Roman"/>
          <w:color w:val="000000" w:themeColor="text1"/>
          <w:sz w:val="24"/>
          <w:szCs w:val="24"/>
          <w:lang w:eastAsia="ar-SA"/>
        </w:rPr>
        <w:t xml:space="preserve">bus perskaičiuojama (mažinama) pagal Rangovo pateiktą nevykdytinų darbų lokalinę sąmatą. </w:t>
      </w:r>
    </w:p>
    <w:p w14:paraId="0AD3BAD6" w14:textId="52ACB39C" w:rsidR="00552C40" w:rsidRPr="0040409E" w:rsidRDefault="006F6B54" w:rsidP="001E0ECC">
      <w:pPr>
        <w:widowControl w:val="0"/>
        <w:suppressAutoHyphens/>
        <w:spacing w:after="0" w:line="240" w:lineRule="auto"/>
        <w:ind w:firstLine="1276"/>
        <w:jc w:val="both"/>
        <w:rPr>
          <w:rFonts w:ascii="Times New Roman" w:eastAsia="Lucida Sans Unicode" w:hAnsi="Times New Roman"/>
          <w:color w:val="000000" w:themeColor="text1"/>
          <w:sz w:val="24"/>
          <w:szCs w:val="24"/>
          <w:lang w:eastAsia="ar-SA"/>
        </w:rPr>
      </w:pPr>
      <w:r w:rsidRPr="0040409E">
        <w:rPr>
          <w:rFonts w:ascii="Times New Roman" w:eastAsia="Lucida Sans Unicode" w:hAnsi="Times New Roman"/>
          <w:color w:val="000000" w:themeColor="text1"/>
          <w:sz w:val="24"/>
          <w:szCs w:val="24"/>
          <w:lang w:eastAsia="ar-SA"/>
        </w:rPr>
        <w:t>8</w:t>
      </w:r>
      <w:r w:rsidR="00552C40" w:rsidRPr="0040409E">
        <w:rPr>
          <w:rFonts w:ascii="Times New Roman" w:eastAsia="Lucida Sans Unicode" w:hAnsi="Times New Roman"/>
          <w:color w:val="000000" w:themeColor="text1"/>
          <w:sz w:val="24"/>
          <w:szCs w:val="24"/>
          <w:lang w:eastAsia="ar-SA"/>
        </w:rPr>
        <w:t xml:space="preserve">.3.2. Atskirų darbų (ar jų dalies) pakeitimas kitais darbais, Rangovui pateikus nevykdytinų darbų lokalinę sąmatą bei siūlymą dėl keistinų darbų, ir, Užsakovui sutikrinus Rangovo siūlymo atitikimą rinkos kainoms bei įvykdžius derybas (jei reikalinga), įforminamas Šalių papildomu susitarimu. Atskirų darbų (ar jų dalies) pakeitimo kitais darbais atveju </w:t>
      </w:r>
      <w:r w:rsidR="00D83544" w:rsidRPr="0040409E">
        <w:rPr>
          <w:rFonts w:ascii="Times New Roman" w:eastAsia="Lucida Sans Unicode" w:hAnsi="Times New Roman"/>
          <w:color w:val="000000" w:themeColor="text1"/>
          <w:sz w:val="24"/>
          <w:szCs w:val="24"/>
          <w:lang w:eastAsia="ar-SA"/>
        </w:rPr>
        <w:t xml:space="preserve">Pradinė sutarties vertė </w:t>
      </w:r>
      <w:r w:rsidR="00552C40" w:rsidRPr="0040409E">
        <w:rPr>
          <w:rFonts w:ascii="Times New Roman" w:eastAsia="Lucida Sans Unicode" w:hAnsi="Times New Roman"/>
          <w:color w:val="000000" w:themeColor="text1"/>
          <w:sz w:val="24"/>
          <w:szCs w:val="24"/>
          <w:lang w:eastAsia="ar-SA"/>
        </w:rPr>
        <w:t>bus perskaičiuojama pagal Rangovo pateiktą nevykdytinų darbų lokalinę sąmatą bei įvykdytų derybų (jei jos vykdomos) rezultatus. Esant tokiam kainų perskaičiavimo atvejui, Sutarties kaina negali būti didinama.</w:t>
      </w:r>
    </w:p>
    <w:p w14:paraId="374ACDEB" w14:textId="1A91511D" w:rsidR="00DC0D5E" w:rsidRPr="00552C40" w:rsidRDefault="006F6B54" w:rsidP="004E03BC">
      <w:pPr>
        <w:widowControl w:val="0"/>
        <w:suppressAutoHyphens/>
        <w:spacing w:after="0" w:line="240" w:lineRule="auto"/>
        <w:ind w:firstLine="1276"/>
        <w:jc w:val="both"/>
        <w:rPr>
          <w:rFonts w:ascii="Times New Roman" w:eastAsia="Lucida Sans Unicode" w:hAnsi="Times New Roman"/>
          <w:sz w:val="24"/>
          <w:szCs w:val="24"/>
          <w:lang w:eastAsia="ar-SA"/>
        </w:rPr>
      </w:pPr>
      <w:r>
        <w:rPr>
          <w:rFonts w:ascii="Times New Roman" w:eastAsia="Lucida Sans Unicode" w:hAnsi="Times New Roman"/>
          <w:spacing w:val="1"/>
          <w:sz w:val="24"/>
          <w:szCs w:val="24"/>
          <w:lang w:eastAsia="ar-SA"/>
        </w:rPr>
        <w:t>8</w:t>
      </w:r>
      <w:r w:rsidR="00552C40" w:rsidRPr="00552C40">
        <w:rPr>
          <w:rFonts w:ascii="Times New Roman" w:eastAsia="Lucida Sans Unicode" w:hAnsi="Times New Roman"/>
          <w:spacing w:val="1"/>
          <w:sz w:val="24"/>
          <w:szCs w:val="24"/>
          <w:lang w:eastAsia="ar-SA"/>
        </w:rPr>
        <w:t xml:space="preserve">.4. Užsakovas, esant būtinybei, gali pagal pirminę Sutartį įsigyti papildomų Darbų vadovaudamasis Kainodaros taisyklių nustatymo metodika. Papildomi Darbai – </w:t>
      </w:r>
      <w:r w:rsidR="00552C40" w:rsidRPr="00552C40">
        <w:rPr>
          <w:rFonts w:ascii="Times New Roman" w:eastAsia="Lucida Sans Unicode" w:hAnsi="Times New Roman"/>
          <w:sz w:val="24"/>
          <w:szCs w:val="24"/>
          <w:lang w:eastAsia="ar-SA"/>
        </w:rPr>
        <w:t xml:space="preserve">tokie Darbai, kurie nebuvo numatyti pirkimo dokumentuose ir Sutartyje, ir (ar) pirkimo dokumentuose ir Sutartyje nurodytų darbų apimtys, viršijančios Sutarties </w:t>
      </w:r>
      <w:r w:rsidR="00152384">
        <w:rPr>
          <w:rFonts w:ascii="Times New Roman" w:eastAsia="Lucida Sans Unicode" w:hAnsi="Times New Roman"/>
          <w:sz w:val="24"/>
          <w:szCs w:val="24"/>
          <w:lang w:eastAsia="ar-SA"/>
        </w:rPr>
        <w:t>4</w:t>
      </w:r>
      <w:r w:rsidR="00552C40" w:rsidRPr="00552C40">
        <w:rPr>
          <w:rFonts w:ascii="Times New Roman" w:eastAsia="Lucida Sans Unicode" w:hAnsi="Times New Roman"/>
          <w:sz w:val="24"/>
          <w:szCs w:val="24"/>
          <w:lang w:eastAsia="ar-SA"/>
        </w:rPr>
        <w:t xml:space="preserve">.1 punkte nurodytą </w:t>
      </w:r>
      <w:r w:rsidR="00152384">
        <w:rPr>
          <w:rFonts w:ascii="Times New Roman" w:eastAsia="Lucida Sans Unicode" w:hAnsi="Times New Roman"/>
          <w:sz w:val="24"/>
          <w:szCs w:val="24"/>
          <w:lang w:eastAsia="ar-SA"/>
        </w:rPr>
        <w:t xml:space="preserve">Pradinę </w:t>
      </w:r>
      <w:r w:rsidR="00552C40" w:rsidRPr="00552C40">
        <w:rPr>
          <w:rFonts w:ascii="Times New Roman" w:eastAsia="Lucida Sans Unicode" w:hAnsi="Times New Roman"/>
          <w:sz w:val="24"/>
          <w:szCs w:val="24"/>
          <w:lang w:eastAsia="ar-SA"/>
        </w:rPr>
        <w:t xml:space="preserve">Sutarties </w:t>
      </w:r>
      <w:r w:rsidR="00152384">
        <w:rPr>
          <w:rFonts w:ascii="Times New Roman" w:eastAsia="Lucida Sans Unicode" w:hAnsi="Times New Roman"/>
          <w:sz w:val="24"/>
          <w:szCs w:val="24"/>
          <w:lang w:eastAsia="ar-SA"/>
        </w:rPr>
        <w:t xml:space="preserve">vertę </w:t>
      </w:r>
      <w:r w:rsidR="00552C40" w:rsidRPr="00552C40">
        <w:rPr>
          <w:rFonts w:ascii="Times New Roman" w:eastAsia="Lucida Sans Unicode" w:hAnsi="Times New Roman"/>
          <w:sz w:val="24"/>
          <w:szCs w:val="24"/>
          <w:lang w:eastAsia="ar-SA"/>
        </w:rPr>
        <w:t xml:space="preserve">daugiau 15 proc. </w:t>
      </w:r>
    </w:p>
    <w:p w14:paraId="33F82A1B" w14:textId="4141A585" w:rsidR="00552C40" w:rsidRPr="00552C40" w:rsidRDefault="006F6B54" w:rsidP="004E03BC">
      <w:pPr>
        <w:widowControl w:val="0"/>
        <w:suppressAutoHyphens/>
        <w:spacing w:after="0" w:line="240" w:lineRule="auto"/>
        <w:ind w:firstLine="1276"/>
        <w:jc w:val="both"/>
        <w:rPr>
          <w:rFonts w:ascii="Times New Roman" w:eastAsia="Lucida Sans Unicode" w:hAnsi="Times New Roman"/>
          <w:sz w:val="24"/>
          <w:szCs w:val="24"/>
          <w:lang w:eastAsia="ar-SA"/>
        </w:rPr>
      </w:pPr>
      <w:r>
        <w:rPr>
          <w:rFonts w:ascii="Times New Roman" w:eastAsia="Lucida Sans Unicode" w:hAnsi="Times New Roman"/>
          <w:sz w:val="24"/>
          <w:szCs w:val="24"/>
          <w:lang w:eastAsia="ar-SA"/>
        </w:rPr>
        <w:t>8</w:t>
      </w:r>
      <w:r w:rsidR="00552C40" w:rsidRPr="00552C40">
        <w:rPr>
          <w:rFonts w:ascii="Times New Roman" w:eastAsia="Lucida Sans Unicode" w:hAnsi="Times New Roman"/>
          <w:sz w:val="24"/>
          <w:szCs w:val="24"/>
          <w:lang w:eastAsia="ar-SA"/>
        </w:rPr>
        <w:t xml:space="preserve">.5. </w:t>
      </w:r>
      <w:r w:rsidR="00552C40" w:rsidRPr="00552C40">
        <w:rPr>
          <w:rFonts w:ascii="Times New Roman" w:eastAsia="Lucida Sans Unicode" w:hAnsi="Times New Roman"/>
          <w:spacing w:val="1"/>
          <w:sz w:val="24"/>
          <w:szCs w:val="24"/>
          <w:lang w:eastAsia="ar-SA"/>
        </w:rPr>
        <w:t>Papildomų Darbų būtinumas turi būti pagrįstas dokumentais ir raštu suderintas su Užsakovu. Motyvuotą siūlymą dėl papildomų Darbų būtinybės ir jį pagrindžiančius dokumentus Užsakovui  raštu pateikia Rangovas. Užsakovas, išnagrinėjęs pateiktus papildomų Darbų būtinybę pagrindžiančius dokumentus, papildomų Darbų kainą nustato ir įformina papildomus Darbus K</w:t>
      </w:r>
      <w:r w:rsidR="00552C40" w:rsidRPr="00552C40">
        <w:rPr>
          <w:rFonts w:ascii="Times New Roman" w:eastAsia="Lucida Sans Unicode" w:hAnsi="Times New Roman"/>
          <w:sz w:val="24"/>
          <w:szCs w:val="24"/>
          <w:lang w:eastAsia="ar-SA"/>
        </w:rPr>
        <w:t>ainodaros taisyklių nustatymo metodikoje nustatyta tvarka.</w:t>
      </w:r>
      <w:r w:rsidR="00092F68">
        <w:rPr>
          <w:rFonts w:ascii="Times New Roman" w:eastAsia="Lucida Sans Unicode" w:hAnsi="Times New Roman"/>
          <w:sz w:val="24"/>
          <w:szCs w:val="24"/>
          <w:lang w:eastAsia="ar-SA"/>
        </w:rPr>
        <w:t xml:space="preserve"> </w:t>
      </w:r>
      <w:r w:rsidR="00273829" w:rsidRPr="00273829">
        <w:rPr>
          <w:rFonts w:ascii="Times New Roman" w:eastAsia="Lucida Sans Unicode" w:hAnsi="Times New Roman"/>
          <w:sz w:val="24"/>
          <w:szCs w:val="24"/>
          <w:lang w:eastAsia="ar-SA"/>
        </w:rPr>
        <w:t>Susitarimas dėl papildomų Darbų laikoma sudėtine Sutarties dalimi.</w:t>
      </w:r>
    </w:p>
    <w:p w14:paraId="630262F5" w14:textId="198A2354" w:rsidR="00B933FB" w:rsidRDefault="006F6B54" w:rsidP="004E03BC">
      <w:pPr>
        <w:widowControl w:val="0"/>
        <w:suppressAutoHyphens/>
        <w:spacing w:after="0" w:line="240" w:lineRule="auto"/>
        <w:ind w:firstLine="1276"/>
        <w:jc w:val="both"/>
        <w:rPr>
          <w:rFonts w:ascii="Times New Roman" w:eastAsia="Lucida Sans Unicode" w:hAnsi="Times New Roman"/>
          <w:sz w:val="24"/>
          <w:szCs w:val="24"/>
          <w:lang w:eastAsia="ar-SA"/>
        </w:rPr>
      </w:pPr>
      <w:r>
        <w:rPr>
          <w:rFonts w:ascii="Times New Roman" w:eastAsia="Lucida Sans Unicode" w:hAnsi="Times New Roman"/>
          <w:sz w:val="24"/>
          <w:szCs w:val="24"/>
          <w:lang w:eastAsia="ar-SA"/>
        </w:rPr>
        <w:t>8</w:t>
      </w:r>
      <w:r w:rsidR="00552C40" w:rsidRPr="00552C40">
        <w:rPr>
          <w:rFonts w:ascii="Times New Roman" w:eastAsia="Lucida Sans Unicode" w:hAnsi="Times New Roman"/>
          <w:sz w:val="24"/>
          <w:szCs w:val="24"/>
          <w:lang w:eastAsia="ar-SA"/>
        </w:rPr>
        <w:t xml:space="preserve">.6. Jei faktinės aplinkybės neatitinka Kainodaros taisyklių nustatymo metodikos 56 punkte nustatytų sąlygų, papildomi Darbai įsigyjami vykdant naują pirkimo procedūrą. </w:t>
      </w:r>
      <w:bookmarkStart w:id="2" w:name="_Hlk189812770"/>
    </w:p>
    <w:p w14:paraId="3E4FEA09" w14:textId="77777777" w:rsidR="00092F68" w:rsidRPr="006F6B54" w:rsidRDefault="00092F68" w:rsidP="004E03BC">
      <w:pPr>
        <w:widowControl w:val="0"/>
        <w:suppressAutoHyphens/>
        <w:spacing w:after="0" w:line="240" w:lineRule="auto"/>
        <w:ind w:firstLine="1276"/>
        <w:jc w:val="both"/>
        <w:rPr>
          <w:rFonts w:ascii="Times New Roman" w:eastAsia="Lucida Sans Unicode" w:hAnsi="Times New Roman"/>
          <w:sz w:val="24"/>
          <w:szCs w:val="24"/>
          <w:lang w:eastAsia="ar-SA"/>
        </w:rPr>
      </w:pPr>
    </w:p>
    <w:bookmarkEnd w:id="2"/>
    <w:p w14:paraId="127D6AEF" w14:textId="30183339" w:rsidR="00DE563F" w:rsidRDefault="00A52EB0" w:rsidP="00DE563F">
      <w:pPr>
        <w:tabs>
          <w:tab w:val="left" w:pos="1260"/>
        </w:tabs>
        <w:spacing w:after="0" w:line="240" w:lineRule="auto"/>
        <w:jc w:val="center"/>
        <w:rPr>
          <w:rFonts w:ascii="Times New Roman" w:hAnsi="Times New Roman"/>
          <w:b/>
          <w:sz w:val="24"/>
          <w:szCs w:val="24"/>
        </w:rPr>
      </w:pPr>
      <w:r>
        <w:rPr>
          <w:rFonts w:ascii="Times New Roman" w:hAnsi="Times New Roman"/>
          <w:b/>
          <w:sz w:val="24"/>
          <w:szCs w:val="24"/>
        </w:rPr>
        <w:t>IX</w:t>
      </w:r>
      <w:r w:rsidR="00DE563F">
        <w:rPr>
          <w:rFonts w:ascii="Times New Roman" w:hAnsi="Times New Roman"/>
          <w:b/>
          <w:sz w:val="24"/>
          <w:szCs w:val="24"/>
        </w:rPr>
        <w:t xml:space="preserve"> SKYRIUS</w:t>
      </w:r>
    </w:p>
    <w:p w14:paraId="707C14D5" w14:textId="5747E47E" w:rsidR="00DE563F" w:rsidRDefault="00DE563F" w:rsidP="00DE563F">
      <w:pPr>
        <w:tabs>
          <w:tab w:val="left" w:pos="1304"/>
          <w:tab w:val="left" w:pos="1457"/>
          <w:tab w:val="left" w:pos="1604"/>
          <w:tab w:val="left" w:pos="1757"/>
          <w:tab w:val="left" w:pos="1860"/>
          <w:tab w:val="left" w:pos="1984"/>
          <w:tab w:val="left" w:pos="2098"/>
          <w:tab w:val="left" w:pos="2211"/>
        </w:tabs>
        <w:autoSpaceDE w:val="0"/>
        <w:autoSpaceDN w:val="0"/>
        <w:adjustRightInd w:val="0"/>
        <w:spacing w:after="0" w:line="240" w:lineRule="auto"/>
        <w:jc w:val="center"/>
        <w:rPr>
          <w:rFonts w:ascii="Times New Roman" w:eastAsia="Times New Roman" w:hAnsi="Times New Roman"/>
          <w:b/>
          <w:bCs/>
          <w:sz w:val="24"/>
          <w:szCs w:val="24"/>
        </w:rPr>
      </w:pPr>
      <w:r>
        <w:rPr>
          <w:rFonts w:ascii="Times New Roman" w:eastAsia="Times New Roman" w:hAnsi="Times New Roman"/>
          <w:b/>
          <w:bCs/>
          <w:sz w:val="24"/>
          <w:szCs w:val="24"/>
        </w:rPr>
        <w:t xml:space="preserve">SUTARTIES </w:t>
      </w:r>
      <w:r w:rsidR="00153230">
        <w:rPr>
          <w:rFonts w:ascii="Times New Roman" w:eastAsia="Times New Roman" w:hAnsi="Times New Roman"/>
          <w:b/>
          <w:bCs/>
          <w:sz w:val="24"/>
          <w:szCs w:val="24"/>
        </w:rPr>
        <w:t xml:space="preserve">STABDYMAS </w:t>
      </w:r>
      <w:r>
        <w:rPr>
          <w:rFonts w:ascii="Times New Roman" w:eastAsia="Times New Roman" w:hAnsi="Times New Roman"/>
          <w:b/>
          <w:bCs/>
          <w:sz w:val="24"/>
          <w:szCs w:val="24"/>
        </w:rPr>
        <w:t>IR NUTRAUKIMAS</w:t>
      </w:r>
    </w:p>
    <w:p w14:paraId="2C889964" w14:textId="77777777" w:rsidR="00517065" w:rsidRDefault="00517065" w:rsidP="00DE563F">
      <w:pPr>
        <w:tabs>
          <w:tab w:val="left" w:pos="1304"/>
          <w:tab w:val="left" w:pos="1457"/>
          <w:tab w:val="left" w:pos="1604"/>
          <w:tab w:val="left" w:pos="1757"/>
          <w:tab w:val="left" w:pos="1860"/>
          <w:tab w:val="left" w:pos="1984"/>
          <w:tab w:val="left" w:pos="2098"/>
          <w:tab w:val="left" w:pos="2211"/>
        </w:tabs>
        <w:autoSpaceDE w:val="0"/>
        <w:autoSpaceDN w:val="0"/>
        <w:adjustRightInd w:val="0"/>
        <w:spacing w:after="0" w:line="240" w:lineRule="auto"/>
        <w:jc w:val="center"/>
        <w:rPr>
          <w:rFonts w:ascii="Times New Roman" w:eastAsia="Times New Roman" w:hAnsi="Times New Roman"/>
          <w:b/>
          <w:bCs/>
          <w:sz w:val="24"/>
          <w:szCs w:val="24"/>
        </w:rPr>
      </w:pPr>
    </w:p>
    <w:p w14:paraId="52A68355" w14:textId="4CD6467D" w:rsidR="00517065" w:rsidRPr="00482AB2" w:rsidRDefault="00A52EB0" w:rsidP="00045A05">
      <w:pPr>
        <w:spacing w:after="0" w:line="240" w:lineRule="auto"/>
        <w:ind w:firstLine="1276"/>
        <w:jc w:val="both"/>
        <w:rPr>
          <w:rFonts w:ascii="Times New Roman" w:hAnsi="Times New Roman"/>
          <w:sz w:val="24"/>
          <w:szCs w:val="24"/>
        </w:rPr>
      </w:pPr>
      <w:r>
        <w:rPr>
          <w:rFonts w:ascii="Times New Roman" w:hAnsi="Times New Roman"/>
          <w:sz w:val="24"/>
          <w:szCs w:val="24"/>
        </w:rPr>
        <w:t>9</w:t>
      </w:r>
      <w:r w:rsidR="00517065" w:rsidRPr="00482AB2">
        <w:rPr>
          <w:rFonts w:ascii="Times New Roman" w:hAnsi="Times New Roman"/>
          <w:sz w:val="24"/>
          <w:szCs w:val="24"/>
        </w:rPr>
        <w:t>.1. Jeigu Rangovas, vykdydamas darbus, susiduria su sąlygomis, kurių jis iki Sutarties pasirašymo pagrįstai negalėjo numatyti, tai Rangovas apie tai privalo nedelsdamas – ne vėliau kaip per 5 dienas – pranešti Užsakovui, detaliai nurodydamas aplinkybes.</w:t>
      </w:r>
    </w:p>
    <w:p w14:paraId="59094399" w14:textId="64706D3E" w:rsidR="00517065" w:rsidRPr="00482AB2" w:rsidRDefault="00A52EB0" w:rsidP="00045A05">
      <w:pPr>
        <w:spacing w:after="0" w:line="240" w:lineRule="auto"/>
        <w:ind w:firstLine="1276"/>
        <w:jc w:val="both"/>
        <w:rPr>
          <w:rFonts w:ascii="Times New Roman" w:hAnsi="Times New Roman"/>
          <w:sz w:val="24"/>
          <w:szCs w:val="24"/>
        </w:rPr>
      </w:pPr>
      <w:r>
        <w:rPr>
          <w:rFonts w:ascii="Times New Roman" w:hAnsi="Times New Roman"/>
          <w:sz w:val="24"/>
          <w:szCs w:val="24"/>
        </w:rPr>
        <w:t>9</w:t>
      </w:r>
      <w:r w:rsidR="00517065" w:rsidRPr="00482AB2">
        <w:rPr>
          <w:rFonts w:ascii="Times New Roman" w:hAnsi="Times New Roman"/>
          <w:sz w:val="24"/>
          <w:szCs w:val="24"/>
        </w:rPr>
        <w:t>.2. Užsakovas raštu dėl pasikeitusių aplinkybių, kai dėl jų negalima tęsti Darbų ir, kai jos tampa žinomos po Sutarties sudarymo ir, kai Rangovas nebuvo prisiėmęs jų atsiradimo rizikos, gali bet kada nurodyti Rangovui sustabdyti visų Darbų vykdymą, nurodydamas (jeigu įmanoma) sustabdymo trukmę dienomis.</w:t>
      </w:r>
    </w:p>
    <w:p w14:paraId="537317C0" w14:textId="6B8A06F6" w:rsidR="00517065" w:rsidRPr="00482AB2" w:rsidRDefault="00A52EB0" w:rsidP="00045A05">
      <w:pPr>
        <w:spacing w:after="0" w:line="240" w:lineRule="auto"/>
        <w:ind w:firstLine="1276"/>
        <w:jc w:val="both"/>
        <w:rPr>
          <w:rFonts w:ascii="Times New Roman" w:hAnsi="Times New Roman"/>
          <w:sz w:val="24"/>
          <w:szCs w:val="24"/>
        </w:rPr>
      </w:pPr>
      <w:r>
        <w:rPr>
          <w:rFonts w:ascii="Times New Roman" w:hAnsi="Times New Roman"/>
          <w:sz w:val="24"/>
          <w:szCs w:val="24"/>
        </w:rPr>
        <w:t>9</w:t>
      </w:r>
      <w:r w:rsidR="00517065" w:rsidRPr="00482AB2">
        <w:rPr>
          <w:rFonts w:ascii="Times New Roman" w:hAnsi="Times New Roman"/>
          <w:sz w:val="24"/>
          <w:szCs w:val="24"/>
        </w:rPr>
        <w:t>.3. Aplinkybės, dėl kurių gali būti stabdomi darbai, yra:</w:t>
      </w:r>
    </w:p>
    <w:p w14:paraId="0163126C" w14:textId="335C0BE4" w:rsidR="00517065" w:rsidRPr="00482AB2" w:rsidRDefault="00A52EB0" w:rsidP="00045A05">
      <w:pPr>
        <w:spacing w:after="0" w:line="240" w:lineRule="auto"/>
        <w:ind w:firstLine="1276"/>
        <w:jc w:val="both"/>
        <w:rPr>
          <w:rFonts w:ascii="Times New Roman" w:hAnsi="Times New Roman"/>
          <w:sz w:val="24"/>
          <w:szCs w:val="24"/>
        </w:rPr>
      </w:pPr>
      <w:r>
        <w:rPr>
          <w:rFonts w:ascii="Times New Roman" w:hAnsi="Times New Roman"/>
          <w:sz w:val="24"/>
          <w:szCs w:val="24"/>
        </w:rPr>
        <w:t>9</w:t>
      </w:r>
      <w:r w:rsidR="00517065" w:rsidRPr="00482AB2">
        <w:rPr>
          <w:rFonts w:ascii="Times New Roman" w:hAnsi="Times New Roman"/>
          <w:sz w:val="24"/>
          <w:szCs w:val="24"/>
        </w:rPr>
        <w:t>.3.1. dokumentų derinimo procesas užtruko ne dėl nuo Rangovo priklausančių aplinkybių;</w:t>
      </w:r>
    </w:p>
    <w:p w14:paraId="50C65B67" w14:textId="73199E93" w:rsidR="00517065" w:rsidRPr="00482AB2" w:rsidRDefault="00A52EB0" w:rsidP="00045A05">
      <w:pPr>
        <w:spacing w:after="0" w:line="240" w:lineRule="auto"/>
        <w:ind w:firstLine="1276"/>
        <w:jc w:val="both"/>
        <w:rPr>
          <w:rFonts w:ascii="Times New Roman" w:hAnsi="Times New Roman"/>
          <w:sz w:val="24"/>
          <w:szCs w:val="24"/>
        </w:rPr>
      </w:pPr>
      <w:r>
        <w:rPr>
          <w:rFonts w:ascii="Times New Roman" w:hAnsi="Times New Roman"/>
          <w:sz w:val="24"/>
          <w:szCs w:val="24"/>
        </w:rPr>
        <w:t>9</w:t>
      </w:r>
      <w:r w:rsidR="00517065" w:rsidRPr="00482AB2">
        <w:rPr>
          <w:rFonts w:ascii="Times New Roman" w:hAnsi="Times New Roman"/>
          <w:sz w:val="24"/>
          <w:szCs w:val="24"/>
        </w:rPr>
        <w:t>.3.2. paaiškėjo, kad reikalingi atitinkami leidimai ar kiti dokumentai, be kurių tolimesnis sutarties vykdymas nebegalimas;</w:t>
      </w:r>
    </w:p>
    <w:p w14:paraId="64AD51AA" w14:textId="51D085E7" w:rsidR="00517065" w:rsidRPr="00482AB2" w:rsidRDefault="00A52EB0" w:rsidP="00045A05">
      <w:pPr>
        <w:spacing w:after="0" w:line="240" w:lineRule="auto"/>
        <w:ind w:firstLine="1276"/>
        <w:jc w:val="both"/>
        <w:rPr>
          <w:rFonts w:ascii="Times New Roman" w:hAnsi="Times New Roman"/>
          <w:sz w:val="24"/>
          <w:szCs w:val="24"/>
        </w:rPr>
      </w:pPr>
      <w:r>
        <w:rPr>
          <w:rFonts w:ascii="Times New Roman" w:hAnsi="Times New Roman"/>
          <w:sz w:val="24"/>
          <w:szCs w:val="24"/>
        </w:rPr>
        <w:t>9</w:t>
      </w:r>
      <w:r w:rsidR="00517065" w:rsidRPr="00482AB2">
        <w:rPr>
          <w:rFonts w:ascii="Times New Roman" w:hAnsi="Times New Roman"/>
          <w:sz w:val="24"/>
          <w:szCs w:val="24"/>
        </w:rPr>
        <w:t>.3.3. dėl viešojo administravimo subjektų netinkamo veikimo ar neveikimo (pavyzdžiui, neteisėtų sprendimų priėmimą ar vėlavimą priimti sprendimus);</w:t>
      </w:r>
    </w:p>
    <w:p w14:paraId="6822C47E" w14:textId="73994E03" w:rsidR="00517065" w:rsidRPr="00482AB2" w:rsidRDefault="00A52EB0" w:rsidP="00045A05">
      <w:pPr>
        <w:spacing w:after="0" w:line="240" w:lineRule="auto"/>
        <w:ind w:firstLine="1276"/>
        <w:jc w:val="both"/>
        <w:rPr>
          <w:rFonts w:ascii="Times New Roman" w:hAnsi="Times New Roman"/>
          <w:sz w:val="24"/>
          <w:szCs w:val="24"/>
        </w:rPr>
      </w:pPr>
      <w:r>
        <w:rPr>
          <w:rFonts w:ascii="Times New Roman" w:hAnsi="Times New Roman"/>
          <w:sz w:val="24"/>
          <w:szCs w:val="24"/>
        </w:rPr>
        <w:t>9</w:t>
      </w:r>
      <w:r w:rsidR="00517065" w:rsidRPr="00482AB2">
        <w:rPr>
          <w:rFonts w:ascii="Times New Roman" w:hAnsi="Times New Roman"/>
          <w:sz w:val="24"/>
          <w:szCs w:val="24"/>
        </w:rPr>
        <w:t>.3.4. dėl atsiradusių papildomų darbų, turinčių reikšmingos įtakos darbų vykdymui tinkamai ir laiku;</w:t>
      </w:r>
    </w:p>
    <w:p w14:paraId="18D8F888" w14:textId="11C4B6C9" w:rsidR="00517065" w:rsidRPr="00482AB2" w:rsidRDefault="00A52EB0" w:rsidP="00045A05">
      <w:pPr>
        <w:spacing w:after="0" w:line="240" w:lineRule="auto"/>
        <w:ind w:firstLine="1276"/>
        <w:jc w:val="both"/>
        <w:rPr>
          <w:rFonts w:ascii="Times New Roman" w:hAnsi="Times New Roman"/>
          <w:sz w:val="24"/>
          <w:szCs w:val="24"/>
        </w:rPr>
      </w:pPr>
      <w:r>
        <w:rPr>
          <w:rFonts w:ascii="Times New Roman" w:hAnsi="Times New Roman"/>
          <w:sz w:val="24"/>
          <w:szCs w:val="24"/>
        </w:rPr>
        <w:t>9</w:t>
      </w:r>
      <w:r w:rsidR="00517065" w:rsidRPr="00482AB2">
        <w:rPr>
          <w:rFonts w:ascii="Times New Roman" w:hAnsi="Times New Roman"/>
          <w:sz w:val="24"/>
          <w:szCs w:val="24"/>
        </w:rPr>
        <w:t>.3.5. atsiranda uždelsimas, kliūtys ar trukdymai, kurių atsiradimui Rangovas neturi įtakos ir už kuriuos jis neatsako ir kurie sukelti ir priskirtini tretiesiems asmenims (subrangovai, ūkio subjektai, kurių pajėgumais remiamasi, pagal Sutartį nelaikomi trečiaisiais asmenimis);</w:t>
      </w:r>
    </w:p>
    <w:p w14:paraId="56C33C51" w14:textId="50290196" w:rsidR="00517065" w:rsidRPr="00482AB2" w:rsidRDefault="00A52EB0" w:rsidP="00045A05">
      <w:pPr>
        <w:spacing w:after="0" w:line="240" w:lineRule="auto"/>
        <w:ind w:firstLine="1276"/>
        <w:jc w:val="both"/>
        <w:rPr>
          <w:rFonts w:ascii="Times New Roman" w:hAnsi="Times New Roman"/>
          <w:sz w:val="24"/>
          <w:szCs w:val="24"/>
        </w:rPr>
      </w:pPr>
      <w:r>
        <w:rPr>
          <w:rFonts w:ascii="Times New Roman" w:hAnsi="Times New Roman"/>
          <w:sz w:val="24"/>
          <w:szCs w:val="24"/>
        </w:rPr>
        <w:t>9</w:t>
      </w:r>
      <w:r w:rsidR="00517065" w:rsidRPr="00482AB2">
        <w:rPr>
          <w:rFonts w:ascii="Times New Roman" w:hAnsi="Times New Roman"/>
          <w:sz w:val="24"/>
          <w:szCs w:val="24"/>
        </w:rPr>
        <w:t>.3.6. dėl būtino papildomo laiko įvykdyti papildomų darbų viešąjį pirkimą;</w:t>
      </w:r>
    </w:p>
    <w:p w14:paraId="1AEDD123" w14:textId="2DAB9524" w:rsidR="00517065" w:rsidRPr="00482AB2" w:rsidRDefault="00A52EB0" w:rsidP="00045A05">
      <w:pPr>
        <w:spacing w:after="0" w:line="240" w:lineRule="auto"/>
        <w:ind w:firstLine="1276"/>
        <w:jc w:val="both"/>
        <w:rPr>
          <w:rFonts w:ascii="Times New Roman" w:hAnsi="Times New Roman"/>
          <w:sz w:val="24"/>
          <w:szCs w:val="24"/>
        </w:rPr>
      </w:pPr>
      <w:r>
        <w:rPr>
          <w:rFonts w:ascii="Times New Roman" w:hAnsi="Times New Roman"/>
          <w:sz w:val="24"/>
          <w:szCs w:val="24"/>
        </w:rPr>
        <w:t>9</w:t>
      </w:r>
      <w:r w:rsidR="00517065" w:rsidRPr="00482AB2">
        <w:rPr>
          <w:rFonts w:ascii="Times New Roman" w:hAnsi="Times New Roman"/>
          <w:sz w:val="24"/>
          <w:szCs w:val="24"/>
        </w:rPr>
        <w:t>.3.7. esant ekstremaliai situacijai dėl ligos epidemijos, pandemijos ir (ar) su tuo susijusių teisės aktais įvestų sąlygų ir (ar) kitų, su ekstremalia situacija susijusių, tačiau iš anksto nežinomų ir negalimų numatyti aplinkybių, kurių joks patyręs Rangovas nebūtų galėjęs tikėtis ar kitų aplinkybių, kurios nebuvo žinomos pirkimo vykdymo metu ir su kuriomis susidurtų bet kuris Rangovas, darbų vykdymas tampa objektyviai nebegalimas vykdyti ir Rangovas pateikia Užsakovui dokumentus, pagrindžiančius aplinkybes už visą laikotarpį, dėl kurių Rangovas nebegali vykdyti darbų. Užsakovas, įvertinęs pateiktus pagrindžiančius dokumentus, priima sprendimą dėl Sutarties stabdymo;</w:t>
      </w:r>
    </w:p>
    <w:p w14:paraId="307CD9CC" w14:textId="5A39267B" w:rsidR="00517065" w:rsidRPr="00482AB2" w:rsidRDefault="00A52EB0" w:rsidP="00045A05">
      <w:pPr>
        <w:spacing w:after="0" w:line="240" w:lineRule="auto"/>
        <w:ind w:firstLine="1276"/>
        <w:jc w:val="both"/>
        <w:rPr>
          <w:rFonts w:ascii="Times New Roman" w:hAnsi="Times New Roman"/>
          <w:sz w:val="24"/>
          <w:szCs w:val="24"/>
        </w:rPr>
      </w:pPr>
      <w:r>
        <w:rPr>
          <w:rFonts w:ascii="Times New Roman" w:hAnsi="Times New Roman"/>
          <w:sz w:val="24"/>
          <w:szCs w:val="24"/>
        </w:rPr>
        <w:t>9</w:t>
      </w:r>
      <w:r w:rsidR="00517065" w:rsidRPr="00482AB2">
        <w:rPr>
          <w:rFonts w:ascii="Times New Roman" w:hAnsi="Times New Roman"/>
          <w:sz w:val="24"/>
          <w:szCs w:val="24"/>
        </w:rPr>
        <w:t>.3.8. dėl kitų aplinkybių, kurios nebuvo žinomos pirkimo vykdymo metu ir su kuriomis susidurtų bet kuris Rangovas.</w:t>
      </w:r>
    </w:p>
    <w:p w14:paraId="6338308E" w14:textId="20C09902" w:rsidR="00DE563F" w:rsidRPr="008F48E5" w:rsidRDefault="00A52EB0" w:rsidP="00045A05">
      <w:pPr>
        <w:spacing w:after="0" w:line="240" w:lineRule="auto"/>
        <w:ind w:firstLine="1276"/>
        <w:jc w:val="both"/>
        <w:rPr>
          <w:rFonts w:ascii="Times New Roman" w:hAnsi="Times New Roman"/>
          <w:sz w:val="24"/>
          <w:szCs w:val="24"/>
        </w:rPr>
      </w:pPr>
      <w:r>
        <w:rPr>
          <w:rFonts w:ascii="Times New Roman" w:hAnsi="Times New Roman"/>
          <w:sz w:val="24"/>
          <w:szCs w:val="24"/>
        </w:rPr>
        <w:t>9.4.</w:t>
      </w:r>
      <w:r w:rsidR="00517065">
        <w:rPr>
          <w:rFonts w:ascii="Times New Roman" w:hAnsi="Times New Roman"/>
          <w:sz w:val="24"/>
          <w:szCs w:val="24"/>
        </w:rPr>
        <w:t xml:space="preserve"> </w:t>
      </w:r>
      <w:r w:rsidR="00517065" w:rsidRPr="004A5EB9">
        <w:rPr>
          <w:rFonts w:ascii="Times New Roman" w:hAnsi="Times New Roman"/>
          <w:sz w:val="24"/>
          <w:szCs w:val="24"/>
        </w:rPr>
        <w:t xml:space="preserve">Sustabdyti Darbai neatliekami iki Darbų vykdymo atnaujinimo. Užsakovui nurodant raštu Darbai atnaujinami išnykus aplinkybėms, dėl kurių jie buvo sustabdyti. Atnaujinus darbų vykdymą darbai atliekami per jiems likusį laikotarpį (laiką), kuris buvo likęs iki sustabdymo. </w:t>
      </w:r>
    </w:p>
    <w:p w14:paraId="7DAB971E" w14:textId="2C05BDED" w:rsidR="00DE563F" w:rsidRDefault="00A52EB0" w:rsidP="00045A05">
      <w:pPr>
        <w:tabs>
          <w:tab w:val="left" w:pos="1260"/>
        </w:tabs>
        <w:snapToGrid w:val="0"/>
        <w:spacing w:after="0" w:line="240" w:lineRule="auto"/>
        <w:ind w:firstLine="1276"/>
        <w:jc w:val="both"/>
        <w:rPr>
          <w:rFonts w:ascii="Times New Roman" w:eastAsia="Times New Roman" w:hAnsi="Times New Roman"/>
          <w:sz w:val="24"/>
          <w:szCs w:val="24"/>
        </w:rPr>
      </w:pPr>
      <w:r>
        <w:rPr>
          <w:rFonts w:ascii="Times New Roman" w:eastAsia="Times New Roman" w:hAnsi="Times New Roman"/>
          <w:sz w:val="24"/>
          <w:szCs w:val="24"/>
        </w:rPr>
        <w:t>9.5</w:t>
      </w:r>
      <w:r w:rsidR="00DE563F">
        <w:rPr>
          <w:rFonts w:ascii="Times New Roman" w:eastAsia="Times New Roman" w:hAnsi="Times New Roman"/>
          <w:sz w:val="24"/>
          <w:szCs w:val="24"/>
        </w:rPr>
        <w:t xml:space="preserve">. Sutartis gali būti nutraukta raštišku </w:t>
      </w:r>
      <w:r w:rsidR="00E552AA">
        <w:rPr>
          <w:rFonts w:ascii="Times New Roman" w:eastAsia="Times New Roman" w:hAnsi="Times New Roman"/>
          <w:sz w:val="24"/>
          <w:szCs w:val="24"/>
        </w:rPr>
        <w:t>Š</w:t>
      </w:r>
      <w:r w:rsidR="00DE563F">
        <w:rPr>
          <w:rFonts w:ascii="Times New Roman" w:eastAsia="Times New Roman" w:hAnsi="Times New Roman"/>
          <w:sz w:val="24"/>
          <w:szCs w:val="24"/>
        </w:rPr>
        <w:t xml:space="preserve">alių susitarimu arba vienos iš </w:t>
      </w:r>
      <w:r w:rsidR="00E552AA">
        <w:rPr>
          <w:rFonts w:ascii="Times New Roman" w:eastAsia="Times New Roman" w:hAnsi="Times New Roman"/>
          <w:sz w:val="24"/>
          <w:szCs w:val="24"/>
        </w:rPr>
        <w:t>Š</w:t>
      </w:r>
      <w:r w:rsidR="00DE563F">
        <w:rPr>
          <w:rFonts w:ascii="Times New Roman" w:eastAsia="Times New Roman" w:hAnsi="Times New Roman"/>
          <w:sz w:val="24"/>
          <w:szCs w:val="24"/>
        </w:rPr>
        <w:t>alių valia.</w:t>
      </w:r>
    </w:p>
    <w:p w14:paraId="3AD14A71" w14:textId="6328F658" w:rsidR="00DE563F" w:rsidRDefault="00A52EB0" w:rsidP="00045A05">
      <w:pPr>
        <w:tabs>
          <w:tab w:val="left" w:pos="1260"/>
        </w:tabs>
        <w:snapToGrid w:val="0"/>
        <w:spacing w:after="0" w:line="240" w:lineRule="auto"/>
        <w:ind w:firstLine="1276"/>
        <w:jc w:val="both"/>
        <w:rPr>
          <w:rFonts w:ascii="Times New Roman" w:eastAsia="Times New Roman" w:hAnsi="Times New Roman"/>
          <w:sz w:val="24"/>
          <w:szCs w:val="24"/>
        </w:rPr>
      </w:pPr>
      <w:r>
        <w:rPr>
          <w:rFonts w:ascii="Times New Roman" w:eastAsia="Times New Roman" w:hAnsi="Times New Roman"/>
          <w:sz w:val="24"/>
          <w:szCs w:val="24"/>
        </w:rPr>
        <w:t>9.6</w:t>
      </w:r>
      <w:r w:rsidR="00DE563F">
        <w:rPr>
          <w:rFonts w:ascii="Times New Roman" w:eastAsia="Times New Roman" w:hAnsi="Times New Roman"/>
          <w:sz w:val="24"/>
          <w:szCs w:val="24"/>
        </w:rPr>
        <w:t xml:space="preserve">. Užsakovas turi teisę vienašališkai nutraukti šią </w:t>
      </w:r>
      <w:r w:rsidR="00E552AA">
        <w:rPr>
          <w:rFonts w:ascii="Times New Roman" w:eastAsia="Times New Roman" w:hAnsi="Times New Roman"/>
          <w:sz w:val="24"/>
          <w:szCs w:val="24"/>
        </w:rPr>
        <w:t>S</w:t>
      </w:r>
      <w:r w:rsidR="00DE563F">
        <w:rPr>
          <w:rFonts w:ascii="Times New Roman" w:eastAsia="Times New Roman" w:hAnsi="Times New Roman"/>
          <w:sz w:val="24"/>
          <w:szCs w:val="24"/>
        </w:rPr>
        <w:t>utartį prieš terminą šiais atvejais:</w:t>
      </w:r>
    </w:p>
    <w:p w14:paraId="0A21A44D" w14:textId="20C9400A" w:rsidR="00DE563F" w:rsidRDefault="00A52EB0" w:rsidP="00045A05">
      <w:pPr>
        <w:tabs>
          <w:tab w:val="left" w:pos="1260"/>
        </w:tabs>
        <w:snapToGrid w:val="0"/>
        <w:spacing w:after="0" w:line="240" w:lineRule="auto"/>
        <w:ind w:firstLine="1276"/>
        <w:jc w:val="both"/>
        <w:rPr>
          <w:rFonts w:ascii="Times New Roman" w:eastAsia="Times New Roman" w:hAnsi="Times New Roman"/>
          <w:sz w:val="24"/>
          <w:szCs w:val="24"/>
        </w:rPr>
      </w:pPr>
      <w:r>
        <w:rPr>
          <w:rFonts w:ascii="Times New Roman" w:eastAsia="Times New Roman" w:hAnsi="Times New Roman"/>
          <w:sz w:val="24"/>
          <w:szCs w:val="24"/>
        </w:rPr>
        <w:t>9.6</w:t>
      </w:r>
      <w:r w:rsidR="00685DC9">
        <w:rPr>
          <w:rFonts w:ascii="Times New Roman" w:eastAsia="Times New Roman" w:hAnsi="Times New Roman"/>
          <w:sz w:val="24"/>
          <w:szCs w:val="24"/>
        </w:rPr>
        <w:t>.</w:t>
      </w:r>
      <w:r w:rsidR="00DE563F">
        <w:rPr>
          <w:rFonts w:ascii="Times New Roman" w:eastAsia="Times New Roman" w:hAnsi="Times New Roman"/>
          <w:sz w:val="24"/>
          <w:szCs w:val="24"/>
        </w:rPr>
        <w:t>1. kai Rangovas bankrutuoja arba yra likviduojamas, sustabdo ūkinę veiklą arba įstatymuose ir kituose teisės aktuose numatyta tvarka susidaro analogiška situacija;</w:t>
      </w:r>
    </w:p>
    <w:p w14:paraId="47A8C9E1" w14:textId="29BEF6BE" w:rsidR="00DE563F" w:rsidRDefault="00A52EB0" w:rsidP="00045A05">
      <w:pPr>
        <w:tabs>
          <w:tab w:val="left" w:pos="1260"/>
        </w:tabs>
        <w:snapToGrid w:val="0"/>
        <w:spacing w:after="0" w:line="240" w:lineRule="auto"/>
        <w:ind w:firstLine="1276"/>
        <w:jc w:val="both"/>
        <w:rPr>
          <w:rFonts w:ascii="Times New Roman" w:eastAsia="Times New Roman" w:hAnsi="Times New Roman"/>
          <w:sz w:val="24"/>
          <w:szCs w:val="24"/>
        </w:rPr>
      </w:pPr>
      <w:r>
        <w:rPr>
          <w:rFonts w:ascii="Times New Roman" w:eastAsia="Times New Roman" w:hAnsi="Times New Roman"/>
          <w:sz w:val="24"/>
          <w:szCs w:val="24"/>
        </w:rPr>
        <w:t>9.6</w:t>
      </w:r>
      <w:r w:rsidR="00592DD1">
        <w:rPr>
          <w:rFonts w:ascii="Times New Roman" w:eastAsia="Times New Roman" w:hAnsi="Times New Roman"/>
          <w:sz w:val="24"/>
          <w:szCs w:val="24"/>
        </w:rPr>
        <w:t>.</w:t>
      </w:r>
      <w:r w:rsidR="00DE563F">
        <w:rPr>
          <w:rFonts w:ascii="Times New Roman" w:eastAsia="Times New Roman" w:hAnsi="Times New Roman"/>
          <w:sz w:val="24"/>
          <w:szCs w:val="24"/>
        </w:rPr>
        <w:t xml:space="preserve">2. kai keičiasi Rangovo organizacinė struktūra – juridinis statusas, pobūdis ar valdymo struktūra ir tai gali turėti įtakos tinkamam </w:t>
      </w:r>
      <w:r w:rsidR="00E552AA">
        <w:rPr>
          <w:rFonts w:ascii="Times New Roman" w:eastAsia="Times New Roman" w:hAnsi="Times New Roman"/>
          <w:sz w:val="24"/>
          <w:szCs w:val="24"/>
        </w:rPr>
        <w:t>S</w:t>
      </w:r>
      <w:r w:rsidR="00DE563F">
        <w:rPr>
          <w:rFonts w:ascii="Times New Roman" w:eastAsia="Times New Roman" w:hAnsi="Times New Roman"/>
          <w:sz w:val="24"/>
          <w:szCs w:val="24"/>
        </w:rPr>
        <w:t>utarties įvykdymui;</w:t>
      </w:r>
    </w:p>
    <w:p w14:paraId="3155A783" w14:textId="1CA9CA02" w:rsidR="00DE563F" w:rsidRDefault="00A52EB0" w:rsidP="00045A05">
      <w:pPr>
        <w:tabs>
          <w:tab w:val="left" w:pos="1260"/>
        </w:tabs>
        <w:snapToGrid w:val="0"/>
        <w:spacing w:after="0" w:line="240" w:lineRule="auto"/>
        <w:ind w:firstLine="1276"/>
        <w:jc w:val="both"/>
        <w:rPr>
          <w:rFonts w:ascii="Times New Roman" w:eastAsia="Times New Roman" w:hAnsi="Times New Roman"/>
          <w:sz w:val="24"/>
          <w:szCs w:val="24"/>
        </w:rPr>
      </w:pPr>
      <w:r>
        <w:rPr>
          <w:rFonts w:ascii="Times New Roman" w:eastAsia="Times New Roman" w:hAnsi="Times New Roman"/>
          <w:sz w:val="24"/>
          <w:szCs w:val="24"/>
        </w:rPr>
        <w:t>9.6</w:t>
      </w:r>
      <w:r w:rsidR="00DE563F">
        <w:rPr>
          <w:rFonts w:ascii="Times New Roman" w:eastAsia="Times New Roman" w:hAnsi="Times New Roman"/>
          <w:sz w:val="24"/>
          <w:szCs w:val="24"/>
        </w:rPr>
        <w:t>.3. kai Rangovas įsiteisėjusiu kompetentingos institucijos ar teismo sprendimu yra pripažintas kaltu dėl profesinio pažeidimo;</w:t>
      </w:r>
    </w:p>
    <w:p w14:paraId="3E082036" w14:textId="1123D919" w:rsidR="00DE563F" w:rsidRDefault="00A52EB0" w:rsidP="00045A05">
      <w:pPr>
        <w:tabs>
          <w:tab w:val="left" w:pos="1260"/>
        </w:tabs>
        <w:snapToGrid w:val="0"/>
        <w:spacing w:after="0" w:line="240" w:lineRule="auto"/>
        <w:ind w:firstLine="1276"/>
        <w:jc w:val="both"/>
        <w:rPr>
          <w:rFonts w:ascii="Times New Roman" w:eastAsia="Times New Roman" w:hAnsi="Times New Roman"/>
          <w:sz w:val="24"/>
          <w:szCs w:val="24"/>
        </w:rPr>
      </w:pPr>
      <w:r>
        <w:rPr>
          <w:rFonts w:ascii="Times New Roman" w:eastAsia="Times New Roman" w:hAnsi="Times New Roman"/>
          <w:sz w:val="24"/>
          <w:szCs w:val="24"/>
        </w:rPr>
        <w:t>9.6</w:t>
      </w:r>
      <w:r w:rsidR="00DE563F">
        <w:rPr>
          <w:rFonts w:ascii="Times New Roman" w:eastAsia="Times New Roman" w:hAnsi="Times New Roman"/>
          <w:sz w:val="24"/>
          <w:szCs w:val="24"/>
        </w:rPr>
        <w:t>.4. kai Rangovas įsiteisėjusiu teismo sprendimu pripažintas kaltu dėl sukčiavimo, korupcijos, pinigų „plovimo“, dalyvavimo nusikalstamoje organizacijoje;</w:t>
      </w:r>
    </w:p>
    <w:p w14:paraId="58C8865E" w14:textId="1FEBC68D" w:rsidR="00DE563F" w:rsidRDefault="00A52EB0" w:rsidP="00045A05">
      <w:pPr>
        <w:tabs>
          <w:tab w:val="left" w:pos="1260"/>
        </w:tabs>
        <w:snapToGrid w:val="0"/>
        <w:spacing w:after="0" w:line="240" w:lineRule="auto"/>
        <w:ind w:firstLine="1276"/>
        <w:jc w:val="both"/>
        <w:rPr>
          <w:rFonts w:ascii="Times New Roman" w:eastAsia="Times New Roman" w:hAnsi="Times New Roman"/>
          <w:sz w:val="24"/>
          <w:szCs w:val="24"/>
        </w:rPr>
      </w:pPr>
      <w:r>
        <w:rPr>
          <w:rFonts w:ascii="Times New Roman" w:eastAsia="Times New Roman" w:hAnsi="Times New Roman"/>
          <w:sz w:val="24"/>
          <w:szCs w:val="24"/>
        </w:rPr>
        <w:t>9.6</w:t>
      </w:r>
      <w:r w:rsidR="00DE563F">
        <w:rPr>
          <w:rFonts w:ascii="Times New Roman" w:eastAsia="Times New Roman" w:hAnsi="Times New Roman"/>
          <w:sz w:val="24"/>
          <w:szCs w:val="24"/>
        </w:rPr>
        <w:t>.5. kai Rangovas sudaro subrangos sutartį be Užsakovo sutikimo;</w:t>
      </w:r>
    </w:p>
    <w:p w14:paraId="1FD79A51" w14:textId="1F8007C4" w:rsidR="00DE563F" w:rsidRDefault="00A52EB0" w:rsidP="00045A05">
      <w:pPr>
        <w:tabs>
          <w:tab w:val="left" w:pos="1260"/>
        </w:tabs>
        <w:snapToGrid w:val="0"/>
        <w:spacing w:after="0" w:line="240" w:lineRule="auto"/>
        <w:ind w:firstLine="1276"/>
        <w:jc w:val="both"/>
        <w:rPr>
          <w:rFonts w:ascii="Times New Roman" w:eastAsia="Times New Roman" w:hAnsi="Times New Roman"/>
          <w:sz w:val="24"/>
          <w:szCs w:val="24"/>
        </w:rPr>
      </w:pPr>
      <w:r>
        <w:rPr>
          <w:rFonts w:ascii="Times New Roman" w:eastAsia="Times New Roman" w:hAnsi="Times New Roman"/>
          <w:sz w:val="24"/>
          <w:szCs w:val="24"/>
        </w:rPr>
        <w:t>9.6</w:t>
      </w:r>
      <w:r w:rsidR="00DE563F">
        <w:rPr>
          <w:rFonts w:ascii="Times New Roman" w:eastAsia="Times New Roman" w:hAnsi="Times New Roman"/>
          <w:sz w:val="24"/>
          <w:szCs w:val="24"/>
        </w:rPr>
        <w:t xml:space="preserve">.6. kai Rangovas nesilaiko </w:t>
      </w:r>
      <w:r w:rsidR="00E552AA">
        <w:rPr>
          <w:rFonts w:ascii="Times New Roman" w:eastAsia="Times New Roman" w:hAnsi="Times New Roman"/>
          <w:sz w:val="24"/>
          <w:szCs w:val="24"/>
        </w:rPr>
        <w:t>S</w:t>
      </w:r>
      <w:r w:rsidR="00DE563F">
        <w:rPr>
          <w:rFonts w:ascii="Times New Roman" w:eastAsia="Times New Roman" w:hAnsi="Times New Roman"/>
          <w:sz w:val="24"/>
          <w:szCs w:val="24"/>
        </w:rPr>
        <w:t>utarties įvykdymo terminų;</w:t>
      </w:r>
    </w:p>
    <w:p w14:paraId="2D47EAEC" w14:textId="3F702CA7" w:rsidR="00DE563F" w:rsidRDefault="00A52EB0" w:rsidP="00045A05">
      <w:pPr>
        <w:tabs>
          <w:tab w:val="left" w:pos="1260"/>
        </w:tabs>
        <w:snapToGrid w:val="0"/>
        <w:spacing w:after="0" w:line="240" w:lineRule="auto"/>
        <w:ind w:firstLine="1276"/>
        <w:jc w:val="both"/>
        <w:rPr>
          <w:rFonts w:ascii="Times New Roman" w:eastAsia="Times New Roman" w:hAnsi="Times New Roman"/>
          <w:sz w:val="24"/>
          <w:szCs w:val="24"/>
        </w:rPr>
      </w:pPr>
      <w:r>
        <w:rPr>
          <w:rFonts w:ascii="Times New Roman" w:eastAsia="Times New Roman" w:hAnsi="Times New Roman"/>
          <w:sz w:val="24"/>
          <w:szCs w:val="24"/>
        </w:rPr>
        <w:t>9.6</w:t>
      </w:r>
      <w:r w:rsidR="00DE563F">
        <w:rPr>
          <w:rFonts w:ascii="Times New Roman" w:eastAsia="Times New Roman" w:hAnsi="Times New Roman"/>
          <w:sz w:val="24"/>
          <w:szCs w:val="24"/>
        </w:rPr>
        <w:t xml:space="preserve">.7. kai Rangovas nevykdo kitų savo sutartinių įsipareigojimų ir tai yra esminis </w:t>
      </w:r>
      <w:r w:rsidR="00E552AA">
        <w:rPr>
          <w:rFonts w:ascii="Times New Roman" w:eastAsia="Times New Roman" w:hAnsi="Times New Roman"/>
          <w:sz w:val="24"/>
          <w:szCs w:val="24"/>
        </w:rPr>
        <w:t>S</w:t>
      </w:r>
      <w:r w:rsidR="00DE563F">
        <w:rPr>
          <w:rFonts w:ascii="Times New Roman" w:eastAsia="Times New Roman" w:hAnsi="Times New Roman"/>
          <w:sz w:val="24"/>
          <w:szCs w:val="24"/>
        </w:rPr>
        <w:t>utarties pažeidimas;</w:t>
      </w:r>
    </w:p>
    <w:p w14:paraId="3B0C1CE0" w14:textId="16BE822E" w:rsidR="00DE563F" w:rsidRDefault="00A52EB0" w:rsidP="00045A05">
      <w:pPr>
        <w:tabs>
          <w:tab w:val="left" w:pos="1260"/>
        </w:tabs>
        <w:snapToGrid w:val="0"/>
        <w:spacing w:after="0" w:line="240" w:lineRule="auto"/>
        <w:ind w:firstLine="1276"/>
        <w:jc w:val="both"/>
        <w:rPr>
          <w:rFonts w:ascii="Times New Roman" w:eastAsia="Times New Roman" w:hAnsi="Times New Roman"/>
          <w:sz w:val="24"/>
          <w:szCs w:val="24"/>
        </w:rPr>
      </w:pPr>
      <w:r>
        <w:rPr>
          <w:rFonts w:ascii="Times New Roman" w:eastAsia="Times New Roman" w:hAnsi="Times New Roman"/>
          <w:sz w:val="24"/>
          <w:szCs w:val="24"/>
        </w:rPr>
        <w:t>9.6</w:t>
      </w:r>
      <w:r w:rsidR="00DE563F">
        <w:rPr>
          <w:rFonts w:ascii="Times New Roman" w:eastAsia="Times New Roman" w:hAnsi="Times New Roman"/>
          <w:sz w:val="24"/>
          <w:szCs w:val="24"/>
        </w:rPr>
        <w:t xml:space="preserve">.8. dėl kitokio pobūdžio neveiksnumo, trukdančio vykdyti </w:t>
      </w:r>
      <w:r w:rsidR="00E552AA">
        <w:rPr>
          <w:rFonts w:ascii="Times New Roman" w:eastAsia="Times New Roman" w:hAnsi="Times New Roman"/>
          <w:sz w:val="24"/>
          <w:szCs w:val="24"/>
        </w:rPr>
        <w:t>S</w:t>
      </w:r>
      <w:r w:rsidR="00DE563F">
        <w:rPr>
          <w:rFonts w:ascii="Times New Roman" w:eastAsia="Times New Roman" w:hAnsi="Times New Roman"/>
          <w:sz w:val="24"/>
          <w:szCs w:val="24"/>
        </w:rPr>
        <w:t>utartį</w:t>
      </w:r>
      <w:r w:rsidR="00D74DB9">
        <w:rPr>
          <w:rFonts w:ascii="Times New Roman" w:eastAsia="Times New Roman" w:hAnsi="Times New Roman"/>
          <w:sz w:val="24"/>
          <w:szCs w:val="24"/>
        </w:rPr>
        <w:t>;</w:t>
      </w:r>
    </w:p>
    <w:p w14:paraId="5ABC9F9B" w14:textId="5601A290" w:rsidR="00DE563F" w:rsidRDefault="00A52EB0" w:rsidP="00045A05">
      <w:pPr>
        <w:tabs>
          <w:tab w:val="left" w:pos="1260"/>
        </w:tabs>
        <w:snapToGrid w:val="0"/>
        <w:spacing w:after="0" w:line="240" w:lineRule="auto"/>
        <w:ind w:firstLine="1276"/>
        <w:jc w:val="both"/>
        <w:rPr>
          <w:rFonts w:ascii="Times New Roman" w:eastAsia="Times New Roman" w:hAnsi="Times New Roman"/>
          <w:sz w:val="24"/>
          <w:szCs w:val="24"/>
        </w:rPr>
      </w:pPr>
      <w:r>
        <w:rPr>
          <w:rFonts w:ascii="Times New Roman" w:eastAsia="Times New Roman" w:hAnsi="Times New Roman"/>
          <w:sz w:val="24"/>
          <w:szCs w:val="24"/>
        </w:rPr>
        <w:t>9.6</w:t>
      </w:r>
      <w:r w:rsidR="00DE563F">
        <w:rPr>
          <w:rFonts w:ascii="Times New Roman" w:eastAsia="Times New Roman" w:hAnsi="Times New Roman"/>
          <w:sz w:val="24"/>
          <w:szCs w:val="24"/>
        </w:rPr>
        <w:t xml:space="preserve">.9. kai </w:t>
      </w:r>
      <w:r w:rsidR="00E552AA">
        <w:rPr>
          <w:rFonts w:ascii="Times New Roman" w:eastAsia="Times New Roman" w:hAnsi="Times New Roman"/>
          <w:sz w:val="24"/>
          <w:szCs w:val="24"/>
        </w:rPr>
        <w:t>S</w:t>
      </w:r>
      <w:r w:rsidR="00DE563F">
        <w:rPr>
          <w:rFonts w:ascii="Times New Roman" w:eastAsia="Times New Roman" w:hAnsi="Times New Roman"/>
          <w:sz w:val="24"/>
          <w:szCs w:val="24"/>
        </w:rPr>
        <w:t>utarties įvykdymo užtikrinimą išdavęs subjektas (garantas, laiduotojas) negali įvykdyti savo įsipareigojimų ir Rangovas, Užsakovui</w:t>
      </w:r>
      <w:r w:rsidR="00E552AA">
        <w:rPr>
          <w:rFonts w:ascii="Times New Roman" w:eastAsia="Times New Roman" w:hAnsi="Times New Roman"/>
          <w:sz w:val="24"/>
          <w:szCs w:val="24"/>
        </w:rPr>
        <w:t>,</w:t>
      </w:r>
      <w:r w:rsidR="00DE563F">
        <w:rPr>
          <w:rFonts w:ascii="Times New Roman" w:eastAsia="Times New Roman" w:hAnsi="Times New Roman"/>
          <w:sz w:val="24"/>
          <w:szCs w:val="24"/>
        </w:rPr>
        <w:t xml:space="preserve"> raštu pareikalavus, per 10 (dešimt) dienų nepateikė naujo </w:t>
      </w:r>
      <w:r w:rsidR="00D74DB9">
        <w:rPr>
          <w:rFonts w:ascii="Times New Roman" w:eastAsia="Times New Roman" w:hAnsi="Times New Roman"/>
          <w:sz w:val="24"/>
          <w:szCs w:val="24"/>
        </w:rPr>
        <w:t>S</w:t>
      </w:r>
      <w:r w:rsidR="00DE563F">
        <w:rPr>
          <w:rFonts w:ascii="Times New Roman" w:eastAsia="Times New Roman" w:hAnsi="Times New Roman"/>
          <w:sz w:val="24"/>
          <w:szCs w:val="24"/>
        </w:rPr>
        <w:t>utarties įvykdymo užtikrinimo tokiomis pačiomis sąlygomis kaip ir ankstesnysis</w:t>
      </w:r>
      <w:r w:rsidR="00B545F2">
        <w:rPr>
          <w:rFonts w:ascii="Times New Roman" w:eastAsia="Times New Roman" w:hAnsi="Times New Roman"/>
          <w:sz w:val="24"/>
          <w:szCs w:val="24"/>
        </w:rPr>
        <w:t>;</w:t>
      </w:r>
    </w:p>
    <w:p w14:paraId="708D2F77" w14:textId="58AAA2EC" w:rsidR="002E6F3F" w:rsidRPr="00927582" w:rsidRDefault="00A52EB0" w:rsidP="00045A05">
      <w:pPr>
        <w:tabs>
          <w:tab w:val="left" w:pos="1260"/>
        </w:tabs>
        <w:snapToGrid w:val="0"/>
        <w:spacing w:after="0" w:line="240" w:lineRule="auto"/>
        <w:ind w:firstLine="1276"/>
        <w:jc w:val="both"/>
        <w:rPr>
          <w:rFonts w:ascii="Times New Roman" w:eastAsia="Times New Roman" w:hAnsi="Times New Roman"/>
          <w:sz w:val="24"/>
          <w:szCs w:val="24"/>
        </w:rPr>
      </w:pPr>
      <w:r>
        <w:rPr>
          <w:rFonts w:ascii="Times New Roman" w:eastAsia="Times New Roman" w:hAnsi="Times New Roman"/>
          <w:sz w:val="24"/>
          <w:szCs w:val="24"/>
        </w:rPr>
        <w:t>9.6.10.</w:t>
      </w:r>
      <w:r w:rsidR="002E6F3F" w:rsidRPr="00927582">
        <w:rPr>
          <w:rFonts w:ascii="Times New Roman" w:eastAsia="Times New Roman" w:hAnsi="Times New Roman"/>
          <w:sz w:val="24"/>
          <w:szCs w:val="24"/>
        </w:rPr>
        <w:t xml:space="preserve"> Sutartis buvo pakeista pažeidžiant Viešųjų pirkimų įstatymo 89 str.;</w:t>
      </w:r>
    </w:p>
    <w:p w14:paraId="7362E163" w14:textId="0036DC47" w:rsidR="002E6F3F" w:rsidRPr="00927582" w:rsidRDefault="00A52EB0" w:rsidP="00045A05">
      <w:pPr>
        <w:tabs>
          <w:tab w:val="left" w:pos="1260"/>
        </w:tabs>
        <w:snapToGrid w:val="0"/>
        <w:spacing w:after="0" w:line="240" w:lineRule="auto"/>
        <w:ind w:firstLine="1276"/>
        <w:jc w:val="both"/>
        <w:rPr>
          <w:rFonts w:ascii="Times New Roman" w:eastAsia="Times New Roman" w:hAnsi="Times New Roman"/>
          <w:sz w:val="24"/>
          <w:szCs w:val="24"/>
        </w:rPr>
      </w:pPr>
      <w:r>
        <w:rPr>
          <w:rFonts w:ascii="Times New Roman" w:eastAsia="Times New Roman" w:hAnsi="Times New Roman"/>
          <w:sz w:val="24"/>
          <w:szCs w:val="24"/>
        </w:rPr>
        <w:t>9.6.11</w:t>
      </w:r>
      <w:r w:rsidR="002E6F3F" w:rsidRPr="00927582">
        <w:rPr>
          <w:rFonts w:ascii="Times New Roman" w:eastAsia="Times New Roman" w:hAnsi="Times New Roman"/>
          <w:sz w:val="24"/>
          <w:szCs w:val="24"/>
        </w:rPr>
        <w:t>. paaiškėjo, kad Rangovas, su kuriuo sudaryta Sutartis, turėjo būti pašalintas iš pirkimo procedūros pagal Viešųjų pirkimų įstatymo 46 str. 1 d.;</w:t>
      </w:r>
    </w:p>
    <w:p w14:paraId="477ECFF1" w14:textId="17198B07" w:rsidR="002E6F3F" w:rsidRPr="00927582" w:rsidRDefault="00A52EB0" w:rsidP="00045A05">
      <w:pPr>
        <w:tabs>
          <w:tab w:val="left" w:pos="1260"/>
        </w:tabs>
        <w:snapToGrid w:val="0"/>
        <w:spacing w:after="0" w:line="240" w:lineRule="auto"/>
        <w:ind w:firstLine="1276"/>
        <w:jc w:val="both"/>
        <w:rPr>
          <w:rFonts w:ascii="Times New Roman" w:eastAsia="Times New Roman" w:hAnsi="Times New Roman"/>
          <w:b/>
          <w:sz w:val="24"/>
          <w:szCs w:val="24"/>
        </w:rPr>
      </w:pPr>
      <w:r>
        <w:rPr>
          <w:rFonts w:ascii="Times New Roman" w:eastAsia="Times New Roman" w:hAnsi="Times New Roman"/>
          <w:sz w:val="24"/>
          <w:szCs w:val="24"/>
        </w:rPr>
        <w:t>9.6.12</w:t>
      </w:r>
      <w:r w:rsidR="002E6F3F" w:rsidRPr="00927582">
        <w:rPr>
          <w:rFonts w:ascii="Times New Roman" w:eastAsia="Times New Roman" w:hAnsi="Times New Roman"/>
          <w:sz w:val="24"/>
          <w:szCs w:val="24"/>
        </w:rPr>
        <w:t xml:space="preserve">. </w:t>
      </w:r>
      <w:r w:rsidR="002E6F3F" w:rsidRPr="00927582">
        <w:rPr>
          <w:rStyle w:val="Grietas"/>
          <w:rFonts w:ascii="Times New Roman" w:hAnsi="Times New Roman"/>
          <w:b w:val="0"/>
          <w:sz w:val="24"/>
          <w:szCs w:val="24"/>
        </w:rPr>
        <w:t>paaiškėjo, kad su Rangovu neturėjo būti sudaryta Sutartis dėl to, kad Europos Sąjungos Teisingumo Teismas procese pagal Sutarties dėl Europos Sąjungos veikimo 258 straipsnį pripažino, kad nebuvo įvykdyti įsipareigojimai pagal Europos Sąjungos steigiamąsias sutartis ir Direktyvą 2014/24/ES.</w:t>
      </w:r>
    </w:p>
    <w:p w14:paraId="736235CF" w14:textId="2A480FA7" w:rsidR="00DE563F" w:rsidRDefault="00A52EB0" w:rsidP="00045A05">
      <w:pPr>
        <w:tabs>
          <w:tab w:val="left" w:pos="1260"/>
        </w:tabs>
        <w:snapToGrid w:val="0"/>
        <w:spacing w:after="0" w:line="240" w:lineRule="auto"/>
        <w:ind w:firstLine="1276"/>
        <w:jc w:val="both"/>
        <w:rPr>
          <w:rFonts w:ascii="Times New Roman" w:eastAsia="Times New Roman" w:hAnsi="Times New Roman"/>
          <w:sz w:val="24"/>
          <w:szCs w:val="24"/>
        </w:rPr>
      </w:pPr>
      <w:r>
        <w:rPr>
          <w:rFonts w:ascii="Times New Roman" w:eastAsia="Times New Roman" w:hAnsi="Times New Roman"/>
          <w:sz w:val="24"/>
          <w:szCs w:val="24"/>
        </w:rPr>
        <w:t>9.7</w:t>
      </w:r>
      <w:r w:rsidR="00DE563F">
        <w:rPr>
          <w:rFonts w:ascii="Times New Roman" w:eastAsia="Times New Roman" w:hAnsi="Times New Roman"/>
          <w:sz w:val="24"/>
          <w:szCs w:val="24"/>
        </w:rPr>
        <w:t xml:space="preserve">. Rangovas turi teisę vienašališkai nutraukti šią </w:t>
      </w:r>
      <w:r w:rsidR="00D74DB9">
        <w:rPr>
          <w:rFonts w:ascii="Times New Roman" w:eastAsia="Times New Roman" w:hAnsi="Times New Roman"/>
          <w:sz w:val="24"/>
          <w:szCs w:val="24"/>
        </w:rPr>
        <w:t>S</w:t>
      </w:r>
      <w:r w:rsidR="00DE563F">
        <w:rPr>
          <w:rFonts w:ascii="Times New Roman" w:eastAsia="Times New Roman" w:hAnsi="Times New Roman"/>
          <w:sz w:val="24"/>
          <w:szCs w:val="24"/>
        </w:rPr>
        <w:t>utartį prieš terminą šiais atvejais:</w:t>
      </w:r>
    </w:p>
    <w:p w14:paraId="19B73E63" w14:textId="1517437B" w:rsidR="00DE563F" w:rsidRDefault="00A52EB0" w:rsidP="00045A05">
      <w:pPr>
        <w:tabs>
          <w:tab w:val="left" w:pos="1260"/>
        </w:tabs>
        <w:snapToGrid w:val="0"/>
        <w:spacing w:after="0" w:line="240" w:lineRule="auto"/>
        <w:ind w:firstLine="1276"/>
        <w:jc w:val="both"/>
        <w:rPr>
          <w:rFonts w:ascii="Times New Roman" w:eastAsia="Times New Roman" w:hAnsi="Times New Roman"/>
          <w:sz w:val="24"/>
          <w:szCs w:val="24"/>
        </w:rPr>
      </w:pPr>
      <w:r>
        <w:rPr>
          <w:rFonts w:ascii="Times New Roman" w:eastAsia="Times New Roman" w:hAnsi="Times New Roman"/>
          <w:sz w:val="24"/>
          <w:szCs w:val="24"/>
        </w:rPr>
        <w:t>9.7</w:t>
      </w:r>
      <w:r w:rsidR="00DE563F">
        <w:rPr>
          <w:rFonts w:ascii="Times New Roman" w:eastAsia="Times New Roman" w:hAnsi="Times New Roman"/>
          <w:sz w:val="24"/>
          <w:szCs w:val="24"/>
        </w:rPr>
        <w:t xml:space="preserve">.1. kai Užsakovas nevykdo ar netinkamai vykdo savo sutartinius įsipareigojimus ir toks nevykdymas ar netinkamas vykdymas yra esminis </w:t>
      </w:r>
      <w:r w:rsidR="00D74DB9">
        <w:rPr>
          <w:rFonts w:ascii="Times New Roman" w:eastAsia="Times New Roman" w:hAnsi="Times New Roman"/>
          <w:sz w:val="24"/>
          <w:szCs w:val="24"/>
        </w:rPr>
        <w:t>S</w:t>
      </w:r>
      <w:r w:rsidR="00DE563F">
        <w:rPr>
          <w:rFonts w:ascii="Times New Roman" w:eastAsia="Times New Roman" w:hAnsi="Times New Roman"/>
          <w:sz w:val="24"/>
          <w:szCs w:val="24"/>
        </w:rPr>
        <w:t xml:space="preserve">utarties sąlygų pažeidimas – dėl atitinkamos </w:t>
      </w:r>
      <w:r w:rsidR="00D74DB9">
        <w:rPr>
          <w:rFonts w:ascii="Times New Roman" w:eastAsia="Times New Roman" w:hAnsi="Times New Roman"/>
          <w:sz w:val="24"/>
          <w:szCs w:val="24"/>
        </w:rPr>
        <w:t>S</w:t>
      </w:r>
      <w:r w:rsidR="00DE563F">
        <w:rPr>
          <w:rFonts w:ascii="Times New Roman" w:eastAsia="Times New Roman" w:hAnsi="Times New Roman"/>
          <w:sz w:val="24"/>
          <w:szCs w:val="24"/>
        </w:rPr>
        <w:t>utarties dalies, kurią pažeidžia Užsakovas;</w:t>
      </w:r>
    </w:p>
    <w:p w14:paraId="25E11CEE" w14:textId="4D2093C6" w:rsidR="00DE563F" w:rsidRDefault="00A52EB0" w:rsidP="00045A05">
      <w:pPr>
        <w:tabs>
          <w:tab w:val="left" w:pos="1260"/>
        </w:tabs>
        <w:snapToGrid w:val="0"/>
        <w:spacing w:after="0" w:line="240" w:lineRule="auto"/>
        <w:ind w:firstLine="1276"/>
        <w:jc w:val="both"/>
        <w:rPr>
          <w:rFonts w:ascii="Times New Roman" w:eastAsia="Times New Roman" w:hAnsi="Times New Roman"/>
          <w:sz w:val="24"/>
          <w:szCs w:val="24"/>
        </w:rPr>
      </w:pPr>
      <w:r>
        <w:rPr>
          <w:rFonts w:ascii="Times New Roman" w:eastAsia="Times New Roman" w:hAnsi="Times New Roman"/>
          <w:sz w:val="24"/>
          <w:szCs w:val="24"/>
        </w:rPr>
        <w:t>9.7</w:t>
      </w:r>
      <w:r w:rsidR="00DE563F">
        <w:rPr>
          <w:rFonts w:ascii="Times New Roman" w:eastAsia="Times New Roman" w:hAnsi="Times New Roman"/>
          <w:sz w:val="24"/>
          <w:szCs w:val="24"/>
        </w:rPr>
        <w:t>.2. kai Užsakovas bankrutuoja arba yra likviduojamas, sustabdo ūkinę veiklą arba įstatymuose ir kituose teisės aktuose numatyta tvarka susidaro analogiška situacija</w:t>
      </w:r>
      <w:r w:rsidR="00D74DB9">
        <w:rPr>
          <w:rFonts w:ascii="Times New Roman" w:eastAsia="Times New Roman" w:hAnsi="Times New Roman"/>
          <w:sz w:val="24"/>
          <w:szCs w:val="24"/>
        </w:rPr>
        <w:t>.</w:t>
      </w:r>
    </w:p>
    <w:p w14:paraId="554C5088" w14:textId="4D709ADF" w:rsidR="004B6343" w:rsidRPr="00927582" w:rsidRDefault="00A52EB0" w:rsidP="00045A05">
      <w:pPr>
        <w:tabs>
          <w:tab w:val="left" w:pos="1260"/>
        </w:tabs>
        <w:snapToGrid w:val="0"/>
        <w:spacing w:after="0" w:line="240" w:lineRule="auto"/>
        <w:ind w:firstLine="1276"/>
        <w:jc w:val="both"/>
        <w:rPr>
          <w:rFonts w:ascii="Times New Roman" w:eastAsia="Times New Roman" w:hAnsi="Times New Roman"/>
          <w:sz w:val="24"/>
          <w:szCs w:val="24"/>
        </w:rPr>
      </w:pPr>
      <w:r>
        <w:rPr>
          <w:rFonts w:ascii="Times New Roman" w:eastAsia="Times New Roman" w:hAnsi="Times New Roman"/>
          <w:sz w:val="24"/>
          <w:szCs w:val="24"/>
        </w:rPr>
        <w:t>9.8</w:t>
      </w:r>
      <w:r w:rsidR="004B6343" w:rsidRPr="00927582">
        <w:rPr>
          <w:rFonts w:ascii="Times New Roman" w:eastAsia="Times New Roman" w:hAnsi="Times New Roman"/>
          <w:sz w:val="24"/>
          <w:szCs w:val="24"/>
        </w:rPr>
        <w:t>. Šalys sutaria, kad esminiu Sutarties pažeidimu bus laikomas pažeidimas, kuris atitinka esminio Sutarties pažeidimo požymius, nurodytus Lietuvos Respublikos civilinio kodekso 6.217 str.</w:t>
      </w:r>
    </w:p>
    <w:p w14:paraId="481F9C72" w14:textId="19E05EB5" w:rsidR="00DE563F" w:rsidRDefault="00A52EB0" w:rsidP="00045A05">
      <w:pPr>
        <w:tabs>
          <w:tab w:val="left" w:pos="1260"/>
        </w:tabs>
        <w:snapToGrid w:val="0"/>
        <w:spacing w:after="0" w:line="240" w:lineRule="auto"/>
        <w:ind w:firstLine="1276"/>
        <w:jc w:val="both"/>
        <w:rPr>
          <w:rFonts w:ascii="Times New Roman" w:eastAsia="Times New Roman" w:hAnsi="Times New Roman"/>
          <w:sz w:val="24"/>
          <w:szCs w:val="24"/>
        </w:rPr>
      </w:pPr>
      <w:r>
        <w:rPr>
          <w:rFonts w:ascii="Times New Roman" w:eastAsia="Times New Roman" w:hAnsi="Times New Roman"/>
          <w:sz w:val="24"/>
          <w:szCs w:val="24"/>
        </w:rPr>
        <w:t>9.9</w:t>
      </w:r>
      <w:r w:rsidR="00DE563F">
        <w:rPr>
          <w:rFonts w:ascii="Times New Roman" w:eastAsia="Times New Roman" w:hAnsi="Times New Roman"/>
          <w:sz w:val="24"/>
          <w:szCs w:val="24"/>
        </w:rPr>
        <w:t xml:space="preserve">. Šalis, ketinanti vienašališkai nutraukti </w:t>
      </w:r>
      <w:r w:rsidR="00D74DB9">
        <w:rPr>
          <w:rFonts w:ascii="Times New Roman" w:eastAsia="Times New Roman" w:hAnsi="Times New Roman"/>
          <w:sz w:val="24"/>
          <w:szCs w:val="24"/>
        </w:rPr>
        <w:t>S</w:t>
      </w:r>
      <w:r w:rsidR="00DE563F">
        <w:rPr>
          <w:rFonts w:ascii="Times New Roman" w:eastAsia="Times New Roman" w:hAnsi="Times New Roman"/>
          <w:sz w:val="24"/>
          <w:szCs w:val="24"/>
        </w:rPr>
        <w:t xml:space="preserve">utartį, prieš 14 (keturiolika) dienų raštu praneša kitai </w:t>
      </w:r>
      <w:r w:rsidR="00D74DB9">
        <w:rPr>
          <w:rFonts w:ascii="Times New Roman" w:eastAsia="Times New Roman" w:hAnsi="Times New Roman"/>
          <w:sz w:val="24"/>
          <w:szCs w:val="24"/>
        </w:rPr>
        <w:t>Š</w:t>
      </w:r>
      <w:r w:rsidR="00DE563F">
        <w:rPr>
          <w:rFonts w:ascii="Times New Roman" w:eastAsia="Times New Roman" w:hAnsi="Times New Roman"/>
          <w:sz w:val="24"/>
          <w:szCs w:val="24"/>
        </w:rPr>
        <w:t xml:space="preserve">aliai apie savo ketinimus ir nustato ne trumpesnį nei 5 (penkių) darbo dienų terminą pranešime nurodytiems trūkumams ištaisyti. Jei kaltoji </w:t>
      </w:r>
      <w:r w:rsidR="00D74DB9">
        <w:rPr>
          <w:rFonts w:ascii="Times New Roman" w:eastAsia="Times New Roman" w:hAnsi="Times New Roman"/>
          <w:sz w:val="24"/>
          <w:szCs w:val="24"/>
        </w:rPr>
        <w:t>Š</w:t>
      </w:r>
      <w:r w:rsidR="00DE563F">
        <w:rPr>
          <w:rFonts w:ascii="Times New Roman" w:eastAsia="Times New Roman" w:hAnsi="Times New Roman"/>
          <w:sz w:val="24"/>
          <w:szCs w:val="24"/>
        </w:rPr>
        <w:t xml:space="preserve">alis per pranešime nurodytą terminą nepašalina </w:t>
      </w:r>
      <w:r w:rsidR="00D74DB9">
        <w:rPr>
          <w:rFonts w:ascii="Times New Roman" w:eastAsia="Times New Roman" w:hAnsi="Times New Roman"/>
          <w:sz w:val="24"/>
          <w:szCs w:val="24"/>
        </w:rPr>
        <w:t>S</w:t>
      </w:r>
      <w:r w:rsidR="00DE563F">
        <w:rPr>
          <w:rFonts w:ascii="Times New Roman" w:eastAsia="Times New Roman" w:hAnsi="Times New Roman"/>
          <w:sz w:val="24"/>
          <w:szCs w:val="24"/>
        </w:rPr>
        <w:t xml:space="preserve">utarties pažeidimų, </w:t>
      </w:r>
      <w:r w:rsidR="00D74DB9">
        <w:rPr>
          <w:rFonts w:ascii="Times New Roman" w:eastAsia="Times New Roman" w:hAnsi="Times New Roman"/>
          <w:sz w:val="24"/>
          <w:szCs w:val="24"/>
        </w:rPr>
        <w:t>S</w:t>
      </w:r>
      <w:r w:rsidR="00DE563F">
        <w:rPr>
          <w:rFonts w:ascii="Times New Roman" w:eastAsia="Times New Roman" w:hAnsi="Times New Roman"/>
          <w:sz w:val="24"/>
          <w:szCs w:val="24"/>
        </w:rPr>
        <w:t>utartis laikoma nutraukta nuo termino pasibaigimo dienos.</w:t>
      </w:r>
    </w:p>
    <w:p w14:paraId="06DDD757" w14:textId="3EF029EC" w:rsidR="009656F4" w:rsidRDefault="00A52EB0" w:rsidP="00045A05">
      <w:pPr>
        <w:tabs>
          <w:tab w:val="left" w:pos="1276"/>
        </w:tabs>
        <w:snapToGrid w:val="0"/>
        <w:spacing w:after="0" w:line="240" w:lineRule="auto"/>
        <w:ind w:firstLine="1276"/>
        <w:jc w:val="both"/>
        <w:rPr>
          <w:rFonts w:ascii="Times New Roman" w:eastAsia="Times New Roman" w:hAnsi="Times New Roman"/>
          <w:szCs w:val="20"/>
        </w:rPr>
      </w:pPr>
      <w:r>
        <w:rPr>
          <w:rFonts w:ascii="Times New Roman" w:eastAsia="Times New Roman" w:hAnsi="Times New Roman"/>
          <w:sz w:val="24"/>
          <w:szCs w:val="24"/>
        </w:rPr>
        <w:t>9.10</w:t>
      </w:r>
      <w:r w:rsidR="00DE563F">
        <w:rPr>
          <w:rFonts w:ascii="Times New Roman" w:eastAsia="Times New Roman" w:hAnsi="Times New Roman"/>
          <w:sz w:val="24"/>
          <w:szCs w:val="24"/>
        </w:rPr>
        <w:t xml:space="preserve">. Nutraukiant </w:t>
      </w:r>
      <w:r w:rsidR="00D74DB9">
        <w:rPr>
          <w:rFonts w:ascii="Times New Roman" w:eastAsia="Times New Roman" w:hAnsi="Times New Roman"/>
          <w:sz w:val="24"/>
          <w:szCs w:val="24"/>
        </w:rPr>
        <w:t>S</w:t>
      </w:r>
      <w:r w:rsidR="00DE563F">
        <w:rPr>
          <w:rFonts w:ascii="Times New Roman" w:eastAsia="Times New Roman" w:hAnsi="Times New Roman"/>
          <w:sz w:val="24"/>
          <w:szCs w:val="24"/>
        </w:rPr>
        <w:t xml:space="preserve">utartį, Užsakovas, dalyvaujant Rangovui ar jo atstovams, inventorizuoja atliktus darbus ir pristatytas bei nepanaudotas medžiagas ir parengia jų aprašą. Taip pat parengiama ataskaita apie </w:t>
      </w:r>
      <w:r w:rsidR="00D74DB9">
        <w:rPr>
          <w:rFonts w:ascii="Times New Roman" w:eastAsia="Times New Roman" w:hAnsi="Times New Roman"/>
          <w:sz w:val="24"/>
          <w:szCs w:val="24"/>
        </w:rPr>
        <w:t>S</w:t>
      </w:r>
      <w:r w:rsidR="00DE563F">
        <w:rPr>
          <w:rFonts w:ascii="Times New Roman" w:eastAsia="Times New Roman" w:hAnsi="Times New Roman"/>
          <w:sz w:val="24"/>
          <w:szCs w:val="24"/>
        </w:rPr>
        <w:t>utarties nutraukimo dieną esančią Užsakovo skolą Rangovui ir Rangovo skolą Užsakovui</w:t>
      </w:r>
      <w:r w:rsidR="00DE563F">
        <w:rPr>
          <w:rFonts w:ascii="Times New Roman" w:eastAsia="Times New Roman" w:hAnsi="Times New Roman"/>
          <w:szCs w:val="20"/>
        </w:rPr>
        <w:t>.</w:t>
      </w:r>
    </w:p>
    <w:p w14:paraId="3F663079" w14:textId="77777777" w:rsidR="00940E0F" w:rsidRDefault="00940E0F" w:rsidP="00940E0F">
      <w:pPr>
        <w:tabs>
          <w:tab w:val="left" w:pos="1260"/>
          <w:tab w:val="left" w:pos="4253"/>
        </w:tabs>
        <w:snapToGrid w:val="0"/>
        <w:spacing w:after="0" w:line="240" w:lineRule="auto"/>
        <w:jc w:val="center"/>
        <w:rPr>
          <w:rFonts w:ascii="Times New Roman" w:eastAsia="Times New Roman" w:hAnsi="Times New Roman"/>
          <w:b/>
          <w:sz w:val="24"/>
          <w:szCs w:val="24"/>
        </w:rPr>
      </w:pPr>
      <w:r>
        <w:rPr>
          <w:rFonts w:ascii="Times New Roman" w:eastAsia="Times New Roman" w:hAnsi="Times New Roman"/>
          <w:b/>
          <w:sz w:val="24"/>
          <w:szCs w:val="24"/>
        </w:rPr>
        <w:t>X SKYRIUS</w:t>
      </w:r>
    </w:p>
    <w:p w14:paraId="1C961751" w14:textId="4A167F51" w:rsidR="00940E0F" w:rsidRDefault="00940E0F" w:rsidP="00940E0F">
      <w:pPr>
        <w:spacing w:after="0" w:line="240" w:lineRule="auto"/>
        <w:ind w:firstLine="540"/>
        <w:jc w:val="center"/>
        <w:rPr>
          <w:rFonts w:ascii="Times New Roman" w:eastAsia="Times New Roman" w:hAnsi="Times New Roman"/>
          <w:b/>
          <w:bCs/>
          <w:sz w:val="24"/>
          <w:szCs w:val="24"/>
        </w:rPr>
      </w:pPr>
      <w:r w:rsidRPr="00940E0F">
        <w:rPr>
          <w:rFonts w:ascii="Times New Roman" w:eastAsia="Times New Roman" w:hAnsi="Times New Roman"/>
          <w:b/>
          <w:bCs/>
          <w:sz w:val="24"/>
          <w:szCs w:val="24"/>
        </w:rPr>
        <w:t>ŠALIŲ ATSAKOMYBĖ</w:t>
      </w:r>
    </w:p>
    <w:p w14:paraId="49B9957D" w14:textId="77777777" w:rsidR="00940E0F" w:rsidRPr="00940E0F" w:rsidRDefault="00940E0F" w:rsidP="00940E0F">
      <w:pPr>
        <w:spacing w:after="0" w:line="240" w:lineRule="auto"/>
        <w:ind w:firstLine="540"/>
        <w:jc w:val="center"/>
        <w:rPr>
          <w:rFonts w:ascii="Times New Roman" w:eastAsia="Times New Roman" w:hAnsi="Times New Roman"/>
          <w:sz w:val="24"/>
          <w:szCs w:val="24"/>
        </w:rPr>
      </w:pPr>
    </w:p>
    <w:p w14:paraId="17A8ADBC" w14:textId="77777777" w:rsidR="00940E0F" w:rsidRDefault="00940E0F" w:rsidP="00940E0F">
      <w:pPr>
        <w:spacing w:after="0" w:line="240" w:lineRule="auto"/>
        <w:ind w:firstLine="1276"/>
        <w:jc w:val="both"/>
        <w:rPr>
          <w:rFonts w:ascii="Times New Roman" w:eastAsia="Times New Roman" w:hAnsi="Times New Roman"/>
          <w:sz w:val="24"/>
          <w:szCs w:val="24"/>
        </w:rPr>
      </w:pPr>
      <w:r>
        <w:rPr>
          <w:rFonts w:ascii="Times New Roman" w:eastAsia="Times New Roman" w:hAnsi="Times New Roman"/>
          <w:sz w:val="24"/>
          <w:szCs w:val="24"/>
        </w:rPr>
        <w:t>10.1.</w:t>
      </w:r>
      <w:r w:rsidRPr="00940E0F">
        <w:rPr>
          <w:rFonts w:ascii="Times New Roman" w:eastAsia="Times New Roman" w:hAnsi="Times New Roman"/>
          <w:sz w:val="24"/>
          <w:szCs w:val="24"/>
        </w:rPr>
        <w:t xml:space="preserve">Jeigu Rangovas dėl savo kaltės vėluoja atlikti Darbus per Sutartyje nustatytus terminus, Užsakovas raštu informuoja Rangovą apie vėlavimą ir be oficialaus įspėjimo ir nesumažindamas kitų savo teisių gynimo priemonių, numatytų Sutartyje, turi teisę skaičiuoti 0,04 proc. dydžio delspinigius nuo Sutarties kainos už kiekvieną pavėluotą darbo dieną. Užsakovas turi teisę delspinigius išskaičiuoti iš Rangovui mokėtinų sumų. </w:t>
      </w:r>
    </w:p>
    <w:p w14:paraId="070F7CDF" w14:textId="3577FF42" w:rsidR="00940E0F" w:rsidRDefault="00940E0F" w:rsidP="00CA7862">
      <w:pPr>
        <w:spacing w:after="0" w:line="240" w:lineRule="auto"/>
        <w:ind w:firstLine="1418"/>
        <w:jc w:val="both"/>
        <w:rPr>
          <w:rFonts w:ascii="Times New Roman" w:eastAsia="Times New Roman" w:hAnsi="Times New Roman"/>
          <w:sz w:val="24"/>
          <w:szCs w:val="24"/>
        </w:rPr>
      </w:pPr>
      <w:r>
        <w:rPr>
          <w:rFonts w:ascii="Times New Roman" w:eastAsia="Times New Roman" w:hAnsi="Times New Roman"/>
          <w:sz w:val="24"/>
          <w:szCs w:val="24"/>
        </w:rPr>
        <w:t>10.2.</w:t>
      </w:r>
      <w:r w:rsidRPr="00940E0F">
        <w:rPr>
          <w:rFonts w:ascii="Times New Roman" w:eastAsia="Times New Roman" w:hAnsi="Times New Roman"/>
          <w:sz w:val="24"/>
          <w:szCs w:val="24"/>
        </w:rPr>
        <w:t>Užsakovui per šioje Sutartyje nustatytą terminą nesumokėjus už tinkamai atliktus Darbus, Rangovas, pateikęs raštišką įspėjimą Užsakovui ir nesumažindamas kitų savo teisių gynimo priemonių, numatytų šioje Sutartyje, gali pareikalauti mokėti 0,04 procento dydžio delspinigius nuo vėluojamos sumokėti sumos už kiekvieną termino praleidimo dieną.</w:t>
      </w:r>
      <w:r w:rsidR="00CA7862" w:rsidRPr="00CA7862">
        <w:rPr>
          <w:rFonts w:ascii="Times New Roman" w:hAnsi="Times New Roman"/>
          <w:sz w:val="24"/>
          <w:szCs w:val="24"/>
        </w:rPr>
        <w:t xml:space="preserve"> </w:t>
      </w:r>
    </w:p>
    <w:p w14:paraId="29FADBDC" w14:textId="77777777" w:rsidR="00940E0F" w:rsidRDefault="00940E0F" w:rsidP="00940E0F">
      <w:pPr>
        <w:spacing w:after="0" w:line="240" w:lineRule="auto"/>
        <w:ind w:firstLine="1276"/>
        <w:jc w:val="both"/>
        <w:rPr>
          <w:rFonts w:ascii="Times New Roman" w:eastAsia="Times New Roman" w:hAnsi="Times New Roman"/>
          <w:sz w:val="24"/>
          <w:szCs w:val="24"/>
        </w:rPr>
      </w:pPr>
      <w:r>
        <w:rPr>
          <w:rFonts w:ascii="Times New Roman" w:eastAsia="Times New Roman" w:hAnsi="Times New Roman"/>
          <w:sz w:val="24"/>
          <w:szCs w:val="24"/>
        </w:rPr>
        <w:t xml:space="preserve">10.3. </w:t>
      </w:r>
      <w:r w:rsidRPr="00940E0F">
        <w:rPr>
          <w:rFonts w:ascii="Times New Roman" w:eastAsia="Times New Roman" w:hAnsi="Times New Roman"/>
          <w:sz w:val="24"/>
          <w:szCs w:val="24"/>
        </w:rPr>
        <w:t>Jei Rangovas Sutarties galiojimo metu nepagrįstai atsisako Užsakovui vykdyti Darbus pagal Sutartyje nustatytas sąlygas ir dėl šios priežasties Užsakovas priverstas nutraukti šią Sutartį, tai Rangovas moka Užsakovui 15 (penkiolikos) %  Sutarties vertės dydžio baudą. Užsakovas turi teisę delspinigius išskaičiuoti iš Rangovui mokėtinų sumų.</w:t>
      </w:r>
    </w:p>
    <w:p w14:paraId="13247869" w14:textId="77777777" w:rsidR="00940E0F" w:rsidRDefault="00940E0F" w:rsidP="00940E0F">
      <w:pPr>
        <w:spacing w:after="0" w:line="240" w:lineRule="auto"/>
        <w:ind w:firstLine="1276"/>
        <w:jc w:val="both"/>
        <w:rPr>
          <w:rFonts w:ascii="Times New Roman" w:eastAsia="Times New Roman" w:hAnsi="Times New Roman"/>
          <w:sz w:val="24"/>
          <w:szCs w:val="24"/>
        </w:rPr>
      </w:pPr>
      <w:r>
        <w:rPr>
          <w:rFonts w:ascii="Times New Roman" w:eastAsia="Times New Roman" w:hAnsi="Times New Roman"/>
          <w:sz w:val="24"/>
          <w:szCs w:val="24"/>
        </w:rPr>
        <w:t xml:space="preserve">10.4. </w:t>
      </w:r>
      <w:r w:rsidRPr="00940E0F">
        <w:rPr>
          <w:rFonts w:ascii="Times New Roman" w:eastAsia="Times New Roman" w:hAnsi="Times New Roman"/>
          <w:sz w:val="24"/>
          <w:szCs w:val="24"/>
        </w:rPr>
        <w:t>Jei paaiškėja, kad pagal Sutartį atliekami Darbai neatitinka Sutartyje ir/ar pirkimo sąlygose nustatytų kokybės reikalavimų, arba paaiškėja, kad Rangovas apie Darbų kokybės atitiktį Užsakovo nustatytiems reikalavimams pateikė melagingą informaciją, kurią Užsakovas gali įrodyti bet kokiomis teisėtomis priemonėmis, Užsakovas turi teisę nutraukti Sutartį, o Rangovas privalo grąžinti Užsakovui sumokėtas už nekokybiškai atliktus darbus pinigų sumas ir sumokėti 20 (dvidešimties) proc. dydžio baudą nuo nekokybiškai atliktų Darbų vertės.</w:t>
      </w:r>
    </w:p>
    <w:p w14:paraId="5855D43B" w14:textId="77777777" w:rsidR="00940E0F" w:rsidRDefault="00940E0F" w:rsidP="00940E0F">
      <w:pPr>
        <w:spacing w:after="0" w:line="240" w:lineRule="auto"/>
        <w:ind w:firstLine="1276"/>
        <w:jc w:val="both"/>
        <w:rPr>
          <w:rFonts w:ascii="Times New Roman" w:eastAsia="Times New Roman" w:hAnsi="Times New Roman"/>
          <w:sz w:val="24"/>
          <w:szCs w:val="24"/>
        </w:rPr>
      </w:pPr>
      <w:r>
        <w:rPr>
          <w:rFonts w:ascii="Times New Roman" w:eastAsia="Times New Roman" w:hAnsi="Times New Roman"/>
          <w:sz w:val="24"/>
          <w:szCs w:val="24"/>
        </w:rPr>
        <w:t xml:space="preserve">10.5. </w:t>
      </w:r>
      <w:r w:rsidRPr="00940E0F">
        <w:rPr>
          <w:rFonts w:ascii="Times New Roman" w:eastAsia="Times New Roman" w:hAnsi="Times New Roman"/>
          <w:sz w:val="24"/>
          <w:szCs w:val="24"/>
        </w:rPr>
        <w:t>Rangovas atlygina visus nuostolius, Užsakovo patirtus dėl Rangovo klaidų ar veiksmų nesiėmimo pagal Sutartį, įskaitant papildomas sąnaudas, patirtas nuostoliams apskaičiuoti ir išieškoti iš Rangovo ne teismo tvarka. Nustačius atliktų Darbų defektus ar trūkumus, Rangovas turi pareigą ištaisyti tokius defektus ir trūkumus per Užsakovo nustatyta protingą terminą.</w:t>
      </w:r>
    </w:p>
    <w:p w14:paraId="685A5DAA" w14:textId="77777777" w:rsidR="00940E0F" w:rsidRDefault="00940E0F" w:rsidP="00940E0F">
      <w:pPr>
        <w:spacing w:after="0" w:line="240" w:lineRule="auto"/>
        <w:ind w:firstLine="1276"/>
        <w:jc w:val="both"/>
        <w:rPr>
          <w:rFonts w:ascii="Times New Roman" w:eastAsia="Times New Roman" w:hAnsi="Times New Roman"/>
          <w:sz w:val="24"/>
          <w:szCs w:val="24"/>
        </w:rPr>
      </w:pPr>
      <w:r>
        <w:rPr>
          <w:rFonts w:ascii="Times New Roman" w:eastAsia="Times New Roman" w:hAnsi="Times New Roman"/>
          <w:sz w:val="24"/>
          <w:szCs w:val="24"/>
        </w:rPr>
        <w:t xml:space="preserve">10.6. </w:t>
      </w:r>
      <w:r w:rsidRPr="00940E0F">
        <w:rPr>
          <w:rFonts w:ascii="Times New Roman" w:eastAsia="Times New Roman" w:hAnsi="Times New Roman"/>
          <w:sz w:val="24"/>
          <w:szCs w:val="24"/>
        </w:rPr>
        <w:t>Sudarydamos Sutartį Šalys neviršija savo kompetencijos ir nepažeidžia ją saistančių įstatymų, kitų teisės aktų, įsipareigojimų ir susitarimų.</w:t>
      </w:r>
    </w:p>
    <w:p w14:paraId="6B918855" w14:textId="77777777" w:rsidR="00940E0F" w:rsidRDefault="00940E0F" w:rsidP="00940E0F">
      <w:pPr>
        <w:spacing w:after="0" w:line="240" w:lineRule="auto"/>
        <w:ind w:firstLine="1276"/>
        <w:jc w:val="both"/>
        <w:rPr>
          <w:rFonts w:ascii="Times New Roman" w:eastAsia="Times New Roman" w:hAnsi="Times New Roman"/>
          <w:sz w:val="24"/>
          <w:szCs w:val="24"/>
        </w:rPr>
      </w:pPr>
      <w:r>
        <w:rPr>
          <w:rFonts w:ascii="Times New Roman" w:eastAsia="Times New Roman" w:hAnsi="Times New Roman"/>
          <w:sz w:val="24"/>
          <w:szCs w:val="24"/>
        </w:rPr>
        <w:t xml:space="preserve">10.7. </w:t>
      </w:r>
      <w:r w:rsidRPr="00940E0F">
        <w:rPr>
          <w:rFonts w:ascii="Times New Roman" w:eastAsia="Times New Roman" w:hAnsi="Times New Roman"/>
          <w:sz w:val="24"/>
          <w:szCs w:val="24"/>
        </w:rPr>
        <w:t>Rangovas atsako ir užtikrina, kad jo darbuotojai, ar jo pasitelktų subrangovų darbuotojai</w:t>
      </w:r>
      <w:r w:rsidRPr="00940E0F">
        <w:rPr>
          <w:rFonts w:ascii="Times New Roman" w:eastAsia="Times New Roman" w:hAnsi="Times New Roman"/>
          <w:bCs/>
          <w:sz w:val="24"/>
          <w:szCs w:val="24"/>
        </w:rPr>
        <w:t>, atlikdami Sutartimi sulygtus darbus, vykdys darbuotojų saugos ir sveikatos</w:t>
      </w:r>
      <w:r w:rsidRPr="00940E0F">
        <w:rPr>
          <w:rFonts w:ascii="Times New Roman" w:eastAsia="Times New Roman" w:hAnsi="Times New Roman"/>
          <w:sz w:val="24"/>
          <w:szCs w:val="24"/>
        </w:rPr>
        <w:t>, priešgaisrinės saugos, aplinkosaugos, elektrosaugos ir higienos teisės aktų reikalavimus, bei užtikrins teisėtą ir saugų darbą.</w:t>
      </w:r>
    </w:p>
    <w:p w14:paraId="3A1702D4" w14:textId="77777777" w:rsidR="00940E0F" w:rsidRDefault="00940E0F" w:rsidP="00940E0F">
      <w:pPr>
        <w:spacing w:after="0" w:line="240" w:lineRule="auto"/>
        <w:ind w:firstLine="1276"/>
        <w:jc w:val="both"/>
        <w:rPr>
          <w:rFonts w:ascii="Times New Roman" w:eastAsia="Times New Roman" w:hAnsi="Times New Roman"/>
          <w:sz w:val="24"/>
          <w:szCs w:val="24"/>
        </w:rPr>
      </w:pPr>
      <w:r>
        <w:rPr>
          <w:rFonts w:ascii="Times New Roman" w:eastAsia="Times New Roman" w:hAnsi="Times New Roman"/>
          <w:sz w:val="24"/>
          <w:szCs w:val="24"/>
        </w:rPr>
        <w:t xml:space="preserve">10.8. </w:t>
      </w:r>
      <w:r w:rsidRPr="00940E0F">
        <w:rPr>
          <w:rFonts w:ascii="Times New Roman" w:eastAsia="Times New Roman" w:hAnsi="Times New Roman"/>
          <w:sz w:val="24"/>
          <w:szCs w:val="24"/>
        </w:rPr>
        <w:t>Rangovas atsako ir užtikrina, kad visi įrankiai, mechanizmai, pastoliai, kopėčios, pakėlimo įrengimai, elektriniai ir mechaniniai įrankiai, prietaisai ir kt. būtų tvarkingi, naudojami laikantis saugios eksploatacijos taisyklių bei laikomi saugioje vietoje.</w:t>
      </w:r>
    </w:p>
    <w:p w14:paraId="4F06E0B2" w14:textId="77777777" w:rsidR="00940E0F" w:rsidRDefault="00940E0F" w:rsidP="00940E0F">
      <w:pPr>
        <w:spacing w:after="0" w:line="240" w:lineRule="auto"/>
        <w:ind w:firstLine="1276"/>
        <w:jc w:val="both"/>
        <w:rPr>
          <w:rFonts w:ascii="Times New Roman" w:eastAsia="Times New Roman" w:hAnsi="Times New Roman"/>
          <w:sz w:val="24"/>
          <w:szCs w:val="24"/>
        </w:rPr>
      </w:pPr>
      <w:r>
        <w:rPr>
          <w:rFonts w:ascii="Times New Roman" w:eastAsia="Times New Roman" w:hAnsi="Times New Roman"/>
          <w:sz w:val="24"/>
          <w:szCs w:val="24"/>
        </w:rPr>
        <w:t xml:space="preserve">10.9. </w:t>
      </w:r>
      <w:r w:rsidRPr="00940E0F">
        <w:rPr>
          <w:rFonts w:ascii="Times New Roman" w:eastAsia="Times New Roman" w:hAnsi="Times New Roman"/>
          <w:sz w:val="24"/>
          <w:szCs w:val="24"/>
        </w:rPr>
        <w:t>Rangovas atsako, kad nebūtų palikti neužbaigti arba dalinai užbaigti darbai, jeigu tai galėtų pakenkti saugiam darbui, sugadinti įrengimus ar sukelti pavojų žmonių sveikatai ar gyvybei.</w:t>
      </w:r>
    </w:p>
    <w:p w14:paraId="5A9F7EF1" w14:textId="77777777" w:rsidR="00940E0F" w:rsidRDefault="00940E0F" w:rsidP="00940E0F">
      <w:pPr>
        <w:spacing w:after="0" w:line="240" w:lineRule="auto"/>
        <w:ind w:firstLine="1276"/>
        <w:jc w:val="both"/>
        <w:rPr>
          <w:rFonts w:ascii="Times New Roman" w:eastAsia="Times New Roman" w:hAnsi="Times New Roman"/>
          <w:sz w:val="24"/>
          <w:szCs w:val="24"/>
        </w:rPr>
      </w:pPr>
      <w:r>
        <w:rPr>
          <w:rFonts w:ascii="Times New Roman" w:eastAsia="Times New Roman" w:hAnsi="Times New Roman"/>
          <w:sz w:val="24"/>
          <w:szCs w:val="24"/>
        </w:rPr>
        <w:t xml:space="preserve">10.10. </w:t>
      </w:r>
      <w:r w:rsidRPr="00940E0F">
        <w:rPr>
          <w:rFonts w:ascii="Times New Roman" w:eastAsia="Times New Roman" w:hAnsi="Times New Roman"/>
          <w:sz w:val="24"/>
          <w:szCs w:val="24"/>
        </w:rPr>
        <w:t>Rangovas atsako už savalaikį darbų nutraukimą jeigu susidarė situacija keliančią grėsmę žmonių saugai ir sveikatai. Darbai taip pat privalo būti sustabdyti, kai gamtinės sąlygos kliudo saugiai juos atlikti.</w:t>
      </w:r>
    </w:p>
    <w:p w14:paraId="19785611" w14:textId="77777777" w:rsidR="00940E0F" w:rsidRDefault="00940E0F" w:rsidP="00940E0F">
      <w:pPr>
        <w:spacing w:after="0" w:line="240" w:lineRule="auto"/>
        <w:ind w:firstLine="1276"/>
        <w:jc w:val="both"/>
        <w:rPr>
          <w:rFonts w:ascii="Times New Roman" w:eastAsia="Times New Roman" w:hAnsi="Times New Roman"/>
          <w:sz w:val="24"/>
          <w:szCs w:val="24"/>
        </w:rPr>
      </w:pPr>
      <w:r>
        <w:rPr>
          <w:rFonts w:ascii="Times New Roman" w:eastAsia="Times New Roman" w:hAnsi="Times New Roman"/>
          <w:sz w:val="24"/>
          <w:szCs w:val="24"/>
        </w:rPr>
        <w:t xml:space="preserve">10.11. </w:t>
      </w:r>
      <w:r w:rsidRPr="00940E0F">
        <w:rPr>
          <w:rFonts w:ascii="Times New Roman" w:eastAsia="Times New Roman" w:hAnsi="Times New Roman"/>
          <w:sz w:val="24"/>
          <w:szCs w:val="24"/>
        </w:rPr>
        <w:t>Rangovas turi nedelsiant pranešti Užsakovo atstovui apie bet kokį nelaimingą atsitikimą, sužeidimą arba incidentą, apie žalą daromą ar padarytą Užsakovo darbuotojams, turtui ar tretiesiems asmenims.</w:t>
      </w:r>
    </w:p>
    <w:p w14:paraId="2561238F" w14:textId="45409C23" w:rsidR="00940E0F" w:rsidRPr="00940E0F" w:rsidRDefault="00940E0F" w:rsidP="00940E0F">
      <w:pPr>
        <w:spacing w:after="0" w:line="240" w:lineRule="auto"/>
        <w:ind w:firstLine="1276"/>
        <w:jc w:val="both"/>
        <w:rPr>
          <w:rFonts w:ascii="Times New Roman" w:eastAsia="Times New Roman" w:hAnsi="Times New Roman"/>
          <w:sz w:val="24"/>
          <w:szCs w:val="24"/>
        </w:rPr>
      </w:pPr>
      <w:r>
        <w:rPr>
          <w:rFonts w:ascii="Times New Roman" w:eastAsia="Times New Roman" w:hAnsi="Times New Roman"/>
          <w:sz w:val="24"/>
          <w:szCs w:val="24"/>
        </w:rPr>
        <w:t xml:space="preserve">10.12. </w:t>
      </w:r>
      <w:r w:rsidRPr="00940E0F">
        <w:rPr>
          <w:rFonts w:ascii="Times New Roman" w:eastAsia="Times New Roman" w:hAnsi="Times New Roman"/>
          <w:sz w:val="24"/>
          <w:szCs w:val="24"/>
        </w:rPr>
        <w:t>Rangovas įsipareigoja atlyginti nuostolius, už visus atsitikimus, įvykusius atliekant Darbus, kurių metu padaroma turtinė ar neturtinė žala Užsakovui, Užsakovo personalui, ar tretiesiems asmenims.</w:t>
      </w:r>
      <w:r w:rsidRPr="00940E0F">
        <w:rPr>
          <w:rFonts w:ascii="Times New Roman" w:hAnsi="Times New Roman"/>
          <w:sz w:val="24"/>
          <w:szCs w:val="24"/>
        </w:rPr>
        <w:t xml:space="preserve"> </w:t>
      </w:r>
    </w:p>
    <w:p w14:paraId="69232D20" w14:textId="12C5FD5A" w:rsidR="00B94E2A" w:rsidRDefault="00B94E2A" w:rsidP="00B94E2A">
      <w:pPr>
        <w:tabs>
          <w:tab w:val="left" w:pos="1260"/>
        </w:tabs>
        <w:snapToGrid w:val="0"/>
        <w:spacing w:after="0" w:line="240" w:lineRule="auto"/>
        <w:jc w:val="center"/>
        <w:rPr>
          <w:rFonts w:ascii="Times New Roman" w:eastAsia="Times New Roman" w:hAnsi="Times New Roman"/>
          <w:b/>
          <w:sz w:val="24"/>
          <w:szCs w:val="24"/>
        </w:rPr>
      </w:pPr>
      <w:r>
        <w:rPr>
          <w:rFonts w:ascii="Times New Roman" w:eastAsia="Times New Roman" w:hAnsi="Times New Roman"/>
          <w:b/>
          <w:sz w:val="24"/>
          <w:szCs w:val="24"/>
        </w:rPr>
        <w:t>X</w:t>
      </w:r>
      <w:r w:rsidR="00940E0F">
        <w:rPr>
          <w:rFonts w:ascii="Times New Roman" w:eastAsia="Times New Roman" w:hAnsi="Times New Roman"/>
          <w:b/>
          <w:sz w:val="24"/>
          <w:szCs w:val="24"/>
        </w:rPr>
        <w:t xml:space="preserve">I </w:t>
      </w:r>
      <w:r>
        <w:rPr>
          <w:rFonts w:ascii="Times New Roman" w:eastAsia="Times New Roman" w:hAnsi="Times New Roman"/>
          <w:b/>
          <w:sz w:val="24"/>
          <w:szCs w:val="24"/>
        </w:rPr>
        <w:t>SKYRIUS</w:t>
      </w:r>
    </w:p>
    <w:p w14:paraId="05870849" w14:textId="77777777" w:rsidR="00B94E2A" w:rsidRDefault="00B94E2A" w:rsidP="00B94E2A">
      <w:pPr>
        <w:tabs>
          <w:tab w:val="left" w:pos="1260"/>
        </w:tabs>
        <w:snapToGrid w:val="0"/>
        <w:spacing w:after="0" w:line="240" w:lineRule="auto"/>
        <w:jc w:val="center"/>
        <w:rPr>
          <w:rFonts w:ascii="Times New Roman" w:eastAsia="Times New Roman" w:hAnsi="Times New Roman"/>
          <w:b/>
          <w:sz w:val="24"/>
          <w:szCs w:val="24"/>
        </w:rPr>
      </w:pPr>
      <w:r>
        <w:rPr>
          <w:rFonts w:ascii="Times New Roman" w:eastAsia="Times New Roman" w:hAnsi="Times New Roman"/>
          <w:b/>
          <w:sz w:val="24"/>
          <w:szCs w:val="24"/>
        </w:rPr>
        <w:t xml:space="preserve"> NENUGALIMA JĖGA</w:t>
      </w:r>
    </w:p>
    <w:p w14:paraId="28557BF6" w14:textId="77777777" w:rsidR="00B94E2A" w:rsidRDefault="00B94E2A" w:rsidP="00B94E2A">
      <w:pPr>
        <w:tabs>
          <w:tab w:val="left" w:pos="1260"/>
        </w:tabs>
        <w:snapToGrid w:val="0"/>
        <w:spacing w:after="0" w:line="240" w:lineRule="auto"/>
        <w:jc w:val="center"/>
        <w:rPr>
          <w:rFonts w:ascii="Times New Roman" w:eastAsia="Times New Roman" w:hAnsi="Times New Roman"/>
          <w:b/>
          <w:sz w:val="24"/>
          <w:szCs w:val="24"/>
        </w:rPr>
      </w:pPr>
    </w:p>
    <w:p w14:paraId="728162FB" w14:textId="0674564F" w:rsidR="00B94E2A" w:rsidRDefault="003F0F1E" w:rsidP="00B94E2A">
      <w:pPr>
        <w:tabs>
          <w:tab w:val="left" w:pos="1260"/>
        </w:tabs>
        <w:snapToGrid w:val="0"/>
        <w:spacing w:after="0" w:line="240" w:lineRule="auto"/>
        <w:ind w:firstLine="1418"/>
        <w:jc w:val="both"/>
        <w:rPr>
          <w:rFonts w:ascii="Times New Roman" w:eastAsia="Times New Roman" w:hAnsi="Times New Roman"/>
          <w:sz w:val="24"/>
          <w:szCs w:val="24"/>
        </w:rPr>
      </w:pPr>
      <w:r>
        <w:rPr>
          <w:rFonts w:ascii="Times New Roman" w:eastAsia="Times New Roman" w:hAnsi="Times New Roman"/>
          <w:sz w:val="24"/>
          <w:szCs w:val="24"/>
        </w:rPr>
        <w:t>1</w:t>
      </w:r>
      <w:r w:rsidR="00940E0F">
        <w:rPr>
          <w:rFonts w:ascii="Times New Roman" w:eastAsia="Times New Roman" w:hAnsi="Times New Roman"/>
          <w:sz w:val="24"/>
          <w:szCs w:val="24"/>
        </w:rPr>
        <w:t>1</w:t>
      </w:r>
      <w:r w:rsidR="0078488D">
        <w:rPr>
          <w:rFonts w:ascii="Times New Roman" w:eastAsia="Times New Roman" w:hAnsi="Times New Roman"/>
          <w:sz w:val="24"/>
          <w:szCs w:val="24"/>
        </w:rPr>
        <w:t>.1</w:t>
      </w:r>
      <w:r w:rsidR="00B94E2A">
        <w:rPr>
          <w:rFonts w:ascii="Times New Roman" w:eastAsia="Times New Roman" w:hAnsi="Times New Roman"/>
          <w:sz w:val="24"/>
          <w:szCs w:val="24"/>
        </w:rPr>
        <w:t>. Šalis gali būti visiškai ar iš dalies atleidžiama nuo atsakomybės už Sutarties nevykdymą dėl nenugalimos jėgos (</w:t>
      </w:r>
      <w:r w:rsidR="00B94E2A">
        <w:rPr>
          <w:rFonts w:ascii="Times New Roman" w:eastAsia="Times New Roman" w:hAnsi="Times New Roman"/>
          <w:i/>
          <w:sz w:val="24"/>
          <w:szCs w:val="24"/>
        </w:rPr>
        <w:t>force majeure</w:t>
      </w:r>
      <w:r w:rsidR="00B94E2A">
        <w:rPr>
          <w:rFonts w:ascii="Times New Roman" w:eastAsia="Times New Roman" w:hAnsi="Times New Roman"/>
          <w:sz w:val="24"/>
          <w:szCs w:val="24"/>
        </w:rPr>
        <w:t>) aplinkybių, atsiradusių po Sutarties įsigaliojimo dienos, bei nustatytų ir jas patyrusios Šalies įrodytų pagal Lietuvos Respublikos civilinį kodeksą, jeigu Šalis nedelsiant pranešė kitai Šaliai apie kliūtį bei jos poveikį įsipareigojimų vykdymui.</w:t>
      </w:r>
    </w:p>
    <w:p w14:paraId="68BF367C" w14:textId="3906D8B9" w:rsidR="00B94E2A" w:rsidRDefault="003F0F1E" w:rsidP="00B94E2A">
      <w:pPr>
        <w:tabs>
          <w:tab w:val="left" w:pos="1260"/>
        </w:tabs>
        <w:snapToGrid w:val="0"/>
        <w:spacing w:after="0" w:line="240" w:lineRule="auto"/>
        <w:ind w:firstLine="1418"/>
        <w:jc w:val="both"/>
        <w:rPr>
          <w:rFonts w:ascii="Times New Roman" w:eastAsia="Times New Roman" w:hAnsi="Times New Roman"/>
          <w:b/>
          <w:sz w:val="24"/>
          <w:szCs w:val="24"/>
        </w:rPr>
      </w:pPr>
      <w:r>
        <w:rPr>
          <w:rFonts w:ascii="Times New Roman" w:eastAsia="Times New Roman" w:hAnsi="Times New Roman"/>
          <w:sz w:val="24"/>
          <w:szCs w:val="24"/>
        </w:rPr>
        <w:t>1</w:t>
      </w:r>
      <w:r w:rsidR="00940E0F">
        <w:rPr>
          <w:rFonts w:ascii="Times New Roman" w:eastAsia="Times New Roman" w:hAnsi="Times New Roman"/>
          <w:sz w:val="24"/>
          <w:szCs w:val="24"/>
        </w:rPr>
        <w:t>1</w:t>
      </w:r>
      <w:r w:rsidR="0078488D">
        <w:rPr>
          <w:rFonts w:ascii="Times New Roman" w:eastAsia="Times New Roman" w:hAnsi="Times New Roman"/>
          <w:sz w:val="24"/>
          <w:szCs w:val="24"/>
        </w:rPr>
        <w:t>.2</w:t>
      </w:r>
      <w:r w:rsidR="00B94E2A">
        <w:rPr>
          <w:rFonts w:ascii="Times New Roman" w:eastAsia="Times New Roman" w:hAnsi="Times New Roman"/>
          <w:sz w:val="24"/>
          <w:szCs w:val="24"/>
        </w:rPr>
        <w:t>. Nenugalima jėga (</w:t>
      </w:r>
      <w:r w:rsidR="00B94E2A">
        <w:rPr>
          <w:rFonts w:ascii="Times New Roman" w:eastAsia="Times New Roman" w:hAnsi="Times New Roman"/>
          <w:i/>
          <w:sz w:val="24"/>
          <w:szCs w:val="24"/>
        </w:rPr>
        <w:t>force majeure</w:t>
      </w:r>
      <w:r w:rsidR="00B94E2A">
        <w:rPr>
          <w:rFonts w:ascii="Times New Roman" w:eastAsia="Times New Roman" w:hAnsi="Times New Roman"/>
          <w:sz w:val="24"/>
          <w:szCs w:val="24"/>
        </w:rPr>
        <w:t>) nelaikoma tai, kad rinkoje nėra reikalingų prievolei vykdyti prekių, Šalis neturi reikiamų finansinių išteklių arba Šalies kontrahentai pažeidžia savo prievoles. Nenugalima jėga (</w:t>
      </w:r>
      <w:r w:rsidR="00B94E2A">
        <w:rPr>
          <w:rFonts w:ascii="Times New Roman" w:eastAsia="Times New Roman" w:hAnsi="Times New Roman"/>
          <w:i/>
          <w:sz w:val="24"/>
          <w:szCs w:val="24"/>
        </w:rPr>
        <w:t>force majeure</w:t>
      </w:r>
      <w:r w:rsidR="00B94E2A">
        <w:rPr>
          <w:rFonts w:ascii="Times New Roman" w:eastAsia="Times New Roman" w:hAnsi="Times New Roman"/>
          <w:sz w:val="24"/>
          <w:szCs w:val="24"/>
        </w:rPr>
        <w:t>) taip pat nelaikomos Šalies veiklai turėjusios įtakos aplinkybės, į kurių galimybę Šalys, sudarydamos Sutartį, atsižvelgė, t. y. Lietuvoje pasitaikančios aplinkybės, valstybės ar savivaldos institucijų sprendimai, sukėlę bet kurios iš Šalių reorganizavimą, privatizavimą, likvidavimą, veiklos pobūdžio pakeitimą, stabdymą (trukdymą), kitos aplinkybės, kurios turėtų būti laikomos ypatingomis, bet Lietuvoje Sutarties sudarymo metu yra tikėtinos.</w:t>
      </w:r>
    </w:p>
    <w:p w14:paraId="566E09C9" w14:textId="7A6A1D8C" w:rsidR="00B94E2A" w:rsidRDefault="003F0F1E" w:rsidP="00A23642">
      <w:pPr>
        <w:tabs>
          <w:tab w:val="left" w:pos="1260"/>
        </w:tabs>
        <w:snapToGrid w:val="0"/>
        <w:spacing w:after="0" w:line="240" w:lineRule="auto"/>
        <w:ind w:firstLine="1418"/>
        <w:jc w:val="both"/>
        <w:rPr>
          <w:rFonts w:ascii="Times New Roman" w:eastAsia="Times New Roman" w:hAnsi="Times New Roman"/>
          <w:b/>
          <w:sz w:val="24"/>
          <w:szCs w:val="24"/>
        </w:rPr>
      </w:pPr>
      <w:r>
        <w:rPr>
          <w:rFonts w:ascii="Times New Roman" w:eastAsia="Times New Roman" w:hAnsi="Times New Roman"/>
          <w:sz w:val="24"/>
          <w:szCs w:val="24"/>
        </w:rPr>
        <w:t>1</w:t>
      </w:r>
      <w:r w:rsidR="00940E0F">
        <w:rPr>
          <w:rFonts w:ascii="Times New Roman" w:eastAsia="Times New Roman" w:hAnsi="Times New Roman"/>
          <w:sz w:val="24"/>
          <w:szCs w:val="24"/>
        </w:rPr>
        <w:t>1</w:t>
      </w:r>
      <w:r w:rsidR="0078488D">
        <w:rPr>
          <w:rFonts w:ascii="Times New Roman" w:eastAsia="Times New Roman" w:hAnsi="Times New Roman"/>
          <w:sz w:val="24"/>
          <w:szCs w:val="24"/>
        </w:rPr>
        <w:t>.3</w:t>
      </w:r>
      <w:r w:rsidR="00B94E2A">
        <w:rPr>
          <w:rFonts w:ascii="Times New Roman" w:eastAsia="Times New Roman" w:hAnsi="Times New Roman"/>
          <w:sz w:val="24"/>
          <w:szCs w:val="24"/>
        </w:rPr>
        <w:t>.</w:t>
      </w:r>
      <w:r w:rsidR="00B94E2A">
        <w:rPr>
          <w:rFonts w:ascii="Times New Roman" w:eastAsia="Times New Roman" w:hAnsi="Times New Roman"/>
          <w:b/>
          <w:sz w:val="24"/>
          <w:szCs w:val="24"/>
        </w:rPr>
        <w:t xml:space="preserve"> </w:t>
      </w:r>
      <w:r w:rsidR="00B94E2A">
        <w:rPr>
          <w:rFonts w:ascii="Times New Roman" w:eastAsia="Times New Roman" w:hAnsi="Times New Roman"/>
          <w:sz w:val="24"/>
          <w:szCs w:val="24"/>
        </w:rPr>
        <w:t>Sutartis baigiasi kitos Šalies reikalavimu, kai ją įvykdyti kitai šaliai neįmanoma dėl  nenugalimos jėgos (</w:t>
      </w:r>
      <w:r w:rsidR="00B94E2A">
        <w:rPr>
          <w:rFonts w:ascii="Times New Roman" w:eastAsia="Times New Roman" w:hAnsi="Times New Roman"/>
          <w:i/>
          <w:sz w:val="24"/>
          <w:szCs w:val="24"/>
        </w:rPr>
        <w:t>force majeure</w:t>
      </w:r>
      <w:r w:rsidR="00B94E2A">
        <w:rPr>
          <w:rFonts w:ascii="Times New Roman" w:eastAsia="Times New Roman" w:hAnsi="Times New Roman"/>
          <w:sz w:val="24"/>
          <w:szCs w:val="24"/>
        </w:rPr>
        <w:t>).</w:t>
      </w:r>
    </w:p>
    <w:p w14:paraId="7D0EA621" w14:textId="51D5A1F2" w:rsidR="00210F58" w:rsidRPr="00262728" w:rsidRDefault="00917064" w:rsidP="00262728">
      <w:pPr>
        <w:shd w:val="clear" w:color="auto" w:fill="FFFFFF"/>
        <w:tabs>
          <w:tab w:val="left" w:pos="993"/>
        </w:tabs>
        <w:spacing w:after="0"/>
        <w:ind w:firstLine="1276"/>
        <w:contextualSpacing/>
        <w:jc w:val="both"/>
        <w:rPr>
          <w:rFonts w:ascii="Times New Roman" w:eastAsia="Times New Roman" w:hAnsi="Times New Roman"/>
          <w:b/>
          <w:strike/>
          <w:sz w:val="24"/>
          <w:szCs w:val="24"/>
          <w:lang w:eastAsia="lt-LT"/>
        </w:rPr>
      </w:pPr>
      <w:bookmarkStart w:id="3" w:name="_Hlk504404433"/>
      <w:bookmarkStart w:id="4" w:name="_Hlk189827875"/>
      <w:bookmarkStart w:id="5" w:name="_Hlk189813568"/>
      <w:r w:rsidRPr="00917064">
        <w:rPr>
          <w:rFonts w:ascii="Arial" w:eastAsia="MS Mincho" w:hAnsi="Arial" w:cs="Arial"/>
          <w:sz w:val="24"/>
          <w:szCs w:val="24"/>
          <w:lang w:eastAsia="x-none"/>
        </w:rPr>
        <w:tab/>
      </w:r>
      <w:bookmarkEnd w:id="3"/>
      <w:bookmarkEnd w:id="4"/>
    </w:p>
    <w:bookmarkEnd w:id="5"/>
    <w:p w14:paraId="20E14D5F" w14:textId="53FC6DBB" w:rsidR="00DE563F" w:rsidRDefault="005866F5" w:rsidP="00E75643">
      <w:pPr>
        <w:tabs>
          <w:tab w:val="left" w:pos="1304"/>
          <w:tab w:val="left" w:pos="1457"/>
          <w:tab w:val="left" w:pos="1604"/>
          <w:tab w:val="left" w:pos="1757"/>
          <w:tab w:val="left" w:pos="1860"/>
          <w:tab w:val="left" w:pos="1984"/>
          <w:tab w:val="left" w:pos="2098"/>
          <w:tab w:val="left" w:pos="2211"/>
        </w:tabs>
        <w:autoSpaceDE w:val="0"/>
        <w:autoSpaceDN w:val="0"/>
        <w:adjustRightInd w:val="0"/>
        <w:spacing w:after="0" w:line="240" w:lineRule="auto"/>
        <w:jc w:val="center"/>
        <w:rPr>
          <w:rFonts w:ascii="Times New Roman" w:eastAsia="Times New Roman" w:hAnsi="Times New Roman"/>
          <w:b/>
          <w:bCs/>
          <w:sz w:val="24"/>
          <w:szCs w:val="24"/>
        </w:rPr>
      </w:pPr>
      <w:r>
        <w:rPr>
          <w:rFonts w:ascii="Times New Roman" w:eastAsia="Times New Roman" w:hAnsi="Times New Roman"/>
          <w:b/>
          <w:bCs/>
          <w:sz w:val="24"/>
          <w:szCs w:val="24"/>
        </w:rPr>
        <w:t>X</w:t>
      </w:r>
      <w:r w:rsidR="003F0F1E">
        <w:rPr>
          <w:rFonts w:ascii="Times New Roman" w:eastAsia="Times New Roman" w:hAnsi="Times New Roman"/>
          <w:b/>
          <w:bCs/>
          <w:sz w:val="24"/>
          <w:szCs w:val="24"/>
        </w:rPr>
        <w:t>I</w:t>
      </w:r>
      <w:r w:rsidR="00940E0F">
        <w:rPr>
          <w:rFonts w:ascii="Times New Roman" w:eastAsia="Times New Roman" w:hAnsi="Times New Roman"/>
          <w:b/>
          <w:bCs/>
          <w:sz w:val="24"/>
          <w:szCs w:val="24"/>
        </w:rPr>
        <w:t>I</w:t>
      </w:r>
      <w:r w:rsidR="00DE563F">
        <w:rPr>
          <w:rFonts w:ascii="Times New Roman" w:eastAsia="Times New Roman" w:hAnsi="Times New Roman"/>
          <w:b/>
          <w:bCs/>
          <w:sz w:val="24"/>
          <w:szCs w:val="24"/>
        </w:rPr>
        <w:t xml:space="preserve"> SKYRIUS</w:t>
      </w:r>
    </w:p>
    <w:p w14:paraId="7E620143" w14:textId="77777777" w:rsidR="00DE563F" w:rsidRDefault="00DE563F" w:rsidP="00E75643">
      <w:pPr>
        <w:tabs>
          <w:tab w:val="left" w:pos="1304"/>
          <w:tab w:val="left" w:pos="1457"/>
          <w:tab w:val="left" w:pos="1604"/>
          <w:tab w:val="left" w:pos="1757"/>
          <w:tab w:val="left" w:pos="1860"/>
          <w:tab w:val="left" w:pos="1984"/>
          <w:tab w:val="left" w:pos="2098"/>
          <w:tab w:val="left" w:pos="2211"/>
        </w:tabs>
        <w:autoSpaceDE w:val="0"/>
        <w:autoSpaceDN w:val="0"/>
        <w:adjustRightInd w:val="0"/>
        <w:spacing w:after="0" w:line="240" w:lineRule="auto"/>
        <w:jc w:val="center"/>
        <w:rPr>
          <w:rFonts w:ascii="Times New Roman" w:eastAsia="Times New Roman" w:hAnsi="Times New Roman"/>
          <w:b/>
          <w:bCs/>
          <w:sz w:val="24"/>
          <w:szCs w:val="24"/>
        </w:rPr>
      </w:pPr>
      <w:r>
        <w:rPr>
          <w:rFonts w:ascii="Times New Roman" w:eastAsia="Times New Roman" w:hAnsi="Times New Roman"/>
          <w:b/>
          <w:bCs/>
          <w:sz w:val="24"/>
          <w:szCs w:val="24"/>
        </w:rPr>
        <w:t>BAIGIAMOSIOS NUOSTATOS</w:t>
      </w:r>
    </w:p>
    <w:p w14:paraId="349EF301" w14:textId="1A6182DA" w:rsidR="00C65334" w:rsidRPr="00D17C9F" w:rsidRDefault="00C65334" w:rsidP="00BC6DF1">
      <w:pPr>
        <w:spacing w:after="0" w:line="240" w:lineRule="auto"/>
        <w:jc w:val="both"/>
        <w:rPr>
          <w:rFonts w:ascii="Times New Roman" w:eastAsia="Times New Roman" w:hAnsi="Times New Roman"/>
          <w:b/>
          <w:i/>
          <w:color w:val="000000" w:themeColor="text1"/>
          <w:sz w:val="24"/>
          <w:szCs w:val="24"/>
        </w:rPr>
      </w:pPr>
    </w:p>
    <w:p w14:paraId="5D3EB1FA" w14:textId="2E93A9E4" w:rsidR="00DE563F" w:rsidRDefault="009A56C6" w:rsidP="00A23642">
      <w:pPr>
        <w:tabs>
          <w:tab w:val="left" w:pos="993"/>
          <w:tab w:val="left" w:pos="1260"/>
        </w:tabs>
        <w:snapToGrid w:val="0"/>
        <w:spacing w:after="0" w:line="240" w:lineRule="auto"/>
        <w:ind w:firstLine="1134"/>
        <w:jc w:val="both"/>
        <w:rPr>
          <w:rFonts w:ascii="Times New Roman" w:eastAsia="Times New Roman" w:hAnsi="Times New Roman"/>
          <w:sz w:val="24"/>
          <w:szCs w:val="24"/>
        </w:rPr>
      </w:pPr>
      <w:r>
        <w:rPr>
          <w:rFonts w:ascii="Times New Roman" w:eastAsia="Times New Roman" w:hAnsi="Times New Roman"/>
          <w:sz w:val="24"/>
          <w:szCs w:val="24"/>
        </w:rPr>
        <w:tab/>
      </w:r>
      <w:r w:rsidR="003F0F1E">
        <w:rPr>
          <w:rFonts w:ascii="Times New Roman" w:eastAsia="Times New Roman" w:hAnsi="Times New Roman"/>
          <w:sz w:val="24"/>
          <w:szCs w:val="24"/>
        </w:rPr>
        <w:t>1</w:t>
      </w:r>
      <w:r w:rsidR="00940E0F">
        <w:rPr>
          <w:rFonts w:ascii="Times New Roman" w:eastAsia="Times New Roman" w:hAnsi="Times New Roman"/>
          <w:sz w:val="24"/>
          <w:szCs w:val="24"/>
        </w:rPr>
        <w:t>2</w:t>
      </w:r>
      <w:r w:rsidR="00BC6DF1">
        <w:rPr>
          <w:rFonts w:ascii="Times New Roman" w:eastAsia="Times New Roman" w:hAnsi="Times New Roman"/>
          <w:sz w:val="24"/>
          <w:szCs w:val="24"/>
        </w:rPr>
        <w:t>.1</w:t>
      </w:r>
      <w:r w:rsidR="00DE563F">
        <w:rPr>
          <w:rFonts w:ascii="Times New Roman" w:eastAsia="Times New Roman" w:hAnsi="Times New Roman"/>
          <w:sz w:val="24"/>
          <w:szCs w:val="24"/>
        </w:rPr>
        <w:t>. Sutartis sudaryta ir turi būti aiškinama pagal Lietuvos Respublikos teisę.</w:t>
      </w:r>
    </w:p>
    <w:p w14:paraId="493EB796" w14:textId="20B02C01" w:rsidR="00DE563F" w:rsidRDefault="003F0F1E" w:rsidP="00A23642">
      <w:pPr>
        <w:tabs>
          <w:tab w:val="left" w:pos="993"/>
          <w:tab w:val="left" w:pos="1260"/>
        </w:tabs>
        <w:snapToGrid w:val="0"/>
        <w:spacing w:after="0" w:line="240" w:lineRule="auto"/>
        <w:ind w:firstLine="1276"/>
        <w:jc w:val="both"/>
        <w:rPr>
          <w:rFonts w:ascii="Times New Roman" w:eastAsia="Times New Roman" w:hAnsi="Times New Roman"/>
          <w:sz w:val="24"/>
          <w:szCs w:val="24"/>
        </w:rPr>
      </w:pPr>
      <w:r>
        <w:rPr>
          <w:rFonts w:ascii="Times New Roman" w:eastAsia="Times New Roman" w:hAnsi="Times New Roman"/>
          <w:sz w:val="24"/>
          <w:szCs w:val="24"/>
        </w:rPr>
        <w:t>1</w:t>
      </w:r>
      <w:r w:rsidR="00940E0F">
        <w:rPr>
          <w:rFonts w:ascii="Times New Roman" w:eastAsia="Times New Roman" w:hAnsi="Times New Roman"/>
          <w:sz w:val="24"/>
          <w:szCs w:val="24"/>
        </w:rPr>
        <w:t>2</w:t>
      </w:r>
      <w:r>
        <w:rPr>
          <w:rFonts w:ascii="Times New Roman" w:eastAsia="Times New Roman" w:hAnsi="Times New Roman"/>
          <w:sz w:val="24"/>
          <w:szCs w:val="24"/>
        </w:rPr>
        <w:t>.2</w:t>
      </w:r>
      <w:r w:rsidR="00DE563F">
        <w:rPr>
          <w:rFonts w:ascii="Times New Roman" w:eastAsia="Times New Roman" w:hAnsi="Times New Roman"/>
          <w:sz w:val="24"/>
          <w:szCs w:val="24"/>
        </w:rPr>
        <w:t xml:space="preserve">. Bet kokie nesutarimai ar ginčai, kylantys tarp </w:t>
      </w:r>
      <w:r w:rsidR="00D74DB9">
        <w:rPr>
          <w:rFonts w:ascii="Times New Roman" w:eastAsia="Times New Roman" w:hAnsi="Times New Roman"/>
          <w:sz w:val="24"/>
          <w:szCs w:val="24"/>
        </w:rPr>
        <w:t>Š</w:t>
      </w:r>
      <w:r w:rsidR="00DE563F">
        <w:rPr>
          <w:rFonts w:ascii="Times New Roman" w:eastAsia="Times New Roman" w:hAnsi="Times New Roman"/>
          <w:sz w:val="24"/>
          <w:szCs w:val="24"/>
        </w:rPr>
        <w:t xml:space="preserve">alių dėl šios </w:t>
      </w:r>
      <w:r w:rsidR="00D74DB9">
        <w:rPr>
          <w:rFonts w:ascii="Times New Roman" w:eastAsia="Times New Roman" w:hAnsi="Times New Roman"/>
          <w:sz w:val="24"/>
          <w:szCs w:val="24"/>
        </w:rPr>
        <w:t>S</w:t>
      </w:r>
      <w:r w:rsidR="00DE563F">
        <w:rPr>
          <w:rFonts w:ascii="Times New Roman" w:eastAsia="Times New Roman" w:hAnsi="Times New Roman"/>
          <w:sz w:val="24"/>
          <w:szCs w:val="24"/>
        </w:rPr>
        <w:t xml:space="preserve">utarties, sprendžiami abipusiu susitarimu. </w:t>
      </w:r>
    </w:p>
    <w:p w14:paraId="591FF010" w14:textId="695D426D" w:rsidR="00BD4F8F" w:rsidRDefault="003F0F1E" w:rsidP="00A23642">
      <w:pPr>
        <w:tabs>
          <w:tab w:val="left" w:pos="993"/>
          <w:tab w:val="left" w:pos="1260"/>
        </w:tabs>
        <w:snapToGrid w:val="0"/>
        <w:spacing w:after="0" w:line="240" w:lineRule="auto"/>
        <w:ind w:firstLine="1276"/>
        <w:jc w:val="both"/>
        <w:rPr>
          <w:rFonts w:ascii="Times New Roman" w:eastAsia="Times New Roman" w:hAnsi="Times New Roman"/>
          <w:sz w:val="24"/>
          <w:szCs w:val="24"/>
        </w:rPr>
      </w:pPr>
      <w:r>
        <w:rPr>
          <w:rFonts w:ascii="Times New Roman" w:eastAsia="Times New Roman" w:hAnsi="Times New Roman"/>
          <w:sz w:val="24"/>
          <w:szCs w:val="24"/>
        </w:rPr>
        <w:t>1</w:t>
      </w:r>
      <w:r w:rsidR="00940E0F">
        <w:rPr>
          <w:rFonts w:ascii="Times New Roman" w:eastAsia="Times New Roman" w:hAnsi="Times New Roman"/>
          <w:sz w:val="24"/>
          <w:szCs w:val="24"/>
        </w:rPr>
        <w:t>2</w:t>
      </w:r>
      <w:r>
        <w:rPr>
          <w:rFonts w:ascii="Times New Roman" w:eastAsia="Times New Roman" w:hAnsi="Times New Roman"/>
          <w:sz w:val="24"/>
          <w:szCs w:val="24"/>
        </w:rPr>
        <w:t>.3</w:t>
      </w:r>
      <w:r w:rsidR="00DE563F">
        <w:rPr>
          <w:rFonts w:ascii="Times New Roman" w:eastAsia="Times New Roman" w:hAnsi="Times New Roman"/>
          <w:sz w:val="24"/>
          <w:szCs w:val="24"/>
        </w:rPr>
        <w:t xml:space="preserve">. Šalims nepavykus susitarti, bet kokie ginčai, nesutarimai ar reikalavimai, kylantys iš šios </w:t>
      </w:r>
      <w:r w:rsidR="00D74DB9">
        <w:rPr>
          <w:rFonts w:ascii="Times New Roman" w:eastAsia="Times New Roman" w:hAnsi="Times New Roman"/>
          <w:sz w:val="24"/>
          <w:szCs w:val="24"/>
        </w:rPr>
        <w:t>S</w:t>
      </w:r>
      <w:r w:rsidR="00DE563F">
        <w:rPr>
          <w:rFonts w:ascii="Times New Roman" w:eastAsia="Times New Roman" w:hAnsi="Times New Roman"/>
          <w:sz w:val="24"/>
          <w:szCs w:val="24"/>
        </w:rPr>
        <w:t xml:space="preserve">utarties ar susiję su ja, jos pažeidimu, nutraukimu ar galiojimu, neišspręsti </w:t>
      </w:r>
      <w:r w:rsidR="00D74DB9">
        <w:rPr>
          <w:rFonts w:ascii="Times New Roman" w:eastAsia="Times New Roman" w:hAnsi="Times New Roman"/>
          <w:sz w:val="24"/>
          <w:szCs w:val="24"/>
        </w:rPr>
        <w:t>Š</w:t>
      </w:r>
      <w:r w:rsidR="00DE563F">
        <w:rPr>
          <w:rFonts w:ascii="Times New Roman" w:eastAsia="Times New Roman" w:hAnsi="Times New Roman"/>
          <w:sz w:val="24"/>
          <w:szCs w:val="24"/>
        </w:rPr>
        <w:t>alių susitarimu, sprendžiami kompetentingame Lietuvos Respublikos teisme.</w:t>
      </w:r>
    </w:p>
    <w:p w14:paraId="0BA639BD" w14:textId="1E5C2011" w:rsidR="00FF281B" w:rsidRPr="00BD4F8F" w:rsidRDefault="003F0F1E" w:rsidP="00A23642">
      <w:pPr>
        <w:tabs>
          <w:tab w:val="left" w:pos="993"/>
          <w:tab w:val="left" w:pos="1260"/>
        </w:tabs>
        <w:snapToGrid w:val="0"/>
        <w:spacing w:after="0" w:line="240" w:lineRule="auto"/>
        <w:ind w:firstLine="1276"/>
        <w:jc w:val="both"/>
        <w:rPr>
          <w:rFonts w:ascii="Times New Roman" w:eastAsia="Times New Roman" w:hAnsi="Times New Roman"/>
          <w:sz w:val="24"/>
          <w:szCs w:val="24"/>
        </w:rPr>
      </w:pPr>
      <w:r>
        <w:rPr>
          <w:rFonts w:ascii="Times New Roman" w:eastAsia="Times New Roman" w:hAnsi="Times New Roman"/>
          <w:sz w:val="24"/>
          <w:szCs w:val="24"/>
        </w:rPr>
        <w:t>1</w:t>
      </w:r>
      <w:r w:rsidR="00940E0F">
        <w:rPr>
          <w:rFonts w:ascii="Times New Roman" w:eastAsia="Times New Roman" w:hAnsi="Times New Roman"/>
          <w:sz w:val="24"/>
          <w:szCs w:val="24"/>
        </w:rPr>
        <w:t>2</w:t>
      </w:r>
      <w:r>
        <w:rPr>
          <w:rFonts w:ascii="Times New Roman" w:eastAsia="Times New Roman" w:hAnsi="Times New Roman"/>
          <w:sz w:val="24"/>
          <w:szCs w:val="24"/>
        </w:rPr>
        <w:t>.3</w:t>
      </w:r>
      <w:r w:rsidR="00DE563F" w:rsidRPr="00FF281B">
        <w:rPr>
          <w:rFonts w:ascii="Times New Roman" w:eastAsia="Times New Roman" w:hAnsi="Times New Roman"/>
          <w:sz w:val="24"/>
          <w:szCs w:val="24"/>
        </w:rPr>
        <w:t xml:space="preserve">. </w:t>
      </w:r>
      <w:r w:rsidR="00FF281B">
        <w:rPr>
          <w:rFonts w:ascii="Times New Roman" w:hAnsi="Times New Roman"/>
          <w:color w:val="000000"/>
          <w:sz w:val="24"/>
          <w:szCs w:val="24"/>
        </w:rPr>
        <w:t>Sutartis gali būti papildoma ar</w:t>
      </w:r>
      <w:r w:rsidR="00FF281B" w:rsidRPr="00FF281B">
        <w:rPr>
          <w:rFonts w:ascii="Times New Roman" w:hAnsi="Times New Roman"/>
          <w:color w:val="000000"/>
          <w:sz w:val="24"/>
          <w:szCs w:val="24"/>
        </w:rPr>
        <w:t xml:space="preserve"> keičiama raštišku Šalių susitarimu.</w:t>
      </w:r>
    </w:p>
    <w:p w14:paraId="0301BE10" w14:textId="6CF35BDB" w:rsidR="00DE563F" w:rsidRDefault="003F0F1E" w:rsidP="00A23642">
      <w:pPr>
        <w:tabs>
          <w:tab w:val="left" w:pos="993"/>
          <w:tab w:val="left" w:pos="1260"/>
          <w:tab w:val="left" w:pos="1430"/>
        </w:tabs>
        <w:snapToGrid w:val="0"/>
        <w:spacing w:after="0" w:line="240" w:lineRule="auto"/>
        <w:ind w:firstLine="1276"/>
        <w:jc w:val="both"/>
        <w:rPr>
          <w:rFonts w:ascii="Times New Roman" w:eastAsia="Times New Roman" w:hAnsi="Times New Roman"/>
          <w:sz w:val="24"/>
          <w:szCs w:val="24"/>
        </w:rPr>
      </w:pPr>
      <w:r>
        <w:rPr>
          <w:rFonts w:ascii="Times New Roman" w:eastAsia="Times New Roman" w:hAnsi="Times New Roman"/>
          <w:sz w:val="24"/>
          <w:szCs w:val="24"/>
        </w:rPr>
        <w:t>1</w:t>
      </w:r>
      <w:r w:rsidR="00940E0F">
        <w:rPr>
          <w:rFonts w:ascii="Times New Roman" w:eastAsia="Times New Roman" w:hAnsi="Times New Roman"/>
          <w:sz w:val="24"/>
          <w:szCs w:val="24"/>
        </w:rPr>
        <w:t>2</w:t>
      </w:r>
      <w:r>
        <w:rPr>
          <w:rFonts w:ascii="Times New Roman" w:eastAsia="Times New Roman" w:hAnsi="Times New Roman"/>
          <w:sz w:val="24"/>
          <w:szCs w:val="24"/>
        </w:rPr>
        <w:t>.4</w:t>
      </w:r>
      <w:r w:rsidR="00DE563F">
        <w:rPr>
          <w:rFonts w:ascii="Times New Roman" w:eastAsia="Times New Roman" w:hAnsi="Times New Roman"/>
          <w:sz w:val="24"/>
          <w:szCs w:val="24"/>
        </w:rPr>
        <w:t xml:space="preserve">. Nė </w:t>
      </w:r>
      <w:r w:rsidR="00D74DB9">
        <w:rPr>
          <w:rFonts w:ascii="Times New Roman" w:eastAsia="Times New Roman" w:hAnsi="Times New Roman"/>
          <w:sz w:val="24"/>
          <w:szCs w:val="24"/>
        </w:rPr>
        <w:t>viena Š</w:t>
      </w:r>
      <w:r w:rsidR="00DE563F">
        <w:rPr>
          <w:rFonts w:ascii="Times New Roman" w:eastAsia="Times New Roman" w:hAnsi="Times New Roman"/>
          <w:sz w:val="24"/>
          <w:szCs w:val="24"/>
        </w:rPr>
        <w:t xml:space="preserve">alis neturi teisės perleisti visų arba dalies teisių ir pareigų pagal šią </w:t>
      </w:r>
      <w:r w:rsidR="00D74DB9">
        <w:rPr>
          <w:rFonts w:ascii="Times New Roman" w:eastAsia="Times New Roman" w:hAnsi="Times New Roman"/>
          <w:sz w:val="24"/>
          <w:szCs w:val="24"/>
        </w:rPr>
        <w:t>S</w:t>
      </w:r>
      <w:r w:rsidR="00DE563F">
        <w:rPr>
          <w:rFonts w:ascii="Times New Roman" w:eastAsia="Times New Roman" w:hAnsi="Times New Roman"/>
          <w:sz w:val="24"/>
          <w:szCs w:val="24"/>
        </w:rPr>
        <w:t xml:space="preserve">utartį jokiai trečiajai šaliai be išankstinio raštiško kitos </w:t>
      </w:r>
      <w:r w:rsidR="00D74DB9">
        <w:rPr>
          <w:rFonts w:ascii="Times New Roman" w:eastAsia="Times New Roman" w:hAnsi="Times New Roman"/>
          <w:sz w:val="24"/>
          <w:szCs w:val="24"/>
        </w:rPr>
        <w:t>Š</w:t>
      </w:r>
      <w:r w:rsidR="00DE563F">
        <w:rPr>
          <w:rFonts w:ascii="Times New Roman" w:eastAsia="Times New Roman" w:hAnsi="Times New Roman"/>
          <w:sz w:val="24"/>
          <w:szCs w:val="24"/>
        </w:rPr>
        <w:t>alies sutikimo.</w:t>
      </w:r>
    </w:p>
    <w:p w14:paraId="1D625499" w14:textId="5EBDD120" w:rsidR="00F62715" w:rsidRPr="00F84BF3" w:rsidRDefault="00F62715" w:rsidP="00A23642">
      <w:pPr>
        <w:tabs>
          <w:tab w:val="left" w:pos="993"/>
          <w:tab w:val="left" w:pos="1260"/>
          <w:tab w:val="left" w:pos="1430"/>
        </w:tabs>
        <w:snapToGrid w:val="0"/>
        <w:spacing w:after="0" w:line="240" w:lineRule="auto"/>
        <w:ind w:firstLine="1276"/>
        <w:jc w:val="both"/>
        <w:rPr>
          <w:rFonts w:ascii="Times New Roman" w:eastAsia="Times New Roman" w:hAnsi="Times New Roman"/>
          <w:color w:val="000000" w:themeColor="text1"/>
          <w:sz w:val="24"/>
          <w:szCs w:val="24"/>
        </w:rPr>
      </w:pPr>
      <w:r w:rsidRPr="00890A00">
        <w:rPr>
          <w:rFonts w:ascii="Times New Roman" w:eastAsia="Times New Roman" w:hAnsi="Times New Roman"/>
          <w:color w:val="000000" w:themeColor="text1"/>
          <w:sz w:val="24"/>
          <w:szCs w:val="24"/>
        </w:rPr>
        <w:t>1</w:t>
      </w:r>
      <w:r w:rsidR="00940E0F">
        <w:rPr>
          <w:rFonts w:ascii="Times New Roman" w:eastAsia="Times New Roman" w:hAnsi="Times New Roman"/>
          <w:color w:val="000000" w:themeColor="text1"/>
          <w:sz w:val="24"/>
          <w:szCs w:val="24"/>
        </w:rPr>
        <w:t>2</w:t>
      </w:r>
      <w:r w:rsidRPr="00890A00">
        <w:rPr>
          <w:rFonts w:ascii="Times New Roman" w:eastAsia="Times New Roman" w:hAnsi="Times New Roman"/>
          <w:color w:val="000000" w:themeColor="text1"/>
          <w:sz w:val="24"/>
          <w:szCs w:val="24"/>
        </w:rPr>
        <w:t>.5. Sutartis galioja iki visiško Šalių įsipareigojimų įvykdymo arba Sutarties nutraukimo.</w:t>
      </w:r>
    </w:p>
    <w:p w14:paraId="74E51A57" w14:textId="056704E1" w:rsidR="00DE563F" w:rsidRDefault="00F62715" w:rsidP="00A23642">
      <w:pPr>
        <w:tabs>
          <w:tab w:val="left" w:pos="993"/>
          <w:tab w:val="left" w:pos="1260"/>
          <w:tab w:val="left" w:pos="1430"/>
        </w:tabs>
        <w:snapToGrid w:val="0"/>
        <w:spacing w:after="0" w:line="240" w:lineRule="auto"/>
        <w:ind w:firstLine="1276"/>
        <w:jc w:val="both"/>
        <w:rPr>
          <w:rFonts w:ascii="Times New Roman" w:eastAsia="Times New Roman" w:hAnsi="Times New Roman"/>
          <w:sz w:val="24"/>
          <w:szCs w:val="24"/>
        </w:rPr>
      </w:pPr>
      <w:r>
        <w:rPr>
          <w:rFonts w:ascii="Times New Roman" w:eastAsia="Times New Roman" w:hAnsi="Times New Roman"/>
          <w:sz w:val="24"/>
          <w:szCs w:val="24"/>
        </w:rPr>
        <w:t>1</w:t>
      </w:r>
      <w:r w:rsidR="00940E0F">
        <w:rPr>
          <w:rFonts w:ascii="Times New Roman" w:eastAsia="Times New Roman" w:hAnsi="Times New Roman"/>
          <w:sz w:val="24"/>
          <w:szCs w:val="24"/>
        </w:rPr>
        <w:t>2</w:t>
      </w:r>
      <w:r>
        <w:rPr>
          <w:rFonts w:ascii="Times New Roman" w:eastAsia="Times New Roman" w:hAnsi="Times New Roman"/>
          <w:sz w:val="24"/>
          <w:szCs w:val="24"/>
        </w:rPr>
        <w:t>.6</w:t>
      </w:r>
      <w:r w:rsidR="00DE563F">
        <w:rPr>
          <w:rFonts w:ascii="Times New Roman" w:eastAsia="Times New Roman" w:hAnsi="Times New Roman"/>
          <w:sz w:val="24"/>
          <w:szCs w:val="24"/>
        </w:rPr>
        <w:t xml:space="preserve">. Bet kokios nuostatos negaliojimas ar prieštaravimas Lietuvos Respublikos įstatymams </w:t>
      </w:r>
      <w:r w:rsidR="00DE563F">
        <w:rPr>
          <w:rFonts w:ascii="Times New Roman" w:eastAsia="Times New Roman" w:hAnsi="Times New Roman"/>
          <w:sz w:val="24"/>
          <w:szCs w:val="24"/>
        </w:rPr>
        <w:tab/>
        <w:t xml:space="preserve">ar kitiems norminiams teisės aktams šioje </w:t>
      </w:r>
      <w:r w:rsidR="00D74DB9">
        <w:rPr>
          <w:rFonts w:ascii="Times New Roman" w:eastAsia="Times New Roman" w:hAnsi="Times New Roman"/>
          <w:sz w:val="24"/>
          <w:szCs w:val="24"/>
        </w:rPr>
        <w:t>S</w:t>
      </w:r>
      <w:r w:rsidR="00DE563F">
        <w:rPr>
          <w:rFonts w:ascii="Times New Roman" w:eastAsia="Times New Roman" w:hAnsi="Times New Roman"/>
          <w:sz w:val="24"/>
          <w:szCs w:val="24"/>
        </w:rPr>
        <w:t xml:space="preserve">utartyje neatleidžia </w:t>
      </w:r>
      <w:r w:rsidR="00D74DB9">
        <w:rPr>
          <w:rFonts w:ascii="Times New Roman" w:eastAsia="Times New Roman" w:hAnsi="Times New Roman"/>
          <w:sz w:val="24"/>
          <w:szCs w:val="24"/>
        </w:rPr>
        <w:t>Š</w:t>
      </w:r>
      <w:r w:rsidR="00DE563F">
        <w:rPr>
          <w:rFonts w:ascii="Times New Roman" w:eastAsia="Times New Roman" w:hAnsi="Times New Roman"/>
          <w:sz w:val="24"/>
          <w:szCs w:val="24"/>
        </w:rPr>
        <w:t xml:space="preserve">alių nuo prisiimtų įsipareigojimų vykdymo. Šiuo atveju tokia nuostata turi būti pakeista atitinkančia teisės aktų reikalavimus kiek įmanoma artimesne </w:t>
      </w:r>
      <w:r w:rsidR="00D74DB9">
        <w:rPr>
          <w:rFonts w:ascii="Times New Roman" w:eastAsia="Times New Roman" w:hAnsi="Times New Roman"/>
          <w:sz w:val="24"/>
          <w:szCs w:val="24"/>
        </w:rPr>
        <w:t>S</w:t>
      </w:r>
      <w:r w:rsidR="00DE563F">
        <w:rPr>
          <w:rFonts w:ascii="Times New Roman" w:eastAsia="Times New Roman" w:hAnsi="Times New Roman"/>
          <w:sz w:val="24"/>
          <w:szCs w:val="24"/>
        </w:rPr>
        <w:t>utarties tikslui bei kitoms jos nuostatoms.</w:t>
      </w:r>
    </w:p>
    <w:p w14:paraId="1AF8CC0A" w14:textId="26A732C9" w:rsidR="00F72674" w:rsidRDefault="00F62715" w:rsidP="00A23642">
      <w:pPr>
        <w:tabs>
          <w:tab w:val="left" w:pos="900"/>
          <w:tab w:val="left" w:pos="993"/>
        </w:tabs>
        <w:spacing w:after="0" w:line="240" w:lineRule="auto"/>
        <w:ind w:firstLine="1276"/>
        <w:jc w:val="both"/>
        <w:rPr>
          <w:rFonts w:ascii="Times New Roman" w:hAnsi="Times New Roman"/>
          <w:b/>
          <w:sz w:val="24"/>
          <w:szCs w:val="24"/>
        </w:rPr>
      </w:pPr>
      <w:r>
        <w:rPr>
          <w:rFonts w:ascii="Times New Roman" w:hAnsi="Times New Roman"/>
          <w:spacing w:val="-3"/>
          <w:sz w:val="24"/>
          <w:szCs w:val="24"/>
        </w:rPr>
        <w:t>1</w:t>
      </w:r>
      <w:r w:rsidR="00940E0F">
        <w:rPr>
          <w:rFonts w:ascii="Times New Roman" w:hAnsi="Times New Roman"/>
          <w:spacing w:val="-3"/>
          <w:sz w:val="24"/>
          <w:szCs w:val="24"/>
        </w:rPr>
        <w:t>2</w:t>
      </w:r>
      <w:r>
        <w:rPr>
          <w:rFonts w:ascii="Times New Roman" w:hAnsi="Times New Roman"/>
          <w:spacing w:val="-3"/>
          <w:sz w:val="24"/>
          <w:szCs w:val="24"/>
        </w:rPr>
        <w:t>.7</w:t>
      </w:r>
      <w:r w:rsidR="003F0F1E">
        <w:rPr>
          <w:rFonts w:ascii="Times New Roman" w:hAnsi="Times New Roman"/>
          <w:spacing w:val="-3"/>
          <w:sz w:val="24"/>
          <w:szCs w:val="24"/>
        </w:rPr>
        <w:t xml:space="preserve">. </w:t>
      </w:r>
      <w:r w:rsidR="00F72674" w:rsidRPr="00207E39">
        <w:rPr>
          <w:rFonts w:ascii="Times New Roman" w:hAnsi="Times New Roman"/>
          <w:spacing w:val="-3"/>
          <w:sz w:val="24"/>
          <w:szCs w:val="24"/>
        </w:rPr>
        <w:t>Visi su Sutartimi susiję pranešimai, prašymai, kiti dokumentai ar susirašinėjimas turi būti siunčiami paštu arba elektroniniu paštu, jų originalus visais atvejais įteikiant Užsakovui ir (ar) Rangovui pasirašytinai ar siunčiant registruotu / kurjeriniu paštu kiekvienam iš jų Sutartyje nurodytu adresu. Apie savo adreso ar kitų rekvizitų pasikeitimą kiekviena Šalis nedelsdama, tačiau ne vėliau kaip per 5 (penkias) kalendorines dienas nuo minėto pasikeitimo dienos, raštu privalo pranešti kitai Šaliai. Šalių adresai susirašinėjimui nurodyti šios Sutarties skyriuje „Sutarties šalių rekvizitai“.</w:t>
      </w:r>
      <w:r w:rsidR="00F72674">
        <w:rPr>
          <w:rFonts w:ascii="Times New Roman" w:hAnsi="Times New Roman"/>
          <w:b/>
          <w:sz w:val="24"/>
          <w:szCs w:val="24"/>
        </w:rPr>
        <w:t xml:space="preserve"> </w:t>
      </w:r>
    </w:p>
    <w:p w14:paraId="5A80D1AD" w14:textId="77777777" w:rsidR="00F72674" w:rsidRPr="00C46E7B" w:rsidRDefault="00F72674" w:rsidP="00A23642">
      <w:pPr>
        <w:tabs>
          <w:tab w:val="left" w:pos="993"/>
          <w:tab w:val="left" w:pos="1260"/>
          <w:tab w:val="left" w:pos="1430"/>
        </w:tabs>
        <w:snapToGrid w:val="0"/>
        <w:spacing w:after="0" w:line="240" w:lineRule="auto"/>
        <w:ind w:firstLine="1276"/>
        <w:jc w:val="both"/>
        <w:rPr>
          <w:rFonts w:ascii="Times New Roman" w:eastAsia="Times New Roman" w:hAnsi="Times New Roman"/>
          <w:sz w:val="24"/>
          <w:szCs w:val="24"/>
        </w:rPr>
      </w:pPr>
    </w:p>
    <w:p w14:paraId="14307418" w14:textId="6C973F78" w:rsidR="00426C8B" w:rsidRPr="00C46E7B" w:rsidRDefault="00F62715" w:rsidP="00A23642">
      <w:pPr>
        <w:tabs>
          <w:tab w:val="left" w:pos="993"/>
          <w:tab w:val="left" w:pos="1260"/>
          <w:tab w:val="left" w:pos="1430"/>
        </w:tabs>
        <w:snapToGrid w:val="0"/>
        <w:spacing w:after="0" w:line="240" w:lineRule="auto"/>
        <w:ind w:firstLine="1276"/>
        <w:jc w:val="both"/>
        <w:rPr>
          <w:rFonts w:ascii="Times New Roman" w:eastAsia="Times New Roman" w:hAnsi="Times New Roman"/>
          <w:color w:val="000000" w:themeColor="text1"/>
          <w:sz w:val="24"/>
          <w:szCs w:val="24"/>
        </w:rPr>
      </w:pPr>
      <w:r w:rsidRPr="00C46E7B">
        <w:rPr>
          <w:rFonts w:ascii="Times New Roman" w:eastAsia="Times New Roman" w:hAnsi="Times New Roman"/>
          <w:color w:val="000000" w:themeColor="text1"/>
          <w:sz w:val="24"/>
          <w:szCs w:val="24"/>
        </w:rPr>
        <w:t>1</w:t>
      </w:r>
      <w:r w:rsidR="00940E0F" w:rsidRPr="00C46E7B">
        <w:rPr>
          <w:rFonts w:ascii="Times New Roman" w:eastAsia="Times New Roman" w:hAnsi="Times New Roman"/>
          <w:color w:val="000000" w:themeColor="text1"/>
          <w:sz w:val="24"/>
          <w:szCs w:val="24"/>
        </w:rPr>
        <w:t>2</w:t>
      </w:r>
      <w:r w:rsidRPr="00C46E7B">
        <w:rPr>
          <w:rFonts w:ascii="Times New Roman" w:eastAsia="Times New Roman" w:hAnsi="Times New Roman"/>
          <w:color w:val="000000" w:themeColor="text1"/>
          <w:sz w:val="24"/>
          <w:szCs w:val="24"/>
        </w:rPr>
        <w:t>.8</w:t>
      </w:r>
      <w:r w:rsidR="00426C8B" w:rsidRPr="00C46E7B">
        <w:rPr>
          <w:rFonts w:ascii="Times New Roman" w:eastAsia="Times New Roman" w:hAnsi="Times New Roman"/>
          <w:color w:val="000000" w:themeColor="text1"/>
          <w:sz w:val="24"/>
          <w:szCs w:val="24"/>
        </w:rPr>
        <w:t>. Užsakovo paskirtas asmuo</w:t>
      </w:r>
      <w:r w:rsidR="00BD4F8F" w:rsidRPr="00C46E7B">
        <w:rPr>
          <w:rFonts w:ascii="Times New Roman" w:eastAsia="Times New Roman" w:hAnsi="Times New Roman"/>
          <w:color w:val="000000" w:themeColor="text1"/>
          <w:sz w:val="24"/>
          <w:szCs w:val="24"/>
        </w:rPr>
        <w:t>,</w:t>
      </w:r>
      <w:r w:rsidR="00426C8B" w:rsidRPr="00C46E7B">
        <w:rPr>
          <w:rFonts w:ascii="Times New Roman" w:eastAsia="Times New Roman" w:hAnsi="Times New Roman"/>
          <w:color w:val="000000" w:themeColor="text1"/>
          <w:sz w:val="24"/>
          <w:szCs w:val="24"/>
        </w:rPr>
        <w:t xml:space="preserve"> atsaking</w:t>
      </w:r>
      <w:r w:rsidR="00EF267F" w:rsidRPr="00C46E7B">
        <w:rPr>
          <w:rFonts w:ascii="Times New Roman" w:eastAsia="Times New Roman" w:hAnsi="Times New Roman"/>
          <w:color w:val="000000" w:themeColor="text1"/>
          <w:sz w:val="24"/>
          <w:szCs w:val="24"/>
        </w:rPr>
        <w:t>as už</w:t>
      </w:r>
      <w:r w:rsidR="00426C8B" w:rsidRPr="00C46E7B">
        <w:rPr>
          <w:rFonts w:ascii="Times New Roman" w:eastAsia="Times New Roman" w:hAnsi="Times New Roman"/>
          <w:color w:val="000000" w:themeColor="text1"/>
          <w:sz w:val="24"/>
          <w:szCs w:val="24"/>
        </w:rPr>
        <w:t xml:space="preserve"> sutarties vykdymą</w:t>
      </w:r>
      <w:r w:rsidR="00EF267F" w:rsidRPr="00C46E7B">
        <w:rPr>
          <w:rFonts w:ascii="Times New Roman" w:eastAsia="Times New Roman" w:hAnsi="Times New Roman"/>
          <w:color w:val="000000" w:themeColor="text1"/>
          <w:sz w:val="24"/>
          <w:szCs w:val="24"/>
        </w:rPr>
        <w:t xml:space="preserve"> – </w:t>
      </w:r>
    </w:p>
    <w:p w14:paraId="00B0181A" w14:textId="2E83262E" w:rsidR="00DF137F" w:rsidRPr="00C46E7B" w:rsidRDefault="00F62715" w:rsidP="00F72A86">
      <w:pPr>
        <w:tabs>
          <w:tab w:val="left" w:pos="993"/>
          <w:tab w:val="left" w:pos="1260"/>
          <w:tab w:val="left" w:pos="1430"/>
        </w:tabs>
        <w:snapToGrid w:val="0"/>
        <w:spacing w:after="0" w:line="240" w:lineRule="auto"/>
        <w:ind w:firstLine="1276"/>
        <w:jc w:val="both"/>
        <w:rPr>
          <w:rFonts w:ascii="Times New Roman" w:eastAsia="Times New Roman" w:hAnsi="Times New Roman"/>
          <w:color w:val="000000" w:themeColor="text1"/>
          <w:sz w:val="24"/>
          <w:szCs w:val="24"/>
        </w:rPr>
      </w:pPr>
      <w:r w:rsidRPr="00C46E7B">
        <w:rPr>
          <w:rFonts w:ascii="Times New Roman" w:eastAsia="Times New Roman" w:hAnsi="Times New Roman"/>
          <w:color w:val="000000" w:themeColor="text1"/>
          <w:sz w:val="24"/>
          <w:szCs w:val="24"/>
        </w:rPr>
        <w:t>1</w:t>
      </w:r>
      <w:r w:rsidR="00940E0F" w:rsidRPr="00C46E7B">
        <w:rPr>
          <w:rFonts w:ascii="Times New Roman" w:eastAsia="Times New Roman" w:hAnsi="Times New Roman"/>
          <w:color w:val="000000" w:themeColor="text1"/>
          <w:sz w:val="24"/>
          <w:szCs w:val="24"/>
        </w:rPr>
        <w:t>2</w:t>
      </w:r>
      <w:r w:rsidRPr="00C46E7B">
        <w:rPr>
          <w:rFonts w:ascii="Times New Roman" w:eastAsia="Times New Roman" w:hAnsi="Times New Roman"/>
          <w:color w:val="000000" w:themeColor="text1"/>
          <w:sz w:val="24"/>
          <w:szCs w:val="24"/>
        </w:rPr>
        <w:t>.9</w:t>
      </w:r>
      <w:r w:rsidR="00207E39" w:rsidRPr="00C46E7B">
        <w:rPr>
          <w:rFonts w:ascii="Times New Roman" w:eastAsia="Times New Roman" w:hAnsi="Times New Roman"/>
          <w:color w:val="000000" w:themeColor="text1"/>
          <w:sz w:val="24"/>
          <w:szCs w:val="24"/>
        </w:rPr>
        <w:t xml:space="preserve">. </w:t>
      </w:r>
      <w:r w:rsidR="00DF137F" w:rsidRPr="00C46E7B">
        <w:rPr>
          <w:rFonts w:ascii="Times New Roman" w:eastAsia="Times New Roman" w:hAnsi="Times New Roman"/>
          <w:color w:val="000000" w:themeColor="text1"/>
          <w:sz w:val="24"/>
          <w:szCs w:val="24"/>
        </w:rPr>
        <w:t>Užsakovo paskirtas asmuo, atsakingas už s</w:t>
      </w:r>
      <w:r w:rsidR="00DF137F" w:rsidRPr="00C46E7B">
        <w:rPr>
          <w:rFonts w:ascii="Times New Roman" w:eastAsia="Times New Roman" w:hAnsi="Times New Roman"/>
        </w:rPr>
        <w:t xml:space="preserve"> </w:t>
      </w:r>
      <w:r w:rsidR="00DF137F" w:rsidRPr="00C46E7B">
        <w:rPr>
          <w:rFonts w:ascii="Times New Roman" w:eastAsia="Times New Roman" w:hAnsi="Times New Roman"/>
        </w:rPr>
        <w:t>atsakingas už Sutarties ir pakeitimų paskelbimą pagal Viešųjų</w:t>
      </w:r>
      <w:r w:rsidR="00C46E7B" w:rsidRPr="00C46E7B">
        <w:rPr>
          <w:rFonts w:ascii="Times New Roman" w:eastAsia="Times New Roman" w:hAnsi="Times New Roman"/>
        </w:rPr>
        <w:t xml:space="preserve"> </w:t>
      </w:r>
      <w:r w:rsidR="00DF137F" w:rsidRPr="00C46E7B">
        <w:rPr>
          <w:rFonts w:ascii="Times New Roman" w:eastAsia="Times New Roman" w:hAnsi="Times New Roman"/>
        </w:rPr>
        <w:t>pirkimų įstatymo 86 straipsnio 9 dalies nuostatas</w:t>
      </w:r>
      <w:r w:rsidR="00DF137F" w:rsidRPr="00C46E7B">
        <w:rPr>
          <w:rFonts w:ascii="Times New Roman" w:eastAsia="Times New Roman" w:hAnsi="Times New Roman"/>
          <w:color w:val="000000"/>
          <w:sz w:val="24"/>
          <w:szCs w:val="24"/>
        </w:rPr>
        <w:t xml:space="preserve"> </w:t>
      </w:r>
      <w:r w:rsidR="00DF137F" w:rsidRPr="00C46E7B">
        <w:rPr>
          <w:rFonts w:ascii="Times New Roman" w:eastAsia="Times New Roman" w:hAnsi="Times New Roman"/>
          <w:color w:val="000000" w:themeColor="text1"/>
          <w:sz w:val="24"/>
          <w:szCs w:val="24"/>
        </w:rPr>
        <w:t xml:space="preserve"> - </w:t>
      </w:r>
    </w:p>
    <w:p w14:paraId="1CB1BE8D" w14:textId="36377A91" w:rsidR="008C1CDC" w:rsidRPr="00C46E7B" w:rsidRDefault="00DF137F" w:rsidP="00F72A86">
      <w:pPr>
        <w:tabs>
          <w:tab w:val="left" w:pos="993"/>
          <w:tab w:val="left" w:pos="1260"/>
          <w:tab w:val="left" w:pos="1430"/>
        </w:tabs>
        <w:snapToGrid w:val="0"/>
        <w:spacing w:after="0" w:line="240" w:lineRule="auto"/>
        <w:ind w:firstLine="1276"/>
        <w:jc w:val="both"/>
        <w:rPr>
          <w:rFonts w:ascii="Times New Roman" w:eastAsia="Times New Roman" w:hAnsi="Times New Roman"/>
          <w:color w:val="000000" w:themeColor="text1"/>
          <w:sz w:val="24"/>
          <w:szCs w:val="24"/>
        </w:rPr>
      </w:pPr>
      <w:r w:rsidRPr="00C46E7B">
        <w:rPr>
          <w:rFonts w:ascii="Times New Roman" w:eastAsia="Times New Roman" w:hAnsi="Times New Roman"/>
          <w:color w:val="000000" w:themeColor="text1"/>
          <w:sz w:val="24"/>
          <w:szCs w:val="24"/>
        </w:rPr>
        <w:t xml:space="preserve">12.10. </w:t>
      </w:r>
      <w:r w:rsidR="00E751D6" w:rsidRPr="00C46E7B">
        <w:rPr>
          <w:rFonts w:ascii="Times New Roman" w:eastAsia="Times New Roman" w:hAnsi="Times New Roman"/>
          <w:color w:val="000000" w:themeColor="text1"/>
          <w:sz w:val="24"/>
          <w:szCs w:val="24"/>
        </w:rPr>
        <w:t>Rangovo</w:t>
      </w:r>
      <w:r w:rsidR="00207E39" w:rsidRPr="00C46E7B">
        <w:rPr>
          <w:rFonts w:ascii="Times New Roman" w:eastAsia="Times New Roman" w:hAnsi="Times New Roman"/>
          <w:color w:val="000000" w:themeColor="text1"/>
          <w:sz w:val="24"/>
          <w:szCs w:val="24"/>
        </w:rPr>
        <w:t xml:space="preserve"> paskirtas asmuo, atsakingas už sutarties vykdymą – </w:t>
      </w:r>
    </w:p>
    <w:p w14:paraId="4FC3DE58" w14:textId="77777777" w:rsidR="00DF137F" w:rsidRPr="00F72A86" w:rsidRDefault="00DF137F" w:rsidP="00F72A86">
      <w:pPr>
        <w:tabs>
          <w:tab w:val="left" w:pos="993"/>
          <w:tab w:val="left" w:pos="1260"/>
          <w:tab w:val="left" w:pos="1430"/>
        </w:tabs>
        <w:snapToGrid w:val="0"/>
        <w:spacing w:after="0" w:line="240" w:lineRule="auto"/>
        <w:ind w:firstLine="1276"/>
        <w:jc w:val="both"/>
        <w:rPr>
          <w:rFonts w:ascii="Times New Roman" w:eastAsia="Times New Roman" w:hAnsi="Times New Roman"/>
          <w:b/>
          <w:bCs/>
          <w:color w:val="000000" w:themeColor="text1"/>
          <w:sz w:val="24"/>
          <w:szCs w:val="24"/>
        </w:rPr>
      </w:pPr>
    </w:p>
    <w:p w14:paraId="21E28A46" w14:textId="26A4F7FA" w:rsidR="00DE563F" w:rsidRDefault="00F62715" w:rsidP="00A23642">
      <w:pPr>
        <w:tabs>
          <w:tab w:val="left" w:pos="993"/>
          <w:tab w:val="left" w:pos="1260"/>
          <w:tab w:val="left" w:pos="1430"/>
        </w:tabs>
        <w:snapToGrid w:val="0"/>
        <w:spacing w:after="0" w:line="240" w:lineRule="auto"/>
        <w:ind w:firstLine="1276"/>
        <w:jc w:val="both"/>
        <w:rPr>
          <w:rFonts w:ascii="Times New Roman" w:eastAsia="Times New Roman" w:hAnsi="Times New Roman"/>
          <w:sz w:val="24"/>
          <w:szCs w:val="24"/>
        </w:rPr>
      </w:pPr>
      <w:r>
        <w:rPr>
          <w:rFonts w:ascii="Times New Roman" w:eastAsia="Times New Roman" w:hAnsi="Times New Roman"/>
          <w:sz w:val="24"/>
          <w:szCs w:val="24"/>
        </w:rPr>
        <w:t>1</w:t>
      </w:r>
      <w:r w:rsidR="00940E0F">
        <w:rPr>
          <w:rFonts w:ascii="Times New Roman" w:eastAsia="Times New Roman" w:hAnsi="Times New Roman"/>
          <w:sz w:val="24"/>
          <w:szCs w:val="24"/>
        </w:rPr>
        <w:t>2</w:t>
      </w:r>
      <w:r>
        <w:rPr>
          <w:rFonts w:ascii="Times New Roman" w:eastAsia="Times New Roman" w:hAnsi="Times New Roman"/>
          <w:sz w:val="24"/>
          <w:szCs w:val="24"/>
        </w:rPr>
        <w:t>.1</w:t>
      </w:r>
      <w:r w:rsidR="00DF137F">
        <w:rPr>
          <w:rFonts w:ascii="Times New Roman" w:eastAsia="Times New Roman" w:hAnsi="Times New Roman"/>
          <w:sz w:val="24"/>
          <w:szCs w:val="24"/>
        </w:rPr>
        <w:t>1</w:t>
      </w:r>
      <w:r w:rsidR="00DE563F">
        <w:rPr>
          <w:rFonts w:ascii="Times New Roman" w:eastAsia="Times New Roman" w:hAnsi="Times New Roman"/>
          <w:sz w:val="24"/>
          <w:szCs w:val="24"/>
        </w:rPr>
        <w:t xml:space="preserve">. Visus kitus klausimus, kurie neaptarti </w:t>
      </w:r>
      <w:r w:rsidR="00D74DB9">
        <w:rPr>
          <w:rFonts w:ascii="Times New Roman" w:eastAsia="Times New Roman" w:hAnsi="Times New Roman"/>
          <w:sz w:val="24"/>
          <w:szCs w:val="24"/>
        </w:rPr>
        <w:t>S</w:t>
      </w:r>
      <w:r w:rsidR="00DE563F">
        <w:rPr>
          <w:rFonts w:ascii="Times New Roman" w:eastAsia="Times New Roman" w:hAnsi="Times New Roman"/>
          <w:sz w:val="24"/>
          <w:szCs w:val="24"/>
        </w:rPr>
        <w:t>utartyje, reguliuoja Lietuvos Respublikos teisės aktai.</w:t>
      </w:r>
    </w:p>
    <w:p w14:paraId="5C8DAB21" w14:textId="5F1FC4B6" w:rsidR="009C0180" w:rsidRDefault="00F62715" w:rsidP="00A23642">
      <w:pPr>
        <w:tabs>
          <w:tab w:val="left" w:pos="960"/>
          <w:tab w:val="left" w:pos="993"/>
        </w:tabs>
        <w:spacing w:after="0" w:line="240" w:lineRule="auto"/>
        <w:ind w:firstLine="1276"/>
        <w:jc w:val="both"/>
        <w:outlineLvl w:val="1"/>
        <w:rPr>
          <w:rFonts w:ascii="Times New Roman" w:eastAsia="Times New Roman" w:hAnsi="Times New Roman"/>
          <w:sz w:val="24"/>
          <w:szCs w:val="24"/>
          <w:lang w:eastAsia="lt-LT"/>
        </w:rPr>
      </w:pPr>
      <w:r>
        <w:rPr>
          <w:rFonts w:ascii="Times New Roman" w:eastAsia="Times New Roman" w:hAnsi="Times New Roman"/>
          <w:sz w:val="24"/>
          <w:szCs w:val="20"/>
          <w:lang w:eastAsia="lt-LT"/>
        </w:rPr>
        <w:t>1</w:t>
      </w:r>
      <w:r w:rsidR="00940E0F">
        <w:rPr>
          <w:rFonts w:ascii="Times New Roman" w:eastAsia="Times New Roman" w:hAnsi="Times New Roman"/>
          <w:sz w:val="24"/>
          <w:szCs w:val="20"/>
          <w:lang w:eastAsia="lt-LT"/>
        </w:rPr>
        <w:t>2</w:t>
      </w:r>
      <w:r>
        <w:rPr>
          <w:rFonts w:ascii="Times New Roman" w:eastAsia="Times New Roman" w:hAnsi="Times New Roman"/>
          <w:sz w:val="24"/>
          <w:szCs w:val="20"/>
          <w:lang w:eastAsia="lt-LT"/>
        </w:rPr>
        <w:t>.1</w:t>
      </w:r>
      <w:r w:rsidR="00DF137F">
        <w:rPr>
          <w:rFonts w:ascii="Times New Roman" w:eastAsia="Times New Roman" w:hAnsi="Times New Roman"/>
          <w:sz w:val="24"/>
          <w:szCs w:val="20"/>
          <w:lang w:eastAsia="lt-LT"/>
        </w:rPr>
        <w:t>2</w:t>
      </w:r>
      <w:r w:rsidR="00DE563F">
        <w:rPr>
          <w:rFonts w:ascii="Times New Roman" w:eastAsia="Times New Roman" w:hAnsi="Times New Roman"/>
          <w:sz w:val="24"/>
          <w:szCs w:val="20"/>
          <w:lang w:eastAsia="lt-LT"/>
        </w:rPr>
        <w:t>.</w:t>
      </w:r>
      <w:r w:rsidR="009C0180">
        <w:rPr>
          <w:rFonts w:ascii="Times New Roman" w:eastAsia="Times New Roman" w:hAnsi="Times New Roman"/>
          <w:sz w:val="24"/>
          <w:szCs w:val="24"/>
          <w:lang w:eastAsia="lt-LT"/>
        </w:rPr>
        <w:t xml:space="preserve"> </w:t>
      </w:r>
      <w:r w:rsidR="009C0180" w:rsidRPr="0050520C">
        <w:rPr>
          <w:rFonts w:ascii="Times New Roman" w:eastAsia="Times New Roman" w:hAnsi="Times New Roman"/>
          <w:sz w:val="24"/>
          <w:szCs w:val="24"/>
          <w:lang w:eastAsia="lt-LT"/>
        </w:rPr>
        <w:t>Šalys sutaria, kad Sutartis pasirašoma elektroniniais parašais vienu egzemplioriu</w:t>
      </w:r>
      <w:r w:rsidR="009C0180">
        <w:rPr>
          <w:rFonts w:ascii="Times New Roman" w:eastAsia="Times New Roman" w:hAnsi="Times New Roman"/>
          <w:sz w:val="24"/>
          <w:szCs w:val="24"/>
          <w:lang w:eastAsia="lt-LT"/>
        </w:rPr>
        <w:t>mi</w:t>
      </w:r>
      <w:r w:rsidR="009C0180" w:rsidRPr="0050520C">
        <w:rPr>
          <w:rFonts w:ascii="Times New Roman" w:eastAsia="Times New Roman" w:hAnsi="Times New Roman"/>
          <w:sz w:val="24"/>
          <w:szCs w:val="24"/>
          <w:lang w:eastAsia="lt-LT"/>
        </w:rPr>
        <w:t xml:space="preserve"> turinčiu juridinę galią.</w:t>
      </w:r>
    </w:p>
    <w:p w14:paraId="4EEB1E50" w14:textId="5008ECE3" w:rsidR="00CD232E" w:rsidRPr="00CD232E" w:rsidRDefault="00CD232E" w:rsidP="00940E0F">
      <w:pPr>
        <w:pStyle w:val="Sraopastraipa"/>
        <w:tabs>
          <w:tab w:val="left" w:pos="1134"/>
          <w:tab w:val="right" w:pos="8364"/>
        </w:tabs>
        <w:spacing w:after="0" w:line="240" w:lineRule="auto"/>
        <w:ind w:left="1451" w:hanging="175"/>
        <w:jc w:val="both"/>
        <w:rPr>
          <w:rFonts w:ascii="Times New Roman" w:eastAsia="Times New Roman" w:hAnsi="Times New Roman"/>
          <w:sz w:val="24"/>
          <w:szCs w:val="24"/>
        </w:rPr>
      </w:pPr>
      <w:r>
        <w:rPr>
          <w:rFonts w:ascii="Times New Roman" w:eastAsia="Times New Roman" w:hAnsi="Times New Roman"/>
          <w:sz w:val="24"/>
          <w:szCs w:val="24"/>
        </w:rPr>
        <w:t>1</w:t>
      </w:r>
      <w:r w:rsidR="00940E0F">
        <w:rPr>
          <w:rFonts w:ascii="Times New Roman" w:eastAsia="Times New Roman" w:hAnsi="Times New Roman"/>
          <w:sz w:val="24"/>
          <w:szCs w:val="24"/>
        </w:rPr>
        <w:t>2</w:t>
      </w:r>
      <w:r>
        <w:rPr>
          <w:rFonts w:ascii="Times New Roman" w:eastAsia="Times New Roman" w:hAnsi="Times New Roman"/>
          <w:sz w:val="24"/>
          <w:szCs w:val="24"/>
        </w:rPr>
        <w:t>.1</w:t>
      </w:r>
      <w:r w:rsidR="00DF137F">
        <w:rPr>
          <w:rFonts w:ascii="Times New Roman" w:eastAsia="Times New Roman" w:hAnsi="Times New Roman"/>
          <w:sz w:val="24"/>
          <w:szCs w:val="24"/>
        </w:rPr>
        <w:t>3</w:t>
      </w:r>
      <w:r>
        <w:rPr>
          <w:rFonts w:ascii="Times New Roman" w:eastAsia="Times New Roman" w:hAnsi="Times New Roman"/>
          <w:sz w:val="24"/>
          <w:szCs w:val="24"/>
        </w:rPr>
        <w:t xml:space="preserve">. </w:t>
      </w:r>
      <w:r w:rsidRPr="00CD232E">
        <w:rPr>
          <w:rFonts w:ascii="Times New Roman" w:eastAsia="Times New Roman" w:hAnsi="Times New Roman"/>
          <w:sz w:val="24"/>
          <w:szCs w:val="24"/>
        </w:rPr>
        <w:t xml:space="preserve">Sutarties 1 priedas – </w:t>
      </w:r>
      <w:r>
        <w:rPr>
          <w:rFonts w:ascii="Times New Roman" w:eastAsia="Times New Roman" w:hAnsi="Times New Roman"/>
          <w:sz w:val="24"/>
          <w:szCs w:val="24"/>
        </w:rPr>
        <w:t>T</w:t>
      </w:r>
      <w:r w:rsidRPr="00CD232E">
        <w:rPr>
          <w:rFonts w:ascii="Times New Roman" w:eastAsia="Times New Roman" w:hAnsi="Times New Roman"/>
          <w:sz w:val="24"/>
          <w:szCs w:val="24"/>
        </w:rPr>
        <w:t>echninė specifikacija.</w:t>
      </w:r>
    </w:p>
    <w:p w14:paraId="34798015" w14:textId="77777777" w:rsidR="00A03ED8" w:rsidRDefault="00A03ED8" w:rsidP="00A23642">
      <w:pPr>
        <w:tabs>
          <w:tab w:val="left" w:pos="900"/>
          <w:tab w:val="left" w:pos="1430"/>
        </w:tabs>
        <w:spacing w:after="0" w:line="240" w:lineRule="auto"/>
        <w:ind w:firstLine="1276"/>
        <w:jc w:val="both"/>
        <w:outlineLvl w:val="1"/>
        <w:rPr>
          <w:rFonts w:ascii="Times New Roman" w:eastAsia="Times New Roman" w:hAnsi="Times New Roman"/>
          <w:sz w:val="24"/>
          <w:szCs w:val="20"/>
          <w:lang w:eastAsia="lt-LT"/>
        </w:rPr>
      </w:pPr>
    </w:p>
    <w:p w14:paraId="333F214D" w14:textId="77777777" w:rsidR="00F62715" w:rsidRDefault="00F62715" w:rsidP="00F62715">
      <w:pPr>
        <w:tabs>
          <w:tab w:val="left" w:pos="900"/>
        </w:tabs>
        <w:spacing w:after="0" w:line="240" w:lineRule="auto"/>
        <w:jc w:val="center"/>
        <w:rPr>
          <w:rFonts w:ascii="Times New Roman" w:hAnsi="Times New Roman"/>
          <w:b/>
          <w:sz w:val="24"/>
        </w:rPr>
      </w:pPr>
      <w:r>
        <w:rPr>
          <w:rFonts w:ascii="Times New Roman" w:hAnsi="Times New Roman"/>
          <w:b/>
          <w:sz w:val="24"/>
        </w:rPr>
        <w:t>SUTARTIES ŠALIŲ REKVIZITAI</w:t>
      </w:r>
    </w:p>
    <w:p w14:paraId="1194DCFF" w14:textId="77777777" w:rsidR="00940E0F" w:rsidRDefault="00940E0F" w:rsidP="00F62715">
      <w:pPr>
        <w:tabs>
          <w:tab w:val="left" w:pos="900"/>
        </w:tabs>
        <w:spacing w:after="0" w:line="240" w:lineRule="auto"/>
        <w:jc w:val="center"/>
        <w:rPr>
          <w:rFonts w:ascii="Times New Roman" w:hAnsi="Times New Roman"/>
          <w:b/>
          <w:sz w:val="24"/>
        </w:rPr>
      </w:pPr>
    </w:p>
    <w:tbl>
      <w:tblPr>
        <w:tblW w:w="9747" w:type="dxa"/>
        <w:tblInd w:w="-108" w:type="dxa"/>
        <w:tblLook w:val="01E0" w:firstRow="1" w:lastRow="1" w:firstColumn="1" w:lastColumn="1" w:noHBand="0" w:noVBand="0"/>
      </w:tblPr>
      <w:tblGrid>
        <w:gridCol w:w="5211"/>
        <w:gridCol w:w="4536"/>
      </w:tblGrid>
      <w:tr w:rsidR="00573263" w:rsidRPr="00573263" w14:paraId="10E369FB" w14:textId="77777777" w:rsidTr="00E751D6">
        <w:tc>
          <w:tcPr>
            <w:tcW w:w="5211" w:type="dxa"/>
          </w:tcPr>
          <w:p w14:paraId="587B0BEA" w14:textId="43B837F0" w:rsidR="00573263" w:rsidRDefault="00E751D6" w:rsidP="00573263">
            <w:pPr>
              <w:spacing w:after="0" w:line="240" w:lineRule="auto"/>
              <w:jc w:val="both"/>
              <w:rPr>
                <w:rFonts w:ascii="Times New Roman" w:eastAsia="Times New Roman" w:hAnsi="Times New Roman"/>
                <w:b/>
                <w:snapToGrid w:val="0"/>
                <w:sz w:val="24"/>
                <w:szCs w:val="24"/>
              </w:rPr>
            </w:pPr>
            <w:r>
              <w:rPr>
                <w:rFonts w:ascii="Times New Roman" w:eastAsia="Times New Roman" w:hAnsi="Times New Roman"/>
                <w:b/>
                <w:snapToGrid w:val="0"/>
                <w:sz w:val="24"/>
                <w:szCs w:val="24"/>
              </w:rPr>
              <w:t>UŽSAKOVAS</w:t>
            </w:r>
          </w:p>
          <w:p w14:paraId="5397AF27" w14:textId="44505288" w:rsidR="00573263" w:rsidRPr="00573263" w:rsidRDefault="00573263" w:rsidP="00573263">
            <w:pPr>
              <w:spacing w:after="0" w:line="240" w:lineRule="auto"/>
              <w:jc w:val="both"/>
              <w:rPr>
                <w:rFonts w:ascii="Times New Roman" w:eastAsia="Times New Roman" w:hAnsi="Times New Roman"/>
                <w:b/>
                <w:snapToGrid w:val="0"/>
                <w:sz w:val="24"/>
                <w:szCs w:val="24"/>
              </w:rPr>
            </w:pPr>
            <w:r w:rsidRPr="00573263">
              <w:rPr>
                <w:rFonts w:ascii="Times New Roman" w:eastAsia="Times New Roman" w:hAnsi="Times New Roman"/>
                <w:b/>
                <w:snapToGrid w:val="0"/>
                <w:sz w:val="24"/>
                <w:szCs w:val="24"/>
              </w:rPr>
              <w:t>VšĮ Klaipėdos universiteto ligoninė</w:t>
            </w:r>
          </w:p>
          <w:p w14:paraId="7D274AD9" w14:textId="77777777" w:rsidR="00573263" w:rsidRPr="00573263" w:rsidRDefault="00573263" w:rsidP="00573263">
            <w:pPr>
              <w:spacing w:after="0" w:line="240" w:lineRule="auto"/>
              <w:jc w:val="both"/>
              <w:rPr>
                <w:rFonts w:ascii="Times New Roman" w:eastAsia="Times New Roman" w:hAnsi="Times New Roman"/>
                <w:bCs/>
                <w:snapToGrid w:val="0"/>
                <w:sz w:val="24"/>
                <w:szCs w:val="24"/>
              </w:rPr>
            </w:pPr>
            <w:r w:rsidRPr="00573263">
              <w:rPr>
                <w:rFonts w:ascii="Times New Roman" w:eastAsia="Times New Roman" w:hAnsi="Times New Roman"/>
                <w:bCs/>
                <w:snapToGrid w:val="0"/>
                <w:sz w:val="24"/>
                <w:szCs w:val="24"/>
              </w:rPr>
              <w:t>Liepojos g. 41, LT-92288, Klaipėda</w:t>
            </w:r>
          </w:p>
          <w:p w14:paraId="676F654F" w14:textId="2FE3AE42" w:rsidR="00573263" w:rsidRPr="00573263" w:rsidRDefault="00573263" w:rsidP="00573263">
            <w:pPr>
              <w:spacing w:after="0" w:line="240" w:lineRule="auto"/>
              <w:jc w:val="both"/>
              <w:rPr>
                <w:rFonts w:ascii="Times New Roman" w:eastAsia="Times New Roman" w:hAnsi="Times New Roman"/>
                <w:bCs/>
                <w:snapToGrid w:val="0"/>
                <w:sz w:val="24"/>
                <w:szCs w:val="24"/>
              </w:rPr>
            </w:pPr>
            <w:r w:rsidRPr="00573263">
              <w:rPr>
                <w:rFonts w:ascii="Times New Roman" w:eastAsia="Times New Roman" w:hAnsi="Times New Roman"/>
                <w:bCs/>
                <w:snapToGrid w:val="0"/>
                <w:sz w:val="24"/>
                <w:szCs w:val="24"/>
              </w:rPr>
              <w:t>Tel. 8 46 396</w:t>
            </w:r>
            <w:r w:rsidR="00940E0F">
              <w:rPr>
                <w:rFonts w:ascii="Times New Roman" w:eastAsia="Times New Roman" w:hAnsi="Times New Roman"/>
                <w:bCs/>
                <w:snapToGrid w:val="0"/>
                <w:sz w:val="24"/>
                <w:szCs w:val="24"/>
              </w:rPr>
              <w:t>600</w:t>
            </w:r>
            <w:r w:rsidRPr="00573263">
              <w:rPr>
                <w:rFonts w:ascii="Times New Roman" w:eastAsia="Times New Roman" w:hAnsi="Times New Roman"/>
                <w:bCs/>
                <w:snapToGrid w:val="0"/>
                <w:sz w:val="24"/>
                <w:szCs w:val="24"/>
              </w:rPr>
              <w:t>,</w:t>
            </w:r>
          </w:p>
          <w:p w14:paraId="378E78EB" w14:textId="1AD71FFA" w:rsidR="00573263" w:rsidRPr="00573263" w:rsidRDefault="00573263" w:rsidP="00573263">
            <w:pPr>
              <w:spacing w:after="0" w:line="240" w:lineRule="auto"/>
              <w:jc w:val="both"/>
              <w:rPr>
                <w:rFonts w:ascii="Times New Roman" w:eastAsia="Times New Roman" w:hAnsi="Times New Roman"/>
                <w:bCs/>
                <w:snapToGrid w:val="0"/>
                <w:sz w:val="24"/>
                <w:szCs w:val="24"/>
              </w:rPr>
            </w:pPr>
            <w:r w:rsidRPr="00573263">
              <w:rPr>
                <w:rFonts w:ascii="Times New Roman" w:eastAsia="Times New Roman" w:hAnsi="Times New Roman"/>
                <w:bCs/>
                <w:snapToGrid w:val="0"/>
                <w:sz w:val="24"/>
                <w:szCs w:val="24"/>
              </w:rPr>
              <w:t xml:space="preserve">El. paštas: </w:t>
            </w:r>
            <w:hyperlink r:id="rId13" w:history="1">
              <w:r w:rsidRPr="00573263">
                <w:rPr>
                  <w:rFonts w:ascii="Times New Roman" w:eastAsia="Times New Roman" w:hAnsi="Times New Roman"/>
                  <w:bCs/>
                  <w:snapToGrid w:val="0"/>
                  <w:sz w:val="24"/>
                  <w:szCs w:val="24"/>
                  <w:u w:val="single"/>
                </w:rPr>
                <w:t>kul@kul.lt</w:t>
              </w:r>
            </w:hyperlink>
            <w:r w:rsidRPr="00573263">
              <w:rPr>
                <w:rFonts w:ascii="Times New Roman" w:eastAsia="Times New Roman" w:hAnsi="Times New Roman"/>
                <w:bCs/>
                <w:snapToGrid w:val="0"/>
                <w:sz w:val="24"/>
                <w:szCs w:val="24"/>
              </w:rPr>
              <w:t xml:space="preserve"> </w:t>
            </w:r>
          </w:p>
          <w:p w14:paraId="6FC19474" w14:textId="77777777" w:rsidR="00573263" w:rsidRPr="00573263" w:rsidRDefault="00573263" w:rsidP="00573263">
            <w:pPr>
              <w:spacing w:after="0" w:line="240" w:lineRule="auto"/>
              <w:jc w:val="both"/>
              <w:rPr>
                <w:rFonts w:ascii="Times New Roman" w:eastAsia="Times New Roman" w:hAnsi="Times New Roman"/>
                <w:bCs/>
                <w:snapToGrid w:val="0"/>
                <w:sz w:val="24"/>
                <w:szCs w:val="24"/>
              </w:rPr>
            </w:pPr>
            <w:r w:rsidRPr="00573263">
              <w:rPr>
                <w:rFonts w:ascii="Times New Roman" w:eastAsia="Times New Roman" w:hAnsi="Times New Roman"/>
                <w:bCs/>
                <w:snapToGrid w:val="0"/>
                <w:sz w:val="24"/>
                <w:szCs w:val="24"/>
              </w:rPr>
              <w:t>Įm. kodas  306207585</w:t>
            </w:r>
          </w:p>
          <w:p w14:paraId="7069121C" w14:textId="77777777" w:rsidR="00573263" w:rsidRPr="00573263" w:rsidRDefault="00573263" w:rsidP="00573263">
            <w:pPr>
              <w:spacing w:after="0" w:line="240" w:lineRule="auto"/>
              <w:jc w:val="both"/>
              <w:rPr>
                <w:rFonts w:ascii="Times New Roman" w:eastAsia="Times New Roman" w:hAnsi="Times New Roman"/>
                <w:bCs/>
                <w:snapToGrid w:val="0"/>
                <w:sz w:val="24"/>
                <w:szCs w:val="24"/>
              </w:rPr>
            </w:pPr>
            <w:r w:rsidRPr="00573263">
              <w:rPr>
                <w:rFonts w:ascii="Times New Roman" w:eastAsia="Times New Roman" w:hAnsi="Times New Roman"/>
                <w:bCs/>
                <w:snapToGrid w:val="0"/>
                <w:sz w:val="24"/>
                <w:szCs w:val="24"/>
              </w:rPr>
              <w:t>PVM  mokėtojo  kodas  LT100015574818</w:t>
            </w:r>
          </w:p>
          <w:p w14:paraId="09E8B2A3" w14:textId="77777777" w:rsidR="00573263" w:rsidRPr="00573263" w:rsidRDefault="00573263" w:rsidP="00573263">
            <w:pPr>
              <w:spacing w:after="0" w:line="240" w:lineRule="auto"/>
              <w:jc w:val="both"/>
              <w:rPr>
                <w:rFonts w:ascii="Times New Roman" w:eastAsia="Times New Roman" w:hAnsi="Times New Roman"/>
                <w:bCs/>
                <w:snapToGrid w:val="0"/>
                <w:sz w:val="24"/>
                <w:szCs w:val="24"/>
              </w:rPr>
            </w:pPr>
            <w:proofErr w:type="spellStart"/>
            <w:r w:rsidRPr="00573263">
              <w:rPr>
                <w:rFonts w:ascii="Times New Roman" w:eastAsia="Times New Roman" w:hAnsi="Times New Roman"/>
                <w:bCs/>
                <w:snapToGrid w:val="0"/>
                <w:sz w:val="24"/>
                <w:szCs w:val="24"/>
              </w:rPr>
              <w:t>Atsisk</w:t>
            </w:r>
            <w:proofErr w:type="spellEnd"/>
            <w:r w:rsidRPr="00573263">
              <w:rPr>
                <w:rFonts w:ascii="Times New Roman" w:eastAsia="Times New Roman" w:hAnsi="Times New Roman"/>
                <w:bCs/>
                <w:snapToGrid w:val="0"/>
                <w:sz w:val="24"/>
                <w:szCs w:val="24"/>
              </w:rPr>
              <w:t>. Sąskaita LT587180500000141030</w:t>
            </w:r>
          </w:p>
          <w:p w14:paraId="3F19D16F" w14:textId="77777777" w:rsidR="00573263" w:rsidRPr="00573263" w:rsidRDefault="00573263" w:rsidP="00573263">
            <w:pPr>
              <w:tabs>
                <w:tab w:val="left" w:pos="5130"/>
              </w:tabs>
              <w:spacing w:after="0" w:line="240" w:lineRule="auto"/>
              <w:rPr>
                <w:rFonts w:ascii="Times New Roman" w:hAnsi="Times New Roman"/>
                <w:bCs/>
                <w:sz w:val="24"/>
                <w:szCs w:val="24"/>
              </w:rPr>
            </w:pPr>
            <w:r w:rsidRPr="00573263">
              <w:rPr>
                <w:rFonts w:ascii="Times New Roman" w:hAnsi="Times New Roman"/>
                <w:bCs/>
                <w:sz w:val="24"/>
                <w:szCs w:val="24"/>
              </w:rPr>
              <w:t>AB „Šiaulių bankas”</w:t>
            </w:r>
          </w:p>
          <w:p w14:paraId="5C846E55" w14:textId="77777777" w:rsidR="00573263" w:rsidRPr="00573263" w:rsidRDefault="00573263" w:rsidP="00573263">
            <w:pPr>
              <w:spacing w:after="0" w:line="240" w:lineRule="auto"/>
              <w:rPr>
                <w:rFonts w:ascii="Times New Roman" w:hAnsi="Times New Roman"/>
                <w:bCs/>
                <w:sz w:val="24"/>
                <w:szCs w:val="24"/>
              </w:rPr>
            </w:pPr>
          </w:p>
          <w:p w14:paraId="5F899901" w14:textId="77777777" w:rsidR="00573263" w:rsidRPr="00573263" w:rsidRDefault="00573263" w:rsidP="00573263">
            <w:pPr>
              <w:spacing w:after="0" w:line="240" w:lineRule="auto"/>
              <w:rPr>
                <w:rFonts w:ascii="Times New Roman" w:hAnsi="Times New Roman"/>
                <w:sz w:val="24"/>
                <w:szCs w:val="24"/>
              </w:rPr>
            </w:pPr>
          </w:p>
        </w:tc>
        <w:tc>
          <w:tcPr>
            <w:tcW w:w="4536" w:type="dxa"/>
          </w:tcPr>
          <w:p w14:paraId="3CBFAB4F" w14:textId="71FC63F8" w:rsidR="00573263" w:rsidRPr="00573263" w:rsidRDefault="00E751D6" w:rsidP="00573263">
            <w:pPr>
              <w:spacing w:after="0" w:line="240" w:lineRule="auto"/>
              <w:rPr>
                <w:rFonts w:ascii="Times New Roman" w:hAnsi="Times New Roman"/>
                <w:b/>
                <w:sz w:val="24"/>
                <w:szCs w:val="24"/>
              </w:rPr>
            </w:pPr>
            <w:r>
              <w:rPr>
                <w:rFonts w:ascii="Times New Roman" w:hAnsi="Times New Roman"/>
                <w:b/>
                <w:sz w:val="24"/>
                <w:szCs w:val="24"/>
              </w:rPr>
              <w:t>RANGOVAS</w:t>
            </w:r>
          </w:p>
          <w:p w14:paraId="201BB76A" w14:textId="77777777" w:rsidR="00573263" w:rsidRPr="00573263" w:rsidRDefault="00573263" w:rsidP="00573263">
            <w:pPr>
              <w:spacing w:after="0" w:line="240" w:lineRule="auto"/>
              <w:rPr>
                <w:rFonts w:ascii="Times New Roman" w:hAnsi="Times New Roman"/>
                <w:sz w:val="24"/>
                <w:szCs w:val="24"/>
              </w:rPr>
            </w:pPr>
          </w:p>
          <w:p w14:paraId="62581C72" w14:textId="77777777" w:rsidR="00573263" w:rsidRPr="00573263" w:rsidRDefault="00573263" w:rsidP="00573263">
            <w:pPr>
              <w:spacing w:after="0" w:line="240" w:lineRule="auto"/>
              <w:rPr>
                <w:rFonts w:ascii="Times New Roman" w:hAnsi="Times New Roman"/>
                <w:sz w:val="24"/>
                <w:szCs w:val="24"/>
              </w:rPr>
            </w:pPr>
          </w:p>
          <w:p w14:paraId="6948316E" w14:textId="77777777" w:rsidR="00573263" w:rsidRPr="00573263" w:rsidRDefault="00573263" w:rsidP="00573263">
            <w:pPr>
              <w:spacing w:after="0" w:line="240" w:lineRule="auto"/>
              <w:rPr>
                <w:rFonts w:ascii="Times New Roman" w:hAnsi="Times New Roman"/>
                <w:sz w:val="24"/>
                <w:szCs w:val="24"/>
              </w:rPr>
            </w:pPr>
          </w:p>
          <w:p w14:paraId="119D3802" w14:textId="77777777" w:rsidR="00573263" w:rsidRPr="00573263" w:rsidRDefault="00573263" w:rsidP="00573263">
            <w:pPr>
              <w:spacing w:after="0" w:line="240" w:lineRule="auto"/>
              <w:rPr>
                <w:rFonts w:ascii="Times New Roman" w:hAnsi="Times New Roman"/>
                <w:sz w:val="24"/>
                <w:szCs w:val="24"/>
              </w:rPr>
            </w:pPr>
          </w:p>
          <w:p w14:paraId="577A5F8B" w14:textId="77777777" w:rsidR="00573263" w:rsidRPr="00573263" w:rsidRDefault="00573263" w:rsidP="00573263">
            <w:pPr>
              <w:spacing w:after="0" w:line="240" w:lineRule="auto"/>
              <w:rPr>
                <w:rFonts w:ascii="Times New Roman" w:hAnsi="Times New Roman"/>
                <w:sz w:val="24"/>
                <w:szCs w:val="24"/>
              </w:rPr>
            </w:pPr>
          </w:p>
          <w:p w14:paraId="0CB047E4" w14:textId="77777777" w:rsidR="00573263" w:rsidRPr="00573263" w:rsidRDefault="00573263" w:rsidP="00573263">
            <w:pPr>
              <w:spacing w:after="0" w:line="240" w:lineRule="auto"/>
              <w:rPr>
                <w:rFonts w:ascii="Times New Roman" w:hAnsi="Times New Roman"/>
                <w:sz w:val="24"/>
                <w:szCs w:val="24"/>
              </w:rPr>
            </w:pPr>
          </w:p>
          <w:p w14:paraId="61C2BAFC" w14:textId="77777777" w:rsidR="00573263" w:rsidRPr="00573263" w:rsidRDefault="00573263" w:rsidP="00573263">
            <w:pPr>
              <w:spacing w:after="0" w:line="240" w:lineRule="auto"/>
              <w:rPr>
                <w:rFonts w:ascii="Times New Roman" w:hAnsi="Times New Roman"/>
                <w:sz w:val="24"/>
                <w:szCs w:val="24"/>
              </w:rPr>
            </w:pPr>
          </w:p>
          <w:p w14:paraId="068C487E" w14:textId="77777777" w:rsidR="00573263" w:rsidRPr="00573263" w:rsidRDefault="00573263" w:rsidP="00573263">
            <w:pPr>
              <w:spacing w:after="0" w:line="240" w:lineRule="auto"/>
              <w:rPr>
                <w:rFonts w:ascii="Times New Roman" w:hAnsi="Times New Roman"/>
                <w:sz w:val="24"/>
                <w:szCs w:val="24"/>
              </w:rPr>
            </w:pPr>
          </w:p>
          <w:p w14:paraId="4EC5AF50" w14:textId="77777777" w:rsidR="00573263" w:rsidRPr="00573263" w:rsidRDefault="00573263" w:rsidP="00573263">
            <w:pPr>
              <w:spacing w:after="0" w:line="240" w:lineRule="auto"/>
              <w:rPr>
                <w:rFonts w:ascii="Times New Roman" w:hAnsi="Times New Roman"/>
                <w:sz w:val="24"/>
                <w:szCs w:val="24"/>
              </w:rPr>
            </w:pPr>
          </w:p>
        </w:tc>
      </w:tr>
      <w:tr w:rsidR="00573263" w:rsidRPr="00573263" w14:paraId="48A29A7E" w14:textId="77777777" w:rsidTr="00E751D6">
        <w:tc>
          <w:tcPr>
            <w:tcW w:w="5211" w:type="dxa"/>
          </w:tcPr>
          <w:p w14:paraId="7231A822" w14:textId="2DF61EFF" w:rsidR="00573263" w:rsidRPr="00573263" w:rsidRDefault="001F46BF" w:rsidP="00573263">
            <w:pPr>
              <w:snapToGrid w:val="0"/>
              <w:spacing w:after="0" w:line="240" w:lineRule="auto"/>
              <w:jc w:val="both"/>
              <w:rPr>
                <w:rFonts w:ascii="Times New Roman" w:hAnsi="Times New Roman"/>
                <w:bCs/>
                <w:sz w:val="24"/>
                <w:szCs w:val="24"/>
              </w:rPr>
            </w:pPr>
            <w:r>
              <w:rPr>
                <w:rFonts w:ascii="Times New Roman" w:hAnsi="Times New Roman"/>
                <w:bCs/>
                <w:sz w:val="24"/>
                <w:szCs w:val="24"/>
              </w:rPr>
              <w:t xml:space="preserve">Direktorė </w:t>
            </w:r>
            <w:r w:rsidR="00573263" w:rsidRPr="00573263">
              <w:rPr>
                <w:rFonts w:ascii="Times New Roman" w:hAnsi="Times New Roman"/>
                <w:bCs/>
                <w:sz w:val="24"/>
                <w:szCs w:val="24"/>
              </w:rPr>
              <w:t>valdymui ir ekonomikai</w:t>
            </w:r>
          </w:p>
          <w:p w14:paraId="760C1576" w14:textId="77777777" w:rsidR="00573263" w:rsidRPr="00573263" w:rsidRDefault="00573263" w:rsidP="00573263">
            <w:pPr>
              <w:spacing w:before="120" w:after="120" w:line="240" w:lineRule="auto"/>
              <w:jc w:val="both"/>
              <w:rPr>
                <w:rFonts w:ascii="Times New Roman" w:eastAsia="Times New Roman" w:hAnsi="Times New Roman"/>
                <w:b/>
                <w:snapToGrid w:val="0"/>
                <w:sz w:val="24"/>
                <w:szCs w:val="24"/>
              </w:rPr>
            </w:pPr>
            <w:r w:rsidRPr="00573263">
              <w:rPr>
                <w:rFonts w:ascii="Times New Roman" w:eastAsia="Times New Roman" w:hAnsi="Times New Roman"/>
                <w:bCs/>
                <w:snapToGrid w:val="0"/>
                <w:sz w:val="24"/>
                <w:szCs w:val="24"/>
              </w:rPr>
              <w:t xml:space="preserve">Jūratė </w:t>
            </w:r>
            <w:proofErr w:type="spellStart"/>
            <w:r w:rsidRPr="00573263">
              <w:rPr>
                <w:rFonts w:ascii="Times New Roman" w:eastAsia="Times New Roman" w:hAnsi="Times New Roman"/>
                <w:bCs/>
                <w:snapToGrid w:val="0"/>
                <w:sz w:val="24"/>
                <w:szCs w:val="24"/>
              </w:rPr>
              <w:t>Grubliauskienė</w:t>
            </w:r>
            <w:proofErr w:type="spellEnd"/>
          </w:p>
        </w:tc>
        <w:tc>
          <w:tcPr>
            <w:tcW w:w="4536" w:type="dxa"/>
          </w:tcPr>
          <w:p w14:paraId="48A04C79" w14:textId="77777777" w:rsidR="00573263" w:rsidRPr="00573263" w:rsidRDefault="00573263" w:rsidP="00573263">
            <w:pPr>
              <w:spacing w:after="0" w:line="240" w:lineRule="auto"/>
              <w:rPr>
                <w:rFonts w:ascii="Times New Roman" w:hAnsi="Times New Roman"/>
                <w:sz w:val="24"/>
                <w:szCs w:val="24"/>
              </w:rPr>
            </w:pPr>
          </w:p>
        </w:tc>
      </w:tr>
      <w:tr w:rsidR="00573263" w:rsidRPr="00573263" w14:paraId="2A65B593" w14:textId="77777777" w:rsidTr="00E751D6">
        <w:tc>
          <w:tcPr>
            <w:tcW w:w="5211" w:type="dxa"/>
          </w:tcPr>
          <w:p w14:paraId="210DBA21" w14:textId="77777777" w:rsidR="00573263" w:rsidRPr="00573263" w:rsidRDefault="00573263" w:rsidP="00573263">
            <w:pPr>
              <w:snapToGrid w:val="0"/>
              <w:spacing w:after="0" w:line="240" w:lineRule="auto"/>
              <w:jc w:val="both"/>
              <w:rPr>
                <w:rFonts w:ascii="Times New Roman" w:hAnsi="Times New Roman"/>
                <w:bCs/>
                <w:sz w:val="24"/>
                <w:szCs w:val="24"/>
              </w:rPr>
            </w:pPr>
            <w:r w:rsidRPr="00573263">
              <w:rPr>
                <w:rFonts w:ascii="Times New Roman" w:hAnsi="Times New Roman"/>
                <w:bCs/>
                <w:sz w:val="24"/>
                <w:szCs w:val="24"/>
              </w:rPr>
              <w:t>____________________________</w:t>
            </w:r>
          </w:p>
          <w:p w14:paraId="26AA3C1D" w14:textId="77777777" w:rsidR="00573263" w:rsidRPr="00573263" w:rsidRDefault="00573263" w:rsidP="00573263">
            <w:pPr>
              <w:snapToGrid w:val="0"/>
              <w:spacing w:after="0" w:line="240" w:lineRule="auto"/>
              <w:jc w:val="both"/>
              <w:rPr>
                <w:rFonts w:ascii="Times New Roman" w:hAnsi="Times New Roman"/>
                <w:bCs/>
                <w:sz w:val="24"/>
                <w:szCs w:val="24"/>
              </w:rPr>
            </w:pPr>
            <w:r w:rsidRPr="00573263">
              <w:rPr>
                <w:rFonts w:ascii="Times New Roman" w:hAnsi="Times New Roman"/>
                <w:bCs/>
                <w:sz w:val="24"/>
                <w:szCs w:val="24"/>
              </w:rPr>
              <w:t>A. V.</w:t>
            </w:r>
          </w:p>
        </w:tc>
        <w:tc>
          <w:tcPr>
            <w:tcW w:w="4536" w:type="dxa"/>
          </w:tcPr>
          <w:p w14:paraId="6BD0D9E2" w14:textId="77777777" w:rsidR="00573263" w:rsidRPr="00573263" w:rsidRDefault="00573263" w:rsidP="00573263">
            <w:pPr>
              <w:spacing w:after="0" w:line="240" w:lineRule="auto"/>
              <w:rPr>
                <w:rFonts w:ascii="Times New Roman" w:hAnsi="Times New Roman"/>
                <w:sz w:val="24"/>
                <w:szCs w:val="24"/>
              </w:rPr>
            </w:pPr>
            <w:r w:rsidRPr="00573263">
              <w:rPr>
                <w:rFonts w:ascii="Times New Roman" w:hAnsi="Times New Roman"/>
                <w:sz w:val="24"/>
                <w:szCs w:val="24"/>
              </w:rPr>
              <w:t>___________________(parašas)</w:t>
            </w:r>
            <w:r w:rsidRPr="00573263">
              <w:rPr>
                <w:rFonts w:ascii="Times New Roman" w:hAnsi="Times New Roman"/>
                <w:sz w:val="24"/>
                <w:szCs w:val="24"/>
              </w:rPr>
              <w:tab/>
            </w:r>
          </w:p>
          <w:p w14:paraId="46439987" w14:textId="77777777" w:rsidR="00573263" w:rsidRPr="00573263" w:rsidRDefault="00573263" w:rsidP="00573263">
            <w:pPr>
              <w:spacing w:after="0" w:line="240" w:lineRule="auto"/>
              <w:rPr>
                <w:rFonts w:ascii="Times New Roman" w:hAnsi="Times New Roman"/>
                <w:b/>
                <w:sz w:val="24"/>
                <w:szCs w:val="24"/>
              </w:rPr>
            </w:pPr>
            <w:r w:rsidRPr="00573263">
              <w:rPr>
                <w:rFonts w:ascii="Times New Roman" w:hAnsi="Times New Roman"/>
                <w:sz w:val="24"/>
                <w:szCs w:val="24"/>
              </w:rPr>
              <w:t>A.V.</w:t>
            </w:r>
          </w:p>
        </w:tc>
      </w:tr>
    </w:tbl>
    <w:p w14:paraId="1AF3809A" w14:textId="77777777" w:rsidR="00573263" w:rsidRPr="00573263" w:rsidRDefault="00573263" w:rsidP="00573263">
      <w:pPr>
        <w:spacing w:after="0" w:line="240" w:lineRule="auto"/>
        <w:jc w:val="both"/>
        <w:rPr>
          <w:rFonts w:ascii="Times New Roman" w:eastAsia="Times New Roman" w:hAnsi="Times New Roman"/>
          <w:snapToGrid w:val="0"/>
          <w:sz w:val="24"/>
          <w:szCs w:val="24"/>
        </w:rPr>
      </w:pPr>
    </w:p>
    <w:p w14:paraId="2AA68738" w14:textId="77777777" w:rsidR="00C53DCA" w:rsidRDefault="00C53DCA" w:rsidP="007C454B">
      <w:pPr>
        <w:rPr>
          <w:rFonts w:ascii="Times New Roman" w:eastAsia="Times New Roman" w:hAnsi="Times New Roman"/>
          <w:sz w:val="24"/>
          <w:szCs w:val="24"/>
        </w:rPr>
      </w:pPr>
    </w:p>
    <w:p w14:paraId="519E4237" w14:textId="3C2553FA" w:rsidR="00F72A86" w:rsidRDefault="00EC03F6" w:rsidP="00E648F9">
      <w:pPr>
        <w:tabs>
          <w:tab w:val="left" w:pos="924"/>
          <w:tab w:val="left" w:pos="5280"/>
        </w:tabs>
        <w:rPr>
          <w:rFonts w:ascii="Times New Roman" w:hAnsi="Times New Roman"/>
          <w:color w:val="000000"/>
          <w:sz w:val="24"/>
          <w:szCs w:val="24"/>
          <w:lang w:eastAsia="lt-LT"/>
        </w:rPr>
      </w:pPr>
      <w:r>
        <w:rPr>
          <w:rFonts w:ascii="Times New Roman" w:hAnsi="Times New Roman"/>
          <w:color w:val="000000"/>
          <w:sz w:val="24"/>
          <w:szCs w:val="24"/>
          <w:lang w:eastAsia="lt-LT"/>
        </w:rPr>
        <w:tab/>
      </w:r>
    </w:p>
    <w:p w14:paraId="2EA16AAB" w14:textId="07973C3C" w:rsidR="007C454B" w:rsidRPr="00F62715" w:rsidRDefault="007C454B" w:rsidP="007C454B">
      <w:pPr>
        <w:rPr>
          <w:rFonts w:ascii="Times New Roman" w:hAnsi="Times New Roman"/>
          <w:color w:val="000000"/>
          <w:sz w:val="24"/>
          <w:szCs w:val="24"/>
          <w:lang w:eastAsia="lt-LT"/>
        </w:rPr>
      </w:pPr>
    </w:p>
    <w:sectPr w:rsidR="007C454B" w:rsidRPr="00F62715" w:rsidSect="0038721E">
      <w:headerReference w:type="even" r:id="rId14"/>
      <w:headerReference w:type="default" r:id="rId15"/>
      <w:footerReference w:type="even" r:id="rId16"/>
      <w:footerReference w:type="default" r:id="rId17"/>
      <w:headerReference w:type="first" r:id="rId18"/>
      <w:footerReference w:type="first" r:id="rId19"/>
      <w:pgSz w:w="11906" w:h="16838"/>
      <w:pgMar w:top="426" w:right="567" w:bottom="993"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62EE789" w14:textId="77777777" w:rsidR="00D56731" w:rsidRDefault="00D56731" w:rsidP="00DE563F">
      <w:pPr>
        <w:spacing w:after="0" w:line="240" w:lineRule="auto"/>
      </w:pPr>
      <w:r>
        <w:separator/>
      </w:r>
    </w:p>
  </w:endnote>
  <w:endnote w:type="continuationSeparator" w:id="0">
    <w:p w14:paraId="1327BEE2" w14:textId="77777777" w:rsidR="00D56731" w:rsidRDefault="00D56731" w:rsidP="00DE563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TimesNewRomanPS-BoldMT">
    <w:altName w:val="Yu Gothic"/>
    <w:panose1 w:val="00000000000000000000"/>
    <w:charset w:val="80"/>
    <w:family w:val="auto"/>
    <w:notTrueType/>
    <w:pitch w:val="default"/>
    <w:sig w:usb0="00000001" w:usb1="08070000" w:usb2="00000010" w:usb3="00000000" w:csb0="00020000" w:csb1="00000000"/>
  </w:font>
  <w:font w:name="TimesNewRomanPSMT">
    <w:altName w:val="Times New Roman"/>
    <w:panose1 w:val="00000000000000000000"/>
    <w:charset w:val="80"/>
    <w:family w:val="auto"/>
    <w:notTrueType/>
    <w:pitch w:val="default"/>
    <w:sig w:usb0="00000005" w:usb1="08070000" w:usb2="00000010" w:usb3="00000000" w:csb0="00020002" w:csb1="00000000"/>
  </w:font>
  <w:font w:name="Lucida Sans Unicode">
    <w:panose1 w:val="020B0602030504020204"/>
    <w:charset w:val="BA"/>
    <w:family w:val="swiss"/>
    <w:pitch w:val="variable"/>
    <w:sig w:usb0="80000AFF" w:usb1="0000396B" w:usb2="00000000" w:usb3="00000000" w:csb0="000000BF" w:csb1="00000000"/>
  </w:font>
  <w:font w:name="Times New Roman Bold">
    <w:altName w:val="Times New Roman"/>
    <w:panose1 w:val="02020803070505020304"/>
    <w:charset w:val="00"/>
    <w:family w:val="roman"/>
    <w:notTrueType/>
    <w:pitch w:val="default"/>
    <w:sig w:usb0="00000003" w:usb1="00000000" w:usb2="00000000" w:usb3="00000000" w:csb0="00000001" w:csb1="00000000"/>
  </w:font>
  <w:font w:name="HG Mincho Light J">
    <w:altName w:val="Times New Roman"/>
    <w:charset w:val="00"/>
    <w:family w:val="auto"/>
    <w:pitch w:val="variable"/>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C8B2A6" w14:textId="77777777" w:rsidR="00DE563F" w:rsidRDefault="00DE563F">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B18483" w14:textId="77777777" w:rsidR="00DE563F" w:rsidRDefault="00DE563F">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70A34B" w14:textId="77777777" w:rsidR="00DE563F" w:rsidRDefault="00DE563F">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ECC8A7F" w14:textId="77777777" w:rsidR="00D56731" w:rsidRDefault="00D56731" w:rsidP="00DE563F">
      <w:pPr>
        <w:spacing w:after="0" w:line="240" w:lineRule="auto"/>
      </w:pPr>
      <w:r>
        <w:separator/>
      </w:r>
    </w:p>
  </w:footnote>
  <w:footnote w:type="continuationSeparator" w:id="0">
    <w:p w14:paraId="457118F8" w14:textId="77777777" w:rsidR="00D56731" w:rsidRDefault="00D56731" w:rsidP="00DE563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5E222D" w14:textId="77777777" w:rsidR="00DE563F" w:rsidRDefault="00DE563F">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80931173"/>
      <w:docPartObj>
        <w:docPartGallery w:val="Page Numbers (Top of Page)"/>
        <w:docPartUnique/>
      </w:docPartObj>
    </w:sdtPr>
    <w:sdtEndPr/>
    <w:sdtContent>
      <w:p w14:paraId="65086637" w14:textId="77777777" w:rsidR="00DE563F" w:rsidRDefault="00DE563F">
        <w:pPr>
          <w:pStyle w:val="Antrats"/>
          <w:jc w:val="center"/>
        </w:pPr>
        <w:r>
          <w:fldChar w:fldCharType="begin"/>
        </w:r>
        <w:r>
          <w:instrText>PAGE   \* MERGEFORMAT</w:instrText>
        </w:r>
        <w:r>
          <w:fldChar w:fldCharType="separate"/>
        </w:r>
        <w:r w:rsidR="0040409E">
          <w:rPr>
            <w:noProof/>
          </w:rPr>
          <w:t>6</w:t>
        </w:r>
        <w:r>
          <w:fldChar w:fldCharType="end"/>
        </w:r>
      </w:p>
    </w:sdtContent>
  </w:sdt>
  <w:p w14:paraId="0E4625E6" w14:textId="77777777" w:rsidR="00DE563F" w:rsidRDefault="00DE563F">
    <w:pPr>
      <w:pStyle w:val="Antrat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9619E9" w14:textId="77777777" w:rsidR="00DE563F" w:rsidRDefault="00DE563F">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652BBF"/>
    <w:multiLevelType w:val="multilevel"/>
    <w:tmpl w:val="D9C4E574"/>
    <w:lvl w:ilvl="0">
      <w:start w:val="4"/>
      <w:numFmt w:val="decimal"/>
      <w:lvlText w:val="%1."/>
      <w:lvlJc w:val="left"/>
      <w:pPr>
        <w:ind w:left="360" w:hanging="360"/>
      </w:pPr>
    </w:lvl>
    <w:lvl w:ilvl="1">
      <w:start w:val="4"/>
      <w:numFmt w:val="decimal"/>
      <w:lvlText w:val="%1.%2."/>
      <w:lvlJc w:val="left"/>
      <w:pPr>
        <w:ind w:left="1680" w:hanging="360"/>
      </w:pPr>
    </w:lvl>
    <w:lvl w:ilvl="2">
      <w:start w:val="1"/>
      <w:numFmt w:val="decimal"/>
      <w:lvlText w:val="%1.%2.%3."/>
      <w:lvlJc w:val="left"/>
      <w:pPr>
        <w:ind w:left="3360" w:hanging="720"/>
      </w:pPr>
    </w:lvl>
    <w:lvl w:ilvl="3">
      <w:start w:val="1"/>
      <w:numFmt w:val="decimal"/>
      <w:lvlText w:val="%1.%2.%3.%4."/>
      <w:lvlJc w:val="left"/>
      <w:pPr>
        <w:ind w:left="4680" w:hanging="720"/>
      </w:pPr>
    </w:lvl>
    <w:lvl w:ilvl="4">
      <w:start w:val="1"/>
      <w:numFmt w:val="decimal"/>
      <w:lvlText w:val="%1.%2.%3.%4.%5."/>
      <w:lvlJc w:val="left"/>
      <w:pPr>
        <w:ind w:left="6360" w:hanging="1080"/>
      </w:pPr>
    </w:lvl>
    <w:lvl w:ilvl="5">
      <w:start w:val="1"/>
      <w:numFmt w:val="decimal"/>
      <w:lvlText w:val="%1.%2.%3.%4.%5.%6."/>
      <w:lvlJc w:val="left"/>
      <w:pPr>
        <w:ind w:left="7680" w:hanging="1080"/>
      </w:pPr>
    </w:lvl>
    <w:lvl w:ilvl="6">
      <w:start w:val="1"/>
      <w:numFmt w:val="decimal"/>
      <w:lvlText w:val="%1.%2.%3.%4.%5.%6.%7."/>
      <w:lvlJc w:val="left"/>
      <w:pPr>
        <w:ind w:left="9360" w:hanging="1440"/>
      </w:pPr>
    </w:lvl>
    <w:lvl w:ilvl="7">
      <w:start w:val="1"/>
      <w:numFmt w:val="decimal"/>
      <w:lvlText w:val="%1.%2.%3.%4.%5.%6.%7.%8."/>
      <w:lvlJc w:val="left"/>
      <w:pPr>
        <w:ind w:left="10680" w:hanging="1440"/>
      </w:pPr>
    </w:lvl>
    <w:lvl w:ilvl="8">
      <w:start w:val="1"/>
      <w:numFmt w:val="decimal"/>
      <w:lvlText w:val="%1.%2.%3.%4.%5.%6.%7.%8.%9."/>
      <w:lvlJc w:val="left"/>
      <w:pPr>
        <w:ind w:left="12360" w:hanging="1800"/>
      </w:pPr>
    </w:lvl>
  </w:abstractNum>
  <w:abstractNum w:abstractNumId="1" w15:restartNumberingAfterBreak="0">
    <w:nsid w:val="10B11B33"/>
    <w:multiLevelType w:val="hybridMultilevel"/>
    <w:tmpl w:val="34445E60"/>
    <w:lvl w:ilvl="0" w:tplc="0427000F">
      <w:start w:val="1"/>
      <w:numFmt w:val="decimal"/>
      <w:lvlText w:val="%1."/>
      <w:lvlJc w:val="left"/>
      <w:pPr>
        <w:ind w:left="720" w:hanging="360"/>
      </w:pPr>
      <w:rPr>
        <w:rFonts w:cs="Times New Roman"/>
      </w:rPr>
    </w:lvl>
    <w:lvl w:ilvl="1" w:tplc="04270019">
      <w:start w:val="1"/>
      <w:numFmt w:val="lowerLetter"/>
      <w:lvlText w:val="%2."/>
      <w:lvlJc w:val="left"/>
      <w:pPr>
        <w:ind w:left="1440" w:hanging="360"/>
      </w:pPr>
      <w:rPr>
        <w:rFonts w:cs="Times New Roman"/>
      </w:rPr>
    </w:lvl>
    <w:lvl w:ilvl="2" w:tplc="0427001B">
      <w:start w:val="1"/>
      <w:numFmt w:val="lowerRoman"/>
      <w:lvlText w:val="%3."/>
      <w:lvlJc w:val="right"/>
      <w:pPr>
        <w:ind w:left="2160" w:hanging="180"/>
      </w:pPr>
      <w:rPr>
        <w:rFonts w:cs="Times New Roman"/>
      </w:rPr>
    </w:lvl>
    <w:lvl w:ilvl="3" w:tplc="0427000F">
      <w:start w:val="1"/>
      <w:numFmt w:val="decimal"/>
      <w:lvlText w:val="%4."/>
      <w:lvlJc w:val="left"/>
      <w:pPr>
        <w:ind w:left="2880" w:hanging="360"/>
      </w:pPr>
      <w:rPr>
        <w:rFonts w:cs="Times New Roman"/>
      </w:rPr>
    </w:lvl>
    <w:lvl w:ilvl="4" w:tplc="04270019">
      <w:start w:val="1"/>
      <w:numFmt w:val="lowerLetter"/>
      <w:lvlText w:val="%5."/>
      <w:lvlJc w:val="left"/>
      <w:pPr>
        <w:ind w:left="3600" w:hanging="360"/>
      </w:pPr>
      <w:rPr>
        <w:rFonts w:cs="Times New Roman"/>
      </w:rPr>
    </w:lvl>
    <w:lvl w:ilvl="5" w:tplc="0427001B">
      <w:start w:val="1"/>
      <w:numFmt w:val="lowerRoman"/>
      <w:lvlText w:val="%6."/>
      <w:lvlJc w:val="right"/>
      <w:pPr>
        <w:ind w:left="4320" w:hanging="180"/>
      </w:pPr>
      <w:rPr>
        <w:rFonts w:cs="Times New Roman"/>
      </w:rPr>
    </w:lvl>
    <w:lvl w:ilvl="6" w:tplc="0427000F">
      <w:start w:val="1"/>
      <w:numFmt w:val="decimal"/>
      <w:lvlText w:val="%7."/>
      <w:lvlJc w:val="left"/>
      <w:pPr>
        <w:ind w:left="5040" w:hanging="360"/>
      </w:pPr>
      <w:rPr>
        <w:rFonts w:cs="Times New Roman"/>
      </w:rPr>
    </w:lvl>
    <w:lvl w:ilvl="7" w:tplc="04270019">
      <w:start w:val="1"/>
      <w:numFmt w:val="lowerLetter"/>
      <w:lvlText w:val="%8."/>
      <w:lvlJc w:val="left"/>
      <w:pPr>
        <w:ind w:left="5760" w:hanging="360"/>
      </w:pPr>
      <w:rPr>
        <w:rFonts w:cs="Times New Roman"/>
      </w:rPr>
    </w:lvl>
    <w:lvl w:ilvl="8" w:tplc="0427001B">
      <w:start w:val="1"/>
      <w:numFmt w:val="lowerRoman"/>
      <w:lvlText w:val="%9."/>
      <w:lvlJc w:val="right"/>
      <w:pPr>
        <w:ind w:left="6480" w:hanging="180"/>
      </w:pPr>
      <w:rPr>
        <w:rFonts w:cs="Times New Roman"/>
      </w:rPr>
    </w:lvl>
  </w:abstractNum>
  <w:abstractNum w:abstractNumId="2" w15:restartNumberingAfterBreak="0">
    <w:nsid w:val="11BB6B2C"/>
    <w:multiLevelType w:val="multilevel"/>
    <w:tmpl w:val="7CCABF7C"/>
    <w:lvl w:ilvl="0">
      <w:start w:val="11"/>
      <w:numFmt w:val="decimal"/>
      <w:lvlText w:val="%1."/>
      <w:lvlJc w:val="left"/>
      <w:pPr>
        <w:ind w:left="600" w:hanging="600"/>
      </w:pPr>
      <w:rPr>
        <w:rFonts w:hint="default"/>
      </w:rPr>
    </w:lvl>
    <w:lvl w:ilvl="1">
      <w:start w:val="12"/>
      <w:numFmt w:val="decimal"/>
      <w:lvlText w:val="%1.%2."/>
      <w:lvlJc w:val="left"/>
      <w:pPr>
        <w:ind w:left="1451" w:hanging="60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3" w15:restartNumberingAfterBreak="0">
    <w:nsid w:val="22460081"/>
    <w:multiLevelType w:val="multilevel"/>
    <w:tmpl w:val="EFDC783C"/>
    <w:lvl w:ilvl="0">
      <w:start w:val="8"/>
      <w:numFmt w:val="decimal"/>
      <w:lvlText w:val="%1."/>
      <w:lvlJc w:val="left"/>
      <w:pPr>
        <w:ind w:left="360" w:hanging="360"/>
      </w:pPr>
      <w:rPr>
        <w:rFonts w:hint="default"/>
      </w:rPr>
    </w:lvl>
    <w:lvl w:ilvl="1">
      <w:start w:val="1"/>
      <w:numFmt w:val="decimal"/>
      <w:lvlText w:val="%1.%2."/>
      <w:lvlJc w:val="left"/>
      <w:pPr>
        <w:ind w:left="1211" w:hanging="360"/>
      </w:pPr>
      <w:rPr>
        <w:rFonts w:hint="default"/>
      </w:rPr>
    </w:lvl>
    <w:lvl w:ilvl="2">
      <w:start w:val="1"/>
      <w:numFmt w:val="decimal"/>
      <w:lvlText w:val="%1.%2.%3."/>
      <w:lvlJc w:val="left"/>
      <w:pPr>
        <w:ind w:left="1856" w:hanging="720"/>
      </w:pPr>
      <w:rPr>
        <w:rFonts w:hint="default"/>
      </w:rPr>
    </w:lvl>
    <w:lvl w:ilvl="3">
      <w:start w:val="1"/>
      <w:numFmt w:val="decimal"/>
      <w:lvlText w:val="%1.%2.%3.%4."/>
      <w:lvlJc w:val="left"/>
      <w:pPr>
        <w:ind w:left="2424" w:hanging="720"/>
      </w:pPr>
      <w:rPr>
        <w:rFonts w:hint="default"/>
      </w:rPr>
    </w:lvl>
    <w:lvl w:ilvl="4">
      <w:start w:val="1"/>
      <w:numFmt w:val="decimal"/>
      <w:lvlText w:val="%1.%2.%3.%4.%5."/>
      <w:lvlJc w:val="left"/>
      <w:pPr>
        <w:ind w:left="3352" w:hanging="1080"/>
      </w:pPr>
      <w:rPr>
        <w:rFonts w:hint="default"/>
      </w:rPr>
    </w:lvl>
    <w:lvl w:ilvl="5">
      <w:start w:val="1"/>
      <w:numFmt w:val="decimal"/>
      <w:lvlText w:val="%1.%2.%3.%4.%5.%6."/>
      <w:lvlJc w:val="left"/>
      <w:pPr>
        <w:ind w:left="3920" w:hanging="1080"/>
      </w:pPr>
      <w:rPr>
        <w:rFonts w:hint="default"/>
      </w:rPr>
    </w:lvl>
    <w:lvl w:ilvl="6">
      <w:start w:val="1"/>
      <w:numFmt w:val="decimal"/>
      <w:lvlText w:val="%1.%2.%3.%4.%5.%6.%7."/>
      <w:lvlJc w:val="left"/>
      <w:pPr>
        <w:ind w:left="4848" w:hanging="1440"/>
      </w:pPr>
      <w:rPr>
        <w:rFonts w:hint="default"/>
      </w:rPr>
    </w:lvl>
    <w:lvl w:ilvl="7">
      <w:start w:val="1"/>
      <w:numFmt w:val="decimal"/>
      <w:lvlText w:val="%1.%2.%3.%4.%5.%6.%7.%8."/>
      <w:lvlJc w:val="left"/>
      <w:pPr>
        <w:ind w:left="5416" w:hanging="1440"/>
      </w:pPr>
      <w:rPr>
        <w:rFonts w:hint="default"/>
      </w:rPr>
    </w:lvl>
    <w:lvl w:ilvl="8">
      <w:start w:val="1"/>
      <w:numFmt w:val="decimal"/>
      <w:lvlText w:val="%1.%2.%3.%4.%5.%6.%7.%8.%9."/>
      <w:lvlJc w:val="left"/>
      <w:pPr>
        <w:ind w:left="6344" w:hanging="1800"/>
      </w:pPr>
      <w:rPr>
        <w:rFonts w:hint="default"/>
      </w:rPr>
    </w:lvl>
  </w:abstractNum>
  <w:abstractNum w:abstractNumId="4" w15:restartNumberingAfterBreak="0">
    <w:nsid w:val="2C515F35"/>
    <w:multiLevelType w:val="multilevel"/>
    <w:tmpl w:val="83C829B6"/>
    <w:lvl w:ilvl="0">
      <w:start w:val="5"/>
      <w:numFmt w:val="decimal"/>
      <w:lvlText w:val="%1."/>
      <w:lvlJc w:val="left"/>
      <w:pPr>
        <w:ind w:left="360" w:hanging="360"/>
      </w:pPr>
      <w:rPr>
        <w:rFonts w:hint="default"/>
      </w:rPr>
    </w:lvl>
    <w:lvl w:ilvl="1">
      <w:start w:val="1"/>
      <w:numFmt w:val="decimal"/>
      <w:lvlText w:val="%1.%2."/>
      <w:lvlJc w:val="left"/>
      <w:pPr>
        <w:ind w:left="2487"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30765464"/>
    <w:multiLevelType w:val="multilevel"/>
    <w:tmpl w:val="E9D42C7A"/>
    <w:lvl w:ilvl="0">
      <w:start w:val="1"/>
      <w:numFmt w:val="decimal"/>
      <w:lvlText w:val="%1."/>
      <w:lvlJc w:val="left"/>
      <w:pPr>
        <w:ind w:left="1494" w:hanging="360"/>
      </w:pPr>
      <w:rPr>
        <w:rFonts w:hint="default"/>
        <w:b w:val="0"/>
        <w:bCs/>
        <w:i w:val="0"/>
        <w:iCs/>
        <w:strike w:val="0"/>
        <w:color w:val="auto"/>
        <w:sz w:val="24"/>
        <w:szCs w:val="24"/>
      </w:rPr>
    </w:lvl>
    <w:lvl w:ilvl="1">
      <w:start w:val="1"/>
      <w:numFmt w:val="decimal"/>
      <w:lvlText w:val="%1.%2."/>
      <w:lvlJc w:val="left"/>
      <w:pPr>
        <w:ind w:left="1068" w:hanging="360"/>
      </w:pPr>
      <w:rPr>
        <w:rFonts w:hint="default"/>
        <w:i w:val="0"/>
        <w:iCs w:val="0"/>
        <w:color w:val="auto"/>
        <w:sz w:val="24"/>
        <w:szCs w:val="24"/>
      </w:rPr>
    </w:lvl>
    <w:lvl w:ilvl="2">
      <w:start w:val="1"/>
      <w:numFmt w:val="decimal"/>
      <w:lvlText w:val="%1.%2.%3."/>
      <w:lvlJc w:val="left"/>
      <w:pPr>
        <w:ind w:left="1440" w:hanging="720"/>
      </w:pPr>
      <w:rPr>
        <w:rFonts w:hint="default"/>
      </w:rPr>
    </w:lvl>
    <w:lvl w:ilvl="3">
      <w:start w:val="1"/>
      <w:numFmt w:val="decimal"/>
      <w:lvlText w:val="%1.%2.%3.%4."/>
      <w:lvlJc w:val="left"/>
      <w:pPr>
        <w:ind w:left="2563"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6" w15:restartNumberingAfterBreak="0">
    <w:nsid w:val="365341A7"/>
    <w:multiLevelType w:val="multilevel"/>
    <w:tmpl w:val="AD2636A6"/>
    <w:lvl w:ilvl="0">
      <w:start w:val="1"/>
      <w:numFmt w:val="decimal"/>
      <w:lvlText w:val="%1."/>
      <w:lvlJc w:val="left"/>
      <w:pPr>
        <w:ind w:left="420" w:hanging="420"/>
      </w:pPr>
      <w:rPr>
        <w:rFonts w:hint="default"/>
        <w:b w:val="0"/>
        <w:i w:val="0"/>
      </w:rPr>
    </w:lvl>
    <w:lvl w:ilvl="1">
      <w:start w:val="1"/>
      <w:numFmt w:val="decimal"/>
      <w:lvlText w:val="%1.%2."/>
      <w:lvlJc w:val="left"/>
      <w:pPr>
        <w:ind w:left="1129" w:hanging="420"/>
      </w:pPr>
      <w:rPr>
        <w:rFonts w:hint="default"/>
        <w:b w:val="0"/>
        <w:i w:val="0"/>
      </w:rPr>
    </w:lvl>
    <w:lvl w:ilvl="2">
      <w:start w:val="1"/>
      <w:numFmt w:val="decimal"/>
      <w:lvlText w:val="%1.%2.%3."/>
      <w:lvlJc w:val="left"/>
      <w:pPr>
        <w:ind w:left="2138" w:hanging="720"/>
      </w:pPr>
      <w:rPr>
        <w:rFonts w:hint="default"/>
        <w:b w:val="0"/>
        <w:i w:val="0"/>
      </w:rPr>
    </w:lvl>
    <w:lvl w:ilvl="3">
      <w:start w:val="1"/>
      <w:numFmt w:val="decimal"/>
      <w:lvlText w:val="%1.%2.%3.%4."/>
      <w:lvlJc w:val="left"/>
      <w:pPr>
        <w:ind w:left="2847" w:hanging="720"/>
      </w:pPr>
      <w:rPr>
        <w:rFonts w:hint="default"/>
        <w:b w:val="0"/>
        <w:i w:val="0"/>
      </w:rPr>
    </w:lvl>
    <w:lvl w:ilvl="4">
      <w:start w:val="1"/>
      <w:numFmt w:val="decimal"/>
      <w:lvlText w:val="%1.%2.%3.%4.%5."/>
      <w:lvlJc w:val="left"/>
      <w:pPr>
        <w:ind w:left="3916" w:hanging="1080"/>
      </w:pPr>
      <w:rPr>
        <w:rFonts w:hint="default"/>
        <w:b w:val="0"/>
        <w:i w:val="0"/>
      </w:rPr>
    </w:lvl>
    <w:lvl w:ilvl="5">
      <w:start w:val="1"/>
      <w:numFmt w:val="decimal"/>
      <w:lvlText w:val="%1.%2.%3.%4.%5.%6."/>
      <w:lvlJc w:val="left"/>
      <w:pPr>
        <w:ind w:left="4625" w:hanging="1080"/>
      </w:pPr>
      <w:rPr>
        <w:rFonts w:hint="default"/>
        <w:b w:val="0"/>
        <w:i w:val="0"/>
      </w:rPr>
    </w:lvl>
    <w:lvl w:ilvl="6">
      <w:start w:val="1"/>
      <w:numFmt w:val="decimal"/>
      <w:lvlText w:val="%1.%2.%3.%4.%5.%6.%7."/>
      <w:lvlJc w:val="left"/>
      <w:pPr>
        <w:ind w:left="5694" w:hanging="1440"/>
      </w:pPr>
      <w:rPr>
        <w:rFonts w:hint="default"/>
        <w:b w:val="0"/>
        <w:i w:val="0"/>
      </w:rPr>
    </w:lvl>
    <w:lvl w:ilvl="7">
      <w:start w:val="1"/>
      <w:numFmt w:val="decimal"/>
      <w:lvlText w:val="%1.%2.%3.%4.%5.%6.%7.%8."/>
      <w:lvlJc w:val="left"/>
      <w:pPr>
        <w:ind w:left="6403" w:hanging="1440"/>
      </w:pPr>
      <w:rPr>
        <w:rFonts w:hint="default"/>
        <w:b w:val="0"/>
        <w:i w:val="0"/>
      </w:rPr>
    </w:lvl>
    <w:lvl w:ilvl="8">
      <w:start w:val="1"/>
      <w:numFmt w:val="decimal"/>
      <w:lvlText w:val="%1.%2.%3.%4.%5.%6.%7.%8.%9."/>
      <w:lvlJc w:val="left"/>
      <w:pPr>
        <w:ind w:left="7472" w:hanging="1800"/>
      </w:pPr>
      <w:rPr>
        <w:rFonts w:hint="default"/>
        <w:b w:val="0"/>
        <w:i w:val="0"/>
      </w:rPr>
    </w:lvl>
  </w:abstractNum>
  <w:abstractNum w:abstractNumId="7" w15:restartNumberingAfterBreak="0">
    <w:nsid w:val="36C26218"/>
    <w:multiLevelType w:val="hybridMultilevel"/>
    <w:tmpl w:val="F3802CCC"/>
    <w:lvl w:ilvl="0" w:tplc="0427000F">
      <w:start w:val="1"/>
      <w:numFmt w:val="decimal"/>
      <w:lvlText w:val="%1."/>
      <w:lvlJc w:val="left"/>
      <w:pPr>
        <w:ind w:left="720" w:hanging="360"/>
      </w:pPr>
      <w:rPr>
        <w:rFonts w:cs="Times New Roman"/>
      </w:rPr>
    </w:lvl>
    <w:lvl w:ilvl="1" w:tplc="04270019">
      <w:start w:val="1"/>
      <w:numFmt w:val="lowerLetter"/>
      <w:lvlText w:val="%2."/>
      <w:lvlJc w:val="left"/>
      <w:pPr>
        <w:ind w:left="1440" w:hanging="360"/>
      </w:pPr>
      <w:rPr>
        <w:rFonts w:cs="Times New Roman"/>
      </w:rPr>
    </w:lvl>
    <w:lvl w:ilvl="2" w:tplc="0427001B">
      <w:start w:val="1"/>
      <w:numFmt w:val="lowerRoman"/>
      <w:lvlText w:val="%3."/>
      <w:lvlJc w:val="right"/>
      <w:pPr>
        <w:ind w:left="2160" w:hanging="180"/>
      </w:pPr>
      <w:rPr>
        <w:rFonts w:cs="Times New Roman"/>
      </w:rPr>
    </w:lvl>
    <w:lvl w:ilvl="3" w:tplc="0427000F">
      <w:start w:val="1"/>
      <w:numFmt w:val="decimal"/>
      <w:lvlText w:val="%4."/>
      <w:lvlJc w:val="left"/>
      <w:pPr>
        <w:ind w:left="2880" w:hanging="360"/>
      </w:pPr>
      <w:rPr>
        <w:rFonts w:cs="Times New Roman"/>
      </w:rPr>
    </w:lvl>
    <w:lvl w:ilvl="4" w:tplc="04270019">
      <w:start w:val="1"/>
      <w:numFmt w:val="lowerLetter"/>
      <w:lvlText w:val="%5."/>
      <w:lvlJc w:val="left"/>
      <w:pPr>
        <w:ind w:left="3600" w:hanging="360"/>
      </w:pPr>
      <w:rPr>
        <w:rFonts w:cs="Times New Roman"/>
      </w:rPr>
    </w:lvl>
    <w:lvl w:ilvl="5" w:tplc="0427001B">
      <w:start w:val="1"/>
      <w:numFmt w:val="lowerRoman"/>
      <w:lvlText w:val="%6."/>
      <w:lvlJc w:val="right"/>
      <w:pPr>
        <w:ind w:left="4320" w:hanging="180"/>
      </w:pPr>
      <w:rPr>
        <w:rFonts w:cs="Times New Roman"/>
      </w:rPr>
    </w:lvl>
    <w:lvl w:ilvl="6" w:tplc="0427000F">
      <w:start w:val="1"/>
      <w:numFmt w:val="decimal"/>
      <w:lvlText w:val="%7."/>
      <w:lvlJc w:val="left"/>
      <w:pPr>
        <w:ind w:left="5040" w:hanging="360"/>
      </w:pPr>
      <w:rPr>
        <w:rFonts w:cs="Times New Roman"/>
      </w:rPr>
    </w:lvl>
    <w:lvl w:ilvl="7" w:tplc="04270019">
      <w:start w:val="1"/>
      <w:numFmt w:val="lowerLetter"/>
      <w:lvlText w:val="%8."/>
      <w:lvlJc w:val="left"/>
      <w:pPr>
        <w:ind w:left="5760" w:hanging="360"/>
      </w:pPr>
      <w:rPr>
        <w:rFonts w:cs="Times New Roman"/>
      </w:rPr>
    </w:lvl>
    <w:lvl w:ilvl="8" w:tplc="0427001B">
      <w:start w:val="1"/>
      <w:numFmt w:val="lowerRoman"/>
      <w:lvlText w:val="%9."/>
      <w:lvlJc w:val="right"/>
      <w:pPr>
        <w:ind w:left="6480" w:hanging="180"/>
      </w:pPr>
      <w:rPr>
        <w:rFonts w:cs="Times New Roman"/>
      </w:rPr>
    </w:lvl>
  </w:abstractNum>
  <w:abstractNum w:abstractNumId="8" w15:restartNumberingAfterBreak="0">
    <w:nsid w:val="460D357D"/>
    <w:multiLevelType w:val="multilevel"/>
    <w:tmpl w:val="CE02ABBE"/>
    <w:lvl w:ilvl="0">
      <w:start w:val="1"/>
      <w:numFmt w:val="decimal"/>
      <w:pStyle w:val="Antrat1"/>
      <w:lvlText w:val="%1."/>
      <w:lvlJc w:val="left"/>
      <w:pPr>
        <w:ind w:left="0" w:firstLine="0"/>
      </w:pPr>
      <w:rPr>
        <w:rFonts w:ascii="Arial" w:eastAsia="Arial" w:hAnsi="Arial" w:cs="Arial"/>
        <w:b/>
        <w:i w:val="0"/>
        <w:sz w:val="18"/>
        <w:szCs w:val="18"/>
      </w:rPr>
    </w:lvl>
    <w:lvl w:ilvl="1">
      <w:start w:val="1"/>
      <w:numFmt w:val="decimal"/>
      <w:pStyle w:val="Antrat2"/>
      <w:lvlText w:val="%1.%2."/>
      <w:lvlJc w:val="left"/>
      <w:pPr>
        <w:ind w:left="0" w:firstLine="0"/>
      </w:pPr>
      <w:rPr>
        <w:rFonts w:ascii="Arial" w:eastAsia="Arial" w:hAnsi="Arial" w:cs="Arial"/>
        <w:b w:val="0"/>
        <w:bCs w:val="0"/>
        <w:i w:val="0"/>
        <w:sz w:val="18"/>
        <w:szCs w:val="18"/>
      </w:rPr>
    </w:lvl>
    <w:lvl w:ilvl="2">
      <w:start w:val="1"/>
      <w:numFmt w:val="decimal"/>
      <w:pStyle w:val="Antrat3"/>
      <w:lvlText w:val="%1.%2.%3."/>
      <w:lvlJc w:val="left"/>
      <w:pPr>
        <w:ind w:left="0" w:firstLine="0"/>
      </w:pPr>
      <w:rPr>
        <w:rFonts w:ascii="Arial" w:eastAsia="Arial" w:hAnsi="Arial" w:cs="Arial"/>
        <w:b w:val="0"/>
        <w:i w:val="0"/>
        <w:sz w:val="18"/>
        <w:szCs w:val="18"/>
      </w:rPr>
    </w:lvl>
    <w:lvl w:ilvl="3">
      <w:start w:val="1"/>
      <w:numFmt w:val="decimal"/>
      <w:lvlText w:val="%1.%2.%3.%4."/>
      <w:lvlJc w:val="left"/>
      <w:pPr>
        <w:ind w:left="0" w:firstLine="0"/>
      </w:pPr>
      <w:rPr>
        <w:rFonts w:ascii="Arial" w:eastAsia="Arial" w:hAnsi="Arial" w:cs="Arial"/>
        <w:b w:val="0"/>
        <w:i w:val="0"/>
        <w:sz w:val="18"/>
        <w:szCs w:val="18"/>
      </w:r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9" w15:restartNumberingAfterBreak="0">
    <w:nsid w:val="4C215151"/>
    <w:multiLevelType w:val="multilevel"/>
    <w:tmpl w:val="DCD8F6CC"/>
    <w:lvl w:ilvl="0">
      <w:start w:val="4"/>
      <w:numFmt w:val="decimal"/>
      <w:lvlText w:val="%1."/>
      <w:lvlJc w:val="left"/>
      <w:pPr>
        <w:ind w:left="360" w:hanging="360"/>
      </w:pPr>
      <w:rPr>
        <w:rFonts w:hint="default"/>
        <w:b/>
      </w:rPr>
    </w:lvl>
    <w:lvl w:ilvl="1">
      <w:start w:val="1"/>
      <w:numFmt w:val="decimal"/>
      <w:lvlText w:val="%1.%2."/>
      <w:lvlJc w:val="left"/>
      <w:pPr>
        <w:ind w:left="1070" w:hanging="360"/>
      </w:pPr>
      <w:rPr>
        <w:rFonts w:hint="default"/>
        <w:b w:val="0"/>
        <w:bCs/>
      </w:rPr>
    </w:lvl>
    <w:lvl w:ilvl="2">
      <w:start w:val="1"/>
      <w:numFmt w:val="decimal"/>
      <w:lvlText w:val="%1.%2.%3."/>
      <w:lvlJc w:val="left"/>
      <w:pPr>
        <w:ind w:left="1572" w:hanging="720"/>
      </w:pPr>
      <w:rPr>
        <w:rFonts w:hint="default"/>
        <w:b/>
      </w:rPr>
    </w:lvl>
    <w:lvl w:ilvl="3">
      <w:start w:val="1"/>
      <w:numFmt w:val="decimal"/>
      <w:lvlText w:val="%1.%2.%3.%4."/>
      <w:lvlJc w:val="left"/>
      <w:pPr>
        <w:ind w:left="1998" w:hanging="720"/>
      </w:pPr>
      <w:rPr>
        <w:rFonts w:hint="default"/>
        <w:b/>
      </w:rPr>
    </w:lvl>
    <w:lvl w:ilvl="4">
      <w:start w:val="1"/>
      <w:numFmt w:val="decimal"/>
      <w:lvlText w:val="%1.%2.%3.%4.%5."/>
      <w:lvlJc w:val="left"/>
      <w:pPr>
        <w:ind w:left="2784" w:hanging="1080"/>
      </w:pPr>
      <w:rPr>
        <w:rFonts w:hint="default"/>
        <w:b/>
      </w:rPr>
    </w:lvl>
    <w:lvl w:ilvl="5">
      <w:start w:val="1"/>
      <w:numFmt w:val="decimal"/>
      <w:lvlText w:val="%1.%2.%3.%4.%5.%6."/>
      <w:lvlJc w:val="left"/>
      <w:pPr>
        <w:ind w:left="3210" w:hanging="1080"/>
      </w:pPr>
      <w:rPr>
        <w:rFonts w:hint="default"/>
        <w:b/>
      </w:rPr>
    </w:lvl>
    <w:lvl w:ilvl="6">
      <w:start w:val="1"/>
      <w:numFmt w:val="decimal"/>
      <w:lvlText w:val="%1.%2.%3.%4.%5.%6.%7."/>
      <w:lvlJc w:val="left"/>
      <w:pPr>
        <w:ind w:left="3996" w:hanging="1440"/>
      </w:pPr>
      <w:rPr>
        <w:rFonts w:hint="default"/>
        <w:b/>
      </w:rPr>
    </w:lvl>
    <w:lvl w:ilvl="7">
      <w:start w:val="1"/>
      <w:numFmt w:val="decimal"/>
      <w:lvlText w:val="%1.%2.%3.%4.%5.%6.%7.%8."/>
      <w:lvlJc w:val="left"/>
      <w:pPr>
        <w:ind w:left="4422" w:hanging="1440"/>
      </w:pPr>
      <w:rPr>
        <w:rFonts w:hint="default"/>
        <w:b/>
      </w:rPr>
    </w:lvl>
    <w:lvl w:ilvl="8">
      <w:start w:val="1"/>
      <w:numFmt w:val="decimal"/>
      <w:lvlText w:val="%1.%2.%3.%4.%5.%6.%7.%8.%9."/>
      <w:lvlJc w:val="left"/>
      <w:pPr>
        <w:ind w:left="5208" w:hanging="1800"/>
      </w:pPr>
      <w:rPr>
        <w:rFonts w:hint="default"/>
        <w:b/>
      </w:rPr>
    </w:lvl>
  </w:abstractNum>
  <w:abstractNum w:abstractNumId="10" w15:restartNumberingAfterBreak="0">
    <w:nsid w:val="4E571F94"/>
    <w:multiLevelType w:val="multilevel"/>
    <w:tmpl w:val="75AE0E8C"/>
    <w:lvl w:ilvl="0">
      <w:start w:val="4"/>
      <w:numFmt w:val="decimal"/>
      <w:lvlText w:val="%1."/>
      <w:lvlJc w:val="left"/>
      <w:pPr>
        <w:ind w:left="360" w:hanging="360"/>
      </w:pPr>
    </w:lvl>
    <w:lvl w:ilvl="1">
      <w:start w:val="1"/>
      <w:numFmt w:val="decimal"/>
      <w:lvlText w:val="%1.%2."/>
      <w:lvlJc w:val="left"/>
      <w:pPr>
        <w:ind w:left="1680" w:hanging="360"/>
      </w:pPr>
    </w:lvl>
    <w:lvl w:ilvl="2">
      <w:start w:val="1"/>
      <w:numFmt w:val="decimal"/>
      <w:lvlText w:val="%1.%2.%3."/>
      <w:lvlJc w:val="left"/>
      <w:pPr>
        <w:ind w:left="3360" w:hanging="720"/>
      </w:pPr>
    </w:lvl>
    <w:lvl w:ilvl="3">
      <w:start w:val="1"/>
      <w:numFmt w:val="decimal"/>
      <w:lvlText w:val="%1.%2.%3.%4."/>
      <w:lvlJc w:val="left"/>
      <w:pPr>
        <w:ind w:left="4680" w:hanging="720"/>
      </w:pPr>
    </w:lvl>
    <w:lvl w:ilvl="4">
      <w:start w:val="1"/>
      <w:numFmt w:val="decimal"/>
      <w:lvlText w:val="%1.%2.%3.%4.%5."/>
      <w:lvlJc w:val="left"/>
      <w:pPr>
        <w:ind w:left="6360" w:hanging="1080"/>
      </w:pPr>
    </w:lvl>
    <w:lvl w:ilvl="5">
      <w:start w:val="1"/>
      <w:numFmt w:val="decimal"/>
      <w:lvlText w:val="%1.%2.%3.%4.%5.%6."/>
      <w:lvlJc w:val="left"/>
      <w:pPr>
        <w:ind w:left="7680" w:hanging="1080"/>
      </w:pPr>
    </w:lvl>
    <w:lvl w:ilvl="6">
      <w:start w:val="1"/>
      <w:numFmt w:val="decimal"/>
      <w:lvlText w:val="%1.%2.%3.%4.%5.%6.%7."/>
      <w:lvlJc w:val="left"/>
      <w:pPr>
        <w:ind w:left="9360" w:hanging="1440"/>
      </w:pPr>
    </w:lvl>
    <w:lvl w:ilvl="7">
      <w:start w:val="1"/>
      <w:numFmt w:val="decimal"/>
      <w:lvlText w:val="%1.%2.%3.%4.%5.%6.%7.%8."/>
      <w:lvlJc w:val="left"/>
      <w:pPr>
        <w:ind w:left="10680" w:hanging="1440"/>
      </w:pPr>
    </w:lvl>
    <w:lvl w:ilvl="8">
      <w:start w:val="1"/>
      <w:numFmt w:val="decimal"/>
      <w:lvlText w:val="%1.%2.%3.%4.%5.%6.%7.%8.%9."/>
      <w:lvlJc w:val="left"/>
      <w:pPr>
        <w:ind w:left="12360" w:hanging="1800"/>
      </w:pPr>
    </w:lvl>
  </w:abstractNum>
  <w:abstractNum w:abstractNumId="11" w15:restartNumberingAfterBreak="0">
    <w:nsid w:val="66E35852"/>
    <w:multiLevelType w:val="hybridMultilevel"/>
    <w:tmpl w:val="0528343E"/>
    <w:lvl w:ilvl="0" w:tplc="86CCBE12">
      <w:start w:val="1"/>
      <w:numFmt w:val="decimal"/>
      <w:lvlText w:val="%1."/>
      <w:lvlJc w:val="left"/>
      <w:pPr>
        <w:ind w:left="720" w:hanging="360"/>
      </w:pPr>
      <w:rPr>
        <w:b/>
        <w:bCs w:val="0"/>
        <w:i w:val="0"/>
        <w:iCs/>
        <w:sz w:val="20"/>
        <w:szCs w:val="2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6E0C1ACC"/>
    <w:multiLevelType w:val="multilevel"/>
    <w:tmpl w:val="7C647428"/>
    <w:lvl w:ilvl="0">
      <w:start w:val="10"/>
      <w:numFmt w:val="decimal"/>
      <w:lvlText w:val="%1."/>
      <w:lvlJc w:val="left"/>
      <w:pPr>
        <w:ind w:left="480" w:hanging="480"/>
      </w:pPr>
      <w:rPr>
        <w:rFonts w:hint="default"/>
      </w:rPr>
    </w:lvl>
    <w:lvl w:ilvl="1">
      <w:start w:val="3"/>
      <w:numFmt w:val="decimal"/>
      <w:lvlText w:val="%1.%2."/>
      <w:lvlJc w:val="left"/>
      <w:pPr>
        <w:ind w:left="2607" w:hanging="480"/>
      </w:pPr>
      <w:rPr>
        <w:rFonts w:hint="default"/>
      </w:rPr>
    </w:lvl>
    <w:lvl w:ilvl="2">
      <w:start w:val="1"/>
      <w:numFmt w:val="decimal"/>
      <w:lvlText w:val="%1.%2.%3."/>
      <w:lvlJc w:val="left"/>
      <w:pPr>
        <w:ind w:left="4974" w:hanging="720"/>
      </w:pPr>
      <w:rPr>
        <w:rFonts w:hint="default"/>
      </w:rPr>
    </w:lvl>
    <w:lvl w:ilvl="3">
      <w:start w:val="1"/>
      <w:numFmt w:val="decimal"/>
      <w:lvlText w:val="%1.%2.%3.%4."/>
      <w:lvlJc w:val="left"/>
      <w:pPr>
        <w:ind w:left="7101" w:hanging="720"/>
      </w:pPr>
      <w:rPr>
        <w:rFonts w:hint="default"/>
      </w:rPr>
    </w:lvl>
    <w:lvl w:ilvl="4">
      <w:start w:val="1"/>
      <w:numFmt w:val="decimal"/>
      <w:lvlText w:val="%1.%2.%3.%4.%5."/>
      <w:lvlJc w:val="left"/>
      <w:pPr>
        <w:ind w:left="9588" w:hanging="1080"/>
      </w:pPr>
      <w:rPr>
        <w:rFonts w:hint="default"/>
      </w:rPr>
    </w:lvl>
    <w:lvl w:ilvl="5">
      <w:start w:val="1"/>
      <w:numFmt w:val="decimal"/>
      <w:lvlText w:val="%1.%2.%3.%4.%5.%6."/>
      <w:lvlJc w:val="left"/>
      <w:pPr>
        <w:ind w:left="11715" w:hanging="1080"/>
      </w:pPr>
      <w:rPr>
        <w:rFonts w:hint="default"/>
      </w:rPr>
    </w:lvl>
    <w:lvl w:ilvl="6">
      <w:start w:val="1"/>
      <w:numFmt w:val="decimal"/>
      <w:lvlText w:val="%1.%2.%3.%4.%5.%6.%7."/>
      <w:lvlJc w:val="left"/>
      <w:pPr>
        <w:ind w:left="14202" w:hanging="1440"/>
      </w:pPr>
      <w:rPr>
        <w:rFonts w:hint="default"/>
      </w:rPr>
    </w:lvl>
    <w:lvl w:ilvl="7">
      <w:start w:val="1"/>
      <w:numFmt w:val="decimal"/>
      <w:lvlText w:val="%1.%2.%3.%4.%5.%6.%7.%8."/>
      <w:lvlJc w:val="left"/>
      <w:pPr>
        <w:ind w:left="16329" w:hanging="1440"/>
      </w:pPr>
      <w:rPr>
        <w:rFonts w:hint="default"/>
      </w:rPr>
    </w:lvl>
    <w:lvl w:ilvl="8">
      <w:start w:val="1"/>
      <w:numFmt w:val="decimal"/>
      <w:lvlText w:val="%1.%2.%3.%4.%5.%6.%7.%8.%9."/>
      <w:lvlJc w:val="left"/>
      <w:pPr>
        <w:ind w:left="18816" w:hanging="1800"/>
      </w:pPr>
      <w:rPr>
        <w:rFonts w:hint="default"/>
      </w:rPr>
    </w:lvl>
  </w:abstractNum>
  <w:abstractNum w:abstractNumId="13" w15:restartNumberingAfterBreak="0">
    <w:nsid w:val="717C691C"/>
    <w:multiLevelType w:val="hybridMultilevel"/>
    <w:tmpl w:val="3BDAA544"/>
    <w:lvl w:ilvl="0" w:tplc="0427000F">
      <w:start w:val="1"/>
      <w:numFmt w:val="decimal"/>
      <w:lvlText w:val="%1."/>
      <w:lvlJc w:val="left"/>
      <w:pPr>
        <w:ind w:left="720" w:hanging="360"/>
      </w:pPr>
      <w:rPr>
        <w:rFonts w:cs="Times New Roman"/>
      </w:rPr>
    </w:lvl>
    <w:lvl w:ilvl="1" w:tplc="04270019">
      <w:start w:val="1"/>
      <w:numFmt w:val="lowerLetter"/>
      <w:lvlText w:val="%2."/>
      <w:lvlJc w:val="left"/>
      <w:pPr>
        <w:ind w:left="1440" w:hanging="360"/>
      </w:pPr>
      <w:rPr>
        <w:rFonts w:cs="Times New Roman"/>
      </w:rPr>
    </w:lvl>
    <w:lvl w:ilvl="2" w:tplc="0427001B">
      <w:start w:val="1"/>
      <w:numFmt w:val="lowerRoman"/>
      <w:lvlText w:val="%3."/>
      <w:lvlJc w:val="right"/>
      <w:pPr>
        <w:ind w:left="2160" w:hanging="180"/>
      </w:pPr>
      <w:rPr>
        <w:rFonts w:cs="Times New Roman"/>
      </w:rPr>
    </w:lvl>
    <w:lvl w:ilvl="3" w:tplc="0427000F">
      <w:start w:val="1"/>
      <w:numFmt w:val="decimal"/>
      <w:lvlText w:val="%4."/>
      <w:lvlJc w:val="left"/>
      <w:pPr>
        <w:ind w:left="2880" w:hanging="360"/>
      </w:pPr>
      <w:rPr>
        <w:rFonts w:cs="Times New Roman"/>
      </w:rPr>
    </w:lvl>
    <w:lvl w:ilvl="4" w:tplc="04270019">
      <w:start w:val="1"/>
      <w:numFmt w:val="lowerLetter"/>
      <w:lvlText w:val="%5."/>
      <w:lvlJc w:val="left"/>
      <w:pPr>
        <w:ind w:left="3600" w:hanging="360"/>
      </w:pPr>
      <w:rPr>
        <w:rFonts w:cs="Times New Roman"/>
      </w:rPr>
    </w:lvl>
    <w:lvl w:ilvl="5" w:tplc="0427001B">
      <w:start w:val="1"/>
      <w:numFmt w:val="lowerRoman"/>
      <w:lvlText w:val="%6."/>
      <w:lvlJc w:val="right"/>
      <w:pPr>
        <w:ind w:left="4320" w:hanging="180"/>
      </w:pPr>
      <w:rPr>
        <w:rFonts w:cs="Times New Roman"/>
      </w:rPr>
    </w:lvl>
    <w:lvl w:ilvl="6" w:tplc="0427000F">
      <w:start w:val="1"/>
      <w:numFmt w:val="decimal"/>
      <w:lvlText w:val="%7."/>
      <w:lvlJc w:val="left"/>
      <w:pPr>
        <w:ind w:left="5040" w:hanging="360"/>
      </w:pPr>
      <w:rPr>
        <w:rFonts w:cs="Times New Roman"/>
      </w:rPr>
    </w:lvl>
    <w:lvl w:ilvl="7" w:tplc="04270019">
      <w:start w:val="1"/>
      <w:numFmt w:val="lowerLetter"/>
      <w:lvlText w:val="%8."/>
      <w:lvlJc w:val="left"/>
      <w:pPr>
        <w:ind w:left="5760" w:hanging="360"/>
      </w:pPr>
      <w:rPr>
        <w:rFonts w:cs="Times New Roman"/>
      </w:rPr>
    </w:lvl>
    <w:lvl w:ilvl="8" w:tplc="0427001B">
      <w:start w:val="1"/>
      <w:numFmt w:val="lowerRoman"/>
      <w:lvlText w:val="%9."/>
      <w:lvlJc w:val="right"/>
      <w:pPr>
        <w:ind w:left="6480" w:hanging="180"/>
      </w:pPr>
      <w:rPr>
        <w:rFonts w:cs="Times New Roman"/>
      </w:rPr>
    </w:lvl>
  </w:abstractNum>
  <w:abstractNum w:abstractNumId="14" w15:restartNumberingAfterBreak="0">
    <w:nsid w:val="76C66CB2"/>
    <w:multiLevelType w:val="multilevel"/>
    <w:tmpl w:val="77DCCBAC"/>
    <w:lvl w:ilvl="0">
      <w:start w:val="1"/>
      <w:numFmt w:val="decimal"/>
      <w:lvlText w:val="%1."/>
      <w:lvlJc w:val="left"/>
      <w:pPr>
        <w:ind w:left="360" w:hanging="360"/>
      </w:pPr>
      <w:rPr>
        <w:rFonts w:hint="default"/>
        <w:b w:val="0"/>
      </w:rPr>
    </w:lvl>
    <w:lvl w:ilvl="1">
      <w:start w:val="1"/>
      <w:numFmt w:val="decimal"/>
      <w:lvlText w:val="%1.%2."/>
      <w:lvlJc w:val="left"/>
      <w:pPr>
        <w:ind w:left="1069" w:hanging="360"/>
      </w:pPr>
      <w:rPr>
        <w:rFonts w:hint="default"/>
        <w:b w:val="0"/>
      </w:rPr>
    </w:lvl>
    <w:lvl w:ilvl="2">
      <w:start w:val="1"/>
      <w:numFmt w:val="decimal"/>
      <w:lvlText w:val="%1.%2.%3."/>
      <w:lvlJc w:val="left"/>
      <w:pPr>
        <w:ind w:left="2138" w:hanging="720"/>
      </w:pPr>
      <w:rPr>
        <w:rFonts w:hint="default"/>
        <w:b w:val="0"/>
      </w:rPr>
    </w:lvl>
    <w:lvl w:ilvl="3">
      <w:start w:val="1"/>
      <w:numFmt w:val="decimal"/>
      <w:lvlText w:val="%1.%2.%3.%4."/>
      <w:lvlJc w:val="left"/>
      <w:pPr>
        <w:ind w:left="2847" w:hanging="720"/>
      </w:pPr>
      <w:rPr>
        <w:rFonts w:hint="default"/>
        <w:b w:val="0"/>
      </w:rPr>
    </w:lvl>
    <w:lvl w:ilvl="4">
      <w:start w:val="1"/>
      <w:numFmt w:val="decimal"/>
      <w:lvlText w:val="%1.%2.%3.%4.%5."/>
      <w:lvlJc w:val="left"/>
      <w:pPr>
        <w:ind w:left="3916" w:hanging="1080"/>
      </w:pPr>
      <w:rPr>
        <w:rFonts w:hint="default"/>
        <w:b w:val="0"/>
      </w:rPr>
    </w:lvl>
    <w:lvl w:ilvl="5">
      <w:start w:val="1"/>
      <w:numFmt w:val="decimal"/>
      <w:lvlText w:val="%1.%2.%3.%4.%5.%6."/>
      <w:lvlJc w:val="left"/>
      <w:pPr>
        <w:ind w:left="4625" w:hanging="1080"/>
      </w:pPr>
      <w:rPr>
        <w:rFonts w:hint="default"/>
        <w:b w:val="0"/>
      </w:rPr>
    </w:lvl>
    <w:lvl w:ilvl="6">
      <w:start w:val="1"/>
      <w:numFmt w:val="decimal"/>
      <w:lvlText w:val="%1.%2.%3.%4.%5.%6.%7."/>
      <w:lvlJc w:val="left"/>
      <w:pPr>
        <w:ind w:left="5694" w:hanging="1440"/>
      </w:pPr>
      <w:rPr>
        <w:rFonts w:hint="default"/>
        <w:b w:val="0"/>
      </w:rPr>
    </w:lvl>
    <w:lvl w:ilvl="7">
      <w:start w:val="1"/>
      <w:numFmt w:val="decimal"/>
      <w:lvlText w:val="%1.%2.%3.%4.%5.%6.%7.%8."/>
      <w:lvlJc w:val="left"/>
      <w:pPr>
        <w:ind w:left="6403" w:hanging="1440"/>
      </w:pPr>
      <w:rPr>
        <w:rFonts w:hint="default"/>
        <w:b w:val="0"/>
      </w:rPr>
    </w:lvl>
    <w:lvl w:ilvl="8">
      <w:start w:val="1"/>
      <w:numFmt w:val="decimal"/>
      <w:lvlText w:val="%1.%2.%3.%4.%5.%6.%7.%8.%9."/>
      <w:lvlJc w:val="left"/>
      <w:pPr>
        <w:ind w:left="7472" w:hanging="1800"/>
      </w:pPr>
      <w:rPr>
        <w:rFonts w:hint="default"/>
        <w:b w:val="0"/>
      </w:rPr>
    </w:lvl>
  </w:abstractNum>
  <w:num w:numId="1" w16cid:durableId="822896657">
    <w:abstractNumId w:val="10"/>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786630515">
    <w:abstractNumId w:val="0"/>
    <w:lvlOverride w:ilvl="0">
      <w:startOverride w:val="4"/>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89786316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725832735">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96588747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13016674">
    <w:abstractNumId w:val="1"/>
  </w:num>
  <w:num w:numId="7" w16cid:durableId="1323004354">
    <w:abstractNumId w:val="7"/>
  </w:num>
  <w:num w:numId="8" w16cid:durableId="508108691">
    <w:abstractNumId w:val="13"/>
  </w:num>
  <w:num w:numId="9" w16cid:durableId="2090350088">
    <w:abstractNumId w:val="8"/>
  </w:num>
  <w:num w:numId="10" w16cid:durableId="1770849132">
    <w:abstractNumId w:val="11"/>
  </w:num>
  <w:num w:numId="11" w16cid:durableId="317416205">
    <w:abstractNumId w:val="5"/>
  </w:num>
  <w:num w:numId="12" w16cid:durableId="2115512982">
    <w:abstractNumId w:val="6"/>
  </w:num>
  <w:num w:numId="13" w16cid:durableId="2117558934">
    <w:abstractNumId w:val="14"/>
  </w:num>
  <w:num w:numId="14" w16cid:durableId="493572519">
    <w:abstractNumId w:val="9"/>
  </w:num>
  <w:num w:numId="15" w16cid:durableId="2123306838">
    <w:abstractNumId w:val="3"/>
  </w:num>
  <w:num w:numId="16" w16cid:durableId="1239942790">
    <w:abstractNumId w:val="2"/>
  </w:num>
  <w:num w:numId="17" w16cid:durableId="452092634">
    <w:abstractNumId w:val="4"/>
  </w:num>
  <w:num w:numId="18" w16cid:durableId="1626038401">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04C3B"/>
    <w:rsid w:val="00000B8E"/>
    <w:rsid w:val="00000DCA"/>
    <w:rsid w:val="000015A9"/>
    <w:rsid w:val="000015DF"/>
    <w:rsid w:val="00001FE4"/>
    <w:rsid w:val="00004812"/>
    <w:rsid w:val="00011511"/>
    <w:rsid w:val="0002355D"/>
    <w:rsid w:val="00032258"/>
    <w:rsid w:val="000348E7"/>
    <w:rsid w:val="00035467"/>
    <w:rsid w:val="00044569"/>
    <w:rsid w:val="00045A05"/>
    <w:rsid w:val="00047EFD"/>
    <w:rsid w:val="00062612"/>
    <w:rsid w:val="00062FD0"/>
    <w:rsid w:val="00064E3D"/>
    <w:rsid w:val="00066451"/>
    <w:rsid w:val="0007364A"/>
    <w:rsid w:val="0007396F"/>
    <w:rsid w:val="00075F94"/>
    <w:rsid w:val="00082305"/>
    <w:rsid w:val="00087A0E"/>
    <w:rsid w:val="0009273A"/>
    <w:rsid w:val="00092F68"/>
    <w:rsid w:val="000978A7"/>
    <w:rsid w:val="000A126A"/>
    <w:rsid w:val="000A423F"/>
    <w:rsid w:val="000A7108"/>
    <w:rsid w:val="000B054C"/>
    <w:rsid w:val="000B0E4F"/>
    <w:rsid w:val="000B252F"/>
    <w:rsid w:val="000B288A"/>
    <w:rsid w:val="000B2FAF"/>
    <w:rsid w:val="000B3CD1"/>
    <w:rsid w:val="000C00F7"/>
    <w:rsid w:val="000C0433"/>
    <w:rsid w:val="000C15C0"/>
    <w:rsid w:val="000C20D6"/>
    <w:rsid w:val="000C509F"/>
    <w:rsid w:val="000C6F1A"/>
    <w:rsid w:val="000D0848"/>
    <w:rsid w:val="000D46EC"/>
    <w:rsid w:val="000D74EF"/>
    <w:rsid w:val="000E021C"/>
    <w:rsid w:val="000E05AE"/>
    <w:rsid w:val="000E0FB5"/>
    <w:rsid w:val="000E198C"/>
    <w:rsid w:val="000E1E18"/>
    <w:rsid w:val="000E4ABA"/>
    <w:rsid w:val="000E7011"/>
    <w:rsid w:val="000F5A15"/>
    <w:rsid w:val="0011381B"/>
    <w:rsid w:val="00114271"/>
    <w:rsid w:val="00115908"/>
    <w:rsid w:val="00116D54"/>
    <w:rsid w:val="00122E0C"/>
    <w:rsid w:val="00125B1F"/>
    <w:rsid w:val="00130412"/>
    <w:rsid w:val="00140D3E"/>
    <w:rsid w:val="001417DC"/>
    <w:rsid w:val="00143FD1"/>
    <w:rsid w:val="00152384"/>
    <w:rsid w:val="00153230"/>
    <w:rsid w:val="00156BA7"/>
    <w:rsid w:val="00157C17"/>
    <w:rsid w:val="00161F5F"/>
    <w:rsid w:val="0016311F"/>
    <w:rsid w:val="00166AC3"/>
    <w:rsid w:val="00167A69"/>
    <w:rsid w:val="00171518"/>
    <w:rsid w:val="00174AC2"/>
    <w:rsid w:val="00181BE9"/>
    <w:rsid w:val="001828D8"/>
    <w:rsid w:val="001871F9"/>
    <w:rsid w:val="00192589"/>
    <w:rsid w:val="001A18E3"/>
    <w:rsid w:val="001A478A"/>
    <w:rsid w:val="001A584A"/>
    <w:rsid w:val="001B2D04"/>
    <w:rsid w:val="001B3B44"/>
    <w:rsid w:val="001B499A"/>
    <w:rsid w:val="001B53CB"/>
    <w:rsid w:val="001C16BC"/>
    <w:rsid w:val="001C25EE"/>
    <w:rsid w:val="001C3A6D"/>
    <w:rsid w:val="001C7B9E"/>
    <w:rsid w:val="001D2A2D"/>
    <w:rsid w:val="001D2A4D"/>
    <w:rsid w:val="001D5AD5"/>
    <w:rsid w:val="001E0ECC"/>
    <w:rsid w:val="001E1138"/>
    <w:rsid w:val="001F01B4"/>
    <w:rsid w:val="001F1A18"/>
    <w:rsid w:val="001F2599"/>
    <w:rsid w:val="001F46BF"/>
    <w:rsid w:val="001F490C"/>
    <w:rsid w:val="00202EE2"/>
    <w:rsid w:val="0020481C"/>
    <w:rsid w:val="00204A72"/>
    <w:rsid w:val="002065E5"/>
    <w:rsid w:val="00207E39"/>
    <w:rsid w:val="00210F58"/>
    <w:rsid w:val="00217F68"/>
    <w:rsid w:val="0022596A"/>
    <w:rsid w:val="00233C93"/>
    <w:rsid w:val="0023567A"/>
    <w:rsid w:val="00236675"/>
    <w:rsid w:val="00237187"/>
    <w:rsid w:val="00246266"/>
    <w:rsid w:val="00255852"/>
    <w:rsid w:val="00255904"/>
    <w:rsid w:val="00257C76"/>
    <w:rsid w:val="00260568"/>
    <w:rsid w:val="00262728"/>
    <w:rsid w:val="00265F54"/>
    <w:rsid w:val="002730AD"/>
    <w:rsid w:val="002732C9"/>
    <w:rsid w:val="00273829"/>
    <w:rsid w:val="00276512"/>
    <w:rsid w:val="00277762"/>
    <w:rsid w:val="00280464"/>
    <w:rsid w:val="00280D67"/>
    <w:rsid w:val="00281865"/>
    <w:rsid w:val="0028741A"/>
    <w:rsid w:val="00294A00"/>
    <w:rsid w:val="00295417"/>
    <w:rsid w:val="002A262E"/>
    <w:rsid w:val="002A7F55"/>
    <w:rsid w:val="002B177A"/>
    <w:rsid w:val="002B3496"/>
    <w:rsid w:val="002B3DD3"/>
    <w:rsid w:val="002B4DD5"/>
    <w:rsid w:val="002B5C82"/>
    <w:rsid w:val="002B60DB"/>
    <w:rsid w:val="002B7DCF"/>
    <w:rsid w:val="002C1040"/>
    <w:rsid w:val="002C1B2E"/>
    <w:rsid w:val="002C237B"/>
    <w:rsid w:val="002C4791"/>
    <w:rsid w:val="002C4ACA"/>
    <w:rsid w:val="002D574A"/>
    <w:rsid w:val="002D7884"/>
    <w:rsid w:val="002E065B"/>
    <w:rsid w:val="002E3181"/>
    <w:rsid w:val="002E6F3F"/>
    <w:rsid w:val="002F3275"/>
    <w:rsid w:val="002F4406"/>
    <w:rsid w:val="002F6993"/>
    <w:rsid w:val="00300F5A"/>
    <w:rsid w:val="00302103"/>
    <w:rsid w:val="00306717"/>
    <w:rsid w:val="0030784B"/>
    <w:rsid w:val="0031175E"/>
    <w:rsid w:val="00315EBA"/>
    <w:rsid w:val="00316016"/>
    <w:rsid w:val="00316C6B"/>
    <w:rsid w:val="00320DB4"/>
    <w:rsid w:val="00323FC6"/>
    <w:rsid w:val="003327EB"/>
    <w:rsid w:val="0033337F"/>
    <w:rsid w:val="00333388"/>
    <w:rsid w:val="00334508"/>
    <w:rsid w:val="00336EAA"/>
    <w:rsid w:val="00342D68"/>
    <w:rsid w:val="00343BB7"/>
    <w:rsid w:val="00344512"/>
    <w:rsid w:val="0035315F"/>
    <w:rsid w:val="00357F44"/>
    <w:rsid w:val="00370DE8"/>
    <w:rsid w:val="003728E9"/>
    <w:rsid w:val="00373955"/>
    <w:rsid w:val="00374FE4"/>
    <w:rsid w:val="003767FA"/>
    <w:rsid w:val="0038721E"/>
    <w:rsid w:val="003A34CE"/>
    <w:rsid w:val="003A5677"/>
    <w:rsid w:val="003B5733"/>
    <w:rsid w:val="003D1828"/>
    <w:rsid w:val="003D1AEA"/>
    <w:rsid w:val="003D3C7D"/>
    <w:rsid w:val="003E2805"/>
    <w:rsid w:val="003E2EAA"/>
    <w:rsid w:val="003F0F1E"/>
    <w:rsid w:val="003F5CE4"/>
    <w:rsid w:val="003F66CC"/>
    <w:rsid w:val="0040409E"/>
    <w:rsid w:val="0040420E"/>
    <w:rsid w:val="004052E0"/>
    <w:rsid w:val="00410164"/>
    <w:rsid w:val="00411D5D"/>
    <w:rsid w:val="00412618"/>
    <w:rsid w:val="00426C8B"/>
    <w:rsid w:val="004338A2"/>
    <w:rsid w:val="00442896"/>
    <w:rsid w:val="004429FB"/>
    <w:rsid w:val="00442EFE"/>
    <w:rsid w:val="004467E5"/>
    <w:rsid w:val="0045047E"/>
    <w:rsid w:val="0047180F"/>
    <w:rsid w:val="00482AB2"/>
    <w:rsid w:val="00487CCA"/>
    <w:rsid w:val="00492004"/>
    <w:rsid w:val="00493EC0"/>
    <w:rsid w:val="00495F68"/>
    <w:rsid w:val="004A795A"/>
    <w:rsid w:val="004B1774"/>
    <w:rsid w:val="004B4B38"/>
    <w:rsid w:val="004B50D8"/>
    <w:rsid w:val="004B6343"/>
    <w:rsid w:val="004B6D5E"/>
    <w:rsid w:val="004C2EFD"/>
    <w:rsid w:val="004C791C"/>
    <w:rsid w:val="004D49F3"/>
    <w:rsid w:val="004D7B91"/>
    <w:rsid w:val="004E03BC"/>
    <w:rsid w:val="004F2046"/>
    <w:rsid w:val="004F3348"/>
    <w:rsid w:val="004F37F2"/>
    <w:rsid w:val="004F7AAB"/>
    <w:rsid w:val="005017CE"/>
    <w:rsid w:val="0050345D"/>
    <w:rsid w:val="005119D1"/>
    <w:rsid w:val="005158D8"/>
    <w:rsid w:val="00515B14"/>
    <w:rsid w:val="00516864"/>
    <w:rsid w:val="00517065"/>
    <w:rsid w:val="005372DF"/>
    <w:rsid w:val="00546DC5"/>
    <w:rsid w:val="005506C9"/>
    <w:rsid w:val="00552C40"/>
    <w:rsid w:val="0055600B"/>
    <w:rsid w:val="00556105"/>
    <w:rsid w:val="00565543"/>
    <w:rsid w:val="00565975"/>
    <w:rsid w:val="005659C0"/>
    <w:rsid w:val="00571621"/>
    <w:rsid w:val="005729DE"/>
    <w:rsid w:val="00573263"/>
    <w:rsid w:val="00574239"/>
    <w:rsid w:val="005765FF"/>
    <w:rsid w:val="00582CC9"/>
    <w:rsid w:val="005866F5"/>
    <w:rsid w:val="00586C0B"/>
    <w:rsid w:val="00592DD1"/>
    <w:rsid w:val="00595ACE"/>
    <w:rsid w:val="00596893"/>
    <w:rsid w:val="00597D5E"/>
    <w:rsid w:val="005A0DE5"/>
    <w:rsid w:val="005A4A8E"/>
    <w:rsid w:val="005A4ED4"/>
    <w:rsid w:val="005B1C1F"/>
    <w:rsid w:val="005B46EA"/>
    <w:rsid w:val="005B5C0C"/>
    <w:rsid w:val="005B5D48"/>
    <w:rsid w:val="005C36E5"/>
    <w:rsid w:val="005D614F"/>
    <w:rsid w:val="005E413C"/>
    <w:rsid w:val="005E4B27"/>
    <w:rsid w:val="005E7A56"/>
    <w:rsid w:val="005F2F69"/>
    <w:rsid w:val="005F703D"/>
    <w:rsid w:val="00600C31"/>
    <w:rsid w:val="006050B4"/>
    <w:rsid w:val="0060761E"/>
    <w:rsid w:val="006117E9"/>
    <w:rsid w:val="0061258E"/>
    <w:rsid w:val="006134F7"/>
    <w:rsid w:val="00623C7C"/>
    <w:rsid w:val="006245FB"/>
    <w:rsid w:val="00624F5E"/>
    <w:rsid w:val="00626192"/>
    <w:rsid w:val="0063112D"/>
    <w:rsid w:val="00635965"/>
    <w:rsid w:val="006405CF"/>
    <w:rsid w:val="00641044"/>
    <w:rsid w:val="00641C04"/>
    <w:rsid w:val="00641C39"/>
    <w:rsid w:val="0064643D"/>
    <w:rsid w:val="006503E9"/>
    <w:rsid w:val="00662F88"/>
    <w:rsid w:val="00663FE3"/>
    <w:rsid w:val="00673F40"/>
    <w:rsid w:val="00676884"/>
    <w:rsid w:val="00680023"/>
    <w:rsid w:val="00685DC9"/>
    <w:rsid w:val="00686E72"/>
    <w:rsid w:val="00690C45"/>
    <w:rsid w:val="00691803"/>
    <w:rsid w:val="00694632"/>
    <w:rsid w:val="00695B98"/>
    <w:rsid w:val="0069642B"/>
    <w:rsid w:val="006977B4"/>
    <w:rsid w:val="006A27BC"/>
    <w:rsid w:val="006A4095"/>
    <w:rsid w:val="006B0E2D"/>
    <w:rsid w:val="006B2ABA"/>
    <w:rsid w:val="006B6404"/>
    <w:rsid w:val="006C17C9"/>
    <w:rsid w:val="006C4C94"/>
    <w:rsid w:val="006C5D7A"/>
    <w:rsid w:val="006C67D0"/>
    <w:rsid w:val="006D29E0"/>
    <w:rsid w:val="006D3B45"/>
    <w:rsid w:val="006D4C38"/>
    <w:rsid w:val="006D4C8F"/>
    <w:rsid w:val="006E23F8"/>
    <w:rsid w:val="006E44E4"/>
    <w:rsid w:val="006E6B59"/>
    <w:rsid w:val="006F1767"/>
    <w:rsid w:val="006F40E9"/>
    <w:rsid w:val="006F6B54"/>
    <w:rsid w:val="006F6EA4"/>
    <w:rsid w:val="006F7DD7"/>
    <w:rsid w:val="00702E50"/>
    <w:rsid w:val="00710BDA"/>
    <w:rsid w:val="0071125E"/>
    <w:rsid w:val="00721907"/>
    <w:rsid w:val="007224A9"/>
    <w:rsid w:val="00724109"/>
    <w:rsid w:val="00732C93"/>
    <w:rsid w:val="00734ADD"/>
    <w:rsid w:val="00737CD8"/>
    <w:rsid w:val="00745335"/>
    <w:rsid w:val="007637EC"/>
    <w:rsid w:val="00763F3E"/>
    <w:rsid w:val="007735E1"/>
    <w:rsid w:val="00775B80"/>
    <w:rsid w:val="007801A2"/>
    <w:rsid w:val="00780897"/>
    <w:rsid w:val="007812F8"/>
    <w:rsid w:val="0078488D"/>
    <w:rsid w:val="00784FAA"/>
    <w:rsid w:val="00787D18"/>
    <w:rsid w:val="0079107D"/>
    <w:rsid w:val="00792796"/>
    <w:rsid w:val="007A0273"/>
    <w:rsid w:val="007B1440"/>
    <w:rsid w:val="007B6D26"/>
    <w:rsid w:val="007C1D3B"/>
    <w:rsid w:val="007C454B"/>
    <w:rsid w:val="007D0D43"/>
    <w:rsid w:val="007D2EC9"/>
    <w:rsid w:val="007E2B0C"/>
    <w:rsid w:val="007E3A7B"/>
    <w:rsid w:val="007E4699"/>
    <w:rsid w:val="007E48A0"/>
    <w:rsid w:val="007F0702"/>
    <w:rsid w:val="007F3286"/>
    <w:rsid w:val="007F4BE7"/>
    <w:rsid w:val="00805439"/>
    <w:rsid w:val="00815656"/>
    <w:rsid w:val="00816D77"/>
    <w:rsid w:val="00823A7B"/>
    <w:rsid w:val="00827E75"/>
    <w:rsid w:val="0083180C"/>
    <w:rsid w:val="00835BAE"/>
    <w:rsid w:val="00846875"/>
    <w:rsid w:val="008524D2"/>
    <w:rsid w:val="00853A86"/>
    <w:rsid w:val="00875328"/>
    <w:rsid w:val="00875381"/>
    <w:rsid w:val="008769E3"/>
    <w:rsid w:val="00876DB4"/>
    <w:rsid w:val="00877275"/>
    <w:rsid w:val="0087789F"/>
    <w:rsid w:val="00877A5F"/>
    <w:rsid w:val="00883381"/>
    <w:rsid w:val="00884D8A"/>
    <w:rsid w:val="00890A00"/>
    <w:rsid w:val="0089253F"/>
    <w:rsid w:val="008A0BA2"/>
    <w:rsid w:val="008A5C1A"/>
    <w:rsid w:val="008B3238"/>
    <w:rsid w:val="008B7F23"/>
    <w:rsid w:val="008C08A8"/>
    <w:rsid w:val="008C0E09"/>
    <w:rsid w:val="008C1CDC"/>
    <w:rsid w:val="008C29C3"/>
    <w:rsid w:val="008C5EA7"/>
    <w:rsid w:val="008D1370"/>
    <w:rsid w:val="008D3A15"/>
    <w:rsid w:val="008D491A"/>
    <w:rsid w:val="008E064B"/>
    <w:rsid w:val="008F1614"/>
    <w:rsid w:val="008F3670"/>
    <w:rsid w:val="008F48E5"/>
    <w:rsid w:val="008F510C"/>
    <w:rsid w:val="008F6FA0"/>
    <w:rsid w:val="00900604"/>
    <w:rsid w:val="00907A5D"/>
    <w:rsid w:val="00917064"/>
    <w:rsid w:val="0091714C"/>
    <w:rsid w:val="00917566"/>
    <w:rsid w:val="00920F79"/>
    <w:rsid w:val="00922A75"/>
    <w:rsid w:val="00922D0F"/>
    <w:rsid w:val="00924281"/>
    <w:rsid w:val="00927582"/>
    <w:rsid w:val="00933ACE"/>
    <w:rsid w:val="0093594D"/>
    <w:rsid w:val="00940E0F"/>
    <w:rsid w:val="0094315D"/>
    <w:rsid w:val="009458B0"/>
    <w:rsid w:val="0094656D"/>
    <w:rsid w:val="009507F3"/>
    <w:rsid w:val="009572C6"/>
    <w:rsid w:val="0096143E"/>
    <w:rsid w:val="009656F4"/>
    <w:rsid w:val="00966328"/>
    <w:rsid w:val="00973F1D"/>
    <w:rsid w:val="009967E9"/>
    <w:rsid w:val="009A55FF"/>
    <w:rsid w:val="009A56C6"/>
    <w:rsid w:val="009A5975"/>
    <w:rsid w:val="009B76A1"/>
    <w:rsid w:val="009C0180"/>
    <w:rsid w:val="009C0ACB"/>
    <w:rsid w:val="009C1D69"/>
    <w:rsid w:val="009C3A10"/>
    <w:rsid w:val="009C4ECE"/>
    <w:rsid w:val="009C720D"/>
    <w:rsid w:val="009E0A9E"/>
    <w:rsid w:val="009E40F9"/>
    <w:rsid w:val="009E4AD6"/>
    <w:rsid w:val="009F59B3"/>
    <w:rsid w:val="00A00A56"/>
    <w:rsid w:val="00A03ED8"/>
    <w:rsid w:val="00A10EBE"/>
    <w:rsid w:val="00A12F99"/>
    <w:rsid w:val="00A15A5C"/>
    <w:rsid w:val="00A179B6"/>
    <w:rsid w:val="00A21FFE"/>
    <w:rsid w:val="00A22F04"/>
    <w:rsid w:val="00A23642"/>
    <w:rsid w:val="00A26E31"/>
    <w:rsid w:val="00A335E4"/>
    <w:rsid w:val="00A339E4"/>
    <w:rsid w:val="00A343FE"/>
    <w:rsid w:val="00A4481B"/>
    <w:rsid w:val="00A52EB0"/>
    <w:rsid w:val="00A53E54"/>
    <w:rsid w:val="00A573DD"/>
    <w:rsid w:val="00A601E7"/>
    <w:rsid w:val="00A621F3"/>
    <w:rsid w:val="00A62633"/>
    <w:rsid w:val="00A6538F"/>
    <w:rsid w:val="00A7337F"/>
    <w:rsid w:val="00A75CCD"/>
    <w:rsid w:val="00A760C3"/>
    <w:rsid w:val="00A80760"/>
    <w:rsid w:val="00A8304E"/>
    <w:rsid w:val="00A8439E"/>
    <w:rsid w:val="00A857CB"/>
    <w:rsid w:val="00A8675E"/>
    <w:rsid w:val="00A86F0C"/>
    <w:rsid w:val="00A870BA"/>
    <w:rsid w:val="00A92CAC"/>
    <w:rsid w:val="00AA0042"/>
    <w:rsid w:val="00AA1481"/>
    <w:rsid w:val="00AA654C"/>
    <w:rsid w:val="00AA7626"/>
    <w:rsid w:val="00AC14B7"/>
    <w:rsid w:val="00AC2479"/>
    <w:rsid w:val="00AC5F79"/>
    <w:rsid w:val="00AC6141"/>
    <w:rsid w:val="00AD3984"/>
    <w:rsid w:val="00AE1948"/>
    <w:rsid w:val="00AE3F72"/>
    <w:rsid w:val="00AE65CF"/>
    <w:rsid w:val="00AE7ECE"/>
    <w:rsid w:val="00AF06AE"/>
    <w:rsid w:val="00AF6DE2"/>
    <w:rsid w:val="00AF7D6D"/>
    <w:rsid w:val="00B00D61"/>
    <w:rsid w:val="00B10C68"/>
    <w:rsid w:val="00B13338"/>
    <w:rsid w:val="00B16FF8"/>
    <w:rsid w:val="00B20463"/>
    <w:rsid w:val="00B26F3A"/>
    <w:rsid w:val="00B276BF"/>
    <w:rsid w:val="00B30153"/>
    <w:rsid w:val="00B31801"/>
    <w:rsid w:val="00B373C5"/>
    <w:rsid w:val="00B4410E"/>
    <w:rsid w:val="00B457D1"/>
    <w:rsid w:val="00B5071A"/>
    <w:rsid w:val="00B513DC"/>
    <w:rsid w:val="00B53A61"/>
    <w:rsid w:val="00B545F2"/>
    <w:rsid w:val="00B572C4"/>
    <w:rsid w:val="00B60CB0"/>
    <w:rsid w:val="00B61DA4"/>
    <w:rsid w:val="00B62B85"/>
    <w:rsid w:val="00B723B8"/>
    <w:rsid w:val="00B778D8"/>
    <w:rsid w:val="00B8077D"/>
    <w:rsid w:val="00B82AF2"/>
    <w:rsid w:val="00B84B9E"/>
    <w:rsid w:val="00B87F10"/>
    <w:rsid w:val="00B90163"/>
    <w:rsid w:val="00B933FB"/>
    <w:rsid w:val="00B94E2A"/>
    <w:rsid w:val="00BA1FD4"/>
    <w:rsid w:val="00BB1FB9"/>
    <w:rsid w:val="00BB2BE3"/>
    <w:rsid w:val="00BC0CFD"/>
    <w:rsid w:val="00BC13A6"/>
    <w:rsid w:val="00BC4744"/>
    <w:rsid w:val="00BC6DF1"/>
    <w:rsid w:val="00BD026F"/>
    <w:rsid w:val="00BD0CAB"/>
    <w:rsid w:val="00BD4F8F"/>
    <w:rsid w:val="00BD6286"/>
    <w:rsid w:val="00BD7B08"/>
    <w:rsid w:val="00BE1AB3"/>
    <w:rsid w:val="00BE43C6"/>
    <w:rsid w:val="00BF59E9"/>
    <w:rsid w:val="00C00FDB"/>
    <w:rsid w:val="00C0266D"/>
    <w:rsid w:val="00C032A3"/>
    <w:rsid w:val="00C04C3B"/>
    <w:rsid w:val="00C062D7"/>
    <w:rsid w:val="00C062F1"/>
    <w:rsid w:val="00C064CF"/>
    <w:rsid w:val="00C064FC"/>
    <w:rsid w:val="00C1039B"/>
    <w:rsid w:val="00C10710"/>
    <w:rsid w:val="00C1471E"/>
    <w:rsid w:val="00C2096D"/>
    <w:rsid w:val="00C24080"/>
    <w:rsid w:val="00C25C78"/>
    <w:rsid w:val="00C25D4F"/>
    <w:rsid w:val="00C3006F"/>
    <w:rsid w:val="00C35E54"/>
    <w:rsid w:val="00C4495C"/>
    <w:rsid w:val="00C46249"/>
    <w:rsid w:val="00C46E7B"/>
    <w:rsid w:val="00C47683"/>
    <w:rsid w:val="00C53DCA"/>
    <w:rsid w:val="00C632DD"/>
    <w:rsid w:val="00C65334"/>
    <w:rsid w:val="00C7398A"/>
    <w:rsid w:val="00C773CB"/>
    <w:rsid w:val="00C778BC"/>
    <w:rsid w:val="00C8191A"/>
    <w:rsid w:val="00C87EAB"/>
    <w:rsid w:val="00C90EFE"/>
    <w:rsid w:val="00C916AF"/>
    <w:rsid w:val="00C92D9E"/>
    <w:rsid w:val="00C934A2"/>
    <w:rsid w:val="00CA09A8"/>
    <w:rsid w:val="00CA0E55"/>
    <w:rsid w:val="00CA2130"/>
    <w:rsid w:val="00CA7862"/>
    <w:rsid w:val="00CC3EF9"/>
    <w:rsid w:val="00CC52B1"/>
    <w:rsid w:val="00CD232E"/>
    <w:rsid w:val="00CD54BB"/>
    <w:rsid w:val="00CD7F06"/>
    <w:rsid w:val="00CE0454"/>
    <w:rsid w:val="00CE1154"/>
    <w:rsid w:val="00CE15DF"/>
    <w:rsid w:val="00CF4166"/>
    <w:rsid w:val="00CF61FC"/>
    <w:rsid w:val="00D019C5"/>
    <w:rsid w:val="00D02C93"/>
    <w:rsid w:val="00D05702"/>
    <w:rsid w:val="00D0748A"/>
    <w:rsid w:val="00D077C9"/>
    <w:rsid w:val="00D10EB9"/>
    <w:rsid w:val="00D11C0D"/>
    <w:rsid w:val="00D12BBC"/>
    <w:rsid w:val="00D17C9F"/>
    <w:rsid w:val="00D2013D"/>
    <w:rsid w:val="00D2651F"/>
    <w:rsid w:val="00D355A5"/>
    <w:rsid w:val="00D46779"/>
    <w:rsid w:val="00D46AD3"/>
    <w:rsid w:val="00D4771D"/>
    <w:rsid w:val="00D5039A"/>
    <w:rsid w:val="00D505E9"/>
    <w:rsid w:val="00D50BF9"/>
    <w:rsid w:val="00D56731"/>
    <w:rsid w:val="00D62BB1"/>
    <w:rsid w:val="00D63DBE"/>
    <w:rsid w:val="00D66D60"/>
    <w:rsid w:val="00D70ADC"/>
    <w:rsid w:val="00D72A06"/>
    <w:rsid w:val="00D7313E"/>
    <w:rsid w:val="00D74DB9"/>
    <w:rsid w:val="00D83544"/>
    <w:rsid w:val="00D83CBF"/>
    <w:rsid w:val="00D84D97"/>
    <w:rsid w:val="00D8524F"/>
    <w:rsid w:val="00D977E7"/>
    <w:rsid w:val="00DA13D7"/>
    <w:rsid w:val="00DA547C"/>
    <w:rsid w:val="00DB24E4"/>
    <w:rsid w:val="00DB4E95"/>
    <w:rsid w:val="00DC0D5E"/>
    <w:rsid w:val="00DC13E4"/>
    <w:rsid w:val="00DC400A"/>
    <w:rsid w:val="00DD01AB"/>
    <w:rsid w:val="00DE039B"/>
    <w:rsid w:val="00DE0446"/>
    <w:rsid w:val="00DE563F"/>
    <w:rsid w:val="00DF0BA8"/>
    <w:rsid w:val="00DF137F"/>
    <w:rsid w:val="00DF3DC6"/>
    <w:rsid w:val="00DF57CC"/>
    <w:rsid w:val="00E03487"/>
    <w:rsid w:val="00E035A5"/>
    <w:rsid w:val="00E0424F"/>
    <w:rsid w:val="00E14CC0"/>
    <w:rsid w:val="00E20AC0"/>
    <w:rsid w:val="00E20B75"/>
    <w:rsid w:val="00E218D5"/>
    <w:rsid w:val="00E243A1"/>
    <w:rsid w:val="00E2521F"/>
    <w:rsid w:val="00E25F34"/>
    <w:rsid w:val="00E26D41"/>
    <w:rsid w:val="00E37767"/>
    <w:rsid w:val="00E40184"/>
    <w:rsid w:val="00E44FD5"/>
    <w:rsid w:val="00E45636"/>
    <w:rsid w:val="00E4600C"/>
    <w:rsid w:val="00E4639B"/>
    <w:rsid w:val="00E50D80"/>
    <w:rsid w:val="00E527A1"/>
    <w:rsid w:val="00E552AA"/>
    <w:rsid w:val="00E568D6"/>
    <w:rsid w:val="00E63D73"/>
    <w:rsid w:val="00E640AA"/>
    <w:rsid w:val="00E6411A"/>
    <w:rsid w:val="00E648F9"/>
    <w:rsid w:val="00E66C3A"/>
    <w:rsid w:val="00E66DDE"/>
    <w:rsid w:val="00E751D6"/>
    <w:rsid w:val="00E75643"/>
    <w:rsid w:val="00E760F1"/>
    <w:rsid w:val="00E81707"/>
    <w:rsid w:val="00E871C0"/>
    <w:rsid w:val="00E90EED"/>
    <w:rsid w:val="00E926F5"/>
    <w:rsid w:val="00E95ED5"/>
    <w:rsid w:val="00EA1D3C"/>
    <w:rsid w:val="00EA2060"/>
    <w:rsid w:val="00EA3492"/>
    <w:rsid w:val="00EA34F0"/>
    <w:rsid w:val="00EA5B1B"/>
    <w:rsid w:val="00EB33BB"/>
    <w:rsid w:val="00EB3F26"/>
    <w:rsid w:val="00EB426F"/>
    <w:rsid w:val="00EB474E"/>
    <w:rsid w:val="00EC03F6"/>
    <w:rsid w:val="00EC0AF9"/>
    <w:rsid w:val="00ED7C04"/>
    <w:rsid w:val="00EE26C7"/>
    <w:rsid w:val="00EE3E63"/>
    <w:rsid w:val="00EE5F72"/>
    <w:rsid w:val="00EE6E1A"/>
    <w:rsid w:val="00EF05C8"/>
    <w:rsid w:val="00EF0CD3"/>
    <w:rsid w:val="00EF267F"/>
    <w:rsid w:val="00F0188D"/>
    <w:rsid w:val="00F05691"/>
    <w:rsid w:val="00F12892"/>
    <w:rsid w:val="00F12A50"/>
    <w:rsid w:val="00F15488"/>
    <w:rsid w:val="00F20BEA"/>
    <w:rsid w:val="00F33AC6"/>
    <w:rsid w:val="00F376DC"/>
    <w:rsid w:val="00F37E0E"/>
    <w:rsid w:val="00F40D50"/>
    <w:rsid w:val="00F416FE"/>
    <w:rsid w:val="00F434E8"/>
    <w:rsid w:val="00F50805"/>
    <w:rsid w:val="00F54EA2"/>
    <w:rsid w:val="00F62715"/>
    <w:rsid w:val="00F67108"/>
    <w:rsid w:val="00F70F03"/>
    <w:rsid w:val="00F70F11"/>
    <w:rsid w:val="00F70FC1"/>
    <w:rsid w:val="00F723A9"/>
    <w:rsid w:val="00F72674"/>
    <w:rsid w:val="00F72A86"/>
    <w:rsid w:val="00F83CCA"/>
    <w:rsid w:val="00F84BF3"/>
    <w:rsid w:val="00F8570D"/>
    <w:rsid w:val="00F875CC"/>
    <w:rsid w:val="00F91F86"/>
    <w:rsid w:val="00F968D2"/>
    <w:rsid w:val="00FA0A94"/>
    <w:rsid w:val="00FA340E"/>
    <w:rsid w:val="00FA7036"/>
    <w:rsid w:val="00FA744A"/>
    <w:rsid w:val="00FB0110"/>
    <w:rsid w:val="00FB2F3B"/>
    <w:rsid w:val="00FC0755"/>
    <w:rsid w:val="00FC0DB3"/>
    <w:rsid w:val="00FC1B5E"/>
    <w:rsid w:val="00FC34A1"/>
    <w:rsid w:val="00FC3E5B"/>
    <w:rsid w:val="00FD1C40"/>
    <w:rsid w:val="00FD4A3E"/>
    <w:rsid w:val="00FD7F9F"/>
    <w:rsid w:val="00FE1FE5"/>
    <w:rsid w:val="00FF1372"/>
    <w:rsid w:val="00FF281B"/>
    <w:rsid w:val="00FF366A"/>
    <w:rsid w:val="00FF3B37"/>
    <w:rsid w:val="00FF527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F9ACB4"/>
  <w15:docId w15:val="{37B07B50-E0D5-460E-9CBC-4F66626FFD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DE563F"/>
    <w:rPr>
      <w:rFonts w:ascii="Calibri" w:eastAsia="Calibri" w:hAnsi="Calibri" w:cs="Times New Roman"/>
    </w:rPr>
  </w:style>
  <w:style w:type="paragraph" w:styleId="Antrat1">
    <w:name w:val="heading 1"/>
    <w:basedOn w:val="prastasis"/>
    <w:next w:val="prastasis"/>
    <w:link w:val="Antrat1Diagrama"/>
    <w:uiPriority w:val="9"/>
    <w:qFormat/>
    <w:rsid w:val="00FF1372"/>
    <w:pPr>
      <w:keepNext/>
      <w:keepLines/>
      <w:numPr>
        <w:numId w:val="9"/>
      </w:numPr>
      <w:pBdr>
        <w:top w:val="nil"/>
        <w:left w:val="nil"/>
        <w:bottom w:val="nil"/>
        <w:right w:val="nil"/>
        <w:between w:val="nil"/>
      </w:pBdr>
      <w:spacing w:before="120" w:after="96" w:line="240" w:lineRule="auto"/>
      <w:outlineLvl w:val="0"/>
    </w:pPr>
    <w:rPr>
      <w:rFonts w:ascii="Arial" w:eastAsia="Arial" w:hAnsi="Arial" w:cs="Arial"/>
      <w:b/>
      <w:caps/>
      <w:color w:val="000000"/>
      <w:sz w:val="18"/>
      <w:szCs w:val="18"/>
    </w:rPr>
  </w:style>
  <w:style w:type="paragraph" w:styleId="Antrat2">
    <w:name w:val="heading 2"/>
    <w:basedOn w:val="prastasis"/>
    <w:next w:val="prastasis"/>
    <w:link w:val="Antrat2Diagrama"/>
    <w:uiPriority w:val="9"/>
    <w:unhideWhenUsed/>
    <w:qFormat/>
    <w:rsid w:val="00FF1372"/>
    <w:pPr>
      <w:keepNext/>
      <w:keepLines/>
      <w:numPr>
        <w:ilvl w:val="1"/>
        <w:numId w:val="9"/>
      </w:numPr>
      <w:pBdr>
        <w:top w:val="nil"/>
        <w:left w:val="nil"/>
        <w:bottom w:val="nil"/>
        <w:right w:val="nil"/>
        <w:between w:val="nil"/>
      </w:pBdr>
      <w:tabs>
        <w:tab w:val="left" w:pos="567"/>
        <w:tab w:val="left" w:pos="851"/>
        <w:tab w:val="left" w:pos="992"/>
        <w:tab w:val="left" w:pos="1134"/>
      </w:tabs>
      <w:spacing w:before="96" w:after="96" w:line="240" w:lineRule="auto"/>
      <w:jc w:val="both"/>
      <w:outlineLvl w:val="1"/>
    </w:pPr>
    <w:rPr>
      <w:rFonts w:ascii="Arial" w:eastAsia="Arial" w:hAnsi="Arial" w:cs="Arial"/>
      <w:b/>
      <w:color w:val="000000"/>
      <w:sz w:val="18"/>
      <w:szCs w:val="18"/>
    </w:rPr>
  </w:style>
  <w:style w:type="paragraph" w:styleId="Antrat3">
    <w:name w:val="heading 3"/>
    <w:basedOn w:val="prastasis"/>
    <w:next w:val="prastasis"/>
    <w:link w:val="Antrat3Diagrama"/>
    <w:uiPriority w:val="9"/>
    <w:unhideWhenUsed/>
    <w:qFormat/>
    <w:rsid w:val="00FF1372"/>
    <w:pPr>
      <w:keepNext/>
      <w:keepLines/>
      <w:numPr>
        <w:ilvl w:val="2"/>
        <w:numId w:val="9"/>
      </w:numPr>
      <w:pBdr>
        <w:top w:val="nil"/>
        <w:left w:val="nil"/>
        <w:bottom w:val="nil"/>
        <w:right w:val="nil"/>
        <w:between w:val="nil"/>
      </w:pBdr>
      <w:tabs>
        <w:tab w:val="left" w:pos="567"/>
        <w:tab w:val="left" w:pos="851"/>
        <w:tab w:val="left" w:pos="992"/>
        <w:tab w:val="left" w:pos="1134"/>
      </w:tabs>
      <w:spacing w:before="96" w:after="96" w:line="240" w:lineRule="auto"/>
      <w:jc w:val="both"/>
      <w:outlineLvl w:val="2"/>
    </w:pPr>
    <w:rPr>
      <w:rFonts w:ascii="Arial" w:eastAsia="Arial" w:hAnsi="Arial" w:cs="Arial"/>
      <w:color w:val="000000"/>
      <w:sz w:val="18"/>
      <w:szCs w:val="18"/>
      <w:u w:val="single"/>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basedOn w:val="Numatytasispastraiposriftas"/>
    <w:uiPriority w:val="99"/>
    <w:unhideWhenUsed/>
    <w:rsid w:val="00DE563F"/>
    <w:rPr>
      <w:color w:val="0000FF"/>
      <w:u w:val="single"/>
    </w:rPr>
  </w:style>
  <w:style w:type="paragraph" w:styleId="Debesliotekstas">
    <w:name w:val="Balloon Text"/>
    <w:basedOn w:val="prastasis"/>
    <w:link w:val="DebesliotekstasDiagrama"/>
    <w:uiPriority w:val="99"/>
    <w:semiHidden/>
    <w:unhideWhenUsed/>
    <w:rsid w:val="00DE563F"/>
    <w:pPr>
      <w:spacing w:after="0"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DE563F"/>
    <w:rPr>
      <w:rFonts w:ascii="Tahoma" w:eastAsia="Calibri" w:hAnsi="Tahoma" w:cs="Tahoma"/>
      <w:sz w:val="16"/>
      <w:szCs w:val="16"/>
    </w:rPr>
  </w:style>
  <w:style w:type="paragraph" w:styleId="Antrats">
    <w:name w:val="header"/>
    <w:basedOn w:val="prastasis"/>
    <w:link w:val="AntratsDiagrama"/>
    <w:uiPriority w:val="99"/>
    <w:unhideWhenUsed/>
    <w:rsid w:val="00DE563F"/>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DE563F"/>
    <w:rPr>
      <w:rFonts w:ascii="Calibri" w:eastAsia="Calibri" w:hAnsi="Calibri" w:cs="Times New Roman"/>
    </w:rPr>
  </w:style>
  <w:style w:type="paragraph" w:styleId="Porat">
    <w:name w:val="footer"/>
    <w:basedOn w:val="prastasis"/>
    <w:link w:val="PoratDiagrama"/>
    <w:uiPriority w:val="99"/>
    <w:unhideWhenUsed/>
    <w:rsid w:val="00DE563F"/>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DE563F"/>
    <w:rPr>
      <w:rFonts w:ascii="Calibri" w:eastAsia="Calibri" w:hAnsi="Calibri" w:cs="Times New Roman"/>
    </w:rPr>
  </w:style>
  <w:style w:type="paragraph" w:styleId="Sraopastraipa">
    <w:name w:val="List Paragraph"/>
    <w:basedOn w:val="prastasis"/>
    <w:link w:val="SraopastraipaDiagrama"/>
    <w:uiPriority w:val="34"/>
    <w:qFormat/>
    <w:rsid w:val="008D3A15"/>
    <w:pPr>
      <w:ind w:left="720"/>
      <w:contextualSpacing/>
    </w:pPr>
  </w:style>
  <w:style w:type="paragraph" w:customStyle="1" w:styleId="Body2">
    <w:name w:val="Body 2"/>
    <w:rsid w:val="00E760F1"/>
    <w:pPr>
      <w:suppressAutoHyphens/>
      <w:spacing w:after="40" w:line="240" w:lineRule="auto"/>
      <w:jc w:val="both"/>
    </w:pPr>
    <w:rPr>
      <w:rFonts w:ascii="Times New Roman" w:eastAsia="Arial Unicode MS" w:hAnsi="Times New Roman" w:cs="Arial Unicode MS"/>
      <w:color w:val="000000"/>
      <w:lang w:val="en-US" w:eastAsia="lt-LT"/>
    </w:rPr>
  </w:style>
  <w:style w:type="character" w:customStyle="1" w:styleId="Antrat1Diagrama">
    <w:name w:val="Antraštė 1 Diagrama"/>
    <w:basedOn w:val="Numatytasispastraiposriftas"/>
    <w:link w:val="Antrat1"/>
    <w:uiPriority w:val="9"/>
    <w:rsid w:val="00FF1372"/>
    <w:rPr>
      <w:rFonts w:ascii="Arial" w:eastAsia="Arial" w:hAnsi="Arial" w:cs="Arial"/>
      <w:b/>
      <w:caps/>
      <w:color w:val="000000"/>
      <w:sz w:val="18"/>
      <w:szCs w:val="18"/>
    </w:rPr>
  </w:style>
  <w:style w:type="character" w:customStyle="1" w:styleId="Antrat2Diagrama">
    <w:name w:val="Antraštė 2 Diagrama"/>
    <w:basedOn w:val="Numatytasispastraiposriftas"/>
    <w:link w:val="Antrat2"/>
    <w:uiPriority w:val="9"/>
    <w:rsid w:val="00FF1372"/>
    <w:rPr>
      <w:rFonts w:ascii="Arial" w:eastAsia="Arial" w:hAnsi="Arial" w:cs="Arial"/>
      <w:b/>
      <w:color w:val="000000"/>
      <w:sz w:val="18"/>
      <w:szCs w:val="18"/>
    </w:rPr>
  </w:style>
  <w:style w:type="character" w:customStyle="1" w:styleId="Antrat3Diagrama">
    <w:name w:val="Antraštė 3 Diagrama"/>
    <w:basedOn w:val="Numatytasispastraiposriftas"/>
    <w:link w:val="Antrat3"/>
    <w:uiPriority w:val="9"/>
    <w:rsid w:val="00FF1372"/>
    <w:rPr>
      <w:rFonts w:ascii="Arial" w:eastAsia="Arial" w:hAnsi="Arial" w:cs="Arial"/>
      <w:color w:val="000000"/>
      <w:sz w:val="18"/>
      <w:szCs w:val="18"/>
      <w:u w:val="single"/>
    </w:rPr>
  </w:style>
  <w:style w:type="character" w:customStyle="1" w:styleId="SraopastraipaDiagrama">
    <w:name w:val="Sąrašo pastraipa Diagrama"/>
    <w:link w:val="Sraopastraipa"/>
    <w:uiPriority w:val="34"/>
    <w:rsid w:val="005E413C"/>
    <w:rPr>
      <w:rFonts w:ascii="Calibri" w:eastAsia="Calibri" w:hAnsi="Calibri" w:cs="Times New Roman"/>
    </w:rPr>
  </w:style>
  <w:style w:type="character" w:styleId="Grietas">
    <w:name w:val="Strong"/>
    <w:basedOn w:val="Numatytasispastraiposriftas"/>
    <w:uiPriority w:val="22"/>
    <w:qFormat/>
    <w:rsid w:val="002E6F3F"/>
    <w:rPr>
      <w:b/>
      <w:bCs/>
    </w:rPr>
  </w:style>
  <w:style w:type="paragraph" w:customStyle="1" w:styleId="Betarp1">
    <w:name w:val="Be tarpų1"/>
    <w:qFormat/>
    <w:rsid w:val="007735E1"/>
    <w:pPr>
      <w:spacing w:after="0" w:line="240" w:lineRule="auto"/>
    </w:pPr>
    <w:rPr>
      <w:rFonts w:ascii="Times New Roman" w:eastAsia="Calibri" w:hAnsi="Times New Roman" w:cs="Times New Roman"/>
      <w:sz w:val="24"/>
      <w:szCs w:val="24"/>
      <w:lang w:eastAsia="lt-LT"/>
    </w:rPr>
  </w:style>
  <w:style w:type="paragraph" w:styleId="Pagrindiniotekstotrauka2">
    <w:name w:val="Body Text Indent 2"/>
    <w:basedOn w:val="prastasis"/>
    <w:link w:val="Pagrindiniotekstotrauka2Diagrama"/>
    <w:uiPriority w:val="99"/>
    <w:semiHidden/>
    <w:unhideWhenUsed/>
    <w:rsid w:val="007735E1"/>
    <w:pPr>
      <w:spacing w:after="120" w:line="480" w:lineRule="auto"/>
      <w:ind w:left="283"/>
    </w:pPr>
    <w:rPr>
      <w:rFonts w:ascii="Times New Roman" w:eastAsia="Times New Roman" w:hAnsi="Times New Roman"/>
      <w:sz w:val="24"/>
      <w:szCs w:val="20"/>
      <w:lang w:val="x-none"/>
    </w:rPr>
  </w:style>
  <w:style w:type="character" w:customStyle="1" w:styleId="Pagrindiniotekstotrauka2Diagrama">
    <w:name w:val="Pagrindinio teksto įtrauka 2 Diagrama"/>
    <w:basedOn w:val="Numatytasispastraiposriftas"/>
    <w:link w:val="Pagrindiniotekstotrauka2"/>
    <w:uiPriority w:val="99"/>
    <w:semiHidden/>
    <w:rsid w:val="007735E1"/>
    <w:rPr>
      <w:rFonts w:ascii="Times New Roman" w:eastAsia="Times New Roman" w:hAnsi="Times New Roman" w:cs="Times New Roman"/>
      <w:sz w:val="24"/>
      <w:szCs w:val="20"/>
      <w:lang w:val="x-none"/>
    </w:rPr>
  </w:style>
  <w:style w:type="paragraph" w:styleId="Pagrindiniotekstotrauka">
    <w:name w:val="Body Text Indent"/>
    <w:basedOn w:val="prastasis"/>
    <w:link w:val="PagrindiniotekstotraukaDiagrama"/>
    <w:uiPriority w:val="99"/>
    <w:unhideWhenUsed/>
    <w:rsid w:val="00316C6B"/>
    <w:pPr>
      <w:spacing w:after="120" w:line="240" w:lineRule="auto"/>
      <w:ind w:left="283"/>
    </w:pPr>
    <w:rPr>
      <w:rFonts w:ascii="Times New Roman" w:eastAsia="Times New Roman" w:hAnsi="Times New Roman"/>
      <w:sz w:val="24"/>
      <w:szCs w:val="20"/>
      <w:lang w:val="x-none"/>
    </w:rPr>
  </w:style>
  <w:style w:type="character" w:customStyle="1" w:styleId="PagrindiniotekstotraukaDiagrama">
    <w:name w:val="Pagrindinio teksto įtrauka Diagrama"/>
    <w:basedOn w:val="Numatytasispastraiposriftas"/>
    <w:link w:val="Pagrindiniotekstotrauka"/>
    <w:uiPriority w:val="99"/>
    <w:rsid w:val="00316C6B"/>
    <w:rPr>
      <w:rFonts w:ascii="Times New Roman" w:eastAsia="Times New Roman" w:hAnsi="Times New Roman" w:cs="Times New Roman"/>
      <w:sz w:val="24"/>
      <w:szCs w:val="20"/>
      <w:lang w:val="x-none"/>
    </w:rPr>
  </w:style>
  <w:style w:type="character" w:styleId="Neapdorotaspaminjimas">
    <w:name w:val="Unresolved Mention"/>
    <w:basedOn w:val="Numatytasispastraiposriftas"/>
    <w:uiPriority w:val="99"/>
    <w:semiHidden/>
    <w:unhideWhenUsed/>
    <w:rsid w:val="00940E0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81109944">
      <w:bodyDiv w:val="1"/>
      <w:marLeft w:val="0"/>
      <w:marRight w:val="0"/>
      <w:marTop w:val="0"/>
      <w:marBottom w:val="0"/>
      <w:divBdr>
        <w:top w:val="none" w:sz="0" w:space="0" w:color="auto"/>
        <w:left w:val="none" w:sz="0" w:space="0" w:color="auto"/>
        <w:bottom w:val="none" w:sz="0" w:space="0" w:color="auto"/>
        <w:right w:val="none" w:sz="0" w:space="0" w:color="auto"/>
      </w:divBdr>
    </w:div>
    <w:div w:id="872884946">
      <w:bodyDiv w:val="1"/>
      <w:marLeft w:val="0"/>
      <w:marRight w:val="0"/>
      <w:marTop w:val="0"/>
      <w:marBottom w:val="0"/>
      <w:divBdr>
        <w:top w:val="none" w:sz="0" w:space="0" w:color="auto"/>
        <w:left w:val="none" w:sz="0" w:space="0" w:color="auto"/>
        <w:bottom w:val="none" w:sz="0" w:space="0" w:color="auto"/>
        <w:right w:val="none" w:sz="0" w:space="0" w:color="auto"/>
      </w:divBdr>
    </w:div>
    <w:div w:id="1372269627">
      <w:bodyDiv w:val="1"/>
      <w:marLeft w:val="0"/>
      <w:marRight w:val="0"/>
      <w:marTop w:val="0"/>
      <w:marBottom w:val="0"/>
      <w:divBdr>
        <w:top w:val="none" w:sz="0" w:space="0" w:color="auto"/>
        <w:left w:val="none" w:sz="0" w:space="0" w:color="auto"/>
        <w:bottom w:val="none" w:sz="0" w:space="0" w:color="auto"/>
        <w:right w:val="none" w:sz="0" w:space="0" w:color="auto"/>
      </w:divBdr>
    </w:div>
    <w:div w:id="1933082044">
      <w:bodyDiv w:val="1"/>
      <w:marLeft w:val="0"/>
      <w:marRight w:val="0"/>
      <w:marTop w:val="0"/>
      <w:marBottom w:val="0"/>
      <w:divBdr>
        <w:top w:val="none" w:sz="0" w:space="0" w:color="auto"/>
        <w:left w:val="none" w:sz="0" w:space="0" w:color="auto"/>
        <w:bottom w:val="none" w:sz="0" w:space="0" w:color="auto"/>
        <w:right w:val="none" w:sz="0" w:space="0" w:color="auto"/>
      </w:divBdr>
    </w:div>
    <w:div w:id="19332768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hyperlink" Target="mailto:kulig@kulig.lt" TargetMode="External"/><Relationship Id="rId18" Type="http://schemas.openxmlformats.org/officeDocument/2006/relationships/header" Target="header3.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image" Target="media/image5.wmf"/><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wmf"/><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image" Target="media/image3.wmf"/><Relationship Id="rId19" Type="http://schemas.openxmlformats.org/officeDocument/2006/relationships/footer" Target="footer3.xml"/><Relationship Id="rId4" Type="http://schemas.openxmlformats.org/officeDocument/2006/relationships/settings" Target="settings.xml"/><Relationship Id="rId9" Type="http://schemas.openxmlformats.org/officeDocument/2006/relationships/image" Target="media/image2.wmf"/><Relationship Id="rId14" Type="http://schemas.openxmlformats.org/officeDocument/2006/relationships/header" Target="head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F858E9C-1138-40E9-AED0-BE924DB294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TotalTime>
  <Pages>10</Pages>
  <Words>20722</Words>
  <Characters>11812</Characters>
  <Application>Microsoft Office Word</Application>
  <DocSecurity>0</DocSecurity>
  <Lines>98</Lines>
  <Paragraphs>64</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32470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Vidat</dc:creator>
  <cp:keywords/>
  <dc:description/>
  <cp:lastModifiedBy>Jurininku ligoninine</cp:lastModifiedBy>
  <cp:revision>5</cp:revision>
  <cp:lastPrinted>2025-02-13T07:23:00Z</cp:lastPrinted>
  <dcterms:created xsi:type="dcterms:W3CDTF">2025-05-13T06:33:00Z</dcterms:created>
  <dcterms:modified xsi:type="dcterms:W3CDTF">2025-05-13T06:49:00Z</dcterms:modified>
</cp:coreProperties>
</file>