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272FCB"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6F616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4864E6">
        <w:rPr>
          <w:rFonts w:ascii="Times New Roman" w:hAnsi="Times New Roman" w:cs="Times New Roman"/>
          <w:i/>
          <w:iCs/>
          <w:sz w:val="24"/>
          <w:szCs w:val="24"/>
        </w:rPr>
        <w:t>4-</w:t>
      </w:r>
      <w:r w:rsidR="0064743D">
        <w:rPr>
          <w:rFonts w:ascii="Times New Roman" w:hAnsi="Times New Roman" w:cs="Times New Roman"/>
          <w:i/>
          <w:iCs/>
          <w:sz w:val="24"/>
          <w:szCs w:val="24"/>
        </w:rPr>
        <w:t>29</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64743D">
        <w:rPr>
          <w:rFonts w:ascii="Times New Roman" w:hAnsi="Times New Roman" w:cs="Times New Roman"/>
          <w:i/>
          <w:iCs/>
          <w:sz w:val="24"/>
          <w:szCs w:val="24"/>
        </w:rPr>
        <w:t>164</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51144B">
        <w:rPr>
          <w:rFonts w:ascii="Times New Roman" w:hAnsi="Times New Roman" w:cs="Times New Roman"/>
          <w:b/>
          <w:bCs/>
          <w:sz w:val="24"/>
          <w:szCs w:val="24"/>
        </w:rPr>
        <w:t>KELEIVINI</w:t>
      </w:r>
      <w:r w:rsidR="00AF5EFF">
        <w:rPr>
          <w:rFonts w:ascii="Times New Roman" w:hAnsi="Times New Roman" w:cs="Times New Roman"/>
          <w:b/>
          <w:bCs/>
          <w:sz w:val="24"/>
          <w:szCs w:val="24"/>
        </w:rPr>
        <w:t>S</w:t>
      </w:r>
      <w:r w:rsidR="0051144B">
        <w:rPr>
          <w:rFonts w:ascii="Times New Roman" w:hAnsi="Times New Roman" w:cs="Times New Roman"/>
          <w:b/>
          <w:bCs/>
          <w:sz w:val="24"/>
          <w:szCs w:val="24"/>
        </w:rPr>
        <w:t xml:space="preserve"> AUTOBUS</w:t>
      </w:r>
      <w:r w:rsidR="00AF5EFF">
        <w:rPr>
          <w:rFonts w:ascii="Times New Roman" w:hAnsi="Times New Roman" w:cs="Times New Roman"/>
          <w:b/>
          <w:bCs/>
          <w:sz w:val="24"/>
          <w:szCs w:val="24"/>
        </w:rPr>
        <w:t>AS</w:t>
      </w:r>
      <w:r w:rsidR="0051144B">
        <w:rPr>
          <w:rFonts w:ascii="Times New Roman" w:hAnsi="Times New Roman" w:cs="Times New Roman"/>
          <w:b/>
          <w:bCs/>
          <w:sz w:val="24"/>
          <w:szCs w:val="24"/>
        </w:rPr>
        <w:t>, M3 KATEGORIJOS</w:t>
      </w:r>
      <w:r w:rsidR="009A1B3D" w:rsidRPr="00191847">
        <w:rPr>
          <w:rFonts w:ascii="Times New Roman" w:hAnsi="Times New Roman" w:cs="Times New Roman"/>
          <w:b/>
          <w:bCs/>
          <w:sz w:val="24"/>
          <w:szCs w:val="24"/>
        </w:rPr>
        <w:t>“</w:t>
      </w:r>
      <w:r w:rsidR="009A1B3D">
        <w:rPr>
          <w:rFonts w:ascii="Times New Roman" w:hAnsi="Times New Roman" w:cs="Times New Roman"/>
          <w:b/>
          <w:bCs/>
          <w:sz w:val="24"/>
          <w:szCs w:val="24"/>
        </w:rPr>
        <w:t xml:space="preserve"> </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AF445B">
        <w:rPr>
          <w:rFonts w:ascii="Times New Roman" w:hAnsi="Times New Roman" w:cs="Times New Roman"/>
          <w:sz w:val="24"/>
          <w:szCs w:val="24"/>
        </w:rPr>
        <w:t>.</w:t>
      </w:r>
      <w:r w:rsidR="00E06476">
        <w:rPr>
          <w:rFonts w:ascii="Times New Roman" w:hAnsi="Times New Roman" w:cs="Times New Roman"/>
          <w:sz w:val="24"/>
          <w:szCs w:val="24"/>
        </w:rPr>
        <w:t>....</w:t>
      </w:r>
      <w:r w:rsidR="0036264B">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...............33</w:t>
      </w:r>
    </w:p>
    <w:p w:rsidR="00E06476" w:rsidRDefault="00A8389A"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06476">
        <w:rPr>
          <w:rFonts w:ascii="Times New Roman" w:hAnsi="Times New Roman" w:cs="Times New Roman"/>
          <w:sz w:val="24"/>
          <w:szCs w:val="24"/>
        </w:rPr>
        <w:t>............................</w:t>
      </w:r>
      <w:r w:rsidR="00BA6BC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AB4726">
        <w:rPr>
          <w:rFonts w:ascii="Times New Roman" w:hAnsi="Times New Roman" w:cs="Times New Roman"/>
          <w:sz w:val="24"/>
          <w:szCs w:val="24"/>
        </w:rPr>
        <w:t xml:space="preserve"> </w:t>
      </w:r>
      <w:r w:rsidR="004D2A7D">
        <w:rPr>
          <w:rFonts w:ascii="Times New Roman" w:hAnsi="Times New Roman" w:cs="Times New Roman"/>
          <w:sz w:val="24"/>
          <w:szCs w:val="24"/>
        </w:rPr>
        <w:t>34</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4864E6" w:rsidRPr="0051144B" w:rsidRDefault="00457204" w:rsidP="004864E6">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51144B" w:rsidRPr="0051144B">
        <w:rPr>
          <w:rFonts w:ascii="Times New Roman" w:eastAsia="Calibri" w:hAnsi="Times New Roman" w:cs="Times New Roman"/>
          <w:sz w:val="24"/>
          <w:szCs w:val="24"/>
          <w:lang w:val="lt-LT" w:eastAsia="lt-LT"/>
        </w:rPr>
        <w:t xml:space="preserve">Kretingos rajono kultūros centras, </w:t>
      </w:r>
      <w:r w:rsidR="004864E6" w:rsidRPr="0051144B">
        <w:rPr>
          <w:rFonts w:ascii="Times New Roman" w:eastAsia="Calibri" w:hAnsi="Times New Roman" w:cs="Times New Roman"/>
          <w:sz w:val="24"/>
          <w:szCs w:val="24"/>
          <w:lang w:val="lt-LT"/>
        </w:rPr>
        <w:t xml:space="preserve">(toliau – </w:t>
      </w:r>
      <w:r w:rsidR="0051144B">
        <w:rPr>
          <w:rFonts w:ascii="Times New Roman" w:eastAsia="Calibri" w:hAnsi="Times New Roman" w:cs="Times New Roman"/>
          <w:sz w:val="24"/>
          <w:szCs w:val="24"/>
          <w:lang w:val="lt-LT"/>
        </w:rPr>
        <w:t>Kultūros centras</w:t>
      </w:r>
      <w:r w:rsidR="004864E6" w:rsidRPr="0051144B">
        <w:rPr>
          <w:rFonts w:ascii="Times New Roman" w:eastAsia="Calibri" w:hAnsi="Times New Roman" w:cs="Times New Roman"/>
          <w:sz w:val="24"/>
          <w:szCs w:val="24"/>
          <w:lang w:val="lt-LT"/>
        </w:rPr>
        <w:t>), juridinio asmens kodas</w:t>
      </w:r>
      <w:r w:rsidR="00221734">
        <w:rPr>
          <w:rFonts w:ascii="Times New Roman" w:eastAsia="Calibri" w:hAnsi="Times New Roman" w:cs="Times New Roman"/>
          <w:sz w:val="24"/>
          <w:szCs w:val="24"/>
          <w:lang w:val="lt-LT"/>
        </w:rPr>
        <w:t xml:space="preserve"> 190294442</w:t>
      </w:r>
      <w:r w:rsidR="004864E6" w:rsidRPr="0051144B">
        <w:rPr>
          <w:rFonts w:ascii="Times New Roman" w:eastAsia="Calibri" w:hAnsi="Times New Roman" w:cs="Times New Roman"/>
          <w:sz w:val="24"/>
          <w:szCs w:val="24"/>
          <w:lang w:val="lt-LT"/>
        </w:rPr>
        <w:t xml:space="preserve">, adresas </w:t>
      </w:r>
      <w:r w:rsidR="0051144B" w:rsidRPr="0051144B">
        <w:rPr>
          <w:rFonts w:ascii="Times New Roman" w:eastAsia="Calibri" w:hAnsi="Times New Roman" w:cs="Times New Roman"/>
          <w:sz w:val="24"/>
          <w:szCs w:val="24"/>
          <w:lang w:val="lt-LT" w:eastAsia="lt-LT"/>
        </w:rPr>
        <w:t>J. Pabrėžos g. 1, LT-97129, Kretinga</w:t>
      </w:r>
      <w:r w:rsidR="004864E6" w:rsidRPr="0051144B">
        <w:rPr>
          <w:rFonts w:ascii="Times New Roman" w:eastAsia="Calibri" w:hAnsi="Times New Roman" w:cs="Times New Roman"/>
          <w:sz w:val="24"/>
          <w:szCs w:val="24"/>
          <w:lang w:val="lt-LT"/>
        </w:rPr>
        <w:t xml:space="preserve">, darbo laikas I-IV 8.00-17.00, V 8.00-15.45, </w:t>
      </w:r>
      <w:r w:rsidR="004864E6" w:rsidRPr="0051144B">
        <w:rPr>
          <w:rFonts w:ascii="Times New Roman" w:hAnsi="Times New Roman" w:cs="Times New Roman"/>
          <w:sz w:val="24"/>
          <w:szCs w:val="24"/>
          <w:lang w:val="lt-LT"/>
        </w:rPr>
        <w:t>Perkančioji organizacija nėra PVM mokėtoja</w:t>
      </w:r>
      <w:r w:rsidR="004864E6" w:rsidRPr="0051144B">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w:t>
      </w:r>
      <w:r w:rsidR="0051144B">
        <w:rPr>
          <w:rFonts w:ascii="Times New Roman" w:hAnsi="Times New Roman" w:cs="Times New Roman"/>
          <w:sz w:val="24"/>
          <w:szCs w:val="24"/>
          <w:shd w:val="clear" w:color="auto" w:fill="FFFFFF"/>
          <w:lang w:val="lt-LT"/>
        </w:rPr>
        <w:t>o M3 kategorijos keleivinio autobuso</w:t>
      </w:r>
      <w:r w:rsidR="004864E6">
        <w:rPr>
          <w:rFonts w:ascii="Times New Roman" w:hAnsi="Times New Roman" w:cs="Times New Roman"/>
          <w:sz w:val="24"/>
          <w:szCs w:val="24"/>
          <w:shd w:val="clear" w:color="auto" w:fill="FFFFFF"/>
          <w:lang w:val="lt-LT"/>
        </w:rPr>
        <w:t xml:space="preserve">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 xml:space="preserve">Perkančioji </w:t>
      </w:r>
      <w:r w:rsidRPr="006E62DD">
        <w:rPr>
          <w:rFonts w:ascii="Times New Roman" w:eastAsia="Times New Roman" w:hAnsi="Times New Roman" w:cs="Times New Roman"/>
          <w:sz w:val="24"/>
          <w:szCs w:val="24"/>
          <w:lang w:val="lt-LT"/>
        </w:rPr>
        <w:t>organizacija nerezervuoja teisės dalyvauti pirkime.</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1.5. Stebėtojai dalyvauti Komisijos posėdžiuose nėra kviečiami.</w:t>
      </w:r>
    </w:p>
    <w:p w:rsidR="00AE7C9A" w:rsidRPr="006E62DD" w:rsidRDefault="006E62DD" w:rsidP="00AE7C9A">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6E62DD">
        <w:rPr>
          <w:rFonts w:ascii="Times New Roman" w:hAnsi="Times New Roman" w:cs="Times New Roman"/>
          <w:color w:val="000000"/>
          <w:sz w:val="24"/>
          <w:szCs w:val="24"/>
          <w:shd w:val="clear" w:color="auto" w:fill="FFFFFF"/>
          <w:lang w:val="lt-LT"/>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(Lietuvos Respublikos aplinkos ministro 2024 m. spalio 29 d. įsakymo Nr. D1-367 redakcija) (toliau – Tvarkos aprašas) </w:t>
      </w:r>
      <w:r w:rsidR="00AE7C9A" w:rsidRPr="006E62DD">
        <w:rPr>
          <w:rFonts w:ascii="Times New Roman" w:hAnsi="Times New Roman" w:cs="Times New Roman"/>
          <w:sz w:val="24"/>
          <w:szCs w:val="24"/>
          <w:lang w:val="lt-LT"/>
        </w:rPr>
        <w:t xml:space="preserve">4.1. </w:t>
      </w:r>
      <w:r w:rsidR="00221734">
        <w:rPr>
          <w:rFonts w:ascii="Times New Roman" w:hAnsi="Times New Roman" w:cs="Times New Roman"/>
          <w:sz w:val="24"/>
          <w:szCs w:val="24"/>
          <w:lang w:val="lt-LT"/>
        </w:rPr>
        <w:t xml:space="preserve">punktu. </w:t>
      </w:r>
      <w:r w:rsidR="00AE7C9A" w:rsidRPr="006E62DD">
        <w:rPr>
          <w:rFonts w:ascii="Times New Roman" w:hAnsi="Times New Roman" w:cs="Times New Roman"/>
          <w:sz w:val="24"/>
          <w:szCs w:val="24"/>
          <w:lang w:val="lt-LT"/>
        </w:rPr>
        <w:t xml:space="preserve">Aplinkos apsaugos kriterijai nustatyti </w:t>
      </w:r>
      <w:r w:rsidR="00AE7C9A" w:rsidRPr="006E62DD">
        <w:rPr>
          <w:rFonts w:ascii="Times New Roman" w:eastAsia="Calibri" w:hAnsi="Times New Roman" w:cs="Times New Roman"/>
          <w:sz w:val="24"/>
          <w:szCs w:val="24"/>
          <w:lang w:val="lt-LT"/>
        </w:rPr>
        <w:t>Pirkimo sąlygų 2 priede „Techninė specifikacija“ ir 8 priede „Sutarties projektas“.</w:t>
      </w:r>
    </w:p>
    <w:p w:rsidR="00737096" w:rsidRPr="006E62DD"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6E62DD">
        <w:rPr>
          <w:rFonts w:ascii="Times New Roman" w:eastAsia="Arial" w:hAnsi="Times New Roman" w:cs="Times New Roman"/>
          <w:sz w:val="24"/>
          <w:szCs w:val="24"/>
          <w:lang w:val="lt-LT"/>
        </w:rPr>
        <w:t>Išankstinis skelbimas apie pirkimą nebuvo paskelbtas.</w:t>
      </w:r>
    </w:p>
    <w:p w:rsidR="00737096" w:rsidRPr="006E62DD"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 xml:space="preserve">Pirkime  perkančioji organizacija nenumato skelbti pranešimo dėl savanoriško </w:t>
      </w:r>
      <w:r w:rsidRPr="006E62DD">
        <w:rPr>
          <w:rFonts w:ascii="Times New Roman" w:hAnsi="Times New Roman" w:cs="Times New Roman"/>
          <w:i/>
          <w:iCs/>
          <w:sz w:val="24"/>
          <w:szCs w:val="24"/>
          <w:lang w:val="lt-LT"/>
        </w:rPr>
        <w:t>ex ante</w:t>
      </w:r>
      <w:r w:rsidRPr="006E62DD">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1"/>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51144B">
        <w:rPr>
          <w:rFonts w:ascii="Times New Roman" w:eastAsia="Calibri" w:hAnsi="Times New Roman" w:cs="Times New Roman"/>
          <w:sz w:val="24"/>
          <w:szCs w:val="24"/>
        </w:rPr>
        <w:t>keleivinį autobusą, M3 kategorijos</w:t>
      </w:r>
      <w:bookmarkStart w:id="2" w:name="_GoBack"/>
      <w:bookmarkEnd w:id="2"/>
      <w:r w:rsidRPr="001E6CEA">
        <w:rPr>
          <w:rFonts w:ascii="Times New Roman" w:eastAsia="Calibri" w:hAnsi="Times New Roman" w:cs="Times New Roman"/>
          <w:sz w:val="24"/>
          <w:szCs w:val="24"/>
        </w:rPr>
        <w:t>.</w:t>
      </w:r>
      <w:r w:rsidR="001C3244" w:rsidRPr="001E6CEA">
        <w:rPr>
          <w:rFonts w:ascii="Times New Roman" w:eastAsia="Calibri" w:hAnsi="Times New Roman" w:cs="Times New Roman"/>
          <w:sz w:val="24"/>
          <w:szCs w:val="24"/>
        </w:rPr>
        <w:t xml:space="preserve"> </w:t>
      </w:r>
      <w:r w:rsidR="001C3244" w:rsidRPr="001E6CEA">
        <w:rPr>
          <w:rFonts w:ascii="Times New Roman" w:hAnsi="Times New Roman" w:cs="Times New Roman"/>
          <w:sz w:val="24"/>
          <w:szCs w:val="24"/>
        </w:rPr>
        <w:t>Reikalavimai pirkimo</w:t>
      </w:r>
      <w:r w:rsidR="001C3244" w:rsidRPr="00BF53D5">
        <w:rPr>
          <w:rFonts w:ascii="Times New Roman" w:hAnsi="Times New Roman" w:cs="Times New Roman"/>
          <w:sz w:val="24"/>
          <w:szCs w:val="24"/>
        </w:rPr>
        <w:t xml:space="preserve"> objektui nustatyti specialiųjų pirkimo sąlygų 2 priede.</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55908" w:rsidRPr="006E5F6B" w:rsidRDefault="00737096" w:rsidP="00855908">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w:t>
      </w:r>
      <w:r w:rsidR="00855908" w:rsidRPr="00BF53D5">
        <w:rPr>
          <w:rFonts w:ascii="Times New Roman" w:hAnsi="Times New Roman" w:cs="Times New Roman"/>
          <w:sz w:val="24"/>
          <w:szCs w:val="24"/>
          <w:lang w:val="lt-LT"/>
        </w:rPr>
        <w:t xml:space="preserve">Tiekėjams </w:t>
      </w:r>
      <w:r w:rsidR="007578AD">
        <w:rPr>
          <w:rFonts w:ascii="Times New Roman" w:hAnsi="Times New Roman" w:cs="Times New Roman"/>
          <w:sz w:val="24"/>
          <w:szCs w:val="24"/>
          <w:lang w:val="lt-LT"/>
        </w:rPr>
        <w:t>ne</w:t>
      </w:r>
      <w:r w:rsidR="00855908" w:rsidRPr="00BF53D5">
        <w:rPr>
          <w:rFonts w:ascii="Times New Roman" w:hAnsi="Times New Roman" w:cs="Times New Roman"/>
          <w:sz w:val="24"/>
          <w:szCs w:val="24"/>
          <w:lang w:val="lt-LT"/>
        </w:rPr>
        <w:t>nustatomi kvalifikacijos</w:t>
      </w:r>
      <w:r w:rsidR="00855908">
        <w:rPr>
          <w:rFonts w:ascii="Times New Roman" w:hAnsi="Times New Roman" w:cs="Times New Roman"/>
          <w:sz w:val="24"/>
          <w:szCs w:val="24"/>
          <w:lang w:val="lt-LT"/>
        </w:rPr>
        <w:t xml:space="preserve"> reikalavimai</w:t>
      </w:r>
      <w:r w:rsidR="00855908" w:rsidRPr="006E5F6B">
        <w:rPr>
          <w:rFonts w:ascii="Times New Roman" w:hAnsi="Times New Roman" w:cs="Times New Roman"/>
          <w:sz w:val="24"/>
          <w:szCs w:val="24"/>
          <w:lang w:val="lt-LT"/>
        </w:rPr>
        <w:t>.</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EF4C3A">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w:t>
      </w:r>
      <w:r w:rsidR="00EF4C3A" w:rsidRPr="00EF4C3A">
        <w:rPr>
          <w:rFonts w:ascii="Times New Roman" w:hAnsi="Times New Roman" w:cs="Times New Roman"/>
          <w:sz w:val="24"/>
          <w:szCs w:val="24"/>
          <w:lang w:val="lt-LT"/>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7B6C4A">
      <w:pPr>
        <w:spacing w:after="0"/>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996968" w:rsidRPr="00BF53D5" w:rsidRDefault="00996968" w:rsidP="00996968">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996968" w:rsidRPr="00BF53D5" w:rsidRDefault="00996968" w:rsidP="00996968">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996968" w:rsidRPr="00BF53D5" w:rsidRDefault="00996968" w:rsidP="00996968">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996968" w:rsidRPr="00BF53D5" w:rsidRDefault="00996968" w:rsidP="00996968">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996968" w:rsidRPr="00BF53D5" w:rsidRDefault="00996968" w:rsidP="00996968">
      <w:pPr>
        <w:pStyle w:val="Sraopastraipa"/>
        <w:numPr>
          <w:ilvl w:val="2"/>
          <w:numId w:val="3"/>
        </w:numPr>
        <w:tabs>
          <w:tab w:val="left" w:pos="1276"/>
        </w:tabs>
        <w:spacing w:after="0"/>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996968" w:rsidRPr="00BF53D5" w:rsidRDefault="00996968" w:rsidP="00996968">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996968" w:rsidRPr="00BF53D5" w:rsidRDefault="00996968" w:rsidP="00996968">
      <w:pPr>
        <w:pStyle w:val="Sraopastraipa"/>
        <w:numPr>
          <w:ilvl w:val="2"/>
          <w:numId w:val="3"/>
        </w:numPr>
        <w:spacing w:after="0"/>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996968" w:rsidRPr="0066566E" w:rsidRDefault="00996968" w:rsidP="0099696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66566E">
        <w:rPr>
          <w:rFonts w:ascii="Times New Roman" w:eastAsia="Times New Roman" w:hAnsi="Times New Roman" w:cs="Times New Roman"/>
          <w:b/>
          <w:bCs/>
          <w:color w:val="000000"/>
          <w:sz w:val="24"/>
          <w:szCs w:val="24"/>
          <w:lang w:val="lt-LT" w:eastAsia="en-GB"/>
        </w:rPr>
        <w:t xml:space="preserve">dokumentai, įrodantys siūlomos prekės atitikimą reikalavimams, nurodytiems pirkimo dokumentų techninės specifikacijos punktuose. </w:t>
      </w:r>
    </w:p>
    <w:p w:rsidR="00737096" w:rsidRPr="00BF53D5" w:rsidRDefault="00737096" w:rsidP="007B6C4A">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B6C4A">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lastRenderedPageBreak/>
        <w:t>6.2.1 pateikiami kvalifikuotu elektroniniu parašu pasirašyti elektroninėmis priemonėmis suformuoti dokumentai;</w:t>
      </w:r>
    </w:p>
    <w:p w:rsidR="00737096" w:rsidRPr="00BF53D5" w:rsidRDefault="00737096" w:rsidP="00517498">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AE7C9A" w:rsidRPr="002D3681" w:rsidRDefault="00D160B7" w:rsidP="00D160B7">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00AE7C9A"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7D585C" w:rsidRDefault="000E1234" w:rsidP="007D585C">
      <w:pPr>
        <w:spacing w:after="0" w:line="276" w:lineRule="auto"/>
        <w:ind w:firstLine="567"/>
        <w:jc w:val="both"/>
        <w:rPr>
          <w:rFonts w:ascii="Times New Roman" w:eastAsia="Calibri" w:hAnsi="Times New Roman" w:cs="Times New Roman"/>
          <w:sz w:val="24"/>
          <w:szCs w:val="24"/>
        </w:rPr>
      </w:pPr>
      <w:r w:rsidRPr="00BF53D5">
        <w:rPr>
          <w:rFonts w:ascii="Times New Roman" w:hAnsi="Times New Roman" w:cs="Times New Roman"/>
          <w:sz w:val="24"/>
          <w:szCs w:val="24"/>
        </w:rPr>
        <w:t xml:space="preserve">9.1. </w:t>
      </w:r>
      <w:r w:rsidR="007D585C">
        <w:rPr>
          <w:rFonts w:ascii="Times New Roman" w:hAnsi="Times New Roman" w:cs="Times New Roman"/>
          <w:sz w:val="24"/>
          <w:szCs w:val="24"/>
        </w:rPr>
        <w:t>Centrinė p</w:t>
      </w:r>
      <w:r w:rsidR="007D585C">
        <w:rPr>
          <w:rFonts w:ascii="Times New Roman" w:eastAsia="Calibri" w:hAnsi="Times New Roman" w:cs="Times New Roman"/>
          <w:sz w:val="24"/>
          <w:szCs w:val="24"/>
        </w:rPr>
        <w:t>erkančioji organizacija ekonomiškai naudingiausią pasiūlymą išrenka pagal tiekėjo pasiūlyme nurodytą kainą, kuri turi būti apskaičiuota ir nurodyta taip, kaip reikalaujama specialiųjų pirkimo sąlygų 6 ir 7 prieduose.</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lastRenderedPageBreak/>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737096" w:rsidRPr="00BF53D5" w:rsidRDefault="00737096" w:rsidP="00517498">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8C38FB" w:rsidRDefault="008C38FB" w:rsidP="00737096">
      <w:pPr>
        <w:pStyle w:val="Sraopastraipa"/>
        <w:spacing w:after="0"/>
        <w:ind w:left="567"/>
        <w:jc w:val="both"/>
        <w:rPr>
          <w:rFonts w:ascii="Times New Roman" w:hAnsi="Times New Roman" w:cs="Times New Roman"/>
          <w:sz w:val="24"/>
          <w:szCs w:val="24"/>
        </w:rPr>
      </w:pPr>
    </w:p>
    <w:p w:rsidR="008C38FB" w:rsidRDefault="008C38FB" w:rsidP="00737096">
      <w:pPr>
        <w:pStyle w:val="Sraopastraipa"/>
        <w:spacing w:after="0"/>
        <w:ind w:left="567"/>
        <w:jc w:val="both"/>
        <w:rPr>
          <w:rFonts w:ascii="Times New Roman" w:hAnsi="Times New Roman" w:cs="Times New Roman"/>
          <w:sz w:val="24"/>
          <w:szCs w:val="24"/>
        </w:rPr>
      </w:pPr>
    </w:p>
    <w:p w:rsidR="008C38FB" w:rsidRDefault="008C38FB" w:rsidP="00737096">
      <w:pPr>
        <w:pStyle w:val="Sraopastraipa"/>
        <w:spacing w:after="0"/>
        <w:ind w:left="567"/>
        <w:jc w:val="both"/>
        <w:rPr>
          <w:rFonts w:ascii="Times New Roman" w:hAnsi="Times New Roman" w:cs="Times New Roman"/>
          <w:sz w:val="24"/>
          <w:szCs w:val="24"/>
        </w:rPr>
      </w:pPr>
    </w:p>
    <w:p w:rsidR="008C38FB" w:rsidRDefault="008C38FB" w:rsidP="00737096">
      <w:pPr>
        <w:pStyle w:val="Sraopastraipa"/>
        <w:spacing w:after="0"/>
        <w:ind w:left="567"/>
        <w:jc w:val="both"/>
        <w:rPr>
          <w:rFonts w:ascii="Times New Roman" w:hAnsi="Times New Roman" w:cs="Times New Roman"/>
          <w:sz w:val="24"/>
          <w:szCs w:val="24"/>
        </w:rPr>
      </w:pPr>
    </w:p>
    <w:p w:rsidR="008C38FB" w:rsidRDefault="008C38FB"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BE29ED" w:rsidRDefault="00BE29ED" w:rsidP="00737096">
      <w:pPr>
        <w:pStyle w:val="Sraopastraipa"/>
        <w:spacing w:after="0"/>
        <w:ind w:left="567"/>
        <w:jc w:val="both"/>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C41EE3" w:rsidP="00C41EE3">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F843CB" w:rsidRPr="00BF53D5" w:rsidRDefault="00F843CB" w:rsidP="00F843CB">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F843CB">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5908FC" w:rsidRPr="00BF53D5" w:rsidRDefault="005908FC" w:rsidP="005908F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atidėjimo terminas </w:t>
            </w:r>
            <w:r w:rsidRPr="0073648F">
              <w:rPr>
                <w:rFonts w:ascii="Times New Roman" w:hAnsi="Times New Roman" w:cs="Times New Roman"/>
                <w:iCs/>
                <w:sz w:val="24"/>
                <w:szCs w:val="24"/>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28166F" w:rsidRDefault="0028166F">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8C38FB" w:rsidRPr="006E0C19" w:rsidRDefault="008C38FB" w:rsidP="008C38FB">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C38FB" w:rsidRDefault="008C38FB" w:rsidP="008C38FB">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A20F5" w:rsidRDefault="008A20F5"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A60575" w:rsidRPr="00BF53D5" w:rsidRDefault="00A60575" w:rsidP="00A60575">
      <w:pPr>
        <w:spacing w:after="0" w:line="240" w:lineRule="auto"/>
        <w:jc w:val="right"/>
        <w:rPr>
          <w:rFonts w:ascii="Times New Roman" w:hAnsi="Times New Roman" w:cs="Times New Roman"/>
          <w:sz w:val="24"/>
          <w:szCs w:val="24"/>
        </w:rPr>
      </w:pPr>
    </w:p>
    <w:p w:rsidR="00A60575" w:rsidRPr="00BF53D5" w:rsidRDefault="00A60575" w:rsidP="00A6057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A60575" w:rsidRPr="00197744" w:rsidRDefault="00A60575" w:rsidP="00517498">
      <w:pPr>
        <w:pStyle w:val="Betarp"/>
        <w:numPr>
          <w:ilvl w:val="0"/>
          <w:numId w:val="15"/>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A60575" w:rsidRPr="00197744" w:rsidRDefault="00A60575" w:rsidP="00517498">
      <w:pPr>
        <w:pStyle w:val="Betarp"/>
        <w:numPr>
          <w:ilvl w:val="0"/>
          <w:numId w:val="15"/>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A60575" w:rsidRDefault="00A60575" w:rsidP="00A60575">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A60575" w:rsidRPr="00102681" w:rsidRDefault="00A60575" w:rsidP="00517498">
      <w:pPr>
        <w:pStyle w:val="Betarp"/>
        <w:numPr>
          <w:ilvl w:val="1"/>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A60575" w:rsidRDefault="00A60575" w:rsidP="00A60575">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60575" w:rsidRPr="00BF53D5" w:rsidRDefault="00A60575" w:rsidP="00517498">
      <w:pPr>
        <w:pStyle w:val="Sraopastraipa"/>
        <w:numPr>
          <w:ilvl w:val="0"/>
          <w:numId w:val="15"/>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A60575" w:rsidRPr="00BF53D5" w:rsidRDefault="00A60575" w:rsidP="00A60575">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A60575" w:rsidRPr="00517E7A"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A60575" w:rsidRPr="00517E7A" w:rsidRDefault="00A60575" w:rsidP="005B50D7">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575" w:rsidRPr="00BF53D5" w:rsidRDefault="00A60575" w:rsidP="005B50D7">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Pr="00517E7A"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A60575" w:rsidRPr="00517E7A"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A60575" w:rsidRDefault="00A60575" w:rsidP="00517498">
            <w:pPr>
              <w:pStyle w:val="Betarp"/>
              <w:numPr>
                <w:ilvl w:val="0"/>
                <w:numId w:val="12"/>
              </w:numPr>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Pr="00BF53D5" w:rsidRDefault="00A60575" w:rsidP="005B50D7">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Default="00A60575" w:rsidP="005B50D7">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A60575" w:rsidRDefault="00A60575" w:rsidP="005B50D7">
            <w:pPr>
              <w:pStyle w:val="Betarp"/>
              <w:jc w:val="both"/>
              <w:rPr>
                <w:rFonts w:ascii="Times New Roman" w:eastAsia="Yu Mincho" w:hAnsi="Times New Roman" w:cs="Times New Roman"/>
                <w:b/>
                <w:bCs/>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A60575" w:rsidRPr="00BF53D5" w:rsidTr="005B50D7">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Default="00A60575" w:rsidP="00517498">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A60575" w:rsidRPr="00517E7A"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A6057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A60575" w:rsidRPr="00BF53D5" w:rsidRDefault="00A60575" w:rsidP="005B50D7">
            <w:pPr>
              <w:pStyle w:val="Betarp"/>
              <w:jc w:val="both"/>
              <w:rPr>
                <w:rFonts w:ascii="Times New Roman" w:eastAsia="Arial" w:hAnsi="Times New Roman" w:cs="Times New Roman"/>
                <w:sz w:val="24"/>
                <w:szCs w:val="24"/>
              </w:rPr>
            </w:pPr>
          </w:p>
          <w:p w:rsidR="00A60575" w:rsidRDefault="00A60575" w:rsidP="005B50D7">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17498">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A60575" w:rsidRPr="00BF53D5" w:rsidRDefault="00A60575" w:rsidP="00517498">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w:t>
            </w:r>
            <w:r w:rsidRPr="00BF53D5">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A60575" w:rsidRPr="009A07F9" w:rsidRDefault="00A60575" w:rsidP="005B50D7">
            <w:pPr>
              <w:pStyle w:val="Betarp"/>
              <w:jc w:val="both"/>
              <w:rPr>
                <w:rFonts w:ascii="Times New Roman" w:hAnsi="Times New Roman" w:cs="Times New Roman"/>
                <w:b/>
                <w:bCs/>
                <w:sz w:val="24"/>
                <w:szCs w:val="24"/>
              </w:rPr>
            </w:pPr>
          </w:p>
          <w:p w:rsidR="00A60575" w:rsidRDefault="00735BA5" w:rsidP="005B50D7">
            <w:pPr>
              <w:pStyle w:val="Betarp"/>
              <w:jc w:val="both"/>
              <w:rPr>
                <w:rStyle w:val="Hipersaitas"/>
                <w:rFonts w:ascii="Verdana" w:hAnsi="Verdana"/>
                <w:sz w:val="22"/>
                <w:szCs w:val="22"/>
              </w:rPr>
            </w:pPr>
            <w:hyperlink r:id="rId11" w:history="1">
              <w:r w:rsidR="00A60575" w:rsidRPr="009A07F9">
                <w:rPr>
                  <w:rStyle w:val="Hipersaitas"/>
                  <w:rFonts w:ascii="Times New Roman" w:hAnsi="Times New Roman" w:cs="Times New Roman"/>
                  <w:sz w:val="24"/>
                  <w:szCs w:val="24"/>
                </w:rPr>
                <w:t>https://vpt.lrv.lt/lt/nuorodos/kiti-duomenys/powerbi/melaginga-informacija-pateikusiu-tiekeju-sarasas-3/</w:t>
              </w:r>
            </w:hyperlink>
          </w:p>
          <w:p w:rsidR="00A60575" w:rsidRPr="00BF53D5" w:rsidRDefault="00A60575" w:rsidP="005B50D7">
            <w:pPr>
              <w:pStyle w:val="Betarp"/>
              <w:jc w:val="both"/>
              <w:rPr>
                <w:rFonts w:ascii="Times New Roman" w:hAnsi="Times New Roman" w:cs="Times New Roman"/>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A60575" w:rsidRPr="00BF53D5" w:rsidRDefault="00A60575" w:rsidP="005B50D7">
            <w:pPr>
              <w:pStyle w:val="Betarp"/>
              <w:jc w:val="both"/>
              <w:rPr>
                <w:rFonts w:ascii="Times New Roman" w:hAnsi="Times New Roman" w:cs="Times New Roman"/>
                <w:sz w:val="24"/>
                <w:szCs w:val="24"/>
              </w:rPr>
            </w:pPr>
          </w:p>
          <w:p w:rsidR="00A60575" w:rsidRPr="009A07F9" w:rsidRDefault="00A60575" w:rsidP="005B50D7">
            <w:pPr>
              <w:pStyle w:val="Betarp"/>
              <w:jc w:val="both"/>
              <w:rPr>
                <w:rFonts w:ascii="Times New Roman" w:hAnsi="Times New Roman" w:cs="Times New Roman"/>
                <w:sz w:val="24"/>
                <w:szCs w:val="24"/>
              </w:rPr>
            </w:pPr>
          </w:p>
          <w:p w:rsidR="00A60575" w:rsidRPr="009A07F9" w:rsidRDefault="00735BA5" w:rsidP="005B50D7">
            <w:pPr>
              <w:pStyle w:val="Betarp"/>
              <w:jc w:val="both"/>
              <w:rPr>
                <w:rFonts w:ascii="Times New Roman" w:hAnsi="Times New Roman" w:cs="Times New Roman"/>
                <w:sz w:val="24"/>
                <w:szCs w:val="24"/>
              </w:rPr>
            </w:pPr>
            <w:hyperlink r:id="rId12" w:history="1">
              <w:r w:rsidR="00A60575" w:rsidRPr="009A07F9">
                <w:rPr>
                  <w:rStyle w:val="Hipersaitas"/>
                  <w:rFonts w:ascii="Times New Roman" w:hAnsi="Times New Roman" w:cs="Times New Roman"/>
                  <w:sz w:val="24"/>
                  <w:szCs w:val="24"/>
                </w:rPr>
                <w:t>https://vpt.lrv.lt/lt/nuorodos/kiti-duomenys/powerbi/nepatikimi-tiekejai-1/</w:t>
              </w:r>
            </w:hyperlink>
          </w:p>
          <w:p w:rsidR="00A60575" w:rsidRPr="009A07F9" w:rsidRDefault="00A60575" w:rsidP="005B50D7">
            <w:pPr>
              <w:pStyle w:val="Betarp"/>
              <w:jc w:val="both"/>
              <w:rPr>
                <w:rFonts w:ascii="Times New Roman" w:hAnsi="Times New Roman" w:cs="Times New Roman"/>
                <w:sz w:val="24"/>
                <w:szCs w:val="24"/>
              </w:rPr>
            </w:pPr>
          </w:p>
          <w:p w:rsidR="00A60575" w:rsidRPr="009A07F9" w:rsidRDefault="00735BA5" w:rsidP="005B50D7">
            <w:pPr>
              <w:pStyle w:val="Betarp"/>
              <w:jc w:val="both"/>
              <w:rPr>
                <w:rFonts w:ascii="Times New Roman" w:hAnsi="Times New Roman" w:cs="Times New Roman"/>
                <w:sz w:val="24"/>
                <w:szCs w:val="24"/>
              </w:rPr>
            </w:pPr>
            <w:hyperlink r:id="rId13" w:history="1">
              <w:r w:rsidR="00A60575" w:rsidRPr="009A07F9">
                <w:rPr>
                  <w:rStyle w:val="Hipersaitas"/>
                  <w:rFonts w:ascii="Times New Roman" w:hAnsi="Times New Roman" w:cs="Times New Roman"/>
                  <w:sz w:val="24"/>
                  <w:szCs w:val="24"/>
                </w:rPr>
                <w:t>https://vpt.lrv.lt/lt/pasalinimo-pagrindai-1/nepatikimu-koncesininku-sarasas-1/nepatikimu-koncesininku-sarasas/</w:t>
              </w:r>
            </w:hyperlink>
          </w:p>
          <w:p w:rsidR="00A60575" w:rsidRPr="00443D09" w:rsidRDefault="00A60575" w:rsidP="005B50D7">
            <w:pPr>
              <w:pStyle w:val="Betarp"/>
              <w:jc w:val="both"/>
              <w:rPr>
                <w:rFonts w:ascii="Verdana" w:hAnsi="Verdana" w:cstheme="minorHAnsi"/>
                <w:bCs/>
                <w:sz w:val="22"/>
                <w:szCs w:val="22"/>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A60575" w:rsidRPr="00BF53D5" w:rsidRDefault="00A60575" w:rsidP="005B50D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4" w:history="1">
              <w:r w:rsidRPr="00BF53D5">
                <w:rPr>
                  <w:rStyle w:val="Hipersaitas"/>
                  <w:rFonts w:ascii="Times New Roman" w:hAnsi="Times New Roman" w:cs="Times New Roman"/>
                  <w:sz w:val="24"/>
                  <w:szCs w:val="24"/>
                  <w:u w:val="single"/>
                </w:rPr>
                <w:t>https://www.registrucentras.lt/jar/p/index.php</w:t>
              </w:r>
            </w:hyperlink>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A60575" w:rsidRPr="00BF53D5" w:rsidRDefault="00735BA5" w:rsidP="005B50D7">
            <w:pPr>
              <w:pStyle w:val="Betarp"/>
              <w:jc w:val="both"/>
              <w:rPr>
                <w:rFonts w:ascii="Times New Roman" w:hAnsi="Times New Roman" w:cs="Times New Roman"/>
                <w:b/>
                <w:bCs/>
                <w:iCs/>
                <w:sz w:val="24"/>
                <w:szCs w:val="24"/>
              </w:rPr>
            </w:pPr>
            <w:hyperlink r:id="rId15" w:history="1">
              <w:r w:rsidR="00A60575"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6">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A60575" w:rsidRPr="00BF53D5" w:rsidRDefault="00735BA5" w:rsidP="005B50D7">
            <w:pPr>
              <w:ind w:left="-105" w:firstLine="105"/>
              <w:jc w:val="both"/>
              <w:rPr>
                <w:rFonts w:ascii="Times New Roman" w:hAnsi="Times New Roman" w:cs="Times New Roman"/>
                <w:sz w:val="24"/>
                <w:szCs w:val="24"/>
              </w:rPr>
            </w:pPr>
            <w:hyperlink r:id="rId17" w:history="1">
              <w:r w:rsidR="00A60575" w:rsidRPr="00BF53D5">
                <w:rPr>
                  <w:rStyle w:val="Hipersaitas"/>
                  <w:rFonts w:ascii="Times New Roman" w:hAnsi="Times New Roman" w:cs="Times New Roman"/>
                  <w:sz w:val="24"/>
                  <w:szCs w:val="24"/>
                  <w:u w:val="single"/>
                </w:rPr>
                <w:t>https://kt.gov.lt/lt/atviri-duomenys/diskvalifikavimas-is-viesuju-pirkimu</w:t>
              </w:r>
            </w:hyperlink>
            <w:r w:rsidR="00A60575" w:rsidRPr="00BF53D5">
              <w:rPr>
                <w:rFonts w:ascii="Times New Roman" w:hAnsi="Times New Roman" w:cs="Times New Roman"/>
                <w:sz w:val="24"/>
                <w:szCs w:val="24"/>
              </w:rPr>
              <w:t xml:space="preserve"> skelbiamą informaciją. </w:t>
            </w:r>
          </w:p>
        </w:tc>
      </w:tr>
    </w:tbl>
    <w:p w:rsidR="00A60575" w:rsidRDefault="00A60575" w:rsidP="00A60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7D585C" w:rsidRDefault="007D585C" w:rsidP="007D585C">
      <w:pPr>
        <w:pStyle w:val="Sraopastraipa"/>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Pr>
          <w:rFonts w:ascii="Times New Roman" w:hAnsi="Times New Roman" w:cs="Times New Roman"/>
          <w:iCs/>
          <w:sz w:val="24"/>
          <w:szCs w:val="24"/>
          <w:lang w:val="lt-LT"/>
        </w:rPr>
        <w:t xml:space="preserve">Reikalavimai tiekėjo kvalifikacijai nėra nustatomi. </w:t>
      </w:r>
    </w:p>
    <w:p w:rsidR="007D585C" w:rsidRDefault="007D585C" w:rsidP="007D585C">
      <w:pPr>
        <w:pStyle w:val="Sraopastraipa"/>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Pr>
          <w:rFonts w:ascii="Times New Roman" w:eastAsia="Calibri" w:hAnsi="Times New Roman" w:cs="Times New Roman"/>
          <w:sz w:val="24"/>
          <w:szCs w:val="24"/>
          <w:lang w:val="lt-LT"/>
        </w:rPr>
        <w:t>Perkančioji organizacija nereikalauja, kad tiekėjai laikytųsi k</w:t>
      </w:r>
      <w:r>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F02919" w:rsidRDefault="00F0291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F02919" w:rsidRDefault="00F02919" w:rsidP="00593DA2">
      <w:pPr>
        <w:spacing w:after="0" w:line="240" w:lineRule="auto"/>
        <w:jc w:val="right"/>
        <w:rPr>
          <w:rFonts w:ascii="Times New Roman" w:hAnsi="Times New Roman" w:cs="Times New Roman"/>
          <w:sz w:val="24"/>
          <w:szCs w:val="24"/>
        </w:rPr>
      </w:pPr>
    </w:p>
    <w:p w:rsidR="00514DAD" w:rsidRDefault="00514DA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013023" w:rsidRPr="003A1C5A" w:rsidRDefault="00013023" w:rsidP="00013023">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013023" w:rsidRPr="003A1C5A" w:rsidRDefault="00013023" w:rsidP="00013023">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3023" w:rsidRPr="003A1C5A" w:rsidRDefault="00013023" w:rsidP="00013023">
      <w:pPr>
        <w:jc w:val="both"/>
        <w:rPr>
          <w:rFonts w:ascii="Times New Roman" w:hAnsi="Times New Roman" w:cs="Times New Roman"/>
          <w:sz w:val="24"/>
          <w:szCs w:val="24"/>
        </w:rPr>
      </w:pPr>
    </w:p>
    <w:p w:rsidR="00013023" w:rsidRPr="003A1C5A" w:rsidRDefault="00013023" w:rsidP="00013023">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013023" w:rsidRPr="003A1C5A" w:rsidRDefault="00013023" w:rsidP="00013023">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013023" w:rsidRPr="003A1C5A" w:rsidRDefault="00013023" w:rsidP="00013023">
      <w:pPr>
        <w:rPr>
          <w:rFonts w:ascii="Times New Roman" w:hAnsi="Times New Roman" w:cs="Times New Roman"/>
          <w:b/>
          <w:sz w:val="24"/>
          <w:szCs w:val="24"/>
        </w:rPr>
      </w:pPr>
    </w:p>
    <w:p w:rsidR="00DE4517" w:rsidRDefault="00DE4517" w:rsidP="00DE4517">
      <w:pPr>
        <w:pStyle w:val="ATekstas"/>
        <w:ind w:firstLine="0"/>
        <w:jc w:val="center"/>
        <w:rPr>
          <w:b/>
        </w:rPr>
      </w:pPr>
      <w:r>
        <w:rPr>
          <w:b/>
        </w:rPr>
        <w:t xml:space="preserve">PASIŪLYMAS </w:t>
      </w:r>
    </w:p>
    <w:p w:rsidR="00DE4517" w:rsidRDefault="00DE4517" w:rsidP="00DE4517">
      <w:pPr>
        <w:pStyle w:val="Tekstas"/>
        <w:ind w:firstLine="0"/>
        <w:jc w:val="center"/>
        <w:rPr>
          <w:b/>
          <w:lang w:eastAsia="lt-LT"/>
        </w:rPr>
      </w:pPr>
      <w:r>
        <w:rPr>
          <w:b/>
          <w:lang w:eastAsia="lt-LT"/>
        </w:rPr>
        <w:t>DĖL KELEIVINIO AUTOBUSO (M</w:t>
      </w:r>
      <w:r w:rsidR="00BC50AB">
        <w:rPr>
          <w:b/>
          <w:lang w:eastAsia="lt-LT"/>
        </w:rPr>
        <w:t>3</w:t>
      </w:r>
      <w:r>
        <w:rPr>
          <w:b/>
          <w:lang w:eastAsia="lt-LT"/>
        </w:rPr>
        <w:t xml:space="preserve"> KATEGORIJOS) </w:t>
      </w:r>
    </w:p>
    <w:p w:rsidR="00DE4517" w:rsidRDefault="00DE4517" w:rsidP="00DE4517">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DE4517" w:rsidTr="00DE4517">
        <w:trPr>
          <w:jc w:val="center"/>
        </w:trPr>
        <w:tc>
          <w:tcPr>
            <w:tcW w:w="1746" w:type="dxa"/>
            <w:tcBorders>
              <w:top w:val="nil"/>
              <w:left w:val="nil"/>
              <w:bottom w:val="single" w:sz="4" w:space="0" w:color="auto"/>
              <w:right w:val="nil"/>
            </w:tcBorders>
          </w:tcPr>
          <w:p w:rsidR="00DE4517" w:rsidRDefault="00DE4517">
            <w:pPr>
              <w:spacing w:after="0" w:line="240" w:lineRule="auto"/>
              <w:jc w:val="center"/>
              <w:rPr>
                <w:rFonts w:ascii="Times New Roman" w:eastAsia="Calibri" w:hAnsi="Times New Roman" w:cs="Times New Roman"/>
                <w:sz w:val="24"/>
                <w:szCs w:val="24"/>
                <w:lang w:val="en-GB"/>
              </w:rPr>
            </w:pPr>
          </w:p>
        </w:tc>
        <w:tc>
          <w:tcPr>
            <w:tcW w:w="472" w:type="dxa"/>
            <w:hideMark/>
          </w:tcPr>
          <w:p w:rsidR="00DE4517" w:rsidRDefault="00DE4517">
            <w:pPr>
              <w:spacing w:after="0" w:line="240" w:lineRule="auto"/>
              <w:jc w:val="center"/>
              <w:rPr>
                <w:rFonts w:ascii="Times New Roman" w:eastAsia="Calibri" w:hAnsi="Times New Roman" w:cs="Times New Roman"/>
                <w:sz w:val="24"/>
                <w:szCs w:val="24"/>
                <w:lang w:val="en-GB"/>
              </w:rPr>
            </w:pPr>
            <w:r>
              <w:rPr>
                <w:rFonts w:ascii="Times New Roman" w:hAnsi="Times New Roman" w:cs="Times New Roman"/>
                <w:sz w:val="24"/>
                <w:szCs w:val="24"/>
                <w:lang w:val="en-GB"/>
              </w:rPr>
              <w:t>Nr.</w:t>
            </w:r>
          </w:p>
        </w:tc>
        <w:tc>
          <w:tcPr>
            <w:tcW w:w="1701" w:type="dxa"/>
            <w:tcBorders>
              <w:top w:val="nil"/>
              <w:left w:val="nil"/>
              <w:bottom w:val="single" w:sz="4" w:space="0" w:color="auto"/>
              <w:right w:val="nil"/>
            </w:tcBorders>
          </w:tcPr>
          <w:p w:rsidR="00DE4517" w:rsidRDefault="00DE4517">
            <w:pPr>
              <w:spacing w:after="0" w:line="240" w:lineRule="auto"/>
              <w:jc w:val="center"/>
              <w:rPr>
                <w:rFonts w:ascii="Times New Roman" w:eastAsia="Calibri" w:hAnsi="Times New Roman" w:cs="Times New Roman"/>
                <w:sz w:val="24"/>
                <w:szCs w:val="24"/>
                <w:lang w:val="en-GB"/>
              </w:rPr>
            </w:pPr>
          </w:p>
        </w:tc>
      </w:tr>
      <w:tr w:rsidR="00DE4517" w:rsidTr="00DE4517">
        <w:trPr>
          <w:jc w:val="center"/>
        </w:trPr>
        <w:tc>
          <w:tcPr>
            <w:tcW w:w="1746" w:type="dxa"/>
            <w:tcBorders>
              <w:top w:val="single" w:sz="4" w:space="0" w:color="auto"/>
              <w:left w:val="nil"/>
              <w:bottom w:val="nil"/>
              <w:right w:val="nil"/>
            </w:tcBorders>
            <w:hideMark/>
          </w:tcPr>
          <w:p w:rsidR="00DE4517" w:rsidRDefault="00DE4517">
            <w:pPr>
              <w:spacing w:after="0" w:line="240" w:lineRule="auto"/>
              <w:jc w:val="center"/>
              <w:rPr>
                <w:rFonts w:ascii="Times New Roman" w:eastAsia="Calibri" w:hAnsi="Times New Roman" w:cs="Times New Roman"/>
                <w:sz w:val="24"/>
                <w:szCs w:val="24"/>
                <w:lang w:val="en-GB"/>
              </w:rPr>
            </w:pPr>
            <w:r>
              <w:rPr>
                <w:rFonts w:ascii="Times New Roman" w:hAnsi="Times New Roman" w:cs="Times New Roman"/>
                <w:sz w:val="24"/>
                <w:szCs w:val="24"/>
                <w:lang w:val="en-GB"/>
              </w:rPr>
              <w:t>Data</w:t>
            </w:r>
          </w:p>
        </w:tc>
        <w:tc>
          <w:tcPr>
            <w:tcW w:w="472" w:type="dxa"/>
          </w:tcPr>
          <w:p w:rsidR="00DE4517" w:rsidRDefault="00DE4517">
            <w:pPr>
              <w:spacing w:after="0" w:line="240" w:lineRule="auto"/>
              <w:jc w:val="center"/>
              <w:rPr>
                <w:rFonts w:ascii="Times New Roman" w:eastAsia="Calibri" w:hAnsi="Times New Roman" w:cs="Times New Roman"/>
                <w:sz w:val="24"/>
                <w:szCs w:val="24"/>
                <w:lang w:val="en-GB"/>
              </w:rPr>
            </w:pPr>
          </w:p>
        </w:tc>
        <w:tc>
          <w:tcPr>
            <w:tcW w:w="1701" w:type="dxa"/>
            <w:tcBorders>
              <w:top w:val="single" w:sz="4" w:space="0" w:color="auto"/>
              <w:left w:val="nil"/>
              <w:bottom w:val="nil"/>
              <w:right w:val="nil"/>
            </w:tcBorders>
            <w:hideMark/>
          </w:tcPr>
          <w:p w:rsidR="00DE4517" w:rsidRDefault="00DE4517">
            <w:pPr>
              <w:spacing w:after="0" w:line="240" w:lineRule="auto"/>
              <w:jc w:val="center"/>
              <w:rPr>
                <w:rFonts w:ascii="Times New Roman" w:eastAsia="Calibri" w:hAnsi="Times New Roman" w:cs="Times New Roman"/>
                <w:sz w:val="24"/>
                <w:szCs w:val="24"/>
                <w:lang w:val="en-GB"/>
              </w:rPr>
            </w:pPr>
            <w:r>
              <w:rPr>
                <w:rFonts w:ascii="Times New Roman" w:hAnsi="Times New Roman" w:cs="Times New Roman"/>
                <w:sz w:val="24"/>
                <w:szCs w:val="24"/>
                <w:lang w:val="en-GB"/>
              </w:rPr>
              <w:t>numeris</w:t>
            </w:r>
          </w:p>
        </w:tc>
      </w:tr>
    </w:tbl>
    <w:p w:rsidR="00DE4517" w:rsidRDefault="00DE4517" w:rsidP="00DE4517">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DE4517" w:rsidTr="00DE4517">
        <w:trPr>
          <w:jc w:val="center"/>
        </w:trPr>
        <w:tc>
          <w:tcPr>
            <w:tcW w:w="1687" w:type="dxa"/>
            <w:tcBorders>
              <w:top w:val="nil"/>
              <w:left w:val="nil"/>
              <w:bottom w:val="single" w:sz="4" w:space="0" w:color="auto"/>
              <w:right w:val="nil"/>
            </w:tcBorders>
          </w:tcPr>
          <w:p w:rsidR="00DE4517" w:rsidRDefault="00DE4517">
            <w:pPr>
              <w:spacing w:after="0" w:line="240" w:lineRule="auto"/>
              <w:rPr>
                <w:rFonts w:ascii="Times New Roman" w:eastAsia="Calibri" w:hAnsi="Times New Roman" w:cs="Times New Roman"/>
                <w:bCs/>
                <w:sz w:val="24"/>
                <w:szCs w:val="24"/>
                <w:lang w:val="en-GB"/>
              </w:rPr>
            </w:pPr>
          </w:p>
        </w:tc>
      </w:tr>
      <w:tr w:rsidR="00DE4517" w:rsidTr="00DE4517">
        <w:trPr>
          <w:jc w:val="center"/>
        </w:trPr>
        <w:tc>
          <w:tcPr>
            <w:tcW w:w="1687" w:type="dxa"/>
            <w:tcBorders>
              <w:top w:val="single" w:sz="4" w:space="0" w:color="auto"/>
              <w:left w:val="nil"/>
              <w:bottom w:val="nil"/>
              <w:right w:val="nil"/>
            </w:tcBorders>
            <w:hideMark/>
          </w:tcPr>
          <w:p w:rsidR="00DE4517" w:rsidRDefault="00DE4517">
            <w:pPr>
              <w:spacing w:after="0" w:line="240" w:lineRule="auto"/>
              <w:jc w:val="center"/>
              <w:rPr>
                <w:rFonts w:ascii="Times New Roman" w:eastAsia="Calibri" w:hAnsi="Times New Roman" w:cs="Times New Roman"/>
                <w:bCs/>
                <w:sz w:val="24"/>
                <w:szCs w:val="24"/>
                <w:lang w:val="en-GB"/>
              </w:rPr>
            </w:pPr>
            <w:r>
              <w:rPr>
                <w:rFonts w:ascii="Times New Roman" w:hAnsi="Times New Roman" w:cs="Times New Roman"/>
                <w:bCs/>
                <w:sz w:val="24"/>
                <w:szCs w:val="24"/>
                <w:lang w:val="en-GB"/>
              </w:rPr>
              <w:t>Sudarymo vieta</w:t>
            </w:r>
          </w:p>
        </w:tc>
      </w:tr>
    </w:tbl>
    <w:p w:rsidR="00DE4517" w:rsidRDefault="00DE4517" w:rsidP="00DE4517">
      <w:pPr>
        <w:spacing w:after="0"/>
        <w:rPr>
          <w:rFonts w:ascii="Times New Roman" w:hAnsi="Times New Roman" w:cs="Times New Roman"/>
          <w:sz w:val="24"/>
          <w:szCs w:val="24"/>
        </w:rPr>
      </w:pP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9"/>
      </w:tblGrid>
      <w:tr w:rsidR="00DE4517" w:rsidTr="00DE4517">
        <w:tc>
          <w:tcPr>
            <w:tcW w:w="5812" w:type="dxa"/>
            <w:tcBorders>
              <w:top w:val="single" w:sz="4" w:space="0" w:color="auto"/>
              <w:left w:val="single" w:sz="4" w:space="0" w:color="auto"/>
              <w:bottom w:val="single" w:sz="4" w:space="0" w:color="auto"/>
              <w:right w:val="single" w:sz="4" w:space="0" w:color="auto"/>
            </w:tcBorders>
            <w:hideMark/>
          </w:tcPr>
          <w:p w:rsidR="00DE4517" w:rsidRDefault="00DE4517">
            <w:pPr>
              <w:spacing w:after="0" w:line="240" w:lineRule="auto"/>
              <w:jc w:val="both"/>
              <w:rPr>
                <w:rFonts w:ascii="Times New Roman" w:eastAsia="Calibri" w:hAnsi="Times New Roman" w:cs="Times New Roman"/>
                <w:i/>
                <w:sz w:val="24"/>
                <w:szCs w:val="24"/>
                <w:lang w:val="en-GB"/>
              </w:rPr>
            </w:pPr>
            <w:r>
              <w:rPr>
                <w:rFonts w:ascii="Times New Roman" w:hAnsi="Times New Roman" w:cs="Times New Roman"/>
                <w:sz w:val="24"/>
                <w:szCs w:val="24"/>
                <w:lang w:val="en-GB"/>
              </w:rPr>
              <w:t xml:space="preserve">Tiekėjo pavadinimas </w:t>
            </w:r>
            <w:r>
              <w:rPr>
                <w:rFonts w:ascii="Times New Roman" w:hAnsi="Times New Roman" w:cs="Times New Roman"/>
                <w:i/>
                <w:sz w:val="24"/>
                <w:szCs w:val="24"/>
                <w:lang w:val="en-GB"/>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DE4517" w:rsidRDefault="00DE4517">
            <w:pPr>
              <w:spacing w:after="0"/>
              <w:jc w:val="both"/>
              <w:rPr>
                <w:rFonts w:ascii="Times New Roman" w:eastAsia="Calibri" w:hAnsi="Times New Roman" w:cs="Times New Roman"/>
                <w:sz w:val="24"/>
                <w:szCs w:val="24"/>
                <w:lang w:val="en-GB"/>
              </w:rPr>
            </w:pPr>
          </w:p>
          <w:p w:rsidR="00DE4517" w:rsidRDefault="00DE4517">
            <w:pPr>
              <w:spacing w:after="0"/>
              <w:jc w:val="both"/>
              <w:rPr>
                <w:rFonts w:ascii="Times New Roman" w:eastAsia="Calibri" w:hAnsi="Times New Roman" w:cs="Times New Roman"/>
                <w:sz w:val="24"/>
                <w:szCs w:val="24"/>
                <w:lang w:val="en-GB"/>
              </w:rPr>
            </w:pPr>
          </w:p>
        </w:tc>
      </w:tr>
      <w:tr w:rsidR="00DE4517" w:rsidTr="00DE4517">
        <w:tc>
          <w:tcPr>
            <w:tcW w:w="5812" w:type="dxa"/>
            <w:tcBorders>
              <w:top w:val="single" w:sz="4" w:space="0" w:color="auto"/>
              <w:left w:val="single" w:sz="4" w:space="0" w:color="auto"/>
              <w:bottom w:val="single" w:sz="4" w:space="0" w:color="auto"/>
              <w:right w:val="single" w:sz="4" w:space="0" w:color="auto"/>
            </w:tcBorders>
            <w:hideMark/>
          </w:tcPr>
          <w:p w:rsidR="00DE4517" w:rsidRDefault="00DE451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Tiekėjo adresas </w:t>
            </w:r>
            <w:r>
              <w:rPr>
                <w:rFonts w:ascii="Times New Roman" w:hAnsi="Times New Roman" w:cs="Times New Roman"/>
                <w:i/>
                <w:sz w:val="24"/>
                <w:szCs w:val="24"/>
                <w:lang w:val="en-GB"/>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DE4517" w:rsidRDefault="00DE4517">
            <w:pPr>
              <w:spacing w:after="0"/>
              <w:jc w:val="both"/>
              <w:rPr>
                <w:rFonts w:ascii="Times New Roman" w:eastAsia="Calibri" w:hAnsi="Times New Roman" w:cs="Times New Roman"/>
                <w:sz w:val="24"/>
                <w:szCs w:val="24"/>
                <w:lang w:val="en-GB"/>
              </w:rPr>
            </w:pPr>
          </w:p>
        </w:tc>
      </w:tr>
      <w:tr w:rsidR="00DE4517" w:rsidTr="00DE4517">
        <w:tc>
          <w:tcPr>
            <w:tcW w:w="5812" w:type="dxa"/>
            <w:tcBorders>
              <w:top w:val="single" w:sz="4" w:space="0" w:color="auto"/>
              <w:left w:val="single" w:sz="4" w:space="0" w:color="auto"/>
              <w:bottom w:val="single" w:sz="4" w:space="0" w:color="auto"/>
              <w:right w:val="single" w:sz="4" w:space="0" w:color="auto"/>
            </w:tcBorders>
            <w:hideMark/>
          </w:tcPr>
          <w:p w:rsidR="00DE4517" w:rsidRDefault="00DE451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DE4517" w:rsidRDefault="00DE4517">
            <w:pPr>
              <w:spacing w:after="0"/>
              <w:jc w:val="both"/>
              <w:rPr>
                <w:rFonts w:ascii="Times New Roman" w:eastAsia="Calibri" w:hAnsi="Times New Roman" w:cs="Times New Roman"/>
                <w:sz w:val="24"/>
                <w:szCs w:val="24"/>
                <w:lang w:val="en-GB"/>
              </w:rPr>
            </w:pPr>
          </w:p>
        </w:tc>
      </w:tr>
      <w:tr w:rsidR="00DE4517" w:rsidTr="00DE4517">
        <w:tc>
          <w:tcPr>
            <w:tcW w:w="5812" w:type="dxa"/>
            <w:tcBorders>
              <w:top w:val="single" w:sz="4" w:space="0" w:color="auto"/>
              <w:left w:val="single" w:sz="4" w:space="0" w:color="auto"/>
              <w:bottom w:val="single" w:sz="4" w:space="0" w:color="auto"/>
              <w:right w:val="single" w:sz="4" w:space="0" w:color="auto"/>
            </w:tcBorders>
            <w:hideMark/>
          </w:tcPr>
          <w:p w:rsidR="00DE4517" w:rsidRDefault="00DE451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Telefono numeris</w:t>
            </w:r>
          </w:p>
        </w:tc>
        <w:tc>
          <w:tcPr>
            <w:tcW w:w="3856" w:type="dxa"/>
            <w:tcBorders>
              <w:top w:val="single" w:sz="4" w:space="0" w:color="auto"/>
              <w:left w:val="single" w:sz="4" w:space="0" w:color="auto"/>
              <w:bottom w:val="single" w:sz="4" w:space="0" w:color="auto"/>
              <w:right w:val="single" w:sz="4" w:space="0" w:color="auto"/>
            </w:tcBorders>
          </w:tcPr>
          <w:p w:rsidR="00DE4517" w:rsidRDefault="00DE4517">
            <w:pPr>
              <w:spacing w:after="0"/>
              <w:jc w:val="both"/>
              <w:rPr>
                <w:rFonts w:ascii="Times New Roman" w:eastAsia="Calibri" w:hAnsi="Times New Roman" w:cs="Times New Roman"/>
                <w:sz w:val="24"/>
                <w:szCs w:val="24"/>
                <w:lang w:val="en-GB"/>
              </w:rPr>
            </w:pPr>
          </w:p>
        </w:tc>
      </w:tr>
      <w:tr w:rsidR="00DE4517" w:rsidTr="00DE4517">
        <w:tc>
          <w:tcPr>
            <w:tcW w:w="5812" w:type="dxa"/>
            <w:tcBorders>
              <w:top w:val="single" w:sz="4" w:space="0" w:color="auto"/>
              <w:left w:val="single" w:sz="4" w:space="0" w:color="auto"/>
              <w:bottom w:val="single" w:sz="4" w:space="0" w:color="auto"/>
              <w:right w:val="single" w:sz="4" w:space="0" w:color="auto"/>
            </w:tcBorders>
            <w:hideMark/>
          </w:tcPr>
          <w:p w:rsidR="00DE4517" w:rsidRDefault="00DE4517">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El. pašto adresas</w:t>
            </w:r>
          </w:p>
        </w:tc>
        <w:tc>
          <w:tcPr>
            <w:tcW w:w="3856" w:type="dxa"/>
            <w:tcBorders>
              <w:top w:val="single" w:sz="4" w:space="0" w:color="auto"/>
              <w:left w:val="single" w:sz="4" w:space="0" w:color="auto"/>
              <w:bottom w:val="single" w:sz="4" w:space="0" w:color="auto"/>
              <w:right w:val="single" w:sz="4" w:space="0" w:color="auto"/>
            </w:tcBorders>
          </w:tcPr>
          <w:p w:rsidR="00DE4517" w:rsidRDefault="00DE4517">
            <w:pPr>
              <w:spacing w:after="0"/>
              <w:jc w:val="both"/>
              <w:rPr>
                <w:rFonts w:ascii="Times New Roman" w:eastAsia="Calibri" w:hAnsi="Times New Roman" w:cs="Times New Roman"/>
                <w:sz w:val="24"/>
                <w:szCs w:val="24"/>
                <w:lang w:val="en-GB"/>
              </w:rPr>
            </w:pPr>
          </w:p>
        </w:tc>
      </w:tr>
    </w:tbl>
    <w:p w:rsidR="00DE4517" w:rsidRDefault="00DE4517" w:rsidP="00DE4517">
      <w:pPr>
        <w:spacing w:after="0" w:line="240" w:lineRule="auto"/>
        <w:jc w:val="both"/>
        <w:rPr>
          <w:rFonts w:ascii="Times New Roman" w:eastAsia="Calibri" w:hAnsi="Times New Roman" w:cs="Times New Roman"/>
          <w:sz w:val="24"/>
          <w:szCs w:val="24"/>
        </w:rPr>
      </w:pPr>
    </w:p>
    <w:p w:rsidR="00DE4517" w:rsidRDefault="00DE4517" w:rsidP="00DE4517">
      <w:pPr>
        <w:numPr>
          <w:ilvl w:val="0"/>
          <w:numId w:val="13"/>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DE4517" w:rsidRDefault="00DE4517" w:rsidP="00DE4517">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DE4517" w:rsidRDefault="00DE4517" w:rsidP="00DE4517">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3</w:t>
      </w:r>
      <w:r>
        <w:rPr>
          <w:rFonts w:ascii="Times New Roman" w:eastAsia="Times New Roman" w:hAnsi="Times New Roman" w:cs="Times New Roman"/>
          <w:color w:val="000000"/>
          <w:sz w:val="24"/>
          <w:szCs w:val="24"/>
        </w:rPr>
        <w:t>. Taip pat patvirtiname, kad mes prisiimame riziką už visas išlaidas, kurias, teikdami pasiūlymą ir laikydamiesi pirkimo dokumentuose nustatytų reikalavimų, privalėjome įskaičiuoti į pasiūlymo kainą.</w:t>
      </w:r>
    </w:p>
    <w:p w:rsidR="00DE4517" w:rsidRDefault="00DE4517" w:rsidP="00DE451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DE4517" w:rsidRDefault="00DE4517" w:rsidP="00DE4517">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5. Įsipareigojame laikytis pasiūlyme pateiktų ir pirkimo dokumentuose nustatytų sąlygų bei nesiimti jokių veiksmų, galinčių sutrukdyti pasiūlymo akceptavimui ar sutarties pasirašymui ir įsipareigojimui. </w:t>
      </w:r>
    </w:p>
    <w:p w:rsidR="00DE4517" w:rsidRDefault="00DE4517" w:rsidP="00DE4517">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 Mūsų siūloma kaina yra: </w:t>
      </w:r>
    </w:p>
    <w:tbl>
      <w:tblPr>
        <w:tblStyle w:val="Lentelstinklelis"/>
        <w:tblW w:w="9645" w:type="dxa"/>
        <w:tblInd w:w="-5" w:type="dxa"/>
        <w:tblLayout w:type="fixed"/>
        <w:tblLook w:val="04A0" w:firstRow="1" w:lastRow="0" w:firstColumn="1" w:lastColumn="0" w:noHBand="0" w:noVBand="1"/>
      </w:tblPr>
      <w:tblGrid>
        <w:gridCol w:w="709"/>
        <w:gridCol w:w="4256"/>
        <w:gridCol w:w="1276"/>
        <w:gridCol w:w="994"/>
        <w:gridCol w:w="2410"/>
      </w:tblGrid>
      <w:tr w:rsidR="00DE4517" w:rsidTr="00DE4517">
        <w:trPr>
          <w:trHeight w:val="808"/>
        </w:trPr>
        <w:tc>
          <w:tcPr>
            <w:tcW w:w="709"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cs="Times New Roman"/>
                <w:b/>
                <w:sz w:val="24"/>
                <w:szCs w:val="24"/>
                <w:lang w:val="en-GB"/>
              </w:rPr>
            </w:pPr>
            <w:r>
              <w:rPr>
                <w:rFonts w:ascii="Times New Roman" w:hAnsi="Times New Roman" w:cs="Times New Roman"/>
                <w:b/>
                <w:sz w:val="24"/>
                <w:szCs w:val="24"/>
                <w:lang w:val="en-GB"/>
              </w:rPr>
              <w:t>Eil.</w:t>
            </w:r>
          </w:p>
          <w:p w:rsidR="00DE4517" w:rsidRDefault="00DE4517">
            <w:pPr>
              <w:jc w:val="center"/>
              <w:rPr>
                <w:rFonts w:ascii="Times New Roman" w:hAnsi="Times New Roman" w:cs="Times New Roman"/>
                <w:b/>
                <w:sz w:val="24"/>
                <w:szCs w:val="24"/>
                <w:lang w:val="en-GB"/>
              </w:rPr>
            </w:pPr>
            <w:r>
              <w:rPr>
                <w:rFonts w:ascii="Times New Roman" w:hAnsi="Times New Roman" w:cs="Times New Roman"/>
                <w:b/>
                <w:sz w:val="24"/>
                <w:szCs w:val="24"/>
                <w:lang w:val="en-GB"/>
              </w:rPr>
              <w:t>Nr.</w:t>
            </w:r>
          </w:p>
        </w:tc>
        <w:tc>
          <w:tcPr>
            <w:tcW w:w="4253"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cs="Times New Roman"/>
                <w:b/>
                <w:sz w:val="24"/>
                <w:szCs w:val="24"/>
                <w:lang w:val="en-GB"/>
              </w:rPr>
            </w:pPr>
            <w:r>
              <w:rPr>
                <w:rFonts w:ascii="Times New Roman" w:hAnsi="Times New Roman" w:cs="Times New Roman"/>
                <w:b/>
                <w:sz w:val="24"/>
                <w:szCs w:val="24"/>
                <w:lang w:val="en-GB"/>
              </w:rPr>
              <w:t>Prekių pavadinimas</w:t>
            </w:r>
          </w:p>
        </w:tc>
        <w:tc>
          <w:tcPr>
            <w:tcW w:w="1275" w:type="dxa"/>
            <w:tcBorders>
              <w:top w:val="single" w:sz="4" w:space="0" w:color="auto"/>
              <w:left w:val="single" w:sz="4" w:space="0" w:color="auto"/>
              <w:bottom w:val="single" w:sz="4" w:space="0" w:color="auto"/>
              <w:right w:val="single" w:sz="4" w:space="0" w:color="auto"/>
            </w:tcBorders>
            <w:hideMark/>
          </w:tcPr>
          <w:p w:rsidR="00DE4517" w:rsidRDefault="00DE4517">
            <w:pPr>
              <w:tabs>
                <w:tab w:val="left" w:pos="993"/>
              </w:tabs>
              <w:jc w:val="center"/>
              <w:rPr>
                <w:rFonts w:ascii="Times New Roman" w:hAnsi="Times New Roman" w:cs="Times New Roman"/>
                <w:b/>
                <w:sz w:val="24"/>
                <w:szCs w:val="24"/>
                <w:lang w:val="en-GB"/>
              </w:rPr>
            </w:pPr>
            <w:r>
              <w:rPr>
                <w:rFonts w:ascii="Times New Roman" w:hAnsi="Times New Roman" w:cs="Times New Roman"/>
                <w:b/>
                <w:sz w:val="24"/>
                <w:szCs w:val="24"/>
                <w:lang w:val="en-GB"/>
              </w:rPr>
              <w:t>Kaina Eur be PVM</w:t>
            </w:r>
          </w:p>
        </w:tc>
        <w:tc>
          <w:tcPr>
            <w:tcW w:w="993" w:type="dxa"/>
            <w:tcBorders>
              <w:top w:val="single" w:sz="4" w:space="0" w:color="auto"/>
              <w:left w:val="single" w:sz="4" w:space="0" w:color="auto"/>
              <w:bottom w:val="single" w:sz="4" w:space="0" w:color="auto"/>
              <w:right w:val="single" w:sz="4" w:space="0" w:color="auto"/>
            </w:tcBorders>
            <w:hideMark/>
          </w:tcPr>
          <w:p w:rsidR="00DE4517" w:rsidRDefault="00DE4517">
            <w:pPr>
              <w:tabs>
                <w:tab w:val="left" w:pos="993"/>
              </w:tabs>
              <w:jc w:val="center"/>
              <w:rPr>
                <w:rFonts w:ascii="Times New Roman" w:hAnsi="Times New Roman" w:cs="Times New Roman"/>
                <w:b/>
                <w:sz w:val="24"/>
                <w:szCs w:val="24"/>
                <w:lang w:val="en-GB"/>
              </w:rPr>
            </w:pPr>
            <w:r>
              <w:rPr>
                <w:rFonts w:ascii="Times New Roman" w:hAnsi="Times New Roman" w:cs="Times New Roman"/>
                <w:b/>
                <w:sz w:val="24"/>
                <w:szCs w:val="24"/>
                <w:lang w:val="en-GB"/>
              </w:rPr>
              <w:t>PVM</w:t>
            </w:r>
          </w:p>
        </w:tc>
        <w:tc>
          <w:tcPr>
            <w:tcW w:w="2409" w:type="dxa"/>
            <w:tcBorders>
              <w:top w:val="single" w:sz="4" w:space="0" w:color="auto"/>
              <w:left w:val="single" w:sz="4" w:space="0" w:color="auto"/>
              <w:bottom w:val="single" w:sz="4" w:space="0" w:color="auto"/>
              <w:right w:val="single" w:sz="4" w:space="0" w:color="auto"/>
            </w:tcBorders>
            <w:hideMark/>
          </w:tcPr>
          <w:p w:rsidR="00DE4517" w:rsidRDefault="00DE4517">
            <w:pPr>
              <w:tabs>
                <w:tab w:val="left" w:pos="993"/>
              </w:tabs>
              <w:rPr>
                <w:rFonts w:ascii="Times New Roman" w:hAnsi="Times New Roman" w:cs="Times New Roman"/>
                <w:b/>
                <w:sz w:val="24"/>
                <w:szCs w:val="24"/>
                <w:lang w:val="en-GB"/>
              </w:rPr>
            </w:pPr>
            <w:r>
              <w:rPr>
                <w:rFonts w:ascii="Times New Roman" w:hAnsi="Times New Roman" w:cs="Times New Roman"/>
                <w:b/>
                <w:sz w:val="24"/>
                <w:szCs w:val="24"/>
                <w:lang w:val="en-GB"/>
              </w:rPr>
              <w:t>Kaina Eur su</w:t>
            </w:r>
            <w:r>
              <w:rPr>
                <w:rFonts w:ascii="Times New Roman" w:hAnsi="Times New Roman"/>
                <w:b/>
                <w:sz w:val="24"/>
                <w:szCs w:val="24"/>
                <w:lang w:val="en-GB"/>
              </w:rPr>
              <w:t xml:space="preserve"> </w:t>
            </w:r>
            <w:r>
              <w:rPr>
                <w:rFonts w:ascii="Times New Roman" w:hAnsi="Times New Roman" w:cs="Times New Roman"/>
                <w:b/>
                <w:sz w:val="24"/>
                <w:szCs w:val="24"/>
                <w:lang w:val="en-GB"/>
              </w:rPr>
              <w:t>PVM</w:t>
            </w:r>
            <w:r>
              <w:rPr>
                <w:rFonts w:ascii="Times New Roman" w:hAnsi="Times New Roman" w:cs="Times New Roman"/>
                <w:b/>
                <w:sz w:val="24"/>
                <w:szCs w:val="24"/>
                <w:vertAlign w:val="superscript"/>
                <w:lang w:val="en-GB"/>
              </w:rPr>
              <w:t>*</w:t>
            </w:r>
            <w:r>
              <w:rPr>
                <w:rFonts w:ascii="Times New Roman" w:hAnsi="Times New Roman" w:cs="Times New Roman"/>
                <w:b/>
                <w:sz w:val="24"/>
                <w:szCs w:val="24"/>
                <w:lang w:val="en-GB"/>
              </w:rPr>
              <w:t xml:space="preserve"> </w:t>
            </w:r>
          </w:p>
        </w:tc>
      </w:tr>
      <w:tr w:rsidR="00DE4517" w:rsidTr="00DE4517">
        <w:tc>
          <w:tcPr>
            <w:tcW w:w="709"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4253"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cs="Times New Roman"/>
                <w:i/>
                <w:sz w:val="24"/>
                <w:szCs w:val="24"/>
                <w:lang w:val="en-GB"/>
              </w:rPr>
            </w:pPr>
            <w:r>
              <w:rPr>
                <w:rFonts w:ascii="Times New Roman" w:hAnsi="Times New Roman" w:cs="Times New Roman"/>
                <w:i/>
                <w:sz w:val="24"/>
                <w:szCs w:val="24"/>
                <w:lang w:val="en-GB"/>
              </w:rPr>
              <w:t>2</w:t>
            </w:r>
          </w:p>
        </w:tc>
        <w:tc>
          <w:tcPr>
            <w:tcW w:w="1275"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cs="Times New Roman"/>
                <w:i/>
                <w:sz w:val="24"/>
                <w:szCs w:val="24"/>
                <w:lang w:val="en-GB"/>
              </w:rPr>
            </w:pPr>
            <w:r>
              <w:rPr>
                <w:rFonts w:ascii="Times New Roman" w:hAnsi="Times New Roman" w:cs="Times New Roman"/>
                <w:i/>
                <w:sz w:val="24"/>
                <w:szCs w:val="24"/>
                <w:lang w:val="en-GB"/>
              </w:rPr>
              <w:t>3</w:t>
            </w:r>
          </w:p>
        </w:tc>
        <w:tc>
          <w:tcPr>
            <w:tcW w:w="993"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2409"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i/>
                <w:sz w:val="24"/>
                <w:szCs w:val="24"/>
                <w:lang w:val="en-GB"/>
              </w:rPr>
            </w:pPr>
            <w:r>
              <w:rPr>
                <w:rFonts w:ascii="Times New Roman" w:hAnsi="Times New Roman"/>
                <w:i/>
                <w:sz w:val="24"/>
                <w:szCs w:val="24"/>
                <w:lang w:val="en-GB"/>
              </w:rPr>
              <w:t xml:space="preserve">5 </w:t>
            </w:r>
          </w:p>
          <w:p w:rsidR="00DE4517" w:rsidRDefault="00A956C8">
            <w:pPr>
              <w:jc w:val="center"/>
              <w:rPr>
                <w:rFonts w:ascii="Times New Roman" w:hAnsi="Times New Roman" w:cs="Times New Roman"/>
                <w:b/>
                <w:i/>
                <w:sz w:val="24"/>
                <w:szCs w:val="24"/>
                <w:lang w:val="en-GB"/>
              </w:rPr>
            </w:pPr>
            <w:r>
              <w:rPr>
                <w:rFonts w:ascii="Times New Roman" w:hAnsi="Times New Roman"/>
                <w:b/>
                <w:i/>
                <w:sz w:val="24"/>
                <w:szCs w:val="24"/>
                <w:lang w:val="en-GB"/>
              </w:rPr>
              <w:lastRenderedPageBreak/>
              <w:t>(3+</w:t>
            </w:r>
            <w:r w:rsidR="00DE4517">
              <w:rPr>
                <w:rFonts w:ascii="Times New Roman" w:hAnsi="Times New Roman"/>
                <w:b/>
                <w:i/>
                <w:sz w:val="24"/>
                <w:szCs w:val="24"/>
                <w:lang w:val="en-GB"/>
              </w:rPr>
              <w:t>4)</w:t>
            </w:r>
          </w:p>
        </w:tc>
      </w:tr>
      <w:tr w:rsidR="00DE4517" w:rsidTr="00DE4517">
        <w:tc>
          <w:tcPr>
            <w:tcW w:w="709"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1.</w:t>
            </w:r>
          </w:p>
        </w:tc>
        <w:tc>
          <w:tcPr>
            <w:tcW w:w="4253" w:type="dxa"/>
            <w:tcBorders>
              <w:top w:val="single" w:sz="4" w:space="0" w:color="auto"/>
              <w:left w:val="single" w:sz="4" w:space="0" w:color="auto"/>
              <w:bottom w:val="single" w:sz="4" w:space="0" w:color="auto"/>
              <w:right w:val="single" w:sz="4" w:space="0" w:color="auto"/>
            </w:tcBorders>
            <w:hideMark/>
          </w:tcPr>
          <w:p w:rsidR="00DE4517" w:rsidRDefault="00DE4517" w:rsidP="004736CE">
            <w:pPr>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Keleivinis autobusas, M</w:t>
            </w:r>
            <w:r w:rsidR="004736CE">
              <w:rPr>
                <w:rFonts w:ascii="Times New Roman" w:hAnsi="Times New Roman" w:cs="Times New Roman"/>
                <w:color w:val="000000" w:themeColor="text1"/>
                <w:sz w:val="24"/>
                <w:szCs w:val="24"/>
                <w:lang w:val="en-GB"/>
              </w:rPr>
              <w:t>3</w:t>
            </w:r>
            <w:r>
              <w:rPr>
                <w:rFonts w:ascii="Times New Roman" w:hAnsi="Times New Roman" w:cs="Times New Roman"/>
                <w:color w:val="000000" w:themeColor="text1"/>
                <w:sz w:val="24"/>
                <w:szCs w:val="24"/>
                <w:lang w:val="en-GB"/>
              </w:rPr>
              <w:t xml:space="preserve"> kategorijos</w:t>
            </w:r>
          </w:p>
        </w:tc>
        <w:tc>
          <w:tcPr>
            <w:tcW w:w="1275" w:type="dxa"/>
            <w:tcBorders>
              <w:top w:val="single" w:sz="4" w:space="0" w:color="auto"/>
              <w:left w:val="single" w:sz="4" w:space="0" w:color="auto"/>
              <w:bottom w:val="single" w:sz="4" w:space="0" w:color="auto"/>
              <w:right w:val="single" w:sz="4" w:space="0" w:color="auto"/>
            </w:tcBorders>
          </w:tcPr>
          <w:p w:rsidR="00DE4517" w:rsidRDefault="00DE4517">
            <w:pPr>
              <w:jc w:val="center"/>
              <w:rPr>
                <w:rFonts w:ascii="Times New Roman" w:hAnsi="Times New Roman" w:cs="Times New Roman"/>
                <w:sz w:val="24"/>
                <w:szCs w:val="24"/>
                <w:lang w:val="en-GB"/>
              </w:rPr>
            </w:pPr>
          </w:p>
        </w:tc>
        <w:tc>
          <w:tcPr>
            <w:tcW w:w="993" w:type="dxa"/>
            <w:tcBorders>
              <w:top w:val="single" w:sz="4" w:space="0" w:color="auto"/>
              <w:left w:val="single" w:sz="4" w:space="0" w:color="auto"/>
              <w:bottom w:val="single" w:sz="4" w:space="0" w:color="auto"/>
              <w:right w:val="single" w:sz="4" w:space="0" w:color="auto"/>
            </w:tcBorders>
          </w:tcPr>
          <w:p w:rsidR="00DE4517" w:rsidRDefault="00DE4517">
            <w:pPr>
              <w:jc w:val="center"/>
              <w:rPr>
                <w:rFonts w:ascii="Times New Roman" w:hAnsi="Times New Roman" w:cs="Times New Roman"/>
                <w:sz w:val="24"/>
                <w:szCs w:val="24"/>
                <w:lang w:val="en-GB"/>
              </w:rPr>
            </w:pPr>
          </w:p>
        </w:tc>
        <w:tc>
          <w:tcPr>
            <w:tcW w:w="2409" w:type="dxa"/>
            <w:tcBorders>
              <w:top w:val="single" w:sz="4" w:space="0" w:color="auto"/>
              <w:left w:val="single" w:sz="4" w:space="0" w:color="auto"/>
              <w:bottom w:val="single" w:sz="4" w:space="0" w:color="auto"/>
              <w:right w:val="single" w:sz="4" w:space="0" w:color="auto"/>
            </w:tcBorders>
          </w:tcPr>
          <w:p w:rsidR="00DE4517" w:rsidRDefault="00DE4517">
            <w:pPr>
              <w:jc w:val="center"/>
              <w:rPr>
                <w:rFonts w:ascii="Times New Roman" w:hAnsi="Times New Roman" w:cs="Times New Roman"/>
                <w:sz w:val="24"/>
                <w:szCs w:val="24"/>
                <w:lang w:val="en-GB"/>
              </w:rPr>
            </w:pPr>
          </w:p>
        </w:tc>
      </w:tr>
    </w:tbl>
    <w:p w:rsidR="00DE4517" w:rsidRDefault="00DE4517" w:rsidP="00DE4517">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DE4517" w:rsidRDefault="00DE4517" w:rsidP="00DE451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DE4517" w:rsidRDefault="00DE4517" w:rsidP="00DE4517">
      <w:pPr>
        <w:spacing w:after="0" w:line="240" w:lineRule="auto"/>
        <w:ind w:firstLine="567"/>
        <w:jc w:val="both"/>
        <w:rPr>
          <w:rFonts w:ascii="Times New Roman" w:eastAsia="Batang" w:hAnsi="Times New Roman" w:cs="Times New Roman"/>
          <w:sz w:val="24"/>
          <w:szCs w:val="24"/>
        </w:rPr>
      </w:pPr>
    </w:p>
    <w:p w:rsidR="00DE4517" w:rsidRDefault="00DE4517" w:rsidP="00DE4517">
      <w:pPr>
        <w:spacing w:after="0" w:line="240" w:lineRule="auto"/>
        <w:ind w:firstLine="567"/>
        <w:jc w:val="both"/>
        <w:rPr>
          <w:rFonts w:ascii="Times New Roman" w:eastAsia="Batang" w:hAnsi="Times New Roman" w:cs="Times New Roman"/>
          <w:sz w:val="24"/>
          <w:szCs w:val="24"/>
        </w:rPr>
      </w:pPr>
      <w:r>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p w:rsidR="00DE4517" w:rsidRDefault="00DE4517" w:rsidP="00DE451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DE4517" w:rsidRDefault="00DE4517" w:rsidP="00DE4517">
      <w:pPr>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rPr>
        <w:t>7. Siūloma prekė visiškai atitinka pirkimo dokumentuose nurodytus reikalavimus. Jos savybės nurodytos lentelėje: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Lentelstinklelis"/>
        <w:tblW w:w="9628" w:type="dxa"/>
        <w:tblLook w:val="04A0" w:firstRow="1" w:lastRow="0" w:firstColumn="1" w:lastColumn="0" w:noHBand="0" w:noVBand="1"/>
      </w:tblPr>
      <w:tblGrid>
        <w:gridCol w:w="1309"/>
        <w:gridCol w:w="4257"/>
        <w:gridCol w:w="2268"/>
        <w:gridCol w:w="1794"/>
      </w:tblGrid>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b/>
                <w:sz w:val="24"/>
                <w:szCs w:val="24"/>
                <w:lang w:eastAsia="en-US"/>
              </w:rPr>
            </w:pPr>
            <w:r w:rsidRPr="008D59CE">
              <w:rPr>
                <w:rFonts w:ascii="Times New Roman" w:hAnsi="Times New Roman" w:cs="Times New Roman"/>
                <w:b/>
                <w:sz w:val="24"/>
                <w:szCs w:val="24"/>
                <w:lang w:eastAsia="en-US"/>
              </w:rPr>
              <w:t>Eil. Nr.</w:t>
            </w:r>
          </w:p>
        </w:tc>
        <w:tc>
          <w:tcPr>
            <w:tcW w:w="4257"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b/>
                <w:sz w:val="24"/>
                <w:szCs w:val="24"/>
                <w:lang w:eastAsia="en-US"/>
              </w:rPr>
            </w:pPr>
            <w:r w:rsidRPr="008D59CE">
              <w:rPr>
                <w:rFonts w:ascii="Times New Roman" w:hAnsi="Times New Roman" w:cs="Times New Roman"/>
                <w:b/>
                <w:sz w:val="24"/>
                <w:szCs w:val="24"/>
                <w:lang w:eastAsia="en-US"/>
              </w:rPr>
              <w:t>Techninės specifikacijos</w:t>
            </w:r>
          </w:p>
          <w:p w:rsidR="00DE4517" w:rsidRPr="008D59CE" w:rsidRDefault="00DE4517">
            <w:pPr>
              <w:pStyle w:val="Betarp"/>
              <w:jc w:val="center"/>
              <w:rPr>
                <w:rFonts w:ascii="Times New Roman" w:hAnsi="Times New Roman" w:cs="Times New Roman"/>
                <w:b/>
                <w:sz w:val="24"/>
                <w:szCs w:val="24"/>
                <w:lang w:eastAsia="en-US"/>
              </w:rPr>
            </w:pPr>
            <w:r w:rsidRPr="008D59CE">
              <w:rPr>
                <w:rFonts w:ascii="Times New Roman" w:hAnsi="Times New Roman" w:cs="Times New Roman"/>
                <w:b/>
                <w:sz w:val="24"/>
                <w:szCs w:val="24"/>
                <w:lang w:eastAsia="en-US"/>
              </w:rPr>
              <w:t>reikalavimas</w:t>
            </w:r>
          </w:p>
        </w:tc>
        <w:tc>
          <w:tcPr>
            <w:tcW w:w="2268" w:type="dxa"/>
            <w:tcBorders>
              <w:top w:val="single" w:sz="4" w:space="0" w:color="auto"/>
              <w:left w:val="single" w:sz="4" w:space="0" w:color="auto"/>
              <w:bottom w:val="single" w:sz="4" w:space="0" w:color="auto"/>
              <w:right w:val="single" w:sz="4" w:space="0" w:color="auto"/>
            </w:tcBorders>
            <w:hideMark/>
          </w:tcPr>
          <w:p w:rsidR="00DE4517" w:rsidRPr="008D59CE" w:rsidRDefault="00DE4517">
            <w:pPr>
              <w:keepNext/>
              <w:tabs>
                <w:tab w:val="left" w:pos="0"/>
              </w:tabs>
              <w:jc w:val="center"/>
              <w:rPr>
                <w:rFonts w:ascii="Times New Roman" w:hAnsi="Times New Roman" w:cs="Times New Roman"/>
                <w:b/>
                <w:sz w:val="24"/>
                <w:szCs w:val="24"/>
              </w:rPr>
            </w:pPr>
            <w:r w:rsidRPr="008D59CE">
              <w:rPr>
                <w:rFonts w:ascii="Times New Roman" w:hAnsi="Times New Roman" w:cs="Times New Roman"/>
                <w:b/>
                <w:sz w:val="24"/>
                <w:szCs w:val="24"/>
              </w:rPr>
              <w:t xml:space="preserve">Tiekėjo siūlomo automobilio rodikliai, jų reikšmės, aprašymas </w:t>
            </w:r>
          </w:p>
          <w:p w:rsidR="00DE4517" w:rsidRPr="008D59CE" w:rsidRDefault="00DE4517">
            <w:pPr>
              <w:widowControl w:val="0"/>
              <w:suppressLineNumbers/>
              <w:tabs>
                <w:tab w:val="left" w:pos="250"/>
              </w:tabs>
              <w:suppressAutoHyphens/>
              <w:ind w:left="57" w:right="57"/>
              <w:rPr>
                <w:rFonts w:ascii="Times New Roman" w:hAnsi="Times New Roman" w:cs="Times New Roman"/>
                <w:b/>
                <w:sz w:val="24"/>
                <w:szCs w:val="24"/>
              </w:rPr>
            </w:pPr>
            <w:r w:rsidRPr="008D59CE">
              <w:rPr>
                <w:rFonts w:ascii="Times New Roman" w:hAnsi="Times New Roman" w:cs="Times New Roman"/>
                <w:bCs/>
                <w:i/>
                <w:iCs/>
                <w:sz w:val="24"/>
                <w:szCs w:val="24"/>
              </w:rPr>
              <w:t>[Tiekėjas nurodo konkrečius rodiklius, jų reikšmes, aprašymus]</w:t>
            </w:r>
          </w:p>
        </w:tc>
        <w:tc>
          <w:tcPr>
            <w:tcW w:w="1794" w:type="dxa"/>
            <w:tcBorders>
              <w:top w:val="single" w:sz="4" w:space="0" w:color="auto"/>
              <w:left w:val="single" w:sz="4" w:space="0" w:color="auto"/>
              <w:bottom w:val="single" w:sz="4" w:space="0" w:color="auto"/>
              <w:right w:val="single" w:sz="4" w:space="0" w:color="auto"/>
            </w:tcBorders>
            <w:hideMark/>
          </w:tcPr>
          <w:p w:rsidR="00DE4517" w:rsidRPr="008D59CE" w:rsidRDefault="00DE4517">
            <w:pPr>
              <w:keepNext/>
              <w:jc w:val="center"/>
              <w:rPr>
                <w:rFonts w:ascii="Times New Roman" w:hAnsi="Times New Roman" w:cs="Times New Roman"/>
                <w:sz w:val="24"/>
                <w:szCs w:val="24"/>
              </w:rPr>
            </w:pPr>
            <w:r w:rsidRPr="008D59CE">
              <w:rPr>
                <w:rFonts w:ascii="Times New Roman" w:hAnsi="Times New Roman" w:cs="Times New Roman"/>
                <w:b/>
                <w:bCs/>
                <w:sz w:val="24"/>
                <w:szCs w:val="24"/>
              </w:rPr>
              <w:t>Nuoroda į pagrindžiantį dokumentą</w:t>
            </w:r>
            <w:r w:rsidRPr="008D59CE">
              <w:rPr>
                <w:rFonts w:ascii="Times New Roman" w:hAnsi="Times New Roman" w:cs="Times New Roman"/>
                <w:sz w:val="24"/>
                <w:szCs w:val="24"/>
              </w:rPr>
              <w:t xml:space="preserve"> (priedo pav., psl., p.) </w:t>
            </w:r>
          </w:p>
          <w:p w:rsidR="00DE4517" w:rsidRPr="008D59CE" w:rsidRDefault="00DE4517">
            <w:pPr>
              <w:widowControl w:val="0"/>
              <w:suppressLineNumbers/>
              <w:tabs>
                <w:tab w:val="left" w:pos="250"/>
              </w:tabs>
              <w:suppressAutoHyphens/>
              <w:ind w:left="57" w:right="57"/>
              <w:rPr>
                <w:rFonts w:ascii="Times New Roman" w:hAnsi="Times New Roman" w:cs="Times New Roman"/>
                <w:b/>
                <w:sz w:val="24"/>
                <w:szCs w:val="24"/>
              </w:rPr>
            </w:pPr>
            <w:r w:rsidRPr="008D59CE">
              <w:rPr>
                <w:rFonts w:ascii="Times New Roman" w:hAnsi="Times New Roman" w:cs="Times New Roman"/>
                <w:i/>
                <w:iCs/>
                <w:sz w:val="24"/>
                <w:szCs w:val="24"/>
              </w:rPr>
              <w:t>[pildo Tiekėjas]</w:t>
            </w: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1.1</w:t>
            </w:r>
          </w:p>
        </w:tc>
        <w:tc>
          <w:tcPr>
            <w:tcW w:w="4257" w:type="dxa"/>
            <w:tcBorders>
              <w:top w:val="single" w:sz="4" w:space="0" w:color="auto"/>
              <w:left w:val="single" w:sz="4" w:space="0" w:color="auto"/>
              <w:bottom w:val="single" w:sz="4" w:space="0" w:color="auto"/>
              <w:right w:val="single" w:sz="4" w:space="0" w:color="auto"/>
            </w:tcBorders>
            <w:hideMark/>
          </w:tcPr>
          <w:p w:rsidR="00DE4517" w:rsidRPr="008D59CE" w:rsidRDefault="00DE4517" w:rsidP="00DE4517">
            <w:pPr>
              <w:pStyle w:val="Betarp"/>
              <w:rPr>
                <w:rFonts w:ascii="Times New Roman" w:hAnsi="Times New Roman" w:cs="Times New Roman"/>
                <w:sz w:val="24"/>
                <w:szCs w:val="24"/>
                <w:lang w:eastAsia="en-US"/>
              </w:rPr>
            </w:pPr>
            <w:r w:rsidRPr="008D59CE">
              <w:rPr>
                <w:rFonts w:ascii="Times New Roman" w:eastAsiaTheme="minorHAnsi" w:hAnsi="Times New Roman" w:cs="Times New Roman"/>
                <w:b/>
                <w:bCs/>
                <w:sz w:val="24"/>
                <w:szCs w:val="24"/>
                <w:lang w:eastAsia="en-US"/>
              </w:rPr>
              <w:t xml:space="preserve">Naujo, neeksploatuoto </w:t>
            </w:r>
            <w:r w:rsidR="004736CE">
              <w:rPr>
                <w:rFonts w:ascii="Times New Roman" w:hAnsi="Times New Roman" w:cs="Times New Roman"/>
                <w:color w:val="000000"/>
                <w:sz w:val="24"/>
                <w:szCs w:val="24"/>
                <w:lang w:eastAsia="en-US"/>
              </w:rPr>
              <w:t>( M3</w:t>
            </w:r>
            <w:r w:rsidRPr="008D59CE">
              <w:rPr>
                <w:rFonts w:ascii="Times New Roman" w:hAnsi="Times New Roman" w:cs="Times New Roman"/>
                <w:color w:val="000000"/>
                <w:sz w:val="24"/>
                <w:szCs w:val="24"/>
                <w:lang w:eastAsia="en-US"/>
              </w:rPr>
              <w:t xml:space="preserve"> kategorijos) </w:t>
            </w:r>
            <w:r w:rsidRPr="008D59CE">
              <w:rPr>
                <w:rFonts w:ascii="Times New Roman" w:eastAsiaTheme="minorHAnsi" w:hAnsi="Times New Roman" w:cs="Times New Roman"/>
                <w:b/>
                <w:bCs/>
                <w:sz w:val="24"/>
                <w:szCs w:val="24"/>
                <w:lang w:eastAsia="en-US"/>
              </w:rPr>
              <w:t xml:space="preserve">keleivinio autobuso gamintojas, modelis, modifikacija, pagaminimo metai. </w:t>
            </w:r>
          </w:p>
        </w:tc>
        <w:tc>
          <w:tcPr>
            <w:tcW w:w="4062" w:type="dxa"/>
            <w:gridSpan w:val="2"/>
            <w:tcBorders>
              <w:top w:val="single" w:sz="4" w:space="0" w:color="auto"/>
              <w:left w:val="single" w:sz="4" w:space="0" w:color="auto"/>
              <w:bottom w:val="single" w:sz="4" w:space="0" w:color="auto"/>
              <w:right w:val="single" w:sz="4" w:space="0" w:color="auto"/>
            </w:tcBorders>
            <w:hideMark/>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eastAsiaTheme="minorHAnsi" w:hAnsi="Times New Roman" w:cs="Times New Roman"/>
                <w:bCs/>
                <w:sz w:val="24"/>
                <w:szCs w:val="24"/>
                <w:lang w:eastAsia="en-US"/>
              </w:rPr>
              <w:t>(</w:t>
            </w:r>
            <w:r w:rsidRPr="008D59CE">
              <w:rPr>
                <w:rFonts w:ascii="Times New Roman" w:eastAsiaTheme="minorHAnsi" w:hAnsi="Times New Roman" w:cs="Times New Roman"/>
                <w:bCs/>
                <w:i/>
                <w:sz w:val="24"/>
                <w:szCs w:val="24"/>
                <w:lang w:eastAsia="en-US"/>
              </w:rPr>
              <w:t>nurodyti automobilio gamintoją, tikslų modelį ir modifikaciją, pagaminimo metus)</w:t>
            </w: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1.2</w:t>
            </w:r>
          </w:p>
        </w:tc>
        <w:tc>
          <w:tcPr>
            <w:tcW w:w="4257" w:type="dxa"/>
            <w:tcBorders>
              <w:top w:val="single" w:sz="4" w:space="0" w:color="auto"/>
              <w:left w:val="single" w:sz="4" w:space="0" w:color="auto"/>
              <w:bottom w:val="single" w:sz="4" w:space="0" w:color="auto"/>
              <w:right w:val="single" w:sz="4" w:space="0" w:color="auto"/>
            </w:tcBorders>
            <w:hideMark/>
          </w:tcPr>
          <w:p w:rsidR="00DE4517" w:rsidRPr="008D59CE" w:rsidRDefault="00DE4517" w:rsidP="0031663B">
            <w:pPr>
              <w:pStyle w:val="Betarp"/>
              <w:jc w:val="both"/>
              <w:rPr>
                <w:rFonts w:ascii="Times New Roman" w:hAnsi="Times New Roman" w:cs="Times New Roman"/>
                <w:sz w:val="24"/>
                <w:szCs w:val="24"/>
                <w:lang w:eastAsia="en-US"/>
              </w:rPr>
            </w:pPr>
            <w:r w:rsidRPr="008D59CE">
              <w:rPr>
                <w:rFonts w:ascii="Times New Roman" w:hAnsi="Times New Roman" w:cs="Times New Roman"/>
                <w:color w:val="000000"/>
                <w:sz w:val="24"/>
                <w:szCs w:val="24"/>
                <w:lang w:eastAsia="en-US"/>
              </w:rPr>
              <w:t xml:space="preserve"> </w:t>
            </w:r>
            <w:r w:rsidRPr="008D59CE">
              <w:rPr>
                <w:rFonts w:ascii="Times New Roman" w:hAnsi="Times New Roman" w:cs="Times New Roman"/>
                <w:sz w:val="24"/>
                <w:szCs w:val="24"/>
              </w:rPr>
              <w:t>Transporto priemonėje matavimo prietaisų skalės išpildytos metrinėje matavimų sistemoje</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hAnsi="Times New Roman" w:cs="Times New Roman"/>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hAnsi="Times New Roman" w:cs="Times New Roman"/>
                <w:sz w:val="24"/>
                <w:szCs w:val="24"/>
                <w:lang w:eastAsia="en-US"/>
              </w:rPr>
            </w:pP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1.3</w:t>
            </w:r>
          </w:p>
        </w:tc>
        <w:tc>
          <w:tcPr>
            <w:tcW w:w="4257"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rPr>
                <w:rFonts w:ascii="Times New Roman" w:hAnsi="Times New Roman" w:cs="Times New Roman"/>
                <w:sz w:val="24"/>
                <w:szCs w:val="24"/>
                <w:lang w:eastAsia="en-US"/>
              </w:rPr>
            </w:pPr>
            <w:r w:rsidRPr="008D59CE">
              <w:rPr>
                <w:rFonts w:ascii="Times New Roman" w:hAnsi="Times New Roman" w:cs="Times New Roman"/>
                <w:sz w:val="24"/>
                <w:szCs w:val="24"/>
              </w:rPr>
              <w:t>Skaitmeninis tachografas</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hAnsi="Times New Roman" w:cs="Times New Roman"/>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hAnsi="Times New Roman" w:cs="Times New Roman"/>
                <w:sz w:val="24"/>
                <w:szCs w:val="24"/>
                <w:lang w:eastAsia="en-US"/>
              </w:rPr>
            </w:pP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1.4.</w:t>
            </w:r>
          </w:p>
        </w:tc>
        <w:tc>
          <w:tcPr>
            <w:tcW w:w="4257"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rPr>
                <w:rFonts w:ascii="Times New Roman" w:hAnsi="Times New Roman" w:cs="Times New Roman"/>
                <w:sz w:val="24"/>
                <w:szCs w:val="24"/>
                <w:lang w:eastAsia="en-US"/>
              </w:rPr>
            </w:pPr>
            <w:r w:rsidRPr="008D59CE">
              <w:rPr>
                <w:rFonts w:ascii="Times New Roman" w:hAnsi="Times New Roman" w:cs="Times New Roman"/>
                <w:sz w:val="24"/>
                <w:szCs w:val="24"/>
                <w:lang w:eastAsia="en-US"/>
              </w:rPr>
              <w:t>Imobilaizeris</w:t>
            </w:r>
            <w:r w:rsidR="008D59CE">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hAnsi="Times New Roman" w:cs="Times New Roman"/>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hAnsi="Times New Roman" w:cs="Times New Roman"/>
                <w:sz w:val="24"/>
                <w:szCs w:val="24"/>
                <w:lang w:eastAsia="en-US"/>
              </w:rPr>
            </w:pP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1.5.</w:t>
            </w:r>
          </w:p>
        </w:tc>
        <w:tc>
          <w:tcPr>
            <w:tcW w:w="4257" w:type="dxa"/>
            <w:tcBorders>
              <w:top w:val="single" w:sz="4" w:space="0" w:color="auto"/>
              <w:left w:val="single" w:sz="4" w:space="0" w:color="auto"/>
              <w:bottom w:val="single" w:sz="4" w:space="0" w:color="auto"/>
              <w:right w:val="single" w:sz="4" w:space="0" w:color="auto"/>
            </w:tcBorders>
          </w:tcPr>
          <w:p w:rsidR="00DE4517" w:rsidRPr="008D59CE" w:rsidRDefault="00DE4517" w:rsidP="00DE4517">
            <w:pPr>
              <w:tabs>
                <w:tab w:val="left" w:pos="1440"/>
              </w:tabs>
              <w:rPr>
                <w:rFonts w:ascii="Times New Roman" w:hAnsi="Times New Roman" w:cs="Times New Roman"/>
                <w:sz w:val="24"/>
                <w:szCs w:val="24"/>
              </w:rPr>
            </w:pPr>
            <w:r w:rsidRPr="008D59CE">
              <w:rPr>
                <w:rFonts w:ascii="Times New Roman" w:hAnsi="Times New Roman" w:cs="Times New Roman"/>
                <w:sz w:val="24"/>
                <w:szCs w:val="24"/>
              </w:rPr>
              <w:t>Distancinis priekinių durų pultelis</w:t>
            </w:r>
            <w:r w:rsidR="008D59CE">
              <w:rPr>
                <w:rFonts w:ascii="Times New Roman" w:hAnsi="Times New Roman" w:cs="Times New Roman"/>
                <w:sz w:val="24"/>
                <w:szCs w:val="24"/>
              </w:rPr>
              <w:t>.</w:t>
            </w:r>
          </w:p>
          <w:p w:rsidR="00DE4517" w:rsidRPr="008D59CE" w:rsidRDefault="00DE4517">
            <w:pPr>
              <w:pStyle w:val="Betarp"/>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hAnsi="Times New Roman" w:cs="Times New Roman"/>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hAnsi="Times New Roman" w:cs="Times New Roman"/>
                <w:sz w:val="24"/>
                <w:szCs w:val="24"/>
                <w:lang w:eastAsia="en-US"/>
              </w:rPr>
            </w:pP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1.6.</w:t>
            </w:r>
          </w:p>
        </w:tc>
        <w:tc>
          <w:tcPr>
            <w:tcW w:w="4257" w:type="dxa"/>
            <w:tcBorders>
              <w:top w:val="single" w:sz="4" w:space="0" w:color="auto"/>
              <w:left w:val="single" w:sz="4" w:space="0" w:color="auto"/>
              <w:bottom w:val="single" w:sz="4" w:space="0" w:color="auto"/>
              <w:right w:val="single" w:sz="4" w:space="0" w:color="auto"/>
            </w:tcBorders>
          </w:tcPr>
          <w:p w:rsidR="00DE4517" w:rsidRPr="008D59CE" w:rsidRDefault="00DE4517" w:rsidP="00230ED5">
            <w:pPr>
              <w:tabs>
                <w:tab w:val="left" w:pos="1440"/>
              </w:tabs>
              <w:rPr>
                <w:rFonts w:ascii="Times New Roman" w:hAnsi="Times New Roman" w:cs="Times New Roman"/>
                <w:sz w:val="24"/>
                <w:szCs w:val="24"/>
              </w:rPr>
            </w:pPr>
            <w:r w:rsidRPr="008D59CE">
              <w:rPr>
                <w:rFonts w:ascii="Times New Roman" w:hAnsi="Times New Roman" w:cs="Times New Roman"/>
                <w:sz w:val="24"/>
                <w:szCs w:val="24"/>
              </w:rPr>
              <w:t>Šildomi ir elektra valdomi galinio vaizdo veidrodžiai</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eastAsiaTheme="minorHAnsi" w:hAnsi="Times New Roman" w:cs="Times New Roman"/>
                <w:bCs/>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eastAsiaTheme="minorHAnsi" w:hAnsi="Times New Roman" w:cs="Times New Roman"/>
                <w:bCs/>
                <w:sz w:val="24"/>
                <w:szCs w:val="24"/>
                <w:lang w:eastAsia="en-US"/>
              </w:rPr>
            </w:pP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1.7.</w:t>
            </w:r>
          </w:p>
        </w:tc>
        <w:tc>
          <w:tcPr>
            <w:tcW w:w="4257"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rPr>
                <w:rFonts w:ascii="Times New Roman" w:hAnsi="Times New Roman" w:cs="Times New Roman"/>
                <w:sz w:val="24"/>
                <w:szCs w:val="24"/>
                <w:lang w:eastAsia="en-US"/>
              </w:rPr>
            </w:pPr>
            <w:r w:rsidRPr="008D59CE">
              <w:rPr>
                <w:rFonts w:ascii="Times New Roman" w:hAnsi="Times New Roman" w:cs="Times New Roman"/>
                <w:sz w:val="24"/>
                <w:szCs w:val="24"/>
              </w:rPr>
              <w:t>Galinio vaizdo kamera</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eastAsiaTheme="minorHAnsi" w:hAnsi="Times New Roman" w:cs="Times New Roman"/>
                <w:bCs/>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eastAsiaTheme="minorHAnsi" w:hAnsi="Times New Roman" w:cs="Times New Roman"/>
                <w:bCs/>
                <w:sz w:val="24"/>
                <w:szCs w:val="24"/>
                <w:lang w:eastAsia="en-US"/>
              </w:rPr>
            </w:pP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1.8.</w:t>
            </w:r>
          </w:p>
        </w:tc>
        <w:tc>
          <w:tcPr>
            <w:tcW w:w="4257"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rPr>
                <w:rFonts w:ascii="Times New Roman" w:hAnsi="Times New Roman" w:cs="Times New Roman"/>
                <w:sz w:val="24"/>
                <w:szCs w:val="24"/>
                <w:lang w:eastAsia="en-US"/>
              </w:rPr>
            </w:pPr>
            <w:r w:rsidRPr="008D59CE">
              <w:rPr>
                <w:rFonts w:ascii="Times New Roman" w:hAnsi="Times New Roman" w:cs="Times New Roman"/>
                <w:sz w:val="24"/>
                <w:szCs w:val="24"/>
              </w:rPr>
              <w:t>Akustinis atbulinės eigos signalas</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eastAsiaTheme="minorHAnsi" w:hAnsi="Times New Roman" w:cs="Times New Roman"/>
                <w:bCs/>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eastAsiaTheme="minorHAnsi" w:hAnsi="Times New Roman" w:cs="Times New Roman"/>
                <w:bCs/>
                <w:sz w:val="24"/>
                <w:szCs w:val="24"/>
                <w:lang w:eastAsia="en-US"/>
              </w:rPr>
            </w:pPr>
          </w:p>
        </w:tc>
      </w:tr>
      <w:tr w:rsidR="00DE4517" w:rsidRPr="008D59CE" w:rsidTr="00DE4517">
        <w:tc>
          <w:tcPr>
            <w:tcW w:w="1309" w:type="dxa"/>
            <w:tcBorders>
              <w:top w:val="single" w:sz="4" w:space="0" w:color="auto"/>
              <w:left w:val="single" w:sz="4" w:space="0" w:color="auto"/>
              <w:bottom w:val="single" w:sz="4" w:space="0" w:color="auto"/>
              <w:right w:val="single" w:sz="4" w:space="0" w:color="auto"/>
            </w:tcBorders>
            <w:hideMark/>
          </w:tcPr>
          <w:p w:rsidR="00DE4517" w:rsidRPr="008D59CE" w:rsidRDefault="00DE4517">
            <w:pPr>
              <w:pStyle w:val="Betarp"/>
              <w:jc w:val="center"/>
              <w:rPr>
                <w:rFonts w:ascii="Times New Roman" w:hAnsi="Times New Roman" w:cs="Times New Roman"/>
                <w:sz w:val="24"/>
                <w:szCs w:val="24"/>
                <w:lang w:eastAsia="en-US"/>
              </w:rPr>
            </w:pPr>
            <w:r w:rsidRPr="008D59CE">
              <w:rPr>
                <w:rFonts w:ascii="Times New Roman" w:hAnsi="Times New Roman" w:cs="Times New Roman"/>
                <w:sz w:val="24"/>
                <w:szCs w:val="24"/>
                <w:lang w:eastAsia="en-US"/>
              </w:rPr>
              <w:t>1.9.</w:t>
            </w:r>
          </w:p>
        </w:tc>
        <w:tc>
          <w:tcPr>
            <w:tcW w:w="4257" w:type="dxa"/>
            <w:tcBorders>
              <w:top w:val="single" w:sz="4" w:space="0" w:color="auto"/>
              <w:left w:val="single" w:sz="4" w:space="0" w:color="auto"/>
              <w:bottom w:val="single" w:sz="4" w:space="0" w:color="auto"/>
              <w:right w:val="single" w:sz="4" w:space="0" w:color="auto"/>
            </w:tcBorders>
          </w:tcPr>
          <w:p w:rsidR="00DE4517" w:rsidRPr="008D59CE" w:rsidRDefault="00230ED5">
            <w:pPr>
              <w:pStyle w:val="Betarp"/>
              <w:rPr>
                <w:rFonts w:ascii="Times New Roman" w:hAnsi="Times New Roman" w:cs="Times New Roman"/>
                <w:sz w:val="24"/>
                <w:szCs w:val="24"/>
                <w:lang w:eastAsia="en-US"/>
              </w:rPr>
            </w:pPr>
            <w:r w:rsidRPr="008D59CE">
              <w:rPr>
                <w:rFonts w:ascii="Times New Roman" w:hAnsi="Times New Roman" w:cs="Times New Roman"/>
                <w:sz w:val="24"/>
                <w:szCs w:val="24"/>
              </w:rPr>
              <w:t>Salono veidrodis</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Pr="008D59CE" w:rsidRDefault="00DE4517">
            <w:pPr>
              <w:tabs>
                <w:tab w:val="left" w:pos="0"/>
                <w:tab w:val="left" w:pos="567"/>
              </w:tabs>
              <w:rPr>
                <w:rFonts w:ascii="Times New Roman" w:hAnsi="Times New Roman" w:cs="Times New Roman"/>
                <w:color w:val="00B050"/>
                <w:sz w:val="24"/>
                <w:szCs w:val="24"/>
              </w:rPr>
            </w:pPr>
            <w:r w:rsidRPr="008D59CE">
              <w:rPr>
                <w:rFonts w:ascii="Times New Roman" w:hAnsi="Times New Roman" w:cs="Times New Roman"/>
                <w:color w:val="00B050"/>
                <w:sz w:val="24"/>
                <w:szCs w:val="24"/>
              </w:rPr>
              <w:t>Įrašo tiekėjas .......</w:t>
            </w:r>
          </w:p>
          <w:p w:rsidR="00DE4517" w:rsidRPr="008D59CE" w:rsidRDefault="00DE4517">
            <w:pPr>
              <w:pStyle w:val="Betarp"/>
              <w:jc w:val="center"/>
              <w:rPr>
                <w:rFonts w:ascii="Times New Roman" w:eastAsiaTheme="minorHAnsi" w:hAnsi="Times New Roman" w:cs="Times New Roman"/>
                <w:bCs/>
                <w:sz w:val="24"/>
                <w:szCs w:val="24"/>
                <w:lang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Pr="008D59CE" w:rsidRDefault="00DE4517">
            <w:pPr>
              <w:pStyle w:val="Betarp"/>
              <w:jc w:val="center"/>
              <w:rPr>
                <w:rFonts w:ascii="Times New Roman" w:eastAsiaTheme="minorHAnsi" w:hAnsi="Times New Roman" w:cs="Times New Roman"/>
                <w:bCs/>
                <w:sz w:val="24"/>
                <w:szCs w:val="24"/>
                <w:lang w:eastAsia="en-US"/>
              </w:rPr>
            </w:pPr>
          </w:p>
        </w:tc>
      </w:tr>
      <w:tr w:rsidR="00DE4517" w:rsidTr="00DE4517">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1.10.</w:t>
            </w:r>
          </w:p>
        </w:tc>
        <w:tc>
          <w:tcPr>
            <w:tcW w:w="4257" w:type="dxa"/>
            <w:tcBorders>
              <w:top w:val="single" w:sz="4" w:space="0" w:color="auto"/>
              <w:left w:val="single" w:sz="4" w:space="0" w:color="auto"/>
              <w:bottom w:val="single" w:sz="4" w:space="0" w:color="auto"/>
              <w:right w:val="single" w:sz="4" w:space="0" w:color="auto"/>
            </w:tcBorders>
          </w:tcPr>
          <w:p w:rsidR="00DE4517" w:rsidRPr="00230ED5" w:rsidRDefault="00230ED5">
            <w:pPr>
              <w:pStyle w:val="Betarp"/>
              <w:rPr>
                <w:rFonts w:ascii="Times New Roman" w:hAnsi="Times New Roman" w:cs="Times New Roman"/>
                <w:sz w:val="24"/>
                <w:szCs w:val="24"/>
                <w:lang w:val="en-GB" w:eastAsia="en-US"/>
              </w:rPr>
            </w:pPr>
            <w:r w:rsidRPr="00230ED5">
              <w:rPr>
                <w:rFonts w:ascii="Times New Roman" w:hAnsi="Times New Roman" w:cs="Times New Roman"/>
                <w:sz w:val="24"/>
                <w:szCs w:val="24"/>
              </w:rPr>
              <w:t>Stoglangiai skirti avariniam išėjimui</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pStyle w:val="Betarp"/>
              <w:jc w:val="center"/>
              <w:rPr>
                <w:rFonts w:ascii="Times New Roman" w:eastAsiaTheme="minorHAnsi" w:hAnsi="Times New Roman" w:cs="Times New Roman"/>
                <w:bCs/>
                <w:sz w:val="24"/>
                <w:szCs w:val="24"/>
                <w:lang w:val="en-GB"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pStyle w:val="Betarp"/>
              <w:jc w:val="center"/>
              <w:rPr>
                <w:rFonts w:ascii="Times New Roman" w:eastAsiaTheme="minorHAnsi" w:hAnsi="Times New Roman" w:cs="Times New Roman"/>
                <w:bCs/>
                <w:sz w:val="24"/>
                <w:szCs w:val="24"/>
                <w:lang w:val="en-GB" w:eastAsia="en-US"/>
              </w:rPr>
            </w:pPr>
          </w:p>
        </w:tc>
      </w:tr>
      <w:tr w:rsidR="00DE4517" w:rsidTr="00230ED5">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1.11.</w:t>
            </w:r>
          </w:p>
        </w:tc>
        <w:tc>
          <w:tcPr>
            <w:tcW w:w="4257" w:type="dxa"/>
            <w:tcBorders>
              <w:top w:val="single" w:sz="4" w:space="0" w:color="auto"/>
              <w:left w:val="single" w:sz="4" w:space="0" w:color="auto"/>
              <w:bottom w:val="single" w:sz="4" w:space="0" w:color="auto"/>
              <w:right w:val="single" w:sz="4" w:space="0" w:color="auto"/>
            </w:tcBorders>
          </w:tcPr>
          <w:p w:rsidR="00DE4517" w:rsidRPr="00230ED5" w:rsidRDefault="00230ED5" w:rsidP="008D59CE">
            <w:pPr>
              <w:pStyle w:val="Betarp"/>
              <w:jc w:val="both"/>
              <w:rPr>
                <w:rFonts w:ascii="Times New Roman" w:hAnsi="Times New Roman" w:cs="Times New Roman"/>
                <w:sz w:val="24"/>
                <w:szCs w:val="24"/>
                <w:lang w:val="en-GB" w:eastAsia="en-US"/>
              </w:rPr>
            </w:pPr>
            <w:r w:rsidRPr="00230ED5">
              <w:rPr>
                <w:rFonts w:ascii="Times New Roman" w:hAnsi="Times New Roman" w:cs="Times New Roman"/>
                <w:sz w:val="24"/>
                <w:szCs w:val="24"/>
              </w:rPr>
              <w:t>Dvigubi šoniniai salono stiklai, stiklo paketai</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pStyle w:val="Betarp"/>
              <w:jc w:val="center"/>
              <w:rPr>
                <w:rFonts w:ascii="Times New Roman" w:eastAsiaTheme="minorHAnsi" w:hAnsi="Times New Roman" w:cs="Times New Roman"/>
                <w:bCs/>
                <w:sz w:val="24"/>
                <w:szCs w:val="24"/>
                <w:lang w:val="en-GB" w:eastAsia="en-US"/>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pStyle w:val="Betarp"/>
              <w:jc w:val="center"/>
              <w:rPr>
                <w:rFonts w:ascii="Times New Roman" w:eastAsiaTheme="minorHAnsi" w:hAnsi="Times New Roman" w:cs="Times New Roman"/>
                <w:bCs/>
                <w:sz w:val="24"/>
                <w:szCs w:val="24"/>
                <w:lang w:val="en-GB" w:eastAsia="en-US"/>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1.12.</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8D59CE">
            <w:pPr>
              <w:pStyle w:val="Betarp"/>
              <w:jc w:val="both"/>
              <w:rPr>
                <w:rFonts w:ascii="Times New Roman" w:eastAsiaTheme="minorHAnsi" w:hAnsi="Times New Roman" w:cs="Times New Roman"/>
                <w:b/>
                <w:bCs/>
                <w:sz w:val="24"/>
                <w:szCs w:val="24"/>
                <w:lang w:val="en-GB" w:eastAsia="en-US"/>
              </w:rPr>
            </w:pPr>
            <w:r w:rsidRPr="00230ED5">
              <w:rPr>
                <w:rFonts w:ascii="Times New Roman" w:hAnsi="Times New Roman" w:cs="Times New Roman"/>
                <w:sz w:val="24"/>
                <w:szCs w:val="24"/>
              </w:rPr>
              <w:t>Pneumatinė reguliuojama vairuotojo sėdynė su saugos diržu</w:t>
            </w:r>
            <w:r w:rsidR="008D59CE">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DE4517" w:rsidTr="00230ED5">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lastRenderedPageBreak/>
              <w:t>2</w:t>
            </w:r>
          </w:p>
        </w:tc>
        <w:tc>
          <w:tcPr>
            <w:tcW w:w="8319" w:type="dxa"/>
            <w:gridSpan w:val="3"/>
            <w:tcBorders>
              <w:top w:val="single" w:sz="4" w:space="0" w:color="auto"/>
              <w:left w:val="single" w:sz="4" w:space="0" w:color="auto"/>
              <w:bottom w:val="single" w:sz="4" w:space="0" w:color="auto"/>
              <w:right w:val="single" w:sz="4" w:space="0" w:color="auto"/>
            </w:tcBorders>
          </w:tcPr>
          <w:p w:rsidR="00DE4517" w:rsidRDefault="00230ED5" w:rsidP="008D59CE">
            <w:pPr>
              <w:spacing w:line="260" w:lineRule="exact"/>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Kėbulas</w:t>
            </w:r>
            <w:r w:rsidR="008D59CE">
              <w:rPr>
                <w:rFonts w:ascii="Times New Roman" w:hAnsi="Times New Roman" w:cs="Times New Roman"/>
                <w:b/>
                <w:bCs/>
                <w:sz w:val="24"/>
                <w:szCs w:val="24"/>
                <w:lang w:val="en-GB"/>
              </w:rPr>
              <w:t>:</w:t>
            </w:r>
          </w:p>
        </w:tc>
      </w:tr>
      <w:tr w:rsidR="00DE4517" w:rsidTr="00230ED5">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2.1.</w:t>
            </w:r>
          </w:p>
        </w:tc>
        <w:tc>
          <w:tcPr>
            <w:tcW w:w="4257" w:type="dxa"/>
            <w:tcBorders>
              <w:top w:val="single" w:sz="4" w:space="0" w:color="auto"/>
              <w:left w:val="single" w:sz="4" w:space="0" w:color="auto"/>
              <w:bottom w:val="single" w:sz="4" w:space="0" w:color="auto"/>
              <w:right w:val="single" w:sz="4" w:space="0" w:color="auto"/>
            </w:tcBorders>
          </w:tcPr>
          <w:p w:rsidR="00DE4517" w:rsidRPr="00230ED5" w:rsidRDefault="00230ED5" w:rsidP="008D59CE">
            <w:pPr>
              <w:jc w:val="both"/>
              <w:rPr>
                <w:rFonts w:ascii="Times New Roman" w:hAnsi="Times New Roman" w:cs="Times New Roman"/>
                <w:b/>
                <w:bCs/>
                <w:sz w:val="24"/>
                <w:szCs w:val="24"/>
                <w:lang w:val="en-GB"/>
              </w:rPr>
            </w:pPr>
            <w:r w:rsidRPr="00230ED5">
              <w:rPr>
                <w:rFonts w:ascii="Times New Roman" w:eastAsia="Calibri" w:hAnsi="Times New Roman" w:cs="Times New Roman"/>
                <w:sz w:val="24"/>
                <w:szCs w:val="24"/>
              </w:rPr>
              <w:t xml:space="preserve"> pagamintas iš ilgaamžiškų, korozijai atsparių medžiagų</w:t>
            </w:r>
            <w:r w:rsidR="000D7322">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spacing w:line="260" w:lineRule="exact"/>
              <w:rPr>
                <w:rFonts w:ascii="Times New Roman" w:hAnsi="Times New Roman" w:cs="Times New Roman"/>
                <w:bCs/>
                <w:sz w:val="24"/>
                <w:szCs w:val="24"/>
                <w:lang w:val="en-GB"/>
              </w:rPr>
            </w:pPr>
          </w:p>
        </w:tc>
      </w:tr>
      <w:tr w:rsidR="00DE4517" w:rsidTr="00230ED5">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2.2.</w:t>
            </w:r>
          </w:p>
        </w:tc>
        <w:tc>
          <w:tcPr>
            <w:tcW w:w="4257" w:type="dxa"/>
            <w:tcBorders>
              <w:top w:val="single" w:sz="4" w:space="0" w:color="auto"/>
              <w:left w:val="single" w:sz="4" w:space="0" w:color="auto"/>
              <w:bottom w:val="single" w:sz="4" w:space="0" w:color="auto"/>
              <w:right w:val="single" w:sz="4" w:space="0" w:color="auto"/>
            </w:tcBorders>
          </w:tcPr>
          <w:p w:rsidR="00DE4517" w:rsidRPr="00230ED5" w:rsidRDefault="00230ED5" w:rsidP="008D59CE">
            <w:pPr>
              <w:jc w:val="both"/>
              <w:rPr>
                <w:rFonts w:ascii="Times New Roman" w:hAnsi="Times New Roman" w:cs="Times New Roman"/>
                <w:bCs/>
                <w:sz w:val="24"/>
                <w:szCs w:val="24"/>
                <w:lang w:val="en-GB"/>
              </w:rPr>
            </w:pPr>
            <w:r w:rsidRPr="00230ED5">
              <w:rPr>
                <w:rFonts w:ascii="Times New Roman" w:eastAsia="Calibri" w:hAnsi="Times New Roman" w:cs="Times New Roman"/>
                <w:sz w:val="24"/>
                <w:szCs w:val="24"/>
              </w:rPr>
              <w:t xml:space="preserve"> ne daugiau kaip vienerios keleivių įlipimo/išlipimo durys turi būti autobuso priekyje</w:t>
            </w:r>
            <w:r w:rsidR="000D7322">
              <w:rPr>
                <w:rFonts w:ascii="Times New Roman" w:eastAsia="Calibri" w:hAnsi="Times New Roman" w:cs="Times New Roman"/>
                <w:sz w:val="24"/>
                <w:szCs w:val="24"/>
              </w:rPr>
              <w:t>;</w:t>
            </w:r>
            <w:r w:rsidRPr="00230ED5">
              <w:rPr>
                <w:rFonts w:ascii="Times New Roman" w:eastAsia="Calibri"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spacing w:line="260" w:lineRule="exact"/>
              <w:rPr>
                <w:rFonts w:ascii="Times New Roman" w:hAnsi="Times New Roman" w:cs="Times New Roman"/>
                <w:bCs/>
                <w:sz w:val="24"/>
                <w:szCs w:val="24"/>
                <w:lang w:val="en-GB"/>
              </w:rPr>
            </w:pPr>
          </w:p>
        </w:tc>
      </w:tr>
      <w:tr w:rsidR="00DE4517" w:rsidTr="00230ED5">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2.3.</w:t>
            </w:r>
          </w:p>
        </w:tc>
        <w:tc>
          <w:tcPr>
            <w:tcW w:w="4257" w:type="dxa"/>
            <w:tcBorders>
              <w:top w:val="single" w:sz="4" w:space="0" w:color="auto"/>
              <w:left w:val="single" w:sz="4" w:space="0" w:color="auto"/>
              <w:bottom w:val="single" w:sz="4" w:space="0" w:color="auto"/>
              <w:right w:val="single" w:sz="4" w:space="0" w:color="auto"/>
            </w:tcBorders>
          </w:tcPr>
          <w:p w:rsidR="00DE4517" w:rsidRPr="00230ED5" w:rsidRDefault="00230ED5" w:rsidP="00230ED5">
            <w:pPr>
              <w:rPr>
                <w:rFonts w:ascii="Times New Roman" w:hAnsi="Times New Roman" w:cs="Times New Roman"/>
                <w:bCs/>
                <w:sz w:val="24"/>
                <w:szCs w:val="24"/>
                <w:lang w:val="en-GB"/>
              </w:rPr>
            </w:pPr>
            <w:r w:rsidRPr="00230ED5">
              <w:rPr>
                <w:rFonts w:ascii="Times New Roman" w:eastAsia="Calibri" w:hAnsi="Times New Roman" w:cs="Times New Roman"/>
                <w:sz w:val="24"/>
                <w:szCs w:val="24"/>
              </w:rPr>
              <w:t>ne mažiau kaip 22 sėdimos vietos + 1</w:t>
            </w:r>
            <w:r w:rsidR="000D7322">
              <w:rPr>
                <w:rFonts w:ascii="Times New Roman" w:eastAsia="Calibri" w:hAnsi="Times New Roman" w:cs="Times New Roman"/>
                <w:sz w:val="24"/>
                <w:szCs w:val="24"/>
              </w:rPr>
              <w:t xml:space="preserve"> </w:t>
            </w:r>
            <w:r w:rsidRPr="00230ED5">
              <w:rPr>
                <w:rFonts w:ascii="Times New Roman" w:eastAsia="Calibri" w:hAnsi="Times New Roman" w:cs="Times New Roman"/>
                <w:sz w:val="24"/>
                <w:szCs w:val="24"/>
              </w:rPr>
              <w:t>(su vairuotoju)</w:t>
            </w:r>
            <w:r w:rsidR="000D7322">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2.4.</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442978">
            <w:pPr>
              <w:jc w:val="both"/>
              <w:rPr>
                <w:rFonts w:ascii="Times New Roman" w:hAnsi="Times New Roman" w:cs="Times New Roman"/>
                <w:bCs/>
                <w:sz w:val="24"/>
                <w:szCs w:val="24"/>
                <w:lang w:val="en-GB"/>
              </w:rPr>
            </w:pPr>
            <w:r w:rsidRPr="00230ED5">
              <w:rPr>
                <w:rFonts w:ascii="Times New Roman" w:eastAsia="Calibri" w:hAnsi="Times New Roman" w:cs="Times New Roman"/>
                <w:sz w:val="24"/>
                <w:szCs w:val="24"/>
              </w:rPr>
              <w:t xml:space="preserve"> spalva </w:t>
            </w:r>
            <w:r w:rsidR="000D7322">
              <w:rPr>
                <w:rFonts w:ascii="Times New Roman" w:eastAsia="Calibri" w:hAnsi="Times New Roman" w:cs="Times New Roman"/>
                <w:sz w:val="24"/>
                <w:szCs w:val="24"/>
              </w:rPr>
              <w:t>–</w:t>
            </w:r>
            <w:r w:rsidRPr="00230ED5">
              <w:rPr>
                <w:rFonts w:ascii="Times New Roman" w:eastAsia="Calibri" w:hAnsi="Times New Roman" w:cs="Times New Roman"/>
                <w:sz w:val="24"/>
                <w:szCs w:val="24"/>
              </w:rPr>
              <w:t xml:space="preserve"> nereglamentuota</w:t>
            </w:r>
            <w:r w:rsidR="00442978">
              <w:rPr>
                <w:rFonts w:ascii="Times New Roman" w:eastAsia="Calibri" w:hAnsi="Times New Roman" w:cs="Times New Roman"/>
                <w:sz w:val="24"/>
                <w:szCs w:val="24"/>
              </w:rPr>
              <w:t xml:space="preserve">. </w:t>
            </w:r>
            <w:r w:rsidR="00442978" w:rsidRPr="0076417F">
              <w:rPr>
                <w:rFonts w:ascii="Times New Roman" w:hAnsi="Times New Roman" w:cs="Times New Roman"/>
                <w:sz w:val="24"/>
                <w:szCs w:val="24"/>
              </w:rPr>
              <w:t>Nurodyti siūlomas kėbulo spalvas, nekeičiant pasiūlymo kainos.</w:t>
            </w:r>
            <w:r w:rsidRPr="00230ED5">
              <w:rPr>
                <w:rFonts w:ascii="Times New Roman" w:eastAsia="Calibri"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2.5.</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jc w:val="both"/>
              <w:rPr>
                <w:rFonts w:ascii="Times New Roman" w:eastAsia="Calibri" w:hAnsi="Times New Roman" w:cs="Times New Roman"/>
                <w:sz w:val="24"/>
                <w:szCs w:val="24"/>
              </w:rPr>
            </w:pPr>
            <w:r w:rsidRPr="00230ED5">
              <w:rPr>
                <w:rFonts w:ascii="Times New Roman" w:eastAsia="Calibri" w:hAnsi="Times New Roman" w:cs="Times New Roman"/>
                <w:sz w:val="24"/>
                <w:szCs w:val="24"/>
              </w:rPr>
              <w:t>auto</w:t>
            </w:r>
            <w:r w:rsidR="00442978">
              <w:rPr>
                <w:rFonts w:ascii="Times New Roman" w:eastAsia="Calibri" w:hAnsi="Times New Roman" w:cs="Times New Roman"/>
                <w:sz w:val="24"/>
                <w:szCs w:val="24"/>
              </w:rPr>
              <w:t>buso</w:t>
            </w:r>
            <w:r w:rsidRPr="00230ED5">
              <w:rPr>
                <w:rFonts w:ascii="Times New Roman" w:eastAsia="Calibri" w:hAnsi="Times New Roman" w:cs="Times New Roman"/>
                <w:sz w:val="24"/>
                <w:szCs w:val="24"/>
              </w:rPr>
              <w:t xml:space="preserve"> matmenys: </w:t>
            </w:r>
          </w:p>
          <w:p w:rsidR="00230ED5" w:rsidRPr="00230ED5" w:rsidRDefault="00230ED5" w:rsidP="00230ED5">
            <w:pPr>
              <w:jc w:val="both"/>
              <w:rPr>
                <w:rFonts w:ascii="Times New Roman" w:eastAsia="Calibri" w:hAnsi="Times New Roman" w:cs="Times New Roman"/>
                <w:sz w:val="24"/>
                <w:szCs w:val="24"/>
              </w:rPr>
            </w:pPr>
            <w:r w:rsidRPr="00230ED5">
              <w:rPr>
                <w:rFonts w:ascii="Times New Roman" w:eastAsia="Calibri" w:hAnsi="Times New Roman" w:cs="Times New Roman"/>
                <w:sz w:val="24"/>
                <w:szCs w:val="24"/>
              </w:rPr>
              <w:t xml:space="preserve">ilgis – ne mažiau kaip 7000 mm ir ne daugiau kaip 8000 mm, </w:t>
            </w:r>
          </w:p>
          <w:p w:rsidR="00230ED5" w:rsidRPr="00230ED5" w:rsidRDefault="00230ED5" w:rsidP="00230ED5">
            <w:pPr>
              <w:jc w:val="both"/>
              <w:rPr>
                <w:rFonts w:ascii="Times New Roman" w:eastAsia="Calibri" w:hAnsi="Times New Roman" w:cs="Times New Roman"/>
                <w:sz w:val="24"/>
                <w:szCs w:val="24"/>
              </w:rPr>
            </w:pPr>
            <w:r w:rsidRPr="00230ED5">
              <w:rPr>
                <w:rFonts w:ascii="Times New Roman" w:eastAsia="Calibri" w:hAnsi="Times New Roman" w:cs="Times New Roman"/>
                <w:sz w:val="24"/>
                <w:szCs w:val="24"/>
              </w:rPr>
              <w:t>plotis – ne mažiau kaip 2000 mm ir ne daugiau kaip 2800 mm,</w:t>
            </w:r>
          </w:p>
          <w:p w:rsidR="00230ED5" w:rsidRPr="00230ED5" w:rsidRDefault="00230ED5" w:rsidP="00230ED5">
            <w:pPr>
              <w:jc w:val="both"/>
              <w:rPr>
                <w:rFonts w:ascii="Times New Roman" w:eastAsia="Calibri" w:hAnsi="Times New Roman" w:cs="Times New Roman"/>
                <w:sz w:val="24"/>
                <w:szCs w:val="24"/>
              </w:rPr>
            </w:pPr>
            <w:r w:rsidRPr="00230ED5">
              <w:rPr>
                <w:rFonts w:ascii="Times New Roman" w:eastAsia="Calibri" w:hAnsi="Times New Roman" w:cs="Times New Roman"/>
                <w:sz w:val="24"/>
                <w:szCs w:val="24"/>
              </w:rPr>
              <w:t xml:space="preserve"> aukštis – ne mažiau kaip 2200 mm ir ne daugiau kaip 3600 mm,</w:t>
            </w:r>
          </w:p>
          <w:p w:rsidR="00230ED5" w:rsidRPr="00230ED5" w:rsidRDefault="00230ED5" w:rsidP="00230ED5">
            <w:pPr>
              <w:jc w:val="both"/>
              <w:rPr>
                <w:rFonts w:ascii="Times New Roman" w:eastAsia="Calibri" w:hAnsi="Times New Roman" w:cs="Times New Roman"/>
                <w:sz w:val="24"/>
                <w:szCs w:val="24"/>
              </w:rPr>
            </w:pPr>
            <w:r w:rsidRPr="00230ED5">
              <w:rPr>
                <w:rFonts w:ascii="Times New Roman" w:eastAsia="Calibri" w:hAnsi="Times New Roman" w:cs="Times New Roman"/>
                <w:sz w:val="24"/>
                <w:szCs w:val="24"/>
              </w:rPr>
              <w:t xml:space="preserve"> ilgis tarp ašių – ne mažiau kaip 3200 mm ir ne</w:t>
            </w:r>
            <w:r w:rsidR="002717F7">
              <w:rPr>
                <w:rFonts w:ascii="Times New Roman" w:eastAsia="Calibri" w:hAnsi="Times New Roman" w:cs="Times New Roman"/>
                <w:sz w:val="24"/>
                <w:szCs w:val="24"/>
              </w:rPr>
              <w:t xml:space="preserve"> </w:t>
            </w:r>
            <w:r w:rsidRPr="00230ED5">
              <w:rPr>
                <w:rFonts w:ascii="Times New Roman" w:eastAsia="Calibri" w:hAnsi="Times New Roman" w:cs="Times New Roman"/>
                <w:sz w:val="24"/>
                <w:szCs w:val="24"/>
              </w:rPr>
              <w:t xml:space="preserve">daugiau kaip 4800 mm, </w:t>
            </w:r>
          </w:p>
          <w:p w:rsidR="00230ED5" w:rsidRPr="00230ED5" w:rsidRDefault="00230ED5" w:rsidP="00230ED5">
            <w:pPr>
              <w:jc w:val="both"/>
              <w:rPr>
                <w:rFonts w:ascii="Times New Roman" w:hAnsi="Times New Roman" w:cs="Times New Roman"/>
                <w:bCs/>
                <w:sz w:val="24"/>
                <w:szCs w:val="24"/>
                <w:lang w:val="en-GB"/>
              </w:rPr>
            </w:pPr>
            <w:r w:rsidRPr="00230ED5">
              <w:rPr>
                <w:rFonts w:ascii="Times New Roman" w:eastAsia="Calibri" w:hAnsi="Times New Roman" w:cs="Times New Roman"/>
                <w:sz w:val="24"/>
                <w:szCs w:val="24"/>
              </w:rPr>
              <w:t>bendra autobuso masė – ne mažiau kaip 5000 kg ir ne</w:t>
            </w:r>
            <w:r w:rsidR="002717F7">
              <w:rPr>
                <w:rFonts w:ascii="Times New Roman" w:eastAsia="Calibri" w:hAnsi="Times New Roman" w:cs="Times New Roman"/>
                <w:sz w:val="24"/>
                <w:szCs w:val="24"/>
              </w:rPr>
              <w:t xml:space="preserve"> </w:t>
            </w:r>
            <w:r w:rsidRPr="00230ED5">
              <w:rPr>
                <w:rFonts w:ascii="Times New Roman" w:eastAsia="Calibri" w:hAnsi="Times New Roman" w:cs="Times New Roman"/>
                <w:sz w:val="24"/>
                <w:szCs w:val="24"/>
              </w:rPr>
              <w:t>daugiau kaip 7000 kg</w:t>
            </w:r>
            <w:r w:rsidR="00442978">
              <w:rPr>
                <w:rFonts w:ascii="Times New Roman" w:eastAsia="Calibri" w:hAnsi="Times New Roman" w:cs="Times New Roman"/>
                <w:sz w:val="24"/>
                <w:szCs w:val="24"/>
              </w:rPr>
              <w:t>;</w:t>
            </w:r>
            <w:r w:rsidRPr="00230ED5">
              <w:rPr>
                <w:rFonts w:ascii="Times New Roman" w:eastAsia="Calibri"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31663B" w:rsidP="00230ED5">
            <w:pPr>
              <w:spacing w:line="260" w:lineRule="exact"/>
              <w:rPr>
                <w:rFonts w:ascii="Times New Roman" w:eastAsia="Calibri" w:hAnsi="Times New Roman" w:cs="Times New Roman"/>
                <w:sz w:val="24"/>
                <w:szCs w:val="24"/>
              </w:rPr>
            </w:pPr>
            <w:r w:rsidRPr="00230ED5">
              <w:rPr>
                <w:rFonts w:ascii="Times New Roman" w:eastAsia="Calibri" w:hAnsi="Times New Roman" w:cs="Times New Roman"/>
                <w:sz w:val="24"/>
                <w:szCs w:val="24"/>
              </w:rPr>
              <w:t>Ilgis</w:t>
            </w:r>
            <w:r>
              <w:rPr>
                <w:rFonts w:ascii="Times New Roman" w:eastAsia="Calibri" w:hAnsi="Times New Roman" w:cs="Times New Roman"/>
                <w:sz w:val="24"/>
                <w:szCs w:val="24"/>
              </w:rPr>
              <w:t>....</w:t>
            </w:r>
          </w:p>
          <w:p w:rsidR="0031663B" w:rsidRDefault="0031663B" w:rsidP="00230ED5">
            <w:pPr>
              <w:spacing w:line="260" w:lineRule="exact"/>
              <w:rPr>
                <w:rFonts w:ascii="Times New Roman" w:hAnsi="Times New Roman" w:cs="Times New Roman"/>
                <w:bCs/>
                <w:sz w:val="24"/>
                <w:szCs w:val="24"/>
                <w:lang w:val="en-GB"/>
              </w:rPr>
            </w:pPr>
          </w:p>
          <w:p w:rsidR="0031663B" w:rsidRDefault="0031663B" w:rsidP="00230ED5">
            <w:pPr>
              <w:spacing w:line="260" w:lineRule="exact"/>
              <w:rPr>
                <w:rFonts w:ascii="Times New Roman" w:eastAsia="Calibri" w:hAnsi="Times New Roman" w:cs="Times New Roman"/>
                <w:sz w:val="24"/>
                <w:szCs w:val="24"/>
              </w:rPr>
            </w:pPr>
            <w:r w:rsidRPr="00230ED5">
              <w:rPr>
                <w:rFonts w:ascii="Times New Roman" w:eastAsia="Calibri" w:hAnsi="Times New Roman" w:cs="Times New Roman"/>
                <w:sz w:val="24"/>
                <w:szCs w:val="24"/>
              </w:rPr>
              <w:t>Plotis</w:t>
            </w:r>
            <w:r>
              <w:rPr>
                <w:rFonts w:ascii="Times New Roman" w:eastAsia="Calibri" w:hAnsi="Times New Roman" w:cs="Times New Roman"/>
                <w:sz w:val="24"/>
                <w:szCs w:val="24"/>
              </w:rPr>
              <w:t>....</w:t>
            </w:r>
          </w:p>
          <w:p w:rsidR="0031663B" w:rsidRDefault="0031663B" w:rsidP="00230ED5">
            <w:pPr>
              <w:spacing w:line="260" w:lineRule="exact"/>
              <w:rPr>
                <w:rFonts w:ascii="Times New Roman" w:eastAsia="Calibri" w:hAnsi="Times New Roman" w:cs="Times New Roman"/>
                <w:sz w:val="24"/>
                <w:szCs w:val="24"/>
              </w:rPr>
            </w:pPr>
          </w:p>
          <w:p w:rsidR="0031663B" w:rsidRDefault="0031663B" w:rsidP="00230ED5">
            <w:pPr>
              <w:spacing w:line="260" w:lineRule="exact"/>
              <w:rPr>
                <w:rFonts w:ascii="Times New Roman" w:eastAsia="Calibri" w:hAnsi="Times New Roman" w:cs="Times New Roman"/>
                <w:sz w:val="24"/>
                <w:szCs w:val="24"/>
              </w:rPr>
            </w:pPr>
            <w:r>
              <w:rPr>
                <w:rFonts w:ascii="Times New Roman" w:eastAsia="Calibri" w:hAnsi="Times New Roman" w:cs="Times New Roman"/>
                <w:sz w:val="24"/>
                <w:szCs w:val="24"/>
              </w:rPr>
              <w:t>Aukštis...</w:t>
            </w:r>
          </w:p>
          <w:p w:rsidR="0031663B" w:rsidRDefault="0031663B" w:rsidP="00230ED5">
            <w:pPr>
              <w:spacing w:line="260" w:lineRule="exact"/>
              <w:rPr>
                <w:rFonts w:ascii="Times New Roman" w:eastAsia="Calibri" w:hAnsi="Times New Roman" w:cs="Times New Roman"/>
                <w:sz w:val="24"/>
                <w:szCs w:val="24"/>
              </w:rPr>
            </w:pPr>
          </w:p>
          <w:p w:rsidR="0031663B" w:rsidRDefault="0031663B" w:rsidP="00230ED5">
            <w:pPr>
              <w:spacing w:line="260" w:lineRule="exact"/>
              <w:rPr>
                <w:rFonts w:ascii="Times New Roman" w:eastAsia="Calibri" w:hAnsi="Times New Roman" w:cs="Times New Roman"/>
                <w:sz w:val="24"/>
                <w:szCs w:val="24"/>
              </w:rPr>
            </w:pPr>
            <w:r>
              <w:rPr>
                <w:rFonts w:ascii="Times New Roman" w:eastAsia="Calibri" w:hAnsi="Times New Roman" w:cs="Times New Roman"/>
                <w:sz w:val="24"/>
                <w:szCs w:val="24"/>
              </w:rPr>
              <w:t>Ilgis tarp ašių...</w:t>
            </w:r>
          </w:p>
          <w:p w:rsidR="0031663B" w:rsidRDefault="0031663B" w:rsidP="00230ED5">
            <w:pPr>
              <w:spacing w:line="260" w:lineRule="exact"/>
              <w:rPr>
                <w:rFonts w:ascii="Times New Roman" w:eastAsia="Calibri" w:hAnsi="Times New Roman" w:cs="Times New Roman"/>
                <w:sz w:val="24"/>
                <w:szCs w:val="24"/>
              </w:rPr>
            </w:pPr>
          </w:p>
          <w:p w:rsidR="0031663B" w:rsidRDefault="0031663B" w:rsidP="00230ED5">
            <w:pPr>
              <w:spacing w:line="260" w:lineRule="exact"/>
              <w:rPr>
                <w:rFonts w:ascii="Times New Roman" w:eastAsia="Calibri" w:hAnsi="Times New Roman" w:cs="Times New Roman"/>
                <w:sz w:val="24"/>
                <w:szCs w:val="24"/>
              </w:rPr>
            </w:pPr>
          </w:p>
          <w:p w:rsidR="0031663B" w:rsidRDefault="0031663B" w:rsidP="00230ED5">
            <w:pPr>
              <w:spacing w:line="260" w:lineRule="exact"/>
              <w:rPr>
                <w:rFonts w:ascii="Times New Roman" w:hAnsi="Times New Roman" w:cs="Times New Roman"/>
                <w:bCs/>
                <w:sz w:val="24"/>
                <w:szCs w:val="24"/>
                <w:lang w:val="en-GB"/>
              </w:rPr>
            </w:pPr>
            <w:r>
              <w:rPr>
                <w:rFonts w:ascii="Times New Roman" w:eastAsia="Calibri" w:hAnsi="Times New Roman" w:cs="Times New Roman"/>
                <w:sz w:val="24"/>
                <w:szCs w:val="24"/>
              </w:rPr>
              <w:t>Bendra masė....</w:t>
            </w: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DE4517" w:rsidTr="00230ED5">
        <w:tc>
          <w:tcPr>
            <w:tcW w:w="1309" w:type="dxa"/>
            <w:tcBorders>
              <w:top w:val="single" w:sz="4" w:space="0" w:color="auto"/>
              <w:left w:val="single" w:sz="4" w:space="0" w:color="auto"/>
              <w:bottom w:val="single" w:sz="4" w:space="0" w:color="auto"/>
              <w:right w:val="single" w:sz="4" w:space="0" w:color="auto"/>
            </w:tcBorders>
            <w:hideMark/>
          </w:tcPr>
          <w:p w:rsidR="00DE4517" w:rsidRDefault="00DE4517"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2.</w:t>
            </w:r>
            <w:r w:rsidR="00230ED5">
              <w:rPr>
                <w:rFonts w:ascii="Times New Roman" w:hAnsi="Times New Roman" w:cs="Times New Roman"/>
                <w:sz w:val="24"/>
                <w:szCs w:val="24"/>
                <w:lang w:val="en-GB" w:eastAsia="en-US"/>
              </w:rPr>
              <w:t>6</w:t>
            </w:r>
            <w:r>
              <w:rPr>
                <w:rFonts w:ascii="Times New Roman" w:hAnsi="Times New Roman" w:cs="Times New Roman"/>
                <w:sz w:val="24"/>
                <w:szCs w:val="24"/>
                <w:lang w:val="en-GB" w:eastAsia="en-US"/>
              </w:rPr>
              <w:t>.</w:t>
            </w:r>
          </w:p>
        </w:tc>
        <w:tc>
          <w:tcPr>
            <w:tcW w:w="4257" w:type="dxa"/>
            <w:tcBorders>
              <w:top w:val="single" w:sz="4" w:space="0" w:color="auto"/>
              <w:left w:val="single" w:sz="4" w:space="0" w:color="auto"/>
              <w:bottom w:val="single" w:sz="4" w:space="0" w:color="auto"/>
              <w:right w:val="single" w:sz="4" w:space="0" w:color="auto"/>
            </w:tcBorders>
          </w:tcPr>
          <w:p w:rsidR="00DE4517" w:rsidRPr="00230ED5" w:rsidRDefault="00230ED5" w:rsidP="00442978">
            <w:pPr>
              <w:rPr>
                <w:rFonts w:ascii="Times New Roman" w:hAnsi="Times New Roman" w:cs="Times New Roman"/>
                <w:bCs/>
                <w:sz w:val="24"/>
                <w:szCs w:val="24"/>
                <w:lang w:val="en-GB"/>
              </w:rPr>
            </w:pPr>
            <w:r>
              <w:rPr>
                <w:rFonts w:ascii="Times New Roman" w:eastAsia="Calibri" w:hAnsi="Times New Roman" w:cs="Times New Roman"/>
                <w:sz w:val="24"/>
                <w:szCs w:val="24"/>
              </w:rPr>
              <w:t xml:space="preserve"> bagažinės</w:t>
            </w:r>
            <w:r w:rsidRPr="00230ED5">
              <w:rPr>
                <w:rFonts w:ascii="Times New Roman" w:eastAsia="Calibri" w:hAnsi="Times New Roman" w:cs="Times New Roman"/>
                <w:sz w:val="24"/>
                <w:szCs w:val="24"/>
              </w:rPr>
              <w:t xml:space="preserve"> talpa ne mažiau kaip 1,1 kub. m</w:t>
            </w:r>
            <w:r w:rsidR="00442978">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spacing w:line="260" w:lineRule="exact"/>
              <w:rPr>
                <w:rFonts w:ascii="Times New Roman" w:hAnsi="Times New Roman" w:cs="Times New Roman"/>
                <w:bCs/>
                <w:sz w:val="24"/>
                <w:szCs w:val="24"/>
                <w:lang w:val="en-GB"/>
              </w:rPr>
            </w:pPr>
          </w:p>
        </w:tc>
      </w:tr>
      <w:tr w:rsidR="00DE4517" w:rsidTr="00DE4517">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w:t>
            </w:r>
          </w:p>
        </w:tc>
        <w:tc>
          <w:tcPr>
            <w:tcW w:w="8319" w:type="dxa"/>
            <w:gridSpan w:val="3"/>
            <w:tcBorders>
              <w:top w:val="single" w:sz="4" w:space="0" w:color="auto"/>
              <w:left w:val="single" w:sz="4" w:space="0" w:color="auto"/>
              <w:bottom w:val="single" w:sz="4" w:space="0" w:color="auto"/>
              <w:right w:val="single" w:sz="4" w:space="0" w:color="auto"/>
            </w:tcBorders>
            <w:hideMark/>
          </w:tcPr>
          <w:p w:rsidR="00DE4517" w:rsidRDefault="00230ED5">
            <w:pPr>
              <w:spacing w:line="260" w:lineRule="exact"/>
              <w:rPr>
                <w:rFonts w:ascii="Times New Roman" w:hAnsi="Times New Roman" w:cs="Times New Roman"/>
                <w:b/>
                <w:bCs/>
                <w:sz w:val="24"/>
                <w:szCs w:val="24"/>
                <w:lang w:val="en-GB"/>
              </w:rPr>
            </w:pPr>
            <w:r>
              <w:rPr>
                <w:rFonts w:ascii="Times New Roman" w:hAnsi="Times New Roman" w:cs="Times New Roman"/>
                <w:b/>
                <w:bCs/>
                <w:sz w:val="24"/>
                <w:szCs w:val="24"/>
                <w:lang w:val="en-GB"/>
              </w:rPr>
              <w:t>Variklis, tranmisija ir pavaros sistema</w:t>
            </w:r>
            <w:r w:rsidR="00DE4517">
              <w:rPr>
                <w:rFonts w:ascii="Times New Roman" w:hAnsi="Times New Roman" w:cs="Times New Roman"/>
                <w:b/>
                <w:bCs/>
                <w:sz w:val="24"/>
                <w:szCs w:val="24"/>
                <w:lang w:val="en-GB"/>
              </w:rPr>
              <w:t>:</w:t>
            </w:r>
          </w:p>
        </w:tc>
      </w:tr>
      <w:tr w:rsidR="00DE4517" w:rsidTr="00230ED5">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3.1</w:t>
            </w:r>
          </w:p>
        </w:tc>
        <w:tc>
          <w:tcPr>
            <w:tcW w:w="4257" w:type="dxa"/>
            <w:tcBorders>
              <w:top w:val="single" w:sz="4" w:space="0" w:color="auto"/>
              <w:left w:val="single" w:sz="4" w:space="0" w:color="auto"/>
              <w:bottom w:val="single" w:sz="4" w:space="0" w:color="auto"/>
              <w:right w:val="single" w:sz="4" w:space="0" w:color="auto"/>
            </w:tcBorders>
          </w:tcPr>
          <w:p w:rsidR="00DE4517" w:rsidRPr="00230ED5" w:rsidRDefault="00C8493F" w:rsidP="00230ED5">
            <w:pPr>
              <w:pStyle w:val="Betarp"/>
              <w:rPr>
                <w:rFonts w:ascii="Times New Roman" w:eastAsiaTheme="minorHAnsi" w:hAnsi="Times New Roman" w:cs="Times New Roman"/>
                <w:bCs/>
                <w:sz w:val="24"/>
                <w:szCs w:val="24"/>
                <w:lang w:val="en-GB" w:eastAsia="en-US"/>
              </w:rPr>
            </w:pPr>
            <w:r>
              <w:rPr>
                <w:rFonts w:ascii="Times New Roman" w:eastAsiaTheme="minorHAnsi" w:hAnsi="Times New Roman" w:cs="Times New Roman"/>
                <w:bCs/>
                <w:sz w:val="24"/>
                <w:szCs w:val="24"/>
                <w:lang w:val="en-GB" w:eastAsia="en-US"/>
              </w:rPr>
              <w:t>kuro rūšis – dyzelinas;</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3.2</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rPr>
                <w:rFonts w:ascii="Times New Roman" w:eastAsia="Calibri" w:hAnsi="Times New Roman" w:cs="Times New Roman"/>
                <w:sz w:val="24"/>
                <w:szCs w:val="24"/>
              </w:rPr>
            </w:pPr>
            <w:r w:rsidRPr="00230ED5">
              <w:rPr>
                <w:rFonts w:ascii="Times New Roman" w:eastAsia="Calibri" w:hAnsi="Times New Roman" w:cs="Times New Roman"/>
                <w:sz w:val="24"/>
                <w:szCs w:val="24"/>
              </w:rPr>
              <w:t>variklio galia ne mažesnė kaip 140 kW</w:t>
            </w:r>
            <w:r w:rsidR="00C8493F">
              <w:rPr>
                <w:rFonts w:ascii="Times New Roman" w:eastAsia="Calibri" w:hAnsi="Times New Roman" w:cs="Times New Roman"/>
                <w:sz w:val="24"/>
                <w:szCs w:val="24"/>
              </w:rPr>
              <w:t>;</w:t>
            </w:r>
            <w:r w:rsidRPr="00230ED5">
              <w:rPr>
                <w:rFonts w:ascii="Times New Roman" w:eastAsia="Calibri" w:hAnsi="Times New Roman" w:cs="Times New Roman"/>
                <w:sz w:val="24"/>
                <w:szCs w:val="24"/>
              </w:rPr>
              <w:t xml:space="preserve"> </w:t>
            </w:r>
          </w:p>
          <w:p w:rsidR="00230ED5" w:rsidRPr="00230ED5" w:rsidRDefault="00230ED5" w:rsidP="00230ED5">
            <w:pPr>
              <w:pStyle w:val="Betarp"/>
              <w:rPr>
                <w:rFonts w:ascii="Times New Roman" w:eastAsiaTheme="minorHAnsi" w:hAnsi="Times New Roman" w:cs="Times New Roman"/>
                <w:bCs/>
                <w:sz w:val="24"/>
                <w:szCs w:val="24"/>
                <w:lang w:val="en-GB" w:eastAsia="en-US"/>
              </w:rPr>
            </w:pP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3.3</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C8493F" w:rsidP="00230ED5">
            <w:pPr>
              <w:spacing w:line="260" w:lineRule="exact"/>
              <w:jc w:val="both"/>
              <w:rPr>
                <w:rFonts w:ascii="Times New Roman" w:hAnsi="Times New Roman" w:cs="Times New Roman"/>
                <w:bCs/>
                <w:sz w:val="24"/>
                <w:szCs w:val="24"/>
              </w:rPr>
            </w:pPr>
            <w:r>
              <w:rPr>
                <w:rFonts w:ascii="Times New Roman" w:hAnsi="Times New Roman" w:cs="Times New Roman"/>
                <w:bCs/>
                <w:sz w:val="24"/>
                <w:szCs w:val="24"/>
              </w:rPr>
              <w:t>autobusas</w:t>
            </w:r>
            <w:r w:rsidR="00230ED5" w:rsidRPr="00230ED5">
              <w:rPr>
                <w:rFonts w:ascii="Times New Roman" w:hAnsi="Times New Roman" w:cs="Times New Roman"/>
                <w:bCs/>
                <w:sz w:val="24"/>
                <w:szCs w:val="24"/>
              </w:rPr>
              <w:t xml:space="preserve"> turi atitikti ne žemesnį kaip EURO 6 teršalų išmetimo standartą.</w:t>
            </w:r>
          </w:p>
          <w:p w:rsidR="00230ED5" w:rsidRPr="00230ED5" w:rsidRDefault="00230ED5" w:rsidP="00C8493F">
            <w:pPr>
              <w:pStyle w:val="Betarp"/>
              <w:jc w:val="both"/>
              <w:rPr>
                <w:rFonts w:ascii="Times New Roman" w:eastAsiaTheme="minorHAnsi" w:hAnsi="Times New Roman" w:cs="Times New Roman"/>
                <w:bCs/>
                <w:sz w:val="24"/>
                <w:szCs w:val="24"/>
                <w:lang w:val="en-GB" w:eastAsia="en-US"/>
              </w:rPr>
            </w:pPr>
            <w:r w:rsidRPr="00230ED5">
              <w:rPr>
                <w:rFonts w:ascii="Times New Roman" w:eastAsiaTheme="minorHAnsi" w:hAnsi="Times New Roman" w:cs="Times New Roman"/>
                <w:b/>
                <w:bCs/>
                <w:sz w:val="24"/>
                <w:szCs w:val="24"/>
                <w:lang w:eastAsia="en-US"/>
              </w:rPr>
              <w:t>Su pasiūlymu pateikiami reikalavimus įrodantys gamintojo techniniai dokumentai arba kiti lygiaverčiai įrodymai.</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3.4</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rPr>
                <w:rFonts w:ascii="Times New Roman" w:hAnsi="Times New Roman" w:cs="Times New Roman"/>
                <w:bCs/>
                <w:sz w:val="24"/>
                <w:szCs w:val="24"/>
                <w:lang w:val="en-GB"/>
              </w:rPr>
            </w:pPr>
            <w:r w:rsidRPr="00230ED5">
              <w:rPr>
                <w:rFonts w:ascii="Times New Roman" w:eastAsia="Calibri" w:hAnsi="Times New Roman" w:cs="Times New Roman"/>
                <w:sz w:val="24"/>
                <w:szCs w:val="24"/>
              </w:rPr>
              <w:t>pavarų dėžė — mechaninė (ne mažiau 6 bėgiai į priekį, 1 atgal)</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3.5</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rPr>
                <w:rFonts w:ascii="Times New Roman" w:hAnsi="Times New Roman" w:cs="Times New Roman"/>
                <w:bCs/>
                <w:sz w:val="24"/>
                <w:szCs w:val="24"/>
                <w:lang w:val="en-GB"/>
              </w:rPr>
            </w:pPr>
            <w:r w:rsidRPr="00230ED5">
              <w:rPr>
                <w:rFonts w:ascii="Times New Roman" w:eastAsia="Calibri" w:hAnsi="Times New Roman" w:cs="Times New Roman"/>
                <w:sz w:val="24"/>
                <w:szCs w:val="24"/>
              </w:rPr>
              <w:t>stabdžiai su antiblokavimo sistema (ABS arba analogiška)</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3.6</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pStyle w:val="Betarp"/>
              <w:rPr>
                <w:rFonts w:ascii="Times New Roman" w:eastAsiaTheme="minorHAnsi" w:hAnsi="Times New Roman" w:cs="Times New Roman"/>
                <w:bCs/>
                <w:sz w:val="24"/>
                <w:szCs w:val="24"/>
                <w:lang w:val="en-GB" w:eastAsia="en-US"/>
              </w:rPr>
            </w:pPr>
            <w:r w:rsidRPr="00230ED5">
              <w:rPr>
                <w:rFonts w:ascii="Times New Roman" w:eastAsia="Calibri" w:hAnsi="Times New Roman" w:cs="Times New Roman"/>
                <w:sz w:val="24"/>
                <w:szCs w:val="24"/>
                <w:lang w:eastAsia="en-US"/>
              </w:rPr>
              <w:t>ratų antipraslydimo sistema (ASR arba analogiška)</w:t>
            </w:r>
            <w:r w:rsidR="00C8493F">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3.7</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rPr>
                <w:rFonts w:ascii="Times New Roman" w:hAnsi="Times New Roman" w:cs="Times New Roman"/>
                <w:bCs/>
                <w:sz w:val="24"/>
                <w:szCs w:val="24"/>
                <w:lang w:val="en-GB"/>
              </w:rPr>
            </w:pPr>
            <w:r w:rsidRPr="00230ED5">
              <w:rPr>
                <w:rFonts w:ascii="Times New Roman" w:eastAsia="Calibri" w:hAnsi="Times New Roman" w:cs="Times New Roman"/>
                <w:sz w:val="24"/>
                <w:szCs w:val="24"/>
              </w:rPr>
              <w:t>visų ratų stabdžiai diskiniai</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3.8</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jc w:val="both"/>
              <w:rPr>
                <w:rFonts w:ascii="Times New Roman" w:hAnsi="Times New Roman" w:cs="Times New Roman"/>
                <w:bCs/>
                <w:sz w:val="24"/>
                <w:szCs w:val="24"/>
                <w:lang w:val="en-GB"/>
              </w:rPr>
            </w:pPr>
            <w:r w:rsidRPr="00230ED5">
              <w:rPr>
                <w:rFonts w:ascii="Times New Roman" w:eastAsia="Calibri" w:hAnsi="Times New Roman" w:cs="Times New Roman"/>
                <w:sz w:val="24"/>
                <w:szCs w:val="24"/>
              </w:rPr>
              <w:t>be kamerinės padangos, ne mažiau R 16, komplekte turi būti</w:t>
            </w:r>
            <w:r w:rsidR="00C8493F">
              <w:rPr>
                <w:rFonts w:ascii="Times New Roman" w:eastAsia="Calibri" w:hAnsi="Times New Roman" w:cs="Times New Roman"/>
                <w:sz w:val="24"/>
                <w:szCs w:val="24"/>
              </w:rPr>
              <w:t xml:space="preserve"> atsarginis ratas;</w:t>
            </w:r>
            <w:r w:rsidRPr="00230ED5">
              <w:rPr>
                <w:rFonts w:ascii="Times New Roman" w:eastAsia="Calibri"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3.9</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jc w:val="both"/>
              <w:rPr>
                <w:rFonts w:ascii="Times New Roman" w:hAnsi="Times New Roman" w:cs="Times New Roman"/>
                <w:bCs/>
                <w:sz w:val="24"/>
                <w:szCs w:val="24"/>
                <w:lang w:val="en-GB"/>
              </w:rPr>
            </w:pPr>
            <w:r w:rsidRPr="00230ED5">
              <w:rPr>
                <w:rFonts w:ascii="Times New Roman" w:eastAsia="Calibri" w:hAnsi="Times New Roman" w:cs="Times New Roman"/>
                <w:sz w:val="24"/>
                <w:szCs w:val="24"/>
              </w:rPr>
              <w:t xml:space="preserve">padangos turi atitikti </w:t>
            </w:r>
            <w:r w:rsidRPr="00230ED5">
              <w:rPr>
                <w:rFonts w:ascii="Times New Roman" w:hAnsi="Times New Roman" w:cs="Times New Roman"/>
                <w:sz w:val="24"/>
                <w:szCs w:val="24"/>
              </w:rPr>
              <w:t>LR Aplinkos ministro 2011 m. birželio 28 d. įsakymo  Nr. D1-508</w:t>
            </w:r>
            <w:r w:rsidRPr="00230ED5">
              <w:rPr>
                <w:rFonts w:ascii="Times New Roman" w:hAnsi="Times New Roman" w:cs="Times New Roman"/>
                <w:color w:val="000000"/>
                <w:sz w:val="24"/>
                <w:szCs w:val="24"/>
                <w:shd w:val="clear" w:color="auto" w:fill="FFFFFF"/>
              </w:rPr>
              <w:t xml:space="preserve"> „Dėl Aplinkos apsaugos kriterijų taikymo, vykdant žaliuosius </w:t>
            </w:r>
            <w:r w:rsidRPr="00230ED5">
              <w:rPr>
                <w:rFonts w:ascii="Times New Roman" w:hAnsi="Times New Roman" w:cs="Times New Roman"/>
                <w:color w:val="000000"/>
                <w:sz w:val="24"/>
                <w:szCs w:val="24"/>
                <w:shd w:val="clear" w:color="auto" w:fill="FFFFFF"/>
              </w:rPr>
              <w:lastRenderedPageBreak/>
              <w:t xml:space="preserve">pirkimus, tvarkos aprašo patvirtinimo“ </w:t>
            </w:r>
            <w:r w:rsidRPr="00230ED5">
              <w:rPr>
                <w:rFonts w:ascii="Times New Roman" w:hAnsi="Times New Roman" w:cs="Times New Roman"/>
                <w:sz w:val="24"/>
                <w:szCs w:val="24"/>
              </w:rPr>
              <w:t>4.1. p. reikalavimu</w:t>
            </w:r>
            <w:r w:rsidR="00C8493F">
              <w:rPr>
                <w:rFonts w:ascii="Times New Roman" w:hAnsi="Times New Roman" w:cs="Times New Roman"/>
                <w:sz w:val="24"/>
                <w:szCs w:val="24"/>
              </w:rPr>
              <w:t>s;</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lastRenderedPageBreak/>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C8493F" w:rsidP="00230ED5">
            <w:pPr>
              <w:spacing w:line="260" w:lineRule="exact"/>
              <w:rPr>
                <w:rFonts w:ascii="Times New Roman" w:hAnsi="Times New Roman" w:cs="Times New Roman"/>
                <w:bCs/>
                <w:sz w:val="24"/>
                <w:szCs w:val="24"/>
                <w:lang w:val="en-GB"/>
              </w:rPr>
            </w:pPr>
            <w:r>
              <w:rPr>
                <w:rFonts w:ascii="Times New Roman" w:hAnsi="Times New Roman" w:cs="Times New Roman"/>
                <w:color w:val="0070C0"/>
                <w:sz w:val="24"/>
                <w:szCs w:val="24"/>
                <w:lang w:val="en-GB"/>
              </w:rPr>
              <w:t xml:space="preserve">[Atitiktis reikalavimui bus tikrinama transporto priemonės </w:t>
            </w:r>
            <w:r>
              <w:rPr>
                <w:rFonts w:ascii="Times New Roman" w:hAnsi="Times New Roman" w:cs="Times New Roman"/>
                <w:color w:val="0070C0"/>
                <w:sz w:val="24"/>
                <w:szCs w:val="24"/>
                <w:lang w:val="en-GB"/>
              </w:rPr>
              <w:lastRenderedPageBreak/>
              <w:t>perdavimo metu; įrodančių dokumentų teikti iškart su pasiūlymu nereikia]</w:t>
            </w: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lastRenderedPageBreak/>
              <w:t>3.10</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rPr>
                <w:rFonts w:ascii="Times New Roman" w:eastAsia="Calibri" w:hAnsi="Times New Roman" w:cs="Times New Roman"/>
                <w:sz w:val="24"/>
                <w:szCs w:val="24"/>
              </w:rPr>
            </w:pPr>
            <w:r w:rsidRPr="00230ED5">
              <w:rPr>
                <w:rFonts w:ascii="Times New Roman" w:eastAsia="Calibri" w:hAnsi="Times New Roman" w:cs="Times New Roman"/>
                <w:sz w:val="24"/>
                <w:szCs w:val="24"/>
              </w:rPr>
              <w:t>pakaba dviejų ašių</w:t>
            </w:r>
            <w:r w:rsidR="00C8493F">
              <w:rPr>
                <w:rFonts w:ascii="Times New Roman" w:eastAsia="Calibri" w:hAnsi="Times New Roman" w:cs="Times New Roman"/>
                <w:sz w:val="24"/>
                <w:szCs w:val="24"/>
              </w:rPr>
              <w:t>;</w:t>
            </w:r>
          </w:p>
          <w:p w:rsidR="00230ED5" w:rsidRPr="00230ED5" w:rsidRDefault="00230ED5" w:rsidP="00230ED5">
            <w:pPr>
              <w:pStyle w:val="Betarp"/>
              <w:rPr>
                <w:rFonts w:ascii="Times New Roman" w:eastAsiaTheme="minorHAnsi" w:hAnsi="Times New Roman" w:cs="Times New Roman"/>
                <w:bCs/>
                <w:sz w:val="24"/>
                <w:szCs w:val="24"/>
                <w:lang w:val="en-GB" w:eastAsia="en-US"/>
              </w:rPr>
            </w:pP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3.11</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pStyle w:val="Betarp"/>
              <w:rPr>
                <w:rFonts w:ascii="Times New Roman" w:eastAsiaTheme="minorHAnsi" w:hAnsi="Times New Roman" w:cs="Times New Roman"/>
                <w:bCs/>
                <w:sz w:val="24"/>
                <w:szCs w:val="24"/>
                <w:lang w:val="en-GB" w:eastAsia="en-US"/>
              </w:rPr>
            </w:pPr>
            <w:r w:rsidRPr="00230ED5">
              <w:rPr>
                <w:rFonts w:ascii="Times New Roman" w:eastAsia="Calibri" w:hAnsi="Times New Roman" w:cs="Times New Roman"/>
                <w:sz w:val="24"/>
                <w:szCs w:val="24"/>
                <w:lang w:eastAsia="en-US"/>
              </w:rPr>
              <w:t>priekinė pakaba su amortizatoriais</w:t>
            </w:r>
            <w:r w:rsidR="00C8493F">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3.12</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pStyle w:val="Betarp"/>
              <w:rPr>
                <w:rFonts w:ascii="Times New Roman" w:eastAsiaTheme="minorHAnsi" w:hAnsi="Times New Roman" w:cs="Times New Roman"/>
                <w:bCs/>
                <w:sz w:val="24"/>
                <w:szCs w:val="24"/>
                <w:lang w:val="en-GB" w:eastAsia="en-US"/>
              </w:rPr>
            </w:pPr>
            <w:r w:rsidRPr="00230ED5">
              <w:rPr>
                <w:rFonts w:ascii="Times New Roman" w:eastAsia="Calibri" w:hAnsi="Times New Roman" w:cs="Times New Roman"/>
                <w:sz w:val="24"/>
                <w:szCs w:val="24"/>
                <w:lang w:eastAsia="en-US"/>
              </w:rPr>
              <w:t>galinė pakaba linginė su amortizatoriais</w:t>
            </w:r>
            <w:r w:rsidR="00C8493F">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230ED5" w:rsidTr="00230ED5">
        <w:tc>
          <w:tcPr>
            <w:tcW w:w="1309" w:type="dxa"/>
            <w:tcBorders>
              <w:top w:val="single" w:sz="4" w:space="0" w:color="auto"/>
              <w:left w:val="single" w:sz="4" w:space="0" w:color="auto"/>
              <w:bottom w:val="single" w:sz="4" w:space="0" w:color="auto"/>
              <w:right w:val="single" w:sz="4" w:space="0" w:color="auto"/>
            </w:tcBorders>
            <w:hideMark/>
          </w:tcPr>
          <w:p w:rsidR="00230ED5" w:rsidRDefault="00230ED5" w:rsidP="00230ED5">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3.13</w:t>
            </w:r>
          </w:p>
        </w:tc>
        <w:tc>
          <w:tcPr>
            <w:tcW w:w="4257" w:type="dxa"/>
            <w:tcBorders>
              <w:top w:val="single" w:sz="4" w:space="0" w:color="auto"/>
              <w:left w:val="single" w:sz="4" w:space="0" w:color="auto"/>
              <w:bottom w:val="single" w:sz="4" w:space="0" w:color="auto"/>
              <w:right w:val="single" w:sz="4" w:space="0" w:color="auto"/>
            </w:tcBorders>
          </w:tcPr>
          <w:p w:rsidR="00230ED5" w:rsidRPr="00230ED5" w:rsidRDefault="00230ED5" w:rsidP="00230ED5">
            <w:pPr>
              <w:rPr>
                <w:rFonts w:ascii="Times New Roman" w:eastAsia="Calibri" w:hAnsi="Times New Roman" w:cs="Times New Roman"/>
                <w:sz w:val="24"/>
                <w:szCs w:val="24"/>
              </w:rPr>
            </w:pPr>
            <w:r w:rsidRPr="00230ED5">
              <w:rPr>
                <w:rFonts w:ascii="Times New Roman" w:eastAsia="Calibri" w:hAnsi="Times New Roman" w:cs="Times New Roman"/>
                <w:sz w:val="24"/>
                <w:szCs w:val="24"/>
              </w:rPr>
              <w:t>1 (vienas)  akumuliatorius 12 V</w:t>
            </w:r>
            <w:r w:rsidR="00C8493F">
              <w:rPr>
                <w:rFonts w:ascii="Times New Roman" w:eastAsia="Calibri" w:hAnsi="Times New Roman" w:cs="Times New Roman"/>
                <w:sz w:val="24"/>
                <w:szCs w:val="24"/>
              </w:rPr>
              <w:t>.</w:t>
            </w:r>
          </w:p>
          <w:p w:rsidR="00230ED5" w:rsidRPr="00230ED5" w:rsidRDefault="00230ED5" w:rsidP="00230ED5">
            <w:pPr>
              <w:pStyle w:val="Betarp"/>
              <w:rPr>
                <w:rFonts w:ascii="Times New Roman" w:eastAsiaTheme="minorHAnsi" w:hAnsi="Times New Roman" w:cs="Times New Roman"/>
                <w:bCs/>
                <w:sz w:val="24"/>
                <w:szCs w:val="24"/>
                <w:lang w:val="en-GB" w:eastAsia="en-US"/>
              </w:rPr>
            </w:pPr>
          </w:p>
        </w:tc>
        <w:tc>
          <w:tcPr>
            <w:tcW w:w="2268" w:type="dxa"/>
            <w:tcBorders>
              <w:top w:val="single" w:sz="4" w:space="0" w:color="auto"/>
              <w:left w:val="single" w:sz="4" w:space="0" w:color="auto"/>
              <w:bottom w:val="single" w:sz="4" w:space="0" w:color="auto"/>
              <w:right w:val="single" w:sz="4" w:space="0" w:color="auto"/>
            </w:tcBorders>
          </w:tcPr>
          <w:p w:rsidR="00230ED5" w:rsidRDefault="00230ED5" w:rsidP="00230ED5">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230ED5" w:rsidRDefault="00230ED5" w:rsidP="00230ED5">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230ED5" w:rsidRDefault="00230ED5" w:rsidP="00230ED5">
            <w:pPr>
              <w:spacing w:line="260" w:lineRule="exact"/>
              <w:rPr>
                <w:rFonts w:ascii="Times New Roman" w:hAnsi="Times New Roman" w:cs="Times New Roman"/>
                <w:bCs/>
                <w:sz w:val="24"/>
                <w:szCs w:val="24"/>
                <w:lang w:val="en-GB"/>
              </w:rPr>
            </w:pPr>
          </w:p>
        </w:tc>
      </w:tr>
      <w:tr w:rsidR="00DE4517" w:rsidTr="00DE4517">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4</w:t>
            </w:r>
          </w:p>
        </w:tc>
        <w:tc>
          <w:tcPr>
            <w:tcW w:w="8319" w:type="dxa"/>
            <w:gridSpan w:val="3"/>
            <w:tcBorders>
              <w:top w:val="single" w:sz="4" w:space="0" w:color="auto"/>
              <w:left w:val="single" w:sz="4" w:space="0" w:color="auto"/>
              <w:bottom w:val="single" w:sz="4" w:space="0" w:color="auto"/>
              <w:right w:val="single" w:sz="4" w:space="0" w:color="auto"/>
            </w:tcBorders>
            <w:hideMark/>
          </w:tcPr>
          <w:p w:rsidR="00DE4517" w:rsidRDefault="007727D6" w:rsidP="007727D6">
            <w:pPr>
              <w:spacing w:line="260" w:lineRule="exact"/>
              <w:rPr>
                <w:rFonts w:ascii="Times New Roman" w:hAnsi="Times New Roman" w:cs="Times New Roman"/>
                <w:bCs/>
                <w:sz w:val="24"/>
                <w:szCs w:val="24"/>
                <w:lang w:val="en-GB"/>
              </w:rPr>
            </w:pPr>
            <w:r>
              <w:rPr>
                <w:rFonts w:ascii="Times New Roman" w:hAnsi="Times New Roman" w:cs="Times New Roman"/>
                <w:b/>
                <w:bCs/>
                <w:sz w:val="24"/>
                <w:szCs w:val="24"/>
                <w:lang w:val="en-GB"/>
              </w:rPr>
              <w:t>Vairuotojo darbo vieta</w:t>
            </w:r>
            <w:r w:rsidR="00DE4517">
              <w:rPr>
                <w:rFonts w:ascii="Times New Roman" w:hAnsi="Times New Roman" w:cs="Times New Roman"/>
                <w:b/>
                <w:bCs/>
                <w:sz w:val="24"/>
                <w:szCs w:val="24"/>
                <w:lang w:val="en-GB"/>
              </w:rPr>
              <w:t>:</w:t>
            </w:r>
          </w:p>
        </w:tc>
      </w:tr>
      <w:tr w:rsidR="00DE4517" w:rsidTr="007727D6">
        <w:tc>
          <w:tcPr>
            <w:tcW w:w="1309" w:type="dxa"/>
            <w:tcBorders>
              <w:top w:val="single" w:sz="4" w:space="0" w:color="auto"/>
              <w:left w:val="single" w:sz="4" w:space="0" w:color="auto"/>
              <w:bottom w:val="single" w:sz="4" w:space="0" w:color="auto"/>
              <w:right w:val="single" w:sz="4" w:space="0" w:color="auto"/>
            </w:tcBorders>
            <w:hideMark/>
          </w:tcPr>
          <w:p w:rsidR="00DE4517" w:rsidRDefault="00DE4517">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4.1</w:t>
            </w:r>
          </w:p>
        </w:tc>
        <w:tc>
          <w:tcPr>
            <w:tcW w:w="4257" w:type="dxa"/>
            <w:tcBorders>
              <w:top w:val="single" w:sz="4" w:space="0" w:color="auto"/>
              <w:left w:val="single" w:sz="4" w:space="0" w:color="auto"/>
              <w:bottom w:val="single" w:sz="4" w:space="0" w:color="auto"/>
              <w:right w:val="single" w:sz="4" w:space="0" w:color="auto"/>
            </w:tcBorders>
          </w:tcPr>
          <w:p w:rsidR="00DE4517" w:rsidRDefault="007727D6" w:rsidP="007727D6">
            <w:pPr>
              <w:jc w:val="both"/>
              <w:rPr>
                <w:rFonts w:ascii="Times New Roman" w:hAnsi="Times New Roman" w:cs="Times New Roman"/>
                <w:bCs/>
                <w:sz w:val="24"/>
                <w:szCs w:val="24"/>
                <w:lang w:val="en-GB"/>
              </w:rPr>
            </w:pPr>
            <w:r w:rsidRPr="007727D6">
              <w:rPr>
                <w:rFonts w:ascii="Times New Roman" w:eastAsia="Calibri" w:hAnsi="Times New Roman" w:cs="Times New Roman"/>
                <w:sz w:val="24"/>
                <w:szCs w:val="24"/>
              </w:rPr>
              <w:t>individualus vairuotojo vietos apšvietimas</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DE4517" w:rsidRDefault="00C8493F">
            <w:pPr>
              <w:spacing w:line="260" w:lineRule="exact"/>
              <w:rPr>
                <w:rFonts w:ascii="Times New Roman" w:hAnsi="Times New Roman" w:cs="Times New Roman"/>
                <w:bCs/>
                <w:sz w:val="24"/>
                <w:szCs w:val="24"/>
                <w:lang w:val="en-GB"/>
              </w:rPr>
            </w:pPr>
            <w:r>
              <w:rPr>
                <w:rFonts w:ascii="Times New Roman" w:hAnsi="Times New Roman" w:cs="Times New Roman"/>
                <w:color w:val="0070C0"/>
                <w:sz w:val="24"/>
                <w:szCs w:val="24"/>
                <w:lang w:val="en-GB"/>
              </w:rPr>
              <w:t>[Atitiktis reikalavimui bus tikrinama transporto priemonės perdavimo metu; įrodančių dokumentų teikti iškart su pasiūlymu nereikia]</w:t>
            </w:r>
          </w:p>
        </w:tc>
      </w:tr>
      <w:tr w:rsidR="007727D6" w:rsidTr="0031663B">
        <w:tc>
          <w:tcPr>
            <w:tcW w:w="1309" w:type="dxa"/>
            <w:tcBorders>
              <w:top w:val="single" w:sz="4" w:space="0" w:color="auto"/>
              <w:left w:val="single" w:sz="4" w:space="0" w:color="auto"/>
              <w:bottom w:val="single" w:sz="4" w:space="0" w:color="auto"/>
              <w:right w:val="single" w:sz="4" w:space="0" w:color="auto"/>
            </w:tcBorders>
            <w:hideMark/>
          </w:tcPr>
          <w:p w:rsidR="007727D6" w:rsidRDefault="007727D6"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4.2</w:t>
            </w:r>
          </w:p>
        </w:tc>
        <w:tc>
          <w:tcPr>
            <w:tcW w:w="4257" w:type="dxa"/>
            <w:tcBorders>
              <w:top w:val="single" w:sz="4" w:space="0" w:color="auto"/>
              <w:left w:val="single" w:sz="4" w:space="0" w:color="auto"/>
              <w:bottom w:val="single" w:sz="4" w:space="0" w:color="auto"/>
              <w:right w:val="single" w:sz="4" w:space="0" w:color="auto"/>
            </w:tcBorders>
          </w:tcPr>
          <w:p w:rsidR="007727D6" w:rsidRDefault="007727D6" w:rsidP="007727D6">
            <w:pPr>
              <w:jc w:val="both"/>
              <w:rPr>
                <w:rFonts w:ascii="Times New Roman" w:hAnsi="Times New Roman" w:cs="Times New Roman"/>
                <w:bCs/>
                <w:sz w:val="24"/>
                <w:szCs w:val="24"/>
                <w:lang w:val="en-GB"/>
              </w:rPr>
            </w:pPr>
            <w:r w:rsidRPr="007727D6">
              <w:rPr>
                <w:rFonts w:ascii="Times New Roman" w:eastAsia="Calibri" w:hAnsi="Times New Roman" w:cs="Times New Roman"/>
                <w:sz w:val="24"/>
                <w:szCs w:val="24"/>
              </w:rPr>
              <w:t>vairo kolonėlė su aukščio ir pasvirimo reguliavimu</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7727D6" w:rsidRDefault="007727D6"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7727D6" w:rsidRDefault="007727D6"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7727D6" w:rsidRDefault="007727D6" w:rsidP="0031663B">
            <w:pPr>
              <w:spacing w:line="260" w:lineRule="exact"/>
              <w:rPr>
                <w:rFonts w:ascii="Times New Roman" w:hAnsi="Times New Roman" w:cs="Times New Roman"/>
                <w:bCs/>
                <w:sz w:val="24"/>
                <w:szCs w:val="24"/>
                <w:lang w:val="en-GB"/>
              </w:rPr>
            </w:pPr>
          </w:p>
        </w:tc>
      </w:tr>
      <w:tr w:rsidR="007727D6" w:rsidTr="0031663B">
        <w:tc>
          <w:tcPr>
            <w:tcW w:w="1309" w:type="dxa"/>
            <w:tcBorders>
              <w:top w:val="single" w:sz="4" w:space="0" w:color="auto"/>
              <w:left w:val="single" w:sz="4" w:space="0" w:color="auto"/>
              <w:bottom w:val="single" w:sz="4" w:space="0" w:color="auto"/>
              <w:right w:val="single" w:sz="4" w:space="0" w:color="auto"/>
            </w:tcBorders>
            <w:hideMark/>
          </w:tcPr>
          <w:p w:rsidR="007727D6" w:rsidRDefault="007727D6"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4.3</w:t>
            </w:r>
          </w:p>
        </w:tc>
        <w:tc>
          <w:tcPr>
            <w:tcW w:w="4257" w:type="dxa"/>
            <w:tcBorders>
              <w:top w:val="single" w:sz="4" w:space="0" w:color="auto"/>
              <w:left w:val="single" w:sz="4" w:space="0" w:color="auto"/>
              <w:bottom w:val="single" w:sz="4" w:space="0" w:color="auto"/>
              <w:right w:val="single" w:sz="4" w:space="0" w:color="auto"/>
            </w:tcBorders>
          </w:tcPr>
          <w:p w:rsidR="007727D6" w:rsidRDefault="007727D6" w:rsidP="007727D6">
            <w:pPr>
              <w:jc w:val="both"/>
              <w:rPr>
                <w:rFonts w:ascii="Times New Roman" w:hAnsi="Times New Roman" w:cs="Times New Roman"/>
                <w:bCs/>
                <w:sz w:val="24"/>
                <w:szCs w:val="24"/>
                <w:lang w:val="en-GB"/>
              </w:rPr>
            </w:pPr>
            <w:r w:rsidRPr="007727D6">
              <w:rPr>
                <w:rFonts w:ascii="Times New Roman" w:eastAsia="Calibri" w:hAnsi="Times New Roman" w:cs="Times New Roman"/>
                <w:sz w:val="24"/>
                <w:szCs w:val="24"/>
              </w:rPr>
              <w:t>elektra valdomas viengubas šoninis langas vairuotojo kairėje</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7727D6" w:rsidRDefault="007727D6"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7727D6" w:rsidRDefault="007727D6"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7727D6" w:rsidRDefault="007727D6" w:rsidP="0031663B">
            <w:pPr>
              <w:spacing w:line="260" w:lineRule="exact"/>
              <w:rPr>
                <w:rFonts w:ascii="Times New Roman" w:hAnsi="Times New Roman" w:cs="Times New Roman"/>
                <w:bCs/>
                <w:sz w:val="24"/>
                <w:szCs w:val="24"/>
                <w:lang w:val="en-GB"/>
              </w:rPr>
            </w:pPr>
          </w:p>
        </w:tc>
      </w:tr>
      <w:tr w:rsidR="007727D6" w:rsidTr="0031663B">
        <w:tc>
          <w:tcPr>
            <w:tcW w:w="1309" w:type="dxa"/>
            <w:tcBorders>
              <w:top w:val="single" w:sz="4" w:space="0" w:color="auto"/>
              <w:left w:val="single" w:sz="4" w:space="0" w:color="auto"/>
              <w:bottom w:val="single" w:sz="4" w:space="0" w:color="auto"/>
              <w:right w:val="single" w:sz="4" w:space="0" w:color="auto"/>
            </w:tcBorders>
            <w:hideMark/>
          </w:tcPr>
          <w:p w:rsidR="007727D6" w:rsidRDefault="007727D6"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4.4</w:t>
            </w:r>
          </w:p>
        </w:tc>
        <w:tc>
          <w:tcPr>
            <w:tcW w:w="4257" w:type="dxa"/>
            <w:tcBorders>
              <w:top w:val="single" w:sz="4" w:space="0" w:color="auto"/>
              <w:left w:val="single" w:sz="4" w:space="0" w:color="auto"/>
              <w:bottom w:val="single" w:sz="4" w:space="0" w:color="auto"/>
              <w:right w:val="single" w:sz="4" w:space="0" w:color="auto"/>
            </w:tcBorders>
          </w:tcPr>
          <w:p w:rsidR="007727D6" w:rsidRDefault="007727D6" w:rsidP="007727D6">
            <w:pPr>
              <w:jc w:val="both"/>
              <w:rPr>
                <w:rFonts w:ascii="Times New Roman" w:hAnsi="Times New Roman" w:cs="Times New Roman"/>
                <w:bCs/>
                <w:sz w:val="24"/>
                <w:szCs w:val="24"/>
                <w:lang w:val="en-GB"/>
              </w:rPr>
            </w:pPr>
            <w:r w:rsidRPr="007727D6">
              <w:rPr>
                <w:rFonts w:ascii="Times New Roman" w:eastAsia="Calibri" w:hAnsi="Times New Roman" w:cs="Times New Roman"/>
                <w:sz w:val="24"/>
                <w:szCs w:val="24"/>
              </w:rPr>
              <w:t>priekinis stiklas turi būti šildomas oru arba elektra</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7727D6" w:rsidRDefault="007727D6"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7727D6" w:rsidRDefault="007727D6"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7727D6" w:rsidRDefault="007727D6" w:rsidP="0031663B">
            <w:pPr>
              <w:spacing w:line="260" w:lineRule="exact"/>
              <w:rPr>
                <w:rFonts w:ascii="Times New Roman" w:hAnsi="Times New Roman" w:cs="Times New Roman"/>
                <w:bCs/>
                <w:sz w:val="24"/>
                <w:szCs w:val="24"/>
                <w:lang w:val="en-GB"/>
              </w:rPr>
            </w:pPr>
          </w:p>
        </w:tc>
      </w:tr>
      <w:tr w:rsidR="007727D6" w:rsidTr="0031663B">
        <w:tc>
          <w:tcPr>
            <w:tcW w:w="1309" w:type="dxa"/>
            <w:tcBorders>
              <w:top w:val="single" w:sz="4" w:space="0" w:color="auto"/>
              <w:left w:val="single" w:sz="4" w:space="0" w:color="auto"/>
              <w:bottom w:val="single" w:sz="4" w:space="0" w:color="auto"/>
              <w:right w:val="single" w:sz="4" w:space="0" w:color="auto"/>
            </w:tcBorders>
            <w:hideMark/>
          </w:tcPr>
          <w:p w:rsidR="007727D6" w:rsidRDefault="007727D6"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4.5</w:t>
            </w:r>
          </w:p>
        </w:tc>
        <w:tc>
          <w:tcPr>
            <w:tcW w:w="4257" w:type="dxa"/>
            <w:tcBorders>
              <w:top w:val="single" w:sz="4" w:space="0" w:color="auto"/>
              <w:left w:val="single" w:sz="4" w:space="0" w:color="auto"/>
              <w:bottom w:val="single" w:sz="4" w:space="0" w:color="auto"/>
              <w:right w:val="single" w:sz="4" w:space="0" w:color="auto"/>
            </w:tcBorders>
          </w:tcPr>
          <w:p w:rsidR="007727D6" w:rsidRDefault="007727D6" w:rsidP="007727D6">
            <w:pPr>
              <w:jc w:val="both"/>
              <w:rPr>
                <w:rFonts w:ascii="Times New Roman" w:hAnsi="Times New Roman" w:cs="Times New Roman"/>
                <w:bCs/>
                <w:sz w:val="24"/>
                <w:szCs w:val="24"/>
                <w:lang w:val="en-GB"/>
              </w:rPr>
            </w:pPr>
            <w:r w:rsidRPr="007727D6">
              <w:rPr>
                <w:rFonts w:ascii="Times New Roman" w:eastAsia="Calibri" w:hAnsi="Times New Roman" w:cs="Times New Roman"/>
                <w:sz w:val="24"/>
                <w:szCs w:val="24"/>
              </w:rPr>
              <w:t>apsauga nuo saulės spindulių ant priekinio stiklo, valdoma ranka arba elektra</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7727D6" w:rsidRDefault="007727D6"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7727D6" w:rsidRDefault="007727D6"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7727D6" w:rsidRDefault="007727D6" w:rsidP="0031663B">
            <w:pPr>
              <w:spacing w:line="260" w:lineRule="exact"/>
              <w:rPr>
                <w:rFonts w:ascii="Times New Roman" w:hAnsi="Times New Roman" w:cs="Times New Roman"/>
                <w:bCs/>
                <w:sz w:val="24"/>
                <w:szCs w:val="24"/>
                <w:lang w:val="en-GB"/>
              </w:rPr>
            </w:pPr>
          </w:p>
        </w:tc>
      </w:tr>
      <w:tr w:rsidR="00DE4517" w:rsidTr="007727D6">
        <w:tc>
          <w:tcPr>
            <w:tcW w:w="1309" w:type="dxa"/>
            <w:tcBorders>
              <w:top w:val="single" w:sz="4" w:space="0" w:color="auto"/>
              <w:left w:val="single" w:sz="4" w:space="0" w:color="auto"/>
              <w:bottom w:val="single" w:sz="4" w:space="0" w:color="auto"/>
              <w:right w:val="single" w:sz="4" w:space="0" w:color="auto"/>
            </w:tcBorders>
            <w:hideMark/>
          </w:tcPr>
          <w:p w:rsidR="00DE4517" w:rsidRDefault="007727D6">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4.6</w:t>
            </w:r>
          </w:p>
        </w:tc>
        <w:tc>
          <w:tcPr>
            <w:tcW w:w="4257" w:type="dxa"/>
            <w:tcBorders>
              <w:top w:val="single" w:sz="4" w:space="0" w:color="auto"/>
              <w:left w:val="single" w:sz="4" w:space="0" w:color="auto"/>
              <w:bottom w:val="single" w:sz="4" w:space="0" w:color="auto"/>
              <w:right w:val="single" w:sz="4" w:space="0" w:color="auto"/>
            </w:tcBorders>
          </w:tcPr>
          <w:p w:rsidR="00DE4517" w:rsidRDefault="007727D6" w:rsidP="007727D6">
            <w:pPr>
              <w:jc w:val="both"/>
              <w:rPr>
                <w:rFonts w:ascii="Times New Roman" w:hAnsi="Times New Roman" w:cs="Times New Roman"/>
                <w:bCs/>
                <w:sz w:val="24"/>
                <w:szCs w:val="24"/>
                <w:lang w:val="en-GB"/>
              </w:rPr>
            </w:pPr>
            <w:r w:rsidRPr="007727D6">
              <w:rPr>
                <w:rFonts w:ascii="Times New Roman" w:eastAsia="Calibri" w:hAnsi="Times New Roman" w:cs="Times New Roman"/>
                <w:sz w:val="24"/>
                <w:szCs w:val="24"/>
              </w:rPr>
              <w:t>originali grūdinto stiklo arba plastikinė apsauginė nugarėlė už vairuotojo</w:t>
            </w:r>
            <w:r w:rsidR="00C8493F">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DE4517" w:rsidRDefault="00DE4517">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DE4517" w:rsidRDefault="00DE4517">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w:t>
            </w:r>
          </w:p>
        </w:tc>
        <w:tc>
          <w:tcPr>
            <w:tcW w:w="8319" w:type="dxa"/>
            <w:gridSpan w:val="3"/>
            <w:tcBorders>
              <w:top w:val="single" w:sz="4" w:space="0" w:color="auto"/>
              <w:left w:val="single" w:sz="4" w:space="0" w:color="auto"/>
              <w:bottom w:val="single" w:sz="4" w:space="0" w:color="auto"/>
              <w:right w:val="single" w:sz="4" w:space="0" w:color="auto"/>
            </w:tcBorders>
            <w:hideMark/>
          </w:tcPr>
          <w:p w:rsidR="0031663B" w:rsidRDefault="0031663B" w:rsidP="0031663B">
            <w:pPr>
              <w:spacing w:line="260" w:lineRule="exact"/>
              <w:rPr>
                <w:rFonts w:ascii="Times New Roman" w:hAnsi="Times New Roman" w:cs="Times New Roman"/>
                <w:bCs/>
                <w:sz w:val="24"/>
                <w:szCs w:val="24"/>
                <w:lang w:val="en-GB"/>
              </w:rPr>
            </w:pPr>
            <w:r>
              <w:rPr>
                <w:rFonts w:ascii="Times New Roman" w:hAnsi="Times New Roman" w:cs="Times New Roman"/>
                <w:b/>
                <w:bCs/>
                <w:sz w:val="24"/>
                <w:szCs w:val="24"/>
                <w:lang w:val="en-GB"/>
              </w:rPr>
              <w:t>Keleivių salono įranga:</w:t>
            </w: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5.1</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salono apšvietimas</w:t>
            </w:r>
            <w:r w:rsidR="00C8493F">
              <w:rPr>
                <w:rFonts w:ascii="Times New Roman" w:eastAsia="Calibri" w:hAnsi="Times New Roman" w:cs="Times New Roman"/>
                <w:sz w:val="24"/>
                <w:szCs w:val="24"/>
                <w:lang w:val="lt"/>
              </w:rPr>
              <w:t>;</w:t>
            </w:r>
            <w:r w:rsidRPr="0031663B">
              <w:rPr>
                <w:rFonts w:ascii="Times New Roman" w:eastAsia="Calibri" w:hAnsi="Times New Roman" w:cs="Times New Roman"/>
                <w:sz w:val="24"/>
                <w:szCs w:val="24"/>
                <w:lang w:val="lt"/>
              </w:rPr>
              <w:t xml:space="preserve"> </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5.2</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jc w:val="both"/>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keleivių salono kondicionierius (ne mažiau 12 kW)</w:t>
            </w:r>
            <w:r w:rsidR="00C8493F">
              <w:rPr>
                <w:rFonts w:ascii="Times New Roman" w:eastAsia="Calibri" w:hAnsi="Times New Roman" w:cs="Times New Roman"/>
                <w:sz w:val="24"/>
                <w:szCs w:val="24"/>
                <w:lang w:val="lt"/>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5.3</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konvektorinis salono šildymas</w:t>
            </w:r>
            <w:r w:rsidR="00C8493F">
              <w:rPr>
                <w:rFonts w:ascii="Times New Roman" w:eastAsia="Calibri" w:hAnsi="Times New Roman" w:cs="Times New Roman"/>
                <w:sz w:val="24"/>
                <w:szCs w:val="24"/>
                <w:lang w:val="lt"/>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5.4</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jc w:val="both"/>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programuojamas autonominis šildymas</w:t>
            </w:r>
            <w:r w:rsidR="00C8493F">
              <w:rPr>
                <w:rFonts w:ascii="Times New Roman" w:eastAsia="Calibri" w:hAnsi="Times New Roman" w:cs="Times New Roman"/>
                <w:sz w:val="24"/>
                <w:szCs w:val="24"/>
                <w:lang w:val="lt"/>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5.5</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jc w:val="both"/>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minkštos keleivių sėdynės su saugos diržais ir porankiais iš praėjimo pusės</w:t>
            </w:r>
            <w:r w:rsidR="00C8493F">
              <w:rPr>
                <w:rFonts w:ascii="Times New Roman" w:eastAsia="Calibri" w:hAnsi="Times New Roman" w:cs="Times New Roman"/>
                <w:sz w:val="24"/>
                <w:szCs w:val="24"/>
                <w:lang w:val="lt"/>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5.6</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jc w:val="both"/>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 xml:space="preserve">salono lentynos keleivių daiktams abejose transporto priemonės pusėse su </w:t>
            </w:r>
            <w:r w:rsidRPr="0031663B">
              <w:rPr>
                <w:rFonts w:ascii="Times New Roman" w:eastAsia="Calibri" w:hAnsi="Times New Roman" w:cs="Times New Roman"/>
                <w:sz w:val="24"/>
                <w:szCs w:val="24"/>
                <w:lang w:val="lt"/>
              </w:rPr>
              <w:lastRenderedPageBreak/>
              <w:t>individualiu apšvietimu ir oro pūtimu kiekvienam keleiviui</w:t>
            </w:r>
            <w:r w:rsidR="00C8493F">
              <w:rPr>
                <w:rFonts w:ascii="Times New Roman" w:eastAsia="Calibri" w:hAnsi="Times New Roman" w:cs="Times New Roman"/>
                <w:sz w:val="24"/>
                <w:szCs w:val="24"/>
                <w:lang w:val="lt"/>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lastRenderedPageBreak/>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lastRenderedPageBreak/>
              <w:t>5.7</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jc w:val="both"/>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garsiakalbiai keleivių sėdi</w:t>
            </w:r>
            <w:r w:rsidR="00C8493F">
              <w:rPr>
                <w:rFonts w:ascii="Times New Roman" w:eastAsia="Calibri" w:hAnsi="Times New Roman" w:cs="Times New Roman"/>
                <w:sz w:val="24"/>
                <w:szCs w:val="24"/>
                <w:lang w:val="lt"/>
              </w:rPr>
              <w:t>mosiose vietose (ne</w:t>
            </w:r>
            <w:r w:rsidR="002717F7">
              <w:rPr>
                <w:rFonts w:ascii="Times New Roman" w:eastAsia="Calibri" w:hAnsi="Times New Roman" w:cs="Times New Roman"/>
                <w:sz w:val="24"/>
                <w:szCs w:val="24"/>
                <w:lang w:val="lt"/>
              </w:rPr>
              <w:t xml:space="preserve"> </w:t>
            </w:r>
            <w:r w:rsidR="00C8493F">
              <w:rPr>
                <w:rFonts w:ascii="Times New Roman" w:eastAsia="Calibri" w:hAnsi="Times New Roman" w:cs="Times New Roman"/>
                <w:sz w:val="24"/>
                <w:szCs w:val="24"/>
                <w:lang w:val="lt"/>
              </w:rPr>
              <w:t>mažiau 6 vnt);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31663B"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5.8</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C8493F">
            <w:pPr>
              <w:jc w:val="both"/>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audio sistema su mikrofonu</w:t>
            </w:r>
            <w:r w:rsidR="00C8493F">
              <w:rPr>
                <w:rFonts w:ascii="Times New Roman" w:eastAsia="Calibri" w:hAnsi="Times New Roman" w:cs="Times New Roman"/>
                <w:sz w:val="24"/>
                <w:szCs w:val="24"/>
                <w:lang w:val="lt"/>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C8493F" w:rsidP="0031663B">
            <w:pPr>
              <w:spacing w:line="260" w:lineRule="exact"/>
              <w:rPr>
                <w:rFonts w:ascii="Times New Roman" w:hAnsi="Times New Roman" w:cs="Times New Roman"/>
                <w:bCs/>
                <w:sz w:val="24"/>
                <w:szCs w:val="24"/>
                <w:lang w:val="en-GB"/>
              </w:rPr>
            </w:pPr>
            <w:r>
              <w:rPr>
                <w:rFonts w:ascii="Times New Roman" w:hAnsi="Times New Roman" w:cs="Times New Roman"/>
                <w:color w:val="0070C0"/>
                <w:sz w:val="24"/>
                <w:szCs w:val="24"/>
                <w:lang w:val="en-GB"/>
              </w:rPr>
              <w:t>[Atitiktis reikalavimui bus tikrinama transporto priemonės perdavimo metu; įrodančių dokumentų teikti iškart su pasiūlymu nereikia]</w:t>
            </w: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C549CC" w:rsidP="00C549CC">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5.9</w:t>
            </w:r>
          </w:p>
        </w:tc>
        <w:tc>
          <w:tcPr>
            <w:tcW w:w="4257" w:type="dxa"/>
            <w:tcBorders>
              <w:top w:val="single" w:sz="4" w:space="0" w:color="auto"/>
              <w:left w:val="single" w:sz="4" w:space="0" w:color="auto"/>
              <w:bottom w:val="single" w:sz="4" w:space="0" w:color="auto"/>
              <w:right w:val="single" w:sz="4" w:space="0" w:color="auto"/>
            </w:tcBorders>
          </w:tcPr>
          <w:p w:rsidR="0031663B" w:rsidRPr="0031663B" w:rsidRDefault="0031663B" w:rsidP="0031663B">
            <w:pPr>
              <w:jc w:val="both"/>
              <w:rPr>
                <w:rFonts w:ascii="Times New Roman" w:hAnsi="Times New Roman" w:cs="Times New Roman"/>
                <w:bCs/>
                <w:sz w:val="24"/>
                <w:szCs w:val="24"/>
                <w:lang w:val="en-GB"/>
              </w:rPr>
            </w:pPr>
            <w:r w:rsidRPr="0031663B">
              <w:rPr>
                <w:rFonts w:ascii="Times New Roman" w:eastAsia="Calibri" w:hAnsi="Times New Roman" w:cs="Times New Roman"/>
                <w:sz w:val="24"/>
                <w:szCs w:val="24"/>
                <w:lang w:val="lt"/>
              </w:rPr>
              <w:t>gam</w:t>
            </w:r>
            <w:r w:rsidR="00C8493F">
              <w:rPr>
                <w:rFonts w:ascii="Times New Roman" w:eastAsia="Calibri" w:hAnsi="Times New Roman" w:cs="Times New Roman"/>
                <w:sz w:val="24"/>
                <w:szCs w:val="24"/>
                <w:lang w:val="lt"/>
              </w:rPr>
              <w:t>yklinis radijo įrenginys AW/FM/;</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C549CC"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5.10</w:t>
            </w:r>
          </w:p>
        </w:tc>
        <w:tc>
          <w:tcPr>
            <w:tcW w:w="4257"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jc w:val="both"/>
              <w:rPr>
                <w:rFonts w:ascii="Times New Roman" w:hAnsi="Times New Roman" w:cs="Times New Roman"/>
                <w:bCs/>
                <w:sz w:val="24"/>
                <w:szCs w:val="24"/>
              </w:rPr>
            </w:pPr>
            <w:r w:rsidRPr="00514DAD">
              <w:rPr>
                <w:rFonts w:ascii="Times New Roman" w:eastAsia="Calibri" w:hAnsi="Times New Roman" w:cs="Times New Roman"/>
                <w:sz w:val="24"/>
                <w:szCs w:val="24"/>
              </w:rPr>
              <w:t>grindys turi būti padengtos neslidžia, lengvai valoma transportui skirta PVC danga, kuri turi būti atspari dilimui, ugniai, cheminėms valymo priemonėms ir oro sąlygoms</w:t>
            </w:r>
            <w:r w:rsidR="00C8493F" w:rsidRPr="00514DAD">
              <w:rPr>
                <w:rFonts w:ascii="Times New Roman" w:eastAsia="Calibri"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31663B" w:rsidP="0031663B">
            <w:pPr>
              <w:spacing w:line="260" w:lineRule="exact"/>
              <w:rPr>
                <w:rFonts w:ascii="Times New Roman" w:hAnsi="Times New Roman" w:cs="Times New Roman"/>
                <w:bCs/>
                <w:sz w:val="24"/>
                <w:szCs w:val="24"/>
                <w:lang w:val="en-GB"/>
              </w:rPr>
            </w:pP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C549CC"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5.11</w:t>
            </w:r>
          </w:p>
        </w:tc>
        <w:tc>
          <w:tcPr>
            <w:tcW w:w="4257" w:type="dxa"/>
            <w:tcBorders>
              <w:top w:val="single" w:sz="4" w:space="0" w:color="auto"/>
              <w:left w:val="single" w:sz="4" w:space="0" w:color="auto"/>
              <w:bottom w:val="single" w:sz="4" w:space="0" w:color="auto"/>
              <w:right w:val="single" w:sz="4" w:space="0" w:color="auto"/>
            </w:tcBorders>
          </w:tcPr>
          <w:p w:rsidR="0031663B" w:rsidRPr="00514DAD" w:rsidRDefault="00C8493F" w:rsidP="0031663B">
            <w:pPr>
              <w:jc w:val="both"/>
              <w:rPr>
                <w:rFonts w:ascii="Times New Roman" w:hAnsi="Times New Roman" w:cs="Times New Roman"/>
                <w:bCs/>
                <w:sz w:val="24"/>
                <w:szCs w:val="24"/>
              </w:rPr>
            </w:pPr>
            <w:r w:rsidRPr="00514DAD">
              <w:rPr>
                <w:rFonts w:ascii="Times New Roman" w:hAnsi="Times New Roman" w:cs="Times New Roman"/>
                <w:bCs/>
                <w:sz w:val="24"/>
                <w:szCs w:val="24"/>
              </w:rPr>
              <w:t>r</w:t>
            </w:r>
            <w:r w:rsidR="0031663B" w:rsidRPr="00514DAD">
              <w:rPr>
                <w:rFonts w:ascii="Times New Roman" w:hAnsi="Times New Roman" w:cs="Times New Roman"/>
                <w:bCs/>
                <w:sz w:val="24"/>
                <w:szCs w:val="24"/>
              </w:rPr>
              <w:t>atų gaubtai</w:t>
            </w:r>
            <w:r w:rsidRPr="00514DAD">
              <w:rPr>
                <w:rFonts w:ascii="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C8493F" w:rsidP="0031663B">
            <w:pPr>
              <w:spacing w:line="260" w:lineRule="exact"/>
              <w:rPr>
                <w:rFonts w:ascii="Times New Roman" w:hAnsi="Times New Roman" w:cs="Times New Roman"/>
                <w:bCs/>
                <w:sz w:val="24"/>
                <w:szCs w:val="24"/>
                <w:lang w:val="en-GB"/>
              </w:rPr>
            </w:pPr>
            <w:r>
              <w:rPr>
                <w:rFonts w:ascii="Times New Roman" w:hAnsi="Times New Roman" w:cs="Times New Roman"/>
                <w:color w:val="0070C0"/>
                <w:sz w:val="24"/>
                <w:szCs w:val="24"/>
                <w:lang w:val="en-GB"/>
              </w:rPr>
              <w:t>[Atitiktis reikalavimui bus tikrinama transporto priemonės perdavimo metu; įrodančių dokumentų teikti iškart su pasiūlymu nereikia]</w:t>
            </w: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C549CC"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5.12</w:t>
            </w:r>
          </w:p>
        </w:tc>
        <w:tc>
          <w:tcPr>
            <w:tcW w:w="4257" w:type="dxa"/>
            <w:tcBorders>
              <w:top w:val="single" w:sz="4" w:space="0" w:color="auto"/>
              <w:left w:val="single" w:sz="4" w:space="0" w:color="auto"/>
              <w:bottom w:val="single" w:sz="4" w:space="0" w:color="auto"/>
              <w:right w:val="single" w:sz="4" w:space="0" w:color="auto"/>
            </w:tcBorders>
          </w:tcPr>
          <w:p w:rsidR="0031663B" w:rsidRPr="00514DAD" w:rsidRDefault="00C8493F" w:rsidP="0031663B">
            <w:pPr>
              <w:jc w:val="both"/>
              <w:rPr>
                <w:rFonts w:ascii="Times New Roman" w:hAnsi="Times New Roman" w:cs="Times New Roman"/>
                <w:bCs/>
                <w:sz w:val="24"/>
                <w:szCs w:val="24"/>
              </w:rPr>
            </w:pPr>
            <w:r w:rsidRPr="00514DAD">
              <w:rPr>
                <w:rFonts w:ascii="Times New Roman" w:hAnsi="Times New Roman" w:cs="Times New Roman"/>
                <w:bCs/>
                <w:sz w:val="24"/>
                <w:szCs w:val="24"/>
              </w:rPr>
              <w:t>a</w:t>
            </w:r>
            <w:r w:rsidR="0031663B" w:rsidRPr="00514DAD">
              <w:rPr>
                <w:rFonts w:ascii="Times New Roman" w:hAnsi="Times New Roman" w:cs="Times New Roman"/>
                <w:bCs/>
                <w:sz w:val="24"/>
                <w:szCs w:val="24"/>
              </w:rPr>
              <w:t>varinis plaktukas stiklams išmušti salone</w:t>
            </w:r>
            <w:r w:rsidRPr="00514DAD">
              <w:rPr>
                <w:rFonts w:ascii="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C8493F" w:rsidP="0031663B">
            <w:pPr>
              <w:spacing w:line="260" w:lineRule="exact"/>
              <w:rPr>
                <w:rFonts w:ascii="Times New Roman" w:hAnsi="Times New Roman" w:cs="Times New Roman"/>
                <w:bCs/>
                <w:sz w:val="24"/>
                <w:szCs w:val="24"/>
                <w:lang w:val="en-GB"/>
              </w:rPr>
            </w:pPr>
            <w:r>
              <w:rPr>
                <w:rFonts w:ascii="Times New Roman" w:hAnsi="Times New Roman" w:cs="Times New Roman"/>
                <w:color w:val="0070C0"/>
                <w:sz w:val="24"/>
                <w:szCs w:val="24"/>
                <w:lang w:val="en-GB"/>
              </w:rPr>
              <w:t>[Atitiktis reikalavimui bus tikrinama transporto priemonės perdavimo metu; įrodančių dokumentų teikti iškart su pasiūlymu nereikia]</w:t>
            </w:r>
          </w:p>
        </w:tc>
      </w:tr>
      <w:tr w:rsidR="0031663B" w:rsidTr="0031663B">
        <w:tc>
          <w:tcPr>
            <w:tcW w:w="1309" w:type="dxa"/>
            <w:tcBorders>
              <w:top w:val="single" w:sz="4" w:space="0" w:color="auto"/>
              <w:left w:val="single" w:sz="4" w:space="0" w:color="auto"/>
              <w:bottom w:val="single" w:sz="4" w:space="0" w:color="auto"/>
              <w:right w:val="single" w:sz="4" w:space="0" w:color="auto"/>
            </w:tcBorders>
            <w:hideMark/>
          </w:tcPr>
          <w:p w:rsidR="0031663B" w:rsidRDefault="00C549CC" w:rsidP="0031663B">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5.13</w:t>
            </w:r>
          </w:p>
        </w:tc>
        <w:tc>
          <w:tcPr>
            <w:tcW w:w="4257" w:type="dxa"/>
            <w:tcBorders>
              <w:top w:val="single" w:sz="4" w:space="0" w:color="auto"/>
              <w:left w:val="single" w:sz="4" w:space="0" w:color="auto"/>
              <w:bottom w:val="single" w:sz="4" w:space="0" w:color="auto"/>
              <w:right w:val="single" w:sz="4" w:space="0" w:color="auto"/>
            </w:tcBorders>
          </w:tcPr>
          <w:p w:rsidR="00F34597" w:rsidRPr="00F34597" w:rsidRDefault="00F34597" w:rsidP="00F34597">
            <w:pPr>
              <w:rPr>
                <w:rFonts w:ascii="Times New Roman" w:eastAsia="Calibri" w:hAnsi="Times New Roman" w:cs="Times New Roman"/>
                <w:sz w:val="24"/>
                <w:szCs w:val="24"/>
                <w:lang w:val="lt"/>
              </w:rPr>
            </w:pPr>
            <w:r w:rsidRPr="00F34597">
              <w:rPr>
                <w:rFonts w:ascii="Times New Roman" w:eastAsia="Calibri" w:hAnsi="Times New Roman" w:cs="Times New Roman"/>
                <w:sz w:val="24"/>
                <w:szCs w:val="24"/>
                <w:lang w:val="lt"/>
              </w:rPr>
              <w:t>šoninių langų užuolaidėlės</w:t>
            </w:r>
            <w:r w:rsidR="00C8493F">
              <w:rPr>
                <w:rFonts w:ascii="Times New Roman" w:eastAsia="Calibri" w:hAnsi="Times New Roman" w:cs="Times New Roman"/>
                <w:sz w:val="24"/>
                <w:szCs w:val="24"/>
                <w:lang w:val="lt"/>
              </w:rPr>
              <w:t>;</w:t>
            </w:r>
          </w:p>
          <w:p w:rsidR="0031663B" w:rsidRPr="00F34597" w:rsidRDefault="0031663B" w:rsidP="00F34597">
            <w:pPr>
              <w:rPr>
                <w:rFonts w:ascii="Times New Roman" w:hAnsi="Times New Roman" w:cs="Times New Roman"/>
                <w:bCs/>
                <w:sz w:val="24"/>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31663B" w:rsidRDefault="0031663B" w:rsidP="0031663B">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t>Įrašo tiekėjas .......</w:t>
            </w:r>
          </w:p>
          <w:p w:rsidR="0031663B" w:rsidRDefault="0031663B" w:rsidP="0031663B">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rsidR="0031663B" w:rsidRDefault="00C8493F" w:rsidP="0031663B">
            <w:pPr>
              <w:spacing w:line="260" w:lineRule="exact"/>
              <w:rPr>
                <w:rFonts w:ascii="Times New Roman" w:hAnsi="Times New Roman" w:cs="Times New Roman"/>
                <w:bCs/>
                <w:sz w:val="24"/>
                <w:szCs w:val="24"/>
                <w:lang w:val="en-GB"/>
              </w:rPr>
            </w:pPr>
            <w:r>
              <w:rPr>
                <w:rFonts w:ascii="Times New Roman" w:hAnsi="Times New Roman" w:cs="Times New Roman"/>
                <w:color w:val="0070C0"/>
                <w:sz w:val="24"/>
                <w:szCs w:val="24"/>
                <w:lang w:val="en-GB"/>
              </w:rPr>
              <w:t xml:space="preserve">[Atitiktis reikalavimui bus tikrinama transporto priemonės perdavimo metu; įrodančių dokumentų </w:t>
            </w:r>
            <w:r>
              <w:rPr>
                <w:rFonts w:ascii="Times New Roman" w:hAnsi="Times New Roman" w:cs="Times New Roman"/>
                <w:color w:val="0070C0"/>
                <w:sz w:val="24"/>
                <w:szCs w:val="24"/>
                <w:lang w:val="en-GB"/>
              </w:rPr>
              <w:lastRenderedPageBreak/>
              <w:t>teikti iškart su pasiūlymu nereikia]</w:t>
            </w:r>
          </w:p>
        </w:tc>
      </w:tr>
      <w:tr w:rsidR="0031663B" w:rsidRPr="00514DAD" w:rsidTr="0031663B">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C549CC" w:rsidP="0031663B">
            <w:pPr>
              <w:pStyle w:val="Betarp"/>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5.14</w:t>
            </w:r>
          </w:p>
        </w:tc>
        <w:tc>
          <w:tcPr>
            <w:tcW w:w="4257" w:type="dxa"/>
            <w:tcBorders>
              <w:top w:val="single" w:sz="4" w:space="0" w:color="auto"/>
              <w:left w:val="single" w:sz="4" w:space="0" w:color="auto"/>
              <w:bottom w:val="single" w:sz="4" w:space="0" w:color="auto"/>
              <w:right w:val="single" w:sz="4" w:space="0" w:color="auto"/>
            </w:tcBorders>
          </w:tcPr>
          <w:p w:rsidR="00F34597" w:rsidRPr="00514DAD" w:rsidRDefault="00F34597" w:rsidP="00F34597">
            <w:pPr>
              <w:rPr>
                <w:rFonts w:ascii="Times New Roman" w:eastAsia="Calibri" w:hAnsi="Times New Roman" w:cs="Times New Roman"/>
                <w:sz w:val="24"/>
                <w:szCs w:val="24"/>
              </w:rPr>
            </w:pPr>
            <w:r w:rsidRPr="00514DAD">
              <w:rPr>
                <w:rFonts w:ascii="Times New Roman" w:eastAsia="Calibri" w:hAnsi="Times New Roman" w:cs="Times New Roman"/>
                <w:sz w:val="24"/>
                <w:szCs w:val="24"/>
              </w:rPr>
              <w:t>ne mažiau kaip 14 vnt. USB („Type A“ ir „Type C“) jungčių keleivių salone</w:t>
            </w:r>
            <w:r w:rsidR="00C8493F" w:rsidRPr="00514DAD">
              <w:rPr>
                <w:rFonts w:ascii="Times New Roman" w:eastAsia="Calibri" w:hAnsi="Times New Roman" w:cs="Times New Roman"/>
                <w:sz w:val="24"/>
                <w:szCs w:val="24"/>
              </w:rPr>
              <w:t>.</w:t>
            </w:r>
          </w:p>
          <w:p w:rsidR="0031663B" w:rsidRPr="00514DAD" w:rsidRDefault="0031663B" w:rsidP="0031663B">
            <w:pPr>
              <w:jc w:val="both"/>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tabs>
                <w:tab w:val="left" w:pos="0"/>
                <w:tab w:val="left" w:pos="567"/>
              </w:tabs>
              <w:rPr>
                <w:rFonts w:ascii="Times New Roman" w:hAnsi="Times New Roman" w:cs="Times New Roman"/>
                <w:color w:val="00B050"/>
                <w:sz w:val="24"/>
                <w:szCs w:val="24"/>
              </w:rPr>
            </w:pPr>
            <w:r w:rsidRPr="00514DAD">
              <w:rPr>
                <w:rFonts w:ascii="Times New Roman" w:hAnsi="Times New Roman" w:cs="Times New Roman"/>
                <w:color w:val="00B050"/>
                <w:sz w:val="24"/>
                <w:szCs w:val="24"/>
              </w:rPr>
              <w:t>Įrašo tiekėjas .......</w:t>
            </w:r>
          </w:p>
          <w:p w:rsidR="0031663B" w:rsidRPr="00514DAD" w:rsidRDefault="0031663B" w:rsidP="0031663B">
            <w:pPr>
              <w:spacing w:line="260" w:lineRule="exact"/>
              <w:rPr>
                <w:rFonts w:ascii="Times New Roman" w:hAnsi="Times New Roman" w:cs="Times New Roman"/>
                <w:bCs/>
                <w:sz w:val="24"/>
                <w:szCs w:val="24"/>
              </w:rPr>
            </w:pPr>
          </w:p>
        </w:tc>
        <w:tc>
          <w:tcPr>
            <w:tcW w:w="1794"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spacing w:line="260" w:lineRule="exact"/>
              <w:rPr>
                <w:rFonts w:ascii="Times New Roman" w:hAnsi="Times New Roman" w:cs="Times New Roman"/>
                <w:bCs/>
                <w:sz w:val="24"/>
                <w:szCs w:val="24"/>
              </w:rPr>
            </w:pP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6</w:t>
            </w:r>
          </w:p>
        </w:tc>
        <w:tc>
          <w:tcPr>
            <w:tcW w:w="8319" w:type="dxa"/>
            <w:gridSpan w:val="3"/>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spacing w:line="260" w:lineRule="exact"/>
              <w:rPr>
                <w:rFonts w:ascii="Times New Roman" w:hAnsi="Times New Roman" w:cs="Times New Roman"/>
                <w:b/>
                <w:bCs/>
                <w:sz w:val="24"/>
                <w:szCs w:val="24"/>
              </w:rPr>
            </w:pPr>
            <w:r w:rsidRPr="00514DAD">
              <w:rPr>
                <w:rFonts w:ascii="Times New Roman" w:hAnsi="Times New Roman" w:cs="Times New Roman"/>
                <w:b/>
                <w:bCs/>
                <w:sz w:val="24"/>
                <w:szCs w:val="24"/>
              </w:rPr>
              <w:t>Autobuso komplektacija:</w:t>
            </w: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6.1</w:t>
            </w:r>
          </w:p>
        </w:tc>
        <w:tc>
          <w:tcPr>
            <w:tcW w:w="4257"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both"/>
              <w:rPr>
                <w:rFonts w:ascii="Times New Roman" w:eastAsiaTheme="minorHAnsi" w:hAnsi="Times New Roman" w:cs="Times New Roman"/>
                <w:bCs/>
                <w:sz w:val="24"/>
                <w:szCs w:val="24"/>
                <w:lang w:eastAsia="en-US"/>
              </w:rPr>
            </w:pPr>
            <w:r w:rsidRPr="00514DAD">
              <w:rPr>
                <w:rFonts w:ascii="Times New Roman" w:eastAsiaTheme="minorHAnsi" w:hAnsi="Times New Roman" w:cs="Times New Roman"/>
                <w:bCs/>
                <w:sz w:val="24"/>
                <w:szCs w:val="24"/>
                <w:lang w:eastAsia="en-US"/>
              </w:rPr>
              <w:t xml:space="preserve">Privalo būti  visiškai sukomplektuotas, su visais priklausiniais: vaistinėle, gesintuvu, avariniu ženklu, šviesą atspindinčia liemene, domkratu su įrankių komplektu ratams pakeisti. </w:t>
            </w:r>
          </w:p>
        </w:tc>
        <w:tc>
          <w:tcPr>
            <w:tcW w:w="2268"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tabs>
                <w:tab w:val="left" w:pos="0"/>
                <w:tab w:val="left" w:pos="567"/>
              </w:tabs>
              <w:rPr>
                <w:rFonts w:ascii="Times New Roman" w:hAnsi="Times New Roman" w:cs="Times New Roman"/>
                <w:color w:val="00B050"/>
                <w:sz w:val="24"/>
                <w:szCs w:val="24"/>
              </w:rPr>
            </w:pPr>
            <w:r w:rsidRPr="00514DAD">
              <w:rPr>
                <w:rFonts w:ascii="Times New Roman" w:hAnsi="Times New Roman" w:cs="Times New Roman"/>
                <w:color w:val="00B050"/>
                <w:sz w:val="24"/>
                <w:szCs w:val="24"/>
              </w:rPr>
              <w:t>Įrašo tiekėjas .......</w:t>
            </w:r>
          </w:p>
          <w:p w:rsidR="0031663B" w:rsidRPr="00514DAD" w:rsidRDefault="0031663B" w:rsidP="0031663B">
            <w:pPr>
              <w:spacing w:line="260" w:lineRule="exact"/>
              <w:rPr>
                <w:rFonts w:ascii="Times New Roman" w:hAnsi="Times New Roman" w:cs="Times New Roman"/>
                <w:bCs/>
                <w:sz w:val="24"/>
                <w:szCs w:val="24"/>
              </w:rPr>
            </w:pPr>
          </w:p>
        </w:tc>
        <w:tc>
          <w:tcPr>
            <w:tcW w:w="1794"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spacing w:line="260" w:lineRule="exact"/>
              <w:rPr>
                <w:rFonts w:ascii="Times New Roman" w:hAnsi="Times New Roman" w:cs="Times New Roman"/>
                <w:bCs/>
                <w:sz w:val="24"/>
                <w:szCs w:val="24"/>
              </w:rPr>
            </w:pPr>
            <w:r w:rsidRPr="00514DAD">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6.2</w:t>
            </w:r>
          </w:p>
        </w:tc>
        <w:tc>
          <w:tcPr>
            <w:tcW w:w="4257"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both"/>
              <w:rPr>
                <w:rFonts w:ascii="Times New Roman" w:eastAsiaTheme="minorHAnsi" w:hAnsi="Times New Roman" w:cs="Times New Roman"/>
                <w:bCs/>
                <w:sz w:val="24"/>
                <w:szCs w:val="24"/>
                <w:lang w:eastAsia="en-US"/>
              </w:rPr>
            </w:pPr>
            <w:r w:rsidRPr="00514DAD">
              <w:rPr>
                <w:rFonts w:ascii="Times New Roman" w:eastAsiaTheme="minorHAnsi" w:hAnsi="Times New Roman" w:cs="Times New Roman"/>
                <w:bCs/>
                <w:sz w:val="24"/>
                <w:szCs w:val="24"/>
                <w:lang w:eastAsia="en-US"/>
              </w:rPr>
              <w:t xml:space="preserve">Turi būti naudojimo instrukcijos knygelė lietuvių kalba, kurioje turi būti nurodyta garantinio aptarnavimo atlikėjų adresai ir telefonų numeriai bei atliekamų garantinių aptarnavimo periodiškumas. </w:t>
            </w:r>
          </w:p>
        </w:tc>
        <w:tc>
          <w:tcPr>
            <w:tcW w:w="2268"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tabs>
                <w:tab w:val="left" w:pos="0"/>
                <w:tab w:val="left" w:pos="567"/>
              </w:tabs>
              <w:rPr>
                <w:rFonts w:ascii="Times New Roman" w:hAnsi="Times New Roman" w:cs="Times New Roman"/>
                <w:color w:val="00B050"/>
                <w:sz w:val="24"/>
                <w:szCs w:val="24"/>
              </w:rPr>
            </w:pPr>
            <w:r w:rsidRPr="00514DAD">
              <w:rPr>
                <w:rFonts w:ascii="Times New Roman" w:hAnsi="Times New Roman" w:cs="Times New Roman"/>
                <w:color w:val="00B050"/>
                <w:sz w:val="24"/>
                <w:szCs w:val="24"/>
              </w:rPr>
              <w:t>Įrašo tiekėjas .......</w:t>
            </w:r>
          </w:p>
          <w:p w:rsidR="0031663B" w:rsidRPr="00514DAD" w:rsidRDefault="0031663B" w:rsidP="0031663B">
            <w:pPr>
              <w:spacing w:line="260" w:lineRule="exact"/>
              <w:rPr>
                <w:rFonts w:ascii="Times New Roman" w:hAnsi="Times New Roman" w:cs="Times New Roman"/>
                <w:bCs/>
                <w:sz w:val="24"/>
                <w:szCs w:val="24"/>
              </w:rPr>
            </w:pPr>
          </w:p>
        </w:tc>
        <w:tc>
          <w:tcPr>
            <w:tcW w:w="1794"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spacing w:line="260" w:lineRule="exact"/>
              <w:rPr>
                <w:rFonts w:ascii="Times New Roman" w:hAnsi="Times New Roman" w:cs="Times New Roman"/>
                <w:bCs/>
                <w:sz w:val="24"/>
                <w:szCs w:val="24"/>
              </w:rPr>
            </w:pPr>
            <w:r w:rsidRPr="00514DAD">
              <w:rPr>
                <w:rFonts w:ascii="Times New Roman" w:hAnsi="Times New Roman" w:cs="Times New Roman"/>
                <w:color w:val="0070C0"/>
                <w:sz w:val="24"/>
                <w:szCs w:val="24"/>
              </w:rPr>
              <w:t>[Atitiktis reikalavimui bus tikrinama transporto priemonės perdavimo metu; įrodančių dokumentų teikti iškart su pasiūlymu nereikia]</w:t>
            </w: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7</w:t>
            </w:r>
          </w:p>
        </w:tc>
        <w:tc>
          <w:tcPr>
            <w:tcW w:w="8319" w:type="dxa"/>
            <w:gridSpan w:val="3"/>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spacing w:line="260" w:lineRule="exact"/>
              <w:rPr>
                <w:rFonts w:ascii="Times New Roman" w:hAnsi="Times New Roman" w:cs="Times New Roman"/>
                <w:sz w:val="24"/>
                <w:szCs w:val="24"/>
              </w:rPr>
            </w:pPr>
            <w:r w:rsidRPr="00514DAD">
              <w:rPr>
                <w:rFonts w:ascii="Times New Roman" w:hAnsi="Times New Roman" w:cs="Times New Roman"/>
                <w:b/>
                <w:bCs/>
                <w:sz w:val="24"/>
                <w:szCs w:val="24"/>
              </w:rPr>
              <w:t>Garantijos reikalavimai:</w:t>
            </w:r>
          </w:p>
        </w:tc>
      </w:tr>
      <w:tr w:rsidR="00F34597" w:rsidRPr="00514DAD" w:rsidTr="008D59CE">
        <w:tc>
          <w:tcPr>
            <w:tcW w:w="1309" w:type="dxa"/>
            <w:tcBorders>
              <w:top w:val="single" w:sz="4" w:space="0" w:color="auto"/>
              <w:left w:val="single" w:sz="4" w:space="0" w:color="auto"/>
              <w:bottom w:val="single" w:sz="4" w:space="0" w:color="auto"/>
              <w:right w:val="single" w:sz="4" w:space="0" w:color="auto"/>
            </w:tcBorders>
            <w:hideMark/>
          </w:tcPr>
          <w:p w:rsidR="00F34597" w:rsidRPr="00514DAD" w:rsidRDefault="00F34597" w:rsidP="008D59CE">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7.1</w:t>
            </w:r>
          </w:p>
        </w:tc>
        <w:tc>
          <w:tcPr>
            <w:tcW w:w="4257" w:type="dxa"/>
            <w:tcBorders>
              <w:top w:val="single" w:sz="4" w:space="0" w:color="auto"/>
              <w:left w:val="single" w:sz="4" w:space="0" w:color="auto"/>
              <w:bottom w:val="single" w:sz="4" w:space="0" w:color="auto"/>
              <w:right w:val="single" w:sz="4" w:space="0" w:color="auto"/>
            </w:tcBorders>
            <w:hideMark/>
          </w:tcPr>
          <w:p w:rsidR="00F34597" w:rsidRPr="00514DAD" w:rsidRDefault="00F34597" w:rsidP="008D59CE">
            <w:pPr>
              <w:pBdr>
                <w:top w:val="nil"/>
                <w:left w:val="nil"/>
                <w:bottom w:val="nil"/>
                <w:right w:val="nil"/>
                <w:between w:val="nil"/>
              </w:pBdr>
              <w:ind w:left="27" w:firstLine="425"/>
              <w:jc w:val="both"/>
              <w:rPr>
                <w:rFonts w:ascii="Times New Roman" w:hAnsi="Times New Roman" w:cs="Times New Roman"/>
                <w:b/>
                <w:bCs/>
                <w:sz w:val="24"/>
                <w:szCs w:val="24"/>
              </w:rPr>
            </w:pPr>
            <w:r w:rsidRPr="00514DAD">
              <w:rPr>
                <w:rFonts w:ascii="Times New Roman" w:hAnsi="Times New Roman" w:cs="Times New Roman"/>
                <w:color w:val="000000"/>
                <w:sz w:val="24"/>
                <w:szCs w:val="24"/>
              </w:rPr>
              <w:t>autobuso dalims, mazgams, agregatams, elektrinei ir elektroninei įrangai – ne trumpesnė nei 24 (dvidešimt keturių) mėnesių garantija arba ne mažesnei nei 100.000 km ridai</w:t>
            </w:r>
          </w:p>
        </w:tc>
        <w:tc>
          <w:tcPr>
            <w:tcW w:w="2268" w:type="dxa"/>
            <w:tcBorders>
              <w:top w:val="single" w:sz="4" w:space="0" w:color="auto"/>
              <w:left w:val="single" w:sz="4" w:space="0" w:color="auto"/>
              <w:bottom w:val="single" w:sz="4" w:space="0" w:color="auto"/>
              <w:right w:val="single" w:sz="4" w:space="0" w:color="auto"/>
            </w:tcBorders>
          </w:tcPr>
          <w:p w:rsidR="00F34597" w:rsidRPr="00514DAD" w:rsidRDefault="00F34597" w:rsidP="008D59CE">
            <w:pPr>
              <w:tabs>
                <w:tab w:val="left" w:pos="0"/>
                <w:tab w:val="left" w:pos="567"/>
              </w:tabs>
              <w:rPr>
                <w:rFonts w:ascii="Times New Roman" w:hAnsi="Times New Roman" w:cs="Times New Roman"/>
                <w:color w:val="00B050"/>
                <w:sz w:val="24"/>
                <w:szCs w:val="24"/>
              </w:rPr>
            </w:pPr>
            <w:r w:rsidRPr="00514DAD">
              <w:rPr>
                <w:rFonts w:ascii="Times New Roman" w:hAnsi="Times New Roman" w:cs="Times New Roman"/>
                <w:color w:val="00B050"/>
                <w:sz w:val="24"/>
                <w:szCs w:val="24"/>
              </w:rPr>
              <w:t>Įrašo tiekėjas .......</w:t>
            </w:r>
          </w:p>
          <w:p w:rsidR="00F34597" w:rsidRPr="00514DAD" w:rsidRDefault="00F34597" w:rsidP="008D59CE">
            <w:pPr>
              <w:spacing w:line="260" w:lineRule="exact"/>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F34597" w:rsidRPr="00514DAD" w:rsidRDefault="00F34597" w:rsidP="008D59CE">
            <w:pPr>
              <w:spacing w:line="260" w:lineRule="exact"/>
              <w:rPr>
                <w:rFonts w:ascii="Times New Roman" w:hAnsi="Times New Roman" w:cs="Times New Roman"/>
                <w:sz w:val="24"/>
                <w:szCs w:val="24"/>
              </w:rPr>
            </w:pP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F34597"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7.2</w:t>
            </w:r>
          </w:p>
        </w:tc>
        <w:tc>
          <w:tcPr>
            <w:tcW w:w="4257" w:type="dxa"/>
            <w:tcBorders>
              <w:top w:val="single" w:sz="4" w:space="0" w:color="auto"/>
              <w:left w:val="single" w:sz="4" w:space="0" w:color="auto"/>
              <w:bottom w:val="single" w:sz="4" w:space="0" w:color="auto"/>
              <w:right w:val="single" w:sz="4" w:space="0" w:color="auto"/>
            </w:tcBorders>
            <w:hideMark/>
          </w:tcPr>
          <w:p w:rsidR="0031663B" w:rsidRPr="00514DAD" w:rsidRDefault="00F34597" w:rsidP="00F34597">
            <w:pPr>
              <w:pBdr>
                <w:top w:val="nil"/>
                <w:left w:val="nil"/>
                <w:bottom w:val="nil"/>
                <w:right w:val="nil"/>
                <w:between w:val="nil"/>
              </w:pBdr>
              <w:ind w:left="27"/>
              <w:jc w:val="both"/>
              <w:rPr>
                <w:rFonts w:ascii="Times New Roman" w:hAnsi="Times New Roman" w:cs="Times New Roman"/>
                <w:b/>
                <w:bCs/>
                <w:sz w:val="24"/>
                <w:szCs w:val="24"/>
              </w:rPr>
            </w:pPr>
            <w:r w:rsidRPr="00514DAD">
              <w:rPr>
                <w:rFonts w:ascii="Times New Roman" w:hAnsi="Times New Roman" w:cs="Times New Roman"/>
                <w:color w:val="000000"/>
                <w:sz w:val="24"/>
                <w:szCs w:val="24"/>
              </w:rPr>
              <w:t>kėbului – nuo kiauryminio prarūdijimo kiekvienam automobiliui turi būti ne trumpesnė kaip 10 (dešimt) metų, dažytam paviršiui – ne mažiau kaip 36 mėnesiai</w:t>
            </w:r>
          </w:p>
        </w:tc>
        <w:tc>
          <w:tcPr>
            <w:tcW w:w="2268"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tabs>
                <w:tab w:val="left" w:pos="0"/>
                <w:tab w:val="left" w:pos="567"/>
              </w:tabs>
              <w:rPr>
                <w:rFonts w:ascii="Times New Roman" w:hAnsi="Times New Roman" w:cs="Times New Roman"/>
                <w:color w:val="00B050"/>
                <w:sz w:val="24"/>
                <w:szCs w:val="24"/>
              </w:rPr>
            </w:pPr>
            <w:r w:rsidRPr="00514DAD">
              <w:rPr>
                <w:rFonts w:ascii="Times New Roman" w:hAnsi="Times New Roman" w:cs="Times New Roman"/>
                <w:color w:val="00B050"/>
                <w:sz w:val="24"/>
                <w:szCs w:val="24"/>
              </w:rPr>
              <w:t>Įrašo tiekėjas .......</w:t>
            </w:r>
          </w:p>
          <w:p w:rsidR="0031663B" w:rsidRPr="00514DAD" w:rsidRDefault="0031663B" w:rsidP="0031663B">
            <w:pPr>
              <w:spacing w:line="260" w:lineRule="exact"/>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spacing w:line="260" w:lineRule="exact"/>
              <w:rPr>
                <w:rFonts w:ascii="Times New Roman" w:hAnsi="Times New Roman" w:cs="Times New Roman"/>
                <w:sz w:val="24"/>
                <w:szCs w:val="24"/>
              </w:rPr>
            </w:pP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F34597"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7.3</w:t>
            </w:r>
          </w:p>
        </w:tc>
        <w:tc>
          <w:tcPr>
            <w:tcW w:w="4257" w:type="dxa"/>
            <w:tcBorders>
              <w:top w:val="single" w:sz="4" w:space="0" w:color="auto"/>
              <w:left w:val="single" w:sz="4" w:space="0" w:color="auto"/>
              <w:bottom w:val="single" w:sz="4" w:space="0" w:color="auto"/>
              <w:right w:val="single" w:sz="4" w:space="0" w:color="auto"/>
            </w:tcBorders>
            <w:hideMark/>
          </w:tcPr>
          <w:p w:rsidR="0031663B" w:rsidRPr="00514DAD" w:rsidRDefault="00F34597" w:rsidP="00F34597">
            <w:pPr>
              <w:pStyle w:val="Betarp"/>
              <w:jc w:val="both"/>
              <w:rPr>
                <w:rFonts w:ascii="Times New Roman" w:eastAsiaTheme="minorHAnsi" w:hAnsi="Times New Roman" w:cs="Times New Roman"/>
                <w:bCs/>
                <w:sz w:val="24"/>
                <w:szCs w:val="24"/>
                <w:lang w:eastAsia="en-US"/>
              </w:rPr>
            </w:pPr>
            <w:r w:rsidRPr="00514DAD">
              <w:rPr>
                <w:rFonts w:ascii="Times New Roman" w:eastAsiaTheme="minorHAnsi" w:hAnsi="Times New Roman" w:cs="Times New Roman"/>
                <w:bCs/>
                <w:sz w:val="24"/>
                <w:szCs w:val="24"/>
                <w:lang w:eastAsia="en-US"/>
              </w:rPr>
              <w:t>Į</w:t>
            </w:r>
            <w:r w:rsidR="0031663B" w:rsidRPr="00514DAD">
              <w:rPr>
                <w:rFonts w:ascii="Times New Roman" w:eastAsiaTheme="minorHAnsi" w:hAnsi="Times New Roman" w:cs="Times New Roman"/>
                <w:bCs/>
                <w:sz w:val="24"/>
                <w:szCs w:val="24"/>
                <w:lang w:eastAsia="en-US"/>
              </w:rPr>
              <w:t xml:space="preserve">diegus telemetrinę kontrolės sistemą, ji nepanaikina ir neapriboja </w:t>
            </w:r>
            <w:r w:rsidRPr="00514DAD">
              <w:rPr>
                <w:rFonts w:ascii="Times New Roman" w:eastAsiaTheme="minorHAnsi" w:hAnsi="Times New Roman" w:cs="Times New Roman"/>
                <w:bCs/>
                <w:sz w:val="24"/>
                <w:szCs w:val="24"/>
                <w:lang w:eastAsia="en-US"/>
              </w:rPr>
              <w:t>transport</w:t>
            </w:r>
            <w:r w:rsidR="00514DAD" w:rsidRPr="00514DAD">
              <w:rPr>
                <w:rFonts w:ascii="Times New Roman" w:eastAsiaTheme="minorHAnsi" w:hAnsi="Times New Roman" w:cs="Times New Roman"/>
                <w:bCs/>
                <w:sz w:val="24"/>
                <w:szCs w:val="24"/>
                <w:lang w:eastAsia="en-US"/>
              </w:rPr>
              <w:t>o</w:t>
            </w:r>
            <w:r w:rsidRPr="00514DAD">
              <w:rPr>
                <w:rFonts w:ascii="Times New Roman" w:eastAsiaTheme="minorHAnsi" w:hAnsi="Times New Roman" w:cs="Times New Roman"/>
                <w:bCs/>
                <w:sz w:val="24"/>
                <w:szCs w:val="24"/>
                <w:lang w:eastAsia="en-US"/>
              </w:rPr>
              <w:t xml:space="preserve"> priemonės</w:t>
            </w:r>
            <w:r w:rsidR="0031663B" w:rsidRPr="00514DAD">
              <w:rPr>
                <w:rFonts w:ascii="Times New Roman" w:eastAsiaTheme="minorHAnsi" w:hAnsi="Times New Roman" w:cs="Times New Roman"/>
                <w:bCs/>
                <w:sz w:val="24"/>
                <w:szCs w:val="24"/>
                <w:lang w:eastAsia="en-US"/>
              </w:rPr>
              <w:t xml:space="preserve"> garantijos. </w:t>
            </w:r>
          </w:p>
        </w:tc>
        <w:tc>
          <w:tcPr>
            <w:tcW w:w="2268"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tabs>
                <w:tab w:val="left" w:pos="0"/>
                <w:tab w:val="left" w:pos="567"/>
              </w:tabs>
              <w:rPr>
                <w:rFonts w:ascii="Times New Roman" w:hAnsi="Times New Roman" w:cs="Times New Roman"/>
                <w:color w:val="00B050"/>
                <w:sz w:val="24"/>
                <w:szCs w:val="24"/>
              </w:rPr>
            </w:pPr>
            <w:r w:rsidRPr="00514DAD">
              <w:rPr>
                <w:rFonts w:ascii="Times New Roman" w:hAnsi="Times New Roman" w:cs="Times New Roman"/>
                <w:color w:val="00B050"/>
                <w:sz w:val="24"/>
                <w:szCs w:val="24"/>
              </w:rPr>
              <w:t>Įrašo tiekėjas .......</w:t>
            </w:r>
          </w:p>
          <w:p w:rsidR="0031663B" w:rsidRPr="00514DAD" w:rsidRDefault="0031663B" w:rsidP="0031663B">
            <w:pPr>
              <w:spacing w:line="260" w:lineRule="exact"/>
              <w:rPr>
                <w:rFonts w:ascii="Times New Roman" w:hAnsi="Times New Roman" w:cs="Times New Roman"/>
                <w:bCs/>
                <w:sz w:val="24"/>
                <w:szCs w:val="24"/>
              </w:rPr>
            </w:pPr>
          </w:p>
        </w:tc>
        <w:tc>
          <w:tcPr>
            <w:tcW w:w="1794"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spacing w:line="260" w:lineRule="exact"/>
              <w:rPr>
                <w:rFonts w:ascii="Times New Roman" w:hAnsi="Times New Roman" w:cs="Times New Roman"/>
                <w:bCs/>
                <w:sz w:val="24"/>
                <w:szCs w:val="24"/>
              </w:rPr>
            </w:pP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8</w:t>
            </w:r>
          </w:p>
        </w:tc>
        <w:tc>
          <w:tcPr>
            <w:tcW w:w="8319" w:type="dxa"/>
            <w:gridSpan w:val="3"/>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spacing w:line="260" w:lineRule="exact"/>
              <w:rPr>
                <w:rFonts w:ascii="Times New Roman" w:hAnsi="Times New Roman" w:cs="Times New Roman"/>
                <w:bCs/>
                <w:sz w:val="24"/>
                <w:szCs w:val="24"/>
              </w:rPr>
            </w:pPr>
            <w:r w:rsidRPr="00514DAD">
              <w:rPr>
                <w:rFonts w:ascii="Times New Roman" w:hAnsi="Times New Roman" w:cs="Times New Roman"/>
                <w:b/>
                <w:bCs/>
                <w:sz w:val="24"/>
                <w:szCs w:val="24"/>
              </w:rPr>
              <w:t>Kitos sąlygos</w:t>
            </w:r>
          </w:p>
        </w:tc>
      </w:tr>
      <w:tr w:rsidR="0031663B" w:rsidRPr="00514DAD" w:rsidTr="00DE4517">
        <w:tc>
          <w:tcPr>
            <w:tcW w:w="1309" w:type="dxa"/>
            <w:tcBorders>
              <w:top w:val="single" w:sz="4" w:space="0" w:color="auto"/>
              <w:left w:val="single" w:sz="4" w:space="0" w:color="auto"/>
              <w:bottom w:val="single" w:sz="4" w:space="0" w:color="auto"/>
              <w:right w:val="single" w:sz="4" w:space="0" w:color="auto"/>
            </w:tcBorders>
            <w:hideMark/>
          </w:tcPr>
          <w:p w:rsidR="0031663B" w:rsidRPr="00514DAD" w:rsidRDefault="0031663B" w:rsidP="0031663B">
            <w:pPr>
              <w:pStyle w:val="Betarp"/>
              <w:jc w:val="center"/>
              <w:rPr>
                <w:rFonts w:ascii="Times New Roman" w:hAnsi="Times New Roman" w:cs="Times New Roman"/>
                <w:sz w:val="24"/>
                <w:szCs w:val="24"/>
                <w:lang w:eastAsia="en-US"/>
              </w:rPr>
            </w:pPr>
            <w:r w:rsidRPr="00514DAD">
              <w:rPr>
                <w:rFonts w:ascii="Times New Roman" w:hAnsi="Times New Roman" w:cs="Times New Roman"/>
                <w:sz w:val="24"/>
                <w:szCs w:val="24"/>
                <w:lang w:eastAsia="en-US"/>
              </w:rPr>
              <w:t>8.1</w:t>
            </w:r>
          </w:p>
        </w:tc>
        <w:tc>
          <w:tcPr>
            <w:tcW w:w="4257" w:type="dxa"/>
            <w:tcBorders>
              <w:top w:val="single" w:sz="4" w:space="0" w:color="auto"/>
              <w:left w:val="single" w:sz="4" w:space="0" w:color="auto"/>
              <w:bottom w:val="single" w:sz="4" w:space="0" w:color="auto"/>
              <w:right w:val="single" w:sz="4" w:space="0" w:color="auto"/>
            </w:tcBorders>
            <w:hideMark/>
          </w:tcPr>
          <w:p w:rsidR="00F34597" w:rsidRPr="00514DAD" w:rsidRDefault="00F34597" w:rsidP="00F34597">
            <w:pPr>
              <w:pBdr>
                <w:top w:val="nil"/>
                <w:left w:val="nil"/>
                <w:bottom w:val="nil"/>
                <w:right w:val="nil"/>
                <w:between w:val="nil"/>
              </w:pBdr>
              <w:jc w:val="both"/>
              <w:rPr>
                <w:rFonts w:ascii="Times New Roman" w:hAnsi="Times New Roman" w:cs="Times New Roman"/>
                <w:color w:val="000000"/>
                <w:sz w:val="24"/>
                <w:szCs w:val="24"/>
              </w:rPr>
            </w:pPr>
            <w:r w:rsidRPr="00514DAD">
              <w:rPr>
                <w:rFonts w:ascii="Times New Roman" w:hAnsi="Times New Roman" w:cs="Times New Roman"/>
                <w:color w:val="000000"/>
                <w:sz w:val="24"/>
                <w:szCs w:val="24"/>
              </w:rPr>
              <w:t>Automobilis turi būti apdraustas privalomuoju civilinės atsakomybės draudimu 1 (vienam) mėnesiui.</w:t>
            </w:r>
          </w:p>
          <w:p w:rsidR="0031663B" w:rsidRPr="00514DAD" w:rsidRDefault="0031663B" w:rsidP="00F34597">
            <w:pPr>
              <w:pStyle w:val="Betarp"/>
              <w:jc w:val="both"/>
              <w:rPr>
                <w:rFonts w:ascii="Times New Roman" w:eastAsiaTheme="minorHAnsi" w:hAnsi="Times New Roman" w:cs="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tabs>
                <w:tab w:val="left" w:pos="0"/>
                <w:tab w:val="left" w:pos="567"/>
              </w:tabs>
              <w:rPr>
                <w:rFonts w:ascii="Times New Roman" w:hAnsi="Times New Roman" w:cs="Times New Roman"/>
                <w:color w:val="00B050"/>
                <w:sz w:val="24"/>
                <w:szCs w:val="24"/>
              </w:rPr>
            </w:pPr>
            <w:r w:rsidRPr="00514DAD">
              <w:rPr>
                <w:rFonts w:ascii="Times New Roman" w:hAnsi="Times New Roman" w:cs="Times New Roman"/>
                <w:color w:val="00B050"/>
                <w:sz w:val="24"/>
                <w:szCs w:val="24"/>
              </w:rPr>
              <w:t>Įrašo tiekėjas .......</w:t>
            </w:r>
          </w:p>
          <w:p w:rsidR="0031663B" w:rsidRPr="00514DAD" w:rsidRDefault="0031663B" w:rsidP="0031663B">
            <w:pPr>
              <w:spacing w:line="260" w:lineRule="exact"/>
              <w:rPr>
                <w:rFonts w:ascii="Times New Roman" w:hAnsi="Times New Roman" w:cs="Times New Roman"/>
                <w:bCs/>
                <w:sz w:val="24"/>
                <w:szCs w:val="24"/>
              </w:rPr>
            </w:pPr>
          </w:p>
        </w:tc>
        <w:tc>
          <w:tcPr>
            <w:tcW w:w="1794" w:type="dxa"/>
            <w:tcBorders>
              <w:top w:val="single" w:sz="4" w:space="0" w:color="auto"/>
              <w:left w:val="single" w:sz="4" w:space="0" w:color="auto"/>
              <w:bottom w:val="single" w:sz="4" w:space="0" w:color="auto"/>
              <w:right w:val="single" w:sz="4" w:space="0" w:color="auto"/>
            </w:tcBorders>
          </w:tcPr>
          <w:p w:rsidR="0031663B" w:rsidRPr="00514DAD" w:rsidRDefault="0031663B" w:rsidP="0031663B">
            <w:pPr>
              <w:spacing w:line="260" w:lineRule="exact"/>
              <w:rPr>
                <w:rFonts w:ascii="Times New Roman" w:hAnsi="Times New Roman" w:cs="Times New Roman"/>
                <w:bCs/>
                <w:sz w:val="24"/>
                <w:szCs w:val="24"/>
              </w:rPr>
            </w:pPr>
          </w:p>
        </w:tc>
      </w:tr>
      <w:tr w:rsidR="00F34597" w:rsidTr="008D59CE">
        <w:tc>
          <w:tcPr>
            <w:tcW w:w="1309" w:type="dxa"/>
            <w:tcBorders>
              <w:top w:val="single" w:sz="4" w:space="0" w:color="auto"/>
              <w:left w:val="single" w:sz="4" w:space="0" w:color="auto"/>
              <w:bottom w:val="single" w:sz="4" w:space="0" w:color="auto"/>
              <w:right w:val="single" w:sz="4" w:space="0" w:color="auto"/>
            </w:tcBorders>
            <w:hideMark/>
          </w:tcPr>
          <w:p w:rsidR="00F34597" w:rsidRDefault="00F34597" w:rsidP="008D59CE">
            <w:pPr>
              <w:pStyle w:val="Betarp"/>
              <w:jc w:val="center"/>
              <w:rPr>
                <w:rFonts w:ascii="Times New Roman" w:hAnsi="Times New Roman" w:cs="Times New Roman"/>
                <w:sz w:val="24"/>
                <w:szCs w:val="24"/>
                <w:lang w:val="en-GB" w:eastAsia="en-US"/>
              </w:rPr>
            </w:pPr>
            <w:r>
              <w:rPr>
                <w:rFonts w:ascii="Times New Roman" w:hAnsi="Times New Roman" w:cs="Times New Roman"/>
                <w:sz w:val="24"/>
                <w:szCs w:val="24"/>
                <w:lang w:val="en-GB" w:eastAsia="en-US"/>
              </w:rPr>
              <w:t>8.2</w:t>
            </w:r>
          </w:p>
        </w:tc>
        <w:tc>
          <w:tcPr>
            <w:tcW w:w="4257" w:type="dxa"/>
            <w:tcBorders>
              <w:top w:val="single" w:sz="4" w:space="0" w:color="auto"/>
              <w:left w:val="single" w:sz="4" w:space="0" w:color="auto"/>
              <w:bottom w:val="single" w:sz="4" w:space="0" w:color="auto"/>
              <w:right w:val="single" w:sz="4" w:space="0" w:color="auto"/>
            </w:tcBorders>
            <w:hideMark/>
          </w:tcPr>
          <w:p w:rsidR="00F34597" w:rsidRPr="00514DAD" w:rsidRDefault="00F34597" w:rsidP="008D59CE">
            <w:pPr>
              <w:pStyle w:val="Betarp"/>
              <w:jc w:val="both"/>
              <w:rPr>
                <w:rFonts w:ascii="Times New Roman" w:eastAsiaTheme="minorHAnsi" w:hAnsi="Times New Roman" w:cs="Times New Roman"/>
                <w:b/>
                <w:bCs/>
                <w:sz w:val="24"/>
                <w:szCs w:val="24"/>
                <w:lang w:eastAsia="en-US"/>
              </w:rPr>
            </w:pPr>
            <w:r w:rsidRPr="00514DAD">
              <w:rPr>
                <w:rFonts w:ascii="Times New Roman" w:eastAsiaTheme="minorHAnsi" w:hAnsi="Times New Roman" w:cs="Times New Roman"/>
                <w:bCs/>
                <w:sz w:val="24"/>
                <w:szCs w:val="24"/>
                <w:lang w:eastAsia="en-US"/>
              </w:rPr>
              <w:t xml:space="preserve">Turi būti atlikta valstybinė registracija (Kretingos rajono kultūros centro vardu) </w:t>
            </w:r>
            <w:r w:rsidRPr="00514DAD">
              <w:rPr>
                <w:rFonts w:ascii="Times New Roman" w:eastAsiaTheme="minorHAnsi" w:hAnsi="Times New Roman" w:cs="Times New Roman"/>
                <w:bCs/>
                <w:sz w:val="24"/>
                <w:szCs w:val="24"/>
                <w:lang w:eastAsia="en-US"/>
              </w:rPr>
              <w:lastRenderedPageBreak/>
              <w:t>su valstybiniais numeriais, atlikta pirma techninė apžiūra Lietuvoje*.</w:t>
            </w:r>
          </w:p>
        </w:tc>
        <w:tc>
          <w:tcPr>
            <w:tcW w:w="2268" w:type="dxa"/>
            <w:tcBorders>
              <w:top w:val="single" w:sz="4" w:space="0" w:color="auto"/>
              <w:left w:val="single" w:sz="4" w:space="0" w:color="auto"/>
              <w:bottom w:val="single" w:sz="4" w:space="0" w:color="auto"/>
              <w:right w:val="single" w:sz="4" w:space="0" w:color="auto"/>
            </w:tcBorders>
          </w:tcPr>
          <w:p w:rsidR="00F34597" w:rsidRDefault="00F34597" w:rsidP="008D59CE">
            <w:pPr>
              <w:tabs>
                <w:tab w:val="left" w:pos="0"/>
                <w:tab w:val="left" w:pos="567"/>
              </w:tabs>
              <w:rPr>
                <w:rFonts w:ascii="Times New Roman" w:hAnsi="Times New Roman" w:cs="Times New Roman"/>
                <w:color w:val="00B050"/>
                <w:sz w:val="24"/>
                <w:szCs w:val="24"/>
                <w:lang w:val="en-GB"/>
              </w:rPr>
            </w:pPr>
            <w:r>
              <w:rPr>
                <w:rFonts w:ascii="Times New Roman" w:hAnsi="Times New Roman" w:cs="Times New Roman"/>
                <w:color w:val="00B050"/>
                <w:sz w:val="24"/>
                <w:szCs w:val="24"/>
                <w:lang w:val="en-GB"/>
              </w:rPr>
              <w:lastRenderedPageBreak/>
              <w:t>Įrašo tiekėjas .......</w:t>
            </w:r>
          </w:p>
          <w:p w:rsidR="00F34597" w:rsidRDefault="00F34597" w:rsidP="008D59CE">
            <w:pPr>
              <w:spacing w:line="260" w:lineRule="exact"/>
              <w:rPr>
                <w:rFonts w:ascii="Times New Roman" w:hAnsi="Times New Roman" w:cs="Times New Roman"/>
                <w:bCs/>
                <w:sz w:val="24"/>
                <w:szCs w:val="24"/>
                <w:lang w:val="en-GB"/>
              </w:rPr>
            </w:pPr>
          </w:p>
        </w:tc>
        <w:tc>
          <w:tcPr>
            <w:tcW w:w="1794" w:type="dxa"/>
            <w:tcBorders>
              <w:top w:val="single" w:sz="4" w:space="0" w:color="auto"/>
              <w:left w:val="single" w:sz="4" w:space="0" w:color="auto"/>
              <w:bottom w:val="single" w:sz="4" w:space="0" w:color="auto"/>
              <w:right w:val="single" w:sz="4" w:space="0" w:color="auto"/>
            </w:tcBorders>
            <w:hideMark/>
          </w:tcPr>
          <w:p w:rsidR="00F34597" w:rsidRDefault="00F34597" w:rsidP="008D59CE">
            <w:pPr>
              <w:spacing w:line="260" w:lineRule="exact"/>
              <w:rPr>
                <w:rFonts w:ascii="Times New Roman" w:hAnsi="Times New Roman" w:cs="Times New Roman"/>
                <w:bCs/>
                <w:sz w:val="24"/>
                <w:szCs w:val="24"/>
                <w:lang w:val="en-GB"/>
              </w:rPr>
            </w:pPr>
            <w:r>
              <w:rPr>
                <w:rFonts w:ascii="Times New Roman" w:hAnsi="Times New Roman" w:cs="Times New Roman"/>
                <w:color w:val="0070C0"/>
                <w:sz w:val="24"/>
                <w:szCs w:val="24"/>
                <w:lang w:val="en-GB"/>
              </w:rPr>
              <w:t xml:space="preserve">[Atitiktis reikalavimui bus tikrinama </w:t>
            </w:r>
            <w:r>
              <w:rPr>
                <w:rFonts w:ascii="Times New Roman" w:hAnsi="Times New Roman" w:cs="Times New Roman"/>
                <w:color w:val="0070C0"/>
                <w:sz w:val="24"/>
                <w:szCs w:val="24"/>
                <w:lang w:val="en-GB"/>
              </w:rPr>
              <w:lastRenderedPageBreak/>
              <w:t>transporto priemonės perdavimo metu; įrodančių dokumentų teikti iškart su pasiūlymu nereikia]</w:t>
            </w:r>
          </w:p>
        </w:tc>
      </w:tr>
      <w:tr w:rsidR="0031663B" w:rsidRPr="00C8493F" w:rsidTr="00F34597">
        <w:tc>
          <w:tcPr>
            <w:tcW w:w="1309" w:type="dxa"/>
            <w:tcBorders>
              <w:top w:val="single" w:sz="4" w:space="0" w:color="auto"/>
              <w:left w:val="single" w:sz="4" w:space="0" w:color="auto"/>
              <w:bottom w:val="single" w:sz="4" w:space="0" w:color="auto"/>
              <w:right w:val="single" w:sz="4" w:space="0" w:color="auto"/>
            </w:tcBorders>
            <w:hideMark/>
          </w:tcPr>
          <w:p w:rsidR="0031663B" w:rsidRPr="00C8493F" w:rsidRDefault="00F34597" w:rsidP="0031663B">
            <w:pPr>
              <w:pStyle w:val="Betarp"/>
              <w:jc w:val="center"/>
              <w:rPr>
                <w:rFonts w:ascii="Times New Roman" w:hAnsi="Times New Roman" w:cs="Times New Roman"/>
                <w:sz w:val="24"/>
                <w:szCs w:val="24"/>
                <w:lang w:eastAsia="en-US"/>
              </w:rPr>
            </w:pPr>
            <w:r w:rsidRPr="00C8493F">
              <w:rPr>
                <w:rFonts w:ascii="Times New Roman" w:hAnsi="Times New Roman" w:cs="Times New Roman"/>
                <w:sz w:val="24"/>
                <w:szCs w:val="24"/>
                <w:lang w:eastAsia="en-US"/>
              </w:rPr>
              <w:lastRenderedPageBreak/>
              <w:t>8.3</w:t>
            </w:r>
          </w:p>
        </w:tc>
        <w:tc>
          <w:tcPr>
            <w:tcW w:w="4257" w:type="dxa"/>
            <w:tcBorders>
              <w:top w:val="single" w:sz="4" w:space="0" w:color="auto"/>
              <w:left w:val="single" w:sz="4" w:space="0" w:color="auto"/>
              <w:bottom w:val="single" w:sz="4" w:space="0" w:color="auto"/>
              <w:right w:val="single" w:sz="4" w:space="0" w:color="auto"/>
            </w:tcBorders>
            <w:hideMark/>
          </w:tcPr>
          <w:p w:rsidR="0031663B" w:rsidRPr="00C8493F" w:rsidRDefault="00F34597" w:rsidP="00F34597">
            <w:pPr>
              <w:pBdr>
                <w:top w:val="nil"/>
                <w:left w:val="nil"/>
                <w:bottom w:val="nil"/>
                <w:right w:val="nil"/>
                <w:between w:val="nil"/>
              </w:pBdr>
              <w:jc w:val="both"/>
              <w:rPr>
                <w:rFonts w:ascii="Times New Roman" w:hAnsi="Times New Roman" w:cs="Times New Roman"/>
                <w:b/>
                <w:bCs/>
                <w:sz w:val="24"/>
                <w:szCs w:val="24"/>
              </w:rPr>
            </w:pPr>
            <w:r w:rsidRPr="00C8493F">
              <w:rPr>
                <w:rFonts w:ascii="Times New Roman" w:hAnsi="Times New Roman" w:cs="Times New Roman"/>
                <w:color w:val="000000"/>
                <w:sz w:val="24"/>
                <w:szCs w:val="24"/>
              </w:rPr>
              <w:t>Tiekėjas nurodo garantinio remonto techninio aptarnavimo vietų adresus Lietuvoje.</w:t>
            </w:r>
          </w:p>
        </w:tc>
        <w:tc>
          <w:tcPr>
            <w:tcW w:w="2268" w:type="dxa"/>
            <w:tcBorders>
              <w:top w:val="single" w:sz="4" w:space="0" w:color="auto"/>
              <w:left w:val="single" w:sz="4" w:space="0" w:color="auto"/>
              <w:bottom w:val="single" w:sz="4" w:space="0" w:color="auto"/>
              <w:right w:val="single" w:sz="4" w:space="0" w:color="auto"/>
            </w:tcBorders>
          </w:tcPr>
          <w:p w:rsidR="0031663B" w:rsidRPr="00C8493F" w:rsidRDefault="0031663B" w:rsidP="0031663B">
            <w:pPr>
              <w:tabs>
                <w:tab w:val="left" w:pos="0"/>
                <w:tab w:val="left" w:pos="567"/>
              </w:tabs>
              <w:rPr>
                <w:rFonts w:ascii="Times New Roman" w:hAnsi="Times New Roman" w:cs="Times New Roman"/>
                <w:color w:val="00B050"/>
                <w:sz w:val="24"/>
                <w:szCs w:val="24"/>
              </w:rPr>
            </w:pPr>
            <w:r w:rsidRPr="00C8493F">
              <w:rPr>
                <w:rFonts w:ascii="Times New Roman" w:hAnsi="Times New Roman" w:cs="Times New Roman"/>
                <w:color w:val="00B050"/>
                <w:sz w:val="24"/>
                <w:szCs w:val="24"/>
              </w:rPr>
              <w:t>Įrašo tiekėjas .......</w:t>
            </w:r>
          </w:p>
          <w:p w:rsidR="0031663B" w:rsidRPr="00C8493F" w:rsidRDefault="0031663B" w:rsidP="0031663B">
            <w:pPr>
              <w:spacing w:line="260" w:lineRule="exact"/>
              <w:rPr>
                <w:rFonts w:ascii="Times New Roman" w:hAnsi="Times New Roman" w:cs="Times New Roman"/>
                <w:bCs/>
                <w:sz w:val="24"/>
                <w:szCs w:val="24"/>
              </w:rPr>
            </w:pPr>
          </w:p>
        </w:tc>
        <w:tc>
          <w:tcPr>
            <w:tcW w:w="1794" w:type="dxa"/>
            <w:tcBorders>
              <w:top w:val="single" w:sz="4" w:space="0" w:color="auto"/>
              <w:left w:val="single" w:sz="4" w:space="0" w:color="auto"/>
              <w:bottom w:val="single" w:sz="4" w:space="0" w:color="auto"/>
              <w:right w:val="single" w:sz="4" w:space="0" w:color="auto"/>
            </w:tcBorders>
          </w:tcPr>
          <w:p w:rsidR="0031663B" w:rsidRPr="00C8493F" w:rsidRDefault="0031663B" w:rsidP="0031663B">
            <w:pPr>
              <w:spacing w:line="260" w:lineRule="exact"/>
              <w:rPr>
                <w:rFonts w:ascii="Times New Roman" w:hAnsi="Times New Roman" w:cs="Times New Roman"/>
                <w:bCs/>
                <w:sz w:val="24"/>
                <w:szCs w:val="24"/>
              </w:rPr>
            </w:pPr>
          </w:p>
        </w:tc>
      </w:tr>
    </w:tbl>
    <w:tbl>
      <w:tblPr>
        <w:tblW w:w="0" w:type="auto"/>
        <w:tblBorders>
          <w:bottom w:val="single" w:sz="4" w:space="0" w:color="auto"/>
        </w:tblBorders>
        <w:tblLook w:val="04A0" w:firstRow="1" w:lastRow="0" w:firstColumn="1" w:lastColumn="0" w:noHBand="0" w:noVBand="1"/>
      </w:tblPr>
      <w:tblGrid>
        <w:gridCol w:w="9638"/>
      </w:tblGrid>
      <w:tr w:rsidR="00DE4517" w:rsidRPr="00C8493F" w:rsidTr="00DE4517">
        <w:tc>
          <w:tcPr>
            <w:tcW w:w="9638" w:type="dxa"/>
            <w:tcBorders>
              <w:top w:val="nil"/>
              <w:left w:val="nil"/>
              <w:bottom w:val="single" w:sz="4" w:space="0" w:color="auto"/>
              <w:right w:val="nil"/>
            </w:tcBorders>
          </w:tcPr>
          <w:p w:rsidR="00DE4517" w:rsidRPr="00C8493F" w:rsidRDefault="00DE4517" w:rsidP="00C8493F">
            <w:pPr>
              <w:jc w:val="both"/>
              <w:rPr>
                <w:rFonts w:ascii="Times New Roman" w:hAnsi="Times New Roman" w:cs="Times New Roman"/>
                <w:sz w:val="24"/>
                <w:szCs w:val="24"/>
              </w:rPr>
            </w:pPr>
            <w:r w:rsidRPr="00C8493F">
              <w:rPr>
                <w:rFonts w:ascii="Times New Roman" w:hAnsi="Times New Roman" w:cs="Times New Roman"/>
                <w:sz w:val="24"/>
                <w:szCs w:val="24"/>
              </w:rPr>
              <w:t>*Kretingos rajono</w:t>
            </w:r>
            <w:r w:rsidR="00C8493F">
              <w:rPr>
                <w:rFonts w:ascii="Times New Roman" w:hAnsi="Times New Roman" w:cs="Times New Roman"/>
                <w:sz w:val="24"/>
                <w:szCs w:val="24"/>
              </w:rPr>
              <w:t xml:space="preserve"> kultūros centras </w:t>
            </w:r>
            <w:r w:rsidRPr="00C8493F">
              <w:rPr>
                <w:rFonts w:ascii="Times New Roman" w:hAnsi="Times New Roman" w:cs="Times New Roman"/>
                <w:sz w:val="24"/>
                <w:szCs w:val="24"/>
              </w:rPr>
              <w:t xml:space="preserve">pateiks visus dokumentus bei įgaliojimus, reikalingus </w:t>
            </w:r>
            <w:r w:rsidR="00C8493F">
              <w:rPr>
                <w:rFonts w:ascii="Times New Roman" w:hAnsi="Times New Roman" w:cs="Times New Roman"/>
                <w:sz w:val="24"/>
                <w:szCs w:val="24"/>
              </w:rPr>
              <w:t>autobuso</w:t>
            </w:r>
            <w:r w:rsidRPr="00C8493F">
              <w:rPr>
                <w:rFonts w:ascii="Times New Roman" w:hAnsi="Times New Roman" w:cs="Times New Roman"/>
                <w:sz w:val="24"/>
                <w:szCs w:val="24"/>
              </w:rPr>
              <w:t xml:space="preserve"> registracijai.</w:t>
            </w:r>
          </w:p>
          <w:p w:rsidR="00DE4517" w:rsidRPr="00C8493F" w:rsidRDefault="00DE4517">
            <w:pPr>
              <w:spacing w:line="240" w:lineRule="auto"/>
              <w:ind w:firstLine="567"/>
              <w:rPr>
                <w:rFonts w:ascii="Times New Roman" w:hAnsi="Times New Roman" w:cs="Times New Roman"/>
                <w:b/>
                <w:color w:val="000000" w:themeColor="text1"/>
              </w:rPr>
            </w:pPr>
            <w:r w:rsidRPr="00C8493F">
              <w:rPr>
                <w:rFonts w:ascii="Times New Roman" w:hAnsi="Times New Roman" w:cs="Times New Roman"/>
                <w:b/>
                <w:color w:val="000000" w:themeColor="text1"/>
              </w:rPr>
              <w:t xml:space="preserve">Pastaba: </w:t>
            </w:r>
          </w:p>
          <w:p w:rsidR="00DE4517" w:rsidRPr="00C8493F" w:rsidRDefault="00DE4517" w:rsidP="00DE4517">
            <w:pPr>
              <w:numPr>
                <w:ilvl w:val="0"/>
                <w:numId w:val="35"/>
              </w:numPr>
              <w:tabs>
                <w:tab w:val="left" w:pos="720"/>
              </w:tabs>
              <w:spacing w:after="0" w:line="240" w:lineRule="auto"/>
              <w:ind w:left="0" w:firstLine="567"/>
              <w:jc w:val="both"/>
              <w:rPr>
                <w:rFonts w:ascii="Times New Roman" w:hAnsi="Times New Roman" w:cs="Times New Roman"/>
                <w:bCs/>
              </w:rPr>
            </w:pPr>
            <w:r w:rsidRPr="00C8493F">
              <w:rPr>
                <w:rFonts w:ascii="Times New Roman" w:eastAsia="Calibri" w:hAnsi="Times New Roman" w:cs="Times New Roman"/>
              </w:rPr>
              <w:t xml:space="preserve">Galimi Tiekėjo siūlomų Prekių atitiktį įrodantys dokumentai: </w:t>
            </w:r>
            <w:r w:rsidRPr="00C8493F">
              <w:rPr>
                <w:rFonts w:ascii="Times New Roman" w:hAnsi="Times New Roman" w:cs="Times New Roma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rsidR="00DE4517" w:rsidRPr="00C8493F" w:rsidRDefault="00DE4517" w:rsidP="00C8493F">
            <w:pPr>
              <w:pStyle w:val="Sraopastraipa"/>
              <w:widowControl w:val="0"/>
              <w:numPr>
                <w:ilvl w:val="0"/>
                <w:numId w:val="35"/>
              </w:numPr>
              <w:autoSpaceDE w:val="0"/>
              <w:autoSpaceDN w:val="0"/>
              <w:adjustRightInd w:val="0"/>
              <w:spacing w:after="0" w:line="240" w:lineRule="auto"/>
              <w:ind w:left="0" w:firstLine="567"/>
              <w:jc w:val="both"/>
              <w:rPr>
                <w:rFonts w:ascii="Times New Roman" w:eastAsia="Calibri" w:hAnsi="Times New Roman" w:cs="Times New Roman"/>
                <w:sz w:val="24"/>
                <w:szCs w:val="24"/>
                <w:lang w:val="lt-LT"/>
              </w:rPr>
            </w:pPr>
            <w:r w:rsidRPr="00C8493F">
              <w:rPr>
                <w:rFonts w:ascii="Times New Roman" w:hAnsi="Times New Roman" w:cs="Times New Roman"/>
                <w:bCs/>
                <w:color w:val="000000" w:themeColor="text1"/>
                <w:lang w:val="lt-LT"/>
              </w:rPr>
              <w:t xml:space="preserve">Tiekėjo siūloma prekė turi atitikti ir tiekėjas </w:t>
            </w:r>
            <w:r w:rsidRPr="00C8493F">
              <w:rPr>
                <w:rFonts w:ascii="Times New Roman" w:hAnsi="Times New Roman" w:cs="Times New Roman"/>
                <w:b/>
                <w:color w:val="000000" w:themeColor="text1"/>
                <w:lang w:val="lt-LT"/>
              </w:rPr>
              <w:t>turi įrodyti</w:t>
            </w:r>
            <w:r w:rsidRPr="00C8493F">
              <w:rPr>
                <w:rFonts w:ascii="Times New Roman" w:hAnsi="Times New Roman" w:cs="Times New Roman"/>
                <w:bCs/>
                <w:color w:val="000000" w:themeColor="text1"/>
                <w:lang w:val="lt-LT"/>
              </w:rPr>
              <w:t xml:space="preserve">, kad siūloma prekė atitinka </w:t>
            </w:r>
            <w:r w:rsidRPr="00C8493F">
              <w:rPr>
                <w:rFonts w:ascii="Times New Roman" w:hAnsi="Times New Roman" w:cs="Times New Roman"/>
                <w:b/>
                <w:color w:val="000000" w:themeColor="text1"/>
                <w:lang w:val="lt-LT"/>
              </w:rPr>
              <w:t>visus lentelėje „Tiekėjo siūlomos prekės rodikliai“ nurodytus reikalavimus</w:t>
            </w:r>
            <w:r w:rsidRPr="00C8493F">
              <w:rPr>
                <w:rFonts w:ascii="Times New Roman" w:hAnsi="Times New Roman" w:cs="Times New Roman"/>
                <w:bCs/>
                <w:color w:val="000000" w:themeColor="text1"/>
                <w:lang w:val="lt-LT"/>
              </w:rPr>
              <w:t xml:space="preserve"> prekei.</w:t>
            </w:r>
            <w:r w:rsidRPr="00C8493F">
              <w:rPr>
                <w:rFonts w:ascii="Times New Roman" w:hAnsi="Times New Roman" w:cs="Times New Roman"/>
                <w:bCs/>
                <w:lang w:val="lt-LT"/>
              </w:rPr>
              <w:t xml:space="preserve"> Tiekėjo teikiama Prekių informacija ir dokumentai turi būti tokio detalumo, kad perkančioji organizacija galėtų įsitikinti siūlomų Prekių atitiktimi iškeltiems reikalavimams ir nekiltų abejonių, kokias Prekes tiekėjas pristatys.</w:t>
            </w:r>
          </w:p>
        </w:tc>
      </w:tr>
    </w:tbl>
    <w:p w:rsidR="00DE4517" w:rsidRPr="00C8493F" w:rsidRDefault="00DE4517" w:rsidP="00DE4517">
      <w:pPr>
        <w:spacing w:after="0" w:line="240" w:lineRule="auto"/>
        <w:ind w:firstLine="567"/>
        <w:jc w:val="both"/>
        <w:rPr>
          <w:rFonts w:ascii="Times New Roman" w:hAnsi="Times New Roman" w:cs="Times New Roman"/>
          <w:sz w:val="24"/>
          <w:szCs w:val="24"/>
        </w:rPr>
      </w:pPr>
    </w:p>
    <w:p w:rsidR="00DE4517" w:rsidRPr="00C8493F" w:rsidRDefault="00DE4517" w:rsidP="00DE4517">
      <w:pPr>
        <w:pStyle w:val="Tekstas"/>
        <w:tabs>
          <w:tab w:val="left" w:pos="993"/>
        </w:tabs>
        <w:ind w:left="567" w:firstLine="0"/>
      </w:pPr>
      <w:r w:rsidRPr="00C8493F">
        <w:t>8.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DE4517" w:rsidRPr="00C8493F" w:rsidTr="00DE4517">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DE4517">
            <w:pPr>
              <w:spacing w:after="0" w:line="240" w:lineRule="auto"/>
              <w:jc w:val="center"/>
              <w:rPr>
                <w:rFonts w:ascii="Times New Roman" w:hAnsi="Times New Roman" w:cs="Times New Roman"/>
                <w:sz w:val="24"/>
                <w:szCs w:val="24"/>
              </w:rPr>
            </w:pPr>
            <w:r w:rsidRPr="00C8493F">
              <w:rPr>
                <w:rFonts w:ascii="Times New Roman" w:hAnsi="Times New Roman" w:cs="Times New Roman"/>
                <w:sz w:val="24"/>
                <w:szCs w:val="24"/>
              </w:rPr>
              <w:t>Eil.</w:t>
            </w:r>
          </w:p>
          <w:p w:rsidR="00DE4517" w:rsidRPr="00C8493F" w:rsidRDefault="00DE4517">
            <w:pPr>
              <w:spacing w:after="0" w:line="240" w:lineRule="auto"/>
              <w:jc w:val="center"/>
              <w:rPr>
                <w:rFonts w:ascii="Times New Roman" w:hAnsi="Times New Roman" w:cs="Times New Roman"/>
                <w:sz w:val="24"/>
                <w:szCs w:val="24"/>
              </w:rPr>
            </w:pPr>
            <w:r w:rsidRPr="00C8493F">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DE4517">
            <w:pPr>
              <w:spacing w:after="0" w:line="240" w:lineRule="auto"/>
              <w:jc w:val="center"/>
              <w:rPr>
                <w:rFonts w:ascii="Times New Roman" w:hAnsi="Times New Roman" w:cs="Times New Roman"/>
                <w:sz w:val="24"/>
                <w:szCs w:val="24"/>
              </w:rPr>
            </w:pPr>
            <w:r w:rsidRPr="00C8493F">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DE4517">
            <w:pPr>
              <w:spacing w:after="0" w:line="240" w:lineRule="auto"/>
              <w:jc w:val="center"/>
              <w:rPr>
                <w:rFonts w:ascii="Times New Roman" w:hAnsi="Times New Roman" w:cs="Times New Roman"/>
                <w:sz w:val="24"/>
                <w:szCs w:val="24"/>
                <w:vertAlign w:val="superscript"/>
              </w:rPr>
            </w:pPr>
            <w:r w:rsidRPr="00C8493F">
              <w:rPr>
                <w:rFonts w:ascii="Times New Roman" w:hAnsi="Times New Roman" w:cs="Times New Roman"/>
                <w:sz w:val="24"/>
                <w:szCs w:val="24"/>
              </w:rPr>
              <w:t>Kompiuterinės bylos (failo) pavadinimas</w:t>
            </w:r>
            <w:r w:rsidRPr="00C8493F">
              <w:rPr>
                <w:rFonts w:ascii="Times New Roman" w:hAnsi="Times New Roman" w:cs="Times New Roman"/>
                <w:sz w:val="24"/>
                <w:szCs w:val="24"/>
                <w:vertAlign w:val="superscript"/>
              </w:rPr>
              <w:t>1</w:t>
            </w:r>
          </w:p>
        </w:tc>
      </w:tr>
      <w:tr w:rsidR="00DE4517" w:rsidRPr="00C8493F" w:rsidTr="00DE4517">
        <w:trPr>
          <w:trHeight w:val="414"/>
        </w:trPr>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DE4517">
            <w:pPr>
              <w:spacing w:after="0" w:line="240" w:lineRule="auto"/>
              <w:jc w:val="center"/>
              <w:rPr>
                <w:rFonts w:ascii="Times New Roman" w:hAnsi="Times New Roman" w:cs="Times New Roman"/>
                <w:sz w:val="24"/>
                <w:szCs w:val="24"/>
              </w:rPr>
            </w:pPr>
            <w:r w:rsidRPr="00C8493F">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hideMark/>
          </w:tcPr>
          <w:p w:rsidR="00DE4517" w:rsidRPr="00C8493F" w:rsidRDefault="00DE4517">
            <w:pPr>
              <w:pStyle w:val="Antrat2"/>
              <w:tabs>
                <w:tab w:val="left" w:pos="1296"/>
              </w:tabs>
              <w:spacing w:before="0" w:line="240" w:lineRule="auto"/>
              <w:jc w:val="both"/>
              <w:rPr>
                <w:rFonts w:ascii="Times New Roman" w:hAnsi="Times New Roman" w:cs="Times New Roman"/>
                <w:color w:val="auto"/>
                <w:sz w:val="24"/>
                <w:szCs w:val="24"/>
              </w:rPr>
            </w:pPr>
            <w:r w:rsidRPr="00C8493F">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after="0" w:line="240" w:lineRule="auto"/>
              <w:jc w:val="center"/>
              <w:rPr>
                <w:rFonts w:ascii="Times New Roman" w:hAnsi="Times New Roman" w:cs="Times New Roman"/>
                <w:sz w:val="24"/>
                <w:szCs w:val="24"/>
              </w:rPr>
            </w:pPr>
          </w:p>
        </w:tc>
      </w:tr>
      <w:tr w:rsidR="00DE4517" w:rsidRPr="00C8493F" w:rsidTr="00DE4517">
        <w:trPr>
          <w:trHeight w:val="414"/>
        </w:trPr>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DE4517">
            <w:pPr>
              <w:spacing w:after="0" w:line="240" w:lineRule="auto"/>
              <w:jc w:val="center"/>
              <w:rPr>
                <w:rFonts w:ascii="Times New Roman" w:hAnsi="Times New Roman" w:cs="Times New Roman"/>
                <w:sz w:val="24"/>
                <w:szCs w:val="24"/>
              </w:rPr>
            </w:pPr>
            <w:r w:rsidRPr="00C8493F">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hideMark/>
          </w:tcPr>
          <w:p w:rsidR="00DE4517" w:rsidRPr="00C8493F" w:rsidRDefault="00736E56">
            <w:pPr>
              <w:pStyle w:val="Antrat2"/>
              <w:tabs>
                <w:tab w:val="left" w:pos="1296"/>
              </w:tabs>
              <w:spacing w:before="0" w:line="240" w:lineRule="auto"/>
              <w:jc w:val="both"/>
              <w:rPr>
                <w:rFonts w:ascii="Times New Roman" w:hAnsi="Times New Roman" w:cs="Times New Roman"/>
                <w:color w:val="auto"/>
                <w:sz w:val="24"/>
                <w:szCs w:val="24"/>
              </w:rPr>
            </w:pPr>
            <w:r w:rsidRPr="00736E56">
              <w:rPr>
                <w:rFonts w:ascii="Times New Roman" w:hAnsi="Times New Roman" w:cs="Times New Roman"/>
                <w:color w:val="auto"/>
                <w:sz w:val="24"/>
                <w:szCs w:val="24"/>
              </w:rPr>
              <w:t>Dokumentai, įrodantys siūlomos prekės atitikimą reikalavimams, nurodytiems pirkimo dokumentų techninėje specifikacijoje (6.1.9 p.)</w:t>
            </w:r>
          </w:p>
        </w:tc>
        <w:tc>
          <w:tcPr>
            <w:tcW w:w="2551"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after="0" w:line="240" w:lineRule="auto"/>
              <w:jc w:val="center"/>
              <w:rPr>
                <w:rFonts w:ascii="Times New Roman" w:hAnsi="Times New Roman" w:cs="Times New Roman"/>
                <w:sz w:val="24"/>
                <w:szCs w:val="24"/>
              </w:rPr>
            </w:pPr>
          </w:p>
        </w:tc>
      </w:tr>
      <w:tr w:rsidR="00DE4517" w:rsidRPr="00C8493F" w:rsidTr="00DE4517">
        <w:trPr>
          <w:trHeight w:val="419"/>
        </w:trPr>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736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DE4517" w:rsidRPr="00C8493F">
              <w:rPr>
                <w:rFonts w:ascii="Times New Roman" w:hAnsi="Times New Roman" w:cs="Times New Roman"/>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DE4517" w:rsidRPr="00C8493F" w:rsidRDefault="00DE4517">
            <w:pPr>
              <w:pStyle w:val="Antrat2"/>
              <w:tabs>
                <w:tab w:val="left" w:pos="1296"/>
              </w:tabs>
              <w:spacing w:before="0" w:line="240" w:lineRule="auto"/>
              <w:jc w:val="both"/>
              <w:rPr>
                <w:rFonts w:ascii="Times New Roman" w:hAnsi="Times New Roman" w:cs="Times New Roman"/>
                <w:i/>
                <w:color w:val="auto"/>
                <w:sz w:val="24"/>
                <w:szCs w:val="24"/>
              </w:rPr>
            </w:pPr>
            <w:r w:rsidRPr="00C8493F">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after="0" w:line="240" w:lineRule="auto"/>
              <w:jc w:val="center"/>
              <w:rPr>
                <w:rFonts w:ascii="Times New Roman" w:hAnsi="Times New Roman" w:cs="Times New Roman"/>
                <w:sz w:val="24"/>
                <w:szCs w:val="24"/>
              </w:rPr>
            </w:pPr>
          </w:p>
        </w:tc>
      </w:tr>
      <w:tr w:rsidR="00DE4517" w:rsidRPr="00C8493F" w:rsidTr="00DE4517">
        <w:trPr>
          <w:trHeight w:val="412"/>
        </w:trPr>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736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DE4517" w:rsidRPr="00C8493F">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DE4517" w:rsidRPr="00C8493F" w:rsidRDefault="00DE4517">
            <w:pPr>
              <w:pStyle w:val="Antrat2"/>
              <w:tabs>
                <w:tab w:val="left" w:pos="1296"/>
              </w:tabs>
              <w:spacing w:before="0" w:line="240" w:lineRule="auto"/>
              <w:jc w:val="both"/>
              <w:rPr>
                <w:rFonts w:ascii="Times New Roman" w:hAnsi="Times New Roman" w:cs="Times New Roman"/>
                <w:color w:val="auto"/>
                <w:sz w:val="24"/>
                <w:szCs w:val="24"/>
              </w:rPr>
            </w:pPr>
            <w:r w:rsidRPr="00C8493F">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after="0" w:line="240" w:lineRule="auto"/>
              <w:jc w:val="center"/>
              <w:rPr>
                <w:rFonts w:ascii="Times New Roman" w:hAnsi="Times New Roman" w:cs="Times New Roman"/>
                <w:sz w:val="24"/>
                <w:szCs w:val="24"/>
              </w:rPr>
            </w:pPr>
          </w:p>
        </w:tc>
      </w:tr>
      <w:tr w:rsidR="00DE4517" w:rsidRPr="00C8493F" w:rsidTr="00DE4517">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736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DE4517" w:rsidRPr="00C8493F">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DE4517" w:rsidRPr="00C8493F" w:rsidRDefault="00DE4517">
            <w:pPr>
              <w:pStyle w:val="Antrat2"/>
              <w:tabs>
                <w:tab w:val="left" w:pos="1296"/>
              </w:tabs>
              <w:spacing w:before="0" w:line="240" w:lineRule="auto"/>
              <w:jc w:val="both"/>
              <w:rPr>
                <w:rFonts w:ascii="Times New Roman" w:hAnsi="Times New Roman" w:cs="Times New Roman"/>
                <w:i/>
                <w:color w:val="auto"/>
                <w:sz w:val="24"/>
                <w:szCs w:val="24"/>
              </w:rPr>
            </w:pPr>
            <w:r w:rsidRPr="00C8493F">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8493F">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after="0" w:line="240" w:lineRule="auto"/>
              <w:jc w:val="center"/>
              <w:rPr>
                <w:rFonts w:ascii="Times New Roman" w:hAnsi="Times New Roman" w:cs="Times New Roman"/>
                <w:sz w:val="24"/>
                <w:szCs w:val="24"/>
              </w:rPr>
            </w:pPr>
          </w:p>
        </w:tc>
      </w:tr>
      <w:tr w:rsidR="00DE4517" w:rsidRPr="00C8493F" w:rsidTr="00DE4517">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736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r w:rsidR="00DE4517" w:rsidRPr="00C8493F">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DE4517" w:rsidRPr="00C8493F" w:rsidRDefault="00DE4517">
            <w:pPr>
              <w:pStyle w:val="Antrat2"/>
              <w:tabs>
                <w:tab w:val="left" w:pos="1296"/>
              </w:tabs>
              <w:spacing w:before="0" w:line="240" w:lineRule="auto"/>
              <w:jc w:val="both"/>
              <w:rPr>
                <w:rFonts w:ascii="Times New Roman" w:hAnsi="Times New Roman" w:cs="Times New Roman"/>
                <w:bCs/>
                <w:color w:val="auto"/>
                <w:sz w:val="24"/>
                <w:szCs w:val="24"/>
              </w:rPr>
            </w:pPr>
            <w:r w:rsidRPr="00C8493F">
              <w:rPr>
                <w:rFonts w:ascii="Times New Roman" w:hAnsi="Times New Roman" w:cs="Times New Roman"/>
                <w:color w:val="auto"/>
                <w:sz w:val="24"/>
                <w:szCs w:val="24"/>
              </w:rPr>
              <w:t>Jei</w:t>
            </w:r>
            <w:r w:rsidRPr="00C8493F">
              <w:rPr>
                <w:rFonts w:ascii="Times New Roman" w:eastAsia="Calibri" w:hAnsi="Times New Roman" w:cs="Times New Roman"/>
                <w:color w:val="auto"/>
                <w:sz w:val="24"/>
                <w:szCs w:val="24"/>
              </w:rPr>
              <w:t xml:space="preserve"> tiekėjas naudojasi (naudosis) trečiųjų asmenų, kurie tiesiogiai </w:t>
            </w:r>
            <w:r w:rsidRPr="00C8493F">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8493F">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after="0" w:line="240" w:lineRule="auto"/>
              <w:jc w:val="center"/>
              <w:rPr>
                <w:rFonts w:ascii="Times New Roman" w:hAnsi="Times New Roman" w:cs="Times New Roman"/>
                <w:sz w:val="24"/>
                <w:szCs w:val="24"/>
              </w:rPr>
            </w:pPr>
          </w:p>
        </w:tc>
      </w:tr>
      <w:tr w:rsidR="00DE4517" w:rsidRPr="00C8493F" w:rsidTr="00DE4517">
        <w:trPr>
          <w:trHeight w:val="418"/>
        </w:trPr>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736E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E4517" w:rsidRPr="00C8493F">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hideMark/>
          </w:tcPr>
          <w:p w:rsidR="00DE4517" w:rsidRPr="00C8493F" w:rsidRDefault="00DE4517" w:rsidP="00736E56">
            <w:pPr>
              <w:pStyle w:val="Antrat2"/>
              <w:tabs>
                <w:tab w:val="left" w:pos="1296"/>
              </w:tabs>
              <w:spacing w:before="0" w:line="240" w:lineRule="auto"/>
              <w:jc w:val="both"/>
              <w:rPr>
                <w:rFonts w:ascii="Times New Roman" w:hAnsi="Times New Roman" w:cs="Times New Roman"/>
                <w:bCs/>
                <w:color w:val="auto"/>
                <w:sz w:val="24"/>
                <w:szCs w:val="24"/>
              </w:rPr>
            </w:pPr>
            <w:r w:rsidRPr="00C8493F">
              <w:rPr>
                <w:rFonts w:ascii="Times New Roman" w:hAnsi="Times New Roman" w:cs="Times New Roman"/>
                <w:color w:val="auto"/>
                <w:sz w:val="24"/>
                <w:szCs w:val="24"/>
              </w:rPr>
              <w:t>Kita šiose konkurso sąlygose prašoma informacija ir (ar) dokumentai (skaitmeninės dokumentų kopijos)</w:t>
            </w:r>
            <w:r w:rsidRPr="00C8493F">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after="0" w:line="240" w:lineRule="auto"/>
              <w:jc w:val="center"/>
              <w:rPr>
                <w:rFonts w:ascii="Times New Roman" w:hAnsi="Times New Roman" w:cs="Times New Roman"/>
                <w:sz w:val="24"/>
                <w:szCs w:val="24"/>
              </w:rPr>
            </w:pPr>
          </w:p>
        </w:tc>
      </w:tr>
    </w:tbl>
    <w:p w:rsidR="00DE4517" w:rsidRPr="00C8493F" w:rsidRDefault="00DE4517" w:rsidP="00DE4517">
      <w:pPr>
        <w:spacing w:after="0" w:line="240" w:lineRule="auto"/>
        <w:jc w:val="both"/>
        <w:rPr>
          <w:rFonts w:ascii="Times New Roman" w:eastAsia="Calibri" w:hAnsi="Times New Roman" w:cs="Times New Roman"/>
          <w:i/>
          <w:sz w:val="24"/>
          <w:szCs w:val="24"/>
        </w:rPr>
      </w:pPr>
      <w:r w:rsidRPr="00C8493F">
        <w:rPr>
          <w:rFonts w:ascii="Times New Roman" w:hAnsi="Times New Roman" w:cs="Times New Roman"/>
          <w:i/>
          <w:sz w:val="24"/>
          <w:szCs w:val="24"/>
          <w:vertAlign w:val="superscript"/>
        </w:rPr>
        <w:t>1</w:t>
      </w:r>
      <w:r w:rsidRPr="00C8493F">
        <w:rPr>
          <w:rFonts w:ascii="Times New Roman" w:hAnsi="Times New Roman" w:cs="Times New Roman"/>
          <w:i/>
          <w:sz w:val="24"/>
          <w:szCs w:val="24"/>
        </w:rPr>
        <w:t>Atskirą dokumentą pateikti atskiroje kompiuterinėje byloje. Bylų pavadinimus formuoti pagal dokumentų pavadinimus.</w:t>
      </w:r>
    </w:p>
    <w:p w:rsidR="00DE4517" w:rsidRPr="00C8493F" w:rsidRDefault="00DE4517" w:rsidP="00DE4517">
      <w:pPr>
        <w:spacing w:after="0" w:line="240" w:lineRule="auto"/>
        <w:jc w:val="both"/>
        <w:rPr>
          <w:rFonts w:ascii="Times New Roman" w:hAnsi="Times New Roman" w:cs="Times New Roman"/>
          <w:bCs/>
          <w:sz w:val="24"/>
          <w:szCs w:val="24"/>
        </w:rPr>
      </w:pPr>
    </w:p>
    <w:p w:rsidR="00DE4517" w:rsidRPr="00C8493F" w:rsidRDefault="00DE4517" w:rsidP="00DE4517">
      <w:pPr>
        <w:pStyle w:val="Heading2TitleHeader2"/>
        <w:ind w:firstLine="567"/>
        <w:rPr>
          <w:sz w:val="24"/>
          <w:szCs w:val="24"/>
        </w:rPr>
      </w:pPr>
      <w:r w:rsidRPr="00C8493F">
        <w:rPr>
          <w:sz w:val="24"/>
          <w:szCs w:val="24"/>
        </w:rPr>
        <w:t>9. Šiame pasiūlyme yra pateikta ir konfidenciali informacija</w:t>
      </w:r>
      <w:r w:rsidRPr="00C8493F">
        <w:rPr>
          <w:sz w:val="24"/>
          <w:szCs w:val="24"/>
          <w:vertAlign w:val="superscript"/>
        </w:rPr>
        <w:t>2</w:t>
      </w:r>
      <w:r w:rsidRPr="00C8493F">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DE4517" w:rsidRPr="00C8493F" w:rsidTr="00DE4517">
        <w:tc>
          <w:tcPr>
            <w:tcW w:w="596"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DE4517">
            <w:pPr>
              <w:spacing w:after="0" w:line="240" w:lineRule="auto"/>
              <w:jc w:val="center"/>
              <w:rPr>
                <w:rFonts w:ascii="Times New Roman" w:hAnsi="Times New Roman" w:cs="Times New Roman"/>
                <w:sz w:val="24"/>
                <w:szCs w:val="24"/>
              </w:rPr>
            </w:pPr>
            <w:r w:rsidRPr="00C8493F">
              <w:rPr>
                <w:rFonts w:ascii="Times New Roman" w:hAnsi="Times New Roman" w:cs="Times New Roman"/>
                <w:sz w:val="24"/>
                <w:szCs w:val="24"/>
              </w:rPr>
              <w:t>Eil.</w:t>
            </w:r>
          </w:p>
          <w:p w:rsidR="00DE4517" w:rsidRPr="00C8493F" w:rsidRDefault="00DE4517">
            <w:pPr>
              <w:spacing w:after="0" w:line="240" w:lineRule="auto"/>
              <w:jc w:val="center"/>
              <w:rPr>
                <w:rFonts w:ascii="Times New Roman" w:eastAsia="Calibri" w:hAnsi="Times New Roman" w:cs="Times New Roman"/>
                <w:sz w:val="24"/>
                <w:szCs w:val="24"/>
              </w:rPr>
            </w:pPr>
            <w:r w:rsidRPr="00C8493F">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DE4517" w:rsidRPr="00C8493F" w:rsidRDefault="00DE4517">
            <w:pPr>
              <w:spacing w:line="240" w:lineRule="auto"/>
              <w:jc w:val="center"/>
              <w:rPr>
                <w:rFonts w:ascii="Times New Roman" w:eastAsia="Calibri" w:hAnsi="Times New Roman" w:cs="Times New Roman"/>
                <w:sz w:val="24"/>
                <w:szCs w:val="24"/>
              </w:rPr>
            </w:pPr>
            <w:r w:rsidRPr="00C8493F">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DE4517" w:rsidRPr="00C8493F" w:rsidRDefault="00DE4517">
            <w:pPr>
              <w:spacing w:line="240" w:lineRule="auto"/>
              <w:jc w:val="center"/>
              <w:rPr>
                <w:rFonts w:ascii="Times New Roman" w:eastAsia="Calibri" w:hAnsi="Times New Roman" w:cs="Times New Roman"/>
                <w:sz w:val="24"/>
                <w:szCs w:val="24"/>
              </w:rPr>
            </w:pPr>
            <w:r w:rsidRPr="00C8493F">
              <w:rPr>
                <w:rFonts w:ascii="Times New Roman" w:hAnsi="Times New Roman" w:cs="Times New Roman"/>
                <w:sz w:val="24"/>
                <w:szCs w:val="24"/>
              </w:rPr>
              <w:t>Kompiuterinės bylos (failo), kuriame yra konfidenciali informacija, pavadinimas</w:t>
            </w:r>
          </w:p>
        </w:tc>
      </w:tr>
      <w:tr w:rsidR="00DE4517" w:rsidRPr="00C8493F" w:rsidTr="00DE4517">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E4517" w:rsidRPr="00C8493F" w:rsidRDefault="00DE4517">
            <w:pPr>
              <w:spacing w:line="240" w:lineRule="auto"/>
              <w:jc w:val="center"/>
              <w:rPr>
                <w:rFonts w:ascii="Times New Roman" w:eastAsia="Calibri" w:hAnsi="Times New Roman" w:cs="Times New Roman"/>
                <w:sz w:val="16"/>
                <w:szCs w:val="16"/>
              </w:rPr>
            </w:pPr>
          </w:p>
        </w:tc>
      </w:tr>
      <w:tr w:rsidR="00DE4517" w:rsidRPr="00C8493F" w:rsidTr="00DE4517">
        <w:tc>
          <w:tcPr>
            <w:tcW w:w="596"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E4517" w:rsidRPr="00C8493F" w:rsidRDefault="00DE4517">
            <w:pPr>
              <w:spacing w:line="240" w:lineRule="auto"/>
              <w:jc w:val="center"/>
              <w:rPr>
                <w:rFonts w:ascii="Times New Roman" w:eastAsia="Calibri" w:hAnsi="Times New Roman" w:cs="Times New Roman"/>
                <w:sz w:val="16"/>
                <w:szCs w:val="16"/>
              </w:rPr>
            </w:pPr>
          </w:p>
        </w:tc>
      </w:tr>
      <w:tr w:rsidR="00DE4517" w:rsidRPr="00C8493F" w:rsidTr="00DE4517">
        <w:tc>
          <w:tcPr>
            <w:tcW w:w="596"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DE4517" w:rsidRPr="00C8493F" w:rsidRDefault="00DE4517">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DE4517" w:rsidRPr="00C8493F" w:rsidRDefault="00DE4517">
            <w:pPr>
              <w:spacing w:line="240" w:lineRule="auto"/>
              <w:jc w:val="center"/>
              <w:rPr>
                <w:rFonts w:ascii="Times New Roman" w:eastAsia="Calibri" w:hAnsi="Times New Roman" w:cs="Times New Roman"/>
                <w:sz w:val="16"/>
                <w:szCs w:val="16"/>
              </w:rPr>
            </w:pPr>
          </w:p>
        </w:tc>
      </w:tr>
    </w:tbl>
    <w:p w:rsidR="00DE4517" w:rsidRDefault="00DE4517" w:rsidP="00DE4517">
      <w:pPr>
        <w:spacing w:after="0"/>
        <w:jc w:val="both"/>
        <w:rPr>
          <w:rFonts w:ascii="Times New Roman" w:eastAsia="Calibri" w:hAnsi="Times New Roman" w:cs="Times New Roman"/>
          <w:i/>
          <w:sz w:val="24"/>
          <w:szCs w:val="24"/>
        </w:rPr>
      </w:pPr>
      <w:r>
        <w:rPr>
          <w:rFonts w:ascii="Times New Roman" w:hAnsi="Times New Roman" w:cs="Times New Roman"/>
          <w:i/>
          <w:sz w:val="24"/>
          <w:szCs w:val="24"/>
          <w:vertAlign w:val="superscript"/>
        </w:rPr>
        <w:t>2</w:t>
      </w:r>
      <w:r>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DE4517" w:rsidRDefault="00DE4517" w:rsidP="00DE4517">
      <w:pPr>
        <w:spacing w:after="0"/>
        <w:jc w:val="both"/>
        <w:rPr>
          <w:rFonts w:ascii="Times New Roman" w:hAnsi="Times New Roman" w:cs="Times New Roman"/>
          <w:sz w:val="24"/>
          <w:szCs w:val="24"/>
        </w:rPr>
      </w:pPr>
    </w:p>
    <w:p w:rsidR="00DE4517" w:rsidRDefault="00DE4517" w:rsidP="00DE4517">
      <w:pPr>
        <w:pStyle w:val="ATekstas"/>
        <w:ind w:firstLine="567"/>
      </w:pPr>
      <w:r>
        <w:t>10. Mes ketiname dalies Sutartyje numatytų veiklų ar užduočių patikėti kitiems ūkio subjektams (subtiekėjams) ir pateikiame šią informaciją apie šiuos ūkio subjektus:</w:t>
      </w:r>
    </w:p>
    <w:p w:rsidR="00DE4517" w:rsidRDefault="00DE4517" w:rsidP="00DE4517">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DE4517" w:rsidTr="00DE4517">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E4517" w:rsidRDefault="00DE4517">
            <w:pPr>
              <w:jc w:val="both"/>
              <w:rPr>
                <w:rFonts w:eastAsia="Calibri" w:hAnsi="Times New Roman" w:cs="Times New Roman"/>
                <w:sz w:val="24"/>
                <w:szCs w:val="24"/>
              </w:rPr>
            </w:pPr>
            <w:r>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E4517" w:rsidRDefault="00DE4517">
            <w:pPr>
              <w:jc w:val="both"/>
              <w:rPr>
                <w:rFonts w:eastAsia="Calibri" w:hAnsi="Times New Roman" w:cs="Times New Roman"/>
                <w:sz w:val="24"/>
                <w:szCs w:val="24"/>
              </w:rPr>
            </w:pPr>
            <w:r>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DE4517" w:rsidRDefault="00DE4517">
            <w:pPr>
              <w:jc w:val="both"/>
              <w:rPr>
                <w:rFonts w:eastAsia="Calibri" w:hAnsi="Times New Roman" w:cs="Times New Roman"/>
                <w:sz w:val="24"/>
                <w:szCs w:val="24"/>
              </w:rPr>
            </w:pPr>
            <w:r>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DE4517" w:rsidRDefault="00DE4517">
            <w:pPr>
              <w:jc w:val="both"/>
              <w:rPr>
                <w:rFonts w:eastAsia="Calibri" w:hAnsi="Times New Roman" w:cs="Times New Roman"/>
                <w:sz w:val="24"/>
                <w:szCs w:val="24"/>
              </w:rPr>
            </w:pPr>
            <w:r>
              <w:rPr>
                <w:rFonts w:hAnsi="Times New Roman" w:cs="Times New Roman"/>
                <w:sz w:val="24"/>
                <w:szCs w:val="24"/>
              </w:rPr>
              <w:t>Pirkimo sutarties dalis, kuriai ketinama pasitelkti ūkio subjektus</w:t>
            </w:r>
          </w:p>
        </w:tc>
      </w:tr>
      <w:tr w:rsidR="00DE4517" w:rsidTr="00DE4517">
        <w:tc>
          <w:tcPr>
            <w:tcW w:w="0" w:type="auto"/>
            <w:vMerge/>
            <w:tcBorders>
              <w:top w:val="single" w:sz="4" w:space="0" w:color="auto"/>
              <w:left w:val="single" w:sz="4" w:space="0" w:color="auto"/>
              <w:bottom w:val="single" w:sz="4" w:space="0" w:color="auto"/>
              <w:right w:val="single" w:sz="4" w:space="0" w:color="auto"/>
            </w:tcBorders>
            <w:vAlign w:val="center"/>
            <w:hideMark/>
          </w:tcPr>
          <w:p w:rsidR="00DE4517" w:rsidRDefault="00DE4517">
            <w:pPr>
              <w:rPr>
                <w:rFonts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517" w:rsidRDefault="00DE4517">
            <w:pPr>
              <w:rPr>
                <w:rFonts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4517" w:rsidRDefault="00DE451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DE4517" w:rsidRDefault="00DE4517">
            <w:pPr>
              <w:jc w:val="center"/>
              <w:rPr>
                <w:rFonts w:eastAsia="Calibri" w:hAnsi="Times New Roman" w:cs="Times New Roman"/>
                <w:sz w:val="24"/>
                <w:szCs w:val="24"/>
              </w:rPr>
            </w:pPr>
            <w:r>
              <w:rPr>
                <w:rFonts w:hAnsi="Times New Roman" w:cs="Times New Roman"/>
                <w:sz w:val="24"/>
                <w:szCs w:val="24"/>
              </w:rPr>
              <w:t>%</w:t>
            </w:r>
          </w:p>
        </w:tc>
      </w:tr>
      <w:tr w:rsidR="00DE4517" w:rsidTr="00DE4517">
        <w:tc>
          <w:tcPr>
            <w:tcW w:w="9889" w:type="dxa"/>
            <w:gridSpan w:val="4"/>
            <w:tcBorders>
              <w:top w:val="single" w:sz="4" w:space="0" w:color="auto"/>
              <w:left w:val="single" w:sz="4" w:space="0" w:color="auto"/>
              <w:bottom w:val="single" w:sz="4" w:space="0" w:color="auto"/>
              <w:right w:val="single" w:sz="4" w:space="0" w:color="auto"/>
            </w:tcBorders>
            <w:hideMark/>
          </w:tcPr>
          <w:p w:rsidR="00DE4517" w:rsidRDefault="00DE4517">
            <w:pPr>
              <w:jc w:val="both"/>
              <w:rPr>
                <w:rFonts w:eastAsia="Calibri" w:hAnsi="Times New Roman" w:cs="Times New Roman"/>
                <w:sz w:val="24"/>
                <w:szCs w:val="24"/>
              </w:rPr>
            </w:pPr>
            <w:r>
              <w:rPr>
                <w:rFonts w:hAnsi="Times New Roman" w:cs="Times New Roman"/>
                <w:sz w:val="24"/>
                <w:szCs w:val="24"/>
              </w:rPr>
              <w:t>Ūkio subjektai, kurių pajėgumais remiamasi įrodinėjant kvalifikacijos atitiktį</w:t>
            </w:r>
          </w:p>
        </w:tc>
      </w:tr>
      <w:tr w:rsidR="00DE4517" w:rsidTr="00DE4517">
        <w:tc>
          <w:tcPr>
            <w:tcW w:w="675"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r>
      <w:tr w:rsidR="00DE4517" w:rsidTr="00DE4517">
        <w:tc>
          <w:tcPr>
            <w:tcW w:w="675"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r>
      <w:tr w:rsidR="00DE4517" w:rsidTr="00DE4517">
        <w:tc>
          <w:tcPr>
            <w:tcW w:w="675"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rPr>
            </w:pPr>
          </w:p>
        </w:tc>
      </w:tr>
      <w:tr w:rsidR="00DE4517" w:rsidTr="00DE4517">
        <w:tc>
          <w:tcPr>
            <w:tcW w:w="6345" w:type="dxa"/>
            <w:gridSpan w:val="3"/>
            <w:tcBorders>
              <w:top w:val="single" w:sz="4" w:space="0" w:color="auto"/>
              <w:left w:val="single" w:sz="4" w:space="0" w:color="auto"/>
              <w:bottom w:val="single" w:sz="4" w:space="0" w:color="auto"/>
              <w:right w:val="single" w:sz="4" w:space="0" w:color="auto"/>
            </w:tcBorders>
            <w:hideMark/>
          </w:tcPr>
          <w:p w:rsidR="00DE4517" w:rsidRDefault="00DE4517">
            <w:pPr>
              <w:jc w:val="right"/>
              <w:rPr>
                <w:rFonts w:eastAsia="Calibri" w:hAnsi="Times New Roman" w:cs="Times New Roman"/>
                <w:sz w:val="24"/>
                <w:szCs w:val="24"/>
              </w:rPr>
            </w:pPr>
            <w:r>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r>
      <w:tr w:rsidR="00DE4517" w:rsidTr="00DE4517">
        <w:tc>
          <w:tcPr>
            <w:tcW w:w="9889" w:type="dxa"/>
            <w:gridSpan w:val="4"/>
            <w:tcBorders>
              <w:top w:val="single" w:sz="4" w:space="0" w:color="auto"/>
              <w:left w:val="single" w:sz="4" w:space="0" w:color="auto"/>
              <w:bottom w:val="single" w:sz="4" w:space="0" w:color="auto"/>
              <w:right w:val="single" w:sz="4" w:space="0" w:color="auto"/>
            </w:tcBorders>
            <w:hideMark/>
          </w:tcPr>
          <w:p w:rsidR="00DE4517" w:rsidRDefault="00DE4517">
            <w:pPr>
              <w:jc w:val="both"/>
              <w:rPr>
                <w:rFonts w:eastAsia="Calibri" w:hAnsi="Times New Roman" w:cs="Times New Roman"/>
                <w:sz w:val="24"/>
                <w:szCs w:val="24"/>
              </w:rPr>
            </w:pPr>
            <w:r>
              <w:rPr>
                <w:rFonts w:hAnsi="Times New Roman" w:cs="Times New Roman"/>
                <w:sz w:val="24"/>
                <w:szCs w:val="24"/>
              </w:rPr>
              <w:t>Kiti žinomi subtiekėjai, kurie bus pasitelkti vykdant pirkimo sutartį ir kurių pajėgumais nesiremiama įrodinėjant kvalifikacijos atitiktį</w:t>
            </w:r>
          </w:p>
        </w:tc>
      </w:tr>
      <w:tr w:rsidR="00DE4517" w:rsidTr="00DE4517">
        <w:tc>
          <w:tcPr>
            <w:tcW w:w="675"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E4517" w:rsidRDefault="00DE4517">
            <w:pPr>
              <w:jc w:val="center"/>
              <w:rPr>
                <w:rFonts w:eastAsia="Calibri" w:hAnsi="Times New Roman" w:cs="Times New Roman"/>
                <w:sz w:val="24"/>
                <w:szCs w:val="24"/>
              </w:rPr>
            </w:pPr>
          </w:p>
        </w:tc>
      </w:tr>
      <w:tr w:rsidR="00DE4517" w:rsidTr="00DE4517">
        <w:tc>
          <w:tcPr>
            <w:tcW w:w="675"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r>
      <w:tr w:rsidR="00DE4517" w:rsidTr="00DE4517">
        <w:tc>
          <w:tcPr>
            <w:tcW w:w="6345" w:type="dxa"/>
            <w:gridSpan w:val="3"/>
            <w:tcBorders>
              <w:top w:val="single" w:sz="4" w:space="0" w:color="auto"/>
              <w:left w:val="single" w:sz="4" w:space="0" w:color="auto"/>
              <w:bottom w:val="single" w:sz="4" w:space="0" w:color="auto"/>
              <w:right w:val="single" w:sz="4" w:space="0" w:color="auto"/>
            </w:tcBorders>
            <w:hideMark/>
          </w:tcPr>
          <w:p w:rsidR="00DE4517" w:rsidRDefault="00DE4517">
            <w:pPr>
              <w:jc w:val="right"/>
              <w:rPr>
                <w:rFonts w:eastAsia="Calibri" w:hAnsi="Times New Roman" w:cs="Times New Roman"/>
                <w:sz w:val="24"/>
                <w:szCs w:val="24"/>
              </w:rPr>
            </w:pPr>
            <w:r>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DE4517" w:rsidRDefault="00DE4517">
            <w:pPr>
              <w:rPr>
                <w:rFonts w:eastAsia="Calibri" w:hAnsi="Times New Roman" w:cs="Times New Roman"/>
                <w:sz w:val="24"/>
                <w:szCs w:val="24"/>
              </w:rPr>
            </w:pPr>
          </w:p>
        </w:tc>
      </w:tr>
    </w:tbl>
    <w:p w:rsidR="00DE4517" w:rsidRDefault="00DE4517" w:rsidP="00DE4517">
      <w:pPr>
        <w:spacing w:after="0" w:line="240" w:lineRule="auto"/>
        <w:jc w:val="both"/>
        <w:rPr>
          <w:rFonts w:ascii="Times New Roman" w:eastAsia="Calibri" w:hAnsi="Times New Roman" w:cs="Times New Roman"/>
          <w:sz w:val="24"/>
          <w:szCs w:val="24"/>
        </w:rPr>
      </w:pPr>
    </w:p>
    <w:p w:rsidR="00DE4517" w:rsidRDefault="00DE4517" w:rsidP="00DE4517">
      <w:pPr>
        <w:pStyle w:val="ATekstas"/>
        <w:ind w:firstLine="567"/>
      </w:pPr>
      <w:r>
        <w:t>11.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DE4517" w:rsidRDefault="00DE4517" w:rsidP="00DE4517">
      <w:pPr>
        <w:pStyle w:val="ATekstas"/>
        <w:ind w:firstLine="539"/>
      </w:pPr>
    </w:p>
    <w:tbl>
      <w:tblPr>
        <w:tblW w:w="9930" w:type="dxa"/>
        <w:tblInd w:w="-147" w:type="dxa"/>
        <w:tblLayout w:type="fixed"/>
        <w:tblLook w:val="04A0" w:firstRow="1" w:lastRow="0" w:firstColumn="1" w:lastColumn="0" w:noHBand="0" w:noVBand="1"/>
      </w:tblPr>
      <w:tblGrid>
        <w:gridCol w:w="710"/>
        <w:gridCol w:w="6100"/>
        <w:gridCol w:w="3120"/>
      </w:tblGrid>
      <w:tr w:rsidR="00DE4517" w:rsidTr="00DE4517">
        <w:trPr>
          <w:cantSplit/>
        </w:trPr>
        <w:tc>
          <w:tcPr>
            <w:tcW w:w="709" w:type="dxa"/>
            <w:tcBorders>
              <w:top w:val="single" w:sz="4" w:space="0" w:color="auto"/>
              <w:left w:val="single" w:sz="4" w:space="0" w:color="auto"/>
              <w:bottom w:val="single" w:sz="4" w:space="0" w:color="auto"/>
              <w:right w:val="single" w:sz="6" w:space="0" w:color="auto"/>
            </w:tcBorders>
            <w:hideMark/>
          </w:tcPr>
          <w:p w:rsidR="00DE4517" w:rsidRDefault="00DE4517">
            <w:pPr>
              <w:pStyle w:val="ATekstas"/>
              <w:spacing w:line="256" w:lineRule="auto"/>
              <w:ind w:left="-396" w:firstLine="366"/>
              <w:jc w:val="center"/>
              <w:rPr>
                <w:lang w:val="en-GB" w:eastAsia="en-US"/>
              </w:rPr>
            </w:pPr>
            <w:r>
              <w:rPr>
                <w:lang w:val="en-GB" w:eastAsia="en-US"/>
              </w:rPr>
              <w:lastRenderedPageBreak/>
              <w:t xml:space="preserve">Eil. </w:t>
            </w:r>
          </w:p>
          <w:p w:rsidR="00DE4517" w:rsidRDefault="00DE4517">
            <w:pPr>
              <w:pStyle w:val="ATekstas"/>
              <w:spacing w:line="256" w:lineRule="auto"/>
              <w:ind w:left="-396" w:firstLine="366"/>
              <w:jc w:val="center"/>
              <w:rPr>
                <w:lang w:val="en-GB" w:eastAsia="en-US"/>
              </w:rPr>
            </w:pPr>
            <w:r>
              <w:rPr>
                <w:lang w:val="en-GB"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DE4517" w:rsidRDefault="00DE4517">
            <w:pPr>
              <w:pStyle w:val="ATekstas"/>
              <w:spacing w:line="256" w:lineRule="auto"/>
              <w:ind w:firstLine="0"/>
              <w:rPr>
                <w:lang w:val="en-GB" w:eastAsia="en-US"/>
              </w:rPr>
            </w:pPr>
            <w:r>
              <w:rPr>
                <w:lang w:val="en-GB" w:eastAsia="en-US"/>
              </w:rPr>
              <w:t>Darbai, kurių teikimą numatyta patikėti kitiems specialistams</w:t>
            </w:r>
          </w:p>
          <w:p w:rsidR="00DE4517" w:rsidRDefault="00DE4517">
            <w:pPr>
              <w:pStyle w:val="ATekstas"/>
              <w:spacing w:line="256" w:lineRule="auto"/>
              <w:ind w:firstLine="0"/>
              <w:jc w:val="center"/>
              <w:rPr>
                <w:lang w:val="en-GB" w:eastAsia="en-US"/>
              </w:rPr>
            </w:pPr>
            <w:r>
              <w:rPr>
                <w:lang w:val="en-GB" w:eastAsia="en-US"/>
              </w:rPr>
              <w:t>(nurodomas darbų  pobūdis bei vertės dalis %)</w:t>
            </w:r>
          </w:p>
        </w:tc>
        <w:tc>
          <w:tcPr>
            <w:tcW w:w="3118" w:type="dxa"/>
            <w:tcBorders>
              <w:top w:val="single" w:sz="4" w:space="0" w:color="auto"/>
              <w:left w:val="nil"/>
              <w:bottom w:val="single" w:sz="4" w:space="0" w:color="auto"/>
              <w:right w:val="single" w:sz="6" w:space="0" w:color="auto"/>
            </w:tcBorders>
            <w:hideMark/>
          </w:tcPr>
          <w:p w:rsidR="00DE4517" w:rsidRDefault="00DE4517">
            <w:pPr>
              <w:pStyle w:val="ATekstas"/>
              <w:spacing w:line="256" w:lineRule="auto"/>
              <w:ind w:hanging="6"/>
              <w:jc w:val="center"/>
              <w:rPr>
                <w:lang w:val="en-GB" w:eastAsia="en-US"/>
              </w:rPr>
            </w:pPr>
            <w:r>
              <w:rPr>
                <w:lang w:val="en-GB" w:eastAsia="en-US"/>
              </w:rPr>
              <w:t>Specialistas</w:t>
            </w:r>
          </w:p>
        </w:tc>
      </w:tr>
      <w:tr w:rsidR="00DE4517" w:rsidTr="00DE4517">
        <w:trPr>
          <w:cantSplit/>
        </w:trPr>
        <w:tc>
          <w:tcPr>
            <w:tcW w:w="709" w:type="dxa"/>
            <w:tcBorders>
              <w:top w:val="single" w:sz="4" w:space="0" w:color="auto"/>
              <w:left w:val="single" w:sz="4" w:space="0" w:color="auto"/>
              <w:bottom w:val="single" w:sz="4" w:space="0" w:color="auto"/>
              <w:right w:val="single" w:sz="6" w:space="0" w:color="auto"/>
            </w:tcBorders>
          </w:tcPr>
          <w:p w:rsidR="00DE4517" w:rsidRDefault="00DE4517">
            <w:pPr>
              <w:pStyle w:val="ATekstas"/>
              <w:spacing w:line="256" w:lineRule="auto"/>
              <w:ind w:left="-396" w:firstLine="366"/>
              <w:jc w:val="center"/>
              <w:rPr>
                <w:lang w:val="en-GB" w:eastAsia="en-US"/>
              </w:rPr>
            </w:pPr>
          </w:p>
        </w:tc>
        <w:tc>
          <w:tcPr>
            <w:tcW w:w="6096" w:type="dxa"/>
            <w:tcBorders>
              <w:top w:val="single" w:sz="4" w:space="0" w:color="auto"/>
              <w:left w:val="single" w:sz="4" w:space="0" w:color="auto"/>
              <w:bottom w:val="single" w:sz="4" w:space="0" w:color="auto"/>
              <w:right w:val="single" w:sz="6" w:space="0" w:color="auto"/>
            </w:tcBorders>
          </w:tcPr>
          <w:p w:rsidR="00DE4517" w:rsidRDefault="00DE4517">
            <w:pPr>
              <w:pStyle w:val="ATekstas"/>
              <w:spacing w:line="256" w:lineRule="auto"/>
              <w:ind w:firstLine="0"/>
              <w:jc w:val="center"/>
              <w:rPr>
                <w:lang w:val="en-GB" w:eastAsia="en-US"/>
              </w:rPr>
            </w:pPr>
          </w:p>
        </w:tc>
        <w:tc>
          <w:tcPr>
            <w:tcW w:w="3118" w:type="dxa"/>
            <w:tcBorders>
              <w:top w:val="single" w:sz="4" w:space="0" w:color="auto"/>
              <w:left w:val="nil"/>
              <w:bottom w:val="single" w:sz="4" w:space="0" w:color="auto"/>
              <w:right w:val="single" w:sz="6" w:space="0" w:color="auto"/>
            </w:tcBorders>
          </w:tcPr>
          <w:p w:rsidR="00DE4517" w:rsidRDefault="00DE4517">
            <w:pPr>
              <w:pStyle w:val="ATekstas"/>
              <w:spacing w:line="256" w:lineRule="auto"/>
              <w:ind w:hanging="6"/>
              <w:jc w:val="center"/>
              <w:rPr>
                <w:lang w:val="en-GB" w:eastAsia="en-US"/>
              </w:rPr>
            </w:pPr>
          </w:p>
        </w:tc>
      </w:tr>
      <w:tr w:rsidR="00DE4517" w:rsidTr="00DE4517">
        <w:trPr>
          <w:cantSplit/>
        </w:trPr>
        <w:tc>
          <w:tcPr>
            <w:tcW w:w="709" w:type="dxa"/>
            <w:tcBorders>
              <w:top w:val="single" w:sz="4" w:space="0" w:color="auto"/>
              <w:left w:val="single" w:sz="4" w:space="0" w:color="auto"/>
              <w:bottom w:val="single" w:sz="4" w:space="0" w:color="auto"/>
              <w:right w:val="single" w:sz="6" w:space="0" w:color="auto"/>
            </w:tcBorders>
          </w:tcPr>
          <w:p w:rsidR="00DE4517" w:rsidRDefault="00DE4517">
            <w:pPr>
              <w:pStyle w:val="ATekstas"/>
              <w:spacing w:line="256" w:lineRule="auto"/>
              <w:ind w:left="-396" w:firstLine="366"/>
              <w:jc w:val="center"/>
              <w:rPr>
                <w:lang w:val="en-GB" w:eastAsia="en-US"/>
              </w:rPr>
            </w:pPr>
          </w:p>
        </w:tc>
        <w:tc>
          <w:tcPr>
            <w:tcW w:w="6096" w:type="dxa"/>
            <w:tcBorders>
              <w:top w:val="single" w:sz="4" w:space="0" w:color="auto"/>
              <w:left w:val="single" w:sz="4" w:space="0" w:color="auto"/>
              <w:bottom w:val="single" w:sz="4" w:space="0" w:color="auto"/>
              <w:right w:val="single" w:sz="6" w:space="0" w:color="auto"/>
            </w:tcBorders>
          </w:tcPr>
          <w:p w:rsidR="00DE4517" w:rsidRDefault="00DE4517">
            <w:pPr>
              <w:pStyle w:val="ATekstas"/>
              <w:spacing w:line="256" w:lineRule="auto"/>
              <w:ind w:firstLine="0"/>
              <w:jc w:val="center"/>
              <w:rPr>
                <w:lang w:val="en-GB" w:eastAsia="en-US"/>
              </w:rPr>
            </w:pPr>
          </w:p>
        </w:tc>
        <w:tc>
          <w:tcPr>
            <w:tcW w:w="3118" w:type="dxa"/>
            <w:tcBorders>
              <w:top w:val="single" w:sz="4" w:space="0" w:color="auto"/>
              <w:left w:val="nil"/>
              <w:bottom w:val="single" w:sz="4" w:space="0" w:color="auto"/>
              <w:right w:val="single" w:sz="6" w:space="0" w:color="auto"/>
            </w:tcBorders>
          </w:tcPr>
          <w:p w:rsidR="00DE4517" w:rsidRDefault="00DE4517">
            <w:pPr>
              <w:pStyle w:val="ATekstas"/>
              <w:spacing w:line="256" w:lineRule="auto"/>
              <w:ind w:hanging="6"/>
              <w:jc w:val="center"/>
              <w:rPr>
                <w:lang w:val="en-GB" w:eastAsia="en-US"/>
              </w:rPr>
            </w:pPr>
          </w:p>
        </w:tc>
      </w:tr>
      <w:tr w:rsidR="00DE4517" w:rsidTr="00DE4517">
        <w:trPr>
          <w:cantSplit/>
        </w:trPr>
        <w:tc>
          <w:tcPr>
            <w:tcW w:w="709" w:type="dxa"/>
            <w:tcBorders>
              <w:top w:val="single" w:sz="4" w:space="0" w:color="auto"/>
              <w:left w:val="single" w:sz="4" w:space="0" w:color="auto"/>
              <w:bottom w:val="single" w:sz="4" w:space="0" w:color="auto"/>
              <w:right w:val="single" w:sz="6" w:space="0" w:color="auto"/>
            </w:tcBorders>
          </w:tcPr>
          <w:p w:rsidR="00DE4517" w:rsidRDefault="00DE4517">
            <w:pPr>
              <w:pStyle w:val="ATekstas"/>
              <w:spacing w:line="256" w:lineRule="auto"/>
              <w:ind w:left="-396" w:firstLine="366"/>
              <w:jc w:val="center"/>
              <w:rPr>
                <w:lang w:val="en-GB" w:eastAsia="en-US"/>
              </w:rPr>
            </w:pPr>
          </w:p>
        </w:tc>
        <w:tc>
          <w:tcPr>
            <w:tcW w:w="6096" w:type="dxa"/>
            <w:tcBorders>
              <w:top w:val="single" w:sz="4" w:space="0" w:color="auto"/>
              <w:left w:val="single" w:sz="4" w:space="0" w:color="auto"/>
              <w:bottom w:val="single" w:sz="4" w:space="0" w:color="auto"/>
              <w:right w:val="single" w:sz="6" w:space="0" w:color="auto"/>
            </w:tcBorders>
          </w:tcPr>
          <w:p w:rsidR="00DE4517" w:rsidRDefault="00DE4517">
            <w:pPr>
              <w:pStyle w:val="ATekstas"/>
              <w:spacing w:line="256" w:lineRule="auto"/>
              <w:ind w:firstLine="0"/>
              <w:jc w:val="center"/>
              <w:rPr>
                <w:lang w:val="en-GB" w:eastAsia="en-US"/>
              </w:rPr>
            </w:pPr>
          </w:p>
        </w:tc>
        <w:tc>
          <w:tcPr>
            <w:tcW w:w="3118" w:type="dxa"/>
            <w:tcBorders>
              <w:top w:val="single" w:sz="4" w:space="0" w:color="auto"/>
              <w:left w:val="nil"/>
              <w:bottom w:val="single" w:sz="4" w:space="0" w:color="auto"/>
              <w:right w:val="single" w:sz="6" w:space="0" w:color="auto"/>
            </w:tcBorders>
          </w:tcPr>
          <w:p w:rsidR="00DE4517" w:rsidRDefault="00DE4517">
            <w:pPr>
              <w:pStyle w:val="ATekstas"/>
              <w:spacing w:line="256" w:lineRule="auto"/>
              <w:ind w:hanging="6"/>
              <w:jc w:val="center"/>
              <w:rPr>
                <w:lang w:val="en-GB" w:eastAsia="en-US"/>
              </w:rPr>
            </w:pPr>
          </w:p>
        </w:tc>
      </w:tr>
    </w:tbl>
    <w:p w:rsidR="00DE4517" w:rsidRDefault="00DE4517" w:rsidP="00DE4517">
      <w:pPr>
        <w:spacing w:after="0"/>
        <w:jc w:val="both"/>
        <w:rPr>
          <w:rFonts w:ascii="Times New Roman" w:hAnsi="Times New Roman" w:cs="Times New Roman"/>
          <w:sz w:val="24"/>
          <w:szCs w:val="24"/>
        </w:rPr>
      </w:pPr>
    </w:p>
    <w:p w:rsidR="00DE4517" w:rsidRDefault="00DE4517" w:rsidP="00DE4517">
      <w:pPr>
        <w:spacing w:after="0"/>
        <w:ind w:firstLine="567"/>
        <w:jc w:val="both"/>
        <w:rPr>
          <w:rFonts w:ascii="Times New Roman" w:hAnsi="Times New Roman" w:cs="Times New Roman"/>
          <w:sz w:val="24"/>
          <w:szCs w:val="24"/>
        </w:rPr>
      </w:pPr>
      <w:r>
        <w:rPr>
          <w:rFonts w:ascii="Times New Roman" w:hAnsi="Times New Roman" w:cs="Times New Roman"/>
          <w:sz w:val="24"/>
          <w:szCs w:val="24"/>
        </w:rPr>
        <w:t>Pasiūlymas galioja iki termino, nustatyto pirkimo dokumentuose.</w:t>
      </w:r>
    </w:p>
    <w:p w:rsidR="00DE4517" w:rsidRDefault="00DE4517" w:rsidP="00DE4517">
      <w:pPr>
        <w:spacing w:after="0"/>
        <w:ind w:firstLine="567"/>
        <w:jc w:val="both"/>
        <w:rPr>
          <w:rFonts w:ascii="Times New Roman" w:hAnsi="Times New Roman" w:cs="Times New Roman"/>
          <w:sz w:val="24"/>
          <w:szCs w:val="24"/>
        </w:rPr>
      </w:pPr>
      <w:r>
        <w:rPr>
          <w:rFonts w:ascii="Times New Roman" w:hAnsi="Times New Roman" w:cs="Times New Roman"/>
          <w:sz w:val="24"/>
          <w:szCs w:val="24"/>
        </w:rPr>
        <w:t>________________________     ________________        __________________________</w:t>
      </w:r>
    </w:p>
    <w:p w:rsidR="00DE4517" w:rsidRDefault="00DE4517" w:rsidP="00DE4517">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DE4517" w:rsidRDefault="00DE4517" w:rsidP="00DE4517">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pareigų pavadinimas</w:t>
      </w:r>
    </w:p>
    <w:p w:rsidR="00DE4517" w:rsidRDefault="00DE4517" w:rsidP="00DE4517">
      <w:pPr>
        <w:rPr>
          <w:rFonts w:ascii="Times New Roman" w:hAnsi="Times New Roman" w:cs="Times New Roman"/>
          <w:bCs/>
          <w:sz w:val="24"/>
          <w:szCs w:val="24"/>
        </w:rPr>
      </w:pPr>
    </w:p>
    <w:p w:rsidR="00DE4517" w:rsidRDefault="00DE4517" w:rsidP="00DE4517">
      <w:pPr>
        <w:rPr>
          <w:rFonts w:ascii="Times New Roman" w:hAnsi="Times New Roman" w:cs="Times New Roman"/>
          <w:b/>
          <w:bCs/>
          <w:smallCaps/>
          <w:sz w:val="24"/>
          <w:szCs w:val="24"/>
        </w:rPr>
      </w:pPr>
    </w:p>
    <w:p w:rsidR="00137254" w:rsidRDefault="00DE4517" w:rsidP="00F34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F34597" w:rsidRDefault="00F34597" w:rsidP="00F34597">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4A0BCD" w:rsidRDefault="004A0BCD" w:rsidP="003A1C5A">
      <w:pPr>
        <w:spacing w:after="0" w:line="240" w:lineRule="auto"/>
        <w:jc w:val="both"/>
        <w:rPr>
          <w:rFonts w:ascii="Times New Roman" w:hAnsi="Times New Roman" w:cs="Times New Roman"/>
          <w:sz w:val="24"/>
          <w:szCs w:val="24"/>
        </w:rPr>
      </w:pPr>
    </w:p>
    <w:p w:rsidR="004A0BCD" w:rsidRDefault="004A0BCD" w:rsidP="003A1C5A">
      <w:pPr>
        <w:spacing w:after="0" w:line="240" w:lineRule="auto"/>
        <w:jc w:val="both"/>
        <w:rPr>
          <w:rFonts w:ascii="Times New Roman" w:hAnsi="Times New Roman" w:cs="Times New Roman"/>
          <w:sz w:val="24"/>
          <w:szCs w:val="24"/>
        </w:rPr>
      </w:pPr>
    </w:p>
    <w:p w:rsidR="004A0BCD" w:rsidRDefault="004A0BCD" w:rsidP="003A1C5A">
      <w:pPr>
        <w:spacing w:after="0" w:line="240" w:lineRule="auto"/>
        <w:jc w:val="both"/>
        <w:rPr>
          <w:rFonts w:ascii="Times New Roman" w:hAnsi="Times New Roman" w:cs="Times New Roman"/>
          <w:sz w:val="24"/>
          <w:szCs w:val="24"/>
        </w:rPr>
      </w:pPr>
    </w:p>
    <w:p w:rsidR="004A0BCD" w:rsidRDefault="004A0BCD" w:rsidP="003A1C5A">
      <w:pPr>
        <w:spacing w:after="0" w:line="240" w:lineRule="auto"/>
        <w:jc w:val="both"/>
        <w:rPr>
          <w:rFonts w:ascii="Times New Roman" w:hAnsi="Times New Roman" w:cs="Times New Roman"/>
          <w:sz w:val="24"/>
          <w:szCs w:val="24"/>
        </w:rPr>
      </w:pPr>
    </w:p>
    <w:p w:rsidR="004A0BCD" w:rsidRDefault="004A0BCD" w:rsidP="003A1C5A">
      <w:pPr>
        <w:spacing w:after="0" w:line="240" w:lineRule="auto"/>
        <w:jc w:val="both"/>
        <w:rPr>
          <w:rFonts w:ascii="Times New Roman" w:hAnsi="Times New Roman" w:cs="Times New Roman"/>
          <w:sz w:val="24"/>
          <w:szCs w:val="24"/>
        </w:rPr>
      </w:pPr>
    </w:p>
    <w:p w:rsidR="004A0BCD" w:rsidRDefault="004A0BCD" w:rsidP="003A1C5A">
      <w:pPr>
        <w:spacing w:after="0" w:line="240" w:lineRule="auto"/>
        <w:jc w:val="both"/>
        <w:rPr>
          <w:rFonts w:ascii="Times New Roman" w:hAnsi="Times New Roman" w:cs="Times New Roman"/>
          <w:sz w:val="24"/>
          <w:szCs w:val="24"/>
        </w:rPr>
      </w:pPr>
    </w:p>
    <w:p w:rsidR="004A0BCD" w:rsidRDefault="004A0BCD"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2C1A03" w:rsidRDefault="002C1A03" w:rsidP="003A1C5A">
      <w:pPr>
        <w:spacing w:after="0" w:line="240" w:lineRule="auto"/>
        <w:jc w:val="both"/>
        <w:rPr>
          <w:rFonts w:ascii="Times New Roman" w:hAnsi="Times New Roman" w:cs="Times New Roman"/>
          <w:sz w:val="24"/>
          <w:szCs w:val="24"/>
        </w:rPr>
      </w:pPr>
    </w:p>
    <w:p w:rsidR="002C1A03" w:rsidRDefault="002C1A03" w:rsidP="003A1C5A">
      <w:pPr>
        <w:spacing w:after="0" w:line="240" w:lineRule="auto"/>
        <w:jc w:val="both"/>
        <w:rPr>
          <w:rFonts w:ascii="Times New Roman" w:hAnsi="Times New Roman" w:cs="Times New Roman"/>
          <w:sz w:val="24"/>
          <w:szCs w:val="24"/>
        </w:rPr>
      </w:pPr>
    </w:p>
    <w:p w:rsidR="002C1A03" w:rsidRDefault="002C1A03" w:rsidP="003A1C5A">
      <w:pPr>
        <w:spacing w:after="0" w:line="240" w:lineRule="auto"/>
        <w:jc w:val="both"/>
        <w:rPr>
          <w:rFonts w:ascii="Times New Roman" w:hAnsi="Times New Roman" w:cs="Times New Roman"/>
          <w:sz w:val="24"/>
          <w:szCs w:val="24"/>
        </w:rPr>
      </w:pPr>
    </w:p>
    <w:p w:rsidR="002C1A03" w:rsidRDefault="002C1A03" w:rsidP="003A1C5A">
      <w:pPr>
        <w:spacing w:after="0" w:line="240" w:lineRule="auto"/>
        <w:jc w:val="both"/>
        <w:rPr>
          <w:rFonts w:ascii="Times New Roman" w:hAnsi="Times New Roman" w:cs="Times New Roman"/>
          <w:sz w:val="24"/>
          <w:szCs w:val="24"/>
        </w:rPr>
      </w:pPr>
    </w:p>
    <w:p w:rsidR="002C1A03" w:rsidRDefault="002C1A03"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Default="00137254" w:rsidP="003A1C5A">
      <w:pPr>
        <w:spacing w:after="0" w:line="240" w:lineRule="auto"/>
        <w:jc w:val="both"/>
        <w:rPr>
          <w:rFonts w:ascii="Times New Roman" w:hAnsi="Times New Roman" w:cs="Times New Roman"/>
          <w:sz w:val="24"/>
          <w:szCs w:val="24"/>
        </w:rPr>
      </w:pPr>
    </w:p>
    <w:p w:rsidR="00137254" w:rsidRPr="00F02919" w:rsidRDefault="00137254" w:rsidP="003A1C5A">
      <w:pPr>
        <w:spacing w:after="0" w:line="240" w:lineRule="auto"/>
        <w:jc w:val="both"/>
        <w:rPr>
          <w:rFonts w:ascii="Times New Roman" w:hAnsi="Times New Roman" w:cs="Times New Roman"/>
          <w:sz w:val="24"/>
          <w:szCs w:val="24"/>
        </w:rPr>
      </w:pP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13CCB" w:rsidRDefault="005C7460" w:rsidP="00593DA2">
      <w:pPr>
        <w:spacing w:after="0" w:line="240" w:lineRule="auto"/>
        <w:jc w:val="right"/>
        <w:rPr>
          <w:rFonts w:ascii="Times New Roman" w:hAnsi="Times New Roman" w:cs="Times New Roman"/>
          <w:sz w:val="24"/>
          <w:szCs w:val="24"/>
        </w:rPr>
      </w:pPr>
    </w:p>
    <w:p w:rsidR="0048558A" w:rsidRPr="00404B07" w:rsidRDefault="0048558A" w:rsidP="0048558A">
      <w:pPr>
        <w:numPr>
          <w:ilvl w:val="0"/>
          <w:numId w:val="14"/>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48558A" w:rsidRDefault="0048558A" w:rsidP="0048558A">
      <w:pPr>
        <w:numPr>
          <w:ilvl w:val="0"/>
          <w:numId w:val="14"/>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p>
    <w:p w:rsidR="0048558A" w:rsidRPr="00B260C5" w:rsidRDefault="0048558A" w:rsidP="0048558A">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2.1. nuo pirkimui suplanuotų lėšų, nustatytų ir užfiksuotų pirkimo vykdytojo rengiamuose dokumentuose prieš pradedant pirkimo procedūrą;</w:t>
      </w:r>
    </w:p>
    <w:p w:rsidR="0048558A" w:rsidRPr="00404B07" w:rsidRDefault="0048558A" w:rsidP="0048558A">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Pr="00C73362">
        <w:rPr>
          <w:rFonts w:ascii="Times New Roman" w:hAnsi="Times New Roman" w:cs="Times New Roman"/>
          <w:bCs/>
          <w:iCs/>
          <w:sz w:val="24"/>
          <w:szCs w:val="24"/>
        </w:rPr>
        <w:t>už visų tiekėjų, kurių pasiūlymai neatmesti dėl kitų priežasčių ir kurių pasiūlyta kaina neviršija pirkimui</w:t>
      </w:r>
      <w:r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48558A" w:rsidRPr="00404B07" w:rsidRDefault="0048558A" w:rsidP="0048558A">
      <w:pPr>
        <w:numPr>
          <w:ilvl w:val="0"/>
          <w:numId w:val="14"/>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48558A" w:rsidRPr="00404B07" w:rsidRDefault="0048558A" w:rsidP="0048558A">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Pr="00413CCB"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48558A" w:rsidRDefault="0048558A" w:rsidP="00593DA2">
      <w:pPr>
        <w:spacing w:after="0" w:line="240" w:lineRule="auto"/>
        <w:jc w:val="right"/>
        <w:rPr>
          <w:rFonts w:ascii="Times New Roman" w:hAnsi="Times New Roman" w:cs="Times New Roman"/>
          <w:sz w:val="24"/>
          <w:szCs w:val="24"/>
        </w:rPr>
      </w:pPr>
    </w:p>
    <w:p w:rsidR="00EC6220" w:rsidRDefault="00EC6220"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137254" w:rsidRDefault="00137254" w:rsidP="00593DA2">
      <w:pPr>
        <w:spacing w:after="0" w:line="240" w:lineRule="auto"/>
        <w:jc w:val="right"/>
        <w:rPr>
          <w:rFonts w:ascii="Times New Roman" w:hAnsi="Times New Roman" w:cs="Times New Roman"/>
          <w:sz w:val="24"/>
          <w:szCs w:val="24"/>
        </w:rPr>
      </w:pPr>
    </w:p>
    <w:p w:rsidR="004A0BCD" w:rsidRDefault="003A1C5A" w:rsidP="004A0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A0BCD">
        <w:rPr>
          <w:rFonts w:ascii="Times New Roman" w:hAnsi="Times New Roman" w:cs="Times New Roman"/>
          <w:sz w:val="24"/>
          <w:szCs w:val="24"/>
        </w:rPr>
        <w:tab/>
      </w:r>
      <w:r w:rsidR="004A0BCD">
        <w:rPr>
          <w:rFonts w:ascii="Times New Roman" w:hAnsi="Times New Roman" w:cs="Times New Roman"/>
          <w:sz w:val="24"/>
          <w:szCs w:val="24"/>
        </w:rPr>
        <w:tab/>
      </w:r>
      <w:r w:rsidR="004A0BCD">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irkimo sąlygų 8</w:t>
      </w:r>
      <w:r w:rsidR="005C7460">
        <w:rPr>
          <w:rFonts w:ascii="Times New Roman" w:hAnsi="Times New Roman" w:cs="Times New Roman"/>
          <w:sz w:val="24"/>
          <w:szCs w:val="24"/>
        </w:rPr>
        <w:t xml:space="preserve"> priedas </w:t>
      </w:r>
    </w:p>
    <w:p w:rsidR="005C7460" w:rsidRDefault="005C7460" w:rsidP="004A0BCD">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„Sutarties projektas“</w:t>
      </w:r>
    </w:p>
    <w:p w:rsidR="004A0BCD" w:rsidRDefault="004A0BCD" w:rsidP="004A0BCD">
      <w:pPr>
        <w:spacing w:after="0" w:line="240" w:lineRule="auto"/>
        <w:jc w:val="both"/>
        <w:rPr>
          <w:rFonts w:ascii="Times New Roman" w:hAnsi="Times New Roman" w:cs="Times New Roman"/>
          <w:sz w:val="24"/>
          <w:szCs w:val="24"/>
        </w:rPr>
      </w:pPr>
    </w:p>
    <w:p w:rsidR="004A0BCD" w:rsidRDefault="004A0BCD" w:rsidP="004A0BCD">
      <w:pPr>
        <w:spacing w:after="0" w:line="240" w:lineRule="auto"/>
        <w:jc w:val="both"/>
        <w:rPr>
          <w:rFonts w:ascii="Times New Roman" w:hAnsi="Times New Roman" w:cs="Times New Roman"/>
          <w:sz w:val="24"/>
          <w:szCs w:val="24"/>
        </w:rPr>
      </w:pPr>
    </w:p>
    <w:p w:rsidR="004A0BCD" w:rsidRDefault="004A0BCD" w:rsidP="004A0BCD">
      <w:pPr>
        <w:spacing w:after="0" w:line="240" w:lineRule="auto"/>
        <w:jc w:val="both"/>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Default="00413CCB" w:rsidP="005C7460">
      <w:pPr>
        <w:jc w:val="center"/>
        <w:rPr>
          <w:rFonts w:ascii="Times New Roman" w:hAnsi="Times New Roman" w:cs="Times New Roman"/>
          <w:sz w:val="24"/>
          <w:szCs w:val="24"/>
        </w:rPr>
      </w:pPr>
    </w:p>
    <w:p w:rsidR="00413CCB" w:rsidRPr="00404B07" w:rsidRDefault="00413CCB" w:rsidP="005C7460">
      <w:pPr>
        <w:jc w:val="center"/>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413CCB" w:rsidRPr="003D14A1" w:rsidRDefault="00413CCB" w:rsidP="00413CCB">
      <w:pPr>
        <w:rPr>
          <w:rFonts w:ascii="Times New Roman" w:hAnsi="Times New Roman" w:cs="Times New Roman"/>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footerReference w:type="default" r:id="rId18"/>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9CC" w:rsidRDefault="00C549CC" w:rsidP="00737096">
      <w:pPr>
        <w:spacing w:after="0" w:line="240" w:lineRule="auto"/>
      </w:pPr>
      <w:r>
        <w:separator/>
      </w:r>
    </w:p>
  </w:endnote>
  <w:endnote w:type="continuationSeparator" w:id="0">
    <w:p w:rsidR="00C549CC" w:rsidRDefault="00C549C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C549CC" w:rsidRDefault="00C549CC">
        <w:pPr>
          <w:pStyle w:val="Porat"/>
          <w:jc w:val="right"/>
        </w:pPr>
        <w:r>
          <w:fldChar w:fldCharType="begin"/>
        </w:r>
        <w:r>
          <w:instrText>PAGE   \* MERGEFORMAT</w:instrText>
        </w:r>
        <w:r>
          <w:fldChar w:fldCharType="separate"/>
        </w:r>
        <w:r w:rsidR="00735BA5">
          <w:rPr>
            <w:noProof/>
          </w:rPr>
          <w:t>6</w:t>
        </w:r>
        <w:r>
          <w:fldChar w:fldCharType="end"/>
        </w:r>
      </w:p>
    </w:sdtContent>
  </w:sdt>
  <w:p w:rsidR="00C549CC" w:rsidRDefault="00C549C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9CC" w:rsidRDefault="00C549CC" w:rsidP="00737096">
      <w:pPr>
        <w:spacing w:after="0" w:line="240" w:lineRule="auto"/>
      </w:pPr>
      <w:r>
        <w:separator/>
      </w:r>
    </w:p>
  </w:footnote>
  <w:footnote w:type="continuationSeparator" w:id="0">
    <w:p w:rsidR="00C549CC" w:rsidRDefault="00C549CC" w:rsidP="00737096">
      <w:pPr>
        <w:spacing w:after="0" w:line="240" w:lineRule="auto"/>
      </w:pPr>
      <w:r>
        <w:continuationSeparator/>
      </w:r>
    </w:p>
  </w:footnote>
  <w:footnote w:id="1">
    <w:p w:rsidR="00C549CC" w:rsidRPr="001620D3" w:rsidRDefault="00C549CC" w:rsidP="00A605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549CC" w:rsidRPr="001620D3" w:rsidRDefault="00C549CC" w:rsidP="00517498">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549CC" w:rsidRDefault="00C549CC" w:rsidP="00517498">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549CC" w:rsidRPr="001620D3" w:rsidRDefault="00C549CC" w:rsidP="00A605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549CC" w:rsidRPr="001620D3" w:rsidRDefault="00C549CC" w:rsidP="00517498">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549CC" w:rsidRDefault="00C549CC" w:rsidP="00517498">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C549CC" w:rsidRPr="001620D3" w:rsidRDefault="00C549CC" w:rsidP="00A6057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549CC" w:rsidRPr="001620D3" w:rsidRDefault="00C549CC" w:rsidP="00517498">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C549CC" w:rsidRDefault="00C549CC" w:rsidP="00517498">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B41FDC"/>
    <w:multiLevelType w:val="multilevel"/>
    <w:tmpl w:val="D61ECE42"/>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DB802B9"/>
    <w:multiLevelType w:val="hybridMultilevel"/>
    <w:tmpl w:val="470AB3CA"/>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D193C"/>
    <w:multiLevelType w:val="hybridMultilevel"/>
    <w:tmpl w:val="AC4A3C6C"/>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5A0274"/>
    <w:multiLevelType w:val="hybridMultilevel"/>
    <w:tmpl w:val="B010ED2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80F63"/>
    <w:multiLevelType w:val="hybridMultilevel"/>
    <w:tmpl w:val="42367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B46658"/>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868"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43973ECE"/>
    <w:multiLevelType w:val="multilevel"/>
    <w:tmpl w:val="2F04210E"/>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43BC561D"/>
    <w:multiLevelType w:val="hybridMultilevel"/>
    <w:tmpl w:val="E1646EFA"/>
    <w:lvl w:ilvl="0" w:tplc="9C2CBF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1D355FD"/>
    <w:multiLevelType w:val="hybridMultilevel"/>
    <w:tmpl w:val="0B7CD47A"/>
    <w:lvl w:ilvl="0" w:tplc="37D8BC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CF6935"/>
    <w:multiLevelType w:val="hybridMultilevel"/>
    <w:tmpl w:val="060A038A"/>
    <w:lvl w:ilvl="0" w:tplc="68143FAE">
      <w:start w:val="1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AC3C67"/>
    <w:multiLevelType w:val="hybridMultilevel"/>
    <w:tmpl w:val="18FCF6C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2" w15:restartNumberingAfterBreak="0">
    <w:nsid w:val="700B32AC"/>
    <w:multiLevelType w:val="hybridMultilevel"/>
    <w:tmpl w:val="43C66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13"/>
  </w:num>
  <w:num w:numId="2">
    <w:abstractNumId w:val="35"/>
  </w:num>
  <w:num w:numId="3">
    <w:abstractNumId w:val="1"/>
  </w:num>
  <w:num w:numId="4">
    <w:abstractNumId w:val="20"/>
  </w:num>
  <w:num w:numId="5">
    <w:abstractNumId w:val="29"/>
  </w:num>
  <w:num w:numId="6">
    <w:abstractNumId w:val="25"/>
  </w:num>
  <w:num w:numId="7">
    <w:abstractNumId w:val="26"/>
  </w:num>
  <w:num w:numId="8">
    <w:abstractNumId w:val="14"/>
  </w:num>
  <w:num w:numId="9">
    <w:abstractNumId w:val="27"/>
  </w:num>
  <w:num w:numId="10">
    <w:abstractNumId w:val="28"/>
  </w:num>
  <w:num w:numId="11">
    <w:abstractNumId w:val="0"/>
  </w:num>
  <w:num w:numId="12">
    <w:abstractNumId w:val="3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33"/>
  </w:num>
  <w:num w:numId="17">
    <w:abstractNumId w:val="30"/>
  </w:num>
  <w:num w:numId="18">
    <w:abstractNumId w:val="11"/>
  </w:num>
  <w:num w:numId="19">
    <w:abstractNumId w:val="5"/>
  </w:num>
  <w:num w:numId="20">
    <w:abstractNumId w:val="23"/>
  </w:num>
  <w:num w:numId="21">
    <w:abstractNumId w:val="17"/>
  </w:num>
  <w:num w:numId="22">
    <w:abstractNumId w:val="21"/>
  </w:num>
  <w:num w:numId="23">
    <w:abstractNumId w:val="8"/>
  </w:num>
  <w:num w:numId="24">
    <w:abstractNumId w:val="6"/>
  </w:num>
  <w:num w:numId="25">
    <w:abstractNumId w:val="24"/>
  </w:num>
  <w:num w:numId="26">
    <w:abstractNumId w:val="22"/>
  </w:num>
  <w:num w:numId="27">
    <w:abstractNumId w:val="3"/>
  </w:num>
  <w:num w:numId="28">
    <w:abstractNumId w:val="9"/>
  </w:num>
  <w:num w:numId="29">
    <w:abstractNumId w:val="32"/>
  </w:num>
  <w:num w:numId="30">
    <w:abstractNumId w:val="12"/>
  </w:num>
  <w:num w:numId="31">
    <w:abstractNumId w:val="10"/>
  </w:num>
  <w:num w:numId="32">
    <w:abstractNumId w:val="18"/>
  </w:num>
  <w:num w:numId="33">
    <w:abstractNumId w:val="15"/>
  </w:num>
  <w:num w:numId="34">
    <w:abstractNumId w:val="2"/>
  </w:num>
  <w:num w:numId="35">
    <w:abstractNumId w:val="34"/>
  </w:num>
  <w:num w:numId="3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64E"/>
    <w:rsid w:val="00002F70"/>
    <w:rsid w:val="0000753E"/>
    <w:rsid w:val="0001037A"/>
    <w:rsid w:val="00013023"/>
    <w:rsid w:val="00017EB6"/>
    <w:rsid w:val="00024B53"/>
    <w:rsid w:val="000272C2"/>
    <w:rsid w:val="0003255C"/>
    <w:rsid w:val="000405CF"/>
    <w:rsid w:val="00045D33"/>
    <w:rsid w:val="00064BFD"/>
    <w:rsid w:val="0006691F"/>
    <w:rsid w:val="00067F55"/>
    <w:rsid w:val="0007558B"/>
    <w:rsid w:val="000759D5"/>
    <w:rsid w:val="000806BE"/>
    <w:rsid w:val="00087375"/>
    <w:rsid w:val="00095C49"/>
    <w:rsid w:val="00096078"/>
    <w:rsid w:val="000A7F04"/>
    <w:rsid w:val="000B2969"/>
    <w:rsid w:val="000D049A"/>
    <w:rsid w:val="000D14E3"/>
    <w:rsid w:val="000D2713"/>
    <w:rsid w:val="000D2F33"/>
    <w:rsid w:val="000D4202"/>
    <w:rsid w:val="000D7322"/>
    <w:rsid w:val="000D7CAE"/>
    <w:rsid w:val="000D7EC5"/>
    <w:rsid w:val="000E1234"/>
    <w:rsid w:val="000E4818"/>
    <w:rsid w:val="000F0441"/>
    <w:rsid w:val="001007DB"/>
    <w:rsid w:val="0010149E"/>
    <w:rsid w:val="001024C4"/>
    <w:rsid w:val="00102681"/>
    <w:rsid w:val="001150BB"/>
    <w:rsid w:val="001177D7"/>
    <w:rsid w:val="00126861"/>
    <w:rsid w:val="00132CB6"/>
    <w:rsid w:val="0013472A"/>
    <w:rsid w:val="00137254"/>
    <w:rsid w:val="00146DAC"/>
    <w:rsid w:val="00151424"/>
    <w:rsid w:val="00156322"/>
    <w:rsid w:val="00164FF3"/>
    <w:rsid w:val="00166627"/>
    <w:rsid w:val="00177C48"/>
    <w:rsid w:val="00181049"/>
    <w:rsid w:val="001822B1"/>
    <w:rsid w:val="00183F60"/>
    <w:rsid w:val="00191847"/>
    <w:rsid w:val="00197224"/>
    <w:rsid w:val="00197744"/>
    <w:rsid w:val="001B1950"/>
    <w:rsid w:val="001B50D4"/>
    <w:rsid w:val="001C3244"/>
    <w:rsid w:val="001C61BA"/>
    <w:rsid w:val="001C7A41"/>
    <w:rsid w:val="001E43B9"/>
    <w:rsid w:val="001E6CEA"/>
    <w:rsid w:val="001F06A0"/>
    <w:rsid w:val="002058ED"/>
    <w:rsid w:val="00205D35"/>
    <w:rsid w:val="00206AEA"/>
    <w:rsid w:val="00216C23"/>
    <w:rsid w:val="00221734"/>
    <w:rsid w:val="00222172"/>
    <w:rsid w:val="002222BB"/>
    <w:rsid w:val="00223D0F"/>
    <w:rsid w:val="00226B04"/>
    <w:rsid w:val="00230C1A"/>
    <w:rsid w:val="00230ED5"/>
    <w:rsid w:val="00250A06"/>
    <w:rsid w:val="00252EC7"/>
    <w:rsid w:val="00254522"/>
    <w:rsid w:val="0025514A"/>
    <w:rsid w:val="00260F71"/>
    <w:rsid w:val="00262E74"/>
    <w:rsid w:val="002717F7"/>
    <w:rsid w:val="00272FCB"/>
    <w:rsid w:val="0027694D"/>
    <w:rsid w:val="002805A4"/>
    <w:rsid w:val="0028166F"/>
    <w:rsid w:val="002A48E4"/>
    <w:rsid w:val="002A7E48"/>
    <w:rsid w:val="002B0B4E"/>
    <w:rsid w:val="002B70AD"/>
    <w:rsid w:val="002C1A03"/>
    <w:rsid w:val="002D04DC"/>
    <w:rsid w:val="002D0946"/>
    <w:rsid w:val="002D0FE8"/>
    <w:rsid w:val="002D3681"/>
    <w:rsid w:val="002D3E34"/>
    <w:rsid w:val="002D799D"/>
    <w:rsid w:val="002E2695"/>
    <w:rsid w:val="002E453B"/>
    <w:rsid w:val="002E51D7"/>
    <w:rsid w:val="002F100B"/>
    <w:rsid w:val="00315EEB"/>
    <w:rsid w:val="0031663B"/>
    <w:rsid w:val="003173DB"/>
    <w:rsid w:val="00333C5E"/>
    <w:rsid w:val="003359AA"/>
    <w:rsid w:val="00343F2D"/>
    <w:rsid w:val="0035423E"/>
    <w:rsid w:val="0035655D"/>
    <w:rsid w:val="0036264B"/>
    <w:rsid w:val="00365A3B"/>
    <w:rsid w:val="00373D3D"/>
    <w:rsid w:val="003872D1"/>
    <w:rsid w:val="00391294"/>
    <w:rsid w:val="00392413"/>
    <w:rsid w:val="00393A90"/>
    <w:rsid w:val="003A0EC8"/>
    <w:rsid w:val="003A1A7C"/>
    <w:rsid w:val="003A1C5A"/>
    <w:rsid w:val="003A2B2E"/>
    <w:rsid w:val="003A4E35"/>
    <w:rsid w:val="003A76EF"/>
    <w:rsid w:val="003D05A3"/>
    <w:rsid w:val="003D1EF3"/>
    <w:rsid w:val="003D2179"/>
    <w:rsid w:val="003D7817"/>
    <w:rsid w:val="003E0F00"/>
    <w:rsid w:val="003E6DA2"/>
    <w:rsid w:val="003F713D"/>
    <w:rsid w:val="003F7AE0"/>
    <w:rsid w:val="00400233"/>
    <w:rsid w:val="00400DD4"/>
    <w:rsid w:val="004015FC"/>
    <w:rsid w:val="004025F1"/>
    <w:rsid w:val="00404497"/>
    <w:rsid w:val="00406D10"/>
    <w:rsid w:val="004079B7"/>
    <w:rsid w:val="00413CCB"/>
    <w:rsid w:val="004160DA"/>
    <w:rsid w:val="00417217"/>
    <w:rsid w:val="004262D1"/>
    <w:rsid w:val="00432029"/>
    <w:rsid w:val="00432BFD"/>
    <w:rsid w:val="00436FD2"/>
    <w:rsid w:val="00442892"/>
    <w:rsid w:val="00442978"/>
    <w:rsid w:val="00442DAE"/>
    <w:rsid w:val="0044630E"/>
    <w:rsid w:val="004474B1"/>
    <w:rsid w:val="00450644"/>
    <w:rsid w:val="004524D0"/>
    <w:rsid w:val="00457204"/>
    <w:rsid w:val="00461186"/>
    <w:rsid w:val="00461644"/>
    <w:rsid w:val="00463BDD"/>
    <w:rsid w:val="00471799"/>
    <w:rsid w:val="004736CE"/>
    <w:rsid w:val="0048279D"/>
    <w:rsid w:val="0048558A"/>
    <w:rsid w:val="004864E6"/>
    <w:rsid w:val="00487510"/>
    <w:rsid w:val="0048799E"/>
    <w:rsid w:val="00496F6F"/>
    <w:rsid w:val="004A0BCD"/>
    <w:rsid w:val="004A2CB0"/>
    <w:rsid w:val="004C5053"/>
    <w:rsid w:val="004D2A7D"/>
    <w:rsid w:val="004D345D"/>
    <w:rsid w:val="004D538C"/>
    <w:rsid w:val="004D7490"/>
    <w:rsid w:val="004D78CB"/>
    <w:rsid w:val="004D7CF7"/>
    <w:rsid w:val="004E1225"/>
    <w:rsid w:val="004E6A66"/>
    <w:rsid w:val="00500ABD"/>
    <w:rsid w:val="00501C57"/>
    <w:rsid w:val="00504D2A"/>
    <w:rsid w:val="00504E9B"/>
    <w:rsid w:val="0051144B"/>
    <w:rsid w:val="00512C87"/>
    <w:rsid w:val="00514560"/>
    <w:rsid w:val="00514DAD"/>
    <w:rsid w:val="00517498"/>
    <w:rsid w:val="00517E7A"/>
    <w:rsid w:val="005209C8"/>
    <w:rsid w:val="00526580"/>
    <w:rsid w:val="00526681"/>
    <w:rsid w:val="005320E6"/>
    <w:rsid w:val="005336FB"/>
    <w:rsid w:val="005516AC"/>
    <w:rsid w:val="00566D0E"/>
    <w:rsid w:val="005671EE"/>
    <w:rsid w:val="00570D93"/>
    <w:rsid w:val="0057739D"/>
    <w:rsid w:val="00580236"/>
    <w:rsid w:val="005908FC"/>
    <w:rsid w:val="00593650"/>
    <w:rsid w:val="00593DA2"/>
    <w:rsid w:val="00594EA2"/>
    <w:rsid w:val="005A0805"/>
    <w:rsid w:val="005A0A4D"/>
    <w:rsid w:val="005B17F9"/>
    <w:rsid w:val="005B35FB"/>
    <w:rsid w:val="005B50D7"/>
    <w:rsid w:val="005C08A7"/>
    <w:rsid w:val="005C12BD"/>
    <w:rsid w:val="005C23EF"/>
    <w:rsid w:val="005C2AE5"/>
    <w:rsid w:val="005C702A"/>
    <w:rsid w:val="005C7460"/>
    <w:rsid w:val="005D019F"/>
    <w:rsid w:val="005D16E5"/>
    <w:rsid w:val="005D5800"/>
    <w:rsid w:val="005F0964"/>
    <w:rsid w:val="00611A3F"/>
    <w:rsid w:val="0061638A"/>
    <w:rsid w:val="00622F08"/>
    <w:rsid w:val="00627D81"/>
    <w:rsid w:val="0064743D"/>
    <w:rsid w:val="00650342"/>
    <w:rsid w:val="00663C09"/>
    <w:rsid w:val="0066566E"/>
    <w:rsid w:val="00671E07"/>
    <w:rsid w:val="00674F5D"/>
    <w:rsid w:val="00680CE7"/>
    <w:rsid w:val="00685A6B"/>
    <w:rsid w:val="0068630A"/>
    <w:rsid w:val="00687400"/>
    <w:rsid w:val="0068790B"/>
    <w:rsid w:val="006A285A"/>
    <w:rsid w:val="006B1833"/>
    <w:rsid w:val="006B5B8E"/>
    <w:rsid w:val="006B6028"/>
    <w:rsid w:val="006B6218"/>
    <w:rsid w:val="006B7CC1"/>
    <w:rsid w:val="006C1E2E"/>
    <w:rsid w:val="006C5393"/>
    <w:rsid w:val="006D1D3E"/>
    <w:rsid w:val="006E62DD"/>
    <w:rsid w:val="006F1729"/>
    <w:rsid w:val="006F24A3"/>
    <w:rsid w:val="006F616D"/>
    <w:rsid w:val="0070043C"/>
    <w:rsid w:val="00701810"/>
    <w:rsid w:val="00706568"/>
    <w:rsid w:val="0070704B"/>
    <w:rsid w:val="00717187"/>
    <w:rsid w:val="00720984"/>
    <w:rsid w:val="00721411"/>
    <w:rsid w:val="00721FF7"/>
    <w:rsid w:val="00724317"/>
    <w:rsid w:val="0072799F"/>
    <w:rsid w:val="0073005F"/>
    <w:rsid w:val="00732D32"/>
    <w:rsid w:val="007353BD"/>
    <w:rsid w:val="00735BA5"/>
    <w:rsid w:val="0073648F"/>
    <w:rsid w:val="00736E56"/>
    <w:rsid w:val="00737096"/>
    <w:rsid w:val="00740C9B"/>
    <w:rsid w:val="0074421F"/>
    <w:rsid w:val="007537BF"/>
    <w:rsid w:val="0075649B"/>
    <w:rsid w:val="007578AD"/>
    <w:rsid w:val="0076005F"/>
    <w:rsid w:val="007605B5"/>
    <w:rsid w:val="00761992"/>
    <w:rsid w:val="007727D6"/>
    <w:rsid w:val="00787FEF"/>
    <w:rsid w:val="0079096A"/>
    <w:rsid w:val="007A09C1"/>
    <w:rsid w:val="007A5BFE"/>
    <w:rsid w:val="007B4C70"/>
    <w:rsid w:val="007B6C4A"/>
    <w:rsid w:val="007C2372"/>
    <w:rsid w:val="007C5A6D"/>
    <w:rsid w:val="007C633A"/>
    <w:rsid w:val="007D118D"/>
    <w:rsid w:val="007D30BE"/>
    <w:rsid w:val="007D3261"/>
    <w:rsid w:val="007D3F54"/>
    <w:rsid w:val="007D585C"/>
    <w:rsid w:val="007E00E9"/>
    <w:rsid w:val="007E4C33"/>
    <w:rsid w:val="007E6ACB"/>
    <w:rsid w:val="007F41E3"/>
    <w:rsid w:val="00800943"/>
    <w:rsid w:val="00804A77"/>
    <w:rsid w:val="008109A2"/>
    <w:rsid w:val="00820268"/>
    <w:rsid w:val="00821C84"/>
    <w:rsid w:val="00822175"/>
    <w:rsid w:val="00823D83"/>
    <w:rsid w:val="0083059B"/>
    <w:rsid w:val="00831A34"/>
    <w:rsid w:val="00844750"/>
    <w:rsid w:val="00845E9A"/>
    <w:rsid w:val="008462C4"/>
    <w:rsid w:val="0084781B"/>
    <w:rsid w:val="0085016A"/>
    <w:rsid w:val="0085066E"/>
    <w:rsid w:val="00852CEE"/>
    <w:rsid w:val="00855908"/>
    <w:rsid w:val="00856DF1"/>
    <w:rsid w:val="008667AF"/>
    <w:rsid w:val="00867ED2"/>
    <w:rsid w:val="00876B3F"/>
    <w:rsid w:val="00886545"/>
    <w:rsid w:val="00892C79"/>
    <w:rsid w:val="00893C3A"/>
    <w:rsid w:val="008A1384"/>
    <w:rsid w:val="008A20F5"/>
    <w:rsid w:val="008A7302"/>
    <w:rsid w:val="008B0B58"/>
    <w:rsid w:val="008B356C"/>
    <w:rsid w:val="008C0CFD"/>
    <w:rsid w:val="008C38FB"/>
    <w:rsid w:val="008C3E59"/>
    <w:rsid w:val="008C6429"/>
    <w:rsid w:val="008D0040"/>
    <w:rsid w:val="008D32C5"/>
    <w:rsid w:val="008D4A30"/>
    <w:rsid w:val="008D59CE"/>
    <w:rsid w:val="008E3BBD"/>
    <w:rsid w:val="00913DD0"/>
    <w:rsid w:val="009140D9"/>
    <w:rsid w:val="00915AA5"/>
    <w:rsid w:val="00915D8B"/>
    <w:rsid w:val="00917199"/>
    <w:rsid w:val="009240CA"/>
    <w:rsid w:val="00924864"/>
    <w:rsid w:val="009258FE"/>
    <w:rsid w:val="009270F2"/>
    <w:rsid w:val="00930683"/>
    <w:rsid w:val="0094755F"/>
    <w:rsid w:val="009558C2"/>
    <w:rsid w:val="00956627"/>
    <w:rsid w:val="00961D25"/>
    <w:rsid w:val="009734C3"/>
    <w:rsid w:val="009764DB"/>
    <w:rsid w:val="00983125"/>
    <w:rsid w:val="00994AF6"/>
    <w:rsid w:val="00996968"/>
    <w:rsid w:val="009A07F9"/>
    <w:rsid w:val="009A0A0F"/>
    <w:rsid w:val="009A18A3"/>
    <w:rsid w:val="009A1B3D"/>
    <w:rsid w:val="009A6DE6"/>
    <w:rsid w:val="009B588E"/>
    <w:rsid w:val="009B6CFB"/>
    <w:rsid w:val="009B780B"/>
    <w:rsid w:val="009D2E06"/>
    <w:rsid w:val="009E2049"/>
    <w:rsid w:val="009E38F4"/>
    <w:rsid w:val="009E39EE"/>
    <w:rsid w:val="009E667C"/>
    <w:rsid w:val="009E7EDB"/>
    <w:rsid w:val="009F2461"/>
    <w:rsid w:val="009F4430"/>
    <w:rsid w:val="009F5425"/>
    <w:rsid w:val="009F5BA0"/>
    <w:rsid w:val="009F62EA"/>
    <w:rsid w:val="009F6CAD"/>
    <w:rsid w:val="00A102CB"/>
    <w:rsid w:val="00A12E33"/>
    <w:rsid w:val="00A242EB"/>
    <w:rsid w:val="00A32F76"/>
    <w:rsid w:val="00A33FF4"/>
    <w:rsid w:val="00A40940"/>
    <w:rsid w:val="00A47AEC"/>
    <w:rsid w:val="00A47C6D"/>
    <w:rsid w:val="00A55DD7"/>
    <w:rsid w:val="00A60575"/>
    <w:rsid w:val="00A61F29"/>
    <w:rsid w:val="00A65F41"/>
    <w:rsid w:val="00A66DDE"/>
    <w:rsid w:val="00A8389A"/>
    <w:rsid w:val="00A8789C"/>
    <w:rsid w:val="00A916F6"/>
    <w:rsid w:val="00A94BE3"/>
    <w:rsid w:val="00A956C8"/>
    <w:rsid w:val="00AB0DD9"/>
    <w:rsid w:val="00AB3F83"/>
    <w:rsid w:val="00AB4726"/>
    <w:rsid w:val="00AB61C4"/>
    <w:rsid w:val="00AC20A7"/>
    <w:rsid w:val="00AC4EF4"/>
    <w:rsid w:val="00AC7452"/>
    <w:rsid w:val="00AD2045"/>
    <w:rsid w:val="00AE04B6"/>
    <w:rsid w:val="00AE5FA0"/>
    <w:rsid w:val="00AE7C9A"/>
    <w:rsid w:val="00AF3344"/>
    <w:rsid w:val="00AF445B"/>
    <w:rsid w:val="00AF5EFF"/>
    <w:rsid w:val="00AF6C36"/>
    <w:rsid w:val="00B05916"/>
    <w:rsid w:val="00B07BB5"/>
    <w:rsid w:val="00B13C11"/>
    <w:rsid w:val="00B14F59"/>
    <w:rsid w:val="00B173AF"/>
    <w:rsid w:val="00B23648"/>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50AB"/>
    <w:rsid w:val="00BC7D25"/>
    <w:rsid w:val="00BD463D"/>
    <w:rsid w:val="00BE0FA0"/>
    <w:rsid w:val="00BE1B6D"/>
    <w:rsid w:val="00BE29ED"/>
    <w:rsid w:val="00BF3795"/>
    <w:rsid w:val="00BF53D5"/>
    <w:rsid w:val="00C0015B"/>
    <w:rsid w:val="00C029B2"/>
    <w:rsid w:val="00C06510"/>
    <w:rsid w:val="00C1148C"/>
    <w:rsid w:val="00C11B52"/>
    <w:rsid w:val="00C12FA1"/>
    <w:rsid w:val="00C2468F"/>
    <w:rsid w:val="00C257D5"/>
    <w:rsid w:val="00C33186"/>
    <w:rsid w:val="00C344B2"/>
    <w:rsid w:val="00C3609A"/>
    <w:rsid w:val="00C36CD3"/>
    <w:rsid w:val="00C41816"/>
    <w:rsid w:val="00C41EE3"/>
    <w:rsid w:val="00C43804"/>
    <w:rsid w:val="00C43A46"/>
    <w:rsid w:val="00C515D2"/>
    <w:rsid w:val="00C5314F"/>
    <w:rsid w:val="00C53A6C"/>
    <w:rsid w:val="00C549CC"/>
    <w:rsid w:val="00C55B4D"/>
    <w:rsid w:val="00C73362"/>
    <w:rsid w:val="00C80328"/>
    <w:rsid w:val="00C8493F"/>
    <w:rsid w:val="00C97BE9"/>
    <w:rsid w:val="00CA1123"/>
    <w:rsid w:val="00CB3CB6"/>
    <w:rsid w:val="00CB63A5"/>
    <w:rsid w:val="00CB6C23"/>
    <w:rsid w:val="00CD3C42"/>
    <w:rsid w:val="00CD4658"/>
    <w:rsid w:val="00CF0D1F"/>
    <w:rsid w:val="00CF2F88"/>
    <w:rsid w:val="00D0537A"/>
    <w:rsid w:val="00D05537"/>
    <w:rsid w:val="00D07540"/>
    <w:rsid w:val="00D157F8"/>
    <w:rsid w:val="00D15D92"/>
    <w:rsid w:val="00D160B7"/>
    <w:rsid w:val="00D2489D"/>
    <w:rsid w:val="00D34084"/>
    <w:rsid w:val="00D361B7"/>
    <w:rsid w:val="00D42540"/>
    <w:rsid w:val="00D445C1"/>
    <w:rsid w:val="00D52343"/>
    <w:rsid w:val="00D54D57"/>
    <w:rsid w:val="00D564B4"/>
    <w:rsid w:val="00D65195"/>
    <w:rsid w:val="00D65AD6"/>
    <w:rsid w:val="00D716EF"/>
    <w:rsid w:val="00D73F05"/>
    <w:rsid w:val="00D74E78"/>
    <w:rsid w:val="00D75C45"/>
    <w:rsid w:val="00D85E62"/>
    <w:rsid w:val="00D86477"/>
    <w:rsid w:val="00D939A1"/>
    <w:rsid w:val="00DA0022"/>
    <w:rsid w:val="00DA29D0"/>
    <w:rsid w:val="00DB7744"/>
    <w:rsid w:val="00DC41F5"/>
    <w:rsid w:val="00DD0EED"/>
    <w:rsid w:val="00DD6466"/>
    <w:rsid w:val="00DE22E8"/>
    <w:rsid w:val="00DE3CC8"/>
    <w:rsid w:val="00DE4517"/>
    <w:rsid w:val="00DF2E33"/>
    <w:rsid w:val="00DF2FA2"/>
    <w:rsid w:val="00DF47C7"/>
    <w:rsid w:val="00E06476"/>
    <w:rsid w:val="00E13DC9"/>
    <w:rsid w:val="00E14C1A"/>
    <w:rsid w:val="00E15D74"/>
    <w:rsid w:val="00E20962"/>
    <w:rsid w:val="00E24714"/>
    <w:rsid w:val="00E27CC0"/>
    <w:rsid w:val="00E37830"/>
    <w:rsid w:val="00E37A12"/>
    <w:rsid w:val="00E40DE2"/>
    <w:rsid w:val="00E43A70"/>
    <w:rsid w:val="00E57921"/>
    <w:rsid w:val="00E57DFB"/>
    <w:rsid w:val="00E61BFC"/>
    <w:rsid w:val="00E65573"/>
    <w:rsid w:val="00E67F0B"/>
    <w:rsid w:val="00E70B4B"/>
    <w:rsid w:val="00E70B4C"/>
    <w:rsid w:val="00E7130B"/>
    <w:rsid w:val="00E90B61"/>
    <w:rsid w:val="00E91802"/>
    <w:rsid w:val="00E925F4"/>
    <w:rsid w:val="00E971AA"/>
    <w:rsid w:val="00EB2399"/>
    <w:rsid w:val="00EC25CB"/>
    <w:rsid w:val="00EC4949"/>
    <w:rsid w:val="00EC6220"/>
    <w:rsid w:val="00ED5802"/>
    <w:rsid w:val="00EE1FFE"/>
    <w:rsid w:val="00EE4B05"/>
    <w:rsid w:val="00EF1297"/>
    <w:rsid w:val="00EF1A45"/>
    <w:rsid w:val="00EF4BFD"/>
    <w:rsid w:val="00EF4C3A"/>
    <w:rsid w:val="00EF6ACF"/>
    <w:rsid w:val="00EF7FA3"/>
    <w:rsid w:val="00F02919"/>
    <w:rsid w:val="00F05E6F"/>
    <w:rsid w:val="00F15DE7"/>
    <w:rsid w:val="00F17B1C"/>
    <w:rsid w:val="00F2024B"/>
    <w:rsid w:val="00F34597"/>
    <w:rsid w:val="00F403C8"/>
    <w:rsid w:val="00F62053"/>
    <w:rsid w:val="00F649D3"/>
    <w:rsid w:val="00F6699D"/>
    <w:rsid w:val="00F67650"/>
    <w:rsid w:val="00F67EF3"/>
    <w:rsid w:val="00F82F54"/>
    <w:rsid w:val="00F843CB"/>
    <w:rsid w:val="00F84C12"/>
    <w:rsid w:val="00F876A9"/>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Pagrindinistekstas1">
    <w:name w:val="Pagrindinis tekstas1"/>
    <w:rsid w:val="0075649B"/>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75649B"/>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70043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70043C"/>
    <w:pPr>
      <w:widowControl w:val="0"/>
      <w:shd w:val="clear" w:color="auto" w:fill="FFFFFF"/>
      <w:spacing w:after="0" w:line="0" w:lineRule="atLeast"/>
      <w:ind w:hanging="58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5023263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91902164">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88296793">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18589393">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48926870">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79259907">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4415326">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0167546">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68075328">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3498098">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2765247">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18570554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89050155">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3746311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6853322">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016337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07971312">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224274">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6976562">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6FB4-FE0C-49DD-B6C2-5D585D7D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1A4F15C7</Template>
  <TotalTime>0</TotalTime>
  <Pages>35</Pages>
  <Words>37942</Words>
  <Characters>21627</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3</cp:revision>
  <cp:lastPrinted>2025-04-29T06:59:00Z</cp:lastPrinted>
  <dcterms:created xsi:type="dcterms:W3CDTF">2025-05-13T08:21:00Z</dcterms:created>
  <dcterms:modified xsi:type="dcterms:W3CDTF">2025-05-13T08:21:00Z</dcterms:modified>
</cp:coreProperties>
</file>