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7B004A" w14:paraId="3E6A0EAB" w14:textId="77777777" w:rsidTr="001555AC">
        <w:trPr>
          <w:trHeight w:val="20"/>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6D6BD6D4" w:rsidR="00F372C9" w:rsidRPr="007B004A" w:rsidRDefault="00D56F6A" w:rsidP="00F372C9">
            <w:pPr>
              <w:spacing w:line="252" w:lineRule="auto"/>
              <w:jc w:val="center"/>
              <w:rPr>
                <w:rFonts w:ascii="Calibri Light" w:hAnsi="Calibri Light" w:cs="Calibri Light"/>
                <w:b/>
              </w:rPr>
            </w:pPr>
            <w:r>
              <w:rPr>
                <w:rFonts w:ascii="Calibri Light" w:hAnsi="Calibri Light" w:cs="Calibri Light"/>
                <w:b/>
                <w:sz w:val="24"/>
                <w:szCs w:val="24"/>
              </w:rPr>
              <w:fldChar w:fldCharType="begin">
                <w:ffData>
                  <w:name w:val="Tekstas1"/>
                  <w:enabled/>
                  <w:calcOnExit w:val="0"/>
                  <w:textInput>
                    <w:default w:val="PLAUKIOJIMO PRIEMONIŲ (VALČIŲ) SU PAPILDOMA ĮRANGA KOMPLEKTAI"/>
                  </w:textInput>
                </w:ffData>
              </w:fldChar>
            </w:r>
            <w:bookmarkStart w:id="15" w:name="Tekstas1"/>
            <w:r>
              <w:rPr>
                <w:rFonts w:ascii="Calibri Light" w:hAnsi="Calibri Light" w:cs="Calibri Light"/>
                <w:b/>
                <w:sz w:val="24"/>
                <w:szCs w:val="24"/>
              </w:rPr>
              <w:instrText xml:space="preserve"> FORMTEXT </w:instrText>
            </w:r>
            <w:r>
              <w:rPr>
                <w:rFonts w:ascii="Calibri Light" w:hAnsi="Calibri Light" w:cs="Calibri Light"/>
                <w:b/>
                <w:sz w:val="24"/>
                <w:szCs w:val="24"/>
              </w:rPr>
            </w:r>
            <w:r>
              <w:rPr>
                <w:rFonts w:ascii="Calibri Light" w:hAnsi="Calibri Light" w:cs="Calibri Light"/>
                <w:b/>
                <w:sz w:val="24"/>
                <w:szCs w:val="24"/>
              </w:rPr>
              <w:fldChar w:fldCharType="separate"/>
            </w:r>
            <w:r>
              <w:rPr>
                <w:rFonts w:ascii="Calibri Light" w:hAnsi="Calibri Light" w:cs="Calibri Light"/>
                <w:b/>
                <w:noProof/>
                <w:sz w:val="24"/>
                <w:szCs w:val="24"/>
              </w:rPr>
              <w:t>PLAUKIOJIMO PRIEMONIŲ (VALČIŲ) SU PAPILDOMA ĮRANGA KOMPLEKTAI</w:t>
            </w:r>
            <w:r>
              <w:rPr>
                <w:rFonts w:ascii="Calibri Light" w:hAnsi="Calibri Light" w:cs="Calibri Light"/>
                <w:b/>
                <w:sz w:val="24"/>
                <w:szCs w:val="24"/>
              </w:rPr>
              <w:fldChar w:fldCharType="end"/>
            </w:r>
            <w:bookmarkEnd w:id="15"/>
            <w:r w:rsidR="00F372C9" w:rsidRPr="007B004A">
              <w:rPr>
                <w:rFonts w:ascii="Calibri Light" w:hAnsi="Calibri Light" w:cs="Calibri Light"/>
                <w:b/>
              </w:rPr>
              <w:t xml:space="preserve">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39978B1B" w14:textId="77777777" w:rsidR="00903F27" w:rsidRDefault="00903F27" w:rsidP="00800BE3">
      <w:pPr>
        <w:pStyle w:val="Sraopastraipa"/>
        <w:spacing w:after="0" w:line="240" w:lineRule="auto"/>
        <w:ind w:left="0" w:firstLine="567"/>
        <w:rPr>
          <w:i/>
          <w:iCs/>
          <w:color w:val="FF0000"/>
          <w:highlight w:val="yellow"/>
        </w:rPr>
      </w:pPr>
    </w:p>
    <w:p w14:paraId="5A8DEA28" w14:textId="77777777" w:rsidR="00F57DDF" w:rsidRDefault="00F57DDF" w:rsidP="00A660A0">
      <w:pPr>
        <w:spacing w:before="60" w:after="60" w:line="240" w:lineRule="auto"/>
        <w:rPr>
          <w:rFonts w:ascii="Calibri Light" w:hAnsi="Calibri Light" w:cs="Calibri Light"/>
          <w:sz w:val="20"/>
          <w:szCs w:val="20"/>
        </w:rPr>
      </w:pPr>
    </w:p>
    <w:p w14:paraId="10504B7B" w14:textId="77777777" w:rsidR="00D56F6A" w:rsidRPr="00FC3C1A" w:rsidRDefault="00D56F6A" w:rsidP="00D56F6A">
      <w:pPr>
        <w:jc w:val="center"/>
        <w:rPr>
          <w:rFonts w:ascii="Times New Roman" w:hAnsi="Times New Roman"/>
          <w:b/>
          <w:bCs/>
          <w:sz w:val="24"/>
        </w:rPr>
      </w:pPr>
      <w:r w:rsidRPr="00FC3C1A">
        <w:rPr>
          <w:rFonts w:ascii="Times New Roman" w:hAnsi="Times New Roman"/>
          <w:b/>
          <w:bCs/>
          <w:sz w:val="24"/>
        </w:rPr>
        <w:t>TECHNINĖ SPECIFIKACIJA</w:t>
      </w:r>
    </w:p>
    <w:bookmarkEnd w:id="14"/>
    <w:p w14:paraId="06481FEE" w14:textId="77777777" w:rsidR="00283754" w:rsidRPr="00FC3C1A" w:rsidRDefault="00283754" w:rsidP="00283754">
      <w:pPr>
        <w:jc w:val="center"/>
        <w:rPr>
          <w:rFonts w:ascii="Times New Roman" w:hAnsi="Times New Roman" w:cs="Times New Roman"/>
          <w:b/>
          <w:bCs/>
          <w:sz w:val="24"/>
        </w:rPr>
      </w:pPr>
      <w:r>
        <w:rPr>
          <w:rFonts w:ascii="Times New Roman" w:hAnsi="Times New Roman" w:cs="Times New Roman"/>
          <w:b/>
          <w:bCs/>
          <w:sz w:val="24"/>
        </w:rPr>
        <w:t>1-a pirkimo dalis „ECHALOTAI“</w:t>
      </w:r>
    </w:p>
    <w:p w14:paraId="17FD9494" w14:textId="77777777" w:rsidR="00283754" w:rsidRDefault="00283754" w:rsidP="00283754">
      <w:pPr>
        <w:ind w:firstLine="1296"/>
        <w:rPr>
          <w:rFonts w:ascii="Times New Roman" w:hAnsi="Times New Roman" w:cs="Times New Roman"/>
          <w:bCs/>
          <w:sz w:val="24"/>
        </w:rPr>
      </w:pPr>
    </w:p>
    <w:p w14:paraId="76399E32" w14:textId="77777777" w:rsidR="00283754" w:rsidRDefault="00283754" w:rsidP="00283754">
      <w:pPr>
        <w:ind w:right="-314" w:firstLine="1296"/>
        <w:rPr>
          <w:rFonts w:ascii="Times New Roman" w:hAnsi="Times New Roman" w:cs="Times New Roman"/>
          <w:bCs/>
          <w:sz w:val="24"/>
        </w:rPr>
      </w:pPr>
      <w:r w:rsidRPr="00EE710F">
        <w:rPr>
          <w:rFonts w:ascii="Times New Roman" w:hAnsi="Times New Roman" w:cs="Times New Roman"/>
          <w:b/>
          <w:bCs/>
          <w:sz w:val="24"/>
        </w:rPr>
        <w:t>Pirkimo objektas</w:t>
      </w:r>
      <w:r w:rsidRPr="00EE710F">
        <w:rPr>
          <w:rFonts w:ascii="Times New Roman" w:hAnsi="Times New Roman" w:cs="Times New Roman"/>
          <w:bCs/>
          <w:sz w:val="24"/>
        </w:rPr>
        <w:t xml:space="preserve"> </w:t>
      </w:r>
      <w:r>
        <w:rPr>
          <w:rFonts w:ascii="Times New Roman" w:hAnsi="Times New Roman" w:cs="Times New Roman"/>
          <w:bCs/>
          <w:sz w:val="24"/>
        </w:rPr>
        <w:t>–</w:t>
      </w:r>
      <w:r w:rsidRPr="00EE710F">
        <w:rPr>
          <w:rFonts w:ascii="Times New Roman" w:hAnsi="Times New Roman" w:cs="Times New Roman"/>
          <w:bCs/>
          <w:sz w:val="24"/>
        </w:rPr>
        <w:t xml:space="preserve"> </w:t>
      </w:r>
      <w:proofErr w:type="spellStart"/>
      <w:r>
        <w:rPr>
          <w:rFonts w:ascii="Times New Roman" w:hAnsi="Times New Roman" w:cs="Times New Roman"/>
          <w:bCs/>
          <w:sz w:val="24"/>
        </w:rPr>
        <w:t>echalotai</w:t>
      </w:r>
      <w:proofErr w:type="spellEnd"/>
      <w:r>
        <w:rPr>
          <w:rFonts w:ascii="Times New Roman" w:hAnsi="Times New Roman" w:cs="Times New Roman"/>
          <w:bCs/>
          <w:sz w:val="24"/>
        </w:rPr>
        <w:t>, skirti</w:t>
      </w:r>
      <w:r w:rsidRPr="00FC3C1A">
        <w:rPr>
          <w:rFonts w:ascii="Times New Roman" w:hAnsi="Times New Roman" w:cs="Times New Roman"/>
          <w:bCs/>
          <w:sz w:val="24"/>
        </w:rPr>
        <w:t xml:space="preserve"> atlikti paieškos ir gelbėjimo darbus vidaus ir išorės vandenyse</w:t>
      </w:r>
      <w:r>
        <w:rPr>
          <w:rFonts w:ascii="Times New Roman" w:hAnsi="Times New Roman" w:cs="Times New Roman"/>
          <w:bCs/>
          <w:sz w:val="24"/>
        </w:rPr>
        <w:t xml:space="preserve">. Perkamas kiekis 5 vnt. </w:t>
      </w:r>
    </w:p>
    <w:p w14:paraId="1B76D95B" w14:textId="77777777" w:rsidR="00283754" w:rsidRDefault="00283754" w:rsidP="00283754">
      <w:pPr>
        <w:ind w:right="-314" w:firstLine="1296"/>
        <w:rPr>
          <w:rFonts w:ascii="Times New Roman" w:hAnsi="Times New Roman" w:cs="Times New Roman"/>
          <w:bCs/>
          <w:sz w:val="24"/>
        </w:rPr>
      </w:pPr>
      <w:r w:rsidRPr="00FC3C1A">
        <w:rPr>
          <w:rFonts w:ascii="Times New Roman" w:hAnsi="Times New Roman" w:cs="Times New Roman"/>
          <w:bCs/>
          <w:sz w:val="24"/>
        </w:rPr>
        <w:t>Pristatymo vieta</w:t>
      </w:r>
      <w:r>
        <w:rPr>
          <w:rFonts w:ascii="Times New Roman" w:hAnsi="Times New Roman" w:cs="Times New Roman"/>
          <w:bCs/>
          <w:sz w:val="24"/>
        </w:rPr>
        <w:t xml:space="preserve"> - adresas:</w:t>
      </w:r>
      <w:r w:rsidRPr="00FC3C1A">
        <w:rPr>
          <w:rFonts w:ascii="Times New Roman" w:hAnsi="Times New Roman" w:cs="Times New Roman"/>
          <w:bCs/>
          <w:sz w:val="24"/>
        </w:rPr>
        <w:t xml:space="preserve"> Trilapio g. 12, Klaipėda.</w:t>
      </w:r>
      <w:r>
        <w:rPr>
          <w:rFonts w:ascii="Times New Roman" w:hAnsi="Times New Roman" w:cs="Times New Roman"/>
          <w:bCs/>
          <w:sz w:val="24"/>
        </w:rPr>
        <w:t xml:space="preserve">  Visos išlaidos susijusios su pristatymu tenka tiekėjui. </w:t>
      </w:r>
      <w:proofErr w:type="spellStart"/>
      <w:r>
        <w:rPr>
          <w:rFonts w:ascii="Times New Roman" w:hAnsi="Times New Roman" w:cs="Times New Roman"/>
          <w:bCs/>
          <w:sz w:val="24"/>
        </w:rPr>
        <w:t>Echalotai</w:t>
      </w:r>
      <w:proofErr w:type="spellEnd"/>
      <w:r>
        <w:rPr>
          <w:rFonts w:ascii="Times New Roman" w:hAnsi="Times New Roman" w:cs="Times New Roman"/>
          <w:bCs/>
          <w:sz w:val="24"/>
        </w:rPr>
        <w:t xml:space="preserve"> turi būti nauji ir nenaudoti. </w:t>
      </w:r>
    </w:p>
    <w:p w14:paraId="397D2ED5" w14:textId="77777777" w:rsidR="00283754" w:rsidRDefault="00283754" w:rsidP="00283754">
      <w:pPr>
        <w:ind w:right="-314" w:firstLine="1296"/>
        <w:rPr>
          <w:rFonts w:ascii="Times New Roman" w:hAnsi="Times New Roman" w:cs="Times New Roman"/>
          <w:bCs/>
          <w:sz w:val="24"/>
        </w:rPr>
      </w:pPr>
    </w:p>
    <w:p w14:paraId="127A72C1" w14:textId="77777777" w:rsidR="00283754" w:rsidRPr="002833E6" w:rsidRDefault="00283754" w:rsidP="00283754">
      <w:pPr>
        <w:spacing w:before="60" w:after="60"/>
        <w:rPr>
          <w:rFonts w:ascii="Times New Roman" w:hAnsi="Times New Roman" w:cs="Times New Roman"/>
          <w:sz w:val="24"/>
        </w:rPr>
      </w:pPr>
      <w:r w:rsidRPr="002833E6">
        <w:rPr>
          <w:rFonts w:ascii="Times New Roman" w:hAnsi="Times New Roman" w:cs="Times New Roman"/>
          <w:b/>
          <w:sz w:val="24"/>
          <w:u w:val="single"/>
        </w:rPr>
        <w:t>Pirkimo objektui taikomi Lietuvos Respublikos viešųjų pirkimų įstatymo 37 str. 9 dalies reikalavimai susiję su nacionaliniu saugumu</w:t>
      </w:r>
      <w:r w:rsidRPr="002833E6">
        <w:rPr>
          <w:rFonts w:ascii="Times New Roman" w:hAnsi="Times New Roman" w:cs="Times New Roman"/>
          <w:sz w:val="24"/>
        </w:rPr>
        <w:t xml:space="preserve">. Tiekėjas privalo įrodyti, kad prekės nekelia grėsmės nacionaliniam saugumui, nėra toliau nurodytų aplinkybių: </w:t>
      </w:r>
    </w:p>
    <w:p w14:paraId="7E9113A0" w14:textId="77777777" w:rsidR="00283754" w:rsidRPr="002833E6" w:rsidRDefault="00283754" w:rsidP="00283754">
      <w:pPr>
        <w:spacing w:before="60" w:after="60"/>
        <w:rPr>
          <w:rFonts w:ascii="Times New Roman" w:hAnsi="Times New Roman" w:cs="Times New Roman"/>
          <w:sz w:val="24"/>
        </w:rPr>
      </w:pPr>
      <w:r w:rsidRPr="002833E6">
        <w:rPr>
          <w:rFonts w:ascii="Times New Roman" w:hAnsi="Times New Roman" w:cs="Times New Roman"/>
          <w:sz w:val="24"/>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1EAAE633" w14:textId="77777777" w:rsidR="00283754" w:rsidRPr="002833E6" w:rsidRDefault="00283754" w:rsidP="00283754">
      <w:pPr>
        <w:spacing w:before="60" w:after="60"/>
        <w:rPr>
          <w:rFonts w:ascii="Times New Roman" w:hAnsi="Times New Roman" w:cs="Times New Roman"/>
          <w:bCs/>
          <w:sz w:val="24"/>
        </w:rPr>
      </w:pPr>
      <w:r w:rsidRPr="002833E6">
        <w:rPr>
          <w:rFonts w:ascii="Times New Roman" w:hAnsi="Times New Roman" w:cs="Times New Roman"/>
          <w:b/>
          <w:sz w:val="24"/>
        </w:rPr>
        <w:t>Perkančioji organizacija</w:t>
      </w:r>
      <w:r w:rsidRPr="002833E6">
        <w:rPr>
          <w:rFonts w:ascii="Times New Roman" w:hAnsi="Times New Roman" w:cs="Times New Roman"/>
          <w:bCs/>
          <w:sz w:val="24"/>
        </w:rPr>
        <w:t xml:space="preserve"> pasiūlymo atitikties Viešųjų pirkimų įstatymo 37 straipsnio 9 dalies reikalavimams patvirtinimui, iš tiekėjo </w:t>
      </w:r>
      <w:r w:rsidRPr="002833E6">
        <w:rPr>
          <w:rFonts w:ascii="Times New Roman" w:hAnsi="Times New Roman" w:cs="Times New Roman"/>
          <w:b/>
          <w:sz w:val="24"/>
        </w:rPr>
        <w:t>reikalauja</w:t>
      </w:r>
      <w:r w:rsidRPr="002833E6">
        <w:rPr>
          <w:rFonts w:ascii="Times New Roman" w:hAnsi="Times New Roman" w:cs="Times New Roman"/>
          <w:bCs/>
          <w:sz w:val="24"/>
        </w:rPr>
        <w:t xml:space="preserve">  </w:t>
      </w:r>
      <w:r w:rsidRPr="002833E6">
        <w:rPr>
          <w:rFonts w:ascii="Times New Roman" w:hAnsi="Times New Roman" w:cs="Times New Roman"/>
          <w:b/>
          <w:sz w:val="24"/>
        </w:rPr>
        <w:t>KARTU SU PASIŪLYMU PATEIKTI</w:t>
      </w:r>
      <w:r w:rsidRPr="002833E6">
        <w:rPr>
          <w:rFonts w:ascii="Times New Roman" w:hAnsi="Times New Roman" w:cs="Times New Roman"/>
          <w:bCs/>
          <w:sz w:val="24"/>
        </w:rPr>
        <w:t xml:space="preserve"> užpildytą pirkimo dokumentą </w:t>
      </w:r>
      <w:r w:rsidRPr="002833E6">
        <w:rPr>
          <w:rFonts w:ascii="Times New Roman" w:hAnsi="Times New Roman" w:cs="Times New Roman"/>
          <w:b/>
          <w:sz w:val="24"/>
        </w:rPr>
        <w:t>„Nacionalinio saugumo reikalavimų atitikties deklaracija“ (8 PAGD PD ATITIKTIES DEKLARACIJA)</w:t>
      </w:r>
      <w:r w:rsidRPr="002833E6">
        <w:rPr>
          <w:rFonts w:ascii="Times New Roman" w:hAnsi="Times New Roman" w:cs="Times New Roman"/>
          <w:bCs/>
          <w:sz w:val="24"/>
        </w:rPr>
        <w:t xml:space="preserve">,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p w14:paraId="1D4DFCC9" w14:textId="77777777" w:rsidR="00283754" w:rsidRPr="002833E6" w:rsidRDefault="00283754" w:rsidP="00283754">
      <w:pPr>
        <w:spacing w:before="60" w:after="60"/>
        <w:rPr>
          <w:rFonts w:ascii="Times New Roman" w:hAnsi="Times New Roman" w:cs="Times New Roman"/>
          <w:sz w:val="24"/>
        </w:rPr>
      </w:pPr>
      <w:r w:rsidRPr="002833E6">
        <w:rPr>
          <w:rFonts w:ascii="Times New Roman" w:hAnsi="Times New Roman" w:cs="Times New Roman"/>
          <w:bCs/>
          <w:sz w:val="24"/>
        </w:rPr>
        <w:t>Dokumentai, kuriuose nenurodytas jų galiojimo terminas, turi būti išduoti ar atspausdinti iš informacinės sistemos ne anksčiau kaip likus 3 mėnesiams iki tos dienos, kurią perkančiosios organizacijos prašymu tiekėjas turi pateikti dokumentus</w:t>
      </w:r>
      <w:r w:rsidRPr="002833E6">
        <w:rPr>
          <w:rFonts w:ascii="Times New Roman" w:hAnsi="Times New Roman" w:cs="Times New Roman"/>
          <w:sz w:val="24"/>
        </w:rPr>
        <w:t>.</w:t>
      </w:r>
    </w:p>
    <w:p w14:paraId="53E75EB8" w14:textId="77777777" w:rsidR="00283754" w:rsidRPr="002833E6" w:rsidRDefault="00283754" w:rsidP="00283754">
      <w:pPr>
        <w:spacing w:before="60" w:after="60"/>
        <w:rPr>
          <w:rFonts w:ascii="Times New Roman" w:hAnsi="Times New Roman" w:cs="Times New Roman"/>
          <w:bCs/>
          <w:sz w:val="24"/>
        </w:rPr>
      </w:pPr>
      <w:r w:rsidRPr="002833E6">
        <w:rPr>
          <w:rFonts w:ascii="Times New Roman" w:hAnsi="Times New Roman" w:cs="Times New Roman"/>
          <w:bCs/>
          <w:sz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E299F6B" w14:textId="77777777" w:rsidR="00283754" w:rsidRPr="002833E6" w:rsidRDefault="00283754" w:rsidP="00283754">
      <w:pPr>
        <w:ind w:right="-314" w:firstLine="1296"/>
        <w:rPr>
          <w:rFonts w:ascii="Times New Roman" w:hAnsi="Times New Roman" w:cs="Times New Roman"/>
          <w:bCs/>
          <w:sz w:val="24"/>
        </w:rPr>
      </w:pPr>
    </w:p>
    <w:p w14:paraId="46787D4C" w14:textId="693E5C13" w:rsidR="00283754" w:rsidRDefault="00283754" w:rsidP="00283754">
      <w:pPr>
        <w:ind w:right="-314" w:firstLine="1296"/>
        <w:rPr>
          <w:rFonts w:ascii="Times New Roman" w:hAnsi="Times New Roman" w:cs="Times New Roman"/>
          <w:bCs/>
          <w:sz w:val="24"/>
        </w:rPr>
      </w:pPr>
      <w:r>
        <w:rPr>
          <w:rFonts w:ascii="Times New Roman" w:hAnsi="Times New Roman" w:cs="Times New Roman"/>
          <w:bCs/>
          <w:sz w:val="24"/>
        </w:rPr>
        <w:t>Su pasiūlymu turi būti pateikiami gamintojo dokumentai, įrodantys atitiktį techninės specifikacijos reikalavimams.</w:t>
      </w:r>
    </w:p>
    <w:tbl>
      <w:tblPr>
        <w:tblStyle w:val="TableGrid2"/>
        <w:tblpPr w:leftFromText="180" w:rightFromText="180" w:vertAnchor="text" w:tblpY="1"/>
        <w:tblOverlap w:val="never"/>
        <w:tblW w:w="5000" w:type="pct"/>
        <w:tblLook w:val="04A0" w:firstRow="1" w:lastRow="0" w:firstColumn="1" w:lastColumn="0" w:noHBand="0" w:noVBand="1"/>
      </w:tblPr>
      <w:tblGrid>
        <w:gridCol w:w="1841"/>
        <w:gridCol w:w="2450"/>
        <w:gridCol w:w="6048"/>
      </w:tblGrid>
      <w:tr w:rsidR="00283754" w:rsidRPr="00FC3C1A" w14:paraId="277B461E" w14:textId="77777777" w:rsidTr="004A217D">
        <w:tc>
          <w:tcPr>
            <w:tcW w:w="890" w:type="pct"/>
            <w:shd w:val="clear" w:color="auto" w:fill="DBE5F1" w:themeFill="accent1" w:themeFillTint="33"/>
            <w:vAlign w:val="center"/>
          </w:tcPr>
          <w:p w14:paraId="176BB31D" w14:textId="77777777" w:rsidR="00283754" w:rsidRPr="00FC3C1A" w:rsidRDefault="00283754" w:rsidP="004A217D">
            <w:pPr>
              <w:rPr>
                <w:rFonts w:ascii="Times New Roman" w:hAnsi="Times New Roman" w:cs="Times New Roman"/>
                <w:b/>
                <w:bCs/>
                <w:sz w:val="24"/>
              </w:rPr>
            </w:pPr>
            <w:r w:rsidRPr="00FC3C1A">
              <w:rPr>
                <w:rFonts w:ascii="Times New Roman" w:hAnsi="Times New Roman" w:cs="Times New Roman"/>
                <w:b/>
                <w:bCs/>
                <w:sz w:val="24"/>
              </w:rPr>
              <w:t>Eil. Nr.</w:t>
            </w:r>
          </w:p>
        </w:tc>
        <w:tc>
          <w:tcPr>
            <w:tcW w:w="1185" w:type="pct"/>
            <w:shd w:val="clear" w:color="auto" w:fill="DBE5F1" w:themeFill="accent1" w:themeFillTint="33"/>
            <w:vAlign w:val="center"/>
          </w:tcPr>
          <w:p w14:paraId="19C32599" w14:textId="77777777" w:rsidR="00283754" w:rsidRPr="00FC3C1A" w:rsidRDefault="00283754" w:rsidP="004A217D">
            <w:pPr>
              <w:rPr>
                <w:rFonts w:ascii="Times New Roman" w:hAnsi="Times New Roman" w:cs="Times New Roman"/>
                <w:b/>
                <w:bCs/>
                <w:sz w:val="24"/>
              </w:rPr>
            </w:pPr>
            <w:r w:rsidRPr="00FC3C1A">
              <w:rPr>
                <w:rFonts w:ascii="Times New Roman" w:hAnsi="Times New Roman" w:cs="Times New Roman"/>
                <w:b/>
                <w:bCs/>
                <w:sz w:val="24"/>
              </w:rPr>
              <w:t>Parametras</w:t>
            </w:r>
          </w:p>
        </w:tc>
        <w:tc>
          <w:tcPr>
            <w:tcW w:w="2925" w:type="pct"/>
            <w:shd w:val="clear" w:color="auto" w:fill="DBE5F1" w:themeFill="accent1" w:themeFillTint="33"/>
            <w:vAlign w:val="center"/>
          </w:tcPr>
          <w:p w14:paraId="6E860BB0" w14:textId="77777777" w:rsidR="00283754" w:rsidRPr="00FC3C1A" w:rsidRDefault="00283754" w:rsidP="004A217D">
            <w:pPr>
              <w:rPr>
                <w:rFonts w:ascii="Times New Roman" w:hAnsi="Times New Roman" w:cs="Times New Roman"/>
                <w:b/>
                <w:bCs/>
                <w:sz w:val="24"/>
              </w:rPr>
            </w:pPr>
            <w:r w:rsidRPr="00FC3C1A">
              <w:rPr>
                <w:rFonts w:ascii="Times New Roman" w:hAnsi="Times New Roman" w:cs="Times New Roman"/>
                <w:b/>
                <w:bCs/>
                <w:sz w:val="24"/>
              </w:rPr>
              <w:t>Reikšmė</w:t>
            </w:r>
          </w:p>
        </w:tc>
      </w:tr>
      <w:tr w:rsidR="00283754" w:rsidRPr="00FC3C1A" w14:paraId="3347CA0C" w14:textId="77777777" w:rsidTr="004A217D">
        <w:tc>
          <w:tcPr>
            <w:tcW w:w="890" w:type="pct"/>
            <w:vAlign w:val="center"/>
          </w:tcPr>
          <w:p w14:paraId="3F3DA505"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3AF08C87"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Ekrano dydis</w:t>
            </w:r>
          </w:p>
        </w:tc>
        <w:tc>
          <w:tcPr>
            <w:tcW w:w="2925" w:type="pct"/>
            <w:vAlign w:val="center"/>
          </w:tcPr>
          <w:p w14:paraId="394BFD78"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Ne mažiau kaip 5 coliai.</w:t>
            </w:r>
          </w:p>
        </w:tc>
      </w:tr>
      <w:tr w:rsidR="00283754" w:rsidRPr="00FC3C1A" w14:paraId="4C47D683" w14:textId="77777777" w:rsidTr="004A217D">
        <w:tc>
          <w:tcPr>
            <w:tcW w:w="890" w:type="pct"/>
            <w:vAlign w:val="center"/>
          </w:tcPr>
          <w:p w14:paraId="641F05F3"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15342215"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Gylio daviklis</w:t>
            </w:r>
          </w:p>
        </w:tc>
        <w:tc>
          <w:tcPr>
            <w:tcW w:w="2925" w:type="pct"/>
            <w:vAlign w:val="center"/>
          </w:tcPr>
          <w:p w14:paraId="0C0C3B33" w14:textId="77777777" w:rsidR="00283754" w:rsidRDefault="00283754" w:rsidP="004A217D">
            <w:pPr>
              <w:rPr>
                <w:rFonts w:ascii="Times New Roman" w:hAnsi="Times New Roman" w:cs="Times New Roman"/>
                <w:sz w:val="24"/>
              </w:rPr>
            </w:pPr>
            <w:proofErr w:type="spellStart"/>
            <w:r>
              <w:rPr>
                <w:rFonts w:ascii="Times New Roman" w:hAnsi="Times New Roman" w:cs="Times New Roman"/>
                <w:color w:val="000000"/>
                <w:sz w:val="24"/>
              </w:rPr>
              <w:t>Echalotas</w:t>
            </w:r>
            <w:proofErr w:type="spellEnd"/>
            <w:r>
              <w:rPr>
                <w:rFonts w:ascii="Times New Roman" w:hAnsi="Times New Roman" w:cs="Times New Roman"/>
                <w:color w:val="000000"/>
                <w:sz w:val="24"/>
              </w:rPr>
              <w:t xml:space="preserve"> turi turėti gylio daviklį</w:t>
            </w:r>
            <w:r w:rsidRPr="00955178">
              <w:rPr>
                <w:rFonts w:ascii="Times New Roman" w:hAnsi="Times New Roman" w:cs="Times New Roman"/>
                <w:color w:val="000000"/>
                <w:sz w:val="24"/>
              </w:rPr>
              <w:t>.</w:t>
            </w:r>
          </w:p>
        </w:tc>
      </w:tr>
      <w:tr w:rsidR="00283754" w:rsidRPr="00FC3C1A" w14:paraId="1CAD52E6" w14:textId="77777777" w:rsidTr="004A217D">
        <w:tc>
          <w:tcPr>
            <w:tcW w:w="890" w:type="pct"/>
            <w:vAlign w:val="center"/>
          </w:tcPr>
          <w:p w14:paraId="7AFD4843"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61CA2906"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Funkcijos</w:t>
            </w:r>
          </w:p>
        </w:tc>
        <w:tc>
          <w:tcPr>
            <w:tcW w:w="2925" w:type="pct"/>
            <w:vAlign w:val="center"/>
          </w:tcPr>
          <w:p w14:paraId="2394C098"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gylio, vandens temperatūros, greičio bei žemėlapio atvaizdavimas, sonaras.</w:t>
            </w:r>
          </w:p>
        </w:tc>
      </w:tr>
      <w:tr w:rsidR="00283754" w:rsidRPr="00FC3C1A" w14:paraId="788E9433" w14:textId="77777777" w:rsidTr="004A217D">
        <w:tc>
          <w:tcPr>
            <w:tcW w:w="890" w:type="pct"/>
            <w:vAlign w:val="center"/>
          </w:tcPr>
          <w:p w14:paraId="40520690"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25D2A751"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Daviklio laikiklis</w:t>
            </w:r>
          </w:p>
        </w:tc>
        <w:tc>
          <w:tcPr>
            <w:tcW w:w="2925" w:type="pct"/>
            <w:vAlign w:val="center"/>
          </w:tcPr>
          <w:p w14:paraId="1D69A293"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nuimamas gylio daviklio laikiklis, su reguliuojamu ilgiu.</w:t>
            </w:r>
          </w:p>
        </w:tc>
      </w:tr>
      <w:tr w:rsidR="00283754" w:rsidRPr="00FC3C1A" w14:paraId="41E138F6" w14:textId="77777777" w:rsidTr="004A217D">
        <w:tc>
          <w:tcPr>
            <w:tcW w:w="890" w:type="pct"/>
            <w:vAlign w:val="center"/>
          </w:tcPr>
          <w:p w14:paraId="10D86E94"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5A16D597"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Baterija</w:t>
            </w:r>
          </w:p>
        </w:tc>
        <w:tc>
          <w:tcPr>
            <w:tcW w:w="2925" w:type="pct"/>
            <w:vAlign w:val="center"/>
          </w:tcPr>
          <w:p w14:paraId="390CFA0B"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Baterija turi užtikrinti ne mažiau kaip 5 valandas nepertraukiamo darbo.</w:t>
            </w:r>
          </w:p>
        </w:tc>
      </w:tr>
      <w:tr w:rsidR="00283754" w:rsidRPr="00FC3C1A" w14:paraId="2E60C9C6" w14:textId="77777777" w:rsidTr="004A217D">
        <w:tc>
          <w:tcPr>
            <w:tcW w:w="890" w:type="pct"/>
            <w:vAlign w:val="center"/>
          </w:tcPr>
          <w:p w14:paraId="7852FB59"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22817833"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Baterijos dėžė</w:t>
            </w:r>
          </w:p>
        </w:tc>
        <w:tc>
          <w:tcPr>
            <w:tcW w:w="2925" w:type="pct"/>
            <w:vAlign w:val="center"/>
          </w:tcPr>
          <w:p w14:paraId="5BED0189"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skirta baterijos transportavimui, apsauganti bateriją nuo vandens purslų.</w:t>
            </w:r>
          </w:p>
        </w:tc>
      </w:tr>
      <w:tr w:rsidR="00283754" w:rsidRPr="00FC3C1A" w14:paraId="071E0A0B" w14:textId="77777777" w:rsidTr="004A217D">
        <w:tc>
          <w:tcPr>
            <w:tcW w:w="890" w:type="pct"/>
            <w:vAlign w:val="center"/>
          </w:tcPr>
          <w:p w14:paraId="52298513"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1DE30312"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Baterijos pakrovėjas</w:t>
            </w:r>
          </w:p>
        </w:tc>
        <w:tc>
          <w:tcPr>
            <w:tcW w:w="2925" w:type="pct"/>
            <w:vAlign w:val="center"/>
          </w:tcPr>
          <w:p w14:paraId="28F982DC"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baterijos pakrovėjas tinkantis krauti įrenginio baterijai.</w:t>
            </w:r>
          </w:p>
        </w:tc>
      </w:tr>
      <w:tr w:rsidR="00283754" w:rsidRPr="00FC3C1A" w14:paraId="1004046A" w14:textId="77777777" w:rsidTr="004A217D">
        <w:tc>
          <w:tcPr>
            <w:tcW w:w="890" w:type="pct"/>
            <w:vAlign w:val="center"/>
          </w:tcPr>
          <w:p w14:paraId="2673EC7D"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48443C7E" w14:textId="77777777" w:rsidR="00283754" w:rsidRPr="002059F5" w:rsidRDefault="00283754" w:rsidP="004A217D">
            <w:pPr>
              <w:rPr>
                <w:rFonts w:ascii="Times New Roman" w:hAnsi="Times New Roman" w:cs="Times New Roman"/>
                <w:sz w:val="24"/>
              </w:rPr>
            </w:pPr>
            <w:r w:rsidRPr="00955178">
              <w:rPr>
                <w:rFonts w:ascii="Times New Roman" w:hAnsi="Times New Roman" w:cs="Times New Roman"/>
                <w:color w:val="000000"/>
                <w:sz w:val="24"/>
              </w:rPr>
              <w:t>Integruotas GPS</w:t>
            </w:r>
          </w:p>
        </w:tc>
        <w:tc>
          <w:tcPr>
            <w:tcW w:w="2925" w:type="pct"/>
            <w:vAlign w:val="center"/>
          </w:tcPr>
          <w:p w14:paraId="7CD199BE" w14:textId="77777777" w:rsidR="00283754" w:rsidRDefault="00283754" w:rsidP="004A217D">
            <w:pPr>
              <w:rPr>
                <w:rFonts w:ascii="Times New Roman" w:hAnsi="Times New Roman" w:cs="Times New Roman"/>
                <w:sz w:val="24"/>
              </w:rPr>
            </w:pPr>
            <w:r w:rsidRPr="00955178">
              <w:rPr>
                <w:rFonts w:ascii="Times New Roman" w:hAnsi="Times New Roman" w:cs="Times New Roman"/>
                <w:color w:val="000000"/>
                <w:sz w:val="24"/>
              </w:rPr>
              <w:t>Turi būti integruotas GNSS imtuvas su GPS /GLONASS.</w:t>
            </w:r>
          </w:p>
        </w:tc>
      </w:tr>
      <w:tr w:rsidR="00283754" w:rsidRPr="00FC3C1A" w14:paraId="454F0CB6" w14:textId="77777777" w:rsidTr="004A217D">
        <w:tc>
          <w:tcPr>
            <w:tcW w:w="890" w:type="pct"/>
            <w:vAlign w:val="center"/>
          </w:tcPr>
          <w:p w14:paraId="052A09B0" w14:textId="77777777" w:rsidR="00283754" w:rsidRPr="00C25DBE" w:rsidRDefault="00283754"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38C25ABD" w14:textId="77777777" w:rsidR="00283754" w:rsidRPr="00955178" w:rsidRDefault="00283754" w:rsidP="004A217D">
            <w:pPr>
              <w:rPr>
                <w:rFonts w:ascii="Times New Roman" w:hAnsi="Times New Roman" w:cs="Times New Roman"/>
                <w:color w:val="000000"/>
                <w:sz w:val="24"/>
              </w:rPr>
            </w:pPr>
            <w:r>
              <w:rPr>
                <w:rFonts w:ascii="Times New Roman" w:hAnsi="Times New Roman" w:cs="Times New Roman"/>
                <w:color w:val="000000"/>
                <w:sz w:val="24"/>
              </w:rPr>
              <w:t>Garantija</w:t>
            </w:r>
          </w:p>
        </w:tc>
        <w:tc>
          <w:tcPr>
            <w:tcW w:w="2925" w:type="pct"/>
            <w:vAlign w:val="center"/>
          </w:tcPr>
          <w:p w14:paraId="131FC82C" w14:textId="77777777" w:rsidR="00283754" w:rsidRPr="00955178" w:rsidRDefault="00283754" w:rsidP="004A217D">
            <w:pPr>
              <w:rPr>
                <w:rFonts w:ascii="Times New Roman" w:hAnsi="Times New Roman" w:cs="Times New Roman"/>
                <w:color w:val="000000"/>
                <w:sz w:val="24"/>
              </w:rPr>
            </w:pPr>
            <w:proofErr w:type="spellStart"/>
            <w:r>
              <w:rPr>
                <w:rFonts w:ascii="Times New Roman" w:hAnsi="Times New Roman" w:cs="Times New Roman"/>
                <w:color w:val="000000"/>
                <w:sz w:val="24"/>
              </w:rPr>
              <w:t>Echalotams</w:t>
            </w:r>
            <w:proofErr w:type="spellEnd"/>
            <w:r>
              <w:rPr>
                <w:rFonts w:ascii="Times New Roman" w:hAnsi="Times New Roman" w:cs="Times New Roman"/>
                <w:color w:val="000000"/>
                <w:sz w:val="24"/>
              </w:rPr>
              <w:t xml:space="preserve"> suteikiama ne mažiau kaip 24 (dvidešimt keturių) mėnesių garantija. Garantija pradedama skaičiuoti nuo priėmimo perdavimo akto pasirašymo dienos</w:t>
            </w:r>
          </w:p>
        </w:tc>
      </w:tr>
      <w:tr w:rsidR="008327EA" w:rsidRPr="00FC3C1A" w14:paraId="3CD5BFF5" w14:textId="77777777" w:rsidTr="004A217D">
        <w:tc>
          <w:tcPr>
            <w:tcW w:w="890" w:type="pct"/>
            <w:vAlign w:val="center"/>
          </w:tcPr>
          <w:p w14:paraId="7097F38B" w14:textId="77777777" w:rsidR="008327EA" w:rsidRPr="00C25DBE" w:rsidRDefault="008327EA" w:rsidP="00283754">
            <w:pPr>
              <w:pStyle w:val="Sraopastraipa"/>
              <w:numPr>
                <w:ilvl w:val="1"/>
                <w:numId w:val="40"/>
              </w:numPr>
              <w:ind w:left="0" w:firstLine="0"/>
              <w:jc w:val="center"/>
              <w:rPr>
                <w:rFonts w:ascii="Times New Roman" w:hAnsi="Times New Roman" w:cs="Times New Roman"/>
                <w:sz w:val="24"/>
              </w:rPr>
            </w:pPr>
          </w:p>
        </w:tc>
        <w:tc>
          <w:tcPr>
            <w:tcW w:w="1185" w:type="pct"/>
            <w:vAlign w:val="center"/>
          </w:tcPr>
          <w:p w14:paraId="10671C87" w14:textId="4026EF16" w:rsidR="008327EA" w:rsidRDefault="00E426B7" w:rsidP="004A217D">
            <w:pPr>
              <w:rPr>
                <w:rFonts w:ascii="Times New Roman" w:hAnsi="Times New Roman" w:cs="Times New Roman"/>
                <w:color w:val="000000"/>
                <w:sz w:val="24"/>
              </w:rPr>
            </w:pPr>
            <w:r w:rsidRPr="00C30C24">
              <w:rPr>
                <w:rFonts w:ascii="Times New Roman" w:hAnsi="Times New Roman" w:cs="Times New Roman"/>
                <w:bCs/>
                <w:sz w:val="24"/>
              </w:rPr>
              <w:t>Aplinkos apsaugos kriterijų taikymas</w:t>
            </w:r>
          </w:p>
        </w:tc>
        <w:tc>
          <w:tcPr>
            <w:tcW w:w="2925" w:type="pct"/>
            <w:vAlign w:val="center"/>
          </w:tcPr>
          <w:p w14:paraId="533B12E6" w14:textId="77777777" w:rsidR="005936B2" w:rsidRPr="00EF7436" w:rsidRDefault="005936B2" w:rsidP="005936B2">
            <w:pPr>
              <w:jc w:val="both"/>
              <w:rPr>
                <w:rFonts w:ascii="Times New Roman" w:hAnsi="Times New Roman" w:cs="Times New Roman"/>
                <w:sz w:val="20"/>
                <w:szCs w:val="20"/>
              </w:rPr>
            </w:pPr>
            <w:r w:rsidRPr="00EF7436">
              <w:rPr>
                <w:rFonts w:ascii="Times New Roman" w:hAnsi="Times New Roman" w:cs="Times New Roman"/>
                <w:sz w:val="20"/>
                <w:szCs w:val="20"/>
              </w:rPr>
              <w:t>Pagal Lietuvos Respublikos aplinkos ministro</w:t>
            </w:r>
          </w:p>
          <w:p w14:paraId="1C50D21B" w14:textId="77777777" w:rsidR="005936B2" w:rsidRPr="00EF7436" w:rsidRDefault="005936B2" w:rsidP="005936B2">
            <w:pPr>
              <w:jc w:val="both"/>
              <w:rPr>
                <w:rFonts w:ascii="Times New Roman" w:hAnsi="Times New Roman" w:cs="Times New Roman"/>
                <w:sz w:val="20"/>
                <w:szCs w:val="20"/>
              </w:rPr>
            </w:pPr>
            <w:r w:rsidRPr="00EF7436">
              <w:rPr>
                <w:rFonts w:ascii="Times New Roman" w:hAnsi="Times New Roman" w:cs="Times New Roman"/>
                <w:sz w:val="20"/>
                <w:szCs w:val="20"/>
              </w:rPr>
              <w:t>2022 m. gruodžio 13 d. įsakymu Nr. D1-401</w:t>
            </w:r>
          </w:p>
          <w:p w14:paraId="63991366" w14:textId="77777777" w:rsidR="005936B2" w:rsidRDefault="005936B2" w:rsidP="005936B2">
            <w:pPr>
              <w:rPr>
                <w:rFonts w:ascii="Times New Roman" w:hAnsi="Times New Roman" w:cs="Times New Roman"/>
                <w:b/>
                <w:bCs/>
                <w:sz w:val="20"/>
                <w:szCs w:val="20"/>
              </w:rPr>
            </w:pPr>
            <w:r w:rsidRPr="00EF7436">
              <w:rPr>
                <w:rFonts w:ascii="Times New Roman" w:hAnsi="Times New Roman" w:cs="Times New Roman"/>
                <w:sz w:val="20"/>
                <w:szCs w:val="20"/>
              </w:rPr>
              <w:t xml:space="preserve">patvirtinto Aplinkos apsaugos kriterijų taikymo, vykdant žaliuosius pirkimus, tvarkos aprašo 4.4.4.5. p. </w:t>
            </w:r>
            <w:proofErr w:type="spellStart"/>
            <w:r>
              <w:rPr>
                <w:rFonts w:ascii="Times New Roman" w:hAnsi="Times New Roman" w:cs="Times New Roman"/>
                <w:sz w:val="20"/>
                <w:szCs w:val="20"/>
              </w:rPr>
              <w:t>Echalotai</w:t>
            </w:r>
            <w:proofErr w:type="spellEnd"/>
            <w:r w:rsidRPr="00EF7436">
              <w:rPr>
                <w:rFonts w:ascii="Times New Roman" w:hAnsi="Times New Roman" w:cs="Times New Roman"/>
                <w:sz w:val="20"/>
                <w:szCs w:val="20"/>
              </w:rPr>
              <w:t xml:space="preserve"> tapę nebetinkamais naudoti turi </w:t>
            </w:r>
            <w:r w:rsidRPr="0065513A">
              <w:rPr>
                <w:rFonts w:ascii="Times New Roman" w:hAnsi="Times New Roman" w:cs="Times New Roman"/>
                <w:sz w:val="20"/>
                <w:szCs w:val="20"/>
              </w:rPr>
              <w:t>tinkami perdirbti</w:t>
            </w:r>
          </w:p>
          <w:p w14:paraId="028A15BD" w14:textId="77777777" w:rsidR="005936B2" w:rsidRDefault="005936B2" w:rsidP="005936B2">
            <w:pPr>
              <w:rPr>
                <w:rFonts w:ascii="Times New Roman" w:hAnsi="Times New Roman" w:cs="Times New Roman"/>
                <w:b/>
                <w:bCs/>
                <w:iCs/>
                <w:sz w:val="20"/>
                <w:szCs w:val="20"/>
              </w:rPr>
            </w:pPr>
          </w:p>
          <w:p w14:paraId="0670936F" w14:textId="77777777" w:rsidR="005936B2" w:rsidRPr="00EF7436" w:rsidRDefault="005936B2" w:rsidP="005936B2">
            <w:pPr>
              <w:jc w:val="both"/>
              <w:rPr>
                <w:rFonts w:ascii="Times New Roman" w:hAnsi="Times New Roman" w:cs="Times New Roman"/>
                <w:sz w:val="20"/>
                <w:szCs w:val="20"/>
              </w:rPr>
            </w:pPr>
            <w:r w:rsidRPr="00EF7436">
              <w:rPr>
                <w:rFonts w:ascii="Times New Roman" w:hAnsi="Times New Roman" w:cs="Times New Roman"/>
                <w:i/>
                <w:iCs/>
                <w:sz w:val="20"/>
                <w:szCs w:val="20"/>
              </w:rPr>
              <w:t>Atitiktį reikalavimams įrodantys dokumentai: gamintojo ir (ar) tiekėjo raštiškas patvirtinimas, gamintojo ir (ar) tiekėjo deklaracija (pateikiant objektyvius įrodymus)  arba kiti lygiaverčiai įrodymai</w:t>
            </w:r>
          </w:p>
          <w:p w14:paraId="5EBE126D" w14:textId="77777777" w:rsidR="008327EA" w:rsidRDefault="008327EA" w:rsidP="004A217D">
            <w:pPr>
              <w:rPr>
                <w:rFonts w:ascii="Times New Roman" w:hAnsi="Times New Roman" w:cs="Times New Roman"/>
                <w:color w:val="000000"/>
                <w:sz w:val="24"/>
              </w:rPr>
            </w:pPr>
          </w:p>
        </w:tc>
      </w:tr>
    </w:tbl>
    <w:p w14:paraId="04A77BF6" w14:textId="77777777" w:rsidR="00283754" w:rsidRDefault="00283754" w:rsidP="00283754">
      <w:pPr>
        <w:ind w:right="-314" w:firstLine="1296"/>
        <w:rPr>
          <w:rFonts w:ascii="Times New Roman" w:hAnsi="Times New Roman" w:cs="Times New Roman"/>
          <w:bCs/>
          <w:sz w:val="24"/>
        </w:rPr>
      </w:pPr>
      <w:r>
        <w:rPr>
          <w:rFonts w:ascii="Times New Roman" w:hAnsi="Times New Roman" w:cs="Times New Roman"/>
          <w:bCs/>
          <w:sz w:val="24"/>
        </w:rPr>
        <w:br w:type="textWrapping" w:clear="all"/>
      </w:r>
      <w:r w:rsidRPr="00EE710F">
        <w:rPr>
          <w:rFonts w:ascii="Times New Roman" w:hAnsi="Times New Roman" w:cs="Times New Roman"/>
          <w:bCs/>
          <w:sz w:val="24"/>
        </w:rPr>
        <w:t>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284B37AD" w14:textId="77777777" w:rsidR="00283754" w:rsidRDefault="00283754" w:rsidP="00283754">
      <w:pPr>
        <w:ind w:right="-314" w:firstLine="1296"/>
        <w:rPr>
          <w:rFonts w:ascii="Times New Roman" w:hAnsi="Times New Roman" w:cs="Times New Roman"/>
          <w:bCs/>
          <w:sz w:val="24"/>
        </w:rPr>
      </w:pPr>
    </w:p>
    <w:p w14:paraId="68A3C13C" w14:textId="77777777" w:rsidR="00283754" w:rsidRPr="00FC3C1A" w:rsidRDefault="00283754" w:rsidP="00283754">
      <w:pPr>
        <w:jc w:val="center"/>
        <w:rPr>
          <w:rFonts w:ascii="Times New Roman" w:hAnsi="Times New Roman" w:cs="Times New Roman"/>
          <w:b/>
          <w:bCs/>
          <w:sz w:val="24"/>
        </w:rPr>
      </w:pPr>
      <w:r>
        <w:rPr>
          <w:rFonts w:ascii="Times New Roman" w:hAnsi="Times New Roman" w:cs="Times New Roman"/>
          <w:b/>
          <w:bCs/>
          <w:sz w:val="24"/>
        </w:rPr>
        <w:t>2-a pirkimo dalis „VALTIS SU VARIKLIU IR PRIEKABA“</w:t>
      </w:r>
    </w:p>
    <w:p w14:paraId="6D390F62" w14:textId="77777777" w:rsidR="00283754" w:rsidRDefault="00283754" w:rsidP="00283754">
      <w:pPr>
        <w:ind w:firstLine="1296"/>
        <w:rPr>
          <w:rFonts w:ascii="Times New Roman" w:hAnsi="Times New Roman" w:cs="Times New Roman"/>
          <w:bCs/>
          <w:sz w:val="24"/>
        </w:rPr>
      </w:pPr>
    </w:p>
    <w:p w14:paraId="411014B8" w14:textId="77777777" w:rsidR="00283754" w:rsidRDefault="00283754" w:rsidP="00283754">
      <w:pPr>
        <w:ind w:right="-314" w:firstLine="1296"/>
        <w:rPr>
          <w:rFonts w:ascii="Times New Roman" w:hAnsi="Times New Roman" w:cs="Times New Roman"/>
          <w:bCs/>
          <w:sz w:val="24"/>
        </w:rPr>
      </w:pPr>
      <w:r>
        <w:rPr>
          <w:rFonts w:ascii="Times New Roman" w:hAnsi="Times New Roman" w:cs="Times New Roman"/>
          <w:bCs/>
          <w:sz w:val="24"/>
        </w:rPr>
        <w:t>Valčių su varikliu ir priekaba komplektai skirti</w:t>
      </w:r>
      <w:r w:rsidRPr="00FC3C1A">
        <w:rPr>
          <w:rFonts w:ascii="Times New Roman" w:hAnsi="Times New Roman" w:cs="Times New Roman"/>
          <w:bCs/>
          <w:sz w:val="24"/>
        </w:rPr>
        <w:t xml:space="preserve"> atlikti paieškos ir gelbėjimo darbus vidaus ir išorės vandenyse. Perkamas kiekis</w:t>
      </w:r>
      <w:r>
        <w:rPr>
          <w:rFonts w:ascii="Times New Roman" w:hAnsi="Times New Roman" w:cs="Times New Roman"/>
          <w:bCs/>
          <w:sz w:val="24"/>
        </w:rPr>
        <w:t xml:space="preserve"> -</w:t>
      </w:r>
      <w:r w:rsidRPr="00FC3C1A">
        <w:rPr>
          <w:rFonts w:ascii="Times New Roman" w:hAnsi="Times New Roman" w:cs="Times New Roman"/>
          <w:bCs/>
          <w:sz w:val="24"/>
        </w:rPr>
        <w:t xml:space="preserve"> </w:t>
      </w:r>
      <w:r>
        <w:rPr>
          <w:rFonts w:ascii="Times New Roman" w:hAnsi="Times New Roman" w:cs="Times New Roman"/>
          <w:bCs/>
          <w:sz w:val="24"/>
        </w:rPr>
        <w:t>5 komplektai</w:t>
      </w:r>
      <w:r w:rsidRPr="00FC3C1A">
        <w:rPr>
          <w:rFonts w:ascii="Times New Roman" w:hAnsi="Times New Roman" w:cs="Times New Roman"/>
          <w:bCs/>
          <w:sz w:val="24"/>
        </w:rPr>
        <w:t>. Pristatymo vieta</w:t>
      </w:r>
      <w:r>
        <w:rPr>
          <w:rFonts w:ascii="Times New Roman" w:hAnsi="Times New Roman" w:cs="Times New Roman"/>
          <w:bCs/>
          <w:sz w:val="24"/>
        </w:rPr>
        <w:t xml:space="preserve"> - adresas:</w:t>
      </w:r>
      <w:r w:rsidRPr="00FC3C1A">
        <w:rPr>
          <w:rFonts w:ascii="Times New Roman" w:hAnsi="Times New Roman" w:cs="Times New Roman"/>
          <w:bCs/>
          <w:sz w:val="24"/>
        </w:rPr>
        <w:t xml:space="preserve"> Trilapio g. 12, Klaipėda.</w:t>
      </w:r>
      <w:r>
        <w:rPr>
          <w:rFonts w:ascii="Times New Roman" w:hAnsi="Times New Roman" w:cs="Times New Roman"/>
          <w:bCs/>
          <w:sz w:val="24"/>
        </w:rPr>
        <w:t xml:space="preserve"> Visos išlaidos susijusios su pristatymu tenka tiekėjui. Valčių su varikliu ir priekaba komplektai turi būti nauji ir nenaudoti. </w:t>
      </w:r>
    </w:p>
    <w:p w14:paraId="5731130A" w14:textId="77777777" w:rsidR="00283754" w:rsidRDefault="00283754" w:rsidP="00283754">
      <w:pPr>
        <w:rPr>
          <w:rFonts w:ascii="Times New Roman" w:hAnsi="Times New Roman" w:cs="Times New Roman"/>
          <w:bCs/>
          <w:sz w:val="24"/>
        </w:rPr>
      </w:pPr>
      <w:r>
        <w:rPr>
          <w:rFonts w:ascii="Times New Roman" w:hAnsi="Times New Roman" w:cs="Times New Roman"/>
          <w:bCs/>
          <w:sz w:val="24"/>
        </w:rPr>
        <w:t>1 komplekto sudėtis: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6"/>
        <w:gridCol w:w="1663"/>
      </w:tblGrid>
      <w:tr w:rsidR="00283754" w:rsidRPr="00283754" w14:paraId="5749CCCD" w14:textId="77777777" w:rsidTr="00283754">
        <w:tc>
          <w:tcPr>
            <w:tcW w:w="4196" w:type="pct"/>
            <w:vAlign w:val="center"/>
          </w:tcPr>
          <w:p w14:paraId="44672AAC" w14:textId="77777777" w:rsidR="00283754" w:rsidRPr="00283754" w:rsidRDefault="00283754" w:rsidP="004A217D">
            <w:pPr>
              <w:jc w:val="center"/>
              <w:rPr>
                <w:rFonts w:ascii="Times New Roman" w:hAnsi="Times New Roman" w:cs="Times New Roman"/>
                <w:b/>
                <w:sz w:val="20"/>
                <w:szCs w:val="20"/>
              </w:rPr>
            </w:pPr>
            <w:bookmarkStart w:id="16" w:name="_Hlk88484393"/>
            <w:r w:rsidRPr="00283754">
              <w:rPr>
                <w:rFonts w:ascii="Times New Roman" w:hAnsi="Times New Roman" w:cs="Times New Roman"/>
                <w:b/>
                <w:sz w:val="20"/>
                <w:szCs w:val="20"/>
              </w:rPr>
              <w:t>Prekė</w:t>
            </w:r>
          </w:p>
        </w:tc>
        <w:tc>
          <w:tcPr>
            <w:tcW w:w="804" w:type="pct"/>
            <w:vAlign w:val="center"/>
          </w:tcPr>
          <w:p w14:paraId="44DCF44E" w14:textId="77777777" w:rsidR="00283754" w:rsidRPr="00283754" w:rsidRDefault="00283754" w:rsidP="004A217D">
            <w:pPr>
              <w:jc w:val="center"/>
              <w:rPr>
                <w:rFonts w:ascii="Times New Roman" w:hAnsi="Times New Roman" w:cs="Times New Roman"/>
                <w:b/>
                <w:sz w:val="20"/>
                <w:szCs w:val="20"/>
              </w:rPr>
            </w:pPr>
            <w:r w:rsidRPr="00283754">
              <w:rPr>
                <w:rFonts w:ascii="Times New Roman" w:hAnsi="Times New Roman" w:cs="Times New Roman"/>
                <w:b/>
                <w:sz w:val="20"/>
                <w:szCs w:val="20"/>
              </w:rPr>
              <w:t>Kiekis</w:t>
            </w:r>
          </w:p>
          <w:p w14:paraId="6B953CC9" w14:textId="77777777" w:rsidR="00283754" w:rsidRPr="00283754" w:rsidRDefault="00283754" w:rsidP="004A217D">
            <w:pPr>
              <w:jc w:val="center"/>
              <w:rPr>
                <w:rFonts w:ascii="Times New Roman" w:hAnsi="Times New Roman" w:cs="Times New Roman"/>
                <w:b/>
                <w:sz w:val="20"/>
                <w:szCs w:val="20"/>
              </w:rPr>
            </w:pPr>
            <w:r w:rsidRPr="00283754">
              <w:rPr>
                <w:rFonts w:ascii="Times New Roman" w:hAnsi="Times New Roman" w:cs="Times New Roman"/>
                <w:b/>
                <w:sz w:val="20"/>
                <w:szCs w:val="20"/>
              </w:rPr>
              <w:t>vnt.</w:t>
            </w:r>
          </w:p>
        </w:tc>
      </w:tr>
      <w:tr w:rsidR="00283754" w:rsidRPr="00283754" w14:paraId="7D28079F" w14:textId="77777777" w:rsidTr="00283754">
        <w:trPr>
          <w:trHeight w:hRule="exact" w:val="567"/>
        </w:trPr>
        <w:tc>
          <w:tcPr>
            <w:tcW w:w="4196" w:type="pct"/>
            <w:tcBorders>
              <w:right w:val="single" w:sz="4" w:space="0" w:color="auto"/>
            </w:tcBorders>
            <w:vAlign w:val="center"/>
          </w:tcPr>
          <w:p w14:paraId="2A6541E4"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sz w:val="20"/>
                <w:szCs w:val="20"/>
              </w:rPr>
              <w:t>Valtis</w:t>
            </w:r>
          </w:p>
        </w:tc>
        <w:tc>
          <w:tcPr>
            <w:tcW w:w="804" w:type="pct"/>
            <w:tcBorders>
              <w:left w:val="single" w:sz="4" w:space="0" w:color="auto"/>
            </w:tcBorders>
            <w:vAlign w:val="center"/>
          </w:tcPr>
          <w:p w14:paraId="099D9349"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tr w:rsidR="00283754" w:rsidRPr="00283754" w14:paraId="75D2702A" w14:textId="77777777" w:rsidTr="00283754">
        <w:trPr>
          <w:trHeight w:hRule="exact" w:val="567"/>
        </w:trPr>
        <w:tc>
          <w:tcPr>
            <w:tcW w:w="4196" w:type="pct"/>
            <w:vAlign w:val="center"/>
          </w:tcPr>
          <w:p w14:paraId="7743D515"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color w:val="000000"/>
                <w:sz w:val="20"/>
                <w:szCs w:val="20"/>
              </w:rPr>
              <w:t>Pakabinamas valties varomasis variklis</w:t>
            </w:r>
          </w:p>
        </w:tc>
        <w:tc>
          <w:tcPr>
            <w:tcW w:w="804" w:type="pct"/>
          </w:tcPr>
          <w:p w14:paraId="00527155"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tr w:rsidR="00283754" w:rsidRPr="00283754" w14:paraId="08B79D0F" w14:textId="77777777" w:rsidTr="00283754">
        <w:trPr>
          <w:trHeight w:hRule="exact" w:val="567"/>
        </w:trPr>
        <w:tc>
          <w:tcPr>
            <w:tcW w:w="4196" w:type="pct"/>
          </w:tcPr>
          <w:p w14:paraId="3C2169F4"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bCs/>
                <w:sz w:val="20"/>
                <w:szCs w:val="20"/>
              </w:rPr>
              <w:t>Automobilinė valties transportavimo priekaba</w:t>
            </w:r>
          </w:p>
        </w:tc>
        <w:tc>
          <w:tcPr>
            <w:tcW w:w="804" w:type="pct"/>
          </w:tcPr>
          <w:p w14:paraId="68EA89DC" w14:textId="77777777" w:rsidR="00283754" w:rsidRPr="00283754" w:rsidRDefault="00283754" w:rsidP="004A217D">
            <w:pPr>
              <w:jc w:val="center"/>
              <w:rPr>
                <w:rFonts w:ascii="Times New Roman" w:hAnsi="Times New Roman" w:cs="Times New Roman"/>
                <w:sz w:val="20"/>
                <w:szCs w:val="20"/>
              </w:rPr>
            </w:pPr>
            <w:r w:rsidRPr="00283754">
              <w:rPr>
                <w:rFonts w:ascii="Times New Roman" w:hAnsi="Times New Roman" w:cs="Times New Roman"/>
                <w:sz w:val="20"/>
                <w:szCs w:val="20"/>
              </w:rPr>
              <w:t>1</w:t>
            </w:r>
          </w:p>
        </w:tc>
      </w:tr>
      <w:bookmarkEnd w:id="16"/>
    </w:tbl>
    <w:p w14:paraId="31DFA1CC" w14:textId="77777777" w:rsidR="00283754" w:rsidRDefault="00283754" w:rsidP="00283754">
      <w:pPr>
        <w:rPr>
          <w:rFonts w:ascii="Times New Roman" w:hAnsi="Times New Roman" w:cs="Times New Roman"/>
          <w:bCs/>
          <w:sz w:val="24"/>
        </w:rPr>
      </w:pPr>
    </w:p>
    <w:p w14:paraId="6B4ED670" w14:textId="77777777" w:rsidR="00283754" w:rsidRDefault="00283754" w:rsidP="00283754">
      <w:pPr>
        <w:ind w:right="-314" w:firstLine="1296"/>
        <w:rPr>
          <w:rFonts w:ascii="Times New Roman" w:hAnsi="Times New Roman" w:cs="Times New Roman"/>
          <w:bCs/>
          <w:sz w:val="24"/>
        </w:rPr>
      </w:pPr>
      <w:r>
        <w:rPr>
          <w:rFonts w:ascii="Times New Roman" w:hAnsi="Times New Roman" w:cs="Times New Roman"/>
          <w:bCs/>
          <w:sz w:val="24"/>
        </w:rPr>
        <w:t>Su pasiūlymu turi būti pateikiami gamintojo dokumentai, įrodantys atitiktį techninės specifikacijos reikalavimams.</w:t>
      </w:r>
    </w:p>
    <w:p w14:paraId="4A8583E4" w14:textId="77777777" w:rsidR="00283754" w:rsidRDefault="00283754" w:rsidP="00283754">
      <w:pPr>
        <w:ind w:firstLine="1296"/>
        <w:rPr>
          <w:rFonts w:ascii="Times New Roman" w:hAnsi="Times New Roman" w:cs="Times New Roman"/>
          <w:bCs/>
          <w:sz w:val="24"/>
        </w:rPr>
      </w:pPr>
    </w:p>
    <w:tbl>
      <w:tblPr>
        <w:tblStyle w:val="TableGrid2"/>
        <w:tblW w:w="5000" w:type="pct"/>
        <w:tblLook w:val="04A0" w:firstRow="1" w:lastRow="0" w:firstColumn="1" w:lastColumn="0" w:noHBand="0" w:noVBand="1"/>
      </w:tblPr>
      <w:tblGrid>
        <w:gridCol w:w="1081"/>
        <w:gridCol w:w="2310"/>
        <w:gridCol w:w="6927"/>
        <w:gridCol w:w="21"/>
      </w:tblGrid>
      <w:tr w:rsidR="00283754" w:rsidRPr="00FC3C1A" w14:paraId="2953AE74" w14:textId="77777777" w:rsidTr="00283754">
        <w:trPr>
          <w:gridAfter w:val="1"/>
          <w:wAfter w:w="10" w:type="pct"/>
        </w:trPr>
        <w:tc>
          <w:tcPr>
            <w:tcW w:w="523" w:type="pct"/>
            <w:shd w:val="clear" w:color="auto" w:fill="DDD9C3" w:themeFill="background2" w:themeFillShade="E6"/>
            <w:vAlign w:val="center"/>
          </w:tcPr>
          <w:p w14:paraId="047144A4" w14:textId="77777777" w:rsidR="00283754" w:rsidRPr="00C25DBE" w:rsidRDefault="00283754" w:rsidP="004A217D">
            <w:pPr>
              <w:pStyle w:val="Sraopastraipa"/>
              <w:ind w:left="454"/>
              <w:rPr>
                <w:rFonts w:ascii="Times New Roman" w:hAnsi="Times New Roman" w:cs="Times New Roman"/>
                <w:sz w:val="24"/>
              </w:rPr>
            </w:pPr>
            <w:bookmarkStart w:id="17" w:name="_Hlk27480818"/>
            <w:r>
              <w:rPr>
                <w:rFonts w:ascii="Times New Roman" w:hAnsi="Times New Roman" w:cs="Times New Roman"/>
                <w:sz w:val="24"/>
              </w:rPr>
              <w:t>1.</w:t>
            </w:r>
          </w:p>
        </w:tc>
        <w:tc>
          <w:tcPr>
            <w:tcW w:w="4467" w:type="pct"/>
            <w:gridSpan w:val="2"/>
            <w:shd w:val="clear" w:color="auto" w:fill="DDD9C3" w:themeFill="background2" w:themeFillShade="E6"/>
            <w:vAlign w:val="center"/>
          </w:tcPr>
          <w:p w14:paraId="0863053F" w14:textId="77777777" w:rsidR="00283754" w:rsidRDefault="00283754" w:rsidP="004A217D">
            <w:pPr>
              <w:jc w:val="center"/>
              <w:rPr>
                <w:rFonts w:ascii="Times New Roman" w:hAnsi="Times New Roman" w:cs="Times New Roman"/>
                <w:b/>
                <w:bCs/>
                <w:sz w:val="24"/>
              </w:rPr>
            </w:pPr>
          </w:p>
          <w:p w14:paraId="59CD082B" w14:textId="77777777" w:rsidR="00283754" w:rsidRDefault="00283754" w:rsidP="004A217D">
            <w:pPr>
              <w:shd w:val="clear" w:color="auto" w:fill="DDD9C3" w:themeFill="background2" w:themeFillShade="E6"/>
              <w:rPr>
                <w:rFonts w:ascii="Times New Roman" w:hAnsi="Times New Roman" w:cs="Times New Roman"/>
                <w:b/>
                <w:bCs/>
                <w:sz w:val="24"/>
              </w:rPr>
            </w:pPr>
            <w:r w:rsidRPr="00FC3C1A">
              <w:rPr>
                <w:rFonts w:ascii="Times New Roman" w:hAnsi="Times New Roman" w:cs="Times New Roman"/>
                <w:b/>
                <w:bCs/>
                <w:sz w:val="24"/>
              </w:rPr>
              <w:t>Valtis</w:t>
            </w:r>
          </w:p>
          <w:p w14:paraId="29BF41FF" w14:textId="77777777" w:rsidR="00283754" w:rsidRPr="002E4954" w:rsidRDefault="00283754" w:rsidP="004A217D">
            <w:pPr>
              <w:rPr>
                <w:rFonts w:ascii="Times New Roman" w:hAnsi="Times New Roman" w:cs="Times New Roman"/>
                <w:iCs/>
                <w:sz w:val="24"/>
              </w:rPr>
            </w:pPr>
          </w:p>
        </w:tc>
      </w:tr>
      <w:tr w:rsidR="00B6077F" w:rsidRPr="00FC3C1A" w14:paraId="3ADBF52C" w14:textId="77777777" w:rsidTr="00283754">
        <w:tc>
          <w:tcPr>
            <w:tcW w:w="523" w:type="pct"/>
            <w:vAlign w:val="center"/>
          </w:tcPr>
          <w:p w14:paraId="0A585151"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1.1.</w:t>
            </w:r>
          </w:p>
        </w:tc>
        <w:tc>
          <w:tcPr>
            <w:tcW w:w="1117" w:type="pct"/>
            <w:vAlign w:val="center"/>
          </w:tcPr>
          <w:p w14:paraId="7934343D" w14:textId="65C0D686"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Ilgis</w:t>
            </w:r>
          </w:p>
        </w:tc>
        <w:tc>
          <w:tcPr>
            <w:tcW w:w="3360" w:type="pct"/>
            <w:gridSpan w:val="2"/>
            <w:vAlign w:val="center"/>
          </w:tcPr>
          <w:p w14:paraId="62C5019E" w14:textId="47EAC3CE" w:rsidR="00B6077F" w:rsidRPr="001F06C6" w:rsidRDefault="00B6077F" w:rsidP="00B6077F">
            <w:pPr>
              <w:rPr>
                <w:rFonts w:ascii="Times New Roman" w:hAnsi="Times New Roman" w:cs="Times New Roman"/>
                <w:sz w:val="24"/>
              </w:rPr>
            </w:pPr>
            <w:r>
              <w:rPr>
                <w:rFonts w:ascii="Times New Roman" w:hAnsi="Times New Roman" w:cs="Times New Roman"/>
                <w:sz w:val="24"/>
              </w:rPr>
              <w:t xml:space="preserve">Ne mažiau kaip </w:t>
            </w:r>
            <w:r w:rsidRPr="001F06C6">
              <w:rPr>
                <w:rFonts w:ascii="Times New Roman" w:hAnsi="Times New Roman" w:cs="Times New Roman"/>
                <w:sz w:val="24"/>
              </w:rPr>
              <w:t xml:space="preserve">4000 mm. - </w:t>
            </w:r>
            <w:r>
              <w:rPr>
                <w:rFonts w:ascii="Times New Roman" w:hAnsi="Times New Roman" w:cs="Times New Roman"/>
                <w:sz w:val="24"/>
              </w:rPr>
              <w:t xml:space="preserve"> n</w:t>
            </w:r>
            <w:r w:rsidRPr="001F06C6">
              <w:rPr>
                <w:rFonts w:ascii="Times New Roman" w:hAnsi="Times New Roman" w:cs="Times New Roman"/>
                <w:sz w:val="24"/>
              </w:rPr>
              <w:t>e daugiau kaip 4500 mm.</w:t>
            </w:r>
          </w:p>
        </w:tc>
      </w:tr>
      <w:tr w:rsidR="00B6077F" w:rsidRPr="00FC3C1A" w14:paraId="5ECC50E4" w14:textId="77777777" w:rsidTr="00283754">
        <w:tc>
          <w:tcPr>
            <w:tcW w:w="523" w:type="pct"/>
            <w:vAlign w:val="center"/>
          </w:tcPr>
          <w:p w14:paraId="23596C9B"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1.2.</w:t>
            </w:r>
          </w:p>
        </w:tc>
        <w:tc>
          <w:tcPr>
            <w:tcW w:w="1117" w:type="pct"/>
            <w:vAlign w:val="center"/>
          </w:tcPr>
          <w:p w14:paraId="38A8450F" w14:textId="77777777"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Plotis</w:t>
            </w:r>
          </w:p>
        </w:tc>
        <w:tc>
          <w:tcPr>
            <w:tcW w:w="3360" w:type="pct"/>
            <w:gridSpan w:val="2"/>
            <w:vAlign w:val="center"/>
          </w:tcPr>
          <w:p w14:paraId="2A6E269E" w14:textId="77777777" w:rsidR="00B6077F" w:rsidRPr="001F06C6" w:rsidRDefault="00B6077F" w:rsidP="00B6077F">
            <w:pPr>
              <w:rPr>
                <w:rFonts w:ascii="Times New Roman" w:hAnsi="Times New Roman" w:cs="Times New Roman"/>
                <w:sz w:val="24"/>
              </w:rPr>
            </w:pPr>
            <w:r w:rsidRPr="001F06C6">
              <w:rPr>
                <w:rFonts w:ascii="Times New Roman" w:hAnsi="Times New Roman" w:cs="Times New Roman"/>
                <w:sz w:val="24"/>
              </w:rPr>
              <w:t>Ne mažiau 1500 mm.</w:t>
            </w:r>
          </w:p>
        </w:tc>
      </w:tr>
      <w:tr w:rsidR="00B6077F" w:rsidRPr="00FC3C1A" w14:paraId="3920A53F" w14:textId="77777777" w:rsidTr="00283754">
        <w:tc>
          <w:tcPr>
            <w:tcW w:w="523" w:type="pct"/>
            <w:vAlign w:val="center"/>
          </w:tcPr>
          <w:p w14:paraId="5F481E55"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lastRenderedPageBreak/>
              <w:t>1.3.</w:t>
            </w:r>
          </w:p>
        </w:tc>
        <w:tc>
          <w:tcPr>
            <w:tcW w:w="1117" w:type="pct"/>
            <w:vAlign w:val="center"/>
          </w:tcPr>
          <w:p w14:paraId="6CC0851C" w14:textId="77777777" w:rsidR="00B6077F" w:rsidRPr="00B75AE5" w:rsidRDefault="00B6077F" w:rsidP="00B6077F">
            <w:pPr>
              <w:rPr>
                <w:rFonts w:ascii="Times New Roman" w:hAnsi="Times New Roman" w:cs="Times New Roman"/>
                <w:sz w:val="24"/>
              </w:rPr>
            </w:pPr>
            <w:r w:rsidRPr="00B75AE5">
              <w:rPr>
                <w:rFonts w:ascii="Times New Roman" w:hAnsi="Times New Roman" w:cs="Times New Roman"/>
                <w:sz w:val="24"/>
              </w:rPr>
              <w:t>Korpuso forma</w:t>
            </w:r>
          </w:p>
        </w:tc>
        <w:tc>
          <w:tcPr>
            <w:tcW w:w="3360" w:type="pct"/>
            <w:gridSpan w:val="2"/>
            <w:vAlign w:val="center"/>
          </w:tcPr>
          <w:p w14:paraId="30BF6208" w14:textId="77777777" w:rsidR="00B6077F" w:rsidRPr="00B75AE5" w:rsidRDefault="00B6077F" w:rsidP="00B6077F">
            <w:pPr>
              <w:rPr>
                <w:rFonts w:ascii="Times New Roman" w:hAnsi="Times New Roman" w:cs="Times New Roman"/>
                <w:color w:val="000000"/>
                <w:sz w:val="24"/>
              </w:rPr>
            </w:pPr>
            <w:r>
              <w:rPr>
                <w:rFonts w:ascii="Times New Roman" w:hAnsi="Times New Roman" w:cs="Times New Roman"/>
                <w:sz w:val="24"/>
              </w:rPr>
              <w:t>Valtis turi būti p</w:t>
            </w:r>
            <w:r w:rsidRPr="00B75AE5">
              <w:rPr>
                <w:rFonts w:ascii="Times New Roman" w:hAnsi="Times New Roman" w:cs="Times New Roman"/>
                <w:sz w:val="24"/>
              </w:rPr>
              <w:t>lokščio dugno</w:t>
            </w:r>
          </w:p>
        </w:tc>
      </w:tr>
      <w:tr w:rsidR="00B6077F" w:rsidRPr="00FC3C1A" w14:paraId="01E27641" w14:textId="77777777" w:rsidTr="00283754">
        <w:tc>
          <w:tcPr>
            <w:tcW w:w="523" w:type="pct"/>
            <w:vAlign w:val="center"/>
          </w:tcPr>
          <w:p w14:paraId="347041A5"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1.4.</w:t>
            </w:r>
          </w:p>
        </w:tc>
        <w:tc>
          <w:tcPr>
            <w:tcW w:w="1117" w:type="pct"/>
            <w:vAlign w:val="center"/>
          </w:tcPr>
          <w:p w14:paraId="51933606" w14:textId="77777777" w:rsidR="00B6077F" w:rsidRPr="001622ED" w:rsidRDefault="00B6077F" w:rsidP="00B6077F">
            <w:pPr>
              <w:rPr>
                <w:rFonts w:ascii="Times New Roman" w:hAnsi="Times New Roman" w:cs="Times New Roman"/>
                <w:sz w:val="24"/>
              </w:rPr>
            </w:pPr>
            <w:r w:rsidRPr="001622ED">
              <w:rPr>
                <w:rFonts w:ascii="Times New Roman" w:hAnsi="Times New Roman" w:cs="Times New Roman"/>
                <w:color w:val="000000"/>
                <w:sz w:val="24"/>
              </w:rPr>
              <w:t>Denio p</w:t>
            </w:r>
            <w:r>
              <w:rPr>
                <w:rFonts w:ascii="Times New Roman" w:hAnsi="Times New Roman" w:cs="Times New Roman"/>
                <w:color w:val="000000"/>
                <w:sz w:val="24"/>
              </w:rPr>
              <w:t>a</w:t>
            </w:r>
            <w:r w:rsidRPr="001622ED">
              <w:rPr>
                <w:rFonts w:ascii="Times New Roman" w:hAnsi="Times New Roman" w:cs="Times New Roman"/>
                <w:color w:val="000000"/>
                <w:sz w:val="24"/>
              </w:rPr>
              <w:t>viršius</w:t>
            </w:r>
          </w:p>
        </w:tc>
        <w:tc>
          <w:tcPr>
            <w:tcW w:w="3360" w:type="pct"/>
            <w:gridSpan w:val="2"/>
            <w:vAlign w:val="center"/>
          </w:tcPr>
          <w:p w14:paraId="178C7147" w14:textId="77777777" w:rsidR="00B6077F" w:rsidRPr="001622ED" w:rsidRDefault="00B6077F" w:rsidP="00B6077F">
            <w:pPr>
              <w:rPr>
                <w:rFonts w:ascii="Times New Roman" w:hAnsi="Times New Roman" w:cs="Times New Roman"/>
                <w:color w:val="000000"/>
                <w:sz w:val="24"/>
              </w:rPr>
            </w:pPr>
            <w:r>
              <w:rPr>
                <w:rFonts w:ascii="Times New Roman" w:hAnsi="Times New Roman" w:cs="Times New Roman"/>
                <w:color w:val="000000"/>
                <w:sz w:val="24"/>
              </w:rPr>
              <w:t>Valties denio paviršius turi būti n</w:t>
            </w:r>
            <w:r w:rsidRPr="001622ED">
              <w:rPr>
                <w:rFonts w:ascii="Times New Roman" w:hAnsi="Times New Roman" w:cs="Times New Roman"/>
                <w:color w:val="000000"/>
                <w:sz w:val="24"/>
              </w:rPr>
              <w:t xml:space="preserve">eslystantis </w:t>
            </w:r>
          </w:p>
        </w:tc>
      </w:tr>
      <w:tr w:rsidR="00B6077F" w:rsidRPr="00FC3C1A" w14:paraId="1DDC4EF7" w14:textId="77777777" w:rsidTr="00283754">
        <w:tc>
          <w:tcPr>
            <w:tcW w:w="523" w:type="pct"/>
            <w:vAlign w:val="center"/>
          </w:tcPr>
          <w:p w14:paraId="67DF5DB3"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1.5.</w:t>
            </w:r>
          </w:p>
        </w:tc>
        <w:tc>
          <w:tcPr>
            <w:tcW w:w="1117" w:type="pct"/>
            <w:vAlign w:val="center"/>
          </w:tcPr>
          <w:p w14:paraId="7F1A7DCF" w14:textId="77777777" w:rsidR="00B6077F" w:rsidRPr="006E2C48" w:rsidRDefault="00B6077F" w:rsidP="00B6077F">
            <w:pPr>
              <w:rPr>
                <w:rFonts w:ascii="Times New Roman" w:hAnsi="Times New Roman" w:cs="Times New Roman"/>
                <w:sz w:val="24"/>
              </w:rPr>
            </w:pPr>
            <w:r w:rsidRPr="006E2C48">
              <w:rPr>
                <w:rFonts w:ascii="Times New Roman" w:hAnsi="Times New Roman" w:cs="Times New Roman"/>
                <w:sz w:val="24"/>
              </w:rPr>
              <w:t xml:space="preserve">Korpuso medžiaga </w:t>
            </w:r>
          </w:p>
        </w:tc>
        <w:tc>
          <w:tcPr>
            <w:tcW w:w="3360" w:type="pct"/>
            <w:gridSpan w:val="2"/>
            <w:vAlign w:val="center"/>
          </w:tcPr>
          <w:p w14:paraId="3659609E" w14:textId="77777777" w:rsidR="00B6077F" w:rsidRPr="006E2C48" w:rsidRDefault="00B6077F" w:rsidP="00B6077F">
            <w:pPr>
              <w:rPr>
                <w:rFonts w:ascii="Times New Roman" w:hAnsi="Times New Roman" w:cs="Times New Roman"/>
                <w:sz w:val="24"/>
              </w:rPr>
            </w:pPr>
            <w:r>
              <w:rPr>
                <w:rFonts w:ascii="Times New Roman" w:hAnsi="Times New Roman" w:cs="Times New Roman"/>
                <w:sz w:val="24"/>
              </w:rPr>
              <w:t>Valties korpusas turi būti iš d</w:t>
            </w:r>
            <w:r w:rsidRPr="00D15715">
              <w:rPr>
                <w:rFonts w:ascii="Times New Roman" w:hAnsi="Times New Roman" w:cs="Times New Roman"/>
                <w:sz w:val="24"/>
              </w:rPr>
              <w:t>idelio tankio polietilen</w:t>
            </w:r>
            <w:r>
              <w:rPr>
                <w:rFonts w:ascii="Times New Roman" w:hAnsi="Times New Roman" w:cs="Times New Roman"/>
                <w:sz w:val="24"/>
              </w:rPr>
              <w:t>o</w:t>
            </w:r>
            <w:r w:rsidRPr="00D15715">
              <w:rPr>
                <w:rFonts w:ascii="Times New Roman" w:hAnsi="Times New Roman" w:cs="Times New Roman"/>
                <w:sz w:val="24"/>
              </w:rPr>
              <w:t xml:space="preserve"> arba lygiavertė</w:t>
            </w:r>
            <w:r>
              <w:rPr>
                <w:rFonts w:ascii="Times New Roman" w:hAnsi="Times New Roman" w:cs="Times New Roman"/>
                <w:sz w:val="24"/>
              </w:rPr>
              <w:t xml:space="preserve">s </w:t>
            </w:r>
            <w:r w:rsidRPr="00D15715">
              <w:rPr>
                <w:rFonts w:ascii="Times New Roman" w:hAnsi="Times New Roman" w:cs="Times New Roman"/>
                <w:sz w:val="24"/>
              </w:rPr>
              <w:t>medžiag</w:t>
            </w:r>
            <w:r>
              <w:rPr>
                <w:rFonts w:ascii="Times New Roman" w:hAnsi="Times New Roman" w:cs="Times New Roman"/>
                <w:sz w:val="24"/>
              </w:rPr>
              <w:t>os</w:t>
            </w:r>
          </w:p>
        </w:tc>
      </w:tr>
      <w:tr w:rsidR="00B6077F" w:rsidRPr="00FC3C1A" w14:paraId="095D8EF3" w14:textId="77777777" w:rsidTr="00283754">
        <w:tc>
          <w:tcPr>
            <w:tcW w:w="523" w:type="pct"/>
            <w:vAlign w:val="center"/>
          </w:tcPr>
          <w:p w14:paraId="27CE0ABC"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1.6.</w:t>
            </w:r>
          </w:p>
        </w:tc>
        <w:tc>
          <w:tcPr>
            <w:tcW w:w="1117" w:type="pct"/>
            <w:vAlign w:val="center"/>
          </w:tcPr>
          <w:p w14:paraId="267EA032" w14:textId="77777777" w:rsidR="00B6077F" w:rsidRPr="00F62797" w:rsidRDefault="00B6077F" w:rsidP="00B6077F">
            <w:pPr>
              <w:rPr>
                <w:rFonts w:ascii="Times New Roman" w:hAnsi="Times New Roman" w:cs="Times New Roman"/>
                <w:sz w:val="24"/>
              </w:rPr>
            </w:pPr>
            <w:r>
              <w:rPr>
                <w:rFonts w:ascii="Times New Roman" w:hAnsi="Times New Roman" w:cs="Times New Roman"/>
                <w:sz w:val="24"/>
              </w:rPr>
              <w:t xml:space="preserve">Valties nešimo </w:t>
            </w:r>
            <w:r w:rsidRPr="00F62797">
              <w:rPr>
                <w:rFonts w:ascii="Times New Roman" w:hAnsi="Times New Roman" w:cs="Times New Roman"/>
                <w:sz w:val="24"/>
              </w:rPr>
              <w:t>rankenos</w:t>
            </w:r>
          </w:p>
        </w:tc>
        <w:tc>
          <w:tcPr>
            <w:tcW w:w="3360" w:type="pct"/>
            <w:gridSpan w:val="2"/>
            <w:vAlign w:val="center"/>
          </w:tcPr>
          <w:p w14:paraId="62D46618" w14:textId="77777777" w:rsidR="00B6077F" w:rsidRPr="00F62797" w:rsidRDefault="00B6077F" w:rsidP="00B6077F">
            <w:pPr>
              <w:rPr>
                <w:rFonts w:ascii="Times New Roman" w:hAnsi="Times New Roman" w:cs="Times New Roman"/>
                <w:color w:val="000000"/>
                <w:sz w:val="24"/>
              </w:rPr>
            </w:pPr>
            <w:r>
              <w:rPr>
                <w:rFonts w:ascii="Times New Roman" w:hAnsi="Times New Roman" w:cs="Times New Roman"/>
                <w:sz w:val="24"/>
              </w:rPr>
              <w:t>Ant valties korpuso turi būti sumontuotos valties nešimui skirtos rankenos</w:t>
            </w:r>
            <w:r w:rsidRPr="00F62797">
              <w:rPr>
                <w:rFonts w:ascii="Times New Roman" w:hAnsi="Times New Roman" w:cs="Times New Roman"/>
                <w:sz w:val="24"/>
              </w:rPr>
              <w:t xml:space="preserve"> </w:t>
            </w:r>
          </w:p>
        </w:tc>
      </w:tr>
      <w:tr w:rsidR="00B6077F" w:rsidRPr="00FC3C1A" w14:paraId="1E65534B" w14:textId="77777777" w:rsidTr="00283754">
        <w:tc>
          <w:tcPr>
            <w:tcW w:w="523" w:type="pct"/>
            <w:vAlign w:val="center"/>
          </w:tcPr>
          <w:p w14:paraId="6541A6CA"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1.7.</w:t>
            </w:r>
          </w:p>
        </w:tc>
        <w:tc>
          <w:tcPr>
            <w:tcW w:w="1117" w:type="pct"/>
            <w:vAlign w:val="center"/>
          </w:tcPr>
          <w:p w14:paraId="22A87B29" w14:textId="77777777" w:rsidR="00B6077F" w:rsidRPr="00E80E97" w:rsidRDefault="00B6077F" w:rsidP="00B6077F">
            <w:pPr>
              <w:rPr>
                <w:rFonts w:ascii="Times New Roman" w:hAnsi="Times New Roman" w:cs="Times New Roman"/>
                <w:sz w:val="24"/>
              </w:rPr>
            </w:pPr>
            <w:r w:rsidRPr="00E80E97">
              <w:rPr>
                <w:rFonts w:ascii="Times New Roman" w:hAnsi="Times New Roman" w:cs="Times New Roman"/>
                <w:color w:val="000000"/>
                <w:sz w:val="24"/>
              </w:rPr>
              <w:t>Kilpa tempimui arba tvirtinimui prie priekabos</w:t>
            </w:r>
          </w:p>
        </w:tc>
        <w:tc>
          <w:tcPr>
            <w:tcW w:w="3360" w:type="pct"/>
            <w:gridSpan w:val="2"/>
            <w:vAlign w:val="center"/>
          </w:tcPr>
          <w:p w14:paraId="34899D53" w14:textId="77777777" w:rsidR="00B6077F" w:rsidRPr="00E80E97" w:rsidRDefault="00B6077F" w:rsidP="00B6077F">
            <w:pPr>
              <w:rPr>
                <w:rFonts w:ascii="Times New Roman" w:hAnsi="Times New Roman" w:cs="Times New Roman"/>
                <w:color w:val="000000"/>
                <w:sz w:val="24"/>
              </w:rPr>
            </w:pPr>
            <w:r>
              <w:rPr>
                <w:rFonts w:ascii="Times New Roman" w:hAnsi="Times New Roman" w:cs="Times New Roman"/>
                <w:color w:val="000000"/>
                <w:sz w:val="24"/>
              </w:rPr>
              <w:t>Valties priekyje turi būti sumontuota kilpa skirta valties tempimui arba tvirtinimui prie priekabos</w:t>
            </w:r>
          </w:p>
        </w:tc>
      </w:tr>
      <w:tr w:rsidR="00B6077F" w:rsidRPr="00FC3C1A" w14:paraId="7EB49F8A" w14:textId="77777777" w:rsidTr="00283754">
        <w:tc>
          <w:tcPr>
            <w:tcW w:w="523" w:type="pct"/>
            <w:vAlign w:val="center"/>
          </w:tcPr>
          <w:p w14:paraId="30392B6E" w14:textId="77777777" w:rsidR="00B6077F" w:rsidRPr="00C25DBE" w:rsidRDefault="00B6077F" w:rsidP="00B6077F">
            <w:pPr>
              <w:pStyle w:val="Sraopastraipa"/>
              <w:ind w:left="0"/>
              <w:rPr>
                <w:rFonts w:ascii="Times New Roman" w:hAnsi="Times New Roman" w:cs="Times New Roman"/>
                <w:sz w:val="24"/>
              </w:rPr>
            </w:pPr>
            <w:r>
              <w:rPr>
                <w:rFonts w:ascii="Times New Roman" w:hAnsi="Times New Roman" w:cs="Times New Roman"/>
                <w:sz w:val="24"/>
              </w:rPr>
              <w:t>1.8.</w:t>
            </w:r>
          </w:p>
        </w:tc>
        <w:tc>
          <w:tcPr>
            <w:tcW w:w="1117" w:type="pct"/>
            <w:vAlign w:val="center"/>
          </w:tcPr>
          <w:p w14:paraId="1C43E3DE" w14:textId="77777777" w:rsidR="00B6077F" w:rsidRPr="007F68F1" w:rsidRDefault="00B6077F" w:rsidP="00B6077F">
            <w:pPr>
              <w:rPr>
                <w:rFonts w:ascii="Times New Roman" w:hAnsi="Times New Roman" w:cs="Times New Roman"/>
                <w:sz w:val="24"/>
              </w:rPr>
            </w:pPr>
            <w:r w:rsidRPr="007F68F1">
              <w:rPr>
                <w:rFonts w:ascii="Times New Roman" w:hAnsi="Times New Roman" w:cs="Times New Roman"/>
                <w:sz w:val="24"/>
              </w:rPr>
              <w:t xml:space="preserve">Švartavimo </w:t>
            </w:r>
            <w:proofErr w:type="spellStart"/>
            <w:r w:rsidRPr="007F68F1">
              <w:rPr>
                <w:rFonts w:ascii="Times New Roman" w:hAnsi="Times New Roman" w:cs="Times New Roman"/>
                <w:sz w:val="24"/>
              </w:rPr>
              <w:t>klampės</w:t>
            </w:r>
            <w:proofErr w:type="spellEnd"/>
            <w:r w:rsidRPr="007F68F1">
              <w:rPr>
                <w:rFonts w:ascii="Times New Roman" w:hAnsi="Times New Roman" w:cs="Times New Roman"/>
                <w:sz w:val="24"/>
              </w:rPr>
              <w:t xml:space="preserve"> ar kilpos</w:t>
            </w:r>
          </w:p>
        </w:tc>
        <w:tc>
          <w:tcPr>
            <w:tcW w:w="3360" w:type="pct"/>
            <w:gridSpan w:val="2"/>
            <w:vAlign w:val="center"/>
          </w:tcPr>
          <w:p w14:paraId="73898B5F" w14:textId="77777777" w:rsidR="00B6077F" w:rsidRPr="007F68F1" w:rsidRDefault="00B6077F" w:rsidP="00B6077F">
            <w:pPr>
              <w:rPr>
                <w:rFonts w:ascii="Times New Roman" w:hAnsi="Times New Roman" w:cs="Times New Roman"/>
                <w:color w:val="000000"/>
                <w:sz w:val="24"/>
              </w:rPr>
            </w:pPr>
            <w:r>
              <w:rPr>
                <w:rFonts w:ascii="Times New Roman" w:hAnsi="Times New Roman" w:cs="Times New Roman"/>
                <w:sz w:val="24"/>
              </w:rPr>
              <w:t>Valtis turi turėti n</w:t>
            </w:r>
            <w:r w:rsidRPr="007F68F1">
              <w:rPr>
                <w:rFonts w:ascii="Times New Roman" w:hAnsi="Times New Roman" w:cs="Times New Roman"/>
                <w:sz w:val="24"/>
              </w:rPr>
              <w:t xml:space="preserve">emažiau kaip po 2 vnt. </w:t>
            </w:r>
            <w:r>
              <w:rPr>
                <w:rFonts w:ascii="Times New Roman" w:hAnsi="Times New Roman" w:cs="Times New Roman"/>
                <w:sz w:val="24"/>
              </w:rPr>
              <w:t xml:space="preserve">švartavimo </w:t>
            </w:r>
            <w:proofErr w:type="spellStart"/>
            <w:r>
              <w:rPr>
                <w:rFonts w:ascii="Times New Roman" w:hAnsi="Times New Roman" w:cs="Times New Roman"/>
                <w:sz w:val="24"/>
              </w:rPr>
              <w:t>klampes</w:t>
            </w:r>
            <w:proofErr w:type="spellEnd"/>
            <w:r>
              <w:rPr>
                <w:rFonts w:ascii="Times New Roman" w:hAnsi="Times New Roman" w:cs="Times New Roman"/>
                <w:sz w:val="24"/>
              </w:rPr>
              <w:t xml:space="preserve"> ar kilpas </w:t>
            </w:r>
            <w:r w:rsidRPr="007F68F1">
              <w:rPr>
                <w:rFonts w:ascii="Times New Roman" w:hAnsi="Times New Roman" w:cs="Times New Roman"/>
                <w:sz w:val="24"/>
              </w:rPr>
              <w:t>kiekvienam</w:t>
            </w:r>
            <w:r>
              <w:rPr>
                <w:rFonts w:ascii="Times New Roman" w:hAnsi="Times New Roman" w:cs="Times New Roman"/>
                <w:sz w:val="24"/>
              </w:rPr>
              <w:t>e</w:t>
            </w:r>
            <w:r w:rsidRPr="007F68F1">
              <w:rPr>
                <w:rFonts w:ascii="Times New Roman" w:hAnsi="Times New Roman" w:cs="Times New Roman"/>
                <w:sz w:val="24"/>
              </w:rPr>
              <w:t xml:space="preserve"> valties šone </w:t>
            </w:r>
          </w:p>
        </w:tc>
      </w:tr>
      <w:tr w:rsidR="00B6077F" w:rsidRPr="00FC3C1A" w14:paraId="79217752" w14:textId="77777777" w:rsidTr="00283754">
        <w:tc>
          <w:tcPr>
            <w:tcW w:w="523" w:type="pct"/>
            <w:vAlign w:val="center"/>
          </w:tcPr>
          <w:p w14:paraId="72595DDA" w14:textId="6DA4DB93" w:rsidR="00B6077F" w:rsidRPr="00C25DBE" w:rsidRDefault="00B6077F" w:rsidP="00B6077F">
            <w:pPr>
              <w:pStyle w:val="Sraopastraipa"/>
              <w:ind w:left="0"/>
              <w:jc w:val="both"/>
              <w:rPr>
                <w:rFonts w:ascii="Times New Roman" w:hAnsi="Times New Roman" w:cs="Times New Roman"/>
                <w:sz w:val="24"/>
              </w:rPr>
            </w:pPr>
            <w:r>
              <w:rPr>
                <w:rFonts w:ascii="Times New Roman" w:hAnsi="Times New Roman" w:cs="Times New Roman"/>
                <w:sz w:val="24"/>
              </w:rPr>
              <w:t>1.9.</w:t>
            </w:r>
          </w:p>
        </w:tc>
        <w:tc>
          <w:tcPr>
            <w:tcW w:w="1117" w:type="pct"/>
            <w:vAlign w:val="center"/>
          </w:tcPr>
          <w:p w14:paraId="6972639D" w14:textId="77777777" w:rsidR="00B6077F" w:rsidRPr="00755E6A" w:rsidRDefault="00B6077F" w:rsidP="00B6077F">
            <w:pPr>
              <w:rPr>
                <w:rFonts w:ascii="Times New Roman" w:hAnsi="Times New Roman" w:cs="Times New Roman"/>
                <w:sz w:val="24"/>
              </w:rPr>
            </w:pPr>
            <w:r w:rsidRPr="00755E6A">
              <w:rPr>
                <w:rFonts w:ascii="Times New Roman" w:hAnsi="Times New Roman" w:cs="Times New Roman"/>
                <w:sz w:val="24"/>
              </w:rPr>
              <w:t>Drenažinis transo kaištis valties nusausinimui</w:t>
            </w:r>
          </w:p>
        </w:tc>
        <w:tc>
          <w:tcPr>
            <w:tcW w:w="3360" w:type="pct"/>
            <w:gridSpan w:val="2"/>
            <w:vAlign w:val="center"/>
          </w:tcPr>
          <w:p w14:paraId="64645BC5" w14:textId="77777777" w:rsidR="00B6077F" w:rsidRPr="00755E6A" w:rsidRDefault="00B6077F" w:rsidP="00B6077F">
            <w:pPr>
              <w:rPr>
                <w:rFonts w:ascii="Times New Roman" w:hAnsi="Times New Roman" w:cs="Times New Roman"/>
                <w:color w:val="000000"/>
                <w:sz w:val="24"/>
              </w:rPr>
            </w:pPr>
            <w:r>
              <w:rPr>
                <w:rFonts w:ascii="Times New Roman" w:hAnsi="Times New Roman" w:cs="Times New Roman"/>
                <w:sz w:val="24"/>
              </w:rPr>
              <w:t>Valtyje turi būti drenažinis transo kaištis valties nusausinimui</w:t>
            </w:r>
          </w:p>
        </w:tc>
      </w:tr>
      <w:tr w:rsidR="00B6077F" w:rsidRPr="00FC3C1A" w14:paraId="3C15D068" w14:textId="77777777" w:rsidTr="00283754">
        <w:tc>
          <w:tcPr>
            <w:tcW w:w="523" w:type="pct"/>
            <w:vAlign w:val="center"/>
          </w:tcPr>
          <w:p w14:paraId="13EB6E11" w14:textId="71F77262" w:rsidR="00B6077F" w:rsidRPr="00C25DBE" w:rsidRDefault="00B6077F" w:rsidP="00B6077F">
            <w:pPr>
              <w:pStyle w:val="Sraopastraipa"/>
              <w:ind w:left="0"/>
              <w:jc w:val="both"/>
              <w:rPr>
                <w:rFonts w:ascii="Times New Roman" w:hAnsi="Times New Roman" w:cs="Times New Roman"/>
                <w:sz w:val="24"/>
              </w:rPr>
            </w:pPr>
            <w:r>
              <w:rPr>
                <w:rFonts w:ascii="Times New Roman" w:hAnsi="Times New Roman" w:cs="Times New Roman"/>
                <w:sz w:val="24"/>
              </w:rPr>
              <w:t>1.10.</w:t>
            </w:r>
          </w:p>
        </w:tc>
        <w:tc>
          <w:tcPr>
            <w:tcW w:w="1117" w:type="pct"/>
            <w:vAlign w:val="center"/>
          </w:tcPr>
          <w:p w14:paraId="49EA3D98" w14:textId="77777777" w:rsidR="00B6077F" w:rsidRPr="00755E6A" w:rsidRDefault="00B6077F" w:rsidP="00B6077F">
            <w:pPr>
              <w:rPr>
                <w:rFonts w:ascii="Times New Roman" w:hAnsi="Times New Roman" w:cs="Times New Roman"/>
                <w:sz w:val="24"/>
              </w:rPr>
            </w:pPr>
            <w:r w:rsidRPr="00755E6A">
              <w:rPr>
                <w:rFonts w:ascii="Times New Roman" w:hAnsi="Times New Roman" w:cs="Times New Roman"/>
                <w:sz w:val="24"/>
              </w:rPr>
              <w:t>Daiktadėžės</w:t>
            </w:r>
          </w:p>
        </w:tc>
        <w:tc>
          <w:tcPr>
            <w:tcW w:w="3360" w:type="pct"/>
            <w:gridSpan w:val="2"/>
            <w:vAlign w:val="center"/>
          </w:tcPr>
          <w:p w14:paraId="3A49CBA2" w14:textId="77777777" w:rsidR="00B6077F" w:rsidRPr="00755E6A" w:rsidRDefault="00B6077F" w:rsidP="00B6077F">
            <w:pPr>
              <w:rPr>
                <w:rFonts w:ascii="Times New Roman" w:hAnsi="Times New Roman" w:cs="Times New Roman"/>
                <w:color w:val="000000"/>
                <w:sz w:val="24"/>
              </w:rPr>
            </w:pPr>
            <w:r>
              <w:rPr>
                <w:rFonts w:ascii="Times New Roman" w:hAnsi="Times New Roman" w:cs="Times New Roman"/>
                <w:sz w:val="24"/>
              </w:rPr>
              <w:t>Valtis turi turėti n</w:t>
            </w:r>
            <w:r w:rsidRPr="00755E6A">
              <w:rPr>
                <w:rFonts w:ascii="Times New Roman" w:hAnsi="Times New Roman" w:cs="Times New Roman"/>
                <w:sz w:val="24"/>
              </w:rPr>
              <w:t>emažiau kaip 2 vnt., nepralaidži</w:t>
            </w:r>
            <w:r>
              <w:rPr>
                <w:rFonts w:ascii="Times New Roman" w:hAnsi="Times New Roman" w:cs="Times New Roman"/>
                <w:sz w:val="24"/>
              </w:rPr>
              <w:t>a</w:t>
            </w:r>
            <w:r w:rsidRPr="00755E6A">
              <w:rPr>
                <w:rFonts w:ascii="Times New Roman" w:hAnsi="Times New Roman" w:cs="Times New Roman"/>
                <w:sz w:val="24"/>
              </w:rPr>
              <w:t>s vandeniui, integruot</w:t>
            </w:r>
            <w:r>
              <w:rPr>
                <w:rFonts w:ascii="Times New Roman" w:hAnsi="Times New Roman" w:cs="Times New Roman"/>
                <w:sz w:val="24"/>
              </w:rPr>
              <w:t>a</w:t>
            </w:r>
            <w:r w:rsidRPr="00755E6A">
              <w:rPr>
                <w:rFonts w:ascii="Times New Roman" w:hAnsi="Times New Roman" w:cs="Times New Roman"/>
                <w:sz w:val="24"/>
              </w:rPr>
              <w:t>s į valties konstrukciją</w:t>
            </w:r>
            <w:r>
              <w:rPr>
                <w:rFonts w:ascii="Times New Roman" w:hAnsi="Times New Roman" w:cs="Times New Roman"/>
                <w:sz w:val="24"/>
              </w:rPr>
              <w:t xml:space="preserve"> daiktadėžes</w:t>
            </w:r>
          </w:p>
        </w:tc>
      </w:tr>
      <w:tr w:rsidR="00B6077F" w:rsidRPr="00FC3C1A" w14:paraId="68C5599C" w14:textId="77777777" w:rsidTr="00283754">
        <w:tc>
          <w:tcPr>
            <w:tcW w:w="523" w:type="pct"/>
            <w:vAlign w:val="center"/>
          </w:tcPr>
          <w:p w14:paraId="2BE8F55B" w14:textId="77777777" w:rsidR="00B6077F" w:rsidRPr="00DB68CC" w:rsidRDefault="00B6077F" w:rsidP="00B6077F">
            <w:pPr>
              <w:pStyle w:val="Sraopastraipa"/>
              <w:numPr>
                <w:ilvl w:val="1"/>
                <w:numId w:val="40"/>
              </w:numPr>
              <w:ind w:left="0" w:firstLine="0"/>
              <w:jc w:val="center"/>
              <w:rPr>
                <w:rFonts w:ascii="Times New Roman" w:hAnsi="Times New Roman" w:cs="Times New Roman"/>
                <w:color w:val="FF0000"/>
                <w:sz w:val="24"/>
              </w:rPr>
            </w:pPr>
          </w:p>
        </w:tc>
        <w:tc>
          <w:tcPr>
            <w:tcW w:w="1117" w:type="pct"/>
            <w:vAlign w:val="center"/>
          </w:tcPr>
          <w:p w14:paraId="23197A27"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Ženklinamas CE ženklu</w:t>
            </w:r>
          </w:p>
        </w:tc>
        <w:tc>
          <w:tcPr>
            <w:tcW w:w="3360" w:type="pct"/>
            <w:gridSpan w:val="2"/>
            <w:vAlign w:val="center"/>
          </w:tcPr>
          <w:p w14:paraId="236FF8B2" w14:textId="77777777" w:rsidR="00B6077F" w:rsidRDefault="00B6077F" w:rsidP="00B6077F">
            <w:pPr>
              <w:rPr>
                <w:rFonts w:ascii="Times New Roman" w:hAnsi="Times New Roman" w:cs="Times New Roman"/>
                <w:sz w:val="24"/>
              </w:rPr>
            </w:pPr>
            <w:r w:rsidRPr="00C30C24">
              <w:rPr>
                <w:rFonts w:ascii="Times New Roman" w:hAnsi="Times New Roman" w:cs="Times New Roman"/>
                <w:sz w:val="24"/>
              </w:rPr>
              <w:t>Valtis turi atitikti Europos parlamento ir Tarybos direktyvos 2013/53/ES nustatytus reikalavimus ir turi būti ženklinamas CE ženklu.</w:t>
            </w:r>
          </w:p>
          <w:p w14:paraId="19A485EE" w14:textId="77777777" w:rsidR="00B6077F" w:rsidRDefault="00B6077F" w:rsidP="00B6077F">
            <w:pPr>
              <w:rPr>
                <w:rFonts w:ascii="Times New Roman" w:hAnsi="Times New Roman" w:cs="Times New Roman"/>
                <w:sz w:val="24"/>
              </w:rPr>
            </w:pPr>
            <w:r>
              <w:rPr>
                <w:rFonts w:ascii="Times New Roman" w:hAnsi="Times New Roman" w:cs="Times New Roman"/>
                <w:sz w:val="24"/>
              </w:rPr>
              <w:t xml:space="preserve">Žr. </w:t>
            </w:r>
            <w:hyperlink r:id="rId10" w:history="1">
              <w:r w:rsidRPr="00A508AE">
                <w:rPr>
                  <w:rStyle w:val="Hipersaitas"/>
                  <w:rFonts w:ascii="Times New Roman" w:hAnsi="Times New Roman" w:cs="Times New Roman"/>
                  <w:sz w:val="24"/>
                </w:rPr>
                <w:t>https://eur-lex.europa.eu/legal-content/LT/TXT/?uri=CELEX%3A32013L0053</w:t>
              </w:r>
            </w:hyperlink>
          </w:p>
          <w:p w14:paraId="57B2B6F4" w14:textId="77777777" w:rsidR="00B6077F" w:rsidRDefault="00B6077F" w:rsidP="00B6077F">
            <w:pPr>
              <w:rPr>
                <w:rFonts w:ascii="Times New Roman" w:hAnsi="Times New Roman" w:cs="Times New Roman"/>
                <w:sz w:val="24"/>
              </w:rPr>
            </w:pPr>
          </w:p>
          <w:p w14:paraId="7E219105" w14:textId="77777777" w:rsidR="00B6077F" w:rsidRPr="00C30C24" w:rsidRDefault="00B6077F" w:rsidP="00B6077F">
            <w:pPr>
              <w:rPr>
                <w:rFonts w:ascii="Times New Roman" w:hAnsi="Times New Roman" w:cs="Times New Roman"/>
                <w:sz w:val="24"/>
              </w:rPr>
            </w:pPr>
            <w:r>
              <w:rPr>
                <w:rFonts w:ascii="Times New Roman" w:hAnsi="Times New Roman" w:cs="Times New Roman"/>
                <w:sz w:val="24"/>
              </w:rPr>
              <w:t>Su pasiūlymu turi būti pateikta galiojanti ES atitikties deklaracija originalo kalba su patvirtintu vertimu į lietuvių kalbą</w:t>
            </w:r>
          </w:p>
        </w:tc>
      </w:tr>
      <w:tr w:rsidR="00B6077F" w:rsidRPr="00FC3C1A" w14:paraId="6FE1F635" w14:textId="77777777" w:rsidTr="00283754">
        <w:tc>
          <w:tcPr>
            <w:tcW w:w="523" w:type="pct"/>
            <w:vAlign w:val="center"/>
          </w:tcPr>
          <w:p w14:paraId="760BABFB" w14:textId="6720DF6F" w:rsidR="00B6077F" w:rsidRPr="00763FF5" w:rsidRDefault="00B6077F" w:rsidP="00B6077F">
            <w:pPr>
              <w:pStyle w:val="Sraopastraipa"/>
              <w:ind w:left="0"/>
              <w:rPr>
                <w:rFonts w:ascii="Times New Roman" w:hAnsi="Times New Roman" w:cs="Times New Roman"/>
                <w:sz w:val="24"/>
              </w:rPr>
            </w:pPr>
            <w:r>
              <w:rPr>
                <w:rFonts w:ascii="Times New Roman" w:hAnsi="Times New Roman" w:cs="Times New Roman"/>
                <w:sz w:val="24"/>
              </w:rPr>
              <w:t>1.12.</w:t>
            </w:r>
          </w:p>
        </w:tc>
        <w:tc>
          <w:tcPr>
            <w:tcW w:w="1117" w:type="pct"/>
            <w:vAlign w:val="center"/>
          </w:tcPr>
          <w:p w14:paraId="38D1B51E" w14:textId="77777777" w:rsidR="00B6077F" w:rsidRPr="00763FF5" w:rsidRDefault="00B6077F" w:rsidP="00B6077F">
            <w:pPr>
              <w:rPr>
                <w:rFonts w:ascii="Times New Roman" w:hAnsi="Times New Roman" w:cs="Times New Roman"/>
                <w:sz w:val="24"/>
              </w:rPr>
            </w:pPr>
            <w:r w:rsidRPr="00763FF5">
              <w:rPr>
                <w:rFonts w:ascii="Times New Roman" w:hAnsi="Times New Roman" w:cs="Times New Roman"/>
                <w:sz w:val="24"/>
              </w:rPr>
              <w:t>Keliamoji galia</w:t>
            </w:r>
          </w:p>
        </w:tc>
        <w:tc>
          <w:tcPr>
            <w:tcW w:w="3360" w:type="pct"/>
            <w:gridSpan w:val="2"/>
            <w:vAlign w:val="center"/>
          </w:tcPr>
          <w:p w14:paraId="601E2054" w14:textId="77777777" w:rsidR="00B6077F" w:rsidRDefault="00B6077F" w:rsidP="00B6077F">
            <w:pPr>
              <w:rPr>
                <w:rFonts w:ascii="Times New Roman" w:hAnsi="Times New Roman" w:cs="Times New Roman"/>
                <w:sz w:val="24"/>
              </w:rPr>
            </w:pPr>
          </w:p>
          <w:p w14:paraId="7ECB2DF3" w14:textId="77777777" w:rsidR="00B6077F" w:rsidRDefault="00B6077F" w:rsidP="00B6077F">
            <w:pPr>
              <w:rPr>
                <w:rFonts w:ascii="Times New Roman" w:hAnsi="Times New Roman" w:cs="Times New Roman"/>
                <w:sz w:val="24"/>
              </w:rPr>
            </w:pPr>
            <w:r>
              <w:rPr>
                <w:rFonts w:ascii="Times New Roman" w:hAnsi="Times New Roman" w:cs="Times New Roman"/>
                <w:sz w:val="24"/>
              </w:rPr>
              <w:t>Valties keliamoji galia n</w:t>
            </w:r>
            <w:r w:rsidRPr="00763FF5">
              <w:rPr>
                <w:rFonts w:ascii="Times New Roman" w:hAnsi="Times New Roman" w:cs="Times New Roman"/>
                <w:sz w:val="24"/>
              </w:rPr>
              <w:t>e mažiau 350 kg.</w:t>
            </w:r>
          </w:p>
          <w:p w14:paraId="53AEB1A5" w14:textId="77777777" w:rsidR="00B6077F" w:rsidRPr="00763FF5" w:rsidRDefault="00B6077F" w:rsidP="00B6077F">
            <w:pPr>
              <w:rPr>
                <w:rFonts w:ascii="Times New Roman" w:hAnsi="Times New Roman" w:cs="Times New Roman"/>
                <w:sz w:val="24"/>
              </w:rPr>
            </w:pPr>
          </w:p>
        </w:tc>
      </w:tr>
      <w:tr w:rsidR="00B6077F" w:rsidRPr="00B6077F" w14:paraId="44BAAD67" w14:textId="77777777" w:rsidTr="00283754">
        <w:tc>
          <w:tcPr>
            <w:tcW w:w="523" w:type="pct"/>
            <w:vAlign w:val="center"/>
          </w:tcPr>
          <w:p w14:paraId="4AAF4557" w14:textId="483B44D8"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1.13.</w:t>
            </w:r>
          </w:p>
        </w:tc>
        <w:tc>
          <w:tcPr>
            <w:tcW w:w="1117" w:type="pct"/>
            <w:vAlign w:val="center"/>
          </w:tcPr>
          <w:p w14:paraId="4103FEA3"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Apipavidalinimas</w:t>
            </w:r>
          </w:p>
        </w:tc>
        <w:tc>
          <w:tcPr>
            <w:tcW w:w="3360" w:type="pct"/>
            <w:gridSpan w:val="2"/>
            <w:vAlign w:val="center"/>
          </w:tcPr>
          <w:p w14:paraId="514C797F"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Ant abiejų valties šonų turi būti kontrastinės spalvos užrašai „Priešgaisrinė gelbėjimo tarnyba“ bei valties numeris.</w:t>
            </w:r>
          </w:p>
          <w:p w14:paraId="7DDDE58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Konkretus apipavidalinimo dizainas bei raidžių ir skaičių dydžiai bus nurodyti sutarties sudarymo metu.</w:t>
            </w:r>
          </w:p>
        </w:tc>
      </w:tr>
      <w:tr w:rsidR="00B6077F" w:rsidRPr="00B6077F" w14:paraId="0B5B0100" w14:textId="77777777" w:rsidTr="00283754">
        <w:tc>
          <w:tcPr>
            <w:tcW w:w="523" w:type="pct"/>
            <w:vAlign w:val="center"/>
          </w:tcPr>
          <w:p w14:paraId="489B27F4" w14:textId="022CB271"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1.14.</w:t>
            </w:r>
          </w:p>
        </w:tc>
        <w:tc>
          <w:tcPr>
            <w:tcW w:w="1117" w:type="pct"/>
            <w:vAlign w:val="center"/>
          </w:tcPr>
          <w:p w14:paraId="035885D3"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bCs/>
                <w:sz w:val="24"/>
              </w:rPr>
              <w:t>Registracija</w:t>
            </w:r>
          </w:p>
        </w:tc>
        <w:tc>
          <w:tcPr>
            <w:tcW w:w="3360" w:type="pct"/>
            <w:gridSpan w:val="2"/>
            <w:vAlign w:val="center"/>
          </w:tcPr>
          <w:p w14:paraId="76129C6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Iki perdavimo pirkėjui,  valtis tiekėjas turi užregistruoti pirkėjo vardu (perkančioji organizacija suteiks reikiamą įgaliojimą) Lietuvos Respublikos vidaus vandenų laivų registre, teisės aktų nustatyta tvarka.</w:t>
            </w:r>
          </w:p>
          <w:p w14:paraId="4306464D" w14:textId="77777777" w:rsidR="00B6077F" w:rsidRPr="00B6077F" w:rsidRDefault="00B6077F" w:rsidP="00B6077F">
            <w:pPr>
              <w:rPr>
                <w:rFonts w:ascii="Times New Roman" w:hAnsi="Times New Roman" w:cs="Times New Roman"/>
                <w:sz w:val="24"/>
              </w:rPr>
            </w:pPr>
          </w:p>
          <w:p w14:paraId="62C3C49F"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 xml:space="preserve">Valtys turi būti užregistruotos kaip </w:t>
            </w:r>
            <w:r w:rsidRPr="00B6077F">
              <w:rPr>
                <w:rFonts w:ascii="Times New Roman" w:hAnsi="Times New Roman" w:cs="Times New Roman"/>
                <w:b/>
                <w:bCs/>
                <w:sz w:val="24"/>
              </w:rPr>
              <w:t>techniniai (tarnybiniai) laivai (</w:t>
            </w:r>
            <w:r w:rsidRPr="00B6077F">
              <w:rPr>
                <w:rFonts w:ascii="Times New Roman" w:hAnsi="Times New Roman" w:cs="Times New Roman"/>
                <w:sz w:val="24"/>
              </w:rPr>
              <w:t>Lietuvos Respublikos vidaus vandenų transporto kodekso 15 straipsnis).</w:t>
            </w:r>
          </w:p>
        </w:tc>
      </w:tr>
      <w:tr w:rsidR="00B6077F" w:rsidRPr="00B6077F" w14:paraId="0F5277F1" w14:textId="77777777" w:rsidTr="00283754">
        <w:tc>
          <w:tcPr>
            <w:tcW w:w="523" w:type="pct"/>
            <w:vAlign w:val="center"/>
          </w:tcPr>
          <w:p w14:paraId="3D420C6E" w14:textId="1E51AF8C" w:rsidR="00B6077F" w:rsidRPr="00B6077F" w:rsidRDefault="00B6077F" w:rsidP="00B6077F">
            <w:pPr>
              <w:pStyle w:val="Sraopastraipa"/>
              <w:ind w:left="0"/>
              <w:jc w:val="both"/>
              <w:rPr>
                <w:rFonts w:ascii="Times New Roman" w:hAnsi="Times New Roman" w:cs="Times New Roman"/>
                <w:sz w:val="24"/>
              </w:rPr>
            </w:pPr>
            <w:r w:rsidRPr="00B6077F">
              <w:rPr>
                <w:rFonts w:ascii="Times New Roman" w:hAnsi="Times New Roman" w:cs="Times New Roman"/>
                <w:sz w:val="24"/>
              </w:rPr>
              <w:t>1.15.</w:t>
            </w:r>
          </w:p>
        </w:tc>
        <w:tc>
          <w:tcPr>
            <w:tcW w:w="1117" w:type="pct"/>
            <w:vAlign w:val="center"/>
          </w:tcPr>
          <w:p w14:paraId="29E3B0FA" w14:textId="77777777" w:rsidR="00B6077F" w:rsidRPr="00B6077F" w:rsidRDefault="00B6077F" w:rsidP="00B6077F">
            <w:pPr>
              <w:rPr>
                <w:rFonts w:ascii="Times New Roman" w:hAnsi="Times New Roman" w:cs="Times New Roman"/>
                <w:bCs/>
                <w:sz w:val="24"/>
              </w:rPr>
            </w:pPr>
            <w:r w:rsidRPr="00B6077F">
              <w:rPr>
                <w:rFonts w:ascii="Times New Roman" w:hAnsi="Times New Roman" w:cs="Times New Roman"/>
                <w:bCs/>
                <w:sz w:val="24"/>
              </w:rPr>
              <w:t>Aplinkos apsaugos kriterijų taikymas</w:t>
            </w:r>
          </w:p>
        </w:tc>
        <w:tc>
          <w:tcPr>
            <w:tcW w:w="3360" w:type="pct"/>
            <w:gridSpan w:val="2"/>
            <w:vAlign w:val="center"/>
          </w:tcPr>
          <w:p w14:paraId="1F09389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Pagal Lietuvos Respublikos aplinkos ministro</w:t>
            </w:r>
          </w:p>
          <w:p w14:paraId="3FCBF309"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2022 m. gruodžio 13 d. įsakymu Nr. D1-401</w:t>
            </w:r>
          </w:p>
          <w:p w14:paraId="0E376A61"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patvirtinto Aplinkos apsaugos kriterijų taikymo, vykdant žaliuosius pirkimus, tvarkos aprašo 4.4.4.5. punktus:</w:t>
            </w:r>
          </w:p>
          <w:p w14:paraId="7EF8B100"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 xml:space="preserve">Valtys turi būti </w:t>
            </w:r>
          </w:p>
          <w:p w14:paraId="25AB3BD2"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sz w:val="24"/>
              </w:rPr>
              <w:t>tvirtos, ilgaamžės, funkcionalios, jos ar jų sudedamosios dalys turi tikti naudoti daug kartų ir (ar) būti lengvai pataisomos, ir (ar) pakeičiamos, valtys virtusios atliekomis, turi būti tinkamos paruošti pakartotinai naudoti ar perdirbti.</w:t>
            </w:r>
          </w:p>
          <w:p w14:paraId="3522B3A4" w14:textId="77777777" w:rsidR="00B6077F" w:rsidRPr="00B6077F" w:rsidRDefault="00B6077F" w:rsidP="00B6077F">
            <w:pPr>
              <w:rPr>
                <w:rFonts w:ascii="Times New Roman" w:hAnsi="Times New Roman" w:cs="Times New Roman"/>
                <w:sz w:val="24"/>
              </w:rPr>
            </w:pPr>
            <w:r w:rsidRPr="00B6077F">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tc>
      </w:tr>
      <w:tr w:rsidR="00B6077F" w:rsidRPr="00FC3C1A" w14:paraId="30B3788A" w14:textId="77777777" w:rsidTr="00283754">
        <w:trPr>
          <w:gridAfter w:val="1"/>
          <w:wAfter w:w="10" w:type="pct"/>
        </w:trPr>
        <w:tc>
          <w:tcPr>
            <w:tcW w:w="523" w:type="pct"/>
            <w:shd w:val="clear" w:color="auto" w:fill="DDD9C3" w:themeFill="background2" w:themeFillShade="E6"/>
            <w:vAlign w:val="center"/>
          </w:tcPr>
          <w:p w14:paraId="69D01876" w14:textId="77777777" w:rsidR="00B6077F" w:rsidRPr="00DB220B" w:rsidRDefault="00B6077F" w:rsidP="00B6077F">
            <w:pPr>
              <w:pStyle w:val="Sraopastraipa"/>
              <w:numPr>
                <w:ilvl w:val="0"/>
                <w:numId w:val="40"/>
              </w:numPr>
              <w:ind w:left="454"/>
              <w:rPr>
                <w:rFonts w:ascii="Times New Roman" w:hAnsi="Times New Roman" w:cs="Times New Roman"/>
                <w:b/>
                <w:sz w:val="24"/>
              </w:rPr>
            </w:pPr>
          </w:p>
        </w:tc>
        <w:tc>
          <w:tcPr>
            <w:tcW w:w="4467" w:type="pct"/>
            <w:gridSpan w:val="2"/>
            <w:shd w:val="clear" w:color="auto" w:fill="DDD9C3" w:themeFill="background2" w:themeFillShade="E6"/>
          </w:tcPr>
          <w:p w14:paraId="6F4764BF" w14:textId="77777777" w:rsidR="00B6077F" w:rsidRDefault="00B6077F" w:rsidP="00B6077F">
            <w:pPr>
              <w:jc w:val="center"/>
              <w:rPr>
                <w:rFonts w:ascii="Times New Roman" w:hAnsi="Times New Roman" w:cs="Times New Roman"/>
                <w:b/>
                <w:bCs/>
                <w:color w:val="000000"/>
                <w:sz w:val="24"/>
              </w:rPr>
            </w:pPr>
          </w:p>
          <w:p w14:paraId="20F0D339" w14:textId="77777777" w:rsidR="00B6077F" w:rsidRDefault="00B6077F" w:rsidP="00B6077F">
            <w:pPr>
              <w:rPr>
                <w:rFonts w:ascii="Times New Roman" w:hAnsi="Times New Roman" w:cs="Times New Roman"/>
                <w:b/>
                <w:bCs/>
                <w:color w:val="000000"/>
                <w:sz w:val="24"/>
              </w:rPr>
            </w:pPr>
            <w:r>
              <w:rPr>
                <w:rFonts w:ascii="Times New Roman" w:hAnsi="Times New Roman" w:cs="Times New Roman"/>
                <w:b/>
                <w:bCs/>
                <w:color w:val="000000"/>
                <w:sz w:val="24"/>
              </w:rPr>
              <w:t>Pakabinamas v</w:t>
            </w:r>
            <w:r w:rsidRPr="00523C35">
              <w:rPr>
                <w:rFonts w:ascii="Times New Roman" w:hAnsi="Times New Roman" w:cs="Times New Roman"/>
                <w:b/>
                <w:bCs/>
                <w:color w:val="000000"/>
                <w:sz w:val="24"/>
              </w:rPr>
              <w:t>alties varomasis variklis</w:t>
            </w:r>
            <w:r>
              <w:rPr>
                <w:rFonts w:ascii="Times New Roman" w:hAnsi="Times New Roman" w:cs="Times New Roman"/>
                <w:b/>
                <w:bCs/>
                <w:color w:val="000000"/>
                <w:sz w:val="24"/>
              </w:rPr>
              <w:t xml:space="preserve"> (toliau – variklis)</w:t>
            </w:r>
          </w:p>
          <w:p w14:paraId="51E3F178" w14:textId="77777777" w:rsidR="00B6077F" w:rsidRPr="00523C35" w:rsidRDefault="00B6077F" w:rsidP="00B6077F">
            <w:pPr>
              <w:jc w:val="center"/>
              <w:rPr>
                <w:rFonts w:ascii="Times New Roman" w:hAnsi="Times New Roman" w:cs="Times New Roman"/>
                <w:b/>
                <w:sz w:val="24"/>
              </w:rPr>
            </w:pPr>
          </w:p>
        </w:tc>
      </w:tr>
      <w:tr w:rsidR="00B6077F" w:rsidRPr="00DC153B" w14:paraId="201A822D" w14:textId="77777777" w:rsidTr="00283754">
        <w:tc>
          <w:tcPr>
            <w:tcW w:w="523" w:type="pct"/>
            <w:vAlign w:val="center"/>
          </w:tcPr>
          <w:p w14:paraId="702407D8" w14:textId="77777777" w:rsidR="00B6077F" w:rsidRPr="00DC153B" w:rsidRDefault="00B6077F" w:rsidP="00B6077F">
            <w:pPr>
              <w:pStyle w:val="Sraopastraipa"/>
              <w:ind w:left="0"/>
              <w:rPr>
                <w:rFonts w:ascii="Times New Roman" w:hAnsi="Times New Roman" w:cs="Times New Roman"/>
                <w:sz w:val="24"/>
              </w:rPr>
            </w:pPr>
            <w:r w:rsidRPr="00DC153B">
              <w:rPr>
                <w:rFonts w:ascii="Times New Roman" w:hAnsi="Times New Roman" w:cs="Times New Roman"/>
                <w:sz w:val="24"/>
              </w:rPr>
              <w:lastRenderedPageBreak/>
              <w:t>2.1.</w:t>
            </w:r>
          </w:p>
        </w:tc>
        <w:tc>
          <w:tcPr>
            <w:tcW w:w="1117" w:type="pct"/>
            <w:vAlign w:val="center"/>
          </w:tcPr>
          <w:p w14:paraId="314DCEC6" w14:textId="77777777" w:rsidR="00B6077F" w:rsidRPr="00DC153B" w:rsidRDefault="00B6077F" w:rsidP="00B6077F">
            <w:pPr>
              <w:rPr>
                <w:rFonts w:ascii="Times New Roman" w:hAnsi="Times New Roman" w:cs="Times New Roman"/>
                <w:sz w:val="24"/>
              </w:rPr>
            </w:pPr>
            <w:r w:rsidRPr="00DC153B">
              <w:rPr>
                <w:rFonts w:ascii="Times New Roman" w:hAnsi="Times New Roman" w:cs="Times New Roman"/>
                <w:sz w:val="24"/>
              </w:rPr>
              <w:t>Valtis komplektuojama s</w:t>
            </w:r>
            <w:r>
              <w:rPr>
                <w:rFonts w:ascii="Times New Roman" w:hAnsi="Times New Roman" w:cs="Times New Roman"/>
                <w:sz w:val="24"/>
              </w:rPr>
              <w:t>u</w:t>
            </w:r>
            <w:r w:rsidRPr="00DC153B">
              <w:rPr>
                <w:rFonts w:ascii="Times New Roman" w:hAnsi="Times New Roman" w:cs="Times New Roman"/>
                <w:sz w:val="24"/>
              </w:rPr>
              <w:t xml:space="preserve"> varikliu</w:t>
            </w:r>
          </w:p>
        </w:tc>
        <w:tc>
          <w:tcPr>
            <w:tcW w:w="3360" w:type="pct"/>
            <w:gridSpan w:val="2"/>
            <w:vAlign w:val="center"/>
          </w:tcPr>
          <w:p w14:paraId="11024B96" w14:textId="77777777" w:rsidR="00B6077F" w:rsidRPr="00DC153B" w:rsidRDefault="00B6077F" w:rsidP="00B6077F">
            <w:pPr>
              <w:rPr>
                <w:rFonts w:ascii="Times New Roman" w:hAnsi="Times New Roman" w:cs="Times New Roman"/>
                <w:sz w:val="24"/>
              </w:rPr>
            </w:pPr>
            <w:r w:rsidRPr="00DC153B">
              <w:rPr>
                <w:rFonts w:ascii="Times New Roman" w:hAnsi="Times New Roman" w:cs="Times New Roman"/>
                <w:sz w:val="24"/>
              </w:rPr>
              <w:t xml:space="preserve">Kiekviena valtis komplektuojama su 1 (vienu) pakabinamu varikliu. </w:t>
            </w:r>
          </w:p>
        </w:tc>
      </w:tr>
      <w:tr w:rsidR="00B6077F" w:rsidRPr="00C2436D" w14:paraId="0F74ED20" w14:textId="77777777" w:rsidTr="00283754">
        <w:tc>
          <w:tcPr>
            <w:tcW w:w="523" w:type="pct"/>
            <w:vAlign w:val="center"/>
          </w:tcPr>
          <w:p w14:paraId="3400B32B" w14:textId="77777777" w:rsidR="00B6077F" w:rsidRPr="00C2436D" w:rsidRDefault="00B6077F" w:rsidP="00B6077F">
            <w:pPr>
              <w:pStyle w:val="Sraopastraipa"/>
              <w:ind w:left="0"/>
              <w:rPr>
                <w:rFonts w:ascii="Times New Roman" w:hAnsi="Times New Roman" w:cs="Times New Roman"/>
                <w:sz w:val="24"/>
              </w:rPr>
            </w:pPr>
            <w:r w:rsidRPr="00C2436D">
              <w:rPr>
                <w:rFonts w:ascii="Times New Roman" w:hAnsi="Times New Roman" w:cs="Times New Roman"/>
                <w:sz w:val="24"/>
              </w:rPr>
              <w:t>2.2.</w:t>
            </w:r>
          </w:p>
        </w:tc>
        <w:tc>
          <w:tcPr>
            <w:tcW w:w="1117" w:type="pct"/>
            <w:vAlign w:val="center"/>
          </w:tcPr>
          <w:p w14:paraId="19E642A7"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kojos ilgis</w:t>
            </w:r>
          </w:p>
          <w:p w14:paraId="3197C5D4" w14:textId="77777777" w:rsidR="00B6077F" w:rsidRPr="00C2436D" w:rsidRDefault="00B6077F" w:rsidP="00B6077F">
            <w:pPr>
              <w:rPr>
                <w:rFonts w:ascii="Times New Roman" w:hAnsi="Times New Roman" w:cs="Times New Roman"/>
                <w:sz w:val="24"/>
              </w:rPr>
            </w:pPr>
          </w:p>
        </w:tc>
        <w:tc>
          <w:tcPr>
            <w:tcW w:w="3360" w:type="pct"/>
            <w:gridSpan w:val="2"/>
            <w:vAlign w:val="center"/>
          </w:tcPr>
          <w:p w14:paraId="268D2298"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kojos ilgis turi atitikti variklio pakabinimo įtaiso (</w:t>
            </w:r>
            <w:proofErr w:type="spellStart"/>
            <w:r w:rsidRPr="00C2436D">
              <w:rPr>
                <w:rFonts w:ascii="Times New Roman" w:hAnsi="Times New Roman" w:cs="Times New Roman"/>
                <w:sz w:val="24"/>
              </w:rPr>
              <w:t>tranco</w:t>
            </w:r>
            <w:proofErr w:type="spellEnd"/>
            <w:r w:rsidRPr="00C2436D">
              <w:rPr>
                <w:rFonts w:ascii="Times New Roman" w:hAnsi="Times New Roman" w:cs="Times New Roman"/>
                <w:sz w:val="24"/>
              </w:rPr>
              <w:t>) aukštį.</w:t>
            </w:r>
          </w:p>
        </w:tc>
      </w:tr>
      <w:tr w:rsidR="00B6077F" w:rsidRPr="00C2436D" w14:paraId="505BD44F" w14:textId="77777777" w:rsidTr="00283754">
        <w:trPr>
          <w:trHeight w:val="613"/>
        </w:trPr>
        <w:tc>
          <w:tcPr>
            <w:tcW w:w="523" w:type="pct"/>
            <w:vAlign w:val="center"/>
          </w:tcPr>
          <w:p w14:paraId="13B9982E" w14:textId="77777777" w:rsidR="00B6077F" w:rsidRPr="00C2436D" w:rsidRDefault="00B6077F" w:rsidP="00B6077F">
            <w:pPr>
              <w:pStyle w:val="Sraopastraipa"/>
              <w:ind w:left="0"/>
              <w:rPr>
                <w:rFonts w:ascii="Times New Roman" w:hAnsi="Times New Roman" w:cs="Times New Roman"/>
                <w:sz w:val="24"/>
              </w:rPr>
            </w:pPr>
            <w:r w:rsidRPr="00C2436D">
              <w:rPr>
                <w:rFonts w:ascii="Times New Roman" w:hAnsi="Times New Roman" w:cs="Times New Roman"/>
                <w:sz w:val="24"/>
              </w:rPr>
              <w:t>2.3.</w:t>
            </w:r>
          </w:p>
        </w:tc>
        <w:tc>
          <w:tcPr>
            <w:tcW w:w="1117" w:type="pct"/>
            <w:vAlign w:val="center"/>
          </w:tcPr>
          <w:p w14:paraId="520FCEFD"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Variklio pavaros</w:t>
            </w:r>
          </w:p>
        </w:tc>
        <w:tc>
          <w:tcPr>
            <w:tcW w:w="3360" w:type="pct"/>
            <w:gridSpan w:val="2"/>
            <w:vAlign w:val="center"/>
          </w:tcPr>
          <w:p w14:paraId="4384952E" w14:textId="77777777" w:rsidR="00B6077F" w:rsidRPr="00C2436D" w:rsidRDefault="00B6077F" w:rsidP="00B6077F">
            <w:pPr>
              <w:rPr>
                <w:rFonts w:ascii="Times New Roman" w:hAnsi="Times New Roman" w:cs="Times New Roman"/>
                <w:sz w:val="24"/>
              </w:rPr>
            </w:pPr>
            <w:r w:rsidRPr="00C2436D">
              <w:rPr>
                <w:rFonts w:ascii="Times New Roman" w:hAnsi="Times New Roman" w:cs="Times New Roman"/>
                <w:sz w:val="24"/>
              </w:rPr>
              <w:t>Variklis turi turėti pavaras: Priekinė, neutrali, atbulinė.</w:t>
            </w:r>
          </w:p>
        </w:tc>
      </w:tr>
      <w:tr w:rsidR="00B6077F" w:rsidRPr="00FC3C1A" w14:paraId="402C3A55" w14:textId="77777777" w:rsidTr="00283754">
        <w:tc>
          <w:tcPr>
            <w:tcW w:w="523" w:type="pct"/>
            <w:vAlign w:val="center"/>
          </w:tcPr>
          <w:p w14:paraId="6DECC94A"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2.4.</w:t>
            </w:r>
          </w:p>
        </w:tc>
        <w:tc>
          <w:tcPr>
            <w:tcW w:w="1117" w:type="pct"/>
            <w:vAlign w:val="center"/>
          </w:tcPr>
          <w:p w14:paraId="2FF31FFC" w14:textId="77777777" w:rsidR="00B6077F" w:rsidRPr="00DD2770" w:rsidRDefault="00B6077F" w:rsidP="00B6077F">
            <w:pPr>
              <w:rPr>
                <w:rFonts w:ascii="Times New Roman" w:hAnsi="Times New Roman" w:cs="Times New Roman"/>
                <w:sz w:val="24"/>
              </w:rPr>
            </w:pPr>
            <w:r>
              <w:rPr>
                <w:rFonts w:ascii="Times New Roman" w:hAnsi="Times New Roman" w:cs="Times New Roman"/>
                <w:sz w:val="24"/>
              </w:rPr>
              <w:t>Variklio valdymas</w:t>
            </w:r>
          </w:p>
        </w:tc>
        <w:tc>
          <w:tcPr>
            <w:tcW w:w="3360" w:type="pct"/>
            <w:gridSpan w:val="2"/>
            <w:vAlign w:val="center"/>
          </w:tcPr>
          <w:p w14:paraId="1D1EC304" w14:textId="77777777" w:rsidR="00B6077F" w:rsidRPr="00DD2770" w:rsidRDefault="00B6077F" w:rsidP="00B6077F">
            <w:pPr>
              <w:rPr>
                <w:rFonts w:ascii="Times New Roman" w:hAnsi="Times New Roman" w:cs="Times New Roman"/>
                <w:sz w:val="24"/>
              </w:rPr>
            </w:pPr>
            <w:r>
              <w:rPr>
                <w:rFonts w:ascii="Times New Roman" w:hAnsi="Times New Roman" w:cs="Times New Roman"/>
                <w:sz w:val="24"/>
              </w:rPr>
              <w:t>Variklis turi būti valdomas vairalazde.</w:t>
            </w:r>
          </w:p>
        </w:tc>
      </w:tr>
      <w:tr w:rsidR="00B6077F" w:rsidRPr="00FC3C1A" w14:paraId="496DF155" w14:textId="77777777" w:rsidTr="00283754">
        <w:tc>
          <w:tcPr>
            <w:tcW w:w="523" w:type="pct"/>
            <w:vAlign w:val="center"/>
          </w:tcPr>
          <w:p w14:paraId="7BC6AC76"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2.5.</w:t>
            </w:r>
          </w:p>
        </w:tc>
        <w:tc>
          <w:tcPr>
            <w:tcW w:w="1117" w:type="pct"/>
            <w:vAlign w:val="center"/>
          </w:tcPr>
          <w:p w14:paraId="0FD3260D" w14:textId="77777777" w:rsidR="00B6077F" w:rsidRDefault="00B6077F" w:rsidP="00B6077F">
            <w:pPr>
              <w:rPr>
                <w:rFonts w:ascii="Times New Roman" w:hAnsi="Times New Roman" w:cs="Times New Roman"/>
                <w:sz w:val="24"/>
              </w:rPr>
            </w:pPr>
            <w:r w:rsidRPr="00317394">
              <w:rPr>
                <w:rFonts w:ascii="Times New Roman" w:hAnsi="Times New Roman" w:cs="Times New Roman"/>
                <w:sz w:val="24"/>
              </w:rPr>
              <w:t>Variklio galia</w:t>
            </w:r>
          </w:p>
        </w:tc>
        <w:tc>
          <w:tcPr>
            <w:tcW w:w="3360" w:type="pct"/>
            <w:gridSpan w:val="2"/>
            <w:vAlign w:val="center"/>
          </w:tcPr>
          <w:p w14:paraId="32678BE0" w14:textId="77777777" w:rsidR="00B6077F" w:rsidRDefault="00B6077F" w:rsidP="00B6077F">
            <w:pPr>
              <w:rPr>
                <w:rFonts w:ascii="Times New Roman" w:hAnsi="Times New Roman" w:cs="Times New Roman"/>
                <w:sz w:val="24"/>
              </w:rPr>
            </w:pPr>
            <w:r w:rsidRPr="00000A8C">
              <w:rPr>
                <w:rFonts w:ascii="Times New Roman" w:hAnsi="Times New Roman" w:cs="Times New Roman"/>
                <w:sz w:val="24"/>
              </w:rPr>
              <w:t>Ne mažiau kaip 15 arklio galių (11,1 kW)</w:t>
            </w:r>
            <w:r>
              <w:rPr>
                <w:rFonts w:ascii="Times New Roman" w:hAnsi="Times New Roman" w:cs="Times New Roman"/>
                <w:sz w:val="24"/>
              </w:rPr>
              <w:t>.</w:t>
            </w:r>
          </w:p>
        </w:tc>
      </w:tr>
      <w:tr w:rsidR="00B6077F" w:rsidRPr="00FC3C1A" w14:paraId="4C5C92A8" w14:textId="77777777" w:rsidTr="00283754">
        <w:tc>
          <w:tcPr>
            <w:tcW w:w="523" w:type="pct"/>
            <w:vAlign w:val="center"/>
          </w:tcPr>
          <w:p w14:paraId="19D0255E"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2.6.</w:t>
            </w:r>
          </w:p>
        </w:tc>
        <w:tc>
          <w:tcPr>
            <w:tcW w:w="1117" w:type="pct"/>
            <w:vAlign w:val="center"/>
          </w:tcPr>
          <w:p w14:paraId="613658AB" w14:textId="77777777" w:rsidR="00B6077F" w:rsidRDefault="00B6077F" w:rsidP="00B6077F">
            <w:pPr>
              <w:rPr>
                <w:rFonts w:ascii="Times New Roman" w:hAnsi="Times New Roman" w:cs="Times New Roman"/>
                <w:sz w:val="24"/>
              </w:rPr>
            </w:pPr>
            <w:r w:rsidRPr="00317394">
              <w:rPr>
                <w:rFonts w:ascii="Times New Roman" w:hAnsi="Times New Roman" w:cs="Times New Roman"/>
                <w:sz w:val="24"/>
              </w:rPr>
              <w:t>Variklio aušinimas</w:t>
            </w:r>
          </w:p>
        </w:tc>
        <w:tc>
          <w:tcPr>
            <w:tcW w:w="3360" w:type="pct"/>
            <w:gridSpan w:val="2"/>
            <w:vAlign w:val="center"/>
          </w:tcPr>
          <w:p w14:paraId="7CF489EF" w14:textId="77777777" w:rsidR="00B6077F" w:rsidRDefault="00B6077F" w:rsidP="00B6077F">
            <w:pPr>
              <w:rPr>
                <w:rFonts w:ascii="Times New Roman" w:hAnsi="Times New Roman" w:cs="Times New Roman"/>
                <w:sz w:val="24"/>
              </w:rPr>
            </w:pPr>
            <w:r>
              <w:rPr>
                <w:rFonts w:ascii="Times New Roman" w:hAnsi="Times New Roman" w:cs="Times New Roman"/>
                <w:sz w:val="24"/>
              </w:rPr>
              <w:t>Variklis turi būti aušinamas v</w:t>
            </w:r>
            <w:r w:rsidRPr="00317394">
              <w:rPr>
                <w:rFonts w:ascii="Times New Roman" w:hAnsi="Times New Roman" w:cs="Times New Roman"/>
                <w:sz w:val="24"/>
              </w:rPr>
              <w:t>andeniu.</w:t>
            </w:r>
          </w:p>
        </w:tc>
      </w:tr>
      <w:tr w:rsidR="00B6077F" w:rsidRPr="00FC3C1A" w14:paraId="16BCCB41" w14:textId="77777777" w:rsidTr="00283754">
        <w:tc>
          <w:tcPr>
            <w:tcW w:w="523" w:type="pct"/>
            <w:vAlign w:val="center"/>
          </w:tcPr>
          <w:p w14:paraId="16730230" w14:textId="77777777" w:rsidR="00B6077F" w:rsidRPr="00C2436D" w:rsidRDefault="00B6077F" w:rsidP="00B6077F">
            <w:pPr>
              <w:pStyle w:val="Sraopastraipa"/>
              <w:ind w:left="0"/>
              <w:rPr>
                <w:rFonts w:ascii="Times New Roman" w:hAnsi="Times New Roman" w:cs="Times New Roman"/>
                <w:sz w:val="24"/>
              </w:rPr>
            </w:pPr>
            <w:r w:rsidRPr="00C2436D">
              <w:rPr>
                <w:rFonts w:ascii="Times New Roman" w:hAnsi="Times New Roman" w:cs="Times New Roman"/>
                <w:sz w:val="24"/>
              </w:rPr>
              <w:t>2.7.</w:t>
            </w:r>
          </w:p>
        </w:tc>
        <w:tc>
          <w:tcPr>
            <w:tcW w:w="1117" w:type="pct"/>
            <w:vAlign w:val="center"/>
          </w:tcPr>
          <w:p w14:paraId="5527A608"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 xml:space="preserve">Ženklinamas CE ženklu </w:t>
            </w:r>
          </w:p>
        </w:tc>
        <w:tc>
          <w:tcPr>
            <w:tcW w:w="3360" w:type="pct"/>
            <w:gridSpan w:val="2"/>
            <w:vAlign w:val="center"/>
          </w:tcPr>
          <w:p w14:paraId="6D195C64" w14:textId="77777777" w:rsidR="00B6077F" w:rsidRDefault="00B6077F" w:rsidP="00B6077F">
            <w:pPr>
              <w:rPr>
                <w:rFonts w:ascii="Times New Roman" w:hAnsi="Times New Roman" w:cs="Times New Roman"/>
                <w:sz w:val="24"/>
              </w:rPr>
            </w:pPr>
            <w:r w:rsidRPr="00C30C24">
              <w:rPr>
                <w:rFonts w:ascii="Times New Roman" w:hAnsi="Times New Roman" w:cs="Times New Roman"/>
                <w:sz w:val="24"/>
              </w:rPr>
              <w:t>Valtis turi atitikti Europos parlamento ir Tarybos direktyvos 2013/53/ES nustatytus reikalavimus ir turi būti ženklinamas CE ženklu.</w:t>
            </w:r>
          </w:p>
          <w:p w14:paraId="00FA6038" w14:textId="77777777" w:rsidR="00B6077F" w:rsidRDefault="00B6077F" w:rsidP="00B6077F">
            <w:pPr>
              <w:rPr>
                <w:rFonts w:ascii="Times New Roman" w:hAnsi="Times New Roman" w:cs="Times New Roman"/>
                <w:sz w:val="24"/>
              </w:rPr>
            </w:pPr>
            <w:r>
              <w:rPr>
                <w:rFonts w:ascii="Times New Roman" w:hAnsi="Times New Roman" w:cs="Times New Roman"/>
                <w:sz w:val="24"/>
              </w:rPr>
              <w:t xml:space="preserve">Žr. </w:t>
            </w:r>
            <w:hyperlink r:id="rId11" w:history="1">
              <w:r w:rsidRPr="00613549">
                <w:rPr>
                  <w:rStyle w:val="Hipersaitas"/>
                  <w:rFonts w:ascii="Times New Roman" w:hAnsi="Times New Roman" w:cs="Times New Roman"/>
                  <w:sz w:val="24"/>
                </w:rPr>
                <w:t>https://eur-lex.europa.eu/legal-content/LT/TXT/?uri=CELEX%3A32013L0053</w:t>
              </w:r>
            </w:hyperlink>
            <w:r>
              <w:rPr>
                <w:rFonts w:ascii="Times New Roman" w:hAnsi="Times New Roman" w:cs="Times New Roman"/>
                <w:sz w:val="24"/>
              </w:rPr>
              <w:t xml:space="preserve"> </w:t>
            </w:r>
          </w:p>
          <w:p w14:paraId="2049E96F" w14:textId="77777777" w:rsidR="00B6077F" w:rsidRDefault="00B6077F" w:rsidP="00B6077F">
            <w:pPr>
              <w:rPr>
                <w:rFonts w:ascii="Times New Roman" w:hAnsi="Times New Roman" w:cs="Times New Roman"/>
                <w:sz w:val="24"/>
              </w:rPr>
            </w:pPr>
          </w:p>
          <w:p w14:paraId="4E8D1DCB" w14:textId="77777777" w:rsidR="00B6077F" w:rsidRPr="00C30C24" w:rsidRDefault="00B6077F" w:rsidP="00B6077F">
            <w:pPr>
              <w:rPr>
                <w:rFonts w:ascii="Times New Roman" w:hAnsi="Times New Roman" w:cs="Times New Roman"/>
                <w:sz w:val="24"/>
              </w:rPr>
            </w:pPr>
            <w:r>
              <w:rPr>
                <w:rFonts w:ascii="Times New Roman" w:hAnsi="Times New Roman" w:cs="Times New Roman"/>
                <w:sz w:val="24"/>
              </w:rPr>
              <w:t>Su pasiūlymu turi būti pateikta galiojanti ES atitikties deklaracija originalo kalba su patvirtintu vertimu į lietuvių kalbą</w:t>
            </w:r>
          </w:p>
        </w:tc>
      </w:tr>
      <w:tr w:rsidR="00B6077F" w:rsidRPr="00FC3C1A" w14:paraId="43B28333" w14:textId="77777777" w:rsidTr="00283754">
        <w:tc>
          <w:tcPr>
            <w:tcW w:w="523" w:type="pct"/>
            <w:vAlign w:val="center"/>
          </w:tcPr>
          <w:p w14:paraId="63CE37F4"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2.8.</w:t>
            </w:r>
          </w:p>
        </w:tc>
        <w:tc>
          <w:tcPr>
            <w:tcW w:w="1117" w:type="pct"/>
            <w:vAlign w:val="center"/>
          </w:tcPr>
          <w:p w14:paraId="79458672"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Variklio kuro tipas</w:t>
            </w:r>
          </w:p>
        </w:tc>
        <w:tc>
          <w:tcPr>
            <w:tcW w:w="3360" w:type="pct"/>
            <w:gridSpan w:val="2"/>
            <w:vAlign w:val="center"/>
          </w:tcPr>
          <w:p w14:paraId="7B43B873" w14:textId="77777777" w:rsidR="00B6077F" w:rsidRPr="00C30C24" w:rsidRDefault="00B6077F" w:rsidP="00B6077F">
            <w:pPr>
              <w:rPr>
                <w:rFonts w:ascii="Times New Roman" w:hAnsi="Times New Roman" w:cs="Times New Roman"/>
                <w:sz w:val="24"/>
              </w:rPr>
            </w:pPr>
          </w:p>
          <w:p w14:paraId="7008097D"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Benzinas.</w:t>
            </w:r>
          </w:p>
          <w:p w14:paraId="7F60E808" w14:textId="77777777" w:rsidR="00B6077F" w:rsidRPr="00C30C24" w:rsidRDefault="00B6077F" w:rsidP="00B6077F">
            <w:pPr>
              <w:rPr>
                <w:rFonts w:ascii="Times New Roman" w:hAnsi="Times New Roman" w:cs="Times New Roman"/>
                <w:sz w:val="24"/>
              </w:rPr>
            </w:pPr>
          </w:p>
        </w:tc>
      </w:tr>
      <w:tr w:rsidR="00B6077F" w:rsidRPr="00FC3C1A" w14:paraId="46FB2191" w14:textId="77777777" w:rsidTr="00283754">
        <w:tc>
          <w:tcPr>
            <w:tcW w:w="523" w:type="pct"/>
            <w:vAlign w:val="center"/>
          </w:tcPr>
          <w:p w14:paraId="326024F4" w14:textId="77777777" w:rsidR="00B6077F" w:rsidRDefault="00B6077F" w:rsidP="00B6077F">
            <w:pPr>
              <w:pStyle w:val="Sraopastraipa"/>
              <w:ind w:left="0"/>
              <w:rPr>
                <w:rFonts w:ascii="Times New Roman" w:hAnsi="Times New Roman" w:cs="Times New Roman"/>
                <w:sz w:val="24"/>
              </w:rPr>
            </w:pPr>
            <w:r>
              <w:rPr>
                <w:rFonts w:ascii="Times New Roman" w:hAnsi="Times New Roman" w:cs="Times New Roman"/>
                <w:sz w:val="24"/>
              </w:rPr>
              <w:t>2.9.</w:t>
            </w:r>
          </w:p>
        </w:tc>
        <w:tc>
          <w:tcPr>
            <w:tcW w:w="1117" w:type="pct"/>
            <w:vAlign w:val="center"/>
          </w:tcPr>
          <w:p w14:paraId="2D766DEC" w14:textId="77777777" w:rsidR="00B6077F" w:rsidRPr="00C30C24" w:rsidRDefault="00B6077F" w:rsidP="00B6077F">
            <w:pPr>
              <w:rPr>
                <w:rFonts w:ascii="Times New Roman" w:hAnsi="Times New Roman" w:cs="Times New Roman"/>
                <w:bCs/>
                <w:sz w:val="24"/>
              </w:rPr>
            </w:pPr>
            <w:r w:rsidRPr="00317394">
              <w:rPr>
                <w:rFonts w:ascii="Times New Roman" w:hAnsi="Times New Roman" w:cs="Times New Roman"/>
                <w:bCs/>
                <w:sz w:val="24"/>
              </w:rPr>
              <w:t>Registracija</w:t>
            </w:r>
          </w:p>
        </w:tc>
        <w:tc>
          <w:tcPr>
            <w:tcW w:w="3360" w:type="pct"/>
            <w:gridSpan w:val="2"/>
            <w:vAlign w:val="center"/>
          </w:tcPr>
          <w:p w14:paraId="3363C2F0" w14:textId="77777777" w:rsidR="00B6077F" w:rsidRPr="00317394" w:rsidRDefault="00B6077F" w:rsidP="00B6077F">
            <w:pPr>
              <w:rPr>
                <w:rFonts w:ascii="Times New Roman" w:hAnsi="Times New Roman" w:cs="Times New Roman"/>
                <w:sz w:val="24"/>
              </w:rPr>
            </w:pPr>
            <w:r w:rsidRPr="00317394">
              <w:rPr>
                <w:rFonts w:ascii="Times New Roman" w:hAnsi="Times New Roman" w:cs="Times New Roman"/>
                <w:sz w:val="24"/>
              </w:rPr>
              <w:t>Iki perdavimo pirkėjui,  valtis tiekėjas turi užregistruoti pirkėjo vardu (perkančioji organizacija suteiks reikiamą įgaliojimą) Lietuvos Respublikos vidaus vandenų laivų registre, teisės aktų nustatyta tvarka.</w:t>
            </w:r>
          </w:p>
          <w:p w14:paraId="153A409D" w14:textId="77777777" w:rsidR="00B6077F" w:rsidRPr="00317394" w:rsidRDefault="00B6077F" w:rsidP="00B6077F">
            <w:pPr>
              <w:rPr>
                <w:rFonts w:ascii="Times New Roman" w:hAnsi="Times New Roman" w:cs="Times New Roman"/>
                <w:sz w:val="24"/>
              </w:rPr>
            </w:pPr>
          </w:p>
          <w:p w14:paraId="76CD8F30" w14:textId="77777777" w:rsidR="00B6077F" w:rsidRDefault="00B6077F" w:rsidP="00B6077F">
            <w:pPr>
              <w:rPr>
                <w:rFonts w:ascii="Times New Roman" w:hAnsi="Times New Roman" w:cs="Times New Roman"/>
                <w:sz w:val="24"/>
              </w:rPr>
            </w:pPr>
            <w:r w:rsidRPr="00317394">
              <w:rPr>
                <w:rFonts w:ascii="Times New Roman" w:hAnsi="Times New Roman" w:cs="Times New Roman"/>
                <w:sz w:val="24"/>
              </w:rPr>
              <w:t xml:space="preserve">Valtys turi būti užregistruotos kaip </w:t>
            </w:r>
            <w:r w:rsidRPr="00317394">
              <w:rPr>
                <w:rFonts w:ascii="Times New Roman" w:hAnsi="Times New Roman" w:cs="Times New Roman"/>
                <w:b/>
                <w:bCs/>
                <w:sz w:val="24"/>
              </w:rPr>
              <w:t>techniniai (tarnybiniai) laivai.</w:t>
            </w:r>
          </w:p>
        </w:tc>
      </w:tr>
      <w:tr w:rsidR="00B6077F" w:rsidRPr="00FC3C1A" w14:paraId="19BC523D" w14:textId="77777777" w:rsidTr="00283754">
        <w:tc>
          <w:tcPr>
            <w:tcW w:w="523" w:type="pct"/>
            <w:vAlign w:val="center"/>
          </w:tcPr>
          <w:p w14:paraId="2B439EB4" w14:textId="77777777" w:rsidR="00B6077F" w:rsidRPr="00A55834" w:rsidRDefault="00B6077F" w:rsidP="00B6077F">
            <w:pPr>
              <w:pStyle w:val="Sraopastraipa"/>
              <w:ind w:left="0"/>
              <w:rPr>
                <w:rFonts w:ascii="Times New Roman" w:hAnsi="Times New Roman" w:cs="Times New Roman"/>
                <w:sz w:val="24"/>
              </w:rPr>
            </w:pPr>
            <w:r>
              <w:rPr>
                <w:rFonts w:ascii="Times New Roman" w:hAnsi="Times New Roman" w:cs="Times New Roman"/>
                <w:sz w:val="24"/>
              </w:rPr>
              <w:t>2.10.</w:t>
            </w:r>
          </w:p>
        </w:tc>
        <w:tc>
          <w:tcPr>
            <w:tcW w:w="1117" w:type="pct"/>
            <w:vAlign w:val="center"/>
          </w:tcPr>
          <w:p w14:paraId="5C2C2FDD"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bCs/>
                <w:sz w:val="24"/>
              </w:rPr>
              <w:t>Aplinkos apsaugos kriterijų taikymas</w:t>
            </w:r>
          </w:p>
        </w:tc>
        <w:tc>
          <w:tcPr>
            <w:tcW w:w="3360" w:type="pct"/>
            <w:gridSpan w:val="2"/>
            <w:vAlign w:val="center"/>
          </w:tcPr>
          <w:p w14:paraId="26350E46" w14:textId="77777777" w:rsidR="00B6077F" w:rsidRPr="00C30C24" w:rsidRDefault="00B6077F" w:rsidP="00B6077F">
            <w:pPr>
              <w:rPr>
                <w:rFonts w:ascii="Times New Roman" w:hAnsi="Times New Roman" w:cs="Times New Roman"/>
                <w:sz w:val="24"/>
              </w:rPr>
            </w:pPr>
            <w:r>
              <w:rPr>
                <w:rFonts w:ascii="Times New Roman" w:hAnsi="Times New Roman" w:cs="Times New Roman"/>
                <w:sz w:val="24"/>
              </w:rPr>
              <w:t xml:space="preserve">Pagal </w:t>
            </w:r>
            <w:r w:rsidRPr="00C30C24">
              <w:rPr>
                <w:rFonts w:ascii="Times New Roman" w:hAnsi="Times New Roman" w:cs="Times New Roman"/>
                <w:sz w:val="24"/>
              </w:rPr>
              <w:t>Lietuvos Respublikos aplinkos ministro</w:t>
            </w:r>
          </w:p>
          <w:p w14:paraId="5C7156DD"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2022 m. gruodžio 13 d. įsakymu Nr. D1-401</w:t>
            </w:r>
          </w:p>
          <w:p w14:paraId="031E4869" w14:textId="77777777" w:rsidR="00B6077F" w:rsidRPr="00C30C24" w:rsidRDefault="00B6077F" w:rsidP="00B6077F">
            <w:pPr>
              <w:rPr>
                <w:rFonts w:ascii="Times New Roman" w:hAnsi="Times New Roman" w:cs="Times New Roman"/>
                <w:sz w:val="24"/>
              </w:rPr>
            </w:pPr>
            <w:r w:rsidRPr="00C30C24">
              <w:rPr>
                <w:rFonts w:ascii="Times New Roman" w:hAnsi="Times New Roman" w:cs="Times New Roman"/>
                <w:sz w:val="24"/>
              </w:rPr>
              <w:t>patvirtinto Aplinkos apsaugos kriterijų taikymo, vykdant žaliuosius pirkimus, tvarkos aprašo 4.4.4.5. p.</w:t>
            </w:r>
          </w:p>
          <w:p w14:paraId="3BCC9BBE" w14:textId="77777777" w:rsidR="00B6077F" w:rsidRDefault="00B6077F" w:rsidP="00B6077F">
            <w:pPr>
              <w:rPr>
                <w:rFonts w:ascii="Times New Roman" w:hAnsi="Times New Roman" w:cs="Times New Roman"/>
                <w:sz w:val="24"/>
              </w:rPr>
            </w:pPr>
            <w:r w:rsidRPr="00C30C24">
              <w:rPr>
                <w:rFonts w:ascii="Times New Roman" w:hAnsi="Times New Roman" w:cs="Times New Roman"/>
                <w:sz w:val="24"/>
              </w:rPr>
              <w:t>Varikliai ir jų sudedamosios detalės tapę nebetinkamais naudoti turi būti tinkami perdirbti.</w:t>
            </w:r>
          </w:p>
          <w:p w14:paraId="337F9953" w14:textId="77777777" w:rsidR="00B6077F" w:rsidRDefault="00B6077F" w:rsidP="00B6077F">
            <w:pPr>
              <w:rPr>
                <w:rFonts w:ascii="Times New Roman" w:hAnsi="Times New Roman" w:cs="Times New Roman"/>
                <w:sz w:val="24"/>
              </w:rPr>
            </w:pPr>
            <w:r w:rsidRPr="00C30C24">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p w14:paraId="4129D2B4" w14:textId="77777777" w:rsidR="00B6077F" w:rsidRDefault="00B6077F" w:rsidP="00B6077F">
            <w:pPr>
              <w:rPr>
                <w:rFonts w:ascii="Times New Roman" w:hAnsi="Times New Roman" w:cs="Times New Roman"/>
                <w:sz w:val="24"/>
              </w:rPr>
            </w:pPr>
          </w:p>
          <w:p w14:paraId="7C851D27" w14:textId="77777777" w:rsidR="00B6077F" w:rsidRPr="00C30C24" w:rsidRDefault="00B6077F" w:rsidP="00B6077F">
            <w:pPr>
              <w:rPr>
                <w:rFonts w:ascii="Times New Roman" w:hAnsi="Times New Roman" w:cs="Times New Roman"/>
                <w:sz w:val="24"/>
              </w:rPr>
            </w:pPr>
          </w:p>
        </w:tc>
      </w:tr>
      <w:tr w:rsidR="00B6077F" w:rsidRPr="00FC3C1A" w14:paraId="3BC5EA39" w14:textId="77777777" w:rsidTr="00283754">
        <w:trPr>
          <w:gridAfter w:val="1"/>
          <w:wAfter w:w="10" w:type="pct"/>
        </w:trPr>
        <w:tc>
          <w:tcPr>
            <w:tcW w:w="523" w:type="pct"/>
            <w:shd w:val="clear" w:color="auto" w:fill="DDD9C3" w:themeFill="background2" w:themeFillShade="E6"/>
            <w:vAlign w:val="center"/>
          </w:tcPr>
          <w:p w14:paraId="68ABA561" w14:textId="77777777" w:rsidR="00B6077F" w:rsidRPr="00CD1E99" w:rsidRDefault="00B6077F" w:rsidP="00B6077F">
            <w:pPr>
              <w:rPr>
                <w:rFonts w:ascii="Times New Roman" w:hAnsi="Times New Roman" w:cs="Times New Roman"/>
                <w:b/>
                <w:sz w:val="24"/>
              </w:rPr>
            </w:pPr>
            <w:r>
              <w:rPr>
                <w:rFonts w:ascii="Times New Roman" w:hAnsi="Times New Roman" w:cs="Times New Roman"/>
                <w:b/>
                <w:sz w:val="24"/>
              </w:rPr>
              <w:t>3.</w:t>
            </w:r>
          </w:p>
        </w:tc>
        <w:tc>
          <w:tcPr>
            <w:tcW w:w="4467" w:type="pct"/>
            <w:gridSpan w:val="2"/>
            <w:shd w:val="clear" w:color="auto" w:fill="DDD9C3" w:themeFill="background2" w:themeFillShade="E6"/>
            <w:vAlign w:val="center"/>
          </w:tcPr>
          <w:p w14:paraId="1BF4756C" w14:textId="77777777" w:rsidR="00B6077F" w:rsidRDefault="00B6077F" w:rsidP="00B6077F">
            <w:pPr>
              <w:jc w:val="center"/>
              <w:rPr>
                <w:rFonts w:ascii="Times New Roman" w:hAnsi="Times New Roman" w:cs="Times New Roman"/>
                <w:b/>
                <w:bCs/>
              </w:rPr>
            </w:pPr>
          </w:p>
          <w:p w14:paraId="0C497B64" w14:textId="77777777" w:rsidR="00B6077F" w:rsidRPr="00CD1E99" w:rsidRDefault="00B6077F" w:rsidP="00B6077F">
            <w:pPr>
              <w:rPr>
                <w:rFonts w:ascii="Times New Roman" w:hAnsi="Times New Roman" w:cs="Times New Roman"/>
                <w:b/>
                <w:bCs/>
                <w:sz w:val="24"/>
              </w:rPr>
            </w:pPr>
            <w:r>
              <w:rPr>
                <w:rFonts w:ascii="Times New Roman" w:hAnsi="Times New Roman" w:cs="Times New Roman"/>
                <w:b/>
                <w:bCs/>
                <w:sz w:val="24"/>
              </w:rPr>
              <w:t>A</w:t>
            </w:r>
            <w:r w:rsidRPr="00CD1E99">
              <w:rPr>
                <w:rFonts w:ascii="Times New Roman" w:hAnsi="Times New Roman" w:cs="Times New Roman"/>
                <w:b/>
                <w:bCs/>
                <w:sz w:val="24"/>
              </w:rPr>
              <w:t>utomobilinė valties transportavimo priekaba</w:t>
            </w:r>
            <w:r>
              <w:rPr>
                <w:rFonts w:ascii="Times New Roman" w:hAnsi="Times New Roman" w:cs="Times New Roman"/>
                <w:b/>
                <w:bCs/>
                <w:sz w:val="24"/>
              </w:rPr>
              <w:t xml:space="preserve"> (toliau – priekaba arba valties transportavimo priekaba)</w:t>
            </w:r>
          </w:p>
          <w:p w14:paraId="7A0F65EB" w14:textId="77777777" w:rsidR="00B6077F" w:rsidRPr="00D93852" w:rsidRDefault="00B6077F" w:rsidP="00B6077F">
            <w:pPr>
              <w:jc w:val="center"/>
              <w:rPr>
                <w:rFonts w:ascii="Times New Roman" w:hAnsi="Times New Roman" w:cs="Times New Roman"/>
                <w:b/>
                <w:bCs/>
              </w:rPr>
            </w:pPr>
          </w:p>
        </w:tc>
      </w:tr>
      <w:tr w:rsidR="00B6077F" w:rsidRPr="00FC3C1A" w14:paraId="46792608" w14:textId="77777777" w:rsidTr="00283754">
        <w:tc>
          <w:tcPr>
            <w:tcW w:w="523" w:type="pct"/>
            <w:vAlign w:val="center"/>
          </w:tcPr>
          <w:p w14:paraId="32B75E4E"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3.1.</w:t>
            </w:r>
          </w:p>
        </w:tc>
        <w:tc>
          <w:tcPr>
            <w:tcW w:w="1117" w:type="pct"/>
            <w:vAlign w:val="center"/>
          </w:tcPr>
          <w:p w14:paraId="3FA9A8C2"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Valtis komplektuojama su transportavimo priekaba</w:t>
            </w:r>
          </w:p>
        </w:tc>
        <w:tc>
          <w:tcPr>
            <w:tcW w:w="3360" w:type="pct"/>
            <w:gridSpan w:val="2"/>
            <w:vAlign w:val="center"/>
          </w:tcPr>
          <w:p w14:paraId="6ABBECD2"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Kiekviena valtis komplektuojama su 1 (viena) valties transportavimo priekaba</w:t>
            </w:r>
            <w:r>
              <w:rPr>
                <w:rFonts w:ascii="Times New Roman" w:hAnsi="Times New Roman" w:cs="Times New Roman"/>
                <w:sz w:val="24"/>
              </w:rPr>
              <w:t xml:space="preserve">. </w:t>
            </w:r>
          </w:p>
        </w:tc>
      </w:tr>
      <w:tr w:rsidR="00B6077F" w:rsidRPr="00FC3C1A" w14:paraId="0CE47D5A" w14:textId="77777777" w:rsidTr="00283754">
        <w:tc>
          <w:tcPr>
            <w:tcW w:w="523" w:type="pct"/>
            <w:vAlign w:val="center"/>
          </w:tcPr>
          <w:p w14:paraId="30B4D068"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3.2.</w:t>
            </w:r>
          </w:p>
        </w:tc>
        <w:tc>
          <w:tcPr>
            <w:tcW w:w="1117" w:type="pct"/>
            <w:vAlign w:val="center"/>
          </w:tcPr>
          <w:p w14:paraId="23ABF4E8"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Valties transportavimo priekaba</w:t>
            </w:r>
          </w:p>
        </w:tc>
        <w:tc>
          <w:tcPr>
            <w:tcW w:w="3360" w:type="pct"/>
            <w:gridSpan w:val="2"/>
            <w:vAlign w:val="center"/>
          </w:tcPr>
          <w:p w14:paraId="16DF3AEE"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Turi būti nauja, pritaikyta pagal išmatavimus, konstrukciją ir svorį gabenti šioje techninėje specifikacijoje nurodytas</w:t>
            </w:r>
            <w:r>
              <w:rPr>
                <w:rFonts w:ascii="Times New Roman" w:hAnsi="Times New Roman" w:cs="Times New Roman"/>
                <w:color w:val="000000"/>
                <w:sz w:val="24"/>
              </w:rPr>
              <w:t xml:space="preserve"> </w:t>
            </w:r>
            <w:r w:rsidRPr="0050380D">
              <w:rPr>
                <w:rFonts w:ascii="Times New Roman" w:hAnsi="Times New Roman" w:cs="Times New Roman"/>
                <w:color w:val="000000"/>
                <w:sz w:val="24"/>
              </w:rPr>
              <w:t>ir tiekėjo siūlomas</w:t>
            </w:r>
            <w:r w:rsidRPr="00317394">
              <w:rPr>
                <w:rFonts w:ascii="Times New Roman" w:hAnsi="Times New Roman" w:cs="Times New Roman"/>
                <w:color w:val="000000"/>
                <w:sz w:val="24"/>
              </w:rPr>
              <w:t xml:space="preserve"> valtis. </w:t>
            </w:r>
          </w:p>
        </w:tc>
      </w:tr>
      <w:tr w:rsidR="00B6077F" w:rsidRPr="00FC3C1A" w14:paraId="2853D8C3" w14:textId="77777777" w:rsidTr="00283754">
        <w:tc>
          <w:tcPr>
            <w:tcW w:w="523" w:type="pct"/>
            <w:vAlign w:val="center"/>
          </w:tcPr>
          <w:p w14:paraId="34A9A4B6"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3.3.</w:t>
            </w:r>
          </w:p>
        </w:tc>
        <w:tc>
          <w:tcPr>
            <w:tcW w:w="1117" w:type="pct"/>
            <w:vAlign w:val="center"/>
          </w:tcPr>
          <w:p w14:paraId="6B20AABD"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Registravimas</w:t>
            </w:r>
          </w:p>
        </w:tc>
        <w:tc>
          <w:tcPr>
            <w:tcW w:w="3360" w:type="pct"/>
            <w:gridSpan w:val="2"/>
            <w:vAlign w:val="center"/>
          </w:tcPr>
          <w:p w14:paraId="5F42FF95" w14:textId="77777777" w:rsidR="00B6077F" w:rsidRPr="00E50C8D" w:rsidRDefault="00B6077F" w:rsidP="00B6077F">
            <w:pPr>
              <w:rPr>
                <w:rFonts w:ascii="Times New Roman" w:hAnsi="Times New Roman" w:cs="Times New Roman"/>
              </w:rPr>
            </w:pPr>
            <w:r w:rsidRPr="00317394">
              <w:rPr>
                <w:rFonts w:ascii="Times New Roman" w:hAnsi="Times New Roman" w:cs="Times New Roman"/>
                <w:sz w:val="24"/>
              </w:rPr>
              <w:t>Iki perdavimo pirkėjui, nustatyta tvarka, tiekėjas priekabą turi užregistruoti pirkėjo vardu Lietuvos Respublikos keli</w:t>
            </w:r>
            <w:r>
              <w:rPr>
                <w:rFonts w:ascii="Times New Roman" w:hAnsi="Times New Roman" w:cs="Times New Roman"/>
                <w:sz w:val="24"/>
              </w:rPr>
              <w:t>ų transporto priemonių registre.</w:t>
            </w:r>
          </w:p>
        </w:tc>
      </w:tr>
      <w:tr w:rsidR="00B6077F" w:rsidRPr="00FC3C1A" w14:paraId="522D2F8B" w14:textId="77777777" w:rsidTr="00283754">
        <w:tc>
          <w:tcPr>
            <w:tcW w:w="523" w:type="pct"/>
            <w:vAlign w:val="center"/>
          </w:tcPr>
          <w:p w14:paraId="33AF7E51" w14:textId="77777777" w:rsidR="00B6077F" w:rsidRPr="00FE07F0" w:rsidRDefault="00B6077F" w:rsidP="00B6077F">
            <w:pPr>
              <w:pStyle w:val="Sraopastraipa"/>
              <w:ind w:left="0"/>
              <w:rPr>
                <w:rFonts w:ascii="Times New Roman" w:hAnsi="Times New Roman" w:cs="Times New Roman"/>
                <w:color w:val="FF0000"/>
                <w:sz w:val="24"/>
              </w:rPr>
            </w:pPr>
            <w:r>
              <w:rPr>
                <w:rFonts w:ascii="Times New Roman" w:hAnsi="Times New Roman" w:cs="Times New Roman"/>
                <w:sz w:val="24"/>
              </w:rPr>
              <w:t>3.4.</w:t>
            </w:r>
          </w:p>
        </w:tc>
        <w:tc>
          <w:tcPr>
            <w:tcW w:w="1117" w:type="pct"/>
            <w:vAlign w:val="center"/>
          </w:tcPr>
          <w:p w14:paraId="6E8DBC38" w14:textId="77777777" w:rsidR="00B6077F" w:rsidRPr="00A15675" w:rsidRDefault="00B6077F" w:rsidP="00B6077F">
            <w:pPr>
              <w:rPr>
                <w:rFonts w:ascii="Times New Roman" w:hAnsi="Times New Roman" w:cs="Times New Roman"/>
              </w:rPr>
            </w:pPr>
            <w:r w:rsidRPr="00A15675">
              <w:rPr>
                <w:rFonts w:ascii="Times New Roman" w:hAnsi="Times New Roman" w:cs="Times New Roman"/>
                <w:sz w:val="24"/>
              </w:rPr>
              <w:t>Priekabos sukabinimo įtaisas.</w:t>
            </w:r>
          </w:p>
        </w:tc>
        <w:tc>
          <w:tcPr>
            <w:tcW w:w="3360" w:type="pct"/>
            <w:gridSpan w:val="2"/>
            <w:vAlign w:val="center"/>
          </w:tcPr>
          <w:p w14:paraId="4E7AA588" w14:textId="77777777" w:rsidR="00B6077F" w:rsidRPr="00A15675" w:rsidRDefault="00B6077F" w:rsidP="00B6077F">
            <w:pPr>
              <w:rPr>
                <w:rFonts w:ascii="Times New Roman" w:hAnsi="Times New Roman" w:cs="Times New Roman"/>
              </w:rPr>
            </w:pPr>
            <w:r w:rsidRPr="00A15675">
              <w:rPr>
                <w:rFonts w:ascii="Times New Roman" w:hAnsi="Times New Roman" w:cs="Times New Roman"/>
                <w:sz w:val="24"/>
              </w:rPr>
              <w:t xml:space="preserve">Priekabos ir automobilio sukabinimo įtaisas – tinkamas eksploatuoti su M1 klasės transporto priemonėmis. Turi būti elektros jungtys, </w:t>
            </w:r>
            <w:r w:rsidRPr="00A15675">
              <w:rPr>
                <w:rFonts w:ascii="Times New Roman" w:hAnsi="Times New Roman" w:cs="Times New Roman"/>
                <w:sz w:val="24"/>
              </w:rPr>
              <w:lastRenderedPageBreak/>
              <w:t xml:space="preserve">skirtos prijungti priekabos apšvietimo sistemą prie M1 klasės transporto priemonės.  </w:t>
            </w:r>
          </w:p>
        </w:tc>
      </w:tr>
      <w:tr w:rsidR="00B6077F" w:rsidRPr="00FC3C1A" w14:paraId="1707CB5F" w14:textId="77777777" w:rsidTr="00283754">
        <w:tc>
          <w:tcPr>
            <w:tcW w:w="523" w:type="pct"/>
            <w:vAlign w:val="center"/>
          </w:tcPr>
          <w:p w14:paraId="2A85B8DF"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lastRenderedPageBreak/>
              <w:t>3.5.</w:t>
            </w:r>
          </w:p>
        </w:tc>
        <w:tc>
          <w:tcPr>
            <w:tcW w:w="1117" w:type="pct"/>
            <w:vAlign w:val="center"/>
          </w:tcPr>
          <w:p w14:paraId="67120087"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Valties pakrovimo įranga</w:t>
            </w:r>
          </w:p>
        </w:tc>
        <w:tc>
          <w:tcPr>
            <w:tcW w:w="3360" w:type="pct"/>
            <w:gridSpan w:val="2"/>
            <w:vAlign w:val="center"/>
          </w:tcPr>
          <w:p w14:paraId="38AB19C1" w14:textId="77777777" w:rsidR="00B6077F" w:rsidRPr="00E50C8D" w:rsidRDefault="00B6077F" w:rsidP="00B6077F">
            <w:pPr>
              <w:rPr>
                <w:rFonts w:ascii="Times New Roman" w:hAnsi="Times New Roman" w:cs="Times New Roman"/>
              </w:rPr>
            </w:pPr>
            <w:r w:rsidRPr="00317394">
              <w:rPr>
                <w:rFonts w:ascii="Times New Roman" w:hAnsi="Times New Roman" w:cs="Times New Roman"/>
                <w:color w:val="000000"/>
                <w:sz w:val="24"/>
              </w:rPr>
              <w:t>Turi būti lyninė gervė ir jos stovas, kurių pagalba būtų galima valtį užtempti ant priekabos.</w:t>
            </w:r>
          </w:p>
        </w:tc>
      </w:tr>
      <w:tr w:rsidR="00B6077F" w:rsidRPr="00746C15" w14:paraId="6CA73F26" w14:textId="77777777" w:rsidTr="00283754">
        <w:tc>
          <w:tcPr>
            <w:tcW w:w="523" w:type="pct"/>
            <w:vAlign w:val="center"/>
          </w:tcPr>
          <w:p w14:paraId="2111AF37"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3.6.</w:t>
            </w:r>
          </w:p>
        </w:tc>
        <w:tc>
          <w:tcPr>
            <w:tcW w:w="1117" w:type="pct"/>
          </w:tcPr>
          <w:p w14:paraId="3E7B9132"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atrama</w:t>
            </w:r>
          </w:p>
        </w:tc>
        <w:tc>
          <w:tcPr>
            <w:tcW w:w="3360" w:type="pct"/>
            <w:gridSpan w:val="2"/>
            <w:vAlign w:val="center"/>
          </w:tcPr>
          <w:p w14:paraId="257DF831"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Priekaba turi turėti atraminį ratuką.</w:t>
            </w:r>
          </w:p>
        </w:tc>
      </w:tr>
      <w:tr w:rsidR="00B6077F" w:rsidRPr="00746C15" w14:paraId="469F75DC" w14:textId="77777777" w:rsidTr="00283754">
        <w:tc>
          <w:tcPr>
            <w:tcW w:w="523" w:type="pct"/>
            <w:vAlign w:val="center"/>
          </w:tcPr>
          <w:p w14:paraId="672E7C5B"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3.7.</w:t>
            </w:r>
          </w:p>
        </w:tc>
        <w:tc>
          <w:tcPr>
            <w:tcW w:w="1117" w:type="pct"/>
          </w:tcPr>
          <w:p w14:paraId="7D658A18"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ratai</w:t>
            </w:r>
          </w:p>
        </w:tc>
        <w:tc>
          <w:tcPr>
            <w:tcW w:w="3360" w:type="pct"/>
            <w:gridSpan w:val="2"/>
            <w:vAlign w:val="center"/>
          </w:tcPr>
          <w:p w14:paraId="3B6FAF28"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w:t>
            </w:r>
            <w:r>
              <w:rPr>
                <w:rFonts w:ascii="Times New Roman" w:hAnsi="Times New Roman" w:cs="Times New Roman"/>
                <w:sz w:val="24"/>
              </w:rPr>
              <w:t>a</w:t>
            </w:r>
            <w:r w:rsidRPr="00746C15">
              <w:rPr>
                <w:rFonts w:ascii="Times New Roman" w:hAnsi="Times New Roman" w:cs="Times New Roman"/>
                <w:sz w:val="24"/>
              </w:rPr>
              <w:t xml:space="preserve"> turi būti </w:t>
            </w:r>
            <w:r w:rsidRPr="0050380D">
              <w:rPr>
                <w:rFonts w:ascii="Times New Roman" w:hAnsi="Times New Roman" w:cs="Times New Roman"/>
                <w:sz w:val="24"/>
              </w:rPr>
              <w:t>su ne mažesniais</w:t>
            </w:r>
            <w:r>
              <w:rPr>
                <w:rFonts w:ascii="Times New Roman" w:hAnsi="Times New Roman" w:cs="Times New Roman"/>
                <w:sz w:val="24"/>
              </w:rPr>
              <w:t xml:space="preserve"> kaip </w:t>
            </w:r>
            <w:r w:rsidRPr="00746C15">
              <w:rPr>
                <w:rFonts w:ascii="Times New Roman" w:hAnsi="Times New Roman" w:cs="Times New Roman"/>
                <w:sz w:val="24"/>
              </w:rPr>
              <w:t>R13 diametro</w:t>
            </w:r>
            <w:r>
              <w:rPr>
                <w:rFonts w:ascii="Times New Roman" w:hAnsi="Times New Roman" w:cs="Times New Roman"/>
                <w:sz w:val="24"/>
              </w:rPr>
              <w:t xml:space="preserve"> ratais</w:t>
            </w:r>
            <w:r w:rsidRPr="00746C15">
              <w:rPr>
                <w:rFonts w:ascii="Times New Roman" w:hAnsi="Times New Roman" w:cs="Times New Roman"/>
                <w:sz w:val="24"/>
              </w:rPr>
              <w:t xml:space="preserve">  su žieminėmis padangomis.</w:t>
            </w:r>
          </w:p>
        </w:tc>
      </w:tr>
      <w:tr w:rsidR="00B6077F" w:rsidRPr="00746C15" w14:paraId="1006D7CA" w14:textId="77777777" w:rsidTr="00283754">
        <w:tc>
          <w:tcPr>
            <w:tcW w:w="523" w:type="pct"/>
            <w:vAlign w:val="center"/>
          </w:tcPr>
          <w:p w14:paraId="6E795B13"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3.8.</w:t>
            </w:r>
          </w:p>
        </w:tc>
        <w:tc>
          <w:tcPr>
            <w:tcW w:w="1117" w:type="pct"/>
          </w:tcPr>
          <w:p w14:paraId="40A7E628"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ašies pakaba</w:t>
            </w:r>
          </w:p>
        </w:tc>
        <w:tc>
          <w:tcPr>
            <w:tcW w:w="3360" w:type="pct"/>
            <w:gridSpan w:val="2"/>
            <w:vAlign w:val="center"/>
          </w:tcPr>
          <w:p w14:paraId="043568EC" w14:textId="77777777" w:rsidR="00B6077F" w:rsidRPr="00746C15" w:rsidRDefault="00B6077F" w:rsidP="00B6077F">
            <w:pPr>
              <w:rPr>
                <w:rFonts w:ascii="Times New Roman" w:hAnsi="Times New Roman" w:cs="Times New Roman"/>
                <w:sz w:val="24"/>
              </w:rPr>
            </w:pPr>
            <w:r w:rsidRPr="00746C15">
              <w:rPr>
                <w:rFonts w:ascii="Times New Roman" w:hAnsi="Times New Roman" w:cs="Times New Roman"/>
                <w:sz w:val="24"/>
              </w:rPr>
              <w:t>Priekabos ašies pakaba turi būti su lingine amortizacija.</w:t>
            </w:r>
          </w:p>
        </w:tc>
      </w:tr>
      <w:tr w:rsidR="00B6077F" w:rsidRPr="00FC3C1A" w14:paraId="194C670B" w14:textId="77777777" w:rsidTr="00283754">
        <w:tc>
          <w:tcPr>
            <w:tcW w:w="523" w:type="pct"/>
            <w:vAlign w:val="center"/>
          </w:tcPr>
          <w:p w14:paraId="719120BE" w14:textId="77777777" w:rsidR="00B6077F" w:rsidRPr="00746C15" w:rsidRDefault="00B6077F" w:rsidP="00B6077F">
            <w:pPr>
              <w:pStyle w:val="Sraopastraipa"/>
              <w:ind w:left="0"/>
              <w:rPr>
                <w:rFonts w:ascii="Times New Roman" w:hAnsi="Times New Roman" w:cs="Times New Roman"/>
                <w:sz w:val="24"/>
              </w:rPr>
            </w:pPr>
            <w:r w:rsidRPr="00746C15">
              <w:rPr>
                <w:rFonts w:ascii="Times New Roman" w:hAnsi="Times New Roman" w:cs="Times New Roman"/>
                <w:sz w:val="24"/>
              </w:rPr>
              <w:t>3.9.</w:t>
            </w:r>
          </w:p>
        </w:tc>
        <w:tc>
          <w:tcPr>
            <w:tcW w:w="1117" w:type="pct"/>
            <w:vAlign w:val="center"/>
          </w:tcPr>
          <w:p w14:paraId="67A21A59" w14:textId="77777777" w:rsidR="00B6077F" w:rsidRDefault="00B6077F" w:rsidP="00B6077F">
            <w:pPr>
              <w:rPr>
                <w:rFonts w:ascii="Times New Roman" w:hAnsi="Times New Roman" w:cs="Times New Roman"/>
              </w:rPr>
            </w:pPr>
            <w:r w:rsidRPr="00C30C24">
              <w:rPr>
                <w:rFonts w:ascii="Times New Roman" w:hAnsi="Times New Roman" w:cs="Times New Roman"/>
                <w:bCs/>
                <w:sz w:val="24"/>
              </w:rPr>
              <w:t>Aplinkos apsaugos kriterijų taikymas</w:t>
            </w:r>
          </w:p>
        </w:tc>
        <w:tc>
          <w:tcPr>
            <w:tcW w:w="3360" w:type="pct"/>
            <w:gridSpan w:val="2"/>
            <w:vAlign w:val="center"/>
          </w:tcPr>
          <w:p w14:paraId="50D9B5F4" w14:textId="77777777" w:rsidR="00B6077F" w:rsidRPr="00C30C24" w:rsidRDefault="00B6077F" w:rsidP="00B6077F">
            <w:pPr>
              <w:jc w:val="both"/>
              <w:rPr>
                <w:rFonts w:ascii="Times New Roman" w:hAnsi="Times New Roman" w:cs="Times New Roman"/>
                <w:sz w:val="24"/>
              </w:rPr>
            </w:pPr>
            <w:r>
              <w:rPr>
                <w:rFonts w:ascii="Times New Roman" w:hAnsi="Times New Roman" w:cs="Times New Roman"/>
                <w:sz w:val="24"/>
              </w:rPr>
              <w:t xml:space="preserve">Pagal </w:t>
            </w:r>
            <w:r w:rsidRPr="00C30C24">
              <w:rPr>
                <w:rFonts w:ascii="Times New Roman" w:hAnsi="Times New Roman" w:cs="Times New Roman"/>
                <w:sz w:val="24"/>
              </w:rPr>
              <w:t>Lietuvos Respublikos aplinkos ministro</w:t>
            </w:r>
          </w:p>
          <w:p w14:paraId="4B262184" w14:textId="77777777" w:rsidR="00B6077F" w:rsidRPr="00C30C24" w:rsidRDefault="00B6077F" w:rsidP="00B6077F">
            <w:pPr>
              <w:jc w:val="both"/>
              <w:rPr>
                <w:rFonts w:ascii="Times New Roman" w:hAnsi="Times New Roman" w:cs="Times New Roman"/>
                <w:sz w:val="24"/>
              </w:rPr>
            </w:pPr>
            <w:r w:rsidRPr="00C30C24">
              <w:rPr>
                <w:rFonts w:ascii="Times New Roman" w:hAnsi="Times New Roman" w:cs="Times New Roman"/>
                <w:sz w:val="24"/>
              </w:rPr>
              <w:t>2022 m. gruodžio 13 d. įsakymu Nr. D1-401</w:t>
            </w:r>
          </w:p>
          <w:p w14:paraId="10E0908F" w14:textId="77777777" w:rsidR="00B6077F" w:rsidRDefault="00B6077F" w:rsidP="00B6077F">
            <w:pPr>
              <w:jc w:val="both"/>
              <w:rPr>
                <w:rFonts w:ascii="Times New Roman" w:hAnsi="Times New Roman" w:cs="Times New Roman"/>
                <w:sz w:val="24"/>
              </w:rPr>
            </w:pPr>
            <w:r w:rsidRPr="00C30C24">
              <w:rPr>
                <w:rFonts w:ascii="Times New Roman" w:hAnsi="Times New Roman" w:cs="Times New Roman"/>
                <w:sz w:val="24"/>
              </w:rPr>
              <w:t>patvirtinto Aplinkos apsaugos kriterijų taikymo, vykdant žaliuosius pirkimus, tvarkos aprašo 4.4.4.5. p</w:t>
            </w:r>
            <w:r>
              <w:rPr>
                <w:rFonts w:ascii="Times New Roman" w:hAnsi="Times New Roman" w:cs="Times New Roman"/>
                <w:sz w:val="24"/>
              </w:rPr>
              <w:t>. Priekabos</w:t>
            </w:r>
            <w:r w:rsidRPr="00C30C24">
              <w:rPr>
                <w:rFonts w:ascii="Times New Roman" w:hAnsi="Times New Roman" w:cs="Times New Roman"/>
                <w:sz w:val="24"/>
              </w:rPr>
              <w:t xml:space="preserve"> ir jų sudedamosios detalės tapę nebetinkamais naudoti turi būti tinkami perdirbti.</w:t>
            </w:r>
          </w:p>
          <w:p w14:paraId="12167BFE" w14:textId="77777777" w:rsidR="00B6077F" w:rsidRDefault="00B6077F" w:rsidP="00B6077F">
            <w:pPr>
              <w:jc w:val="both"/>
              <w:rPr>
                <w:rFonts w:ascii="Times New Roman" w:hAnsi="Times New Roman" w:cs="Times New Roman"/>
                <w:sz w:val="24"/>
              </w:rPr>
            </w:pPr>
            <w:r w:rsidRPr="00C30C24">
              <w:rPr>
                <w:rFonts w:ascii="Times New Roman" w:hAnsi="Times New Roman" w:cs="Times New Roman"/>
                <w:i/>
                <w:iCs/>
                <w:sz w:val="24"/>
              </w:rPr>
              <w:t>Atitiktį reikalavimams įrodantys dokumentai: gamintojo ir (ar) tiekėjo raštiškas patvirtinimas, gamintojo ir (ar) tiekėjo deklaracija (pateikiant objektyvius įrodymus)  arba kiti lygiaverčiai įrodymai</w:t>
            </w:r>
          </w:p>
          <w:p w14:paraId="039F820A" w14:textId="77777777" w:rsidR="00B6077F" w:rsidRDefault="00B6077F" w:rsidP="00B6077F">
            <w:pPr>
              <w:jc w:val="both"/>
              <w:rPr>
                <w:rFonts w:ascii="Times New Roman" w:hAnsi="Times New Roman" w:cs="Times New Roman"/>
              </w:rPr>
            </w:pPr>
          </w:p>
        </w:tc>
      </w:tr>
      <w:tr w:rsidR="00B6077F" w:rsidRPr="00FC3C1A" w14:paraId="45EA5C81" w14:textId="77777777" w:rsidTr="00283754">
        <w:trPr>
          <w:gridAfter w:val="1"/>
          <w:wAfter w:w="10" w:type="pct"/>
        </w:trPr>
        <w:tc>
          <w:tcPr>
            <w:tcW w:w="523" w:type="pct"/>
            <w:shd w:val="clear" w:color="auto" w:fill="DDD9C3" w:themeFill="background2" w:themeFillShade="E6"/>
            <w:vAlign w:val="center"/>
          </w:tcPr>
          <w:p w14:paraId="2319C752" w14:textId="77777777" w:rsidR="00B6077F" w:rsidRPr="009576A8" w:rsidRDefault="00B6077F" w:rsidP="00B6077F">
            <w:pPr>
              <w:pStyle w:val="Sraopastraipa"/>
              <w:ind w:left="0"/>
              <w:rPr>
                <w:rFonts w:ascii="Times New Roman" w:hAnsi="Times New Roman" w:cs="Times New Roman"/>
                <w:sz w:val="24"/>
              </w:rPr>
            </w:pPr>
            <w:r>
              <w:rPr>
                <w:rFonts w:ascii="Times New Roman" w:hAnsi="Times New Roman" w:cs="Times New Roman"/>
                <w:sz w:val="24"/>
              </w:rPr>
              <w:t>4.</w:t>
            </w:r>
          </w:p>
        </w:tc>
        <w:tc>
          <w:tcPr>
            <w:tcW w:w="4467" w:type="pct"/>
            <w:gridSpan w:val="2"/>
            <w:shd w:val="clear" w:color="auto" w:fill="DDD9C3" w:themeFill="background2" w:themeFillShade="E6"/>
            <w:vAlign w:val="center"/>
          </w:tcPr>
          <w:p w14:paraId="2F0062B7" w14:textId="77777777" w:rsidR="00B6077F" w:rsidRDefault="00B6077F" w:rsidP="00B6077F">
            <w:pPr>
              <w:jc w:val="center"/>
              <w:rPr>
                <w:rFonts w:ascii="Times New Roman" w:hAnsi="Times New Roman" w:cs="Times New Roman"/>
                <w:b/>
                <w:sz w:val="24"/>
              </w:rPr>
            </w:pPr>
          </w:p>
          <w:p w14:paraId="3CD7DCB9" w14:textId="77777777" w:rsidR="00B6077F" w:rsidRDefault="00B6077F" w:rsidP="00B6077F">
            <w:pPr>
              <w:rPr>
                <w:rFonts w:ascii="Times New Roman" w:hAnsi="Times New Roman" w:cs="Times New Roman"/>
                <w:b/>
                <w:sz w:val="24"/>
              </w:rPr>
            </w:pPr>
            <w:r w:rsidRPr="00000C80">
              <w:rPr>
                <w:rFonts w:ascii="Times New Roman" w:hAnsi="Times New Roman" w:cs="Times New Roman"/>
                <w:b/>
                <w:sz w:val="24"/>
              </w:rPr>
              <w:t>Kiti reikalavimai</w:t>
            </w:r>
          </w:p>
          <w:p w14:paraId="403B81AB" w14:textId="77777777" w:rsidR="00B6077F" w:rsidRPr="000154AB" w:rsidRDefault="00B6077F" w:rsidP="00B6077F">
            <w:pPr>
              <w:jc w:val="center"/>
              <w:rPr>
                <w:rFonts w:ascii="Times New Roman" w:hAnsi="Times New Roman" w:cs="Times New Roman"/>
                <w:b/>
                <w:sz w:val="24"/>
              </w:rPr>
            </w:pPr>
          </w:p>
        </w:tc>
      </w:tr>
      <w:tr w:rsidR="00B6077F" w:rsidRPr="00FC3C1A" w14:paraId="302DD192" w14:textId="77777777" w:rsidTr="00283754">
        <w:tc>
          <w:tcPr>
            <w:tcW w:w="523" w:type="pct"/>
            <w:vAlign w:val="center"/>
          </w:tcPr>
          <w:p w14:paraId="4AEBA378" w14:textId="77777777" w:rsidR="00B6077F" w:rsidRPr="004B5A8F" w:rsidRDefault="00B6077F" w:rsidP="00B6077F">
            <w:pPr>
              <w:pStyle w:val="Sraopastraipa"/>
              <w:ind w:left="0"/>
              <w:rPr>
                <w:rFonts w:ascii="Times New Roman" w:hAnsi="Times New Roman" w:cs="Times New Roman"/>
                <w:color w:val="FF0000"/>
                <w:sz w:val="24"/>
              </w:rPr>
            </w:pPr>
            <w:r w:rsidRPr="00746C15">
              <w:rPr>
                <w:rFonts w:ascii="Times New Roman" w:hAnsi="Times New Roman" w:cs="Times New Roman"/>
                <w:sz w:val="24"/>
              </w:rPr>
              <w:t>4.1.</w:t>
            </w:r>
          </w:p>
        </w:tc>
        <w:tc>
          <w:tcPr>
            <w:tcW w:w="1117" w:type="pct"/>
            <w:vAlign w:val="center"/>
          </w:tcPr>
          <w:p w14:paraId="4CEB0DEE" w14:textId="77777777" w:rsidR="00B6077F" w:rsidRPr="00317394" w:rsidRDefault="00B6077F" w:rsidP="00B6077F">
            <w:pPr>
              <w:jc w:val="both"/>
              <w:rPr>
                <w:rFonts w:ascii="Times New Roman" w:hAnsi="Times New Roman" w:cs="Times New Roman"/>
                <w:bCs/>
                <w:sz w:val="24"/>
              </w:rPr>
            </w:pPr>
            <w:r w:rsidRPr="00317394">
              <w:rPr>
                <w:rFonts w:ascii="Times New Roman" w:hAnsi="Times New Roman" w:cs="Times New Roman"/>
                <w:bCs/>
                <w:sz w:val="24"/>
              </w:rPr>
              <w:t>Garantija</w:t>
            </w:r>
          </w:p>
          <w:p w14:paraId="70824D68" w14:textId="77777777" w:rsidR="00B6077F" w:rsidRPr="003C57CA" w:rsidRDefault="00B6077F" w:rsidP="00B6077F">
            <w:pPr>
              <w:rPr>
                <w:rFonts w:ascii="Times New Roman" w:hAnsi="Times New Roman" w:cs="Times New Roman"/>
                <w:color w:val="FF0000"/>
                <w:sz w:val="24"/>
              </w:rPr>
            </w:pPr>
          </w:p>
        </w:tc>
        <w:tc>
          <w:tcPr>
            <w:tcW w:w="3360" w:type="pct"/>
            <w:gridSpan w:val="2"/>
            <w:vAlign w:val="center"/>
          </w:tcPr>
          <w:p w14:paraId="51E088D7" w14:textId="77777777" w:rsidR="00B6077F" w:rsidRPr="00317394" w:rsidRDefault="00B6077F" w:rsidP="00B6077F">
            <w:pPr>
              <w:rPr>
                <w:rFonts w:ascii="Times New Roman" w:hAnsi="Times New Roman" w:cs="Times New Roman"/>
                <w:sz w:val="24"/>
              </w:rPr>
            </w:pPr>
            <w:r w:rsidRPr="00317394">
              <w:rPr>
                <w:rFonts w:ascii="Times New Roman" w:hAnsi="Times New Roman" w:cs="Times New Roman"/>
                <w:sz w:val="24"/>
              </w:rPr>
              <w:t>Valtims, varikliams, transportavimo priekaboms turi būti suteikta ne mažiau 24 (dvidešimt keturių) mėn. garantija. Garantija pradedama skaičiuoti nuo prekių perdavimo  – priėmimo akto pasirašymo dienos.</w:t>
            </w:r>
          </w:p>
          <w:p w14:paraId="2DEE75E6" w14:textId="77777777" w:rsidR="00B6077F" w:rsidRPr="003C57CA" w:rsidRDefault="00B6077F" w:rsidP="00B6077F">
            <w:pPr>
              <w:rPr>
                <w:rFonts w:ascii="Times New Roman" w:hAnsi="Times New Roman" w:cs="Times New Roman"/>
                <w:color w:val="FF0000"/>
                <w:sz w:val="24"/>
              </w:rPr>
            </w:pPr>
          </w:p>
        </w:tc>
      </w:tr>
      <w:tr w:rsidR="00B6077F" w:rsidRPr="00FC3C1A" w14:paraId="139A7519" w14:textId="77777777" w:rsidTr="00283754">
        <w:tc>
          <w:tcPr>
            <w:tcW w:w="523" w:type="pct"/>
            <w:vAlign w:val="center"/>
          </w:tcPr>
          <w:p w14:paraId="68CD9FC9" w14:textId="77777777" w:rsidR="00B6077F" w:rsidRPr="00746C15" w:rsidRDefault="00B6077F" w:rsidP="00B6077F">
            <w:pPr>
              <w:pStyle w:val="Sraopastraipa"/>
              <w:ind w:left="0"/>
              <w:rPr>
                <w:rFonts w:ascii="Times New Roman" w:hAnsi="Times New Roman" w:cs="Times New Roman"/>
                <w:sz w:val="24"/>
              </w:rPr>
            </w:pPr>
            <w:r>
              <w:rPr>
                <w:rFonts w:ascii="Times New Roman" w:hAnsi="Times New Roman" w:cs="Times New Roman"/>
                <w:sz w:val="24"/>
              </w:rPr>
              <w:t>4.2.</w:t>
            </w:r>
          </w:p>
        </w:tc>
        <w:tc>
          <w:tcPr>
            <w:tcW w:w="1117" w:type="pct"/>
            <w:vAlign w:val="center"/>
          </w:tcPr>
          <w:p w14:paraId="3377C261" w14:textId="77777777" w:rsidR="00B6077F" w:rsidRPr="00317394" w:rsidRDefault="00B6077F" w:rsidP="00B6077F">
            <w:pPr>
              <w:jc w:val="both"/>
              <w:rPr>
                <w:rFonts w:ascii="Times New Roman" w:hAnsi="Times New Roman" w:cs="Times New Roman"/>
                <w:bCs/>
                <w:sz w:val="24"/>
              </w:rPr>
            </w:pPr>
            <w:r w:rsidRPr="00B96FEF">
              <w:rPr>
                <w:rFonts w:ascii="Times New Roman" w:hAnsi="Times New Roman" w:cs="Times New Roman"/>
                <w:sz w:val="24"/>
              </w:rPr>
              <w:t>Įrangos</w:t>
            </w:r>
            <w:r>
              <w:rPr>
                <w:rFonts w:ascii="Times New Roman" w:hAnsi="Times New Roman" w:cs="Times New Roman"/>
                <w:sz w:val="24"/>
              </w:rPr>
              <w:t xml:space="preserve"> ir technikos</w:t>
            </w:r>
            <w:r w:rsidRPr="00B96FEF">
              <w:rPr>
                <w:rFonts w:ascii="Times New Roman" w:hAnsi="Times New Roman" w:cs="Times New Roman"/>
                <w:sz w:val="24"/>
              </w:rPr>
              <w:t xml:space="preserve"> suderinamumas</w:t>
            </w:r>
          </w:p>
        </w:tc>
        <w:tc>
          <w:tcPr>
            <w:tcW w:w="3360" w:type="pct"/>
            <w:gridSpan w:val="2"/>
            <w:vAlign w:val="center"/>
          </w:tcPr>
          <w:p w14:paraId="1468CD58" w14:textId="77777777" w:rsidR="00B6077F" w:rsidRPr="00317394" w:rsidRDefault="00B6077F" w:rsidP="00B6077F">
            <w:pPr>
              <w:rPr>
                <w:rFonts w:ascii="Times New Roman" w:hAnsi="Times New Roman" w:cs="Times New Roman"/>
                <w:sz w:val="24"/>
              </w:rPr>
            </w:pPr>
            <w:r>
              <w:rPr>
                <w:rFonts w:ascii="Times New Roman" w:hAnsi="Times New Roman" w:cs="Times New Roman"/>
                <w:sz w:val="24"/>
              </w:rPr>
              <w:t>Valtis, varikliai ir transportavimo priekaba tarpusavyje turi būti suderinami ir tinkami naudoti kartu.</w:t>
            </w:r>
            <w:r w:rsidRPr="00B96FEF">
              <w:rPr>
                <w:rFonts w:ascii="Times New Roman" w:hAnsi="Times New Roman" w:cs="Times New Roman"/>
                <w:sz w:val="24"/>
              </w:rPr>
              <w:t xml:space="preserve"> </w:t>
            </w:r>
          </w:p>
        </w:tc>
      </w:tr>
      <w:bookmarkEnd w:id="17"/>
    </w:tbl>
    <w:p w14:paraId="278B088A" w14:textId="77777777" w:rsidR="00283754" w:rsidRDefault="00283754" w:rsidP="00283754">
      <w:pPr>
        <w:rPr>
          <w:rFonts w:ascii="Times New Roman" w:hAnsi="Times New Roman" w:cs="Times New Roman"/>
        </w:rPr>
      </w:pPr>
    </w:p>
    <w:p w14:paraId="17732C8A" w14:textId="77777777" w:rsidR="00283754" w:rsidRDefault="00283754" w:rsidP="00283754">
      <w:pPr>
        <w:ind w:right="-314" w:firstLine="1296"/>
        <w:rPr>
          <w:rFonts w:ascii="Times New Roman" w:hAnsi="Times New Roman" w:cs="Times New Roman"/>
          <w:bCs/>
          <w:sz w:val="24"/>
        </w:rPr>
      </w:pPr>
      <w:r w:rsidRPr="00EE710F">
        <w:rPr>
          <w:rFonts w:ascii="Times New Roman" w:hAnsi="Times New Roman" w:cs="Times New Roman"/>
          <w:bCs/>
          <w:sz w:val="24"/>
        </w:rPr>
        <w:t>Jeigu techninėse specifikacijose ir prekių techniniuose rodikliuose panaudoti konkretūs prekių pavadinimai, kilmės šalis, standartai, technologijos, medžiagos ar pan., tiekėjai turi teisę siūlyti lygiavertes ar geresnių charakteristikų prekes, kartu pateikdami lygiavertiškumo įrodymus.</w:t>
      </w:r>
    </w:p>
    <w:p w14:paraId="38806E2B" w14:textId="77777777" w:rsidR="00283754" w:rsidRDefault="00283754" w:rsidP="00283754">
      <w:pPr>
        <w:rPr>
          <w:rFonts w:ascii="Times New Roman" w:hAnsi="Times New Roman" w:cs="Times New Roman"/>
        </w:rPr>
      </w:pPr>
    </w:p>
    <w:p w14:paraId="11EEF625" w14:textId="320F3EC4" w:rsidR="009D1E76" w:rsidRPr="007B004A" w:rsidRDefault="00283754" w:rsidP="00283754">
      <w:pPr>
        <w:jc w:val="center"/>
        <w:rPr>
          <w:rFonts w:ascii="Calibri Light" w:hAnsi="Calibri Light" w:cs="Calibri Light"/>
          <w:b/>
          <w:sz w:val="20"/>
          <w:szCs w:val="20"/>
        </w:rPr>
      </w:pPr>
      <w:r w:rsidRPr="00FC3C1A">
        <w:rPr>
          <w:rFonts w:ascii="Times New Roman" w:hAnsi="Times New Roman" w:cs="Times New Roman"/>
        </w:rPr>
        <w:t>_____________________</w:t>
      </w:r>
    </w:p>
    <w:sectPr w:rsidR="009D1E76" w:rsidRPr="007B004A" w:rsidSect="00F372C9">
      <w:headerReference w:type="default" r:id="rId12"/>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452CF" w14:textId="77777777" w:rsidR="00AB0ADF" w:rsidRDefault="00AB0ADF">
      <w:pPr>
        <w:spacing w:after="0" w:line="240" w:lineRule="auto"/>
      </w:pPr>
      <w:r>
        <w:separator/>
      </w:r>
    </w:p>
  </w:endnote>
  <w:endnote w:type="continuationSeparator" w:id="0">
    <w:p w14:paraId="75EF6678" w14:textId="77777777" w:rsidR="00AB0ADF" w:rsidRDefault="00AB0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08E0" w14:textId="77777777" w:rsidR="00AB0ADF" w:rsidRDefault="00AB0ADF">
      <w:pPr>
        <w:spacing w:after="0" w:line="240" w:lineRule="auto"/>
      </w:pPr>
      <w:r>
        <w:separator/>
      </w:r>
    </w:p>
  </w:footnote>
  <w:footnote w:type="continuationSeparator" w:id="0">
    <w:p w14:paraId="314D75D2" w14:textId="77777777" w:rsidR="00AB0ADF" w:rsidRDefault="00AB0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6175AAE9" w:rsidR="00CC5562" w:rsidRPr="00F946E3" w:rsidRDefault="00CC5562" w:rsidP="00A122D6">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A8F38D5"/>
    <w:multiLevelType w:val="multilevel"/>
    <w:tmpl w:val="596619DE"/>
    <w:lvl w:ilvl="0">
      <w:start w:val="1"/>
      <w:numFmt w:val="decimal"/>
      <w:lvlText w:val="%1."/>
      <w:lvlJc w:val="left"/>
      <w:pPr>
        <w:ind w:left="721" w:hanging="437"/>
      </w:pPr>
      <w:rPr>
        <w:rFonts w:hint="default"/>
        <w:b/>
        <w:bCs/>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0"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1"/>
  </w:num>
  <w:num w:numId="8" w16cid:durableId="529221219">
    <w:abstractNumId w:val="17"/>
  </w:num>
  <w:num w:numId="9" w16cid:durableId="1094548975">
    <w:abstractNumId w:val="23"/>
  </w:num>
  <w:num w:numId="10" w16cid:durableId="1580401970">
    <w:abstractNumId w:val="9"/>
  </w:num>
  <w:num w:numId="11" w16cid:durableId="1781336588">
    <w:abstractNumId w:val="27"/>
  </w:num>
  <w:num w:numId="12" w16cid:durableId="1381175592">
    <w:abstractNumId w:val="10"/>
  </w:num>
  <w:num w:numId="13" w16cid:durableId="1370374990">
    <w:abstractNumId w:val="33"/>
  </w:num>
  <w:num w:numId="14" w16cid:durableId="111437783">
    <w:abstractNumId w:val="18"/>
  </w:num>
  <w:num w:numId="15" w16cid:durableId="1148202898">
    <w:abstractNumId w:val="38"/>
  </w:num>
  <w:num w:numId="16" w16cid:durableId="1305549502">
    <w:abstractNumId w:val="15"/>
  </w:num>
  <w:num w:numId="17" w16cid:durableId="1408501943">
    <w:abstractNumId w:val="31"/>
  </w:num>
  <w:num w:numId="18" w16cid:durableId="315036040">
    <w:abstractNumId w:val="24"/>
  </w:num>
  <w:num w:numId="19" w16cid:durableId="1061950455">
    <w:abstractNumId w:val="20"/>
  </w:num>
  <w:num w:numId="20" w16cid:durableId="2136365952">
    <w:abstractNumId w:val="26"/>
  </w:num>
  <w:num w:numId="21" w16cid:durableId="1562403683">
    <w:abstractNumId w:val="34"/>
  </w:num>
  <w:num w:numId="22" w16cid:durableId="1420248804">
    <w:abstractNumId w:val="36"/>
  </w:num>
  <w:num w:numId="23" w16cid:durableId="883757669">
    <w:abstractNumId w:val="12"/>
  </w:num>
  <w:num w:numId="24" w16cid:durableId="1618830326">
    <w:abstractNumId w:val="32"/>
  </w:num>
  <w:num w:numId="25" w16cid:durableId="8920896">
    <w:abstractNumId w:val="13"/>
  </w:num>
  <w:num w:numId="26" w16cid:durableId="680200655">
    <w:abstractNumId w:val="28"/>
  </w:num>
  <w:num w:numId="27" w16cid:durableId="55671161">
    <w:abstractNumId w:val="39"/>
  </w:num>
  <w:num w:numId="28" w16cid:durableId="161629528">
    <w:abstractNumId w:val="8"/>
  </w:num>
  <w:num w:numId="29" w16cid:durableId="1194001031">
    <w:abstractNumId w:val="19"/>
  </w:num>
  <w:num w:numId="30" w16cid:durableId="262999469">
    <w:abstractNumId w:val="40"/>
  </w:num>
  <w:num w:numId="31" w16cid:durableId="1639913353">
    <w:abstractNumId w:val="29"/>
  </w:num>
  <w:num w:numId="32" w16cid:durableId="1190296742">
    <w:abstractNumId w:val="6"/>
  </w:num>
  <w:num w:numId="33" w16cid:durableId="1128476035">
    <w:abstractNumId w:val="35"/>
  </w:num>
  <w:num w:numId="34" w16cid:durableId="1485663515">
    <w:abstractNumId w:val="7"/>
  </w:num>
  <w:num w:numId="35" w16cid:durableId="745690183">
    <w:abstractNumId w:val="25"/>
  </w:num>
  <w:num w:numId="36" w16cid:durableId="572274698">
    <w:abstractNumId w:val="37"/>
  </w:num>
  <w:num w:numId="37" w16cid:durableId="315913160">
    <w:abstractNumId w:val="16"/>
  </w:num>
  <w:num w:numId="38" w16cid:durableId="1005547852">
    <w:abstractNumId w:val="30"/>
  </w:num>
  <w:num w:numId="39" w16cid:durableId="845559245">
    <w:abstractNumId w:val="22"/>
  </w:num>
  <w:num w:numId="40" w16cid:durableId="1324317634">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17E70"/>
    <w:rsid w:val="00026A54"/>
    <w:rsid w:val="00033355"/>
    <w:rsid w:val="0003366F"/>
    <w:rsid w:val="00036DBB"/>
    <w:rsid w:val="000420DD"/>
    <w:rsid w:val="0004685E"/>
    <w:rsid w:val="00084F44"/>
    <w:rsid w:val="0009047A"/>
    <w:rsid w:val="00097241"/>
    <w:rsid w:val="000A23D3"/>
    <w:rsid w:val="000B0A6A"/>
    <w:rsid w:val="000C1A17"/>
    <w:rsid w:val="000F554D"/>
    <w:rsid w:val="00133F52"/>
    <w:rsid w:val="0014465A"/>
    <w:rsid w:val="0015224A"/>
    <w:rsid w:val="00153F22"/>
    <w:rsid w:val="001555AC"/>
    <w:rsid w:val="0016225E"/>
    <w:rsid w:val="0016304D"/>
    <w:rsid w:val="00165468"/>
    <w:rsid w:val="00165519"/>
    <w:rsid w:val="00171C82"/>
    <w:rsid w:val="0018021B"/>
    <w:rsid w:val="001E72B5"/>
    <w:rsid w:val="001F3F23"/>
    <w:rsid w:val="0020401E"/>
    <w:rsid w:val="002101D9"/>
    <w:rsid w:val="00216CC3"/>
    <w:rsid w:val="002304E4"/>
    <w:rsid w:val="00230C9A"/>
    <w:rsid w:val="00246179"/>
    <w:rsid w:val="002473F4"/>
    <w:rsid w:val="00261339"/>
    <w:rsid w:val="00261B88"/>
    <w:rsid w:val="00263108"/>
    <w:rsid w:val="002665CE"/>
    <w:rsid w:val="00273CFD"/>
    <w:rsid w:val="00283754"/>
    <w:rsid w:val="00290944"/>
    <w:rsid w:val="002912FE"/>
    <w:rsid w:val="002A474B"/>
    <w:rsid w:val="002A626E"/>
    <w:rsid w:val="002C2765"/>
    <w:rsid w:val="002C422B"/>
    <w:rsid w:val="002C4E6E"/>
    <w:rsid w:val="002C658C"/>
    <w:rsid w:val="002C7F2C"/>
    <w:rsid w:val="002E00C9"/>
    <w:rsid w:val="002F1836"/>
    <w:rsid w:val="00306750"/>
    <w:rsid w:val="003150D0"/>
    <w:rsid w:val="003236D0"/>
    <w:rsid w:val="00334A5F"/>
    <w:rsid w:val="00341C69"/>
    <w:rsid w:val="00355850"/>
    <w:rsid w:val="00355B56"/>
    <w:rsid w:val="00357BD5"/>
    <w:rsid w:val="003673D6"/>
    <w:rsid w:val="00385616"/>
    <w:rsid w:val="0039787C"/>
    <w:rsid w:val="003B0B81"/>
    <w:rsid w:val="003C129C"/>
    <w:rsid w:val="003C2849"/>
    <w:rsid w:val="003D0DA8"/>
    <w:rsid w:val="003D3BE3"/>
    <w:rsid w:val="003D5439"/>
    <w:rsid w:val="003E3438"/>
    <w:rsid w:val="003F2E3F"/>
    <w:rsid w:val="003F6C42"/>
    <w:rsid w:val="003F73B5"/>
    <w:rsid w:val="0042600F"/>
    <w:rsid w:val="00430A6E"/>
    <w:rsid w:val="00435AD3"/>
    <w:rsid w:val="004405B4"/>
    <w:rsid w:val="00443697"/>
    <w:rsid w:val="00445577"/>
    <w:rsid w:val="00456F08"/>
    <w:rsid w:val="00466DB9"/>
    <w:rsid w:val="00470AB6"/>
    <w:rsid w:val="004718C8"/>
    <w:rsid w:val="0047250A"/>
    <w:rsid w:val="00475921"/>
    <w:rsid w:val="004767D9"/>
    <w:rsid w:val="0047713F"/>
    <w:rsid w:val="00477AA1"/>
    <w:rsid w:val="0048180B"/>
    <w:rsid w:val="00483E3A"/>
    <w:rsid w:val="004A2E21"/>
    <w:rsid w:val="004A2F52"/>
    <w:rsid w:val="004A58F9"/>
    <w:rsid w:val="004B1AD8"/>
    <w:rsid w:val="004B7CF6"/>
    <w:rsid w:val="004C1BD0"/>
    <w:rsid w:val="004D238B"/>
    <w:rsid w:val="004E2DBF"/>
    <w:rsid w:val="004E5655"/>
    <w:rsid w:val="004F1729"/>
    <w:rsid w:val="004F4B43"/>
    <w:rsid w:val="004F690D"/>
    <w:rsid w:val="0050743B"/>
    <w:rsid w:val="0051322B"/>
    <w:rsid w:val="005238FE"/>
    <w:rsid w:val="00547246"/>
    <w:rsid w:val="00586FA3"/>
    <w:rsid w:val="005907B7"/>
    <w:rsid w:val="005936B2"/>
    <w:rsid w:val="005A210F"/>
    <w:rsid w:val="005B07A1"/>
    <w:rsid w:val="005B681B"/>
    <w:rsid w:val="005C3338"/>
    <w:rsid w:val="005C5732"/>
    <w:rsid w:val="005D2035"/>
    <w:rsid w:val="005D6336"/>
    <w:rsid w:val="006040B7"/>
    <w:rsid w:val="006171F1"/>
    <w:rsid w:val="00624556"/>
    <w:rsid w:val="0062594A"/>
    <w:rsid w:val="0062688A"/>
    <w:rsid w:val="0063093F"/>
    <w:rsid w:val="006629F3"/>
    <w:rsid w:val="006717EB"/>
    <w:rsid w:val="00671C08"/>
    <w:rsid w:val="006A2DF1"/>
    <w:rsid w:val="006B2576"/>
    <w:rsid w:val="006B5389"/>
    <w:rsid w:val="006C070D"/>
    <w:rsid w:val="006D305F"/>
    <w:rsid w:val="006E0547"/>
    <w:rsid w:val="006F599E"/>
    <w:rsid w:val="00711888"/>
    <w:rsid w:val="00733BB8"/>
    <w:rsid w:val="00734B9E"/>
    <w:rsid w:val="007508A2"/>
    <w:rsid w:val="00755EFD"/>
    <w:rsid w:val="007607FF"/>
    <w:rsid w:val="007651CB"/>
    <w:rsid w:val="0078742F"/>
    <w:rsid w:val="00791CCE"/>
    <w:rsid w:val="00795452"/>
    <w:rsid w:val="007B004A"/>
    <w:rsid w:val="007B021B"/>
    <w:rsid w:val="007B2144"/>
    <w:rsid w:val="007C1EB6"/>
    <w:rsid w:val="007C6AE7"/>
    <w:rsid w:val="007D484D"/>
    <w:rsid w:val="007E19FD"/>
    <w:rsid w:val="007E41FC"/>
    <w:rsid w:val="00800BE3"/>
    <w:rsid w:val="00801195"/>
    <w:rsid w:val="008327EA"/>
    <w:rsid w:val="008329FD"/>
    <w:rsid w:val="00834941"/>
    <w:rsid w:val="008430BA"/>
    <w:rsid w:val="00861471"/>
    <w:rsid w:val="00862EA0"/>
    <w:rsid w:val="00865E51"/>
    <w:rsid w:val="00865FD8"/>
    <w:rsid w:val="008702D5"/>
    <w:rsid w:val="008718DB"/>
    <w:rsid w:val="008816B6"/>
    <w:rsid w:val="008841E0"/>
    <w:rsid w:val="00885369"/>
    <w:rsid w:val="008921E1"/>
    <w:rsid w:val="00893188"/>
    <w:rsid w:val="00896B6B"/>
    <w:rsid w:val="008A61F5"/>
    <w:rsid w:val="008B07BD"/>
    <w:rsid w:val="008B13A4"/>
    <w:rsid w:val="008B27EE"/>
    <w:rsid w:val="008B30BA"/>
    <w:rsid w:val="008B680B"/>
    <w:rsid w:val="008B6DD2"/>
    <w:rsid w:val="008C2772"/>
    <w:rsid w:val="008E1C16"/>
    <w:rsid w:val="008E2DBF"/>
    <w:rsid w:val="00903F27"/>
    <w:rsid w:val="009123C2"/>
    <w:rsid w:val="0095386F"/>
    <w:rsid w:val="00957A69"/>
    <w:rsid w:val="00974023"/>
    <w:rsid w:val="0098678C"/>
    <w:rsid w:val="0099199E"/>
    <w:rsid w:val="0099266F"/>
    <w:rsid w:val="00993F3E"/>
    <w:rsid w:val="009B26D3"/>
    <w:rsid w:val="009B50A2"/>
    <w:rsid w:val="009C1CD8"/>
    <w:rsid w:val="009C3BD8"/>
    <w:rsid w:val="009D0B8C"/>
    <w:rsid w:val="009D1E76"/>
    <w:rsid w:val="009F27F7"/>
    <w:rsid w:val="009F47E6"/>
    <w:rsid w:val="009F6EAF"/>
    <w:rsid w:val="00A1109D"/>
    <w:rsid w:val="00A12041"/>
    <w:rsid w:val="00A122D6"/>
    <w:rsid w:val="00A25093"/>
    <w:rsid w:val="00A33D41"/>
    <w:rsid w:val="00A34BF3"/>
    <w:rsid w:val="00A454DD"/>
    <w:rsid w:val="00A5617A"/>
    <w:rsid w:val="00A5653E"/>
    <w:rsid w:val="00A660A0"/>
    <w:rsid w:val="00A72069"/>
    <w:rsid w:val="00A90AB3"/>
    <w:rsid w:val="00A91815"/>
    <w:rsid w:val="00A9338B"/>
    <w:rsid w:val="00AA01C0"/>
    <w:rsid w:val="00AA63CF"/>
    <w:rsid w:val="00AB0ADF"/>
    <w:rsid w:val="00AB2361"/>
    <w:rsid w:val="00AB695D"/>
    <w:rsid w:val="00AC3125"/>
    <w:rsid w:val="00AC3C4C"/>
    <w:rsid w:val="00AE7268"/>
    <w:rsid w:val="00AF0326"/>
    <w:rsid w:val="00B00BCD"/>
    <w:rsid w:val="00B065CB"/>
    <w:rsid w:val="00B1115A"/>
    <w:rsid w:val="00B20BFE"/>
    <w:rsid w:val="00B2421F"/>
    <w:rsid w:val="00B264A3"/>
    <w:rsid w:val="00B47F94"/>
    <w:rsid w:val="00B56DE9"/>
    <w:rsid w:val="00B6077F"/>
    <w:rsid w:val="00B66F5F"/>
    <w:rsid w:val="00B71273"/>
    <w:rsid w:val="00B7462E"/>
    <w:rsid w:val="00B76618"/>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5F8"/>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2D46"/>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56F6A"/>
    <w:rsid w:val="00D62C94"/>
    <w:rsid w:val="00D92A1E"/>
    <w:rsid w:val="00DB087F"/>
    <w:rsid w:val="00DB2CC7"/>
    <w:rsid w:val="00DB6CBD"/>
    <w:rsid w:val="00DB7DFF"/>
    <w:rsid w:val="00DC06DE"/>
    <w:rsid w:val="00DC157F"/>
    <w:rsid w:val="00DC1C4E"/>
    <w:rsid w:val="00DC4FBD"/>
    <w:rsid w:val="00DD2695"/>
    <w:rsid w:val="00DD6F1A"/>
    <w:rsid w:val="00E066C9"/>
    <w:rsid w:val="00E14620"/>
    <w:rsid w:val="00E241BC"/>
    <w:rsid w:val="00E2482E"/>
    <w:rsid w:val="00E25BB1"/>
    <w:rsid w:val="00E322C4"/>
    <w:rsid w:val="00E35014"/>
    <w:rsid w:val="00E37313"/>
    <w:rsid w:val="00E426B7"/>
    <w:rsid w:val="00E71BF2"/>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7DDF"/>
    <w:rsid w:val="00F63E39"/>
    <w:rsid w:val="00F64268"/>
    <w:rsid w:val="00F676C2"/>
    <w:rsid w:val="00F946E3"/>
    <w:rsid w:val="00F95C8F"/>
    <w:rsid w:val="00FA7116"/>
    <w:rsid w:val="00FA7B46"/>
    <w:rsid w:val="00FB46C5"/>
    <w:rsid w:val="00FB65B0"/>
    <w:rsid w:val="00FC044B"/>
    <w:rsid w:val="00FC72ED"/>
    <w:rsid w:val="00FE55BE"/>
    <w:rsid w:val="00FF670C"/>
    <w:rsid w:val="00FF79C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character" w:styleId="Neapdorotaspaminjimas">
    <w:name w:val="Unresolved Mention"/>
    <w:basedOn w:val="Numatytasispastraiposriftas"/>
    <w:uiPriority w:val="99"/>
    <w:semiHidden/>
    <w:unhideWhenUsed/>
    <w:rsid w:val="009D1E76"/>
    <w:rPr>
      <w:color w:val="605E5C"/>
      <w:shd w:val="clear" w:color="auto" w:fill="E1DFDD"/>
    </w:rPr>
  </w:style>
  <w:style w:type="table" w:customStyle="1" w:styleId="TableGrid2">
    <w:name w:val="Table Grid2"/>
    <w:basedOn w:val="prastojilentel"/>
    <w:next w:val="Lentelstinklelis"/>
    <w:uiPriority w:val="39"/>
    <w:rsid w:val="00D56F6A"/>
    <w:pPr>
      <w:spacing w:after="0" w:line="240" w:lineRule="auto"/>
      <w:jc w:val="left"/>
    </w:pPr>
    <w:rPr>
      <w:rFonts w:ascii="Calibri" w:eastAsia="Calibri" w:hAnsi="Calibri" w:cs="Arial"/>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5931">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6898882">
      <w:bodyDiv w:val="1"/>
      <w:marLeft w:val="0"/>
      <w:marRight w:val="0"/>
      <w:marTop w:val="0"/>
      <w:marBottom w:val="0"/>
      <w:divBdr>
        <w:top w:val="none" w:sz="0" w:space="0" w:color="auto"/>
        <w:left w:val="none" w:sz="0" w:space="0" w:color="auto"/>
        <w:bottom w:val="none" w:sz="0" w:space="0" w:color="auto"/>
        <w:right w:val="none" w:sz="0" w:space="0" w:color="auto"/>
      </w:divBdr>
      <w:divsChild>
        <w:div w:id="917785813">
          <w:marLeft w:val="0"/>
          <w:marRight w:val="0"/>
          <w:marTop w:val="0"/>
          <w:marBottom w:val="0"/>
          <w:divBdr>
            <w:top w:val="none" w:sz="0" w:space="0" w:color="auto"/>
            <w:left w:val="none" w:sz="0" w:space="0" w:color="auto"/>
            <w:bottom w:val="none" w:sz="0" w:space="0" w:color="auto"/>
            <w:right w:val="none" w:sz="0" w:space="0" w:color="auto"/>
          </w:divBdr>
          <w:divsChild>
            <w:div w:id="1468472241">
              <w:marLeft w:val="0"/>
              <w:marRight w:val="0"/>
              <w:marTop w:val="0"/>
              <w:marBottom w:val="0"/>
              <w:divBdr>
                <w:top w:val="none" w:sz="0" w:space="0" w:color="auto"/>
                <w:left w:val="none" w:sz="0" w:space="0" w:color="auto"/>
                <w:bottom w:val="none" w:sz="0" w:space="0" w:color="auto"/>
                <w:right w:val="none" w:sz="0" w:space="0" w:color="auto"/>
              </w:divBdr>
            </w:div>
            <w:div w:id="1735659486">
              <w:marLeft w:val="0"/>
              <w:marRight w:val="0"/>
              <w:marTop w:val="0"/>
              <w:marBottom w:val="0"/>
              <w:divBdr>
                <w:top w:val="none" w:sz="0" w:space="0" w:color="auto"/>
                <w:left w:val="none" w:sz="0" w:space="0" w:color="auto"/>
                <w:bottom w:val="none" w:sz="0" w:space="0" w:color="auto"/>
                <w:right w:val="none" w:sz="0" w:space="0" w:color="auto"/>
              </w:divBdr>
            </w:div>
          </w:divsChild>
        </w:div>
        <w:div w:id="583412597">
          <w:marLeft w:val="0"/>
          <w:marRight w:val="0"/>
          <w:marTop w:val="0"/>
          <w:marBottom w:val="0"/>
          <w:divBdr>
            <w:top w:val="none" w:sz="0" w:space="0" w:color="auto"/>
            <w:left w:val="none" w:sz="0" w:space="0" w:color="auto"/>
            <w:bottom w:val="none" w:sz="0" w:space="0" w:color="auto"/>
            <w:right w:val="none" w:sz="0" w:space="0" w:color="auto"/>
          </w:divBdr>
        </w:div>
      </w:divsChild>
    </w:div>
    <w:div w:id="888106670">
      <w:bodyDiv w:val="1"/>
      <w:marLeft w:val="0"/>
      <w:marRight w:val="0"/>
      <w:marTop w:val="0"/>
      <w:marBottom w:val="0"/>
      <w:divBdr>
        <w:top w:val="none" w:sz="0" w:space="0" w:color="auto"/>
        <w:left w:val="none" w:sz="0" w:space="0" w:color="auto"/>
        <w:bottom w:val="none" w:sz="0" w:space="0" w:color="auto"/>
        <w:right w:val="none" w:sz="0" w:space="0" w:color="auto"/>
      </w:divBdr>
      <w:divsChild>
        <w:div w:id="829055819">
          <w:marLeft w:val="0"/>
          <w:marRight w:val="0"/>
          <w:marTop w:val="0"/>
          <w:marBottom w:val="0"/>
          <w:divBdr>
            <w:top w:val="none" w:sz="0" w:space="0" w:color="auto"/>
            <w:left w:val="none" w:sz="0" w:space="0" w:color="auto"/>
            <w:bottom w:val="none" w:sz="0" w:space="0" w:color="auto"/>
            <w:right w:val="none" w:sz="0" w:space="0" w:color="auto"/>
          </w:divBdr>
          <w:divsChild>
            <w:div w:id="873421705">
              <w:marLeft w:val="0"/>
              <w:marRight w:val="0"/>
              <w:marTop w:val="0"/>
              <w:marBottom w:val="0"/>
              <w:divBdr>
                <w:top w:val="none" w:sz="0" w:space="0" w:color="auto"/>
                <w:left w:val="none" w:sz="0" w:space="0" w:color="auto"/>
                <w:bottom w:val="none" w:sz="0" w:space="0" w:color="auto"/>
                <w:right w:val="none" w:sz="0" w:space="0" w:color="auto"/>
              </w:divBdr>
            </w:div>
            <w:div w:id="728111437">
              <w:marLeft w:val="0"/>
              <w:marRight w:val="0"/>
              <w:marTop w:val="0"/>
              <w:marBottom w:val="0"/>
              <w:divBdr>
                <w:top w:val="none" w:sz="0" w:space="0" w:color="auto"/>
                <w:left w:val="none" w:sz="0" w:space="0" w:color="auto"/>
                <w:bottom w:val="none" w:sz="0" w:space="0" w:color="auto"/>
                <w:right w:val="none" w:sz="0" w:space="0" w:color="auto"/>
              </w:divBdr>
            </w:div>
          </w:divsChild>
        </w:div>
        <w:div w:id="1310209649">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02828774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LT/TXT/?uri=CELEX%3A32013L005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lex.europa.eu/legal-content/LT/TXT/?uri=CELEX%3A32013L005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7724</Words>
  <Characters>4403</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Asta Kliokytė</cp:lastModifiedBy>
  <cp:revision>13</cp:revision>
  <cp:lastPrinted>2025-01-17T11:08:00Z</cp:lastPrinted>
  <dcterms:created xsi:type="dcterms:W3CDTF">2025-01-10T12:22:00Z</dcterms:created>
  <dcterms:modified xsi:type="dcterms:W3CDTF">2025-05-13T10:33:00Z</dcterms:modified>
  <cp:version>1</cp:version>
</cp:coreProperties>
</file>