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3A0" w14:textId="5138789A" w:rsidR="00AF5ED8" w:rsidRPr="00D73C1B" w:rsidRDefault="00AF5ED8" w:rsidP="00AF5ED8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>
        <w:rPr>
          <w:szCs w:val="24"/>
          <w:lang w:val="lt-LT"/>
        </w:rPr>
        <w:t xml:space="preserve"> </w:t>
      </w:r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33FBE204" w14:textId="77777777" w:rsidR="00AF5ED8" w:rsidRDefault="00AF5ED8" w:rsidP="00B57791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1E222851" w14:textId="1FE1806C" w:rsidR="00B57791" w:rsidRPr="00B57791" w:rsidRDefault="00B57791" w:rsidP="00B57791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  <w:r w:rsidRPr="00B57791">
        <w:rPr>
          <w:b/>
          <w:caps/>
          <w:szCs w:val="24"/>
        </w:rPr>
        <w:t>Privažiavimo kelio prie Taikos g. 21A, Rokiškyje, statybos</w:t>
      </w:r>
    </w:p>
    <w:p w14:paraId="43B6F61E" w14:textId="79C5642C" w:rsidR="007F3CD8" w:rsidRDefault="007F3CD8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B70730">
        <w:rPr>
          <w:b/>
          <w:szCs w:val="24"/>
        </w:rPr>
        <w:t xml:space="preserve"> </w:t>
      </w:r>
      <w:r w:rsidR="005B6B3F" w:rsidRPr="00B70730">
        <w:rPr>
          <w:b/>
          <w:bCs/>
          <w:szCs w:val="24"/>
        </w:rPr>
        <w:t xml:space="preserve">DARBŲ </w:t>
      </w:r>
      <w:r w:rsidRPr="00B70730">
        <w:rPr>
          <w:b/>
          <w:bCs/>
          <w:szCs w:val="24"/>
        </w:rPr>
        <w:t>ĮKAINOTŲ VEIKLŲ SĄRAŠAS</w:t>
      </w:r>
      <w:r w:rsidR="004C3E93">
        <w:rPr>
          <w:b/>
          <w:bCs/>
          <w:szCs w:val="24"/>
        </w:rPr>
        <w:t xml:space="preserve"> </w:t>
      </w:r>
    </w:p>
    <w:p w14:paraId="7E445E45" w14:textId="77777777" w:rsidR="00B70730" w:rsidRPr="00B70730" w:rsidRDefault="00B70730" w:rsidP="00B70730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6C0D4287" w14:textId="77777777" w:rsidR="00695719" w:rsidRPr="00B70730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822"/>
        <w:gridCol w:w="1294"/>
      </w:tblGrid>
      <w:tr w:rsidR="005B6B3F" w:rsidRPr="00B70730" w14:paraId="580549C4" w14:textId="77777777" w:rsidTr="00B70730">
        <w:trPr>
          <w:cantSplit/>
          <w:trHeight w:val="39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90290E" w:rsidRPr="00B70730" w14:paraId="38EB2995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0CF" w14:textId="2E4D4BE2" w:rsidR="0090290E" w:rsidRPr="003228D6" w:rsidRDefault="0090290E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I.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E48" w14:textId="18F0CCB8" w:rsidR="0090290E" w:rsidRPr="003228D6" w:rsidRDefault="00B57791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Susisiekimo dalis</w:t>
            </w:r>
            <w:r w:rsidR="005460D4">
              <w:rPr>
                <w:color w:val="000000"/>
                <w:szCs w:val="24"/>
              </w:rPr>
              <w:t xml:space="preserve"> </w:t>
            </w:r>
          </w:p>
        </w:tc>
      </w:tr>
      <w:tr w:rsidR="005B6B3F" w:rsidRPr="00B70730" w14:paraId="2161E2FF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B1572EF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</w:p>
        </w:tc>
      </w:tr>
      <w:tr w:rsidR="005B6B3F" w:rsidRPr="00B70730" w14:paraId="45B0A5A0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Žemės darbai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43239" w:rsidRPr="00B70730" w14:paraId="164BD110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E8" w14:textId="66A1A5E5" w:rsidR="00443239" w:rsidRPr="003228D6" w:rsidRDefault="0044323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1BD" w14:textId="15790B3C" w:rsidR="00443239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AD729C" w:rsidRPr="00B70730" w14:paraId="7E1B231A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3C6BC042" w:rsidR="00AD729C" w:rsidRPr="003228D6" w:rsidRDefault="0044323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5EF00CD6" w:rsidR="00AD729C" w:rsidRPr="003228D6" w:rsidRDefault="00193D3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Viršutinio asfalto dangos sluoksnio įrengimas iš mišinio AC 11 </w:t>
            </w:r>
            <w:r w:rsidR="00B57791" w:rsidRPr="003228D6">
              <w:rPr>
                <w:color w:val="000000"/>
                <w:szCs w:val="24"/>
              </w:rPr>
              <w:t>VS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3228D6" w:rsidRDefault="00AD729C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AD729C" w:rsidRPr="00B70730" w14:paraId="241AA848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776" w14:textId="5F48CE16" w:rsidR="00AD729C" w:rsidRPr="003228D6" w:rsidRDefault="00193D3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73" w14:textId="6B86A71B" w:rsidR="00AD729C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Asfalto pagrindo dangos sluoksnio įrengimas iš mišinio AC 22 PN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C32" w14:textId="77777777" w:rsidR="00AD729C" w:rsidRPr="003228D6" w:rsidRDefault="00AD729C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2F21EAB3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14BE13B8" w:rsidR="00024E25" w:rsidRPr="003228D6" w:rsidRDefault="00193D3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3.3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4E8FB111" w:rsidR="00024E25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Skaldos pagrindo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17485D03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403EE123" w:rsidR="00024E25" w:rsidRPr="003228D6" w:rsidRDefault="00B7454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3.4.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591A1D53" w:rsidR="00024E25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Apsauginio šalčiui atsparaus sluoksnio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7454F" w:rsidRPr="00B70730" w14:paraId="308B185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5EB1C3E2" w:rsidR="00B7454F" w:rsidRPr="003228D6" w:rsidRDefault="00B7454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3.5.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779E0DAA" w:rsidR="00B7454F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Gatvės bordiūrų įrengimas (1</w:t>
            </w:r>
            <w:r w:rsidR="006B4DA5">
              <w:rPr>
                <w:color w:val="000000"/>
                <w:szCs w:val="24"/>
              </w:rPr>
              <w:t xml:space="preserve"> </w:t>
            </w:r>
            <w:r w:rsidRPr="003228D6">
              <w:rPr>
                <w:color w:val="000000"/>
                <w:szCs w:val="24"/>
              </w:rPr>
              <w:t>000x150x300)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B7454F" w:rsidRPr="003228D6" w:rsidRDefault="00B7454F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7454F" w:rsidRPr="00B70730" w14:paraId="57DD587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2805B4DA" w:rsidR="00B7454F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3.6.</w:t>
            </w:r>
            <w:r w:rsidR="009C558F" w:rsidRPr="003228D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057F3091" w:rsidR="00B7454F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Nužemintų gatvės bordiūrų įrengimas (1</w:t>
            </w:r>
            <w:r w:rsidR="006B4DA5">
              <w:rPr>
                <w:color w:val="000000"/>
                <w:szCs w:val="24"/>
              </w:rPr>
              <w:t xml:space="preserve"> </w:t>
            </w:r>
            <w:r w:rsidRPr="003228D6">
              <w:rPr>
                <w:color w:val="000000"/>
                <w:szCs w:val="24"/>
              </w:rPr>
              <w:t>000x150x220)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5DB" w14:textId="77777777" w:rsidR="00B7454F" w:rsidRPr="003228D6" w:rsidRDefault="00B7454F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57791" w:rsidRPr="00B70730" w14:paraId="6F6DEAD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140" w14:textId="4969D0FC" w:rsidR="00B57791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3.7. 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82D7" w14:textId="028331B4" w:rsidR="00B57791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Juodų dangų paviršiaus gruntavimas bitumine emulsija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3F0F" w14:textId="77777777" w:rsidR="00B57791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57791" w:rsidRPr="00B70730" w14:paraId="2E88B5F6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8610" w14:textId="320C6648" w:rsidR="00B57791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3.8.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EF26" w14:textId="365DD6DC" w:rsidR="00B57791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Gruntavimas prieš sandarinimo juostos įrengimą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EC1" w14:textId="77777777" w:rsidR="00B57791" w:rsidRPr="003228D6" w:rsidRDefault="00B57791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E60B6" w:rsidRPr="00B70730" w14:paraId="5295EB78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089" w14:textId="4F1648DB" w:rsidR="00BE60B6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3.9.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655" w14:textId="0459BDDE" w:rsidR="00BE60B6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Sandarinimo juostos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733" w14:textId="77777777" w:rsidR="00BE60B6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CF6568" w:rsidRPr="00B70730" w14:paraId="3FF216B9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152" w14:textId="5CCCFF2A" w:rsidR="00CF6568" w:rsidRPr="003228D6" w:rsidRDefault="00CF656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3.10.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139" w14:textId="7791AA79" w:rsidR="00CF6568" w:rsidRPr="003228D6" w:rsidRDefault="00CF656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Skersinių</w:t>
            </w:r>
            <w:r w:rsidR="007C5CE2" w:rsidRPr="003228D6">
              <w:rPr>
                <w:color w:val="000000"/>
                <w:szCs w:val="24"/>
              </w:rPr>
              <w:t xml:space="preserve"> ir išilginių siūlių pagruntavimas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9E8" w14:textId="77777777" w:rsidR="00CF6568" w:rsidRPr="003228D6" w:rsidRDefault="00CF6568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BE60B6" w:rsidRPr="00B70730" w14:paraId="1A3E4BEC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B0A" w14:textId="5703E291" w:rsidR="00BE60B6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4.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003" w14:textId="5B112129" w:rsidR="00BE60B6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Pėsčiųjų ir dviračių tako dangos konstrukcijos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176" w14:textId="77777777" w:rsidR="00BE60B6" w:rsidRPr="003228D6" w:rsidRDefault="00BE60B6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445936AF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E93" w14:textId="388CB38B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61B" w14:textId="792828D1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Baigiamieji darbai</w:t>
            </w:r>
          </w:p>
        </w:tc>
      </w:tr>
      <w:tr w:rsidR="007C5CE2" w:rsidRPr="00B70730" w14:paraId="34259181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A67" w14:textId="4421472B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2A" w14:textId="682AC145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Vertikalusis ženklinimas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29E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6AA1CE39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8B1" w14:textId="6801ED92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5.2.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435" w14:textId="795C2748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Horizontalusis ženklinimas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126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3251C7CC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AAE" w14:textId="20A246D3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5.3.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6D1" w14:textId="336B3014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Šulinių liukų keitimas naujais (40t ir 25t)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CD7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5590279F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08B" w14:textId="698C5460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5.4.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AC9" w14:textId="337550EF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Šulinių liukų aukščio sureguliavimas (40t ir 25t)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3E5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C5CE2" w:rsidRPr="00B70730" w14:paraId="1998714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42E" w14:textId="0CCB047E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5.5.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058B" w14:textId="7754D227" w:rsidR="007C5CE2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Šulinių liukų ženklų </w:t>
            </w:r>
            <w:r w:rsidR="00CD2104" w:rsidRPr="003228D6">
              <w:rPr>
                <w:color w:val="000000"/>
                <w:szCs w:val="24"/>
              </w:rPr>
              <w:t>atstatymas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0A6" w14:textId="77777777" w:rsidR="007C5CE2" w:rsidRPr="003228D6" w:rsidRDefault="007C5CE2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4BF9" w:rsidRPr="00B70730" w14:paraId="586F405B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63B" w14:textId="097A6030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5.6.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BEF" w14:textId="45AAD8A8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Suoliuko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C40" w14:textId="77777777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4BF9" w:rsidRPr="00B70730" w14:paraId="14237AD0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4229" w14:textId="549DE6EA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5.7.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40D" w14:textId="1064B45C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Šiukšliadėžių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B9A9" w14:textId="77777777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4BF9" w:rsidRPr="00B70730" w14:paraId="3782F6A8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DA4" w14:textId="2B97C029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5.8.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B06" w14:textId="31835B30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Medžių sodinimas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C33" w14:textId="77777777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54BF9" w:rsidRPr="00B70730" w14:paraId="7B3AC665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9357" w14:textId="5675E8CF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5.10.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F06" w14:textId="76D56C0F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Augalinio grunto užpylimas ir užsėjimas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B86C" w14:textId="77777777" w:rsidR="00954BF9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24E28" w:rsidRPr="00B70730" w14:paraId="24CFF869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E29" w14:textId="489C1EAA" w:rsidR="00524E28" w:rsidRPr="003228D6" w:rsidRDefault="00954BF9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II.</w:t>
            </w:r>
            <w:r w:rsidR="00524E28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7BC" w14:textId="7243B032" w:rsidR="00524E28" w:rsidRPr="003228D6" w:rsidRDefault="00CD2104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Vandentiekio ir nuotekų šalinimo dalis</w:t>
            </w:r>
          </w:p>
        </w:tc>
      </w:tr>
      <w:tr w:rsidR="009C558F" w:rsidRPr="00B70730" w14:paraId="57A1C181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7C615D60" w:rsidR="009C558F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6.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0A7D78D9" w:rsidR="009C558F" w:rsidRPr="003228D6" w:rsidRDefault="00CD2104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Lietaus nuotekų tinklų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660" w14:textId="77777777" w:rsidR="009C558F" w:rsidRPr="003228D6" w:rsidRDefault="009C558F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21D82" w:rsidRPr="00B70730" w14:paraId="17585D8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859" w14:textId="1DBC126C" w:rsidR="00D21D82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III.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275" w14:textId="2F2C9982" w:rsidR="00D21D82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Elektrotechninė dalis</w:t>
            </w:r>
          </w:p>
        </w:tc>
      </w:tr>
      <w:tr w:rsidR="009C558F" w:rsidRPr="00B70730" w14:paraId="18687CEC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67B1BF50" w:rsidR="009C558F" w:rsidRPr="003228D6" w:rsidRDefault="00CD2104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7</w:t>
            </w:r>
            <w:r w:rsidR="00DA0708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2B2FF3A7" w:rsidR="009C558F" w:rsidRPr="003228D6" w:rsidRDefault="00CD2104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Kelio apšvietimo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97" w14:textId="77777777" w:rsidR="009C558F" w:rsidRPr="003228D6" w:rsidRDefault="009C558F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21D82" w:rsidRPr="00B70730" w14:paraId="66FC4885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79517762" w:rsidR="00D21D82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IV.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2B3" w14:textId="6A0A081F" w:rsidR="00D21D82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Valstybinės reikšmės kelio Nr. 123 paprastasis remontas, įrengiant nuovažą</w:t>
            </w:r>
          </w:p>
        </w:tc>
      </w:tr>
      <w:tr w:rsidR="00524E28" w:rsidRPr="00B70730" w14:paraId="6012E37F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3E4F2EEE" w:rsidR="00524E2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8.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3EF07972" w:rsidR="00524E28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D2" w14:textId="77777777" w:rsidR="00524E28" w:rsidRPr="003228D6" w:rsidRDefault="00524E28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24E28" w:rsidRPr="00B70730" w14:paraId="023A3682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5F6C" w14:textId="0C621917" w:rsidR="00524E2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9.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8C5F" w14:textId="764EAC8C" w:rsidR="00524E28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Žemės darbai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60E" w14:textId="77777777" w:rsidR="00524E28" w:rsidRPr="003228D6" w:rsidRDefault="00524E28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A0708" w:rsidRPr="00B70730" w14:paraId="1CD99DF6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09A" w14:textId="343DE21E" w:rsidR="00DA070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10.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057" w14:textId="3400275C" w:rsidR="00DA0708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Apsauginių vamzdžių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385" w14:textId="77777777" w:rsidR="00DA070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DA0708" w:rsidRPr="00B70730" w14:paraId="78B7D701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E18D" w14:textId="663A10F8" w:rsidR="00DA070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lastRenderedPageBreak/>
              <w:t>11.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AA6" w14:textId="4587D490" w:rsidR="00DA0708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Važiuojamosios dalies dangos konstrukcijos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6A3" w14:textId="77777777" w:rsidR="00DA0708" w:rsidRPr="003228D6" w:rsidRDefault="00DA0708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D65A5" w:rsidRPr="00B70730" w14:paraId="36BBB35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82B" w14:textId="11D181DD" w:rsidR="005D65A5" w:rsidRPr="003228D6" w:rsidRDefault="005D65A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960006" w:rsidRPr="003228D6">
              <w:rPr>
                <w:color w:val="000000"/>
                <w:szCs w:val="24"/>
              </w:rPr>
              <w:t>2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242" w14:textId="466686E9" w:rsidR="005D65A5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Pėsčiųjų ir dviračių tako dangos konstrukcijos įrengimas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28A" w14:textId="77777777" w:rsidR="005D65A5" w:rsidRPr="003228D6" w:rsidRDefault="005D65A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5D65A5" w:rsidRPr="00B70730" w14:paraId="3D338804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B0" w14:textId="3025E54C" w:rsidR="005D65A5" w:rsidRPr="003228D6" w:rsidRDefault="005D65A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960006" w:rsidRPr="003228D6">
              <w:rPr>
                <w:color w:val="000000"/>
                <w:szCs w:val="24"/>
              </w:rPr>
              <w:t>3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B59" w14:textId="2A5CFF3F" w:rsidR="005D65A5" w:rsidRPr="003228D6" w:rsidRDefault="00D21D82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Baigiamieji darbai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CC7" w14:textId="77777777" w:rsidR="005D65A5" w:rsidRPr="003228D6" w:rsidRDefault="005D65A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4B92D171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2E9565E8" w:rsidR="00024E25" w:rsidRPr="003228D6" w:rsidRDefault="00E64F9A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960006" w:rsidRPr="003228D6">
              <w:rPr>
                <w:color w:val="000000"/>
                <w:szCs w:val="24"/>
              </w:rPr>
              <w:t>4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5DFD02EA" w:rsidR="00024E25" w:rsidRPr="003228D6" w:rsidRDefault="00B70730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Privažiavimo kelio ir lietaus nuotekų </w:t>
            </w:r>
            <w:r w:rsidR="00A21E0B">
              <w:rPr>
                <w:color w:val="000000"/>
                <w:szCs w:val="24"/>
              </w:rPr>
              <w:t xml:space="preserve">inžinerinių </w:t>
            </w:r>
            <w:r w:rsidRPr="003228D6">
              <w:rPr>
                <w:color w:val="000000"/>
                <w:szCs w:val="24"/>
              </w:rPr>
              <w:t>tinklų išpildomųjų nuotraukų parengimas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12737AA2" w14:textId="77777777" w:rsidTr="00B70730">
        <w:trPr>
          <w:cantSplit/>
          <w:trHeight w:val="34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7E46E44C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960006" w:rsidRPr="003228D6">
              <w:rPr>
                <w:color w:val="000000"/>
                <w:szCs w:val="24"/>
              </w:rPr>
              <w:t>5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1C5EEA60" w:rsidR="00024E25" w:rsidRPr="003228D6" w:rsidRDefault="00B70730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Privažiavimo kelio</w:t>
            </w:r>
            <w:r w:rsidR="00A21E0B">
              <w:rPr>
                <w:color w:val="000000"/>
                <w:szCs w:val="24"/>
              </w:rPr>
              <w:t xml:space="preserve">, </w:t>
            </w:r>
            <w:r w:rsidRPr="003228D6">
              <w:rPr>
                <w:color w:val="000000"/>
                <w:szCs w:val="24"/>
              </w:rPr>
              <w:t xml:space="preserve">lietaus nuotekų </w:t>
            </w:r>
            <w:r w:rsidR="00A21E0B">
              <w:rPr>
                <w:color w:val="000000"/>
                <w:szCs w:val="24"/>
              </w:rPr>
              <w:t xml:space="preserve">inžinerinių </w:t>
            </w:r>
            <w:r w:rsidRPr="003228D6">
              <w:rPr>
                <w:color w:val="000000"/>
                <w:szCs w:val="24"/>
              </w:rPr>
              <w:t xml:space="preserve">tinklų </w:t>
            </w:r>
            <w:r w:rsidR="00A21E0B">
              <w:rPr>
                <w:color w:val="000000"/>
                <w:szCs w:val="24"/>
              </w:rPr>
              <w:t xml:space="preserve">ir žemės sklypų </w:t>
            </w:r>
            <w:r w:rsidRPr="003228D6">
              <w:rPr>
                <w:color w:val="000000"/>
                <w:szCs w:val="24"/>
              </w:rPr>
              <w:t>kadastrinių matavimų bylų parengimas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024E25" w:rsidRPr="00B70730" w14:paraId="5C171415" w14:textId="77777777" w:rsidTr="00B70730">
        <w:trPr>
          <w:cantSplit/>
          <w:trHeight w:val="340"/>
          <w:jc w:val="center"/>
        </w:trPr>
        <w:tc>
          <w:tcPr>
            <w:tcW w:w="4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136E842E" w:rsidR="00024E25" w:rsidRPr="00B70730" w:rsidRDefault="003228D6" w:rsidP="00024E2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Kaina</w:t>
            </w:r>
            <w:r w:rsidR="00024E25" w:rsidRPr="00B70730">
              <w:rPr>
                <w:b/>
                <w:szCs w:val="24"/>
              </w:rPr>
              <w:t xml:space="preserve"> </w:t>
            </w:r>
            <w:r w:rsidR="00024E25" w:rsidRPr="00B70730">
              <w:rPr>
                <w:b/>
                <w:bCs/>
                <w:szCs w:val="24"/>
              </w:rPr>
              <w:t>be PVM: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79EACF0F" w14:textId="77777777" w:rsidTr="00B70730">
        <w:trPr>
          <w:cantSplit/>
          <w:trHeight w:val="340"/>
          <w:jc w:val="center"/>
        </w:trPr>
        <w:tc>
          <w:tcPr>
            <w:tcW w:w="4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B70730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>PVM 21%: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64265369" w14:textId="77777777" w:rsidTr="00B70730">
        <w:trPr>
          <w:cantSplit/>
          <w:trHeight w:val="340"/>
          <w:jc w:val="center"/>
        </w:trPr>
        <w:tc>
          <w:tcPr>
            <w:tcW w:w="4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2E6385F7" w:rsidR="00024E25" w:rsidRPr="00B70730" w:rsidRDefault="00024E25" w:rsidP="003228D6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 xml:space="preserve">Iš viso bendra </w:t>
            </w:r>
            <w:r w:rsidR="003228D6">
              <w:rPr>
                <w:b/>
                <w:szCs w:val="24"/>
              </w:rPr>
              <w:t>kaina</w:t>
            </w:r>
            <w:r w:rsidRPr="00B70730">
              <w:rPr>
                <w:b/>
                <w:szCs w:val="24"/>
              </w:rPr>
              <w:t xml:space="preserve"> su PVM</w:t>
            </w:r>
            <w:r w:rsidRPr="00B70730">
              <w:rPr>
                <w:b/>
                <w:bCs/>
                <w:szCs w:val="24"/>
              </w:rPr>
              <w:t>: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763722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B0FE" w14:textId="77777777" w:rsidR="0065585B" w:rsidRDefault="0065585B">
      <w:pPr>
        <w:spacing w:after="0" w:line="240" w:lineRule="auto"/>
      </w:pPr>
      <w:r>
        <w:separator/>
      </w:r>
    </w:p>
  </w:endnote>
  <w:endnote w:type="continuationSeparator" w:id="0">
    <w:p w14:paraId="66EED295" w14:textId="77777777" w:rsidR="0065585B" w:rsidRDefault="0065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9424" w14:textId="77777777" w:rsidR="0065585B" w:rsidRDefault="0065585B">
      <w:pPr>
        <w:spacing w:after="0" w:line="240" w:lineRule="auto"/>
      </w:pPr>
      <w:r>
        <w:separator/>
      </w:r>
    </w:p>
  </w:footnote>
  <w:footnote w:type="continuationSeparator" w:id="0">
    <w:p w14:paraId="77CAFB14" w14:textId="77777777" w:rsidR="0065585B" w:rsidRDefault="0065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ED8">
      <w:rPr>
        <w:noProof/>
      </w:rPr>
      <w:t>2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28" w14:textId="77777777" w:rsidR="003228D6" w:rsidRPr="005B2B22" w:rsidRDefault="003228D6" w:rsidP="003228D6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  <w:p w14:paraId="50670A1B" w14:textId="77777777" w:rsidR="003228D6" w:rsidRDefault="00322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ED06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551865302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75E5FAE" wp14:editId="575E5FAF">
            <wp:extent cx="142875" cy="142875"/>
            <wp:effectExtent l="0" t="0" r="0" b="0"/>
            <wp:docPr id="1551865302" name="Paveikslėlis 1551865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0912">
    <w:abstractNumId w:val="38"/>
  </w:num>
  <w:num w:numId="2" w16cid:durableId="190756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3559">
    <w:abstractNumId w:val="5"/>
  </w:num>
  <w:num w:numId="4" w16cid:durableId="1470435265">
    <w:abstractNumId w:val="12"/>
  </w:num>
  <w:num w:numId="5" w16cid:durableId="958804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16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74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174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76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44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4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855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93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175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66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59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94991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8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8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176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85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2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33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3825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063240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4888434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7475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091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481268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42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73281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515217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0662407">
    <w:abstractNumId w:val="2"/>
  </w:num>
  <w:num w:numId="35" w16cid:durableId="1268273271">
    <w:abstractNumId w:val="8"/>
  </w:num>
  <w:num w:numId="36" w16cid:durableId="1233545711">
    <w:abstractNumId w:val="14"/>
  </w:num>
  <w:num w:numId="37" w16cid:durableId="1115909118">
    <w:abstractNumId w:val="10"/>
  </w:num>
  <w:num w:numId="38" w16cid:durableId="336930392">
    <w:abstractNumId w:val="17"/>
  </w:num>
  <w:num w:numId="39" w16cid:durableId="97258551">
    <w:abstractNumId w:val="39"/>
  </w:num>
  <w:num w:numId="40" w16cid:durableId="1728919385">
    <w:abstractNumId w:val="35"/>
  </w:num>
  <w:num w:numId="41" w16cid:durableId="377826554">
    <w:abstractNumId w:val="40"/>
  </w:num>
  <w:num w:numId="42" w16cid:durableId="1749837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3D7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8D6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3E93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0D4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85B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DA5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177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722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C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36F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BF9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E0B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5ED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041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791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730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31C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0B6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206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104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568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D8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6B5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016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1CFC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E67C-C29B-4424-BC62-5D8078C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43</cp:revision>
  <cp:lastPrinted>2019-01-29T08:52:00Z</cp:lastPrinted>
  <dcterms:created xsi:type="dcterms:W3CDTF">2023-12-18T06:35:00Z</dcterms:created>
  <dcterms:modified xsi:type="dcterms:W3CDTF">2025-05-12T13:48:00Z</dcterms:modified>
</cp:coreProperties>
</file>