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66573" w14:textId="77777777" w:rsidR="00212DFD" w:rsidRPr="00010B08" w:rsidRDefault="00212DFD" w:rsidP="00212DFD">
      <w:pPr>
        <w:tabs>
          <w:tab w:val="left" w:pos="456"/>
        </w:tabs>
        <w:ind w:left="5670"/>
        <w:rPr>
          <w:rFonts w:eastAsia="Calibri"/>
        </w:rPr>
      </w:pPr>
      <w:r w:rsidRPr="00010B08">
        <w:rPr>
          <w:rFonts w:eastAsia="Calibri"/>
        </w:rPr>
        <w:t>P</w:t>
      </w:r>
      <w:bookmarkStart w:id="0" w:name="_Ref60441210"/>
      <w:bookmarkEnd w:id="0"/>
      <w:r w:rsidRPr="00010B08">
        <w:rPr>
          <w:rFonts w:eastAsia="Calibri"/>
        </w:rPr>
        <w:t>ATVIRTINTA:</w:t>
      </w:r>
    </w:p>
    <w:p w14:paraId="464EE4AA" w14:textId="77777777" w:rsidR="002F6A44" w:rsidRPr="00010B08" w:rsidRDefault="00212DFD" w:rsidP="00212DFD">
      <w:pPr>
        <w:widowControl w:val="0"/>
        <w:tabs>
          <w:tab w:val="center" w:pos="4153"/>
          <w:tab w:val="right" w:pos="8306"/>
        </w:tabs>
        <w:ind w:left="5670"/>
        <w:jc w:val="both"/>
        <w:rPr>
          <w:sz w:val="18"/>
          <w:szCs w:val="18"/>
        </w:rPr>
      </w:pPr>
      <w:r w:rsidRPr="00010B08">
        <w:rPr>
          <w:sz w:val="18"/>
          <w:szCs w:val="18"/>
        </w:rPr>
        <w:t xml:space="preserve">Suvalkijos socialinės globos namų </w:t>
      </w:r>
    </w:p>
    <w:p w14:paraId="5BA71936" w14:textId="11A5BC38" w:rsidR="00212DFD" w:rsidRPr="00010B08" w:rsidRDefault="002F6A44" w:rsidP="002F6A44">
      <w:pPr>
        <w:widowControl w:val="0"/>
        <w:tabs>
          <w:tab w:val="center" w:pos="4153"/>
          <w:tab w:val="right" w:pos="8306"/>
        </w:tabs>
        <w:ind w:left="5670"/>
        <w:jc w:val="both"/>
        <w:rPr>
          <w:sz w:val="18"/>
          <w:szCs w:val="18"/>
        </w:rPr>
      </w:pPr>
      <w:r w:rsidRPr="00010B08">
        <w:rPr>
          <w:sz w:val="18"/>
          <w:szCs w:val="18"/>
        </w:rPr>
        <w:t>Viešojo pirkimo komisijos 202</w:t>
      </w:r>
      <w:r w:rsidR="00544365" w:rsidRPr="00010B08">
        <w:rPr>
          <w:sz w:val="18"/>
          <w:szCs w:val="18"/>
        </w:rPr>
        <w:t>4</w:t>
      </w:r>
      <w:r w:rsidRPr="00010B08">
        <w:rPr>
          <w:sz w:val="18"/>
          <w:szCs w:val="18"/>
        </w:rPr>
        <w:t>-</w:t>
      </w:r>
      <w:r w:rsidR="00EB0916" w:rsidRPr="00010B08">
        <w:rPr>
          <w:sz w:val="18"/>
          <w:szCs w:val="18"/>
        </w:rPr>
        <w:t>11</w:t>
      </w:r>
      <w:r w:rsidRPr="00010B08">
        <w:rPr>
          <w:sz w:val="18"/>
          <w:szCs w:val="18"/>
        </w:rPr>
        <w:t>-</w:t>
      </w:r>
      <w:r w:rsidR="004308F4" w:rsidRPr="00010B08">
        <w:rPr>
          <w:sz w:val="18"/>
          <w:szCs w:val="18"/>
        </w:rPr>
        <w:t>2</w:t>
      </w:r>
      <w:r w:rsidR="00EB0916" w:rsidRPr="00010B08">
        <w:rPr>
          <w:sz w:val="18"/>
          <w:szCs w:val="18"/>
        </w:rPr>
        <w:t>9</w:t>
      </w:r>
      <w:r w:rsidRPr="00010B08">
        <w:rPr>
          <w:sz w:val="18"/>
          <w:szCs w:val="18"/>
        </w:rPr>
        <w:t xml:space="preserve"> protokolu</w:t>
      </w:r>
    </w:p>
    <w:p w14:paraId="347F0316" w14:textId="77777777" w:rsidR="00212DFD" w:rsidRPr="00010B08" w:rsidRDefault="00212DFD" w:rsidP="00212DFD">
      <w:pPr>
        <w:tabs>
          <w:tab w:val="left" w:pos="456"/>
        </w:tabs>
        <w:ind w:left="5954" w:right="-999"/>
        <w:rPr>
          <w:rFonts w:eastAsia="Calibri"/>
          <w:sz w:val="24"/>
          <w:szCs w:val="24"/>
        </w:rPr>
      </w:pPr>
    </w:p>
    <w:p w14:paraId="07A62E00" w14:textId="77777777" w:rsidR="00212DFD" w:rsidRPr="00010B08" w:rsidRDefault="00212DFD" w:rsidP="00212DFD">
      <w:pPr>
        <w:tabs>
          <w:tab w:val="left" w:pos="456"/>
        </w:tabs>
        <w:ind w:left="5954" w:right="-999"/>
        <w:rPr>
          <w:rFonts w:eastAsia="Calibri"/>
          <w:sz w:val="24"/>
          <w:szCs w:val="24"/>
        </w:rPr>
      </w:pPr>
    </w:p>
    <w:p w14:paraId="0D3F62A9" w14:textId="77777777" w:rsidR="00212DFD" w:rsidRPr="00010B08" w:rsidRDefault="00212DFD" w:rsidP="00212DFD">
      <w:pPr>
        <w:tabs>
          <w:tab w:val="left" w:pos="456"/>
          <w:tab w:val="right" w:leader="underscore" w:pos="8505"/>
        </w:tabs>
        <w:jc w:val="center"/>
        <w:rPr>
          <w:rFonts w:eastAsia="Calibri"/>
          <w:b/>
          <w:bCs/>
          <w:sz w:val="24"/>
          <w:szCs w:val="24"/>
        </w:rPr>
      </w:pPr>
      <w:r w:rsidRPr="00010B08">
        <w:rPr>
          <w:rFonts w:eastAsia="Calibri"/>
          <w:b/>
          <w:bCs/>
          <w:sz w:val="24"/>
          <w:szCs w:val="24"/>
        </w:rPr>
        <w:t>SUVALKIJOS SOCIALINĖS GLOBOS NAMAI</w:t>
      </w:r>
    </w:p>
    <w:p w14:paraId="53B8AAC3" w14:textId="77777777" w:rsidR="00774C87" w:rsidRPr="00010B08" w:rsidRDefault="00774C87" w:rsidP="00774C87">
      <w:pPr>
        <w:pBdr>
          <w:top w:val="nil"/>
          <w:left w:val="nil"/>
          <w:bottom w:val="nil"/>
          <w:right w:val="nil"/>
          <w:between w:val="nil"/>
          <w:bar w:val="nil"/>
        </w:pBdr>
        <w:jc w:val="center"/>
        <w:outlineLvl w:val="0"/>
        <w:rPr>
          <w:rFonts w:eastAsia="Arial Unicode MS"/>
          <w:b/>
          <w:bCs/>
          <w:caps/>
          <w:color w:val="FF0000"/>
          <w:spacing w:val="4"/>
          <w:sz w:val="24"/>
          <w:szCs w:val="24"/>
          <w:bdr w:val="nil"/>
          <w:lang w:eastAsia="lt-LT"/>
        </w:rPr>
      </w:pPr>
      <w:r w:rsidRPr="00010B08">
        <w:rPr>
          <w:rFonts w:eastAsia="Arial Unicode MS"/>
          <w:b/>
          <w:bCs/>
          <w:caps/>
          <w:color w:val="FF0000"/>
          <w:spacing w:val="4"/>
          <w:sz w:val="24"/>
          <w:szCs w:val="24"/>
          <w:bdr w:val="nil"/>
          <w:lang w:eastAsia="lt-LT"/>
        </w:rPr>
        <w:t>SKELBIAMA APKLAUSA</w:t>
      </w:r>
    </w:p>
    <w:p w14:paraId="6E7BCB9C" w14:textId="77777777" w:rsidR="00774C87" w:rsidRPr="00010B08" w:rsidRDefault="00774C87" w:rsidP="00774C87">
      <w:pPr>
        <w:pBdr>
          <w:top w:val="nil"/>
          <w:left w:val="nil"/>
          <w:bottom w:val="nil"/>
          <w:right w:val="nil"/>
          <w:between w:val="nil"/>
          <w:bar w:val="nil"/>
        </w:pBdr>
        <w:jc w:val="center"/>
        <w:outlineLvl w:val="0"/>
        <w:rPr>
          <w:rFonts w:eastAsia="Arial Unicode MS"/>
          <w:b/>
          <w:bCs/>
          <w:caps/>
          <w:spacing w:val="4"/>
          <w:sz w:val="24"/>
          <w:szCs w:val="24"/>
          <w:bdr w:val="nil"/>
          <w:lang w:eastAsia="lt-LT"/>
        </w:rPr>
      </w:pPr>
      <w:r w:rsidRPr="00010B08">
        <w:rPr>
          <w:rFonts w:eastAsia="Arial Unicode MS"/>
          <w:b/>
          <w:bCs/>
          <w:caps/>
          <w:spacing w:val="4"/>
          <w:sz w:val="24"/>
          <w:szCs w:val="24"/>
          <w:bdr w:val="nil"/>
          <w:lang w:eastAsia="lt-LT"/>
        </w:rPr>
        <w:t>MAŽOS VERTĖS PIRKIMAS</w:t>
      </w:r>
    </w:p>
    <w:p w14:paraId="1E3F1889" w14:textId="40A08FB8" w:rsidR="00774C87" w:rsidRPr="00010B08" w:rsidRDefault="00EB0916" w:rsidP="00774C87">
      <w:pPr>
        <w:pBdr>
          <w:top w:val="nil"/>
          <w:left w:val="nil"/>
          <w:bottom w:val="nil"/>
          <w:right w:val="nil"/>
          <w:between w:val="nil"/>
          <w:bar w:val="nil"/>
        </w:pBdr>
        <w:jc w:val="center"/>
        <w:outlineLvl w:val="0"/>
        <w:rPr>
          <w:rFonts w:eastAsia="Arial Unicode MS"/>
          <w:b/>
          <w:bCs/>
          <w:caps/>
          <w:color w:val="FF0000"/>
          <w:spacing w:val="4"/>
          <w:sz w:val="24"/>
          <w:szCs w:val="24"/>
          <w:bdr w:val="nil"/>
          <w:lang w:eastAsia="lt-LT"/>
        </w:rPr>
      </w:pPr>
      <w:bookmarkStart w:id="1" w:name="_Hlk183693381"/>
      <w:r w:rsidRPr="00010B08">
        <w:rPr>
          <w:rFonts w:eastAsia="Arial Unicode MS"/>
          <w:b/>
          <w:bCs/>
          <w:caps/>
          <w:color w:val="FF0000"/>
          <w:spacing w:val="4"/>
          <w:sz w:val="24"/>
          <w:szCs w:val="24"/>
          <w:bdr w:val="nil"/>
          <w:lang w:eastAsia="lt-LT"/>
        </w:rPr>
        <w:t>POPIERINIAI RANKŠLUOSČIAI IR KITI VALYMO REIKMENYS</w:t>
      </w:r>
    </w:p>
    <w:bookmarkEnd w:id="1"/>
    <w:p w14:paraId="211B4A56" w14:textId="77777777" w:rsidR="00212DFD" w:rsidRPr="00010B08" w:rsidRDefault="00212DFD" w:rsidP="007E1167">
      <w:pPr>
        <w:tabs>
          <w:tab w:val="left" w:pos="456"/>
        </w:tabs>
        <w:rPr>
          <w:rFonts w:eastAsia="Calibri"/>
          <w:sz w:val="24"/>
          <w:szCs w:val="24"/>
        </w:rPr>
      </w:pPr>
    </w:p>
    <w:p w14:paraId="2EFF90FF" w14:textId="77777777" w:rsidR="00212DFD" w:rsidRPr="00010B08" w:rsidRDefault="00212DFD" w:rsidP="00212DFD">
      <w:pPr>
        <w:tabs>
          <w:tab w:val="left" w:pos="456"/>
        </w:tabs>
        <w:jc w:val="center"/>
        <w:rPr>
          <w:rFonts w:eastAsia="Calibri"/>
          <w:sz w:val="24"/>
          <w:szCs w:val="24"/>
        </w:rPr>
      </w:pPr>
    </w:p>
    <w:p w14:paraId="1D6A529E" w14:textId="77777777" w:rsidR="00774C87" w:rsidRPr="00010B08" w:rsidRDefault="00774C87" w:rsidP="001836EB">
      <w:pPr>
        <w:pBdr>
          <w:top w:val="nil"/>
          <w:left w:val="nil"/>
          <w:bottom w:val="nil"/>
          <w:right w:val="nil"/>
          <w:between w:val="nil"/>
          <w:bar w:val="nil"/>
        </w:pBdr>
        <w:ind w:left="709"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 BENDROSIOS NUOSTATOS</w:t>
      </w:r>
    </w:p>
    <w:p w14:paraId="12F031E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3B7D8E4" w14:textId="54A7AAC1" w:rsidR="00774C87" w:rsidRPr="00010B08" w:rsidRDefault="00774C87" w:rsidP="001836EB">
      <w:pPr>
        <w:numPr>
          <w:ilvl w:val="1"/>
          <w:numId w:val="6"/>
        </w:numPr>
        <w:pBdr>
          <w:top w:val="nil"/>
          <w:left w:val="nil"/>
          <w:bottom w:val="nil"/>
          <w:right w:val="nil"/>
          <w:between w:val="nil"/>
          <w:bar w:val="nil"/>
        </w:pBdr>
        <w:tabs>
          <w:tab w:val="left" w:pos="993"/>
        </w:tabs>
        <w:suppressAutoHyphens/>
        <w:spacing w:after="40" w:line="276" w:lineRule="auto"/>
        <w:ind w:left="0" w:firstLine="567"/>
        <w:jc w:val="both"/>
        <w:rPr>
          <w:rFonts w:eastAsia="Arial Unicode MS"/>
          <w:sz w:val="22"/>
          <w:szCs w:val="22"/>
          <w:bdr w:val="nil"/>
          <w:lang w:eastAsia="lt-LT"/>
        </w:rPr>
      </w:pPr>
      <w:r w:rsidRPr="00010B08">
        <w:rPr>
          <w:rFonts w:eastAsia="Arial Unicode MS"/>
          <w:sz w:val="22"/>
          <w:szCs w:val="22"/>
          <w:bdr w:val="nil"/>
          <w:lang w:eastAsia="lt-LT"/>
        </w:rPr>
        <w:t xml:space="preserve">Suvalkijos socialinės globos namai  (toliau - perkančioji organizacija), vykdydama šį viešąjį pirkimą numato įsigyti </w:t>
      </w:r>
      <w:r w:rsidR="00EB0916" w:rsidRPr="00010B08">
        <w:rPr>
          <w:rFonts w:eastAsia="Arial Unicode MS"/>
          <w:bCs/>
          <w:color w:val="FF0000"/>
          <w:sz w:val="22"/>
          <w:szCs w:val="22"/>
          <w:bdr w:val="nil"/>
          <w:lang w:eastAsia="lt-LT"/>
        </w:rPr>
        <w:t>Popierinių rankšluosčių ir kitų valymo reikmenų</w:t>
      </w:r>
      <w:r w:rsidRPr="00010B08">
        <w:rPr>
          <w:rFonts w:eastAsia="Arial Unicode MS"/>
          <w:bCs/>
          <w:sz w:val="22"/>
          <w:szCs w:val="22"/>
          <w:bdr w:val="nil"/>
          <w:lang w:eastAsia="lt-LT"/>
        </w:rPr>
        <w:t xml:space="preserve"> </w:t>
      </w:r>
      <w:r w:rsidRPr="00010B08">
        <w:rPr>
          <w:rFonts w:eastAsia="Arial Unicode MS"/>
          <w:sz w:val="22"/>
          <w:szCs w:val="22"/>
          <w:bdr w:val="nil"/>
          <w:lang w:eastAsia="lt-LT"/>
        </w:rPr>
        <w:t>(toliau – prekės).</w:t>
      </w:r>
    </w:p>
    <w:p w14:paraId="5F08787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 Vartojamos sąvokos, apibrėžtos </w:t>
      </w:r>
      <w:proofErr w:type="spellStart"/>
      <w:r w:rsidRPr="00010B08">
        <w:rPr>
          <w:rFonts w:eastAsia="Arial Unicode MS"/>
          <w:sz w:val="22"/>
          <w:szCs w:val="22"/>
          <w:bdr w:val="nil"/>
          <w:lang w:eastAsia="lt-LT"/>
        </w:rPr>
        <w:t>Viešųju</w:t>
      </w:r>
      <w:proofErr w:type="spellEnd"/>
      <w:r w:rsidRPr="00010B08">
        <w:rPr>
          <w:rFonts w:eastAsia="Arial Unicode MS"/>
          <w:sz w:val="22"/>
          <w:szCs w:val="22"/>
          <w:bdr w:val="nil"/>
          <w:lang w:eastAsia="lt-LT"/>
        </w:rPr>
        <w:t>̨ pirkimų įstatyme ir Taisyklėse.</w:t>
      </w:r>
    </w:p>
    <w:p w14:paraId="6302850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72B68441"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1.4. Pirkimas atliekamas laikantis lygiateisiškumo, nediskriminavimo, abipusio pripažinimo, proporcingumo ir skaidrumo principų bei konfidencialumo ir nešališkumo reikalavimų.</w:t>
      </w:r>
    </w:p>
    <w:p w14:paraId="5EFCB795" w14:textId="77777777" w:rsidR="00774C87" w:rsidRPr="00010B08" w:rsidRDefault="00774C87" w:rsidP="001836EB">
      <w:pPr>
        <w:pBdr>
          <w:top w:val="nil"/>
          <w:left w:val="nil"/>
          <w:bottom w:val="nil"/>
          <w:right w:val="nil"/>
          <w:between w:val="nil"/>
          <w:bar w:val="nil"/>
        </w:pBdr>
        <w:ind w:firstLine="567"/>
        <w:jc w:val="both"/>
        <w:rPr>
          <w:rFonts w:eastAsia="Arial Unicode MS"/>
          <w:sz w:val="22"/>
          <w:szCs w:val="22"/>
          <w:bdr w:val="nil"/>
        </w:rPr>
      </w:pPr>
      <w:r w:rsidRPr="00010B08">
        <w:rPr>
          <w:rFonts w:eastAsia="Arial Unicode MS"/>
          <w:sz w:val="22"/>
          <w:szCs w:val="22"/>
          <w:bdr w:val="nil"/>
        </w:rPr>
        <w:t>1.5. Tiesioginį ryšį su tiekėjais įgaliotas palaikyti perkančiosios organizacijos atstovas advokatas Erikas Rugienius, (8 699)  60002.</w:t>
      </w:r>
    </w:p>
    <w:p w14:paraId="201BC6A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4A0508D"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ab/>
        <w:t>2. PIRKIMO OBJEKTAS</w:t>
      </w:r>
    </w:p>
    <w:p w14:paraId="753F1C4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112D58BE" w14:textId="700FC584" w:rsidR="00774C87" w:rsidRPr="00010B08" w:rsidRDefault="00774C87" w:rsidP="001836EB">
      <w:pPr>
        <w:pBdr>
          <w:top w:val="nil"/>
          <w:left w:val="nil"/>
          <w:bottom w:val="nil"/>
          <w:right w:val="nil"/>
          <w:between w:val="nil"/>
          <w:bar w:val="nil"/>
        </w:pBdr>
        <w:suppressAutoHyphens/>
        <w:ind w:firstLine="567"/>
        <w:jc w:val="both"/>
        <w:rPr>
          <w:rFonts w:eastAsia="Arial Unicode MS"/>
          <w:sz w:val="22"/>
          <w:szCs w:val="22"/>
          <w:bdr w:val="nil"/>
          <w:lang w:eastAsia="lt-LT"/>
        </w:rPr>
      </w:pPr>
      <w:r w:rsidRPr="00010B08">
        <w:rPr>
          <w:rFonts w:eastAsia="Arial Unicode MS"/>
          <w:sz w:val="22"/>
          <w:szCs w:val="22"/>
          <w:bdr w:val="nil"/>
          <w:lang w:eastAsia="lt-LT"/>
        </w:rPr>
        <w:t xml:space="preserve">2.1. Pirkimo objektas yra </w:t>
      </w:r>
      <w:r w:rsidR="00EB0916" w:rsidRPr="00010B08">
        <w:rPr>
          <w:rFonts w:eastAsia="Arial Unicode MS"/>
          <w:bCs/>
          <w:color w:val="FF0000"/>
          <w:sz w:val="22"/>
          <w:szCs w:val="22"/>
          <w:bdr w:val="nil"/>
          <w:lang w:eastAsia="lt-LT"/>
        </w:rPr>
        <w:t>Popieriniai rankšluosčiai ir kiti valymo reikmenys</w:t>
      </w:r>
      <w:r w:rsidRPr="00010B08">
        <w:rPr>
          <w:rFonts w:eastAsia="Arial Unicode MS"/>
          <w:sz w:val="22"/>
          <w:szCs w:val="22"/>
          <w:bdr w:val="nil"/>
          <w:lang w:eastAsia="lt-LT"/>
        </w:rPr>
        <w:t xml:space="preserve">. </w:t>
      </w:r>
    </w:p>
    <w:p w14:paraId="13B22F4B" w14:textId="77777777" w:rsidR="00774C87" w:rsidRPr="00010B08" w:rsidRDefault="00774C87" w:rsidP="001836EB">
      <w:pPr>
        <w:pBdr>
          <w:top w:val="nil"/>
          <w:left w:val="nil"/>
          <w:bottom w:val="nil"/>
          <w:right w:val="nil"/>
          <w:between w:val="nil"/>
          <w:bar w:val="nil"/>
        </w:pBdr>
        <w:suppressAutoHyphens/>
        <w:ind w:firstLine="567"/>
        <w:jc w:val="both"/>
        <w:rPr>
          <w:rFonts w:eastAsia="Arial Unicode MS"/>
          <w:sz w:val="22"/>
          <w:szCs w:val="22"/>
          <w:bdr w:val="nil"/>
          <w:lang w:eastAsia="lt-LT"/>
        </w:rPr>
      </w:pPr>
      <w:r w:rsidRPr="00010B08">
        <w:rPr>
          <w:rFonts w:eastAsia="Arial Unicode MS"/>
          <w:sz w:val="22"/>
          <w:szCs w:val="22"/>
          <w:bdr w:val="nil"/>
          <w:lang w:eastAsia="lt-LT"/>
        </w:rPr>
        <w:t>2.2. Pirkimo objektas į dalis neskaidomas.</w:t>
      </w:r>
    </w:p>
    <w:p w14:paraId="35CD018D" w14:textId="77777777" w:rsidR="00774C87" w:rsidRPr="00010B08" w:rsidRDefault="00774C87" w:rsidP="001836EB">
      <w:pPr>
        <w:pBdr>
          <w:top w:val="nil"/>
          <w:left w:val="nil"/>
          <w:bottom w:val="nil"/>
          <w:right w:val="nil"/>
          <w:between w:val="nil"/>
          <w:bar w:val="nil"/>
        </w:pBdr>
        <w:suppressAutoHyphens/>
        <w:ind w:firstLine="567"/>
        <w:jc w:val="both"/>
        <w:rPr>
          <w:rFonts w:eastAsia="Arial Unicode MS"/>
          <w:sz w:val="22"/>
          <w:szCs w:val="22"/>
          <w:bdr w:val="nil"/>
          <w:lang w:eastAsia="lt-LT"/>
        </w:rPr>
      </w:pPr>
      <w:r w:rsidRPr="00010B08">
        <w:rPr>
          <w:rFonts w:eastAsia="Arial Unicode MS"/>
          <w:sz w:val="22"/>
          <w:szCs w:val="22"/>
          <w:bdr w:val="nil"/>
          <w:lang w:eastAsia="lt-LT"/>
        </w:rPr>
        <w:t>2.3. Pasiūlymas turi būti pateiktas visai pirkimo sąlygų techninėje specifikacijoje nurodytai apimčiai, neskaidant jos smulkiau.</w:t>
      </w:r>
    </w:p>
    <w:p w14:paraId="14C145A2" w14:textId="77777777" w:rsidR="00774C87" w:rsidRPr="00010B08" w:rsidRDefault="00774C87" w:rsidP="001836EB">
      <w:pPr>
        <w:pBdr>
          <w:top w:val="nil"/>
          <w:left w:val="nil"/>
          <w:bottom w:val="nil"/>
          <w:right w:val="nil"/>
          <w:between w:val="nil"/>
          <w:bar w:val="nil"/>
        </w:pBdr>
        <w:suppressAutoHyphens/>
        <w:ind w:firstLine="567"/>
        <w:jc w:val="both"/>
        <w:rPr>
          <w:rFonts w:eastAsia="Arial Unicode MS"/>
          <w:sz w:val="22"/>
          <w:szCs w:val="22"/>
          <w:bdr w:val="nil"/>
          <w:lang w:eastAsia="lt-LT"/>
        </w:rPr>
      </w:pPr>
      <w:r w:rsidRPr="00010B08">
        <w:rPr>
          <w:rFonts w:eastAsia="Arial Unicode MS"/>
          <w:sz w:val="22"/>
          <w:szCs w:val="22"/>
          <w:bdr w:val="nil"/>
          <w:lang w:eastAsia="lt-LT"/>
        </w:rPr>
        <w:t>2.4. Reikalavimai pirkimo objektui nurodyti pirkimo sąlygų priede „Techninė specifikacija“.</w:t>
      </w:r>
    </w:p>
    <w:p w14:paraId="55990F4C" w14:textId="77777777" w:rsidR="00774C87" w:rsidRPr="00010B08" w:rsidRDefault="00774C87" w:rsidP="001836EB">
      <w:pPr>
        <w:pBdr>
          <w:top w:val="nil"/>
          <w:left w:val="nil"/>
          <w:bottom w:val="nil"/>
          <w:right w:val="nil"/>
          <w:between w:val="nil"/>
          <w:bar w:val="nil"/>
        </w:pBdr>
        <w:suppressAutoHyphens/>
        <w:ind w:firstLine="567"/>
        <w:jc w:val="both"/>
        <w:rPr>
          <w:rFonts w:eastAsia="Arial Unicode MS"/>
          <w:sz w:val="22"/>
          <w:szCs w:val="22"/>
          <w:bdr w:val="nil"/>
          <w:lang w:eastAsia="lt-LT"/>
        </w:rPr>
      </w:pPr>
      <w:r w:rsidRPr="00010B08">
        <w:rPr>
          <w:rFonts w:eastAsia="Arial Unicode MS"/>
          <w:sz w:val="22"/>
          <w:szCs w:val="22"/>
          <w:bdr w:val="nil"/>
          <w:lang w:eastAsia="lt-LT"/>
        </w:rPr>
        <w:t xml:space="preserve">2.5. Tiekėjo įsipareigojimų įvykdymo vieta yra Petro Katiliaus g. 22, Katiliškių km., </w:t>
      </w:r>
      <w:proofErr w:type="spellStart"/>
      <w:r w:rsidRPr="00010B08">
        <w:rPr>
          <w:rFonts w:eastAsia="Arial Unicode MS"/>
          <w:sz w:val="22"/>
          <w:szCs w:val="22"/>
          <w:bdr w:val="nil"/>
          <w:lang w:eastAsia="lt-LT"/>
        </w:rPr>
        <w:t>Šunskų</w:t>
      </w:r>
      <w:proofErr w:type="spellEnd"/>
      <w:r w:rsidRPr="00010B08">
        <w:rPr>
          <w:rFonts w:eastAsia="Arial Unicode MS"/>
          <w:sz w:val="22"/>
          <w:szCs w:val="22"/>
          <w:bdr w:val="nil"/>
          <w:lang w:eastAsia="lt-LT"/>
        </w:rPr>
        <w:t xml:space="preserve"> sen., Marijampolės sav.</w:t>
      </w:r>
    </w:p>
    <w:p w14:paraId="6BECC055"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749B6207"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ab/>
        <w:t>3. REIKALAVIMAI TIEKĖJAMS (KVALIFIKACIJA)</w:t>
      </w:r>
    </w:p>
    <w:p w14:paraId="080CAF2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9A7B0A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3.1. Minimalūs kvalifikaciniai reikalavimai tiekėjams netaikomi.  </w:t>
      </w:r>
    </w:p>
    <w:p w14:paraId="6130AF7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3C835EF"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ab/>
        <w:t>4. ŪKIO SUBJEKTŲ GRUPĖS DALYVAVIMAS PIRKIMO PROCEDŪROSE</w:t>
      </w:r>
    </w:p>
    <w:p w14:paraId="52C9D32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3B6B4B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33FD51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32DF339E"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37CC00D3"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ab/>
        <w:t>5. PASIŪLYMŲ RENGIMAS, PATEIKIMAS, KEITIMAS</w:t>
      </w:r>
    </w:p>
    <w:p w14:paraId="284882F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00D5B95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5.1. Tiekėjas gali pateikti tik vieną pasiūlymą. Jei tiekėjas pateikia daugiau kaip vieną pasiūlymą arba ūkio subjektų grupės dalyvis dalyvauja teikiant kelis pasiūlymus, visi tokie pasiūlymai bus atmesti.</w:t>
      </w:r>
    </w:p>
    <w:p w14:paraId="22341680"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5.2. Tiekėjas negali pateikti alternatyvių pasiūlymų. Tiekėjui pateikus alternatyvų pasiūlymą, jo pasiūlymas ir alternatyvus pasiūlymas (alternatyvūs pasiūlymai) bus atmesti.</w:t>
      </w:r>
    </w:p>
    <w:p w14:paraId="434FE27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5.3. Perkančioji organizacija reikalauja pasiūlymus teikti tik elektroninėmis priemonėmis </w:t>
      </w:r>
      <w:r w:rsidR="00987499" w:rsidRPr="00010B08">
        <w:rPr>
          <w:rFonts w:eastAsia="Arial Unicode MS"/>
          <w:sz w:val="22"/>
          <w:szCs w:val="22"/>
          <w:bdr w:val="nil"/>
          <w:lang w:eastAsia="lt-LT"/>
        </w:rPr>
        <w:t xml:space="preserve">pagal pirkimo skelbime nurodytas datas, </w:t>
      </w:r>
      <w:r w:rsidRPr="00010B08">
        <w:rPr>
          <w:rFonts w:eastAsia="Arial Unicode MS"/>
          <w:sz w:val="22"/>
          <w:szCs w:val="22"/>
          <w:bdr w:val="nil"/>
          <w:lang w:eastAsia="lt-LT"/>
        </w:rPr>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10B08">
        <w:rPr>
          <w:rFonts w:eastAsia="Arial Unicode MS"/>
          <w:sz w:val="22"/>
          <w:szCs w:val="22"/>
          <w:bdr w:val="nil"/>
          <w:lang w:eastAsia="lt-LT"/>
        </w:rPr>
        <w:t>pdf</w:t>
      </w:r>
      <w:proofErr w:type="spellEnd"/>
      <w:r w:rsidRPr="00010B08">
        <w:rPr>
          <w:rFonts w:eastAsia="Arial Unicode MS"/>
          <w:sz w:val="22"/>
          <w:szCs w:val="22"/>
          <w:bdr w:val="nil"/>
          <w:lang w:eastAsia="lt-LT"/>
        </w:rPr>
        <w:t xml:space="preserve">, jpg, </w:t>
      </w:r>
      <w:proofErr w:type="spellStart"/>
      <w:r w:rsidRPr="00010B08">
        <w:rPr>
          <w:rFonts w:eastAsia="Arial Unicode MS"/>
          <w:sz w:val="22"/>
          <w:szCs w:val="22"/>
          <w:bdr w:val="nil"/>
          <w:lang w:eastAsia="lt-LT"/>
        </w:rPr>
        <w:t>docx</w:t>
      </w:r>
      <w:proofErr w:type="spellEnd"/>
      <w:r w:rsidRPr="00010B08">
        <w:rPr>
          <w:rFonts w:eastAsia="Arial Unicode MS"/>
          <w:sz w:val="22"/>
          <w:szCs w:val="22"/>
          <w:bdr w:val="nil"/>
          <w:lang w:eastAsia="lt-LT"/>
        </w:rPr>
        <w:t xml:space="preserve"> ir kt.).</w:t>
      </w:r>
    </w:p>
    <w:p w14:paraId="6AAF32B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5.4. Pasiūlymas turi būti pateiktas iki CVP IS nurodyto pasiūlymų pateikimo termino pabaigos.</w:t>
      </w:r>
    </w:p>
    <w:p w14:paraId="5E39DCBD"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5.5. Susipažinti su pirkimo dokumentais tiekėjai turi teisę iki pasiūlymų pateikimo termino pabaigos.</w:t>
      </w:r>
    </w:p>
    <w:p w14:paraId="6CD6305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5.6. Pateikdamas pasiūlymą, tiekėjas sutinka su šiais pirkimo dokumentais ir patvirtina, kad jo pasiūlyme pateikta informacija yra teisinga ir apima viską, ko reikia tinkamam pirkimo sutarties įvykdymui.</w:t>
      </w:r>
    </w:p>
    <w:p w14:paraId="423F2655" w14:textId="62F9D4CA" w:rsidR="009D64BF" w:rsidRPr="00010B08" w:rsidRDefault="00774C87" w:rsidP="009D64BF">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5.7. </w:t>
      </w:r>
      <w:r w:rsidR="009D64BF" w:rsidRPr="00010B08">
        <w:rPr>
          <w:rFonts w:eastAsia="Arial Unicode MS"/>
          <w:sz w:val="22"/>
          <w:szCs w:val="22"/>
          <w:bdr w:val="nil"/>
          <w:lang w:eastAsia="lt-LT"/>
        </w:rPr>
        <w:t>Tiekėjo pasiūlymas bei kita korespondencija pateikiami lietuvių kalba (išskyrus aplinkosauginius reikalavimus patvirtinančius dokumentus, ES reikalavimų atitikimą patvirtinančius dokumentus (,,CE“ ženklas ir ES atitikties deklaracija), kurie gali būti teikiami ir anglų kalba, bet Perkančioji organizacija pasilieka teisę paprašyti šių dokumentų vertimo į lietuvių kalbą, jeigu jai kiltų neaiškumų dėl angliško teksto turinio). Perkančioji organizacija pasilieka teisę jeigu tam tikri dokumentai būtų pateikti anglų kalba neprašyti tiekėjų pateikti vertimų į lietuvių kalbą tais atvejais kai angliško dokumento turinys yra aiškus ir suprantamas).</w:t>
      </w:r>
    </w:p>
    <w:p w14:paraId="1CFBD29B" w14:textId="090DBCC4"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5.8. Pasiūlyme turi būti nurodytas jo galiojimo terminas. Pasiūlymas turi galioti ne trumpiau nei </w:t>
      </w:r>
      <w:r w:rsidR="00010B08" w:rsidRPr="00010B08">
        <w:rPr>
          <w:rFonts w:eastAsia="Arial Unicode MS"/>
          <w:sz w:val="22"/>
          <w:szCs w:val="22"/>
          <w:bdr w:val="nil"/>
          <w:lang w:eastAsia="lt-LT"/>
        </w:rPr>
        <w:t>30</w:t>
      </w:r>
      <w:r w:rsidRPr="00010B08">
        <w:rPr>
          <w:rFonts w:eastAsia="Arial Unicode MS"/>
          <w:sz w:val="22"/>
          <w:szCs w:val="22"/>
          <w:bdr w:val="nil"/>
          <w:lang w:eastAsia="lt-LT"/>
        </w:rPr>
        <w:t xml:space="preserve"> dienų nuo konkurso pasiūlymų pateikimo termino pabaigos. Jeigu pasiūlyme nenurodytas jo galiojimo laikas, laikoma, kad pasiūlymas galioja tiek, kiek nustatyta pirkimo dokumentuose.</w:t>
      </w:r>
    </w:p>
    <w:p w14:paraId="03CB56A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5.9. Pasiūlyme nurodoma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2AC8366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5.10. Perkančioji organizacija turi teisę pratęsti pasiūlymo pateikimo terminą. Apie naują pasiūlymų pateikimo terminą perkančioji organizacija paskelbia CVP IS ir praneša prie pirkimo CVP IS prisijungusiems tiekėjams.</w:t>
      </w:r>
    </w:p>
    <w:p w14:paraId="5DDC29A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5.11. Pasiūlymas turi būti pateikiamas CVP IS priemonėmis užpildant pasiūlymo formą ir prie jos pridedant visus pasiūlymo formoje reikalaujamus pateikti dokumentus.</w:t>
      </w:r>
      <w:r w:rsidRPr="00010B08">
        <w:rPr>
          <w:rFonts w:eastAsia="Arial Unicode MS"/>
          <w:sz w:val="22"/>
          <w:szCs w:val="22"/>
          <w:bdr w:val="nil"/>
          <w:lang w:eastAsia="lt-LT"/>
        </w:rPr>
        <w:tab/>
      </w:r>
    </w:p>
    <w:p w14:paraId="62366E10"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5.12. Tiekėjo pasiūlymą sudaro CVP IS priemonėmis pateiktos informacijos ir dokumentų visuma. </w:t>
      </w:r>
    </w:p>
    <w:p w14:paraId="5D2954D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5.13. Perkančioji organizacija nereikalauja pasiūlymą pasirašyti saugiu elektroniniu parašu.</w:t>
      </w:r>
    </w:p>
    <w:p w14:paraId="15A7E38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64D10A8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8D143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lastRenderedPageBreak/>
        <w:t xml:space="preserve"> 5.16. Kol nesibaigė pasiūlymų galiojimo laikas, perkančioji organizacija turi teisę prašyti CVP IS priemonėmis, kad tiekėjai pratęstų jų galiojimą iki konkrečiai nurodyto laiko. Tiekėjas CVP IS priemonėmis tokį prašymą gali atmesti. </w:t>
      </w:r>
    </w:p>
    <w:p w14:paraId="394D468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497FDB0" w14:textId="17AD88CD"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6. PASIŪLYMŲ ŠIFRAVIMAS</w:t>
      </w:r>
    </w:p>
    <w:p w14:paraId="35EC35CF"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41D91D1E"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6.1. Tiekėjo teikiamas pasiūlymas gali būti užšifruojamas. Tiekėjas, nusprendęs pateikti užšifruotą pasiūlymą, turi:</w:t>
      </w:r>
    </w:p>
    <w:p w14:paraId="413ED65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2B1F4FE"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1073E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3AAD7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b/>
          <w:bCs/>
          <w:caps/>
          <w:spacing w:val="4"/>
          <w:sz w:val="22"/>
          <w:szCs w:val="22"/>
          <w:bdr w:val="nil"/>
          <w:lang w:eastAsia="lt-LT"/>
        </w:rPr>
      </w:pPr>
      <w:r w:rsidRPr="00010B08">
        <w:rPr>
          <w:rFonts w:eastAsia="Arial Unicode MS"/>
          <w:sz w:val="22"/>
          <w:szCs w:val="22"/>
          <w:bdr w:val="nil"/>
          <w:lang w:eastAsia="lt-LT"/>
        </w:rPr>
        <w:tab/>
      </w:r>
      <w:r w:rsidRPr="00010B08">
        <w:rPr>
          <w:rFonts w:eastAsia="Arial Unicode MS"/>
          <w:b/>
          <w:bCs/>
          <w:caps/>
          <w:spacing w:val="4"/>
          <w:sz w:val="22"/>
          <w:szCs w:val="22"/>
          <w:bdr w:val="nil"/>
          <w:lang w:eastAsia="lt-LT"/>
        </w:rPr>
        <w:tab/>
      </w:r>
    </w:p>
    <w:p w14:paraId="101DC4EA"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7. PASIŪLYMŲ GALIOJIMO UŽTIKRINIMAS</w:t>
      </w:r>
    </w:p>
    <w:p w14:paraId="61180332"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p>
    <w:p w14:paraId="713F8C3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7.1. Pasiūlymo galiojimo užtikrinimas nereikalaujamas. </w:t>
      </w:r>
    </w:p>
    <w:p w14:paraId="2DF3589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B9AC30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b/>
          <w:bCs/>
          <w:sz w:val="22"/>
          <w:szCs w:val="22"/>
          <w:bdr w:val="nil"/>
          <w:lang w:eastAsia="lt-LT"/>
        </w:rPr>
      </w:pPr>
      <w:r w:rsidRPr="00010B08">
        <w:rPr>
          <w:rFonts w:eastAsia="Arial Unicode MS"/>
          <w:b/>
          <w:bCs/>
          <w:sz w:val="22"/>
          <w:szCs w:val="22"/>
          <w:bdr w:val="nil"/>
          <w:lang w:eastAsia="lt-LT"/>
        </w:rPr>
        <w:t>8. PAVYZDŽIŲ PATEIKIMAS</w:t>
      </w:r>
    </w:p>
    <w:p w14:paraId="2B385DB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b/>
          <w:bCs/>
          <w:sz w:val="22"/>
          <w:szCs w:val="22"/>
          <w:bdr w:val="nil"/>
          <w:lang w:eastAsia="lt-LT"/>
        </w:rPr>
      </w:pPr>
    </w:p>
    <w:p w14:paraId="2C6F6F9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8.1. Siūlomo pirkimo objekto pavyzdžiai nereikalaujami.</w:t>
      </w:r>
    </w:p>
    <w:p w14:paraId="4A18222F"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1AE43F5E"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9. PIRKIMO DOKUMENTŲ PAAIŠKINIMAS IR PATIKSLINIMAS</w:t>
      </w:r>
    </w:p>
    <w:p w14:paraId="415FA7E7"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0DB92FF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9.1. Tiekėjas tik CVP IS susirašinėjimo priemonėmis gali prašyti, kad perkančioji organizacija paaiškintų ar pataisytų pirkimo dokumentus. </w:t>
      </w:r>
    </w:p>
    <w:p w14:paraId="14712764" w14:textId="39F27EEE"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9.2. Perkančioji organizacija atsako tik CVP IS susirašinėjimo priemonėmis į kiekvieną tiekėjo rašytinį prašymą dėl pirkimo dokumentų, jei prašymas yra pateiktas likus ne mažiau kaip </w:t>
      </w:r>
      <w:r w:rsidR="00010B08" w:rsidRPr="00010B08">
        <w:rPr>
          <w:rFonts w:eastAsia="Arial Unicode MS"/>
          <w:sz w:val="22"/>
          <w:szCs w:val="22"/>
          <w:bdr w:val="nil"/>
          <w:lang w:eastAsia="lt-LT"/>
        </w:rPr>
        <w:t>2</w:t>
      </w:r>
      <w:r w:rsidRPr="00010B08">
        <w:rPr>
          <w:rFonts w:eastAsia="Arial Unicode MS"/>
          <w:sz w:val="22"/>
          <w:szCs w:val="22"/>
          <w:bdr w:val="nil"/>
          <w:lang w:eastAsia="lt-LT"/>
        </w:rPr>
        <w:t xml:space="preserve"> darbo dienoms iki pasiūlymų pateikimo termino pabaigos.</w:t>
      </w:r>
    </w:p>
    <w:p w14:paraId="5400DDF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p>
    <w:p w14:paraId="404F9D1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949CE0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9.5. Nesibaigus pirkimo pasiūlymų pateikimo terminui, perkančioji organizacija savo iniciatyva gali paaiškinti (pataisyti) pirkimo dokumentus CVP IS priemonėmis.</w:t>
      </w:r>
    </w:p>
    <w:p w14:paraId="2F719A24"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34332860"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lastRenderedPageBreak/>
        <w:t>9.7. Bet kokia informacija, konkurso sąlygų paaiškinimai, pranešimai ar kitas perkančiosios organizacijos ir tiekėjo susirašinėjimas yra vykdomas tik CVP IS susirašinėjimo priemonėmis.</w:t>
      </w:r>
    </w:p>
    <w:p w14:paraId="29A0C7C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9.8. Perkančioji organizacija nerengs susitikimų su tiekėjais.</w:t>
      </w:r>
    </w:p>
    <w:p w14:paraId="181D4CD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371A1113"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10. SUSIPAŽINIMAS SU GAUTAIS PASIŪLYMAIS</w:t>
      </w:r>
    </w:p>
    <w:p w14:paraId="7E0DE37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75DD073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10.1. Pirminis susipažinimas su CVP IS priemonėmis pateiktais tiekėjų pasiūlymais vyks</w:t>
      </w:r>
      <w:r w:rsidR="002F6A44" w:rsidRPr="00010B08">
        <w:rPr>
          <w:rFonts w:eastAsia="Arial Unicode MS"/>
          <w:sz w:val="22"/>
          <w:szCs w:val="22"/>
          <w:bdr w:val="nil"/>
          <w:lang w:eastAsia="lt-LT"/>
        </w:rPr>
        <w:t xml:space="preserve"> ne anksčiau kaip po</w:t>
      </w:r>
      <w:r w:rsidRPr="00010B08">
        <w:rPr>
          <w:rFonts w:eastAsia="Arial Unicode MS"/>
          <w:sz w:val="22"/>
          <w:szCs w:val="22"/>
          <w:bdr w:val="nil"/>
          <w:lang w:eastAsia="lt-LT"/>
        </w:rPr>
        <w:t xml:space="preserve"> 45 min. po CVP IS nurodytos pasiūlymų pateikimo termino pabaigos.</w:t>
      </w:r>
    </w:p>
    <w:p w14:paraId="3B6B2D9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10.2. Pirminio susipažinimo su CVP IS priemonėmis pateiktais pasiūlymais procedūroje pasiūlymus neturi teisės dalyvauti pasiūlymus pateikę tiekėjai arba jų atstovai.</w:t>
      </w:r>
    </w:p>
    <w:p w14:paraId="19C0B487"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10.3. Pirminio susipažinimo su CVP IS priemonėmis pateiktais pasiūlymais posėdžio metu nustatomas pasiūlymą pateikusio tiekėjo pavadinimas, pasiūlyme nurodyta kaina ir patikrinama, ar yra pateiktas pasiūlymo galiojimo užtikrinimas (jei jo reikalaujama). Ši informacija CVP IS priemonėmis išsiunčiama pasiūlymus pateikusiems tiekėjams.</w:t>
      </w:r>
    </w:p>
    <w:p w14:paraId="10DA5B2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10.4. Tiekėjų atitikimas minimaliems kvalifikaciniams reikalavimas taikomas tik tuo atveju jei jis yra pirmoje pasiūlymų eilėje. Jeigu tiekėjas, kuriam buvo pasiūlyta sudaryti pirkimo sutartį, raštu atsisako ją sudaryti arba iki perkančiosios organizacijos nurodyto laiko neatvyksta sudaryti sutarties, arba atsisako sudaryti sutartį pirkimo dokumentuose nustatytomis sąlygomis, tokiu atveju tikrinama sekančio pagal pasiūlymų eilė tiekėjo  atitikimas minimaliems kvalifikaciniams reikalavimas</w:t>
      </w:r>
    </w:p>
    <w:p w14:paraId="23E71B1E"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ab/>
      </w:r>
    </w:p>
    <w:p w14:paraId="740819B9"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11. PASIŪLYMŲ NAGRINĖJIMAS</w:t>
      </w:r>
    </w:p>
    <w:p w14:paraId="75CFC78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3F25EFC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11.1. Pateiktus pasiūlymus nagrinėja, vertina ir palygina Komisija.</w:t>
      </w:r>
    </w:p>
    <w:p w14:paraId="2D6CF45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11.2.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47E5C2C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11.3. Jei tiekėjas nebuvo pašalintas – vertinama, ar jo siūlomas pirkimo objektas atitinka nustatytus reikalavimus ir ar tiekėjo pasiūlyta kaina nėra per didelė ir perkančiajai organizacijai nepriimtina. </w:t>
      </w:r>
    </w:p>
    <w:p w14:paraId="670AE880" w14:textId="52681C10" w:rsidR="00736FBC" w:rsidRPr="00010B08" w:rsidRDefault="00774C87"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11.4. Perkančioji organizacija gali raštu CVP IS priemonėmis prašyti, kad dalyviai paaiškintų savo pasiūlymus, tačiau ji negali prašyti, siūlyti arba leisti pakeisti pasiūlymo, pateikto apklausos metu, esmės – pakeisti kainą arba padaryti kitų pakeitimų, dėl kurių pirkimo dokumentų reikalavimų neatitinkantis pasiūlymas taptų atitinkantis pirkimo dokumentų reikalavimus.</w:t>
      </w:r>
    </w:p>
    <w:p w14:paraId="0E3B70EA" w14:textId="03FA60FC" w:rsidR="00736FBC" w:rsidRPr="00010B08" w:rsidRDefault="00736FBC"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 Nagrinėjant tiekėjo pateiktą pasiūlymą ir nustačius, kad tiekėjas pateikė netikslius, neišsamius ar klaidingus dokumentus ar duomenis apie atitiktį pirkimo dokumentų reikalavimams ar šių dokumentų ar duomenų trūksta, laikomasi šių sąlygų:</w:t>
      </w:r>
    </w:p>
    <w:p w14:paraId="19678592" w14:textId="665704C5" w:rsidR="00736FBC" w:rsidRPr="00010B08" w:rsidRDefault="00736FBC"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11.5.1. Komisija raštu, nepažeisdama lygiateisiškumo ir skaidrumo principų, prašo tiekėją tokius dokumentus ar duomenis patikslinti, papildyti arba paaiškinti per jo nustatytą protingą terminą;</w:t>
      </w:r>
    </w:p>
    <w:p w14:paraId="337BED3C" w14:textId="65F52B7B" w:rsidR="00736FBC" w:rsidRPr="00010B08" w:rsidRDefault="00736FBC"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11.5.2. tiekėjas iki nustatyto termino raštu privalo atsakyti į prašymą ir patikslinti, papildyti arba paaiškinti pasiūlymą, kaip reikalauja Komisija (kitu atveju jo pasiūlymas atmetamas);</w:t>
      </w:r>
    </w:p>
    <w:p w14:paraId="3448DD4E" w14:textId="40572FBA" w:rsidR="00736FBC" w:rsidRPr="00010B08" w:rsidRDefault="00736FBC"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11.5.3. tikslinami, papildomi, paaiškinami ir pateikiami nauji gali būti tik dokumentai ar duomenys nesusiję su pirkimo objektu, jo techninėmis charakteristikomis, sutarties vykdymo sąlygomis ar pasiūlymo kaina, pavyzdžiui – tiekėjo įgaliojimas asmeniui pasirašyti pasiūlymą, jungtinė veiklos sutartis, atitikimas kvalifikaciniams reikalavimams ir pan.;</w:t>
      </w:r>
    </w:p>
    <w:p w14:paraId="7F843EC6" w14:textId="38E38C5D" w:rsidR="00736FBC" w:rsidRPr="00010B08" w:rsidRDefault="00736FBC" w:rsidP="00736FBC">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11.5.4. kiti (nenurodyti 11.5.3 punkte) tiekėjo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03DE4465"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11.5. Perkančioji organizacija,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00F28C9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11.6.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010B08">
        <w:rPr>
          <w:rFonts w:eastAsia="Arial Unicode MS"/>
          <w:sz w:val="22"/>
          <w:szCs w:val="22"/>
          <w:bdr w:val="nil"/>
          <w:lang w:eastAsia="lt-LT"/>
        </w:rPr>
        <w:lastRenderedPageBreak/>
        <w:t>perkančioji organizacija turi teisę prašyti tiekėjo, kad jis pirkimo komisijai parodytų atitinkamų dokumentų originalus.</w:t>
      </w:r>
    </w:p>
    <w:p w14:paraId="74076127"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11.7. Jeigu pateiktame pasiūlyme nurodyta kaina yra neįprastai maža, perkančioji organizacija privalo raštu CVP IS priemonėmis pareikalauti dalyvio raštu pagrįsti siūlomą kainą ar sąnaudas Viešųjų pirkimų įstatymo 55 straipsnyje nustatyta tvarka, o jeigu dalyvis nepateikia tinkamų kainos pagrįstumo įrodymų, pasiūlymą privalo atmesti.</w:t>
      </w:r>
    </w:p>
    <w:p w14:paraId="5A27042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11.8. Tiekėjai informuojami apie vertinimo rezultatus (nurodoma, ar pasiūlymas atitiko pirkimo dokumentuose nustatytus reikalavimus, ar tiekėjas pagrindė neįprastai mažą kainą ar sąnaudas (jei taikoma). </w:t>
      </w:r>
    </w:p>
    <w:p w14:paraId="25D6988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11.9. Perkančioji organizacija gali nevertinti viso tiekėjo pasiūlymo, jeigu patikrinusi jo dalį nustato, kad pasiūlymas, vadovaujantis jam nustatytais reikalavimais, turi būti atmetamas.</w:t>
      </w:r>
    </w:p>
    <w:p w14:paraId="34A6E091"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0101ECE0"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12. ELEKTRONINIS AUKCIONAS ARBA DERYBOS</w:t>
      </w:r>
    </w:p>
    <w:p w14:paraId="41E90AD1"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450CBA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12.1. Elektroninis aukcionas nerengiamas.</w:t>
      </w:r>
    </w:p>
    <w:p w14:paraId="4AA238F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12.2. Derybos nebus vykdomos.</w:t>
      </w:r>
    </w:p>
    <w:p w14:paraId="4C70070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00CAE407"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13. PASIŪLYMŲ ATMETIMO PRIEŽASTYS</w:t>
      </w:r>
    </w:p>
    <w:p w14:paraId="029A886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7D6FC98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 Perkančioji organizacija atmeta pasiūlymą, jeigu:</w:t>
      </w:r>
    </w:p>
    <w:p w14:paraId="4493643F"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13.1.1. tiekėjas pasiūlymą ar jo dalį pateikė ne CVP IS priemonėmis;</w:t>
      </w:r>
    </w:p>
    <w:p w14:paraId="65799D8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13.1.2. pasiūlymas neatitinka pirkimo dokumentuose nustatytų reikalavimų, pateiktas ne pagal pasiūlymo formą ir jos priedą (</w:t>
      </w:r>
      <w:proofErr w:type="spellStart"/>
      <w:r w:rsidRPr="00010B08">
        <w:rPr>
          <w:rFonts w:eastAsia="Arial Unicode MS"/>
          <w:sz w:val="22"/>
          <w:szCs w:val="22"/>
          <w:bdr w:val="nil"/>
          <w:lang w:eastAsia="lt-LT"/>
        </w:rPr>
        <w:t>excel</w:t>
      </w:r>
      <w:proofErr w:type="spellEnd"/>
      <w:r w:rsidRPr="00010B08">
        <w:rPr>
          <w:rFonts w:eastAsia="Arial Unicode MS"/>
          <w:sz w:val="22"/>
          <w:szCs w:val="22"/>
          <w:bdr w:val="nil"/>
          <w:lang w:eastAsia="lt-LT"/>
        </w:rPr>
        <w:t xml:space="preserve"> formatu);</w:t>
      </w:r>
    </w:p>
    <w:p w14:paraId="1F774BA2" w14:textId="3E653B48" w:rsidR="007E1488" w:rsidRPr="00010B08" w:rsidRDefault="00774C87" w:rsidP="007E1488">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13.1.3. visų dalyvių, kurių pasiūlymai neatmesti dėl kitų priežasčių, buvo pasiūlytos per didelės, perkančiajai organizacijai nepriimtinos kainos;</w:t>
      </w:r>
    </w:p>
    <w:p w14:paraId="76E0E0A9" w14:textId="328260A0" w:rsidR="00774C87" w:rsidRPr="00010B08" w:rsidRDefault="00774C87" w:rsidP="008156B1">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13.1.4. dalyvis per perkančiosios organizacijos nurodytą terminą </w:t>
      </w:r>
      <w:r w:rsidR="008156B1" w:rsidRPr="00010B08">
        <w:rPr>
          <w:rFonts w:eastAsia="Arial Unicode MS"/>
          <w:sz w:val="22"/>
          <w:szCs w:val="22"/>
          <w:bdr w:val="nil"/>
          <w:lang w:eastAsia="lt-LT"/>
        </w:rPr>
        <w:t xml:space="preserve">nepateikė ir nepatikslino dokumentų ar duomenų apie atitiktį Pirkimo sąlygose keliamiems reikalavimams, </w:t>
      </w:r>
      <w:r w:rsidRPr="00010B08">
        <w:rPr>
          <w:rFonts w:eastAsia="Arial Unicode MS"/>
          <w:sz w:val="22"/>
          <w:szCs w:val="22"/>
          <w:bdr w:val="nil"/>
          <w:lang w:eastAsia="lt-LT"/>
        </w:rPr>
        <w:t>neištaiso aritmetinių klaidų ir (ar) nepaaiškina pasiūlymo. Šiuo atveju jo pasiūlymas atmetamas kaip neatitinkantis pirkimo dokumentuose nustatytų reikalavimų;</w:t>
      </w:r>
    </w:p>
    <w:p w14:paraId="2C17A1FD"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13.1.5. pateiktame pasiūlyme nurodyta kaina yra neįprastai maža ir dalyvis, perkančiosios organizacijos prašymu, nepateikia tinkamų kainos pagrįstumo įrodymų (jei šiose pirkimo sąlygose numatytas neįprastai mažos kainos nagrinėjimas);</w:t>
      </w:r>
    </w:p>
    <w:p w14:paraId="21AE44A6"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13.1.6. tiekėjas, apie nustatytų reikalavimų atitikimą, yra pateikęs melagingą informaciją, kurią perkančioji organizacija gali įrodyti bet kokiomis teisėtomis priemonėmis;</w:t>
      </w:r>
    </w:p>
    <w:p w14:paraId="358C50B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300A5F0" w14:textId="761C8BA0"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13.1.8. tiekėjas pateikė netikslius, neišsamius pirkimo dokumentuose nuodytus kartu su pasiūlymu teikiamus dokumentus: tiekėjo įgaliojimą asmeniui pasirašyti pasiūlymą, jungtinės veiklos sutartį</w:t>
      </w:r>
      <w:r w:rsidR="00417EA7" w:rsidRPr="00010B08">
        <w:rPr>
          <w:rFonts w:eastAsia="Arial Unicode MS"/>
          <w:sz w:val="22"/>
          <w:szCs w:val="22"/>
          <w:bdr w:val="nil"/>
          <w:lang w:eastAsia="lt-LT"/>
        </w:rPr>
        <w:t xml:space="preserve"> ir pan.</w:t>
      </w:r>
      <w:r w:rsidRPr="00010B08">
        <w:rPr>
          <w:rFonts w:eastAsia="Arial Unicode MS"/>
          <w:sz w:val="22"/>
          <w:szCs w:val="22"/>
          <w:bdr w:val="nil"/>
          <w:lang w:eastAsia="lt-LT"/>
        </w:rPr>
        <w:t>, ar jų nepateikė ir perkančiosios organizacijos prašymu jų nepateikė per perkančiosios organizacijos nurodytą terminą.</w:t>
      </w:r>
    </w:p>
    <w:p w14:paraId="0C502AA4" w14:textId="4A9DAD75" w:rsidR="00774C87" w:rsidRPr="00010B08" w:rsidRDefault="00774C87" w:rsidP="00BF506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13.2. Apie pasiūlymo atmetimą ir tokio atmetimo priežastis tiekėjas informuojamas raštu CVP IS priemonėmis.</w:t>
      </w:r>
    </w:p>
    <w:p w14:paraId="7A807DE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E6A6307"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14. PASIŪLYMŲ VERTINIMAS</w:t>
      </w:r>
    </w:p>
    <w:p w14:paraId="4265DD3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58E50A8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14.1. Perkančioji organizacija naudingiausią pasiūlymą išrenka pagal kainą, kuri vertinama eurais. </w:t>
      </w:r>
    </w:p>
    <w:p w14:paraId="65D1E509"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ab/>
      </w:r>
    </w:p>
    <w:p w14:paraId="404C7E1C"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15. PASIŪLYMŲ EILĖ IR LAIMĖTOJO NUSTATYMAS</w:t>
      </w:r>
    </w:p>
    <w:p w14:paraId="518ECAF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E0D5AE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15.1. Išnagrinėjusi, įvertinusi ir palyginusi pateiktus pasiūlymus, Komisija nustato pasiūlymų eilę ir laimėjusį pasiūlymą bei priima sprendimą dėl sutarties sudarymo.</w:t>
      </w:r>
    </w:p>
    <w:p w14:paraId="1165C68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15.2. Pasiūlymai eilėje surašomi kainos didėjimo tvarka. Jeigu kelių pateiktų pasiūlymų kainos yra vienodos, nustatant pasiūlymų eilę pirmesnis į šią eilę įrašomas tiekėjas, kurio pasiūlymas CVP IS priemonėmis pateiktas anksčiausiai.</w:t>
      </w:r>
    </w:p>
    <w:p w14:paraId="087D3AAD"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lastRenderedPageBreak/>
        <w:t>15.3. Laimėjusiu pasiūlymu pripažįstamas pasiūlymas esantis pasiūlymų eilės pirmoje vietoje Viešųjų pirkimų įstatymo bei šių pirkimo dokumentų nustatyta tvarka.</w:t>
      </w:r>
    </w:p>
    <w:p w14:paraId="4740C355"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15.4. Tais atvejais, kai pasiūlymą pateikė tik vienas tiekėjas, pasiūlymų eilė nenustatoma ir jo pasiūlymas laikomas laimėjusiu, jeigu nebuvo atmestas pagal šių pirkimo dokumentų sąlygas.</w:t>
      </w:r>
    </w:p>
    <w:p w14:paraId="1A926E7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EA4BC3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15.6. Pirkimo sutartis sudaroma netaikant pirkimo sutarties sudarymo atidėjimo termino.</w:t>
      </w:r>
    </w:p>
    <w:p w14:paraId="10D5AD41"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15.7.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064424B"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5150337A"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16. PRETENZIJŲ IR SKUNDŲ NAGRINĖJIMAS</w:t>
      </w:r>
    </w:p>
    <w:p w14:paraId="0CD3AF75"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FFED0B4" w14:textId="6AB365BE"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ikiteisminė ginčo nagrinėjimo stadija.</w:t>
      </w:r>
    </w:p>
    <w:p w14:paraId="5D9961E1"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16.2. Pretenzija pateikiama perkančiajai organizacijai raštu CVP IS priemonėmis. Tiekėjas turi teisę pateikti pretenziją perkančiajai organizacijai per:</w:t>
      </w:r>
    </w:p>
    <w:p w14:paraId="604CE26F"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16.2.1. per 5 darbo dienas nuo perkančiosios organizacijos pranešimo raštu apie jos priimtą sprendimą išsiuntimo tiekėjams dienos;</w:t>
      </w:r>
    </w:p>
    <w:p w14:paraId="0097932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16.2.2. per 5 darbo dienas nuo paskelbimo apie perkančiosios organizacijos priimtą sprendimą dienos, jeigu Viešųjų pirkimų įstatyme nėra reikalavimo raštu informuoti tiekėjus apie perkančiosios organizacijos priimtus sprendimus.</w:t>
      </w:r>
    </w:p>
    <w:p w14:paraId="51F5A01A"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16.3.Perkančioji organizacija nagrinėja tik tas tiekėjų pretenzijas, kurios gautos iki pirkimo sutarties sudarymo. </w:t>
      </w:r>
    </w:p>
    <w:p w14:paraId="570BEA3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16.4.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F257DC5" w14:textId="5AB726AA"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w:t>
      </w:r>
      <w:r w:rsidR="00010B08" w:rsidRPr="00010B08">
        <w:rPr>
          <w:rFonts w:eastAsia="Arial Unicode MS"/>
          <w:sz w:val="22"/>
          <w:szCs w:val="22"/>
          <w:bdr w:val="nil"/>
          <w:lang w:eastAsia="lt-LT"/>
        </w:rPr>
        <w:t>10</w:t>
      </w:r>
      <w:r w:rsidRPr="00010B08">
        <w:rPr>
          <w:rFonts w:eastAsia="Arial Unicode MS"/>
          <w:sz w:val="22"/>
          <w:szCs w:val="22"/>
          <w:bdr w:val="nil"/>
          <w:lang w:eastAsia="lt-LT"/>
        </w:rPr>
        <w:t xml:space="preserve"> darbo dien</w:t>
      </w:r>
      <w:r w:rsidR="00010B08" w:rsidRPr="00010B08">
        <w:rPr>
          <w:rFonts w:eastAsia="Arial Unicode MS"/>
          <w:sz w:val="22"/>
          <w:szCs w:val="22"/>
          <w:bdr w:val="nil"/>
          <w:lang w:eastAsia="lt-LT"/>
        </w:rPr>
        <w:t>ų</w:t>
      </w:r>
      <w:r w:rsidRPr="00010B08">
        <w:rPr>
          <w:rFonts w:eastAsia="Arial Unicode MS"/>
          <w:sz w:val="22"/>
          <w:szCs w:val="22"/>
          <w:bdr w:val="nil"/>
          <w:lang w:eastAsia="lt-LT"/>
        </w:rPr>
        <w:t xml:space="preserve"> nuo pretenzijos gavimo dienos.</w:t>
      </w:r>
    </w:p>
    <w:p w14:paraId="5C56F270"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16.6. Tiekėjas, pateikęs prašymą ar pareiškęs ieškinį teismui, privalo ne vėliau kaip per 3 darbo dienas pateikti perkančiajai organizacijai prašymo ar ieškinio kopiją su gavimo teisme įrodymais.</w:t>
      </w:r>
    </w:p>
    <w:p w14:paraId="0E9FA6E8"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1DD2BB3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16.8. Perkančioji organizacija, sužinojusi apie teismo sprendimą dėl tiekėjo prašymo ar ieškinio, ne vėliau kaip per 3 darbo dienas raštu informuoja suinteresuotus kandidatus ir suinteresuotus dalyvius apie teismo priimtus sprendimus.</w:t>
      </w:r>
    </w:p>
    <w:p w14:paraId="38642762"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7547B99C"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17. PIRKIMO SUTARTIES PASIRAŠYMAS IR SĄLYGOS</w:t>
      </w:r>
    </w:p>
    <w:p w14:paraId="5BA87BC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9A23120"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 xml:space="preserve">17.1. Perkančioji organizacija sudaryti pirkimo sutartį raštu kviečia tą dalyvį, kurio pasiūlymas pripažintas laimėjusiu, kartu jam nurodomas laikas, iki kada reikia atvykti sudaryti pirkimo sutarties. </w:t>
      </w:r>
    </w:p>
    <w:p w14:paraId="0E4387AC"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4FB88C4D"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r w:rsidRPr="00010B08">
        <w:rPr>
          <w:rFonts w:eastAsia="Arial Unicode MS"/>
          <w:sz w:val="22"/>
          <w:szCs w:val="22"/>
          <w:bdr w:val="nil"/>
          <w:lang w:eastAsia="lt-LT"/>
        </w:rPr>
        <w:lastRenderedPageBreak/>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Pr="00010B08">
          <w:rPr>
            <w:rFonts w:eastAsia="Arial Unicode MS"/>
            <w:sz w:val="22"/>
            <w:szCs w:val="22"/>
            <w:u w:val="single"/>
            <w:bdr w:val="nil"/>
            <w:lang w:eastAsia="lt-LT"/>
          </w:rPr>
          <w:t>www.esaskaita.eu</w:t>
        </w:r>
      </w:hyperlink>
      <w:r w:rsidRPr="00010B08">
        <w:rPr>
          <w:rFonts w:eastAsia="Arial Unicode MS"/>
          <w:sz w:val="22"/>
          <w:szCs w:val="22"/>
          <w:bdr w:val="nil"/>
          <w:lang w:eastAsia="lt-LT"/>
        </w:rPr>
        <w:t>. Paslauga yra apmokama Lietuvos Respublikos finansų ministro nustatyta tvarka.</w:t>
      </w:r>
    </w:p>
    <w:p w14:paraId="75EB565D"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605D194E" w14:textId="77777777" w:rsidR="00774C87" w:rsidRPr="00010B08" w:rsidRDefault="00774C87" w:rsidP="001836EB">
      <w:pPr>
        <w:pBdr>
          <w:top w:val="nil"/>
          <w:left w:val="nil"/>
          <w:bottom w:val="nil"/>
          <w:right w:val="nil"/>
          <w:between w:val="nil"/>
          <w:bar w:val="nil"/>
        </w:pBdr>
        <w:ind w:firstLine="567"/>
        <w:outlineLvl w:val="0"/>
        <w:rPr>
          <w:rFonts w:eastAsia="Arial Unicode MS"/>
          <w:b/>
          <w:bCs/>
          <w:caps/>
          <w:spacing w:val="4"/>
          <w:sz w:val="22"/>
          <w:szCs w:val="22"/>
          <w:bdr w:val="nil"/>
          <w:lang w:eastAsia="lt-LT"/>
        </w:rPr>
      </w:pPr>
      <w:r w:rsidRPr="00010B08">
        <w:rPr>
          <w:rFonts w:eastAsia="Arial Unicode MS"/>
          <w:b/>
          <w:bCs/>
          <w:caps/>
          <w:spacing w:val="4"/>
          <w:sz w:val="22"/>
          <w:szCs w:val="22"/>
          <w:bdr w:val="nil"/>
          <w:lang w:eastAsia="lt-LT"/>
        </w:rPr>
        <w:t>18. PIRKIMO SĄLYGŲ PRIEDAI</w:t>
      </w:r>
    </w:p>
    <w:p w14:paraId="6EA0B859"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sz w:val="22"/>
          <w:szCs w:val="22"/>
          <w:bdr w:val="nil"/>
          <w:lang w:eastAsia="lt-LT"/>
        </w:rPr>
      </w:pPr>
    </w:p>
    <w:p w14:paraId="26CD2791" w14:textId="77777777" w:rsidR="00774C87" w:rsidRPr="00010B08" w:rsidRDefault="00774C87" w:rsidP="001836EB">
      <w:pPr>
        <w:numPr>
          <w:ilvl w:val="0"/>
          <w:numId w:val="5"/>
        </w:numPr>
        <w:pBdr>
          <w:top w:val="nil"/>
          <w:left w:val="nil"/>
          <w:bottom w:val="nil"/>
          <w:right w:val="nil"/>
          <w:between w:val="nil"/>
          <w:bar w:val="nil"/>
        </w:pBdr>
        <w:suppressAutoHyphens/>
        <w:spacing w:after="40" w:line="276" w:lineRule="auto"/>
        <w:ind w:left="0" w:firstLine="567"/>
        <w:jc w:val="both"/>
        <w:rPr>
          <w:rFonts w:eastAsia="Arial Unicode MS"/>
          <w:sz w:val="22"/>
          <w:szCs w:val="22"/>
          <w:bdr w:val="nil"/>
          <w:lang w:eastAsia="lt-LT"/>
        </w:rPr>
      </w:pPr>
      <w:r w:rsidRPr="00010B08">
        <w:rPr>
          <w:rFonts w:eastAsia="Arial Unicode MS"/>
          <w:sz w:val="22"/>
          <w:szCs w:val="22"/>
          <w:bdr w:val="nil"/>
          <w:lang w:eastAsia="lt-LT"/>
        </w:rPr>
        <w:t>Priedas „Techninė specifikacija“</w:t>
      </w:r>
      <w:r w:rsidR="00633559" w:rsidRPr="00010B08">
        <w:rPr>
          <w:rFonts w:eastAsia="Arial Unicode MS"/>
          <w:sz w:val="22"/>
          <w:szCs w:val="22"/>
          <w:bdr w:val="nil"/>
          <w:lang w:eastAsia="lt-LT"/>
        </w:rPr>
        <w:t>.</w:t>
      </w:r>
    </w:p>
    <w:p w14:paraId="2773BB9F" w14:textId="77777777" w:rsidR="00774C87" w:rsidRPr="00010B08" w:rsidRDefault="00774C87" w:rsidP="001836EB">
      <w:pPr>
        <w:numPr>
          <w:ilvl w:val="0"/>
          <w:numId w:val="5"/>
        </w:numPr>
        <w:pBdr>
          <w:top w:val="nil"/>
          <w:left w:val="nil"/>
          <w:bottom w:val="nil"/>
          <w:right w:val="nil"/>
          <w:between w:val="nil"/>
          <w:bar w:val="nil"/>
        </w:pBdr>
        <w:suppressAutoHyphens/>
        <w:spacing w:after="40" w:line="276" w:lineRule="auto"/>
        <w:ind w:left="0" w:firstLine="567"/>
        <w:jc w:val="both"/>
        <w:rPr>
          <w:rFonts w:eastAsia="Arial Unicode MS"/>
          <w:sz w:val="22"/>
          <w:szCs w:val="22"/>
          <w:bdr w:val="nil"/>
          <w:lang w:eastAsia="lt-LT"/>
        </w:rPr>
      </w:pPr>
      <w:r w:rsidRPr="00010B08">
        <w:rPr>
          <w:rFonts w:eastAsia="Arial Unicode MS"/>
          <w:sz w:val="22"/>
          <w:szCs w:val="22"/>
          <w:bdr w:val="nil"/>
          <w:lang w:eastAsia="lt-LT"/>
        </w:rPr>
        <w:t>Priedas „Pasiūlymo forma“</w:t>
      </w:r>
      <w:r w:rsidR="00633559" w:rsidRPr="00010B08">
        <w:rPr>
          <w:rFonts w:eastAsia="Arial Unicode MS"/>
          <w:sz w:val="22"/>
          <w:szCs w:val="22"/>
          <w:bdr w:val="nil"/>
          <w:lang w:eastAsia="lt-LT"/>
        </w:rPr>
        <w:t>.</w:t>
      </w:r>
    </w:p>
    <w:p w14:paraId="1DF1835A" w14:textId="77777777" w:rsidR="00774C87" w:rsidRPr="00010B08" w:rsidRDefault="00774C87" w:rsidP="001836EB">
      <w:pPr>
        <w:numPr>
          <w:ilvl w:val="0"/>
          <w:numId w:val="5"/>
        </w:numPr>
        <w:pBdr>
          <w:top w:val="nil"/>
          <w:left w:val="nil"/>
          <w:bottom w:val="nil"/>
          <w:right w:val="nil"/>
          <w:between w:val="nil"/>
          <w:bar w:val="nil"/>
        </w:pBdr>
        <w:suppressAutoHyphens/>
        <w:spacing w:after="40" w:line="276" w:lineRule="auto"/>
        <w:ind w:left="0" w:firstLine="567"/>
        <w:jc w:val="both"/>
        <w:rPr>
          <w:rFonts w:eastAsia="Arial Unicode MS"/>
          <w:sz w:val="22"/>
          <w:szCs w:val="22"/>
          <w:bdr w:val="nil"/>
          <w:lang w:eastAsia="lt-LT"/>
        </w:rPr>
      </w:pPr>
      <w:r w:rsidRPr="00010B08">
        <w:rPr>
          <w:rFonts w:eastAsia="Arial Unicode MS"/>
          <w:sz w:val="22"/>
          <w:szCs w:val="22"/>
          <w:bdr w:val="nil"/>
          <w:lang w:eastAsia="lt-LT"/>
        </w:rPr>
        <w:t>Priedas „Viešojo pirkimo sutarties projektas“.</w:t>
      </w:r>
    </w:p>
    <w:p w14:paraId="5548DD33" w14:textId="77777777" w:rsidR="00774C87" w:rsidRPr="00010B08" w:rsidRDefault="00774C87" w:rsidP="001836EB">
      <w:pPr>
        <w:pBdr>
          <w:top w:val="nil"/>
          <w:left w:val="nil"/>
          <w:bottom w:val="nil"/>
          <w:right w:val="nil"/>
          <w:between w:val="nil"/>
          <w:bar w:val="nil"/>
        </w:pBdr>
        <w:suppressAutoHyphens/>
        <w:spacing w:after="40"/>
        <w:ind w:firstLine="567"/>
        <w:jc w:val="both"/>
        <w:rPr>
          <w:rFonts w:eastAsia="Arial Unicode MS"/>
          <w:b/>
          <w:i/>
          <w:sz w:val="28"/>
          <w:szCs w:val="28"/>
          <w:bdr w:val="nil"/>
          <w:lang w:eastAsia="lt-LT"/>
        </w:rPr>
      </w:pPr>
    </w:p>
    <w:p w14:paraId="675ACEA2" w14:textId="77777777" w:rsidR="00774C87" w:rsidRPr="00010B08" w:rsidRDefault="00774C87" w:rsidP="00774C87">
      <w:pPr>
        <w:pBdr>
          <w:top w:val="nil"/>
          <w:left w:val="nil"/>
          <w:bottom w:val="nil"/>
          <w:right w:val="nil"/>
          <w:between w:val="nil"/>
          <w:bar w:val="nil"/>
        </w:pBdr>
        <w:suppressAutoHyphens/>
        <w:spacing w:after="40"/>
        <w:jc w:val="both"/>
        <w:rPr>
          <w:rFonts w:eastAsia="Arial Unicode MS"/>
          <w:b/>
          <w:i/>
          <w:sz w:val="28"/>
          <w:szCs w:val="28"/>
          <w:bdr w:val="nil"/>
          <w:lang w:eastAsia="lt-LT"/>
        </w:rPr>
        <w:sectPr w:rsidR="00774C87" w:rsidRPr="00010B08" w:rsidSect="00510F03">
          <w:footerReference w:type="default" r:id="rId9"/>
          <w:pgSz w:w="11906" w:h="16838"/>
          <w:pgMar w:top="851" w:right="709" w:bottom="992" w:left="1701" w:header="567" w:footer="567" w:gutter="0"/>
          <w:pgNumType w:start="1"/>
          <w:cols w:space="1296"/>
        </w:sectPr>
      </w:pPr>
    </w:p>
    <w:p w14:paraId="21B60647" w14:textId="77777777" w:rsidR="00987499" w:rsidRPr="00010B08" w:rsidRDefault="00987499" w:rsidP="00987499">
      <w:pPr>
        <w:pBdr>
          <w:top w:val="nil"/>
          <w:left w:val="nil"/>
          <w:bottom w:val="nil"/>
          <w:right w:val="nil"/>
          <w:between w:val="nil"/>
          <w:bar w:val="nil"/>
        </w:pBdr>
        <w:ind w:right="-178"/>
        <w:jc w:val="right"/>
        <w:rPr>
          <w:rFonts w:eastAsia="Batang"/>
          <w:b/>
          <w:i/>
          <w:sz w:val="24"/>
          <w:szCs w:val="24"/>
          <w:bdr w:val="nil"/>
        </w:rPr>
      </w:pPr>
      <w:r w:rsidRPr="00010B08">
        <w:rPr>
          <w:rFonts w:eastAsia="Batang"/>
          <w:b/>
          <w:i/>
          <w:sz w:val="24"/>
          <w:szCs w:val="24"/>
          <w:bdr w:val="nil"/>
        </w:rPr>
        <w:lastRenderedPageBreak/>
        <w:t>1 priedas</w:t>
      </w:r>
    </w:p>
    <w:p w14:paraId="5F1B9B12" w14:textId="77777777" w:rsidR="00774C87" w:rsidRPr="00010B08" w:rsidRDefault="0029038A" w:rsidP="00774C87">
      <w:pPr>
        <w:pBdr>
          <w:top w:val="nil"/>
          <w:left w:val="nil"/>
          <w:bottom w:val="nil"/>
          <w:right w:val="nil"/>
          <w:between w:val="nil"/>
          <w:bar w:val="nil"/>
        </w:pBdr>
        <w:suppressAutoHyphens/>
        <w:spacing w:after="40"/>
        <w:jc w:val="both"/>
        <w:rPr>
          <w:b/>
          <w:color w:val="000000"/>
          <w:sz w:val="22"/>
          <w:lang w:val="en-US"/>
        </w:rPr>
      </w:pPr>
      <w:proofErr w:type="spellStart"/>
      <w:r w:rsidRPr="00010B08">
        <w:rPr>
          <w:b/>
          <w:color w:val="000000"/>
          <w:sz w:val="22"/>
          <w:lang w:val="en-US"/>
        </w:rPr>
        <w:t>Techninė</w:t>
      </w:r>
      <w:proofErr w:type="spellEnd"/>
      <w:r w:rsidRPr="00010B08">
        <w:rPr>
          <w:b/>
          <w:color w:val="000000"/>
          <w:sz w:val="22"/>
          <w:lang w:val="en-US"/>
        </w:rPr>
        <w:t xml:space="preserve"> </w:t>
      </w:r>
      <w:proofErr w:type="spellStart"/>
      <w:r w:rsidRPr="00010B08">
        <w:rPr>
          <w:b/>
          <w:color w:val="000000"/>
          <w:sz w:val="22"/>
          <w:lang w:val="en-US"/>
        </w:rPr>
        <w:t>specifikacija</w:t>
      </w:r>
      <w:proofErr w:type="spellEnd"/>
    </w:p>
    <w:p w14:paraId="4118F41B" w14:textId="77777777" w:rsidR="00633559" w:rsidRPr="00010B08" w:rsidRDefault="00633559" w:rsidP="00987499">
      <w:pPr>
        <w:widowControl w:val="0"/>
        <w:suppressAutoHyphens/>
        <w:ind w:firstLine="684"/>
        <w:jc w:val="both"/>
        <w:rPr>
          <w:rFonts w:eastAsia="SimSun"/>
          <w:b/>
          <w:kern w:val="1"/>
          <w:sz w:val="22"/>
          <w:szCs w:val="22"/>
          <w:lang w:eastAsia="zh-CN" w:bidi="hi-IN"/>
        </w:rPr>
      </w:pPr>
    </w:p>
    <w:p w14:paraId="50F62B0F" w14:textId="77777777" w:rsidR="00F458E5" w:rsidRPr="00010B08" w:rsidRDefault="00F458E5" w:rsidP="00F458E5">
      <w:pPr>
        <w:tabs>
          <w:tab w:val="left" w:pos="-240"/>
          <w:tab w:val="left" w:pos="1080"/>
        </w:tabs>
        <w:jc w:val="center"/>
        <w:rPr>
          <w:rFonts w:eastAsia="Calibri"/>
          <w:b/>
          <w:sz w:val="22"/>
          <w:szCs w:val="22"/>
        </w:rPr>
      </w:pPr>
    </w:p>
    <w:p w14:paraId="0EDEB6F1" w14:textId="77777777" w:rsidR="00F458E5" w:rsidRPr="00010B08" w:rsidRDefault="00F458E5" w:rsidP="00F458E5">
      <w:pPr>
        <w:tabs>
          <w:tab w:val="left" w:pos="-240"/>
          <w:tab w:val="left" w:pos="1080"/>
        </w:tabs>
        <w:jc w:val="center"/>
        <w:rPr>
          <w:rFonts w:eastAsia="Calibri"/>
          <w:b/>
          <w:sz w:val="22"/>
          <w:szCs w:val="22"/>
        </w:rPr>
      </w:pPr>
    </w:p>
    <w:tbl>
      <w:tblPr>
        <w:tblpPr w:leftFromText="180" w:rightFromText="180" w:vertAnchor="text" w:tblpX="250" w:tblpY="1"/>
        <w:tblOverlap w:val="neve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94"/>
        <w:gridCol w:w="7229"/>
        <w:gridCol w:w="993"/>
        <w:gridCol w:w="1275"/>
        <w:gridCol w:w="1275"/>
        <w:gridCol w:w="1275"/>
      </w:tblGrid>
      <w:tr w:rsidR="00F458E5" w:rsidRPr="00010B08" w14:paraId="04CCF29B" w14:textId="77777777" w:rsidTr="00A35F73">
        <w:trPr>
          <w:cantSplit/>
          <w:trHeight w:val="923"/>
        </w:trPr>
        <w:tc>
          <w:tcPr>
            <w:tcW w:w="1384" w:type="dxa"/>
            <w:tcBorders>
              <w:top w:val="single" w:sz="12" w:space="0" w:color="auto"/>
              <w:left w:val="single" w:sz="12" w:space="0" w:color="auto"/>
              <w:bottom w:val="single" w:sz="12" w:space="0" w:color="auto"/>
              <w:right w:val="single" w:sz="12" w:space="0" w:color="auto"/>
            </w:tcBorders>
          </w:tcPr>
          <w:p w14:paraId="111D02E3" w14:textId="77777777" w:rsidR="00F458E5" w:rsidRPr="00010B08" w:rsidRDefault="00F458E5" w:rsidP="00F458E5">
            <w:pPr>
              <w:tabs>
                <w:tab w:val="left" w:pos="228"/>
                <w:tab w:val="left" w:pos="1080"/>
              </w:tabs>
              <w:jc w:val="center"/>
              <w:rPr>
                <w:rFonts w:eastAsia="Calibri"/>
                <w:b/>
                <w:sz w:val="22"/>
                <w:szCs w:val="22"/>
              </w:rPr>
            </w:pPr>
            <w:r w:rsidRPr="00010B08">
              <w:rPr>
                <w:rFonts w:eastAsia="Calibri"/>
                <w:b/>
                <w:sz w:val="22"/>
                <w:szCs w:val="22"/>
              </w:rPr>
              <w:t>Eil. Nr.</w:t>
            </w:r>
          </w:p>
        </w:tc>
        <w:tc>
          <w:tcPr>
            <w:tcW w:w="1594" w:type="dxa"/>
            <w:tcBorders>
              <w:top w:val="single" w:sz="12" w:space="0" w:color="auto"/>
              <w:left w:val="single" w:sz="12" w:space="0" w:color="auto"/>
              <w:bottom w:val="single" w:sz="12" w:space="0" w:color="auto"/>
              <w:right w:val="single" w:sz="12" w:space="0" w:color="auto"/>
            </w:tcBorders>
          </w:tcPr>
          <w:p w14:paraId="21046EF2" w14:textId="77777777" w:rsidR="00F458E5" w:rsidRPr="00010B08" w:rsidRDefault="00F458E5" w:rsidP="00F458E5">
            <w:pPr>
              <w:tabs>
                <w:tab w:val="left" w:pos="0"/>
                <w:tab w:val="left" w:pos="1080"/>
              </w:tabs>
              <w:jc w:val="center"/>
              <w:rPr>
                <w:rFonts w:eastAsia="Calibri"/>
                <w:b/>
                <w:sz w:val="22"/>
                <w:szCs w:val="22"/>
              </w:rPr>
            </w:pPr>
            <w:r w:rsidRPr="00010B08">
              <w:rPr>
                <w:rFonts w:eastAsia="Calibri"/>
                <w:b/>
                <w:sz w:val="22"/>
                <w:szCs w:val="22"/>
              </w:rPr>
              <w:t>Prekės pavadinimas</w:t>
            </w:r>
          </w:p>
        </w:tc>
        <w:tc>
          <w:tcPr>
            <w:tcW w:w="7229" w:type="dxa"/>
            <w:tcBorders>
              <w:top w:val="single" w:sz="12" w:space="0" w:color="auto"/>
              <w:left w:val="single" w:sz="12" w:space="0" w:color="auto"/>
              <w:bottom w:val="single" w:sz="12" w:space="0" w:color="auto"/>
              <w:right w:val="single" w:sz="12" w:space="0" w:color="auto"/>
            </w:tcBorders>
          </w:tcPr>
          <w:p w14:paraId="42210165" w14:textId="77777777" w:rsidR="00F458E5" w:rsidRPr="00010B08" w:rsidRDefault="00F458E5" w:rsidP="00F458E5">
            <w:pPr>
              <w:tabs>
                <w:tab w:val="left" w:pos="0"/>
                <w:tab w:val="left" w:pos="1080"/>
              </w:tabs>
              <w:jc w:val="center"/>
              <w:rPr>
                <w:rFonts w:eastAsia="Calibri"/>
                <w:b/>
                <w:sz w:val="22"/>
                <w:szCs w:val="22"/>
              </w:rPr>
            </w:pPr>
            <w:r w:rsidRPr="00010B08">
              <w:rPr>
                <w:rFonts w:eastAsia="Calibri"/>
                <w:b/>
                <w:sz w:val="22"/>
                <w:szCs w:val="22"/>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073F6479" w14:textId="77777777" w:rsidR="00F458E5" w:rsidRPr="00010B08" w:rsidRDefault="00F458E5" w:rsidP="00F458E5">
            <w:pPr>
              <w:jc w:val="center"/>
              <w:rPr>
                <w:rFonts w:eastAsia="Calibri"/>
                <w:b/>
                <w:sz w:val="22"/>
                <w:szCs w:val="22"/>
              </w:rPr>
            </w:pPr>
            <w:proofErr w:type="spellStart"/>
            <w:r w:rsidRPr="00010B08">
              <w:rPr>
                <w:rFonts w:eastAsia="Calibri"/>
                <w:b/>
                <w:sz w:val="22"/>
                <w:szCs w:val="22"/>
              </w:rPr>
              <w:t>Matav</w:t>
            </w:r>
            <w:proofErr w:type="spellEnd"/>
            <w:r w:rsidRPr="00010B08">
              <w:rPr>
                <w:rFonts w:eastAsia="Calibri"/>
                <w:b/>
                <w:sz w:val="22"/>
                <w:szCs w:val="22"/>
              </w:rPr>
              <w:t>. vnt.</w:t>
            </w:r>
          </w:p>
        </w:tc>
        <w:tc>
          <w:tcPr>
            <w:tcW w:w="1275" w:type="dxa"/>
            <w:tcBorders>
              <w:top w:val="single" w:sz="12" w:space="0" w:color="auto"/>
              <w:left w:val="single" w:sz="12" w:space="0" w:color="auto"/>
              <w:bottom w:val="single" w:sz="12" w:space="0" w:color="auto"/>
              <w:right w:val="single" w:sz="12" w:space="0" w:color="auto"/>
            </w:tcBorders>
          </w:tcPr>
          <w:p w14:paraId="25FE3533" w14:textId="77777777" w:rsidR="00F458E5" w:rsidRPr="00010B08" w:rsidRDefault="00F458E5" w:rsidP="00F458E5">
            <w:pPr>
              <w:jc w:val="center"/>
              <w:rPr>
                <w:rFonts w:eastAsia="Calibri"/>
                <w:b/>
                <w:sz w:val="22"/>
                <w:szCs w:val="22"/>
              </w:rPr>
            </w:pPr>
            <w:r w:rsidRPr="00010B08">
              <w:rPr>
                <w:rFonts w:eastAsia="Calibri"/>
                <w:b/>
                <w:sz w:val="22"/>
                <w:szCs w:val="22"/>
              </w:rPr>
              <w:t>Preliminarus perkamas kiekis per 12 mėn.</w:t>
            </w:r>
          </w:p>
        </w:tc>
        <w:tc>
          <w:tcPr>
            <w:tcW w:w="1275" w:type="dxa"/>
            <w:tcBorders>
              <w:top w:val="single" w:sz="12" w:space="0" w:color="auto"/>
              <w:left w:val="single" w:sz="12" w:space="0" w:color="auto"/>
              <w:bottom w:val="single" w:sz="12" w:space="0" w:color="auto"/>
              <w:right w:val="single" w:sz="12" w:space="0" w:color="auto"/>
            </w:tcBorders>
          </w:tcPr>
          <w:p w14:paraId="244BA4B2" w14:textId="77777777" w:rsidR="00F458E5" w:rsidRPr="00010B08" w:rsidRDefault="00F458E5" w:rsidP="00F458E5">
            <w:pPr>
              <w:jc w:val="center"/>
              <w:rPr>
                <w:rFonts w:eastAsia="Calibri"/>
                <w:b/>
                <w:sz w:val="22"/>
                <w:szCs w:val="22"/>
              </w:rPr>
            </w:pPr>
            <w:r w:rsidRPr="00010B08">
              <w:rPr>
                <w:rFonts w:eastAsia="Calibri"/>
                <w:b/>
                <w:sz w:val="22"/>
                <w:szCs w:val="22"/>
              </w:rPr>
              <w:t xml:space="preserve">Vnt. Kaina Eur su PVM </w:t>
            </w:r>
          </w:p>
        </w:tc>
        <w:tc>
          <w:tcPr>
            <w:tcW w:w="1275" w:type="dxa"/>
            <w:tcBorders>
              <w:top w:val="single" w:sz="12" w:space="0" w:color="auto"/>
              <w:left w:val="single" w:sz="12" w:space="0" w:color="auto"/>
              <w:bottom w:val="single" w:sz="12" w:space="0" w:color="auto"/>
              <w:right w:val="single" w:sz="12" w:space="0" w:color="auto"/>
            </w:tcBorders>
          </w:tcPr>
          <w:p w14:paraId="04F9F8DD" w14:textId="77777777" w:rsidR="00F458E5" w:rsidRPr="00010B08" w:rsidRDefault="00F458E5" w:rsidP="00F458E5">
            <w:pPr>
              <w:jc w:val="center"/>
              <w:rPr>
                <w:rFonts w:eastAsia="Calibri"/>
                <w:b/>
                <w:sz w:val="22"/>
                <w:szCs w:val="22"/>
              </w:rPr>
            </w:pPr>
            <w:r w:rsidRPr="00010B08">
              <w:rPr>
                <w:rFonts w:eastAsia="Calibri"/>
                <w:b/>
                <w:sz w:val="22"/>
                <w:szCs w:val="22"/>
              </w:rPr>
              <w:t>Suma Eur su PVM</w:t>
            </w:r>
          </w:p>
        </w:tc>
      </w:tr>
      <w:tr w:rsidR="00F458E5" w:rsidRPr="00010B08" w14:paraId="184EA736" w14:textId="77777777" w:rsidTr="00A35F73">
        <w:tc>
          <w:tcPr>
            <w:tcW w:w="1384" w:type="dxa"/>
            <w:tcBorders>
              <w:top w:val="single" w:sz="4" w:space="0" w:color="auto"/>
              <w:left w:val="single" w:sz="4" w:space="0" w:color="auto"/>
              <w:bottom w:val="single" w:sz="4" w:space="0" w:color="auto"/>
              <w:right w:val="single" w:sz="4" w:space="0" w:color="auto"/>
            </w:tcBorders>
          </w:tcPr>
          <w:p w14:paraId="4583E040" w14:textId="77777777" w:rsidR="00F458E5" w:rsidRPr="00010B08"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F3EDD13"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9B41C55" w14:textId="77777777" w:rsidR="00F458E5" w:rsidRPr="00010B08" w:rsidRDefault="00F458E5" w:rsidP="00F458E5">
            <w:pPr>
              <w:tabs>
                <w:tab w:val="left" w:pos="-240"/>
                <w:tab w:val="left" w:pos="1080"/>
              </w:tabs>
              <w:jc w:val="center"/>
              <w:rPr>
                <w:b/>
                <w:sz w:val="22"/>
                <w:szCs w:val="22"/>
              </w:rPr>
            </w:pPr>
            <w:r w:rsidRPr="00010B08">
              <w:rPr>
                <w:b/>
                <w:sz w:val="22"/>
                <w:szCs w:val="22"/>
              </w:rPr>
              <w:t>Kodas 33760000-5</w:t>
            </w:r>
          </w:p>
          <w:p w14:paraId="6DAFE196" w14:textId="77777777" w:rsidR="00F458E5" w:rsidRPr="00010B08" w:rsidRDefault="00F458E5" w:rsidP="00F458E5">
            <w:pPr>
              <w:tabs>
                <w:tab w:val="left" w:pos="-240"/>
                <w:tab w:val="left" w:pos="1080"/>
              </w:tabs>
              <w:jc w:val="center"/>
              <w:rPr>
                <w:rFonts w:eastAsia="Calibri"/>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0F6E293D"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030B273"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73A9C7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E91BEB9"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BC21AFF" w14:textId="77777777" w:rsidTr="00A35F73">
        <w:tc>
          <w:tcPr>
            <w:tcW w:w="1384" w:type="dxa"/>
            <w:tcBorders>
              <w:top w:val="single" w:sz="4" w:space="0" w:color="auto"/>
              <w:left w:val="single" w:sz="4" w:space="0" w:color="auto"/>
              <w:bottom w:val="single" w:sz="4" w:space="0" w:color="auto"/>
              <w:right w:val="single" w:sz="4" w:space="0" w:color="auto"/>
            </w:tcBorders>
          </w:tcPr>
          <w:p w14:paraId="1C717A97"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878C0A1" w14:textId="77777777" w:rsidR="00F458E5" w:rsidRPr="00010B08" w:rsidRDefault="00F458E5" w:rsidP="00F458E5">
            <w:pPr>
              <w:tabs>
                <w:tab w:val="left" w:pos="0"/>
                <w:tab w:val="left" w:pos="1080"/>
              </w:tabs>
              <w:rPr>
                <w:rFonts w:eastAsia="Calibri"/>
                <w:sz w:val="22"/>
                <w:szCs w:val="22"/>
              </w:rPr>
            </w:pPr>
            <w:r w:rsidRPr="00010B08">
              <w:t>Tualetinis popierius rulonais</w:t>
            </w:r>
          </w:p>
        </w:tc>
        <w:tc>
          <w:tcPr>
            <w:tcW w:w="7229" w:type="dxa"/>
            <w:tcBorders>
              <w:top w:val="single" w:sz="4" w:space="0" w:color="auto"/>
              <w:left w:val="single" w:sz="4" w:space="0" w:color="auto"/>
              <w:bottom w:val="single" w:sz="4" w:space="0" w:color="auto"/>
              <w:right w:val="single" w:sz="4" w:space="0" w:color="auto"/>
            </w:tcBorders>
          </w:tcPr>
          <w:p w14:paraId="14E39DA8" w14:textId="77777777" w:rsidR="00B93A1E" w:rsidRPr="00010B08" w:rsidRDefault="00B93A1E" w:rsidP="00B93A1E">
            <w:r w:rsidRPr="00010B08">
              <w:t>Pagamintas iš 100 proc. perdirbto popieriaus (naudoto popieriaus ir (ar) gamybos atliekų) plaušų ir turi būti nebalintas arba balintas nenaudojant chloro dujų.</w:t>
            </w:r>
          </w:p>
          <w:p w14:paraId="7B240561" w14:textId="77777777" w:rsidR="00B93A1E" w:rsidRPr="00010B08" w:rsidRDefault="00B93A1E" w:rsidP="00B93A1E">
            <w:r w:rsidRPr="00010B08">
              <w:t>Rulono 170 metru (±5m).</w:t>
            </w:r>
          </w:p>
          <w:p w14:paraId="2FEF41CA" w14:textId="77777777" w:rsidR="00B93A1E" w:rsidRPr="00010B08" w:rsidRDefault="00B93A1E" w:rsidP="00B93A1E">
            <w:r w:rsidRPr="00010B08">
              <w:t>Lapelio dydis 21x10 (+/-1 cm),</w:t>
            </w:r>
          </w:p>
          <w:p w14:paraId="08BBBD6D" w14:textId="77777777" w:rsidR="00B93A1E" w:rsidRPr="00010B08" w:rsidRDefault="00B93A1E" w:rsidP="00B93A1E">
            <w:r w:rsidRPr="00010B08">
              <w:t>Vidinės šerdies diametras 5,9 cm (±0,1cm).</w:t>
            </w:r>
          </w:p>
          <w:p w14:paraId="763019DB" w14:textId="255EA650" w:rsidR="00F458E5" w:rsidRPr="00010B08" w:rsidRDefault="00B93A1E" w:rsidP="00B93A1E">
            <w:pPr>
              <w:tabs>
                <w:tab w:val="left" w:pos="-240"/>
                <w:tab w:val="left" w:pos="1080"/>
              </w:tabs>
              <w:rPr>
                <w:rFonts w:eastAsia="Calibri"/>
                <w:b/>
                <w:sz w:val="22"/>
                <w:szCs w:val="22"/>
              </w:rPr>
            </w:pPr>
            <w:r w:rsidRPr="00010B08">
              <w:t xml:space="preserve">dviejų sluoksnių, gerai tirpstantis vandenyje, traukiamas iš dėtuvės-laikiklio, popieriaus lyginamasis svoris 36 (+/-3) </w:t>
            </w:r>
            <w:proofErr w:type="spellStart"/>
            <w:r w:rsidRPr="00010B08">
              <w:t>gr</w:t>
            </w:r>
            <w:proofErr w:type="spellEnd"/>
            <w:r w:rsidRPr="00010B08">
              <w:t xml:space="preserve">. </w:t>
            </w:r>
            <w:proofErr w:type="spellStart"/>
            <w:r w:rsidRPr="00010B08">
              <w:t>kv</w:t>
            </w:r>
            <w:proofErr w:type="spellEnd"/>
            <w:r w:rsidRPr="00010B08">
              <w:t xml:space="preserve"> m.</w:t>
            </w:r>
          </w:p>
        </w:tc>
        <w:tc>
          <w:tcPr>
            <w:tcW w:w="993" w:type="dxa"/>
            <w:tcBorders>
              <w:top w:val="single" w:sz="4" w:space="0" w:color="auto"/>
              <w:left w:val="single" w:sz="4" w:space="0" w:color="auto"/>
              <w:bottom w:val="single" w:sz="4" w:space="0" w:color="auto"/>
              <w:right w:val="single" w:sz="4" w:space="0" w:color="auto"/>
            </w:tcBorders>
          </w:tcPr>
          <w:p w14:paraId="2E5CCCC3"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39282563" w14:textId="77777777" w:rsidR="00F458E5" w:rsidRPr="00010B08" w:rsidRDefault="00F458E5" w:rsidP="00F458E5">
            <w:pPr>
              <w:tabs>
                <w:tab w:val="left" w:pos="0"/>
                <w:tab w:val="left" w:pos="1080"/>
              </w:tabs>
              <w:jc w:val="center"/>
            </w:pPr>
            <w:r w:rsidRPr="00010B08">
              <w:t>2500</w:t>
            </w:r>
          </w:p>
          <w:p w14:paraId="542F2AEB"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08E5F0D"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E13BDB"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5F522C48" w14:textId="77777777" w:rsidTr="00A35F73">
        <w:tc>
          <w:tcPr>
            <w:tcW w:w="1384" w:type="dxa"/>
            <w:tcBorders>
              <w:top w:val="single" w:sz="4" w:space="0" w:color="auto"/>
              <w:left w:val="single" w:sz="4" w:space="0" w:color="auto"/>
              <w:bottom w:val="single" w:sz="4" w:space="0" w:color="auto"/>
              <w:right w:val="single" w:sz="4" w:space="0" w:color="auto"/>
            </w:tcBorders>
          </w:tcPr>
          <w:p w14:paraId="20928BB2"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105E416" w14:textId="77777777" w:rsidR="00F458E5" w:rsidRPr="00010B08" w:rsidRDefault="00F458E5" w:rsidP="00F458E5">
            <w:pPr>
              <w:tabs>
                <w:tab w:val="left" w:pos="0"/>
                <w:tab w:val="left" w:pos="1080"/>
              </w:tabs>
              <w:rPr>
                <w:rFonts w:eastAsia="Calibri"/>
                <w:sz w:val="22"/>
                <w:szCs w:val="22"/>
              </w:rPr>
            </w:pPr>
            <w:proofErr w:type="spellStart"/>
            <w:r w:rsidRPr="00010B08">
              <w:t>Rankšluostinis</w:t>
            </w:r>
            <w:proofErr w:type="spellEnd"/>
            <w:r w:rsidRPr="00010B08">
              <w:t xml:space="preserve"> popierius </w:t>
            </w:r>
            <w:proofErr w:type="spellStart"/>
            <w:r w:rsidRPr="00010B08">
              <w:t>servėtėlėmis</w:t>
            </w:r>
            <w:proofErr w:type="spellEnd"/>
          </w:p>
        </w:tc>
        <w:tc>
          <w:tcPr>
            <w:tcW w:w="7229" w:type="dxa"/>
            <w:tcBorders>
              <w:top w:val="single" w:sz="4" w:space="0" w:color="auto"/>
              <w:left w:val="single" w:sz="4" w:space="0" w:color="auto"/>
              <w:bottom w:val="single" w:sz="4" w:space="0" w:color="auto"/>
              <w:right w:val="single" w:sz="4" w:space="0" w:color="auto"/>
            </w:tcBorders>
          </w:tcPr>
          <w:p w14:paraId="33895D99" w14:textId="77777777" w:rsidR="00B93A1E" w:rsidRPr="00010B08" w:rsidRDefault="00B93A1E" w:rsidP="00B93A1E">
            <w:r w:rsidRPr="00010B08">
              <w:t>Pagamintas iš 100 proc. perdirbto popieriaus (naudoto popieriaus ir (ar) gamybos atliekų) plaušų ir turi būti nebalintas arba balintas nenaudojant chloro dujų,</w:t>
            </w:r>
          </w:p>
          <w:p w14:paraId="37D87346" w14:textId="77777777" w:rsidR="00B93A1E" w:rsidRPr="00010B08" w:rsidRDefault="00B93A1E" w:rsidP="00B93A1E">
            <w:r w:rsidRPr="00010B08">
              <w:t xml:space="preserve">dviejų sluoksnių, sukabintos viena su kita, polietileninėje pakuotėje galima dozuoti iš pakuotės; </w:t>
            </w:r>
          </w:p>
          <w:p w14:paraId="4731A0EC" w14:textId="05CB2338" w:rsidR="00F458E5" w:rsidRPr="00010B08" w:rsidRDefault="00B93A1E" w:rsidP="00B93A1E">
            <w:pPr>
              <w:tabs>
                <w:tab w:val="left" w:pos="-240"/>
                <w:tab w:val="left" w:pos="1080"/>
              </w:tabs>
              <w:rPr>
                <w:rFonts w:eastAsia="Calibri"/>
                <w:b/>
                <w:sz w:val="22"/>
                <w:szCs w:val="22"/>
              </w:rPr>
            </w:pPr>
            <w:r w:rsidRPr="00010B08">
              <w:t xml:space="preserve">Pakuotėje ne daugiau kaip 190 servetėlių (±5m)., kurių dydis ne didesnis kaip 22x24 (+/-1,5) cm; Servetėlių pakuotės plotis ne didesnis nei 8,5 cm (±0,1cm). Servetėlių abiejų sluoksnių popieriaus lyginamasis svoris 45(+/-3) </w:t>
            </w:r>
            <w:proofErr w:type="spellStart"/>
            <w:r w:rsidRPr="00010B08">
              <w:t>gr</w:t>
            </w:r>
            <w:proofErr w:type="spellEnd"/>
            <w:r w:rsidRPr="00010B08">
              <w:t>. kv. m.</w:t>
            </w:r>
          </w:p>
        </w:tc>
        <w:tc>
          <w:tcPr>
            <w:tcW w:w="993" w:type="dxa"/>
            <w:tcBorders>
              <w:top w:val="single" w:sz="4" w:space="0" w:color="auto"/>
              <w:left w:val="single" w:sz="4" w:space="0" w:color="auto"/>
              <w:bottom w:val="single" w:sz="4" w:space="0" w:color="auto"/>
              <w:right w:val="single" w:sz="4" w:space="0" w:color="auto"/>
            </w:tcBorders>
          </w:tcPr>
          <w:p w14:paraId="55F764AF"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0EDE7D72" w14:textId="77777777" w:rsidR="00F458E5" w:rsidRPr="00010B08" w:rsidRDefault="00F458E5" w:rsidP="00F458E5">
            <w:pPr>
              <w:tabs>
                <w:tab w:val="left" w:pos="0"/>
                <w:tab w:val="left" w:pos="1080"/>
              </w:tabs>
              <w:jc w:val="center"/>
              <w:rPr>
                <w:rFonts w:eastAsia="Calibri"/>
                <w:sz w:val="22"/>
                <w:szCs w:val="22"/>
              </w:rPr>
            </w:pPr>
            <w:r w:rsidRPr="00010B08">
              <w:t>1100</w:t>
            </w:r>
          </w:p>
        </w:tc>
        <w:tc>
          <w:tcPr>
            <w:tcW w:w="1275" w:type="dxa"/>
            <w:tcBorders>
              <w:top w:val="single" w:sz="4" w:space="0" w:color="auto"/>
              <w:left w:val="single" w:sz="4" w:space="0" w:color="auto"/>
              <w:bottom w:val="single" w:sz="4" w:space="0" w:color="auto"/>
              <w:right w:val="single" w:sz="4" w:space="0" w:color="auto"/>
            </w:tcBorders>
          </w:tcPr>
          <w:p w14:paraId="087F3929"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C09CF5"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AE905F3" w14:textId="77777777" w:rsidTr="00A35F73">
        <w:tc>
          <w:tcPr>
            <w:tcW w:w="1384" w:type="dxa"/>
            <w:tcBorders>
              <w:top w:val="single" w:sz="4" w:space="0" w:color="auto"/>
              <w:left w:val="single" w:sz="4" w:space="0" w:color="auto"/>
              <w:bottom w:val="single" w:sz="4" w:space="0" w:color="auto"/>
              <w:right w:val="single" w:sz="4" w:space="0" w:color="auto"/>
            </w:tcBorders>
          </w:tcPr>
          <w:p w14:paraId="6E79B8B8"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EB060A1" w14:textId="77777777" w:rsidR="00F458E5" w:rsidRPr="00010B08" w:rsidRDefault="00F458E5" w:rsidP="00F458E5">
            <w:pPr>
              <w:tabs>
                <w:tab w:val="left" w:pos="0"/>
                <w:tab w:val="left" w:pos="1080"/>
              </w:tabs>
              <w:rPr>
                <w:rFonts w:eastAsia="Calibri"/>
                <w:sz w:val="22"/>
                <w:szCs w:val="22"/>
              </w:rPr>
            </w:pPr>
            <w:proofErr w:type="spellStart"/>
            <w:r w:rsidRPr="00010B08">
              <w:t>Rankšluostinis</w:t>
            </w:r>
            <w:proofErr w:type="spellEnd"/>
            <w:r w:rsidRPr="00010B08">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5F77EF02" w14:textId="37F73D56" w:rsidR="00F458E5" w:rsidRPr="00010B08" w:rsidRDefault="00F458E5" w:rsidP="00F458E5">
            <w:r w:rsidRPr="00010B08">
              <w:t>Popierius vieno sluoksnio</w:t>
            </w:r>
            <w:r w:rsidR="00B93A1E" w:rsidRPr="00010B08">
              <w:t>.</w:t>
            </w:r>
          </w:p>
          <w:p w14:paraId="1718F67F" w14:textId="77777777" w:rsidR="00F458E5" w:rsidRPr="00010B08" w:rsidRDefault="00F458E5" w:rsidP="00F458E5">
            <w:r w:rsidRPr="00010B08">
              <w:t>Rulono plotis 23cm (± 2cm), ilgis 130 m (±10m).</w:t>
            </w:r>
          </w:p>
          <w:p w14:paraId="33B526A7" w14:textId="77777777" w:rsidR="00F458E5" w:rsidRPr="00010B08" w:rsidRDefault="00F458E5" w:rsidP="00F458E5">
            <w:r w:rsidRPr="00010B08">
              <w:t xml:space="preserve">Popieriaus bendras lyginamasis svoris 26 (± 10%) </w:t>
            </w:r>
            <w:proofErr w:type="spellStart"/>
            <w:r w:rsidRPr="00010B08">
              <w:t>gr.kv.m</w:t>
            </w:r>
            <w:proofErr w:type="spellEnd"/>
          </w:p>
          <w:p w14:paraId="47989734" w14:textId="77777777" w:rsidR="00F458E5" w:rsidRPr="00010B08" w:rsidRDefault="00F458E5" w:rsidP="00F458E5">
            <w:r w:rsidRPr="00010B08">
              <w:t>Popierius tvirtas šlapias neplyšta išlieka tvirtas. Turi rulono likučio indikatorių</w:t>
            </w:r>
          </w:p>
          <w:p w14:paraId="360B7113" w14:textId="460207A1" w:rsidR="00F458E5" w:rsidRPr="00010B08" w:rsidRDefault="00F458E5" w:rsidP="00B93A1E">
            <w:r w:rsidRPr="00010B08">
              <w:t>Šis produktas turi ES ekologinio ženklo sertifikatą</w:t>
            </w:r>
            <w:r w:rsidR="00B93A1E" w:rsidRPr="00010B08">
              <w:t xml:space="preserve"> arba lygiavertį.</w:t>
            </w:r>
          </w:p>
        </w:tc>
        <w:tc>
          <w:tcPr>
            <w:tcW w:w="993" w:type="dxa"/>
            <w:tcBorders>
              <w:top w:val="single" w:sz="4" w:space="0" w:color="auto"/>
              <w:left w:val="single" w:sz="4" w:space="0" w:color="auto"/>
              <w:bottom w:val="single" w:sz="4" w:space="0" w:color="auto"/>
              <w:right w:val="single" w:sz="4" w:space="0" w:color="auto"/>
            </w:tcBorders>
          </w:tcPr>
          <w:p w14:paraId="6FFDB373"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72DA42E7" w14:textId="77777777" w:rsidR="00F458E5" w:rsidRPr="00010B08" w:rsidRDefault="00F458E5" w:rsidP="00F458E5">
            <w:pPr>
              <w:tabs>
                <w:tab w:val="left" w:pos="0"/>
                <w:tab w:val="left" w:pos="1080"/>
              </w:tabs>
              <w:jc w:val="center"/>
              <w:rPr>
                <w:rFonts w:eastAsia="Calibri"/>
                <w:sz w:val="22"/>
                <w:szCs w:val="22"/>
              </w:rPr>
            </w:pPr>
            <w:r w:rsidRPr="00010B08">
              <w:t>500</w:t>
            </w:r>
          </w:p>
        </w:tc>
        <w:tc>
          <w:tcPr>
            <w:tcW w:w="1275" w:type="dxa"/>
            <w:tcBorders>
              <w:top w:val="single" w:sz="4" w:space="0" w:color="auto"/>
              <w:left w:val="single" w:sz="4" w:space="0" w:color="auto"/>
              <w:bottom w:val="single" w:sz="4" w:space="0" w:color="auto"/>
              <w:right w:val="single" w:sz="4" w:space="0" w:color="auto"/>
            </w:tcBorders>
          </w:tcPr>
          <w:p w14:paraId="3A458923"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AAC8E0"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2EA30A94" w14:textId="77777777" w:rsidTr="00A35F73">
        <w:tc>
          <w:tcPr>
            <w:tcW w:w="1384" w:type="dxa"/>
            <w:tcBorders>
              <w:top w:val="single" w:sz="4" w:space="0" w:color="auto"/>
              <w:left w:val="single" w:sz="4" w:space="0" w:color="auto"/>
              <w:bottom w:val="single" w:sz="4" w:space="0" w:color="auto"/>
              <w:right w:val="single" w:sz="4" w:space="0" w:color="auto"/>
            </w:tcBorders>
          </w:tcPr>
          <w:p w14:paraId="08962D8C"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45E077D" w14:textId="77777777" w:rsidR="00F458E5" w:rsidRPr="00010B08" w:rsidRDefault="00F458E5" w:rsidP="00F458E5">
            <w:pPr>
              <w:tabs>
                <w:tab w:val="left" w:pos="0"/>
                <w:tab w:val="left" w:pos="1080"/>
              </w:tabs>
              <w:rPr>
                <w:rFonts w:eastAsia="Calibri"/>
                <w:sz w:val="22"/>
                <w:szCs w:val="22"/>
              </w:rPr>
            </w:pPr>
            <w:proofErr w:type="spellStart"/>
            <w:r w:rsidRPr="00010B08">
              <w:t>Rankšluostinis</w:t>
            </w:r>
            <w:proofErr w:type="spellEnd"/>
            <w:r w:rsidRPr="00010B08">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2651FFA8" w14:textId="789D9E1C" w:rsidR="00F458E5" w:rsidRPr="00010B08" w:rsidRDefault="00F458E5" w:rsidP="00F458E5">
            <w:r w:rsidRPr="00010B08">
              <w:t>Popierius vieno sluoksnio</w:t>
            </w:r>
            <w:r w:rsidR="00B93A1E" w:rsidRPr="00010B08">
              <w:t>.</w:t>
            </w:r>
          </w:p>
          <w:p w14:paraId="32C9A12E" w14:textId="77777777" w:rsidR="00F458E5" w:rsidRPr="00010B08" w:rsidRDefault="00F458E5" w:rsidP="00F458E5">
            <w:r w:rsidRPr="00010B08">
              <w:t>Rulono plotis 22cm (± 2cm), ilgis 300 m (±10m).</w:t>
            </w:r>
          </w:p>
          <w:p w14:paraId="7C3930AF" w14:textId="77777777" w:rsidR="00F458E5" w:rsidRPr="00010B08" w:rsidRDefault="00F458E5" w:rsidP="00F458E5">
            <w:r w:rsidRPr="00010B08">
              <w:t xml:space="preserve">Popieriaus bendras lyginamasis svoris 28 (± 10%) </w:t>
            </w:r>
            <w:proofErr w:type="spellStart"/>
            <w:r w:rsidRPr="00010B08">
              <w:t>gr.kv.m</w:t>
            </w:r>
            <w:proofErr w:type="spellEnd"/>
          </w:p>
          <w:p w14:paraId="390D94A6" w14:textId="77777777" w:rsidR="00F458E5" w:rsidRPr="00010B08" w:rsidRDefault="00F458E5" w:rsidP="00F458E5">
            <w:r w:rsidRPr="00010B08">
              <w:t>Popierius tvirtas, šlapias neplyšta, išlieka tvirtas</w:t>
            </w:r>
          </w:p>
          <w:p w14:paraId="2E4A0D4F" w14:textId="3A5D6643" w:rsidR="00F458E5" w:rsidRPr="00010B08" w:rsidRDefault="00F458E5" w:rsidP="00B93A1E">
            <w:r w:rsidRPr="00010B08">
              <w:t>Šis produktas turi ES ekologinio ženklo sertifikatą</w:t>
            </w:r>
            <w:r w:rsidR="00B93A1E" w:rsidRPr="00010B08">
              <w:t xml:space="preserve"> arba lygiavertį.</w:t>
            </w:r>
          </w:p>
        </w:tc>
        <w:tc>
          <w:tcPr>
            <w:tcW w:w="993" w:type="dxa"/>
            <w:tcBorders>
              <w:top w:val="single" w:sz="4" w:space="0" w:color="auto"/>
              <w:left w:val="single" w:sz="4" w:space="0" w:color="auto"/>
              <w:bottom w:val="single" w:sz="4" w:space="0" w:color="auto"/>
              <w:right w:val="single" w:sz="4" w:space="0" w:color="auto"/>
            </w:tcBorders>
          </w:tcPr>
          <w:p w14:paraId="69ED69FC"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5407E407" w14:textId="77777777" w:rsidR="00F458E5" w:rsidRPr="00010B08" w:rsidRDefault="00F458E5" w:rsidP="00F458E5">
            <w:pPr>
              <w:tabs>
                <w:tab w:val="left" w:pos="0"/>
                <w:tab w:val="left" w:pos="1080"/>
              </w:tabs>
              <w:jc w:val="center"/>
              <w:rPr>
                <w:rFonts w:eastAsia="Calibri"/>
                <w:sz w:val="22"/>
                <w:szCs w:val="22"/>
              </w:rPr>
            </w:pPr>
            <w:r w:rsidRPr="00010B08">
              <w:t>400</w:t>
            </w:r>
          </w:p>
        </w:tc>
        <w:tc>
          <w:tcPr>
            <w:tcW w:w="1275" w:type="dxa"/>
            <w:tcBorders>
              <w:top w:val="single" w:sz="4" w:space="0" w:color="auto"/>
              <w:left w:val="single" w:sz="4" w:space="0" w:color="auto"/>
              <w:bottom w:val="single" w:sz="4" w:space="0" w:color="auto"/>
              <w:right w:val="single" w:sz="4" w:space="0" w:color="auto"/>
            </w:tcBorders>
          </w:tcPr>
          <w:p w14:paraId="4DC3C792"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CBFC82"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03A7781" w14:textId="77777777" w:rsidTr="00A35F73">
        <w:tc>
          <w:tcPr>
            <w:tcW w:w="1384" w:type="dxa"/>
            <w:tcBorders>
              <w:top w:val="single" w:sz="4" w:space="0" w:color="auto"/>
              <w:left w:val="single" w:sz="4" w:space="0" w:color="auto"/>
              <w:bottom w:val="single" w:sz="4" w:space="0" w:color="auto"/>
              <w:right w:val="single" w:sz="4" w:space="0" w:color="auto"/>
            </w:tcBorders>
          </w:tcPr>
          <w:p w14:paraId="3FD99347"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8F3D786" w14:textId="77777777" w:rsidR="00F458E5" w:rsidRPr="00010B08" w:rsidRDefault="00F458E5" w:rsidP="00F458E5">
            <w:pPr>
              <w:tabs>
                <w:tab w:val="left" w:pos="0"/>
                <w:tab w:val="left" w:pos="1080"/>
              </w:tabs>
              <w:rPr>
                <w:rFonts w:eastAsia="Calibri"/>
                <w:sz w:val="22"/>
                <w:szCs w:val="22"/>
              </w:rPr>
            </w:pPr>
            <w:r w:rsidRPr="00010B08">
              <w:t xml:space="preserve">Virtuviniai rankšluosčiai </w:t>
            </w:r>
          </w:p>
        </w:tc>
        <w:tc>
          <w:tcPr>
            <w:tcW w:w="7229" w:type="dxa"/>
            <w:tcBorders>
              <w:top w:val="single" w:sz="4" w:space="0" w:color="auto"/>
              <w:left w:val="single" w:sz="4" w:space="0" w:color="auto"/>
              <w:bottom w:val="single" w:sz="4" w:space="0" w:color="auto"/>
              <w:right w:val="single" w:sz="4" w:space="0" w:color="auto"/>
            </w:tcBorders>
          </w:tcPr>
          <w:p w14:paraId="5D9FE327" w14:textId="3627A6E8" w:rsidR="00F458E5" w:rsidRPr="00010B08" w:rsidRDefault="00F458E5" w:rsidP="00F458E5">
            <w:r w:rsidRPr="00010B08">
              <w:t xml:space="preserve">Virtuviniai rankšluosčiai, 3 sluoksniai, 26x22cm (± 2cm) </w:t>
            </w:r>
          </w:p>
          <w:p w14:paraId="59DA4734" w14:textId="77777777" w:rsidR="00F458E5" w:rsidRPr="00010B08" w:rsidRDefault="00F458E5" w:rsidP="00F458E5">
            <w:r w:rsidRPr="00010B08">
              <w:t xml:space="preserve">Ritinio ilgis: 12,24 m (±1m), </w:t>
            </w:r>
          </w:p>
          <w:p w14:paraId="25EA6F48" w14:textId="77777777" w:rsidR="00F458E5" w:rsidRPr="00010B08" w:rsidRDefault="00F458E5" w:rsidP="00F458E5">
            <w:r w:rsidRPr="00010B08">
              <w:lastRenderedPageBreak/>
              <w:t>Supakuota po 4 rulonus.</w:t>
            </w:r>
          </w:p>
          <w:p w14:paraId="2DBBEB62" w14:textId="77777777" w:rsidR="00F458E5" w:rsidRPr="00010B08" w:rsidRDefault="00F458E5" w:rsidP="00F458E5">
            <w:r w:rsidRPr="00010B08">
              <w:t>Pagamintas iš aukštos kokybės celiuliozės, itin gerai sugeriantis.</w:t>
            </w:r>
          </w:p>
          <w:p w14:paraId="1D41DA5B" w14:textId="1C0FF05D" w:rsidR="00F458E5" w:rsidRPr="00010B08" w:rsidRDefault="00F458E5" w:rsidP="00F458E5">
            <w:pPr>
              <w:tabs>
                <w:tab w:val="left" w:pos="-240"/>
                <w:tab w:val="left" w:pos="1080"/>
              </w:tabs>
              <w:rPr>
                <w:rFonts w:eastAsia="Calibri"/>
                <w:b/>
                <w:sz w:val="22"/>
                <w:szCs w:val="22"/>
              </w:rPr>
            </w:pPr>
            <w:r w:rsidRPr="00010B08">
              <w:t>Ekologiškas produktas ženklintas Šiaurės šalių arba ES ekologiniu ženklu</w:t>
            </w:r>
            <w:r w:rsidR="00B93A1E" w:rsidRPr="00010B08">
              <w:t xml:space="preserve"> arba lygiaverčiu.</w:t>
            </w:r>
          </w:p>
        </w:tc>
        <w:tc>
          <w:tcPr>
            <w:tcW w:w="993" w:type="dxa"/>
            <w:tcBorders>
              <w:top w:val="single" w:sz="4" w:space="0" w:color="auto"/>
              <w:left w:val="single" w:sz="4" w:space="0" w:color="auto"/>
              <w:bottom w:val="single" w:sz="4" w:space="0" w:color="auto"/>
              <w:right w:val="single" w:sz="4" w:space="0" w:color="auto"/>
            </w:tcBorders>
          </w:tcPr>
          <w:p w14:paraId="0262A10A" w14:textId="77777777" w:rsidR="00F458E5" w:rsidRPr="00010B08" w:rsidRDefault="00F458E5" w:rsidP="00F458E5">
            <w:pPr>
              <w:tabs>
                <w:tab w:val="left" w:pos="0"/>
                <w:tab w:val="left" w:pos="1080"/>
              </w:tabs>
              <w:jc w:val="center"/>
              <w:rPr>
                <w:rFonts w:eastAsia="Calibri"/>
                <w:sz w:val="22"/>
                <w:szCs w:val="22"/>
              </w:rPr>
            </w:pPr>
            <w:r w:rsidRPr="00010B08">
              <w:lastRenderedPageBreak/>
              <w:t>vnt.</w:t>
            </w:r>
          </w:p>
        </w:tc>
        <w:tc>
          <w:tcPr>
            <w:tcW w:w="1275" w:type="dxa"/>
            <w:tcBorders>
              <w:top w:val="single" w:sz="4" w:space="0" w:color="auto"/>
              <w:left w:val="single" w:sz="4" w:space="0" w:color="auto"/>
              <w:bottom w:val="single" w:sz="4" w:space="0" w:color="auto"/>
              <w:right w:val="single" w:sz="4" w:space="0" w:color="auto"/>
            </w:tcBorders>
          </w:tcPr>
          <w:p w14:paraId="1CC8B727" w14:textId="77777777" w:rsidR="00F458E5" w:rsidRPr="00010B08" w:rsidRDefault="00F458E5" w:rsidP="00F458E5">
            <w:pPr>
              <w:tabs>
                <w:tab w:val="left" w:pos="0"/>
                <w:tab w:val="left" w:pos="1080"/>
              </w:tabs>
              <w:jc w:val="center"/>
              <w:rPr>
                <w:rFonts w:eastAsia="Calibri"/>
                <w:sz w:val="22"/>
                <w:szCs w:val="22"/>
              </w:rPr>
            </w:pPr>
            <w:r w:rsidRPr="00010B08">
              <w:t>96</w:t>
            </w:r>
          </w:p>
        </w:tc>
        <w:tc>
          <w:tcPr>
            <w:tcW w:w="1275" w:type="dxa"/>
            <w:tcBorders>
              <w:top w:val="single" w:sz="4" w:space="0" w:color="auto"/>
              <w:left w:val="single" w:sz="4" w:space="0" w:color="auto"/>
              <w:bottom w:val="single" w:sz="4" w:space="0" w:color="auto"/>
              <w:right w:val="single" w:sz="4" w:space="0" w:color="auto"/>
            </w:tcBorders>
          </w:tcPr>
          <w:p w14:paraId="5B2727B0"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82A7796"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D98A446" w14:textId="77777777" w:rsidTr="00A35F73">
        <w:tc>
          <w:tcPr>
            <w:tcW w:w="1384" w:type="dxa"/>
            <w:tcBorders>
              <w:top w:val="single" w:sz="4" w:space="0" w:color="auto"/>
              <w:left w:val="single" w:sz="4" w:space="0" w:color="auto"/>
              <w:bottom w:val="single" w:sz="4" w:space="0" w:color="auto"/>
              <w:right w:val="single" w:sz="4" w:space="0" w:color="auto"/>
            </w:tcBorders>
          </w:tcPr>
          <w:p w14:paraId="3E076AAD"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D944E62" w14:textId="77777777" w:rsidR="00F458E5" w:rsidRPr="00010B08" w:rsidRDefault="00F458E5" w:rsidP="00F458E5">
            <w:pPr>
              <w:tabs>
                <w:tab w:val="left" w:pos="0"/>
                <w:tab w:val="left" w:pos="1080"/>
              </w:tabs>
              <w:rPr>
                <w:rFonts w:eastAsia="Calibri"/>
                <w:sz w:val="22"/>
                <w:szCs w:val="22"/>
              </w:rPr>
            </w:pPr>
            <w:proofErr w:type="spellStart"/>
            <w:r w:rsidRPr="00010B08">
              <w:t>Rankšluostinis</w:t>
            </w:r>
            <w:proofErr w:type="spellEnd"/>
            <w:r w:rsidRPr="00010B08">
              <w:t xml:space="preserve"> popierius rulonais</w:t>
            </w:r>
          </w:p>
        </w:tc>
        <w:tc>
          <w:tcPr>
            <w:tcW w:w="7229" w:type="dxa"/>
            <w:tcBorders>
              <w:top w:val="single" w:sz="4" w:space="0" w:color="auto"/>
              <w:left w:val="single" w:sz="4" w:space="0" w:color="auto"/>
              <w:bottom w:val="single" w:sz="4" w:space="0" w:color="auto"/>
              <w:right w:val="single" w:sz="4" w:space="0" w:color="auto"/>
            </w:tcBorders>
          </w:tcPr>
          <w:p w14:paraId="19286DB6" w14:textId="77777777" w:rsidR="00B93A1E" w:rsidRPr="00010B08" w:rsidRDefault="00B93A1E" w:rsidP="00B93A1E">
            <w:r w:rsidRPr="00010B08">
              <w:t>Pagamintas iš 100 proc. perdirbto popieriaus (naudoto popieriaus ir (ar) gamybos atliekų) plaušų ir turi būti nebalintas arba balintas nenaudojant chloro dujų.</w:t>
            </w:r>
          </w:p>
          <w:p w14:paraId="3F059BA9" w14:textId="77777777" w:rsidR="00B93A1E" w:rsidRPr="00010B08" w:rsidRDefault="00B93A1E" w:rsidP="00B93A1E">
            <w:r w:rsidRPr="00010B08">
              <w:t>Popierius vieno sluoksnio.</w:t>
            </w:r>
          </w:p>
          <w:p w14:paraId="5531733E" w14:textId="77777777" w:rsidR="00B93A1E" w:rsidRPr="00010B08" w:rsidRDefault="00B93A1E" w:rsidP="00B93A1E">
            <w:r w:rsidRPr="00010B08">
              <w:t>Rulono plotis 22cm (± 2cm), ilgis 300 m (±10m).</w:t>
            </w:r>
          </w:p>
          <w:p w14:paraId="651EEAFC" w14:textId="77777777" w:rsidR="00B93A1E" w:rsidRPr="00010B08" w:rsidRDefault="00B93A1E" w:rsidP="00B93A1E">
            <w:r w:rsidRPr="00010B08">
              <w:t>Perforuotas rulonas į lapelius.</w:t>
            </w:r>
          </w:p>
          <w:p w14:paraId="00D3813E" w14:textId="6E29C11A" w:rsidR="00F458E5" w:rsidRPr="00010B08" w:rsidRDefault="00B93A1E" w:rsidP="00010B08">
            <w:pPr>
              <w:tabs>
                <w:tab w:val="left" w:pos="-240"/>
                <w:tab w:val="left" w:pos="1080"/>
              </w:tabs>
              <w:rPr>
                <w:rFonts w:eastAsia="Calibri"/>
                <w:b/>
                <w:sz w:val="22"/>
                <w:szCs w:val="22"/>
              </w:rPr>
            </w:pPr>
            <w:r w:rsidRPr="00010B08">
              <w:t xml:space="preserve">Popieriaus bendras lyginamasis svoris 28 (± 10%) </w:t>
            </w:r>
            <w:proofErr w:type="spellStart"/>
            <w:r w:rsidRPr="00010B08">
              <w:t>gr.kv.m</w:t>
            </w:r>
            <w:proofErr w:type="spellEnd"/>
            <w:r w:rsidRPr="00010B08">
              <w:t>.</w:t>
            </w:r>
          </w:p>
        </w:tc>
        <w:tc>
          <w:tcPr>
            <w:tcW w:w="993" w:type="dxa"/>
            <w:tcBorders>
              <w:top w:val="single" w:sz="4" w:space="0" w:color="auto"/>
              <w:left w:val="single" w:sz="4" w:space="0" w:color="auto"/>
              <w:bottom w:val="single" w:sz="4" w:space="0" w:color="auto"/>
              <w:right w:val="single" w:sz="4" w:space="0" w:color="auto"/>
            </w:tcBorders>
          </w:tcPr>
          <w:p w14:paraId="4D11E08B"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41E0171A" w14:textId="77777777" w:rsidR="00F458E5" w:rsidRPr="00010B08" w:rsidRDefault="00F458E5" w:rsidP="00F458E5">
            <w:pPr>
              <w:tabs>
                <w:tab w:val="left" w:pos="0"/>
                <w:tab w:val="left" w:pos="1080"/>
              </w:tabs>
              <w:jc w:val="center"/>
              <w:rPr>
                <w:rFonts w:eastAsia="Calibri"/>
                <w:sz w:val="22"/>
                <w:szCs w:val="22"/>
              </w:rPr>
            </w:pPr>
            <w:r w:rsidRPr="00010B08">
              <w:t>400</w:t>
            </w:r>
          </w:p>
        </w:tc>
        <w:tc>
          <w:tcPr>
            <w:tcW w:w="1275" w:type="dxa"/>
            <w:tcBorders>
              <w:top w:val="single" w:sz="4" w:space="0" w:color="auto"/>
              <w:left w:val="single" w:sz="4" w:space="0" w:color="auto"/>
              <w:bottom w:val="single" w:sz="4" w:space="0" w:color="auto"/>
              <w:right w:val="single" w:sz="4" w:space="0" w:color="auto"/>
            </w:tcBorders>
          </w:tcPr>
          <w:p w14:paraId="4CE3273F"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657DD1"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ADC43FF" w14:textId="77777777" w:rsidTr="00A35F73">
        <w:tc>
          <w:tcPr>
            <w:tcW w:w="1384" w:type="dxa"/>
            <w:tcBorders>
              <w:top w:val="single" w:sz="4" w:space="0" w:color="auto"/>
              <w:left w:val="single" w:sz="4" w:space="0" w:color="auto"/>
              <w:bottom w:val="single" w:sz="4" w:space="0" w:color="auto"/>
              <w:right w:val="single" w:sz="4" w:space="0" w:color="auto"/>
            </w:tcBorders>
          </w:tcPr>
          <w:p w14:paraId="13E2FA1C" w14:textId="77777777" w:rsidR="00F458E5" w:rsidRPr="00010B08"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5A1AE36"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26A4FD46" w14:textId="77777777" w:rsidR="00F458E5" w:rsidRPr="00010B08" w:rsidRDefault="00F458E5" w:rsidP="00F458E5">
            <w:pPr>
              <w:tabs>
                <w:tab w:val="left" w:pos="-240"/>
                <w:tab w:val="left" w:pos="1080"/>
              </w:tabs>
              <w:jc w:val="center"/>
              <w:rPr>
                <w:rFonts w:eastAsia="Calibri"/>
                <w:b/>
                <w:sz w:val="22"/>
                <w:szCs w:val="22"/>
              </w:rPr>
            </w:pPr>
            <w:r w:rsidRPr="00010B08">
              <w:rPr>
                <w:rFonts w:eastAsia="Calibri"/>
                <w:b/>
                <w:sz w:val="22"/>
                <w:szCs w:val="22"/>
              </w:rPr>
              <w:t>Kodas 33711900-6</w:t>
            </w:r>
          </w:p>
        </w:tc>
        <w:tc>
          <w:tcPr>
            <w:tcW w:w="993" w:type="dxa"/>
            <w:tcBorders>
              <w:top w:val="single" w:sz="4" w:space="0" w:color="auto"/>
              <w:left w:val="single" w:sz="4" w:space="0" w:color="auto"/>
              <w:bottom w:val="single" w:sz="4" w:space="0" w:color="auto"/>
              <w:right w:val="single" w:sz="4" w:space="0" w:color="auto"/>
            </w:tcBorders>
          </w:tcPr>
          <w:p w14:paraId="22952DFD"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012084B"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ED506B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6FF379"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1DC9F3EA" w14:textId="77777777" w:rsidTr="00A35F73">
        <w:tc>
          <w:tcPr>
            <w:tcW w:w="1384" w:type="dxa"/>
            <w:tcBorders>
              <w:top w:val="single" w:sz="4" w:space="0" w:color="auto"/>
              <w:left w:val="single" w:sz="4" w:space="0" w:color="auto"/>
              <w:bottom w:val="single" w:sz="4" w:space="0" w:color="auto"/>
              <w:right w:val="single" w:sz="4" w:space="0" w:color="auto"/>
            </w:tcBorders>
          </w:tcPr>
          <w:p w14:paraId="2F295BB7"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0B0394B" w14:textId="77777777" w:rsidR="00F458E5" w:rsidRPr="00010B08" w:rsidRDefault="00F458E5" w:rsidP="00F458E5">
            <w:pPr>
              <w:tabs>
                <w:tab w:val="left" w:pos="0"/>
                <w:tab w:val="left" w:pos="1080"/>
              </w:tabs>
              <w:rPr>
                <w:rFonts w:eastAsia="Calibri"/>
                <w:sz w:val="22"/>
                <w:szCs w:val="22"/>
              </w:rPr>
            </w:pPr>
            <w:r w:rsidRPr="00010B08">
              <w:t>Muilas skystas</w:t>
            </w:r>
          </w:p>
        </w:tc>
        <w:tc>
          <w:tcPr>
            <w:tcW w:w="7229" w:type="dxa"/>
            <w:tcBorders>
              <w:top w:val="single" w:sz="4" w:space="0" w:color="auto"/>
              <w:left w:val="single" w:sz="4" w:space="0" w:color="auto"/>
              <w:bottom w:val="single" w:sz="4" w:space="0" w:color="auto"/>
              <w:right w:val="single" w:sz="4" w:space="0" w:color="auto"/>
            </w:tcBorders>
          </w:tcPr>
          <w:p w14:paraId="6392ECD4" w14:textId="77777777" w:rsidR="00F458E5" w:rsidRPr="00010B08" w:rsidRDefault="00F458E5" w:rsidP="00F458E5">
            <w:pPr>
              <w:tabs>
                <w:tab w:val="left" w:pos="0"/>
                <w:tab w:val="left" w:pos="1080"/>
              </w:tabs>
            </w:pPr>
            <w:r w:rsidRPr="00010B08">
              <w:t xml:space="preserve">Skystas muilas rankoms kapsulėse. Tinkantis </w:t>
            </w:r>
            <w:proofErr w:type="spellStart"/>
            <w:r w:rsidRPr="00010B08">
              <w:t>Soft</w:t>
            </w:r>
            <w:proofErr w:type="spellEnd"/>
            <w:r w:rsidRPr="00010B08">
              <w:t xml:space="preserve"> Care Line dozatoriams.</w:t>
            </w:r>
          </w:p>
          <w:p w14:paraId="16946127" w14:textId="77777777" w:rsidR="00F458E5" w:rsidRPr="00010B08" w:rsidRDefault="00F458E5" w:rsidP="00F458E5">
            <w:pPr>
              <w:tabs>
                <w:tab w:val="left" w:pos="0"/>
                <w:tab w:val="left" w:pos="1080"/>
              </w:tabs>
            </w:pPr>
            <w:r w:rsidRPr="00010B08">
              <w:t>800 ml (± 10%)  kapsulė</w:t>
            </w:r>
          </w:p>
          <w:p w14:paraId="555FCA5E" w14:textId="77777777" w:rsidR="00F458E5" w:rsidRPr="00010B08" w:rsidRDefault="00F458E5" w:rsidP="00F458E5">
            <w:pPr>
              <w:tabs>
                <w:tab w:val="left" w:pos="0"/>
                <w:tab w:val="left" w:pos="1080"/>
              </w:tabs>
            </w:pPr>
            <w:r w:rsidRPr="00010B08">
              <w:t>Užtikrina puikų purvo ir riebalinių nešvarumų pašalinimą.</w:t>
            </w:r>
          </w:p>
          <w:p w14:paraId="56E350A3" w14:textId="77777777" w:rsidR="00F458E5" w:rsidRPr="00010B08" w:rsidRDefault="00F458E5" w:rsidP="00F458E5">
            <w:pPr>
              <w:tabs>
                <w:tab w:val="left" w:pos="-240"/>
                <w:tab w:val="left" w:pos="1080"/>
              </w:tabs>
              <w:rPr>
                <w:rFonts w:eastAsia="Calibri"/>
                <w:b/>
                <w:sz w:val="22"/>
                <w:szCs w:val="22"/>
              </w:rPr>
            </w:pPr>
            <w:r w:rsidRPr="00010B08">
              <w:t>pH [gryno]: 5.6 (± 0.1)</w:t>
            </w:r>
          </w:p>
        </w:tc>
        <w:tc>
          <w:tcPr>
            <w:tcW w:w="993" w:type="dxa"/>
            <w:tcBorders>
              <w:top w:val="single" w:sz="4" w:space="0" w:color="auto"/>
              <w:left w:val="single" w:sz="4" w:space="0" w:color="auto"/>
              <w:bottom w:val="single" w:sz="4" w:space="0" w:color="auto"/>
              <w:right w:val="single" w:sz="4" w:space="0" w:color="auto"/>
            </w:tcBorders>
          </w:tcPr>
          <w:p w14:paraId="69996AE8"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3DA7437D" w14:textId="77777777" w:rsidR="00F458E5" w:rsidRPr="00010B08" w:rsidRDefault="00F458E5" w:rsidP="00F458E5">
            <w:pPr>
              <w:tabs>
                <w:tab w:val="left" w:pos="0"/>
                <w:tab w:val="left" w:pos="1080"/>
              </w:tabs>
              <w:jc w:val="center"/>
              <w:rPr>
                <w:rFonts w:eastAsia="Calibri"/>
                <w:sz w:val="22"/>
                <w:szCs w:val="22"/>
              </w:rPr>
            </w:pPr>
            <w:r w:rsidRPr="00010B08">
              <w:t>600</w:t>
            </w:r>
          </w:p>
        </w:tc>
        <w:tc>
          <w:tcPr>
            <w:tcW w:w="1275" w:type="dxa"/>
            <w:tcBorders>
              <w:top w:val="single" w:sz="4" w:space="0" w:color="auto"/>
              <w:left w:val="single" w:sz="4" w:space="0" w:color="auto"/>
              <w:bottom w:val="single" w:sz="4" w:space="0" w:color="auto"/>
              <w:right w:val="single" w:sz="4" w:space="0" w:color="auto"/>
            </w:tcBorders>
          </w:tcPr>
          <w:p w14:paraId="54D4D9E4"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4B7E49C"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4614C295" w14:textId="77777777" w:rsidTr="00A35F73">
        <w:tc>
          <w:tcPr>
            <w:tcW w:w="1384" w:type="dxa"/>
            <w:tcBorders>
              <w:top w:val="single" w:sz="4" w:space="0" w:color="auto"/>
              <w:left w:val="single" w:sz="4" w:space="0" w:color="auto"/>
              <w:bottom w:val="single" w:sz="4" w:space="0" w:color="auto"/>
              <w:right w:val="single" w:sz="4" w:space="0" w:color="auto"/>
            </w:tcBorders>
          </w:tcPr>
          <w:p w14:paraId="679F172C" w14:textId="77777777" w:rsidR="00F458E5" w:rsidRPr="00010B08"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D48D18B"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D9BA42D" w14:textId="77777777" w:rsidR="00F458E5" w:rsidRPr="00010B08" w:rsidRDefault="00F458E5" w:rsidP="00F458E5">
            <w:pPr>
              <w:tabs>
                <w:tab w:val="left" w:pos="-240"/>
                <w:tab w:val="left" w:pos="1080"/>
              </w:tabs>
              <w:jc w:val="center"/>
              <w:rPr>
                <w:rFonts w:eastAsia="Calibri"/>
                <w:b/>
                <w:sz w:val="22"/>
                <w:szCs w:val="22"/>
              </w:rPr>
            </w:pPr>
            <w:r w:rsidRPr="00010B08">
              <w:rPr>
                <w:rFonts w:eastAsia="Calibri"/>
                <w:b/>
                <w:sz w:val="22"/>
                <w:szCs w:val="22"/>
              </w:rPr>
              <w:t>Kodas 39525800-6</w:t>
            </w:r>
          </w:p>
        </w:tc>
        <w:tc>
          <w:tcPr>
            <w:tcW w:w="993" w:type="dxa"/>
            <w:tcBorders>
              <w:top w:val="single" w:sz="4" w:space="0" w:color="auto"/>
              <w:left w:val="single" w:sz="4" w:space="0" w:color="auto"/>
              <w:bottom w:val="single" w:sz="4" w:space="0" w:color="auto"/>
              <w:right w:val="single" w:sz="4" w:space="0" w:color="auto"/>
            </w:tcBorders>
          </w:tcPr>
          <w:p w14:paraId="66F634A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E4ED080"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0A16C36"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C0FF73"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223B7033" w14:textId="77777777" w:rsidTr="00A35F73">
        <w:tc>
          <w:tcPr>
            <w:tcW w:w="1384" w:type="dxa"/>
            <w:tcBorders>
              <w:top w:val="single" w:sz="4" w:space="0" w:color="auto"/>
              <w:left w:val="single" w:sz="4" w:space="0" w:color="auto"/>
              <w:bottom w:val="single" w:sz="4" w:space="0" w:color="auto"/>
              <w:right w:val="single" w:sz="4" w:space="0" w:color="auto"/>
            </w:tcBorders>
          </w:tcPr>
          <w:p w14:paraId="2579B156"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894F69A" w14:textId="77777777" w:rsidR="00F458E5" w:rsidRPr="00010B08" w:rsidRDefault="00F458E5" w:rsidP="00F458E5">
            <w:pPr>
              <w:tabs>
                <w:tab w:val="left" w:pos="0"/>
                <w:tab w:val="left" w:pos="1080"/>
              </w:tabs>
              <w:rPr>
                <w:rFonts w:eastAsia="Calibri"/>
                <w:sz w:val="22"/>
                <w:szCs w:val="22"/>
              </w:rPr>
            </w:pPr>
            <w:r w:rsidRPr="00010B08">
              <w:t>Šluostė grindims</w:t>
            </w:r>
          </w:p>
        </w:tc>
        <w:tc>
          <w:tcPr>
            <w:tcW w:w="7229" w:type="dxa"/>
            <w:tcBorders>
              <w:top w:val="single" w:sz="4" w:space="0" w:color="auto"/>
              <w:left w:val="single" w:sz="4" w:space="0" w:color="auto"/>
              <w:bottom w:val="single" w:sz="4" w:space="0" w:color="auto"/>
              <w:right w:val="single" w:sz="4" w:space="0" w:color="auto"/>
            </w:tcBorders>
          </w:tcPr>
          <w:p w14:paraId="15C53AEE" w14:textId="77777777" w:rsidR="00F458E5" w:rsidRPr="00010B08" w:rsidRDefault="00F458E5" w:rsidP="00F458E5">
            <w:pPr>
              <w:tabs>
                <w:tab w:val="left" w:pos="0"/>
                <w:tab w:val="left" w:pos="1080"/>
              </w:tabs>
            </w:pPr>
            <w:r w:rsidRPr="00010B08">
              <w:t>Šluostė grindims 40x14 cm su „kišenėmis“</w:t>
            </w:r>
          </w:p>
          <w:p w14:paraId="4A726CCA" w14:textId="77777777" w:rsidR="00F458E5" w:rsidRPr="00010B08" w:rsidRDefault="00F458E5" w:rsidP="00F458E5">
            <w:pPr>
              <w:tabs>
                <w:tab w:val="left" w:pos="0"/>
                <w:tab w:val="left" w:pos="1080"/>
              </w:tabs>
            </w:pPr>
            <w:r w:rsidRPr="00010B08">
              <w:t xml:space="preserve">Sudaryta iš trijų pluoštų derinio </w:t>
            </w:r>
            <w:proofErr w:type="spellStart"/>
            <w:r w:rsidRPr="00010B08">
              <w:t>mikropluošto</w:t>
            </w:r>
            <w:proofErr w:type="spellEnd"/>
            <w:r w:rsidRPr="00010B08">
              <w:t>, medvilnės ir poliesterio. Turi spalvinį kodavimą (keturių spalvų juosteles, kur nereikalingą spalvą galima nukirpti)</w:t>
            </w:r>
          </w:p>
          <w:p w14:paraId="22C4614B" w14:textId="4B4AC14A" w:rsidR="00F458E5" w:rsidRPr="00010B08" w:rsidRDefault="00F458E5" w:rsidP="00F458E5">
            <w:pPr>
              <w:tabs>
                <w:tab w:val="left" w:pos="-240"/>
                <w:tab w:val="left" w:pos="1080"/>
              </w:tabs>
              <w:rPr>
                <w:rFonts w:eastAsia="Calibri"/>
                <w:b/>
                <w:sz w:val="22"/>
                <w:szCs w:val="22"/>
              </w:rPr>
            </w:pPr>
            <w:r w:rsidRPr="00010B08">
              <w:t>Galima skalbti</w:t>
            </w:r>
            <w:r w:rsidR="00010B08" w:rsidRPr="00010B08">
              <w:t xml:space="preserve">  ne mažiau kaip</w:t>
            </w:r>
            <w:r w:rsidRPr="00010B08">
              <w:t xml:space="preserve"> iki  95 °C temperatūros vandenyje.</w:t>
            </w:r>
          </w:p>
        </w:tc>
        <w:tc>
          <w:tcPr>
            <w:tcW w:w="993" w:type="dxa"/>
            <w:tcBorders>
              <w:top w:val="single" w:sz="4" w:space="0" w:color="auto"/>
              <w:left w:val="single" w:sz="4" w:space="0" w:color="auto"/>
              <w:bottom w:val="single" w:sz="4" w:space="0" w:color="auto"/>
              <w:right w:val="single" w:sz="4" w:space="0" w:color="auto"/>
            </w:tcBorders>
          </w:tcPr>
          <w:p w14:paraId="62D540E7"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2A27C2C6" w14:textId="77777777" w:rsidR="00F458E5" w:rsidRPr="00010B08" w:rsidRDefault="00F458E5" w:rsidP="00F458E5">
            <w:pPr>
              <w:tabs>
                <w:tab w:val="left" w:pos="0"/>
                <w:tab w:val="left" w:pos="1080"/>
              </w:tabs>
              <w:jc w:val="center"/>
              <w:rPr>
                <w:rFonts w:eastAsia="Calibri"/>
                <w:sz w:val="22"/>
                <w:szCs w:val="22"/>
              </w:rPr>
            </w:pPr>
            <w:r w:rsidRPr="00010B08">
              <w:t>250</w:t>
            </w:r>
          </w:p>
        </w:tc>
        <w:tc>
          <w:tcPr>
            <w:tcW w:w="1275" w:type="dxa"/>
            <w:tcBorders>
              <w:top w:val="single" w:sz="4" w:space="0" w:color="auto"/>
              <w:left w:val="single" w:sz="4" w:space="0" w:color="auto"/>
              <w:bottom w:val="single" w:sz="4" w:space="0" w:color="auto"/>
              <w:right w:val="single" w:sz="4" w:space="0" w:color="auto"/>
            </w:tcBorders>
          </w:tcPr>
          <w:p w14:paraId="5267EC23"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7DADC1E"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3164680" w14:textId="77777777" w:rsidTr="00A35F73">
        <w:tc>
          <w:tcPr>
            <w:tcW w:w="1384" w:type="dxa"/>
            <w:tcBorders>
              <w:top w:val="single" w:sz="4" w:space="0" w:color="auto"/>
              <w:left w:val="single" w:sz="4" w:space="0" w:color="auto"/>
              <w:bottom w:val="single" w:sz="4" w:space="0" w:color="auto"/>
              <w:right w:val="single" w:sz="4" w:space="0" w:color="auto"/>
            </w:tcBorders>
          </w:tcPr>
          <w:p w14:paraId="5D4C0D65"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9AAD6B9" w14:textId="77777777" w:rsidR="00F458E5" w:rsidRPr="00010B08" w:rsidRDefault="00F458E5" w:rsidP="00F458E5">
            <w:pPr>
              <w:tabs>
                <w:tab w:val="left" w:pos="0"/>
                <w:tab w:val="left" w:pos="1080"/>
              </w:tabs>
              <w:rPr>
                <w:rFonts w:eastAsia="Calibri"/>
                <w:sz w:val="22"/>
                <w:szCs w:val="22"/>
              </w:rPr>
            </w:pPr>
            <w:r w:rsidRPr="00010B08">
              <w:t>Šluostė grindims</w:t>
            </w:r>
          </w:p>
        </w:tc>
        <w:tc>
          <w:tcPr>
            <w:tcW w:w="7229" w:type="dxa"/>
            <w:tcBorders>
              <w:top w:val="single" w:sz="4" w:space="0" w:color="auto"/>
              <w:left w:val="single" w:sz="4" w:space="0" w:color="auto"/>
              <w:bottom w:val="single" w:sz="4" w:space="0" w:color="auto"/>
              <w:right w:val="single" w:sz="4" w:space="0" w:color="auto"/>
            </w:tcBorders>
          </w:tcPr>
          <w:p w14:paraId="39FC5ACA" w14:textId="77777777" w:rsidR="00F458E5" w:rsidRPr="00010B08" w:rsidRDefault="00F458E5" w:rsidP="00F458E5">
            <w:pPr>
              <w:tabs>
                <w:tab w:val="left" w:pos="0"/>
                <w:tab w:val="left" w:pos="1080"/>
              </w:tabs>
            </w:pPr>
            <w:r w:rsidRPr="00010B08">
              <w:t>Šluostė grindims 40x13 cm su „kišenėmis“</w:t>
            </w:r>
          </w:p>
          <w:p w14:paraId="2133BA39" w14:textId="44539A86" w:rsidR="00F458E5" w:rsidRPr="00010B08" w:rsidRDefault="00F458E5" w:rsidP="00F458E5">
            <w:pPr>
              <w:tabs>
                <w:tab w:val="left" w:pos="-240"/>
                <w:tab w:val="left" w:pos="1080"/>
              </w:tabs>
              <w:rPr>
                <w:rFonts w:eastAsia="Calibri"/>
                <w:b/>
                <w:sz w:val="22"/>
                <w:szCs w:val="22"/>
              </w:rPr>
            </w:pPr>
            <w:proofErr w:type="spellStart"/>
            <w:r w:rsidRPr="00010B08">
              <w:t>Mikropluošto</w:t>
            </w:r>
            <w:proofErr w:type="spellEnd"/>
            <w:r w:rsidRPr="00010B08">
              <w:t xml:space="preserve"> šluostė skirta grindų valymui, trumpo „plauko“  Turi spalvinį kodavimą (keturių spalvų juosteles, kur nereikalingą spalvą galima nukirpti). Sudėtis: 70 % poliesteris, 30 % poliamidas. Galima skalbti</w:t>
            </w:r>
            <w:r w:rsidR="00010B08" w:rsidRPr="00010B08">
              <w:t xml:space="preserve"> ne mažiau kaip</w:t>
            </w:r>
            <w:r w:rsidRPr="00010B08">
              <w:t xml:space="preserve"> iki  95 °C temperatūros vandenyje</w:t>
            </w:r>
            <w:r w:rsidR="00010B08" w:rsidRPr="00010B08">
              <w:t xml:space="preserve"> </w:t>
            </w:r>
            <w:r w:rsidRPr="00010B08">
              <w:t>.</w:t>
            </w:r>
          </w:p>
        </w:tc>
        <w:tc>
          <w:tcPr>
            <w:tcW w:w="993" w:type="dxa"/>
            <w:tcBorders>
              <w:top w:val="single" w:sz="4" w:space="0" w:color="auto"/>
              <w:left w:val="single" w:sz="4" w:space="0" w:color="auto"/>
              <w:bottom w:val="single" w:sz="4" w:space="0" w:color="auto"/>
              <w:right w:val="single" w:sz="4" w:space="0" w:color="auto"/>
            </w:tcBorders>
          </w:tcPr>
          <w:p w14:paraId="587BD115"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2110EB32" w14:textId="77777777" w:rsidR="00F458E5" w:rsidRPr="00010B08" w:rsidRDefault="00F458E5" w:rsidP="00F458E5">
            <w:pPr>
              <w:tabs>
                <w:tab w:val="left" w:pos="0"/>
                <w:tab w:val="left" w:pos="1080"/>
              </w:tabs>
              <w:jc w:val="center"/>
              <w:rPr>
                <w:rFonts w:eastAsia="Calibri"/>
                <w:sz w:val="22"/>
                <w:szCs w:val="22"/>
              </w:rPr>
            </w:pPr>
            <w:r w:rsidRPr="00010B08">
              <w:t>150</w:t>
            </w:r>
          </w:p>
        </w:tc>
        <w:tc>
          <w:tcPr>
            <w:tcW w:w="1275" w:type="dxa"/>
            <w:tcBorders>
              <w:top w:val="single" w:sz="4" w:space="0" w:color="auto"/>
              <w:left w:val="single" w:sz="4" w:space="0" w:color="auto"/>
              <w:bottom w:val="single" w:sz="4" w:space="0" w:color="auto"/>
              <w:right w:val="single" w:sz="4" w:space="0" w:color="auto"/>
            </w:tcBorders>
          </w:tcPr>
          <w:p w14:paraId="211BAB7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8DC6F4"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FA50BAF" w14:textId="77777777" w:rsidTr="00A35F73">
        <w:tc>
          <w:tcPr>
            <w:tcW w:w="1384" w:type="dxa"/>
            <w:tcBorders>
              <w:top w:val="single" w:sz="4" w:space="0" w:color="auto"/>
              <w:left w:val="single" w:sz="4" w:space="0" w:color="auto"/>
              <w:bottom w:val="single" w:sz="4" w:space="0" w:color="auto"/>
              <w:right w:val="single" w:sz="4" w:space="0" w:color="auto"/>
            </w:tcBorders>
          </w:tcPr>
          <w:p w14:paraId="089B5766"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A748EB1" w14:textId="77777777" w:rsidR="00F458E5" w:rsidRPr="00010B08" w:rsidRDefault="00F458E5" w:rsidP="00F458E5">
            <w:pPr>
              <w:tabs>
                <w:tab w:val="left" w:pos="0"/>
                <w:tab w:val="left" w:pos="1080"/>
              </w:tabs>
              <w:rPr>
                <w:rFonts w:eastAsia="Calibri"/>
                <w:sz w:val="22"/>
                <w:szCs w:val="22"/>
              </w:rPr>
            </w:pPr>
            <w:r w:rsidRPr="00010B08">
              <w:t>Šluostė langų plovimui</w:t>
            </w:r>
          </w:p>
        </w:tc>
        <w:tc>
          <w:tcPr>
            <w:tcW w:w="7229" w:type="dxa"/>
            <w:tcBorders>
              <w:top w:val="single" w:sz="4" w:space="0" w:color="auto"/>
              <w:left w:val="single" w:sz="4" w:space="0" w:color="auto"/>
              <w:bottom w:val="single" w:sz="4" w:space="0" w:color="auto"/>
              <w:right w:val="single" w:sz="4" w:space="0" w:color="auto"/>
            </w:tcBorders>
          </w:tcPr>
          <w:p w14:paraId="7492F454" w14:textId="77777777" w:rsidR="00F458E5" w:rsidRPr="00010B08" w:rsidRDefault="00F458E5" w:rsidP="00F458E5">
            <w:pPr>
              <w:tabs>
                <w:tab w:val="left" w:pos="0"/>
                <w:tab w:val="left" w:pos="1080"/>
              </w:tabs>
            </w:pPr>
            <w:r w:rsidRPr="00010B08">
              <w:t>Šluostė langų plovimui dryžuota 35 cm.</w:t>
            </w:r>
          </w:p>
          <w:p w14:paraId="44B43BD8" w14:textId="77777777" w:rsidR="00F458E5" w:rsidRPr="00010B08" w:rsidRDefault="00F458E5" w:rsidP="00F458E5">
            <w:pPr>
              <w:tabs>
                <w:tab w:val="left" w:pos="-240"/>
                <w:tab w:val="left" w:pos="1080"/>
              </w:tabs>
              <w:rPr>
                <w:rFonts w:eastAsia="Calibri"/>
                <w:b/>
                <w:sz w:val="22"/>
                <w:szCs w:val="22"/>
              </w:rPr>
            </w:pPr>
            <w:r w:rsidRPr="00010B08">
              <w:t>Sudėtis: 80% akrilas, 20% poliamidas</w:t>
            </w:r>
          </w:p>
        </w:tc>
        <w:tc>
          <w:tcPr>
            <w:tcW w:w="993" w:type="dxa"/>
            <w:tcBorders>
              <w:top w:val="single" w:sz="4" w:space="0" w:color="auto"/>
              <w:left w:val="single" w:sz="4" w:space="0" w:color="auto"/>
              <w:bottom w:val="single" w:sz="4" w:space="0" w:color="auto"/>
              <w:right w:val="single" w:sz="4" w:space="0" w:color="auto"/>
            </w:tcBorders>
          </w:tcPr>
          <w:p w14:paraId="516894BA"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341E7372" w14:textId="77777777" w:rsidR="00F458E5" w:rsidRPr="00010B08" w:rsidRDefault="00F458E5" w:rsidP="00F458E5">
            <w:pPr>
              <w:tabs>
                <w:tab w:val="left" w:pos="0"/>
                <w:tab w:val="left" w:pos="1080"/>
              </w:tabs>
              <w:jc w:val="center"/>
              <w:rPr>
                <w:rFonts w:eastAsia="Calibri"/>
                <w:sz w:val="22"/>
                <w:szCs w:val="22"/>
              </w:rPr>
            </w:pPr>
            <w:r w:rsidRPr="00010B08">
              <w:t>20</w:t>
            </w:r>
          </w:p>
        </w:tc>
        <w:tc>
          <w:tcPr>
            <w:tcW w:w="1275" w:type="dxa"/>
            <w:tcBorders>
              <w:top w:val="single" w:sz="4" w:space="0" w:color="auto"/>
              <w:left w:val="single" w:sz="4" w:space="0" w:color="auto"/>
              <w:bottom w:val="single" w:sz="4" w:space="0" w:color="auto"/>
              <w:right w:val="single" w:sz="4" w:space="0" w:color="auto"/>
            </w:tcBorders>
          </w:tcPr>
          <w:p w14:paraId="0F3FA805"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1D85DC"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25931377" w14:textId="77777777" w:rsidTr="00A35F73">
        <w:tc>
          <w:tcPr>
            <w:tcW w:w="1384" w:type="dxa"/>
            <w:tcBorders>
              <w:top w:val="single" w:sz="4" w:space="0" w:color="auto"/>
              <w:left w:val="single" w:sz="4" w:space="0" w:color="auto"/>
              <w:bottom w:val="single" w:sz="4" w:space="0" w:color="auto"/>
              <w:right w:val="single" w:sz="4" w:space="0" w:color="auto"/>
            </w:tcBorders>
          </w:tcPr>
          <w:p w14:paraId="39BE0C58" w14:textId="77777777" w:rsidR="00F458E5" w:rsidRPr="00010B08" w:rsidRDefault="00F458E5" w:rsidP="00F458E5">
            <w:pPr>
              <w:tabs>
                <w:tab w:val="left" w:pos="0"/>
                <w:tab w:val="left" w:pos="1080"/>
              </w:tabs>
              <w:spacing w:after="200" w:line="276" w:lineRule="auto"/>
              <w:ind w:left="360"/>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AEC68A8"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6A77C2F4" w14:textId="77777777" w:rsidR="00F458E5" w:rsidRPr="00010B08" w:rsidRDefault="00F458E5" w:rsidP="00F458E5">
            <w:pPr>
              <w:tabs>
                <w:tab w:val="left" w:pos="-240"/>
                <w:tab w:val="left" w:pos="1080"/>
              </w:tabs>
              <w:jc w:val="center"/>
              <w:rPr>
                <w:b/>
                <w:sz w:val="22"/>
                <w:szCs w:val="22"/>
              </w:rPr>
            </w:pPr>
            <w:r w:rsidRPr="00010B08">
              <w:rPr>
                <w:b/>
                <w:sz w:val="22"/>
                <w:szCs w:val="22"/>
              </w:rPr>
              <w:t>Kodas 39224300-1</w:t>
            </w:r>
          </w:p>
          <w:p w14:paraId="0F7F0740" w14:textId="77777777" w:rsidR="00F458E5" w:rsidRPr="00010B08" w:rsidRDefault="00F458E5" w:rsidP="00F458E5">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45D85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89ADB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5DA2816"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40AF55"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C1F6BB7" w14:textId="77777777" w:rsidTr="00A35F73">
        <w:tc>
          <w:tcPr>
            <w:tcW w:w="1384" w:type="dxa"/>
            <w:tcBorders>
              <w:top w:val="single" w:sz="4" w:space="0" w:color="auto"/>
              <w:left w:val="single" w:sz="4" w:space="0" w:color="auto"/>
              <w:bottom w:val="single" w:sz="4" w:space="0" w:color="auto"/>
              <w:right w:val="single" w:sz="4" w:space="0" w:color="auto"/>
            </w:tcBorders>
          </w:tcPr>
          <w:p w14:paraId="165E8FEE"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4C44CD1" w14:textId="77777777" w:rsidR="00F458E5" w:rsidRPr="00010B08" w:rsidRDefault="00F458E5" w:rsidP="00F458E5">
            <w:pPr>
              <w:tabs>
                <w:tab w:val="left" w:pos="0"/>
                <w:tab w:val="left" w:pos="1080"/>
              </w:tabs>
              <w:rPr>
                <w:rFonts w:eastAsia="Calibri"/>
                <w:sz w:val="22"/>
                <w:szCs w:val="22"/>
              </w:rPr>
            </w:pPr>
            <w:r w:rsidRPr="00010B08">
              <w:t>Laikiklis grindų šluostei</w:t>
            </w:r>
          </w:p>
        </w:tc>
        <w:tc>
          <w:tcPr>
            <w:tcW w:w="7229" w:type="dxa"/>
            <w:tcBorders>
              <w:top w:val="single" w:sz="4" w:space="0" w:color="auto"/>
              <w:left w:val="single" w:sz="4" w:space="0" w:color="auto"/>
              <w:bottom w:val="single" w:sz="4" w:space="0" w:color="auto"/>
              <w:right w:val="single" w:sz="4" w:space="0" w:color="auto"/>
            </w:tcBorders>
          </w:tcPr>
          <w:p w14:paraId="39C3BFF9" w14:textId="77777777" w:rsidR="00F458E5" w:rsidRPr="00010B08" w:rsidRDefault="00F458E5" w:rsidP="00F458E5">
            <w:pPr>
              <w:tabs>
                <w:tab w:val="left" w:pos="0"/>
                <w:tab w:val="left" w:pos="1080"/>
              </w:tabs>
            </w:pPr>
            <w:r w:rsidRPr="00010B08">
              <w:t>Laikiklis grindų šluostei su kišenėmis turintis fiksatorių prilaikantį grindų šluostę.</w:t>
            </w:r>
          </w:p>
          <w:p w14:paraId="25A88954" w14:textId="77777777" w:rsidR="00F458E5" w:rsidRPr="00010B08" w:rsidRDefault="00F458E5" w:rsidP="00F458E5">
            <w:pPr>
              <w:tabs>
                <w:tab w:val="left" w:pos="0"/>
                <w:tab w:val="left" w:pos="1080"/>
              </w:tabs>
            </w:pPr>
            <w:r w:rsidRPr="00010B08">
              <w:t xml:space="preserve">Tinkantis kotui, kurio </w:t>
            </w:r>
            <w:proofErr w:type="spellStart"/>
            <w:r w:rsidRPr="00010B08">
              <w:t>diam</w:t>
            </w:r>
            <w:proofErr w:type="spellEnd"/>
            <w:r w:rsidRPr="00010B08">
              <w:t>. 18 iki 23 mm</w:t>
            </w:r>
          </w:p>
          <w:p w14:paraId="4DA91523" w14:textId="77777777" w:rsidR="00F458E5" w:rsidRPr="00010B08" w:rsidRDefault="00F458E5" w:rsidP="00F458E5">
            <w:pPr>
              <w:tabs>
                <w:tab w:val="left" w:pos="0"/>
                <w:tab w:val="left" w:pos="1080"/>
              </w:tabs>
            </w:pPr>
            <w:r w:rsidRPr="00010B08">
              <w:t xml:space="preserve">Pagamintas iš poliamido. </w:t>
            </w:r>
          </w:p>
          <w:p w14:paraId="6A9CAD57" w14:textId="77777777" w:rsidR="00F458E5" w:rsidRPr="00010B08" w:rsidRDefault="00F458E5" w:rsidP="00F458E5">
            <w:pPr>
              <w:rPr>
                <w:rFonts w:eastAsia="Calibri"/>
                <w:sz w:val="22"/>
                <w:szCs w:val="22"/>
              </w:rPr>
            </w:pPr>
            <w:r w:rsidRPr="00010B08">
              <w:t>Laikiklio išmatavimai 40x11 cm</w:t>
            </w:r>
          </w:p>
        </w:tc>
        <w:tc>
          <w:tcPr>
            <w:tcW w:w="993" w:type="dxa"/>
            <w:tcBorders>
              <w:top w:val="single" w:sz="4" w:space="0" w:color="auto"/>
              <w:left w:val="single" w:sz="4" w:space="0" w:color="auto"/>
              <w:bottom w:val="single" w:sz="4" w:space="0" w:color="auto"/>
              <w:right w:val="single" w:sz="4" w:space="0" w:color="auto"/>
            </w:tcBorders>
          </w:tcPr>
          <w:p w14:paraId="17B2C357"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3FFCA730" w14:textId="77777777" w:rsidR="00F458E5" w:rsidRPr="00010B08" w:rsidRDefault="00F458E5" w:rsidP="00F458E5">
            <w:pPr>
              <w:tabs>
                <w:tab w:val="left" w:pos="0"/>
                <w:tab w:val="left" w:pos="1080"/>
              </w:tabs>
              <w:jc w:val="center"/>
              <w:rPr>
                <w:rFonts w:eastAsia="Calibri"/>
                <w:sz w:val="22"/>
                <w:szCs w:val="22"/>
              </w:rPr>
            </w:pPr>
            <w:r w:rsidRPr="00010B08">
              <w:t xml:space="preserve">    50 </w:t>
            </w:r>
          </w:p>
        </w:tc>
        <w:tc>
          <w:tcPr>
            <w:tcW w:w="1275" w:type="dxa"/>
            <w:tcBorders>
              <w:top w:val="single" w:sz="4" w:space="0" w:color="auto"/>
              <w:left w:val="single" w:sz="4" w:space="0" w:color="auto"/>
              <w:bottom w:val="single" w:sz="4" w:space="0" w:color="auto"/>
              <w:right w:val="single" w:sz="4" w:space="0" w:color="auto"/>
            </w:tcBorders>
          </w:tcPr>
          <w:p w14:paraId="5AA6BA52"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946CC7B"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A06394B" w14:textId="77777777" w:rsidTr="00A35F73">
        <w:tc>
          <w:tcPr>
            <w:tcW w:w="1384" w:type="dxa"/>
            <w:tcBorders>
              <w:top w:val="single" w:sz="4" w:space="0" w:color="auto"/>
              <w:left w:val="single" w:sz="4" w:space="0" w:color="auto"/>
              <w:bottom w:val="single" w:sz="4" w:space="0" w:color="auto"/>
              <w:right w:val="single" w:sz="4" w:space="0" w:color="auto"/>
            </w:tcBorders>
          </w:tcPr>
          <w:p w14:paraId="1C742DF0"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0131D97" w14:textId="77777777" w:rsidR="00F458E5" w:rsidRPr="00010B08" w:rsidRDefault="00F458E5" w:rsidP="00F458E5">
            <w:pPr>
              <w:tabs>
                <w:tab w:val="left" w:pos="0"/>
                <w:tab w:val="left" w:pos="1080"/>
              </w:tabs>
              <w:rPr>
                <w:rFonts w:eastAsia="Calibri"/>
                <w:sz w:val="22"/>
                <w:szCs w:val="22"/>
              </w:rPr>
            </w:pPr>
            <w:r w:rsidRPr="00010B08">
              <w:t>Kotas aliuminis grindų šluostės laikikliui</w:t>
            </w:r>
          </w:p>
        </w:tc>
        <w:tc>
          <w:tcPr>
            <w:tcW w:w="7229" w:type="dxa"/>
            <w:tcBorders>
              <w:top w:val="single" w:sz="4" w:space="0" w:color="auto"/>
              <w:left w:val="single" w:sz="4" w:space="0" w:color="auto"/>
              <w:bottom w:val="single" w:sz="4" w:space="0" w:color="auto"/>
              <w:right w:val="single" w:sz="4" w:space="0" w:color="auto"/>
            </w:tcBorders>
          </w:tcPr>
          <w:p w14:paraId="6862F5AE" w14:textId="77777777" w:rsidR="00F458E5" w:rsidRPr="00010B08" w:rsidRDefault="00F458E5" w:rsidP="00F458E5">
            <w:pPr>
              <w:rPr>
                <w:rFonts w:eastAsia="Calibri"/>
                <w:sz w:val="22"/>
                <w:szCs w:val="22"/>
              </w:rPr>
            </w:pPr>
            <w:r w:rsidRPr="00010B08">
              <w:t>Aliuminis kotas su skylute grindų šluostės laikiklio su kaiščiu tvirtinimui, 140 cm (± 5 cm) ilgio, ø 23 mm (± 2 mm)</w:t>
            </w:r>
          </w:p>
        </w:tc>
        <w:tc>
          <w:tcPr>
            <w:tcW w:w="993" w:type="dxa"/>
            <w:tcBorders>
              <w:top w:val="single" w:sz="4" w:space="0" w:color="auto"/>
              <w:left w:val="single" w:sz="4" w:space="0" w:color="auto"/>
              <w:bottom w:val="single" w:sz="4" w:space="0" w:color="auto"/>
              <w:right w:val="single" w:sz="4" w:space="0" w:color="auto"/>
            </w:tcBorders>
          </w:tcPr>
          <w:p w14:paraId="37780D85"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13AB8415" w14:textId="77777777" w:rsidR="00F458E5" w:rsidRPr="00010B08" w:rsidRDefault="00F458E5" w:rsidP="00F458E5">
            <w:pPr>
              <w:tabs>
                <w:tab w:val="left" w:pos="0"/>
                <w:tab w:val="left" w:pos="1080"/>
              </w:tabs>
              <w:jc w:val="center"/>
              <w:rPr>
                <w:rFonts w:eastAsia="Calibri"/>
                <w:sz w:val="22"/>
                <w:szCs w:val="22"/>
              </w:rPr>
            </w:pPr>
            <w:r w:rsidRPr="00010B08">
              <w:t>50</w:t>
            </w:r>
          </w:p>
        </w:tc>
        <w:tc>
          <w:tcPr>
            <w:tcW w:w="1275" w:type="dxa"/>
            <w:tcBorders>
              <w:top w:val="single" w:sz="4" w:space="0" w:color="auto"/>
              <w:left w:val="single" w:sz="4" w:space="0" w:color="auto"/>
              <w:bottom w:val="single" w:sz="4" w:space="0" w:color="auto"/>
              <w:right w:val="single" w:sz="4" w:space="0" w:color="auto"/>
            </w:tcBorders>
          </w:tcPr>
          <w:p w14:paraId="35F6C829"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7699F04"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D5BF960" w14:textId="77777777" w:rsidTr="00A35F73">
        <w:tc>
          <w:tcPr>
            <w:tcW w:w="1384" w:type="dxa"/>
            <w:tcBorders>
              <w:top w:val="single" w:sz="4" w:space="0" w:color="auto"/>
              <w:left w:val="single" w:sz="4" w:space="0" w:color="auto"/>
              <w:bottom w:val="single" w:sz="4" w:space="0" w:color="auto"/>
              <w:right w:val="single" w:sz="4" w:space="0" w:color="auto"/>
            </w:tcBorders>
          </w:tcPr>
          <w:p w14:paraId="2BD0A7BF"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EC01862" w14:textId="77777777" w:rsidR="00F458E5" w:rsidRPr="00010B08" w:rsidRDefault="00F458E5" w:rsidP="00F458E5">
            <w:pPr>
              <w:rPr>
                <w:rFonts w:eastAsia="Calibri"/>
                <w:sz w:val="22"/>
                <w:szCs w:val="22"/>
              </w:rPr>
            </w:pPr>
            <w:r w:rsidRPr="00010B08">
              <w:t>Šepetys su kotu šlavimui</w:t>
            </w:r>
          </w:p>
        </w:tc>
        <w:tc>
          <w:tcPr>
            <w:tcW w:w="7229" w:type="dxa"/>
            <w:tcBorders>
              <w:top w:val="single" w:sz="4" w:space="0" w:color="auto"/>
              <w:left w:val="single" w:sz="4" w:space="0" w:color="auto"/>
              <w:bottom w:val="single" w:sz="4" w:space="0" w:color="auto"/>
              <w:right w:val="single" w:sz="4" w:space="0" w:color="auto"/>
            </w:tcBorders>
          </w:tcPr>
          <w:p w14:paraId="2A746B2D" w14:textId="77777777" w:rsidR="00F458E5" w:rsidRPr="00010B08" w:rsidRDefault="00F458E5" w:rsidP="00F458E5">
            <w:pPr>
              <w:rPr>
                <w:rFonts w:eastAsia="Calibri"/>
                <w:sz w:val="22"/>
                <w:szCs w:val="22"/>
              </w:rPr>
            </w:pPr>
            <w:r w:rsidRPr="00010B08">
              <w:t>Šepetys 29 cm (± 2 cm) pločio su 130cm (± 5 cm) ilgio kotu šlavimui</w:t>
            </w:r>
          </w:p>
        </w:tc>
        <w:tc>
          <w:tcPr>
            <w:tcW w:w="993" w:type="dxa"/>
            <w:tcBorders>
              <w:top w:val="single" w:sz="4" w:space="0" w:color="auto"/>
              <w:left w:val="single" w:sz="4" w:space="0" w:color="auto"/>
              <w:bottom w:val="single" w:sz="4" w:space="0" w:color="auto"/>
              <w:right w:val="single" w:sz="4" w:space="0" w:color="auto"/>
            </w:tcBorders>
          </w:tcPr>
          <w:p w14:paraId="4F4075B0"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76EFC0B1" w14:textId="77777777" w:rsidR="00F458E5" w:rsidRPr="00010B08" w:rsidRDefault="00F458E5" w:rsidP="00F458E5">
            <w:pPr>
              <w:tabs>
                <w:tab w:val="left" w:pos="0"/>
                <w:tab w:val="left" w:pos="1080"/>
              </w:tabs>
              <w:jc w:val="center"/>
              <w:rPr>
                <w:rFonts w:eastAsia="Calibri"/>
                <w:sz w:val="22"/>
                <w:szCs w:val="22"/>
              </w:rPr>
            </w:pPr>
            <w:r w:rsidRPr="00010B08">
              <w:t>30</w:t>
            </w:r>
          </w:p>
        </w:tc>
        <w:tc>
          <w:tcPr>
            <w:tcW w:w="1275" w:type="dxa"/>
            <w:tcBorders>
              <w:top w:val="single" w:sz="4" w:space="0" w:color="auto"/>
              <w:left w:val="single" w:sz="4" w:space="0" w:color="auto"/>
              <w:bottom w:val="single" w:sz="4" w:space="0" w:color="auto"/>
              <w:right w:val="single" w:sz="4" w:space="0" w:color="auto"/>
            </w:tcBorders>
          </w:tcPr>
          <w:p w14:paraId="66C04BBF"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A26CB8E"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3EACBA6" w14:textId="77777777" w:rsidTr="00A35F73">
        <w:tc>
          <w:tcPr>
            <w:tcW w:w="1384" w:type="dxa"/>
            <w:tcBorders>
              <w:top w:val="single" w:sz="4" w:space="0" w:color="auto"/>
              <w:left w:val="single" w:sz="4" w:space="0" w:color="auto"/>
              <w:bottom w:val="single" w:sz="4" w:space="0" w:color="auto"/>
              <w:right w:val="single" w:sz="4" w:space="0" w:color="auto"/>
            </w:tcBorders>
          </w:tcPr>
          <w:p w14:paraId="0C7ABC35"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B92F90C" w14:textId="77777777" w:rsidR="00F458E5" w:rsidRPr="00010B08" w:rsidRDefault="00F458E5" w:rsidP="00F458E5">
            <w:pPr>
              <w:rPr>
                <w:rFonts w:eastAsia="Calibri"/>
                <w:sz w:val="22"/>
                <w:szCs w:val="22"/>
              </w:rPr>
            </w:pPr>
            <w:proofErr w:type="spellStart"/>
            <w:r w:rsidRPr="00010B08">
              <w:t>Semtuvėlis</w:t>
            </w:r>
            <w:proofErr w:type="spellEnd"/>
            <w:r w:rsidRPr="00010B08">
              <w:t xml:space="preserve"> su šluotele</w:t>
            </w:r>
          </w:p>
        </w:tc>
        <w:tc>
          <w:tcPr>
            <w:tcW w:w="7229" w:type="dxa"/>
            <w:tcBorders>
              <w:top w:val="single" w:sz="4" w:space="0" w:color="auto"/>
              <w:left w:val="single" w:sz="4" w:space="0" w:color="auto"/>
              <w:bottom w:val="single" w:sz="4" w:space="0" w:color="auto"/>
              <w:right w:val="single" w:sz="4" w:space="0" w:color="auto"/>
            </w:tcBorders>
          </w:tcPr>
          <w:p w14:paraId="30691940" w14:textId="77777777" w:rsidR="00F458E5" w:rsidRPr="00010B08" w:rsidRDefault="00F458E5" w:rsidP="00F458E5">
            <w:pPr>
              <w:rPr>
                <w:rFonts w:eastAsia="Calibri"/>
                <w:sz w:val="22"/>
                <w:szCs w:val="22"/>
              </w:rPr>
            </w:pPr>
            <w:proofErr w:type="spellStart"/>
            <w:r w:rsidRPr="00010B08">
              <w:t>Semtuvėlis</w:t>
            </w:r>
            <w:proofErr w:type="spellEnd"/>
            <w:r w:rsidRPr="00010B08">
              <w:t xml:space="preserve"> su jam pritaikyta šluotele.</w:t>
            </w:r>
          </w:p>
        </w:tc>
        <w:tc>
          <w:tcPr>
            <w:tcW w:w="993" w:type="dxa"/>
            <w:tcBorders>
              <w:top w:val="single" w:sz="4" w:space="0" w:color="auto"/>
              <w:left w:val="single" w:sz="4" w:space="0" w:color="auto"/>
              <w:bottom w:val="single" w:sz="4" w:space="0" w:color="auto"/>
              <w:right w:val="single" w:sz="4" w:space="0" w:color="auto"/>
            </w:tcBorders>
          </w:tcPr>
          <w:p w14:paraId="4AFA8890"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0855CDC3" w14:textId="77777777" w:rsidR="00F458E5" w:rsidRPr="00010B08" w:rsidRDefault="00F458E5" w:rsidP="00F458E5">
            <w:pPr>
              <w:tabs>
                <w:tab w:val="left" w:pos="0"/>
                <w:tab w:val="left" w:pos="1080"/>
              </w:tabs>
              <w:jc w:val="center"/>
              <w:rPr>
                <w:rFonts w:eastAsia="Calibri"/>
                <w:sz w:val="22"/>
                <w:szCs w:val="22"/>
              </w:rPr>
            </w:pPr>
            <w:r w:rsidRPr="00010B08">
              <w:t>30</w:t>
            </w:r>
          </w:p>
        </w:tc>
        <w:tc>
          <w:tcPr>
            <w:tcW w:w="1275" w:type="dxa"/>
            <w:tcBorders>
              <w:top w:val="single" w:sz="4" w:space="0" w:color="auto"/>
              <w:left w:val="single" w:sz="4" w:space="0" w:color="auto"/>
              <w:bottom w:val="single" w:sz="4" w:space="0" w:color="auto"/>
              <w:right w:val="single" w:sz="4" w:space="0" w:color="auto"/>
            </w:tcBorders>
          </w:tcPr>
          <w:p w14:paraId="5EC37653"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B9F28BF"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0A8689D" w14:textId="77777777" w:rsidTr="00A35F73">
        <w:tc>
          <w:tcPr>
            <w:tcW w:w="1384" w:type="dxa"/>
            <w:tcBorders>
              <w:top w:val="single" w:sz="4" w:space="0" w:color="auto"/>
              <w:left w:val="single" w:sz="4" w:space="0" w:color="auto"/>
              <w:bottom w:val="single" w:sz="4" w:space="0" w:color="auto"/>
              <w:right w:val="single" w:sz="4" w:space="0" w:color="auto"/>
            </w:tcBorders>
          </w:tcPr>
          <w:p w14:paraId="11939C37"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6DC95A9" w14:textId="77777777" w:rsidR="00F458E5" w:rsidRPr="00010B08" w:rsidRDefault="00F458E5" w:rsidP="00F458E5">
            <w:pPr>
              <w:rPr>
                <w:rFonts w:eastAsia="Calibri"/>
                <w:sz w:val="22"/>
                <w:szCs w:val="22"/>
              </w:rPr>
            </w:pPr>
            <w:r w:rsidRPr="00010B08">
              <w:t>Aliuminis teleskopinis kotas</w:t>
            </w:r>
          </w:p>
        </w:tc>
        <w:tc>
          <w:tcPr>
            <w:tcW w:w="7229" w:type="dxa"/>
            <w:tcBorders>
              <w:top w:val="single" w:sz="4" w:space="0" w:color="auto"/>
              <w:left w:val="single" w:sz="4" w:space="0" w:color="auto"/>
              <w:bottom w:val="single" w:sz="4" w:space="0" w:color="auto"/>
              <w:right w:val="single" w:sz="4" w:space="0" w:color="auto"/>
            </w:tcBorders>
          </w:tcPr>
          <w:p w14:paraId="376670A0" w14:textId="77777777" w:rsidR="00F458E5" w:rsidRPr="00010B08" w:rsidRDefault="00F458E5" w:rsidP="00F458E5">
            <w:pPr>
              <w:rPr>
                <w:rFonts w:eastAsia="Calibri"/>
                <w:sz w:val="22"/>
                <w:szCs w:val="22"/>
              </w:rPr>
            </w:pPr>
            <w:r w:rsidRPr="00010B08">
              <w:t>Aliuminis teleskopinis kotas 2x125 cm (± 5 cm) langų valymui.</w:t>
            </w:r>
          </w:p>
        </w:tc>
        <w:tc>
          <w:tcPr>
            <w:tcW w:w="993" w:type="dxa"/>
            <w:tcBorders>
              <w:top w:val="single" w:sz="4" w:space="0" w:color="auto"/>
              <w:left w:val="single" w:sz="4" w:space="0" w:color="auto"/>
              <w:bottom w:val="single" w:sz="4" w:space="0" w:color="auto"/>
              <w:right w:val="single" w:sz="4" w:space="0" w:color="auto"/>
            </w:tcBorders>
          </w:tcPr>
          <w:p w14:paraId="6FFB8A1B"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1FEE21CD" w14:textId="77777777" w:rsidR="00F458E5" w:rsidRPr="00010B08" w:rsidRDefault="00F458E5" w:rsidP="00F458E5">
            <w:pPr>
              <w:tabs>
                <w:tab w:val="left" w:pos="0"/>
                <w:tab w:val="left" w:pos="1080"/>
              </w:tabs>
              <w:jc w:val="center"/>
              <w:rPr>
                <w:rFonts w:eastAsia="Calibri"/>
                <w:sz w:val="22"/>
                <w:szCs w:val="22"/>
              </w:rPr>
            </w:pPr>
            <w:r w:rsidRPr="00010B08">
              <w:t>12</w:t>
            </w:r>
          </w:p>
        </w:tc>
        <w:tc>
          <w:tcPr>
            <w:tcW w:w="1275" w:type="dxa"/>
            <w:tcBorders>
              <w:top w:val="single" w:sz="4" w:space="0" w:color="auto"/>
              <w:left w:val="single" w:sz="4" w:space="0" w:color="auto"/>
              <w:bottom w:val="single" w:sz="4" w:space="0" w:color="auto"/>
              <w:right w:val="single" w:sz="4" w:space="0" w:color="auto"/>
            </w:tcBorders>
          </w:tcPr>
          <w:p w14:paraId="0D936FD8"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C36780D"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6A1A5AF" w14:textId="77777777" w:rsidTr="00A35F73">
        <w:tc>
          <w:tcPr>
            <w:tcW w:w="1384" w:type="dxa"/>
            <w:tcBorders>
              <w:top w:val="single" w:sz="4" w:space="0" w:color="auto"/>
              <w:left w:val="single" w:sz="4" w:space="0" w:color="auto"/>
              <w:bottom w:val="single" w:sz="4" w:space="0" w:color="auto"/>
              <w:right w:val="single" w:sz="4" w:space="0" w:color="auto"/>
            </w:tcBorders>
          </w:tcPr>
          <w:p w14:paraId="57C1F313"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69707E7" w14:textId="77777777" w:rsidR="00F458E5" w:rsidRPr="00010B08" w:rsidRDefault="00F458E5" w:rsidP="00F458E5">
            <w:pPr>
              <w:rPr>
                <w:rFonts w:eastAsia="Calibri"/>
                <w:sz w:val="22"/>
                <w:szCs w:val="22"/>
              </w:rPr>
            </w:pPr>
            <w:r w:rsidRPr="00010B08">
              <w:t>Tualeto šepetys su įdėklu</w:t>
            </w:r>
          </w:p>
        </w:tc>
        <w:tc>
          <w:tcPr>
            <w:tcW w:w="7229" w:type="dxa"/>
            <w:tcBorders>
              <w:top w:val="single" w:sz="4" w:space="0" w:color="auto"/>
              <w:left w:val="single" w:sz="4" w:space="0" w:color="auto"/>
              <w:bottom w:val="single" w:sz="4" w:space="0" w:color="auto"/>
              <w:right w:val="single" w:sz="4" w:space="0" w:color="auto"/>
            </w:tcBorders>
          </w:tcPr>
          <w:p w14:paraId="2B1712B8" w14:textId="77777777" w:rsidR="00F458E5" w:rsidRPr="00010B08" w:rsidRDefault="00F458E5" w:rsidP="00F458E5">
            <w:pPr>
              <w:rPr>
                <w:rFonts w:eastAsia="Calibri"/>
                <w:sz w:val="22"/>
                <w:szCs w:val="22"/>
              </w:rPr>
            </w:pPr>
            <w:r w:rsidRPr="00010B08">
              <w:t>Spalva balta, medžiaga plastikas</w:t>
            </w:r>
          </w:p>
        </w:tc>
        <w:tc>
          <w:tcPr>
            <w:tcW w:w="993" w:type="dxa"/>
            <w:tcBorders>
              <w:top w:val="single" w:sz="4" w:space="0" w:color="auto"/>
              <w:left w:val="single" w:sz="4" w:space="0" w:color="auto"/>
              <w:bottom w:val="single" w:sz="4" w:space="0" w:color="auto"/>
              <w:right w:val="single" w:sz="4" w:space="0" w:color="auto"/>
            </w:tcBorders>
          </w:tcPr>
          <w:p w14:paraId="2F35E29A"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41430BE8" w14:textId="77777777" w:rsidR="00F458E5" w:rsidRPr="00010B08" w:rsidRDefault="00F458E5" w:rsidP="00F458E5">
            <w:pPr>
              <w:tabs>
                <w:tab w:val="left" w:pos="0"/>
                <w:tab w:val="left" w:pos="1080"/>
              </w:tabs>
              <w:jc w:val="center"/>
              <w:rPr>
                <w:rFonts w:eastAsia="Calibri"/>
                <w:sz w:val="22"/>
                <w:szCs w:val="22"/>
              </w:rPr>
            </w:pPr>
            <w:r w:rsidRPr="00010B08">
              <w:t>60</w:t>
            </w:r>
          </w:p>
        </w:tc>
        <w:tc>
          <w:tcPr>
            <w:tcW w:w="1275" w:type="dxa"/>
            <w:tcBorders>
              <w:top w:val="single" w:sz="4" w:space="0" w:color="auto"/>
              <w:left w:val="single" w:sz="4" w:space="0" w:color="auto"/>
              <w:bottom w:val="single" w:sz="4" w:space="0" w:color="auto"/>
              <w:right w:val="single" w:sz="4" w:space="0" w:color="auto"/>
            </w:tcBorders>
          </w:tcPr>
          <w:p w14:paraId="442C9494"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D4CCEAC"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8907A0E" w14:textId="77777777" w:rsidTr="00A35F73">
        <w:tc>
          <w:tcPr>
            <w:tcW w:w="1384" w:type="dxa"/>
            <w:tcBorders>
              <w:top w:val="single" w:sz="4" w:space="0" w:color="auto"/>
              <w:left w:val="single" w:sz="4" w:space="0" w:color="auto"/>
              <w:bottom w:val="single" w:sz="4" w:space="0" w:color="auto"/>
              <w:right w:val="single" w:sz="4" w:space="0" w:color="auto"/>
            </w:tcBorders>
          </w:tcPr>
          <w:p w14:paraId="025DCE2B"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3BB05CF" w14:textId="77777777" w:rsidR="00F458E5" w:rsidRPr="00010B08" w:rsidRDefault="00F458E5" w:rsidP="00F458E5">
            <w:pPr>
              <w:tabs>
                <w:tab w:val="left" w:pos="0"/>
                <w:tab w:val="left" w:pos="1080"/>
              </w:tabs>
              <w:rPr>
                <w:rFonts w:eastAsia="Calibri"/>
                <w:sz w:val="22"/>
                <w:szCs w:val="22"/>
              </w:rPr>
            </w:pPr>
            <w:r w:rsidRPr="00010B08">
              <w:t>Šveitimo šepetys be koto</w:t>
            </w:r>
          </w:p>
        </w:tc>
        <w:tc>
          <w:tcPr>
            <w:tcW w:w="7229" w:type="dxa"/>
            <w:tcBorders>
              <w:top w:val="single" w:sz="4" w:space="0" w:color="auto"/>
              <w:left w:val="single" w:sz="4" w:space="0" w:color="auto"/>
              <w:bottom w:val="single" w:sz="4" w:space="0" w:color="auto"/>
              <w:right w:val="single" w:sz="4" w:space="0" w:color="auto"/>
            </w:tcBorders>
          </w:tcPr>
          <w:p w14:paraId="18DACD44" w14:textId="77777777" w:rsidR="00F458E5" w:rsidRPr="00010B08" w:rsidRDefault="00F458E5" w:rsidP="00F458E5">
            <w:pPr>
              <w:tabs>
                <w:tab w:val="left" w:pos="0"/>
                <w:tab w:val="left" w:pos="1080"/>
              </w:tabs>
              <w:rPr>
                <w:rFonts w:eastAsia="Calibri"/>
                <w:sz w:val="22"/>
                <w:szCs w:val="22"/>
              </w:rPr>
            </w:pPr>
            <w:r w:rsidRPr="00010B08">
              <w:t>Šveitimo šepetys, be koto, 27 cm,  (± 2 cm) pločio,  šerių ilgis 24 mm (± 2 mm), labai kietas, tinkantis kotui, kurio ø 31 mm.</w:t>
            </w:r>
          </w:p>
        </w:tc>
        <w:tc>
          <w:tcPr>
            <w:tcW w:w="993" w:type="dxa"/>
            <w:tcBorders>
              <w:top w:val="single" w:sz="4" w:space="0" w:color="auto"/>
              <w:left w:val="single" w:sz="4" w:space="0" w:color="auto"/>
              <w:bottom w:val="single" w:sz="4" w:space="0" w:color="auto"/>
              <w:right w:val="single" w:sz="4" w:space="0" w:color="auto"/>
            </w:tcBorders>
          </w:tcPr>
          <w:p w14:paraId="1D0165DF"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59ADF061" w14:textId="77777777" w:rsidR="00F458E5" w:rsidRPr="00010B08" w:rsidRDefault="00F458E5" w:rsidP="00F458E5">
            <w:pPr>
              <w:tabs>
                <w:tab w:val="left" w:pos="0"/>
                <w:tab w:val="left" w:pos="1080"/>
              </w:tabs>
              <w:jc w:val="center"/>
              <w:rPr>
                <w:rFonts w:eastAsia="Calibri"/>
                <w:sz w:val="22"/>
                <w:szCs w:val="22"/>
              </w:rPr>
            </w:pPr>
            <w:r w:rsidRPr="00010B08">
              <w:t>15</w:t>
            </w:r>
          </w:p>
        </w:tc>
        <w:tc>
          <w:tcPr>
            <w:tcW w:w="1275" w:type="dxa"/>
            <w:tcBorders>
              <w:top w:val="single" w:sz="4" w:space="0" w:color="auto"/>
              <w:left w:val="single" w:sz="4" w:space="0" w:color="auto"/>
              <w:bottom w:val="single" w:sz="4" w:space="0" w:color="auto"/>
              <w:right w:val="single" w:sz="4" w:space="0" w:color="auto"/>
            </w:tcBorders>
          </w:tcPr>
          <w:p w14:paraId="00EBA750"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B7E5504"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1A7CFA8D" w14:textId="77777777" w:rsidTr="00A35F73">
        <w:tc>
          <w:tcPr>
            <w:tcW w:w="1384" w:type="dxa"/>
            <w:tcBorders>
              <w:top w:val="single" w:sz="4" w:space="0" w:color="auto"/>
              <w:left w:val="single" w:sz="4" w:space="0" w:color="auto"/>
              <w:bottom w:val="single" w:sz="4" w:space="0" w:color="auto"/>
              <w:right w:val="single" w:sz="4" w:space="0" w:color="auto"/>
            </w:tcBorders>
          </w:tcPr>
          <w:p w14:paraId="09A75D5B" w14:textId="77777777" w:rsidR="00F458E5" w:rsidRPr="00010B08" w:rsidRDefault="00F458E5" w:rsidP="00F458E5">
            <w:pPr>
              <w:numPr>
                <w:ilvl w:val="0"/>
                <w:numId w:val="30"/>
              </w:numPr>
              <w:tabs>
                <w:tab w:val="left" w:pos="0"/>
                <w:tab w:val="left" w:pos="1080"/>
              </w:tabs>
              <w:spacing w:after="200" w:line="276" w:lineRule="auto"/>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4B51F9B" w14:textId="77777777" w:rsidR="00F458E5" w:rsidRPr="00010B08" w:rsidRDefault="00F458E5" w:rsidP="00F458E5">
            <w:pPr>
              <w:rPr>
                <w:rFonts w:eastAsia="Calibri"/>
                <w:sz w:val="22"/>
                <w:szCs w:val="22"/>
              </w:rPr>
            </w:pPr>
            <w:r w:rsidRPr="00010B08">
              <w:t>Kotas šveitimo šepečiui</w:t>
            </w:r>
          </w:p>
        </w:tc>
        <w:tc>
          <w:tcPr>
            <w:tcW w:w="7229" w:type="dxa"/>
            <w:tcBorders>
              <w:top w:val="single" w:sz="4" w:space="0" w:color="auto"/>
              <w:left w:val="single" w:sz="4" w:space="0" w:color="auto"/>
              <w:bottom w:val="single" w:sz="4" w:space="0" w:color="auto"/>
              <w:right w:val="single" w:sz="4" w:space="0" w:color="auto"/>
            </w:tcBorders>
          </w:tcPr>
          <w:p w14:paraId="638A7C4F" w14:textId="77777777" w:rsidR="00F458E5" w:rsidRPr="00010B08" w:rsidRDefault="00F458E5" w:rsidP="00F458E5">
            <w:pPr>
              <w:tabs>
                <w:tab w:val="left" w:pos="0"/>
                <w:tab w:val="left" w:pos="1080"/>
              </w:tabs>
            </w:pPr>
            <w:r w:rsidRPr="00010B08">
              <w:t>Aliuminis kotas, 130 cm (± 10 cm) ilgio, ø 31 mm (± 2 mm)</w:t>
            </w:r>
          </w:p>
          <w:p w14:paraId="52CFDE68" w14:textId="4630F5D2" w:rsidR="00F458E5" w:rsidRPr="00010B08" w:rsidRDefault="00F458E5" w:rsidP="00F458E5">
            <w:pPr>
              <w:rPr>
                <w:rFonts w:eastAsia="Calibri"/>
                <w:sz w:val="22"/>
                <w:szCs w:val="22"/>
              </w:rPr>
            </w:pPr>
            <w:r w:rsidRPr="00010B08">
              <w:t>Ergonomiškas su patogiu rankena, ir skyle pakabinti.</w:t>
            </w:r>
          </w:p>
        </w:tc>
        <w:tc>
          <w:tcPr>
            <w:tcW w:w="993" w:type="dxa"/>
            <w:tcBorders>
              <w:top w:val="single" w:sz="4" w:space="0" w:color="auto"/>
              <w:left w:val="single" w:sz="4" w:space="0" w:color="auto"/>
              <w:bottom w:val="single" w:sz="4" w:space="0" w:color="auto"/>
              <w:right w:val="single" w:sz="4" w:space="0" w:color="auto"/>
            </w:tcBorders>
          </w:tcPr>
          <w:p w14:paraId="0B94115A"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4A6A6DCE" w14:textId="77777777" w:rsidR="00F458E5" w:rsidRPr="00010B08" w:rsidRDefault="00F458E5" w:rsidP="00F458E5">
            <w:pPr>
              <w:tabs>
                <w:tab w:val="left" w:pos="0"/>
                <w:tab w:val="left" w:pos="1080"/>
              </w:tabs>
              <w:jc w:val="center"/>
              <w:rPr>
                <w:rFonts w:eastAsia="Calibri"/>
                <w:sz w:val="22"/>
                <w:szCs w:val="22"/>
              </w:rPr>
            </w:pPr>
            <w:r w:rsidRPr="00010B08">
              <w:t>5</w:t>
            </w:r>
          </w:p>
        </w:tc>
        <w:tc>
          <w:tcPr>
            <w:tcW w:w="1275" w:type="dxa"/>
            <w:tcBorders>
              <w:top w:val="single" w:sz="4" w:space="0" w:color="auto"/>
              <w:left w:val="single" w:sz="4" w:space="0" w:color="auto"/>
              <w:bottom w:val="single" w:sz="4" w:space="0" w:color="auto"/>
              <w:right w:val="single" w:sz="4" w:space="0" w:color="auto"/>
            </w:tcBorders>
          </w:tcPr>
          <w:p w14:paraId="700355F1"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050426"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10AB8F0" w14:textId="77777777" w:rsidTr="00A35F73">
        <w:tc>
          <w:tcPr>
            <w:tcW w:w="1384" w:type="dxa"/>
            <w:tcBorders>
              <w:top w:val="single" w:sz="4" w:space="0" w:color="auto"/>
              <w:left w:val="single" w:sz="4" w:space="0" w:color="auto"/>
              <w:bottom w:val="single" w:sz="4" w:space="0" w:color="auto"/>
              <w:right w:val="single" w:sz="4" w:space="0" w:color="auto"/>
            </w:tcBorders>
          </w:tcPr>
          <w:p w14:paraId="47A4B768"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51CF5DD" w14:textId="77777777" w:rsidR="00F458E5" w:rsidRPr="00010B08" w:rsidRDefault="00F458E5" w:rsidP="00F458E5">
            <w:pPr>
              <w:tabs>
                <w:tab w:val="left" w:pos="0"/>
                <w:tab w:val="left" w:pos="1080"/>
              </w:tabs>
              <w:rPr>
                <w:rFonts w:eastAsia="Calibri"/>
                <w:sz w:val="22"/>
                <w:szCs w:val="22"/>
              </w:rPr>
            </w:pPr>
            <w:r w:rsidRPr="00010B08">
              <w:t>Rankinis šveitimo šepetys</w:t>
            </w:r>
          </w:p>
        </w:tc>
        <w:tc>
          <w:tcPr>
            <w:tcW w:w="7229" w:type="dxa"/>
            <w:tcBorders>
              <w:top w:val="single" w:sz="4" w:space="0" w:color="auto"/>
              <w:left w:val="single" w:sz="4" w:space="0" w:color="auto"/>
              <w:bottom w:val="single" w:sz="4" w:space="0" w:color="auto"/>
              <w:right w:val="single" w:sz="4" w:space="0" w:color="auto"/>
            </w:tcBorders>
          </w:tcPr>
          <w:p w14:paraId="1310D40A" w14:textId="77777777" w:rsidR="00F458E5" w:rsidRPr="00010B08" w:rsidRDefault="00F458E5" w:rsidP="00F458E5">
            <w:pPr>
              <w:tabs>
                <w:tab w:val="left" w:pos="0"/>
                <w:tab w:val="left" w:pos="1080"/>
              </w:tabs>
              <w:rPr>
                <w:rFonts w:eastAsia="Calibri"/>
                <w:sz w:val="22"/>
                <w:szCs w:val="22"/>
              </w:rPr>
            </w:pPr>
            <w:r w:rsidRPr="00010B08">
              <w:t>Vidutinio kietumo rankinis šveitimo šepetys, ilgis 17 cm.</w:t>
            </w:r>
          </w:p>
        </w:tc>
        <w:tc>
          <w:tcPr>
            <w:tcW w:w="993" w:type="dxa"/>
            <w:tcBorders>
              <w:top w:val="single" w:sz="4" w:space="0" w:color="auto"/>
              <w:left w:val="single" w:sz="4" w:space="0" w:color="auto"/>
              <w:bottom w:val="single" w:sz="4" w:space="0" w:color="auto"/>
              <w:right w:val="single" w:sz="4" w:space="0" w:color="auto"/>
            </w:tcBorders>
          </w:tcPr>
          <w:p w14:paraId="07A33251"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1ACE0720" w14:textId="77777777" w:rsidR="00F458E5" w:rsidRPr="00010B08" w:rsidRDefault="00F458E5" w:rsidP="00F458E5">
            <w:pPr>
              <w:tabs>
                <w:tab w:val="left" w:pos="0"/>
                <w:tab w:val="left" w:pos="1080"/>
              </w:tabs>
              <w:jc w:val="center"/>
              <w:rPr>
                <w:rFonts w:eastAsia="Calibri"/>
                <w:sz w:val="22"/>
                <w:szCs w:val="22"/>
              </w:rPr>
            </w:pPr>
            <w:r w:rsidRPr="00010B08">
              <w:t>15</w:t>
            </w:r>
          </w:p>
        </w:tc>
        <w:tc>
          <w:tcPr>
            <w:tcW w:w="1275" w:type="dxa"/>
            <w:tcBorders>
              <w:top w:val="single" w:sz="4" w:space="0" w:color="auto"/>
              <w:left w:val="single" w:sz="4" w:space="0" w:color="auto"/>
              <w:bottom w:val="single" w:sz="4" w:space="0" w:color="auto"/>
              <w:right w:val="single" w:sz="4" w:space="0" w:color="auto"/>
            </w:tcBorders>
          </w:tcPr>
          <w:p w14:paraId="6CF404D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86B222B"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5E14762" w14:textId="77777777" w:rsidTr="00A35F73">
        <w:tc>
          <w:tcPr>
            <w:tcW w:w="1384" w:type="dxa"/>
            <w:tcBorders>
              <w:top w:val="single" w:sz="4" w:space="0" w:color="auto"/>
              <w:left w:val="single" w:sz="4" w:space="0" w:color="auto"/>
              <w:bottom w:val="single" w:sz="4" w:space="0" w:color="auto"/>
              <w:right w:val="single" w:sz="4" w:space="0" w:color="auto"/>
            </w:tcBorders>
          </w:tcPr>
          <w:p w14:paraId="4365CFEA"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3E6203F" w14:textId="77777777" w:rsidR="00F458E5" w:rsidRPr="00010B08" w:rsidRDefault="00F458E5" w:rsidP="00F458E5">
            <w:pPr>
              <w:tabs>
                <w:tab w:val="left" w:pos="0"/>
                <w:tab w:val="left" w:pos="1080"/>
              </w:tabs>
              <w:rPr>
                <w:rFonts w:eastAsia="Calibri"/>
                <w:sz w:val="22"/>
                <w:szCs w:val="22"/>
              </w:rPr>
            </w:pPr>
            <w:r w:rsidRPr="00010B08">
              <w:t>Laikiklis langų plovimo šluostei</w:t>
            </w:r>
          </w:p>
        </w:tc>
        <w:tc>
          <w:tcPr>
            <w:tcW w:w="7229" w:type="dxa"/>
            <w:tcBorders>
              <w:top w:val="single" w:sz="4" w:space="0" w:color="auto"/>
              <w:left w:val="single" w:sz="4" w:space="0" w:color="auto"/>
              <w:bottom w:val="single" w:sz="4" w:space="0" w:color="auto"/>
              <w:right w:val="single" w:sz="4" w:space="0" w:color="auto"/>
            </w:tcBorders>
          </w:tcPr>
          <w:p w14:paraId="1E6FDB5E" w14:textId="77777777" w:rsidR="00F458E5" w:rsidRPr="00010B08" w:rsidRDefault="00F458E5" w:rsidP="00F458E5">
            <w:pPr>
              <w:tabs>
                <w:tab w:val="left" w:pos="0"/>
                <w:tab w:val="left" w:pos="1080"/>
              </w:tabs>
              <w:rPr>
                <w:rFonts w:eastAsia="Calibri"/>
                <w:sz w:val="22"/>
                <w:szCs w:val="22"/>
                <w:lang w:val="pt-BR"/>
              </w:rPr>
            </w:pPr>
            <w:r w:rsidRPr="00010B08">
              <w:t>Plastikinis, 35 cm.</w:t>
            </w:r>
          </w:p>
        </w:tc>
        <w:tc>
          <w:tcPr>
            <w:tcW w:w="993" w:type="dxa"/>
            <w:tcBorders>
              <w:top w:val="single" w:sz="4" w:space="0" w:color="auto"/>
              <w:left w:val="single" w:sz="4" w:space="0" w:color="auto"/>
              <w:bottom w:val="single" w:sz="4" w:space="0" w:color="auto"/>
              <w:right w:val="single" w:sz="4" w:space="0" w:color="auto"/>
            </w:tcBorders>
          </w:tcPr>
          <w:p w14:paraId="443F6DC1"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50625F54" w14:textId="77777777" w:rsidR="00F458E5" w:rsidRPr="00010B08" w:rsidRDefault="00F458E5" w:rsidP="00F458E5">
            <w:pPr>
              <w:tabs>
                <w:tab w:val="left" w:pos="0"/>
                <w:tab w:val="left" w:pos="1080"/>
              </w:tabs>
              <w:jc w:val="center"/>
              <w:rPr>
                <w:rFonts w:eastAsia="Calibri"/>
                <w:sz w:val="22"/>
                <w:szCs w:val="22"/>
              </w:rPr>
            </w:pPr>
            <w:r w:rsidRPr="00010B08">
              <w:t>10</w:t>
            </w:r>
          </w:p>
        </w:tc>
        <w:tc>
          <w:tcPr>
            <w:tcW w:w="1275" w:type="dxa"/>
            <w:tcBorders>
              <w:top w:val="single" w:sz="4" w:space="0" w:color="auto"/>
              <w:left w:val="single" w:sz="4" w:space="0" w:color="auto"/>
              <w:bottom w:val="single" w:sz="4" w:space="0" w:color="auto"/>
              <w:right w:val="single" w:sz="4" w:space="0" w:color="auto"/>
            </w:tcBorders>
          </w:tcPr>
          <w:p w14:paraId="68EFE7A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6974FE7"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B1108D2" w14:textId="77777777" w:rsidTr="00A35F73">
        <w:tc>
          <w:tcPr>
            <w:tcW w:w="1384" w:type="dxa"/>
            <w:tcBorders>
              <w:top w:val="single" w:sz="4" w:space="0" w:color="auto"/>
              <w:left w:val="single" w:sz="4" w:space="0" w:color="auto"/>
              <w:bottom w:val="single" w:sz="4" w:space="0" w:color="auto"/>
              <w:right w:val="single" w:sz="4" w:space="0" w:color="auto"/>
            </w:tcBorders>
          </w:tcPr>
          <w:p w14:paraId="2E7C34BF"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E005B6D" w14:textId="77777777" w:rsidR="00F458E5" w:rsidRPr="00010B08" w:rsidRDefault="00F458E5" w:rsidP="00F458E5">
            <w:pPr>
              <w:tabs>
                <w:tab w:val="left" w:pos="0"/>
                <w:tab w:val="left" w:pos="1080"/>
              </w:tabs>
              <w:rPr>
                <w:rFonts w:eastAsia="Calibri"/>
                <w:sz w:val="22"/>
                <w:szCs w:val="22"/>
              </w:rPr>
            </w:pPr>
            <w:r w:rsidRPr="00010B08">
              <w:t xml:space="preserve">Langų </w:t>
            </w:r>
            <w:proofErr w:type="spellStart"/>
            <w:r w:rsidRPr="00010B08">
              <w:t>nubraukėjas</w:t>
            </w:r>
            <w:proofErr w:type="spellEnd"/>
          </w:p>
        </w:tc>
        <w:tc>
          <w:tcPr>
            <w:tcW w:w="7229" w:type="dxa"/>
            <w:tcBorders>
              <w:top w:val="single" w:sz="4" w:space="0" w:color="auto"/>
              <w:left w:val="single" w:sz="4" w:space="0" w:color="auto"/>
              <w:bottom w:val="single" w:sz="4" w:space="0" w:color="auto"/>
              <w:right w:val="single" w:sz="4" w:space="0" w:color="auto"/>
            </w:tcBorders>
          </w:tcPr>
          <w:p w14:paraId="1EC04ED9" w14:textId="77777777" w:rsidR="00F458E5" w:rsidRPr="00010B08" w:rsidRDefault="00F458E5" w:rsidP="00F458E5">
            <w:pPr>
              <w:tabs>
                <w:tab w:val="left" w:pos="0"/>
                <w:tab w:val="left" w:pos="1080"/>
              </w:tabs>
            </w:pPr>
            <w:r w:rsidRPr="00010B08">
              <w:t xml:space="preserve">Nerūdijančio plieno fiksuotas langų </w:t>
            </w:r>
            <w:proofErr w:type="spellStart"/>
            <w:r w:rsidRPr="00010B08">
              <w:t>nubraukėjas</w:t>
            </w:r>
            <w:proofErr w:type="spellEnd"/>
            <w:r w:rsidRPr="00010B08">
              <w:t xml:space="preserve"> su guma gumine rankena 45 cm (± 2 cm) pločio</w:t>
            </w:r>
          </w:p>
          <w:p w14:paraId="529DA430" w14:textId="77777777" w:rsidR="00F458E5" w:rsidRPr="00010B08" w:rsidRDefault="00F458E5" w:rsidP="00F458E5">
            <w:pPr>
              <w:tabs>
                <w:tab w:val="left" w:pos="0"/>
                <w:tab w:val="left" w:pos="1080"/>
              </w:tabs>
              <w:rPr>
                <w:rFonts w:eastAsia="Calibri"/>
                <w:sz w:val="22"/>
                <w:szCs w:val="22"/>
              </w:rPr>
            </w:pPr>
            <w:r w:rsidRPr="00010B08">
              <w:t>Ilgaamžiškas, nerūdijantis. Guma turi būti lengvai keičiama</w:t>
            </w:r>
          </w:p>
        </w:tc>
        <w:tc>
          <w:tcPr>
            <w:tcW w:w="993" w:type="dxa"/>
            <w:tcBorders>
              <w:top w:val="single" w:sz="4" w:space="0" w:color="auto"/>
              <w:left w:val="single" w:sz="4" w:space="0" w:color="auto"/>
              <w:bottom w:val="single" w:sz="4" w:space="0" w:color="auto"/>
              <w:right w:val="single" w:sz="4" w:space="0" w:color="auto"/>
            </w:tcBorders>
          </w:tcPr>
          <w:p w14:paraId="04B0989D"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05DB63FB" w14:textId="77777777" w:rsidR="00F458E5" w:rsidRPr="00010B08" w:rsidRDefault="00F458E5" w:rsidP="00F458E5">
            <w:pPr>
              <w:tabs>
                <w:tab w:val="left" w:pos="0"/>
                <w:tab w:val="left" w:pos="1080"/>
              </w:tabs>
              <w:jc w:val="center"/>
              <w:rPr>
                <w:rFonts w:eastAsia="Calibri"/>
                <w:sz w:val="22"/>
                <w:szCs w:val="22"/>
              </w:rPr>
            </w:pPr>
            <w:r w:rsidRPr="00010B08">
              <w:t>10</w:t>
            </w:r>
          </w:p>
        </w:tc>
        <w:tc>
          <w:tcPr>
            <w:tcW w:w="1275" w:type="dxa"/>
            <w:tcBorders>
              <w:top w:val="single" w:sz="4" w:space="0" w:color="auto"/>
              <w:left w:val="single" w:sz="4" w:space="0" w:color="auto"/>
              <w:bottom w:val="single" w:sz="4" w:space="0" w:color="auto"/>
              <w:right w:val="single" w:sz="4" w:space="0" w:color="auto"/>
            </w:tcBorders>
          </w:tcPr>
          <w:p w14:paraId="4C97365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00CEDF0"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73A99E1" w14:textId="77777777" w:rsidTr="00A35F73">
        <w:tc>
          <w:tcPr>
            <w:tcW w:w="1384" w:type="dxa"/>
            <w:tcBorders>
              <w:top w:val="single" w:sz="4" w:space="0" w:color="auto"/>
              <w:left w:val="single" w:sz="4" w:space="0" w:color="auto"/>
              <w:bottom w:val="single" w:sz="4" w:space="0" w:color="auto"/>
              <w:right w:val="single" w:sz="4" w:space="0" w:color="auto"/>
            </w:tcBorders>
          </w:tcPr>
          <w:p w14:paraId="728B19E4"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D6D4559" w14:textId="77777777" w:rsidR="00F458E5" w:rsidRPr="00010B08" w:rsidRDefault="00F458E5" w:rsidP="00F458E5">
            <w:pPr>
              <w:tabs>
                <w:tab w:val="left" w:pos="0"/>
                <w:tab w:val="left" w:pos="1080"/>
              </w:tabs>
              <w:rPr>
                <w:rFonts w:eastAsia="Calibri"/>
                <w:sz w:val="22"/>
                <w:szCs w:val="22"/>
              </w:rPr>
            </w:pPr>
            <w:r w:rsidRPr="00010B08">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440A5B8C" w14:textId="77777777" w:rsidR="00F458E5" w:rsidRPr="00010B08" w:rsidRDefault="00F458E5" w:rsidP="00F458E5">
            <w:pPr>
              <w:tabs>
                <w:tab w:val="left" w:pos="0"/>
                <w:tab w:val="left" w:pos="1080"/>
              </w:tabs>
              <w:rPr>
                <w:rFonts w:eastAsia="Calibri"/>
                <w:sz w:val="22"/>
                <w:szCs w:val="22"/>
              </w:rPr>
            </w:pPr>
            <w:r w:rsidRPr="00010B08">
              <w:t xml:space="preserve">Dulkių maišeliai siurbliui </w:t>
            </w:r>
            <w:proofErr w:type="spellStart"/>
            <w:r w:rsidRPr="00010B08">
              <w:t>Miele</w:t>
            </w:r>
            <w:proofErr w:type="spellEnd"/>
            <w:r w:rsidRPr="00010B08">
              <w:t xml:space="preserve"> </w:t>
            </w:r>
            <w:proofErr w:type="spellStart"/>
            <w:r w:rsidRPr="00010B08">
              <w:t>mikropluošto</w:t>
            </w:r>
            <w:proofErr w:type="spellEnd"/>
            <w:r w:rsidRPr="00010B08">
              <w:t xml:space="preserve"> SWIRL M40/4 MP </w:t>
            </w:r>
            <w:proofErr w:type="spellStart"/>
            <w:r w:rsidRPr="00010B08">
              <w:t>Plus</w:t>
            </w:r>
            <w:proofErr w:type="spellEnd"/>
            <w:r w:rsidRPr="00010B08">
              <w:t>. Supakuota po 4 vnt.</w:t>
            </w:r>
          </w:p>
        </w:tc>
        <w:tc>
          <w:tcPr>
            <w:tcW w:w="993" w:type="dxa"/>
            <w:tcBorders>
              <w:top w:val="single" w:sz="4" w:space="0" w:color="auto"/>
              <w:left w:val="single" w:sz="4" w:space="0" w:color="auto"/>
              <w:bottom w:val="single" w:sz="4" w:space="0" w:color="auto"/>
              <w:right w:val="single" w:sz="4" w:space="0" w:color="auto"/>
            </w:tcBorders>
          </w:tcPr>
          <w:p w14:paraId="5C66D922" w14:textId="77777777" w:rsidR="00F458E5" w:rsidRPr="00010B08" w:rsidRDefault="00F458E5" w:rsidP="00F458E5">
            <w:pPr>
              <w:tabs>
                <w:tab w:val="left" w:pos="0"/>
                <w:tab w:val="left" w:pos="1080"/>
              </w:tabs>
              <w:jc w:val="center"/>
              <w:rPr>
                <w:rFonts w:eastAsia="Calibri"/>
                <w:sz w:val="22"/>
                <w:szCs w:val="22"/>
              </w:rPr>
            </w:pPr>
            <w:proofErr w:type="spellStart"/>
            <w:r w:rsidRPr="00010B08">
              <w:t>pak</w:t>
            </w:r>
            <w:proofErr w:type="spellEnd"/>
            <w:r w:rsidRPr="00010B08">
              <w:t>.</w:t>
            </w:r>
          </w:p>
        </w:tc>
        <w:tc>
          <w:tcPr>
            <w:tcW w:w="1275" w:type="dxa"/>
            <w:tcBorders>
              <w:top w:val="single" w:sz="4" w:space="0" w:color="auto"/>
              <w:left w:val="single" w:sz="4" w:space="0" w:color="auto"/>
              <w:bottom w:val="single" w:sz="4" w:space="0" w:color="auto"/>
              <w:right w:val="single" w:sz="4" w:space="0" w:color="auto"/>
            </w:tcBorders>
          </w:tcPr>
          <w:p w14:paraId="70A4CDEE" w14:textId="77777777" w:rsidR="00F458E5" w:rsidRPr="00010B08" w:rsidRDefault="00F458E5" w:rsidP="00F458E5">
            <w:pPr>
              <w:tabs>
                <w:tab w:val="left" w:pos="0"/>
                <w:tab w:val="left" w:pos="1080"/>
              </w:tabs>
              <w:jc w:val="center"/>
              <w:rPr>
                <w:rFonts w:eastAsia="Calibri"/>
                <w:sz w:val="22"/>
                <w:szCs w:val="22"/>
              </w:rPr>
            </w:pPr>
            <w:r w:rsidRPr="00010B08">
              <w:t>15</w:t>
            </w:r>
          </w:p>
        </w:tc>
        <w:tc>
          <w:tcPr>
            <w:tcW w:w="1275" w:type="dxa"/>
            <w:tcBorders>
              <w:top w:val="single" w:sz="4" w:space="0" w:color="auto"/>
              <w:left w:val="single" w:sz="4" w:space="0" w:color="auto"/>
              <w:bottom w:val="single" w:sz="4" w:space="0" w:color="auto"/>
              <w:right w:val="single" w:sz="4" w:space="0" w:color="auto"/>
            </w:tcBorders>
          </w:tcPr>
          <w:p w14:paraId="7D7D28D4"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5945982"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9F52CC8" w14:textId="77777777" w:rsidTr="00A35F73">
        <w:tc>
          <w:tcPr>
            <w:tcW w:w="1384" w:type="dxa"/>
            <w:tcBorders>
              <w:top w:val="single" w:sz="4" w:space="0" w:color="auto"/>
              <w:left w:val="single" w:sz="4" w:space="0" w:color="auto"/>
              <w:bottom w:val="single" w:sz="4" w:space="0" w:color="auto"/>
              <w:right w:val="single" w:sz="4" w:space="0" w:color="auto"/>
            </w:tcBorders>
          </w:tcPr>
          <w:p w14:paraId="4E2E3BC8"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EB848D6" w14:textId="77777777" w:rsidR="00F458E5" w:rsidRPr="00010B08" w:rsidRDefault="00F458E5" w:rsidP="00F458E5">
            <w:pPr>
              <w:tabs>
                <w:tab w:val="left" w:pos="0"/>
                <w:tab w:val="left" w:pos="1080"/>
              </w:tabs>
              <w:rPr>
                <w:rFonts w:eastAsia="Calibri"/>
                <w:sz w:val="22"/>
                <w:szCs w:val="22"/>
              </w:rPr>
            </w:pPr>
            <w:r w:rsidRPr="00010B08">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5ECF2A22" w14:textId="77777777" w:rsidR="00F458E5" w:rsidRPr="00010B08" w:rsidRDefault="00F458E5" w:rsidP="00F458E5">
            <w:pPr>
              <w:tabs>
                <w:tab w:val="left" w:pos="0"/>
                <w:tab w:val="left" w:pos="1080"/>
              </w:tabs>
              <w:rPr>
                <w:rFonts w:eastAsia="Calibri"/>
                <w:sz w:val="22"/>
                <w:szCs w:val="22"/>
              </w:rPr>
            </w:pPr>
            <w:r w:rsidRPr="00010B08">
              <w:t xml:space="preserve">Vilnoniai dulkių maišeliai siurbliui </w:t>
            </w:r>
            <w:proofErr w:type="spellStart"/>
            <w:r w:rsidRPr="00010B08">
              <w:t>Taski</w:t>
            </w:r>
            <w:proofErr w:type="spellEnd"/>
            <w:r w:rsidRPr="00010B08">
              <w:t xml:space="preserve"> </w:t>
            </w:r>
            <w:proofErr w:type="spellStart"/>
            <w:r w:rsidRPr="00010B08">
              <w:t>Vento</w:t>
            </w:r>
            <w:proofErr w:type="spellEnd"/>
            <w:r w:rsidRPr="00010B08">
              <w:t xml:space="preserve"> 15</w:t>
            </w:r>
          </w:p>
        </w:tc>
        <w:tc>
          <w:tcPr>
            <w:tcW w:w="993" w:type="dxa"/>
            <w:tcBorders>
              <w:top w:val="single" w:sz="4" w:space="0" w:color="auto"/>
              <w:left w:val="single" w:sz="4" w:space="0" w:color="auto"/>
              <w:bottom w:val="single" w:sz="4" w:space="0" w:color="auto"/>
              <w:right w:val="single" w:sz="4" w:space="0" w:color="auto"/>
            </w:tcBorders>
          </w:tcPr>
          <w:p w14:paraId="4C9045E0"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55D56EF3" w14:textId="77777777" w:rsidR="00F458E5" w:rsidRPr="00010B08" w:rsidRDefault="00F458E5" w:rsidP="00F458E5">
            <w:pPr>
              <w:tabs>
                <w:tab w:val="left" w:pos="0"/>
                <w:tab w:val="left" w:pos="1080"/>
              </w:tabs>
              <w:jc w:val="center"/>
              <w:rPr>
                <w:rFonts w:eastAsia="Calibri"/>
                <w:sz w:val="22"/>
                <w:szCs w:val="22"/>
              </w:rPr>
            </w:pPr>
            <w:r w:rsidRPr="00010B08">
              <w:t>15</w:t>
            </w:r>
          </w:p>
        </w:tc>
        <w:tc>
          <w:tcPr>
            <w:tcW w:w="1275" w:type="dxa"/>
            <w:tcBorders>
              <w:top w:val="single" w:sz="4" w:space="0" w:color="auto"/>
              <w:left w:val="single" w:sz="4" w:space="0" w:color="auto"/>
              <w:bottom w:val="single" w:sz="4" w:space="0" w:color="auto"/>
              <w:right w:val="single" w:sz="4" w:space="0" w:color="auto"/>
            </w:tcBorders>
          </w:tcPr>
          <w:p w14:paraId="780E528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8817869"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E422230" w14:textId="77777777" w:rsidTr="00A35F73">
        <w:tc>
          <w:tcPr>
            <w:tcW w:w="1384" w:type="dxa"/>
            <w:tcBorders>
              <w:top w:val="single" w:sz="4" w:space="0" w:color="auto"/>
              <w:left w:val="single" w:sz="4" w:space="0" w:color="auto"/>
              <w:bottom w:val="single" w:sz="4" w:space="0" w:color="auto"/>
              <w:right w:val="single" w:sz="4" w:space="0" w:color="auto"/>
            </w:tcBorders>
          </w:tcPr>
          <w:p w14:paraId="4DC3F04A"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0E615A1" w14:textId="77777777" w:rsidR="00F458E5" w:rsidRPr="00010B08" w:rsidRDefault="00F458E5" w:rsidP="00F458E5">
            <w:pPr>
              <w:tabs>
                <w:tab w:val="left" w:pos="0"/>
                <w:tab w:val="left" w:pos="1080"/>
              </w:tabs>
              <w:rPr>
                <w:rFonts w:eastAsia="Calibri"/>
                <w:sz w:val="22"/>
                <w:szCs w:val="22"/>
              </w:rPr>
            </w:pPr>
            <w:r w:rsidRPr="00010B08">
              <w:t>Dulkių maišeliai siurbliui</w:t>
            </w:r>
          </w:p>
        </w:tc>
        <w:tc>
          <w:tcPr>
            <w:tcW w:w="7229" w:type="dxa"/>
            <w:tcBorders>
              <w:top w:val="single" w:sz="4" w:space="0" w:color="auto"/>
              <w:left w:val="single" w:sz="4" w:space="0" w:color="auto"/>
              <w:bottom w:val="single" w:sz="4" w:space="0" w:color="auto"/>
              <w:right w:val="single" w:sz="4" w:space="0" w:color="auto"/>
            </w:tcBorders>
          </w:tcPr>
          <w:p w14:paraId="45D8BE05" w14:textId="77777777" w:rsidR="00F458E5" w:rsidRPr="00010B08" w:rsidRDefault="00F458E5" w:rsidP="00F458E5">
            <w:pPr>
              <w:tabs>
                <w:tab w:val="left" w:pos="0"/>
                <w:tab w:val="left" w:pos="1080"/>
              </w:tabs>
              <w:rPr>
                <w:rFonts w:eastAsia="Calibri"/>
                <w:sz w:val="22"/>
                <w:szCs w:val="22"/>
              </w:rPr>
            </w:pPr>
            <w:r w:rsidRPr="00010B08">
              <w:t xml:space="preserve">Dulkių maišeliai siurbliui </w:t>
            </w:r>
            <w:proofErr w:type="spellStart"/>
            <w:r w:rsidRPr="00010B08">
              <w:t>Taski</w:t>
            </w:r>
            <w:proofErr w:type="spellEnd"/>
            <w:r w:rsidRPr="00010B08">
              <w:t xml:space="preserve"> </w:t>
            </w:r>
            <w:proofErr w:type="spellStart"/>
            <w:r w:rsidRPr="00010B08">
              <w:t>Vento</w:t>
            </w:r>
            <w:proofErr w:type="spellEnd"/>
            <w:r w:rsidRPr="00010B08">
              <w:t xml:space="preserve"> 8</w:t>
            </w:r>
          </w:p>
        </w:tc>
        <w:tc>
          <w:tcPr>
            <w:tcW w:w="993" w:type="dxa"/>
            <w:tcBorders>
              <w:top w:val="single" w:sz="4" w:space="0" w:color="auto"/>
              <w:left w:val="single" w:sz="4" w:space="0" w:color="auto"/>
              <w:bottom w:val="single" w:sz="4" w:space="0" w:color="auto"/>
              <w:right w:val="single" w:sz="4" w:space="0" w:color="auto"/>
            </w:tcBorders>
          </w:tcPr>
          <w:p w14:paraId="26FE9B76"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109EC8F3" w14:textId="77777777" w:rsidR="00F458E5" w:rsidRPr="00010B08" w:rsidRDefault="00F458E5" w:rsidP="00F458E5">
            <w:pPr>
              <w:tabs>
                <w:tab w:val="left" w:pos="0"/>
                <w:tab w:val="left" w:pos="1080"/>
              </w:tabs>
              <w:jc w:val="center"/>
              <w:rPr>
                <w:rFonts w:eastAsia="Calibri"/>
                <w:sz w:val="22"/>
                <w:szCs w:val="22"/>
              </w:rPr>
            </w:pPr>
            <w:r w:rsidRPr="00010B08">
              <w:t>15</w:t>
            </w:r>
          </w:p>
        </w:tc>
        <w:tc>
          <w:tcPr>
            <w:tcW w:w="1275" w:type="dxa"/>
            <w:tcBorders>
              <w:top w:val="single" w:sz="4" w:space="0" w:color="auto"/>
              <w:left w:val="single" w:sz="4" w:space="0" w:color="auto"/>
              <w:bottom w:val="single" w:sz="4" w:space="0" w:color="auto"/>
              <w:right w:val="single" w:sz="4" w:space="0" w:color="auto"/>
            </w:tcBorders>
          </w:tcPr>
          <w:p w14:paraId="368FC5E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4A80E87"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4E40FF18" w14:textId="77777777" w:rsidTr="00A35F73">
        <w:tc>
          <w:tcPr>
            <w:tcW w:w="1384" w:type="dxa"/>
            <w:tcBorders>
              <w:top w:val="single" w:sz="4" w:space="0" w:color="auto"/>
              <w:left w:val="single" w:sz="4" w:space="0" w:color="auto"/>
              <w:bottom w:val="single" w:sz="4" w:space="0" w:color="auto"/>
              <w:right w:val="single" w:sz="4" w:space="0" w:color="auto"/>
            </w:tcBorders>
          </w:tcPr>
          <w:p w14:paraId="4A2680C6" w14:textId="77777777" w:rsidR="00F458E5" w:rsidRPr="00010B08"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2271727"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70B00A3B" w14:textId="77777777" w:rsidR="00F458E5" w:rsidRPr="00010B08" w:rsidRDefault="00F458E5" w:rsidP="00F458E5">
            <w:pPr>
              <w:tabs>
                <w:tab w:val="left" w:pos="-240"/>
                <w:tab w:val="left" w:pos="1080"/>
              </w:tabs>
              <w:jc w:val="center"/>
              <w:rPr>
                <w:b/>
                <w:sz w:val="22"/>
                <w:szCs w:val="22"/>
              </w:rPr>
            </w:pPr>
            <w:r w:rsidRPr="00010B08">
              <w:rPr>
                <w:b/>
                <w:sz w:val="22"/>
                <w:szCs w:val="22"/>
              </w:rPr>
              <w:t>Kodas 39831300-9</w:t>
            </w:r>
          </w:p>
          <w:p w14:paraId="2C857C2F"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17F9EF91"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685501"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F920492"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C61C85"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3D823C2" w14:textId="77777777" w:rsidTr="00A35F73">
        <w:tc>
          <w:tcPr>
            <w:tcW w:w="1384" w:type="dxa"/>
            <w:tcBorders>
              <w:top w:val="single" w:sz="4" w:space="0" w:color="auto"/>
              <w:left w:val="single" w:sz="4" w:space="0" w:color="auto"/>
              <w:bottom w:val="single" w:sz="4" w:space="0" w:color="auto"/>
              <w:right w:val="single" w:sz="4" w:space="0" w:color="auto"/>
            </w:tcBorders>
          </w:tcPr>
          <w:p w14:paraId="2E872153"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1162C52" w14:textId="77777777" w:rsidR="00F458E5" w:rsidRPr="00010B08" w:rsidRDefault="00F458E5" w:rsidP="00F458E5">
            <w:pPr>
              <w:tabs>
                <w:tab w:val="left" w:pos="0"/>
                <w:tab w:val="left" w:pos="1080"/>
              </w:tabs>
              <w:rPr>
                <w:rFonts w:eastAsia="Calibri"/>
                <w:sz w:val="22"/>
                <w:szCs w:val="22"/>
              </w:rPr>
            </w:pPr>
            <w:r w:rsidRPr="00010B08">
              <w:t>Koncentruota neutrali silpnai putojanti grindų valymo priemonė</w:t>
            </w:r>
          </w:p>
        </w:tc>
        <w:tc>
          <w:tcPr>
            <w:tcW w:w="7229" w:type="dxa"/>
            <w:tcBorders>
              <w:top w:val="single" w:sz="4" w:space="0" w:color="auto"/>
              <w:left w:val="single" w:sz="4" w:space="0" w:color="auto"/>
              <w:bottom w:val="single" w:sz="4" w:space="0" w:color="auto"/>
              <w:right w:val="single" w:sz="4" w:space="0" w:color="auto"/>
            </w:tcBorders>
          </w:tcPr>
          <w:p w14:paraId="1AAEFDFD" w14:textId="4845A9B3" w:rsidR="00F458E5" w:rsidRPr="00010B08" w:rsidRDefault="00B93A1E" w:rsidP="00F458E5">
            <w:pPr>
              <w:tabs>
                <w:tab w:val="left" w:pos="0"/>
                <w:tab w:val="left" w:pos="1080"/>
              </w:tabs>
            </w:pPr>
            <w:r w:rsidRPr="00010B08">
              <w:t>K</w:t>
            </w:r>
            <w:r w:rsidR="00F458E5" w:rsidRPr="00010B08">
              <w:t xml:space="preserve">oncentruota, silpnai putojanti neutrali visų vandeniui atsparių kietų grindų valymo priemonė, skirta kasdieniniam naudojimui, naudoti su TASKI grindų plovimo įrenginiu, kuriame instaliuota TASKI </w:t>
            </w:r>
            <w:proofErr w:type="spellStart"/>
            <w:r w:rsidR="00F458E5" w:rsidRPr="00010B08">
              <w:t>IntelliDose</w:t>
            </w:r>
            <w:proofErr w:type="spellEnd"/>
            <w:r w:rsidR="00F458E5" w:rsidRPr="00010B08">
              <w:t xml:space="preserve"> dozavimo sistema.</w:t>
            </w:r>
          </w:p>
          <w:p w14:paraId="46528F3A" w14:textId="77777777" w:rsidR="00F458E5" w:rsidRPr="00010B08" w:rsidRDefault="00F458E5" w:rsidP="00F458E5">
            <w:pPr>
              <w:tabs>
                <w:tab w:val="left" w:pos="0"/>
                <w:tab w:val="left" w:pos="1080"/>
              </w:tabs>
            </w:pPr>
            <w:r w:rsidRPr="00010B08">
              <w:t>Neženklinama pavojingumo ženklais</w:t>
            </w:r>
          </w:p>
          <w:p w14:paraId="684D8660" w14:textId="77777777" w:rsidR="00F458E5" w:rsidRPr="00010B08" w:rsidRDefault="00F458E5" w:rsidP="00F458E5">
            <w:pPr>
              <w:tabs>
                <w:tab w:val="left" w:pos="0"/>
                <w:tab w:val="left" w:pos="1080"/>
              </w:tabs>
            </w:pPr>
            <w:r w:rsidRPr="00010B08">
              <w:t>Išfasavimas 1,5 l (± 10%) kapsulė</w:t>
            </w:r>
          </w:p>
          <w:p w14:paraId="0128F6B5" w14:textId="77777777" w:rsidR="00F458E5" w:rsidRPr="00010B08" w:rsidRDefault="00F458E5" w:rsidP="00F458E5">
            <w:pPr>
              <w:tabs>
                <w:tab w:val="left" w:pos="0"/>
                <w:tab w:val="left" w:pos="1080"/>
              </w:tabs>
            </w:pPr>
            <w:r w:rsidRPr="00010B08">
              <w:t>Naudojama koncentracija (0,2% -0,5%).</w:t>
            </w:r>
          </w:p>
          <w:p w14:paraId="1B8D2B76" w14:textId="77777777" w:rsidR="00F458E5" w:rsidRPr="00010B08" w:rsidRDefault="00F458E5" w:rsidP="00F458E5">
            <w:pPr>
              <w:tabs>
                <w:tab w:val="left" w:pos="0"/>
                <w:tab w:val="left" w:pos="1080"/>
              </w:tabs>
              <w:rPr>
                <w:rFonts w:eastAsia="Calibri"/>
                <w:sz w:val="22"/>
                <w:szCs w:val="22"/>
              </w:rPr>
            </w:pPr>
            <w:r w:rsidRPr="00010B08">
              <w:t>pH-koncentrato: 7,5-8,5</w:t>
            </w:r>
          </w:p>
        </w:tc>
        <w:tc>
          <w:tcPr>
            <w:tcW w:w="993" w:type="dxa"/>
            <w:tcBorders>
              <w:top w:val="single" w:sz="4" w:space="0" w:color="auto"/>
              <w:left w:val="single" w:sz="4" w:space="0" w:color="auto"/>
              <w:bottom w:val="single" w:sz="4" w:space="0" w:color="auto"/>
              <w:right w:val="single" w:sz="4" w:space="0" w:color="auto"/>
            </w:tcBorders>
          </w:tcPr>
          <w:p w14:paraId="11C92011"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6BDFF51E" w14:textId="77777777" w:rsidR="00F458E5" w:rsidRPr="00010B08" w:rsidRDefault="00F458E5" w:rsidP="00F458E5">
            <w:pPr>
              <w:tabs>
                <w:tab w:val="left" w:pos="0"/>
                <w:tab w:val="left" w:pos="1080"/>
              </w:tabs>
              <w:jc w:val="center"/>
              <w:rPr>
                <w:rFonts w:eastAsia="Calibri"/>
                <w:sz w:val="22"/>
                <w:szCs w:val="22"/>
              </w:rPr>
            </w:pPr>
            <w:r w:rsidRPr="00010B08">
              <w:t>50</w:t>
            </w:r>
          </w:p>
        </w:tc>
        <w:tc>
          <w:tcPr>
            <w:tcW w:w="1275" w:type="dxa"/>
            <w:tcBorders>
              <w:top w:val="single" w:sz="4" w:space="0" w:color="auto"/>
              <w:left w:val="single" w:sz="4" w:space="0" w:color="auto"/>
              <w:bottom w:val="single" w:sz="4" w:space="0" w:color="auto"/>
              <w:right w:val="single" w:sz="4" w:space="0" w:color="auto"/>
            </w:tcBorders>
          </w:tcPr>
          <w:p w14:paraId="09CB664B"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B1FF3C8"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2021248B" w14:textId="77777777" w:rsidTr="00A35F73">
        <w:tc>
          <w:tcPr>
            <w:tcW w:w="1384" w:type="dxa"/>
            <w:tcBorders>
              <w:top w:val="single" w:sz="4" w:space="0" w:color="auto"/>
              <w:left w:val="single" w:sz="4" w:space="0" w:color="auto"/>
              <w:bottom w:val="single" w:sz="4" w:space="0" w:color="auto"/>
              <w:right w:val="single" w:sz="4" w:space="0" w:color="auto"/>
            </w:tcBorders>
          </w:tcPr>
          <w:p w14:paraId="45E0BD17"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9C2FFAF" w14:textId="77777777" w:rsidR="00F458E5" w:rsidRPr="00010B08" w:rsidRDefault="00F458E5" w:rsidP="00F458E5">
            <w:pPr>
              <w:tabs>
                <w:tab w:val="left" w:pos="0"/>
                <w:tab w:val="left" w:pos="1080"/>
              </w:tabs>
              <w:rPr>
                <w:rFonts w:eastAsia="Calibri"/>
                <w:sz w:val="22"/>
                <w:szCs w:val="22"/>
              </w:rPr>
            </w:pPr>
            <w:r w:rsidRPr="00010B08">
              <w:t xml:space="preserve">Koncentruota šarminė grindų </w:t>
            </w:r>
            <w:r w:rsidRPr="00010B08">
              <w:lastRenderedPageBreak/>
              <w:t>plovimo priemonė</w:t>
            </w:r>
          </w:p>
        </w:tc>
        <w:tc>
          <w:tcPr>
            <w:tcW w:w="7229" w:type="dxa"/>
            <w:tcBorders>
              <w:top w:val="single" w:sz="4" w:space="0" w:color="auto"/>
              <w:left w:val="single" w:sz="4" w:space="0" w:color="auto"/>
              <w:bottom w:val="single" w:sz="4" w:space="0" w:color="auto"/>
              <w:right w:val="single" w:sz="4" w:space="0" w:color="auto"/>
            </w:tcBorders>
          </w:tcPr>
          <w:p w14:paraId="28D7BEBB" w14:textId="3CA842EE" w:rsidR="00F458E5" w:rsidRPr="00010B08" w:rsidRDefault="00B93A1E" w:rsidP="00F458E5">
            <w:pPr>
              <w:tabs>
                <w:tab w:val="left" w:pos="0"/>
                <w:tab w:val="left" w:pos="1080"/>
              </w:tabs>
            </w:pPr>
            <w:r w:rsidRPr="00010B08">
              <w:lastRenderedPageBreak/>
              <w:t>K</w:t>
            </w:r>
            <w:r w:rsidR="00F458E5" w:rsidRPr="00010B08">
              <w:t xml:space="preserve">oncentruota, silpnai putojanti, stipraus poveikio šarminė grindų plovimo priemonė  skirta naudoti periodiniam plovimui su TASKI grindų plovimo įrenginiu, kuriame instaliuota TASKI </w:t>
            </w:r>
            <w:proofErr w:type="spellStart"/>
            <w:r w:rsidR="00F458E5" w:rsidRPr="00010B08">
              <w:t>IntelliDose</w:t>
            </w:r>
            <w:proofErr w:type="spellEnd"/>
            <w:r w:rsidR="00F458E5" w:rsidRPr="00010B08">
              <w:t xml:space="preserve"> dozavimo sistema.</w:t>
            </w:r>
          </w:p>
          <w:p w14:paraId="77BCE3D2" w14:textId="77777777" w:rsidR="00F458E5" w:rsidRPr="00010B08" w:rsidRDefault="00F458E5" w:rsidP="00F458E5">
            <w:pPr>
              <w:tabs>
                <w:tab w:val="left" w:pos="0"/>
                <w:tab w:val="left" w:pos="1080"/>
              </w:tabs>
            </w:pPr>
            <w:r w:rsidRPr="00010B08">
              <w:lastRenderedPageBreak/>
              <w:t>Efektyviai šalina stiprius nešvarumus, purvą ir riebalus nuo visų vandeniui atsparių neapsaugotų grindų (išskyrus</w:t>
            </w:r>
          </w:p>
          <w:p w14:paraId="247CF1F7" w14:textId="77777777" w:rsidR="00F458E5" w:rsidRPr="00010B08" w:rsidRDefault="00F458E5" w:rsidP="00F458E5">
            <w:pPr>
              <w:tabs>
                <w:tab w:val="left" w:pos="0"/>
                <w:tab w:val="left" w:pos="1080"/>
              </w:tabs>
            </w:pPr>
            <w:r w:rsidRPr="00010B08">
              <w:t>neapsaugotą medį).</w:t>
            </w:r>
          </w:p>
          <w:p w14:paraId="685B622D" w14:textId="77777777" w:rsidR="00F458E5" w:rsidRPr="00010B08" w:rsidRDefault="00F458E5" w:rsidP="00F458E5">
            <w:pPr>
              <w:tabs>
                <w:tab w:val="left" w:pos="0"/>
                <w:tab w:val="left" w:pos="1080"/>
              </w:tabs>
            </w:pPr>
            <w:r w:rsidRPr="00010B08">
              <w:t>Išfasavimas 1,5 l (± 10%) kapsulė</w:t>
            </w:r>
          </w:p>
          <w:p w14:paraId="14D24333" w14:textId="77777777" w:rsidR="00F458E5" w:rsidRPr="00010B08" w:rsidRDefault="00F458E5" w:rsidP="00F458E5">
            <w:pPr>
              <w:tabs>
                <w:tab w:val="left" w:pos="0"/>
                <w:tab w:val="left" w:pos="1080"/>
              </w:tabs>
            </w:pPr>
            <w:r w:rsidRPr="00010B08">
              <w:t>Naudojama koncentracija (0,2% -0,5%).</w:t>
            </w:r>
          </w:p>
          <w:p w14:paraId="6168AFC0" w14:textId="77777777" w:rsidR="00F458E5" w:rsidRPr="00010B08" w:rsidRDefault="00F458E5" w:rsidP="00F458E5">
            <w:pPr>
              <w:tabs>
                <w:tab w:val="left" w:pos="0"/>
                <w:tab w:val="left" w:pos="1080"/>
              </w:tabs>
            </w:pPr>
            <w:r w:rsidRPr="00010B08">
              <w:t>pH-koncentrato: 11,0-11.5</w:t>
            </w:r>
          </w:p>
          <w:p w14:paraId="082B49BF"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7FB8D490" w14:textId="77777777" w:rsidR="00F458E5" w:rsidRPr="00010B08" w:rsidRDefault="00F458E5" w:rsidP="00F458E5">
            <w:pPr>
              <w:tabs>
                <w:tab w:val="left" w:pos="0"/>
                <w:tab w:val="left" w:pos="1080"/>
              </w:tabs>
              <w:jc w:val="center"/>
              <w:rPr>
                <w:rFonts w:eastAsia="Calibri"/>
                <w:sz w:val="22"/>
                <w:szCs w:val="22"/>
              </w:rPr>
            </w:pPr>
            <w:r w:rsidRPr="00010B08">
              <w:lastRenderedPageBreak/>
              <w:t>vnt.</w:t>
            </w:r>
          </w:p>
        </w:tc>
        <w:tc>
          <w:tcPr>
            <w:tcW w:w="1275" w:type="dxa"/>
            <w:tcBorders>
              <w:top w:val="single" w:sz="4" w:space="0" w:color="auto"/>
              <w:left w:val="single" w:sz="4" w:space="0" w:color="auto"/>
              <w:bottom w:val="single" w:sz="4" w:space="0" w:color="auto"/>
              <w:right w:val="single" w:sz="4" w:space="0" w:color="auto"/>
            </w:tcBorders>
          </w:tcPr>
          <w:p w14:paraId="70BF90A5" w14:textId="77777777" w:rsidR="00F458E5" w:rsidRPr="00010B08" w:rsidRDefault="00F458E5" w:rsidP="00F458E5">
            <w:pPr>
              <w:tabs>
                <w:tab w:val="left" w:pos="0"/>
                <w:tab w:val="left" w:pos="1080"/>
              </w:tabs>
              <w:jc w:val="center"/>
              <w:rPr>
                <w:rFonts w:eastAsia="Calibri"/>
                <w:sz w:val="22"/>
                <w:szCs w:val="22"/>
              </w:rPr>
            </w:pPr>
            <w:r w:rsidRPr="00010B08">
              <w:t>50</w:t>
            </w:r>
          </w:p>
        </w:tc>
        <w:tc>
          <w:tcPr>
            <w:tcW w:w="1275" w:type="dxa"/>
            <w:tcBorders>
              <w:top w:val="single" w:sz="4" w:space="0" w:color="auto"/>
              <w:left w:val="single" w:sz="4" w:space="0" w:color="auto"/>
              <w:bottom w:val="single" w:sz="4" w:space="0" w:color="auto"/>
              <w:right w:val="single" w:sz="4" w:space="0" w:color="auto"/>
            </w:tcBorders>
          </w:tcPr>
          <w:p w14:paraId="001CFF5C"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37D11CF"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0F231701" w14:textId="77777777" w:rsidTr="00A35F73">
        <w:tc>
          <w:tcPr>
            <w:tcW w:w="1384" w:type="dxa"/>
            <w:tcBorders>
              <w:top w:val="single" w:sz="4" w:space="0" w:color="auto"/>
              <w:left w:val="single" w:sz="4" w:space="0" w:color="auto"/>
              <w:bottom w:val="single" w:sz="4" w:space="0" w:color="auto"/>
              <w:right w:val="single" w:sz="4" w:space="0" w:color="auto"/>
            </w:tcBorders>
          </w:tcPr>
          <w:p w14:paraId="3283B167" w14:textId="77777777" w:rsidR="00F458E5" w:rsidRPr="00010B08"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1398C25"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17C2251C" w14:textId="77777777" w:rsidR="00F458E5" w:rsidRPr="00010B08" w:rsidRDefault="00F458E5" w:rsidP="00F458E5">
            <w:pPr>
              <w:tabs>
                <w:tab w:val="left" w:pos="0"/>
                <w:tab w:val="left" w:pos="1080"/>
              </w:tabs>
              <w:jc w:val="center"/>
              <w:rPr>
                <w:rFonts w:eastAsia="Calibri"/>
                <w:sz w:val="22"/>
                <w:szCs w:val="22"/>
              </w:rPr>
            </w:pPr>
            <w:r w:rsidRPr="00010B08">
              <w:rPr>
                <w:b/>
                <w:sz w:val="22"/>
                <w:szCs w:val="22"/>
              </w:rPr>
              <w:t>Kodas 24455000-8</w:t>
            </w:r>
          </w:p>
        </w:tc>
        <w:tc>
          <w:tcPr>
            <w:tcW w:w="993" w:type="dxa"/>
            <w:tcBorders>
              <w:top w:val="single" w:sz="4" w:space="0" w:color="auto"/>
              <w:left w:val="single" w:sz="4" w:space="0" w:color="auto"/>
              <w:bottom w:val="single" w:sz="4" w:space="0" w:color="auto"/>
              <w:right w:val="single" w:sz="4" w:space="0" w:color="auto"/>
            </w:tcBorders>
          </w:tcPr>
          <w:p w14:paraId="0E166976"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CD87B05"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F431E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E2BBDF5"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DE6587E" w14:textId="77777777" w:rsidTr="00A35F73">
        <w:tc>
          <w:tcPr>
            <w:tcW w:w="1384" w:type="dxa"/>
            <w:tcBorders>
              <w:top w:val="single" w:sz="4" w:space="0" w:color="auto"/>
              <w:left w:val="single" w:sz="4" w:space="0" w:color="auto"/>
              <w:bottom w:val="single" w:sz="4" w:space="0" w:color="auto"/>
              <w:right w:val="single" w:sz="4" w:space="0" w:color="auto"/>
            </w:tcBorders>
          </w:tcPr>
          <w:p w14:paraId="50364147"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C73184F" w14:textId="77777777" w:rsidR="00F458E5" w:rsidRPr="00010B08" w:rsidRDefault="00F458E5" w:rsidP="00F458E5">
            <w:pPr>
              <w:tabs>
                <w:tab w:val="left" w:pos="0"/>
                <w:tab w:val="left" w:pos="1080"/>
              </w:tabs>
              <w:rPr>
                <w:rFonts w:eastAsia="Calibri"/>
                <w:sz w:val="22"/>
                <w:szCs w:val="22"/>
              </w:rPr>
            </w:pPr>
            <w:r w:rsidRPr="00010B08">
              <w:t>Skystas muilas-</w:t>
            </w:r>
            <w:proofErr w:type="spellStart"/>
            <w:r w:rsidRPr="00010B08">
              <w:t>dezinfektantas</w:t>
            </w:r>
            <w:proofErr w:type="spellEnd"/>
          </w:p>
        </w:tc>
        <w:tc>
          <w:tcPr>
            <w:tcW w:w="7229" w:type="dxa"/>
            <w:tcBorders>
              <w:top w:val="single" w:sz="4" w:space="0" w:color="auto"/>
              <w:left w:val="single" w:sz="4" w:space="0" w:color="auto"/>
              <w:bottom w:val="single" w:sz="4" w:space="0" w:color="auto"/>
              <w:right w:val="single" w:sz="4" w:space="0" w:color="auto"/>
            </w:tcBorders>
          </w:tcPr>
          <w:p w14:paraId="76786E88" w14:textId="77777777" w:rsidR="00F458E5" w:rsidRPr="00010B08" w:rsidRDefault="00F458E5" w:rsidP="00F458E5">
            <w:pPr>
              <w:tabs>
                <w:tab w:val="left" w:pos="0"/>
                <w:tab w:val="left" w:pos="1080"/>
              </w:tabs>
            </w:pPr>
            <w:r w:rsidRPr="00010B08">
              <w:t>Ypač švelnus muilas-</w:t>
            </w:r>
            <w:proofErr w:type="spellStart"/>
            <w:r w:rsidRPr="00010B08">
              <w:t>dezinfekantas</w:t>
            </w:r>
            <w:proofErr w:type="spellEnd"/>
            <w:r w:rsidRPr="00010B08">
              <w:t xml:space="preserve"> šalinantis purvą ir mikroorganizmus.</w:t>
            </w:r>
          </w:p>
          <w:p w14:paraId="05353D76" w14:textId="77777777" w:rsidR="00F458E5" w:rsidRPr="00010B08" w:rsidRDefault="00F458E5" w:rsidP="00F458E5">
            <w:pPr>
              <w:tabs>
                <w:tab w:val="left" w:pos="0"/>
                <w:tab w:val="left" w:pos="1080"/>
              </w:tabs>
            </w:pPr>
            <w:r w:rsidRPr="00010B08">
              <w:t xml:space="preserve">Tinkantis </w:t>
            </w:r>
            <w:proofErr w:type="spellStart"/>
            <w:r w:rsidRPr="00010B08">
              <w:t>Soft</w:t>
            </w:r>
            <w:proofErr w:type="spellEnd"/>
            <w:r w:rsidRPr="00010B08">
              <w:t xml:space="preserve"> Care Line dozatoriams.</w:t>
            </w:r>
          </w:p>
          <w:p w14:paraId="66839AA0" w14:textId="77777777" w:rsidR="00F458E5" w:rsidRPr="00010B08" w:rsidRDefault="00F458E5" w:rsidP="00F458E5">
            <w:pPr>
              <w:tabs>
                <w:tab w:val="left" w:pos="0"/>
                <w:tab w:val="left" w:pos="1080"/>
              </w:tabs>
            </w:pPr>
            <w:r w:rsidRPr="00010B08">
              <w:t>800 ml (± 10%) kapsulė</w:t>
            </w:r>
          </w:p>
          <w:p w14:paraId="61CFE642" w14:textId="77777777" w:rsidR="00F458E5" w:rsidRPr="00010B08" w:rsidRDefault="00F458E5" w:rsidP="00F458E5">
            <w:pPr>
              <w:tabs>
                <w:tab w:val="left" w:pos="0"/>
                <w:tab w:val="left" w:pos="1080"/>
              </w:tabs>
            </w:pPr>
            <w:r w:rsidRPr="00010B08">
              <w:t xml:space="preserve">Sudėtyje yra didelis kiekis drėkinančiųjų ir odą minkštinančių medžiagų, kurios suteikia odai švelnumą, apsaugo nuo perdėto odos </w:t>
            </w:r>
            <w:proofErr w:type="spellStart"/>
            <w:r w:rsidRPr="00010B08">
              <w:t>nuriebalinimo</w:t>
            </w:r>
            <w:proofErr w:type="spellEnd"/>
            <w:r w:rsidRPr="00010B08">
              <w:t>-išsausėjimo ir odos sudirginimo.</w:t>
            </w:r>
          </w:p>
          <w:p w14:paraId="7FC14EA9" w14:textId="77777777" w:rsidR="00F458E5" w:rsidRPr="00010B08" w:rsidRDefault="00F458E5" w:rsidP="00F458E5">
            <w:pPr>
              <w:tabs>
                <w:tab w:val="left" w:pos="0"/>
                <w:tab w:val="left" w:pos="1080"/>
              </w:tabs>
            </w:pPr>
            <w:r w:rsidRPr="00010B08">
              <w:t xml:space="preserve">Tinkama naudoti maisto perdirbimo vietose. Be </w:t>
            </w:r>
            <w:proofErr w:type="spellStart"/>
            <w:r w:rsidRPr="00010B08">
              <w:t>aromatizatorių</w:t>
            </w:r>
            <w:proofErr w:type="spellEnd"/>
            <w:r w:rsidRPr="00010B08">
              <w:t>.</w:t>
            </w:r>
          </w:p>
          <w:p w14:paraId="35F39DAF" w14:textId="77777777" w:rsidR="00F458E5" w:rsidRPr="00010B08" w:rsidRDefault="00F458E5" w:rsidP="00F458E5">
            <w:pPr>
              <w:tabs>
                <w:tab w:val="left" w:pos="0"/>
                <w:tab w:val="left" w:pos="1080"/>
              </w:tabs>
            </w:pPr>
            <w:r w:rsidRPr="00010B08">
              <w:t xml:space="preserve">Užtikrina ilgalaikę dezinfekciją, 1 tipo </w:t>
            </w:r>
            <w:proofErr w:type="spellStart"/>
            <w:r w:rsidRPr="00010B08">
              <w:t>biocidas</w:t>
            </w:r>
            <w:proofErr w:type="spellEnd"/>
            <w:r w:rsidRPr="00010B08">
              <w:t xml:space="preserve">. (Veiklioji medžiaga  </w:t>
            </w:r>
            <w:proofErr w:type="spellStart"/>
            <w:r w:rsidRPr="00010B08">
              <w:t>chlorheksidino</w:t>
            </w:r>
            <w:proofErr w:type="spellEnd"/>
            <w:r w:rsidRPr="00010B08">
              <w:t>)</w:t>
            </w:r>
          </w:p>
          <w:p w14:paraId="5DF518D1" w14:textId="77777777" w:rsidR="00F458E5" w:rsidRPr="00010B08" w:rsidRDefault="00F458E5" w:rsidP="00F458E5">
            <w:pPr>
              <w:tabs>
                <w:tab w:val="left" w:pos="0"/>
                <w:tab w:val="left" w:pos="1080"/>
              </w:tabs>
            </w:pPr>
            <w:r w:rsidRPr="00010B08">
              <w:t>pH [gryno]: 6,7-7,3</w:t>
            </w:r>
          </w:p>
          <w:p w14:paraId="1EC5E664" w14:textId="77777777" w:rsidR="00F458E5" w:rsidRPr="00010B08" w:rsidRDefault="00F458E5" w:rsidP="00F458E5">
            <w:pPr>
              <w:tabs>
                <w:tab w:val="left" w:pos="0"/>
                <w:tab w:val="left" w:pos="1080"/>
              </w:tabs>
            </w:pPr>
            <w:r w:rsidRPr="00010B08">
              <w:t>Tinkamas COVID-19 prevencijai*: ekspozicijos laikas ≥30sek. *Produkto veiksmingumas patvirtintas atitinkamais tyrimais: Metodas: EN14476 (virusai apvalkale).</w:t>
            </w:r>
          </w:p>
          <w:p w14:paraId="6F388FEF" w14:textId="77777777" w:rsidR="00F458E5" w:rsidRPr="00010B08" w:rsidRDefault="00F458E5" w:rsidP="00B93A1E">
            <w:pPr>
              <w:jc w:val="cente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67F6C586"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01048FB5" w14:textId="77777777" w:rsidR="00F458E5" w:rsidRPr="00010B08" w:rsidRDefault="00F458E5" w:rsidP="00F458E5">
            <w:pPr>
              <w:tabs>
                <w:tab w:val="left" w:pos="0"/>
                <w:tab w:val="left" w:pos="1080"/>
              </w:tabs>
              <w:jc w:val="center"/>
              <w:rPr>
                <w:rFonts w:eastAsia="Calibri"/>
                <w:sz w:val="22"/>
                <w:szCs w:val="22"/>
              </w:rPr>
            </w:pPr>
            <w:r w:rsidRPr="00010B08">
              <w:t>250</w:t>
            </w:r>
          </w:p>
        </w:tc>
        <w:tc>
          <w:tcPr>
            <w:tcW w:w="1275" w:type="dxa"/>
            <w:tcBorders>
              <w:top w:val="single" w:sz="4" w:space="0" w:color="auto"/>
              <w:left w:val="single" w:sz="4" w:space="0" w:color="auto"/>
              <w:bottom w:val="single" w:sz="4" w:space="0" w:color="auto"/>
              <w:right w:val="single" w:sz="4" w:space="0" w:color="auto"/>
            </w:tcBorders>
          </w:tcPr>
          <w:p w14:paraId="2709C70E"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D2635AF" w14:textId="77777777" w:rsidR="00F458E5" w:rsidRPr="00010B08" w:rsidRDefault="00F458E5" w:rsidP="00F458E5">
            <w:pPr>
              <w:tabs>
                <w:tab w:val="left" w:pos="0"/>
                <w:tab w:val="left" w:pos="1080"/>
              </w:tabs>
              <w:jc w:val="center"/>
              <w:rPr>
                <w:rFonts w:eastAsia="Calibri"/>
                <w:sz w:val="22"/>
                <w:szCs w:val="22"/>
              </w:rPr>
            </w:pPr>
          </w:p>
        </w:tc>
      </w:tr>
      <w:tr w:rsidR="00B93A1E" w:rsidRPr="00010B08" w14:paraId="1DA80272" w14:textId="77777777" w:rsidTr="00A35F73">
        <w:tc>
          <w:tcPr>
            <w:tcW w:w="1384" w:type="dxa"/>
            <w:tcBorders>
              <w:top w:val="single" w:sz="4" w:space="0" w:color="auto"/>
              <w:left w:val="single" w:sz="4" w:space="0" w:color="auto"/>
              <w:bottom w:val="single" w:sz="4" w:space="0" w:color="auto"/>
              <w:right w:val="single" w:sz="4" w:space="0" w:color="auto"/>
            </w:tcBorders>
          </w:tcPr>
          <w:p w14:paraId="430BC10D" w14:textId="77777777" w:rsidR="00B93A1E" w:rsidRPr="00010B08" w:rsidRDefault="00B93A1E" w:rsidP="00B93A1E">
            <w:pPr>
              <w:tabs>
                <w:tab w:val="left" w:pos="0"/>
                <w:tab w:val="left" w:pos="1080"/>
              </w:tabs>
              <w:spacing w:after="200" w:line="276" w:lineRule="auto"/>
              <w:ind w:left="1080"/>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34F9D794" w14:textId="77777777" w:rsidR="00B93A1E" w:rsidRPr="00010B08" w:rsidRDefault="00B93A1E" w:rsidP="00F458E5">
            <w:pPr>
              <w:tabs>
                <w:tab w:val="left" w:pos="0"/>
                <w:tab w:val="left" w:pos="1080"/>
              </w:tabs>
            </w:pPr>
          </w:p>
        </w:tc>
        <w:tc>
          <w:tcPr>
            <w:tcW w:w="7229" w:type="dxa"/>
            <w:tcBorders>
              <w:top w:val="single" w:sz="4" w:space="0" w:color="auto"/>
              <w:left w:val="single" w:sz="4" w:space="0" w:color="auto"/>
              <w:bottom w:val="single" w:sz="4" w:space="0" w:color="auto"/>
              <w:right w:val="single" w:sz="4" w:space="0" w:color="auto"/>
            </w:tcBorders>
          </w:tcPr>
          <w:p w14:paraId="5172800B" w14:textId="77777777" w:rsidR="00B93A1E" w:rsidRPr="00010B08" w:rsidRDefault="00B93A1E" w:rsidP="00B93A1E">
            <w:pPr>
              <w:jc w:val="center"/>
              <w:rPr>
                <w:b/>
                <w:sz w:val="24"/>
                <w:szCs w:val="24"/>
              </w:rPr>
            </w:pPr>
            <w:r w:rsidRPr="00010B08">
              <w:rPr>
                <w:b/>
                <w:sz w:val="24"/>
                <w:szCs w:val="24"/>
              </w:rPr>
              <w:t>Kodas 39224340-3</w:t>
            </w:r>
          </w:p>
          <w:p w14:paraId="6FD02A05" w14:textId="77777777" w:rsidR="00B93A1E" w:rsidRPr="00010B08" w:rsidRDefault="00B93A1E" w:rsidP="00F458E5">
            <w:pPr>
              <w:tabs>
                <w:tab w:val="left" w:pos="0"/>
                <w:tab w:val="left" w:pos="1080"/>
              </w:tabs>
            </w:pPr>
          </w:p>
        </w:tc>
        <w:tc>
          <w:tcPr>
            <w:tcW w:w="993" w:type="dxa"/>
            <w:tcBorders>
              <w:top w:val="single" w:sz="4" w:space="0" w:color="auto"/>
              <w:left w:val="single" w:sz="4" w:space="0" w:color="auto"/>
              <w:bottom w:val="single" w:sz="4" w:space="0" w:color="auto"/>
              <w:right w:val="single" w:sz="4" w:space="0" w:color="auto"/>
            </w:tcBorders>
          </w:tcPr>
          <w:p w14:paraId="1FE8F92E" w14:textId="77777777" w:rsidR="00B93A1E" w:rsidRPr="00010B08" w:rsidRDefault="00B93A1E"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47AC1AD3" w14:textId="77777777" w:rsidR="00B93A1E" w:rsidRPr="00010B08" w:rsidRDefault="00B93A1E"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308DE493" w14:textId="77777777" w:rsidR="00B93A1E" w:rsidRPr="00010B08" w:rsidRDefault="00B93A1E"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E869FA9" w14:textId="77777777" w:rsidR="00B93A1E" w:rsidRPr="00010B08" w:rsidRDefault="00B93A1E" w:rsidP="00F458E5">
            <w:pPr>
              <w:tabs>
                <w:tab w:val="left" w:pos="0"/>
                <w:tab w:val="left" w:pos="1080"/>
              </w:tabs>
              <w:jc w:val="center"/>
              <w:rPr>
                <w:rFonts w:eastAsia="Calibri"/>
                <w:sz w:val="22"/>
                <w:szCs w:val="22"/>
              </w:rPr>
            </w:pPr>
          </w:p>
        </w:tc>
      </w:tr>
      <w:tr w:rsidR="00F458E5" w:rsidRPr="00010B08" w14:paraId="3E69C060" w14:textId="77777777" w:rsidTr="00A35F73">
        <w:tc>
          <w:tcPr>
            <w:tcW w:w="1384" w:type="dxa"/>
            <w:tcBorders>
              <w:top w:val="single" w:sz="4" w:space="0" w:color="auto"/>
              <w:left w:val="single" w:sz="4" w:space="0" w:color="auto"/>
              <w:bottom w:val="single" w:sz="4" w:space="0" w:color="auto"/>
              <w:right w:val="single" w:sz="4" w:space="0" w:color="auto"/>
            </w:tcBorders>
          </w:tcPr>
          <w:p w14:paraId="08DDE119"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4311315B" w14:textId="77777777" w:rsidR="00F458E5" w:rsidRPr="00010B08" w:rsidRDefault="00F458E5" w:rsidP="00F458E5">
            <w:pPr>
              <w:tabs>
                <w:tab w:val="left" w:pos="0"/>
                <w:tab w:val="left" w:pos="1080"/>
              </w:tabs>
              <w:rPr>
                <w:rFonts w:eastAsia="Calibri"/>
                <w:sz w:val="22"/>
                <w:szCs w:val="22"/>
              </w:rPr>
            </w:pPr>
            <w:r w:rsidRPr="00010B08">
              <w:t>Šiukšlių dėžė</w:t>
            </w:r>
          </w:p>
        </w:tc>
        <w:tc>
          <w:tcPr>
            <w:tcW w:w="7229" w:type="dxa"/>
            <w:tcBorders>
              <w:top w:val="single" w:sz="4" w:space="0" w:color="auto"/>
              <w:left w:val="single" w:sz="4" w:space="0" w:color="auto"/>
              <w:bottom w:val="single" w:sz="4" w:space="0" w:color="auto"/>
              <w:right w:val="single" w:sz="4" w:space="0" w:color="auto"/>
            </w:tcBorders>
          </w:tcPr>
          <w:p w14:paraId="059F4F85" w14:textId="77777777" w:rsidR="00F458E5" w:rsidRPr="00010B08" w:rsidRDefault="00F458E5" w:rsidP="00F458E5">
            <w:pPr>
              <w:tabs>
                <w:tab w:val="left" w:pos="0"/>
                <w:tab w:val="left" w:pos="1080"/>
              </w:tabs>
            </w:pPr>
            <w:r w:rsidRPr="00010B08">
              <w:t xml:space="preserve">Šiukšlių dėžė su svyruojančiu dangčiu, plastikinė, 25 </w:t>
            </w:r>
            <w:proofErr w:type="spellStart"/>
            <w:r w:rsidRPr="00010B08">
              <w:t>ltr</w:t>
            </w:r>
            <w:proofErr w:type="spellEnd"/>
            <w:r w:rsidRPr="00010B08">
              <w:t xml:space="preserve">. (± 1 </w:t>
            </w:r>
            <w:proofErr w:type="spellStart"/>
            <w:r w:rsidRPr="00010B08">
              <w:t>ltr</w:t>
            </w:r>
            <w:proofErr w:type="spellEnd"/>
            <w:r w:rsidRPr="00010B08">
              <w:t>), spalva balta.</w:t>
            </w:r>
          </w:p>
          <w:p w14:paraId="4BBA6487" w14:textId="77777777" w:rsidR="00F458E5" w:rsidRPr="00010B08" w:rsidRDefault="00F458E5" w:rsidP="00F458E5">
            <w:pPr>
              <w:tabs>
                <w:tab w:val="left" w:pos="0"/>
                <w:tab w:val="left" w:pos="1080"/>
              </w:tabs>
            </w:pPr>
            <w:r w:rsidRPr="00010B08">
              <w:t xml:space="preserve">Komponentai, pagaminti iš sertifikuoto perdirbto plastiko. </w:t>
            </w:r>
          </w:p>
          <w:p w14:paraId="48AF6642" w14:textId="77777777" w:rsidR="00F458E5" w:rsidRPr="00010B08" w:rsidRDefault="00F458E5" w:rsidP="00F458E5">
            <w:pPr>
              <w:tabs>
                <w:tab w:val="left" w:pos="0"/>
                <w:tab w:val="left" w:pos="1080"/>
              </w:tabs>
              <w:rPr>
                <w:rFonts w:eastAsia="Calibri"/>
                <w:sz w:val="22"/>
                <w:szCs w:val="22"/>
              </w:rPr>
            </w:pPr>
            <w:r w:rsidRPr="00010B08">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0BF2DC4E"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7EFA4624" w14:textId="77777777" w:rsidR="00F458E5" w:rsidRPr="00010B08" w:rsidRDefault="00F458E5" w:rsidP="00F458E5">
            <w:pPr>
              <w:tabs>
                <w:tab w:val="left" w:pos="0"/>
                <w:tab w:val="left" w:pos="1080"/>
              </w:tabs>
              <w:jc w:val="center"/>
              <w:rPr>
                <w:rFonts w:eastAsia="Calibri"/>
                <w:sz w:val="22"/>
                <w:szCs w:val="22"/>
              </w:rPr>
            </w:pPr>
            <w:r w:rsidRPr="00010B08">
              <w:t xml:space="preserve">    30 </w:t>
            </w:r>
          </w:p>
        </w:tc>
        <w:tc>
          <w:tcPr>
            <w:tcW w:w="1275" w:type="dxa"/>
            <w:tcBorders>
              <w:top w:val="single" w:sz="4" w:space="0" w:color="auto"/>
              <w:left w:val="single" w:sz="4" w:space="0" w:color="auto"/>
              <w:bottom w:val="single" w:sz="4" w:space="0" w:color="auto"/>
              <w:right w:val="single" w:sz="4" w:space="0" w:color="auto"/>
            </w:tcBorders>
          </w:tcPr>
          <w:p w14:paraId="6261E0E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FE6B5D"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0BDFC42" w14:textId="77777777" w:rsidTr="00A35F73">
        <w:tc>
          <w:tcPr>
            <w:tcW w:w="1384" w:type="dxa"/>
            <w:tcBorders>
              <w:top w:val="single" w:sz="4" w:space="0" w:color="auto"/>
              <w:left w:val="single" w:sz="4" w:space="0" w:color="auto"/>
              <w:bottom w:val="single" w:sz="4" w:space="0" w:color="auto"/>
              <w:right w:val="single" w:sz="4" w:space="0" w:color="auto"/>
            </w:tcBorders>
          </w:tcPr>
          <w:p w14:paraId="7A060ACC"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54D931D7" w14:textId="77777777" w:rsidR="00F458E5" w:rsidRPr="00010B08" w:rsidRDefault="00F458E5" w:rsidP="00F458E5">
            <w:pPr>
              <w:tabs>
                <w:tab w:val="left" w:pos="0"/>
                <w:tab w:val="left" w:pos="1080"/>
              </w:tabs>
              <w:rPr>
                <w:rFonts w:eastAsia="Calibri"/>
                <w:sz w:val="22"/>
                <w:szCs w:val="22"/>
              </w:rPr>
            </w:pPr>
            <w:r w:rsidRPr="00010B08">
              <w:t>Šiukšlių dėžė</w:t>
            </w:r>
          </w:p>
        </w:tc>
        <w:tc>
          <w:tcPr>
            <w:tcW w:w="7229" w:type="dxa"/>
            <w:tcBorders>
              <w:top w:val="single" w:sz="4" w:space="0" w:color="auto"/>
              <w:left w:val="single" w:sz="4" w:space="0" w:color="auto"/>
              <w:bottom w:val="single" w:sz="4" w:space="0" w:color="auto"/>
              <w:right w:val="single" w:sz="4" w:space="0" w:color="auto"/>
            </w:tcBorders>
          </w:tcPr>
          <w:p w14:paraId="2B59D727" w14:textId="77777777" w:rsidR="00F458E5" w:rsidRPr="00010B08" w:rsidRDefault="00F458E5" w:rsidP="00F458E5">
            <w:pPr>
              <w:tabs>
                <w:tab w:val="left" w:pos="0"/>
                <w:tab w:val="left" w:pos="1080"/>
              </w:tabs>
            </w:pPr>
            <w:r w:rsidRPr="00010B08">
              <w:t xml:space="preserve">Šiukšlių dėžė be dangčio, plastikinė, 25 </w:t>
            </w:r>
            <w:proofErr w:type="spellStart"/>
            <w:r w:rsidRPr="00010B08">
              <w:t>ltr</w:t>
            </w:r>
            <w:proofErr w:type="spellEnd"/>
            <w:r w:rsidRPr="00010B08">
              <w:t xml:space="preserve">. (± 1 </w:t>
            </w:r>
            <w:proofErr w:type="spellStart"/>
            <w:r w:rsidRPr="00010B08">
              <w:t>ltr</w:t>
            </w:r>
            <w:proofErr w:type="spellEnd"/>
            <w:r w:rsidRPr="00010B08">
              <w:t>), spalva balta.</w:t>
            </w:r>
          </w:p>
          <w:p w14:paraId="309FC909" w14:textId="77777777" w:rsidR="00F458E5" w:rsidRPr="00010B08" w:rsidRDefault="00F458E5" w:rsidP="00F458E5">
            <w:pPr>
              <w:tabs>
                <w:tab w:val="left" w:pos="0"/>
                <w:tab w:val="left" w:pos="1080"/>
              </w:tabs>
            </w:pPr>
            <w:r w:rsidRPr="00010B08">
              <w:t xml:space="preserve">Komponentai, pagaminti iš sertifikuoto perdirbto plastiko. </w:t>
            </w:r>
          </w:p>
          <w:p w14:paraId="7CF03E40" w14:textId="77777777" w:rsidR="00F458E5" w:rsidRPr="00010B08" w:rsidRDefault="00F458E5" w:rsidP="00F458E5">
            <w:pPr>
              <w:tabs>
                <w:tab w:val="left" w:pos="0"/>
                <w:tab w:val="left" w:pos="1080"/>
              </w:tabs>
              <w:rPr>
                <w:rFonts w:eastAsia="Calibri"/>
                <w:sz w:val="22"/>
                <w:szCs w:val="22"/>
              </w:rPr>
            </w:pPr>
            <w:r w:rsidRPr="00010B08">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2791113E"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034F31E6" w14:textId="77777777" w:rsidR="00F458E5" w:rsidRPr="00010B08" w:rsidRDefault="00F458E5" w:rsidP="00F458E5">
            <w:pPr>
              <w:tabs>
                <w:tab w:val="left" w:pos="0"/>
                <w:tab w:val="left" w:pos="1080"/>
              </w:tabs>
              <w:jc w:val="center"/>
              <w:rPr>
                <w:rFonts w:eastAsia="Calibri"/>
                <w:sz w:val="22"/>
                <w:szCs w:val="22"/>
              </w:rPr>
            </w:pPr>
            <w:r w:rsidRPr="00010B08">
              <w:t>30</w:t>
            </w:r>
          </w:p>
        </w:tc>
        <w:tc>
          <w:tcPr>
            <w:tcW w:w="1275" w:type="dxa"/>
            <w:tcBorders>
              <w:top w:val="single" w:sz="4" w:space="0" w:color="auto"/>
              <w:left w:val="single" w:sz="4" w:space="0" w:color="auto"/>
              <w:bottom w:val="single" w:sz="4" w:space="0" w:color="auto"/>
              <w:right w:val="single" w:sz="4" w:space="0" w:color="auto"/>
            </w:tcBorders>
          </w:tcPr>
          <w:p w14:paraId="1039E4C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0A5DD2"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6FDC2846" w14:textId="77777777" w:rsidTr="00A35F73">
        <w:tc>
          <w:tcPr>
            <w:tcW w:w="1384" w:type="dxa"/>
            <w:tcBorders>
              <w:top w:val="single" w:sz="4" w:space="0" w:color="auto"/>
              <w:left w:val="single" w:sz="4" w:space="0" w:color="auto"/>
              <w:bottom w:val="single" w:sz="4" w:space="0" w:color="auto"/>
              <w:right w:val="single" w:sz="4" w:space="0" w:color="auto"/>
            </w:tcBorders>
          </w:tcPr>
          <w:p w14:paraId="738347F1" w14:textId="77777777" w:rsidR="00F458E5" w:rsidRPr="00010B08" w:rsidRDefault="00F458E5" w:rsidP="00F458E5">
            <w:p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E6BCBD6"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87777C7" w14:textId="77777777" w:rsidR="00F458E5" w:rsidRPr="00010B08" w:rsidRDefault="00F458E5" w:rsidP="00F458E5">
            <w:pPr>
              <w:jc w:val="center"/>
              <w:rPr>
                <w:b/>
                <w:sz w:val="24"/>
                <w:szCs w:val="24"/>
              </w:rPr>
            </w:pPr>
            <w:r w:rsidRPr="00010B08">
              <w:rPr>
                <w:b/>
                <w:sz w:val="24"/>
                <w:szCs w:val="24"/>
              </w:rPr>
              <w:t>Kodas 42956000-2</w:t>
            </w:r>
          </w:p>
          <w:p w14:paraId="7A3AFF7B"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4680AFE"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67A8F1C"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6D1010A"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B218446"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44CAB582" w14:textId="77777777" w:rsidTr="00A35F73">
        <w:tc>
          <w:tcPr>
            <w:tcW w:w="1384" w:type="dxa"/>
            <w:tcBorders>
              <w:top w:val="single" w:sz="4" w:space="0" w:color="auto"/>
              <w:left w:val="single" w:sz="4" w:space="0" w:color="auto"/>
              <w:bottom w:val="single" w:sz="4" w:space="0" w:color="auto"/>
              <w:right w:val="single" w:sz="4" w:space="0" w:color="auto"/>
            </w:tcBorders>
          </w:tcPr>
          <w:p w14:paraId="6C020422"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24656C30" w14:textId="77777777" w:rsidR="00F458E5" w:rsidRPr="00010B08" w:rsidRDefault="00F458E5" w:rsidP="00F458E5">
            <w:pPr>
              <w:tabs>
                <w:tab w:val="left" w:pos="0"/>
                <w:tab w:val="left" w:pos="1080"/>
              </w:tabs>
              <w:rPr>
                <w:rFonts w:eastAsia="Calibri"/>
                <w:sz w:val="22"/>
                <w:szCs w:val="22"/>
              </w:rPr>
            </w:pPr>
            <w:r w:rsidRPr="00010B08">
              <w:t>Šepetys šveitimui grindų plovimo mašinai</w:t>
            </w:r>
          </w:p>
        </w:tc>
        <w:tc>
          <w:tcPr>
            <w:tcW w:w="7229" w:type="dxa"/>
            <w:tcBorders>
              <w:top w:val="single" w:sz="4" w:space="0" w:color="auto"/>
              <w:left w:val="single" w:sz="4" w:space="0" w:color="auto"/>
              <w:bottom w:val="single" w:sz="4" w:space="0" w:color="auto"/>
              <w:right w:val="single" w:sz="4" w:space="0" w:color="auto"/>
            </w:tcBorders>
          </w:tcPr>
          <w:p w14:paraId="61F42D33" w14:textId="77777777" w:rsidR="00F458E5" w:rsidRPr="00010B08" w:rsidRDefault="00F458E5" w:rsidP="00F458E5">
            <w:r w:rsidRPr="00010B08">
              <w:t xml:space="preserve">Šveitimo šepetys grindų plovimo mašinai </w:t>
            </w:r>
            <w:proofErr w:type="spellStart"/>
            <w:r w:rsidRPr="00010B08">
              <w:t>Taski</w:t>
            </w:r>
            <w:proofErr w:type="spellEnd"/>
            <w:r w:rsidRPr="00010B08">
              <w:t xml:space="preserve"> </w:t>
            </w:r>
            <w:proofErr w:type="spellStart"/>
            <w:r w:rsidRPr="00010B08">
              <w:t>Swingo</w:t>
            </w:r>
            <w:proofErr w:type="spellEnd"/>
            <w:r w:rsidRPr="00010B08">
              <w:t xml:space="preserve"> 855 , 50 cm.</w:t>
            </w:r>
          </w:p>
          <w:p w14:paraId="6F76ED78"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080FCAB"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2F6A1180" w14:textId="77777777" w:rsidR="00F458E5" w:rsidRPr="00010B08" w:rsidRDefault="00F458E5" w:rsidP="00F458E5">
            <w:pPr>
              <w:tabs>
                <w:tab w:val="left" w:pos="0"/>
                <w:tab w:val="left" w:pos="1080"/>
              </w:tabs>
              <w:jc w:val="center"/>
            </w:pPr>
            <w:r w:rsidRPr="00010B08">
              <w:t>1</w:t>
            </w:r>
          </w:p>
          <w:p w14:paraId="132E2C20"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5F8C2F"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91C8A2"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105AED11" w14:textId="77777777" w:rsidTr="00A35F73">
        <w:tc>
          <w:tcPr>
            <w:tcW w:w="1384" w:type="dxa"/>
            <w:tcBorders>
              <w:top w:val="single" w:sz="4" w:space="0" w:color="auto"/>
              <w:left w:val="single" w:sz="4" w:space="0" w:color="auto"/>
              <w:bottom w:val="single" w:sz="4" w:space="0" w:color="auto"/>
              <w:right w:val="single" w:sz="4" w:space="0" w:color="auto"/>
            </w:tcBorders>
          </w:tcPr>
          <w:p w14:paraId="2FA22115"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9DBE8D5" w14:textId="77777777" w:rsidR="00F458E5" w:rsidRPr="00010B08" w:rsidRDefault="00F458E5" w:rsidP="00F458E5">
            <w:pPr>
              <w:tabs>
                <w:tab w:val="left" w:pos="0"/>
                <w:tab w:val="left" w:pos="1080"/>
              </w:tabs>
            </w:pPr>
            <w:r w:rsidRPr="00010B08">
              <w:t>Guma grindų plovimo mašinai</w:t>
            </w:r>
          </w:p>
          <w:p w14:paraId="04803B27"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669FFBD" w14:textId="77777777" w:rsidR="00F458E5" w:rsidRPr="00010B08" w:rsidRDefault="00F458E5" w:rsidP="00F458E5">
            <w:r w:rsidRPr="00010B08">
              <w:t>Komplektas susideda iš: guma valymo mašinai „</w:t>
            </w:r>
            <w:proofErr w:type="spellStart"/>
            <w:r w:rsidRPr="00010B08">
              <w:t>Swingo</w:t>
            </w:r>
            <w:proofErr w:type="spellEnd"/>
            <w:r w:rsidRPr="00010B08">
              <w:t xml:space="preserve"> 855“ 12200-34+guma valymo mašinai “</w:t>
            </w:r>
            <w:proofErr w:type="spellStart"/>
            <w:r w:rsidRPr="00010B08">
              <w:t>Swingo</w:t>
            </w:r>
            <w:proofErr w:type="spellEnd"/>
            <w:r w:rsidRPr="00010B08">
              <w:t xml:space="preserve"> 855” 12200-33</w:t>
            </w:r>
          </w:p>
          <w:p w14:paraId="6B84D4D1"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61E549FD" w14:textId="77777777" w:rsidR="00F458E5" w:rsidRPr="00010B08" w:rsidRDefault="00F458E5" w:rsidP="00F458E5">
            <w:pPr>
              <w:tabs>
                <w:tab w:val="left" w:pos="0"/>
                <w:tab w:val="left" w:pos="1080"/>
              </w:tabs>
              <w:jc w:val="center"/>
              <w:rPr>
                <w:rFonts w:eastAsia="Calibri"/>
                <w:sz w:val="22"/>
                <w:szCs w:val="22"/>
              </w:rPr>
            </w:pPr>
            <w:proofErr w:type="spellStart"/>
            <w:r w:rsidRPr="00010B08">
              <w:t>kompl</w:t>
            </w:r>
            <w:proofErr w:type="spellEnd"/>
            <w:r w:rsidRPr="00010B08">
              <w:t>.</w:t>
            </w:r>
          </w:p>
        </w:tc>
        <w:tc>
          <w:tcPr>
            <w:tcW w:w="1275" w:type="dxa"/>
            <w:tcBorders>
              <w:top w:val="single" w:sz="4" w:space="0" w:color="auto"/>
              <w:left w:val="single" w:sz="4" w:space="0" w:color="auto"/>
              <w:bottom w:val="single" w:sz="4" w:space="0" w:color="auto"/>
              <w:right w:val="single" w:sz="4" w:space="0" w:color="auto"/>
            </w:tcBorders>
          </w:tcPr>
          <w:p w14:paraId="345456B0" w14:textId="77777777" w:rsidR="00F458E5" w:rsidRPr="00010B08" w:rsidRDefault="00F458E5" w:rsidP="00F458E5">
            <w:pPr>
              <w:tabs>
                <w:tab w:val="left" w:pos="0"/>
                <w:tab w:val="left" w:pos="1080"/>
              </w:tabs>
              <w:jc w:val="center"/>
              <w:rPr>
                <w:rFonts w:eastAsia="Calibri"/>
                <w:sz w:val="22"/>
                <w:szCs w:val="22"/>
              </w:rPr>
            </w:pPr>
            <w:r w:rsidRPr="00010B08">
              <w:t>1</w:t>
            </w:r>
          </w:p>
        </w:tc>
        <w:tc>
          <w:tcPr>
            <w:tcW w:w="1275" w:type="dxa"/>
            <w:tcBorders>
              <w:top w:val="single" w:sz="4" w:space="0" w:color="auto"/>
              <w:left w:val="single" w:sz="4" w:space="0" w:color="auto"/>
              <w:bottom w:val="single" w:sz="4" w:space="0" w:color="auto"/>
              <w:right w:val="single" w:sz="4" w:space="0" w:color="auto"/>
            </w:tcBorders>
          </w:tcPr>
          <w:p w14:paraId="228E675F"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C205B49"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741D75C6" w14:textId="77777777" w:rsidTr="00A35F73">
        <w:tc>
          <w:tcPr>
            <w:tcW w:w="1384" w:type="dxa"/>
            <w:tcBorders>
              <w:top w:val="single" w:sz="4" w:space="0" w:color="auto"/>
              <w:left w:val="single" w:sz="4" w:space="0" w:color="auto"/>
              <w:bottom w:val="single" w:sz="4" w:space="0" w:color="auto"/>
              <w:right w:val="single" w:sz="4" w:space="0" w:color="auto"/>
            </w:tcBorders>
          </w:tcPr>
          <w:p w14:paraId="0B456E16"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19CEB5B" w14:textId="77777777" w:rsidR="00F458E5" w:rsidRPr="00010B08" w:rsidRDefault="00F458E5" w:rsidP="00F458E5">
            <w:r w:rsidRPr="00010B08">
              <w:t>Grindų šveitimo padas</w:t>
            </w:r>
          </w:p>
          <w:p w14:paraId="7BFDBFB9"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0B108DB" w14:textId="77777777" w:rsidR="00F458E5" w:rsidRPr="00010B08" w:rsidRDefault="00F458E5" w:rsidP="00F458E5">
            <w:r w:rsidRPr="00010B08">
              <w:t xml:space="preserve">Šveitimo padas raudonas grindų plovimo mašinai </w:t>
            </w:r>
            <w:proofErr w:type="spellStart"/>
            <w:r w:rsidRPr="00010B08">
              <w:t>Taski</w:t>
            </w:r>
            <w:proofErr w:type="spellEnd"/>
            <w:r w:rsidRPr="00010B08">
              <w:t xml:space="preserve"> </w:t>
            </w:r>
            <w:proofErr w:type="spellStart"/>
            <w:r w:rsidRPr="00010B08">
              <w:t>Swingo</w:t>
            </w:r>
            <w:proofErr w:type="spellEnd"/>
            <w:r w:rsidRPr="00010B08">
              <w:t xml:space="preserve"> 855.</w:t>
            </w:r>
          </w:p>
          <w:p w14:paraId="32AD871C"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462516F0"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17EDBFE5" w14:textId="77777777" w:rsidR="00F458E5" w:rsidRPr="00010B08" w:rsidRDefault="00F458E5" w:rsidP="00F458E5">
            <w:pPr>
              <w:tabs>
                <w:tab w:val="left" w:pos="0"/>
                <w:tab w:val="left" w:pos="1080"/>
              </w:tabs>
              <w:jc w:val="center"/>
              <w:rPr>
                <w:rFonts w:eastAsia="Calibri"/>
                <w:sz w:val="22"/>
                <w:szCs w:val="22"/>
              </w:rPr>
            </w:pPr>
            <w:r w:rsidRPr="00010B08">
              <w:t>1</w:t>
            </w:r>
          </w:p>
        </w:tc>
        <w:tc>
          <w:tcPr>
            <w:tcW w:w="1275" w:type="dxa"/>
            <w:tcBorders>
              <w:top w:val="single" w:sz="4" w:space="0" w:color="auto"/>
              <w:left w:val="single" w:sz="4" w:space="0" w:color="auto"/>
              <w:bottom w:val="single" w:sz="4" w:space="0" w:color="auto"/>
              <w:right w:val="single" w:sz="4" w:space="0" w:color="auto"/>
            </w:tcBorders>
          </w:tcPr>
          <w:p w14:paraId="16E76B57"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70DB675"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1AE556DD" w14:textId="77777777" w:rsidTr="00A35F73">
        <w:tc>
          <w:tcPr>
            <w:tcW w:w="1384" w:type="dxa"/>
            <w:tcBorders>
              <w:top w:val="single" w:sz="4" w:space="0" w:color="auto"/>
              <w:left w:val="single" w:sz="4" w:space="0" w:color="auto"/>
              <w:bottom w:val="single" w:sz="4" w:space="0" w:color="auto"/>
              <w:right w:val="single" w:sz="4" w:space="0" w:color="auto"/>
            </w:tcBorders>
          </w:tcPr>
          <w:p w14:paraId="293C33E1"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059EF777" w14:textId="77777777" w:rsidR="00F458E5" w:rsidRPr="00010B08" w:rsidRDefault="00F458E5" w:rsidP="00F458E5">
            <w:r w:rsidRPr="00010B08">
              <w:t>Šepetys šveitimui grindų plovimo mašinai</w:t>
            </w:r>
          </w:p>
          <w:p w14:paraId="3E88309A"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09BD4968" w14:textId="77777777" w:rsidR="00F458E5" w:rsidRPr="00010B08" w:rsidRDefault="00F458E5" w:rsidP="00F458E5">
            <w:r w:rsidRPr="00010B08">
              <w:t xml:space="preserve">Šveitimo šepetys grindų plovimo mašinai </w:t>
            </w:r>
            <w:proofErr w:type="spellStart"/>
            <w:r w:rsidRPr="00010B08">
              <w:t>Taski</w:t>
            </w:r>
            <w:proofErr w:type="spellEnd"/>
            <w:r w:rsidRPr="00010B08">
              <w:t xml:space="preserve"> </w:t>
            </w:r>
            <w:proofErr w:type="spellStart"/>
            <w:r w:rsidRPr="00010B08">
              <w:t>Swingo</w:t>
            </w:r>
            <w:proofErr w:type="spellEnd"/>
            <w:r w:rsidRPr="00010B08">
              <w:t xml:space="preserve"> 1255B/5000, 28 cm</w:t>
            </w:r>
          </w:p>
          <w:p w14:paraId="3DB5DCDE"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4E7126F"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2FBAE160" w14:textId="77777777" w:rsidR="00F458E5" w:rsidRPr="00010B08" w:rsidRDefault="00F458E5" w:rsidP="00F458E5">
            <w:pPr>
              <w:tabs>
                <w:tab w:val="left" w:pos="0"/>
                <w:tab w:val="left" w:pos="1080"/>
              </w:tabs>
              <w:jc w:val="center"/>
              <w:rPr>
                <w:rFonts w:eastAsia="Calibri"/>
                <w:sz w:val="22"/>
                <w:szCs w:val="22"/>
              </w:rPr>
            </w:pPr>
            <w:r w:rsidRPr="00010B08">
              <w:t>2</w:t>
            </w:r>
          </w:p>
        </w:tc>
        <w:tc>
          <w:tcPr>
            <w:tcW w:w="1275" w:type="dxa"/>
            <w:tcBorders>
              <w:top w:val="single" w:sz="4" w:space="0" w:color="auto"/>
              <w:left w:val="single" w:sz="4" w:space="0" w:color="auto"/>
              <w:bottom w:val="single" w:sz="4" w:space="0" w:color="auto"/>
              <w:right w:val="single" w:sz="4" w:space="0" w:color="auto"/>
            </w:tcBorders>
          </w:tcPr>
          <w:p w14:paraId="2F64EA6E"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824D89"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10D52B9C" w14:textId="77777777" w:rsidTr="00A35F73">
        <w:tc>
          <w:tcPr>
            <w:tcW w:w="1384" w:type="dxa"/>
            <w:tcBorders>
              <w:top w:val="single" w:sz="4" w:space="0" w:color="auto"/>
              <w:left w:val="single" w:sz="4" w:space="0" w:color="auto"/>
              <w:bottom w:val="single" w:sz="4" w:space="0" w:color="auto"/>
              <w:right w:val="single" w:sz="4" w:space="0" w:color="auto"/>
            </w:tcBorders>
          </w:tcPr>
          <w:p w14:paraId="6B422ACF"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64712ED3" w14:textId="77777777" w:rsidR="00F458E5" w:rsidRPr="00010B08" w:rsidRDefault="00F458E5" w:rsidP="00F458E5">
            <w:pPr>
              <w:tabs>
                <w:tab w:val="left" w:pos="0"/>
                <w:tab w:val="left" w:pos="1080"/>
              </w:tabs>
            </w:pPr>
            <w:r w:rsidRPr="00010B08">
              <w:t>Guma grindų plovimo mašinai</w:t>
            </w:r>
          </w:p>
          <w:p w14:paraId="651E3695"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320DB7A" w14:textId="77777777" w:rsidR="00F458E5" w:rsidRPr="00010B08" w:rsidRDefault="00F458E5" w:rsidP="00F458E5">
            <w:r w:rsidRPr="00010B08">
              <w:t>Komplektas susideda iš: guma valymo mašinai „</w:t>
            </w:r>
            <w:proofErr w:type="spellStart"/>
            <w:r w:rsidRPr="00010B08">
              <w:t>Swingo</w:t>
            </w:r>
            <w:proofErr w:type="spellEnd"/>
            <w:r w:rsidRPr="00010B08">
              <w:t xml:space="preserve"> 1255“ 12200-35+guma valymo mašinai “</w:t>
            </w:r>
            <w:proofErr w:type="spellStart"/>
            <w:r w:rsidRPr="00010B08">
              <w:t>Swingo</w:t>
            </w:r>
            <w:proofErr w:type="spellEnd"/>
            <w:r w:rsidRPr="00010B08">
              <w:t xml:space="preserve"> 1255” 12200-36</w:t>
            </w:r>
          </w:p>
          <w:p w14:paraId="2E90BFFF" w14:textId="77777777" w:rsidR="00F458E5" w:rsidRPr="00010B08" w:rsidRDefault="00F458E5" w:rsidP="00F458E5">
            <w:pPr>
              <w:tabs>
                <w:tab w:val="left" w:pos="0"/>
                <w:tab w:val="left" w:pos="1080"/>
              </w:tabs>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14:paraId="022269F7" w14:textId="77777777" w:rsidR="00F458E5" w:rsidRPr="00010B08" w:rsidRDefault="00F458E5" w:rsidP="00F458E5">
            <w:pPr>
              <w:tabs>
                <w:tab w:val="left" w:pos="0"/>
                <w:tab w:val="left" w:pos="1080"/>
              </w:tabs>
              <w:jc w:val="center"/>
              <w:rPr>
                <w:rFonts w:eastAsia="Calibri"/>
                <w:sz w:val="22"/>
                <w:szCs w:val="22"/>
              </w:rPr>
            </w:pPr>
            <w:proofErr w:type="spellStart"/>
            <w:r w:rsidRPr="00010B08">
              <w:t>kompl</w:t>
            </w:r>
            <w:proofErr w:type="spellEnd"/>
            <w:r w:rsidRPr="00010B08">
              <w:t>.</w:t>
            </w:r>
          </w:p>
        </w:tc>
        <w:tc>
          <w:tcPr>
            <w:tcW w:w="1275" w:type="dxa"/>
            <w:tcBorders>
              <w:top w:val="single" w:sz="4" w:space="0" w:color="auto"/>
              <w:left w:val="single" w:sz="4" w:space="0" w:color="auto"/>
              <w:bottom w:val="single" w:sz="4" w:space="0" w:color="auto"/>
              <w:right w:val="single" w:sz="4" w:space="0" w:color="auto"/>
            </w:tcBorders>
          </w:tcPr>
          <w:p w14:paraId="7D47D16A" w14:textId="77777777" w:rsidR="00F458E5" w:rsidRPr="00010B08" w:rsidRDefault="00F458E5" w:rsidP="00F458E5">
            <w:pPr>
              <w:tabs>
                <w:tab w:val="left" w:pos="0"/>
                <w:tab w:val="left" w:pos="1080"/>
              </w:tabs>
              <w:jc w:val="center"/>
              <w:rPr>
                <w:rFonts w:eastAsia="Calibri"/>
                <w:sz w:val="22"/>
                <w:szCs w:val="22"/>
              </w:rPr>
            </w:pPr>
            <w:r w:rsidRPr="00010B08">
              <w:t>4</w:t>
            </w:r>
          </w:p>
        </w:tc>
        <w:tc>
          <w:tcPr>
            <w:tcW w:w="1275" w:type="dxa"/>
            <w:tcBorders>
              <w:top w:val="single" w:sz="4" w:space="0" w:color="auto"/>
              <w:left w:val="single" w:sz="4" w:space="0" w:color="auto"/>
              <w:bottom w:val="single" w:sz="4" w:space="0" w:color="auto"/>
              <w:right w:val="single" w:sz="4" w:space="0" w:color="auto"/>
            </w:tcBorders>
          </w:tcPr>
          <w:p w14:paraId="4739C18D"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DC31A50"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3FD9118D" w14:textId="77777777" w:rsidTr="00A35F73">
        <w:tc>
          <w:tcPr>
            <w:tcW w:w="1384" w:type="dxa"/>
            <w:tcBorders>
              <w:top w:val="single" w:sz="4" w:space="0" w:color="auto"/>
              <w:left w:val="single" w:sz="4" w:space="0" w:color="auto"/>
              <w:bottom w:val="single" w:sz="4" w:space="0" w:color="auto"/>
              <w:right w:val="single" w:sz="4" w:space="0" w:color="auto"/>
            </w:tcBorders>
          </w:tcPr>
          <w:p w14:paraId="5CF6AA28" w14:textId="77777777" w:rsidR="00F458E5" w:rsidRPr="00010B08" w:rsidRDefault="00F458E5" w:rsidP="00F458E5">
            <w:pPr>
              <w:numPr>
                <w:ilvl w:val="0"/>
                <w:numId w:val="30"/>
              </w:numPr>
              <w:tabs>
                <w:tab w:val="left" w:pos="0"/>
                <w:tab w:val="left" w:pos="1080"/>
              </w:tabs>
              <w:spacing w:after="200" w:line="276" w:lineRule="auto"/>
              <w:jc w:val="center"/>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7DEA99FE" w14:textId="77777777" w:rsidR="00F458E5" w:rsidRPr="00010B08" w:rsidRDefault="00F458E5" w:rsidP="00F458E5">
            <w:r w:rsidRPr="00010B08">
              <w:t>Grindų šveitimo padas</w:t>
            </w:r>
          </w:p>
          <w:p w14:paraId="2C22A0D5" w14:textId="77777777" w:rsidR="00F458E5" w:rsidRPr="00010B08" w:rsidRDefault="00F458E5" w:rsidP="00F458E5">
            <w:pPr>
              <w:tabs>
                <w:tab w:val="left" w:pos="0"/>
                <w:tab w:val="left" w:pos="1080"/>
              </w:tabs>
              <w:rPr>
                <w:rFonts w:eastAsia="Calibri"/>
                <w:sz w:val="22"/>
                <w:szCs w:val="22"/>
              </w:rPr>
            </w:pPr>
          </w:p>
        </w:tc>
        <w:tc>
          <w:tcPr>
            <w:tcW w:w="7229" w:type="dxa"/>
            <w:tcBorders>
              <w:top w:val="single" w:sz="4" w:space="0" w:color="auto"/>
              <w:left w:val="single" w:sz="4" w:space="0" w:color="auto"/>
              <w:bottom w:val="single" w:sz="4" w:space="0" w:color="auto"/>
              <w:right w:val="single" w:sz="4" w:space="0" w:color="auto"/>
            </w:tcBorders>
          </w:tcPr>
          <w:p w14:paraId="4780D316" w14:textId="77777777" w:rsidR="00F458E5" w:rsidRPr="00010B08" w:rsidRDefault="00F458E5" w:rsidP="00F458E5">
            <w:r w:rsidRPr="00010B08">
              <w:t xml:space="preserve">Šveitimo padas raudonas grindų plovimo mašinai </w:t>
            </w:r>
            <w:proofErr w:type="spellStart"/>
            <w:r w:rsidRPr="00010B08">
              <w:t>Taski</w:t>
            </w:r>
            <w:proofErr w:type="spellEnd"/>
            <w:r w:rsidRPr="00010B08">
              <w:t xml:space="preserve"> </w:t>
            </w:r>
            <w:proofErr w:type="spellStart"/>
            <w:r w:rsidRPr="00010B08">
              <w:t>Swingo</w:t>
            </w:r>
            <w:proofErr w:type="spellEnd"/>
            <w:r w:rsidRPr="00010B08">
              <w:t xml:space="preserve"> 1255.</w:t>
            </w:r>
          </w:p>
          <w:p w14:paraId="342EC650" w14:textId="77777777" w:rsidR="00F458E5" w:rsidRPr="00010B08" w:rsidRDefault="00F458E5" w:rsidP="00F458E5">
            <w:pPr>
              <w:tabs>
                <w:tab w:val="left" w:pos="0"/>
                <w:tab w:val="left" w:pos="1080"/>
              </w:tabs>
              <w:rPr>
                <w:rFonts w:eastAsia="Calibri"/>
                <w:sz w:val="22"/>
                <w:szCs w:val="22"/>
                <w:lang w:val="pt-BR"/>
              </w:rPr>
            </w:pPr>
          </w:p>
        </w:tc>
        <w:tc>
          <w:tcPr>
            <w:tcW w:w="993" w:type="dxa"/>
            <w:tcBorders>
              <w:top w:val="single" w:sz="4" w:space="0" w:color="auto"/>
              <w:left w:val="single" w:sz="4" w:space="0" w:color="auto"/>
              <w:bottom w:val="single" w:sz="4" w:space="0" w:color="auto"/>
              <w:right w:val="single" w:sz="4" w:space="0" w:color="auto"/>
            </w:tcBorders>
          </w:tcPr>
          <w:p w14:paraId="017AC44E" w14:textId="77777777" w:rsidR="00F458E5" w:rsidRPr="00010B08" w:rsidRDefault="00F458E5" w:rsidP="00F458E5">
            <w:pPr>
              <w:tabs>
                <w:tab w:val="left" w:pos="0"/>
                <w:tab w:val="left" w:pos="1080"/>
              </w:tabs>
              <w:jc w:val="center"/>
              <w:rPr>
                <w:rFonts w:eastAsia="Calibri"/>
                <w:sz w:val="22"/>
                <w:szCs w:val="22"/>
              </w:rPr>
            </w:pPr>
            <w:r w:rsidRPr="00010B08">
              <w:t>vnt.</w:t>
            </w:r>
          </w:p>
        </w:tc>
        <w:tc>
          <w:tcPr>
            <w:tcW w:w="1275" w:type="dxa"/>
            <w:tcBorders>
              <w:top w:val="single" w:sz="4" w:space="0" w:color="auto"/>
              <w:left w:val="single" w:sz="4" w:space="0" w:color="auto"/>
              <w:bottom w:val="single" w:sz="4" w:space="0" w:color="auto"/>
              <w:right w:val="single" w:sz="4" w:space="0" w:color="auto"/>
            </w:tcBorders>
          </w:tcPr>
          <w:p w14:paraId="5DC9A49F" w14:textId="77777777" w:rsidR="00F458E5" w:rsidRPr="00010B08" w:rsidRDefault="00F458E5" w:rsidP="00F458E5">
            <w:pPr>
              <w:tabs>
                <w:tab w:val="left" w:pos="0"/>
                <w:tab w:val="left" w:pos="1080"/>
              </w:tabs>
              <w:jc w:val="center"/>
              <w:rPr>
                <w:rFonts w:eastAsia="Calibri"/>
                <w:sz w:val="22"/>
                <w:szCs w:val="22"/>
              </w:rPr>
            </w:pPr>
            <w:r w:rsidRPr="00010B08">
              <w:t>2</w:t>
            </w:r>
          </w:p>
        </w:tc>
        <w:tc>
          <w:tcPr>
            <w:tcW w:w="1275" w:type="dxa"/>
            <w:tcBorders>
              <w:top w:val="single" w:sz="4" w:space="0" w:color="auto"/>
              <w:left w:val="single" w:sz="4" w:space="0" w:color="auto"/>
              <w:bottom w:val="single" w:sz="4" w:space="0" w:color="auto"/>
              <w:right w:val="single" w:sz="4" w:space="0" w:color="auto"/>
            </w:tcBorders>
          </w:tcPr>
          <w:p w14:paraId="1BBD6220"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6A15F4" w14:textId="77777777" w:rsidR="00F458E5" w:rsidRPr="00010B08" w:rsidRDefault="00F458E5" w:rsidP="00F458E5">
            <w:pPr>
              <w:tabs>
                <w:tab w:val="left" w:pos="0"/>
                <w:tab w:val="left" w:pos="1080"/>
              </w:tabs>
              <w:jc w:val="center"/>
              <w:rPr>
                <w:rFonts w:eastAsia="Calibri"/>
                <w:sz w:val="22"/>
                <w:szCs w:val="22"/>
              </w:rPr>
            </w:pPr>
          </w:p>
        </w:tc>
      </w:tr>
      <w:tr w:rsidR="00F458E5" w:rsidRPr="00010B08" w14:paraId="4F627A67" w14:textId="77777777" w:rsidTr="00A35F73">
        <w:tc>
          <w:tcPr>
            <w:tcW w:w="1384" w:type="dxa"/>
            <w:tcBorders>
              <w:top w:val="single" w:sz="4" w:space="0" w:color="auto"/>
              <w:left w:val="single" w:sz="4" w:space="0" w:color="auto"/>
              <w:bottom w:val="single" w:sz="4" w:space="0" w:color="auto"/>
              <w:right w:val="single" w:sz="4" w:space="0" w:color="auto"/>
            </w:tcBorders>
          </w:tcPr>
          <w:p w14:paraId="058314E2" w14:textId="77777777" w:rsidR="00F458E5" w:rsidRPr="00010B08" w:rsidRDefault="00F458E5" w:rsidP="00F458E5">
            <w:pPr>
              <w:tabs>
                <w:tab w:val="left" w:pos="0"/>
                <w:tab w:val="left" w:pos="1080"/>
              </w:tabs>
              <w:spacing w:after="200" w:line="276" w:lineRule="auto"/>
              <w:ind w:left="1080"/>
              <w:rPr>
                <w:rFonts w:eastAsia="Calibri"/>
                <w:sz w:val="22"/>
                <w:szCs w:val="22"/>
              </w:rPr>
            </w:pPr>
          </w:p>
        </w:tc>
        <w:tc>
          <w:tcPr>
            <w:tcW w:w="1594" w:type="dxa"/>
            <w:tcBorders>
              <w:top w:val="single" w:sz="4" w:space="0" w:color="auto"/>
              <w:left w:val="single" w:sz="4" w:space="0" w:color="auto"/>
              <w:bottom w:val="single" w:sz="4" w:space="0" w:color="auto"/>
              <w:right w:val="single" w:sz="4" w:space="0" w:color="auto"/>
            </w:tcBorders>
          </w:tcPr>
          <w:p w14:paraId="10C4E098" w14:textId="77777777" w:rsidR="00F458E5" w:rsidRPr="00010B08" w:rsidRDefault="00F458E5" w:rsidP="00F458E5"/>
        </w:tc>
        <w:tc>
          <w:tcPr>
            <w:tcW w:w="7229" w:type="dxa"/>
            <w:tcBorders>
              <w:top w:val="single" w:sz="4" w:space="0" w:color="auto"/>
              <w:left w:val="single" w:sz="4" w:space="0" w:color="auto"/>
              <w:bottom w:val="single" w:sz="4" w:space="0" w:color="auto"/>
              <w:right w:val="single" w:sz="4" w:space="0" w:color="auto"/>
            </w:tcBorders>
          </w:tcPr>
          <w:p w14:paraId="6BE8ED6D" w14:textId="77777777" w:rsidR="00F458E5" w:rsidRPr="00010B08" w:rsidRDefault="00F458E5" w:rsidP="00F458E5"/>
        </w:tc>
        <w:tc>
          <w:tcPr>
            <w:tcW w:w="993" w:type="dxa"/>
            <w:tcBorders>
              <w:top w:val="single" w:sz="4" w:space="0" w:color="auto"/>
              <w:left w:val="single" w:sz="4" w:space="0" w:color="auto"/>
              <w:bottom w:val="single" w:sz="4" w:space="0" w:color="auto"/>
              <w:right w:val="single" w:sz="4" w:space="0" w:color="auto"/>
            </w:tcBorders>
          </w:tcPr>
          <w:p w14:paraId="61E95001" w14:textId="77777777" w:rsidR="00F458E5" w:rsidRPr="00010B08" w:rsidRDefault="00F458E5"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4EAF154C" w14:textId="77777777" w:rsidR="00F458E5" w:rsidRPr="00010B08" w:rsidRDefault="00F458E5" w:rsidP="00F458E5">
            <w:pPr>
              <w:tabs>
                <w:tab w:val="left" w:pos="0"/>
                <w:tab w:val="left" w:pos="1080"/>
              </w:tabs>
              <w:jc w:val="center"/>
            </w:pPr>
          </w:p>
        </w:tc>
        <w:tc>
          <w:tcPr>
            <w:tcW w:w="1275" w:type="dxa"/>
            <w:tcBorders>
              <w:top w:val="single" w:sz="4" w:space="0" w:color="auto"/>
              <w:left w:val="single" w:sz="4" w:space="0" w:color="auto"/>
              <w:bottom w:val="single" w:sz="4" w:space="0" w:color="auto"/>
              <w:right w:val="single" w:sz="4" w:space="0" w:color="auto"/>
            </w:tcBorders>
          </w:tcPr>
          <w:p w14:paraId="2DD0E3C5" w14:textId="77777777" w:rsidR="00F458E5" w:rsidRPr="00010B08" w:rsidRDefault="00F458E5" w:rsidP="00F458E5">
            <w:pPr>
              <w:tabs>
                <w:tab w:val="left" w:pos="0"/>
                <w:tab w:val="left" w:pos="1080"/>
              </w:tabs>
              <w:jc w:val="center"/>
              <w:rPr>
                <w:rFonts w:eastAsia="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BECA44" w14:textId="77777777" w:rsidR="00F458E5" w:rsidRPr="00010B08" w:rsidRDefault="00F458E5" w:rsidP="00F458E5">
            <w:pPr>
              <w:tabs>
                <w:tab w:val="left" w:pos="0"/>
                <w:tab w:val="left" w:pos="1080"/>
              </w:tabs>
              <w:jc w:val="center"/>
              <w:rPr>
                <w:rFonts w:eastAsia="Calibri"/>
                <w:sz w:val="22"/>
                <w:szCs w:val="22"/>
              </w:rPr>
            </w:pPr>
            <w:r w:rsidRPr="00010B08">
              <w:rPr>
                <w:rFonts w:eastAsia="Calibri"/>
                <w:sz w:val="22"/>
                <w:szCs w:val="22"/>
              </w:rPr>
              <w:t>Viso:</w:t>
            </w:r>
          </w:p>
        </w:tc>
      </w:tr>
    </w:tbl>
    <w:p w14:paraId="73134999" w14:textId="77777777" w:rsidR="002C63CF" w:rsidRPr="00010B08" w:rsidRDefault="002C63CF" w:rsidP="00EC4F69">
      <w:pPr>
        <w:rPr>
          <w:sz w:val="22"/>
          <w:szCs w:val="22"/>
        </w:rPr>
      </w:pPr>
    </w:p>
    <w:p w14:paraId="193A601A" w14:textId="77777777" w:rsidR="00B93A1E" w:rsidRPr="00010B08" w:rsidRDefault="00B93A1E" w:rsidP="00B93A1E">
      <w:pPr>
        <w:spacing w:after="200" w:line="276" w:lineRule="auto"/>
        <w:rPr>
          <w:rFonts w:eastAsia="Calibri"/>
          <w:b/>
          <w:sz w:val="22"/>
          <w:szCs w:val="22"/>
        </w:rPr>
      </w:pPr>
      <w:r w:rsidRPr="00010B08">
        <w:rPr>
          <w:rFonts w:eastAsia="Calibri"/>
          <w:b/>
          <w:sz w:val="22"/>
          <w:szCs w:val="22"/>
        </w:rPr>
        <w:t xml:space="preserve">Popieriaus, rankų </w:t>
      </w:r>
      <w:proofErr w:type="spellStart"/>
      <w:r w:rsidRPr="00010B08">
        <w:rPr>
          <w:rFonts w:eastAsia="Calibri"/>
          <w:b/>
          <w:sz w:val="22"/>
          <w:szCs w:val="22"/>
        </w:rPr>
        <w:t>dezinfektanto</w:t>
      </w:r>
      <w:proofErr w:type="spellEnd"/>
      <w:r w:rsidRPr="00010B08">
        <w:rPr>
          <w:rFonts w:eastAsia="Calibri"/>
          <w:b/>
          <w:sz w:val="22"/>
          <w:szCs w:val="22"/>
        </w:rPr>
        <w:t xml:space="preserve"> bei muilo dozatoriai suteikiami  panaudai pagal įstaigos poreikį.</w:t>
      </w:r>
    </w:p>
    <w:p w14:paraId="6F857DB7" w14:textId="77777777" w:rsidR="00B93A1E" w:rsidRPr="00010B08" w:rsidRDefault="00B93A1E" w:rsidP="00B93A1E">
      <w:pPr>
        <w:spacing w:after="200" w:line="276" w:lineRule="auto"/>
        <w:rPr>
          <w:rFonts w:eastAsia="Calibri"/>
          <w:b/>
          <w:sz w:val="24"/>
          <w:szCs w:val="24"/>
        </w:rPr>
      </w:pPr>
      <w:r w:rsidRPr="00010B08">
        <w:rPr>
          <w:sz w:val="24"/>
          <w:szCs w:val="24"/>
        </w:rPr>
        <w:t>Siūlomos priemonės turi būti išbandytos ir tiekiamos rinkoje vartotojams. Pirkėjui paprašius, turi būti pateikiami tai įrodantys dokumentai.</w:t>
      </w:r>
    </w:p>
    <w:p w14:paraId="6F34BF20" w14:textId="77777777" w:rsidR="00B93A1E" w:rsidRPr="00010B08" w:rsidRDefault="00B93A1E" w:rsidP="00B93A1E">
      <w:pPr>
        <w:spacing w:after="200" w:line="276" w:lineRule="auto"/>
        <w:rPr>
          <w:rFonts w:eastAsia="Calibri"/>
          <w:sz w:val="24"/>
          <w:szCs w:val="24"/>
        </w:rPr>
      </w:pPr>
      <w:r w:rsidRPr="00010B08">
        <w:rPr>
          <w:rFonts w:eastAsia="Calibri"/>
          <w:sz w:val="24"/>
          <w:szCs w:val="24"/>
        </w:rPr>
        <w:t>Įstaiga pasilieka teisę prašyti siūlomų gaminių pavyzdžių.</w:t>
      </w:r>
    </w:p>
    <w:p w14:paraId="57DEC500" w14:textId="77777777" w:rsidR="00B93A1E" w:rsidRPr="00010B08" w:rsidRDefault="00B93A1E" w:rsidP="00B93A1E">
      <w:pPr>
        <w:spacing w:after="200" w:line="276" w:lineRule="auto"/>
        <w:rPr>
          <w:rFonts w:eastAsia="Calibri"/>
          <w:sz w:val="22"/>
          <w:szCs w:val="22"/>
        </w:rPr>
      </w:pPr>
      <w:r w:rsidRPr="00010B08">
        <w:rPr>
          <w:rFonts w:eastAsia="Calibri"/>
          <w:sz w:val="22"/>
          <w:szCs w:val="22"/>
        </w:rPr>
        <w:t>Jeigu įsigyjama produktų sąraše esanti prekė, kuri turi būti tiekiama ar perduodama antrinėje pakuotėje, ji turi atitikti Lietuvos Respublikos aplinkos ministras 2011 m. birželio 28 d. įsakymu Nr. D1-508 patvirtinto aprašo pakuotėms nustatytus minimalius aplinkos apsaugos kriterijus nebent tai prieštarauja higienos normoms.</w:t>
      </w:r>
    </w:p>
    <w:p w14:paraId="2985848E" w14:textId="77777777" w:rsidR="00CA3070" w:rsidRPr="00010B08" w:rsidRDefault="00CA3070" w:rsidP="008A42A0">
      <w:pPr>
        <w:pBdr>
          <w:top w:val="nil"/>
          <w:left w:val="nil"/>
          <w:bottom w:val="nil"/>
          <w:right w:val="nil"/>
          <w:between w:val="nil"/>
          <w:bar w:val="nil"/>
        </w:pBdr>
        <w:ind w:right="-178"/>
        <w:rPr>
          <w:rFonts w:eastAsia="Batang"/>
          <w:b/>
          <w:i/>
          <w:sz w:val="24"/>
          <w:szCs w:val="24"/>
          <w:bdr w:val="nil"/>
        </w:rPr>
        <w:sectPr w:rsidR="00CA3070" w:rsidRPr="00010B08" w:rsidSect="00980268">
          <w:pgSz w:w="16838" w:h="11906" w:orient="landscape"/>
          <w:pgMar w:top="1701" w:right="851" w:bottom="707" w:left="993" w:header="567" w:footer="567" w:gutter="0"/>
          <w:pgNumType w:start="1"/>
          <w:cols w:space="1296"/>
          <w:docGrid w:linePitch="272"/>
        </w:sectPr>
      </w:pPr>
    </w:p>
    <w:p w14:paraId="023B137B" w14:textId="77777777" w:rsidR="00987499" w:rsidRPr="00010B08" w:rsidRDefault="00987499" w:rsidP="00987499">
      <w:pPr>
        <w:pBdr>
          <w:top w:val="nil"/>
          <w:left w:val="nil"/>
          <w:bottom w:val="nil"/>
          <w:right w:val="nil"/>
          <w:between w:val="nil"/>
          <w:bar w:val="nil"/>
        </w:pBdr>
        <w:ind w:right="-178"/>
        <w:jc w:val="right"/>
        <w:rPr>
          <w:rFonts w:eastAsia="Batang"/>
          <w:b/>
          <w:i/>
          <w:sz w:val="24"/>
          <w:szCs w:val="24"/>
          <w:bdr w:val="nil"/>
        </w:rPr>
      </w:pPr>
      <w:r w:rsidRPr="00010B08">
        <w:rPr>
          <w:rFonts w:eastAsia="Batang"/>
          <w:b/>
          <w:i/>
          <w:sz w:val="24"/>
          <w:szCs w:val="24"/>
          <w:bdr w:val="nil"/>
        </w:rPr>
        <w:lastRenderedPageBreak/>
        <w:t>2 priedas</w:t>
      </w:r>
    </w:p>
    <w:p w14:paraId="2F670BA2" w14:textId="77777777" w:rsidR="00774C87" w:rsidRPr="00010B08" w:rsidRDefault="00774C87" w:rsidP="00774C87">
      <w:pPr>
        <w:pBdr>
          <w:top w:val="nil"/>
          <w:left w:val="nil"/>
          <w:bottom w:val="nil"/>
          <w:right w:val="nil"/>
          <w:between w:val="nil"/>
          <w:bar w:val="nil"/>
        </w:pBdr>
        <w:suppressAutoHyphens/>
        <w:spacing w:after="40"/>
        <w:jc w:val="both"/>
        <w:rPr>
          <w:rFonts w:eastAsia="Arial Unicode MS"/>
          <w:b/>
          <w:i/>
          <w:sz w:val="28"/>
          <w:szCs w:val="28"/>
          <w:bdr w:val="nil"/>
          <w:lang w:eastAsia="lt-LT"/>
        </w:rPr>
      </w:pPr>
    </w:p>
    <w:p w14:paraId="1F36174E" w14:textId="77777777" w:rsidR="00774C87" w:rsidRPr="00010B08" w:rsidRDefault="00774C87" w:rsidP="00774C87">
      <w:pPr>
        <w:pBdr>
          <w:top w:val="nil"/>
          <w:left w:val="nil"/>
          <w:bottom w:val="nil"/>
          <w:right w:val="nil"/>
          <w:between w:val="nil"/>
          <w:bar w:val="nil"/>
        </w:pBdr>
        <w:ind w:right="-178"/>
        <w:jc w:val="center"/>
        <w:rPr>
          <w:rFonts w:eastAsia="Batang"/>
          <w:szCs w:val="16"/>
          <w:bdr w:val="nil"/>
        </w:rPr>
      </w:pPr>
    </w:p>
    <w:p w14:paraId="7928C075" w14:textId="77777777" w:rsidR="00774C87" w:rsidRPr="00010B08" w:rsidRDefault="00774C87" w:rsidP="00774C87">
      <w:pPr>
        <w:pBdr>
          <w:top w:val="nil"/>
          <w:left w:val="nil"/>
          <w:bottom w:val="nil"/>
          <w:right w:val="nil"/>
          <w:between w:val="nil"/>
          <w:bar w:val="nil"/>
        </w:pBdr>
        <w:ind w:right="-178"/>
        <w:jc w:val="center"/>
        <w:rPr>
          <w:rFonts w:eastAsia="Batang"/>
          <w:szCs w:val="16"/>
          <w:bdr w:val="nil"/>
        </w:rPr>
      </w:pPr>
      <w:r w:rsidRPr="00010B08">
        <w:rPr>
          <w:rFonts w:eastAsia="Batang"/>
          <w:szCs w:val="16"/>
          <w:bdr w:val="nil"/>
        </w:rPr>
        <w:t>Herbas arba prekių ženklas</w:t>
      </w:r>
    </w:p>
    <w:p w14:paraId="2B6C4064" w14:textId="77777777" w:rsidR="00774C87" w:rsidRPr="00010B08" w:rsidRDefault="00774C87" w:rsidP="00774C87">
      <w:pPr>
        <w:pBdr>
          <w:top w:val="nil"/>
          <w:left w:val="nil"/>
          <w:bottom w:val="nil"/>
          <w:right w:val="nil"/>
          <w:between w:val="nil"/>
          <w:bar w:val="nil"/>
        </w:pBdr>
        <w:ind w:right="-178"/>
        <w:jc w:val="center"/>
        <w:rPr>
          <w:rFonts w:eastAsia="Batang"/>
          <w:szCs w:val="16"/>
          <w:bdr w:val="nil"/>
        </w:rPr>
      </w:pPr>
    </w:p>
    <w:p w14:paraId="72EF07C7" w14:textId="77777777" w:rsidR="00774C87" w:rsidRPr="00010B08" w:rsidRDefault="00774C87" w:rsidP="00774C87">
      <w:pPr>
        <w:pBdr>
          <w:top w:val="nil"/>
          <w:left w:val="nil"/>
          <w:bottom w:val="nil"/>
          <w:right w:val="nil"/>
          <w:between w:val="nil"/>
          <w:bar w:val="nil"/>
        </w:pBdr>
        <w:ind w:right="-178"/>
        <w:jc w:val="center"/>
        <w:rPr>
          <w:rFonts w:eastAsia="Batang"/>
          <w:szCs w:val="16"/>
          <w:bdr w:val="nil"/>
        </w:rPr>
      </w:pPr>
      <w:r w:rsidRPr="00010B08">
        <w:rPr>
          <w:rFonts w:eastAsia="Batang"/>
          <w:szCs w:val="16"/>
          <w:bdr w:val="nil"/>
        </w:rPr>
        <w:t>(Tiekėjo pavadinimas)</w:t>
      </w:r>
    </w:p>
    <w:p w14:paraId="570A5A1F" w14:textId="77777777" w:rsidR="00774C87" w:rsidRPr="00010B08" w:rsidRDefault="00774C87" w:rsidP="00774C87">
      <w:pPr>
        <w:pBdr>
          <w:top w:val="nil"/>
          <w:left w:val="nil"/>
          <w:bottom w:val="nil"/>
          <w:right w:val="nil"/>
          <w:between w:val="nil"/>
          <w:bar w:val="nil"/>
        </w:pBdr>
        <w:ind w:right="-178"/>
        <w:jc w:val="center"/>
        <w:rPr>
          <w:rFonts w:eastAsia="Batang"/>
          <w:szCs w:val="16"/>
          <w:bdr w:val="nil"/>
        </w:rPr>
      </w:pPr>
      <w:r w:rsidRPr="00010B08">
        <w:rPr>
          <w:rFonts w:eastAsia="Batang"/>
          <w:szCs w:val="16"/>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3048C7" w14:textId="77777777" w:rsidR="00774C87" w:rsidRPr="00010B08" w:rsidRDefault="00774C87" w:rsidP="00774C87">
      <w:pPr>
        <w:pBdr>
          <w:top w:val="nil"/>
          <w:left w:val="nil"/>
          <w:bottom w:val="nil"/>
          <w:right w:val="nil"/>
          <w:between w:val="nil"/>
          <w:bar w:val="nil"/>
        </w:pBdr>
        <w:jc w:val="center"/>
        <w:rPr>
          <w:rFonts w:eastAsia="Batang"/>
          <w:b/>
          <w:bCs/>
          <w:sz w:val="24"/>
          <w:szCs w:val="24"/>
          <w:bdr w:val="nil"/>
        </w:rPr>
      </w:pPr>
    </w:p>
    <w:p w14:paraId="2E64DB40" w14:textId="77777777" w:rsidR="00774C87" w:rsidRPr="00010B08" w:rsidRDefault="00774C87" w:rsidP="00774C87">
      <w:pPr>
        <w:pBdr>
          <w:top w:val="nil"/>
          <w:left w:val="nil"/>
          <w:bottom w:val="nil"/>
          <w:right w:val="nil"/>
          <w:between w:val="nil"/>
          <w:bar w:val="nil"/>
        </w:pBdr>
        <w:jc w:val="both"/>
        <w:rPr>
          <w:rFonts w:eastAsia="Batang"/>
          <w:b/>
          <w:i/>
          <w:sz w:val="24"/>
          <w:szCs w:val="24"/>
          <w:bdr w:val="nil"/>
        </w:rPr>
      </w:pPr>
      <w:r w:rsidRPr="00010B08">
        <w:rPr>
          <w:rFonts w:eastAsia="Batang"/>
          <w:b/>
          <w:i/>
          <w:sz w:val="24"/>
          <w:szCs w:val="24"/>
          <w:bdr w:val="nil"/>
        </w:rPr>
        <w:t>Suvalkijos socialinės globos namams</w:t>
      </w:r>
    </w:p>
    <w:p w14:paraId="6E3C01BC" w14:textId="77777777" w:rsidR="00774C87" w:rsidRPr="00010B08" w:rsidRDefault="00774C87" w:rsidP="00774C87">
      <w:pPr>
        <w:pBdr>
          <w:top w:val="nil"/>
          <w:left w:val="nil"/>
          <w:bottom w:val="nil"/>
          <w:right w:val="nil"/>
          <w:between w:val="nil"/>
          <w:bar w:val="nil"/>
        </w:pBdr>
        <w:jc w:val="both"/>
        <w:rPr>
          <w:rFonts w:eastAsia="Batang"/>
          <w:b/>
          <w:i/>
          <w:sz w:val="24"/>
          <w:szCs w:val="24"/>
          <w:bdr w:val="nil"/>
        </w:rPr>
      </w:pPr>
    </w:p>
    <w:p w14:paraId="0F1B812F" w14:textId="77777777" w:rsidR="00774C87" w:rsidRPr="00010B08" w:rsidRDefault="00774C87" w:rsidP="00774C87">
      <w:pPr>
        <w:pBdr>
          <w:top w:val="nil"/>
          <w:left w:val="nil"/>
          <w:bottom w:val="nil"/>
          <w:right w:val="nil"/>
          <w:between w:val="nil"/>
          <w:bar w:val="nil"/>
        </w:pBdr>
        <w:jc w:val="center"/>
        <w:rPr>
          <w:rFonts w:eastAsia="Batang"/>
          <w:b/>
          <w:sz w:val="24"/>
          <w:szCs w:val="24"/>
          <w:bdr w:val="nil"/>
        </w:rPr>
      </w:pPr>
      <w:r w:rsidRPr="00010B08">
        <w:rPr>
          <w:rFonts w:eastAsia="Batang"/>
          <w:b/>
          <w:sz w:val="24"/>
          <w:szCs w:val="24"/>
          <w:bdr w:val="nil"/>
        </w:rPr>
        <w:t>PASIŪLYMAS</w:t>
      </w:r>
    </w:p>
    <w:p w14:paraId="2D37B387" w14:textId="79BDFA24" w:rsidR="00774C87" w:rsidRPr="00010B08" w:rsidRDefault="00774C87" w:rsidP="00774C87">
      <w:pPr>
        <w:pBdr>
          <w:top w:val="nil"/>
          <w:left w:val="nil"/>
          <w:bottom w:val="nil"/>
          <w:right w:val="nil"/>
          <w:between w:val="nil"/>
          <w:bar w:val="nil"/>
        </w:pBdr>
        <w:tabs>
          <w:tab w:val="left" w:pos="426"/>
        </w:tabs>
        <w:ind w:left="142"/>
        <w:contextualSpacing/>
        <w:jc w:val="center"/>
        <w:rPr>
          <w:rFonts w:eastAsia="Arial Unicode MS"/>
          <w:b/>
          <w:sz w:val="24"/>
          <w:szCs w:val="24"/>
          <w:bdr w:val="nil"/>
        </w:rPr>
      </w:pPr>
      <w:r w:rsidRPr="00010B08">
        <w:rPr>
          <w:rFonts w:eastAsia="Arial Unicode MS"/>
          <w:b/>
          <w:sz w:val="24"/>
          <w:szCs w:val="24"/>
          <w:bdr w:val="nil"/>
        </w:rPr>
        <w:t xml:space="preserve">DĖL </w:t>
      </w:r>
      <w:r w:rsidR="0040326D" w:rsidRPr="00010B08">
        <w:rPr>
          <w:rFonts w:eastAsia="Arial Unicode MS"/>
          <w:b/>
          <w:sz w:val="24"/>
          <w:szCs w:val="24"/>
          <w:bdr w:val="nil"/>
        </w:rPr>
        <w:t>POPIERINIŲ RANKŠLUOSČIŲ IR KITŲ VALYMO REIKMENŲ</w:t>
      </w:r>
      <w:r w:rsidRPr="00010B08">
        <w:rPr>
          <w:rFonts w:eastAsia="Arial Unicode MS"/>
          <w:b/>
          <w:sz w:val="24"/>
          <w:szCs w:val="24"/>
          <w:bdr w:val="nil"/>
        </w:rPr>
        <w:t xml:space="preserve"> </w:t>
      </w:r>
    </w:p>
    <w:p w14:paraId="4CEF1882" w14:textId="77777777" w:rsidR="00774C87" w:rsidRPr="00010B08" w:rsidRDefault="00774C87" w:rsidP="00774C87">
      <w:pPr>
        <w:pBdr>
          <w:top w:val="nil"/>
          <w:left w:val="nil"/>
          <w:bottom w:val="nil"/>
          <w:right w:val="nil"/>
          <w:between w:val="nil"/>
          <w:bar w:val="nil"/>
        </w:pBdr>
        <w:shd w:val="clear" w:color="auto" w:fill="FFFFFF"/>
        <w:jc w:val="center"/>
        <w:rPr>
          <w:rFonts w:eastAsia="Batang"/>
          <w:sz w:val="24"/>
          <w:szCs w:val="24"/>
          <w:bdr w:val="nil"/>
        </w:rPr>
      </w:pPr>
    </w:p>
    <w:p w14:paraId="0B8C2499" w14:textId="77777777" w:rsidR="00774C87" w:rsidRPr="00010B08" w:rsidRDefault="00774C87" w:rsidP="00774C87">
      <w:pPr>
        <w:pBdr>
          <w:top w:val="nil"/>
          <w:left w:val="nil"/>
          <w:bottom w:val="nil"/>
          <w:right w:val="nil"/>
          <w:between w:val="nil"/>
          <w:bar w:val="nil"/>
        </w:pBdr>
        <w:shd w:val="clear" w:color="auto" w:fill="FFFFFF"/>
        <w:jc w:val="center"/>
        <w:rPr>
          <w:rFonts w:eastAsia="Batang"/>
          <w:b/>
          <w:bCs/>
          <w:sz w:val="24"/>
          <w:szCs w:val="24"/>
          <w:bdr w:val="nil"/>
        </w:rPr>
      </w:pPr>
      <w:r w:rsidRPr="00010B08">
        <w:rPr>
          <w:rFonts w:eastAsia="Batang"/>
          <w:sz w:val="24"/>
          <w:szCs w:val="24"/>
          <w:bdr w:val="nil"/>
        </w:rPr>
        <w:t>____________</w:t>
      </w:r>
      <w:r w:rsidRPr="00010B08">
        <w:rPr>
          <w:rFonts w:eastAsia="Batang"/>
          <w:b/>
          <w:bCs/>
          <w:sz w:val="24"/>
          <w:szCs w:val="24"/>
          <w:bdr w:val="nil"/>
        </w:rPr>
        <w:t xml:space="preserve"> </w:t>
      </w:r>
      <w:r w:rsidRPr="00010B08">
        <w:rPr>
          <w:rFonts w:eastAsia="Batang"/>
          <w:sz w:val="24"/>
          <w:szCs w:val="24"/>
          <w:bdr w:val="nil"/>
        </w:rPr>
        <w:t>Nr.______</w:t>
      </w:r>
    </w:p>
    <w:p w14:paraId="1A64AE3E" w14:textId="77777777" w:rsidR="00774C87" w:rsidRPr="00010B08" w:rsidRDefault="00774C87" w:rsidP="00774C87">
      <w:pPr>
        <w:pBdr>
          <w:top w:val="nil"/>
          <w:left w:val="nil"/>
          <w:bottom w:val="nil"/>
          <w:right w:val="nil"/>
          <w:between w:val="nil"/>
          <w:bar w:val="nil"/>
        </w:pBdr>
        <w:shd w:val="clear" w:color="auto" w:fill="FFFFFF"/>
        <w:rPr>
          <w:rFonts w:eastAsia="Batang"/>
          <w:bCs/>
          <w:sz w:val="18"/>
          <w:szCs w:val="18"/>
          <w:bdr w:val="nil"/>
        </w:rPr>
      </w:pPr>
      <w:r w:rsidRPr="00010B08">
        <w:rPr>
          <w:rFonts w:eastAsia="Batang"/>
          <w:bCs/>
          <w:sz w:val="24"/>
          <w:szCs w:val="24"/>
          <w:bdr w:val="nil"/>
        </w:rPr>
        <w:t xml:space="preserve">                                                                    </w:t>
      </w:r>
      <w:r w:rsidRPr="00010B08">
        <w:rPr>
          <w:rFonts w:eastAsia="Batang"/>
          <w:bCs/>
          <w:sz w:val="18"/>
          <w:szCs w:val="18"/>
          <w:bdr w:val="nil"/>
        </w:rPr>
        <w:t>(Data)</w:t>
      </w:r>
    </w:p>
    <w:p w14:paraId="237D3DE4" w14:textId="77777777" w:rsidR="00774C87" w:rsidRPr="00010B08" w:rsidRDefault="00774C87" w:rsidP="00774C87">
      <w:pPr>
        <w:pBdr>
          <w:top w:val="nil"/>
          <w:left w:val="nil"/>
          <w:bottom w:val="nil"/>
          <w:right w:val="nil"/>
          <w:between w:val="nil"/>
          <w:bar w:val="nil"/>
        </w:pBdr>
        <w:shd w:val="clear" w:color="auto" w:fill="FFFFFF"/>
        <w:jc w:val="center"/>
        <w:rPr>
          <w:rFonts w:eastAsia="Batang"/>
          <w:bCs/>
          <w:sz w:val="24"/>
          <w:szCs w:val="24"/>
          <w:bdr w:val="nil"/>
        </w:rPr>
      </w:pPr>
      <w:r w:rsidRPr="00010B08">
        <w:rPr>
          <w:rFonts w:eastAsia="Batang"/>
          <w:bCs/>
          <w:sz w:val="24"/>
          <w:szCs w:val="24"/>
          <w:bdr w:val="nil"/>
        </w:rPr>
        <w:t>_____________</w:t>
      </w:r>
    </w:p>
    <w:p w14:paraId="16BC249B" w14:textId="77777777" w:rsidR="00774C87" w:rsidRPr="00010B08" w:rsidRDefault="00774C87" w:rsidP="00774C87">
      <w:pPr>
        <w:pBdr>
          <w:top w:val="nil"/>
          <w:left w:val="nil"/>
          <w:bottom w:val="nil"/>
          <w:right w:val="nil"/>
          <w:between w:val="nil"/>
          <w:bar w:val="nil"/>
        </w:pBdr>
        <w:shd w:val="clear" w:color="auto" w:fill="FFFFFF"/>
        <w:jc w:val="center"/>
        <w:rPr>
          <w:rFonts w:eastAsia="Batang"/>
          <w:bCs/>
          <w:sz w:val="18"/>
          <w:szCs w:val="18"/>
          <w:bdr w:val="nil"/>
        </w:rPr>
      </w:pPr>
      <w:r w:rsidRPr="00010B08">
        <w:rPr>
          <w:rFonts w:eastAsia="Batang"/>
          <w:bCs/>
          <w:sz w:val="18"/>
          <w:szCs w:val="18"/>
          <w:bdr w:val="nil"/>
        </w:rPr>
        <w:t>(Sudarymo vieta)</w:t>
      </w:r>
    </w:p>
    <w:p w14:paraId="4AD4FA71" w14:textId="77777777" w:rsidR="00774C87" w:rsidRPr="00010B08" w:rsidRDefault="00774C87" w:rsidP="00774C87">
      <w:pPr>
        <w:pBdr>
          <w:top w:val="nil"/>
          <w:left w:val="nil"/>
          <w:bottom w:val="nil"/>
          <w:right w:val="nil"/>
          <w:between w:val="nil"/>
          <w:bar w:val="nil"/>
        </w:pBdr>
        <w:shd w:val="clear" w:color="auto" w:fill="FFFFFF"/>
        <w:jc w:val="center"/>
        <w:rPr>
          <w:rFonts w:eastAsia="Batang"/>
          <w:bCs/>
          <w:sz w:val="18"/>
          <w:szCs w:val="18"/>
          <w:bdr w:val="nil"/>
        </w:rPr>
      </w:pPr>
    </w:p>
    <w:p w14:paraId="67989A5D" w14:textId="77777777" w:rsidR="00774C87" w:rsidRPr="00010B08" w:rsidRDefault="00774C87" w:rsidP="00774C87">
      <w:pPr>
        <w:pBdr>
          <w:top w:val="nil"/>
          <w:left w:val="nil"/>
          <w:bottom w:val="nil"/>
          <w:right w:val="nil"/>
          <w:between w:val="nil"/>
          <w:bar w:val="nil"/>
        </w:pBdr>
        <w:shd w:val="clear" w:color="auto" w:fill="FFFFFF"/>
        <w:jc w:val="center"/>
        <w:rPr>
          <w:rFonts w:eastAsia="Batang"/>
          <w:bCs/>
          <w:sz w:val="18"/>
          <w:szCs w:val="18"/>
          <w:bdr w:val="nil"/>
        </w:rPr>
      </w:pPr>
    </w:p>
    <w:p w14:paraId="6466CF67" w14:textId="77777777" w:rsidR="00774C87" w:rsidRPr="00010B08" w:rsidRDefault="00774C87" w:rsidP="00774C87">
      <w:pPr>
        <w:pBdr>
          <w:top w:val="nil"/>
          <w:left w:val="nil"/>
          <w:bottom w:val="nil"/>
          <w:right w:val="nil"/>
          <w:between w:val="nil"/>
          <w:bar w:val="nil"/>
        </w:pBdr>
        <w:shd w:val="clear" w:color="auto" w:fill="FFFFFF"/>
        <w:jc w:val="center"/>
        <w:rPr>
          <w:rFonts w:eastAsia="Batang"/>
          <w:bCs/>
          <w:sz w:val="18"/>
          <w:szCs w:val="18"/>
          <w:bdr w:val="nil"/>
        </w:rPr>
      </w:pPr>
    </w:p>
    <w:p w14:paraId="572F98A7" w14:textId="77777777" w:rsidR="00774C87" w:rsidRPr="00010B08" w:rsidRDefault="00774C87" w:rsidP="00774C87">
      <w:pPr>
        <w:pBdr>
          <w:top w:val="nil"/>
          <w:left w:val="nil"/>
          <w:bottom w:val="nil"/>
          <w:right w:val="nil"/>
          <w:between w:val="nil"/>
          <w:bar w:val="nil"/>
        </w:pBdr>
        <w:jc w:val="center"/>
        <w:rPr>
          <w:rFonts w:eastAsia="Batang"/>
          <w:sz w:val="24"/>
          <w:szCs w:val="24"/>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774C87" w:rsidRPr="00010B08" w14:paraId="1276276F"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580030A2" w14:textId="77777777" w:rsidR="00774C87" w:rsidRPr="00010B08" w:rsidRDefault="00774C87" w:rsidP="00774C87">
            <w:pPr>
              <w:pBdr>
                <w:top w:val="nil"/>
                <w:left w:val="nil"/>
                <w:bottom w:val="nil"/>
                <w:right w:val="nil"/>
                <w:between w:val="nil"/>
                <w:bar w:val="nil"/>
              </w:pBdr>
              <w:rPr>
                <w:rFonts w:eastAsia="Batang"/>
                <w:i/>
                <w:sz w:val="24"/>
                <w:szCs w:val="24"/>
                <w:bdr w:val="nil"/>
              </w:rPr>
            </w:pPr>
            <w:r w:rsidRPr="00010B08">
              <w:rPr>
                <w:rFonts w:eastAsia="Batang"/>
                <w:sz w:val="24"/>
                <w:szCs w:val="24"/>
                <w:bdr w:val="nil"/>
              </w:rPr>
              <w:t xml:space="preserve">Tiekėjo pavadinimas </w:t>
            </w:r>
            <w:r w:rsidRPr="00010B08">
              <w:rPr>
                <w:rFonts w:eastAsia="Batang"/>
                <w:i/>
                <w:sz w:val="24"/>
                <w:szCs w:val="24"/>
                <w:bdr w:val="ni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A569B42"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p w14:paraId="078EF5BE"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1639CF50"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59D383A5" w14:textId="77777777" w:rsidR="00774C87" w:rsidRPr="00010B08" w:rsidRDefault="00774C87" w:rsidP="00774C87">
            <w:pPr>
              <w:pBdr>
                <w:top w:val="nil"/>
                <w:left w:val="nil"/>
                <w:bottom w:val="nil"/>
                <w:right w:val="nil"/>
                <w:between w:val="nil"/>
                <w:bar w:val="nil"/>
              </w:pBdr>
              <w:rPr>
                <w:rFonts w:eastAsia="Batang"/>
                <w:sz w:val="24"/>
                <w:szCs w:val="24"/>
                <w:bdr w:val="nil"/>
              </w:rPr>
            </w:pPr>
            <w:r w:rsidRPr="00010B08">
              <w:rPr>
                <w:rFonts w:eastAsia="Batang"/>
                <w:sz w:val="24"/>
                <w:szCs w:val="24"/>
                <w:bdr w:val="nil"/>
              </w:rPr>
              <w:t>Tiekėjo adresas</w:t>
            </w:r>
            <w:r w:rsidRPr="00010B08">
              <w:rPr>
                <w:rFonts w:eastAsia="Batang"/>
                <w:i/>
                <w:sz w:val="24"/>
                <w:szCs w:val="24"/>
                <w:bdr w:val="ni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26E453B"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p w14:paraId="7B62BEAC"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324385EB"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42D2E93C" w14:textId="77777777" w:rsidR="00774C87" w:rsidRPr="00010B08" w:rsidRDefault="00774C87" w:rsidP="00774C87">
            <w:pPr>
              <w:pBdr>
                <w:top w:val="nil"/>
                <w:left w:val="nil"/>
                <w:bottom w:val="nil"/>
                <w:right w:val="nil"/>
                <w:between w:val="nil"/>
                <w:bar w:val="nil"/>
              </w:pBdr>
              <w:rPr>
                <w:rFonts w:eastAsia="Batang"/>
                <w:sz w:val="24"/>
                <w:szCs w:val="24"/>
                <w:bdr w:val="nil"/>
              </w:rPr>
            </w:pPr>
            <w:r w:rsidRPr="00010B08">
              <w:rPr>
                <w:rFonts w:eastAsia="Batang"/>
                <w:sz w:val="24"/>
                <w:szCs w:val="24"/>
                <w:bdr w:val="nil"/>
              </w:rPr>
              <w:t>Asmens, pasirašiusio pasiūlymą parašu, vardas, pavardė, pareigos</w:t>
            </w:r>
          </w:p>
        </w:tc>
        <w:tc>
          <w:tcPr>
            <w:tcW w:w="4644" w:type="dxa"/>
            <w:tcBorders>
              <w:top w:val="single" w:sz="4" w:space="0" w:color="auto"/>
              <w:left w:val="single" w:sz="4" w:space="0" w:color="auto"/>
              <w:bottom w:val="single" w:sz="4" w:space="0" w:color="auto"/>
              <w:right w:val="single" w:sz="4" w:space="0" w:color="auto"/>
            </w:tcBorders>
          </w:tcPr>
          <w:p w14:paraId="304A6CFA"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49D9D0A7"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63754CB4" w14:textId="77777777" w:rsidR="00774C87" w:rsidRPr="00010B08" w:rsidRDefault="00774C87" w:rsidP="00774C87">
            <w:pPr>
              <w:pBdr>
                <w:top w:val="nil"/>
                <w:left w:val="nil"/>
                <w:bottom w:val="nil"/>
                <w:right w:val="nil"/>
                <w:between w:val="nil"/>
                <w:bar w:val="nil"/>
              </w:pBdr>
              <w:rPr>
                <w:rFonts w:eastAsia="Batang"/>
                <w:sz w:val="24"/>
                <w:szCs w:val="24"/>
                <w:bdr w:val="nil"/>
              </w:rPr>
            </w:pPr>
            <w:r w:rsidRPr="00010B08">
              <w:rPr>
                <w:rFonts w:eastAsia="Batang"/>
                <w:sz w:val="24"/>
                <w:szCs w:val="24"/>
                <w:bdr w:val="nil"/>
              </w:rPr>
              <w:t>Telefono numeris</w:t>
            </w:r>
          </w:p>
        </w:tc>
        <w:tc>
          <w:tcPr>
            <w:tcW w:w="4644" w:type="dxa"/>
            <w:tcBorders>
              <w:top w:val="single" w:sz="4" w:space="0" w:color="auto"/>
              <w:left w:val="single" w:sz="4" w:space="0" w:color="auto"/>
              <w:bottom w:val="single" w:sz="4" w:space="0" w:color="auto"/>
              <w:right w:val="single" w:sz="4" w:space="0" w:color="auto"/>
            </w:tcBorders>
          </w:tcPr>
          <w:p w14:paraId="260C8868"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713686D8"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44266C76" w14:textId="77777777" w:rsidR="00774C87" w:rsidRPr="00010B08" w:rsidRDefault="00774C87" w:rsidP="00774C87">
            <w:pPr>
              <w:pBdr>
                <w:top w:val="nil"/>
                <w:left w:val="nil"/>
                <w:bottom w:val="nil"/>
                <w:right w:val="nil"/>
                <w:between w:val="nil"/>
                <w:bar w:val="nil"/>
              </w:pBdr>
              <w:rPr>
                <w:rFonts w:eastAsia="Batang"/>
                <w:sz w:val="24"/>
                <w:szCs w:val="24"/>
                <w:bdr w:val="nil"/>
              </w:rPr>
            </w:pPr>
            <w:r w:rsidRPr="00010B08">
              <w:rPr>
                <w:rFonts w:eastAsia="Batang"/>
                <w:sz w:val="24"/>
                <w:szCs w:val="24"/>
                <w:bdr w:val="nil"/>
              </w:rPr>
              <w:t>Fakso numeris</w:t>
            </w:r>
          </w:p>
        </w:tc>
        <w:tc>
          <w:tcPr>
            <w:tcW w:w="4644" w:type="dxa"/>
            <w:tcBorders>
              <w:top w:val="single" w:sz="4" w:space="0" w:color="auto"/>
              <w:left w:val="single" w:sz="4" w:space="0" w:color="auto"/>
              <w:bottom w:val="single" w:sz="4" w:space="0" w:color="auto"/>
              <w:right w:val="single" w:sz="4" w:space="0" w:color="auto"/>
            </w:tcBorders>
          </w:tcPr>
          <w:p w14:paraId="111BC3E3"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64613826" w14:textId="77777777" w:rsidTr="00774C87">
        <w:tc>
          <w:tcPr>
            <w:tcW w:w="5211" w:type="dxa"/>
            <w:tcBorders>
              <w:top w:val="single" w:sz="4" w:space="0" w:color="auto"/>
              <w:left w:val="single" w:sz="4" w:space="0" w:color="auto"/>
              <w:bottom w:val="single" w:sz="4" w:space="0" w:color="auto"/>
              <w:right w:val="single" w:sz="4" w:space="0" w:color="auto"/>
            </w:tcBorders>
            <w:shd w:val="clear" w:color="auto" w:fill="auto"/>
          </w:tcPr>
          <w:p w14:paraId="53E01330" w14:textId="77777777" w:rsidR="00774C87" w:rsidRPr="00010B08" w:rsidRDefault="00774C87" w:rsidP="00774C87">
            <w:pPr>
              <w:pBdr>
                <w:top w:val="nil"/>
                <w:left w:val="nil"/>
                <w:bottom w:val="nil"/>
                <w:right w:val="nil"/>
                <w:between w:val="nil"/>
                <w:bar w:val="nil"/>
              </w:pBdr>
              <w:rPr>
                <w:rFonts w:eastAsia="Batang"/>
                <w:sz w:val="24"/>
                <w:szCs w:val="24"/>
                <w:bdr w:val="nil"/>
              </w:rPr>
            </w:pPr>
            <w:r w:rsidRPr="00010B08">
              <w:rPr>
                <w:rFonts w:eastAsia="Batang"/>
                <w:sz w:val="24"/>
                <w:szCs w:val="24"/>
                <w:bdr w:val="nil"/>
              </w:rPr>
              <w:t>El. pašto adresas</w:t>
            </w:r>
          </w:p>
        </w:tc>
        <w:tc>
          <w:tcPr>
            <w:tcW w:w="4644" w:type="dxa"/>
            <w:tcBorders>
              <w:top w:val="single" w:sz="4" w:space="0" w:color="auto"/>
              <w:left w:val="single" w:sz="4" w:space="0" w:color="auto"/>
              <w:bottom w:val="single" w:sz="4" w:space="0" w:color="auto"/>
              <w:right w:val="single" w:sz="4" w:space="0" w:color="auto"/>
            </w:tcBorders>
          </w:tcPr>
          <w:p w14:paraId="564D090E"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bl>
    <w:p w14:paraId="00B3F063" w14:textId="77777777" w:rsidR="00774C87" w:rsidRPr="00010B08" w:rsidRDefault="00774C87" w:rsidP="00774C87">
      <w:pPr>
        <w:pBdr>
          <w:top w:val="nil"/>
          <w:left w:val="nil"/>
          <w:bottom w:val="nil"/>
          <w:right w:val="nil"/>
          <w:between w:val="nil"/>
          <w:bar w:val="nil"/>
        </w:pBdr>
        <w:jc w:val="both"/>
        <w:rPr>
          <w:rFonts w:eastAsia="Batang"/>
          <w:i/>
          <w:sz w:val="24"/>
          <w:szCs w:val="24"/>
          <w:bdr w:val="nil"/>
        </w:rPr>
      </w:pPr>
    </w:p>
    <w:p w14:paraId="1219ACA2" w14:textId="77777777" w:rsidR="00774C87" w:rsidRPr="00010B08" w:rsidRDefault="00774C87" w:rsidP="00774C87">
      <w:pPr>
        <w:pBdr>
          <w:top w:val="nil"/>
          <w:left w:val="nil"/>
          <w:bottom w:val="nil"/>
          <w:right w:val="nil"/>
          <w:between w:val="nil"/>
          <w:bar w:val="nil"/>
        </w:pBdr>
        <w:jc w:val="both"/>
        <w:rPr>
          <w:rFonts w:eastAsia="Arial Unicode MS"/>
          <w:spacing w:val="-4"/>
          <w:bdr w:val="ni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615"/>
      </w:tblGrid>
      <w:tr w:rsidR="00774C87" w:rsidRPr="00010B08" w14:paraId="3B70CC52" w14:textId="77777777" w:rsidTr="00774C87">
        <w:tc>
          <w:tcPr>
            <w:tcW w:w="5240" w:type="dxa"/>
            <w:tcBorders>
              <w:top w:val="single" w:sz="4" w:space="0" w:color="auto"/>
              <w:left w:val="single" w:sz="4" w:space="0" w:color="auto"/>
              <w:bottom w:val="single" w:sz="4" w:space="0" w:color="auto"/>
              <w:right w:val="single" w:sz="4" w:space="0" w:color="auto"/>
            </w:tcBorders>
            <w:shd w:val="clear" w:color="auto" w:fill="auto"/>
          </w:tcPr>
          <w:p w14:paraId="7E006BD6" w14:textId="77777777" w:rsidR="00774C87" w:rsidRPr="00010B08" w:rsidRDefault="00774C87" w:rsidP="00774C87">
            <w:pPr>
              <w:pBdr>
                <w:top w:val="nil"/>
                <w:left w:val="nil"/>
                <w:bottom w:val="nil"/>
                <w:right w:val="nil"/>
                <w:between w:val="nil"/>
                <w:bar w:val="nil"/>
              </w:pBdr>
              <w:rPr>
                <w:rFonts w:eastAsia="Arial Unicode MS"/>
                <w:i/>
                <w:sz w:val="24"/>
                <w:szCs w:val="24"/>
                <w:bdr w:val="nil"/>
              </w:rPr>
            </w:pPr>
            <w:r w:rsidRPr="00010B08">
              <w:rPr>
                <w:rFonts w:eastAsia="Arial Unicode MS"/>
                <w:spacing w:val="-4"/>
                <w:sz w:val="24"/>
                <w:szCs w:val="24"/>
                <w:bdr w:val="nil"/>
              </w:rPr>
              <w:t>Subrangovo (-ų), subtiekėjo (-ų) ar subteikėjo  (</w:t>
            </w:r>
            <w:r w:rsidRPr="00010B08">
              <w:rPr>
                <w:rFonts w:eastAsia="Arial Unicode MS"/>
                <w:spacing w:val="-4"/>
                <w:sz w:val="24"/>
                <w:szCs w:val="24"/>
                <w:bdr w:val="nil"/>
              </w:rPr>
              <w:noBreakHyphen/>
              <w:t xml:space="preserve">ų), </w:t>
            </w:r>
            <w:r w:rsidRPr="00010B08">
              <w:rPr>
                <w:rFonts w:eastAsia="Arial Unicode MS"/>
                <w:sz w:val="24"/>
                <w:szCs w:val="24"/>
                <w:bdr w:val="nil"/>
              </w:rPr>
              <w:t>pavadinimas</w:t>
            </w:r>
          </w:p>
        </w:tc>
        <w:tc>
          <w:tcPr>
            <w:tcW w:w="4615" w:type="dxa"/>
            <w:tcBorders>
              <w:top w:val="single" w:sz="4" w:space="0" w:color="auto"/>
              <w:left w:val="single" w:sz="4" w:space="0" w:color="auto"/>
              <w:bottom w:val="single" w:sz="4" w:space="0" w:color="auto"/>
              <w:right w:val="single" w:sz="4" w:space="0" w:color="auto"/>
            </w:tcBorders>
          </w:tcPr>
          <w:p w14:paraId="7135E3CB" w14:textId="77777777" w:rsidR="00774C87" w:rsidRPr="00010B08" w:rsidRDefault="00774C87" w:rsidP="00774C87">
            <w:pPr>
              <w:pBdr>
                <w:top w:val="nil"/>
                <w:left w:val="nil"/>
                <w:bottom w:val="nil"/>
                <w:right w:val="nil"/>
                <w:between w:val="nil"/>
                <w:bar w:val="nil"/>
              </w:pBdr>
              <w:jc w:val="both"/>
              <w:rPr>
                <w:rFonts w:eastAsia="Arial Unicode MS"/>
                <w:sz w:val="24"/>
                <w:szCs w:val="24"/>
                <w:bdr w:val="nil"/>
              </w:rPr>
            </w:pPr>
          </w:p>
        </w:tc>
      </w:tr>
    </w:tbl>
    <w:p w14:paraId="715B3D14" w14:textId="77777777" w:rsidR="00774C87" w:rsidRPr="00010B08" w:rsidRDefault="00774C87" w:rsidP="00774C87">
      <w:pPr>
        <w:pBdr>
          <w:top w:val="nil"/>
          <w:left w:val="nil"/>
          <w:bottom w:val="nil"/>
          <w:right w:val="nil"/>
          <w:between w:val="nil"/>
          <w:bar w:val="nil"/>
        </w:pBdr>
        <w:ind w:firstLine="720"/>
        <w:jc w:val="both"/>
        <w:rPr>
          <w:rFonts w:eastAsia="Batang"/>
          <w:sz w:val="24"/>
          <w:szCs w:val="24"/>
          <w:bdr w:val="nil"/>
        </w:rPr>
      </w:pPr>
    </w:p>
    <w:p w14:paraId="5443198E" w14:textId="77777777" w:rsidR="00774C87" w:rsidRPr="00010B08" w:rsidRDefault="00774C87" w:rsidP="00774C87">
      <w:pPr>
        <w:pBdr>
          <w:top w:val="nil"/>
          <w:left w:val="nil"/>
          <w:bottom w:val="nil"/>
          <w:right w:val="nil"/>
          <w:between w:val="nil"/>
          <w:bar w:val="nil"/>
        </w:pBdr>
        <w:ind w:firstLine="720"/>
        <w:jc w:val="both"/>
        <w:rPr>
          <w:rFonts w:eastAsia="Batang"/>
          <w:sz w:val="24"/>
          <w:szCs w:val="24"/>
          <w:bdr w:val="nil"/>
        </w:rPr>
      </w:pPr>
      <w:r w:rsidRPr="00010B08">
        <w:rPr>
          <w:rFonts w:eastAsia="Batang"/>
          <w:sz w:val="24"/>
          <w:szCs w:val="24"/>
          <w:bdr w:val="nil"/>
        </w:rPr>
        <w:t>Šiuo pasiūlymu pažymime, kad sutinkame su visomis konkurso sąlygomis, nustatytomis</w:t>
      </w:r>
      <w:r w:rsidRPr="00010B08">
        <w:rPr>
          <w:rFonts w:eastAsia="Batang"/>
          <w:sz w:val="24"/>
          <w:szCs w:val="24"/>
          <w:bdr w:val="nil"/>
          <w:vertAlign w:val="superscript"/>
        </w:rPr>
        <w:footnoteReference w:id="1"/>
      </w:r>
      <w:r w:rsidRPr="00010B08">
        <w:rPr>
          <w:rFonts w:eastAsia="Batang"/>
          <w:sz w:val="24"/>
          <w:szCs w:val="24"/>
          <w:bdr w:val="nil"/>
        </w:rPr>
        <w:t>:</w:t>
      </w:r>
    </w:p>
    <w:p w14:paraId="2D384F01" w14:textId="77777777" w:rsidR="00774C87" w:rsidRPr="00010B08" w:rsidRDefault="00774C87" w:rsidP="00774C87">
      <w:pPr>
        <w:pBdr>
          <w:top w:val="nil"/>
          <w:left w:val="nil"/>
          <w:bottom w:val="nil"/>
          <w:right w:val="nil"/>
          <w:between w:val="nil"/>
          <w:bar w:val="nil"/>
        </w:pBdr>
        <w:ind w:left="576" w:firstLine="720"/>
        <w:jc w:val="both"/>
        <w:rPr>
          <w:rFonts w:eastAsia="Batang"/>
          <w:sz w:val="24"/>
          <w:szCs w:val="24"/>
          <w:bdr w:val="nil"/>
        </w:rPr>
      </w:pPr>
      <w:r w:rsidRPr="00010B08">
        <w:rPr>
          <w:rFonts w:eastAsia="Batang"/>
          <w:sz w:val="24"/>
          <w:szCs w:val="24"/>
          <w:bdr w:val="nil"/>
        </w:rPr>
        <w:t>1) Pirkimo sąlygose;</w:t>
      </w:r>
    </w:p>
    <w:p w14:paraId="643B9AD9" w14:textId="77777777" w:rsidR="00774C87" w:rsidRPr="00010B08" w:rsidRDefault="00774C87" w:rsidP="00774C87">
      <w:pPr>
        <w:pBdr>
          <w:top w:val="nil"/>
          <w:left w:val="nil"/>
          <w:bottom w:val="nil"/>
          <w:right w:val="nil"/>
          <w:between w:val="nil"/>
          <w:bar w:val="nil"/>
        </w:pBdr>
        <w:ind w:firstLine="1296"/>
        <w:jc w:val="both"/>
        <w:rPr>
          <w:rFonts w:eastAsia="Batang"/>
          <w:sz w:val="24"/>
          <w:szCs w:val="24"/>
          <w:bdr w:val="nil"/>
        </w:rPr>
      </w:pPr>
      <w:r w:rsidRPr="00010B08">
        <w:rPr>
          <w:rFonts w:eastAsia="Batang"/>
          <w:sz w:val="24"/>
          <w:szCs w:val="24"/>
          <w:bdr w:val="nil"/>
        </w:rPr>
        <w:t>2) kituose pirkimo dokumentuose (jų paaiškinimuose, papildymuose).</w:t>
      </w:r>
    </w:p>
    <w:p w14:paraId="5DB06D98" w14:textId="77777777" w:rsidR="00774C87" w:rsidRPr="00010B08" w:rsidRDefault="00774C87" w:rsidP="00774C87">
      <w:pPr>
        <w:pBdr>
          <w:top w:val="nil"/>
          <w:left w:val="nil"/>
          <w:bottom w:val="nil"/>
          <w:right w:val="nil"/>
          <w:between w:val="nil"/>
          <w:bar w:val="nil"/>
        </w:pBdr>
        <w:ind w:firstLine="1276"/>
        <w:jc w:val="both"/>
        <w:rPr>
          <w:rFonts w:eastAsia="Arial Unicode MS"/>
          <w:sz w:val="24"/>
          <w:szCs w:val="24"/>
          <w:bdr w:val="nil"/>
        </w:rPr>
      </w:pPr>
      <w:r w:rsidRPr="00010B08">
        <w:rPr>
          <w:rFonts w:eastAsia="Arial Unicode MS"/>
          <w:sz w:val="24"/>
          <w:szCs w:val="24"/>
          <w:bdr w:val="nil"/>
        </w:rPr>
        <w:t xml:space="preserve">3) Mes siūlome šias prekes: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410"/>
        <w:gridCol w:w="2410"/>
      </w:tblGrid>
      <w:tr w:rsidR="00971BF5" w:rsidRPr="00010B08" w14:paraId="223F4489" w14:textId="77777777" w:rsidTr="00971BF5">
        <w:tc>
          <w:tcPr>
            <w:tcW w:w="675" w:type="dxa"/>
            <w:shd w:val="clear" w:color="auto" w:fill="auto"/>
          </w:tcPr>
          <w:p w14:paraId="5469363C" w14:textId="77777777" w:rsidR="00971BF5" w:rsidRPr="00010B08" w:rsidRDefault="00971BF5" w:rsidP="00774C87">
            <w:pPr>
              <w:pBdr>
                <w:top w:val="nil"/>
                <w:left w:val="nil"/>
                <w:bottom w:val="nil"/>
                <w:right w:val="nil"/>
                <w:between w:val="nil"/>
                <w:bar w:val="nil"/>
              </w:pBdr>
              <w:jc w:val="center"/>
              <w:rPr>
                <w:sz w:val="24"/>
                <w:szCs w:val="24"/>
                <w:bdr w:val="nil"/>
              </w:rPr>
            </w:pPr>
            <w:r w:rsidRPr="00010B08">
              <w:rPr>
                <w:sz w:val="24"/>
                <w:szCs w:val="24"/>
                <w:bdr w:val="nil"/>
              </w:rPr>
              <w:t>Eil. Nr.</w:t>
            </w:r>
          </w:p>
        </w:tc>
        <w:tc>
          <w:tcPr>
            <w:tcW w:w="2864" w:type="dxa"/>
            <w:vAlign w:val="center"/>
          </w:tcPr>
          <w:p w14:paraId="635289B7" w14:textId="77777777" w:rsidR="00971BF5" w:rsidRPr="00010B08" w:rsidRDefault="00971BF5" w:rsidP="00774C87">
            <w:pPr>
              <w:pBdr>
                <w:top w:val="nil"/>
                <w:left w:val="nil"/>
                <w:bottom w:val="nil"/>
                <w:right w:val="nil"/>
                <w:between w:val="nil"/>
                <w:bar w:val="nil"/>
              </w:pBdr>
              <w:jc w:val="center"/>
              <w:rPr>
                <w:rFonts w:eastAsia="Arial Unicode MS"/>
                <w:b/>
                <w:sz w:val="24"/>
                <w:szCs w:val="24"/>
                <w:bdr w:val="nil"/>
              </w:rPr>
            </w:pPr>
            <w:r w:rsidRPr="00010B08">
              <w:rPr>
                <w:rFonts w:eastAsia="Arial Unicode MS"/>
                <w:b/>
                <w:sz w:val="24"/>
                <w:szCs w:val="24"/>
                <w:bdr w:val="nil"/>
              </w:rPr>
              <w:t>Prekės pavadinimas (pagal grupes)</w:t>
            </w:r>
          </w:p>
        </w:tc>
        <w:tc>
          <w:tcPr>
            <w:tcW w:w="2410" w:type="dxa"/>
            <w:vAlign w:val="center"/>
          </w:tcPr>
          <w:p w14:paraId="17C01B8E" w14:textId="0C4A96AF" w:rsidR="00971BF5" w:rsidRPr="00010B08" w:rsidRDefault="00971BF5" w:rsidP="00774C87">
            <w:pPr>
              <w:pBdr>
                <w:top w:val="nil"/>
                <w:left w:val="nil"/>
                <w:bottom w:val="nil"/>
                <w:right w:val="nil"/>
                <w:between w:val="nil"/>
                <w:bar w:val="nil"/>
              </w:pBdr>
              <w:jc w:val="center"/>
              <w:rPr>
                <w:b/>
                <w:sz w:val="24"/>
                <w:szCs w:val="24"/>
                <w:bdr w:val="nil"/>
              </w:rPr>
            </w:pPr>
            <w:r w:rsidRPr="00010B08">
              <w:rPr>
                <w:b/>
                <w:sz w:val="24"/>
                <w:szCs w:val="24"/>
                <w:bdr w:val="nil"/>
              </w:rPr>
              <w:t>Bendra kaina be PVM</w:t>
            </w:r>
          </w:p>
        </w:tc>
        <w:tc>
          <w:tcPr>
            <w:tcW w:w="2410" w:type="dxa"/>
            <w:vAlign w:val="center"/>
          </w:tcPr>
          <w:p w14:paraId="3FEDD633" w14:textId="77777777" w:rsidR="00971BF5" w:rsidRPr="00010B08" w:rsidRDefault="00971BF5" w:rsidP="00774C87">
            <w:pPr>
              <w:pBdr>
                <w:top w:val="nil"/>
                <w:left w:val="nil"/>
                <w:bottom w:val="nil"/>
                <w:right w:val="nil"/>
                <w:between w:val="nil"/>
                <w:bar w:val="nil"/>
              </w:pBdr>
              <w:jc w:val="center"/>
              <w:rPr>
                <w:b/>
                <w:sz w:val="24"/>
                <w:szCs w:val="24"/>
                <w:bdr w:val="nil"/>
              </w:rPr>
            </w:pPr>
            <w:r w:rsidRPr="00010B08">
              <w:rPr>
                <w:b/>
                <w:sz w:val="24"/>
                <w:szCs w:val="24"/>
                <w:bdr w:val="nil"/>
              </w:rPr>
              <w:t>Bendra kaina su PVM</w:t>
            </w:r>
          </w:p>
        </w:tc>
      </w:tr>
      <w:tr w:rsidR="00971BF5" w:rsidRPr="00010B08" w14:paraId="18567E69" w14:textId="77777777" w:rsidTr="00971BF5">
        <w:tc>
          <w:tcPr>
            <w:tcW w:w="675" w:type="dxa"/>
            <w:shd w:val="clear" w:color="auto" w:fill="auto"/>
          </w:tcPr>
          <w:p w14:paraId="703505B9" w14:textId="50AB82D9"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3D296EC3" w14:textId="79CBC222" w:rsidR="00971BF5" w:rsidRPr="00010B08" w:rsidRDefault="00971BF5" w:rsidP="0040326D">
            <w:pPr>
              <w:pBdr>
                <w:top w:val="nil"/>
                <w:left w:val="nil"/>
                <w:bottom w:val="nil"/>
                <w:right w:val="nil"/>
                <w:between w:val="nil"/>
                <w:bar w:val="nil"/>
              </w:pBdr>
              <w:jc w:val="center"/>
              <w:rPr>
                <w:b/>
                <w:bCs/>
                <w:sz w:val="24"/>
                <w:szCs w:val="24"/>
              </w:rPr>
            </w:pPr>
            <w:r w:rsidRPr="00010B08">
              <w:rPr>
                <w:b/>
                <w:sz w:val="24"/>
                <w:szCs w:val="24"/>
              </w:rPr>
              <w:t>33760000-5 Tualetinis popierius, nosinės, popieriniai rankšluosčiai ir servetėlės</w:t>
            </w:r>
          </w:p>
        </w:tc>
        <w:tc>
          <w:tcPr>
            <w:tcW w:w="2410" w:type="dxa"/>
          </w:tcPr>
          <w:p w14:paraId="647FDC66"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183730C4"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7B3A626E" w14:textId="77777777" w:rsidTr="00971BF5">
        <w:tc>
          <w:tcPr>
            <w:tcW w:w="675" w:type="dxa"/>
            <w:shd w:val="clear" w:color="auto" w:fill="auto"/>
          </w:tcPr>
          <w:p w14:paraId="493C4641"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286009BA" w14:textId="762E3797"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33711900-6 Muilas (skystas)</w:t>
            </w:r>
          </w:p>
        </w:tc>
        <w:tc>
          <w:tcPr>
            <w:tcW w:w="2410" w:type="dxa"/>
          </w:tcPr>
          <w:p w14:paraId="50790CB8"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4EE9D26C"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7B224C21" w14:textId="77777777" w:rsidTr="00971BF5">
        <w:tc>
          <w:tcPr>
            <w:tcW w:w="675" w:type="dxa"/>
            <w:shd w:val="clear" w:color="auto" w:fill="auto"/>
          </w:tcPr>
          <w:p w14:paraId="09DF1711"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4E849974" w14:textId="52876F8B"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39525800-6 Pašluostės</w:t>
            </w:r>
          </w:p>
        </w:tc>
        <w:tc>
          <w:tcPr>
            <w:tcW w:w="2410" w:type="dxa"/>
          </w:tcPr>
          <w:p w14:paraId="2351A6BF"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0E76B59F"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4153AD2D" w14:textId="77777777" w:rsidTr="00971BF5">
        <w:tc>
          <w:tcPr>
            <w:tcW w:w="675" w:type="dxa"/>
            <w:shd w:val="clear" w:color="auto" w:fill="auto"/>
          </w:tcPr>
          <w:p w14:paraId="6DCF971B"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4FE4D03B" w14:textId="48695076"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 xml:space="preserve">39224300-1 </w:t>
            </w:r>
            <w:r w:rsidRPr="00010B08">
              <w:rPr>
                <w:b/>
                <w:sz w:val="24"/>
                <w:szCs w:val="24"/>
                <w:lang w:eastAsia="lt-LT"/>
              </w:rPr>
              <w:t>Šluotos, šepečiai ir kiti namų valymo reikmenys</w:t>
            </w:r>
          </w:p>
        </w:tc>
        <w:tc>
          <w:tcPr>
            <w:tcW w:w="2410" w:type="dxa"/>
          </w:tcPr>
          <w:p w14:paraId="05BD4658"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494042E8"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3CBE6891" w14:textId="77777777" w:rsidTr="00971BF5">
        <w:tc>
          <w:tcPr>
            <w:tcW w:w="675" w:type="dxa"/>
            <w:shd w:val="clear" w:color="auto" w:fill="auto"/>
          </w:tcPr>
          <w:p w14:paraId="42276A98"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7D311B7D" w14:textId="267C1A1D"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39831300-9 Grindų valikliai</w:t>
            </w:r>
          </w:p>
        </w:tc>
        <w:tc>
          <w:tcPr>
            <w:tcW w:w="2410" w:type="dxa"/>
          </w:tcPr>
          <w:p w14:paraId="59B45FC5"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77CADE48"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16856FDE" w14:textId="77777777" w:rsidTr="00971BF5">
        <w:tc>
          <w:tcPr>
            <w:tcW w:w="675" w:type="dxa"/>
            <w:shd w:val="clear" w:color="auto" w:fill="auto"/>
          </w:tcPr>
          <w:p w14:paraId="2495CC15"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21C2FE79" w14:textId="436652B8"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24455000-8 Dezinfekcijos priemonės</w:t>
            </w:r>
          </w:p>
        </w:tc>
        <w:tc>
          <w:tcPr>
            <w:tcW w:w="2410" w:type="dxa"/>
          </w:tcPr>
          <w:p w14:paraId="0562A269"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33FD4679"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3D5CE566" w14:textId="77777777" w:rsidTr="00971BF5">
        <w:tc>
          <w:tcPr>
            <w:tcW w:w="675" w:type="dxa"/>
            <w:shd w:val="clear" w:color="auto" w:fill="auto"/>
          </w:tcPr>
          <w:p w14:paraId="0666F189"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364CB7D6" w14:textId="7F009CBD"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39224340-3 Šiukšliadėžės</w:t>
            </w:r>
          </w:p>
        </w:tc>
        <w:tc>
          <w:tcPr>
            <w:tcW w:w="2410" w:type="dxa"/>
          </w:tcPr>
          <w:p w14:paraId="73B8B348"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0FC2C06E" w14:textId="77777777" w:rsidR="00971BF5" w:rsidRPr="00010B08" w:rsidRDefault="00971BF5" w:rsidP="001F714B">
            <w:pPr>
              <w:pBdr>
                <w:top w:val="nil"/>
                <w:left w:val="nil"/>
                <w:bottom w:val="nil"/>
                <w:right w:val="nil"/>
                <w:between w:val="nil"/>
                <w:bar w:val="nil"/>
              </w:pBdr>
              <w:jc w:val="both"/>
              <w:rPr>
                <w:sz w:val="24"/>
                <w:szCs w:val="24"/>
                <w:bdr w:val="nil"/>
              </w:rPr>
            </w:pPr>
          </w:p>
        </w:tc>
      </w:tr>
      <w:tr w:rsidR="00971BF5" w:rsidRPr="00010B08" w14:paraId="62E6F7C9" w14:textId="77777777" w:rsidTr="00971BF5">
        <w:tc>
          <w:tcPr>
            <w:tcW w:w="675" w:type="dxa"/>
            <w:shd w:val="clear" w:color="auto" w:fill="auto"/>
          </w:tcPr>
          <w:p w14:paraId="64C4D57C" w14:textId="77777777" w:rsidR="00971BF5" w:rsidRPr="00010B08" w:rsidRDefault="00971BF5" w:rsidP="0019145E">
            <w:pPr>
              <w:numPr>
                <w:ilvl w:val="0"/>
                <w:numId w:val="14"/>
              </w:numPr>
              <w:pBdr>
                <w:top w:val="nil"/>
                <w:left w:val="nil"/>
                <w:bottom w:val="nil"/>
                <w:right w:val="nil"/>
                <w:between w:val="nil"/>
                <w:bar w:val="nil"/>
              </w:pBdr>
              <w:jc w:val="center"/>
              <w:rPr>
                <w:sz w:val="24"/>
                <w:szCs w:val="24"/>
                <w:bdr w:val="nil"/>
              </w:rPr>
            </w:pPr>
          </w:p>
        </w:tc>
        <w:tc>
          <w:tcPr>
            <w:tcW w:w="2864" w:type="dxa"/>
          </w:tcPr>
          <w:p w14:paraId="6E3EDDE5" w14:textId="7A810610" w:rsidR="00971BF5" w:rsidRPr="00010B08" w:rsidRDefault="00971BF5" w:rsidP="008C2754">
            <w:pPr>
              <w:pBdr>
                <w:top w:val="nil"/>
                <w:left w:val="nil"/>
                <w:bottom w:val="nil"/>
                <w:right w:val="nil"/>
                <w:between w:val="nil"/>
                <w:bar w:val="nil"/>
              </w:pBdr>
              <w:jc w:val="center"/>
              <w:rPr>
                <w:b/>
                <w:bCs/>
                <w:sz w:val="24"/>
                <w:szCs w:val="24"/>
              </w:rPr>
            </w:pPr>
            <w:r w:rsidRPr="00010B08">
              <w:rPr>
                <w:b/>
                <w:sz w:val="24"/>
                <w:szCs w:val="24"/>
              </w:rPr>
              <w:t>42956000-2 Valymo mašinų dalys</w:t>
            </w:r>
          </w:p>
        </w:tc>
        <w:tc>
          <w:tcPr>
            <w:tcW w:w="2410" w:type="dxa"/>
          </w:tcPr>
          <w:p w14:paraId="5B6CB6BB" w14:textId="77777777" w:rsidR="00971BF5" w:rsidRPr="00010B08" w:rsidRDefault="00971BF5" w:rsidP="001F714B">
            <w:pPr>
              <w:pBdr>
                <w:top w:val="nil"/>
                <w:left w:val="nil"/>
                <w:bottom w:val="nil"/>
                <w:right w:val="nil"/>
                <w:between w:val="nil"/>
                <w:bar w:val="nil"/>
              </w:pBdr>
              <w:jc w:val="both"/>
              <w:rPr>
                <w:sz w:val="24"/>
                <w:szCs w:val="24"/>
                <w:bdr w:val="nil"/>
              </w:rPr>
            </w:pPr>
          </w:p>
        </w:tc>
        <w:tc>
          <w:tcPr>
            <w:tcW w:w="2410" w:type="dxa"/>
          </w:tcPr>
          <w:p w14:paraId="74AB18E5" w14:textId="77777777" w:rsidR="00971BF5" w:rsidRPr="00010B08" w:rsidRDefault="00971BF5" w:rsidP="001F714B">
            <w:pPr>
              <w:pBdr>
                <w:top w:val="nil"/>
                <w:left w:val="nil"/>
                <w:bottom w:val="nil"/>
                <w:right w:val="nil"/>
                <w:between w:val="nil"/>
                <w:bar w:val="nil"/>
              </w:pBdr>
              <w:jc w:val="both"/>
              <w:rPr>
                <w:sz w:val="24"/>
                <w:szCs w:val="24"/>
                <w:bdr w:val="nil"/>
              </w:rPr>
            </w:pPr>
          </w:p>
        </w:tc>
      </w:tr>
    </w:tbl>
    <w:p w14:paraId="027D9F74" w14:textId="77777777" w:rsidR="00774C87" w:rsidRPr="00010B08" w:rsidRDefault="00774C87" w:rsidP="00774C87">
      <w:pPr>
        <w:pBdr>
          <w:top w:val="nil"/>
          <w:left w:val="nil"/>
          <w:bottom w:val="nil"/>
          <w:right w:val="nil"/>
          <w:between w:val="nil"/>
          <w:bar w:val="nil"/>
        </w:pBdr>
        <w:jc w:val="both"/>
        <w:rPr>
          <w:rFonts w:eastAsia="Arial Unicode MS"/>
          <w:sz w:val="24"/>
          <w:szCs w:val="24"/>
          <w:bdr w:val="nil"/>
        </w:rPr>
      </w:pPr>
    </w:p>
    <w:p w14:paraId="205812DE" w14:textId="6E40F7E0" w:rsidR="00C37C82" w:rsidRPr="00010B08" w:rsidRDefault="00C37C82" w:rsidP="00C37C82">
      <w:pPr>
        <w:pBdr>
          <w:top w:val="nil"/>
          <w:left w:val="nil"/>
          <w:bottom w:val="nil"/>
          <w:right w:val="nil"/>
          <w:between w:val="nil"/>
          <w:bar w:val="nil"/>
        </w:pBdr>
        <w:ind w:firstLine="720"/>
        <w:jc w:val="both"/>
        <w:rPr>
          <w:b/>
          <w:bCs/>
        </w:rPr>
      </w:pPr>
    </w:p>
    <w:p w14:paraId="4259FE5F" w14:textId="77777777" w:rsidR="00774C87" w:rsidRPr="00010B08" w:rsidRDefault="00774C87" w:rsidP="00774C87">
      <w:pPr>
        <w:pBdr>
          <w:top w:val="nil"/>
          <w:left w:val="nil"/>
          <w:bottom w:val="nil"/>
          <w:right w:val="nil"/>
          <w:between w:val="nil"/>
          <w:bar w:val="nil"/>
        </w:pBdr>
        <w:ind w:firstLine="720"/>
        <w:jc w:val="both"/>
        <w:rPr>
          <w:rFonts w:eastAsia="SimSun"/>
          <w:sz w:val="24"/>
          <w:szCs w:val="24"/>
          <w:bdr w:val="nil"/>
        </w:rPr>
      </w:pPr>
      <w:r w:rsidRPr="00010B08">
        <w:rPr>
          <w:rFonts w:eastAsia="SimSun"/>
          <w:sz w:val="24"/>
          <w:szCs w:val="24"/>
          <w:bdr w:val="nil"/>
        </w:rPr>
        <w:t>Pasiūlymo kaina pagal grupes su PVM ___________________________ Eur (</w:t>
      </w:r>
      <w:r w:rsidRPr="00010B08">
        <w:rPr>
          <w:rFonts w:eastAsia="SimSun"/>
          <w:i/>
          <w:sz w:val="24"/>
          <w:szCs w:val="24"/>
          <w:bdr w:val="nil"/>
        </w:rPr>
        <w:t xml:space="preserve">sumą nurodyti skaičiais ir žodžiais), </w:t>
      </w:r>
      <w:r w:rsidRPr="00010B08">
        <w:rPr>
          <w:rFonts w:eastAsia="SimSun"/>
          <w:sz w:val="24"/>
          <w:szCs w:val="24"/>
          <w:bdr w:val="nil"/>
        </w:rPr>
        <w:t>tame tarpe PVM sudaro</w:t>
      </w:r>
      <w:r w:rsidRPr="00010B08">
        <w:rPr>
          <w:rFonts w:eastAsia="SimSun"/>
          <w:i/>
          <w:sz w:val="24"/>
          <w:szCs w:val="24"/>
          <w:bdr w:val="nil"/>
        </w:rPr>
        <w:t xml:space="preserve"> ______________ </w:t>
      </w:r>
      <w:r w:rsidRPr="00010B08">
        <w:rPr>
          <w:rFonts w:eastAsia="SimSun"/>
          <w:sz w:val="24"/>
          <w:szCs w:val="24"/>
          <w:bdr w:val="nil"/>
        </w:rPr>
        <w:t xml:space="preserve">Eur </w:t>
      </w:r>
      <w:r w:rsidRPr="00010B08">
        <w:rPr>
          <w:rFonts w:eastAsia="SimSun"/>
          <w:i/>
          <w:sz w:val="24"/>
          <w:szCs w:val="24"/>
          <w:bdr w:val="nil"/>
        </w:rPr>
        <w:t>( nurodyti skaičiais ir žodžiais)</w:t>
      </w:r>
    </w:p>
    <w:p w14:paraId="11805F0D" w14:textId="77777777" w:rsidR="00774C87" w:rsidRPr="00010B08" w:rsidRDefault="00774C87" w:rsidP="00774C87">
      <w:pPr>
        <w:pBdr>
          <w:top w:val="nil"/>
          <w:left w:val="nil"/>
          <w:bottom w:val="nil"/>
          <w:right w:val="nil"/>
          <w:between w:val="nil"/>
          <w:bar w:val="nil"/>
        </w:pBdr>
        <w:ind w:firstLine="720"/>
        <w:jc w:val="both"/>
        <w:rPr>
          <w:rFonts w:eastAsia="SimSun"/>
          <w:sz w:val="24"/>
          <w:szCs w:val="24"/>
          <w:bdr w:val="nil"/>
        </w:rPr>
      </w:pPr>
      <w:r w:rsidRPr="00010B08">
        <w:rPr>
          <w:rFonts w:eastAsia="SimSun"/>
          <w:sz w:val="24"/>
          <w:szCs w:val="24"/>
          <w:bdr w:val="nil"/>
        </w:rPr>
        <w:t>Į šią sumą įeina visos išlaidos ir visi mokesčiai.</w:t>
      </w:r>
    </w:p>
    <w:p w14:paraId="04CB35B7" w14:textId="77777777" w:rsidR="00774C87" w:rsidRPr="00010B08" w:rsidRDefault="00774C87" w:rsidP="00774C87">
      <w:pPr>
        <w:pBdr>
          <w:top w:val="nil"/>
          <w:left w:val="nil"/>
          <w:bottom w:val="nil"/>
          <w:right w:val="nil"/>
          <w:between w:val="nil"/>
          <w:bar w:val="nil"/>
        </w:pBdr>
        <w:ind w:firstLine="720"/>
        <w:jc w:val="both"/>
        <w:rPr>
          <w:rFonts w:eastAsia="SimSun"/>
          <w:sz w:val="24"/>
          <w:szCs w:val="24"/>
          <w:bdr w:val="nil"/>
        </w:rPr>
      </w:pPr>
      <w:r w:rsidRPr="00010B08">
        <w:rPr>
          <w:rFonts w:eastAsia="SimSun"/>
          <w:sz w:val="24"/>
          <w:szCs w:val="24"/>
          <w:bdr w:val="nil"/>
        </w:rPr>
        <w:t>Tais atvejais, kai pagal galiojančius teisės aktus tiekėjui nereikia mokėti PVM, PVM sumos nenurodo, - nurodo priežastis dėl kurių PVM nemoka.</w:t>
      </w:r>
    </w:p>
    <w:p w14:paraId="02D8659B" w14:textId="77777777" w:rsidR="00774C87" w:rsidRPr="00010B08" w:rsidRDefault="00774C87" w:rsidP="00774C87">
      <w:pPr>
        <w:pBdr>
          <w:top w:val="nil"/>
          <w:left w:val="nil"/>
          <w:bottom w:val="nil"/>
          <w:right w:val="nil"/>
          <w:between w:val="nil"/>
          <w:bar w:val="nil"/>
        </w:pBdr>
        <w:tabs>
          <w:tab w:val="left" w:pos="720"/>
        </w:tabs>
        <w:ind w:firstLine="720"/>
        <w:jc w:val="both"/>
        <w:rPr>
          <w:sz w:val="24"/>
          <w:szCs w:val="24"/>
          <w:bdr w:val="nil"/>
        </w:rPr>
      </w:pPr>
      <w:r w:rsidRPr="00010B08">
        <w:rPr>
          <w:sz w:val="24"/>
          <w:szCs w:val="24"/>
          <w:bdr w:val="nil"/>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2BEA0A8" w14:textId="77777777" w:rsidR="00774C87" w:rsidRPr="00010B08" w:rsidRDefault="00774C87" w:rsidP="00774C87">
      <w:pPr>
        <w:pBdr>
          <w:top w:val="nil"/>
          <w:left w:val="nil"/>
          <w:bottom w:val="nil"/>
          <w:right w:val="nil"/>
          <w:between w:val="nil"/>
          <w:bar w:val="nil"/>
        </w:pBdr>
        <w:tabs>
          <w:tab w:val="left" w:pos="720"/>
        </w:tabs>
        <w:ind w:firstLine="720"/>
        <w:jc w:val="both"/>
        <w:rPr>
          <w:sz w:val="24"/>
          <w:szCs w:val="24"/>
          <w:bdr w:val="nil"/>
        </w:rPr>
      </w:pPr>
      <w:r w:rsidRPr="00010B08">
        <w:rPr>
          <w:sz w:val="24"/>
          <w:szCs w:val="24"/>
          <w:bdr w:val="nil"/>
        </w:rPr>
        <w:t xml:space="preserve">Taip pat mes patvirtiname, kad visa pasiūlyme pateikta informacija yra teisinga, atitinka tikrovę ir apima viską, ko reikia visiškam ir tinkamam Sutarties įvykdymui. </w:t>
      </w:r>
    </w:p>
    <w:p w14:paraId="26263376" w14:textId="77777777" w:rsidR="00774C87" w:rsidRPr="00010B08" w:rsidRDefault="00774C87" w:rsidP="00774C87">
      <w:pPr>
        <w:pBdr>
          <w:top w:val="nil"/>
          <w:left w:val="nil"/>
          <w:bottom w:val="nil"/>
          <w:right w:val="nil"/>
          <w:between w:val="nil"/>
          <w:bar w:val="nil"/>
        </w:pBdr>
        <w:tabs>
          <w:tab w:val="left" w:pos="720"/>
        </w:tabs>
        <w:ind w:firstLine="720"/>
        <w:jc w:val="both"/>
        <w:rPr>
          <w:sz w:val="24"/>
          <w:szCs w:val="24"/>
          <w:bdr w:val="nil"/>
        </w:rPr>
      </w:pPr>
      <w:r w:rsidRPr="00010B08">
        <w:rPr>
          <w:sz w:val="24"/>
          <w:szCs w:val="24"/>
          <w:bdr w:val="nil"/>
        </w:rPr>
        <w:t xml:space="preserve">Siūlomos prekės visiškai atitinka pirkimo dokumentuose nurodytus reikalavimus. </w:t>
      </w:r>
    </w:p>
    <w:p w14:paraId="22910BF6" w14:textId="77777777" w:rsidR="00774C87" w:rsidRPr="00010B08" w:rsidRDefault="00774C87" w:rsidP="00774C87">
      <w:pPr>
        <w:pBdr>
          <w:top w:val="nil"/>
          <w:left w:val="nil"/>
          <w:bottom w:val="nil"/>
          <w:right w:val="nil"/>
          <w:between w:val="nil"/>
          <w:bar w:val="nil"/>
        </w:pBdr>
        <w:ind w:firstLine="720"/>
        <w:jc w:val="both"/>
        <w:rPr>
          <w:rFonts w:eastAsia="Batang"/>
          <w:b/>
          <w:i/>
          <w:sz w:val="24"/>
          <w:szCs w:val="24"/>
          <w:bdr w:val="nil"/>
        </w:rPr>
      </w:pPr>
      <w:r w:rsidRPr="00010B08">
        <w:rPr>
          <w:rFonts w:eastAsia="Batang"/>
          <w:b/>
          <w:i/>
          <w:sz w:val="24"/>
          <w:szCs w:val="24"/>
          <w:bdr w:val="nil"/>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774C87" w:rsidRPr="00010B08" w14:paraId="33C9E405" w14:textId="77777777" w:rsidTr="00774C87">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84AAE5" w14:textId="77777777" w:rsidR="00774C87" w:rsidRPr="00010B08" w:rsidRDefault="00774C87" w:rsidP="00774C87">
            <w:pPr>
              <w:pBdr>
                <w:top w:val="nil"/>
                <w:left w:val="nil"/>
                <w:bottom w:val="nil"/>
                <w:right w:val="nil"/>
                <w:between w:val="nil"/>
                <w:bar w:val="nil"/>
              </w:pBdr>
              <w:jc w:val="center"/>
              <w:rPr>
                <w:rFonts w:eastAsia="Batang"/>
                <w:sz w:val="24"/>
                <w:szCs w:val="24"/>
                <w:bdr w:val="nil"/>
              </w:rPr>
            </w:pPr>
            <w:proofErr w:type="spellStart"/>
            <w:r w:rsidRPr="00010B08">
              <w:rPr>
                <w:rFonts w:eastAsia="Batang"/>
                <w:sz w:val="24"/>
                <w:szCs w:val="24"/>
                <w:bdr w:val="nil"/>
              </w:rPr>
              <w:t>Eil.Nr</w:t>
            </w:r>
            <w:proofErr w:type="spellEnd"/>
            <w:r w:rsidRPr="00010B08">
              <w:rPr>
                <w:rFonts w:eastAsia="Batang"/>
                <w:sz w:val="24"/>
                <w:szCs w:val="24"/>
                <w:bdr w:val="nil"/>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9CD474" w14:textId="77777777" w:rsidR="00774C87" w:rsidRPr="00010B08" w:rsidRDefault="00774C87" w:rsidP="00774C87">
            <w:pPr>
              <w:pBdr>
                <w:top w:val="nil"/>
                <w:left w:val="nil"/>
                <w:bottom w:val="nil"/>
                <w:right w:val="nil"/>
                <w:between w:val="nil"/>
                <w:bar w:val="nil"/>
              </w:pBdr>
              <w:jc w:val="center"/>
              <w:rPr>
                <w:rFonts w:eastAsia="Batang"/>
                <w:sz w:val="24"/>
                <w:szCs w:val="24"/>
                <w:bdr w:val="nil"/>
              </w:rPr>
            </w:pPr>
            <w:r w:rsidRPr="00010B08">
              <w:rPr>
                <w:rFonts w:eastAsia="Batang"/>
                <w:sz w:val="24"/>
                <w:szCs w:val="24"/>
                <w:bdr w:val="nil"/>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208F4800" w14:textId="77777777" w:rsidR="00774C87" w:rsidRPr="00010B08" w:rsidRDefault="00774C87" w:rsidP="00774C87">
            <w:pPr>
              <w:pBdr>
                <w:top w:val="nil"/>
                <w:left w:val="nil"/>
                <w:bottom w:val="nil"/>
                <w:right w:val="nil"/>
                <w:between w:val="nil"/>
                <w:bar w:val="nil"/>
              </w:pBdr>
              <w:jc w:val="center"/>
              <w:rPr>
                <w:rFonts w:eastAsia="Batang"/>
                <w:sz w:val="24"/>
                <w:szCs w:val="24"/>
                <w:bdr w:val="nil"/>
              </w:rPr>
            </w:pPr>
            <w:r w:rsidRPr="00010B08">
              <w:rPr>
                <w:rFonts w:eastAsia="Batang"/>
                <w:sz w:val="24"/>
                <w:szCs w:val="24"/>
                <w:bdr w:val="nil"/>
              </w:rPr>
              <w:t>Dokumento puslapių skaičius</w:t>
            </w:r>
          </w:p>
        </w:tc>
      </w:tr>
      <w:tr w:rsidR="00774C87" w:rsidRPr="00010B08" w14:paraId="2F4E7B5E" w14:textId="77777777" w:rsidTr="00774C87">
        <w:trPr>
          <w:trHeight w:val="276"/>
        </w:trPr>
        <w:tc>
          <w:tcPr>
            <w:tcW w:w="709" w:type="dxa"/>
            <w:tcBorders>
              <w:top w:val="single" w:sz="4" w:space="0" w:color="auto"/>
              <w:left w:val="single" w:sz="4" w:space="0" w:color="auto"/>
              <w:bottom w:val="single" w:sz="4" w:space="0" w:color="auto"/>
              <w:right w:val="single" w:sz="4" w:space="0" w:color="auto"/>
            </w:tcBorders>
          </w:tcPr>
          <w:p w14:paraId="633D5A3F"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c>
          <w:tcPr>
            <w:tcW w:w="5812" w:type="dxa"/>
            <w:tcBorders>
              <w:top w:val="single" w:sz="4" w:space="0" w:color="auto"/>
              <w:left w:val="single" w:sz="4" w:space="0" w:color="auto"/>
              <w:bottom w:val="single" w:sz="4" w:space="0" w:color="auto"/>
              <w:right w:val="single" w:sz="4" w:space="0" w:color="auto"/>
            </w:tcBorders>
          </w:tcPr>
          <w:p w14:paraId="43BC1933" w14:textId="1DC3BF69" w:rsidR="00774C87" w:rsidRPr="00010B08" w:rsidRDefault="0040111B" w:rsidP="00774C87">
            <w:pPr>
              <w:pBdr>
                <w:top w:val="nil"/>
                <w:left w:val="nil"/>
                <w:bottom w:val="nil"/>
                <w:right w:val="nil"/>
                <w:between w:val="nil"/>
                <w:bar w:val="nil"/>
              </w:pBdr>
              <w:jc w:val="both"/>
              <w:rPr>
                <w:rFonts w:eastAsia="Batang"/>
                <w:i/>
                <w:iCs/>
                <w:sz w:val="24"/>
                <w:szCs w:val="24"/>
                <w:bdr w:val="nil"/>
              </w:rPr>
            </w:pPr>
            <w:r w:rsidRPr="00010B08">
              <w:rPr>
                <w:rFonts w:eastAsia="Batang"/>
                <w:i/>
                <w:iCs/>
                <w:sz w:val="24"/>
                <w:szCs w:val="24"/>
                <w:bdr w:val="nil"/>
              </w:rPr>
              <w:t xml:space="preserve">(pvz., </w:t>
            </w:r>
            <w:r w:rsidR="00B93A1E" w:rsidRPr="00010B08">
              <w:rPr>
                <w:rFonts w:eastAsia="Batang"/>
                <w:b/>
                <w:bCs/>
                <w:i/>
                <w:iCs/>
                <w:sz w:val="24"/>
                <w:szCs w:val="24"/>
                <w:bdr w:val="nil"/>
              </w:rPr>
              <w:t>aplinkos apsaugos reikalavimų atitiktį patvirtinantys dokumentai</w:t>
            </w:r>
            <w:r w:rsidRPr="00010B08">
              <w:rPr>
                <w:rFonts w:eastAsia="Batang"/>
                <w:i/>
                <w:iCs/>
                <w:sz w:val="24"/>
                <w:szCs w:val="24"/>
                <w:bdr w:val="nil"/>
              </w:rPr>
              <w:t>)</w:t>
            </w:r>
          </w:p>
        </w:tc>
        <w:tc>
          <w:tcPr>
            <w:tcW w:w="3183" w:type="dxa"/>
            <w:tcBorders>
              <w:top w:val="single" w:sz="4" w:space="0" w:color="auto"/>
              <w:left w:val="single" w:sz="4" w:space="0" w:color="auto"/>
              <w:bottom w:val="single" w:sz="4" w:space="0" w:color="auto"/>
              <w:right w:val="single" w:sz="4" w:space="0" w:color="auto"/>
            </w:tcBorders>
          </w:tcPr>
          <w:p w14:paraId="221F8C1A"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3DF7F0F9" w14:textId="77777777" w:rsidTr="00774C87">
        <w:trPr>
          <w:trHeight w:val="276"/>
        </w:trPr>
        <w:tc>
          <w:tcPr>
            <w:tcW w:w="709" w:type="dxa"/>
            <w:tcBorders>
              <w:top w:val="single" w:sz="4" w:space="0" w:color="auto"/>
              <w:left w:val="single" w:sz="4" w:space="0" w:color="auto"/>
              <w:bottom w:val="single" w:sz="4" w:space="0" w:color="auto"/>
              <w:right w:val="single" w:sz="4" w:space="0" w:color="auto"/>
            </w:tcBorders>
          </w:tcPr>
          <w:p w14:paraId="70DF8848"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c>
          <w:tcPr>
            <w:tcW w:w="5812" w:type="dxa"/>
            <w:tcBorders>
              <w:top w:val="single" w:sz="4" w:space="0" w:color="auto"/>
              <w:left w:val="single" w:sz="4" w:space="0" w:color="auto"/>
              <w:bottom w:val="single" w:sz="4" w:space="0" w:color="auto"/>
              <w:right w:val="single" w:sz="4" w:space="0" w:color="auto"/>
            </w:tcBorders>
          </w:tcPr>
          <w:p w14:paraId="4A7C28C4" w14:textId="77777777" w:rsidR="00774C87" w:rsidRPr="00010B08" w:rsidRDefault="00774C87" w:rsidP="00774C87">
            <w:pPr>
              <w:pBdr>
                <w:top w:val="nil"/>
                <w:left w:val="nil"/>
                <w:bottom w:val="nil"/>
                <w:right w:val="nil"/>
                <w:between w:val="nil"/>
                <w:bar w:val="nil"/>
              </w:pBdr>
              <w:tabs>
                <w:tab w:val="left" w:pos="1296"/>
                <w:tab w:val="center" w:pos="4153"/>
                <w:tab w:val="right" w:pos="8306"/>
              </w:tabs>
              <w:jc w:val="both"/>
              <w:rPr>
                <w:sz w:val="24"/>
                <w:szCs w:val="24"/>
                <w:bdr w:val="nil"/>
                <w:lang w:eastAsia="lt-LT"/>
              </w:rPr>
            </w:pPr>
          </w:p>
        </w:tc>
        <w:tc>
          <w:tcPr>
            <w:tcW w:w="3183" w:type="dxa"/>
            <w:tcBorders>
              <w:top w:val="single" w:sz="4" w:space="0" w:color="auto"/>
              <w:left w:val="single" w:sz="4" w:space="0" w:color="auto"/>
              <w:bottom w:val="single" w:sz="4" w:space="0" w:color="auto"/>
              <w:right w:val="single" w:sz="4" w:space="0" w:color="auto"/>
            </w:tcBorders>
          </w:tcPr>
          <w:p w14:paraId="1834D5BA" w14:textId="77777777" w:rsidR="00774C87" w:rsidRPr="00010B08" w:rsidRDefault="00774C87" w:rsidP="00774C87">
            <w:pPr>
              <w:pBdr>
                <w:top w:val="nil"/>
                <w:left w:val="nil"/>
                <w:bottom w:val="nil"/>
                <w:right w:val="nil"/>
                <w:between w:val="nil"/>
                <w:bar w:val="nil"/>
              </w:pBdr>
              <w:jc w:val="both"/>
              <w:rPr>
                <w:rFonts w:eastAsia="Batang"/>
                <w:sz w:val="24"/>
                <w:szCs w:val="24"/>
                <w:bdr w:val="nil"/>
              </w:rPr>
            </w:pPr>
          </w:p>
        </w:tc>
      </w:tr>
      <w:tr w:rsidR="00774C87" w:rsidRPr="00010B08" w14:paraId="26C761FF" w14:textId="77777777" w:rsidTr="00774C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6BE46755" w14:textId="77777777" w:rsidR="00774C87" w:rsidRPr="00010B08" w:rsidRDefault="00774C87" w:rsidP="00774C87">
            <w:pPr>
              <w:pBdr>
                <w:top w:val="nil"/>
                <w:left w:val="nil"/>
                <w:bottom w:val="nil"/>
                <w:right w:val="nil"/>
                <w:between w:val="nil"/>
                <w:bar w:val="nil"/>
              </w:pBdr>
              <w:ind w:right="-108" w:firstLine="720"/>
              <w:jc w:val="both"/>
              <w:rPr>
                <w:rFonts w:eastAsia="Batang"/>
                <w:sz w:val="24"/>
                <w:szCs w:val="24"/>
                <w:bdr w:val="nil"/>
              </w:rPr>
            </w:pPr>
            <w:r w:rsidRPr="00010B08">
              <w:rPr>
                <w:rFonts w:eastAsia="Batang"/>
                <w:sz w:val="24"/>
                <w:szCs w:val="24"/>
                <w:bdr w:val="nil"/>
              </w:rPr>
              <w:t xml:space="preserve">Pasiūlymas galioja iki </w:t>
            </w:r>
            <w:r w:rsidRPr="00010B08">
              <w:rPr>
                <w:sz w:val="24"/>
                <w:szCs w:val="24"/>
                <w:bdr w:val="nil"/>
              </w:rPr>
              <w:t>20</w:t>
            </w:r>
            <w:r w:rsidR="002F6A44" w:rsidRPr="00010B08">
              <w:rPr>
                <w:sz w:val="24"/>
                <w:szCs w:val="24"/>
                <w:bdr w:val="nil"/>
              </w:rPr>
              <w:t>2</w:t>
            </w:r>
            <w:r w:rsidRPr="00010B08">
              <w:rPr>
                <w:sz w:val="24"/>
                <w:szCs w:val="24"/>
                <w:bdr w:val="nil"/>
              </w:rPr>
              <w:t>__-………………</w:t>
            </w:r>
            <w:r w:rsidRPr="00010B08">
              <w:rPr>
                <w:rFonts w:eastAsia="Batang"/>
                <w:sz w:val="24"/>
                <w:szCs w:val="24"/>
                <w:bdr w:val="nil"/>
              </w:rPr>
              <w:t>.</w:t>
            </w:r>
          </w:p>
          <w:p w14:paraId="345D10C8" w14:textId="77777777" w:rsidR="00774C87" w:rsidRPr="00010B08" w:rsidRDefault="00774C87" w:rsidP="00774C87">
            <w:pPr>
              <w:pBdr>
                <w:top w:val="nil"/>
                <w:left w:val="nil"/>
                <w:bottom w:val="nil"/>
                <w:right w:val="nil"/>
                <w:between w:val="nil"/>
                <w:bar w:val="nil"/>
              </w:pBdr>
              <w:ind w:right="-108" w:firstLine="720"/>
              <w:jc w:val="both"/>
              <w:rPr>
                <w:rFonts w:eastAsia="Batang"/>
                <w:b/>
                <w:i/>
                <w:sz w:val="24"/>
                <w:szCs w:val="24"/>
                <w:bdr w:val="nil"/>
              </w:rPr>
            </w:pPr>
            <w:r w:rsidRPr="00010B08">
              <w:rPr>
                <w:rFonts w:eastAsia="Batang"/>
                <w:b/>
                <w:i/>
                <w:sz w:val="24"/>
                <w:szCs w:val="24"/>
                <w:bdr w:val="nil"/>
              </w:rPr>
              <w:t>Ši pasiūlyme nurodyta informacija yra konfidenciali/ perkančioji organizacija šios informacijos negali atskleisti tretiesiems asmenims/*:</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3281"/>
              <w:gridCol w:w="5374"/>
            </w:tblGrid>
            <w:tr w:rsidR="00774C87" w:rsidRPr="00010B08" w14:paraId="534296D3" w14:textId="77777777" w:rsidTr="00774C87">
              <w:trPr>
                <w:trHeight w:val="986"/>
              </w:trPr>
              <w:tc>
                <w:tcPr>
                  <w:tcW w:w="618" w:type="dxa"/>
                  <w:shd w:val="clear" w:color="auto" w:fill="auto"/>
                </w:tcPr>
                <w:p w14:paraId="71598785" w14:textId="77777777" w:rsidR="00774C87" w:rsidRPr="00010B08" w:rsidRDefault="00774C87" w:rsidP="00774C87">
                  <w:pPr>
                    <w:pBdr>
                      <w:top w:val="nil"/>
                      <w:left w:val="nil"/>
                      <w:bottom w:val="nil"/>
                      <w:right w:val="nil"/>
                      <w:between w:val="nil"/>
                      <w:bar w:val="nil"/>
                    </w:pBdr>
                    <w:ind w:right="-108"/>
                    <w:jc w:val="both"/>
                    <w:rPr>
                      <w:sz w:val="24"/>
                      <w:szCs w:val="24"/>
                      <w:bdr w:val="nil"/>
                    </w:rPr>
                  </w:pPr>
                  <w:proofErr w:type="spellStart"/>
                  <w:r w:rsidRPr="00010B08">
                    <w:rPr>
                      <w:sz w:val="24"/>
                      <w:szCs w:val="24"/>
                      <w:bdr w:val="nil"/>
                    </w:rPr>
                    <w:t>Eil.Nr</w:t>
                  </w:r>
                  <w:proofErr w:type="spellEnd"/>
                  <w:r w:rsidRPr="00010B08">
                    <w:rPr>
                      <w:sz w:val="24"/>
                      <w:szCs w:val="24"/>
                      <w:bdr w:val="nil"/>
                    </w:rPr>
                    <w:t>.</w:t>
                  </w:r>
                </w:p>
              </w:tc>
              <w:tc>
                <w:tcPr>
                  <w:tcW w:w="3345" w:type="dxa"/>
                  <w:shd w:val="clear" w:color="auto" w:fill="auto"/>
                </w:tcPr>
                <w:p w14:paraId="12B0E25E" w14:textId="77777777" w:rsidR="00774C87" w:rsidRPr="00010B08" w:rsidRDefault="00774C87" w:rsidP="00774C87">
                  <w:pPr>
                    <w:pBdr>
                      <w:top w:val="nil"/>
                      <w:left w:val="nil"/>
                      <w:bottom w:val="nil"/>
                      <w:right w:val="nil"/>
                      <w:between w:val="nil"/>
                      <w:bar w:val="nil"/>
                    </w:pBdr>
                    <w:ind w:right="-108"/>
                    <w:rPr>
                      <w:sz w:val="24"/>
                      <w:szCs w:val="24"/>
                      <w:bdr w:val="nil"/>
                    </w:rPr>
                  </w:pPr>
                  <w:r w:rsidRPr="00010B08">
                    <w:rPr>
                      <w:sz w:val="24"/>
                      <w:szCs w:val="24"/>
                      <w:bdr w:val="nil"/>
                    </w:rPr>
                    <w:t>Pateikto dokumento pavadinimas (rekomenduojama pavadinime vartoti žodį „Konfidencialu“)</w:t>
                  </w:r>
                </w:p>
              </w:tc>
              <w:tc>
                <w:tcPr>
                  <w:tcW w:w="5562" w:type="dxa"/>
                  <w:shd w:val="clear" w:color="auto" w:fill="auto"/>
                </w:tcPr>
                <w:p w14:paraId="26E8FD1A" w14:textId="77777777" w:rsidR="00774C87" w:rsidRPr="00010B08" w:rsidRDefault="00774C87" w:rsidP="00774C87">
                  <w:pPr>
                    <w:pBdr>
                      <w:top w:val="nil"/>
                      <w:left w:val="nil"/>
                      <w:bottom w:val="nil"/>
                      <w:right w:val="nil"/>
                      <w:between w:val="nil"/>
                      <w:bar w:val="nil"/>
                    </w:pBdr>
                    <w:ind w:right="-108"/>
                    <w:jc w:val="center"/>
                    <w:rPr>
                      <w:sz w:val="24"/>
                      <w:szCs w:val="24"/>
                      <w:bdr w:val="nil"/>
                    </w:rPr>
                  </w:pPr>
                  <w:r w:rsidRPr="00010B08">
                    <w:rPr>
                      <w:sz w:val="24"/>
                      <w:szCs w:val="24"/>
                      <w:bdr w:val="nil"/>
                    </w:rPr>
                    <w:t>Dokumentas yra įkeltas šioje CVP IS pasiūlymo lango eilutėje („Prisegti dokumentai“</w:t>
                  </w:r>
                  <w:r w:rsidRPr="00010B08">
                    <w:rPr>
                      <w:bCs/>
                      <w:sz w:val="24"/>
                      <w:szCs w:val="24"/>
                      <w:bdr w:val="nil"/>
                    </w:rPr>
                    <w:t>)</w:t>
                  </w:r>
                </w:p>
              </w:tc>
            </w:tr>
            <w:tr w:rsidR="00774C87" w:rsidRPr="00010B08" w14:paraId="68B10C51" w14:textId="77777777" w:rsidTr="00774C87">
              <w:trPr>
                <w:trHeight w:val="264"/>
              </w:trPr>
              <w:tc>
                <w:tcPr>
                  <w:tcW w:w="618" w:type="dxa"/>
                </w:tcPr>
                <w:p w14:paraId="3CA10853"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3345" w:type="dxa"/>
                </w:tcPr>
                <w:p w14:paraId="08C932AB"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5562" w:type="dxa"/>
                </w:tcPr>
                <w:p w14:paraId="29A98DC8"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r>
            <w:tr w:rsidR="00774C87" w:rsidRPr="00010B08" w14:paraId="34C80B71" w14:textId="77777777" w:rsidTr="00774C87">
              <w:trPr>
                <w:trHeight w:val="267"/>
              </w:trPr>
              <w:tc>
                <w:tcPr>
                  <w:tcW w:w="618" w:type="dxa"/>
                </w:tcPr>
                <w:p w14:paraId="6B327762"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3345" w:type="dxa"/>
                </w:tcPr>
                <w:p w14:paraId="0A1AE364"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5562" w:type="dxa"/>
                </w:tcPr>
                <w:p w14:paraId="44921F50"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r>
            <w:tr w:rsidR="00774C87" w:rsidRPr="00010B08" w14:paraId="133B0713" w14:textId="77777777" w:rsidTr="00774C87">
              <w:trPr>
                <w:trHeight w:val="267"/>
              </w:trPr>
              <w:tc>
                <w:tcPr>
                  <w:tcW w:w="618" w:type="dxa"/>
                </w:tcPr>
                <w:p w14:paraId="796BBD8C"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3345" w:type="dxa"/>
                </w:tcPr>
                <w:p w14:paraId="35539959"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c>
                <w:tcPr>
                  <w:tcW w:w="5562" w:type="dxa"/>
                </w:tcPr>
                <w:p w14:paraId="632EBDFA" w14:textId="77777777" w:rsidR="00774C87" w:rsidRPr="00010B08" w:rsidRDefault="00774C87" w:rsidP="00774C87">
                  <w:pPr>
                    <w:pBdr>
                      <w:top w:val="nil"/>
                      <w:left w:val="nil"/>
                      <w:bottom w:val="nil"/>
                      <w:right w:val="nil"/>
                      <w:between w:val="nil"/>
                      <w:bar w:val="nil"/>
                    </w:pBdr>
                    <w:ind w:right="-108"/>
                    <w:jc w:val="both"/>
                    <w:rPr>
                      <w:sz w:val="24"/>
                      <w:szCs w:val="24"/>
                      <w:bdr w:val="nil"/>
                    </w:rPr>
                  </w:pPr>
                </w:p>
              </w:tc>
            </w:tr>
          </w:tbl>
          <w:p w14:paraId="5A8B22EA" w14:textId="77777777" w:rsidR="00774C87" w:rsidRPr="00010B08" w:rsidRDefault="00774C87" w:rsidP="00774C87">
            <w:pPr>
              <w:pBdr>
                <w:top w:val="nil"/>
                <w:left w:val="nil"/>
                <w:bottom w:val="nil"/>
                <w:right w:val="nil"/>
                <w:between w:val="nil"/>
                <w:bar w:val="nil"/>
              </w:pBdr>
              <w:ind w:right="-108"/>
              <w:jc w:val="both"/>
              <w:rPr>
                <w:rFonts w:eastAsia="Batang"/>
                <w:sz w:val="24"/>
                <w:szCs w:val="24"/>
                <w:bdr w:val="nil"/>
              </w:rPr>
            </w:pPr>
          </w:p>
        </w:tc>
      </w:tr>
    </w:tbl>
    <w:p w14:paraId="4A073832" w14:textId="77777777" w:rsidR="00774C87" w:rsidRPr="00010B08" w:rsidRDefault="00774C87" w:rsidP="00774C87">
      <w:pPr>
        <w:pBdr>
          <w:top w:val="nil"/>
          <w:left w:val="nil"/>
          <w:bottom w:val="nil"/>
          <w:right w:val="nil"/>
          <w:between w:val="nil"/>
          <w:bar w:val="nil"/>
        </w:pBdr>
        <w:jc w:val="both"/>
        <w:rPr>
          <w:rFonts w:eastAsia="Batang"/>
          <w:bdr w:val="nil"/>
        </w:rPr>
      </w:pPr>
      <w:r w:rsidRPr="00010B08">
        <w:rPr>
          <w:rFonts w:eastAsia="Batang"/>
          <w:b/>
          <w:i/>
          <w:sz w:val="24"/>
          <w:szCs w:val="24"/>
          <w:bdr w:val="nil"/>
        </w:rPr>
        <w:t>Pastaba*.</w:t>
      </w:r>
      <w:r w:rsidRPr="00010B08">
        <w:rPr>
          <w:rFonts w:eastAsia="Batang"/>
          <w:sz w:val="24"/>
          <w:szCs w:val="24"/>
          <w:bdr w:val="nil"/>
        </w:rPr>
        <w:t xml:space="preserve"> </w:t>
      </w:r>
      <w:r w:rsidRPr="00010B08">
        <w:rPr>
          <w:rFonts w:eastAsia="Arial Unicode MS"/>
          <w:b/>
          <w:i/>
          <w:sz w:val="24"/>
          <w:szCs w:val="24"/>
          <w:bdr w:val="nil"/>
        </w:rPr>
        <w:t xml:space="preserve">Tiekėjui nenurodžius, kokia informacija yra konfidenciali, laikoma, kad konfidencialios informacijos pasiūlyme nėra. </w:t>
      </w:r>
      <w:r w:rsidRPr="00010B08">
        <w:rPr>
          <w:rFonts w:eastAsia="Batang"/>
          <w:b/>
          <w:i/>
          <w:sz w:val="24"/>
          <w:szCs w:val="24"/>
          <w:bdr w:val="nil"/>
          <w:lang w:eastAsia="lt-LT"/>
        </w:rPr>
        <w:t>Siekiant, kad Perkančioji organizacija galėtų užtikrinti tiekėjo informacijos konfidencialumą, pasiūlyme esanti konfidenciali informacija turi būti su žyma „konfidencialu“.</w:t>
      </w:r>
      <w:r w:rsidRPr="00010B08">
        <w:rPr>
          <w:rFonts w:eastAsia="Batang"/>
          <w:b/>
          <w:sz w:val="24"/>
          <w:szCs w:val="24"/>
          <w:bdr w:val="nil"/>
          <w:lang w:eastAsia="lt-LT"/>
        </w:rPr>
        <w:t xml:space="preserve"> </w:t>
      </w:r>
      <w:r w:rsidRPr="00010B08">
        <w:rPr>
          <w:rFonts w:eastAsia="Arial Unicode MS"/>
          <w:i/>
          <w:sz w:val="21"/>
          <w:szCs w:val="21"/>
          <w:bdr w:val="nil"/>
        </w:rPr>
        <w:t xml:space="preserve">Tiekėjai turi </w:t>
      </w:r>
      <w:r w:rsidRPr="00010B08">
        <w:rPr>
          <w:rFonts w:eastAsia="Arial Unicode MS"/>
          <w:b/>
          <w:bCs/>
          <w:i/>
          <w:sz w:val="21"/>
          <w:szCs w:val="21"/>
          <w:u w:val="single"/>
          <w:bdr w:val="nil"/>
        </w:rPr>
        <w:t>atidžiai ir pagrįstai</w:t>
      </w:r>
      <w:r w:rsidRPr="00010B08">
        <w:rPr>
          <w:rFonts w:eastAsia="Arial Unicode MS"/>
          <w:i/>
          <w:sz w:val="21"/>
          <w:szCs w:val="21"/>
          <w:bdr w:val="nil"/>
        </w:rPr>
        <w:t xml:space="preserve"> nurodyti konfidencialią informaciją, kadangi laimėtojo pasiūlymas ir sudaryta sutartis </w:t>
      </w:r>
      <w:r w:rsidRPr="00010B08">
        <w:rPr>
          <w:rFonts w:eastAsia="Arial Unicode MS"/>
          <w:b/>
          <w:bCs/>
          <w:i/>
          <w:sz w:val="21"/>
          <w:szCs w:val="21"/>
          <w:u w:val="single"/>
          <w:bdr w:val="nil"/>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74C87" w:rsidRPr="00010B08" w14:paraId="2F0E6F42" w14:textId="77777777" w:rsidTr="00774C87">
        <w:trPr>
          <w:trHeight w:val="285"/>
        </w:trPr>
        <w:tc>
          <w:tcPr>
            <w:tcW w:w="3284" w:type="dxa"/>
            <w:tcBorders>
              <w:top w:val="nil"/>
              <w:left w:val="nil"/>
              <w:bottom w:val="single" w:sz="4" w:space="0" w:color="auto"/>
              <w:right w:val="nil"/>
            </w:tcBorders>
          </w:tcPr>
          <w:p w14:paraId="1203B7B9" w14:textId="77777777" w:rsidR="00774C87" w:rsidRPr="00010B08" w:rsidRDefault="00774C87" w:rsidP="00774C87">
            <w:pPr>
              <w:pBdr>
                <w:top w:val="nil"/>
                <w:left w:val="nil"/>
                <w:bottom w:val="nil"/>
                <w:right w:val="nil"/>
                <w:between w:val="nil"/>
                <w:bar w:val="nil"/>
              </w:pBdr>
              <w:ind w:right="-1"/>
              <w:rPr>
                <w:rFonts w:eastAsia="Batang"/>
                <w:sz w:val="24"/>
                <w:szCs w:val="24"/>
                <w:bdr w:val="nil"/>
              </w:rPr>
            </w:pPr>
          </w:p>
        </w:tc>
        <w:tc>
          <w:tcPr>
            <w:tcW w:w="604" w:type="dxa"/>
          </w:tcPr>
          <w:p w14:paraId="33ABFAB7"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c>
          <w:tcPr>
            <w:tcW w:w="1980" w:type="dxa"/>
            <w:tcBorders>
              <w:top w:val="nil"/>
              <w:left w:val="nil"/>
              <w:bottom w:val="single" w:sz="4" w:space="0" w:color="auto"/>
              <w:right w:val="nil"/>
            </w:tcBorders>
          </w:tcPr>
          <w:p w14:paraId="67BE1565"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c>
          <w:tcPr>
            <w:tcW w:w="701" w:type="dxa"/>
          </w:tcPr>
          <w:p w14:paraId="0247B882"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c>
          <w:tcPr>
            <w:tcW w:w="2611" w:type="dxa"/>
            <w:tcBorders>
              <w:top w:val="nil"/>
              <w:left w:val="nil"/>
              <w:bottom w:val="single" w:sz="4" w:space="0" w:color="auto"/>
              <w:right w:val="nil"/>
            </w:tcBorders>
          </w:tcPr>
          <w:p w14:paraId="147E0D86" w14:textId="77777777" w:rsidR="00774C87" w:rsidRPr="00010B08" w:rsidRDefault="00774C87" w:rsidP="00774C87">
            <w:pPr>
              <w:pBdr>
                <w:top w:val="nil"/>
                <w:left w:val="nil"/>
                <w:bottom w:val="nil"/>
                <w:right w:val="nil"/>
                <w:between w:val="nil"/>
                <w:bar w:val="nil"/>
              </w:pBdr>
              <w:ind w:right="-1"/>
              <w:jc w:val="right"/>
              <w:rPr>
                <w:rFonts w:eastAsia="Batang"/>
                <w:sz w:val="24"/>
                <w:szCs w:val="24"/>
                <w:bdr w:val="nil"/>
              </w:rPr>
            </w:pPr>
          </w:p>
        </w:tc>
        <w:tc>
          <w:tcPr>
            <w:tcW w:w="648" w:type="dxa"/>
          </w:tcPr>
          <w:p w14:paraId="42D98D4C" w14:textId="77777777" w:rsidR="00774C87" w:rsidRPr="00010B08" w:rsidRDefault="00774C87" w:rsidP="00774C87">
            <w:pPr>
              <w:pBdr>
                <w:top w:val="nil"/>
                <w:left w:val="nil"/>
                <w:bottom w:val="nil"/>
                <w:right w:val="nil"/>
                <w:between w:val="nil"/>
                <w:bar w:val="nil"/>
              </w:pBdr>
              <w:ind w:right="-1"/>
              <w:jc w:val="right"/>
              <w:rPr>
                <w:rFonts w:eastAsia="Batang"/>
                <w:sz w:val="24"/>
                <w:szCs w:val="24"/>
                <w:bdr w:val="nil"/>
              </w:rPr>
            </w:pPr>
          </w:p>
        </w:tc>
      </w:tr>
      <w:tr w:rsidR="00774C87" w:rsidRPr="00010B08" w14:paraId="2B4C8939" w14:textId="77777777" w:rsidTr="00774C87">
        <w:trPr>
          <w:trHeight w:val="186"/>
        </w:trPr>
        <w:tc>
          <w:tcPr>
            <w:tcW w:w="3284" w:type="dxa"/>
            <w:tcBorders>
              <w:top w:val="single" w:sz="4" w:space="0" w:color="auto"/>
              <w:left w:val="nil"/>
              <w:bottom w:val="nil"/>
              <w:right w:val="nil"/>
            </w:tcBorders>
          </w:tcPr>
          <w:p w14:paraId="57CEF7DD" w14:textId="77777777" w:rsidR="00774C87" w:rsidRPr="00010B08" w:rsidRDefault="00774C87" w:rsidP="00774C87">
            <w:pPr>
              <w:pBdr>
                <w:top w:val="nil"/>
                <w:left w:val="nil"/>
                <w:bottom w:val="nil"/>
                <w:right w:val="nil"/>
                <w:between w:val="nil"/>
                <w:bar w:val="nil"/>
              </w:pBdr>
              <w:snapToGrid w:val="0"/>
              <w:rPr>
                <w:position w:val="6"/>
                <w:bdr w:val="nil"/>
              </w:rPr>
            </w:pPr>
            <w:r w:rsidRPr="00010B08">
              <w:rPr>
                <w:position w:val="6"/>
                <w:bdr w:val="nil"/>
              </w:rPr>
              <w:t>(Tiekėjo arba jo įgalioto asmens pareigų pavadinimas)</w:t>
            </w:r>
          </w:p>
        </w:tc>
        <w:tc>
          <w:tcPr>
            <w:tcW w:w="604" w:type="dxa"/>
          </w:tcPr>
          <w:p w14:paraId="3A07BEAA"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c>
          <w:tcPr>
            <w:tcW w:w="1980" w:type="dxa"/>
            <w:tcBorders>
              <w:top w:val="single" w:sz="4" w:space="0" w:color="auto"/>
              <w:left w:val="nil"/>
              <w:bottom w:val="nil"/>
              <w:right w:val="nil"/>
            </w:tcBorders>
          </w:tcPr>
          <w:p w14:paraId="562A5061" w14:textId="77777777" w:rsidR="00774C87" w:rsidRPr="00010B08" w:rsidRDefault="00774C87" w:rsidP="00774C87">
            <w:pPr>
              <w:pBdr>
                <w:top w:val="nil"/>
                <w:left w:val="nil"/>
                <w:bottom w:val="nil"/>
                <w:right w:val="nil"/>
                <w:between w:val="nil"/>
                <w:bar w:val="nil"/>
              </w:pBdr>
              <w:ind w:right="-1"/>
              <w:jc w:val="center"/>
              <w:rPr>
                <w:rFonts w:eastAsia="Batang"/>
                <w:bdr w:val="nil"/>
              </w:rPr>
            </w:pPr>
            <w:r w:rsidRPr="00010B08">
              <w:rPr>
                <w:rFonts w:eastAsia="Batang"/>
                <w:position w:val="6"/>
                <w:bdr w:val="nil"/>
              </w:rPr>
              <w:t>(Parašas)</w:t>
            </w:r>
            <w:r w:rsidRPr="00010B08">
              <w:rPr>
                <w:rFonts w:eastAsia="Batang"/>
                <w:i/>
                <w:bdr w:val="nil"/>
              </w:rPr>
              <w:t xml:space="preserve"> </w:t>
            </w:r>
          </w:p>
        </w:tc>
        <w:tc>
          <w:tcPr>
            <w:tcW w:w="701" w:type="dxa"/>
          </w:tcPr>
          <w:p w14:paraId="305A842A"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c>
          <w:tcPr>
            <w:tcW w:w="2611" w:type="dxa"/>
            <w:tcBorders>
              <w:top w:val="single" w:sz="4" w:space="0" w:color="auto"/>
              <w:left w:val="nil"/>
              <w:bottom w:val="nil"/>
              <w:right w:val="nil"/>
            </w:tcBorders>
          </w:tcPr>
          <w:p w14:paraId="1B8CFA74" w14:textId="77777777" w:rsidR="00774C87" w:rsidRPr="00010B08" w:rsidRDefault="00774C87" w:rsidP="00774C87">
            <w:pPr>
              <w:pBdr>
                <w:top w:val="nil"/>
                <w:left w:val="nil"/>
                <w:bottom w:val="nil"/>
                <w:right w:val="nil"/>
                <w:between w:val="nil"/>
                <w:bar w:val="nil"/>
              </w:pBdr>
              <w:ind w:right="-1"/>
              <w:jc w:val="center"/>
              <w:rPr>
                <w:rFonts w:eastAsia="Batang"/>
                <w:bdr w:val="nil"/>
              </w:rPr>
            </w:pPr>
            <w:r w:rsidRPr="00010B08">
              <w:rPr>
                <w:rFonts w:eastAsia="Batang"/>
                <w:position w:val="6"/>
                <w:bdr w:val="nil"/>
              </w:rPr>
              <w:t>(Vardas ir pavardė)</w:t>
            </w:r>
            <w:r w:rsidRPr="00010B08">
              <w:rPr>
                <w:rFonts w:eastAsia="Batang"/>
                <w:i/>
                <w:bdr w:val="nil"/>
              </w:rPr>
              <w:t xml:space="preserve"> </w:t>
            </w:r>
          </w:p>
        </w:tc>
        <w:tc>
          <w:tcPr>
            <w:tcW w:w="648" w:type="dxa"/>
          </w:tcPr>
          <w:p w14:paraId="0A70FAA7" w14:textId="77777777" w:rsidR="00774C87" w:rsidRPr="00010B08" w:rsidRDefault="00774C87" w:rsidP="00774C87">
            <w:pPr>
              <w:pBdr>
                <w:top w:val="nil"/>
                <w:left w:val="nil"/>
                <w:bottom w:val="nil"/>
                <w:right w:val="nil"/>
                <w:between w:val="nil"/>
                <w:bar w:val="nil"/>
              </w:pBdr>
              <w:ind w:right="-1"/>
              <w:jc w:val="center"/>
              <w:rPr>
                <w:rFonts w:eastAsia="Batang"/>
                <w:sz w:val="24"/>
                <w:szCs w:val="24"/>
                <w:bdr w:val="nil"/>
              </w:rPr>
            </w:pPr>
          </w:p>
        </w:tc>
      </w:tr>
    </w:tbl>
    <w:p w14:paraId="32391E28" w14:textId="77777777" w:rsidR="00774C87" w:rsidRPr="00010B08" w:rsidRDefault="00774C87" w:rsidP="00774C87">
      <w:pPr>
        <w:pBdr>
          <w:top w:val="nil"/>
          <w:left w:val="nil"/>
          <w:bottom w:val="nil"/>
          <w:right w:val="nil"/>
          <w:between w:val="nil"/>
          <w:bar w:val="nil"/>
        </w:pBdr>
        <w:rPr>
          <w:sz w:val="24"/>
          <w:szCs w:val="24"/>
          <w:bdr w:val="nil"/>
        </w:rPr>
      </w:pPr>
    </w:p>
    <w:p w14:paraId="5446C530" w14:textId="77777777" w:rsidR="00774C87" w:rsidRPr="00010B08" w:rsidRDefault="00774C87" w:rsidP="00774C87">
      <w:pPr>
        <w:pBdr>
          <w:top w:val="nil"/>
          <w:left w:val="nil"/>
          <w:bottom w:val="nil"/>
          <w:right w:val="nil"/>
          <w:between w:val="nil"/>
          <w:bar w:val="nil"/>
        </w:pBdr>
        <w:rPr>
          <w:rFonts w:eastAsia="Arial Unicode MS"/>
          <w:sz w:val="24"/>
          <w:szCs w:val="24"/>
          <w:bdr w:val="nil"/>
        </w:rPr>
      </w:pPr>
    </w:p>
    <w:p w14:paraId="3A07A86A" w14:textId="77777777" w:rsidR="00774C87" w:rsidRPr="00010B08" w:rsidRDefault="00774C87" w:rsidP="00774C87">
      <w:pPr>
        <w:pBdr>
          <w:top w:val="nil"/>
          <w:left w:val="nil"/>
          <w:bottom w:val="nil"/>
          <w:right w:val="nil"/>
          <w:between w:val="nil"/>
          <w:bar w:val="nil"/>
        </w:pBdr>
        <w:jc w:val="right"/>
        <w:rPr>
          <w:rFonts w:eastAsia="Arial Unicode MS"/>
          <w:sz w:val="24"/>
          <w:szCs w:val="24"/>
          <w:bdr w:val="nil"/>
        </w:rPr>
      </w:pPr>
    </w:p>
    <w:p w14:paraId="52D4CC83" w14:textId="77777777" w:rsidR="00774C87" w:rsidRPr="00010B08" w:rsidRDefault="00774C87" w:rsidP="005918B5">
      <w:pPr>
        <w:pBdr>
          <w:top w:val="nil"/>
          <w:left w:val="nil"/>
          <w:bottom w:val="nil"/>
          <w:right w:val="nil"/>
          <w:between w:val="nil"/>
          <w:bar w:val="nil"/>
        </w:pBdr>
        <w:rPr>
          <w:rFonts w:eastAsia="Arial Unicode MS"/>
          <w:sz w:val="24"/>
          <w:szCs w:val="24"/>
          <w:bdr w:val="nil"/>
        </w:rPr>
      </w:pPr>
    </w:p>
    <w:p w14:paraId="48B6ADE8" w14:textId="77777777" w:rsidR="00774C87" w:rsidRPr="00010B08" w:rsidRDefault="00774C87" w:rsidP="00774C87">
      <w:pPr>
        <w:ind w:firstLine="567"/>
        <w:jc w:val="center"/>
        <w:rPr>
          <w:rFonts w:eastAsia="Calibri"/>
          <w:sz w:val="24"/>
          <w:szCs w:val="24"/>
        </w:rPr>
      </w:pPr>
      <w:r w:rsidRPr="00010B08">
        <w:rPr>
          <w:rFonts w:eastAsia="Calibri"/>
          <w:sz w:val="24"/>
          <w:szCs w:val="24"/>
        </w:rPr>
        <w:t>_____________</w:t>
      </w:r>
    </w:p>
    <w:p w14:paraId="233A81D6" w14:textId="77777777" w:rsidR="00774C87" w:rsidRPr="00010B08" w:rsidRDefault="00774C87" w:rsidP="00774C87">
      <w:pPr>
        <w:ind w:left="6270" w:right="6"/>
        <w:rPr>
          <w:rFonts w:eastAsia="Calibri"/>
        </w:rPr>
        <w:sectPr w:rsidR="00774C87" w:rsidRPr="00010B08" w:rsidSect="00987499">
          <w:pgSz w:w="11906" w:h="16838"/>
          <w:pgMar w:top="851" w:right="707" w:bottom="993" w:left="1701" w:header="567" w:footer="567" w:gutter="0"/>
          <w:pgNumType w:start="1"/>
          <w:cols w:space="1296"/>
        </w:sectPr>
      </w:pPr>
    </w:p>
    <w:p w14:paraId="1693BF71" w14:textId="77777777" w:rsidR="00774C87" w:rsidRPr="00010B08" w:rsidRDefault="00774C87" w:rsidP="00774C87">
      <w:pPr>
        <w:ind w:left="5670" w:right="6"/>
        <w:rPr>
          <w:rFonts w:eastAsia="Calibri"/>
        </w:rPr>
      </w:pPr>
    </w:p>
    <w:p w14:paraId="3D241D94" w14:textId="77777777" w:rsidR="00774C87" w:rsidRPr="00010B08" w:rsidRDefault="00774C87" w:rsidP="00774C87">
      <w:pPr>
        <w:ind w:left="5670" w:right="6"/>
        <w:rPr>
          <w:rFonts w:eastAsia="Calibri"/>
        </w:rPr>
      </w:pPr>
      <w:r w:rsidRPr="00010B08">
        <w:rPr>
          <w:rFonts w:eastAsia="Calibri"/>
        </w:rPr>
        <w:t>Suvalkijos socialinės globos namų</w:t>
      </w:r>
    </w:p>
    <w:p w14:paraId="2D8F9434" w14:textId="77777777" w:rsidR="00774C87" w:rsidRPr="00010B08" w:rsidRDefault="00774C87" w:rsidP="00774C87">
      <w:pPr>
        <w:ind w:left="5670" w:right="6"/>
        <w:rPr>
          <w:rFonts w:eastAsia="Calibri"/>
        </w:rPr>
      </w:pPr>
      <w:r w:rsidRPr="00010B08">
        <w:rPr>
          <w:rFonts w:eastAsia="Calibri"/>
        </w:rPr>
        <w:t>Viešojo pirkimo dokumentų</w:t>
      </w:r>
    </w:p>
    <w:p w14:paraId="783555C5" w14:textId="77777777" w:rsidR="00774C87" w:rsidRPr="00010B08" w:rsidRDefault="00774C87" w:rsidP="00774C87">
      <w:pPr>
        <w:ind w:left="5670" w:right="6"/>
        <w:rPr>
          <w:rFonts w:eastAsia="Calibri"/>
        </w:rPr>
      </w:pPr>
      <w:r w:rsidRPr="00010B08">
        <w:rPr>
          <w:rFonts w:eastAsia="Calibri"/>
        </w:rPr>
        <w:t>3 priedas</w:t>
      </w:r>
    </w:p>
    <w:p w14:paraId="31286053" w14:textId="77777777" w:rsidR="00774C87" w:rsidRPr="00010B08" w:rsidRDefault="00774C87" w:rsidP="00774C87">
      <w:pPr>
        <w:autoSpaceDE w:val="0"/>
        <w:autoSpaceDN w:val="0"/>
        <w:adjustRightInd w:val="0"/>
        <w:ind w:firstLine="540"/>
        <w:jc w:val="center"/>
        <w:rPr>
          <w:rFonts w:eastAsia="Calibri"/>
          <w:b/>
          <w:bCs/>
          <w:sz w:val="24"/>
          <w:szCs w:val="24"/>
        </w:rPr>
      </w:pPr>
    </w:p>
    <w:p w14:paraId="7504306F" w14:textId="77777777" w:rsidR="00774C87" w:rsidRPr="00010B08" w:rsidRDefault="00774C87" w:rsidP="00774C87">
      <w:pPr>
        <w:autoSpaceDE w:val="0"/>
        <w:autoSpaceDN w:val="0"/>
        <w:adjustRightInd w:val="0"/>
        <w:ind w:firstLine="540"/>
        <w:jc w:val="center"/>
        <w:rPr>
          <w:rFonts w:eastAsia="Calibri"/>
          <w:b/>
          <w:bCs/>
          <w:sz w:val="24"/>
          <w:szCs w:val="24"/>
        </w:rPr>
      </w:pPr>
    </w:p>
    <w:p w14:paraId="158A72E7" w14:textId="1BC849FC"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PREKIŲ VIEŠOJO PIRKIMO–PARDAVIMO SUTARTIS NR VPS-</w:t>
      </w:r>
    </w:p>
    <w:p w14:paraId="7B66B76B" w14:textId="4E49B1DA"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2024--------</w:t>
      </w:r>
    </w:p>
    <w:p w14:paraId="2E978A38" w14:textId="77777777" w:rsidR="00E17269" w:rsidRPr="00010B08" w:rsidRDefault="00E17269" w:rsidP="00E17269">
      <w:pPr>
        <w:autoSpaceDE w:val="0"/>
        <w:autoSpaceDN w:val="0"/>
        <w:adjustRightInd w:val="0"/>
        <w:ind w:firstLine="540"/>
        <w:jc w:val="center"/>
        <w:rPr>
          <w:rFonts w:eastAsia="Calibri"/>
          <w:b/>
          <w:bCs/>
          <w:sz w:val="24"/>
          <w:szCs w:val="24"/>
        </w:rPr>
      </w:pPr>
    </w:p>
    <w:p w14:paraId="069E540C" w14:textId="77777777"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caps/>
          <w:sz w:val="24"/>
          <w:szCs w:val="24"/>
        </w:rPr>
        <w:t xml:space="preserve">Bendrosios </w:t>
      </w:r>
      <w:r w:rsidRPr="00010B08">
        <w:rPr>
          <w:rFonts w:eastAsia="Calibri"/>
          <w:b/>
          <w:bCs/>
          <w:sz w:val="24"/>
          <w:szCs w:val="24"/>
        </w:rPr>
        <w:t>SĄLYGOS</w:t>
      </w:r>
    </w:p>
    <w:p w14:paraId="030B11B3" w14:textId="77777777" w:rsidR="00E17269" w:rsidRPr="00010B08" w:rsidRDefault="00E17269" w:rsidP="00E17269">
      <w:pPr>
        <w:autoSpaceDE w:val="0"/>
        <w:autoSpaceDN w:val="0"/>
        <w:adjustRightInd w:val="0"/>
        <w:ind w:firstLine="540"/>
        <w:jc w:val="center"/>
        <w:rPr>
          <w:rFonts w:eastAsia="Calibri"/>
          <w:b/>
          <w:bCs/>
          <w:sz w:val="24"/>
          <w:szCs w:val="24"/>
        </w:rPr>
      </w:pPr>
    </w:p>
    <w:p w14:paraId="5AB2C27D" w14:textId="52704E8E"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 xml:space="preserve">PIRKIMO NR. </w:t>
      </w:r>
    </w:p>
    <w:p w14:paraId="16DC13AD" w14:textId="77777777" w:rsidR="00E17269" w:rsidRPr="00010B08" w:rsidRDefault="00E17269" w:rsidP="00E17269">
      <w:pPr>
        <w:autoSpaceDE w:val="0"/>
        <w:autoSpaceDN w:val="0"/>
        <w:adjustRightInd w:val="0"/>
        <w:ind w:firstLine="540"/>
        <w:jc w:val="center"/>
        <w:rPr>
          <w:rFonts w:eastAsia="Calibri"/>
          <w:b/>
          <w:bCs/>
          <w:sz w:val="24"/>
          <w:szCs w:val="24"/>
        </w:rPr>
      </w:pPr>
    </w:p>
    <w:p w14:paraId="13EB8B4C" w14:textId="77777777"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„Popieriniai rankšluosčiai ir panašios prekės“</w:t>
      </w:r>
    </w:p>
    <w:p w14:paraId="4E4BA5F8" w14:textId="77777777" w:rsidR="00E17269" w:rsidRPr="00010B08" w:rsidRDefault="00E17269" w:rsidP="00E17269">
      <w:pPr>
        <w:autoSpaceDE w:val="0"/>
        <w:autoSpaceDN w:val="0"/>
        <w:adjustRightInd w:val="0"/>
        <w:ind w:firstLine="540"/>
        <w:jc w:val="center"/>
        <w:rPr>
          <w:rFonts w:eastAsia="Calibri"/>
          <w:b/>
          <w:bCs/>
          <w:sz w:val="24"/>
          <w:szCs w:val="24"/>
        </w:rPr>
      </w:pPr>
    </w:p>
    <w:p w14:paraId="472B003F" w14:textId="77777777"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BVPŽ: 33760000-5 Tualetinis popierius, nosinės, popieriniai rankšluosčiai ir servetėlės; 33711900-6 Muilas; 39525800-6 Pašluostės; 39224300-1 Šluotos, šepečiai ir kiti namų valymo reikmenys; 39831300-9</w:t>
      </w:r>
      <w:r w:rsidRPr="00010B08">
        <w:rPr>
          <w:rFonts w:eastAsia="Calibri"/>
          <w:b/>
          <w:bCs/>
          <w:sz w:val="24"/>
          <w:szCs w:val="24"/>
        </w:rPr>
        <w:tab/>
        <w:t>Grindų valikliai; 24455000-8 Dezinfekcijos priemonės; 39224340-3 Šiukšliadėžės; 42956000-2 Valymo mašinų dalys</w:t>
      </w:r>
    </w:p>
    <w:p w14:paraId="57B552F7" w14:textId="77777777" w:rsidR="00E17269" w:rsidRPr="00010B08" w:rsidRDefault="00E17269" w:rsidP="00E17269">
      <w:pPr>
        <w:autoSpaceDE w:val="0"/>
        <w:autoSpaceDN w:val="0"/>
        <w:adjustRightInd w:val="0"/>
        <w:ind w:firstLine="540"/>
        <w:jc w:val="center"/>
        <w:rPr>
          <w:rFonts w:eastAsia="Calibri"/>
          <w:b/>
          <w:bCs/>
          <w:sz w:val="24"/>
          <w:szCs w:val="24"/>
        </w:rPr>
      </w:pPr>
    </w:p>
    <w:p w14:paraId="623CC504" w14:textId="72E22A7C"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Sutarties vertė --------</w:t>
      </w:r>
    </w:p>
    <w:p w14:paraId="1C0BD71C" w14:textId="77777777" w:rsidR="00987499" w:rsidRPr="00010B08" w:rsidRDefault="00987499" w:rsidP="00774C87">
      <w:pPr>
        <w:autoSpaceDE w:val="0"/>
        <w:autoSpaceDN w:val="0"/>
        <w:adjustRightInd w:val="0"/>
        <w:ind w:firstLine="540"/>
        <w:jc w:val="center"/>
        <w:rPr>
          <w:rFonts w:eastAsia="Calibri"/>
          <w:b/>
          <w:bCs/>
          <w:sz w:val="24"/>
          <w:szCs w:val="24"/>
        </w:rPr>
      </w:pPr>
    </w:p>
    <w:p w14:paraId="0D481CF9"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 Pagrindinės Sutarties sąvokos</w:t>
      </w:r>
    </w:p>
    <w:p w14:paraId="228C411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1.1. Pirkėjas – Suvalkijos socialinės globos namai, esantys adresu Petro Katiliaus g. 22, Katiliškių k., </w:t>
      </w:r>
      <w:proofErr w:type="spellStart"/>
      <w:r w:rsidRPr="00010B08">
        <w:rPr>
          <w:rFonts w:eastAsia="Calibri"/>
          <w:sz w:val="22"/>
          <w:szCs w:val="22"/>
        </w:rPr>
        <w:t>Šunskų</w:t>
      </w:r>
      <w:proofErr w:type="spellEnd"/>
      <w:r w:rsidRPr="00010B08">
        <w:rPr>
          <w:rFonts w:eastAsia="Calibri"/>
          <w:sz w:val="22"/>
          <w:szCs w:val="22"/>
        </w:rPr>
        <w:t xml:space="preserve"> sen., LT-68463 Marijampolės sav., juridinio asmens kodas 190796758, atstovaujamas direktorės Marytės Slavinskienės veikiančios pagal steigėjo įgaliojimus, perkanti Sutarties specialiosiose sąlygose nurodytas Prekes iš Tiekėjo.</w:t>
      </w:r>
    </w:p>
    <w:p w14:paraId="79A9F7E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1.2. Sutarties kaina – suma, kurią Pirkėjas pagal Sutartį turi sumokėti Tiekėjui už perkamas Prekes, įskaitant visas išlaidas ir mokesčius.</w:t>
      </w:r>
    </w:p>
    <w:p w14:paraId="08975B7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1.3. Tiekėjas – ūkio subjektas, kuriuo gali būti fizinis asmuo, privatus ar viešasis juridinis asmuo ar tokių asmenų grupė, tiekianti pagal šią Sutartį Prekes.</w:t>
      </w:r>
    </w:p>
    <w:p w14:paraId="319DA1D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 Kainodaros taisyklės – pirkimo dokumentuose ir Sutartyje nustatoma kaina ar Sutarties kainos apskaičiavimo taisyklės.</w:t>
      </w:r>
    </w:p>
    <w:p w14:paraId="07570110"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2. Sutarties aiškinimas</w:t>
      </w:r>
    </w:p>
    <w:p w14:paraId="2FD086A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2.1. Sutartyje, kur reikalauja kontekstas, žodžiai, pateikti vienaskaita, gali turėti ir daugiskaitos prasmę ir atvirkščiai.</w:t>
      </w:r>
    </w:p>
    <w:p w14:paraId="6DC96A5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3023B23"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2.3. Jeigu Sutartyje nenustatyta kitaip, Sutarties trukmė ir kiti terminai yra skaičiuojami kalendorinėmis dienomis.</w:t>
      </w:r>
    </w:p>
    <w:p w14:paraId="67A3A752"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3. Tiekėjo teisės ir pareigos</w:t>
      </w:r>
    </w:p>
    <w:p w14:paraId="0C56ED6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 Tiekėjas įsipareigoja:</w:t>
      </w:r>
    </w:p>
    <w:p w14:paraId="7DDF330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76B4A75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3.1.2. pristatyti Prekes, atitinkančias Techninėje specifikacijoje nurodytą Prekių būklę, užtikrinant atitiktį tokios rūšies ir tokio naudojimo laiko daiktams įprastai keliamiems reikalavimams;</w:t>
      </w:r>
    </w:p>
    <w:p w14:paraId="0B84D01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3.1.3. prisiimti Prekių žuvimo ar sugedimo riziką iki Prekių perdavimo–priėmimo akto pasirašymo momento, jeigu kitaip nenustatyta Sutarties specialiosiose sąlygose;</w:t>
      </w:r>
    </w:p>
    <w:p w14:paraId="012F8BE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1815C67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lastRenderedPageBreak/>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166BEF5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3.1.6. per 5 (penkias) darbo dienas nuo Pirkėjo raštu pateikto prašymo gavimo dienos pateikti išsamią Prekių tiekimo ataskaitą, nurodydamas, kokios Prekės buvo pristatytos, bei pateikdamas papildomą su Prekių teikimu susijusią informaciją;</w:t>
      </w:r>
    </w:p>
    <w:p w14:paraId="45C9CAB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3.1.7. kartu su Prekėmis pateikti Pirkėjui visą būtiną dokumentaciją, įskaitant Prekių naudojimo ir priežiūros instrukcijas, bei konsultuoti Pirkėją kitais klausimais;</w:t>
      </w:r>
    </w:p>
    <w:p w14:paraId="6972921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3.1.8. nenaudoti Pirkėjo Prekių ženklų ar pavadinimo jokioje reklamoje, leidiniuose ar kt. be išankstinio raštiško Pirkėjo sutikimo;</w:t>
      </w:r>
    </w:p>
    <w:p w14:paraId="6B5BD9D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3DC10A9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3.1.10. tinkamai vykdyti kitus įsipareigojimus, numatytus Sutartyje ir galiojančiuose Lietuvos Respublikos teisės aktuose.</w:t>
      </w:r>
    </w:p>
    <w:p w14:paraId="31C0E61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3.2. Tiekėjas turi teisę gauti Prekių kainą su sąlyga, kad jis tinkamai vykdo šią Sutartį.</w:t>
      </w:r>
    </w:p>
    <w:p w14:paraId="50484EB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3.3. Tiekėjas turi kitas teises, numatytas Sutartyje ir Lietuvos Respublikos galiojančiuose teisės aktuose.</w:t>
      </w:r>
    </w:p>
    <w:p w14:paraId="010058BD"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4. Pirkėjo teisės ir pareigos</w:t>
      </w:r>
    </w:p>
    <w:p w14:paraId="0558FC1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 Pirkėjas įsipareigoja:</w:t>
      </w:r>
    </w:p>
    <w:p w14:paraId="41CCB9E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4.1.1. priimti Šalių sutartu laiku pristatytas Prekes, jeigu jos atitinka šios Sutarties ir Prekėms taikomus kitus kokybės reikalavimus;</w:t>
      </w:r>
    </w:p>
    <w:p w14:paraId="6603CDC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4.1.2. priėmimo metu patikrinti perduodamas Prekes bei po patikrinimo pasirašyti Prekių gavimo dokumentus;</w:t>
      </w:r>
    </w:p>
    <w:p w14:paraId="3AFB22F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4.1.3. sumokėti Sutarties kainą Sutarties specialiosiose sąlygose nustatyta tvarka ir terminais;</w:t>
      </w:r>
    </w:p>
    <w:p w14:paraId="4F7A24D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4.1.4. suteikti informaciją ir /ar dokumentus, būtinus Sutarčiai vykdyti;</w:t>
      </w:r>
    </w:p>
    <w:p w14:paraId="1BE53423"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4.1.5. tinkamai vykdyti kitus įsipareigojimus, numatytus Sutartyje.</w:t>
      </w:r>
    </w:p>
    <w:p w14:paraId="430DF43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4.2. Pirkėjas turi šios Sutarties bei Lietuvos Respublikoje galiojančių teisės aktų numatytas teises.</w:t>
      </w:r>
    </w:p>
    <w:p w14:paraId="095F939E"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5. Sutarties kaina (kainodaros taisyklės)</w:t>
      </w:r>
    </w:p>
    <w:p w14:paraId="32AEC48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5.1. Sutarties kaina arba kainodaros taisyklės nustatytos Sutarties specialiosiose sąlygose.</w:t>
      </w:r>
    </w:p>
    <w:p w14:paraId="75B553D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 Į Sutarties kainą turi būti įskaičiuota Prekių kaina, visos išlaidos ir mokesčiai. Tiekėjas į Sutarties kainą privalo įskaičiuoti visas su Prekių tiekimu susijusias išlaidas, įskaitant, bet neapsiribojant:</w:t>
      </w:r>
    </w:p>
    <w:p w14:paraId="485F3EA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5.2.1. transportavimo išlaidas;</w:t>
      </w:r>
    </w:p>
    <w:p w14:paraId="08F409D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5.2.2. pakavimo, pakrovimo, tranzito, iškrovimo, išpakavimo, tikrinimo, draudimo ir kitas su Prekių tiekimu susijusias išlaidas;</w:t>
      </w:r>
    </w:p>
    <w:p w14:paraId="152AC0F9"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5.2.3. visas su dokumentų, kurių reikalauja Pirkėjas, rengimu ir pateikimu susijusias išlaidas;</w:t>
      </w:r>
    </w:p>
    <w:p w14:paraId="2439BC9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5.2.4. pristatytų Prekių surinkimo vietoje ir / arba paleidimo, ir / arba priežiūros išlaidas;</w:t>
      </w:r>
    </w:p>
    <w:p w14:paraId="5604C62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5.2.5. aprūpinimo įrankiais, reikalingais pristatytų Prekių surinkimui ir / arba priežiūrai, išlaidas;</w:t>
      </w:r>
    </w:p>
    <w:p w14:paraId="10334D3F"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5.2.6. naudojimo ir priežiūros instrukcijų, numatytų Techninėje specifikacijoje, pateikimo išlaidas;</w:t>
      </w:r>
    </w:p>
    <w:p w14:paraId="1B27136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5.2.7. Prekių garantinės priežiūros išlaidas.</w:t>
      </w:r>
    </w:p>
    <w:p w14:paraId="451FFBA8"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6. Sutarties įvykdymo užtikrinimas</w:t>
      </w:r>
    </w:p>
    <w:p w14:paraId="7706406F"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6.1. Sutarties specialiosiose sąlygose nurodytu terminu Tiekėjas pateikia Sutarties įvykdymo užtikrinimą. Jei Tiekėjas per šį laikotarpį Sutarties įvykdymo užtikrinimo nepateikia, laikoma, kad Tiekėjas atsisakė sudaryti Sutartį.</w:t>
      </w:r>
    </w:p>
    <w:p w14:paraId="45E2CB73"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6.2. Sutarties įvykdymo užtikrinimu garantuojama, kad Pirkėjui bus atlyginti nuostoliai, atsiradę Tiekėjui dėl jo kaltės pažeidus Sutartį.</w:t>
      </w:r>
    </w:p>
    <w:p w14:paraId="28A3CEA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2F3A8D6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6.4. Sutarties įvykdymo užtikrinimas turi galioti visą Sutarties vykdymo laikotarpį.</w:t>
      </w:r>
    </w:p>
    <w:p w14:paraId="74500BA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3DDCC27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lastRenderedPageBreak/>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591D282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6.7. Sutarties įvykdymo užtikrinimas grąžinamas per 10 (dešimt) dienų nuo šio užtikrinimo galiojimo termino pabaigos, Tiekėjui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4E9AEAC3"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6.8. Avansinio mokėjimo grąžinimo užtikrinimui taikomi Sutarties bendrųjų sąlygų 6.2, 6.3, 6.5, 6.6, 6.7 punktai.</w:t>
      </w:r>
    </w:p>
    <w:p w14:paraId="282D1F52"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7. Prekių tiekimo grafikas</w:t>
      </w:r>
    </w:p>
    <w:p w14:paraId="66175684"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7.1. Prekių tiekimo grafike turi būti numatyta tvarka, kuria Tiekėjas vykdys Sutartį, įskaitant, bet neapsiribojant, Sutarties specialiosiose sąlygose numatytu Prekių pristatymu į pristatymo vietą ir kt. duomenų ar informacijos pateikimu, kurios Pirkėjas gali pagrįstai pareikalauti.</w:t>
      </w:r>
    </w:p>
    <w:p w14:paraId="285EFBF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7.2. Be Pirkėjo raštiško sutikimo negalimas joks Prekių tiekimo grafiko keitimas.</w:t>
      </w:r>
    </w:p>
    <w:p w14:paraId="5EF50FCA"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8. Prekių tiekimo terminai ir vieta</w:t>
      </w:r>
    </w:p>
    <w:p w14:paraId="7A6BA926" w14:textId="77777777" w:rsidR="00774C87" w:rsidRPr="00010B08" w:rsidRDefault="00774C87" w:rsidP="00774C87">
      <w:pPr>
        <w:snapToGrid w:val="0"/>
        <w:ind w:firstLine="540"/>
        <w:jc w:val="both"/>
        <w:rPr>
          <w:rFonts w:eastAsia="Calibri"/>
          <w:i/>
          <w:iCs/>
          <w:sz w:val="22"/>
          <w:szCs w:val="22"/>
        </w:rPr>
      </w:pPr>
      <w:r w:rsidRPr="00010B08">
        <w:rPr>
          <w:rFonts w:eastAsia="Calibri"/>
          <w:sz w:val="22"/>
          <w:szCs w:val="22"/>
        </w:rPr>
        <w:t>8.1. Prekės Pirkėjui pristatomos ir perduodamos Sutarties specialiosiose sąlygose nurodytu adresu.</w:t>
      </w:r>
    </w:p>
    <w:p w14:paraId="0F44FECF" w14:textId="77777777" w:rsidR="00774C87" w:rsidRPr="00010B08" w:rsidRDefault="00774C87" w:rsidP="00774C87">
      <w:pPr>
        <w:snapToGrid w:val="0"/>
        <w:ind w:firstLine="540"/>
        <w:jc w:val="both"/>
        <w:rPr>
          <w:rFonts w:eastAsia="Calibri"/>
          <w:i/>
          <w:iCs/>
          <w:sz w:val="22"/>
          <w:szCs w:val="22"/>
        </w:rPr>
      </w:pPr>
      <w:r w:rsidRPr="00010B08">
        <w:rPr>
          <w:rFonts w:eastAsia="Calibri"/>
          <w:sz w:val="22"/>
          <w:szCs w:val="22"/>
        </w:rPr>
        <w:t>8.2. Prekės yra tiekiamos Sutarties specialiosiose sąlygose nurodytais terminais.</w:t>
      </w:r>
    </w:p>
    <w:p w14:paraId="64F0032B"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9. Prekių naudojimo ir priežiūros instrukcijos</w:t>
      </w:r>
    </w:p>
    <w:p w14:paraId="66B67CC2"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9.1. Tiekėjas kartu su Prekėmis turi pateikti Pirkėjui naudojimo taisyklės.</w:t>
      </w:r>
    </w:p>
    <w:p w14:paraId="01DD0D2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9.2. Techninėje specifikacija turi būti nurodyta lietuvių kalba. </w:t>
      </w:r>
    </w:p>
    <w:p w14:paraId="184E2926"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10. Prekių kokybė ir garantiniai įsipareigojimai</w:t>
      </w:r>
    </w:p>
    <w:p w14:paraId="098D4F1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10.1. Tiekėjas garantuoja Prekių kokybę bei paslėptų trūkumų nebuvimą. Prekių kokybė privalo atitikti Techninėje specifikacijoje, Sutarties sąlygose pateiktus reikalavimus, taip pat perkamų Prekių dydį / svorį bei daiktų kokybę nustatančių dokumentų reikalavimus.</w:t>
      </w:r>
    </w:p>
    <w:p w14:paraId="0D1F8C8F" w14:textId="3B76804C" w:rsidR="00774C87" w:rsidRPr="00010B08" w:rsidRDefault="00774C87" w:rsidP="00774C87">
      <w:pPr>
        <w:snapToGrid w:val="0"/>
        <w:ind w:firstLine="540"/>
        <w:jc w:val="both"/>
        <w:rPr>
          <w:rFonts w:eastAsia="Calibri"/>
          <w:sz w:val="22"/>
          <w:szCs w:val="22"/>
        </w:rPr>
      </w:pPr>
      <w:r w:rsidRPr="00010B08">
        <w:rPr>
          <w:rFonts w:eastAsia="Calibri"/>
          <w:sz w:val="22"/>
          <w:szCs w:val="22"/>
        </w:rPr>
        <w:t>10.2. Jei per Sutarties specialiosiose sąlygose nurodytą garantinį terminą po Prekių</w:t>
      </w:r>
      <w:r w:rsidR="000519D1" w:rsidRPr="00010B08">
        <w:rPr>
          <w:rFonts w:eastAsia="Calibri"/>
          <w:sz w:val="22"/>
          <w:szCs w:val="22"/>
        </w:rPr>
        <w:t xml:space="preserve"> </w:t>
      </w:r>
      <w:r w:rsidRPr="00010B08">
        <w:rPr>
          <w:rFonts w:eastAsia="Calibri"/>
          <w:sz w:val="22"/>
          <w:szCs w:val="22"/>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Gavęs pranešimą Tiekėjas per pranešime nurodytą terminą privalo pakeisti Prekes tinkamos kokybės Prekėmis, pašalinti trūkumus. Jeigu per pranešime nurodytą terminą Tiekėjas nepašalina trūkumų, Tiekėjas turi atlyginti Pirkėjo turėtas išlaidas dėl trūkumų šalinimo.</w:t>
      </w:r>
    </w:p>
    <w:p w14:paraId="0E5FF8B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10.3. Garantinių įsipareigojimų terminas yra Sutarties specialiosiose sąlygose. Garantinis terminas visoms pakeistoms Prekėms vėl įsigalioja nuo tinkamai pakeistų Prekių perdavimo Pirkėjui dienos.</w:t>
      </w:r>
    </w:p>
    <w:p w14:paraId="12D4F86C"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11. Prekių perdavimas, nuosavybės teisės perėjimas, Prekių pakuotė</w:t>
      </w:r>
    </w:p>
    <w:p w14:paraId="0F4AF159"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11.1. Tiekėjas pristato Prekes pagal Tarptautinių prekybos rūmų „</w:t>
      </w:r>
      <w:proofErr w:type="spellStart"/>
      <w:r w:rsidRPr="00010B08">
        <w:rPr>
          <w:rFonts w:eastAsia="Calibri"/>
          <w:sz w:val="22"/>
          <w:szCs w:val="22"/>
        </w:rPr>
        <w:t>Incoterms</w:t>
      </w:r>
      <w:proofErr w:type="spellEnd"/>
      <w:r w:rsidRPr="00010B08">
        <w:rPr>
          <w:rFonts w:eastAsia="Calibri"/>
          <w:sz w:val="22"/>
          <w:szCs w:val="22"/>
        </w:rPr>
        <w:t xml:space="preserve">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491999F4"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76340F7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11.3. Prekių pakuotė turi atitikti atsparumo pakrovimo ir iškrovimo darbams reikalavimus, apsaugoti nuo meteorologinių veiksnių įtakos Prekių gabenimo ir sandėliavimo metu, užtikrinti Prekių išsaugojimą jas gabenant.</w:t>
      </w:r>
    </w:p>
    <w:p w14:paraId="464127CF"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11.4. Prekių pakuotės turi būti paženklintos iš dviejų pusių nenuplaunamais dažais, nurodant Pirkėją, Tiekėją, Sutarties numerį, lydraščio, krovinio ir dėžės numerius, bruto ir </w:t>
      </w:r>
      <w:proofErr w:type="spellStart"/>
      <w:r w:rsidRPr="00010B08">
        <w:rPr>
          <w:rFonts w:eastAsia="Calibri"/>
          <w:sz w:val="22"/>
          <w:szCs w:val="22"/>
        </w:rPr>
        <w:t>neto</w:t>
      </w:r>
      <w:proofErr w:type="spellEnd"/>
      <w:r w:rsidRPr="00010B08">
        <w:rPr>
          <w:rFonts w:eastAsia="Calibri"/>
          <w:sz w:val="22"/>
          <w:szCs w:val="22"/>
        </w:rPr>
        <w:t xml:space="preserve"> svorį, dėžės matmenis, taip pat, reikalui esant, pateikiant kitas žodines ar simbolines nuorodas dėl elgsenos su Prekėmis.</w:t>
      </w:r>
    </w:p>
    <w:p w14:paraId="4CA10E3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2DA92717" w14:textId="77777777" w:rsidR="00111FD2" w:rsidRPr="00010B08" w:rsidRDefault="00774C87" w:rsidP="00111FD2">
      <w:pPr>
        <w:snapToGrid w:val="0"/>
        <w:ind w:firstLine="540"/>
        <w:jc w:val="both"/>
        <w:rPr>
          <w:rFonts w:eastAsia="Calibri"/>
          <w:sz w:val="22"/>
          <w:szCs w:val="22"/>
        </w:rPr>
      </w:pPr>
      <w:r w:rsidRPr="00010B08">
        <w:rPr>
          <w:rFonts w:eastAsia="Calibri"/>
          <w:sz w:val="22"/>
          <w:szCs w:val="22"/>
        </w:rPr>
        <w:t xml:space="preserve">11.6. Tiekėjas, įvykdęs visus Sutartimi prisiimtus įsipareigojimus, turi kreiptis į Pirkėją dėl Prekių priėmimo–perdavimo akto pasirašymo. Pirkėjas turi ne vėliau kaip po 5 (penkių) darbo dienų pasirašyti </w:t>
      </w:r>
      <w:r w:rsidRPr="00010B08">
        <w:rPr>
          <w:rFonts w:eastAsia="Calibri"/>
          <w:sz w:val="22"/>
          <w:szCs w:val="22"/>
        </w:rPr>
        <w:lastRenderedPageBreak/>
        <w:t>Prekių priėmimo–perdavimo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21AAAD0B" w14:textId="3E393E21" w:rsidR="00111FD2" w:rsidRPr="00010B08" w:rsidRDefault="00111FD2" w:rsidP="003903E2">
      <w:pPr>
        <w:snapToGrid w:val="0"/>
        <w:ind w:firstLine="540"/>
        <w:jc w:val="both"/>
        <w:rPr>
          <w:rFonts w:eastAsia="Calibri"/>
          <w:sz w:val="22"/>
          <w:szCs w:val="22"/>
        </w:rPr>
      </w:pPr>
      <w:r w:rsidRPr="00010B08">
        <w:rPr>
          <w:rFonts w:eastAsia="Calibri"/>
          <w:sz w:val="22"/>
          <w:szCs w:val="22"/>
        </w:rPr>
        <w:t>11.7.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DE0CC7" w:rsidRPr="00010B08">
        <w:rPr>
          <w:rFonts w:eastAsia="Calibri"/>
          <w:sz w:val="22"/>
          <w:szCs w:val="22"/>
        </w:rPr>
        <w:t xml:space="preserve">. </w:t>
      </w:r>
      <w:r w:rsidR="005937DD" w:rsidRPr="00010B08">
        <w:rPr>
          <w:rFonts w:eastAsia="Calibri"/>
          <w:sz w:val="22"/>
          <w:szCs w:val="22"/>
        </w:rPr>
        <w:t>Tiekėjas Pirkėjo reikalavimu pateikia atitiktį reikalavimams patvirtinančius dokumentus.</w:t>
      </w:r>
      <w:r w:rsidRPr="00010B08">
        <w:rPr>
          <w:rFonts w:eastAsia="Calibri"/>
          <w:sz w:val="22"/>
          <w:szCs w:val="22"/>
        </w:rPr>
        <w:tab/>
      </w:r>
      <w:r w:rsidRPr="00010B08">
        <w:rPr>
          <w:rFonts w:eastAsia="Calibri"/>
          <w:sz w:val="22"/>
          <w:szCs w:val="22"/>
        </w:rPr>
        <w:tab/>
      </w:r>
    </w:p>
    <w:p w14:paraId="338BFA9B"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12. Šalių atsakomybė</w:t>
      </w:r>
    </w:p>
    <w:p w14:paraId="1C19C92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46A38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12.2. Delspinigių dydis ir jų mokėjimo sąlygos nustatytos Sutarties specialiosiose sąlygose.</w:t>
      </w:r>
    </w:p>
    <w:p w14:paraId="44FC3B0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12.3. Delspinigių sumokėjimas neatleidžia Šalių nuo pareigos vykdyti šioje Sutartyje prisiimtus įsipareigojimus.</w:t>
      </w:r>
    </w:p>
    <w:p w14:paraId="1B712BE0"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 xml:space="preserve">13. Nenugalimos jėgos aplinkybės </w:t>
      </w:r>
      <w:r w:rsidRPr="00010B08">
        <w:rPr>
          <w:rFonts w:eastAsia="Calibri"/>
          <w:b/>
          <w:bCs/>
          <w:i/>
          <w:iCs/>
          <w:sz w:val="22"/>
          <w:szCs w:val="22"/>
        </w:rPr>
        <w:t>(force majeure)</w:t>
      </w:r>
    </w:p>
    <w:p w14:paraId="5FACE9EB"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10B08">
        <w:rPr>
          <w:rFonts w:eastAsia="Calibri"/>
          <w:i/>
          <w:iCs/>
          <w:sz w:val="22"/>
          <w:szCs w:val="22"/>
        </w:rPr>
        <w:t>(force majeure)</w:t>
      </w:r>
      <w:r w:rsidRPr="00010B08">
        <w:rPr>
          <w:rFonts w:eastAsia="Calibri"/>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B08">
        <w:rPr>
          <w:rFonts w:eastAsia="Calibri"/>
          <w:i/>
          <w:iCs/>
          <w:sz w:val="22"/>
          <w:szCs w:val="22"/>
        </w:rPr>
        <w:t>(force majeure)</w:t>
      </w:r>
      <w:r w:rsidRPr="00010B08">
        <w:rPr>
          <w:rFonts w:eastAsia="Calibri"/>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796C96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EB8E62F"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635F48"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14. Šalių pareiškimai ir garantijos</w:t>
      </w:r>
    </w:p>
    <w:p w14:paraId="3D4B2E9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14.1. Kiekviena iš Šalių pareiškia ir garantuoja kitai Šaliai, kad:</w:t>
      </w:r>
    </w:p>
    <w:p w14:paraId="0846294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14.1.1. Šalis yra tinkamai įsteigta ir teisėtai veikia pagal Lietuvos Respublikos įstatymus;</w:t>
      </w:r>
    </w:p>
    <w:p w14:paraId="06A9350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14.1.2. Šalis atliko visus teisinius veiksmus, būtinus, kad Sutartis būtų tinkamai sudaryta ir galiotų, ir turi visus teisės aktais numatytus leidimus, licencijas, darbuotojus, reikalingus Prekėms tiekti;</w:t>
      </w:r>
    </w:p>
    <w:p w14:paraId="2464DB1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14.1.3. sudarydama Sutartį, Šalis neviršija savo kompetencijos ir nepažeidžia ją saistančių įstatymų, kitų privalomų teisės aktų, taisyklių, statutų, teismo sprendimų, įstatų, nuostatų, potvarkių, įsipareigojimų ir susitarimų;</w:t>
      </w:r>
    </w:p>
    <w:p w14:paraId="4C34B62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14.1.4. ši Sutartis yra Šaliai galiojantis, teisinis ir ją saistantis įsipareigojimas, kurio vykdymo galima pareikalauti pagal Sutarties sąlygas.</w:t>
      </w:r>
    </w:p>
    <w:p w14:paraId="1D3CB8A2"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15. Konfidencialumo įsipareigojimai</w:t>
      </w:r>
    </w:p>
    <w:p w14:paraId="3D83D6C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w:t>
      </w:r>
      <w:r w:rsidRPr="00010B08">
        <w:rPr>
          <w:rFonts w:eastAsia="Calibri"/>
          <w:sz w:val="22"/>
          <w:szCs w:val="22"/>
        </w:rPr>
        <w:lastRenderedPageBreak/>
        <w:t>informacijos apie Pirkėją atskleidimas, jei Pirkėjas pažeidžia mokėjimo terminus, ir informacijos apie Tiekėją atskleidimas, jei Tiekėjas pažeidžia Prekių tiekimo terminus.</w:t>
      </w:r>
    </w:p>
    <w:p w14:paraId="05D24A90"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16. Sutarties galiojimas</w:t>
      </w:r>
    </w:p>
    <w:p w14:paraId="6F831C6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16.1. Sutarties galiojimo terminas nustatytas Sutarties specialiosiose sąlygose.</w:t>
      </w:r>
    </w:p>
    <w:p w14:paraId="13E4733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16.2. Jei bet kuri šios Sutarties nuostata tampa ar pripažįstama visiškai ar iš dalies negaliojančia, tai neturi įtakos kitų Sutarties nuostatų galiojimui.</w:t>
      </w:r>
    </w:p>
    <w:p w14:paraId="3E24741F"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87A820"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17. Sutarties pakeitimai</w:t>
      </w:r>
    </w:p>
    <w:p w14:paraId="4A498574" w14:textId="2276BA69" w:rsidR="00774C87" w:rsidRPr="00010B08" w:rsidRDefault="00774C87" w:rsidP="00774C87">
      <w:pPr>
        <w:snapToGrid w:val="0"/>
        <w:ind w:firstLine="540"/>
        <w:jc w:val="both"/>
        <w:rPr>
          <w:rFonts w:eastAsia="Calibri"/>
          <w:sz w:val="22"/>
          <w:szCs w:val="22"/>
        </w:rPr>
      </w:pPr>
      <w:r w:rsidRPr="00010B08">
        <w:rPr>
          <w:rFonts w:eastAsia="Calibri"/>
          <w:sz w:val="22"/>
          <w:szCs w:val="22"/>
        </w:rPr>
        <w:t>17.1. Sutarties sąlygos Sutarties galiojimo laikotarpiu negali būti keičiamos</w:t>
      </w:r>
      <w:r w:rsidR="002432AF" w:rsidRPr="00010B08">
        <w:rPr>
          <w:rFonts w:eastAsia="Calibri"/>
          <w:sz w:val="22"/>
          <w:szCs w:val="22"/>
        </w:rPr>
        <w:t>, išskyrus įstatymų nustatytais atvejais.</w:t>
      </w:r>
    </w:p>
    <w:p w14:paraId="019184F7"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18. Sutarties pažeidimas</w:t>
      </w:r>
    </w:p>
    <w:p w14:paraId="46A6B8B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18.1. Jei kuri nors Sutarties Šalis nevykdo arba netinkamai vykdo kokius nors savo įsipareigojimus pagal Sutartį, ji pažeidžia Sutartį.</w:t>
      </w:r>
    </w:p>
    <w:p w14:paraId="05084AA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 Vienai Sutarties Šaliai pažeidus Sutartį, nukentėjusioji Šalis turi teisę:</w:t>
      </w:r>
    </w:p>
    <w:p w14:paraId="2A249A4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18.2.1. reikalauti kitos Šalies vykdyti sutartinius įsipareigojimus;</w:t>
      </w:r>
    </w:p>
    <w:p w14:paraId="593F2C5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18.2.2. reikalauti atlyginti nuostolius;</w:t>
      </w:r>
    </w:p>
    <w:p w14:paraId="67951FA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18.2.3. reikalauti sumokėti Sutarties specialiosiose sąlygose nustatytus delspinigius;</w:t>
      </w:r>
    </w:p>
    <w:p w14:paraId="5EEC5B4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18.2.4. pasinaudoti Sutarties įvykdymo užtikrinimu;</w:t>
      </w:r>
    </w:p>
    <w:p w14:paraId="2C75A3A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18.2.5. nutraukti Sutartį;</w:t>
      </w:r>
    </w:p>
    <w:p w14:paraId="38152699"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18.2.6. taikyti kitus Lietuvos Respublikos teisės aktų nustatytus teisių gynimo būdus.</w:t>
      </w:r>
    </w:p>
    <w:p w14:paraId="1E769400"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19. Sutarties vykdymo sustabdymas</w:t>
      </w:r>
    </w:p>
    <w:p w14:paraId="4618845D"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19.1. Esant svarbioms aplinkybėms, Pirkėjas turi teisę reikalauti atidėti Prekių pristatymą sutartu laiku ir / arba į pristatymo vietą pristatytų Prekių įdiegimą.</w:t>
      </w:r>
    </w:p>
    <w:p w14:paraId="359ABEC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19.2. Tiekėjas saugo Prekes visą jų pristatymo atidėjimo laikotarpį. Jeigu Prekės pristatytos į pristatymo vietą, tačiau atidėtas jų įdiegimas, Pirkėjas privalo imtis visų priemonių Prekėms apsaugoti.</w:t>
      </w:r>
    </w:p>
    <w:p w14:paraId="0C9492D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3AD2C3D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19.4. Jeigu tiekimas ne dėl Tiekėjo kaltės atidedamas daugiau kaip 90 (devyniasdešimt) dienų, Tiekėjas turi teisę raštu pareikalauti Pirkėjo atnaujinti tiekimą per 30 (trisdešimt) dienų arba nutraukti Sutartį.</w:t>
      </w:r>
    </w:p>
    <w:p w14:paraId="42B0A2C4"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0D611CD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19CEDB9"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20. Sutarties nutraukimas</w:t>
      </w:r>
    </w:p>
    <w:p w14:paraId="5C58CF3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20.1. Sutartis gali būti nutraukta raštišku Šalių susitarimu arba vienos iš Šalių valia.</w:t>
      </w:r>
    </w:p>
    <w:p w14:paraId="56113D6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 Pirkėjas turi teisę vienašališkai nutraukti šią Sutartį prieš terminą šiais atvejais:</w:t>
      </w:r>
    </w:p>
    <w:p w14:paraId="6E6C7D04"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20.2.1. kai Tiekėjas bankrutuoja arba yra likviduojamas, sustabdo ūkinę veiklą arba įstatymuose ir kituose teisės aktuose numatyta tvarka susidaro analogiška situacija;</w:t>
      </w:r>
    </w:p>
    <w:p w14:paraId="5304E6E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20.2.2. kai keičiasi Tiekėjo organizacinė struktūra – juridinis statusas, pobūdis ar valdymo struktūra ir tai gali turėti įtakos tinkamam Sutarties įvykdymui;</w:t>
      </w:r>
    </w:p>
    <w:p w14:paraId="7E1C28A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20.2.3. kai Tiekėjas įsiteisėjusiu kompetentingos institucijos ar teismo sprendimu yra pripažintas kaltu dėl profesinio pažeidimo;</w:t>
      </w:r>
    </w:p>
    <w:p w14:paraId="194F7F1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20.2.4. kai Tiekėjas įsiteisėjusiu teismo sprendimu pripažintas kaltu dėl sukčiavimo, korupcijos, pinigų plovimo, dalyvavimo nusikalstamoje organizacijoje;</w:t>
      </w:r>
    </w:p>
    <w:p w14:paraId="19CC07C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 xml:space="preserve">20.2.5. kai Tiekėjas sudaro </w:t>
      </w:r>
      <w:proofErr w:type="spellStart"/>
      <w:r w:rsidRPr="00010B08">
        <w:rPr>
          <w:rFonts w:eastAsia="Calibri"/>
          <w:sz w:val="22"/>
          <w:szCs w:val="22"/>
        </w:rPr>
        <w:t>subtiekimo</w:t>
      </w:r>
      <w:proofErr w:type="spellEnd"/>
      <w:r w:rsidRPr="00010B08">
        <w:rPr>
          <w:rFonts w:eastAsia="Calibri"/>
          <w:sz w:val="22"/>
          <w:szCs w:val="22"/>
        </w:rPr>
        <w:t xml:space="preserve"> sutartį be Pirkėjo sutikimo;</w:t>
      </w:r>
    </w:p>
    <w:p w14:paraId="43521B8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20.2.6. kai Tiekėjas nesilaiko Sutarties įvykdymo terminų;</w:t>
      </w:r>
    </w:p>
    <w:p w14:paraId="3FF6EE86"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lastRenderedPageBreak/>
        <w:t>20.2.7. kai Tiekėjas nevykdo kitų savo sutartinių įsipareigojimų ir tai yra esminis Sutarties pažeidimas;</w:t>
      </w:r>
    </w:p>
    <w:p w14:paraId="7F29546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20.2.8. dėl kitokio pobūdžio neveiksnumo, trukdančio vykdyti Sutartį.</w:t>
      </w:r>
    </w:p>
    <w:p w14:paraId="6F980FC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20.3. Pirkėjas turi teisę vienašališkai nutraukti Sutartį, nesilaikydamas Sutarties bendrųjų sąlygų 20.5 punkte nustatytų terminų:</w:t>
      </w:r>
    </w:p>
    <w:p w14:paraId="37A2BBE2"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790E9E8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20.3.2. kai apskaičiuoti delspinigiai viršija Sutarties specialiosiose sąlygose nurodytą Sutarties vertę.</w:t>
      </w:r>
    </w:p>
    <w:p w14:paraId="40E54BB5"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20.4. Tiekėjas turi teisę vienašališkai nutraukti šią Sutartį prieš terminą šiais atvejais:</w:t>
      </w:r>
    </w:p>
    <w:p w14:paraId="3796397E"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20.4.1. kai Pirkėjas nevykdo ar netinkamai vykdo savo sutartinius įsipareigojimus ir toks nevykdymas ar netinkamas vykdymas yra esminis Sutarties sąlygų pažeidimas – dėl atitinkamos Sutarties dalies, kurią pažeidžia Pirkėjas;</w:t>
      </w:r>
    </w:p>
    <w:p w14:paraId="19286F57"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20.4.2. kai Pirkėjas bankrutuoja arba yra likviduojamas, sustabdo ūkinę veiklą arba įstatymuose ir kituose teisės aktuose numatyta tvarka susidaro analogiška situacija;</w:t>
      </w:r>
    </w:p>
    <w:p w14:paraId="3F442AE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20.4.3. kai Pirkėjas sulaiko Prekių ar jų dalies pristatymą daugiau kaip 90 (devyniasdešimt) dienų dėl Sutartyje nenurodytų ir ne dėl Tiekėjo kaltės atsiradusių priežasčių.</w:t>
      </w:r>
    </w:p>
    <w:p w14:paraId="352ED90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147C33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9191C9A"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21. Ginčų nagrinėjimo tvarka</w:t>
      </w:r>
    </w:p>
    <w:p w14:paraId="736B10F1"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21.1. Šiai Sutarčiai ir visoms iš šios Sutarties atsirandančioms teisėms ir pareigoms taikomi Lietuvos Respublikos įstatymai bei kiti norminiai teisės aktai. Sutartis sudaryta ir turi būti aiškinama pagal Lietuvos Respublikos teisę.</w:t>
      </w:r>
    </w:p>
    <w:p w14:paraId="6D75D4F3"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776197" w14:textId="77777777" w:rsidR="00774C87" w:rsidRPr="00010B08" w:rsidRDefault="00774C87" w:rsidP="00774C87">
      <w:pPr>
        <w:tabs>
          <w:tab w:val="left" w:pos="1304"/>
          <w:tab w:val="left" w:pos="1457"/>
          <w:tab w:val="left" w:pos="1604"/>
          <w:tab w:val="left" w:pos="1757"/>
          <w:tab w:val="left" w:pos="1860"/>
          <w:tab w:val="left" w:pos="1984"/>
          <w:tab w:val="left" w:pos="2098"/>
          <w:tab w:val="left" w:pos="2211"/>
        </w:tabs>
        <w:autoSpaceDE w:val="0"/>
        <w:autoSpaceDN w:val="0"/>
        <w:adjustRightInd w:val="0"/>
        <w:ind w:firstLine="540"/>
        <w:rPr>
          <w:rFonts w:eastAsia="Calibri"/>
          <w:b/>
          <w:bCs/>
          <w:sz w:val="22"/>
          <w:szCs w:val="22"/>
        </w:rPr>
      </w:pPr>
      <w:r w:rsidRPr="00010B08">
        <w:rPr>
          <w:rFonts w:eastAsia="Calibri"/>
          <w:b/>
          <w:bCs/>
          <w:sz w:val="22"/>
          <w:szCs w:val="22"/>
        </w:rPr>
        <w:t>22. Baigiamosios nuostatos</w:t>
      </w:r>
    </w:p>
    <w:p w14:paraId="6AE7CCAC"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22.1. Nė viena Šalis neturi teisės perleisti visų arba dalies teisių ir pareigų pagal šią Sutartį jokiai trečiajai šaliai be išankstinio raštiško kitos Šalies sutikimo.</w:t>
      </w:r>
    </w:p>
    <w:p w14:paraId="59A3D520"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D34032A"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22.3. Visus kitus klausimus, kurie neaptarti Sutartyje, reguliuoja Lietuvos Respublikos teisės aktai.</w:t>
      </w:r>
    </w:p>
    <w:p w14:paraId="4F6A5A98" w14:textId="77777777" w:rsidR="00774C87" w:rsidRPr="00010B08" w:rsidRDefault="00774C87" w:rsidP="00774C87">
      <w:pPr>
        <w:snapToGrid w:val="0"/>
        <w:ind w:firstLine="540"/>
        <w:jc w:val="both"/>
        <w:rPr>
          <w:rFonts w:eastAsia="Calibri"/>
          <w:sz w:val="22"/>
          <w:szCs w:val="22"/>
        </w:rPr>
      </w:pPr>
      <w:r w:rsidRPr="00010B08">
        <w:rPr>
          <w:rFonts w:eastAsia="Calibri"/>
          <w:sz w:val="22"/>
          <w:szCs w:val="22"/>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E224845" w14:textId="77777777" w:rsidR="00774C87" w:rsidRPr="00010B08" w:rsidRDefault="00774C87" w:rsidP="00774C87">
      <w:pPr>
        <w:jc w:val="center"/>
        <w:rPr>
          <w:rFonts w:eastAsia="Calibri"/>
          <w:b/>
          <w:bCs/>
          <w:sz w:val="22"/>
          <w:szCs w:val="22"/>
        </w:rPr>
      </w:pPr>
    </w:p>
    <w:tbl>
      <w:tblPr>
        <w:tblW w:w="0" w:type="auto"/>
        <w:tblInd w:w="-106" w:type="dxa"/>
        <w:tblLayout w:type="fixed"/>
        <w:tblLook w:val="0000" w:firstRow="0" w:lastRow="0" w:firstColumn="0" w:lastColumn="0" w:noHBand="0" w:noVBand="0"/>
      </w:tblPr>
      <w:tblGrid>
        <w:gridCol w:w="4668"/>
        <w:gridCol w:w="4959"/>
      </w:tblGrid>
      <w:tr w:rsidR="00774C87" w:rsidRPr="00010B08" w14:paraId="2C2C75B2" w14:textId="77777777" w:rsidTr="00774C87">
        <w:tc>
          <w:tcPr>
            <w:tcW w:w="4668" w:type="dxa"/>
          </w:tcPr>
          <w:p w14:paraId="443B4ABE" w14:textId="77777777" w:rsidR="00774C87" w:rsidRPr="00010B08" w:rsidRDefault="00774C87" w:rsidP="00774C87">
            <w:pPr>
              <w:snapToGrid w:val="0"/>
              <w:jc w:val="center"/>
              <w:rPr>
                <w:rFonts w:eastAsia="Calibri"/>
                <w:b/>
                <w:bCs/>
                <w:sz w:val="22"/>
                <w:szCs w:val="22"/>
                <w:lang w:eastAsia="ar-SA"/>
              </w:rPr>
            </w:pPr>
            <w:r w:rsidRPr="00010B08">
              <w:rPr>
                <w:rFonts w:eastAsia="Calibri"/>
                <w:b/>
                <w:bCs/>
                <w:sz w:val="22"/>
                <w:szCs w:val="22"/>
                <w:lang w:eastAsia="ar-SA"/>
              </w:rPr>
              <w:t>PARDAVĖJAS</w:t>
            </w:r>
          </w:p>
        </w:tc>
        <w:tc>
          <w:tcPr>
            <w:tcW w:w="4959" w:type="dxa"/>
          </w:tcPr>
          <w:p w14:paraId="31AF4666" w14:textId="77777777" w:rsidR="00774C87" w:rsidRPr="00010B08" w:rsidRDefault="00774C87" w:rsidP="00774C87">
            <w:pPr>
              <w:snapToGrid w:val="0"/>
              <w:jc w:val="center"/>
              <w:rPr>
                <w:rFonts w:eastAsia="Calibri"/>
                <w:b/>
                <w:bCs/>
                <w:sz w:val="22"/>
                <w:szCs w:val="22"/>
                <w:lang w:eastAsia="ar-SA"/>
              </w:rPr>
            </w:pPr>
            <w:r w:rsidRPr="00010B08">
              <w:rPr>
                <w:rFonts w:eastAsia="Calibri"/>
                <w:b/>
                <w:bCs/>
                <w:sz w:val="22"/>
                <w:szCs w:val="22"/>
                <w:lang w:eastAsia="ar-SA"/>
              </w:rPr>
              <w:t>PIRKĖJAS</w:t>
            </w:r>
          </w:p>
        </w:tc>
      </w:tr>
      <w:tr w:rsidR="00774C87" w:rsidRPr="00010B08" w14:paraId="7FC83E77" w14:textId="77777777" w:rsidTr="00774C87">
        <w:tc>
          <w:tcPr>
            <w:tcW w:w="4668" w:type="dxa"/>
          </w:tcPr>
          <w:p w14:paraId="40AC01CF" w14:textId="77777777" w:rsidR="00774C87" w:rsidRPr="00010B08" w:rsidRDefault="00774C87" w:rsidP="00774C87">
            <w:pPr>
              <w:snapToGrid w:val="0"/>
              <w:jc w:val="both"/>
              <w:rPr>
                <w:rFonts w:eastAsia="Calibri"/>
                <w:sz w:val="24"/>
                <w:szCs w:val="24"/>
                <w:lang w:eastAsia="ar-SA"/>
              </w:rPr>
            </w:pPr>
          </w:p>
        </w:tc>
        <w:tc>
          <w:tcPr>
            <w:tcW w:w="4959" w:type="dxa"/>
          </w:tcPr>
          <w:p w14:paraId="21CE3B5E" w14:textId="77777777" w:rsidR="00774C87" w:rsidRPr="00010B08" w:rsidRDefault="00774C87" w:rsidP="00774C87">
            <w:pPr>
              <w:tabs>
                <w:tab w:val="left" w:pos="6237"/>
              </w:tabs>
              <w:jc w:val="both"/>
              <w:rPr>
                <w:rFonts w:eastAsia="Calibri"/>
                <w:sz w:val="22"/>
                <w:szCs w:val="22"/>
              </w:rPr>
            </w:pPr>
            <w:r w:rsidRPr="00010B08">
              <w:rPr>
                <w:rFonts w:eastAsia="Calibri"/>
                <w:sz w:val="22"/>
                <w:szCs w:val="22"/>
              </w:rPr>
              <w:t>Suvalkijos socialinės globos namai</w:t>
            </w:r>
          </w:p>
        </w:tc>
      </w:tr>
      <w:tr w:rsidR="00774C87" w:rsidRPr="00010B08" w14:paraId="6E73C68A" w14:textId="77777777" w:rsidTr="00774C87">
        <w:tc>
          <w:tcPr>
            <w:tcW w:w="4668" w:type="dxa"/>
          </w:tcPr>
          <w:p w14:paraId="401159B6" w14:textId="77777777" w:rsidR="00774C87" w:rsidRPr="00010B08" w:rsidRDefault="00774C87" w:rsidP="00774C87">
            <w:pPr>
              <w:snapToGrid w:val="0"/>
              <w:jc w:val="both"/>
              <w:rPr>
                <w:rFonts w:eastAsia="Calibri"/>
                <w:sz w:val="24"/>
                <w:szCs w:val="24"/>
                <w:lang w:eastAsia="ar-SA"/>
              </w:rPr>
            </w:pPr>
          </w:p>
        </w:tc>
        <w:tc>
          <w:tcPr>
            <w:tcW w:w="4959" w:type="dxa"/>
          </w:tcPr>
          <w:p w14:paraId="74AB65F8" w14:textId="77777777" w:rsidR="00774C87" w:rsidRPr="00010B08" w:rsidRDefault="00774C87" w:rsidP="00774C87">
            <w:pPr>
              <w:tabs>
                <w:tab w:val="left" w:pos="6237"/>
              </w:tabs>
              <w:jc w:val="both"/>
              <w:rPr>
                <w:rFonts w:eastAsia="Calibri"/>
                <w:sz w:val="22"/>
                <w:szCs w:val="22"/>
              </w:rPr>
            </w:pPr>
          </w:p>
        </w:tc>
      </w:tr>
      <w:tr w:rsidR="00774C87" w:rsidRPr="00010B08" w14:paraId="1C64CF93" w14:textId="77777777" w:rsidTr="00774C87">
        <w:tc>
          <w:tcPr>
            <w:tcW w:w="4668" w:type="dxa"/>
          </w:tcPr>
          <w:p w14:paraId="6A948841" w14:textId="77777777" w:rsidR="00774C87" w:rsidRPr="00010B08" w:rsidRDefault="00774C87" w:rsidP="00774C87">
            <w:pPr>
              <w:snapToGrid w:val="0"/>
              <w:jc w:val="both"/>
              <w:rPr>
                <w:rFonts w:eastAsia="Calibri"/>
                <w:sz w:val="24"/>
                <w:szCs w:val="24"/>
                <w:lang w:eastAsia="ar-SA"/>
              </w:rPr>
            </w:pPr>
          </w:p>
        </w:tc>
        <w:tc>
          <w:tcPr>
            <w:tcW w:w="4959" w:type="dxa"/>
          </w:tcPr>
          <w:p w14:paraId="5F3C03A6" w14:textId="77777777" w:rsidR="00774C87" w:rsidRPr="00010B08" w:rsidRDefault="00774C87" w:rsidP="00774C87">
            <w:pPr>
              <w:tabs>
                <w:tab w:val="left" w:pos="6237"/>
              </w:tabs>
              <w:jc w:val="both"/>
              <w:rPr>
                <w:rFonts w:eastAsia="Calibri"/>
                <w:sz w:val="22"/>
                <w:szCs w:val="22"/>
              </w:rPr>
            </w:pPr>
          </w:p>
        </w:tc>
      </w:tr>
      <w:tr w:rsidR="00774C87" w:rsidRPr="00010B08" w14:paraId="138FCBC2" w14:textId="77777777" w:rsidTr="00774C87">
        <w:tc>
          <w:tcPr>
            <w:tcW w:w="4668" w:type="dxa"/>
          </w:tcPr>
          <w:p w14:paraId="239878D1" w14:textId="77777777" w:rsidR="00774C87" w:rsidRPr="00010B08" w:rsidRDefault="00774C87" w:rsidP="00774C87">
            <w:pPr>
              <w:snapToGrid w:val="0"/>
              <w:jc w:val="both"/>
              <w:rPr>
                <w:rFonts w:eastAsia="Calibri"/>
                <w:sz w:val="24"/>
                <w:szCs w:val="24"/>
                <w:lang w:eastAsia="ar-SA"/>
              </w:rPr>
            </w:pPr>
          </w:p>
        </w:tc>
        <w:tc>
          <w:tcPr>
            <w:tcW w:w="4959" w:type="dxa"/>
          </w:tcPr>
          <w:p w14:paraId="2B5FC185" w14:textId="77777777" w:rsidR="00774C87" w:rsidRPr="00010B08" w:rsidRDefault="00774C87" w:rsidP="00774C87">
            <w:pPr>
              <w:snapToGrid w:val="0"/>
              <w:jc w:val="both"/>
              <w:rPr>
                <w:rFonts w:eastAsia="Calibri"/>
                <w:sz w:val="22"/>
                <w:szCs w:val="22"/>
                <w:lang w:eastAsia="ar-SA"/>
              </w:rPr>
            </w:pPr>
          </w:p>
        </w:tc>
      </w:tr>
      <w:tr w:rsidR="00774C87" w:rsidRPr="00010B08" w14:paraId="04EDC0A6" w14:textId="77777777" w:rsidTr="00774C87">
        <w:trPr>
          <w:trHeight w:val="457"/>
        </w:trPr>
        <w:tc>
          <w:tcPr>
            <w:tcW w:w="4668" w:type="dxa"/>
          </w:tcPr>
          <w:p w14:paraId="0E888D0C" w14:textId="77777777" w:rsidR="00774C87" w:rsidRPr="00010B08" w:rsidRDefault="00774C87" w:rsidP="00774C87">
            <w:pPr>
              <w:snapToGrid w:val="0"/>
              <w:jc w:val="both"/>
              <w:rPr>
                <w:rFonts w:eastAsia="Calibri"/>
                <w:sz w:val="24"/>
                <w:szCs w:val="24"/>
                <w:lang w:eastAsia="ar-SA"/>
              </w:rPr>
            </w:pPr>
          </w:p>
        </w:tc>
        <w:tc>
          <w:tcPr>
            <w:tcW w:w="4959" w:type="dxa"/>
          </w:tcPr>
          <w:p w14:paraId="2797C859" w14:textId="77777777" w:rsidR="00774C87" w:rsidRPr="00010B08" w:rsidRDefault="00774C87" w:rsidP="00774C87">
            <w:pPr>
              <w:snapToGrid w:val="0"/>
              <w:jc w:val="both"/>
              <w:rPr>
                <w:rFonts w:eastAsia="Calibri"/>
                <w:sz w:val="22"/>
                <w:szCs w:val="22"/>
                <w:lang w:eastAsia="ar-SA"/>
              </w:rPr>
            </w:pPr>
          </w:p>
        </w:tc>
      </w:tr>
      <w:tr w:rsidR="00774C87" w:rsidRPr="00010B08" w14:paraId="705E74CA" w14:textId="77777777" w:rsidTr="00774C87">
        <w:trPr>
          <w:trHeight w:val="1067"/>
        </w:trPr>
        <w:tc>
          <w:tcPr>
            <w:tcW w:w="4668" w:type="dxa"/>
            <w:vAlign w:val="center"/>
          </w:tcPr>
          <w:p w14:paraId="30044A44" w14:textId="77777777" w:rsidR="00774C87" w:rsidRPr="00010B08" w:rsidRDefault="00774C87" w:rsidP="00774C87">
            <w:pPr>
              <w:snapToGrid w:val="0"/>
              <w:jc w:val="center"/>
              <w:rPr>
                <w:rFonts w:eastAsia="Calibri"/>
                <w:sz w:val="24"/>
                <w:szCs w:val="24"/>
                <w:lang w:eastAsia="ar-SA"/>
              </w:rPr>
            </w:pPr>
          </w:p>
        </w:tc>
        <w:tc>
          <w:tcPr>
            <w:tcW w:w="4959" w:type="dxa"/>
            <w:vAlign w:val="center"/>
          </w:tcPr>
          <w:p w14:paraId="2FA1E1C1" w14:textId="77777777" w:rsidR="00774C87" w:rsidRPr="00010B08" w:rsidRDefault="00774C87" w:rsidP="00774C87">
            <w:pPr>
              <w:snapToGrid w:val="0"/>
              <w:jc w:val="center"/>
              <w:rPr>
                <w:rFonts w:eastAsia="Calibri"/>
                <w:sz w:val="22"/>
                <w:szCs w:val="22"/>
                <w:lang w:eastAsia="ar-SA"/>
              </w:rPr>
            </w:pPr>
            <w:r w:rsidRPr="00010B08">
              <w:rPr>
                <w:rFonts w:eastAsia="Calibri"/>
                <w:sz w:val="22"/>
                <w:szCs w:val="22"/>
                <w:lang w:eastAsia="ar-SA"/>
              </w:rPr>
              <w:t>A.V</w:t>
            </w:r>
          </w:p>
        </w:tc>
      </w:tr>
    </w:tbl>
    <w:p w14:paraId="72B354C1" w14:textId="77777777" w:rsidR="00774C87" w:rsidRPr="00010B08" w:rsidRDefault="00774C87" w:rsidP="00774C87">
      <w:pPr>
        <w:suppressAutoHyphens/>
        <w:jc w:val="center"/>
        <w:rPr>
          <w:rFonts w:eastAsia="Calibri"/>
          <w:b/>
          <w:bCs/>
          <w:sz w:val="24"/>
          <w:szCs w:val="24"/>
          <w:lang w:eastAsia="ar-SA"/>
        </w:rPr>
      </w:pPr>
    </w:p>
    <w:p w14:paraId="64C75531" w14:textId="77777777" w:rsidR="00774C87" w:rsidRPr="00010B08" w:rsidRDefault="00774C87" w:rsidP="00774C87">
      <w:pPr>
        <w:snapToGrid w:val="0"/>
        <w:ind w:firstLine="540"/>
        <w:jc w:val="center"/>
        <w:rPr>
          <w:rFonts w:eastAsia="Calibri"/>
          <w:b/>
          <w:bCs/>
        </w:rPr>
      </w:pPr>
      <w:r w:rsidRPr="00010B08">
        <w:rPr>
          <w:rFonts w:eastAsia="Calibri"/>
        </w:rPr>
        <w:t>______________</w:t>
      </w:r>
    </w:p>
    <w:p w14:paraId="2E8EA73B" w14:textId="77777777" w:rsidR="00774C87" w:rsidRPr="00010B08" w:rsidRDefault="00774C87" w:rsidP="003D4F8A">
      <w:pPr>
        <w:rPr>
          <w:rFonts w:eastAsia="Calibri"/>
          <w:b/>
          <w:bCs/>
          <w:sz w:val="24"/>
          <w:szCs w:val="24"/>
        </w:rPr>
        <w:sectPr w:rsidR="00774C87" w:rsidRPr="00010B08" w:rsidSect="00987499">
          <w:pgSz w:w="11906" w:h="16838"/>
          <w:pgMar w:top="851" w:right="849" w:bottom="1701" w:left="1701" w:header="709" w:footer="709" w:gutter="0"/>
          <w:pgNumType w:start="1"/>
          <w:cols w:space="708"/>
          <w:titlePg/>
          <w:docGrid w:linePitch="360"/>
        </w:sectPr>
      </w:pPr>
    </w:p>
    <w:p w14:paraId="47B0156A" w14:textId="6C136F8B" w:rsidR="00E17269" w:rsidRPr="00010B08" w:rsidRDefault="00E17269" w:rsidP="00E17269">
      <w:pPr>
        <w:jc w:val="center"/>
        <w:rPr>
          <w:rFonts w:eastAsia="Calibri"/>
          <w:b/>
          <w:bCs/>
          <w:sz w:val="24"/>
          <w:szCs w:val="24"/>
        </w:rPr>
      </w:pPr>
      <w:r w:rsidRPr="00010B08">
        <w:rPr>
          <w:rFonts w:eastAsia="Calibri"/>
          <w:b/>
          <w:bCs/>
          <w:sz w:val="24"/>
          <w:szCs w:val="24"/>
        </w:rPr>
        <w:lastRenderedPageBreak/>
        <w:t>PREKIŲ VIEŠOJO PIRKIMO–PARDAVIMO SUTARTIS NR. VPS-----</w:t>
      </w:r>
    </w:p>
    <w:p w14:paraId="49326284" w14:textId="77777777" w:rsidR="00E17269" w:rsidRPr="00010B08" w:rsidRDefault="00E17269" w:rsidP="00E17269">
      <w:pPr>
        <w:jc w:val="center"/>
        <w:rPr>
          <w:rFonts w:eastAsia="Calibri"/>
          <w:sz w:val="24"/>
          <w:szCs w:val="24"/>
        </w:rPr>
      </w:pPr>
    </w:p>
    <w:p w14:paraId="2CFA4815" w14:textId="40AB0981" w:rsidR="00E17269" w:rsidRPr="00010B08" w:rsidRDefault="00E17269" w:rsidP="00E17269">
      <w:pPr>
        <w:jc w:val="center"/>
        <w:rPr>
          <w:rFonts w:eastAsia="Calibri"/>
          <w:i/>
          <w:iCs/>
          <w:sz w:val="24"/>
          <w:szCs w:val="24"/>
        </w:rPr>
      </w:pPr>
      <w:r w:rsidRPr="00010B08">
        <w:rPr>
          <w:rFonts w:eastAsia="Calibri"/>
          <w:b/>
          <w:bCs/>
          <w:sz w:val="24"/>
          <w:szCs w:val="24"/>
        </w:rPr>
        <w:t xml:space="preserve">PIRKIMO Nr. </w:t>
      </w:r>
    </w:p>
    <w:p w14:paraId="18AC1736" w14:textId="77777777" w:rsidR="00E17269" w:rsidRPr="00010B08" w:rsidRDefault="00E17269" w:rsidP="00E17269">
      <w:pPr>
        <w:jc w:val="center"/>
        <w:rPr>
          <w:rFonts w:eastAsia="Calibri"/>
          <w:b/>
          <w:bCs/>
          <w:sz w:val="24"/>
          <w:szCs w:val="24"/>
        </w:rPr>
      </w:pPr>
    </w:p>
    <w:p w14:paraId="1D033455" w14:textId="77777777" w:rsidR="00E17269" w:rsidRPr="00010B08" w:rsidRDefault="00E17269" w:rsidP="00E17269">
      <w:pPr>
        <w:keepNext/>
        <w:ind w:right="-82"/>
        <w:jc w:val="center"/>
        <w:outlineLvl w:val="1"/>
        <w:rPr>
          <w:rFonts w:eastAsia="Calibri"/>
          <w:b/>
          <w:bCs/>
          <w:sz w:val="24"/>
          <w:szCs w:val="24"/>
        </w:rPr>
      </w:pPr>
      <w:r w:rsidRPr="00010B08">
        <w:rPr>
          <w:rFonts w:eastAsia="Calibri"/>
          <w:b/>
          <w:bCs/>
          <w:sz w:val="24"/>
          <w:szCs w:val="24"/>
        </w:rPr>
        <w:t>SPECIALIOSIOS SĄLYGOS</w:t>
      </w:r>
    </w:p>
    <w:p w14:paraId="1EFB5FD2" w14:textId="77777777" w:rsidR="00E17269" w:rsidRPr="00010B08" w:rsidRDefault="00E17269" w:rsidP="00E17269">
      <w:pPr>
        <w:jc w:val="center"/>
        <w:rPr>
          <w:rFonts w:eastAsia="Calibri"/>
          <w:b/>
          <w:bCs/>
          <w:sz w:val="24"/>
          <w:szCs w:val="24"/>
        </w:rPr>
      </w:pPr>
    </w:p>
    <w:p w14:paraId="2C97C4F2" w14:textId="64C85029" w:rsidR="00E17269" w:rsidRPr="00010B08" w:rsidRDefault="00E17269" w:rsidP="00E17269">
      <w:pPr>
        <w:jc w:val="center"/>
        <w:rPr>
          <w:rFonts w:eastAsia="Calibri"/>
          <w:b/>
          <w:bCs/>
          <w:sz w:val="24"/>
          <w:szCs w:val="24"/>
        </w:rPr>
      </w:pPr>
      <w:r w:rsidRPr="00010B08">
        <w:rPr>
          <w:rFonts w:eastAsia="Calibri"/>
          <w:b/>
          <w:bCs/>
          <w:sz w:val="24"/>
          <w:szCs w:val="24"/>
        </w:rPr>
        <w:t>2024-------</w:t>
      </w:r>
    </w:p>
    <w:p w14:paraId="556B4098" w14:textId="77777777" w:rsidR="00E17269" w:rsidRPr="00010B08" w:rsidRDefault="00E17269" w:rsidP="00E17269">
      <w:pPr>
        <w:autoSpaceDE w:val="0"/>
        <w:autoSpaceDN w:val="0"/>
        <w:adjustRightInd w:val="0"/>
        <w:rPr>
          <w:rFonts w:eastAsia="Calibri"/>
          <w:b/>
          <w:bCs/>
          <w:sz w:val="24"/>
          <w:szCs w:val="24"/>
        </w:rPr>
      </w:pPr>
    </w:p>
    <w:p w14:paraId="0E99E867" w14:textId="77777777"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„Popieriniai rankšluosčiai ir panašios prekės“</w:t>
      </w:r>
    </w:p>
    <w:p w14:paraId="41758173" w14:textId="77777777" w:rsidR="00E17269" w:rsidRPr="00010B08" w:rsidRDefault="00E17269" w:rsidP="00E17269">
      <w:pPr>
        <w:autoSpaceDE w:val="0"/>
        <w:autoSpaceDN w:val="0"/>
        <w:adjustRightInd w:val="0"/>
        <w:ind w:firstLine="540"/>
        <w:jc w:val="center"/>
        <w:rPr>
          <w:rFonts w:eastAsia="Calibri"/>
          <w:b/>
          <w:bCs/>
          <w:sz w:val="24"/>
          <w:szCs w:val="24"/>
        </w:rPr>
      </w:pPr>
    </w:p>
    <w:p w14:paraId="53F3DDEF" w14:textId="77777777"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BVPŽ: 33760000-5 Tualetinis popierius, nosinės, popieriniai rankšluosčiai ir servetėlės; 33711900-6 Muilas; 39525800-6 Pašluostės; 39224300-1 Šluotos, šepečiai ir kiti namų valymo reikmenys; 39831300-9 Grindų valikliai; 24455000-8 Dezinfekcijos priemonės; 39224340-3 Šiukšliadėžės; 42956000-2 Valymo mašinų dalys</w:t>
      </w:r>
    </w:p>
    <w:p w14:paraId="4D960CC4" w14:textId="77777777" w:rsidR="00E17269" w:rsidRPr="00010B08" w:rsidRDefault="00E17269" w:rsidP="00E17269">
      <w:pPr>
        <w:autoSpaceDE w:val="0"/>
        <w:autoSpaceDN w:val="0"/>
        <w:adjustRightInd w:val="0"/>
        <w:ind w:firstLine="540"/>
        <w:jc w:val="center"/>
        <w:rPr>
          <w:rFonts w:eastAsia="Calibri"/>
          <w:b/>
          <w:bCs/>
          <w:sz w:val="24"/>
          <w:szCs w:val="24"/>
        </w:rPr>
      </w:pPr>
    </w:p>
    <w:p w14:paraId="1074871C" w14:textId="1F37A19A" w:rsidR="00E17269" w:rsidRPr="00010B08" w:rsidRDefault="00E17269" w:rsidP="00E17269">
      <w:pPr>
        <w:autoSpaceDE w:val="0"/>
        <w:autoSpaceDN w:val="0"/>
        <w:adjustRightInd w:val="0"/>
        <w:ind w:firstLine="540"/>
        <w:jc w:val="center"/>
        <w:rPr>
          <w:rFonts w:eastAsia="Calibri"/>
          <w:b/>
          <w:bCs/>
          <w:sz w:val="24"/>
          <w:szCs w:val="24"/>
        </w:rPr>
      </w:pPr>
      <w:r w:rsidRPr="00010B08">
        <w:rPr>
          <w:rFonts w:eastAsia="Calibri"/>
          <w:b/>
          <w:bCs/>
          <w:sz w:val="24"/>
          <w:szCs w:val="24"/>
        </w:rPr>
        <w:t>Sutarties vertė -------</w:t>
      </w:r>
    </w:p>
    <w:p w14:paraId="735DA8C3" w14:textId="77777777" w:rsidR="00774C87" w:rsidRPr="00010B08" w:rsidRDefault="00774C87" w:rsidP="00774C87">
      <w:pPr>
        <w:jc w:val="both"/>
        <w:rPr>
          <w:rFonts w:eastAsia="Calibri"/>
          <w:b/>
          <w:bCs/>
          <w:sz w:val="24"/>
          <w:szCs w:val="24"/>
        </w:rPr>
      </w:pPr>
    </w:p>
    <w:p w14:paraId="1810C0E0" w14:textId="77777777" w:rsidR="008C2754" w:rsidRPr="00010B08" w:rsidRDefault="00774C87" w:rsidP="006A37B9">
      <w:pPr>
        <w:ind w:firstLine="567"/>
        <w:jc w:val="both"/>
        <w:rPr>
          <w:rFonts w:eastAsia="Calibri"/>
          <w:sz w:val="22"/>
          <w:szCs w:val="22"/>
        </w:rPr>
      </w:pPr>
      <w:r w:rsidRPr="00010B08">
        <w:rPr>
          <w:rFonts w:eastAsia="Calibri"/>
          <w:sz w:val="22"/>
          <w:szCs w:val="22"/>
        </w:rPr>
        <w:t xml:space="preserve">Suvalkijos socialinės globos namai, esantys adresu Petro Katiliaus g. 22, Katiliškių k., </w:t>
      </w:r>
      <w:proofErr w:type="spellStart"/>
      <w:r w:rsidRPr="00010B08">
        <w:rPr>
          <w:rFonts w:eastAsia="Calibri"/>
          <w:sz w:val="22"/>
          <w:szCs w:val="22"/>
        </w:rPr>
        <w:t>Šunskų</w:t>
      </w:r>
      <w:proofErr w:type="spellEnd"/>
      <w:r w:rsidRPr="00010B08">
        <w:rPr>
          <w:rFonts w:eastAsia="Calibri"/>
          <w:sz w:val="22"/>
          <w:szCs w:val="22"/>
        </w:rPr>
        <w:t xml:space="preserve"> sen., LT-68463 Marijampolės sav., juridinio asmens kodas 190796758, atstovaujamas direktorės Marytės Slavinskienės veikiančios pagal steigėjo įgaliojimus, perkanti Sutarties specialiosiose sąlygose nurodytas Prekes iš Tiekėjo (toliau – Pirkėjas), ir</w:t>
      </w:r>
      <w:r w:rsidR="00771EF9" w:rsidRPr="00010B08">
        <w:rPr>
          <w:rFonts w:eastAsia="Calibri"/>
          <w:sz w:val="22"/>
          <w:szCs w:val="22"/>
        </w:rPr>
        <w:t xml:space="preserve"> </w:t>
      </w:r>
    </w:p>
    <w:p w14:paraId="5B965564" w14:textId="77777777" w:rsidR="008C2754" w:rsidRPr="00010B08" w:rsidRDefault="008C2754" w:rsidP="006A37B9">
      <w:pPr>
        <w:ind w:firstLine="567"/>
        <w:jc w:val="both"/>
        <w:rPr>
          <w:rFonts w:eastAsia="Calibri"/>
          <w:sz w:val="22"/>
          <w:szCs w:val="22"/>
        </w:rPr>
      </w:pPr>
    </w:p>
    <w:p w14:paraId="21749139" w14:textId="55C4023A" w:rsidR="00774C87" w:rsidRPr="00010B08" w:rsidRDefault="00774C87" w:rsidP="006A37B9">
      <w:pPr>
        <w:ind w:firstLine="567"/>
        <w:jc w:val="both"/>
        <w:rPr>
          <w:rFonts w:eastAsia="Calibri"/>
          <w:sz w:val="22"/>
          <w:szCs w:val="22"/>
        </w:rPr>
      </w:pPr>
      <w:r w:rsidRPr="00010B08">
        <w:rPr>
          <w:rFonts w:eastAsia="Calibri"/>
          <w:i/>
          <w:iCs/>
          <w:sz w:val="22"/>
          <w:szCs w:val="22"/>
        </w:rPr>
        <w:t>(tiekėjas)</w:t>
      </w:r>
      <w:r w:rsidRPr="00010B08">
        <w:rPr>
          <w:rFonts w:eastAsia="Calibri"/>
          <w:sz w:val="22"/>
          <w:szCs w:val="22"/>
        </w:rPr>
        <w:t xml:space="preserve">, juridinio asmens kodas </w:t>
      </w:r>
      <w:r w:rsidRPr="00010B08">
        <w:rPr>
          <w:rFonts w:eastAsia="Calibri"/>
          <w:i/>
          <w:iCs/>
          <w:sz w:val="22"/>
          <w:szCs w:val="22"/>
        </w:rPr>
        <w:t>(nurodomas kodas)</w:t>
      </w:r>
      <w:r w:rsidRPr="00010B08">
        <w:rPr>
          <w:rFonts w:eastAsia="Calibri"/>
          <w:sz w:val="22"/>
          <w:szCs w:val="22"/>
        </w:rPr>
        <w:t xml:space="preserve">, kurio registruota buveinė yra </w:t>
      </w:r>
      <w:r w:rsidRPr="00010B08">
        <w:rPr>
          <w:rFonts w:eastAsia="Calibri"/>
          <w:i/>
          <w:iCs/>
          <w:sz w:val="22"/>
          <w:szCs w:val="22"/>
        </w:rPr>
        <w:t>(adresas)</w:t>
      </w:r>
      <w:r w:rsidRPr="00010B08">
        <w:rPr>
          <w:rFonts w:eastAsia="Calibri"/>
          <w:sz w:val="22"/>
          <w:szCs w:val="22"/>
        </w:rPr>
        <w:t xml:space="preserve">, duomenys apie įmonę kaupiami ir saugomi Lietuvos Respublikos juridinių asmenų registre, atstovaujama </w:t>
      </w:r>
      <w:r w:rsidRPr="00010B08">
        <w:rPr>
          <w:rFonts w:eastAsia="Calibri"/>
          <w:i/>
          <w:iCs/>
          <w:sz w:val="22"/>
          <w:szCs w:val="22"/>
        </w:rPr>
        <w:t>(pareigos, vardas, pavardė)</w:t>
      </w:r>
      <w:r w:rsidRPr="00010B08">
        <w:rPr>
          <w:rFonts w:eastAsia="Calibri"/>
          <w:sz w:val="22"/>
          <w:szCs w:val="22"/>
        </w:rPr>
        <w:t>, veikiančio (-</w:t>
      </w:r>
      <w:proofErr w:type="spellStart"/>
      <w:r w:rsidRPr="00010B08">
        <w:rPr>
          <w:rFonts w:eastAsia="Calibri"/>
          <w:sz w:val="22"/>
          <w:szCs w:val="22"/>
        </w:rPr>
        <w:t>ios</w:t>
      </w:r>
      <w:proofErr w:type="spellEnd"/>
      <w:r w:rsidRPr="00010B08">
        <w:rPr>
          <w:rFonts w:eastAsia="Calibri"/>
          <w:sz w:val="22"/>
          <w:szCs w:val="22"/>
        </w:rPr>
        <w:t xml:space="preserve">) pagal </w:t>
      </w:r>
      <w:r w:rsidRPr="00010B08">
        <w:rPr>
          <w:rFonts w:eastAsia="Calibri"/>
          <w:i/>
          <w:iCs/>
          <w:sz w:val="22"/>
          <w:szCs w:val="22"/>
        </w:rPr>
        <w:t>(dokumentas, kurio pagrindu veikia asmuo)</w:t>
      </w:r>
      <w:r w:rsidRPr="00010B08">
        <w:rPr>
          <w:rFonts w:eastAsia="Calibri"/>
          <w:sz w:val="22"/>
          <w:szCs w:val="22"/>
        </w:rPr>
        <w:t xml:space="preserve"> (toliau – Tiekėjas),</w:t>
      </w:r>
      <w:r w:rsidR="006A37B9" w:rsidRPr="00010B08">
        <w:rPr>
          <w:rFonts w:eastAsia="Calibri"/>
          <w:sz w:val="22"/>
          <w:szCs w:val="22"/>
        </w:rPr>
        <w:t xml:space="preserve"> </w:t>
      </w:r>
      <w:r w:rsidRPr="00010B08">
        <w:rPr>
          <w:rFonts w:eastAsia="Calibri"/>
          <w:i/>
          <w:iCs/>
          <w:sz w:val="22"/>
          <w:szCs w:val="22"/>
        </w:rPr>
        <w:t>(jei tai ūkio subjektų grupė –atitinkami duomenys apie kiekvieną partnerį)</w:t>
      </w:r>
      <w:r w:rsidR="00771EF9" w:rsidRPr="00010B08">
        <w:rPr>
          <w:rFonts w:eastAsia="Calibri"/>
          <w:i/>
          <w:iCs/>
          <w:sz w:val="22"/>
          <w:szCs w:val="22"/>
        </w:rPr>
        <w:t xml:space="preserve">, </w:t>
      </w:r>
      <w:r w:rsidRPr="00010B08">
        <w:rPr>
          <w:rFonts w:eastAsia="Calibri"/>
          <w:sz w:val="22"/>
          <w:szCs w:val="22"/>
        </w:rPr>
        <w:t>toliau kartu šioje prekių viešojo pirkimo–pardavimo sutartyje vadinami „Šalimis“, o kiekvienas atskirai – „Šalimi“, sudarė šią prekių viešojo pirkimo–pardavimo sutartį, toliau vadinamą „Sutartimi“, ir susitarė dėl toliau išvardintų sąlygų.</w:t>
      </w:r>
    </w:p>
    <w:p w14:paraId="0FF40ACE" w14:textId="77777777" w:rsidR="00774C87" w:rsidRPr="00010B08" w:rsidRDefault="00774C87" w:rsidP="00774C87">
      <w:pPr>
        <w:ind w:firstLine="567"/>
        <w:jc w:val="both"/>
        <w:rPr>
          <w:rFonts w:eastAsia="Calibri"/>
          <w:sz w:val="22"/>
          <w:szCs w:val="22"/>
        </w:rPr>
      </w:pPr>
    </w:p>
    <w:p w14:paraId="204F452C" w14:textId="77777777" w:rsidR="00774C87" w:rsidRPr="00010B08" w:rsidRDefault="00774C87" w:rsidP="00774C87">
      <w:pPr>
        <w:ind w:firstLine="567"/>
        <w:jc w:val="center"/>
        <w:rPr>
          <w:rFonts w:eastAsia="Calibri"/>
          <w:b/>
          <w:bCs/>
          <w:sz w:val="22"/>
          <w:szCs w:val="22"/>
        </w:rPr>
      </w:pPr>
      <w:r w:rsidRPr="00010B08">
        <w:rPr>
          <w:rFonts w:eastAsia="Calibri"/>
          <w:b/>
          <w:bCs/>
          <w:sz w:val="22"/>
          <w:szCs w:val="22"/>
        </w:rPr>
        <w:t>1. Sutarties dalykas</w:t>
      </w:r>
    </w:p>
    <w:p w14:paraId="1C1D75A3" w14:textId="77777777" w:rsidR="00774C87" w:rsidRPr="00010B08" w:rsidRDefault="00774C87" w:rsidP="00774C87">
      <w:pPr>
        <w:ind w:firstLine="567"/>
        <w:jc w:val="center"/>
        <w:rPr>
          <w:rFonts w:eastAsia="Calibri"/>
          <w:b/>
          <w:bCs/>
          <w:sz w:val="22"/>
          <w:szCs w:val="22"/>
        </w:rPr>
      </w:pPr>
    </w:p>
    <w:p w14:paraId="3136C116" w14:textId="4686A90A" w:rsidR="00774C87" w:rsidRPr="00010B08" w:rsidRDefault="00774C87" w:rsidP="00774C87">
      <w:pPr>
        <w:ind w:firstLine="567"/>
        <w:jc w:val="both"/>
        <w:rPr>
          <w:rFonts w:eastAsia="Calibri"/>
          <w:sz w:val="22"/>
          <w:szCs w:val="22"/>
        </w:rPr>
      </w:pPr>
      <w:r w:rsidRPr="00010B08">
        <w:rPr>
          <w:rFonts w:eastAsia="Calibri"/>
          <w:sz w:val="22"/>
          <w:szCs w:val="22"/>
        </w:rPr>
        <w:t xml:space="preserve">1.1. Sutarties dalykas yra </w:t>
      </w:r>
      <w:r w:rsidR="008C2754" w:rsidRPr="00010B08">
        <w:rPr>
          <w:rFonts w:eastAsia="Calibri"/>
          <w:color w:val="FF0000"/>
          <w:sz w:val="24"/>
          <w:szCs w:val="24"/>
        </w:rPr>
        <w:t>Popieriniai rankšluosčiai ir kiti valymo reikmenys</w:t>
      </w:r>
      <w:r w:rsidR="008C2754" w:rsidRPr="00010B08">
        <w:rPr>
          <w:rFonts w:eastAsia="Calibri"/>
          <w:color w:val="FF0000"/>
          <w:sz w:val="22"/>
          <w:szCs w:val="22"/>
        </w:rPr>
        <w:t xml:space="preserve"> </w:t>
      </w:r>
      <w:r w:rsidRPr="00010B08">
        <w:rPr>
          <w:rFonts w:eastAsia="Calibri"/>
          <w:sz w:val="22"/>
          <w:szCs w:val="22"/>
        </w:rPr>
        <w:t>(toliau – Prekės). (Techninė specifikacija pateikiama Sutarties specialiųjų sąlygų priede Nr. 1.)</w:t>
      </w:r>
    </w:p>
    <w:p w14:paraId="1C9A3ECA" w14:textId="77777777" w:rsidR="00774C87" w:rsidRPr="00010B08" w:rsidRDefault="00774C87" w:rsidP="00774C87">
      <w:pPr>
        <w:ind w:firstLine="567"/>
        <w:jc w:val="both"/>
        <w:rPr>
          <w:rFonts w:eastAsia="Calibri"/>
          <w:sz w:val="22"/>
          <w:szCs w:val="22"/>
        </w:rPr>
      </w:pPr>
      <w:r w:rsidRPr="00010B08">
        <w:rPr>
          <w:rFonts w:eastAsia="Calibri"/>
          <w:sz w:val="22"/>
          <w:szCs w:val="22"/>
        </w:rPr>
        <w:t xml:space="preserve">1.2. Prekės turi būti pristatytos Suvalkijos socialinės globos namai, esantys adresu Petro Katiliaus g. 22, Katiliškių k., </w:t>
      </w:r>
      <w:proofErr w:type="spellStart"/>
      <w:r w:rsidRPr="00010B08">
        <w:rPr>
          <w:rFonts w:eastAsia="Calibri"/>
          <w:sz w:val="22"/>
          <w:szCs w:val="22"/>
        </w:rPr>
        <w:t>Šunskų</w:t>
      </w:r>
      <w:proofErr w:type="spellEnd"/>
      <w:r w:rsidRPr="00010B08">
        <w:rPr>
          <w:rFonts w:eastAsia="Calibri"/>
          <w:sz w:val="22"/>
          <w:szCs w:val="22"/>
        </w:rPr>
        <w:t xml:space="preserve"> sen., LT-68463 Marijampolės sav.</w:t>
      </w:r>
    </w:p>
    <w:p w14:paraId="64677E08" w14:textId="77777777" w:rsidR="00774C87" w:rsidRPr="00010B08" w:rsidRDefault="00774C87" w:rsidP="00774C87">
      <w:pPr>
        <w:ind w:firstLine="567"/>
        <w:jc w:val="both"/>
        <w:rPr>
          <w:rFonts w:eastAsia="Calibri"/>
          <w:sz w:val="22"/>
          <w:szCs w:val="22"/>
        </w:rPr>
      </w:pPr>
      <w:r w:rsidRPr="00010B08">
        <w:rPr>
          <w:rFonts w:eastAsia="Calibri"/>
          <w:sz w:val="22"/>
          <w:szCs w:val="22"/>
        </w:rPr>
        <w:t>1.3. Tiekėjas įsipareigoja perduoti Pirkėjui nuosavybės teise Sutarties specialiųjų sąlygų 1.1 punkte nurodytas Prekes, o Pirkėjas įsipareigoja priimti tvarkingas ir kokybiškas Prekes ir sumokėti Tiekėjui Sutartyje numatytą kainą Sutartyje numatytomis sąlygomis ir terminais.</w:t>
      </w:r>
    </w:p>
    <w:p w14:paraId="715AF103" w14:textId="77777777" w:rsidR="00774C87" w:rsidRPr="00010B08" w:rsidRDefault="00774C87" w:rsidP="00774C87">
      <w:pPr>
        <w:ind w:firstLine="567"/>
        <w:jc w:val="both"/>
        <w:rPr>
          <w:rFonts w:eastAsia="Calibri"/>
          <w:sz w:val="22"/>
          <w:szCs w:val="22"/>
        </w:rPr>
      </w:pPr>
    </w:p>
    <w:p w14:paraId="48DD06D0" w14:textId="77777777" w:rsidR="00774C87" w:rsidRPr="00010B08" w:rsidRDefault="00774C87" w:rsidP="00774C87">
      <w:pPr>
        <w:ind w:firstLine="567"/>
        <w:jc w:val="center"/>
        <w:outlineLvl w:val="0"/>
        <w:rPr>
          <w:rFonts w:eastAsia="Calibri"/>
          <w:b/>
          <w:bCs/>
          <w:sz w:val="22"/>
          <w:szCs w:val="22"/>
        </w:rPr>
      </w:pPr>
      <w:r w:rsidRPr="00010B08">
        <w:rPr>
          <w:rFonts w:eastAsia="Calibri"/>
          <w:b/>
          <w:bCs/>
          <w:sz w:val="22"/>
          <w:szCs w:val="22"/>
        </w:rPr>
        <w:t>2. Sutarties galiojimas, vykdymo pradžia, trukmė ir terminai</w:t>
      </w:r>
    </w:p>
    <w:p w14:paraId="625B23D1" w14:textId="77777777" w:rsidR="00774C87" w:rsidRPr="00010B08" w:rsidRDefault="00774C87" w:rsidP="00774C87">
      <w:pPr>
        <w:ind w:firstLine="567"/>
        <w:jc w:val="center"/>
        <w:rPr>
          <w:rFonts w:eastAsia="Calibri"/>
          <w:sz w:val="22"/>
          <w:szCs w:val="22"/>
        </w:rPr>
      </w:pPr>
    </w:p>
    <w:p w14:paraId="5D79E2FD"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2.1. Sutartis sudaroma pasibaigus viešųjų pirkimų procedūroms.</w:t>
      </w:r>
    </w:p>
    <w:p w14:paraId="62890A0B" w14:textId="7802957B" w:rsidR="00E17269" w:rsidRPr="00010B08" w:rsidRDefault="00774C87" w:rsidP="00E17269">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 xml:space="preserve">2.2. Ši Sutartis įsigalioja nuo </w:t>
      </w:r>
      <w:r w:rsidR="002432AF" w:rsidRPr="00010B08">
        <w:rPr>
          <w:rFonts w:eastAsia="Calibri"/>
          <w:sz w:val="22"/>
          <w:szCs w:val="22"/>
        </w:rPr>
        <w:t xml:space="preserve">2024 m. </w:t>
      </w:r>
      <w:r w:rsidR="008C2754" w:rsidRPr="00010B08">
        <w:rPr>
          <w:rFonts w:eastAsia="Calibri"/>
          <w:sz w:val="22"/>
          <w:szCs w:val="22"/>
        </w:rPr>
        <w:t>gruodžio</w:t>
      </w:r>
      <w:r w:rsidR="002432AF" w:rsidRPr="00010B08">
        <w:rPr>
          <w:rFonts w:eastAsia="Calibri"/>
          <w:sz w:val="22"/>
          <w:szCs w:val="22"/>
        </w:rPr>
        <w:t xml:space="preserve"> ___ d.</w:t>
      </w:r>
      <w:r w:rsidRPr="00010B08">
        <w:rPr>
          <w:rFonts w:eastAsia="Calibri"/>
          <w:sz w:val="22"/>
          <w:szCs w:val="22"/>
        </w:rPr>
        <w:t xml:space="preserve"> ir </w:t>
      </w:r>
      <w:r w:rsidR="007D2FC2" w:rsidRPr="00010B08">
        <w:rPr>
          <w:rFonts w:eastAsia="Calibri"/>
          <w:sz w:val="22"/>
          <w:szCs w:val="22"/>
        </w:rPr>
        <w:t>galioja</w:t>
      </w:r>
      <w:r w:rsidR="00E17269" w:rsidRPr="00010B08">
        <w:rPr>
          <w:rFonts w:eastAsia="Calibri"/>
          <w:sz w:val="22"/>
          <w:szCs w:val="22"/>
        </w:rPr>
        <w:t>, kol Šalys sutaria ją nutraukti arba kol Sutarties galiojimas pasibaigia (visiškai įvykdomi įsipareigojimai), nutraukiama įstatymu arba šioje Sutartyje nustatytais atvejais, bet ne ilgiau nei 24 mėnesius nuo jos sudarymo.</w:t>
      </w:r>
    </w:p>
    <w:p w14:paraId="06018A71" w14:textId="6302ED28" w:rsidR="00774C87" w:rsidRPr="00010B08" w:rsidRDefault="00E17269" w:rsidP="00E17269">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 xml:space="preserve">2.3. </w:t>
      </w:r>
      <w:r w:rsidR="00774C87" w:rsidRPr="00010B08">
        <w:rPr>
          <w:rFonts w:eastAsia="Calibri"/>
          <w:sz w:val="22"/>
          <w:szCs w:val="22"/>
        </w:rPr>
        <w:t xml:space="preserve">Tiekėjas Prekes tiekia pagal Sutarties specialiųjų sąlygų priede pateiktą grafiką. </w:t>
      </w:r>
    </w:p>
    <w:p w14:paraId="0428BA0A" w14:textId="77777777" w:rsidR="00774C87" w:rsidRPr="00010B08" w:rsidRDefault="00774C87" w:rsidP="00774C87">
      <w:pPr>
        <w:ind w:firstLine="567"/>
        <w:jc w:val="both"/>
        <w:rPr>
          <w:rFonts w:eastAsia="Calibri"/>
          <w:sz w:val="22"/>
          <w:szCs w:val="22"/>
        </w:rPr>
      </w:pPr>
    </w:p>
    <w:p w14:paraId="2975D2D2" w14:textId="77777777" w:rsidR="00774C87" w:rsidRPr="00010B08" w:rsidRDefault="00774C87" w:rsidP="00774C87">
      <w:pPr>
        <w:ind w:firstLine="567"/>
        <w:jc w:val="center"/>
        <w:rPr>
          <w:rFonts w:eastAsia="Calibri"/>
          <w:b/>
          <w:bCs/>
          <w:sz w:val="22"/>
          <w:szCs w:val="22"/>
        </w:rPr>
      </w:pPr>
      <w:r w:rsidRPr="00010B08">
        <w:rPr>
          <w:rFonts w:eastAsia="Calibri"/>
          <w:b/>
          <w:bCs/>
          <w:sz w:val="22"/>
          <w:szCs w:val="22"/>
        </w:rPr>
        <w:t>3. Sutarties kaina (kainodaros taisyklės) ir mokėjimo sąlygos</w:t>
      </w:r>
    </w:p>
    <w:p w14:paraId="28259D2E" w14:textId="77777777" w:rsidR="00774C87" w:rsidRPr="00010B08" w:rsidRDefault="00774C87" w:rsidP="00774C87">
      <w:pPr>
        <w:ind w:firstLine="567"/>
        <w:jc w:val="both"/>
        <w:rPr>
          <w:rFonts w:eastAsia="Calibri"/>
          <w:b/>
          <w:bCs/>
          <w:sz w:val="22"/>
          <w:szCs w:val="22"/>
        </w:rPr>
      </w:pPr>
    </w:p>
    <w:p w14:paraId="460BADD9" w14:textId="77777777" w:rsidR="00774C87" w:rsidRPr="00010B08" w:rsidRDefault="00774C87" w:rsidP="00774C87">
      <w:pPr>
        <w:widowControl w:val="0"/>
        <w:ind w:firstLine="567"/>
        <w:jc w:val="both"/>
        <w:rPr>
          <w:rFonts w:eastAsia="Calibri"/>
          <w:sz w:val="22"/>
          <w:szCs w:val="22"/>
        </w:rPr>
      </w:pPr>
      <w:r w:rsidRPr="00010B08">
        <w:rPr>
          <w:rFonts w:eastAsia="Calibri"/>
          <w:sz w:val="22"/>
          <w:szCs w:val="22"/>
        </w:rPr>
        <w:t>3.1. Sutarties kaina nustatyta Sutarties specialiųjų sąlygų priede Nr. 1.</w:t>
      </w:r>
    </w:p>
    <w:p w14:paraId="49194A41" w14:textId="77777777" w:rsidR="00774C87" w:rsidRPr="00010B08" w:rsidRDefault="00774C87" w:rsidP="00774C87">
      <w:pPr>
        <w:keepNext/>
        <w:widowControl w:val="0"/>
        <w:ind w:firstLine="567"/>
        <w:jc w:val="both"/>
        <w:rPr>
          <w:rFonts w:eastAsia="Calibri"/>
          <w:sz w:val="22"/>
          <w:szCs w:val="22"/>
        </w:rPr>
      </w:pPr>
      <w:r w:rsidRPr="00010B08">
        <w:rPr>
          <w:rFonts w:eastAsia="Calibri"/>
          <w:sz w:val="22"/>
          <w:szCs w:val="22"/>
        </w:rPr>
        <w:t>3.2. Mokėjimai atliekami Eurais tokia tvarka:</w:t>
      </w:r>
    </w:p>
    <w:p w14:paraId="6A427315" w14:textId="77777777" w:rsidR="00774C87" w:rsidRPr="00010B08" w:rsidRDefault="00774C87" w:rsidP="00774C87">
      <w:pPr>
        <w:ind w:firstLine="567"/>
        <w:jc w:val="both"/>
        <w:rPr>
          <w:rFonts w:eastAsia="Calibri"/>
          <w:sz w:val="22"/>
          <w:szCs w:val="22"/>
        </w:rPr>
      </w:pPr>
      <w:r w:rsidRPr="00010B08">
        <w:rPr>
          <w:rFonts w:eastAsia="Calibri"/>
          <w:sz w:val="22"/>
          <w:szCs w:val="22"/>
        </w:rPr>
        <w:t xml:space="preserve">3.2.1. Pirkėjas už Prekes sumoka per (30 darbo dienų) dienų, Tiekėjui pateikus Prekių priėmimo–perdavimo aktus ir nuo sąskaitos faktūros už pristatytas Prekes pateikimo Pirkėjui dienos. </w:t>
      </w:r>
    </w:p>
    <w:p w14:paraId="1245D3CF" w14:textId="77777777" w:rsidR="00774C87" w:rsidRPr="00010B08" w:rsidRDefault="00774C87" w:rsidP="00774C87">
      <w:pPr>
        <w:ind w:firstLine="567"/>
        <w:jc w:val="both"/>
        <w:rPr>
          <w:rFonts w:eastAsia="Calibri"/>
          <w:i/>
          <w:iCs/>
          <w:sz w:val="22"/>
          <w:szCs w:val="22"/>
        </w:rPr>
      </w:pPr>
      <w:r w:rsidRPr="00010B08">
        <w:rPr>
          <w:rFonts w:eastAsia="Calibri"/>
          <w:sz w:val="22"/>
          <w:szCs w:val="22"/>
        </w:rPr>
        <w:lastRenderedPageBreak/>
        <w:t>3.2.2. Pirkėjas už perkamas Prekes Tiekėjui atsiskaito mokėjimo pavedimu į Tiekėjo nurodytą banko sąskaitą. Apmokėjimas laikomas įvykdytu, kai pinigai patenka į Tiekėjo šiame punkte nurodytą sąskaitą.</w:t>
      </w:r>
    </w:p>
    <w:p w14:paraId="1BDB6440" w14:textId="77777777" w:rsidR="00774C87" w:rsidRPr="00010B08" w:rsidRDefault="00774C87" w:rsidP="00774C87">
      <w:pPr>
        <w:ind w:firstLine="567"/>
        <w:jc w:val="both"/>
        <w:rPr>
          <w:rFonts w:eastAsia="Calibri"/>
          <w:sz w:val="22"/>
          <w:szCs w:val="22"/>
        </w:rPr>
      </w:pPr>
      <w:r w:rsidRPr="00010B08">
        <w:rPr>
          <w:rFonts w:eastAsia="Calibri"/>
          <w:sz w:val="22"/>
          <w:szCs w:val="22"/>
        </w:rPr>
        <w:t>3.3. Lietuvos Respublikoje pasikeitus teisės aktams, reglamentuojantiems pridėtinės vertės mokesčio dydį, paslaugų įkainis turi būti keičiamas atitinkama dalimi (didinamas arba mažinamas), atsižvelgiant į jo sudėtyje esančio mokesčio dalį, vadovaujantis šiomis nuostatomis. Prekių įkainio pasikeitimą šalys įformina sutarties šalių įgaliotų atstovų pasirašomu papildomu susitarimu prie pirkimo sutarties. Naujas paslaugų įkainis įsigalioja tik pasirašius papildomą susitarimą. Dėl kitų mokesčių pasikeitimo paslaugų įkainis nebus perskaičiuojamas.</w:t>
      </w:r>
    </w:p>
    <w:p w14:paraId="4AA199A1" w14:textId="77777777" w:rsidR="00774C87" w:rsidRPr="00010B08" w:rsidRDefault="00774C87" w:rsidP="00774C87">
      <w:pPr>
        <w:ind w:firstLine="567"/>
        <w:jc w:val="both"/>
        <w:rPr>
          <w:rFonts w:eastAsia="Calibri"/>
          <w:sz w:val="22"/>
          <w:szCs w:val="22"/>
        </w:rPr>
      </w:pPr>
      <w:r w:rsidRPr="00010B08">
        <w:rPr>
          <w:rFonts w:eastAsia="Calibri"/>
          <w:sz w:val="22"/>
          <w:szCs w:val="22"/>
        </w:rPr>
        <w:t xml:space="preserve">3.4. Jeigu susitarta dėl periodinių mokėjimų, periodinių mokėjimų suma priklauso nuo faktiškai patiektų Prekių. </w:t>
      </w:r>
    </w:p>
    <w:p w14:paraId="348FA00A" w14:textId="77777777" w:rsidR="00774C87" w:rsidRPr="00010B08" w:rsidRDefault="00774C87" w:rsidP="00774C87">
      <w:pPr>
        <w:ind w:firstLine="567"/>
        <w:jc w:val="both"/>
        <w:rPr>
          <w:rFonts w:eastAsia="Calibri"/>
          <w:sz w:val="22"/>
          <w:szCs w:val="22"/>
        </w:rPr>
      </w:pPr>
    </w:p>
    <w:p w14:paraId="04FB5E5A" w14:textId="77777777" w:rsidR="00774C87" w:rsidRPr="00010B08" w:rsidRDefault="00774C87" w:rsidP="00774C87">
      <w:pPr>
        <w:ind w:firstLine="567"/>
        <w:jc w:val="center"/>
        <w:rPr>
          <w:rFonts w:eastAsia="Calibri"/>
          <w:b/>
          <w:bCs/>
          <w:sz w:val="22"/>
          <w:szCs w:val="22"/>
        </w:rPr>
      </w:pPr>
      <w:r w:rsidRPr="00010B08">
        <w:rPr>
          <w:rFonts w:eastAsia="Calibri"/>
          <w:b/>
          <w:bCs/>
          <w:sz w:val="22"/>
          <w:szCs w:val="22"/>
        </w:rPr>
        <w:t>4. Sutarties įvykdymo užtikrinimas</w:t>
      </w:r>
    </w:p>
    <w:p w14:paraId="3A5F5772" w14:textId="77777777" w:rsidR="00774C87" w:rsidRPr="00010B08" w:rsidRDefault="00774C87" w:rsidP="00774C87">
      <w:pPr>
        <w:ind w:firstLine="567"/>
        <w:jc w:val="center"/>
        <w:rPr>
          <w:rFonts w:eastAsia="Calibri"/>
          <w:b/>
          <w:bCs/>
          <w:sz w:val="22"/>
          <w:szCs w:val="22"/>
        </w:rPr>
      </w:pPr>
    </w:p>
    <w:p w14:paraId="76AA8574" w14:textId="77777777" w:rsidR="00774C87" w:rsidRPr="00010B08" w:rsidRDefault="00774C87" w:rsidP="00774C87">
      <w:pPr>
        <w:ind w:firstLine="567"/>
        <w:jc w:val="both"/>
        <w:rPr>
          <w:rFonts w:eastAsia="Calibri"/>
          <w:sz w:val="22"/>
          <w:szCs w:val="22"/>
        </w:rPr>
      </w:pPr>
      <w:r w:rsidRPr="00010B08">
        <w:rPr>
          <w:rFonts w:eastAsia="Calibri"/>
          <w:sz w:val="22"/>
          <w:szCs w:val="22"/>
        </w:rPr>
        <w:t>4.1. Sutarties įvykdymo užtikrinimas - nereikalaujamas.</w:t>
      </w:r>
    </w:p>
    <w:p w14:paraId="06CEB991" w14:textId="77777777" w:rsidR="00774C87" w:rsidRPr="00010B08" w:rsidRDefault="00774C87" w:rsidP="00774C87">
      <w:pPr>
        <w:keepNext/>
        <w:ind w:firstLine="567"/>
        <w:jc w:val="center"/>
        <w:outlineLvl w:val="0"/>
        <w:rPr>
          <w:rFonts w:eastAsia="Calibri"/>
          <w:b/>
          <w:bCs/>
          <w:sz w:val="22"/>
          <w:szCs w:val="22"/>
        </w:rPr>
      </w:pPr>
    </w:p>
    <w:p w14:paraId="43B19E0E" w14:textId="77777777" w:rsidR="00774C87" w:rsidRPr="00010B08" w:rsidRDefault="00774C87" w:rsidP="00774C87">
      <w:pPr>
        <w:keepNext/>
        <w:ind w:firstLine="567"/>
        <w:jc w:val="center"/>
        <w:outlineLvl w:val="0"/>
        <w:rPr>
          <w:rFonts w:eastAsia="Calibri"/>
          <w:b/>
          <w:bCs/>
          <w:sz w:val="22"/>
          <w:szCs w:val="22"/>
        </w:rPr>
      </w:pPr>
      <w:r w:rsidRPr="00010B08">
        <w:rPr>
          <w:rFonts w:eastAsia="Calibri"/>
          <w:b/>
          <w:bCs/>
          <w:sz w:val="22"/>
          <w:szCs w:val="22"/>
        </w:rPr>
        <w:t>5. Šalių atsakomybė</w:t>
      </w:r>
    </w:p>
    <w:p w14:paraId="100969A3"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 xml:space="preserve">5.1. Neatlikus apmokėjimo nustatytais terminais, Tiekėjo pareikalavimu Pirkėjas privalo sumokėti Tiekėjui už kiekvieną uždelstą dieną, iki sueis 15 (penkiolikos) dienų terminas, 0,02 %, delspinigių nuo laiku neapmokėtos sumos, o jei Pirkėjas uždelsia apmokėjimą daugiau kaip 15 (penkiolika) dienų – 0,03 % delspinigių nuo laiku neapmokėtos sumos už kiekvieną uždelstą dieną. </w:t>
      </w:r>
    </w:p>
    <w:p w14:paraId="542650EE" w14:textId="77777777" w:rsidR="00774C87" w:rsidRPr="00010B08" w:rsidRDefault="00774C87" w:rsidP="00774C87">
      <w:pPr>
        <w:ind w:firstLine="567"/>
        <w:jc w:val="both"/>
        <w:rPr>
          <w:rFonts w:eastAsia="Calibri"/>
          <w:sz w:val="22"/>
          <w:szCs w:val="22"/>
        </w:rPr>
      </w:pPr>
      <w:r w:rsidRPr="00010B08">
        <w:rPr>
          <w:rFonts w:eastAsia="Calibri"/>
          <w:sz w:val="22"/>
          <w:szCs w:val="22"/>
        </w:rPr>
        <w:t>5.2. Jei Tiekėjas dėl savo kaltės nepristato Prekių nustatytu terminu, Pirkėjas turi teisę be oficialaus įspėjimo ir nesumažindamas kitų savo teisių gynimo būdų pradėti skaičiuoti 0,05 % dydžio delspinigius nuo laiku nepatiektų Prekių kainos už kiekvieną termino praleidimo dieną.</w:t>
      </w:r>
    </w:p>
    <w:p w14:paraId="5CFB9593" w14:textId="77777777" w:rsidR="00774C87" w:rsidRPr="00010B08" w:rsidRDefault="00774C87" w:rsidP="00774C87">
      <w:pPr>
        <w:ind w:firstLine="567"/>
        <w:jc w:val="both"/>
        <w:rPr>
          <w:rFonts w:eastAsia="Calibri"/>
          <w:sz w:val="22"/>
          <w:szCs w:val="22"/>
        </w:rPr>
      </w:pPr>
      <w:r w:rsidRPr="00010B08">
        <w:rPr>
          <w:rFonts w:eastAsia="Calibri"/>
          <w:sz w:val="22"/>
          <w:szCs w:val="22"/>
        </w:rPr>
        <w:t>5.3. Jei apskaičiuoti delspinigiai viršija 10% bendros Sutarties kainos, Pirkėjas gali, prieš tai raštu įspėjęs Tiekėją:</w:t>
      </w:r>
    </w:p>
    <w:p w14:paraId="3AA5FD72" w14:textId="77777777" w:rsidR="00774C87" w:rsidRPr="00010B08" w:rsidRDefault="00774C87" w:rsidP="00774C87">
      <w:pPr>
        <w:ind w:firstLine="567"/>
        <w:jc w:val="both"/>
        <w:rPr>
          <w:rFonts w:eastAsia="Calibri"/>
          <w:sz w:val="22"/>
          <w:szCs w:val="22"/>
        </w:rPr>
      </w:pPr>
      <w:r w:rsidRPr="00010B08">
        <w:rPr>
          <w:rFonts w:eastAsia="Calibri"/>
          <w:sz w:val="22"/>
          <w:szCs w:val="22"/>
        </w:rPr>
        <w:t>5.3.1. išskaičiuoti delspinigių sumą iš Tiekėjui mokėtinų sumų;</w:t>
      </w:r>
    </w:p>
    <w:p w14:paraId="0CF8DE7A" w14:textId="77777777" w:rsidR="00774C87" w:rsidRPr="00010B08" w:rsidRDefault="00774C87" w:rsidP="00774C87">
      <w:pPr>
        <w:ind w:firstLine="567"/>
        <w:jc w:val="both"/>
        <w:rPr>
          <w:rFonts w:eastAsia="Calibri"/>
          <w:sz w:val="22"/>
          <w:szCs w:val="22"/>
        </w:rPr>
      </w:pPr>
      <w:r w:rsidRPr="00010B08">
        <w:rPr>
          <w:rFonts w:eastAsia="Calibri"/>
          <w:sz w:val="22"/>
          <w:szCs w:val="22"/>
        </w:rPr>
        <w:t>5.3.2. pasinaudoti Sutarties įvykdymo užtikrinimu;</w:t>
      </w:r>
    </w:p>
    <w:p w14:paraId="427B9C8D" w14:textId="77777777" w:rsidR="00774C87" w:rsidRPr="00010B08" w:rsidRDefault="00774C87" w:rsidP="00774C87">
      <w:pPr>
        <w:ind w:firstLine="567"/>
        <w:jc w:val="both"/>
        <w:rPr>
          <w:rFonts w:eastAsia="Calibri"/>
          <w:sz w:val="22"/>
          <w:szCs w:val="22"/>
        </w:rPr>
      </w:pPr>
      <w:r w:rsidRPr="00010B08">
        <w:rPr>
          <w:rFonts w:eastAsia="Calibri"/>
          <w:sz w:val="22"/>
          <w:szCs w:val="22"/>
        </w:rPr>
        <w:t>5.3.3. nutraukti Sutartį.</w:t>
      </w:r>
    </w:p>
    <w:p w14:paraId="1B31A9D6" w14:textId="77777777" w:rsidR="00774C87" w:rsidRPr="00010B08" w:rsidRDefault="00774C87" w:rsidP="00774C87">
      <w:pPr>
        <w:ind w:firstLine="567"/>
        <w:jc w:val="center"/>
        <w:rPr>
          <w:rFonts w:eastAsia="Calibri"/>
          <w:b/>
          <w:bCs/>
          <w:sz w:val="22"/>
          <w:szCs w:val="22"/>
        </w:rPr>
      </w:pPr>
    </w:p>
    <w:p w14:paraId="5B4D3DB3" w14:textId="77777777" w:rsidR="00774C87" w:rsidRPr="00010B08" w:rsidRDefault="00774C87" w:rsidP="00774C87">
      <w:pPr>
        <w:keepNext/>
        <w:ind w:firstLine="567"/>
        <w:jc w:val="center"/>
        <w:outlineLvl w:val="0"/>
        <w:rPr>
          <w:rFonts w:eastAsia="Calibri"/>
          <w:b/>
          <w:bCs/>
          <w:sz w:val="22"/>
          <w:szCs w:val="22"/>
        </w:rPr>
      </w:pPr>
      <w:r w:rsidRPr="00010B08">
        <w:rPr>
          <w:rFonts w:eastAsia="Calibri"/>
          <w:b/>
          <w:bCs/>
          <w:sz w:val="22"/>
          <w:szCs w:val="22"/>
        </w:rPr>
        <w:t>6. Susirašinėjimas</w:t>
      </w:r>
    </w:p>
    <w:p w14:paraId="3D44D664"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4E1966B" w14:textId="77777777" w:rsidR="00774C87" w:rsidRPr="00010B08" w:rsidRDefault="00774C87" w:rsidP="00774C87">
      <w:pPr>
        <w:overflowPunct w:val="0"/>
        <w:autoSpaceDE w:val="0"/>
        <w:autoSpaceDN w:val="0"/>
        <w:adjustRightInd w:val="0"/>
        <w:ind w:firstLine="720"/>
        <w:jc w:val="both"/>
        <w:textAlignment w:val="baseline"/>
        <w:rPr>
          <w:rFonts w:eastAsia="Calibr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3832"/>
        <w:gridCol w:w="3346"/>
      </w:tblGrid>
      <w:tr w:rsidR="00774C87" w:rsidRPr="00010B08" w14:paraId="58D4CFDF" w14:textId="77777777" w:rsidTr="00774C87">
        <w:tc>
          <w:tcPr>
            <w:tcW w:w="2088" w:type="dxa"/>
          </w:tcPr>
          <w:p w14:paraId="2D54436A" w14:textId="77777777" w:rsidR="00774C87" w:rsidRPr="00010B08" w:rsidRDefault="00774C87" w:rsidP="00774C87">
            <w:pPr>
              <w:jc w:val="both"/>
              <w:rPr>
                <w:rFonts w:eastAsia="Calibri"/>
                <w:b/>
                <w:bCs/>
                <w:sz w:val="22"/>
                <w:szCs w:val="22"/>
              </w:rPr>
            </w:pPr>
          </w:p>
        </w:tc>
        <w:tc>
          <w:tcPr>
            <w:tcW w:w="4140" w:type="dxa"/>
          </w:tcPr>
          <w:p w14:paraId="14AB0A5C" w14:textId="77777777" w:rsidR="00774C87" w:rsidRPr="00010B08" w:rsidRDefault="00774C87" w:rsidP="00774C87">
            <w:pPr>
              <w:jc w:val="both"/>
              <w:rPr>
                <w:rFonts w:eastAsia="Calibri"/>
                <w:b/>
                <w:bCs/>
                <w:sz w:val="22"/>
                <w:szCs w:val="22"/>
              </w:rPr>
            </w:pPr>
            <w:r w:rsidRPr="00010B08">
              <w:rPr>
                <w:rFonts w:eastAsia="Calibri"/>
                <w:b/>
                <w:bCs/>
                <w:sz w:val="22"/>
                <w:szCs w:val="22"/>
              </w:rPr>
              <w:t xml:space="preserve">Pirkėjas </w:t>
            </w:r>
          </w:p>
        </w:tc>
        <w:tc>
          <w:tcPr>
            <w:tcW w:w="3600" w:type="dxa"/>
          </w:tcPr>
          <w:p w14:paraId="00B91E87" w14:textId="77777777" w:rsidR="00774C87" w:rsidRPr="00010B08" w:rsidRDefault="00774C87" w:rsidP="00774C87">
            <w:pPr>
              <w:jc w:val="both"/>
              <w:rPr>
                <w:rFonts w:eastAsia="Calibri"/>
                <w:b/>
                <w:bCs/>
                <w:sz w:val="22"/>
                <w:szCs w:val="22"/>
              </w:rPr>
            </w:pPr>
            <w:r w:rsidRPr="00010B08">
              <w:rPr>
                <w:rFonts w:eastAsia="Calibri"/>
                <w:b/>
                <w:bCs/>
                <w:sz w:val="22"/>
                <w:szCs w:val="22"/>
              </w:rPr>
              <w:t>Tiekėjas</w:t>
            </w:r>
          </w:p>
        </w:tc>
      </w:tr>
      <w:tr w:rsidR="00774C87" w:rsidRPr="00010B08" w14:paraId="5FD872AC" w14:textId="77777777" w:rsidTr="00774C87">
        <w:tc>
          <w:tcPr>
            <w:tcW w:w="2088" w:type="dxa"/>
          </w:tcPr>
          <w:p w14:paraId="77378C01" w14:textId="77777777" w:rsidR="00774C87" w:rsidRPr="00010B08" w:rsidRDefault="00774C87" w:rsidP="00774C87">
            <w:pPr>
              <w:jc w:val="both"/>
              <w:rPr>
                <w:rFonts w:eastAsia="Calibri"/>
                <w:sz w:val="22"/>
                <w:szCs w:val="22"/>
              </w:rPr>
            </w:pPr>
            <w:r w:rsidRPr="00010B08">
              <w:rPr>
                <w:rFonts w:eastAsia="Calibri"/>
                <w:sz w:val="22"/>
                <w:szCs w:val="22"/>
              </w:rPr>
              <w:t>Vardas, pavardė</w:t>
            </w:r>
          </w:p>
        </w:tc>
        <w:tc>
          <w:tcPr>
            <w:tcW w:w="4140" w:type="dxa"/>
          </w:tcPr>
          <w:p w14:paraId="2903008B" w14:textId="77777777" w:rsidR="00774C87" w:rsidRPr="00010B08" w:rsidRDefault="00774C87" w:rsidP="00774C87">
            <w:pPr>
              <w:jc w:val="both"/>
              <w:rPr>
                <w:rFonts w:eastAsia="Calibri"/>
                <w:sz w:val="22"/>
                <w:szCs w:val="22"/>
              </w:rPr>
            </w:pPr>
          </w:p>
        </w:tc>
        <w:tc>
          <w:tcPr>
            <w:tcW w:w="3600" w:type="dxa"/>
          </w:tcPr>
          <w:p w14:paraId="7338A9D6" w14:textId="77777777" w:rsidR="00774C87" w:rsidRPr="00010B08" w:rsidRDefault="00774C87" w:rsidP="00774C87">
            <w:pPr>
              <w:jc w:val="both"/>
              <w:rPr>
                <w:rFonts w:eastAsia="Calibri"/>
                <w:sz w:val="22"/>
                <w:szCs w:val="22"/>
              </w:rPr>
            </w:pPr>
          </w:p>
        </w:tc>
      </w:tr>
      <w:tr w:rsidR="00774C87" w:rsidRPr="00010B08" w14:paraId="0BF174A5" w14:textId="77777777" w:rsidTr="00774C87">
        <w:tc>
          <w:tcPr>
            <w:tcW w:w="2088" w:type="dxa"/>
          </w:tcPr>
          <w:p w14:paraId="0DB41B1C" w14:textId="77777777" w:rsidR="00774C87" w:rsidRPr="00010B08" w:rsidRDefault="00774C87" w:rsidP="00774C87">
            <w:pPr>
              <w:jc w:val="both"/>
              <w:rPr>
                <w:rFonts w:eastAsia="Calibri"/>
                <w:sz w:val="22"/>
                <w:szCs w:val="22"/>
              </w:rPr>
            </w:pPr>
            <w:r w:rsidRPr="00010B08">
              <w:rPr>
                <w:rFonts w:eastAsia="Calibri"/>
                <w:sz w:val="22"/>
                <w:szCs w:val="22"/>
              </w:rPr>
              <w:t>Adresas</w:t>
            </w:r>
          </w:p>
        </w:tc>
        <w:tc>
          <w:tcPr>
            <w:tcW w:w="4140" w:type="dxa"/>
          </w:tcPr>
          <w:p w14:paraId="5180C6DB" w14:textId="77777777" w:rsidR="00774C87" w:rsidRPr="00010B08" w:rsidRDefault="00774C87" w:rsidP="00774C87">
            <w:pPr>
              <w:jc w:val="both"/>
              <w:rPr>
                <w:rFonts w:eastAsia="Calibri"/>
                <w:sz w:val="22"/>
                <w:szCs w:val="22"/>
              </w:rPr>
            </w:pPr>
          </w:p>
        </w:tc>
        <w:tc>
          <w:tcPr>
            <w:tcW w:w="3600" w:type="dxa"/>
          </w:tcPr>
          <w:p w14:paraId="5459968D" w14:textId="77777777" w:rsidR="00774C87" w:rsidRPr="00010B08" w:rsidRDefault="00774C87" w:rsidP="00774C87">
            <w:pPr>
              <w:jc w:val="both"/>
              <w:rPr>
                <w:rFonts w:eastAsia="Calibri"/>
                <w:sz w:val="22"/>
                <w:szCs w:val="22"/>
              </w:rPr>
            </w:pPr>
          </w:p>
        </w:tc>
      </w:tr>
      <w:tr w:rsidR="00774C87" w:rsidRPr="00010B08" w14:paraId="2B1BF1FE" w14:textId="77777777" w:rsidTr="00774C87">
        <w:tc>
          <w:tcPr>
            <w:tcW w:w="2088" w:type="dxa"/>
          </w:tcPr>
          <w:p w14:paraId="4914941D" w14:textId="77777777" w:rsidR="00774C87" w:rsidRPr="00010B08" w:rsidRDefault="00774C87" w:rsidP="00774C87">
            <w:pPr>
              <w:jc w:val="both"/>
              <w:rPr>
                <w:rFonts w:eastAsia="Calibri"/>
                <w:sz w:val="22"/>
                <w:szCs w:val="22"/>
              </w:rPr>
            </w:pPr>
            <w:r w:rsidRPr="00010B08">
              <w:rPr>
                <w:rFonts w:eastAsia="Calibri"/>
                <w:sz w:val="22"/>
                <w:szCs w:val="22"/>
              </w:rPr>
              <w:t>Telefonas</w:t>
            </w:r>
          </w:p>
        </w:tc>
        <w:tc>
          <w:tcPr>
            <w:tcW w:w="4140" w:type="dxa"/>
          </w:tcPr>
          <w:p w14:paraId="358302E3" w14:textId="77777777" w:rsidR="00774C87" w:rsidRPr="00010B08" w:rsidRDefault="00774C87" w:rsidP="00774C87">
            <w:pPr>
              <w:jc w:val="both"/>
              <w:rPr>
                <w:rFonts w:eastAsia="Calibri"/>
                <w:sz w:val="22"/>
                <w:szCs w:val="22"/>
              </w:rPr>
            </w:pPr>
          </w:p>
        </w:tc>
        <w:tc>
          <w:tcPr>
            <w:tcW w:w="3600" w:type="dxa"/>
          </w:tcPr>
          <w:p w14:paraId="7E129CF2" w14:textId="77777777" w:rsidR="00774C87" w:rsidRPr="00010B08" w:rsidRDefault="00774C87" w:rsidP="00774C87">
            <w:pPr>
              <w:jc w:val="both"/>
              <w:rPr>
                <w:rFonts w:eastAsia="Calibri"/>
                <w:sz w:val="22"/>
                <w:szCs w:val="22"/>
              </w:rPr>
            </w:pPr>
          </w:p>
        </w:tc>
      </w:tr>
      <w:tr w:rsidR="00774C87" w:rsidRPr="00010B08" w14:paraId="1834716B" w14:textId="77777777" w:rsidTr="00774C87">
        <w:tc>
          <w:tcPr>
            <w:tcW w:w="2088" w:type="dxa"/>
          </w:tcPr>
          <w:p w14:paraId="6A1F5D56" w14:textId="77777777" w:rsidR="00774C87" w:rsidRPr="00010B08" w:rsidRDefault="00774C87" w:rsidP="00774C87">
            <w:pPr>
              <w:jc w:val="both"/>
              <w:rPr>
                <w:rFonts w:eastAsia="Calibri"/>
                <w:sz w:val="22"/>
                <w:szCs w:val="22"/>
              </w:rPr>
            </w:pPr>
            <w:r w:rsidRPr="00010B08">
              <w:rPr>
                <w:rFonts w:eastAsia="Calibri"/>
                <w:sz w:val="22"/>
                <w:szCs w:val="22"/>
              </w:rPr>
              <w:t>Faksas</w:t>
            </w:r>
          </w:p>
        </w:tc>
        <w:tc>
          <w:tcPr>
            <w:tcW w:w="4140" w:type="dxa"/>
          </w:tcPr>
          <w:p w14:paraId="504C91B2" w14:textId="77777777" w:rsidR="00774C87" w:rsidRPr="00010B08" w:rsidRDefault="00774C87" w:rsidP="00774C87">
            <w:pPr>
              <w:jc w:val="both"/>
              <w:rPr>
                <w:rFonts w:eastAsia="Calibri"/>
                <w:sz w:val="22"/>
                <w:szCs w:val="22"/>
              </w:rPr>
            </w:pPr>
          </w:p>
        </w:tc>
        <w:tc>
          <w:tcPr>
            <w:tcW w:w="3600" w:type="dxa"/>
          </w:tcPr>
          <w:p w14:paraId="247E3142" w14:textId="77777777" w:rsidR="00774C87" w:rsidRPr="00010B08" w:rsidRDefault="00774C87" w:rsidP="00774C87">
            <w:pPr>
              <w:jc w:val="both"/>
              <w:rPr>
                <w:rFonts w:eastAsia="Calibri"/>
                <w:sz w:val="22"/>
                <w:szCs w:val="22"/>
              </w:rPr>
            </w:pPr>
          </w:p>
        </w:tc>
      </w:tr>
      <w:tr w:rsidR="00774C87" w:rsidRPr="00010B08" w14:paraId="1AB6883D" w14:textId="77777777" w:rsidTr="00774C87">
        <w:tc>
          <w:tcPr>
            <w:tcW w:w="2088" w:type="dxa"/>
          </w:tcPr>
          <w:p w14:paraId="2EEFD171" w14:textId="77777777" w:rsidR="00774C87" w:rsidRPr="00010B08" w:rsidRDefault="00774C87" w:rsidP="00774C87">
            <w:pPr>
              <w:jc w:val="both"/>
              <w:rPr>
                <w:rFonts w:eastAsia="Calibri"/>
                <w:sz w:val="22"/>
                <w:szCs w:val="22"/>
              </w:rPr>
            </w:pPr>
            <w:r w:rsidRPr="00010B08">
              <w:rPr>
                <w:rFonts w:eastAsia="Calibri"/>
                <w:sz w:val="22"/>
                <w:szCs w:val="22"/>
              </w:rPr>
              <w:t>El. paštas</w:t>
            </w:r>
          </w:p>
        </w:tc>
        <w:tc>
          <w:tcPr>
            <w:tcW w:w="4140" w:type="dxa"/>
          </w:tcPr>
          <w:p w14:paraId="41429F09" w14:textId="77777777" w:rsidR="00774C87" w:rsidRPr="00010B08" w:rsidRDefault="00774C87" w:rsidP="00774C87">
            <w:pPr>
              <w:jc w:val="both"/>
              <w:rPr>
                <w:rFonts w:eastAsia="Calibri"/>
                <w:sz w:val="22"/>
                <w:szCs w:val="22"/>
              </w:rPr>
            </w:pPr>
          </w:p>
        </w:tc>
        <w:tc>
          <w:tcPr>
            <w:tcW w:w="3600" w:type="dxa"/>
          </w:tcPr>
          <w:p w14:paraId="33DC04F2" w14:textId="77777777" w:rsidR="00774C87" w:rsidRPr="00010B08" w:rsidRDefault="00774C87" w:rsidP="00774C87">
            <w:pPr>
              <w:jc w:val="both"/>
              <w:rPr>
                <w:rFonts w:eastAsia="Calibri"/>
                <w:sz w:val="22"/>
                <w:szCs w:val="22"/>
              </w:rPr>
            </w:pPr>
          </w:p>
        </w:tc>
      </w:tr>
    </w:tbl>
    <w:p w14:paraId="67955B35" w14:textId="77777777" w:rsidR="00774C87" w:rsidRPr="00010B08" w:rsidRDefault="00774C87" w:rsidP="00774C87">
      <w:pPr>
        <w:jc w:val="both"/>
        <w:rPr>
          <w:rFonts w:eastAsia="Calibri"/>
          <w:sz w:val="22"/>
          <w:szCs w:val="22"/>
        </w:rPr>
      </w:pPr>
    </w:p>
    <w:p w14:paraId="67D8F24B"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6.2. Jei pasikeičia Šalies adresas ir / ar kiti duomenys, tokia Šalis turi informuoti kitą Šalį pranešdama ne vėliau, kaip prieš 30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D4129F" w14:textId="77777777" w:rsidR="00774C87" w:rsidRPr="00010B08" w:rsidRDefault="00774C87" w:rsidP="00774C87">
      <w:pPr>
        <w:ind w:firstLine="567"/>
        <w:jc w:val="both"/>
        <w:rPr>
          <w:rFonts w:eastAsia="Calibri"/>
          <w:sz w:val="22"/>
          <w:szCs w:val="22"/>
        </w:rPr>
      </w:pPr>
    </w:p>
    <w:p w14:paraId="4ADB1C67" w14:textId="77777777" w:rsidR="00774C87" w:rsidRPr="00010B08" w:rsidRDefault="00774C87" w:rsidP="00774C87">
      <w:pPr>
        <w:keepNext/>
        <w:ind w:firstLine="567"/>
        <w:jc w:val="center"/>
        <w:outlineLvl w:val="0"/>
        <w:rPr>
          <w:rFonts w:eastAsia="Calibri"/>
          <w:sz w:val="22"/>
          <w:szCs w:val="22"/>
        </w:rPr>
      </w:pPr>
      <w:r w:rsidRPr="00010B08">
        <w:rPr>
          <w:rFonts w:eastAsia="Calibri"/>
          <w:b/>
          <w:bCs/>
          <w:sz w:val="22"/>
          <w:szCs w:val="22"/>
        </w:rPr>
        <w:t>7. Kitos nuostatos</w:t>
      </w:r>
    </w:p>
    <w:p w14:paraId="52DD6F90" w14:textId="77777777" w:rsidR="00774C87" w:rsidRPr="00010B08" w:rsidRDefault="00774C87" w:rsidP="00774C87">
      <w:pPr>
        <w:ind w:firstLine="567"/>
        <w:jc w:val="both"/>
        <w:rPr>
          <w:rFonts w:eastAsia="Calibri"/>
          <w:sz w:val="22"/>
          <w:szCs w:val="22"/>
        </w:rPr>
      </w:pPr>
      <w:r w:rsidRPr="00010B08">
        <w:rPr>
          <w:rFonts w:eastAsia="Calibri"/>
          <w:sz w:val="22"/>
          <w:szCs w:val="22"/>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40DC07B" w14:textId="77777777" w:rsidR="00774C87" w:rsidRPr="00010B08" w:rsidRDefault="00774C87" w:rsidP="00774C87">
      <w:pPr>
        <w:ind w:firstLine="567"/>
        <w:jc w:val="both"/>
        <w:rPr>
          <w:rFonts w:eastAsia="Calibri"/>
          <w:sz w:val="22"/>
          <w:szCs w:val="22"/>
        </w:rPr>
      </w:pPr>
      <w:r w:rsidRPr="00010B08">
        <w:rPr>
          <w:rFonts w:eastAsia="Calibri"/>
          <w:sz w:val="22"/>
          <w:szCs w:val="22"/>
        </w:rPr>
        <w:t>7.2. Taikomos tos Sutarties bendrosios sąlygos, kurios yra patvirtintos Viešųjų pirkimų tarnybos.</w:t>
      </w:r>
    </w:p>
    <w:p w14:paraId="6E9DE800"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lastRenderedPageBreak/>
        <w:t xml:space="preserve">7.3. Ši Sutartis sudaryta lietuvių kalba, 2 (dviem) egzemplioriais, turinčiais vienodą teisinę galią – po vieną kiekvienai </w:t>
      </w:r>
    </w:p>
    <w:p w14:paraId="3ADA467B"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7.4. Šiuo Šalys patvirtina, kad Sutartį perskaitė, suprato jos turinį ir pasekmes, priėmė ją kaip atitinkančią jų tikslus ir pasirašė aukščiau nurodyta data.</w:t>
      </w:r>
    </w:p>
    <w:p w14:paraId="4285FC5F" w14:textId="77777777" w:rsidR="00F71361" w:rsidRPr="00010B08" w:rsidRDefault="00F71361" w:rsidP="00774C87">
      <w:pPr>
        <w:overflowPunct w:val="0"/>
        <w:autoSpaceDE w:val="0"/>
        <w:autoSpaceDN w:val="0"/>
        <w:adjustRightInd w:val="0"/>
        <w:ind w:firstLine="567"/>
        <w:jc w:val="both"/>
        <w:textAlignment w:val="baseline"/>
        <w:rPr>
          <w:rFonts w:eastAsia="Calibri"/>
          <w:sz w:val="22"/>
          <w:szCs w:val="22"/>
        </w:rPr>
      </w:pPr>
    </w:p>
    <w:p w14:paraId="62CEA789" w14:textId="77777777" w:rsidR="00774C87" w:rsidRPr="00010B08" w:rsidRDefault="00774C87" w:rsidP="00774C87">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7.5. Sutarties specialiųjų sąlygų priedai:</w:t>
      </w:r>
    </w:p>
    <w:p w14:paraId="2CFE1E38" w14:textId="77777777" w:rsidR="00AD3633" w:rsidRPr="00010B08" w:rsidRDefault="00774C87" w:rsidP="00AD3633">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7.5.1. priedas Nr. 1 „Prekių techninė specifikacija“;</w:t>
      </w:r>
    </w:p>
    <w:p w14:paraId="2BDA0FF4" w14:textId="7A3584A0" w:rsidR="00774C87" w:rsidRPr="00010B08" w:rsidRDefault="00774C87" w:rsidP="00AD3633">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7.5.2. priedas Nr. 2 „Prekių tiekimo grafikas“.</w:t>
      </w:r>
    </w:p>
    <w:p w14:paraId="641D60B7" w14:textId="0B3E204D" w:rsidR="008A42A0" w:rsidRPr="00010B08" w:rsidRDefault="008A42A0" w:rsidP="00AD3633">
      <w:pPr>
        <w:overflowPunct w:val="0"/>
        <w:autoSpaceDE w:val="0"/>
        <w:autoSpaceDN w:val="0"/>
        <w:adjustRightInd w:val="0"/>
        <w:ind w:firstLine="567"/>
        <w:jc w:val="both"/>
        <w:textAlignment w:val="baseline"/>
        <w:rPr>
          <w:rFonts w:eastAsia="Calibri"/>
          <w:sz w:val="22"/>
          <w:szCs w:val="22"/>
        </w:rPr>
      </w:pPr>
      <w:r w:rsidRPr="00010B08">
        <w:rPr>
          <w:rFonts w:eastAsia="Calibri"/>
          <w:sz w:val="22"/>
          <w:szCs w:val="22"/>
        </w:rPr>
        <w:t>7.6. Sutarties vykdymą prižiūrintis asmuo</w:t>
      </w:r>
      <w:r w:rsidR="00B93A1E" w:rsidRPr="00010B08">
        <w:rPr>
          <w:rFonts w:eastAsia="Calibri"/>
          <w:sz w:val="22"/>
          <w:szCs w:val="22"/>
        </w:rPr>
        <w:t xml:space="preserve"> ___</w:t>
      </w:r>
    </w:p>
    <w:p w14:paraId="67A2D3A9" w14:textId="77777777" w:rsidR="00774C87" w:rsidRPr="00010B08" w:rsidRDefault="00774C87" w:rsidP="00774C87">
      <w:pPr>
        <w:overflowPunct w:val="0"/>
        <w:autoSpaceDE w:val="0"/>
        <w:autoSpaceDN w:val="0"/>
        <w:adjustRightInd w:val="0"/>
        <w:ind w:firstLine="720"/>
        <w:jc w:val="both"/>
        <w:textAlignment w:val="baseline"/>
        <w:rPr>
          <w:rFonts w:eastAsia="Calibri"/>
          <w:sz w:val="22"/>
          <w:szCs w:val="22"/>
        </w:rPr>
      </w:pPr>
    </w:p>
    <w:p w14:paraId="6C9EFA4B" w14:textId="77777777" w:rsidR="00774C87" w:rsidRPr="00010B08" w:rsidRDefault="00774C87" w:rsidP="00774C87">
      <w:pPr>
        <w:jc w:val="center"/>
        <w:rPr>
          <w:rFonts w:eastAsia="Calibri"/>
          <w:b/>
          <w:bCs/>
          <w:sz w:val="22"/>
          <w:szCs w:val="22"/>
        </w:rPr>
      </w:pPr>
    </w:p>
    <w:tbl>
      <w:tblPr>
        <w:tblW w:w="9627" w:type="dxa"/>
        <w:tblInd w:w="-106" w:type="dxa"/>
        <w:tblLayout w:type="fixed"/>
        <w:tblLook w:val="0000" w:firstRow="0" w:lastRow="0" w:firstColumn="0" w:lastColumn="0" w:noHBand="0" w:noVBand="0"/>
      </w:tblPr>
      <w:tblGrid>
        <w:gridCol w:w="4668"/>
        <w:gridCol w:w="4959"/>
      </w:tblGrid>
      <w:tr w:rsidR="00774C87" w:rsidRPr="00010B08" w14:paraId="53FF2785" w14:textId="77777777" w:rsidTr="006A37B9">
        <w:tc>
          <w:tcPr>
            <w:tcW w:w="4668" w:type="dxa"/>
          </w:tcPr>
          <w:p w14:paraId="29F511C6" w14:textId="77777777" w:rsidR="00774C87" w:rsidRPr="00010B08" w:rsidRDefault="00774C87" w:rsidP="00774C87">
            <w:pPr>
              <w:snapToGrid w:val="0"/>
              <w:jc w:val="center"/>
              <w:rPr>
                <w:rFonts w:eastAsia="Calibri"/>
                <w:b/>
                <w:bCs/>
                <w:sz w:val="22"/>
                <w:szCs w:val="22"/>
                <w:lang w:eastAsia="ar-SA"/>
              </w:rPr>
            </w:pPr>
            <w:r w:rsidRPr="00010B08">
              <w:rPr>
                <w:rFonts w:eastAsia="Calibri"/>
                <w:b/>
                <w:bCs/>
                <w:sz w:val="22"/>
                <w:szCs w:val="22"/>
                <w:lang w:eastAsia="ar-SA"/>
              </w:rPr>
              <w:t>PARDAVĖJAS</w:t>
            </w:r>
          </w:p>
        </w:tc>
        <w:tc>
          <w:tcPr>
            <w:tcW w:w="4959" w:type="dxa"/>
          </w:tcPr>
          <w:p w14:paraId="39B79C97" w14:textId="77777777" w:rsidR="00774C87" w:rsidRPr="00010B08" w:rsidRDefault="00774C87" w:rsidP="00774C87">
            <w:pPr>
              <w:snapToGrid w:val="0"/>
              <w:jc w:val="center"/>
              <w:rPr>
                <w:rFonts w:eastAsia="Calibri"/>
                <w:b/>
                <w:bCs/>
                <w:sz w:val="22"/>
                <w:szCs w:val="22"/>
                <w:lang w:eastAsia="ar-SA"/>
              </w:rPr>
            </w:pPr>
            <w:r w:rsidRPr="00010B08">
              <w:rPr>
                <w:rFonts w:eastAsia="Calibri"/>
                <w:b/>
                <w:bCs/>
                <w:sz w:val="22"/>
                <w:szCs w:val="22"/>
                <w:lang w:eastAsia="ar-SA"/>
              </w:rPr>
              <w:t>PIRKĖJAS</w:t>
            </w:r>
          </w:p>
        </w:tc>
      </w:tr>
      <w:tr w:rsidR="00774C87" w:rsidRPr="00010B08" w14:paraId="31617F4F" w14:textId="77777777" w:rsidTr="006A37B9">
        <w:tc>
          <w:tcPr>
            <w:tcW w:w="4668" w:type="dxa"/>
          </w:tcPr>
          <w:p w14:paraId="7E9BEAE9" w14:textId="77777777" w:rsidR="00774C87" w:rsidRPr="00010B08" w:rsidRDefault="00774C87" w:rsidP="00774C87">
            <w:pPr>
              <w:snapToGrid w:val="0"/>
              <w:jc w:val="both"/>
              <w:rPr>
                <w:rFonts w:eastAsia="Calibri"/>
                <w:sz w:val="22"/>
                <w:szCs w:val="22"/>
                <w:lang w:eastAsia="ar-SA"/>
              </w:rPr>
            </w:pPr>
          </w:p>
        </w:tc>
        <w:tc>
          <w:tcPr>
            <w:tcW w:w="4959" w:type="dxa"/>
          </w:tcPr>
          <w:p w14:paraId="3E8FE56E" w14:textId="77777777" w:rsidR="00774C87" w:rsidRPr="00010B08" w:rsidRDefault="00774C87" w:rsidP="00774C87">
            <w:pPr>
              <w:tabs>
                <w:tab w:val="left" w:pos="6237"/>
              </w:tabs>
              <w:jc w:val="both"/>
              <w:rPr>
                <w:rFonts w:eastAsia="Calibri"/>
                <w:sz w:val="22"/>
                <w:szCs w:val="22"/>
              </w:rPr>
            </w:pPr>
            <w:r w:rsidRPr="00010B08">
              <w:rPr>
                <w:rFonts w:eastAsia="Calibri"/>
                <w:sz w:val="22"/>
                <w:szCs w:val="22"/>
              </w:rPr>
              <w:t>Suvalkijos socialinės globos namai</w:t>
            </w:r>
          </w:p>
        </w:tc>
      </w:tr>
      <w:tr w:rsidR="00774C87" w:rsidRPr="00010B08" w14:paraId="6B8CB153" w14:textId="77777777" w:rsidTr="006A37B9">
        <w:tc>
          <w:tcPr>
            <w:tcW w:w="4668" w:type="dxa"/>
          </w:tcPr>
          <w:p w14:paraId="045DC515" w14:textId="77777777" w:rsidR="00774C87" w:rsidRPr="00010B08" w:rsidRDefault="00774C87" w:rsidP="00774C87">
            <w:pPr>
              <w:snapToGrid w:val="0"/>
              <w:jc w:val="both"/>
              <w:rPr>
                <w:rFonts w:eastAsia="Calibri"/>
                <w:sz w:val="22"/>
                <w:szCs w:val="22"/>
                <w:lang w:eastAsia="ar-SA"/>
              </w:rPr>
            </w:pPr>
          </w:p>
        </w:tc>
        <w:tc>
          <w:tcPr>
            <w:tcW w:w="4959" w:type="dxa"/>
          </w:tcPr>
          <w:p w14:paraId="1C5E5FC4" w14:textId="77777777" w:rsidR="00774C87" w:rsidRPr="00010B08" w:rsidRDefault="00774C87" w:rsidP="00774C87">
            <w:pPr>
              <w:tabs>
                <w:tab w:val="left" w:pos="6237"/>
              </w:tabs>
              <w:jc w:val="both"/>
              <w:rPr>
                <w:rFonts w:eastAsia="Calibri"/>
                <w:sz w:val="22"/>
                <w:szCs w:val="22"/>
              </w:rPr>
            </w:pPr>
          </w:p>
        </w:tc>
      </w:tr>
      <w:tr w:rsidR="00774C87" w:rsidRPr="00010B08" w14:paraId="0C4892B2" w14:textId="77777777" w:rsidTr="006A37B9">
        <w:tc>
          <w:tcPr>
            <w:tcW w:w="4668" w:type="dxa"/>
          </w:tcPr>
          <w:p w14:paraId="0F7BB62A" w14:textId="77777777" w:rsidR="00774C87" w:rsidRPr="00010B08" w:rsidRDefault="00774C87" w:rsidP="00774C87">
            <w:pPr>
              <w:snapToGrid w:val="0"/>
              <w:jc w:val="both"/>
              <w:rPr>
                <w:rFonts w:eastAsia="Calibri"/>
                <w:sz w:val="22"/>
                <w:szCs w:val="22"/>
                <w:lang w:eastAsia="ar-SA"/>
              </w:rPr>
            </w:pPr>
          </w:p>
        </w:tc>
        <w:tc>
          <w:tcPr>
            <w:tcW w:w="4959" w:type="dxa"/>
          </w:tcPr>
          <w:p w14:paraId="18082A39" w14:textId="77777777" w:rsidR="00774C87" w:rsidRPr="00010B08" w:rsidRDefault="00774C87" w:rsidP="00774C87">
            <w:pPr>
              <w:tabs>
                <w:tab w:val="left" w:pos="6237"/>
              </w:tabs>
              <w:jc w:val="both"/>
              <w:rPr>
                <w:rFonts w:eastAsia="Calibri"/>
                <w:sz w:val="22"/>
                <w:szCs w:val="22"/>
              </w:rPr>
            </w:pPr>
          </w:p>
        </w:tc>
      </w:tr>
      <w:tr w:rsidR="00774C87" w:rsidRPr="00010B08" w14:paraId="375E76F6" w14:textId="77777777" w:rsidTr="006A37B9">
        <w:tc>
          <w:tcPr>
            <w:tcW w:w="4668" w:type="dxa"/>
          </w:tcPr>
          <w:p w14:paraId="495D5A78" w14:textId="77777777" w:rsidR="00774C87" w:rsidRPr="00010B08" w:rsidRDefault="00774C87" w:rsidP="00774C87">
            <w:pPr>
              <w:snapToGrid w:val="0"/>
              <w:jc w:val="both"/>
              <w:rPr>
                <w:rFonts w:eastAsia="Calibri"/>
                <w:sz w:val="22"/>
                <w:szCs w:val="22"/>
                <w:lang w:eastAsia="ar-SA"/>
              </w:rPr>
            </w:pPr>
          </w:p>
        </w:tc>
        <w:tc>
          <w:tcPr>
            <w:tcW w:w="4959" w:type="dxa"/>
          </w:tcPr>
          <w:p w14:paraId="1D64996C" w14:textId="77777777" w:rsidR="00774C87" w:rsidRPr="00010B08" w:rsidRDefault="00774C87" w:rsidP="00774C87">
            <w:pPr>
              <w:tabs>
                <w:tab w:val="left" w:pos="6237"/>
              </w:tabs>
              <w:jc w:val="both"/>
              <w:rPr>
                <w:rFonts w:eastAsia="Calibri"/>
                <w:sz w:val="22"/>
                <w:szCs w:val="22"/>
              </w:rPr>
            </w:pPr>
          </w:p>
        </w:tc>
      </w:tr>
    </w:tbl>
    <w:p w14:paraId="074998AC" w14:textId="77777777" w:rsidR="00774C87" w:rsidRPr="00010B08" w:rsidRDefault="00774C87" w:rsidP="008C2754">
      <w:pPr>
        <w:rPr>
          <w:rFonts w:eastAsia="Calibri"/>
          <w:sz w:val="22"/>
          <w:szCs w:val="22"/>
        </w:rPr>
      </w:pPr>
    </w:p>
    <w:p w14:paraId="2D72B6E8" w14:textId="77777777" w:rsidR="00774C87" w:rsidRPr="00010B08" w:rsidRDefault="00774C87" w:rsidP="00774C87">
      <w:pPr>
        <w:jc w:val="right"/>
        <w:rPr>
          <w:rFonts w:eastAsia="Calibri"/>
          <w:sz w:val="22"/>
          <w:szCs w:val="22"/>
        </w:rPr>
        <w:sectPr w:rsidR="00774C87" w:rsidRPr="00010B08" w:rsidSect="00987499">
          <w:pgSz w:w="11906" w:h="16838"/>
          <w:pgMar w:top="851" w:right="1134" w:bottom="1701" w:left="1701" w:header="709" w:footer="709" w:gutter="0"/>
          <w:pgNumType w:start="1"/>
          <w:cols w:space="708"/>
          <w:titlePg/>
          <w:docGrid w:linePitch="360"/>
        </w:sectPr>
      </w:pPr>
    </w:p>
    <w:p w14:paraId="24DFB381" w14:textId="77777777" w:rsidR="00774C87" w:rsidRPr="00010B08" w:rsidRDefault="00774C87" w:rsidP="00774C87">
      <w:pPr>
        <w:jc w:val="right"/>
        <w:rPr>
          <w:rFonts w:eastAsia="Calibri"/>
          <w:sz w:val="22"/>
          <w:szCs w:val="22"/>
        </w:rPr>
      </w:pPr>
      <w:r w:rsidRPr="00010B08">
        <w:rPr>
          <w:rFonts w:eastAsia="Calibri"/>
          <w:sz w:val="22"/>
          <w:szCs w:val="22"/>
        </w:rPr>
        <w:lastRenderedPageBreak/>
        <w:t>Sutarties specialiųjų sąlygų priedas Nr. 1</w:t>
      </w:r>
    </w:p>
    <w:p w14:paraId="34F631CF" w14:textId="77777777" w:rsidR="00774C87" w:rsidRPr="00010B08" w:rsidRDefault="00774C87" w:rsidP="00774C87">
      <w:pPr>
        <w:jc w:val="right"/>
        <w:rPr>
          <w:rFonts w:eastAsia="Calibri"/>
          <w:sz w:val="22"/>
          <w:szCs w:val="22"/>
        </w:rPr>
      </w:pPr>
    </w:p>
    <w:p w14:paraId="63E192C9" w14:textId="77777777" w:rsidR="00774C87" w:rsidRPr="00010B08" w:rsidRDefault="00774C87" w:rsidP="00774C87">
      <w:pPr>
        <w:suppressAutoHyphens/>
        <w:autoSpaceDE w:val="0"/>
        <w:autoSpaceDN w:val="0"/>
        <w:adjustRightInd w:val="0"/>
        <w:ind w:left="6237"/>
        <w:jc w:val="both"/>
        <w:textAlignment w:val="center"/>
        <w:rPr>
          <w:sz w:val="22"/>
          <w:szCs w:val="22"/>
        </w:rPr>
      </w:pPr>
    </w:p>
    <w:p w14:paraId="5FC918E3" w14:textId="77777777" w:rsidR="00774C87" w:rsidRPr="00010B08" w:rsidRDefault="00774C87" w:rsidP="00987499">
      <w:pPr>
        <w:autoSpaceDE w:val="0"/>
        <w:autoSpaceDN w:val="0"/>
        <w:adjustRightInd w:val="0"/>
        <w:jc w:val="center"/>
        <w:rPr>
          <w:rFonts w:eastAsia="Calibri"/>
          <w:b/>
          <w:sz w:val="22"/>
          <w:szCs w:val="22"/>
        </w:rPr>
      </w:pPr>
      <w:r w:rsidRPr="00010B08">
        <w:rPr>
          <w:b/>
          <w:bCs/>
          <w:sz w:val="22"/>
          <w:szCs w:val="22"/>
          <w:lang w:val="es-ES_tradnl"/>
        </w:rPr>
        <w:t>SUVALKIJOS SOCIALINĖS GLOBOS NAMAI</w:t>
      </w:r>
      <w:r w:rsidRPr="00010B08">
        <w:rPr>
          <w:bCs/>
          <w:sz w:val="22"/>
          <w:szCs w:val="22"/>
          <w:lang w:val="es-ES_tradnl"/>
        </w:rPr>
        <w:t xml:space="preserve"> </w:t>
      </w:r>
    </w:p>
    <w:p w14:paraId="40CC9D92" w14:textId="146E65C6" w:rsidR="00987499" w:rsidRPr="00010B08" w:rsidRDefault="000519D1" w:rsidP="00987499">
      <w:pPr>
        <w:widowControl w:val="0"/>
        <w:suppressAutoHyphens/>
        <w:jc w:val="center"/>
        <w:rPr>
          <w:rFonts w:eastAsia="SimSun"/>
          <w:b/>
          <w:kern w:val="1"/>
          <w:sz w:val="22"/>
          <w:szCs w:val="22"/>
          <w:lang w:eastAsia="zh-CN" w:bidi="hi-IN"/>
        </w:rPr>
      </w:pPr>
      <w:r w:rsidRPr="00010B08">
        <w:rPr>
          <w:rFonts w:eastAsia="SimSun"/>
          <w:b/>
          <w:kern w:val="1"/>
          <w:sz w:val="22"/>
          <w:szCs w:val="22"/>
          <w:lang w:eastAsia="zh-CN" w:bidi="hi-IN"/>
        </w:rPr>
        <w:t>PATALPŲ VALYMO, ASMENS HIGIENOS IR KITOS PANAŠIOS PREKĖS</w:t>
      </w:r>
      <w:r w:rsidR="00987499" w:rsidRPr="00010B08">
        <w:rPr>
          <w:rFonts w:eastAsia="SimSun"/>
          <w:b/>
          <w:kern w:val="1"/>
          <w:sz w:val="22"/>
          <w:szCs w:val="22"/>
          <w:lang w:eastAsia="zh-CN" w:bidi="hi-IN"/>
        </w:rPr>
        <w:t xml:space="preserve"> </w:t>
      </w:r>
    </w:p>
    <w:p w14:paraId="04C5D378" w14:textId="77777777" w:rsidR="0029038A" w:rsidRPr="00010B08" w:rsidRDefault="0029038A" w:rsidP="00987499">
      <w:pPr>
        <w:widowControl w:val="0"/>
        <w:suppressAutoHyphens/>
        <w:jc w:val="center"/>
        <w:rPr>
          <w:rFonts w:eastAsia="SimSun"/>
          <w:b/>
          <w:kern w:val="1"/>
          <w:sz w:val="22"/>
          <w:szCs w:val="22"/>
          <w:lang w:eastAsia="zh-CN" w:bidi="hi-IN"/>
        </w:rPr>
      </w:pPr>
      <w:r w:rsidRPr="00010B08">
        <w:rPr>
          <w:rFonts w:eastAsia="SimSun"/>
          <w:b/>
          <w:kern w:val="1"/>
          <w:sz w:val="22"/>
          <w:szCs w:val="22"/>
          <w:lang w:eastAsia="zh-CN" w:bidi="hi-IN"/>
        </w:rPr>
        <w:t>PREKIŲ TECHNINĖ SPECIFIKACIJA</w:t>
      </w:r>
    </w:p>
    <w:p w14:paraId="1008EAD4" w14:textId="77777777" w:rsidR="003D4F8A" w:rsidRPr="00010B08" w:rsidRDefault="003D4F8A" w:rsidP="0029038A">
      <w:pPr>
        <w:rPr>
          <w:sz w:val="22"/>
          <w:szCs w:val="22"/>
        </w:rPr>
      </w:pPr>
    </w:p>
    <w:p w14:paraId="577CB290" w14:textId="77777777" w:rsidR="003D4F8A" w:rsidRPr="00010B08" w:rsidRDefault="003D4F8A" w:rsidP="0029038A">
      <w:pPr>
        <w:rPr>
          <w:sz w:val="22"/>
          <w:szCs w:val="22"/>
        </w:rPr>
      </w:pPr>
    </w:p>
    <w:p w14:paraId="4FD84CD8" w14:textId="77777777" w:rsidR="008C2754" w:rsidRPr="00010B08" w:rsidRDefault="008C2754" w:rsidP="008C2754">
      <w:pPr>
        <w:tabs>
          <w:tab w:val="left" w:pos="0"/>
          <w:tab w:val="left" w:pos="1080"/>
        </w:tabs>
        <w:jc w:val="center"/>
        <w:rPr>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4819"/>
        <w:gridCol w:w="993"/>
        <w:gridCol w:w="1275"/>
      </w:tblGrid>
      <w:tr w:rsidR="008C2754" w:rsidRPr="00010B08" w14:paraId="1796BE96" w14:textId="77777777" w:rsidTr="00A35F73">
        <w:trPr>
          <w:cantSplit/>
          <w:trHeight w:val="923"/>
        </w:trPr>
        <w:tc>
          <w:tcPr>
            <w:tcW w:w="568" w:type="dxa"/>
            <w:tcBorders>
              <w:top w:val="single" w:sz="12" w:space="0" w:color="auto"/>
              <w:left w:val="single" w:sz="12" w:space="0" w:color="auto"/>
              <w:bottom w:val="single" w:sz="12" w:space="0" w:color="auto"/>
              <w:right w:val="single" w:sz="12" w:space="0" w:color="auto"/>
            </w:tcBorders>
          </w:tcPr>
          <w:p w14:paraId="3808DDB6"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410" w:type="dxa"/>
            <w:tcBorders>
              <w:top w:val="single" w:sz="12" w:space="0" w:color="auto"/>
              <w:left w:val="single" w:sz="12" w:space="0" w:color="auto"/>
              <w:bottom w:val="single" w:sz="12" w:space="0" w:color="auto"/>
              <w:right w:val="single" w:sz="12" w:space="0" w:color="auto"/>
            </w:tcBorders>
          </w:tcPr>
          <w:p w14:paraId="472E6C2E"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5AF8EB1D"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1A609F8A"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w:t>
            </w:r>
            <w:proofErr w:type="spellEnd"/>
            <w:r w:rsidRPr="00010B08">
              <w:rPr>
                <w:b/>
                <w:sz w:val="24"/>
                <w:szCs w:val="24"/>
              </w:rPr>
              <w:t>. vnt.</w:t>
            </w:r>
          </w:p>
        </w:tc>
        <w:tc>
          <w:tcPr>
            <w:tcW w:w="1275" w:type="dxa"/>
            <w:tcBorders>
              <w:top w:val="single" w:sz="12" w:space="0" w:color="auto"/>
              <w:left w:val="single" w:sz="12" w:space="0" w:color="auto"/>
              <w:bottom w:val="single" w:sz="12" w:space="0" w:color="auto"/>
              <w:right w:val="single" w:sz="12" w:space="0" w:color="auto"/>
            </w:tcBorders>
          </w:tcPr>
          <w:p w14:paraId="07D5291C" w14:textId="77777777" w:rsidR="008C2754" w:rsidRPr="00010B08" w:rsidRDefault="008C2754" w:rsidP="008C2754">
            <w:pPr>
              <w:tabs>
                <w:tab w:val="left" w:pos="0"/>
                <w:tab w:val="left" w:pos="1080"/>
              </w:tabs>
              <w:jc w:val="center"/>
              <w:rPr>
                <w:b/>
                <w:sz w:val="24"/>
                <w:szCs w:val="24"/>
              </w:rPr>
            </w:pPr>
            <w:r w:rsidRPr="00010B08">
              <w:rPr>
                <w:b/>
                <w:sz w:val="24"/>
                <w:szCs w:val="24"/>
              </w:rPr>
              <w:t>Preliminarus perkamas kiekis per 12 mėn.</w:t>
            </w:r>
          </w:p>
        </w:tc>
      </w:tr>
      <w:tr w:rsidR="008C2754" w:rsidRPr="00010B08" w14:paraId="50B9AB43" w14:textId="77777777" w:rsidTr="00A35F73">
        <w:tc>
          <w:tcPr>
            <w:tcW w:w="568" w:type="dxa"/>
            <w:tcBorders>
              <w:top w:val="single" w:sz="4" w:space="0" w:color="auto"/>
              <w:left w:val="single" w:sz="4" w:space="0" w:color="auto"/>
              <w:bottom w:val="single" w:sz="4" w:space="0" w:color="auto"/>
              <w:right w:val="single" w:sz="4" w:space="0" w:color="auto"/>
            </w:tcBorders>
          </w:tcPr>
          <w:p w14:paraId="0D1A48CD"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4679ED0" w14:textId="77777777" w:rsidR="008C2754" w:rsidRPr="00010B08" w:rsidRDefault="008C2754" w:rsidP="008C2754">
            <w:pPr>
              <w:tabs>
                <w:tab w:val="left" w:pos="0"/>
                <w:tab w:val="left" w:pos="1080"/>
              </w:tabs>
              <w:jc w:val="center"/>
              <w:rPr>
                <w:sz w:val="24"/>
                <w:szCs w:val="24"/>
              </w:rPr>
            </w:pPr>
            <w:r w:rsidRPr="00010B08">
              <w:rPr>
                <w:sz w:val="24"/>
                <w:szCs w:val="24"/>
              </w:rPr>
              <w:t>Tualetinis popierius rulonais</w:t>
            </w:r>
          </w:p>
        </w:tc>
        <w:tc>
          <w:tcPr>
            <w:tcW w:w="4819" w:type="dxa"/>
            <w:tcBorders>
              <w:top w:val="single" w:sz="4" w:space="0" w:color="auto"/>
              <w:left w:val="single" w:sz="4" w:space="0" w:color="auto"/>
              <w:bottom w:val="single" w:sz="4" w:space="0" w:color="auto"/>
              <w:right w:val="single" w:sz="4" w:space="0" w:color="auto"/>
            </w:tcBorders>
          </w:tcPr>
          <w:p w14:paraId="1F0F2E23" w14:textId="612A7D13" w:rsidR="00971863" w:rsidRPr="00010B08" w:rsidRDefault="00971863" w:rsidP="00971863">
            <w:pPr>
              <w:tabs>
                <w:tab w:val="left" w:pos="0"/>
                <w:tab w:val="left" w:pos="1080"/>
              </w:tabs>
              <w:jc w:val="center"/>
              <w:rPr>
                <w:sz w:val="24"/>
                <w:szCs w:val="24"/>
              </w:rPr>
            </w:pPr>
            <w:r w:rsidRPr="00010B08">
              <w:rPr>
                <w:sz w:val="24"/>
                <w:szCs w:val="24"/>
              </w:rPr>
              <w:t>Pagamintas iš 100 proc. perdirbto popieriaus (naudoto popieriaus ir (ar) gamybos atliekų) plaušų ir turi būti nebalintas arba balintas nenaudojant chloro dujų</w:t>
            </w:r>
            <w:r w:rsidR="004E3276" w:rsidRPr="00010B08">
              <w:rPr>
                <w:sz w:val="24"/>
                <w:szCs w:val="24"/>
              </w:rPr>
              <w:t>.</w:t>
            </w:r>
          </w:p>
          <w:p w14:paraId="1A9117D1" w14:textId="77777777" w:rsidR="008C2754" w:rsidRPr="00010B08" w:rsidRDefault="008C2754" w:rsidP="008C2754">
            <w:pPr>
              <w:tabs>
                <w:tab w:val="left" w:pos="0"/>
                <w:tab w:val="left" w:pos="1080"/>
              </w:tabs>
              <w:jc w:val="center"/>
              <w:rPr>
                <w:sz w:val="24"/>
                <w:szCs w:val="24"/>
              </w:rPr>
            </w:pPr>
            <w:r w:rsidRPr="00010B08">
              <w:rPr>
                <w:sz w:val="24"/>
                <w:szCs w:val="24"/>
              </w:rPr>
              <w:t>Rulono 170 metru (±5m).</w:t>
            </w:r>
          </w:p>
          <w:p w14:paraId="4B4B64BF" w14:textId="77777777" w:rsidR="008C2754" w:rsidRPr="00010B08" w:rsidRDefault="008C2754" w:rsidP="008C2754">
            <w:pPr>
              <w:tabs>
                <w:tab w:val="left" w:pos="0"/>
                <w:tab w:val="left" w:pos="1080"/>
              </w:tabs>
              <w:jc w:val="center"/>
              <w:rPr>
                <w:sz w:val="24"/>
                <w:szCs w:val="24"/>
              </w:rPr>
            </w:pPr>
            <w:r w:rsidRPr="00010B08">
              <w:rPr>
                <w:sz w:val="24"/>
                <w:szCs w:val="24"/>
              </w:rPr>
              <w:t>Lapelio dydis 21x10 (+/-1 cm),</w:t>
            </w:r>
          </w:p>
          <w:p w14:paraId="2664D997" w14:textId="77777777" w:rsidR="008C2754" w:rsidRPr="00010B08" w:rsidRDefault="008C2754" w:rsidP="008C2754">
            <w:pPr>
              <w:tabs>
                <w:tab w:val="left" w:pos="0"/>
                <w:tab w:val="left" w:pos="1080"/>
              </w:tabs>
              <w:jc w:val="center"/>
              <w:rPr>
                <w:sz w:val="24"/>
                <w:szCs w:val="24"/>
              </w:rPr>
            </w:pPr>
            <w:r w:rsidRPr="00010B08">
              <w:rPr>
                <w:sz w:val="24"/>
                <w:szCs w:val="24"/>
              </w:rPr>
              <w:t>Vidinės šerdies diametras 5,9 cm (±0,1cm).</w:t>
            </w:r>
          </w:p>
          <w:p w14:paraId="05FC4668" w14:textId="633A19D3" w:rsidR="008C2754" w:rsidRPr="00010B08" w:rsidRDefault="008C2754" w:rsidP="008C2754">
            <w:pPr>
              <w:tabs>
                <w:tab w:val="left" w:pos="0"/>
                <w:tab w:val="left" w:pos="1080"/>
              </w:tabs>
              <w:jc w:val="center"/>
              <w:rPr>
                <w:sz w:val="24"/>
                <w:szCs w:val="24"/>
              </w:rPr>
            </w:pPr>
            <w:r w:rsidRPr="00010B08">
              <w:rPr>
                <w:sz w:val="24"/>
                <w:szCs w:val="24"/>
              </w:rPr>
              <w:t xml:space="preserve">dviejų sluoksnių, gerai tirpstantis vandenyje, traukiamas iš dėtuvės-laikiklio, popieriaus lyginamasis svoris 36 (+/-3) </w:t>
            </w:r>
            <w:proofErr w:type="spellStart"/>
            <w:r w:rsidRPr="00010B08">
              <w:rPr>
                <w:sz w:val="24"/>
                <w:szCs w:val="24"/>
              </w:rPr>
              <w:t>gr</w:t>
            </w:r>
            <w:proofErr w:type="spellEnd"/>
            <w:r w:rsidRPr="00010B08">
              <w:rPr>
                <w:sz w:val="24"/>
                <w:szCs w:val="24"/>
              </w:rPr>
              <w:t xml:space="preserve">. </w:t>
            </w:r>
            <w:proofErr w:type="spellStart"/>
            <w:r w:rsidRPr="00010B08">
              <w:rPr>
                <w:sz w:val="24"/>
                <w:szCs w:val="24"/>
              </w:rPr>
              <w:t>kv</w:t>
            </w:r>
            <w:proofErr w:type="spellEnd"/>
            <w:r w:rsidRPr="00010B08">
              <w:rPr>
                <w:sz w:val="24"/>
                <w:szCs w:val="24"/>
              </w:rPr>
              <w:t xml:space="preserve"> m. </w:t>
            </w:r>
          </w:p>
        </w:tc>
        <w:tc>
          <w:tcPr>
            <w:tcW w:w="993" w:type="dxa"/>
            <w:tcBorders>
              <w:top w:val="single" w:sz="4" w:space="0" w:color="auto"/>
              <w:left w:val="single" w:sz="4" w:space="0" w:color="auto"/>
              <w:bottom w:val="single" w:sz="4" w:space="0" w:color="auto"/>
              <w:right w:val="single" w:sz="4" w:space="0" w:color="auto"/>
            </w:tcBorders>
          </w:tcPr>
          <w:p w14:paraId="3A25C15F"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55783F30" w14:textId="77777777" w:rsidR="008C2754" w:rsidRPr="00010B08" w:rsidRDefault="008C2754" w:rsidP="008C2754">
            <w:pPr>
              <w:tabs>
                <w:tab w:val="left" w:pos="0"/>
                <w:tab w:val="left" w:pos="1080"/>
              </w:tabs>
              <w:jc w:val="center"/>
              <w:rPr>
                <w:sz w:val="24"/>
                <w:szCs w:val="24"/>
              </w:rPr>
            </w:pPr>
            <w:r w:rsidRPr="00010B08">
              <w:rPr>
                <w:sz w:val="24"/>
                <w:szCs w:val="24"/>
              </w:rPr>
              <w:t>2500</w:t>
            </w:r>
          </w:p>
          <w:p w14:paraId="011D00F0" w14:textId="77777777" w:rsidR="008C2754" w:rsidRPr="00010B08" w:rsidRDefault="008C2754" w:rsidP="008C2754">
            <w:pPr>
              <w:tabs>
                <w:tab w:val="left" w:pos="0"/>
                <w:tab w:val="left" w:pos="1080"/>
              </w:tabs>
              <w:jc w:val="center"/>
              <w:rPr>
                <w:sz w:val="24"/>
                <w:szCs w:val="24"/>
              </w:rPr>
            </w:pPr>
          </w:p>
        </w:tc>
      </w:tr>
      <w:tr w:rsidR="008C2754" w:rsidRPr="00010B08" w14:paraId="7EB59607" w14:textId="77777777" w:rsidTr="00A35F73">
        <w:tc>
          <w:tcPr>
            <w:tcW w:w="568" w:type="dxa"/>
            <w:tcBorders>
              <w:top w:val="single" w:sz="4" w:space="0" w:color="auto"/>
              <w:left w:val="single" w:sz="4" w:space="0" w:color="auto"/>
              <w:bottom w:val="single" w:sz="4" w:space="0" w:color="auto"/>
              <w:right w:val="single" w:sz="4" w:space="0" w:color="auto"/>
            </w:tcBorders>
          </w:tcPr>
          <w:p w14:paraId="7DEC0C65"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3A468F0"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Rankšluostinis</w:t>
            </w:r>
            <w:proofErr w:type="spellEnd"/>
            <w:r w:rsidRPr="00010B08">
              <w:rPr>
                <w:sz w:val="24"/>
                <w:szCs w:val="24"/>
              </w:rPr>
              <w:t xml:space="preserve"> popierius </w:t>
            </w:r>
            <w:proofErr w:type="spellStart"/>
            <w:r w:rsidRPr="00010B08">
              <w:rPr>
                <w:sz w:val="24"/>
                <w:szCs w:val="24"/>
              </w:rPr>
              <w:t>servėtėlėmis</w:t>
            </w:r>
            <w:proofErr w:type="spellEnd"/>
          </w:p>
        </w:tc>
        <w:tc>
          <w:tcPr>
            <w:tcW w:w="4819" w:type="dxa"/>
            <w:tcBorders>
              <w:top w:val="single" w:sz="4" w:space="0" w:color="auto"/>
              <w:left w:val="single" w:sz="4" w:space="0" w:color="auto"/>
              <w:bottom w:val="single" w:sz="4" w:space="0" w:color="auto"/>
              <w:right w:val="single" w:sz="4" w:space="0" w:color="auto"/>
            </w:tcBorders>
          </w:tcPr>
          <w:p w14:paraId="25A1B25B" w14:textId="31D65209" w:rsidR="00971863" w:rsidRPr="00010B08" w:rsidRDefault="00971863" w:rsidP="00971863">
            <w:pPr>
              <w:tabs>
                <w:tab w:val="left" w:pos="0"/>
                <w:tab w:val="left" w:pos="1080"/>
              </w:tabs>
              <w:jc w:val="center"/>
              <w:rPr>
                <w:sz w:val="24"/>
                <w:szCs w:val="24"/>
              </w:rPr>
            </w:pPr>
            <w:r w:rsidRPr="00010B08">
              <w:rPr>
                <w:sz w:val="24"/>
                <w:szCs w:val="24"/>
              </w:rPr>
              <w:t>Pagamintas iš 100 proc. perdirbto popieriaus (naudoto popieriaus ir (ar) gamybos atliekų) plaušų ir turi būti nebalintas arba balintas nenaudojant chloro dujų,</w:t>
            </w:r>
          </w:p>
          <w:p w14:paraId="355AAEE8" w14:textId="12AD8317" w:rsidR="008C2754" w:rsidRPr="00010B08" w:rsidRDefault="008C2754" w:rsidP="008C2754">
            <w:pPr>
              <w:tabs>
                <w:tab w:val="left" w:pos="0"/>
                <w:tab w:val="left" w:pos="1080"/>
              </w:tabs>
              <w:jc w:val="center"/>
              <w:rPr>
                <w:sz w:val="24"/>
                <w:szCs w:val="24"/>
              </w:rPr>
            </w:pPr>
            <w:r w:rsidRPr="00010B08">
              <w:rPr>
                <w:sz w:val="24"/>
                <w:szCs w:val="24"/>
              </w:rPr>
              <w:t xml:space="preserve">dviejų sluoksnių, sukabintos viena su kita, polietileninėje pakuotėje galima dozuoti iš pakuotės; </w:t>
            </w:r>
          </w:p>
          <w:p w14:paraId="72F4CD73" w14:textId="46FDACA9" w:rsidR="008C2754" w:rsidRPr="00010B08" w:rsidRDefault="008C2754" w:rsidP="008C2754">
            <w:pPr>
              <w:tabs>
                <w:tab w:val="left" w:pos="0"/>
                <w:tab w:val="left" w:pos="1080"/>
              </w:tabs>
              <w:jc w:val="center"/>
              <w:rPr>
                <w:sz w:val="24"/>
                <w:szCs w:val="24"/>
              </w:rPr>
            </w:pPr>
            <w:r w:rsidRPr="00010B08">
              <w:rPr>
                <w:sz w:val="24"/>
                <w:szCs w:val="24"/>
              </w:rPr>
              <w:t xml:space="preserve">Pakuotėje ne daugiau kaip 190 servetėlių (±5m)., kurių dydis ne didesnis kaip 22x24 (+/-1,5) cm; Servetėlių pakuotės plotis ne didesnis nei 8,5 cm (±0,1cm). Servetėlių abiejų sluoksnių popieriaus lyginamasis svoris 45(+/-3) </w:t>
            </w:r>
            <w:proofErr w:type="spellStart"/>
            <w:r w:rsidRPr="00010B08">
              <w:rPr>
                <w:sz w:val="24"/>
                <w:szCs w:val="24"/>
              </w:rPr>
              <w:t>gr</w:t>
            </w:r>
            <w:proofErr w:type="spellEnd"/>
            <w:r w:rsidRPr="00010B08">
              <w:rPr>
                <w:sz w:val="24"/>
                <w:szCs w:val="24"/>
              </w:rPr>
              <w:t xml:space="preserve">. kv. m. </w:t>
            </w:r>
          </w:p>
        </w:tc>
        <w:tc>
          <w:tcPr>
            <w:tcW w:w="993" w:type="dxa"/>
            <w:tcBorders>
              <w:top w:val="single" w:sz="4" w:space="0" w:color="auto"/>
              <w:left w:val="single" w:sz="4" w:space="0" w:color="auto"/>
              <w:bottom w:val="single" w:sz="4" w:space="0" w:color="auto"/>
              <w:right w:val="single" w:sz="4" w:space="0" w:color="auto"/>
            </w:tcBorders>
          </w:tcPr>
          <w:p w14:paraId="347AA672"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60502C05" w14:textId="77777777" w:rsidR="008C2754" w:rsidRPr="00010B08" w:rsidRDefault="008C2754" w:rsidP="008C2754">
            <w:pPr>
              <w:tabs>
                <w:tab w:val="left" w:pos="0"/>
                <w:tab w:val="left" w:pos="1080"/>
              </w:tabs>
              <w:jc w:val="center"/>
              <w:rPr>
                <w:sz w:val="24"/>
                <w:szCs w:val="24"/>
              </w:rPr>
            </w:pPr>
            <w:r w:rsidRPr="00010B08">
              <w:rPr>
                <w:sz w:val="24"/>
                <w:szCs w:val="24"/>
              </w:rPr>
              <w:t>1100</w:t>
            </w:r>
          </w:p>
        </w:tc>
      </w:tr>
      <w:tr w:rsidR="008C2754" w:rsidRPr="00010B08" w14:paraId="1E5EC00B" w14:textId="77777777" w:rsidTr="00A35F73">
        <w:tc>
          <w:tcPr>
            <w:tcW w:w="568" w:type="dxa"/>
            <w:tcBorders>
              <w:top w:val="single" w:sz="4" w:space="0" w:color="auto"/>
              <w:left w:val="single" w:sz="4" w:space="0" w:color="auto"/>
              <w:bottom w:val="single" w:sz="4" w:space="0" w:color="auto"/>
              <w:right w:val="single" w:sz="4" w:space="0" w:color="auto"/>
            </w:tcBorders>
          </w:tcPr>
          <w:p w14:paraId="17497F0F"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99C274E"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Rankšluostinis</w:t>
            </w:r>
            <w:proofErr w:type="spellEnd"/>
            <w:r w:rsidRPr="00010B08">
              <w:rPr>
                <w:sz w:val="24"/>
                <w:szCs w:val="24"/>
              </w:rPr>
              <w:t xml:space="preserve"> popierius rulonais</w:t>
            </w:r>
          </w:p>
        </w:tc>
        <w:tc>
          <w:tcPr>
            <w:tcW w:w="4819" w:type="dxa"/>
            <w:tcBorders>
              <w:top w:val="single" w:sz="4" w:space="0" w:color="auto"/>
              <w:left w:val="single" w:sz="4" w:space="0" w:color="auto"/>
              <w:bottom w:val="single" w:sz="4" w:space="0" w:color="auto"/>
              <w:right w:val="single" w:sz="4" w:space="0" w:color="auto"/>
            </w:tcBorders>
          </w:tcPr>
          <w:p w14:paraId="769CD8C3" w14:textId="2ECAA2A9" w:rsidR="008C2754" w:rsidRPr="00010B08" w:rsidRDefault="008C2754" w:rsidP="008C2754">
            <w:pPr>
              <w:tabs>
                <w:tab w:val="left" w:pos="0"/>
                <w:tab w:val="left" w:pos="1080"/>
              </w:tabs>
              <w:jc w:val="center"/>
              <w:rPr>
                <w:sz w:val="24"/>
                <w:szCs w:val="24"/>
              </w:rPr>
            </w:pPr>
            <w:r w:rsidRPr="00010B08">
              <w:rPr>
                <w:sz w:val="24"/>
                <w:szCs w:val="24"/>
              </w:rPr>
              <w:t>Popierius vieno sluoksnio,</w:t>
            </w:r>
          </w:p>
          <w:p w14:paraId="7A34B3BD" w14:textId="77777777" w:rsidR="008C2754" w:rsidRPr="00010B08" w:rsidRDefault="008C2754" w:rsidP="008C2754">
            <w:pPr>
              <w:tabs>
                <w:tab w:val="left" w:pos="0"/>
                <w:tab w:val="left" w:pos="1080"/>
              </w:tabs>
              <w:jc w:val="center"/>
              <w:rPr>
                <w:sz w:val="24"/>
                <w:szCs w:val="24"/>
              </w:rPr>
            </w:pPr>
            <w:r w:rsidRPr="00010B08">
              <w:rPr>
                <w:sz w:val="24"/>
                <w:szCs w:val="24"/>
              </w:rPr>
              <w:t>Rulono plotis 23cm (± 2cm), ilgis 130 m (±10m).</w:t>
            </w:r>
          </w:p>
          <w:p w14:paraId="52E04016" w14:textId="77777777" w:rsidR="008C2754" w:rsidRPr="00010B08" w:rsidRDefault="008C2754" w:rsidP="008C2754">
            <w:pPr>
              <w:tabs>
                <w:tab w:val="left" w:pos="0"/>
                <w:tab w:val="left" w:pos="1080"/>
              </w:tabs>
              <w:jc w:val="center"/>
              <w:rPr>
                <w:sz w:val="24"/>
                <w:szCs w:val="24"/>
              </w:rPr>
            </w:pPr>
            <w:r w:rsidRPr="00010B08">
              <w:rPr>
                <w:sz w:val="24"/>
                <w:szCs w:val="24"/>
              </w:rPr>
              <w:t xml:space="preserve">Popieriaus bendras lyginamasis svoris 26 (± 10%) </w:t>
            </w:r>
            <w:proofErr w:type="spellStart"/>
            <w:r w:rsidRPr="00010B08">
              <w:rPr>
                <w:sz w:val="24"/>
                <w:szCs w:val="24"/>
              </w:rPr>
              <w:t>gr.kv.m</w:t>
            </w:r>
            <w:proofErr w:type="spellEnd"/>
          </w:p>
          <w:p w14:paraId="00077186" w14:textId="77777777" w:rsidR="008C2754" w:rsidRPr="00010B08" w:rsidRDefault="008C2754" w:rsidP="008C2754">
            <w:pPr>
              <w:tabs>
                <w:tab w:val="left" w:pos="0"/>
                <w:tab w:val="left" w:pos="1080"/>
              </w:tabs>
              <w:jc w:val="center"/>
              <w:rPr>
                <w:sz w:val="24"/>
                <w:szCs w:val="24"/>
              </w:rPr>
            </w:pPr>
            <w:r w:rsidRPr="00010B08">
              <w:rPr>
                <w:sz w:val="24"/>
                <w:szCs w:val="24"/>
              </w:rPr>
              <w:t>Popierius tvirtas šlapias neplyšta išlieka tvirtas. Turi rulono likučio indikatorių</w:t>
            </w:r>
          </w:p>
          <w:p w14:paraId="49858A9E" w14:textId="0DBA32D7" w:rsidR="008C2754" w:rsidRPr="00010B08" w:rsidRDefault="008C2754" w:rsidP="00F71361">
            <w:pPr>
              <w:tabs>
                <w:tab w:val="left" w:pos="0"/>
                <w:tab w:val="left" w:pos="1080"/>
              </w:tabs>
              <w:jc w:val="center"/>
              <w:rPr>
                <w:sz w:val="24"/>
                <w:szCs w:val="24"/>
              </w:rPr>
            </w:pPr>
            <w:r w:rsidRPr="00010B08">
              <w:rPr>
                <w:sz w:val="24"/>
                <w:szCs w:val="24"/>
              </w:rPr>
              <w:t>Šis produktas turi ES ekologinio ženklo sertifikatą</w:t>
            </w:r>
            <w:r w:rsidR="00F75C12" w:rsidRPr="00010B08">
              <w:rPr>
                <w:sz w:val="24"/>
                <w:szCs w:val="24"/>
              </w:rPr>
              <w:t xml:space="preserve"> arba </w:t>
            </w:r>
            <w:r w:rsidR="00F71361" w:rsidRPr="00010B08">
              <w:rPr>
                <w:sz w:val="24"/>
                <w:szCs w:val="24"/>
              </w:rPr>
              <w:t>lygiavertį</w:t>
            </w:r>
          </w:p>
        </w:tc>
        <w:tc>
          <w:tcPr>
            <w:tcW w:w="993" w:type="dxa"/>
            <w:tcBorders>
              <w:top w:val="single" w:sz="4" w:space="0" w:color="auto"/>
              <w:left w:val="single" w:sz="4" w:space="0" w:color="auto"/>
              <w:bottom w:val="single" w:sz="4" w:space="0" w:color="auto"/>
              <w:right w:val="single" w:sz="4" w:space="0" w:color="auto"/>
            </w:tcBorders>
          </w:tcPr>
          <w:p w14:paraId="2323B4B4"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2BD8270C" w14:textId="77777777" w:rsidR="008C2754" w:rsidRPr="00010B08" w:rsidRDefault="008C2754" w:rsidP="008C2754">
            <w:pPr>
              <w:tabs>
                <w:tab w:val="left" w:pos="0"/>
                <w:tab w:val="left" w:pos="1080"/>
              </w:tabs>
              <w:jc w:val="center"/>
              <w:rPr>
                <w:sz w:val="24"/>
                <w:szCs w:val="24"/>
              </w:rPr>
            </w:pPr>
            <w:r w:rsidRPr="00010B08">
              <w:rPr>
                <w:sz w:val="24"/>
                <w:szCs w:val="24"/>
              </w:rPr>
              <w:t>500</w:t>
            </w:r>
          </w:p>
        </w:tc>
      </w:tr>
      <w:tr w:rsidR="008C2754" w:rsidRPr="00010B08" w14:paraId="66B4AC9B" w14:textId="77777777" w:rsidTr="00A35F73">
        <w:tc>
          <w:tcPr>
            <w:tcW w:w="568" w:type="dxa"/>
            <w:tcBorders>
              <w:top w:val="single" w:sz="4" w:space="0" w:color="auto"/>
              <w:left w:val="single" w:sz="4" w:space="0" w:color="auto"/>
              <w:bottom w:val="single" w:sz="4" w:space="0" w:color="auto"/>
              <w:right w:val="single" w:sz="4" w:space="0" w:color="auto"/>
            </w:tcBorders>
          </w:tcPr>
          <w:p w14:paraId="33FA20D1"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DC9BBF5"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Rankšluostinis</w:t>
            </w:r>
            <w:proofErr w:type="spellEnd"/>
            <w:r w:rsidRPr="00010B08">
              <w:rPr>
                <w:sz w:val="24"/>
                <w:szCs w:val="24"/>
              </w:rPr>
              <w:t xml:space="preserve"> popierius rulonais</w:t>
            </w:r>
          </w:p>
        </w:tc>
        <w:tc>
          <w:tcPr>
            <w:tcW w:w="4819" w:type="dxa"/>
            <w:tcBorders>
              <w:top w:val="single" w:sz="4" w:space="0" w:color="auto"/>
              <w:left w:val="single" w:sz="4" w:space="0" w:color="auto"/>
              <w:bottom w:val="single" w:sz="4" w:space="0" w:color="auto"/>
              <w:right w:val="single" w:sz="4" w:space="0" w:color="auto"/>
            </w:tcBorders>
          </w:tcPr>
          <w:p w14:paraId="5F3C6B29" w14:textId="4C0B5680" w:rsidR="008C2754" w:rsidRPr="00010B08" w:rsidRDefault="008C2754" w:rsidP="008C2754">
            <w:pPr>
              <w:tabs>
                <w:tab w:val="left" w:pos="0"/>
                <w:tab w:val="left" w:pos="1080"/>
              </w:tabs>
              <w:jc w:val="center"/>
              <w:rPr>
                <w:sz w:val="24"/>
                <w:szCs w:val="24"/>
              </w:rPr>
            </w:pPr>
            <w:r w:rsidRPr="00010B08">
              <w:rPr>
                <w:sz w:val="24"/>
                <w:szCs w:val="24"/>
              </w:rPr>
              <w:t>Popierius vieno sluoksnio,</w:t>
            </w:r>
          </w:p>
          <w:p w14:paraId="2BE7F6D6" w14:textId="77777777" w:rsidR="008C2754" w:rsidRPr="00010B08" w:rsidRDefault="008C2754" w:rsidP="008C2754">
            <w:pPr>
              <w:tabs>
                <w:tab w:val="left" w:pos="0"/>
                <w:tab w:val="left" w:pos="1080"/>
              </w:tabs>
              <w:jc w:val="center"/>
              <w:rPr>
                <w:sz w:val="24"/>
                <w:szCs w:val="24"/>
              </w:rPr>
            </w:pPr>
            <w:r w:rsidRPr="00010B08">
              <w:rPr>
                <w:sz w:val="24"/>
                <w:szCs w:val="24"/>
              </w:rPr>
              <w:t>Rulono plotis 22cm (± 2cm), ilgis 300 m (±10m).</w:t>
            </w:r>
          </w:p>
          <w:p w14:paraId="7CF53BA4" w14:textId="77777777" w:rsidR="008C2754" w:rsidRPr="00010B08" w:rsidRDefault="008C2754" w:rsidP="008C2754">
            <w:pPr>
              <w:tabs>
                <w:tab w:val="left" w:pos="0"/>
                <w:tab w:val="left" w:pos="1080"/>
              </w:tabs>
              <w:jc w:val="center"/>
              <w:rPr>
                <w:sz w:val="24"/>
                <w:szCs w:val="24"/>
              </w:rPr>
            </w:pPr>
            <w:r w:rsidRPr="00010B08">
              <w:rPr>
                <w:sz w:val="24"/>
                <w:szCs w:val="24"/>
              </w:rPr>
              <w:lastRenderedPageBreak/>
              <w:t xml:space="preserve">Popieriaus bendras lyginamasis svoris 28 (± 10%) </w:t>
            </w:r>
            <w:proofErr w:type="spellStart"/>
            <w:r w:rsidRPr="00010B08">
              <w:rPr>
                <w:sz w:val="24"/>
                <w:szCs w:val="24"/>
              </w:rPr>
              <w:t>gr.kv.m</w:t>
            </w:r>
            <w:proofErr w:type="spellEnd"/>
          </w:p>
          <w:p w14:paraId="66FE02DA" w14:textId="77777777" w:rsidR="008C2754" w:rsidRPr="00010B08" w:rsidRDefault="008C2754" w:rsidP="008C2754">
            <w:pPr>
              <w:tabs>
                <w:tab w:val="left" w:pos="0"/>
                <w:tab w:val="left" w:pos="1080"/>
              </w:tabs>
              <w:jc w:val="center"/>
              <w:rPr>
                <w:sz w:val="24"/>
                <w:szCs w:val="24"/>
              </w:rPr>
            </w:pPr>
            <w:r w:rsidRPr="00010B08">
              <w:rPr>
                <w:sz w:val="24"/>
                <w:szCs w:val="24"/>
              </w:rPr>
              <w:t>Popierius tvirtas, šlapias neplyšta, išlieka tvirtas</w:t>
            </w:r>
          </w:p>
          <w:p w14:paraId="39C06433" w14:textId="797A5824" w:rsidR="008C2754" w:rsidRPr="00010B08" w:rsidRDefault="008C2754" w:rsidP="008C2754">
            <w:pPr>
              <w:tabs>
                <w:tab w:val="left" w:pos="0"/>
                <w:tab w:val="left" w:pos="1080"/>
              </w:tabs>
              <w:jc w:val="center"/>
              <w:rPr>
                <w:sz w:val="24"/>
                <w:szCs w:val="24"/>
              </w:rPr>
            </w:pPr>
            <w:r w:rsidRPr="00010B08">
              <w:rPr>
                <w:sz w:val="24"/>
                <w:szCs w:val="24"/>
              </w:rPr>
              <w:t>Šis produktas turi ES ekologinio ženklo sertifikatą</w:t>
            </w:r>
            <w:r w:rsidR="00F75C12" w:rsidRPr="00010B08">
              <w:rPr>
                <w:sz w:val="24"/>
                <w:szCs w:val="24"/>
              </w:rPr>
              <w:t xml:space="preserve"> arba lyg</w:t>
            </w:r>
            <w:r w:rsidR="009511C8" w:rsidRPr="00010B08">
              <w:rPr>
                <w:sz w:val="24"/>
                <w:szCs w:val="24"/>
              </w:rPr>
              <w:t>ia</w:t>
            </w:r>
            <w:r w:rsidR="00F75C12" w:rsidRPr="00010B08">
              <w:rPr>
                <w:sz w:val="24"/>
                <w:szCs w:val="24"/>
              </w:rPr>
              <w:t>vertį</w:t>
            </w:r>
          </w:p>
          <w:p w14:paraId="6C73E358" w14:textId="3B3D2B63" w:rsidR="008C2754" w:rsidRPr="00010B08" w:rsidRDefault="008C2754" w:rsidP="00F75C12">
            <w:pPr>
              <w:tabs>
                <w:tab w:val="left" w:pos="0"/>
                <w:tab w:val="left" w:pos="1080"/>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4E5AB11" w14:textId="77777777" w:rsidR="008C2754" w:rsidRPr="00010B08" w:rsidRDefault="008C2754" w:rsidP="008C2754">
            <w:pPr>
              <w:tabs>
                <w:tab w:val="left" w:pos="0"/>
                <w:tab w:val="left" w:pos="1080"/>
              </w:tabs>
              <w:jc w:val="center"/>
              <w:rPr>
                <w:sz w:val="24"/>
                <w:szCs w:val="24"/>
              </w:rPr>
            </w:pPr>
            <w:r w:rsidRPr="00010B08">
              <w:rPr>
                <w:sz w:val="24"/>
                <w:szCs w:val="24"/>
              </w:rPr>
              <w:lastRenderedPageBreak/>
              <w:t>vnt.</w:t>
            </w:r>
          </w:p>
        </w:tc>
        <w:tc>
          <w:tcPr>
            <w:tcW w:w="1275" w:type="dxa"/>
            <w:tcBorders>
              <w:top w:val="single" w:sz="4" w:space="0" w:color="auto"/>
              <w:left w:val="single" w:sz="4" w:space="0" w:color="auto"/>
              <w:bottom w:val="single" w:sz="4" w:space="0" w:color="auto"/>
              <w:right w:val="single" w:sz="4" w:space="0" w:color="auto"/>
            </w:tcBorders>
          </w:tcPr>
          <w:p w14:paraId="69E08E01" w14:textId="77777777" w:rsidR="008C2754" w:rsidRPr="00010B08" w:rsidRDefault="008C2754" w:rsidP="008C2754">
            <w:pPr>
              <w:tabs>
                <w:tab w:val="left" w:pos="0"/>
                <w:tab w:val="left" w:pos="1080"/>
              </w:tabs>
              <w:jc w:val="center"/>
              <w:rPr>
                <w:sz w:val="24"/>
                <w:szCs w:val="24"/>
              </w:rPr>
            </w:pPr>
            <w:r w:rsidRPr="00010B08">
              <w:rPr>
                <w:sz w:val="24"/>
                <w:szCs w:val="24"/>
              </w:rPr>
              <w:t>400</w:t>
            </w:r>
          </w:p>
        </w:tc>
      </w:tr>
      <w:tr w:rsidR="008C2754" w:rsidRPr="00010B08" w14:paraId="0B213701" w14:textId="77777777" w:rsidTr="00A35F73">
        <w:tc>
          <w:tcPr>
            <w:tcW w:w="568" w:type="dxa"/>
            <w:tcBorders>
              <w:top w:val="single" w:sz="4" w:space="0" w:color="auto"/>
              <w:left w:val="single" w:sz="4" w:space="0" w:color="auto"/>
              <w:bottom w:val="single" w:sz="4" w:space="0" w:color="auto"/>
              <w:right w:val="single" w:sz="4" w:space="0" w:color="auto"/>
            </w:tcBorders>
          </w:tcPr>
          <w:p w14:paraId="3C4E93E5"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D8C8D03" w14:textId="77777777" w:rsidR="008C2754" w:rsidRPr="00010B08" w:rsidRDefault="008C2754" w:rsidP="008C2754">
            <w:pPr>
              <w:tabs>
                <w:tab w:val="left" w:pos="0"/>
                <w:tab w:val="left" w:pos="1080"/>
              </w:tabs>
              <w:jc w:val="center"/>
              <w:rPr>
                <w:sz w:val="24"/>
                <w:szCs w:val="24"/>
              </w:rPr>
            </w:pPr>
            <w:r w:rsidRPr="00010B08">
              <w:rPr>
                <w:sz w:val="24"/>
                <w:szCs w:val="24"/>
              </w:rPr>
              <w:t xml:space="preserve">Virtuviniai rankšluosčiai </w:t>
            </w:r>
          </w:p>
        </w:tc>
        <w:tc>
          <w:tcPr>
            <w:tcW w:w="4819" w:type="dxa"/>
            <w:tcBorders>
              <w:top w:val="single" w:sz="4" w:space="0" w:color="auto"/>
              <w:left w:val="single" w:sz="4" w:space="0" w:color="auto"/>
              <w:bottom w:val="single" w:sz="4" w:space="0" w:color="auto"/>
              <w:right w:val="single" w:sz="4" w:space="0" w:color="auto"/>
            </w:tcBorders>
          </w:tcPr>
          <w:p w14:paraId="040A773F" w14:textId="39D1CC99" w:rsidR="008C2754" w:rsidRPr="00010B08" w:rsidRDefault="008C2754" w:rsidP="008C2754">
            <w:pPr>
              <w:tabs>
                <w:tab w:val="left" w:pos="0"/>
                <w:tab w:val="left" w:pos="1080"/>
              </w:tabs>
              <w:jc w:val="center"/>
              <w:rPr>
                <w:sz w:val="24"/>
                <w:szCs w:val="24"/>
              </w:rPr>
            </w:pPr>
            <w:r w:rsidRPr="00010B08">
              <w:rPr>
                <w:sz w:val="24"/>
                <w:szCs w:val="24"/>
              </w:rPr>
              <w:t xml:space="preserve">Virtuviniai rankšluosčiai, 3 sluoksniai, 26x22cm (± 2cm) </w:t>
            </w:r>
          </w:p>
          <w:p w14:paraId="208D667C" w14:textId="77777777" w:rsidR="008C2754" w:rsidRPr="00010B08" w:rsidRDefault="008C2754" w:rsidP="008C2754">
            <w:pPr>
              <w:tabs>
                <w:tab w:val="left" w:pos="0"/>
                <w:tab w:val="left" w:pos="1080"/>
              </w:tabs>
              <w:jc w:val="center"/>
              <w:rPr>
                <w:sz w:val="24"/>
                <w:szCs w:val="24"/>
              </w:rPr>
            </w:pPr>
            <w:r w:rsidRPr="00010B08">
              <w:rPr>
                <w:sz w:val="24"/>
                <w:szCs w:val="24"/>
              </w:rPr>
              <w:t xml:space="preserve">Ritinio ilgis: 12,24 m (±1m), </w:t>
            </w:r>
          </w:p>
          <w:p w14:paraId="6BA1582B" w14:textId="77777777" w:rsidR="008C2754" w:rsidRPr="00010B08" w:rsidRDefault="008C2754" w:rsidP="008C2754">
            <w:pPr>
              <w:tabs>
                <w:tab w:val="left" w:pos="0"/>
                <w:tab w:val="left" w:pos="1080"/>
              </w:tabs>
              <w:jc w:val="center"/>
              <w:rPr>
                <w:sz w:val="24"/>
                <w:szCs w:val="24"/>
              </w:rPr>
            </w:pPr>
            <w:r w:rsidRPr="00010B08">
              <w:rPr>
                <w:sz w:val="24"/>
                <w:szCs w:val="24"/>
              </w:rPr>
              <w:t>Supakuota po 4 rulonus.</w:t>
            </w:r>
          </w:p>
          <w:p w14:paraId="27C06182" w14:textId="77777777" w:rsidR="008C2754" w:rsidRPr="00010B08" w:rsidRDefault="008C2754" w:rsidP="008C2754">
            <w:pPr>
              <w:tabs>
                <w:tab w:val="left" w:pos="0"/>
                <w:tab w:val="left" w:pos="1080"/>
              </w:tabs>
              <w:jc w:val="center"/>
              <w:rPr>
                <w:sz w:val="24"/>
                <w:szCs w:val="24"/>
              </w:rPr>
            </w:pPr>
            <w:r w:rsidRPr="00010B08">
              <w:rPr>
                <w:sz w:val="24"/>
                <w:szCs w:val="24"/>
              </w:rPr>
              <w:t>Pagamintas iš aukštos kokybės celiuliozės, itin gerai sugeriantis.</w:t>
            </w:r>
          </w:p>
          <w:p w14:paraId="1A6983AF" w14:textId="0A04FEDC" w:rsidR="008C2754" w:rsidRPr="00010B08" w:rsidRDefault="008C2754" w:rsidP="008C2754">
            <w:pPr>
              <w:tabs>
                <w:tab w:val="left" w:pos="0"/>
                <w:tab w:val="left" w:pos="1080"/>
              </w:tabs>
              <w:jc w:val="center"/>
              <w:rPr>
                <w:sz w:val="24"/>
                <w:szCs w:val="24"/>
              </w:rPr>
            </w:pPr>
            <w:r w:rsidRPr="00010B08">
              <w:rPr>
                <w:sz w:val="24"/>
                <w:szCs w:val="24"/>
              </w:rPr>
              <w:t>Ekologiškas produktas ženklintas Šiaurės šalių arba ES ekologiniu ženklu</w:t>
            </w:r>
            <w:r w:rsidR="00F75C12" w:rsidRPr="00010B08">
              <w:rPr>
                <w:sz w:val="24"/>
                <w:szCs w:val="24"/>
              </w:rPr>
              <w:t xml:space="preserve"> arba lygiaverčiu</w:t>
            </w:r>
          </w:p>
        </w:tc>
        <w:tc>
          <w:tcPr>
            <w:tcW w:w="993" w:type="dxa"/>
            <w:tcBorders>
              <w:top w:val="single" w:sz="4" w:space="0" w:color="auto"/>
              <w:left w:val="single" w:sz="4" w:space="0" w:color="auto"/>
              <w:bottom w:val="single" w:sz="4" w:space="0" w:color="auto"/>
              <w:right w:val="single" w:sz="4" w:space="0" w:color="auto"/>
            </w:tcBorders>
          </w:tcPr>
          <w:p w14:paraId="5CED80AD"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1E6E5E37" w14:textId="77777777" w:rsidR="008C2754" w:rsidRPr="00010B08" w:rsidRDefault="008C2754" w:rsidP="008C2754">
            <w:pPr>
              <w:tabs>
                <w:tab w:val="left" w:pos="0"/>
                <w:tab w:val="left" w:pos="1080"/>
              </w:tabs>
              <w:jc w:val="center"/>
              <w:rPr>
                <w:sz w:val="24"/>
                <w:szCs w:val="24"/>
              </w:rPr>
            </w:pPr>
            <w:r w:rsidRPr="00010B08">
              <w:rPr>
                <w:sz w:val="24"/>
                <w:szCs w:val="24"/>
              </w:rPr>
              <w:t>96</w:t>
            </w:r>
          </w:p>
        </w:tc>
      </w:tr>
      <w:tr w:rsidR="008C2754" w:rsidRPr="00010B08" w14:paraId="55B8E0AC" w14:textId="77777777" w:rsidTr="00A35F73">
        <w:tc>
          <w:tcPr>
            <w:tcW w:w="568" w:type="dxa"/>
            <w:tcBorders>
              <w:top w:val="single" w:sz="4" w:space="0" w:color="auto"/>
              <w:left w:val="single" w:sz="4" w:space="0" w:color="auto"/>
              <w:bottom w:val="single" w:sz="4" w:space="0" w:color="auto"/>
              <w:right w:val="single" w:sz="4" w:space="0" w:color="auto"/>
            </w:tcBorders>
          </w:tcPr>
          <w:p w14:paraId="1447DEBC" w14:textId="77777777" w:rsidR="008C2754" w:rsidRPr="00010B08" w:rsidRDefault="008C2754" w:rsidP="008C2754">
            <w:pPr>
              <w:numPr>
                <w:ilvl w:val="0"/>
                <w:numId w:val="7"/>
              </w:numPr>
              <w:tabs>
                <w:tab w:val="left" w:pos="0"/>
                <w:tab w:val="left" w:pos="1080"/>
              </w:tabs>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4387CB5"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Rankšluostinis</w:t>
            </w:r>
            <w:proofErr w:type="spellEnd"/>
            <w:r w:rsidRPr="00010B08">
              <w:rPr>
                <w:sz w:val="24"/>
                <w:szCs w:val="24"/>
              </w:rPr>
              <w:t xml:space="preserve"> popierius rulonais</w:t>
            </w:r>
          </w:p>
        </w:tc>
        <w:tc>
          <w:tcPr>
            <w:tcW w:w="4819" w:type="dxa"/>
            <w:tcBorders>
              <w:top w:val="single" w:sz="4" w:space="0" w:color="auto"/>
              <w:left w:val="single" w:sz="4" w:space="0" w:color="auto"/>
              <w:bottom w:val="single" w:sz="4" w:space="0" w:color="auto"/>
              <w:right w:val="single" w:sz="4" w:space="0" w:color="auto"/>
            </w:tcBorders>
          </w:tcPr>
          <w:p w14:paraId="1D1A83D0" w14:textId="2718E9E0" w:rsidR="00F75C12" w:rsidRPr="00010B08" w:rsidRDefault="00F75C12" w:rsidP="008C2754">
            <w:pPr>
              <w:tabs>
                <w:tab w:val="left" w:pos="0"/>
                <w:tab w:val="left" w:pos="1080"/>
              </w:tabs>
              <w:jc w:val="center"/>
              <w:rPr>
                <w:sz w:val="24"/>
                <w:szCs w:val="24"/>
              </w:rPr>
            </w:pPr>
            <w:r w:rsidRPr="00010B08">
              <w:rPr>
                <w:sz w:val="24"/>
                <w:szCs w:val="24"/>
              </w:rPr>
              <w:t>Pagamintas iš 100 proc. perdirbto popieriaus (naudoto popieriaus ir (ar) gamybos atliekų) plaušų ir turi būti nebalintas arba balintas nenaudojant chloro dujų.</w:t>
            </w:r>
          </w:p>
          <w:p w14:paraId="2614FE40" w14:textId="0EB131CF" w:rsidR="008C2754" w:rsidRPr="00010B08" w:rsidRDefault="008C2754" w:rsidP="008C2754">
            <w:pPr>
              <w:tabs>
                <w:tab w:val="left" w:pos="0"/>
                <w:tab w:val="left" w:pos="1080"/>
              </w:tabs>
              <w:jc w:val="center"/>
              <w:rPr>
                <w:sz w:val="24"/>
                <w:szCs w:val="24"/>
              </w:rPr>
            </w:pPr>
            <w:r w:rsidRPr="00010B08">
              <w:rPr>
                <w:sz w:val="24"/>
                <w:szCs w:val="24"/>
              </w:rPr>
              <w:t>Popierius vieno sluoksnio</w:t>
            </w:r>
            <w:r w:rsidR="009511C8" w:rsidRPr="00010B08">
              <w:rPr>
                <w:sz w:val="24"/>
                <w:szCs w:val="24"/>
              </w:rPr>
              <w:t>.</w:t>
            </w:r>
          </w:p>
          <w:p w14:paraId="0E6AB691" w14:textId="77777777" w:rsidR="008C2754" w:rsidRPr="00010B08" w:rsidRDefault="008C2754" w:rsidP="008C2754">
            <w:pPr>
              <w:tabs>
                <w:tab w:val="left" w:pos="0"/>
                <w:tab w:val="left" w:pos="1080"/>
              </w:tabs>
              <w:jc w:val="center"/>
              <w:rPr>
                <w:sz w:val="24"/>
                <w:szCs w:val="24"/>
              </w:rPr>
            </w:pPr>
            <w:r w:rsidRPr="00010B08">
              <w:rPr>
                <w:sz w:val="24"/>
                <w:szCs w:val="24"/>
              </w:rPr>
              <w:t>Rulono plotis 22cm (± 2cm), ilgis 300 m (±10m).</w:t>
            </w:r>
          </w:p>
          <w:p w14:paraId="2EEA9FEF" w14:textId="77777777" w:rsidR="008C2754" w:rsidRPr="00010B08" w:rsidRDefault="008C2754" w:rsidP="008C2754">
            <w:pPr>
              <w:tabs>
                <w:tab w:val="left" w:pos="0"/>
                <w:tab w:val="left" w:pos="1080"/>
              </w:tabs>
              <w:jc w:val="center"/>
              <w:rPr>
                <w:sz w:val="24"/>
                <w:szCs w:val="24"/>
              </w:rPr>
            </w:pPr>
            <w:r w:rsidRPr="00010B08">
              <w:rPr>
                <w:sz w:val="24"/>
                <w:szCs w:val="24"/>
              </w:rPr>
              <w:t>Perforuotas rulonas į lapelius.</w:t>
            </w:r>
          </w:p>
          <w:p w14:paraId="7A0663B2" w14:textId="27AD059D" w:rsidR="008C2754" w:rsidRPr="00010B08" w:rsidRDefault="008C2754" w:rsidP="008C2754">
            <w:pPr>
              <w:tabs>
                <w:tab w:val="left" w:pos="0"/>
                <w:tab w:val="left" w:pos="1080"/>
              </w:tabs>
              <w:jc w:val="center"/>
              <w:rPr>
                <w:sz w:val="24"/>
                <w:szCs w:val="24"/>
              </w:rPr>
            </w:pPr>
            <w:r w:rsidRPr="00010B08">
              <w:rPr>
                <w:sz w:val="24"/>
                <w:szCs w:val="24"/>
              </w:rPr>
              <w:t xml:space="preserve">Popieriaus bendras lyginamasis svoris 28 (± 10%) </w:t>
            </w:r>
            <w:proofErr w:type="spellStart"/>
            <w:r w:rsidRPr="00010B08">
              <w:rPr>
                <w:sz w:val="24"/>
                <w:szCs w:val="24"/>
              </w:rPr>
              <w:t>gr.kv.m</w:t>
            </w:r>
            <w:proofErr w:type="spellEnd"/>
            <w:r w:rsidRPr="00010B08">
              <w:rPr>
                <w:sz w:val="24"/>
                <w:szCs w:val="24"/>
              </w:rPr>
              <w:t>.</w:t>
            </w:r>
          </w:p>
          <w:p w14:paraId="627564D2" w14:textId="34B6412B" w:rsidR="008C2754" w:rsidRPr="00010B08" w:rsidRDefault="008C2754" w:rsidP="00F75C12">
            <w:pPr>
              <w:tabs>
                <w:tab w:val="left" w:pos="0"/>
                <w:tab w:val="left" w:pos="1080"/>
              </w:tabs>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CA9C24D"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278FE109" w14:textId="77777777" w:rsidR="008C2754" w:rsidRPr="00010B08" w:rsidRDefault="008C2754" w:rsidP="008C2754">
            <w:pPr>
              <w:tabs>
                <w:tab w:val="left" w:pos="0"/>
                <w:tab w:val="left" w:pos="1080"/>
              </w:tabs>
              <w:jc w:val="center"/>
              <w:rPr>
                <w:sz w:val="24"/>
                <w:szCs w:val="24"/>
              </w:rPr>
            </w:pPr>
            <w:r w:rsidRPr="00010B08">
              <w:rPr>
                <w:sz w:val="24"/>
                <w:szCs w:val="24"/>
              </w:rPr>
              <w:t>400</w:t>
            </w:r>
          </w:p>
        </w:tc>
      </w:tr>
    </w:tbl>
    <w:p w14:paraId="30900E7C" w14:textId="77777777" w:rsidR="008C2754" w:rsidRPr="00010B08" w:rsidRDefault="008C2754" w:rsidP="008C2754">
      <w:pPr>
        <w:tabs>
          <w:tab w:val="left" w:pos="0"/>
          <w:tab w:val="left" w:pos="1080"/>
        </w:tabs>
        <w:jc w:val="center"/>
        <w:rPr>
          <w:sz w:val="24"/>
          <w:szCs w:val="24"/>
        </w:rPr>
      </w:pPr>
    </w:p>
    <w:p w14:paraId="21888962" w14:textId="77777777" w:rsidR="008C2754" w:rsidRPr="00010B08" w:rsidRDefault="008C2754" w:rsidP="008C2754">
      <w:pPr>
        <w:tabs>
          <w:tab w:val="left" w:pos="0"/>
          <w:tab w:val="left" w:pos="1080"/>
        </w:tabs>
        <w:jc w:val="center"/>
        <w:rPr>
          <w:b/>
          <w:sz w:val="24"/>
          <w:szCs w:val="24"/>
        </w:rPr>
      </w:pPr>
      <w:r w:rsidRPr="00010B08">
        <w:rPr>
          <w:b/>
          <w:sz w:val="24"/>
          <w:szCs w:val="24"/>
        </w:rPr>
        <w:t xml:space="preserve">                                                                      Kodas 33711900-6</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24EC7BAF"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0E0B4261"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58" w:type="dxa"/>
            <w:tcBorders>
              <w:top w:val="single" w:sz="12" w:space="0" w:color="auto"/>
              <w:left w:val="single" w:sz="12" w:space="0" w:color="auto"/>
              <w:bottom w:val="single" w:sz="12" w:space="0" w:color="auto"/>
              <w:right w:val="single" w:sz="12" w:space="0" w:color="auto"/>
            </w:tcBorders>
          </w:tcPr>
          <w:p w14:paraId="60FE4B8B"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16A4F834"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51D29B29"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w:t>
            </w:r>
            <w:proofErr w:type="spellEnd"/>
            <w:r w:rsidRPr="00010B08">
              <w:rPr>
                <w:b/>
                <w:sz w:val="24"/>
                <w:szCs w:val="24"/>
              </w:rPr>
              <w:t>. vnt.</w:t>
            </w:r>
          </w:p>
        </w:tc>
        <w:tc>
          <w:tcPr>
            <w:tcW w:w="1275" w:type="dxa"/>
            <w:tcBorders>
              <w:top w:val="single" w:sz="12" w:space="0" w:color="auto"/>
              <w:left w:val="single" w:sz="12" w:space="0" w:color="auto"/>
              <w:bottom w:val="single" w:sz="12" w:space="0" w:color="auto"/>
              <w:right w:val="single" w:sz="12" w:space="0" w:color="auto"/>
            </w:tcBorders>
          </w:tcPr>
          <w:p w14:paraId="17975D8C" w14:textId="77777777" w:rsidR="008C2754" w:rsidRPr="00010B08" w:rsidRDefault="008C2754" w:rsidP="008C2754">
            <w:pPr>
              <w:tabs>
                <w:tab w:val="left" w:pos="0"/>
                <w:tab w:val="left" w:pos="1080"/>
              </w:tabs>
              <w:jc w:val="center"/>
              <w:rPr>
                <w:b/>
                <w:sz w:val="24"/>
                <w:szCs w:val="24"/>
              </w:rPr>
            </w:pPr>
            <w:r w:rsidRPr="00010B08">
              <w:rPr>
                <w:b/>
                <w:sz w:val="24"/>
                <w:szCs w:val="24"/>
              </w:rPr>
              <w:t xml:space="preserve">Preliminarus perkamas kiekis per 12 </w:t>
            </w:r>
            <w:proofErr w:type="spellStart"/>
            <w:r w:rsidRPr="00010B08">
              <w:rPr>
                <w:b/>
                <w:sz w:val="24"/>
                <w:szCs w:val="24"/>
              </w:rPr>
              <w:t>mėn</w:t>
            </w:r>
            <w:proofErr w:type="spellEnd"/>
          </w:p>
        </w:tc>
      </w:tr>
      <w:tr w:rsidR="008C2754" w:rsidRPr="00010B08" w14:paraId="0A0ED49D" w14:textId="77777777" w:rsidTr="00A35F73">
        <w:tc>
          <w:tcPr>
            <w:tcW w:w="720" w:type="dxa"/>
            <w:tcBorders>
              <w:top w:val="single" w:sz="12" w:space="0" w:color="auto"/>
            </w:tcBorders>
          </w:tcPr>
          <w:p w14:paraId="1F51A86A" w14:textId="77777777" w:rsidR="008C2754" w:rsidRPr="00010B08" w:rsidRDefault="008C2754" w:rsidP="009511C8">
            <w:pPr>
              <w:pStyle w:val="Sraopastraipa"/>
              <w:numPr>
                <w:ilvl w:val="0"/>
                <w:numId w:val="35"/>
              </w:numPr>
              <w:tabs>
                <w:tab w:val="left" w:pos="0"/>
                <w:tab w:val="left" w:pos="1080"/>
              </w:tabs>
              <w:rPr>
                <w:sz w:val="24"/>
                <w:szCs w:val="24"/>
              </w:rPr>
            </w:pPr>
          </w:p>
        </w:tc>
        <w:tc>
          <w:tcPr>
            <w:tcW w:w="2258" w:type="dxa"/>
            <w:tcBorders>
              <w:top w:val="single" w:sz="12" w:space="0" w:color="auto"/>
            </w:tcBorders>
          </w:tcPr>
          <w:p w14:paraId="1AB6BB0F" w14:textId="77777777" w:rsidR="008C2754" w:rsidRPr="00010B08" w:rsidRDefault="008C2754" w:rsidP="008C2754">
            <w:pPr>
              <w:tabs>
                <w:tab w:val="left" w:pos="0"/>
                <w:tab w:val="left" w:pos="1080"/>
              </w:tabs>
              <w:jc w:val="center"/>
              <w:rPr>
                <w:sz w:val="24"/>
                <w:szCs w:val="24"/>
              </w:rPr>
            </w:pPr>
            <w:r w:rsidRPr="00010B08">
              <w:rPr>
                <w:sz w:val="24"/>
                <w:szCs w:val="24"/>
              </w:rPr>
              <w:t>Muilas skystas</w:t>
            </w:r>
          </w:p>
        </w:tc>
        <w:tc>
          <w:tcPr>
            <w:tcW w:w="4819" w:type="dxa"/>
            <w:tcBorders>
              <w:top w:val="single" w:sz="12" w:space="0" w:color="auto"/>
            </w:tcBorders>
          </w:tcPr>
          <w:p w14:paraId="6F32EC0A" w14:textId="77777777" w:rsidR="008C2754" w:rsidRPr="00010B08" w:rsidRDefault="008C2754" w:rsidP="008C2754">
            <w:pPr>
              <w:tabs>
                <w:tab w:val="left" w:pos="0"/>
                <w:tab w:val="left" w:pos="1080"/>
              </w:tabs>
              <w:jc w:val="center"/>
              <w:rPr>
                <w:sz w:val="24"/>
                <w:szCs w:val="24"/>
              </w:rPr>
            </w:pPr>
            <w:r w:rsidRPr="00010B08">
              <w:rPr>
                <w:sz w:val="24"/>
                <w:szCs w:val="24"/>
              </w:rPr>
              <w:t xml:space="preserve">Skystas muilas rankoms kapsulėse. Tinkantis </w:t>
            </w:r>
            <w:proofErr w:type="spellStart"/>
            <w:r w:rsidRPr="00010B08">
              <w:rPr>
                <w:sz w:val="24"/>
                <w:szCs w:val="24"/>
              </w:rPr>
              <w:t>Soft</w:t>
            </w:r>
            <w:proofErr w:type="spellEnd"/>
            <w:r w:rsidRPr="00010B08">
              <w:rPr>
                <w:sz w:val="24"/>
                <w:szCs w:val="24"/>
              </w:rPr>
              <w:t xml:space="preserve"> Care Line dozatoriams.</w:t>
            </w:r>
          </w:p>
          <w:p w14:paraId="0F962150" w14:textId="77777777" w:rsidR="008C2754" w:rsidRPr="00010B08" w:rsidRDefault="008C2754" w:rsidP="008C2754">
            <w:pPr>
              <w:tabs>
                <w:tab w:val="left" w:pos="0"/>
                <w:tab w:val="left" w:pos="1080"/>
              </w:tabs>
              <w:jc w:val="center"/>
              <w:rPr>
                <w:sz w:val="24"/>
                <w:szCs w:val="24"/>
              </w:rPr>
            </w:pPr>
            <w:r w:rsidRPr="00010B08">
              <w:rPr>
                <w:sz w:val="24"/>
                <w:szCs w:val="24"/>
              </w:rPr>
              <w:t>800 ml (± 10%)  kapsulė</w:t>
            </w:r>
          </w:p>
          <w:p w14:paraId="0D88C046" w14:textId="77777777" w:rsidR="008C2754" w:rsidRPr="00010B08" w:rsidRDefault="008C2754" w:rsidP="008C2754">
            <w:pPr>
              <w:tabs>
                <w:tab w:val="left" w:pos="0"/>
                <w:tab w:val="left" w:pos="1080"/>
              </w:tabs>
              <w:jc w:val="center"/>
              <w:rPr>
                <w:sz w:val="24"/>
                <w:szCs w:val="24"/>
              </w:rPr>
            </w:pPr>
            <w:r w:rsidRPr="00010B08">
              <w:rPr>
                <w:sz w:val="24"/>
                <w:szCs w:val="24"/>
              </w:rPr>
              <w:t>Užtikrina puikų purvo ir riebalinių nešvarumų pašalinimą.</w:t>
            </w:r>
          </w:p>
          <w:p w14:paraId="5244F879" w14:textId="77777777" w:rsidR="008C2754" w:rsidRPr="00010B08" w:rsidRDefault="008C2754" w:rsidP="008C2754">
            <w:pPr>
              <w:tabs>
                <w:tab w:val="left" w:pos="0"/>
                <w:tab w:val="left" w:pos="1080"/>
              </w:tabs>
              <w:jc w:val="center"/>
              <w:rPr>
                <w:sz w:val="24"/>
                <w:szCs w:val="24"/>
              </w:rPr>
            </w:pPr>
            <w:r w:rsidRPr="00010B08">
              <w:rPr>
                <w:sz w:val="24"/>
                <w:szCs w:val="24"/>
              </w:rPr>
              <w:t>pH [gryno]: 5.6 (± 0.1)</w:t>
            </w:r>
          </w:p>
        </w:tc>
        <w:tc>
          <w:tcPr>
            <w:tcW w:w="993" w:type="dxa"/>
            <w:tcBorders>
              <w:top w:val="single" w:sz="12" w:space="0" w:color="auto"/>
            </w:tcBorders>
          </w:tcPr>
          <w:p w14:paraId="3AFD18E4"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12" w:space="0" w:color="auto"/>
            </w:tcBorders>
          </w:tcPr>
          <w:p w14:paraId="1AB0C1FD" w14:textId="77777777" w:rsidR="008C2754" w:rsidRPr="00010B08" w:rsidRDefault="008C2754" w:rsidP="008C2754">
            <w:pPr>
              <w:tabs>
                <w:tab w:val="left" w:pos="0"/>
                <w:tab w:val="left" w:pos="1080"/>
              </w:tabs>
              <w:jc w:val="center"/>
              <w:rPr>
                <w:sz w:val="24"/>
                <w:szCs w:val="24"/>
              </w:rPr>
            </w:pPr>
            <w:r w:rsidRPr="00010B08">
              <w:rPr>
                <w:sz w:val="24"/>
                <w:szCs w:val="24"/>
              </w:rPr>
              <w:t>600</w:t>
            </w:r>
          </w:p>
        </w:tc>
      </w:tr>
    </w:tbl>
    <w:p w14:paraId="75FF4C5F" w14:textId="77777777" w:rsidR="008C2754" w:rsidRPr="00010B08" w:rsidRDefault="008C2754" w:rsidP="008C2754">
      <w:pPr>
        <w:tabs>
          <w:tab w:val="left" w:pos="0"/>
          <w:tab w:val="left" w:pos="1080"/>
        </w:tabs>
        <w:jc w:val="center"/>
        <w:rPr>
          <w:sz w:val="24"/>
          <w:szCs w:val="24"/>
        </w:rPr>
      </w:pPr>
    </w:p>
    <w:p w14:paraId="5E21C156" w14:textId="77777777" w:rsidR="008C2754" w:rsidRPr="00010B08" w:rsidRDefault="008C2754" w:rsidP="008C2754">
      <w:pPr>
        <w:tabs>
          <w:tab w:val="left" w:pos="0"/>
          <w:tab w:val="left" w:pos="1080"/>
        </w:tabs>
        <w:jc w:val="center"/>
        <w:rPr>
          <w:b/>
          <w:sz w:val="24"/>
          <w:szCs w:val="24"/>
        </w:rPr>
      </w:pPr>
      <w:r w:rsidRPr="00010B08">
        <w:rPr>
          <w:b/>
          <w:sz w:val="24"/>
          <w:szCs w:val="24"/>
        </w:rPr>
        <w:t>Kodas 39525800-6</w:t>
      </w:r>
    </w:p>
    <w:p w14:paraId="5002DE94" w14:textId="77777777" w:rsidR="008C2754" w:rsidRPr="00010B08" w:rsidRDefault="008C2754" w:rsidP="008C2754">
      <w:pPr>
        <w:tabs>
          <w:tab w:val="left" w:pos="0"/>
          <w:tab w:val="left" w:pos="1080"/>
        </w:tabs>
        <w:jc w:val="center"/>
        <w:rPr>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2F116DB7"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1921A18B"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58" w:type="dxa"/>
            <w:tcBorders>
              <w:top w:val="single" w:sz="12" w:space="0" w:color="auto"/>
              <w:left w:val="single" w:sz="12" w:space="0" w:color="auto"/>
              <w:bottom w:val="single" w:sz="12" w:space="0" w:color="auto"/>
              <w:right w:val="single" w:sz="12" w:space="0" w:color="auto"/>
            </w:tcBorders>
          </w:tcPr>
          <w:p w14:paraId="3A3F19CD"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21CDB22E"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6B3946FB"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Matav.vnt</w:t>
            </w:r>
            <w:proofErr w:type="spellEnd"/>
            <w:r w:rsidRPr="00010B08">
              <w:rPr>
                <w:b/>
                <w:sz w:val="24"/>
                <w:szCs w:val="24"/>
              </w:rPr>
              <w:t>.</w:t>
            </w:r>
          </w:p>
        </w:tc>
        <w:tc>
          <w:tcPr>
            <w:tcW w:w="1275" w:type="dxa"/>
            <w:tcBorders>
              <w:top w:val="single" w:sz="12" w:space="0" w:color="auto"/>
              <w:left w:val="single" w:sz="12" w:space="0" w:color="auto"/>
              <w:bottom w:val="single" w:sz="12" w:space="0" w:color="auto"/>
              <w:right w:val="single" w:sz="12" w:space="0" w:color="auto"/>
            </w:tcBorders>
          </w:tcPr>
          <w:p w14:paraId="0F64F4D6" w14:textId="77777777" w:rsidR="008C2754" w:rsidRPr="00010B08" w:rsidRDefault="008C2754" w:rsidP="008C2754">
            <w:pPr>
              <w:tabs>
                <w:tab w:val="left" w:pos="0"/>
                <w:tab w:val="left" w:pos="1080"/>
              </w:tabs>
              <w:jc w:val="center"/>
              <w:rPr>
                <w:b/>
                <w:sz w:val="24"/>
                <w:szCs w:val="24"/>
              </w:rPr>
            </w:pPr>
            <w:r w:rsidRPr="00010B08">
              <w:rPr>
                <w:b/>
                <w:sz w:val="24"/>
                <w:szCs w:val="24"/>
              </w:rPr>
              <w:t xml:space="preserve">Preliminarus perkamas kiekis per 12 </w:t>
            </w:r>
            <w:proofErr w:type="spellStart"/>
            <w:r w:rsidRPr="00010B08">
              <w:rPr>
                <w:b/>
                <w:sz w:val="24"/>
                <w:szCs w:val="24"/>
              </w:rPr>
              <w:t>mėn</w:t>
            </w:r>
            <w:proofErr w:type="spellEnd"/>
          </w:p>
        </w:tc>
      </w:tr>
      <w:tr w:rsidR="008C2754" w:rsidRPr="00010B08" w14:paraId="4E551C75" w14:textId="77777777" w:rsidTr="00A35F73">
        <w:tc>
          <w:tcPr>
            <w:tcW w:w="720" w:type="dxa"/>
            <w:tcBorders>
              <w:top w:val="single" w:sz="12" w:space="0" w:color="auto"/>
            </w:tcBorders>
          </w:tcPr>
          <w:p w14:paraId="4AAAD341" w14:textId="77777777" w:rsidR="008C2754" w:rsidRPr="00010B08" w:rsidRDefault="008C2754" w:rsidP="009511C8">
            <w:pPr>
              <w:pStyle w:val="Sraopastraipa"/>
              <w:numPr>
                <w:ilvl w:val="0"/>
                <w:numId w:val="35"/>
              </w:numPr>
              <w:tabs>
                <w:tab w:val="left" w:pos="0"/>
                <w:tab w:val="left" w:pos="1080"/>
              </w:tabs>
              <w:rPr>
                <w:sz w:val="24"/>
                <w:szCs w:val="24"/>
              </w:rPr>
            </w:pPr>
          </w:p>
        </w:tc>
        <w:tc>
          <w:tcPr>
            <w:tcW w:w="2258" w:type="dxa"/>
            <w:tcBorders>
              <w:top w:val="single" w:sz="12" w:space="0" w:color="auto"/>
            </w:tcBorders>
          </w:tcPr>
          <w:p w14:paraId="16775349" w14:textId="77777777" w:rsidR="008C2754" w:rsidRPr="00010B08" w:rsidRDefault="008C2754" w:rsidP="008C2754">
            <w:pPr>
              <w:tabs>
                <w:tab w:val="left" w:pos="0"/>
                <w:tab w:val="left" w:pos="1080"/>
              </w:tabs>
              <w:jc w:val="center"/>
              <w:rPr>
                <w:sz w:val="24"/>
                <w:szCs w:val="24"/>
              </w:rPr>
            </w:pPr>
            <w:r w:rsidRPr="00010B08">
              <w:rPr>
                <w:sz w:val="24"/>
                <w:szCs w:val="24"/>
              </w:rPr>
              <w:t>Šluostė grindims</w:t>
            </w:r>
          </w:p>
        </w:tc>
        <w:tc>
          <w:tcPr>
            <w:tcW w:w="4819" w:type="dxa"/>
            <w:tcBorders>
              <w:top w:val="single" w:sz="12" w:space="0" w:color="auto"/>
            </w:tcBorders>
          </w:tcPr>
          <w:p w14:paraId="7AC2D5DB" w14:textId="77777777" w:rsidR="008C2754" w:rsidRPr="00010B08" w:rsidRDefault="008C2754" w:rsidP="008C2754">
            <w:pPr>
              <w:tabs>
                <w:tab w:val="left" w:pos="0"/>
                <w:tab w:val="left" w:pos="1080"/>
              </w:tabs>
              <w:jc w:val="center"/>
              <w:rPr>
                <w:sz w:val="24"/>
                <w:szCs w:val="24"/>
              </w:rPr>
            </w:pPr>
            <w:r w:rsidRPr="00010B08">
              <w:rPr>
                <w:sz w:val="24"/>
                <w:szCs w:val="24"/>
              </w:rPr>
              <w:t>Šluostė grindims 40x14 cm su „kišenėmis“</w:t>
            </w:r>
          </w:p>
          <w:p w14:paraId="1F93378F" w14:textId="77777777" w:rsidR="008C2754" w:rsidRPr="00010B08" w:rsidRDefault="008C2754" w:rsidP="008C2754">
            <w:pPr>
              <w:tabs>
                <w:tab w:val="left" w:pos="0"/>
                <w:tab w:val="left" w:pos="1080"/>
              </w:tabs>
              <w:jc w:val="center"/>
              <w:rPr>
                <w:sz w:val="24"/>
                <w:szCs w:val="24"/>
              </w:rPr>
            </w:pPr>
            <w:r w:rsidRPr="00010B08">
              <w:rPr>
                <w:sz w:val="24"/>
                <w:szCs w:val="24"/>
              </w:rPr>
              <w:lastRenderedPageBreak/>
              <w:t xml:space="preserve">Sudaryta iš trijų pluoštų derinio </w:t>
            </w:r>
            <w:proofErr w:type="spellStart"/>
            <w:r w:rsidRPr="00010B08">
              <w:rPr>
                <w:sz w:val="24"/>
                <w:szCs w:val="24"/>
              </w:rPr>
              <w:t>mikropluošto</w:t>
            </w:r>
            <w:proofErr w:type="spellEnd"/>
            <w:r w:rsidRPr="00010B08">
              <w:rPr>
                <w:sz w:val="24"/>
                <w:szCs w:val="24"/>
              </w:rPr>
              <w:t>, medvilnės ir poliesterio. Turi spalvinį kodavimą (keturių spalvų juosteles, kur nereikalingą spalvą galima nukirpti)</w:t>
            </w:r>
          </w:p>
          <w:p w14:paraId="6DC72C4F" w14:textId="632F7AB2" w:rsidR="008C2754" w:rsidRPr="00010B08" w:rsidRDefault="008C2754" w:rsidP="008C2754">
            <w:pPr>
              <w:tabs>
                <w:tab w:val="left" w:pos="0"/>
                <w:tab w:val="left" w:pos="1080"/>
              </w:tabs>
              <w:jc w:val="center"/>
              <w:rPr>
                <w:sz w:val="24"/>
                <w:szCs w:val="24"/>
              </w:rPr>
            </w:pPr>
            <w:r w:rsidRPr="00010B08">
              <w:rPr>
                <w:sz w:val="24"/>
                <w:szCs w:val="24"/>
              </w:rPr>
              <w:t>Galima skalbti</w:t>
            </w:r>
            <w:r w:rsidR="00010B08" w:rsidRPr="00010B08">
              <w:rPr>
                <w:sz w:val="24"/>
                <w:szCs w:val="24"/>
              </w:rPr>
              <w:t xml:space="preserve"> ne mažiau kaip</w:t>
            </w:r>
            <w:r w:rsidRPr="00010B08">
              <w:rPr>
                <w:sz w:val="24"/>
                <w:szCs w:val="24"/>
              </w:rPr>
              <w:t xml:space="preserve"> iki  95 °C temperatūros vandenyje.</w:t>
            </w:r>
          </w:p>
        </w:tc>
        <w:tc>
          <w:tcPr>
            <w:tcW w:w="993" w:type="dxa"/>
            <w:tcBorders>
              <w:top w:val="single" w:sz="12" w:space="0" w:color="auto"/>
            </w:tcBorders>
          </w:tcPr>
          <w:p w14:paraId="0CFBB7DB" w14:textId="77777777" w:rsidR="008C2754" w:rsidRPr="00010B08" w:rsidRDefault="008C2754" w:rsidP="008C2754">
            <w:pPr>
              <w:tabs>
                <w:tab w:val="left" w:pos="0"/>
                <w:tab w:val="left" w:pos="1080"/>
              </w:tabs>
              <w:jc w:val="center"/>
              <w:rPr>
                <w:sz w:val="24"/>
                <w:szCs w:val="24"/>
              </w:rPr>
            </w:pPr>
            <w:r w:rsidRPr="00010B08">
              <w:rPr>
                <w:sz w:val="24"/>
                <w:szCs w:val="24"/>
              </w:rPr>
              <w:lastRenderedPageBreak/>
              <w:t>vnt.</w:t>
            </w:r>
          </w:p>
        </w:tc>
        <w:tc>
          <w:tcPr>
            <w:tcW w:w="1275" w:type="dxa"/>
            <w:tcBorders>
              <w:top w:val="single" w:sz="12" w:space="0" w:color="auto"/>
            </w:tcBorders>
          </w:tcPr>
          <w:p w14:paraId="2FC9086D" w14:textId="77777777" w:rsidR="008C2754" w:rsidRPr="00010B08" w:rsidRDefault="008C2754" w:rsidP="008C2754">
            <w:pPr>
              <w:tabs>
                <w:tab w:val="left" w:pos="0"/>
                <w:tab w:val="left" w:pos="1080"/>
              </w:tabs>
              <w:jc w:val="center"/>
              <w:rPr>
                <w:sz w:val="24"/>
                <w:szCs w:val="24"/>
              </w:rPr>
            </w:pPr>
            <w:r w:rsidRPr="00010B08">
              <w:rPr>
                <w:sz w:val="24"/>
                <w:szCs w:val="24"/>
              </w:rPr>
              <w:t>250</w:t>
            </w:r>
          </w:p>
        </w:tc>
      </w:tr>
      <w:tr w:rsidR="008C2754" w:rsidRPr="00010B08" w14:paraId="5640EB71" w14:textId="77777777" w:rsidTr="00A35F73">
        <w:tc>
          <w:tcPr>
            <w:tcW w:w="720" w:type="dxa"/>
          </w:tcPr>
          <w:p w14:paraId="32318CB2" w14:textId="77777777" w:rsidR="008C2754" w:rsidRPr="00010B08" w:rsidRDefault="008C2754" w:rsidP="009511C8">
            <w:pPr>
              <w:pStyle w:val="Sraopastraipa"/>
              <w:numPr>
                <w:ilvl w:val="0"/>
                <w:numId w:val="35"/>
              </w:numPr>
              <w:tabs>
                <w:tab w:val="left" w:pos="0"/>
                <w:tab w:val="left" w:pos="1080"/>
              </w:tabs>
              <w:rPr>
                <w:sz w:val="24"/>
                <w:szCs w:val="24"/>
              </w:rPr>
            </w:pPr>
          </w:p>
        </w:tc>
        <w:tc>
          <w:tcPr>
            <w:tcW w:w="2258" w:type="dxa"/>
          </w:tcPr>
          <w:p w14:paraId="31EF5A7D" w14:textId="77777777" w:rsidR="008C2754" w:rsidRPr="00010B08" w:rsidRDefault="008C2754" w:rsidP="008C2754">
            <w:pPr>
              <w:tabs>
                <w:tab w:val="left" w:pos="0"/>
                <w:tab w:val="left" w:pos="1080"/>
              </w:tabs>
              <w:jc w:val="center"/>
              <w:rPr>
                <w:sz w:val="24"/>
                <w:szCs w:val="24"/>
              </w:rPr>
            </w:pPr>
            <w:r w:rsidRPr="00010B08">
              <w:rPr>
                <w:sz w:val="24"/>
                <w:szCs w:val="24"/>
              </w:rPr>
              <w:t>Šluostė grindims</w:t>
            </w:r>
          </w:p>
        </w:tc>
        <w:tc>
          <w:tcPr>
            <w:tcW w:w="4819" w:type="dxa"/>
          </w:tcPr>
          <w:p w14:paraId="466F2E5F" w14:textId="77777777" w:rsidR="008C2754" w:rsidRPr="00010B08" w:rsidRDefault="008C2754" w:rsidP="008C2754">
            <w:pPr>
              <w:tabs>
                <w:tab w:val="left" w:pos="0"/>
                <w:tab w:val="left" w:pos="1080"/>
              </w:tabs>
              <w:jc w:val="center"/>
              <w:rPr>
                <w:sz w:val="24"/>
                <w:szCs w:val="24"/>
              </w:rPr>
            </w:pPr>
            <w:r w:rsidRPr="00010B08">
              <w:rPr>
                <w:sz w:val="24"/>
                <w:szCs w:val="24"/>
              </w:rPr>
              <w:t>Šluostė grindims 40x13 cm su „kišenėmis“</w:t>
            </w:r>
          </w:p>
          <w:p w14:paraId="3252DEDC" w14:textId="738E1DB9" w:rsidR="008C2754" w:rsidRPr="00010B08" w:rsidRDefault="008C2754" w:rsidP="008C2754">
            <w:pPr>
              <w:tabs>
                <w:tab w:val="left" w:pos="0"/>
                <w:tab w:val="left" w:pos="1080"/>
              </w:tabs>
              <w:jc w:val="center"/>
              <w:rPr>
                <w:sz w:val="24"/>
                <w:szCs w:val="24"/>
              </w:rPr>
            </w:pPr>
            <w:proofErr w:type="spellStart"/>
            <w:r w:rsidRPr="00010B08">
              <w:rPr>
                <w:sz w:val="24"/>
                <w:szCs w:val="24"/>
              </w:rPr>
              <w:t>Mikropluošto</w:t>
            </w:r>
            <w:proofErr w:type="spellEnd"/>
            <w:r w:rsidRPr="00010B08">
              <w:rPr>
                <w:sz w:val="24"/>
                <w:szCs w:val="24"/>
              </w:rPr>
              <w:t xml:space="preserve"> šluostė skirta grindų valymui, trumpo „plauko“  Turi spalvinį kodavimą (keturių spalvų juosteles, kur nereikalingą spalvą galima nukirpti). Sudėtis: 70 % poliesteris, 30 % poliamidas. Galima skalbti </w:t>
            </w:r>
            <w:r w:rsidR="00010B08" w:rsidRPr="00010B08">
              <w:rPr>
                <w:sz w:val="24"/>
                <w:szCs w:val="24"/>
              </w:rPr>
              <w:t>ne mažiau kaip iki</w:t>
            </w:r>
            <w:r w:rsidRPr="00010B08">
              <w:rPr>
                <w:sz w:val="24"/>
                <w:szCs w:val="24"/>
              </w:rPr>
              <w:t xml:space="preserve">  95 °C temperatūros vandenyje.</w:t>
            </w:r>
          </w:p>
        </w:tc>
        <w:tc>
          <w:tcPr>
            <w:tcW w:w="993" w:type="dxa"/>
          </w:tcPr>
          <w:p w14:paraId="303C6A6D"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Pr>
          <w:p w14:paraId="18CB9C89" w14:textId="77777777" w:rsidR="008C2754" w:rsidRPr="00010B08" w:rsidRDefault="008C2754" w:rsidP="008C2754">
            <w:pPr>
              <w:tabs>
                <w:tab w:val="left" w:pos="0"/>
                <w:tab w:val="left" w:pos="1080"/>
              </w:tabs>
              <w:jc w:val="center"/>
              <w:rPr>
                <w:sz w:val="24"/>
                <w:szCs w:val="24"/>
              </w:rPr>
            </w:pPr>
            <w:r w:rsidRPr="00010B08">
              <w:rPr>
                <w:sz w:val="24"/>
                <w:szCs w:val="24"/>
              </w:rPr>
              <w:t>150</w:t>
            </w:r>
          </w:p>
        </w:tc>
      </w:tr>
      <w:tr w:rsidR="008C2754" w:rsidRPr="00010B08" w14:paraId="04D3D42A" w14:textId="77777777" w:rsidTr="00A35F73">
        <w:tc>
          <w:tcPr>
            <w:tcW w:w="720" w:type="dxa"/>
          </w:tcPr>
          <w:p w14:paraId="13952652" w14:textId="742340B1"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Pr>
          <w:p w14:paraId="5BEBCA37" w14:textId="77777777" w:rsidR="008C2754" w:rsidRPr="00010B08" w:rsidRDefault="008C2754" w:rsidP="008C2754">
            <w:pPr>
              <w:tabs>
                <w:tab w:val="left" w:pos="0"/>
                <w:tab w:val="left" w:pos="1080"/>
              </w:tabs>
              <w:jc w:val="center"/>
              <w:rPr>
                <w:sz w:val="24"/>
                <w:szCs w:val="24"/>
              </w:rPr>
            </w:pPr>
            <w:r w:rsidRPr="00010B08">
              <w:rPr>
                <w:sz w:val="24"/>
                <w:szCs w:val="24"/>
              </w:rPr>
              <w:t>Šluostė langų plovimui</w:t>
            </w:r>
          </w:p>
        </w:tc>
        <w:tc>
          <w:tcPr>
            <w:tcW w:w="4819" w:type="dxa"/>
          </w:tcPr>
          <w:p w14:paraId="7FB9832F" w14:textId="77777777" w:rsidR="008C2754" w:rsidRPr="00010B08" w:rsidRDefault="008C2754" w:rsidP="008C2754">
            <w:pPr>
              <w:tabs>
                <w:tab w:val="left" w:pos="0"/>
                <w:tab w:val="left" w:pos="1080"/>
              </w:tabs>
              <w:jc w:val="center"/>
              <w:rPr>
                <w:sz w:val="24"/>
                <w:szCs w:val="24"/>
              </w:rPr>
            </w:pPr>
            <w:r w:rsidRPr="00010B08">
              <w:rPr>
                <w:sz w:val="24"/>
                <w:szCs w:val="24"/>
              </w:rPr>
              <w:t>Šluostė langų plovimui dryžuota 35 cm.</w:t>
            </w:r>
          </w:p>
          <w:p w14:paraId="0AEA8ECC" w14:textId="77777777" w:rsidR="008C2754" w:rsidRPr="00010B08" w:rsidRDefault="008C2754" w:rsidP="008C2754">
            <w:pPr>
              <w:tabs>
                <w:tab w:val="left" w:pos="0"/>
                <w:tab w:val="left" w:pos="1080"/>
              </w:tabs>
              <w:jc w:val="center"/>
              <w:rPr>
                <w:sz w:val="24"/>
                <w:szCs w:val="24"/>
              </w:rPr>
            </w:pPr>
            <w:r w:rsidRPr="00010B08">
              <w:rPr>
                <w:sz w:val="24"/>
                <w:szCs w:val="24"/>
              </w:rPr>
              <w:t>Sudėtis: 80% akrilas, 20% poliamidas</w:t>
            </w:r>
          </w:p>
        </w:tc>
        <w:tc>
          <w:tcPr>
            <w:tcW w:w="993" w:type="dxa"/>
          </w:tcPr>
          <w:p w14:paraId="6374F12A"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Pr>
          <w:p w14:paraId="1854B5EC" w14:textId="77777777" w:rsidR="008C2754" w:rsidRPr="00010B08" w:rsidRDefault="008C2754" w:rsidP="008C2754">
            <w:pPr>
              <w:tabs>
                <w:tab w:val="left" w:pos="0"/>
                <w:tab w:val="left" w:pos="1080"/>
              </w:tabs>
              <w:jc w:val="center"/>
              <w:rPr>
                <w:sz w:val="24"/>
                <w:szCs w:val="24"/>
              </w:rPr>
            </w:pPr>
            <w:r w:rsidRPr="00010B08">
              <w:rPr>
                <w:sz w:val="24"/>
                <w:szCs w:val="24"/>
              </w:rPr>
              <w:t>20</w:t>
            </w:r>
          </w:p>
        </w:tc>
      </w:tr>
    </w:tbl>
    <w:p w14:paraId="4D7EEFED" w14:textId="77777777" w:rsidR="008C2754" w:rsidRPr="00010B08" w:rsidRDefault="008C2754" w:rsidP="008C2754">
      <w:pPr>
        <w:tabs>
          <w:tab w:val="left" w:pos="0"/>
          <w:tab w:val="left" w:pos="1080"/>
        </w:tabs>
        <w:jc w:val="center"/>
        <w:rPr>
          <w:b/>
          <w:sz w:val="24"/>
          <w:szCs w:val="24"/>
        </w:rPr>
      </w:pPr>
    </w:p>
    <w:p w14:paraId="19C7386F" w14:textId="77777777" w:rsidR="008C2754" w:rsidRPr="00010B08" w:rsidRDefault="008C2754" w:rsidP="008C2754">
      <w:pPr>
        <w:tabs>
          <w:tab w:val="left" w:pos="0"/>
          <w:tab w:val="left" w:pos="1080"/>
        </w:tabs>
        <w:jc w:val="center"/>
        <w:rPr>
          <w:b/>
          <w:sz w:val="24"/>
          <w:szCs w:val="24"/>
        </w:rPr>
      </w:pPr>
      <w:r w:rsidRPr="00010B08">
        <w:rPr>
          <w:b/>
          <w:sz w:val="24"/>
          <w:szCs w:val="24"/>
        </w:rPr>
        <w:t>Kodas 39224300-1</w:t>
      </w:r>
    </w:p>
    <w:p w14:paraId="0ACCABEE" w14:textId="77777777" w:rsidR="008C2754" w:rsidRPr="00010B08" w:rsidRDefault="008C2754" w:rsidP="008C2754">
      <w:pPr>
        <w:tabs>
          <w:tab w:val="left" w:pos="0"/>
          <w:tab w:val="left" w:pos="1080"/>
        </w:tabs>
        <w:jc w:val="center"/>
        <w:rPr>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29868D39"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68EC8660"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58" w:type="dxa"/>
            <w:tcBorders>
              <w:top w:val="single" w:sz="12" w:space="0" w:color="auto"/>
              <w:left w:val="single" w:sz="12" w:space="0" w:color="auto"/>
              <w:bottom w:val="single" w:sz="12" w:space="0" w:color="auto"/>
              <w:right w:val="single" w:sz="12" w:space="0" w:color="auto"/>
            </w:tcBorders>
          </w:tcPr>
          <w:p w14:paraId="54EC0490"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7D77F388"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7DC6A5D5"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w:t>
            </w:r>
            <w:proofErr w:type="spellEnd"/>
            <w:r w:rsidRPr="00010B08">
              <w:rPr>
                <w:b/>
                <w:sz w:val="24"/>
                <w:szCs w:val="24"/>
              </w:rPr>
              <w:t>. vnt.</w:t>
            </w:r>
          </w:p>
        </w:tc>
        <w:tc>
          <w:tcPr>
            <w:tcW w:w="1275" w:type="dxa"/>
            <w:tcBorders>
              <w:top w:val="single" w:sz="12" w:space="0" w:color="auto"/>
              <w:left w:val="single" w:sz="12" w:space="0" w:color="auto"/>
              <w:bottom w:val="single" w:sz="12" w:space="0" w:color="auto"/>
              <w:right w:val="single" w:sz="12" w:space="0" w:color="auto"/>
            </w:tcBorders>
          </w:tcPr>
          <w:p w14:paraId="48D4DF47" w14:textId="77777777" w:rsidR="008C2754" w:rsidRPr="00010B08" w:rsidRDefault="008C2754" w:rsidP="008C2754">
            <w:pPr>
              <w:tabs>
                <w:tab w:val="left" w:pos="0"/>
                <w:tab w:val="left" w:pos="1080"/>
              </w:tabs>
              <w:jc w:val="center"/>
              <w:rPr>
                <w:b/>
                <w:sz w:val="24"/>
                <w:szCs w:val="24"/>
              </w:rPr>
            </w:pPr>
            <w:r w:rsidRPr="00010B08">
              <w:rPr>
                <w:b/>
                <w:sz w:val="24"/>
                <w:szCs w:val="24"/>
              </w:rPr>
              <w:t>Preliminarus perkamas kiekis per 12 mėn.</w:t>
            </w:r>
          </w:p>
        </w:tc>
      </w:tr>
      <w:tr w:rsidR="008C2754" w:rsidRPr="00010B08" w14:paraId="6063B1E5" w14:textId="77777777" w:rsidTr="00A35F73">
        <w:tc>
          <w:tcPr>
            <w:tcW w:w="720" w:type="dxa"/>
            <w:tcBorders>
              <w:top w:val="single" w:sz="4" w:space="0" w:color="auto"/>
              <w:left w:val="single" w:sz="4" w:space="0" w:color="auto"/>
              <w:bottom w:val="single" w:sz="4" w:space="0" w:color="auto"/>
              <w:right w:val="single" w:sz="4" w:space="0" w:color="auto"/>
            </w:tcBorders>
          </w:tcPr>
          <w:p w14:paraId="29E482CC"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3E7AA3B3" w14:textId="77777777" w:rsidR="008C2754" w:rsidRPr="00010B08" w:rsidRDefault="008C2754" w:rsidP="008C2754">
            <w:pPr>
              <w:tabs>
                <w:tab w:val="left" w:pos="0"/>
                <w:tab w:val="left" w:pos="1080"/>
              </w:tabs>
              <w:jc w:val="center"/>
              <w:rPr>
                <w:sz w:val="24"/>
                <w:szCs w:val="24"/>
              </w:rPr>
            </w:pPr>
            <w:r w:rsidRPr="00010B08">
              <w:rPr>
                <w:sz w:val="24"/>
                <w:szCs w:val="24"/>
              </w:rPr>
              <w:t>Laikiklis grindų šluostei</w:t>
            </w:r>
          </w:p>
        </w:tc>
        <w:tc>
          <w:tcPr>
            <w:tcW w:w="4819" w:type="dxa"/>
            <w:tcBorders>
              <w:top w:val="single" w:sz="4" w:space="0" w:color="auto"/>
              <w:left w:val="single" w:sz="4" w:space="0" w:color="auto"/>
              <w:bottom w:val="single" w:sz="4" w:space="0" w:color="auto"/>
              <w:right w:val="single" w:sz="4" w:space="0" w:color="auto"/>
            </w:tcBorders>
          </w:tcPr>
          <w:p w14:paraId="01E6F0D5" w14:textId="77777777" w:rsidR="008C2754" w:rsidRPr="00010B08" w:rsidRDefault="008C2754" w:rsidP="008C2754">
            <w:pPr>
              <w:tabs>
                <w:tab w:val="left" w:pos="0"/>
                <w:tab w:val="left" w:pos="1080"/>
              </w:tabs>
              <w:jc w:val="center"/>
              <w:rPr>
                <w:sz w:val="24"/>
                <w:szCs w:val="24"/>
              </w:rPr>
            </w:pPr>
            <w:r w:rsidRPr="00010B08">
              <w:rPr>
                <w:sz w:val="24"/>
                <w:szCs w:val="24"/>
              </w:rPr>
              <w:t>Laikiklis grindų šluostei su kišenėmis turintis fiksatorių prilaikantį grindų šluostę.</w:t>
            </w:r>
          </w:p>
          <w:p w14:paraId="13B1D6F3" w14:textId="77777777" w:rsidR="008C2754" w:rsidRPr="00010B08" w:rsidRDefault="008C2754" w:rsidP="008C2754">
            <w:pPr>
              <w:tabs>
                <w:tab w:val="left" w:pos="0"/>
                <w:tab w:val="left" w:pos="1080"/>
              </w:tabs>
              <w:jc w:val="center"/>
              <w:rPr>
                <w:sz w:val="24"/>
                <w:szCs w:val="24"/>
              </w:rPr>
            </w:pPr>
            <w:r w:rsidRPr="00010B08">
              <w:rPr>
                <w:sz w:val="24"/>
                <w:szCs w:val="24"/>
              </w:rPr>
              <w:t xml:space="preserve">Tinkantis kotui, kurio </w:t>
            </w:r>
            <w:proofErr w:type="spellStart"/>
            <w:r w:rsidRPr="00010B08">
              <w:rPr>
                <w:sz w:val="24"/>
                <w:szCs w:val="24"/>
              </w:rPr>
              <w:t>diam</w:t>
            </w:r>
            <w:proofErr w:type="spellEnd"/>
            <w:r w:rsidRPr="00010B08">
              <w:rPr>
                <w:sz w:val="24"/>
                <w:szCs w:val="24"/>
              </w:rPr>
              <w:t>. 18 iki 23 mm</w:t>
            </w:r>
          </w:p>
          <w:p w14:paraId="288FEB44" w14:textId="77777777" w:rsidR="008C2754" w:rsidRPr="00010B08" w:rsidRDefault="008C2754" w:rsidP="008C2754">
            <w:pPr>
              <w:tabs>
                <w:tab w:val="left" w:pos="0"/>
                <w:tab w:val="left" w:pos="1080"/>
              </w:tabs>
              <w:jc w:val="center"/>
              <w:rPr>
                <w:sz w:val="24"/>
                <w:szCs w:val="24"/>
              </w:rPr>
            </w:pPr>
            <w:r w:rsidRPr="00010B08">
              <w:rPr>
                <w:sz w:val="24"/>
                <w:szCs w:val="24"/>
              </w:rPr>
              <w:t xml:space="preserve">Pagamintas iš poliamido. </w:t>
            </w:r>
          </w:p>
          <w:p w14:paraId="34416905" w14:textId="77777777" w:rsidR="008C2754" w:rsidRPr="00010B08" w:rsidRDefault="008C2754" w:rsidP="008C2754">
            <w:pPr>
              <w:tabs>
                <w:tab w:val="left" w:pos="0"/>
                <w:tab w:val="left" w:pos="1080"/>
              </w:tabs>
              <w:jc w:val="center"/>
              <w:rPr>
                <w:sz w:val="24"/>
                <w:szCs w:val="24"/>
              </w:rPr>
            </w:pPr>
            <w:r w:rsidRPr="00010B08">
              <w:rPr>
                <w:sz w:val="24"/>
                <w:szCs w:val="24"/>
              </w:rPr>
              <w:t>Laikiklio išmatavimai 40x11 cm</w:t>
            </w:r>
          </w:p>
        </w:tc>
        <w:tc>
          <w:tcPr>
            <w:tcW w:w="993" w:type="dxa"/>
            <w:tcBorders>
              <w:top w:val="single" w:sz="4" w:space="0" w:color="auto"/>
              <w:left w:val="single" w:sz="4" w:space="0" w:color="auto"/>
              <w:bottom w:val="single" w:sz="4" w:space="0" w:color="auto"/>
              <w:right w:val="single" w:sz="4" w:space="0" w:color="auto"/>
            </w:tcBorders>
          </w:tcPr>
          <w:p w14:paraId="4C66AC13"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19E424C7" w14:textId="77777777" w:rsidR="008C2754" w:rsidRPr="00010B08" w:rsidRDefault="008C2754" w:rsidP="008C2754">
            <w:pPr>
              <w:tabs>
                <w:tab w:val="left" w:pos="0"/>
                <w:tab w:val="left" w:pos="1080"/>
              </w:tabs>
              <w:jc w:val="center"/>
              <w:rPr>
                <w:sz w:val="24"/>
                <w:szCs w:val="24"/>
              </w:rPr>
            </w:pPr>
            <w:r w:rsidRPr="00010B08">
              <w:rPr>
                <w:sz w:val="24"/>
                <w:szCs w:val="24"/>
              </w:rPr>
              <w:t xml:space="preserve">    50 </w:t>
            </w:r>
          </w:p>
        </w:tc>
      </w:tr>
      <w:tr w:rsidR="008C2754" w:rsidRPr="00010B08" w14:paraId="353C1E6C" w14:textId="77777777" w:rsidTr="00A35F73">
        <w:tc>
          <w:tcPr>
            <w:tcW w:w="720" w:type="dxa"/>
            <w:tcBorders>
              <w:top w:val="single" w:sz="4" w:space="0" w:color="auto"/>
              <w:left w:val="single" w:sz="4" w:space="0" w:color="auto"/>
              <w:bottom w:val="single" w:sz="4" w:space="0" w:color="auto"/>
              <w:right w:val="single" w:sz="4" w:space="0" w:color="auto"/>
            </w:tcBorders>
          </w:tcPr>
          <w:p w14:paraId="6BAC8298"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541AEA58" w14:textId="77777777" w:rsidR="008C2754" w:rsidRPr="00010B08" w:rsidRDefault="008C2754" w:rsidP="008C2754">
            <w:pPr>
              <w:tabs>
                <w:tab w:val="left" w:pos="0"/>
                <w:tab w:val="left" w:pos="1080"/>
              </w:tabs>
              <w:jc w:val="center"/>
              <w:rPr>
                <w:sz w:val="24"/>
                <w:szCs w:val="24"/>
              </w:rPr>
            </w:pPr>
            <w:r w:rsidRPr="00010B08">
              <w:rPr>
                <w:sz w:val="24"/>
                <w:szCs w:val="24"/>
              </w:rPr>
              <w:t>Kotas aliuminis grindų šluostės laikikliui</w:t>
            </w:r>
          </w:p>
        </w:tc>
        <w:tc>
          <w:tcPr>
            <w:tcW w:w="4819" w:type="dxa"/>
            <w:tcBorders>
              <w:top w:val="single" w:sz="4" w:space="0" w:color="auto"/>
              <w:left w:val="single" w:sz="4" w:space="0" w:color="auto"/>
              <w:bottom w:val="single" w:sz="4" w:space="0" w:color="auto"/>
              <w:right w:val="single" w:sz="4" w:space="0" w:color="auto"/>
            </w:tcBorders>
          </w:tcPr>
          <w:p w14:paraId="279D05D1" w14:textId="77777777" w:rsidR="008C2754" w:rsidRPr="00010B08" w:rsidRDefault="008C2754" w:rsidP="008C2754">
            <w:pPr>
              <w:tabs>
                <w:tab w:val="left" w:pos="0"/>
                <w:tab w:val="left" w:pos="1080"/>
              </w:tabs>
              <w:jc w:val="center"/>
              <w:rPr>
                <w:sz w:val="24"/>
                <w:szCs w:val="24"/>
              </w:rPr>
            </w:pPr>
            <w:r w:rsidRPr="00010B08">
              <w:rPr>
                <w:sz w:val="24"/>
                <w:szCs w:val="24"/>
              </w:rPr>
              <w:t>Aliuminis kotas su skylute grindų šluostės laikiklio su kaiščiu tvirtinimui, 140 cm (± 5 cm) ilgio, ø 23 mm (± 2 mm)</w:t>
            </w:r>
          </w:p>
        </w:tc>
        <w:tc>
          <w:tcPr>
            <w:tcW w:w="993" w:type="dxa"/>
            <w:tcBorders>
              <w:top w:val="single" w:sz="4" w:space="0" w:color="auto"/>
              <w:left w:val="single" w:sz="4" w:space="0" w:color="auto"/>
              <w:bottom w:val="single" w:sz="4" w:space="0" w:color="auto"/>
              <w:right w:val="single" w:sz="4" w:space="0" w:color="auto"/>
            </w:tcBorders>
          </w:tcPr>
          <w:p w14:paraId="4DF4E037"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464A8E26" w14:textId="77777777" w:rsidR="008C2754" w:rsidRPr="00010B08" w:rsidRDefault="008C2754" w:rsidP="008C2754">
            <w:pPr>
              <w:tabs>
                <w:tab w:val="left" w:pos="0"/>
                <w:tab w:val="left" w:pos="1080"/>
              </w:tabs>
              <w:jc w:val="center"/>
              <w:rPr>
                <w:sz w:val="24"/>
                <w:szCs w:val="24"/>
              </w:rPr>
            </w:pPr>
            <w:r w:rsidRPr="00010B08">
              <w:rPr>
                <w:sz w:val="24"/>
                <w:szCs w:val="24"/>
              </w:rPr>
              <w:t>50</w:t>
            </w:r>
          </w:p>
        </w:tc>
      </w:tr>
      <w:tr w:rsidR="008C2754" w:rsidRPr="00010B08" w14:paraId="04451AB9" w14:textId="77777777" w:rsidTr="00A35F73">
        <w:tc>
          <w:tcPr>
            <w:tcW w:w="720" w:type="dxa"/>
            <w:tcBorders>
              <w:top w:val="single" w:sz="4" w:space="0" w:color="auto"/>
              <w:left w:val="single" w:sz="4" w:space="0" w:color="auto"/>
              <w:bottom w:val="single" w:sz="4" w:space="0" w:color="auto"/>
              <w:right w:val="single" w:sz="4" w:space="0" w:color="auto"/>
            </w:tcBorders>
          </w:tcPr>
          <w:p w14:paraId="5E67EE2C"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5428FF20" w14:textId="77777777" w:rsidR="008C2754" w:rsidRPr="00010B08" w:rsidRDefault="008C2754" w:rsidP="008C2754">
            <w:pPr>
              <w:tabs>
                <w:tab w:val="left" w:pos="0"/>
                <w:tab w:val="left" w:pos="1080"/>
              </w:tabs>
              <w:jc w:val="center"/>
              <w:rPr>
                <w:sz w:val="24"/>
                <w:szCs w:val="24"/>
              </w:rPr>
            </w:pPr>
            <w:r w:rsidRPr="00010B08">
              <w:rPr>
                <w:sz w:val="24"/>
                <w:szCs w:val="24"/>
              </w:rPr>
              <w:t>Šepetys su kotu šlavimui</w:t>
            </w:r>
          </w:p>
        </w:tc>
        <w:tc>
          <w:tcPr>
            <w:tcW w:w="4819" w:type="dxa"/>
            <w:tcBorders>
              <w:top w:val="single" w:sz="4" w:space="0" w:color="auto"/>
              <w:left w:val="single" w:sz="4" w:space="0" w:color="auto"/>
              <w:bottom w:val="single" w:sz="4" w:space="0" w:color="auto"/>
              <w:right w:val="single" w:sz="4" w:space="0" w:color="auto"/>
            </w:tcBorders>
          </w:tcPr>
          <w:p w14:paraId="43D0531B" w14:textId="77777777" w:rsidR="008C2754" w:rsidRPr="00010B08" w:rsidRDefault="008C2754" w:rsidP="008C2754">
            <w:pPr>
              <w:tabs>
                <w:tab w:val="left" w:pos="0"/>
                <w:tab w:val="left" w:pos="1080"/>
              </w:tabs>
              <w:jc w:val="center"/>
              <w:rPr>
                <w:sz w:val="24"/>
                <w:szCs w:val="24"/>
              </w:rPr>
            </w:pPr>
            <w:r w:rsidRPr="00010B08">
              <w:rPr>
                <w:sz w:val="24"/>
                <w:szCs w:val="24"/>
              </w:rPr>
              <w:t>Šepetys 29 cm (± 2 cm) pločio su 130cm (± 5 cm) ilgio kotu šlavimui</w:t>
            </w:r>
          </w:p>
        </w:tc>
        <w:tc>
          <w:tcPr>
            <w:tcW w:w="993" w:type="dxa"/>
            <w:tcBorders>
              <w:top w:val="single" w:sz="4" w:space="0" w:color="auto"/>
              <w:left w:val="single" w:sz="4" w:space="0" w:color="auto"/>
              <w:bottom w:val="single" w:sz="4" w:space="0" w:color="auto"/>
              <w:right w:val="single" w:sz="4" w:space="0" w:color="auto"/>
            </w:tcBorders>
          </w:tcPr>
          <w:p w14:paraId="2A10FC8A"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68B509C8" w14:textId="77777777" w:rsidR="008C2754" w:rsidRPr="00010B08" w:rsidRDefault="008C2754" w:rsidP="008C2754">
            <w:pPr>
              <w:tabs>
                <w:tab w:val="left" w:pos="0"/>
                <w:tab w:val="left" w:pos="1080"/>
              </w:tabs>
              <w:jc w:val="center"/>
              <w:rPr>
                <w:sz w:val="24"/>
                <w:szCs w:val="24"/>
              </w:rPr>
            </w:pPr>
            <w:r w:rsidRPr="00010B08">
              <w:rPr>
                <w:sz w:val="24"/>
                <w:szCs w:val="24"/>
              </w:rPr>
              <w:t>30</w:t>
            </w:r>
          </w:p>
        </w:tc>
      </w:tr>
      <w:tr w:rsidR="008C2754" w:rsidRPr="00010B08" w14:paraId="4F20CA4A" w14:textId="77777777" w:rsidTr="00A35F73">
        <w:tc>
          <w:tcPr>
            <w:tcW w:w="720" w:type="dxa"/>
            <w:tcBorders>
              <w:top w:val="single" w:sz="4" w:space="0" w:color="auto"/>
              <w:left w:val="single" w:sz="4" w:space="0" w:color="auto"/>
              <w:bottom w:val="single" w:sz="4" w:space="0" w:color="auto"/>
              <w:right w:val="single" w:sz="4" w:space="0" w:color="auto"/>
            </w:tcBorders>
          </w:tcPr>
          <w:p w14:paraId="6A1ECF3F"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3B018BE3"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Semtuvėlis</w:t>
            </w:r>
            <w:proofErr w:type="spellEnd"/>
            <w:r w:rsidRPr="00010B08">
              <w:rPr>
                <w:sz w:val="24"/>
                <w:szCs w:val="24"/>
              </w:rPr>
              <w:t xml:space="preserve"> su šluotele</w:t>
            </w:r>
          </w:p>
        </w:tc>
        <w:tc>
          <w:tcPr>
            <w:tcW w:w="4819" w:type="dxa"/>
            <w:tcBorders>
              <w:top w:val="single" w:sz="4" w:space="0" w:color="auto"/>
              <w:left w:val="single" w:sz="4" w:space="0" w:color="auto"/>
              <w:bottom w:val="single" w:sz="4" w:space="0" w:color="auto"/>
              <w:right w:val="single" w:sz="4" w:space="0" w:color="auto"/>
            </w:tcBorders>
          </w:tcPr>
          <w:p w14:paraId="456061CD"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Semtuvėlis</w:t>
            </w:r>
            <w:proofErr w:type="spellEnd"/>
            <w:r w:rsidRPr="00010B08">
              <w:rPr>
                <w:sz w:val="24"/>
                <w:szCs w:val="24"/>
              </w:rPr>
              <w:t xml:space="preserve"> su jam pritaikyta šluotele.</w:t>
            </w:r>
          </w:p>
        </w:tc>
        <w:tc>
          <w:tcPr>
            <w:tcW w:w="993" w:type="dxa"/>
            <w:tcBorders>
              <w:top w:val="single" w:sz="4" w:space="0" w:color="auto"/>
              <w:left w:val="single" w:sz="4" w:space="0" w:color="auto"/>
              <w:bottom w:val="single" w:sz="4" w:space="0" w:color="auto"/>
              <w:right w:val="single" w:sz="4" w:space="0" w:color="auto"/>
            </w:tcBorders>
          </w:tcPr>
          <w:p w14:paraId="1D94C340"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6F13368E" w14:textId="77777777" w:rsidR="008C2754" w:rsidRPr="00010B08" w:rsidRDefault="008C2754" w:rsidP="008C2754">
            <w:pPr>
              <w:tabs>
                <w:tab w:val="left" w:pos="0"/>
                <w:tab w:val="left" w:pos="1080"/>
              </w:tabs>
              <w:jc w:val="center"/>
              <w:rPr>
                <w:sz w:val="24"/>
                <w:szCs w:val="24"/>
              </w:rPr>
            </w:pPr>
            <w:r w:rsidRPr="00010B08">
              <w:rPr>
                <w:sz w:val="24"/>
                <w:szCs w:val="24"/>
              </w:rPr>
              <w:t>30</w:t>
            </w:r>
          </w:p>
        </w:tc>
      </w:tr>
      <w:tr w:rsidR="008C2754" w:rsidRPr="00010B08" w14:paraId="07F0204A" w14:textId="77777777" w:rsidTr="00A35F73">
        <w:tc>
          <w:tcPr>
            <w:tcW w:w="720" w:type="dxa"/>
            <w:tcBorders>
              <w:top w:val="single" w:sz="4" w:space="0" w:color="auto"/>
              <w:left w:val="single" w:sz="4" w:space="0" w:color="auto"/>
              <w:bottom w:val="single" w:sz="4" w:space="0" w:color="auto"/>
              <w:right w:val="single" w:sz="4" w:space="0" w:color="auto"/>
            </w:tcBorders>
          </w:tcPr>
          <w:p w14:paraId="37FD5785"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0D134C9B" w14:textId="77777777" w:rsidR="008C2754" w:rsidRPr="00010B08" w:rsidRDefault="008C2754" w:rsidP="008C2754">
            <w:pPr>
              <w:tabs>
                <w:tab w:val="left" w:pos="0"/>
                <w:tab w:val="left" w:pos="1080"/>
              </w:tabs>
              <w:jc w:val="center"/>
              <w:rPr>
                <w:sz w:val="24"/>
                <w:szCs w:val="24"/>
              </w:rPr>
            </w:pPr>
            <w:r w:rsidRPr="00010B08">
              <w:rPr>
                <w:sz w:val="24"/>
                <w:szCs w:val="24"/>
              </w:rPr>
              <w:t>Aliuminis teleskopinis kotas</w:t>
            </w:r>
          </w:p>
        </w:tc>
        <w:tc>
          <w:tcPr>
            <w:tcW w:w="4819" w:type="dxa"/>
            <w:tcBorders>
              <w:top w:val="single" w:sz="4" w:space="0" w:color="auto"/>
              <w:left w:val="single" w:sz="4" w:space="0" w:color="auto"/>
              <w:bottom w:val="single" w:sz="4" w:space="0" w:color="auto"/>
              <w:right w:val="single" w:sz="4" w:space="0" w:color="auto"/>
            </w:tcBorders>
          </w:tcPr>
          <w:p w14:paraId="386E8E22" w14:textId="77777777" w:rsidR="008C2754" w:rsidRPr="00010B08" w:rsidRDefault="008C2754" w:rsidP="008C2754">
            <w:pPr>
              <w:tabs>
                <w:tab w:val="left" w:pos="0"/>
                <w:tab w:val="left" w:pos="1080"/>
              </w:tabs>
              <w:jc w:val="center"/>
              <w:rPr>
                <w:sz w:val="24"/>
                <w:szCs w:val="24"/>
              </w:rPr>
            </w:pPr>
            <w:r w:rsidRPr="00010B08">
              <w:rPr>
                <w:sz w:val="24"/>
                <w:szCs w:val="24"/>
              </w:rPr>
              <w:t>Aliuminis teleskopinis kotas 2x125 cm (± 5 cm) langų valymui.</w:t>
            </w:r>
          </w:p>
        </w:tc>
        <w:tc>
          <w:tcPr>
            <w:tcW w:w="993" w:type="dxa"/>
            <w:tcBorders>
              <w:top w:val="single" w:sz="4" w:space="0" w:color="auto"/>
              <w:left w:val="single" w:sz="4" w:space="0" w:color="auto"/>
              <w:bottom w:val="single" w:sz="4" w:space="0" w:color="auto"/>
              <w:right w:val="single" w:sz="4" w:space="0" w:color="auto"/>
            </w:tcBorders>
          </w:tcPr>
          <w:p w14:paraId="044F6E32"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76431E59" w14:textId="77777777" w:rsidR="008C2754" w:rsidRPr="00010B08" w:rsidRDefault="008C2754" w:rsidP="008C2754">
            <w:pPr>
              <w:tabs>
                <w:tab w:val="left" w:pos="0"/>
                <w:tab w:val="left" w:pos="1080"/>
              </w:tabs>
              <w:jc w:val="center"/>
              <w:rPr>
                <w:sz w:val="24"/>
                <w:szCs w:val="24"/>
              </w:rPr>
            </w:pPr>
            <w:r w:rsidRPr="00010B08">
              <w:rPr>
                <w:sz w:val="24"/>
                <w:szCs w:val="24"/>
              </w:rPr>
              <w:t>12</w:t>
            </w:r>
          </w:p>
        </w:tc>
      </w:tr>
      <w:tr w:rsidR="008C2754" w:rsidRPr="00010B08" w14:paraId="11E2CD36" w14:textId="77777777" w:rsidTr="00A35F73">
        <w:tc>
          <w:tcPr>
            <w:tcW w:w="720" w:type="dxa"/>
            <w:tcBorders>
              <w:top w:val="single" w:sz="4" w:space="0" w:color="auto"/>
              <w:left w:val="single" w:sz="4" w:space="0" w:color="auto"/>
              <w:bottom w:val="single" w:sz="4" w:space="0" w:color="auto"/>
              <w:right w:val="single" w:sz="4" w:space="0" w:color="auto"/>
            </w:tcBorders>
          </w:tcPr>
          <w:p w14:paraId="22137659"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5FB00866" w14:textId="77777777" w:rsidR="008C2754" w:rsidRPr="00010B08" w:rsidRDefault="008C2754" w:rsidP="008C2754">
            <w:pPr>
              <w:tabs>
                <w:tab w:val="left" w:pos="0"/>
                <w:tab w:val="left" w:pos="1080"/>
              </w:tabs>
              <w:jc w:val="center"/>
              <w:rPr>
                <w:sz w:val="24"/>
                <w:szCs w:val="24"/>
              </w:rPr>
            </w:pPr>
            <w:r w:rsidRPr="00010B08">
              <w:rPr>
                <w:sz w:val="24"/>
                <w:szCs w:val="24"/>
              </w:rPr>
              <w:t>Tualeto šepetys su įdėklu</w:t>
            </w:r>
          </w:p>
        </w:tc>
        <w:tc>
          <w:tcPr>
            <w:tcW w:w="4819" w:type="dxa"/>
            <w:tcBorders>
              <w:top w:val="single" w:sz="4" w:space="0" w:color="auto"/>
              <w:left w:val="single" w:sz="4" w:space="0" w:color="auto"/>
              <w:bottom w:val="single" w:sz="4" w:space="0" w:color="auto"/>
              <w:right w:val="single" w:sz="4" w:space="0" w:color="auto"/>
            </w:tcBorders>
          </w:tcPr>
          <w:p w14:paraId="7F3F299C" w14:textId="77777777" w:rsidR="008C2754" w:rsidRPr="00010B08" w:rsidRDefault="008C2754" w:rsidP="008C2754">
            <w:pPr>
              <w:tabs>
                <w:tab w:val="left" w:pos="0"/>
                <w:tab w:val="left" w:pos="1080"/>
              </w:tabs>
              <w:jc w:val="center"/>
              <w:rPr>
                <w:sz w:val="24"/>
                <w:szCs w:val="24"/>
              </w:rPr>
            </w:pPr>
            <w:r w:rsidRPr="00010B08">
              <w:rPr>
                <w:sz w:val="24"/>
                <w:szCs w:val="24"/>
              </w:rPr>
              <w:t>Spalva balta, medžiaga plastikas</w:t>
            </w:r>
          </w:p>
        </w:tc>
        <w:tc>
          <w:tcPr>
            <w:tcW w:w="993" w:type="dxa"/>
            <w:tcBorders>
              <w:top w:val="single" w:sz="4" w:space="0" w:color="auto"/>
              <w:left w:val="single" w:sz="4" w:space="0" w:color="auto"/>
              <w:bottom w:val="single" w:sz="4" w:space="0" w:color="auto"/>
              <w:right w:val="single" w:sz="4" w:space="0" w:color="auto"/>
            </w:tcBorders>
          </w:tcPr>
          <w:p w14:paraId="352C4FD7"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7FFFC2D8" w14:textId="77777777" w:rsidR="008C2754" w:rsidRPr="00010B08" w:rsidRDefault="008C2754" w:rsidP="008C2754">
            <w:pPr>
              <w:tabs>
                <w:tab w:val="left" w:pos="0"/>
                <w:tab w:val="left" w:pos="1080"/>
              </w:tabs>
              <w:jc w:val="center"/>
              <w:rPr>
                <w:sz w:val="24"/>
                <w:szCs w:val="24"/>
              </w:rPr>
            </w:pPr>
            <w:r w:rsidRPr="00010B08">
              <w:rPr>
                <w:sz w:val="24"/>
                <w:szCs w:val="24"/>
              </w:rPr>
              <w:t>60</w:t>
            </w:r>
          </w:p>
        </w:tc>
      </w:tr>
      <w:tr w:rsidR="008C2754" w:rsidRPr="00010B08" w14:paraId="4C10E8FC" w14:textId="77777777" w:rsidTr="00A35F73">
        <w:tc>
          <w:tcPr>
            <w:tcW w:w="720" w:type="dxa"/>
            <w:tcBorders>
              <w:top w:val="single" w:sz="4" w:space="0" w:color="auto"/>
              <w:left w:val="single" w:sz="4" w:space="0" w:color="auto"/>
              <w:bottom w:val="single" w:sz="4" w:space="0" w:color="auto"/>
              <w:right w:val="single" w:sz="4" w:space="0" w:color="auto"/>
            </w:tcBorders>
          </w:tcPr>
          <w:p w14:paraId="44E74418"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772C1E63" w14:textId="77777777" w:rsidR="008C2754" w:rsidRPr="00010B08" w:rsidRDefault="008C2754" w:rsidP="008C2754">
            <w:pPr>
              <w:tabs>
                <w:tab w:val="left" w:pos="0"/>
                <w:tab w:val="left" w:pos="1080"/>
              </w:tabs>
              <w:jc w:val="center"/>
              <w:rPr>
                <w:sz w:val="24"/>
                <w:szCs w:val="24"/>
              </w:rPr>
            </w:pPr>
            <w:r w:rsidRPr="00010B08">
              <w:rPr>
                <w:sz w:val="24"/>
                <w:szCs w:val="24"/>
              </w:rPr>
              <w:t>Šveitimo šepetys be koto</w:t>
            </w:r>
          </w:p>
        </w:tc>
        <w:tc>
          <w:tcPr>
            <w:tcW w:w="4819" w:type="dxa"/>
            <w:tcBorders>
              <w:top w:val="single" w:sz="4" w:space="0" w:color="auto"/>
              <w:left w:val="single" w:sz="4" w:space="0" w:color="auto"/>
              <w:bottom w:val="single" w:sz="4" w:space="0" w:color="auto"/>
              <w:right w:val="single" w:sz="4" w:space="0" w:color="auto"/>
            </w:tcBorders>
          </w:tcPr>
          <w:p w14:paraId="7296BBB7" w14:textId="77777777" w:rsidR="008C2754" w:rsidRPr="00010B08" w:rsidRDefault="008C2754" w:rsidP="008C2754">
            <w:pPr>
              <w:tabs>
                <w:tab w:val="left" w:pos="0"/>
                <w:tab w:val="left" w:pos="1080"/>
              </w:tabs>
              <w:jc w:val="center"/>
              <w:rPr>
                <w:sz w:val="24"/>
                <w:szCs w:val="24"/>
              </w:rPr>
            </w:pPr>
            <w:r w:rsidRPr="00010B08">
              <w:rPr>
                <w:sz w:val="24"/>
                <w:szCs w:val="24"/>
              </w:rPr>
              <w:t>Šveitimo šepetys, be koto, 27 cm,  (± 2 cm) pločio,  šerių ilgis 24 mm (± 2 mm), labai kietas, tinkantis kotui, kurio ø 31 mm.</w:t>
            </w:r>
          </w:p>
        </w:tc>
        <w:tc>
          <w:tcPr>
            <w:tcW w:w="993" w:type="dxa"/>
            <w:tcBorders>
              <w:top w:val="single" w:sz="4" w:space="0" w:color="auto"/>
              <w:left w:val="single" w:sz="4" w:space="0" w:color="auto"/>
              <w:bottom w:val="single" w:sz="4" w:space="0" w:color="auto"/>
              <w:right w:val="single" w:sz="4" w:space="0" w:color="auto"/>
            </w:tcBorders>
          </w:tcPr>
          <w:p w14:paraId="1BAC5025"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3C8B6E3D" w14:textId="77777777" w:rsidR="008C2754" w:rsidRPr="00010B08" w:rsidRDefault="008C2754" w:rsidP="008C2754">
            <w:pPr>
              <w:tabs>
                <w:tab w:val="left" w:pos="0"/>
                <w:tab w:val="left" w:pos="1080"/>
              </w:tabs>
              <w:jc w:val="center"/>
              <w:rPr>
                <w:sz w:val="24"/>
                <w:szCs w:val="24"/>
              </w:rPr>
            </w:pPr>
            <w:r w:rsidRPr="00010B08">
              <w:rPr>
                <w:sz w:val="24"/>
                <w:szCs w:val="24"/>
              </w:rPr>
              <w:t>15</w:t>
            </w:r>
          </w:p>
        </w:tc>
      </w:tr>
      <w:tr w:rsidR="008C2754" w:rsidRPr="00010B08" w14:paraId="389FE5B6" w14:textId="77777777" w:rsidTr="00A35F73">
        <w:tc>
          <w:tcPr>
            <w:tcW w:w="720" w:type="dxa"/>
            <w:tcBorders>
              <w:top w:val="single" w:sz="4" w:space="0" w:color="auto"/>
              <w:left w:val="single" w:sz="4" w:space="0" w:color="auto"/>
              <w:bottom w:val="single" w:sz="4" w:space="0" w:color="auto"/>
              <w:right w:val="single" w:sz="4" w:space="0" w:color="auto"/>
            </w:tcBorders>
          </w:tcPr>
          <w:p w14:paraId="3FC6E8AF"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4CD952F2" w14:textId="77777777" w:rsidR="008C2754" w:rsidRPr="00010B08" w:rsidRDefault="008C2754" w:rsidP="008C2754">
            <w:pPr>
              <w:tabs>
                <w:tab w:val="left" w:pos="0"/>
                <w:tab w:val="left" w:pos="1080"/>
              </w:tabs>
              <w:jc w:val="center"/>
              <w:rPr>
                <w:sz w:val="24"/>
                <w:szCs w:val="24"/>
              </w:rPr>
            </w:pPr>
            <w:r w:rsidRPr="00010B08">
              <w:rPr>
                <w:sz w:val="24"/>
                <w:szCs w:val="24"/>
              </w:rPr>
              <w:t>Kotas šveitimo šepečiui</w:t>
            </w:r>
          </w:p>
        </w:tc>
        <w:tc>
          <w:tcPr>
            <w:tcW w:w="4819" w:type="dxa"/>
            <w:tcBorders>
              <w:top w:val="single" w:sz="4" w:space="0" w:color="auto"/>
              <w:left w:val="single" w:sz="4" w:space="0" w:color="auto"/>
              <w:bottom w:val="single" w:sz="4" w:space="0" w:color="auto"/>
              <w:right w:val="single" w:sz="4" w:space="0" w:color="auto"/>
            </w:tcBorders>
          </w:tcPr>
          <w:p w14:paraId="484FF1CB" w14:textId="77777777" w:rsidR="008C2754" w:rsidRPr="00010B08" w:rsidRDefault="008C2754" w:rsidP="008C2754">
            <w:pPr>
              <w:tabs>
                <w:tab w:val="left" w:pos="0"/>
                <w:tab w:val="left" w:pos="1080"/>
              </w:tabs>
              <w:jc w:val="center"/>
              <w:rPr>
                <w:sz w:val="24"/>
                <w:szCs w:val="24"/>
              </w:rPr>
            </w:pPr>
            <w:r w:rsidRPr="00010B08">
              <w:rPr>
                <w:sz w:val="24"/>
                <w:szCs w:val="24"/>
              </w:rPr>
              <w:t>Aliuminis kotas, 130 cm (± 10 cm) ilgio, ø 31 mm (± 2 mm)</w:t>
            </w:r>
          </w:p>
          <w:p w14:paraId="3DFBD775" w14:textId="2920DAD7" w:rsidR="008C2754" w:rsidRPr="00010B08" w:rsidRDefault="008C2754" w:rsidP="008C2754">
            <w:pPr>
              <w:tabs>
                <w:tab w:val="left" w:pos="0"/>
                <w:tab w:val="left" w:pos="1080"/>
              </w:tabs>
              <w:jc w:val="center"/>
              <w:rPr>
                <w:sz w:val="24"/>
                <w:szCs w:val="24"/>
              </w:rPr>
            </w:pPr>
            <w:r w:rsidRPr="00010B08">
              <w:rPr>
                <w:sz w:val="24"/>
                <w:szCs w:val="24"/>
              </w:rPr>
              <w:t>Ergonomiškas su patogiu rankena ir skyle pakabinti.</w:t>
            </w:r>
          </w:p>
        </w:tc>
        <w:tc>
          <w:tcPr>
            <w:tcW w:w="993" w:type="dxa"/>
            <w:tcBorders>
              <w:top w:val="single" w:sz="4" w:space="0" w:color="auto"/>
              <w:left w:val="single" w:sz="4" w:space="0" w:color="auto"/>
              <w:bottom w:val="single" w:sz="4" w:space="0" w:color="auto"/>
              <w:right w:val="single" w:sz="4" w:space="0" w:color="auto"/>
            </w:tcBorders>
          </w:tcPr>
          <w:p w14:paraId="01856DC3"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76D0858A" w14:textId="77777777" w:rsidR="008C2754" w:rsidRPr="00010B08" w:rsidRDefault="008C2754" w:rsidP="008C2754">
            <w:pPr>
              <w:tabs>
                <w:tab w:val="left" w:pos="0"/>
                <w:tab w:val="left" w:pos="1080"/>
              </w:tabs>
              <w:jc w:val="center"/>
              <w:rPr>
                <w:sz w:val="24"/>
                <w:szCs w:val="24"/>
              </w:rPr>
            </w:pPr>
            <w:r w:rsidRPr="00010B08">
              <w:rPr>
                <w:sz w:val="24"/>
                <w:szCs w:val="24"/>
              </w:rPr>
              <w:t>5</w:t>
            </w:r>
          </w:p>
        </w:tc>
      </w:tr>
      <w:tr w:rsidR="008C2754" w:rsidRPr="00010B08" w14:paraId="4AC8A551" w14:textId="77777777" w:rsidTr="00A35F73">
        <w:tc>
          <w:tcPr>
            <w:tcW w:w="720" w:type="dxa"/>
            <w:tcBorders>
              <w:top w:val="single" w:sz="4" w:space="0" w:color="auto"/>
              <w:left w:val="single" w:sz="4" w:space="0" w:color="auto"/>
              <w:bottom w:val="single" w:sz="4" w:space="0" w:color="auto"/>
              <w:right w:val="single" w:sz="4" w:space="0" w:color="auto"/>
            </w:tcBorders>
          </w:tcPr>
          <w:p w14:paraId="693C4FC1"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49CC9ABF" w14:textId="77777777" w:rsidR="008C2754" w:rsidRPr="00010B08" w:rsidRDefault="008C2754" w:rsidP="008C2754">
            <w:pPr>
              <w:tabs>
                <w:tab w:val="left" w:pos="0"/>
                <w:tab w:val="left" w:pos="1080"/>
              </w:tabs>
              <w:jc w:val="center"/>
              <w:rPr>
                <w:sz w:val="24"/>
                <w:szCs w:val="24"/>
              </w:rPr>
            </w:pPr>
            <w:r w:rsidRPr="00010B08">
              <w:rPr>
                <w:sz w:val="24"/>
                <w:szCs w:val="24"/>
              </w:rPr>
              <w:t>Rankinis šveitimo šepetys</w:t>
            </w:r>
          </w:p>
        </w:tc>
        <w:tc>
          <w:tcPr>
            <w:tcW w:w="4819" w:type="dxa"/>
            <w:tcBorders>
              <w:top w:val="single" w:sz="4" w:space="0" w:color="auto"/>
              <w:left w:val="single" w:sz="4" w:space="0" w:color="auto"/>
              <w:bottom w:val="single" w:sz="4" w:space="0" w:color="auto"/>
              <w:right w:val="single" w:sz="4" w:space="0" w:color="auto"/>
            </w:tcBorders>
          </w:tcPr>
          <w:p w14:paraId="49595FFC" w14:textId="77777777" w:rsidR="008C2754" w:rsidRPr="00010B08" w:rsidRDefault="008C2754" w:rsidP="008C2754">
            <w:pPr>
              <w:tabs>
                <w:tab w:val="left" w:pos="0"/>
                <w:tab w:val="left" w:pos="1080"/>
              </w:tabs>
              <w:jc w:val="center"/>
              <w:rPr>
                <w:sz w:val="24"/>
                <w:szCs w:val="24"/>
              </w:rPr>
            </w:pPr>
            <w:r w:rsidRPr="00010B08">
              <w:rPr>
                <w:sz w:val="24"/>
                <w:szCs w:val="24"/>
              </w:rPr>
              <w:t>Vidutinio kietumo rankinis šveitimo šepetys, ilgis 17 cm.</w:t>
            </w:r>
          </w:p>
        </w:tc>
        <w:tc>
          <w:tcPr>
            <w:tcW w:w="993" w:type="dxa"/>
            <w:tcBorders>
              <w:top w:val="single" w:sz="4" w:space="0" w:color="auto"/>
              <w:left w:val="single" w:sz="4" w:space="0" w:color="auto"/>
              <w:bottom w:val="single" w:sz="4" w:space="0" w:color="auto"/>
              <w:right w:val="single" w:sz="4" w:space="0" w:color="auto"/>
            </w:tcBorders>
          </w:tcPr>
          <w:p w14:paraId="04C43525"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763783CF" w14:textId="77777777" w:rsidR="008C2754" w:rsidRPr="00010B08" w:rsidRDefault="008C2754" w:rsidP="008C2754">
            <w:pPr>
              <w:tabs>
                <w:tab w:val="left" w:pos="0"/>
                <w:tab w:val="left" w:pos="1080"/>
              </w:tabs>
              <w:jc w:val="center"/>
              <w:rPr>
                <w:sz w:val="24"/>
                <w:szCs w:val="24"/>
              </w:rPr>
            </w:pPr>
            <w:r w:rsidRPr="00010B08">
              <w:rPr>
                <w:sz w:val="24"/>
                <w:szCs w:val="24"/>
              </w:rPr>
              <w:t>15</w:t>
            </w:r>
          </w:p>
        </w:tc>
      </w:tr>
      <w:tr w:rsidR="008C2754" w:rsidRPr="00010B08" w14:paraId="1572D680" w14:textId="77777777" w:rsidTr="00A35F73">
        <w:tc>
          <w:tcPr>
            <w:tcW w:w="720" w:type="dxa"/>
            <w:tcBorders>
              <w:top w:val="single" w:sz="4" w:space="0" w:color="auto"/>
              <w:left w:val="single" w:sz="4" w:space="0" w:color="auto"/>
              <w:bottom w:val="single" w:sz="4" w:space="0" w:color="auto"/>
              <w:right w:val="single" w:sz="4" w:space="0" w:color="auto"/>
            </w:tcBorders>
          </w:tcPr>
          <w:p w14:paraId="0E7AFDDA"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1F695D7A" w14:textId="77777777" w:rsidR="008C2754" w:rsidRPr="00010B08" w:rsidRDefault="008C2754" w:rsidP="008C2754">
            <w:pPr>
              <w:tabs>
                <w:tab w:val="left" w:pos="0"/>
                <w:tab w:val="left" w:pos="1080"/>
              </w:tabs>
              <w:jc w:val="center"/>
              <w:rPr>
                <w:sz w:val="24"/>
                <w:szCs w:val="24"/>
              </w:rPr>
            </w:pPr>
            <w:r w:rsidRPr="00010B08">
              <w:rPr>
                <w:sz w:val="24"/>
                <w:szCs w:val="24"/>
              </w:rPr>
              <w:t>Laikiklis langų plovimo šluostei</w:t>
            </w:r>
          </w:p>
        </w:tc>
        <w:tc>
          <w:tcPr>
            <w:tcW w:w="4819" w:type="dxa"/>
            <w:tcBorders>
              <w:top w:val="single" w:sz="4" w:space="0" w:color="auto"/>
              <w:left w:val="single" w:sz="4" w:space="0" w:color="auto"/>
              <w:bottom w:val="single" w:sz="4" w:space="0" w:color="auto"/>
              <w:right w:val="single" w:sz="4" w:space="0" w:color="auto"/>
            </w:tcBorders>
          </w:tcPr>
          <w:p w14:paraId="2833DD86" w14:textId="77777777" w:rsidR="008C2754" w:rsidRPr="00010B08" w:rsidRDefault="008C2754" w:rsidP="008C2754">
            <w:pPr>
              <w:tabs>
                <w:tab w:val="left" w:pos="0"/>
                <w:tab w:val="left" w:pos="1080"/>
              </w:tabs>
              <w:jc w:val="center"/>
              <w:rPr>
                <w:sz w:val="24"/>
                <w:szCs w:val="24"/>
              </w:rPr>
            </w:pPr>
            <w:r w:rsidRPr="00010B08">
              <w:rPr>
                <w:sz w:val="24"/>
                <w:szCs w:val="24"/>
              </w:rPr>
              <w:t>Plastikinis, 35 cm.</w:t>
            </w:r>
          </w:p>
        </w:tc>
        <w:tc>
          <w:tcPr>
            <w:tcW w:w="993" w:type="dxa"/>
            <w:tcBorders>
              <w:top w:val="single" w:sz="4" w:space="0" w:color="auto"/>
              <w:left w:val="single" w:sz="4" w:space="0" w:color="auto"/>
              <w:bottom w:val="single" w:sz="4" w:space="0" w:color="auto"/>
              <w:right w:val="single" w:sz="4" w:space="0" w:color="auto"/>
            </w:tcBorders>
          </w:tcPr>
          <w:p w14:paraId="68C62D1A"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15BD2CF8" w14:textId="77777777" w:rsidR="008C2754" w:rsidRPr="00010B08" w:rsidRDefault="008C2754" w:rsidP="008C2754">
            <w:pPr>
              <w:tabs>
                <w:tab w:val="left" w:pos="0"/>
                <w:tab w:val="left" w:pos="1080"/>
              </w:tabs>
              <w:jc w:val="center"/>
              <w:rPr>
                <w:sz w:val="24"/>
                <w:szCs w:val="24"/>
              </w:rPr>
            </w:pPr>
            <w:r w:rsidRPr="00010B08">
              <w:rPr>
                <w:sz w:val="24"/>
                <w:szCs w:val="24"/>
              </w:rPr>
              <w:t>10</w:t>
            </w:r>
          </w:p>
        </w:tc>
      </w:tr>
      <w:tr w:rsidR="008C2754" w:rsidRPr="00010B08" w14:paraId="364F728E" w14:textId="77777777" w:rsidTr="00A35F73">
        <w:tc>
          <w:tcPr>
            <w:tcW w:w="720" w:type="dxa"/>
            <w:tcBorders>
              <w:top w:val="single" w:sz="4" w:space="0" w:color="auto"/>
              <w:left w:val="single" w:sz="4" w:space="0" w:color="auto"/>
              <w:bottom w:val="single" w:sz="4" w:space="0" w:color="auto"/>
              <w:right w:val="single" w:sz="4" w:space="0" w:color="auto"/>
            </w:tcBorders>
          </w:tcPr>
          <w:p w14:paraId="719BAD03"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7C4934FC" w14:textId="77777777" w:rsidR="008C2754" w:rsidRPr="00010B08" w:rsidRDefault="008C2754" w:rsidP="008C2754">
            <w:pPr>
              <w:tabs>
                <w:tab w:val="left" w:pos="0"/>
                <w:tab w:val="left" w:pos="1080"/>
              </w:tabs>
              <w:jc w:val="center"/>
              <w:rPr>
                <w:sz w:val="24"/>
                <w:szCs w:val="24"/>
              </w:rPr>
            </w:pPr>
            <w:r w:rsidRPr="00010B08">
              <w:rPr>
                <w:sz w:val="24"/>
                <w:szCs w:val="24"/>
              </w:rPr>
              <w:t xml:space="preserve">Langų </w:t>
            </w:r>
            <w:proofErr w:type="spellStart"/>
            <w:r w:rsidRPr="00010B08">
              <w:rPr>
                <w:sz w:val="24"/>
                <w:szCs w:val="24"/>
              </w:rPr>
              <w:t>nubraukėjas</w:t>
            </w:r>
            <w:proofErr w:type="spellEnd"/>
          </w:p>
        </w:tc>
        <w:tc>
          <w:tcPr>
            <w:tcW w:w="4819" w:type="dxa"/>
            <w:tcBorders>
              <w:top w:val="single" w:sz="4" w:space="0" w:color="auto"/>
              <w:left w:val="single" w:sz="4" w:space="0" w:color="auto"/>
              <w:bottom w:val="single" w:sz="4" w:space="0" w:color="auto"/>
              <w:right w:val="single" w:sz="4" w:space="0" w:color="auto"/>
            </w:tcBorders>
          </w:tcPr>
          <w:p w14:paraId="1F82B324" w14:textId="77777777" w:rsidR="008C2754" w:rsidRPr="00010B08" w:rsidRDefault="008C2754" w:rsidP="008C2754">
            <w:pPr>
              <w:tabs>
                <w:tab w:val="left" w:pos="0"/>
                <w:tab w:val="left" w:pos="1080"/>
              </w:tabs>
              <w:jc w:val="center"/>
              <w:rPr>
                <w:sz w:val="24"/>
                <w:szCs w:val="24"/>
              </w:rPr>
            </w:pPr>
            <w:r w:rsidRPr="00010B08">
              <w:rPr>
                <w:sz w:val="24"/>
                <w:szCs w:val="24"/>
              </w:rPr>
              <w:t xml:space="preserve">Nerūdijančio plieno fiksuotas langų </w:t>
            </w:r>
            <w:proofErr w:type="spellStart"/>
            <w:r w:rsidRPr="00010B08">
              <w:rPr>
                <w:sz w:val="24"/>
                <w:szCs w:val="24"/>
              </w:rPr>
              <w:t>nubraukėjas</w:t>
            </w:r>
            <w:proofErr w:type="spellEnd"/>
            <w:r w:rsidRPr="00010B08">
              <w:rPr>
                <w:sz w:val="24"/>
                <w:szCs w:val="24"/>
              </w:rPr>
              <w:t xml:space="preserve"> su guma gumine rankena 45 cm (± 2 cm) pločio</w:t>
            </w:r>
          </w:p>
          <w:p w14:paraId="741F2ED6" w14:textId="77777777" w:rsidR="008C2754" w:rsidRPr="00010B08" w:rsidRDefault="008C2754" w:rsidP="008C2754">
            <w:pPr>
              <w:tabs>
                <w:tab w:val="left" w:pos="0"/>
                <w:tab w:val="left" w:pos="1080"/>
              </w:tabs>
              <w:jc w:val="center"/>
              <w:rPr>
                <w:sz w:val="24"/>
                <w:szCs w:val="24"/>
              </w:rPr>
            </w:pPr>
            <w:r w:rsidRPr="00010B08">
              <w:rPr>
                <w:sz w:val="24"/>
                <w:szCs w:val="24"/>
              </w:rPr>
              <w:t>Ilgaamžiškas, nerūdijantis. Guma turi būti lengvai keičiama</w:t>
            </w:r>
          </w:p>
        </w:tc>
        <w:tc>
          <w:tcPr>
            <w:tcW w:w="993" w:type="dxa"/>
            <w:tcBorders>
              <w:top w:val="single" w:sz="4" w:space="0" w:color="auto"/>
              <w:left w:val="single" w:sz="4" w:space="0" w:color="auto"/>
              <w:bottom w:val="single" w:sz="4" w:space="0" w:color="auto"/>
              <w:right w:val="single" w:sz="4" w:space="0" w:color="auto"/>
            </w:tcBorders>
          </w:tcPr>
          <w:p w14:paraId="6B54C1DF"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2D9E8B36" w14:textId="77777777" w:rsidR="008C2754" w:rsidRPr="00010B08" w:rsidRDefault="008C2754" w:rsidP="008C2754">
            <w:pPr>
              <w:tabs>
                <w:tab w:val="left" w:pos="0"/>
                <w:tab w:val="left" w:pos="1080"/>
              </w:tabs>
              <w:jc w:val="center"/>
              <w:rPr>
                <w:sz w:val="24"/>
                <w:szCs w:val="24"/>
              </w:rPr>
            </w:pPr>
            <w:r w:rsidRPr="00010B08">
              <w:rPr>
                <w:sz w:val="24"/>
                <w:szCs w:val="24"/>
              </w:rPr>
              <w:t>10</w:t>
            </w:r>
          </w:p>
        </w:tc>
      </w:tr>
      <w:tr w:rsidR="008C2754" w:rsidRPr="00010B08" w14:paraId="2404F7DE" w14:textId="77777777" w:rsidTr="00A35F73">
        <w:tc>
          <w:tcPr>
            <w:tcW w:w="720" w:type="dxa"/>
            <w:tcBorders>
              <w:top w:val="single" w:sz="4" w:space="0" w:color="auto"/>
              <w:left w:val="single" w:sz="4" w:space="0" w:color="auto"/>
              <w:bottom w:val="single" w:sz="4" w:space="0" w:color="auto"/>
              <w:right w:val="single" w:sz="4" w:space="0" w:color="auto"/>
            </w:tcBorders>
          </w:tcPr>
          <w:p w14:paraId="20EA868F"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6038CEAD" w14:textId="77777777" w:rsidR="008C2754" w:rsidRPr="00010B08" w:rsidRDefault="008C2754" w:rsidP="008C2754">
            <w:pPr>
              <w:tabs>
                <w:tab w:val="left" w:pos="0"/>
                <w:tab w:val="left" w:pos="1080"/>
              </w:tabs>
              <w:jc w:val="center"/>
              <w:rPr>
                <w:sz w:val="24"/>
                <w:szCs w:val="24"/>
              </w:rPr>
            </w:pPr>
            <w:r w:rsidRPr="00010B08">
              <w:rPr>
                <w:sz w:val="24"/>
                <w:szCs w:val="24"/>
              </w:rPr>
              <w:t>Dulkių maišeliai siurbliui</w:t>
            </w:r>
          </w:p>
        </w:tc>
        <w:tc>
          <w:tcPr>
            <w:tcW w:w="4819" w:type="dxa"/>
            <w:tcBorders>
              <w:top w:val="single" w:sz="4" w:space="0" w:color="auto"/>
              <w:left w:val="single" w:sz="4" w:space="0" w:color="auto"/>
              <w:bottom w:val="single" w:sz="4" w:space="0" w:color="auto"/>
              <w:right w:val="single" w:sz="4" w:space="0" w:color="auto"/>
            </w:tcBorders>
          </w:tcPr>
          <w:p w14:paraId="7E5D9B8F" w14:textId="77777777" w:rsidR="008C2754" w:rsidRPr="00010B08" w:rsidRDefault="008C2754" w:rsidP="008C2754">
            <w:pPr>
              <w:tabs>
                <w:tab w:val="left" w:pos="0"/>
                <w:tab w:val="left" w:pos="1080"/>
              </w:tabs>
              <w:jc w:val="center"/>
              <w:rPr>
                <w:sz w:val="24"/>
                <w:szCs w:val="24"/>
              </w:rPr>
            </w:pPr>
            <w:r w:rsidRPr="00010B08">
              <w:rPr>
                <w:sz w:val="24"/>
                <w:szCs w:val="24"/>
              </w:rPr>
              <w:t xml:space="preserve">Dulkių maišeliai siurbliui </w:t>
            </w:r>
            <w:proofErr w:type="spellStart"/>
            <w:r w:rsidRPr="00010B08">
              <w:rPr>
                <w:sz w:val="24"/>
                <w:szCs w:val="24"/>
              </w:rPr>
              <w:t>Miele</w:t>
            </w:r>
            <w:proofErr w:type="spellEnd"/>
            <w:r w:rsidRPr="00010B08">
              <w:rPr>
                <w:sz w:val="24"/>
                <w:szCs w:val="24"/>
              </w:rPr>
              <w:t xml:space="preserve"> </w:t>
            </w:r>
            <w:proofErr w:type="spellStart"/>
            <w:r w:rsidRPr="00010B08">
              <w:rPr>
                <w:sz w:val="24"/>
                <w:szCs w:val="24"/>
              </w:rPr>
              <w:t>mikropluošto</w:t>
            </w:r>
            <w:proofErr w:type="spellEnd"/>
            <w:r w:rsidRPr="00010B08">
              <w:rPr>
                <w:sz w:val="24"/>
                <w:szCs w:val="24"/>
              </w:rPr>
              <w:t xml:space="preserve"> SWIRL M40/4 MP </w:t>
            </w:r>
            <w:proofErr w:type="spellStart"/>
            <w:r w:rsidRPr="00010B08">
              <w:rPr>
                <w:sz w:val="24"/>
                <w:szCs w:val="24"/>
              </w:rPr>
              <w:t>Plus</w:t>
            </w:r>
            <w:proofErr w:type="spellEnd"/>
            <w:r w:rsidRPr="00010B08">
              <w:rPr>
                <w:sz w:val="24"/>
                <w:szCs w:val="24"/>
              </w:rPr>
              <w:t>. Supakuota po 4 vnt.</w:t>
            </w:r>
          </w:p>
        </w:tc>
        <w:tc>
          <w:tcPr>
            <w:tcW w:w="993" w:type="dxa"/>
            <w:tcBorders>
              <w:top w:val="single" w:sz="4" w:space="0" w:color="auto"/>
              <w:left w:val="single" w:sz="4" w:space="0" w:color="auto"/>
              <w:bottom w:val="single" w:sz="4" w:space="0" w:color="auto"/>
              <w:right w:val="single" w:sz="4" w:space="0" w:color="auto"/>
            </w:tcBorders>
          </w:tcPr>
          <w:p w14:paraId="6825BF8C"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pak</w:t>
            </w:r>
            <w:proofErr w:type="spellEnd"/>
            <w:r w:rsidRPr="00010B08">
              <w:rPr>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0B324EC8" w14:textId="77777777" w:rsidR="008C2754" w:rsidRPr="00010B08" w:rsidRDefault="008C2754" w:rsidP="008C2754">
            <w:pPr>
              <w:tabs>
                <w:tab w:val="left" w:pos="0"/>
                <w:tab w:val="left" w:pos="1080"/>
              </w:tabs>
              <w:jc w:val="center"/>
              <w:rPr>
                <w:sz w:val="24"/>
                <w:szCs w:val="24"/>
              </w:rPr>
            </w:pPr>
            <w:r w:rsidRPr="00010B08">
              <w:rPr>
                <w:sz w:val="24"/>
                <w:szCs w:val="24"/>
              </w:rPr>
              <w:t>15</w:t>
            </w:r>
          </w:p>
        </w:tc>
      </w:tr>
      <w:tr w:rsidR="008C2754" w:rsidRPr="00010B08" w14:paraId="179B0868" w14:textId="77777777" w:rsidTr="00A35F73">
        <w:tc>
          <w:tcPr>
            <w:tcW w:w="720" w:type="dxa"/>
            <w:tcBorders>
              <w:top w:val="single" w:sz="4" w:space="0" w:color="auto"/>
              <w:left w:val="single" w:sz="4" w:space="0" w:color="auto"/>
              <w:bottom w:val="single" w:sz="4" w:space="0" w:color="auto"/>
              <w:right w:val="single" w:sz="4" w:space="0" w:color="auto"/>
            </w:tcBorders>
          </w:tcPr>
          <w:p w14:paraId="6DA5D5BD"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0E05A88D" w14:textId="77777777" w:rsidR="008C2754" w:rsidRPr="00010B08" w:rsidRDefault="008C2754" w:rsidP="008C2754">
            <w:pPr>
              <w:tabs>
                <w:tab w:val="left" w:pos="0"/>
                <w:tab w:val="left" w:pos="1080"/>
              </w:tabs>
              <w:jc w:val="center"/>
              <w:rPr>
                <w:sz w:val="24"/>
                <w:szCs w:val="24"/>
              </w:rPr>
            </w:pPr>
            <w:r w:rsidRPr="00010B08">
              <w:rPr>
                <w:sz w:val="24"/>
                <w:szCs w:val="24"/>
              </w:rPr>
              <w:t>Dulkių maišeliai siurbliui</w:t>
            </w:r>
          </w:p>
        </w:tc>
        <w:tc>
          <w:tcPr>
            <w:tcW w:w="4819" w:type="dxa"/>
            <w:tcBorders>
              <w:top w:val="single" w:sz="4" w:space="0" w:color="auto"/>
              <w:left w:val="single" w:sz="4" w:space="0" w:color="auto"/>
              <w:bottom w:val="single" w:sz="4" w:space="0" w:color="auto"/>
              <w:right w:val="single" w:sz="4" w:space="0" w:color="auto"/>
            </w:tcBorders>
          </w:tcPr>
          <w:p w14:paraId="0A1FEA7D" w14:textId="77777777" w:rsidR="008C2754" w:rsidRPr="00010B08" w:rsidRDefault="008C2754" w:rsidP="008C2754">
            <w:pPr>
              <w:tabs>
                <w:tab w:val="left" w:pos="0"/>
                <w:tab w:val="left" w:pos="1080"/>
              </w:tabs>
              <w:jc w:val="center"/>
              <w:rPr>
                <w:sz w:val="24"/>
                <w:szCs w:val="24"/>
              </w:rPr>
            </w:pPr>
            <w:r w:rsidRPr="00010B08">
              <w:rPr>
                <w:sz w:val="24"/>
                <w:szCs w:val="24"/>
              </w:rPr>
              <w:t xml:space="preserve">Vilnoniai dulkių maišeliai siurbliui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Vento</w:t>
            </w:r>
            <w:proofErr w:type="spellEnd"/>
            <w:r w:rsidRPr="00010B08">
              <w:rPr>
                <w:sz w:val="24"/>
                <w:szCs w:val="24"/>
              </w:rPr>
              <w:t xml:space="preserve"> 15</w:t>
            </w:r>
          </w:p>
        </w:tc>
        <w:tc>
          <w:tcPr>
            <w:tcW w:w="993" w:type="dxa"/>
            <w:tcBorders>
              <w:top w:val="single" w:sz="4" w:space="0" w:color="auto"/>
              <w:left w:val="single" w:sz="4" w:space="0" w:color="auto"/>
              <w:bottom w:val="single" w:sz="4" w:space="0" w:color="auto"/>
              <w:right w:val="single" w:sz="4" w:space="0" w:color="auto"/>
            </w:tcBorders>
          </w:tcPr>
          <w:p w14:paraId="057378E8"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39F2184D" w14:textId="77777777" w:rsidR="008C2754" w:rsidRPr="00010B08" w:rsidRDefault="008C2754" w:rsidP="008C2754">
            <w:pPr>
              <w:tabs>
                <w:tab w:val="left" w:pos="0"/>
                <w:tab w:val="left" w:pos="1080"/>
              </w:tabs>
              <w:jc w:val="center"/>
              <w:rPr>
                <w:sz w:val="24"/>
                <w:szCs w:val="24"/>
              </w:rPr>
            </w:pPr>
            <w:r w:rsidRPr="00010B08">
              <w:rPr>
                <w:sz w:val="24"/>
                <w:szCs w:val="24"/>
              </w:rPr>
              <w:t>15</w:t>
            </w:r>
          </w:p>
        </w:tc>
      </w:tr>
      <w:tr w:rsidR="008C2754" w:rsidRPr="00010B08" w14:paraId="2DA357A1" w14:textId="77777777" w:rsidTr="00A35F73">
        <w:tc>
          <w:tcPr>
            <w:tcW w:w="720" w:type="dxa"/>
            <w:tcBorders>
              <w:top w:val="single" w:sz="4" w:space="0" w:color="auto"/>
              <w:left w:val="single" w:sz="4" w:space="0" w:color="auto"/>
              <w:bottom w:val="single" w:sz="4" w:space="0" w:color="auto"/>
              <w:right w:val="single" w:sz="4" w:space="0" w:color="auto"/>
            </w:tcBorders>
          </w:tcPr>
          <w:p w14:paraId="319E4DBB" w14:textId="77777777" w:rsidR="008C2754" w:rsidRPr="00010B08" w:rsidRDefault="008C2754" w:rsidP="009511C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2118D182" w14:textId="77777777" w:rsidR="008C2754" w:rsidRPr="00010B08" w:rsidRDefault="008C2754" w:rsidP="008C2754">
            <w:pPr>
              <w:tabs>
                <w:tab w:val="left" w:pos="0"/>
                <w:tab w:val="left" w:pos="1080"/>
              </w:tabs>
              <w:jc w:val="center"/>
              <w:rPr>
                <w:sz w:val="24"/>
                <w:szCs w:val="24"/>
              </w:rPr>
            </w:pPr>
            <w:r w:rsidRPr="00010B08">
              <w:rPr>
                <w:sz w:val="24"/>
                <w:szCs w:val="24"/>
              </w:rPr>
              <w:t>Dulkių maišeliai siurbliui</w:t>
            </w:r>
          </w:p>
        </w:tc>
        <w:tc>
          <w:tcPr>
            <w:tcW w:w="4819" w:type="dxa"/>
            <w:tcBorders>
              <w:top w:val="single" w:sz="4" w:space="0" w:color="auto"/>
              <w:left w:val="single" w:sz="4" w:space="0" w:color="auto"/>
              <w:bottom w:val="single" w:sz="4" w:space="0" w:color="auto"/>
              <w:right w:val="single" w:sz="4" w:space="0" w:color="auto"/>
            </w:tcBorders>
          </w:tcPr>
          <w:p w14:paraId="502A2225" w14:textId="77777777" w:rsidR="008C2754" w:rsidRPr="00010B08" w:rsidRDefault="008C2754" w:rsidP="008C2754">
            <w:pPr>
              <w:tabs>
                <w:tab w:val="left" w:pos="0"/>
                <w:tab w:val="left" w:pos="1080"/>
              </w:tabs>
              <w:jc w:val="center"/>
              <w:rPr>
                <w:sz w:val="24"/>
                <w:szCs w:val="24"/>
              </w:rPr>
            </w:pPr>
            <w:r w:rsidRPr="00010B08">
              <w:rPr>
                <w:sz w:val="24"/>
                <w:szCs w:val="24"/>
              </w:rPr>
              <w:t xml:space="preserve">Dulkių maišeliai siurbliui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Vento</w:t>
            </w:r>
            <w:proofErr w:type="spellEnd"/>
            <w:r w:rsidRPr="00010B08">
              <w:rPr>
                <w:sz w:val="24"/>
                <w:szCs w:val="24"/>
              </w:rPr>
              <w:t xml:space="preserve"> 8</w:t>
            </w:r>
          </w:p>
        </w:tc>
        <w:tc>
          <w:tcPr>
            <w:tcW w:w="993" w:type="dxa"/>
            <w:tcBorders>
              <w:top w:val="single" w:sz="4" w:space="0" w:color="auto"/>
              <w:left w:val="single" w:sz="4" w:space="0" w:color="auto"/>
              <w:bottom w:val="single" w:sz="4" w:space="0" w:color="auto"/>
              <w:right w:val="single" w:sz="4" w:space="0" w:color="auto"/>
            </w:tcBorders>
          </w:tcPr>
          <w:p w14:paraId="7B6CCEF0"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184BC3CD" w14:textId="77777777" w:rsidR="008C2754" w:rsidRPr="00010B08" w:rsidRDefault="008C2754" w:rsidP="008C2754">
            <w:pPr>
              <w:tabs>
                <w:tab w:val="left" w:pos="0"/>
                <w:tab w:val="left" w:pos="1080"/>
              </w:tabs>
              <w:jc w:val="center"/>
              <w:rPr>
                <w:sz w:val="24"/>
                <w:szCs w:val="24"/>
              </w:rPr>
            </w:pPr>
            <w:r w:rsidRPr="00010B08">
              <w:rPr>
                <w:sz w:val="24"/>
                <w:szCs w:val="24"/>
              </w:rPr>
              <w:t>15</w:t>
            </w:r>
          </w:p>
        </w:tc>
      </w:tr>
    </w:tbl>
    <w:p w14:paraId="6E659241" w14:textId="77777777" w:rsidR="008C2754" w:rsidRPr="00010B08" w:rsidRDefault="008C2754" w:rsidP="008C2754">
      <w:pPr>
        <w:tabs>
          <w:tab w:val="left" w:pos="0"/>
          <w:tab w:val="left" w:pos="1080"/>
        </w:tabs>
        <w:jc w:val="center"/>
        <w:rPr>
          <w:b/>
          <w:sz w:val="24"/>
          <w:szCs w:val="24"/>
        </w:rPr>
      </w:pPr>
    </w:p>
    <w:p w14:paraId="49A8AE7D" w14:textId="77777777" w:rsidR="008C2754" w:rsidRPr="00010B08" w:rsidRDefault="008C2754" w:rsidP="008C2754">
      <w:pPr>
        <w:tabs>
          <w:tab w:val="left" w:pos="0"/>
          <w:tab w:val="left" w:pos="1080"/>
        </w:tabs>
        <w:jc w:val="center"/>
        <w:rPr>
          <w:b/>
          <w:sz w:val="24"/>
          <w:szCs w:val="24"/>
        </w:rPr>
      </w:pPr>
      <w:r w:rsidRPr="00010B08">
        <w:rPr>
          <w:b/>
          <w:sz w:val="24"/>
          <w:szCs w:val="24"/>
        </w:rPr>
        <w:t>Kodas 39831300-9</w:t>
      </w:r>
    </w:p>
    <w:p w14:paraId="673ADA62" w14:textId="77777777" w:rsidR="008C2754" w:rsidRPr="00010B08" w:rsidRDefault="008C2754" w:rsidP="008C2754">
      <w:pPr>
        <w:tabs>
          <w:tab w:val="left" w:pos="0"/>
          <w:tab w:val="left" w:pos="1080"/>
        </w:tabs>
        <w:jc w:val="center"/>
        <w:rPr>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3C5480B2"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57D8CDCC"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58" w:type="dxa"/>
            <w:tcBorders>
              <w:top w:val="single" w:sz="12" w:space="0" w:color="auto"/>
              <w:left w:val="single" w:sz="12" w:space="0" w:color="auto"/>
              <w:bottom w:val="single" w:sz="12" w:space="0" w:color="auto"/>
              <w:right w:val="single" w:sz="12" w:space="0" w:color="auto"/>
            </w:tcBorders>
          </w:tcPr>
          <w:p w14:paraId="335BF00A"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69147CCF"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5204EE7C"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w:t>
            </w:r>
            <w:proofErr w:type="spellEnd"/>
            <w:r w:rsidRPr="00010B08">
              <w:rPr>
                <w:b/>
                <w:sz w:val="24"/>
                <w:szCs w:val="24"/>
              </w:rPr>
              <w:t>. vnt.</w:t>
            </w:r>
          </w:p>
        </w:tc>
        <w:tc>
          <w:tcPr>
            <w:tcW w:w="1275" w:type="dxa"/>
            <w:tcBorders>
              <w:top w:val="single" w:sz="12" w:space="0" w:color="auto"/>
              <w:left w:val="single" w:sz="12" w:space="0" w:color="auto"/>
              <w:bottom w:val="single" w:sz="12" w:space="0" w:color="auto"/>
              <w:right w:val="single" w:sz="12" w:space="0" w:color="auto"/>
            </w:tcBorders>
          </w:tcPr>
          <w:p w14:paraId="223DEA5C" w14:textId="77777777" w:rsidR="008C2754" w:rsidRPr="00010B08" w:rsidRDefault="008C2754" w:rsidP="008C2754">
            <w:pPr>
              <w:tabs>
                <w:tab w:val="left" w:pos="0"/>
                <w:tab w:val="left" w:pos="1080"/>
              </w:tabs>
              <w:jc w:val="center"/>
              <w:rPr>
                <w:b/>
                <w:sz w:val="24"/>
                <w:szCs w:val="24"/>
              </w:rPr>
            </w:pPr>
            <w:r w:rsidRPr="00010B08">
              <w:rPr>
                <w:b/>
                <w:sz w:val="24"/>
                <w:szCs w:val="24"/>
              </w:rPr>
              <w:t xml:space="preserve">Preliminarus perkamas kiekis per 12 </w:t>
            </w:r>
            <w:proofErr w:type="spellStart"/>
            <w:r w:rsidRPr="00010B08">
              <w:rPr>
                <w:b/>
                <w:sz w:val="24"/>
                <w:szCs w:val="24"/>
              </w:rPr>
              <w:t>mėn</w:t>
            </w:r>
            <w:proofErr w:type="spellEnd"/>
          </w:p>
        </w:tc>
      </w:tr>
      <w:tr w:rsidR="008C2754" w:rsidRPr="00010B08" w14:paraId="3F200178" w14:textId="77777777" w:rsidTr="00A35F73">
        <w:tc>
          <w:tcPr>
            <w:tcW w:w="720" w:type="dxa"/>
            <w:tcBorders>
              <w:top w:val="single" w:sz="12" w:space="0" w:color="auto"/>
            </w:tcBorders>
          </w:tcPr>
          <w:p w14:paraId="10DA0C20" w14:textId="77777777" w:rsidR="008C2754" w:rsidRPr="00010B08" w:rsidRDefault="008C2754" w:rsidP="00BC28E8">
            <w:pPr>
              <w:pStyle w:val="Sraopastraipa"/>
              <w:numPr>
                <w:ilvl w:val="0"/>
                <w:numId w:val="35"/>
              </w:numPr>
              <w:tabs>
                <w:tab w:val="left" w:pos="0"/>
                <w:tab w:val="left" w:pos="1080"/>
              </w:tabs>
              <w:jc w:val="center"/>
              <w:rPr>
                <w:sz w:val="24"/>
                <w:szCs w:val="24"/>
              </w:rPr>
            </w:pPr>
          </w:p>
        </w:tc>
        <w:tc>
          <w:tcPr>
            <w:tcW w:w="2258" w:type="dxa"/>
            <w:tcBorders>
              <w:top w:val="single" w:sz="12" w:space="0" w:color="auto"/>
            </w:tcBorders>
          </w:tcPr>
          <w:p w14:paraId="180FEAD7" w14:textId="77777777" w:rsidR="008C2754" w:rsidRPr="00010B08" w:rsidRDefault="008C2754" w:rsidP="008C2754">
            <w:pPr>
              <w:tabs>
                <w:tab w:val="left" w:pos="0"/>
                <w:tab w:val="left" w:pos="1080"/>
              </w:tabs>
              <w:jc w:val="center"/>
              <w:rPr>
                <w:sz w:val="24"/>
                <w:szCs w:val="24"/>
              </w:rPr>
            </w:pPr>
            <w:r w:rsidRPr="00010B08">
              <w:rPr>
                <w:sz w:val="24"/>
                <w:szCs w:val="24"/>
              </w:rPr>
              <w:t>Koncentruota neutrali silpnai putojanti grindų valymo priemonė</w:t>
            </w:r>
          </w:p>
        </w:tc>
        <w:tc>
          <w:tcPr>
            <w:tcW w:w="4819" w:type="dxa"/>
            <w:tcBorders>
              <w:top w:val="single" w:sz="12" w:space="0" w:color="auto"/>
            </w:tcBorders>
          </w:tcPr>
          <w:p w14:paraId="35B0EAF6" w14:textId="220DEFA4" w:rsidR="008C2754" w:rsidRPr="00010B08" w:rsidRDefault="00BC28E8" w:rsidP="008C2754">
            <w:pPr>
              <w:tabs>
                <w:tab w:val="left" w:pos="0"/>
                <w:tab w:val="left" w:pos="1080"/>
              </w:tabs>
              <w:jc w:val="center"/>
              <w:rPr>
                <w:sz w:val="24"/>
                <w:szCs w:val="24"/>
              </w:rPr>
            </w:pPr>
            <w:r w:rsidRPr="00010B08">
              <w:rPr>
                <w:sz w:val="24"/>
                <w:szCs w:val="24"/>
              </w:rPr>
              <w:t>K</w:t>
            </w:r>
            <w:r w:rsidR="008C2754" w:rsidRPr="00010B08">
              <w:rPr>
                <w:sz w:val="24"/>
                <w:szCs w:val="24"/>
              </w:rPr>
              <w:t xml:space="preserve">oncentruota, silpnai putojanti neutrali visų vandeniui atsparių kietų grindų valymo priemonė, skirta kasdieniniam naudojimui, naudoti su TASKI grindų plovimo įrenginiu, kuriame instaliuota TASKI </w:t>
            </w:r>
            <w:proofErr w:type="spellStart"/>
            <w:r w:rsidR="008C2754" w:rsidRPr="00010B08">
              <w:rPr>
                <w:sz w:val="24"/>
                <w:szCs w:val="24"/>
              </w:rPr>
              <w:t>IntelliDose</w:t>
            </w:r>
            <w:proofErr w:type="spellEnd"/>
            <w:r w:rsidR="008C2754" w:rsidRPr="00010B08">
              <w:rPr>
                <w:sz w:val="24"/>
                <w:szCs w:val="24"/>
              </w:rPr>
              <w:t xml:space="preserve"> dozavimo sistema.</w:t>
            </w:r>
          </w:p>
          <w:p w14:paraId="5F32A353" w14:textId="77777777" w:rsidR="008C2754" w:rsidRPr="00010B08" w:rsidRDefault="008C2754" w:rsidP="008C2754">
            <w:pPr>
              <w:tabs>
                <w:tab w:val="left" w:pos="0"/>
                <w:tab w:val="left" w:pos="1080"/>
              </w:tabs>
              <w:jc w:val="center"/>
              <w:rPr>
                <w:sz w:val="24"/>
                <w:szCs w:val="24"/>
              </w:rPr>
            </w:pPr>
            <w:r w:rsidRPr="00010B08">
              <w:rPr>
                <w:sz w:val="24"/>
                <w:szCs w:val="24"/>
              </w:rPr>
              <w:t>Neženklinama pavojingumo ženklais</w:t>
            </w:r>
          </w:p>
          <w:p w14:paraId="34B09DB1" w14:textId="77777777" w:rsidR="008C2754" w:rsidRPr="00010B08" w:rsidRDefault="008C2754" w:rsidP="008C2754">
            <w:pPr>
              <w:tabs>
                <w:tab w:val="left" w:pos="0"/>
                <w:tab w:val="left" w:pos="1080"/>
              </w:tabs>
              <w:jc w:val="center"/>
              <w:rPr>
                <w:sz w:val="24"/>
                <w:szCs w:val="24"/>
              </w:rPr>
            </w:pPr>
            <w:r w:rsidRPr="00010B08">
              <w:rPr>
                <w:sz w:val="24"/>
                <w:szCs w:val="24"/>
              </w:rPr>
              <w:t>Išfasavimas 1,5 l (± 10%) kapsulė</w:t>
            </w:r>
          </w:p>
          <w:p w14:paraId="769E5069" w14:textId="77777777" w:rsidR="008C2754" w:rsidRPr="00010B08" w:rsidRDefault="008C2754" w:rsidP="008C2754">
            <w:pPr>
              <w:tabs>
                <w:tab w:val="left" w:pos="0"/>
                <w:tab w:val="left" w:pos="1080"/>
              </w:tabs>
              <w:jc w:val="center"/>
              <w:rPr>
                <w:sz w:val="24"/>
                <w:szCs w:val="24"/>
              </w:rPr>
            </w:pPr>
            <w:r w:rsidRPr="00010B08">
              <w:rPr>
                <w:sz w:val="24"/>
                <w:szCs w:val="24"/>
              </w:rPr>
              <w:t>Naudojama koncentracija (0,2% -0,5%).</w:t>
            </w:r>
          </w:p>
          <w:p w14:paraId="327FC66E" w14:textId="77777777" w:rsidR="008C2754" w:rsidRPr="00010B08" w:rsidRDefault="008C2754" w:rsidP="008C2754">
            <w:pPr>
              <w:tabs>
                <w:tab w:val="left" w:pos="0"/>
                <w:tab w:val="left" w:pos="1080"/>
              </w:tabs>
              <w:jc w:val="center"/>
              <w:rPr>
                <w:sz w:val="24"/>
                <w:szCs w:val="24"/>
              </w:rPr>
            </w:pPr>
            <w:r w:rsidRPr="00010B08">
              <w:rPr>
                <w:sz w:val="24"/>
                <w:szCs w:val="24"/>
              </w:rPr>
              <w:t>pH-koncentrato: 7,5-8,5</w:t>
            </w:r>
          </w:p>
        </w:tc>
        <w:tc>
          <w:tcPr>
            <w:tcW w:w="993" w:type="dxa"/>
            <w:tcBorders>
              <w:top w:val="single" w:sz="12" w:space="0" w:color="auto"/>
            </w:tcBorders>
          </w:tcPr>
          <w:p w14:paraId="6AEC2E38"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12" w:space="0" w:color="auto"/>
            </w:tcBorders>
          </w:tcPr>
          <w:p w14:paraId="01B60665" w14:textId="77777777" w:rsidR="008C2754" w:rsidRPr="00010B08" w:rsidRDefault="008C2754" w:rsidP="008C2754">
            <w:pPr>
              <w:tabs>
                <w:tab w:val="left" w:pos="0"/>
                <w:tab w:val="left" w:pos="1080"/>
              </w:tabs>
              <w:jc w:val="center"/>
              <w:rPr>
                <w:sz w:val="24"/>
                <w:szCs w:val="24"/>
              </w:rPr>
            </w:pPr>
            <w:r w:rsidRPr="00010B08">
              <w:rPr>
                <w:sz w:val="24"/>
                <w:szCs w:val="24"/>
              </w:rPr>
              <w:t>50</w:t>
            </w:r>
          </w:p>
        </w:tc>
      </w:tr>
      <w:tr w:rsidR="008C2754" w:rsidRPr="00010B08" w14:paraId="4B65A4AE" w14:textId="77777777" w:rsidTr="00A35F73">
        <w:tc>
          <w:tcPr>
            <w:tcW w:w="720" w:type="dxa"/>
          </w:tcPr>
          <w:p w14:paraId="49E53BF3" w14:textId="77777777" w:rsidR="008C2754" w:rsidRPr="00010B08" w:rsidRDefault="008C2754" w:rsidP="00BC28E8">
            <w:pPr>
              <w:pStyle w:val="Sraopastraipa"/>
              <w:numPr>
                <w:ilvl w:val="0"/>
                <w:numId w:val="35"/>
              </w:numPr>
              <w:tabs>
                <w:tab w:val="left" w:pos="0"/>
                <w:tab w:val="left" w:pos="1080"/>
              </w:tabs>
              <w:jc w:val="center"/>
              <w:rPr>
                <w:sz w:val="24"/>
                <w:szCs w:val="24"/>
              </w:rPr>
            </w:pPr>
          </w:p>
        </w:tc>
        <w:tc>
          <w:tcPr>
            <w:tcW w:w="2258" w:type="dxa"/>
          </w:tcPr>
          <w:p w14:paraId="7A39C492" w14:textId="77777777" w:rsidR="008C2754" w:rsidRPr="00010B08" w:rsidRDefault="008C2754" w:rsidP="008C2754">
            <w:pPr>
              <w:tabs>
                <w:tab w:val="left" w:pos="0"/>
                <w:tab w:val="left" w:pos="1080"/>
              </w:tabs>
              <w:jc w:val="center"/>
              <w:rPr>
                <w:sz w:val="24"/>
                <w:szCs w:val="24"/>
              </w:rPr>
            </w:pPr>
            <w:r w:rsidRPr="00010B08">
              <w:rPr>
                <w:sz w:val="24"/>
                <w:szCs w:val="24"/>
              </w:rPr>
              <w:t>Koncentruota šarminė grindų plovimo priemonė</w:t>
            </w:r>
          </w:p>
        </w:tc>
        <w:tc>
          <w:tcPr>
            <w:tcW w:w="4819" w:type="dxa"/>
          </w:tcPr>
          <w:p w14:paraId="15371971" w14:textId="3E20CC72" w:rsidR="008C2754" w:rsidRPr="00010B08" w:rsidRDefault="00BC28E8" w:rsidP="008C2754">
            <w:pPr>
              <w:tabs>
                <w:tab w:val="left" w:pos="0"/>
                <w:tab w:val="left" w:pos="1080"/>
              </w:tabs>
              <w:jc w:val="center"/>
              <w:rPr>
                <w:sz w:val="24"/>
                <w:szCs w:val="24"/>
              </w:rPr>
            </w:pPr>
            <w:r w:rsidRPr="00010B08">
              <w:rPr>
                <w:sz w:val="24"/>
                <w:szCs w:val="24"/>
              </w:rPr>
              <w:t>K</w:t>
            </w:r>
            <w:r w:rsidR="008C2754" w:rsidRPr="00010B08">
              <w:rPr>
                <w:sz w:val="24"/>
                <w:szCs w:val="24"/>
              </w:rPr>
              <w:t xml:space="preserve">oncentruota, silpnai putojanti, stipraus poveikio šarminė grindų plovimo priemonė  skirta naudoti periodiniam plovimui su TASKI grindų plovimo įrenginiu, kuriame instaliuota TASKI </w:t>
            </w:r>
            <w:proofErr w:type="spellStart"/>
            <w:r w:rsidR="008C2754" w:rsidRPr="00010B08">
              <w:rPr>
                <w:sz w:val="24"/>
                <w:szCs w:val="24"/>
              </w:rPr>
              <w:t>IntelliDose</w:t>
            </w:r>
            <w:proofErr w:type="spellEnd"/>
            <w:r w:rsidR="008C2754" w:rsidRPr="00010B08">
              <w:rPr>
                <w:sz w:val="24"/>
                <w:szCs w:val="24"/>
              </w:rPr>
              <w:t xml:space="preserve"> dozavimo sistema.</w:t>
            </w:r>
          </w:p>
          <w:p w14:paraId="7DD7B606" w14:textId="77777777" w:rsidR="008C2754" w:rsidRPr="00010B08" w:rsidRDefault="008C2754" w:rsidP="008C2754">
            <w:pPr>
              <w:tabs>
                <w:tab w:val="left" w:pos="0"/>
                <w:tab w:val="left" w:pos="1080"/>
              </w:tabs>
              <w:jc w:val="center"/>
              <w:rPr>
                <w:sz w:val="24"/>
                <w:szCs w:val="24"/>
              </w:rPr>
            </w:pPr>
            <w:r w:rsidRPr="00010B08">
              <w:rPr>
                <w:sz w:val="24"/>
                <w:szCs w:val="24"/>
              </w:rPr>
              <w:t>Efektyviai šalina stiprius nešvarumus, purvą ir riebalus nuo visų vandeniui atsparių neapsaugotų grindų (išskyrus</w:t>
            </w:r>
          </w:p>
          <w:p w14:paraId="576F0A4D" w14:textId="77777777" w:rsidR="008C2754" w:rsidRPr="00010B08" w:rsidRDefault="008C2754" w:rsidP="008C2754">
            <w:pPr>
              <w:tabs>
                <w:tab w:val="left" w:pos="0"/>
                <w:tab w:val="left" w:pos="1080"/>
              </w:tabs>
              <w:jc w:val="center"/>
              <w:rPr>
                <w:sz w:val="24"/>
                <w:szCs w:val="24"/>
              </w:rPr>
            </w:pPr>
            <w:r w:rsidRPr="00010B08">
              <w:rPr>
                <w:sz w:val="24"/>
                <w:szCs w:val="24"/>
              </w:rPr>
              <w:t>neapsaugotą medį).</w:t>
            </w:r>
          </w:p>
          <w:p w14:paraId="59EB0B35" w14:textId="77777777" w:rsidR="008C2754" w:rsidRPr="00010B08" w:rsidRDefault="008C2754" w:rsidP="008C2754">
            <w:pPr>
              <w:tabs>
                <w:tab w:val="left" w:pos="0"/>
                <w:tab w:val="left" w:pos="1080"/>
              </w:tabs>
              <w:jc w:val="center"/>
              <w:rPr>
                <w:sz w:val="24"/>
                <w:szCs w:val="24"/>
              </w:rPr>
            </w:pPr>
            <w:r w:rsidRPr="00010B08">
              <w:rPr>
                <w:sz w:val="24"/>
                <w:szCs w:val="24"/>
              </w:rPr>
              <w:t>Išfasavimas 1,5 l (± 10%) kapsulė</w:t>
            </w:r>
          </w:p>
          <w:p w14:paraId="2919C4ED" w14:textId="77777777" w:rsidR="008C2754" w:rsidRPr="00010B08" w:rsidRDefault="008C2754" w:rsidP="008C2754">
            <w:pPr>
              <w:tabs>
                <w:tab w:val="left" w:pos="0"/>
                <w:tab w:val="left" w:pos="1080"/>
              </w:tabs>
              <w:jc w:val="center"/>
              <w:rPr>
                <w:sz w:val="24"/>
                <w:szCs w:val="24"/>
              </w:rPr>
            </w:pPr>
            <w:r w:rsidRPr="00010B08">
              <w:rPr>
                <w:sz w:val="24"/>
                <w:szCs w:val="24"/>
              </w:rPr>
              <w:t>Naudojama koncentracija (0,2% -0,5%).</w:t>
            </w:r>
          </w:p>
          <w:p w14:paraId="5CA47550" w14:textId="77777777" w:rsidR="008C2754" w:rsidRPr="00010B08" w:rsidRDefault="008C2754" w:rsidP="008C2754">
            <w:pPr>
              <w:tabs>
                <w:tab w:val="left" w:pos="0"/>
                <w:tab w:val="left" w:pos="1080"/>
              </w:tabs>
              <w:jc w:val="center"/>
              <w:rPr>
                <w:sz w:val="24"/>
                <w:szCs w:val="24"/>
              </w:rPr>
            </w:pPr>
            <w:r w:rsidRPr="00010B08">
              <w:rPr>
                <w:sz w:val="24"/>
                <w:szCs w:val="24"/>
              </w:rPr>
              <w:t>pH-koncentrato: 11,0-11.5</w:t>
            </w:r>
          </w:p>
          <w:p w14:paraId="2C356743" w14:textId="77777777" w:rsidR="008C2754" w:rsidRPr="00010B08" w:rsidRDefault="008C2754" w:rsidP="008C2754">
            <w:pPr>
              <w:tabs>
                <w:tab w:val="left" w:pos="0"/>
                <w:tab w:val="left" w:pos="1080"/>
              </w:tabs>
              <w:jc w:val="center"/>
              <w:rPr>
                <w:sz w:val="24"/>
                <w:szCs w:val="24"/>
                <w:lang w:val="en-US"/>
              </w:rPr>
            </w:pPr>
          </w:p>
        </w:tc>
        <w:tc>
          <w:tcPr>
            <w:tcW w:w="993" w:type="dxa"/>
          </w:tcPr>
          <w:p w14:paraId="17C75015"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Pr>
          <w:p w14:paraId="5457E7D4" w14:textId="77777777" w:rsidR="008C2754" w:rsidRPr="00010B08" w:rsidRDefault="008C2754" w:rsidP="008C2754">
            <w:pPr>
              <w:tabs>
                <w:tab w:val="left" w:pos="0"/>
                <w:tab w:val="left" w:pos="1080"/>
              </w:tabs>
              <w:jc w:val="center"/>
              <w:rPr>
                <w:sz w:val="24"/>
                <w:szCs w:val="24"/>
              </w:rPr>
            </w:pPr>
            <w:r w:rsidRPr="00010B08">
              <w:rPr>
                <w:sz w:val="24"/>
                <w:szCs w:val="24"/>
              </w:rPr>
              <w:t>50</w:t>
            </w:r>
          </w:p>
        </w:tc>
      </w:tr>
    </w:tbl>
    <w:p w14:paraId="156B79EF" w14:textId="77777777" w:rsidR="008C2754" w:rsidRPr="00010B08" w:rsidRDefault="008C2754" w:rsidP="008C2754">
      <w:pPr>
        <w:tabs>
          <w:tab w:val="left" w:pos="0"/>
          <w:tab w:val="left" w:pos="1080"/>
        </w:tabs>
        <w:jc w:val="center"/>
        <w:rPr>
          <w:sz w:val="24"/>
          <w:szCs w:val="24"/>
        </w:rPr>
      </w:pPr>
    </w:p>
    <w:p w14:paraId="57318DAE" w14:textId="77777777" w:rsidR="008C2754" w:rsidRPr="00010B08" w:rsidRDefault="008C2754" w:rsidP="008C2754">
      <w:pPr>
        <w:tabs>
          <w:tab w:val="left" w:pos="0"/>
          <w:tab w:val="left" w:pos="1080"/>
        </w:tabs>
        <w:jc w:val="center"/>
        <w:rPr>
          <w:b/>
          <w:sz w:val="24"/>
          <w:szCs w:val="24"/>
        </w:rPr>
      </w:pPr>
      <w:r w:rsidRPr="00010B08">
        <w:rPr>
          <w:sz w:val="24"/>
          <w:szCs w:val="24"/>
        </w:rPr>
        <w:t xml:space="preserve">                                                                </w:t>
      </w:r>
      <w:r w:rsidRPr="00010B08">
        <w:rPr>
          <w:b/>
          <w:sz w:val="24"/>
          <w:szCs w:val="24"/>
        </w:rPr>
        <w:t>Kodas 24455000-8</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09439AC8"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23152D78" w14:textId="77777777" w:rsidR="008C2754" w:rsidRPr="00010B08" w:rsidRDefault="008C2754" w:rsidP="008C2754">
            <w:pPr>
              <w:tabs>
                <w:tab w:val="left" w:pos="0"/>
                <w:tab w:val="left" w:pos="1080"/>
              </w:tabs>
              <w:jc w:val="center"/>
              <w:rPr>
                <w:b/>
                <w:sz w:val="24"/>
                <w:szCs w:val="24"/>
              </w:rPr>
            </w:pPr>
            <w:r w:rsidRPr="00010B08">
              <w:rPr>
                <w:b/>
                <w:sz w:val="24"/>
                <w:szCs w:val="24"/>
              </w:rPr>
              <w:lastRenderedPageBreak/>
              <w:t>Eil. Nr.</w:t>
            </w:r>
          </w:p>
        </w:tc>
        <w:tc>
          <w:tcPr>
            <w:tcW w:w="2258" w:type="dxa"/>
            <w:tcBorders>
              <w:top w:val="single" w:sz="12" w:space="0" w:color="auto"/>
              <w:left w:val="single" w:sz="12" w:space="0" w:color="auto"/>
              <w:bottom w:val="single" w:sz="12" w:space="0" w:color="auto"/>
              <w:right w:val="single" w:sz="12" w:space="0" w:color="auto"/>
            </w:tcBorders>
          </w:tcPr>
          <w:p w14:paraId="7E7E2596"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4874F942"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4A8B25ED"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w:t>
            </w:r>
            <w:proofErr w:type="spellEnd"/>
            <w:r w:rsidRPr="00010B08">
              <w:rPr>
                <w:b/>
                <w:sz w:val="24"/>
                <w:szCs w:val="24"/>
              </w:rPr>
              <w:t>. vnt.</w:t>
            </w:r>
          </w:p>
        </w:tc>
        <w:tc>
          <w:tcPr>
            <w:tcW w:w="1275" w:type="dxa"/>
            <w:tcBorders>
              <w:top w:val="single" w:sz="12" w:space="0" w:color="auto"/>
              <w:left w:val="single" w:sz="12" w:space="0" w:color="auto"/>
              <w:bottom w:val="single" w:sz="12" w:space="0" w:color="auto"/>
              <w:right w:val="single" w:sz="12" w:space="0" w:color="auto"/>
            </w:tcBorders>
          </w:tcPr>
          <w:p w14:paraId="573AE3D7" w14:textId="77777777" w:rsidR="008C2754" w:rsidRPr="00010B08" w:rsidRDefault="008C2754" w:rsidP="008C2754">
            <w:pPr>
              <w:tabs>
                <w:tab w:val="left" w:pos="0"/>
                <w:tab w:val="left" w:pos="1080"/>
              </w:tabs>
              <w:jc w:val="center"/>
              <w:rPr>
                <w:b/>
                <w:sz w:val="24"/>
                <w:szCs w:val="24"/>
              </w:rPr>
            </w:pPr>
            <w:r w:rsidRPr="00010B08">
              <w:rPr>
                <w:b/>
                <w:sz w:val="24"/>
                <w:szCs w:val="24"/>
              </w:rPr>
              <w:t xml:space="preserve">Preliminarus perkamas kiekis per 12 </w:t>
            </w:r>
            <w:proofErr w:type="spellStart"/>
            <w:r w:rsidRPr="00010B08">
              <w:rPr>
                <w:b/>
                <w:sz w:val="24"/>
                <w:szCs w:val="24"/>
              </w:rPr>
              <w:t>mėn</w:t>
            </w:r>
            <w:proofErr w:type="spellEnd"/>
          </w:p>
        </w:tc>
      </w:tr>
      <w:tr w:rsidR="008C2754" w:rsidRPr="00010B08" w14:paraId="0CB1B1C8" w14:textId="77777777" w:rsidTr="00A35F73">
        <w:tc>
          <w:tcPr>
            <w:tcW w:w="720" w:type="dxa"/>
          </w:tcPr>
          <w:p w14:paraId="01959ECF" w14:textId="77777777" w:rsidR="008C2754" w:rsidRPr="00010B08" w:rsidRDefault="008C2754" w:rsidP="00BC28E8">
            <w:pPr>
              <w:pStyle w:val="Sraopastraipa"/>
              <w:numPr>
                <w:ilvl w:val="0"/>
                <w:numId w:val="35"/>
              </w:numPr>
              <w:tabs>
                <w:tab w:val="left" w:pos="0"/>
                <w:tab w:val="left" w:pos="1080"/>
              </w:tabs>
              <w:jc w:val="center"/>
              <w:rPr>
                <w:sz w:val="24"/>
                <w:szCs w:val="24"/>
              </w:rPr>
            </w:pPr>
          </w:p>
        </w:tc>
        <w:tc>
          <w:tcPr>
            <w:tcW w:w="2258" w:type="dxa"/>
          </w:tcPr>
          <w:p w14:paraId="63FA2EDC" w14:textId="77777777" w:rsidR="008C2754" w:rsidRPr="00010B08" w:rsidRDefault="008C2754" w:rsidP="008C2754">
            <w:pPr>
              <w:tabs>
                <w:tab w:val="left" w:pos="0"/>
                <w:tab w:val="left" w:pos="1080"/>
              </w:tabs>
              <w:jc w:val="center"/>
              <w:rPr>
                <w:sz w:val="24"/>
                <w:szCs w:val="24"/>
              </w:rPr>
            </w:pPr>
            <w:r w:rsidRPr="00010B08">
              <w:rPr>
                <w:sz w:val="24"/>
                <w:szCs w:val="24"/>
              </w:rPr>
              <w:t>Skystas muilas-</w:t>
            </w:r>
            <w:proofErr w:type="spellStart"/>
            <w:r w:rsidRPr="00010B08">
              <w:rPr>
                <w:sz w:val="24"/>
                <w:szCs w:val="24"/>
              </w:rPr>
              <w:t>dezinfektantas</w:t>
            </w:r>
            <w:proofErr w:type="spellEnd"/>
          </w:p>
        </w:tc>
        <w:tc>
          <w:tcPr>
            <w:tcW w:w="4819" w:type="dxa"/>
          </w:tcPr>
          <w:p w14:paraId="0FE48897" w14:textId="77777777" w:rsidR="008C2754" w:rsidRPr="00010B08" w:rsidRDefault="008C2754" w:rsidP="008C2754">
            <w:pPr>
              <w:tabs>
                <w:tab w:val="left" w:pos="0"/>
                <w:tab w:val="left" w:pos="1080"/>
              </w:tabs>
              <w:jc w:val="center"/>
              <w:rPr>
                <w:sz w:val="24"/>
                <w:szCs w:val="24"/>
              </w:rPr>
            </w:pPr>
            <w:r w:rsidRPr="00010B08">
              <w:rPr>
                <w:sz w:val="24"/>
                <w:szCs w:val="24"/>
              </w:rPr>
              <w:t>Ypač švelnus muilas-</w:t>
            </w:r>
            <w:proofErr w:type="spellStart"/>
            <w:r w:rsidRPr="00010B08">
              <w:rPr>
                <w:sz w:val="24"/>
                <w:szCs w:val="24"/>
              </w:rPr>
              <w:t>dezinfekantas</w:t>
            </w:r>
            <w:proofErr w:type="spellEnd"/>
            <w:r w:rsidRPr="00010B08">
              <w:rPr>
                <w:sz w:val="24"/>
                <w:szCs w:val="24"/>
              </w:rPr>
              <w:t xml:space="preserve"> šalinantis purvą ir mikroorganizmus.</w:t>
            </w:r>
          </w:p>
          <w:p w14:paraId="4D58BF8D" w14:textId="77777777" w:rsidR="008C2754" w:rsidRPr="00010B08" w:rsidRDefault="008C2754" w:rsidP="008C2754">
            <w:pPr>
              <w:tabs>
                <w:tab w:val="left" w:pos="0"/>
                <w:tab w:val="left" w:pos="1080"/>
              </w:tabs>
              <w:jc w:val="center"/>
              <w:rPr>
                <w:sz w:val="24"/>
                <w:szCs w:val="24"/>
              </w:rPr>
            </w:pPr>
            <w:r w:rsidRPr="00010B08">
              <w:rPr>
                <w:sz w:val="24"/>
                <w:szCs w:val="24"/>
              </w:rPr>
              <w:t xml:space="preserve">Tinkantis </w:t>
            </w:r>
            <w:proofErr w:type="spellStart"/>
            <w:r w:rsidRPr="00010B08">
              <w:rPr>
                <w:sz w:val="24"/>
                <w:szCs w:val="24"/>
              </w:rPr>
              <w:t>Soft</w:t>
            </w:r>
            <w:proofErr w:type="spellEnd"/>
            <w:r w:rsidRPr="00010B08">
              <w:rPr>
                <w:sz w:val="24"/>
                <w:szCs w:val="24"/>
              </w:rPr>
              <w:t xml:space="preserve"> Care Line dozatoriams.</w:t>
            </w:r>
          </w:p>
          <w:p w14:paraId="60B974FD" w14:textId="77777777" w:rsidR="008C2754" w:rsidRPr="00010B08" w:rsidRDefault="008C2754" w:rsidP="008C2754">
            <w:pPr>
              <w:tabs>
                <w:tab w:val="left" w:pos="0"/>
                <w:tab w:val="left" w:pos="1080"/>
              </w:tabs>
              <w:jc w:val="center"/>
              <w:rPr>
                <w:sz w:val="24"/>
                <w:szCs w:val="24"/>
              </w:rPr>
            </w:pPr>
            <w:r w:rsidRPr="00010B08">
              <w:rPr>
                <w:sz w:val="24"/>
                <w:szCs w:val="24"/>
              </w:rPr>
              <w:t>800 ml (± 10%) kapsulė</w:t>
            </w:r>
          </w:p>
          <w:p w14:paraId="45C9F5E9" w14:textId="77777777" w:rsidR="008C2754" w:rsidRPr="00010B08" w:rsidRDefault="008C2754" w:rsidP="008C2754">
            <w:pPr>
              <w:tabs>
                <w:tab w:val="left" w:pos="0"/>
                <w:tab w:val="left" w:pos="1080"/>
              </w:tabs>
              <w:jc w:val="center"/>
              <w:rPr>
                <w:sz w:val="24"/>
                <w:szCs w:val="24"/>
              </w:rPr>
            </w:pPr>
            <w:r w:rsidRPr="00010B08">
              <w:rPr>
                <w:sz w:val="24"/>
                <w:szCs w:val="24"/>
              </w:rPr>
              <w:t xml:space="preserve">Sudėtyje yra didelis kiekis drėkinančiųjų ir odą minkštinančių medžiagų, kurios suteikia odai švelnumą, apsaugo nuo perdėto odos </w:t>
            </w:r>
            <w:proofErr w:type="spellStart"/>
            <w:r w:rsidRPr="00010B08">
              <w:rPr>
                <w:sz w:val="24"/>
                <w:szCs w:val="24"/>
              </w:rPr>
              <w:t>nuriebalinimo</w:t>
            </w:r>
            <w:proofErr w:type="spellEnd"/>
            <w:r w:rsidRPr="00010B08">
              <w:rPr>
                <w:sz w:val="24"/>
                <w:szCs w:val="24"/>
              </w:rPr>
              <w:t>-išsausėjimo ir odos sudirginimo.</w:t>
            </w:r>
          </w:p>
          <w:p w14:paraId="6FEBC9FA" w14:textId="77777777" w:rsidR="008C2754" w:rsidRPr="00010B08" w:rsidRDefault="008C2754" w:rsidP="008C2754">
            <w:pPr>
              <w:tabs>
                <w:tab w:val="left" w:pos="0"/>
                <w:tab w:val="left" w:pos="1080"/>
              </w:tabs>
              <w:jc w:val="center"/>
              <w:rPr>
                <w:sz w:val="24"/>
                <w:szCs w:val="24"/>
              </w:rPr>
            </w:pPr>
            <w:r w:rsidRPr="00010B08">
              <w:rPr>
                <w:sz w:val="24"/>
                <w:szCs w:val="24"/>
              </w:rPr>
              <w:t xml:space="preserve">Tinkama naudoti maisto perdirbimo vietose. Be </w:t>
            </w:r>
            <w:proofErr w:type="spellStart"/>
            <w:r w:rsidRPr="00010B08">
              <w:rPr>
                <w:sz w:val="24"/>
                <w:szCs w:val="24"/>
              </w:rPr>
              <w:t>aromatizatorių</w:t>
            </w:r>
            <w:proofErr w:type="spellEnd"/>
            <w:r w:rsidRPr="00010B08">
              <w:rPr>
                <w:sz w:val="24"/>
                <w:szCs w:val="24"/>
              </w:rPr>
              <w:t>.</w:t>
            </w:r>
          </w:p>
          <w:p w14:paraId="43B06FF6" w14:textId="77777777" w:rsidR="008C2754" w:rsidRPr="00010B08" w:rsidRDefault="008C2754" w:rsidP="008C2754">
            <w:pPr>
              <w:tabs>
                <w:tab w:val="left" w:pos="0"/>
                <w:tab w:val="left" w:pos="1080"/>
              </w:tabs>
              <w:jc w:val="center"/>
              <w:rPr>
                <w:sz w:val="24"/>
                <w:szCs w:val="24"/>
              </w:rPr>
            </w:pPr>
            <w:r w:rsidRPr="00010B08">
              <w:rPr>
                <w:sz w:val="24"/>
                <w:szCs w:val="24"/>
              </w:rPr>
              <w:t xml:space="preserve">Užtikrina ilgalaikę dezinfekciją, 1 tipo </w:t>
            </w:r>
            <w:proofErr w:type="spellStart"/>
            <w:r w:rsidRPr="00010B08">
              <w:rPr>
                <w:sz w:val="24"/>
                <w:szCs w:val="24"/>
              </w:rPr>
              <w:t>biocidas</w:t>
            </w:r>
            <w:proofErr w:type="spellEnd"/>
            <w:r w:rsidRPr="00010B08">
              <w:rPr>
                <w:sz w:val="24"/>
                <w:szCs w:val="24"/>
              </w:rPr>
              <w:t xml:space="preserve">. (Veiklioji medžiaga  </w:t>
            </w:r>
            <w:proofErr w:type="spellStart"/>
            <w:r w:rsidRPr="00010B08">
              <w:rPr>
                <w:sz w:val="24"/>
                <w:szCs w:val="24"/>
              </w:rPr>
              <w:t>chlorheksidino</w:t>
            </w:r>
            <w:proofErr w:type="spellEnd"/>
            <w:r w:rsidRPr="00010B08">
              <w:rPr>
                <w:sz w:val="24"/>
                <w:szCs w:val="24"/>
              </w:rPr>
              <w:t>)</w:t>
            </w:r>
          </w:p>
          <w:p w14:paraId="62C3F8D2" w14:textId="77777777" w:rsidR="008C2754" w:rsidRPr="00010B08" w:rsidRDefault="008C2754" w:rsidP="008C2754">
            <w:pPr>
              <w:tabs>
                <w:tab w:val="left" w:pos="0"/>
                <w:tab w:val="left" w:pos="1080"/>
              </w:tabs>
              <w:jc w:val="center"/>
              <w:rPr>
                <w:sz w:val="24"/>
                <w:szCs w:val="24"/>
              </w:rPr>
            </w:pPr>
            <w:r w:rsidRPr="00010B08">
              <w:rPr>
                <w:sz w:val="24"/>
                <w:szCs w:val="24"/>
              </w:rPr>
              <w:t>pH [gryno]: 6,7-7,3</w:t>
            </w:r>
          </w:p>
          <w:p w14:paraId="132D82EF" w14:textId="77777777" w:rsidR="008C2754" w:rsidRPr="00010B08" w:rsidRDefault="008C2754" w:rsidP="008C2754">
            <w:pPr>
              <w:tabs>
                <w:tab w:val="left" w:pos="0"/>
                <w:tab w:val="left" w:pos="1080"/>
              </w:tabs>
              <w:jc w:val="center"/>
              <w:rPr>
                <w:sz w:val="24"/>
                <w:szCs w:val="24"/>
              </w:rPr>
            </w:pPr>
            <w:r w:rsidRPr="00010B08">
              <w:rPr>
                <w:sz w:val="24"/>
                <w:szCs w:val="24"/>
              </w:rPr>
              <w:t>Tinkamas COVID-19 prevencijai*: ekspozicijos laikas ≥30sek. *Produkto veiksmingumas patvirtintas atitinkamais tyrimais: Metodas: EN14476 (virusai apvalkale).</w:t>
            </w:r>
          </w:p>
          <w:p w14:paraId="5404BADA" w14:textId="77777777" w:rsidR="008C2754" w:rsidRPr="00010B08" w:rsidRDefault="008C2754" w:rsidP="008C2754">
            <w:pPr>
              <w:tabs>
                <w:tab w:val="left" w:pos="0"/>
                <w:tab w:val="left" w:pos="1080"/>
              </w:tabs>
              <w:jc w:val="center"/>
              <w:rPr>
                <w:sz w:val="24"/>
                <w:szCs w:val="24"/>
                <w:lang w:val="pt-BR"/>
              </w:rPr>
            </w:pPr>
          </w:p>
        </w:tc>
        <w:tc>
          <w:tcPr>
            <w:tcW w:w="993" w:type="dxa"/>
          </w:tcPr>
          <w:p w14:paraId="54812798"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Pr>
          <w:p w14:paraId="79D8C95B" w14:textId="77777777" w:rsidR="008C2754" w:rsidRPr="00010B08" w:rsidRDefault="008C2754" w:rsidP="008C2754">
            <w:pPr>
              <w:tabs>
                <w:tab w:val="left" w:pos="0"/>
                <w:tab w:val="left" w:pos="1080"/>
              </w:tabs>
              <w:jc w:val="center"/>
              <w:rPr>
                <w:sz w:val="24"/>
                <w:szCs w:val="24"/>
              </w:rPr>
            </w:pPr>
            <w:r w:rsidRPr="00010B08">
              <w:rPr>
                <w:sz w:val="24"/>
                <w:szCs w:val="24"/>
              </w:rPr>
              <w:t>250</w:t>
            </w:r>
          </w:p>
        </w:tc>
      </w:tr>
    </w:tbl>
    <w:p w14:paraId="17FDF3BD" w14:textId="77777777" w:rsidR="008C2754" w:rsidRPr="00010B08" w:rsidRDefault="008C2754" w:rsidP="008C2754">
      <w:pPr>
        <w:tabs>
          <w:tab w:val="left" w:pos="0"/>
          <w:tab w:val="left" w:pos="1080"/>
        </w:tabs>
        <w:jc w:val="center"/>
        <w:rPr>
          <w:b/>
          <w:sz w:val="24"/>
          <w:szCs w:val="24"/>
        </w:rPr>
      </w:pPr>
    </w:p>
    <w:p w14:paraId="047C6857" w14:textId="77777777" w:rsidR="008C2754" w:rsidRPr="00010B08" w:rsidRDefault="008C2754" w:rsidP="008C2754">
      <w:pPr>
        <w:tabs>
          <w:tab w:val="left" w:pos="0"/>
          <w:tab w:val="left" w:pos="1080"/>
        </w:tabs>
        <w:jc w:val="center"/>
        <w:rPr>
          <w:sz w:val="24"/>
          <w:szCs w:val="24"/>
        </w:rPr>
      </w:pPr>
      <w:r w:rsidRPr="00010B08">
        <w:rPr>
          <w:b/>
          <w:sz w:val="24"/>
          <w:szCs w:val="24"/>
        </w:rPr>
        <w:t>Kodas 39224340-3</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58"/>
        <w:gridCol w:w="4819"/>
        <w:gridCol w:w="993"/>
        <w:gridCol w:w="1275"/>
      </w:tblGrid>
      <w:tr w:rsidR="008C2754" w:rsidRPr="00010B08" w14:paraId="1844387A" w14:textId="77777777" w:rsidTr="00A35F73">
        <w:trPr>
          <w:cantSplit/>
          <w:trHeight w:val="923"/>
        </w:trPr>
        <w:tc>
          <w:tcPr>
            <w:tcW w:w="720" w:type="dxa"/>
            <w:tcBorders>
              <w:top w:val="single" w:sz="12" w:space="0" w:color="auto"/>
              <w:left w:val="single" w:sz="12" w:space="0" w:color="auto"/>
              <w:bottom w:val="single" w:sz="12" w:space="0" w:color="auto"/>
              <w:right w:val="single" w:sz="12" w:space="0" w:color="auto"/>
            </w:tcBorders>
          </w:tcPr>
          <w:p w14:paraId="33BB7A71"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58" w:type="dxa"/>
            <w:tcBorders>
              <w:top w:val="single" w:sz="12" w:space="0" w:color="auto"/>
              <w:left w:val="single" w:sz="12" w:space="0" w:color="auto"/>
              <w:bottom w:val="single" w:sz="12" w:space="0" w:color="auto"/>
              <w:right w:val="single" w:sz="12" w:space="0" w:color="auto"/>
            </w:tcBorders>
          </w:tcPr>
          <w:p w14:paraId="3A551AAA"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tcBorders>
              <w:top w:val="single" w:sz="12" w:space="0" w:color="auto"/>
              <w:left w:val="single" w:sz="12" w:space="0" w:color="auto"/>
              <w:bottom w:val="single" w:sz="12" w:space="0" w:color="auto"/>
              <w:right w:val="single" w:sz="12" w:space="0" w:color="auto"/>
            </w:tcBorders>
          </w:tcPr>
          <w:p w14:paraId="6DECCEE3"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tcBorders>
              <w:top w:val="single" w:sz="12" w:space="0" w:color="auto"/>
              <w:left w:val="single" w:sz="12" w:space="0" w:color="auto"/>
              <w:bottom w:val="single" w:sz="12" w:space="0" w:color="auto"/>
              <w:right w:val="single" w:sz="12" w:space="0" w:color="auto"/>
            </w:tcBorders>
          </w:tcPr>
          <w:p w14:paraId="30C9C038"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Matav.vnt</w:t>
            </w:r>
            <w:proofErr w:type="spellEnd"/>
            <w:r w:rsidRPr="00010B08">
              <w:rPr>
                <w:b/>
                <w:sz w:val="24"/>
                <w:szCs w:val="24"/>
              </w:rPr>
              <w:t>.</w:t>
            </w:r>
          </w:p>
        </w:tc>
        <w:tc>
          <w:tcPr>
            <w:tcW w:w="1275" w:type="dxa"/>
            <w:tcBorders>
              <w:top w:val="single" w:sz="12" w:space="0" w:color="auto"/>
              <w:left w:val="single" w:sz="12" w:space="0" w:color="auto"/>
              <w:bottom w:val="single" w:sz="12" w:space="0" w:color="auto"/>
              <w:right w:val="single" w:sz="12" w:space="0" w:color="auto"/>
            </w:tcBorders>
          </w:tcPr>
          <w:p w14:paraId="46DFF198" w14:textId="77777777" w:rsidR="008C2754" w:rsidRPr="00010B08" w:rsidRDefault="008C2754" w:rsidP="008C2754">
            <w:pPr>
              <w:tabs>
                <w:tab w:val="left" w:pos="0"/>
                <w:tab w:val="left" w:pos="1080"/>
              </w:tabs>
              <w:jc w:val="center"/>
              <w:rPr>
                <w:b/>
                <w:sz w:val="24"/>
                <w:szCs w:val="24"/>
              </w:rPr>
            </w:pPr>
            <w:r w:rsidRPr="00010B08">
              <w:rPr>
                <w:b/>
                <w:sz w:val="24"/>
                <w:szCs w:val="24"/>
              </w:rPr>
              <w:t>Preliminarus perkamas kiekis per 12 mėn.</w:t>
            </w:r>
          </w:p>
        </w:tc>
      </w:tr>
      <w:tr w:rsidR="008C2754" w:rsidRPr="00010B08" w14:paraId="467029C2" w14:textId="77777777" w:rsidTr="00A35F73">
        <w:tc>
          <w:tcPr>
            <w:tcW w:w="720" w:type="dxa"/>
            <w:tcBorders>
              <w:top w:val="single" w:sz="4" w:space="0" w:color="auto"/>
              <w:left w:val="single" w:sz="4" w:space="0" w:color="auto"/>
              <w:bottom w:val="single" w:sz="4" w:space="0" w:color="auto"/>
              <w:right w:val="single" w:sz="4" w:space="0" w:color="auto"/>
            </w:tcBorders>
          </w:tcPr>
          <w:p w14:paraId="0C375526" w14:textId="77777777" w:rsidR="008C2754" w:rsidRPr="00010B08" w:rsidRDefault="008C2754" w:rsidP="00BC28E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41CA4874" w14:textId="77777777" w:rsidR="008C2754" w:rsidRPr="00010B08" w:rsidRDefault="008C2754" w:rsidP="008C2754">
            <w:pPr>
              <w:tabs>
                <w:tab w:val="left" w:pos="0"/>
                <w:tab w:val="left" w:pos="1080"/>
              </w:tabs>
              <w:jc w:val="center"/>
              <w:rPr>
                <w:sz w:val="24"/>
                <w:szCs w:val="24"/>
              </w:rPr>
            </w:pPr>
            <w:r w:rsidRPr="00010B08">
              <w:rPr>
                <w:sz w:val="24"/>
                <w:szCs w:val="24"/>
              </w:rPr>
              <w:t>Šiukšlių dėžė</w:t>
            </w:r>
          </w:p>
        </w:tc>
        <w:tc>
          <w:tcPr>
            <w:tcW w:w="4819" w:type="dxa"/>
            <w:tcBorders>
              <w:top w:val="single" w:sz="4" w:space="0" w:color="auto"/>
              <w:left w:val="single" w:sz="4" w:space="0" w:color="auto"/>
              <w:bottom w:val="single" w:sz="4" w:space="0" w:color="auto"/>
              <w:right w:val="single" w:sz="4" w:space="0" w:color="auto"/>
            </w:tcBorders>
          </w:tcPr>
          <w:p w14:paraId="084A6615" w14:textId="77777777" w:rsidR="008C2754" w:rsidRPr="00010B08" w:rsidRDefault="008C2754" w:rsidP="008C2754">
            <w:pPr>
              <w:tabs>
                <w:tab w:val="left" w:pos="0"/>
                <w:tab w:val="left" w:pos="1080"/>
              </w:tabs>
              <w:jc w:val="center"/>
              <w:rPr>
                <w:sz w:val="24"/>
                <w:szCs w:val="24"/>
              </w:rPr>
            </w:pPr>
            <w:r w:rsidRPr="00010B08">
              <w:rPr>
                <w:sz w:val="24"/>
                <w:szCs w:val="24"/>
              </w:rPr>
              <w:t xml:space="preserve">Šiukšlių dėžė su svyruojančiu dangčiu, plastikinė, 25 </w:t>
            </w:r>
            <w:proofErr w:type="spellStart"/>
            <w:r w:rsidRPr="00010B08">
              <w:rPr>
                <w:sz w:val="24"/>
                <w:szCs w:val="24"/>
              </w:rPr>
              <w:t>ltr</w:t>
            </w:r>
            <w:proofErr w:type="spellEnd"/>
            <w:r w:rsidRPr="00010B08">
              <w:rPr>
                <w:sz w:val="24"/>
                <w:szCs w:val="24"/>
              </w:rPr>
              <w:t xml:space="preserve">. (± 1 </w:t>
            </w:r>
            <w:proofErr w:type="spellStart"/>
            <w:r w:rsidRPr="00010B08">
              <w:rPr>
                <w:sz w:val="24"/>
                <w:szCs w:val="24"/>
              </w:rPr>
              <w:t>ltr</w:t>
            </w:r>
            <w:proofErr w:type="spellEnd"/>
            <w:r w:rsidRPr="00010B08">
              <w:rPr>
                <w:sz w:val="24"/>
                <w:szCs w:val="24"/>
              </w:rPr>
              <w:t>), spalva balta.</w:t>
            </w:r>
          </w:p>
          <w:p w14:paraId="293AE23C" w14:textId="77777777" w:rsidR="008C2754" w:rsidRPr="00010B08" w:rsidRDefault="008C2754" w:rsidP="008C2754">
            <w:pPr>
              <w:tabs>
                <w:tab w:val="left" w:pos="0"/>
                <w:tab w:val="left" w:pos="1080"/>
              </w:tabs>
              <w:jc w:val="center"/>
              <w:rPr>
                <w:sz w:val="24"/>
                <w:szCs w:val="24"/>
              </w:rPr>
            </w:pPr>
            <w:r w:rsidRPr="00010B08">
              <w:rPr>
                <w:sz w:val="24"/>
                <w:szCs w:val="24"/>
              </w:rPr>
              <w:t xml:space="preserve">Komponentai, pagaminti iš sertifikuoto perdirbto plastiko. </w:t>
            </w:r>
          </w:p>
          <w:p w14:paraId="5305F0E3" w14:textId="77777777" w:rsidR="008C2754" w:rsidRPr="00010B08" w:rsidRDefault="008C2754" w:rsidP="008C2754">
            <w:pPr>
              <w:tabs>
                <w:tab w:val="left" w:pos="0"/>
                <w:tab w:val="left" w:pos="1080"/>
              </w:tabs>
              <w:jc w:val="center"/>
              <w:rPr>
                <w:sz w:val="24"/>
                <w:szCs w:val="24"/>
              </w:rPr>
            </w:pPr>
            <w:r w:rsidRPr="00010B08">
              <w:rPr>
                <w:sz w:val="24"/>
                <w:szCs w:val="24"/>
              </w:rPr>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25F70D2F"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11C179F3" w14:textId="77777777" w:rsidR="008C2754" w:rsidRPr="00010B08" w:rsidRDefault="008C2754" w:rsidP="008C2754">
            <w:pPr>
              <w:tabs>
                <w:tab w:val="left" w:pos="0"/>
                <w:tab w:val="left" w:pos="1080"/>
              </w:tabs>
              <w:jc w:val="center"/>
              <w:rPr>
                <w:sz w:val="24"/>
                <w:szCs w:val="24"/>
              </w:rPr>
            </w:pPr>
            <w:r w:rsidRPr="00010B08">
              <w:rPr>
                <w:sz w:val="24"/>
                <w:szCs w:val="24"/>
              </w:rPr>
              <w:t xml:space="preserve">    30 </w:t>
            </w:r>
          </w:p>
        </w:tc>
      </w:tr>
      <w:tr w:rsidR="008C2754" w:rsidRPr="00010B08" w14:paraId="5423457F" w14:textId="77777777" w:rsidTr="00A35F73">
        <w:tc>
          <w:tcPr>
            <w:tcW w:w="720" w:type="dxa"/>
            <w:tcBorders>
              <w:top w:val="single" w:sz="4" w:space="0" w:color="auto"/>
              <w:left w:val="single" w:sz="4" w:space="0" w:color="auto"/>
              <w:bottom w:val="single" w:sz="4" w:space="0" w:color="auto"/>
              <w:right w:val="single" w:sz="4" w:space="0" w:color="auto"/>
            </w:tcBorders>
          </w:tcPr>
          <w:p w14:paraId="57FEC015" w14:textId="77777777" w:rsidR="008C2754" w:rsidRPr="00010B08" w:rsidRDefault="008C2754" w:rsidP="00BC28E8">
            <w:pPr>
              <w:pStyle w:val="Sraopastraipa"/>
              <w:numPr>
                <w:ilvl w:val="0"/>
                <w:numId w:val="35"/>
              </w:numPr>
              <w:tabs>
                <w:tab w:val="left" w:pos="0"/>
                <w:tab w:val="left" w:pos="1080"/>
              </w:tabs>
              <w:jc w:val="center"/>
              <w:rPr>
                <w:sz w:val="24"/>
                <w:szCs w:val="24"/>
              </w:rPr>
            </w:pPr>
          </w:p>
        </w:tc>
        <w:tc>
          <w:tcPr>
            <w:tcW w:w="2258" w:type="dxa"/>
            <w:tcBorders>
              <w:top w:val="single" w:sz="4" w:space="0" w:color="auto"/>
              <w:left w:val="single" w:sz="4" w:space="0" w:color="auto"/>
              <w:bottom w:val="single" w:sz="4" w:space="0" w:color="auto"/>
              <w:right w:val="single" w:sz="4" w:space="0" w:color="auto"/>
            </w:tcBorders>
          </w:tcPr>
          <w:p w14:paraId="631BBFD7" w14:textId="77777777" w:rsidR="008C2754" w:rsidRPr="00010B08" w:rsidRDefault="008C2754" w:rsidP="008C2754">
            <w:pPr>
              <w:tabs>
                <w:tab w:val="left" w:pos="0"/>
                <w:tab w:val="left" w:pos="1080"/>
              </w:tabs>
              <w:jc w:val="center"/>
              <w:rPr>
                <w:sz w:val="24"/>
                <w:szCs w:val="24"/>
              </w:rPr>
            </w:pPr>
            <w:r w:rsidRPr="00010B08">
              <w:rPr>
                <w:sz w:val="24"/>
                <w:szCs w:val="24"/>
              </w:rPr>
              <w:t>Šiukšlių dėžė</w:t>
            </w:r>
          </w:p>
        </w:tc>
        <w:tc>
          <w:tcPr>
            <w:tcW w:w="4819" w:type="dxa"/>
            <w:tcBorders>
              <w:top w:val="single" w:sz="4" w:space="0" w:color="auto"/>
              <w:left w:val="single" w:sz="4" w:space="0" w:color="auto"/>
              <w:bottom w:val="single" w:sz="4" w:space="0" w:color="auto"/>
              <w:right w:val="single" w:sz="4" w:space="0" w:color="auto"/>
            </w:tcBorders>
          </w:tcPr>
          <w:p w14:paraId="3A9B8F9F" w14:textId="77777777" w:rsidR="008C2754" w:rsidRPr="00010B08" w:rsidRDefault="008C2754" w:rsidP="008C2754">
            <w:pPr>
              <w:tabs>
                <w:tab w:val="left" w:pos="0"/>
                <w:tab w:val="left" w:pos="1080"/>
              </w:tabs>
              <w:jc w:val="center"/>
              <w:rPr>
                <w:sz w:val="24"/>
                <w:szCs w:val="24"/>
              </w:rPr>
            </w:pPr>
            <w:r w:rsidRPr="00010B08">
              <w:rPr>
                <w:sz w:val="24"/>
                <w:szCs w:val="24"/>
              </w:rPr>
              <w:t xml:space="preserve">Šiukšlių dėžė be dangčio, plastikinė, 25 </w:t>
            </w:r>
            <w:proofErr w:type="spellStart"/>
            <w:r w:rsidRPr="00010B08">
              <w:rPr>
                <w:sz w:val="24"/>
                <w:szCs w:val="24"/>
              </w:rPr>
              <w:t>ltr</w:t>
            </w:r>
            <w:proofErr w:type="spellEnd"/>
            <w:r w:rsidRPr="00010B08">
              <w:rPr>
                <w:sz w:val="24"/>
                <w:szCs w:val="24"/>
              </w:rPr>
              <w:t xml:space="preserve">. (± 1 </w:t>
            </w:r>
            <w:proofErr w:type="spellStart"/>
            <w:r w:rsidRPr="00010B08">
              <w:rPr>
                <w:sz w:val="24"/>
                <w:szCs w:val="24"/>
              </w:rPr>
              <w:t>ltr</w:t>
            </w:r>
            <w:proofErr w:type="spellEnd"/>
            <w:r w:rsidRPr="00010B08">
              <w:rPr>
                <w:sz w:val="24"/>
                <w:szCs w:val="24"/>
              </w:rPr>
              <w:t>), spalva balta.</w:t>
            </w:r>
          </w:p>
          <w:p w14:paraId="7CE18B8B" w14:textId="77777777" w:rsidR="008C2754" w:rsidRPr="00010B08" w:rsidRDefault="008C2754" w:rsidP="008C2754">
            <w:pPr>
              <w:tabs>
                <w:tab w:val="left" w:pos="0"/>
                <w:tab w:val="left" w:pos="1080"/>
              </w:tabs>
              <w:jc w:val="center"/>
              <w:rPr>
                <w:sz w:val="24"/>
                <w:szCs w:val="24"/>
              </w:rPr>
            </w:pPr>
            <w:r w:rsidRPr="00010B08">
              <w:rPr>
                <w:sz w:val="24"/>
                <w:szCs w:val="24"/>
              </w:rPr>
              <w:t xml:space="preserve">Komponentai, pagaminti iš sertifikuoto perdirbto plastiko. </w:t>
            </w:r>
          </w:p>
          <w:p w14:paraId="73B349F4" w14:textId="77777777" w:rsidR="008C2754" w:rsidRPr="00010B08" w:rsidRDefault="008C2754" w:rsidP="008C2754">
            <w:pPr>
              <w:tabs>
                <w:tab w:val="left" w:pos="0"/>
                <w:tab w:val="left" w:pos="1080"/>
              </w:tabs>
              <w:jc w:val="center"/>
              <w:rPr>
                <w:sz w:val="24"/>
                <w:szCs w:val="24"/>
              </w:rPr>
            </w:pPr>
            <w:r w:rsidRPr="00010B08">
              <w:rPr>
                <w:sz w:val="24"/>
                <w:szCs w:val="24"/>
              </w:rPr>
              <w:t>Išmatavimai 25x32x52 cm (± 2 cm)</w:t>
            </w:r>
          </w:p>
        </w:tc>
        <w:tc>
          <w:tcPr>
            <w:tcW w:w="993" w:type="dxa"/>
            <w:tcBorders>
              <w:top w:val="single" w:sz="4" w:space="0" w:color="auto"/>
              <w:left w:val="single" w:sz="4" w:space="0" w:color="auto"/>
              <w:bottom w:val="single" w:sz="4" w:space="0" w:color="auto"/>
              <w:right w:val="single" w:sz="4" w:space="0" w:color="auto"/>
            </w:tcBorders>
          </w:tcPr>
          <w:p w14:paraId="40291C96"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tcBorders>
              <w:top w:val="single" w:sz="4" w:space="0" w:color="auto"/>
              <w:left w:val="single" w:sz="4" w:space="0" w:color="auto"/>
              <w:bottom w:val="single" w:sz="4" w:space="0" w:color="auto"/>
              <w:right w:val="single" w:sz="4" w:space="0" w:color="auto"/>
            </w:tcBorders>
          </w:tcPr>
          <w:p w14:paraId="043A8595" w14:textId="77777777" w:rsidR="008C2754" w:rsidRPr="00010B08" w:rsidRDefault="008C2754" w:rsidP="008C2754">
            <w:pPr>
              <w:tabs>
                <w:tab w:val="left" w:pos="0"/>
                <w:tab w:val="left" w:pos="1080"/>
              </w:tabs>
              <w:jc w:val="center"/>
              <w:rPr>
                <w:sz w:val="24"/>
                <w:szCs w:val="24"/>
              </w:rPr>
            </w:pPr>
            <w:r w:rsidRPr="00010B08">
              <w:rPr>
                <w:sz w:val="24"/>
                <w:szCs w:val="24"/>
              </w:rPr>
              <w:t>30</w:t>
            </w:r>
          </w:p>
        </w:tc>
      </w:tr>
    </w:tbl>
    <w:p w14:paraId="682E04F5" w14:textId="77777777" w:rsidR="008C2754" w:rsidRPr="00010B08" w:rsidRDefault="008C2754" w:rsidP="008C2754">
      <w:pPr>
        <w:tabs>
          <w:tab w:val="left" w:pos="0"/>
          <w:tab w:val="left" w:pos="1080"/>
        </w:tabs>
        <w:jc w:val="center"/>
        <w:rPr>
          <w:b/>
          <w:sz w:val="24"/>
          <w:szCs w:val="24"/>
        </w:rPr>
      </w:pPr>
    </w:p>
    <w:p w14:paraId="48811374" w14:textId="77777777" w:rsidR="008C2754" w:rsidRPr="00010B08" w:rsidRDefault="008C2754" w:rsidP="008C2754">
      <w:pPr>
        <w:tabs>
          <w:tab w:val="left" w:pos="0"/>
          <w:tab w:val="left" w:pos="1080"/>
        </w:tabs>
        <w:jc w:val="center"/>
        <w:rPr>
          <w:sz w:val="24"/>
          <w:szCs w:val="24"/>
        </w:rPr>
      </w:pPr>
      <w:r w:rsidRPr="00010B08">
        <w:rPr>
          <w:b/>
          <w:sz w:val="24"/>
          <w:szCs w:val="24"/>
        </w:rPr>
        <w:t>Kodas 42956000-2</w:t>
      </w:r>
    </w:p>
    <w:tbl>
      <w:tblPr>
        <w:tblW w:w="10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249"/>
        <w:gridCol w:w="161"/>
        <w:gridCol w:w="4658"/>
        <w:gridCol w:w="161"/>
        <w:gridCol w:w="832"/>
        <w:gridCol w:w="161"/>
        <w:gridCol w:w="1114"/>
        <w:gridCol w:w="161"/>
      </w:tblGrid>
      <w:tr w:rsidR="008C2754" w:rsidRPr="00010B08" w14:paraId="79625F75" w14:textId="77777777" w:rsidTr="00BC28E8">
        <w:trPr>
          <w:gridAfter w:val="1"/>
          <w:wAfter w:w="161" w:type="dxa"/>
          <w:cantSplit/>
          <w:trHeight w:val="923"/>
        </w:trPr>
        <w:tc>
          <w:tcPr>
            <w:tcW w:w="729" w:type="dxa"/>
            <w:tcBorders>
              <w:top w:val="single" w:sz="12" w:space="0" w:color="auto"/>
              <w:left w:val="single" w:sz="12" w:space="0" w:color="auto"/>
              <w:bottom w:val="single" w:sz="12" w:space="0" w:color="auto"/>
              <w:right w:val="single" w:sz="12" w:space="0" w:color="auto"/>
            </w:tcBorders>
          </w:tcPr>
          <w:p w14:paraId="1AD42AED" w14:textId="77777777" w:rsidR="008C2754" w:rsidRPr="00010B08" w:rsidRDefault="008C2754" w:rsidP="008C2754">
            <w:pPr>
              <w:tabs>
                <w:tab w:val="left" w:pos="0"/>
                <w:tab w:val="left" w:pos="1080"/>
              </w:tabs>
              <w:jc w:val="center"/>
              <w:rPr>
                <w:b/>
                <w:sz w:val="24"/>
                <w:szCs w:val="24"/>
              </w:rPr>
            </w:pPr>
            <w:r w:rsidRPr="00010B08">
              <w:rPr>
                <w:b/>
                <w:sz w:val="24"/>
                <w:szCs w:val="24"/>
              </w:rPr>
              <w:t>Eil. Nr.</w:t>
            </w:r>
          </w:p>
        </w:tc>
        <w:tc>
          <w:tcPr>
            <w:tcW w:w="2249" w:type="dxa"/>
            <w:tcBorders>
              <w:top w:val="single" w:sz="12" w:space="0" w:color="auto"/>
              <w:left w:val="single" w:sz="12" w:space="0" w:color="auto"/>
              <w:bottom w:val="single" w:sz="12" w:space="0" w:color="auto"/>
              <w:right w:val="single" w:sz="12" w:space="0" w:color="auto"/>
            </w:tcBorders>
          </w:tcPr>
          <w:p w14:paraId="587F7B25" w14:textId="77777777" w:rsidR="008C2754" w:rsidRPr="00010B08" w:rsidRDefault="008C2754" w:rsidP="008C2754">
            <w:pPr>
              <w:tabs>
                <w:tab w:val="left" w:pos="0"/>
                <w:tab w:val="left" w:pos="1080"/>
              </w:tabs>
              <w:jc w:val="center"/>
              <w:rPr>
                <w:b/>
                <w:sz w:val="24"/>
                <w:szCs w:val="24"/>
              </w:rPr>
            </w:pPr>
            <w:r w:rsidRPr="00010B08">
              <w:rPr>
                <w:b/>
                <w:sz w:val="24"/>
                <w:szCs w:val="24"/>
              </w:rPr>
              <w:t>Prekės pavadinimas</w:t>
            </w:r>
          </w:p>
        </w:tc>
        <w:tc>
          <w:tcPr>
            <w:tcW w:w="4819" w:type="dxa"/>
            <w:gridSpan w:val="2"/>
            <w:tcBorders>
              <w:top w:val="single" w:sz="12" w:space="0" w:color="auto"/>
              <w:left w:val="single" w:sz="12" w:space="0" w:color="auto"/>
              <w:bottom w:val="single" w:sz="12" w:space="0" w:color="auto"/>
              <w:right w:val="single" w:sz="12" w:space="0" w:color="auto"/>
            </w:tcBorders>
          </w:tcPr>
          <w:p w14:paraId="2DA42B5C" w14:textId="77777777" w:rsidR="008C2754" w:rsidRPr="00010B08" w:rsidRDefault="008C2754" w:rsidP="008C2754">
            <w:pPr>
              <w:tabs>
                <w:tab w:val="left" w:pos="0"/>
                <w:tab w:val="left" w:pos="1080"/>
              </w:tabs>
              <w:jc w:val="center"/>
              <w:rPr>
                <w:b/>
                <w:sz w:val="24"/>
                <w:szCs w:val="24"/>
              </w:rPr>
            </w:pPr>
            <w:r w:rsidRPr="00010B08">
              <w:rPr>
                <w:b/>
                <w:sz w:val="24"/>
                <w:szCs w:val="24"/>
              </w:rPr>
              <w:t>Prekės trumpas apibūdinimas</w:t>
            </w:r>
          </w:p>
        </w:tc>
        <w:tc>
          <w:tcPr>
            <w:tcW w:w="993" w:type="dxa"/>
            <w:gridSpan w:val="2"/>
            <w:tcBorders>
              <w:top w:val="single" w:sz="12" w:space="0" w:color="auto"/>
              <w:left w:val="single" w:sz="12" w:space="0" w:color="auto"/>
              <w:bottom w:val="single" w:sz="12" w:space="0" w:color="auto"/>
              <w:right w:val="single" w:sz="12" w:space="0" w:color="auto"/>
            </w:tcBorders>
          </w:tcPr>
          <w:p w14:paraId="0E203800" w14:textId="77777777" w:rsidR="008C2754" w:rsidRPr="00010B08" w:rsidRDefault="008C2754" w:rsidP="008C2754">
            <w:pPr>
              <w:tabs>
                <w:tab w:val="left" w:pos="0"/>
                <w:tab w:val="left" w:pos="1080"/>
              </w:tabs>
              <w:jc w:val="center"/>
              <w:rPr>
                <w:b/>
                <w:sz w:val="24"/>
                <w:szCs w:val="24"/>
              </w:rPr>
            </w:pPr>
            <w:proofErr w:type="spellStart"/>
            <w:r w:rsidRPr="00010B08">
              <w:rPr>
                <w:b/>
                <w:sz w:val="24"/>
                <w:szCs w:val="24"/>
              </w:rPr>
              <w:t>Matav.vnt</w:t>
            </w:r>
            <w:proofErr w:type="spellEnd"/>
            <w:r w:rsidRPr="00010B08">
              <w:rPr>
                <w:b/>
                <w:sz w:val="24"/>
                <w:szCs w:val="24"/>
              </w:rPr>
              <w:t>.</w:t>
            </w:r>
          </w:p>
        </w:tc>
        <w:tc>
          <w:tcPr>
            <w:tcW w:w="1275" w:type="dxa"/>
            <w:gridSpan w:val="2"/>
            <w:tcBorders>
              <w:top w:val="single" w:sz="12" w:space="0" w:color="auto"/>
              <w:left w:val="single" w:sz="12" w:space="0" w:color="auto"/>
              <w:bottom w:val="single" w:sz="12" w:space="0" w:color="auto"/>
              <w:right w:val="single" w:sz="12" w:space="0" w:color="auto"/>
            </w:tcBorders>
          </w:tcPr>
          <w:p w14:paraId="051107BC" w14:textId="77777777" w:rsidR="008C2754" w:rsidRPr="00010B08" w:rsidRDefault="008C2754" w:rsidP="008C2754">
            <w:pPr>
              <w:tabs>
                <w:tab w:val="left" w:pos="0"/>
                <w:tab w:val="left" w:pos="1080"/>
              </w:tabs>
              <w:jc w:val="center"/>
              <w:rPr>
                <w:b/>
                <w:sz w:val="24"/>
                <w:szCs w:val="24"/>
              </w:rPr>
            </w:pPr>
            <w:r w:rsidRPr="00010B08">
              <w:rPr>
                <w:b/>
                <w:sz w:val="24"/>
                <w:szCs w:val="24"/>
              </w:rPr>
              <w:t>Preliminarus perkamas kiekis per 12 mėn.</w:t>
            </w:r>
          </w:p>
        </w:tc>
      </w:tr>
      <w:tr w:rsidR="008C2754" w:rsidRPr="00010B08" w14:paraId="07727FD6" w14:textId="77777777" w:rsidTr="00BC28E8">
        <w:tc>
          <w:tcPr>
            <w:tcW w:w="729" w:type="dxa"/>
            <w:tcBorders>
              <w:top w:val="single" w:sz="4" w:space="0" w:color="auto"/>
              <w:left w:val="single" w:sz="4" w:space="0" w:color="auto"/>
              <w:bottom w:val="single" w:sz="4" w:space="0" w:color="auto"/>
              <w:right w:val="single" w:sz="4" w:space="0" w:color="auto"/>
            </w:tcBorders>
          </w:tcPr>
          <w:p w14:paraId="4DF4F321"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49201AEB" w14:textId="77777777" w:rsidR="008C2754" w:rsidRPr="00010B08" w:rsidRDefault="008C2754" w:rsidP="008C2754">
            <w:pPr>
              <w:tabs>
                <w:tab w:val="left" w:pos="0"/>
                <w:tab w:val="left" w:pos="1080"/>
              </w:tabs>
              <w:jc w:val="center"/>
              <w:rPr>
                <w:sz w:val="24"/>
                <w:szCs w:val="24"/>
              </w:rPr>
            </w:pPr>
            <w:r w:rsidRPr="00010B08">
              <w:rPr>
                <w:sz w:val="24"/>
                <w:szCs w:val="24"/>
              </w:rPr>
              <w:t>Šepetys šveitimui grindų plovimo mašinai</w:t>
            </w:r>
          </w:p>
        </w:tc>
        <w:tc>
          <w:tcPr>
            <w:tcW w:w="4819" w:type="dxa"/>
            <w:gridSpan w:val="2"/>
            <w:tcBorders>
              <w:top w:val="single" w:sz="4" w:space="0" w:color="auto"/>
              <w:left w:val="single" w:sz="4" w:space="0" w:color="auto"/>
              <w:bottom w:val="single" w:sz="4" w:space="0" w:color="auto"/>
              <w:right w:val="single" w:sz="4" w:space="0" w:color="auto"/>
            </w:tcBorders>
          </w:tcPr>
          <w:p w14:paraId="6FB592B8" w14:textId="77777777" w:rsidR="008C2754" w:rsidRPr="00010B08" w:rsidRDefault="008C2754" w:rsidP="008C2754">
            <w:pPr>
              <w:tabs>
                <w:tab w:val="left" w:pos="0"/>
                <w:tab w:val="left" w:pos="1080"/>
              </w:tabs>
              <w:jc w:val="center"/>
              <w:rPr>
                <w:sz w:val="24"/>
                <w:szCs w:val="24"/>
              </w:rPr>
            </w:pPr>
            <w:r w:rsidRPr="00010B08">
              <w:rPr>
                <w:sz w:val="24"/>
                <w:szCs w:val="24"/>
              </w:rPr>
              <w:t xml:space="preserve">Šveitimo šepetys grindų plovimo mašinai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Swingo</w:t>
            </w:r>
            <w:proofErr w:type="spellEnd"/>
            <w:r w:rsidRPr="00010B08">
              <w:rPr>
                <w:sz w:val="24"/>
                <w:szCs w:val="24"/>
              </w:rPr>
              <w:t xml:space="preserve"> 855 , 50 cm.</w:t>
            </w:r>
          </w:p>
          <w:p w14:paraId="23CA8585"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2B710FB7"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gridSpan w:val="2"/>
            <w:tcBorders>
              <w:top w:val="single" w:sz="4" w:space="0" w:color="auto"/>
              <w:left w:val="single" w:sz="4" w:space="0" w:color="auto"/>
              <w:bottom w:val="single" w:sz="4" w:space="0" w:color="auto"/>
              <w:right w:val="single" w:sz="4" w:space="0" w:color="auto"/>
            </w:tcBorders>
          </w:tcPr>
          <w:p w14:paraId="2B74B580" w14:textId="77777777" w:rsidR="008C2754" w:rsidRPr="00010B08" w:rsidRDefault="008C2754" w:rsidP="008C2754">
            <w:pPr>
              <w:tabs>
                <w:tab w:val="left" w:pos="0"/>
                <w:tab w:val="left" w:pos="1080"/>
              </w:tabs>
              <w:jc w:val="center"/>
              <w:rPr>
                <w:sz w:val="24"/>
                <w:szCs w:val="24"/>
              </w:rPr>
            </w:pPr>
            <w:r w:rsidRPr="00010B08">
              <w:rPr>
                <w:sz w:val="24"/>
                <w:szCs w:val="24"/>
              </w:rPr>
              <w:t>1</w:t>
            </w:r>
          </w:p>
          <w:p w14:paraId="3763B70F" w14:textId="77777777" w:rsidR="008C2754" w:rsidRPr="00010B08" w:rsidRDefault="008C2754" w:rsidP="008C2754">
            <w:pPr>
              <w:tabs>
                <w:tab w:val="left" w:pos="0"/>
                <w:tab w:val="left" w:pos="1080"/>
              </w:tabs>
              <w:jc w:val="center"/>
              <w:rPr>
                <w:sz w:val="24"/>
                <w:szCs w:val="24"/>
              </w:rPr>
            </w:pPr>
          </w:p>
        </w:tc>
      </w:tr>
      <w:tr w:rsidR="008C2754" w:rsidRPr="00010B08" w14:paraId="52E16828" w14:textId="77777777" w:rsidTr="00BC28E8">
        <w:tc>
          <w:tcPr>
            <w:tcW w:w="729" w:type="dxa"/>
            <w:tcBorders>
              <w:top w:val="single" w:sz="4" w:space="0" w:color="auto"/>
              <w:left w:val="single" w:sz="4" w:space="0" w:color="auto"/>
              <w:bottom w:val="single" w:sz="4" w:space="0" w:color="auto"/>
              <w:right w:val="single" w:sz="4" w:space="0" w:color="auto"/>
            </w:tcBorders>
          </w:tcPr>
          <w:p w14:paraId="4E9EEFDC"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4264B0D3" w14:textId="77777777" w:rsidR="008C2754" w:rsidRPr="00010B08" w:rsidRDefault="008C2754" w:rsidP="008C2754">
            <w:pPr>
              <w:tabs>
                <w:tab w:val="left" w:pos="0"/>
                <w:tab w:val="left" w:pos="1080"/>
              </w:tabs>
              <w:jc w:val="center"/>
              <w:rPr>
                <w:sz w:val="24"/>
                <w:szCs w:val="24"/>
              </w:rPr>
            </w:pPr>
            <w:r w:rsidRPr="00010B08">
              <w:rPr>
                <w:sz w:val="24"/>
                <w:szCs w:val="24"/>
              </w:rPr>
              <w:t>Guma grindų plovimo mašinai</w:t>
            </w:r>
          </w:p>
          <w:p w14:paraId="2BE069B1" w14:textId="77777777" w:rsidR="008C2754" w:rsidRPr="00010B08" w:rsidRDefault="008C2754" w:rsidP="008C2754">
            <w:pPr>
              <w:tabs>
                <w:tab w:val="left" w:pos="0"/>
                <w:tab w:val="left" w:pos="1080"/>
              </w:tabs>
              <w:jc w:val="center"/>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5B437960" w14:textId="77777777" w:rsidR="008C2754" w:rsidRPr="00010B08" w:rsidRDefault="008C2754" w:rsidP="008C2754">
            <w:pPr>
              <w:tabs>
                <w:tab w:val="left" w:pos="0"/>
                <w:tab w:val="left" w:pos="1080"/>
              </w:tabs>
              <w:jc w:val="center"/>
              <w:rPr>
                <w:sz w:val="24"/>
                <w:szCs w:val="24"/>
              </w:rPr>
            </w:pPr>
            <w:r w:rsidRPr="00010B08">
              <w:rPr>
                <w:sz w:val="24"/>
                <w:szCs w:val="24"/>
              </w:rPr>
              <w:t>Komplektas susideda iš: guma valymo mašinai „</w:t>
            </w:r>
            <w:proofErr w:type="spellStart"/>
            <w:r w:rsidRPr="00010B08">
              <w:rPr>
                <w:sz w:val="24"/>
                <w:szCs w:val="24"/>
              </w:rPr>
              <w:t>Swingo</w:t>
            </w:r>
            <w:proofErr w:type="spellEnd"/>
            <w:r w:rsidRPr="00010B08">
              <w:rPr>
                <w:sz w:val="24"/>
                <w:szCs w:val="24"/>
              </w:rPr>
              <w:t xml:space="preserve"> 855“ 12200-34+guma valymo mašinai “</w:t>
            </w:r>
            <w:proofErr w:type="spellStart"/>
            <w:r w:rsidRPr="00010B08">
              <w:rPr>
                <w:sz w:val="24"/>
                <w:szCs w:val="24"/>
              </w:rPr>
              <w:t>Swingo</w:t>
            </w:r>
            <w:proofErr w:type="spellEnd"/>
            <w:r w:rsidRPr="00010B08">
              <w:rPr>
                <w:sz w:val="24"/>
                <w:szCs w:val="24"/>
              </w:rPr>
              <w:t xml:space="preserve"> 855” 12200-33</w:t>
            </w:r>
          </w:p>
          <w:p w14:paraId="46943C0E"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3FD0B94E"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kompl</w:t>
            </w:r>
            <w:proofErr w:type="spellEnd"/>
            <w:r w:rsidRPr="00010B08">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14:paraId="4561C578" w14:textId="77777777" w:rsidR="008C2754" w:rsidRPr="00010B08" w:rsidRDefault="008C2754" w:rsidP="008C2754">
            <w:pPr>
              <w:tabs>
                <w:tab w:val="left" w:pos="0"/>
                <w:tab w:val="left" w:pos="1080"/>
              </w:tabs>
              <w:jc w:val="center"/>
              <w:rPr>
                <w:sz w:val="24"/>
                <w:szCs w:val="24"/>
              </w:rPr>
            </w:pPr>
            <w:r w:rsidRPr="00010B08">
              <w:rPr>
                <w:sz w:val="24"/>
                <w:szCs w:val="24"/>
              </w:rPr>
              <w:t>1</w:t>
            </w:r>
          </w:p>
        </w:tc>
      </w:tr>
      <w:tr w:rsidR="008C2754" w:rsidRPr="00010B08" w14:paraId="02EA0529" w14:textId="77777777" w:rsidTr="00BC28E8">
        <w:tc>
          <w:tcPr>
            <w:tcW w:w="729" w:type="dxa"/>
            <w:tcBorders>
              <w:top w:val="single" w:sz="4" w:space="0" w:color="auto"/>
              <w:left w:val="single" w:sz="4" w:space="0" w:color="auto"/>
              <w:bottom w:val="single" w:sz="4" w:space="0" w:color="auto"/>
              <w:right w:val="single" w:sz="4" w:space="0" w:color="auto"/>
            </w:tcBorders>
          </w:tcPr>
          <w:p w14:paraId="2C659F06"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51927083" w14:textId="77777777" w:rsidR="008C2754" w:rsidRPr="00010B08" w:rsidRDefault="008C2754" w:rsidP="008C2754">
            <w:pPr>
              <w:tabs>
                <w:tab w:val="left" w:pos="0"/>
                <w:tab w:val="left" w:pos="1080"/>
              </w:tabs>
              <w:jc w:val="center"/>
              <w:rPr>
                <w:sz w:val="24"/>
                <w:szCs w:val="24"/>
              </w:rPr>
            </w:pPr>
            <w:r w:rsidRPr="00010B08">
              <w:rPr>
                <w:sz w:val="24"/>
                <w:szCs w:val="24"/>
              </w:rPr>
              <w:t>Grindų šveitimo padas</w:t>
            </w:r>
          </w:p>
          <w:p w14:paraId="79F3286E" w14:textId="77777777" w:rsidR="008C2754" w:rsidRPr="00010B08" w:rsidRDefault="008C2754" w:rsidP="008C2754">
            <w:pPr>
              <w:tabs>
                <w:tab w:val="left" w:pos="0"/>
                <w:tab w:val="left" w:pos="1080"/>
              </w:tabs>
              <w:jc w:val="center"/>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0062F1CF" w14:textId="77777777" w:rsidR="008C2754" w:rsidRPr="00010B08" w:rsidRDefault="008C2754" w:rsidP="008C2754">
            <w:pPr>
              <w:tabs>
                <w:tab w:val="left" w:pos="0"/>
                <w:tab w:val="left" w:pos="1080"/>
              </w:tabs>
              <w:jc w:val="center"/>
              <w:rPr>
                <w:sz w:val="24"/>
                <w:szCs w:val="24"/>
              </w:rPr>
            </w:pPr>
            <w:r w:rsidRPr="00010B08">
              <w:rPr>
                <w:sz w:val="24"/>
                <w:szCs w:val="24"/>
              </w:rPr>
              <w:t xml:space="preserve">Šveitimo padas raudonas grindų plovimo mašinai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Swingo</w:t>
            </w:r>
            <w:proofErr w:type="spellEnd"/>
            <w:r w:rsidRPr="00010B08">
              <w:rPr>
                <w:sz w:val="24"/>
                <w:szCs w:val="24"/>
              </w:rPr>
              <w:t xml:space="preserve"> 855.</w:t>
            </w:r>
          </w:p>
          <w:p w14:paraId="6EE350C3"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219E3C62"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gridSpan w:val="2"/>
            <w:tcBorders>
              <w:top w:val="single" w:sz="4" w:space="0" w:color="auto"/>
              <w:left w:val="single" w:sz="4" w:space="0" w:color="auto"/>
              <w:bottom w:val="single" w:sz="4" w:space="0" w:color="auto"/>
              <w:right w:val="single" w:sz="4" w:space="0" w:color="auto"/>
            </w:tcBorders>
          </w:tcPr>
          <w:p w14:paraId="4E7F40E9" w14:textId="77777777" w:rsidR="008C2754" w:rsidRPr="00010B08" w:rsidRDefault="008C2754" w:rsidP="008C2754">
            <w:pPr>
              <w:tabs>
                <w:tab w:val="left" w:pos="0"/>
                <w:tab w:val="left" w:pos="1080"/>
              </w:tabs>
              <w:jc w:val="center"/>
              <w:rPr>
                <w:sz w:val="24"/>
                <w:szCs w:val="24"/>
              </w:rPr>
            </w:pPr>
            <w:r w:rsidRPr="00010B08">
              <w:rPr>
                <w:sz w:val="24"/>
                <w:szCs w:val="24"/>
              </w:rPr>
              <w:t>1</w:t>
            </w:r>
          </w:p>
        </w:tc>
      </w:tr>
      <w:tr w:rsidR="008C2754" w:rsidRPr="00010B08" w14:paraId="780286DD" w14:textId="77777777" w:rsidTr="00BC28E8">
        <w:tc>
          <w:tcPr>
            <w:tcW w:w="729" w:type="dxa"/>
            <w:tcBorders>
              <w:top w:val="single" w:sz="4" w:space="0" w:color="auto"/>
              <w:left w:val="single" w:sz="4" w:space="0" w:color="auto"/>
              <w:bottom w:val="single" w:sz="4" w:space="0" w:color="auto"/>
              <w:right w:val="single" w:sz="4" w:space="0" w:color="auto"/>
            </w:tcBorders>
          </w:tcPr>
          <w:p w14:paraId="66D4B98E"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09DF5741" w14:textId="77777777" w:rsidR="008C2754" w:rsidRPr="00010B08" w:rsidRDefault="008C2754" w:rsidP="008C2754">
            <w:pPr>
              <w:tabs>
                <w:tab w:val="left" w:pos="0"/>
                <w:tab w:val="left" w:pos="1080"/>
              </w:tabs>
              <w:jc w:val="center"/>
              <w:rPr>
                <w:sz w:val="24"/>
                <w:szCs w:val="24"/>
              </w:rPr>
            </w:pPr>
            <w:r w:rsidRPr="00010B08">
              <w:rPr>
                <w:sz w:val="24"/>
                <w:szCs w:val="24"/>
              </w:rPr>
              <w:t>Šepetys šveitimui grindų plovimo mašinai</w:t>
            </w:r>
          </w:p>
          <w:p w14:paraId="58231AD9" w14:textId="77777777" w:rsidR="008C2754" w:rsidRPr="00010B08" w:rsidRDefault="008C2754" w:rsidP="008C2754">
            <w:pPr>
              <w:tabs>
                <w:tab w:val="left" w:pos="0"/>
                <w:tab w:val="left" w:pos="1080"/>
              </w:tabs>
              <w:jc w:val="center"/>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55C9E68D" w14:textId="77777777" w:rsidR="008C2754" w:rsidRPr="00010B08" w:rsidRDefault="008C2754" w:rsidP="008C2754">
            <w:pPr>
              <w:tabs>
                <w:tab w:val="left" w:pos="0"/>
                <w:tab w:val="left" w:pos="1080"/>
              </w:tabs>
              <w:jc w:val="center"/>
              <w:rPr>
                <w:sz w:val="24"/>
                <w:szCs w:val="24"/>
              </w:rPr>
            </w:pPr>
            <w:r w:rsidRPr="00010B08">
              <w:rPr>
                <w:sz w:val="24"/>
                <w:szCs w:val="24"/>
              </w:rPr>
              <w:t xml:space="preserve">Šveitimo šepetys grindų plovimo mašinai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Swingo</w:t>
            </w:r>
            <w:proofErr w:type="spellEnd"/>
            <w:r w:rsidRPr="00010B08">
              <w:rPr>
                <w:sz w:val="24"/>
                <w:szCs w:val="24"/>
              </w:rPr>
              <w:t xml:space="preserve"> 1255B/5000, 28 cm</w:t>
            </w:r>
          </w:p>
          <w:p w14:paraId="3D9E8265"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04FD2800"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gridSpan w:val="2"/>
            <w:tcBorders>
              <w:top w:val="single" w:sz="4" w:space="0" w:color="auto"/>
              <w:left w:val="single" w:sz="4" w:space="0" w:color="auto"/>
              <w:bottom w:val="single" w:sz="4" w:space="0" w:color="auto"/>
              <w:right w:val="single" w:sz="4" w:space="0" w:color="auto"/>
            </w:tcBorders>
          </w:tcPr>
          <w:p w14:paraId="7EF42A2A" w14:textId="77777777" w:rsidR="008C2754" w:rsidRPr="00010B08" w:rsidRDefault="008C2754" w:rsidP="008C2754">
            <w:pPr>
              <w:tabs>
                <w:tab w:val="left" w:pos="0"/>
                <w:tab w:val="left" w:pos="1080"/>
              </w:tabs>
              <w:jc w:val="center"/>
              <w:rPr>
                <w:sz w:val="24"/>
                <w:szCs w:val="24"/>
              </w:rPr>
            </w:pPr>
            <w:r w:rsidRPr="00010B08">
              <w:rPr>
                <w:sz w:val="24"/>
                <w:szCs w:val="24"/>
              </w:rPr>
              <w:t>2</w:t>
            </w:r>
          </w:p>
        </w:tc>
      </w:tr>
      <w:tr w:rsidR="008C2754" w:rsidRPr="00010B08" w14:paraId="6D3CBAA7" w14:textId="77777777" w:rsidTr="00BC28E8">
        <w:tc>
          <w:tcPr>
            <w:tcW w:w="729" w:type="dxa"/>
            <w:tcBorders>
              <w:top w:val="single" w:sz="4" w:space="0" w:color="auto"/>
              <w:left w:val="single" w:sz="4" w:space="0" w:color="auto"/>
              <w:bottom w:val="single" w:sz="4" w:space="0" w:color="auto"/>
              <w:right w:val="single" w:sz="4" w:space="0" w:color="auto"/>
            </w:tcBorders>
          </w:tcPr>
          <w:p w14:paraId="13FCC4FF"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31E3616" w14:textId="77777777" w:rsidR="008C2754" w:rsidRPr="00010B08" w:rsidRDefault="008C2754" w:rsidP="008C2754">
            <w:pPr>
              <w:tabs>
                <w:tab w:val="left" w:pos="0"/>
                <w:tab w:val="left" w:pos="1080"/>
              </w:tabs>
              <w:jc w:val="center"/>
              <w:rPr>
                <w:sz w:val="24"/>
                <w:szCs w:val="24"/>
              </w:rPr>
            </w:pPr>
            <w:r w:rsidRPr="00010B08">
              <w:rPr>
                <w:sz w:val="24"/>
                <w:szCs w:val="24"/>
              </w:rPr>
              <w:t>Guma grindų plovimo mašinai</w:t>
            </w:r>
          </w:p>
          <w:p w14:paraId="190DE6D3" w14:textId="77777777" w:rsidR="008C2754" w:rsidRPr="00010B08" w:rsidRDefault="008C2754" w:rsidP="008C2754">
            <w:pPr>
              <w:tabs>
                <w:tab w:val="left" w:pos="0"/>
                <w:tab w:val="left" w:pos="1080"/>
              </w:tabs>
              <w:jc w:val="center"/>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455CF7A8" w14:textId="77777777" w:rsidR="008C2754" w:rsidRPr="00010B08" w:rsidRDefault="008C2754" w:rsidP="008C2754">
            <w:pPr>
              <w:tabs>
                <w:tab w:val="left" w:pos="0"/>
                <w:tab w:val="left" w:pos="1080"/>
              </w:tabs>
              <w:jc w:val="center"/>
              <w:rPr>
                <w:sz w:val="24"/>
                <w:szCs w:val="24"/>
              </w:rPr>
            </w:pPr>
            <w:r w:rsidRPr="00010B08">
              <w:rPr>
                <w:sz w:val="24"/>
                <w:szCs w:val="24"/>
              </w:rPr>
              <w:t>Komplektas susideda iš: guma valymo mašinai „</w:t>
            </w:r>
            <w:proofErr w:type="spellStart"/>
            <w:r w:rsidRPr="00010B08">
              <w:rPr>
                <w:sz w:val="24"/>
                <w:szCs w:val="24"/>
              </w:rPr>
              <w:t>Swingo</w:t>
            </w:r>
            <w:proofErr w:type="spellEnd"/>
            <w:r w:rsidRPr="00010B08">
              <w:rPr>
                <w:sz w:val="24"/>
                <w:szCs w:val="24"/>
              </w:rPr>
              <w:t xml:space="preserve"> 1255“ 12200-35+guma valymo mašinai “</w:t>
            </w:r>
            <w:proofErr w:type="spellStart"/>
            <w:r w:rsidRPr="00010B08">
              <w:rPr>
                <w:sz w:val="24"/>
                <w:szCs w:val="24"/>
              </w:rPr>
              <w:t>Swingo</w:t>
            </w:r>
            <w:proofErr w:type="spellEnd"/>
            <w:r w:rsidRPr="00010B08">
              <w:rPr>
                <w:sz w:val="24"/>
                <w:szCs w:val="24"/>
              </w:rPr>
              <w:t xml:space="preserve"> 1255” 12200-36</w:t>
            </w:r>
          </w:p>
          <w:p w14:paraId="1A95BB0E"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7D35C573" w14:textId="77777777" w:rsidR="008C2754" w:rsidRPr="00010B08" w:rsidRDefault="008C2754" w:rsidP="008C2754">
            <w:pPr>
              <w:tabs>
                <w:tab w:val="left" w:pos="0"/>
                <w:tab w:val="left" w:pos="1080"/>
              </w:tabs>
              <w:jc w:val="center"/>
              <w:rPr>
                <w:sz w:val="24"/>
                <w:szCs w:val="24"/>
              </w:rPr>
            </w:pPr>
            <w:proofErr w:type="spellStart"/>
            <w:r w:rsidRPr="00010B08">
              <w:rPr>
                <w:sz w:val="24"/>
                <w:szCs w:val="24"/>
              </w:rPr>
              <w:t>kompl</w:t>
            </w:r>
            <w:proofErr w:type="spellEnd"/>
            <w:r w:rsidRPr="00010B08">
              <w:rPr>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tcPr>
          <w:p w14:paraId="12E4C3EB" w14:textId="77777777" w:rsidR="008C2754" w:rsidRPr="00010B08" w:rsidRDefault="008C2754" w:rsidP="008C2754">
            <w:pPr>
              <w:tabs>
                <w:tab w:val="left" w:pos="0"/>
                <w:tab w:val="left" w:pos="1080"/>
              </w:tabs>
              <w:jc w:val="center"/>
              <w:rPr>
                <w:sz w:val="24"/>
                <w:szCs w:val="24"/>
              </w:rPr>
            </w:pPr>
            <w:r w:rsidRPr="00010B08">
              <w:rPr>
                <w:sz w:val="24"/>
                <w:szCs w:val="24"/>
              </w:rPr>
              <w:t>4</w:t>
            </w:r>
          </w:p>
        </w:tc>
      </w:tr>
      <w:tr w:rsidR="008C2754" w:rsidRPr="00010B08" w14:paraId="70D5C85A" w14:textId="77777777" w:rsidTr="00BC28E8">
        <w:tc>
          <w:tcPr>
            <w:tcW w:w="729" w:type="dxa"/>
            <w:tcBorders>
              <w:top w:val="single" w:sz="4" w:space="0" w:color="auto"/>
              <w:left w:val="single" w:sz="4" w:space="0" w:color="auto"/>
              <w:bottom w:val="single" w:sz="4" w:space="0" w:color="auto"/>
              <w:right w:val="single" w:sz="4" w:space="0" w:color="auto"/>
            </w:tcBorders>
          </w:tcPr>
          <w:p w14:paraId="4DD17FEB" w14:textId="77777777" w:rsidR="008C2754" w:rsidRPr="00010B08" w:rsidRDefault="008C2754" w:rsidP="00BC28E8">
            <w:pPr>
              <w:pStyle w:val="Sraopastraipa"/>
              <w:numPr>
                <w:ilvl w:val="0"/>
                <w:numId w:val="35"/>
              </w:numPr>
              <w:tabs>
                <w:tab w:val="left" w:pos="0"/>
                <w:tab w:val="left" w:pos="1080"/>
              </w:tabs>
              <w:jc w:val="left"/>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79253FE5" w14:textId="77777777" w:rsidR="008C2754" w:rsidRPr="00010B08" w:rsidRDefault="008C2754" w:rsidP="008C2754">
            <w:pPr>
              <w:tabs>
                <w:tab w:val="left" w:pos="0"/>
                <w:tab w:val="left" w:pos="1080"/>
              </w:tabs>
              <w:jc w:val="center"/>
              <w:rPr>
                <w:sz w:val="24"/>
                <w:szCs w:val="24"/>
              </w:rPr>
            </w:pPr>
            <w:r w:rsidRPr="00010B08">
              <w:rPr>
                <w:sz w:val="24"/>
                <w:szCs w:val="24"/>
              </w:rPr>
              <w:t>Grindų šveitimo padas</w:t>
            </w:r>
          </w:p>
          <w:p w14:paraId="2511391E" w14:textId="77777777" w:rsidR="008C2754" w:rsidRPr="00010B08" w:rsidRDefault="008C2754" w:rsidP="008C2754">
            <w:pPr>
              <w:tabs>
                <w:tab w:val="left" w:pos="0"/>
                <w:tab w:val="left" w:pos="1080"/>
              </w:tabs>
              <w:jc w:val="center"/>
              <w:rPr>
                <w:sz w:val="24"/>
                <w:szCs w:val="24"/>
              </w:rPr>
            </w:pPr>
          </w:p>
        </w:tc>
        <w:tc>
          <w:tcPr>
            <w:tcW w:w="4819" w:type="dxa"/>
            <w:gridSpan w:val="2"/>
            <w:tcBorders>
              <w:top w:val="single" w:sz="4" w:space="0" w:color="auto"/>
              <w:left w:val="single" w:sz="4" w:space="0" w:color="auto"/>
              <w:bottom w:val="single" w:sz="4" w:space="0" w:color="auto"/>
              <w:right w:val="single" w:sz="4" w:space="0" w:color="auto"/>
            </w:tcBorders>
          </w:tcPr>
          <w:p w14:paraId="20C8F05E" w14:textId="77777777" w:rsidR="008C2754" w:rsidRPr="00010B08" w:rsidRDefault="008C2754" w:rsidP="008C2754">
            <w:pPr>
              <w:tabs>
                <w:tab w:val="left" w:pos="0"/>
                <w:tab w:val="left" w:pos="1080"/>
              </w:tabs>
              <w:jc w:val="center"/>
              <w:rPr>
                <w:sz w:val="24"/>
                <w:szCs w:val="24"/>
              </w:rPr>
            </w:pPr>
            <w:r w:rsidRPr="00010B08">
              <w:rPr>
                <w:sz w:val="24"/>
                <w:szCs w:val="24"/>
              </w:rPr>
              <w:t xml:space="preserve">Šveitimo padas raudonas grindų plovimo mašinai </w:t>
            </w:r>
            <w:proofErr w:type="spellStart"/>
            <w:r w:rsidRPr="00010B08">
              <w:rPr>
                <w:sz w:val="24"/>
                <w:szCs w:val="24"/>
              </w:rPr>
              <w:t>Taski</w:t>
            </w:r>
            <w:proofErr w:type="spellEnd"/>
            <w:r w:rsidRPr="00010B08">
              <w:rPr>
                <w:sz w:val="24"/>
                <w:szCs w:val="24"/>
              </w:rPr>
              <w:t xml:space="preserve"> </w:t>
            </w:r>
            <w:proofErr w:type="spellStart"/>
            <w:r w:rsidRPr="00010B08">
              <w:rPr>
                <w:sz w:val="24"/>
                <w:szCs w:val="24"/>
              </w:rPr>
              <w:t>Swingo</w:t>
            </w:r>
            <w:proofErr w:type="spellEnd"/>
            <w:r w:rsidRPr="00010B08">
              <w:rPr>
                <w:sz w:val="24"/>
                <w:szCs w:val="24"/>
              </w:rPr>
              <w:t xml:space="preserve"> 1255.</w:t>
            </w:r>
          </w:p>
          <w:p w14:paraId="57BA1007" w14:textId="77777777" w:rsidR="008C2754" w:rsidRPr="00010B08" w:rsidRDefault="008C2754" w:rsidP="008C2754">
            <w:pPr>
              <w:tabs>
                <w:tab w:val="left" w:pos="0"/>
                <w:tab w:val="left" w:pos="1080"/>
              </w:tabs>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1805BA22" w14:textId="77777777" w:rsidR="008C2754" w:rsidRPr="00010B08" w:rsidRDefault="008C2754" w:rsidP="008C2754">
            <w:pPr>
              <w:tabs>
                <w:tab w:val="left" w:pos="0"/>
                <w:tab w:val="left" w:pos="1080"/>
              </w:tabs>
              <w:jc w:val="center"/>
              <w:rPr>
                <w:sz w:val="24"/>
                <w:szCs w:val="24"/>
              </w:rPr>
            </w:pPr>
            <w:r w:rsidRPr="00010B08">
              <w:rPr>
                <w:sz w:val="24"/>
                <w:szCs w:val="24"/>
              </w:rPr>
              <w:t>vnt.</w:t>
            </w:r>
          </w:p>
        </w:tc>
        <w:tc>
          <w:tcPr>
            <w:tcW w:w="1275" w:type="dxa"/>
            <w:gridSpan w:val="2"/>
            <w:tcBorders>
              <w:top w:val="single" w:sz="4" w:space="0" w:color="auto"/>
              <w:left w:val="single" w:sz="4" w:space="0" w:color="auto"/>
              <w:bottom w:val="single" w:sz="4" w:space="0" w:color="auto"/>
              <w:right w:val="single" w:sz="4" w:space="0" w:color="auto"/>
            </w:tcBorders>
          </w:tcPr>
          <w:p w14:paraId="2EC258CF" w14:textId="77777777" w:rsidR="008C2754" w:rsidRPr="00010B08" w:rsidRDefault="008C2754" w:rsidP="008C2754">
            <w:pPr>
              <w:tabs>
                <w:tab w:val="left" w:pos="0"/>
                <w:tab w:val="left" w:pos="1080"/>
              </w:tabs>
              <w:jc w:val="center"/>
              <w:rPr>
                <w:sz w:val="24"/>
                <w:szCs w:val="24"/>
              </w:rPr>
            </w:pPr>
            <w:r w:rsidRPr="00010B08">
              <w:rPr>
                <w:sz w:val="24"/>
                <w:szCs w:val="24"/>
              </w:rPr>
              <w:t>2</w:t>
            </w:r>
          </w:p>
        </w:tc>
      </w:tr>
    </w:tbl>
    <w:p w14:paraId="4C5A4F9F" w14:textId="77777777" w:rsidR="000519D1" w:rsidRPr="00010B08" w:rsidRDefault="000519D1" w:rsidP="000519D1">
      <w:pPr>
        <w:tabs>
          <w:tab w:val="left" w:pos="0"/>
          <w:tab w:val="left" w:pos="1080"/>
        </w:tabs>
        <w:jc w:val="center"/>
        <w:rPr>
          <w:i/>
          <w:sz w:val="24"/>
          <w:szCs w:val="24"/>
        </w:rPr>
      </w:pPr>
    </w:p>
    <w:p w14:paraId="139F9A1B" w14:textId="77777777" w:rsidR="008A42A0" w:rsidRPr="00010B08" w:rsidRDefault="008A42A0" w:rsidP="008A42A0">
      <w:pPr>
        <w:spacing w:after="200" w:line="276" w:lineRule="auto"/>
        <w:rPr>
          <w:rFonts w:eastAsia="Calibri"/>
          <w:b/>
          <w:sz w:val="22"/>
          <w:szCs w:val="22"/>
        </w:rPr>
      </w:pPr>
      <w:r w:rsidRPr="00010B08">
        <w:rPr>
          <w:rFonts w:eastAsia="Calibri"/>
          <w:b/>
          <w:sz w:val="22"/>
          <w:szCs w:val="22"/>
        </w:rPr>
        <w:t xml:space="preserve">Popieriaus, rankų </w:t>
      </w:r>
      <w:proofErr w:type="spellStart"/>
      <w:r w:rsidRPr="00010B08">
        <w:rPr>
          <w:rFonts w:eastAsia="Calibri"/>
          <w:b/>
          <w:sz w:val="22"/>
          <w:szCs w:val="22"/>
        </w:rPr>
        <w:t>dezinfektanto</w:t>
      </w:r>
      <w:proofErr w:type="spellEnd"/>
      <w:r w:rsidRPr="00010B08">
        <w:rPr>
          <w:rFonts w:eastAsia="Calibri"/>
          <w:b/>
          <w:sz w:val="22"/>
          <w:szCs w:val="22"/>
        </w:rPr>
        <w:t xml:space="preserve"> bei muilo dozatoriai suteikiami  panaudai pagal įstaigos poreikį.</w:t>
      </w:r>
    </w:p>
    <w:p w14:paraId="19436FD6" w14:textId="4B26196B" w:rsidR="00BC28E8" w:rsidRPr="00010B08" w:rsidRDefault="00BC28E8" w:rsidP="008A42A0">
      <w:pPr>
        <w:spacing w:after="200" w:line="276" w:lineRule="auto"/>
        <w:rPr>
          <w:rFonts w:eastAsia="Calibri"/>
          <w:b/>
          <w:sz w:val="24"/>
          <w:szCs w:val="24"/>
        </w:rPr>
      </w:pPr>
      <w:r w:rsidRPr="00010B08">
        <w:rPr>
          <w:sz w:val="24"/>
          <w:szCs w:val="24"/>
        </w:rPr>
        <w:t>Siūlomos priemonės turi būti išbandytos ir tiekiamos rinkoje vartotojams. Pirkėjui paprašius, turi būti pateikiami tai įrodantys dokumentai.</w:t>
      </w:r>
    </w:p>
    <w:p w14:paraId="043E8834" w14:textId="77777777" w:rsidR="008A42A0" w:rsidRPr="00010B08" w:rsidRDefault="008A42A0" w:rsidP="008A42A0">
      <w:pPr>
        <w:spacing w:after="200" w:line="276" w:lineRule="auto"/>
        <w:rPr>
          <w:rFonts w:eastAsia="Calibri"/>
          <w:sz w:val="24"/>
          <w:szCs w:val="24"/>
        </w:rPr>
      </w:pPr>
      <w:r w:rsidRPr="00010B08">
        <w:rPr>
          <w:rFonts w:eastAsia="Calibri"/>
          <w:sz w:val="24"/>
          <w:szCs w:val="24"/>
        </w:rPr>
        <w:t>Įstaiga pasilieka teisę prašyti siūlomų gaminių pavyzdžių.</w:t>
      </w:r>
    </w:p>
    <w:p w14:paraId="3CC93A84" w14:textId="6C40F6C2" w:rsidR="00F71361" w:rsidRPr="00010B08" w:rsidRDefault="00F71361" w:rsidP="008A42A0">
      <w:pPr>
        <w:spacing w:after="200" w:line="276" w:lineRule="auto"/>
        <w:rPr>
          <w:rFonts w:eastAsia="Calibri"/>
          <w:sz w:val="22"/>
          <w:szCs w:val="22"/>
        </w:rPr>
      </w:pPr>
      <w:r w:rsidRPr="00010B08">
        <w:rPr>
          <w:rFonts w:eastAsia="Calibri"/>
          <w:sz w:val="22"/>
          <w:szCs w:val="22"/>
        </w:rPr>
        <w:t>Jeigu įsigyjama produktų sąraše esanti prekė, kuri turi būti tiekiama ar perduodama antrinėje pakuotėje, ji turi atitikti Lietuvos Respublikos aplinkos ministras 2011 m. birželio 28 d. įsakymu Nr. D1-508 patvirtinto aprašo pakuotėms nustatytus minimalius aplinkos apsaugos kriterijus nebent tai prieštarauja higienos normoms.</w:t>
      </w:r>
    </w:p>
    <w:p w14:paraId="7E8A458C" w14:textId="77777777" w:rsidR="00111FD2" w:rsidRPr="00010B08" w:rsidRDefault="00111FD2" w:rsidP="00987499">
      <w:pPr>
        <w:widowControl w:val="0"/>
        <w:suppressAutoHyphens/>
        <w:jc w:val="center"/>
        <w:rPr>
          <w:rFonts w:eastAsia="SimSun"/>
          <w:b/>
          <w:kern w:val="1"/>
          <w:sz w:val="24"/>
          <w:szCs w:val="24"/>
          <w:lang w:eastAsia="zh-CN" w:bidi="hi-IN"/>
        </w:rPr>
      </w:pPr>
    </w:p>
    <w:p w14:paraId="424D825B" w14:textId="7CCE22E3" w:rsidR="008A42A0" w:rsidRPr="00010B08" w:rsidRDefault="008A42A0" w:rsidP="008A42A0">
      <w:pPr>
        <w:widowControl w:val="0"/>
        <w:suppressAutoHyphens/>
        <w:rPr>
          <w:rFonts w:eastAsia="SimSun"/>
          <w:b/>
          <w:kern w:val="1"/>
          <w:sz w:val="24"/>
          <w:szCs w:val="24"/>
          <w:lang w:eastAsia="zh-CN" w:bidi="hi-IN"/>
        </w:rPr>
      </w:pPr>
      <w:r w:rsidRPr="00010B08">
        <w:rPr>
          <w:rFonts w:eastAsia="SimSun"/>
          <w:b/>
          <w:kern w:val="1"/>
          <w:sz w:val="24"/>
          <w:szCs w:val="24"/>
          <w:lang w:eastAsia="zh-CN" w:bidi="hi-IN"/>
        </w:rPr>
        <w:br w:type="page"/>
      </w:r>
    </w:p>
    <w:p w14:paraId="21A50CF0" w14:textId="77777777" w:rsidR="00774C87" w:rsidRPr="00010B08" w:rsidRDefault="00774C87" w:rsidP="00774C87">
      <w:pPr>
        <w:jc w:val="right"/>
        <w:rPr>
          <w:rFonts w:eastAsia="Calibri"/>
          <w:sz w:val="24"/>
          <w:szCs w:val="24"/>
        </w:rPr>
      </w:pPr>
      <w:r w:rsidRPr="00010B08">
        <w:rPr>
          <w:rFonts w:eastAsia="Calibri"/>
          <w:sz w:val="22"/>
          <w:szCs w:val="22"/>
        </w:rPr>
        <w:lastRenderedPageBreak/>
        <w:t>Sutarties specialiųjų sąlygų priedas Nr. 2</w:t>
      </w:r>
    </w:p>
    <w:p w14:paraId="53EE2742" w14:textId="77777777" w:rsidR="00774C87" w:rsidRPr="00010B08" w:rsidRDefault="00774C87" w:rsidP="00774C87">
      <w:pPr>
        <w:jc w:val="both"/>
        <w:rPr>
          <w:rFonts w:eastAsia="Calibri"/>
          <w:sz w:val="24"/>
          <w:szCs w:val="24"/>
        </w:rPr>
      </w:pPr>
    </w:p>
    <w:p w14:paraId="7264E12C" w14:textId="77777777" w:rsidR="00774C87" w:rsidRPr="00010B08" w:rsidRDefault="00774C87" w:rsidP="00774C87">
      <w:pPr>
        <w:jc w:val="center"/>
        <w:outlineLvl w:val="0"/>
        <w:rPr>
          <w:rFonts w:eastAsia="Calibri"/>
          <w:b/>
          <w:bCs/>
          <w:sz w:val="24"/>
          <w:szCs w:val="24"/>
        </w:rPr>
      </w:pPr>
      <w:r w:rsidRPr="00010B08">
        <w:rPr>
          <w:rFonts w:eastAsia="Calibri"/>
          <w:b/>
          <w:bCs/>
          <w:sz w:val="24"/>
          <w:szCs w:val="24"/>
        </w:rPr>
        <w:t>PREKIŲ TIEKIMO IR PRIĖMIMO TVARKA</w:t>
      </w:r>
    </w:p>
    <w:p w14:paraId="231F38CA" w14:textId="77777777" w:rsidR="00774C87" w:rsidRPr="00010B08" w:rsidRDefault="00774C87" w:rsidP="00774C87">
      <w:pPr>
        <w:jc w:val="both"/>
        <w:outlineLvl w:val="0"/>
        <w:rPr>
          <w:rFonts w:eastAsia="Calibri"/>
          <w:b/>
          <w:bCs/>
          <w:sz w:val="24"/>
          <w:szCs w:val="24"/>
        </w:rPr>
      </w:pPr>
    </w:p>
    <w:p w14:paraId="7FD2751F" w14:textId="77777777" w:rsidR="00774C87" w:rsidRPr="00010B08" w:rsidRDefault="00774C87" w:rsidP="00774C87">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 xml:space="preserve">1. Prekės tiekiamos adresu: Suvalkijos socialinės globos namai, Petro Katiliaus g. 22, Katiliškių k., </w:t>
      </w:r>
      <w:proofErr w:type="spellStart"/>
      <w:r w:rsidRPr="00010B08">
        <w:rPr>
          <w:rFonts w:eastAsia="Calibri"/>
          <w:sz w:val="24"/>
          <w:szCs w:val="24"/>
        </w:rPr>
        <w:t>Šunskų</w:t>
      </w:r>
      <w:proofErr w:type="spellEnd"/>
      <w:r w:rsidRPr="00010B08">
        <w:rPr>
          <w:rFonts w:eastAsia="Calibri"/>
          <w:sz w:val="24"/>
          <w:szCs w:val="24"/>
        </w:rPr>
        <w:t xml:space="preserve"> sen., LT-68463 Marijampolės sav.</w:t>
      </w:r>
    </w:p>
    <w:p w14:paraId="25D1063F" w14:textId="5F1E256F" w:rsidR="000519D1" w:rsidRPr="00010B08" w:rsidRDefault="00774C87" w:rsidP="000519D1">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2. Tiekimas vykdomas 202</w:t>
      </w:r>
      <w:r w:rsidR="00270F04" w:rsidRPr="00010B08">
        <w:rPr>
          <w:rFonts w:eastAsia="Calibri"/>
          <w:sz w:val="24"/>
          <w:szCs w:val="24"/>
        </w:rPr>
        <w:t>4</w:t>
      </w:r>
      <w:r w:rsidR="002F6A44" w:rsidRPr="00010B08">
        <w:rPr>
          <w:rFonts w:eastAsia="Calibri"/>
          <w:sz w:val="24"/>
          <w:szCs w:val="24"/>
        </w:rPr>
        <w:t>-202</w:t>
      </w:r>
      <w:r w:rsidR="008A42A0" w:rsidRPr="00010B08">
        <w:rPr>
          <w:rFonts w:eastAsia="Calibri"/>
          <w:sz w:val="24"/>
          <w:szCs w:val="24"/>
        </w:rPr>
        <w:t>6</w:t>
      </w:r>
      <w:r w:rsidRPr="00010B08">
        <w:rPr>
          <w:rFonts w:eastAsia="Calibri"/>
          <w:sz w:val="24"/>
          <w:szCs w:val="24"/>
        </w:rPr>
        <w:t xml:space="preserve"> metų eigoje pagal išankstines pirkėjo paraiškas faksu arba telefonu, nurodant pageidaujamų įsigyti prekių rūšį, kiekį ir pristatymo laiką.</w:t>
      </w:r>
      <w:r w:rsidR="000519D1" w:rsidRPr="00010B08">
        <w:rPr>
          <w:rFonts w:eastAsia="Calibri"/>
          <w:sz w:val="24"/>
          <w:szCs w:val="24"/>
        </w:rPr>
        <w:t xml:space="preserve"> Siekiant skatinti aplinkos užterštumo mažinimą, atskiro užsakymo vertė neturėtų būti mažesnė nei </w:t>
      </w:r>
      <w:r w:rsidR="00DE0CC7" w:rsidRPr="00010B08">
        <w:rPr>
          <w:rFonts w:eastAsia="Calibri"/>
          <w:sz w:val="24"/>
          <w:szCs w:val="24"/>
        </w:rPr>
        <w:t>3</w:t>
      </w:r>
      <w:r w:rsidR="000519D1" w:rsidRPr="00010B08">
        <w:rPr>
          <w:rFonts w:eastAsia="Calibri"/>
          <w:sz w:val="24"/>
          <w:szCs w:val="24"/>
        </w:rPr>
        <w:t>0 (</w:t>
      </w:r>
      <w:r w:rsidR="00DE0CC7" w:rsidRPr="00010B08">
        <w:rPr>
          <w:rFonts w:eastAsia="Calibri"/>
          <w:sz w:val="24"/>
          <w:szCs w:val="24"/>
        </w:rPr>
        <w:t>trisdešimt</w:t>
      </w:r>
      <w:r w:rsidR="000519D1" w:rsidRPr="00010B08">
        <w:rPr>
          <w:rFonts w:eastAsia="Calibri"/>
          <w:sz w:val="24"/>
          <w:szCs w:val="24"/>
        </w:rPr>
        <w:t xml:space="preserve">) eurų su PVM, </w:t>
      </w:r>
      <w:r w:rsidR="00DE0CC7" w:rsidRPr="00010B08">
        <w:rPr>
          <w:rFonts w:eastAsia="Calibri"/>
          <w:sz w:val="24"/>
          <w:szCs w:val="24"/>
        </w:rPr>
        <w:t>netaikoma</w:t>
      </w:r>
      <w:r w:rsidR="000519D1" w:rsidRPr="00010B08">
        <w:rPr>
          <w:rFonts w:eastAsia="Calibri"/>
          <w:sz w:val="24"/>
          <w:szCs w:val="24"/>
        </w:rPr>
        <w:t xml:space="preserve"> kai atliekamas paskutinis užsakymas.</w:t>
      </w:r>
    </w:p>
    <w:p w14:paraId="14ECA8D8" w14:textId="77777777" w:rsidR="00774C87" w:rsidRPr="00010B08" w:rsidRDefault="00774C87" w:rsidP="00774C87">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3. Paraiška pristatoma pardavėjui prieš 3 dienas iki pateikimo termino.</w:t>
      </w:r>
    </w:p>
    <w:p w14:paraId="644BE335" w14:textId="15096606" w:rsidR="00DE0CC7" w:rsidRPr="00010B08" w:rsidRDefault="00774C87" w:rsidP="00CC77D3">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 xml:space="preserve">4. </w:t>
      </w:r>
      <w:r w:rsidR="00DE0CC7" w:rsidRPr="00010B08">
        <w:rPr>
          <w:rFonts w:eastAsia="Calibri"/>
          <w:sz w:val="24"/>
          <w:szCs w:val="24"/>
        </w:rPr>
        <w:t>Siekiant mažinti degalų suvartojimą ir mažinant taršą vengtina eismo spūstys ir prekės pristatomos pagal pateiktas paraiškas tris kartus per savaitę: pirmadieniais, trečiadieniais, penktadieniais iki 12 val., ne piko valandomis</w:t>
      </w:r>
    </w:p>
    <w:p w14:paraId="27B4D8AF" w14:textId="77777777" w:rsidR="00774C87" w:rsidRPr="00010B08" w:rsidRDefault="00774C87" w:rsidP="00774C87">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5. Pirkėjo paraiškos patenkinimo data ir užsakytų prekių kiekiai ir rūšis pardavėjo nuožiūra negali būti keičiami.</w:t>
      </w:r>
    </w:p>
    <w:p w14:paraId="5FE97FCC" w14:textId="77777777" w:rsidR="00774C87" w:rsidRPr="00010B08" w:rsidRDefault="00774C87" w:rsidP="00774C87">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6. Pirkėjas įsipareigoja pagal gautą pardavėjo pranešimą apie pristatymo laiką ir kiekį garantuoti prekių priėmimą ir dokumentų apiforminimą.</w:t>
      </w:r>
    </w:p>
    <w:p w14:paraId="1BD8A73A" w14:textId="77777777" w:rsidR="00774C87" w:rsidRPr="00010B08" w:rsidRDefault="00774C87" w:rsidP="00774C87">
      <w:pPr>
        <w:overflowPunct w:val="0"/>
        <w:autoSpaceDE w:val="0"/>
        <w:autoSpaceDN w:val="0"/>
        <w:adjustRightInd w:val="0"/>
        <w:ind w:firstLine="855"/>
        <w:jc w:val="both"/>
        <w:textAlignment w:val="baseline"/>
        <w:rPr>
          <w:rFonts w:eastAsia="Calibri"/>
          <w:sz w:val="24"/>
          <w:szCs w:val="24"/>
        </w:rPr>
      </w:pPr>
      <w:r w:rsidRPr="00010B08">
        <w:rPr>
          <w:rFonts w:eastAsia="Calibri"/>
          <w:sz w:val="24"/>
          <w:szCs w:val="24"/>
        </w:rPr>
        <w:t>7. Iškilus būtinybei pirkti sutartyje nenumatytoms prekėms, jų pirkimas bus vykdomas, atsižvelgiant į papildomo pirkimo vertę ir sudarant papildomą susitarimą.</w:t>
      </w:r>
    </w:p>
    <w:p w14:paraId="6194280C" w14:textId="77777777" w:rsidR="00774C87" w:rsidRPr="00010B08" w:rsidRDefault="00774C87" w:rsidP="00774C87">
      <w:pPr>
        <w:ind w:firstLine="855"/>
        <w:jc w:val="both"/>
        <w:rPr>
          <w:rFonts w:eastAsia="Calibri"/>
          <w:sz w:val="24"/>
          <w:szCs w:val="24"/>
        </w:rPr>
      </w:pPr>
      <w:r w:rsidRPr="00010B08">
        <w:rPr>
          <w:rFonts w:eastAsia="Calibri"/>
          <w:sz w:val="24"/>
          <w:szCs w:val="24"/>
        </w:rPr>
        <w:t>8. Sutartyje numatytos prekės bus perkamos pagal  poreikį, todėl sutarties specialiųjų sąlygų priede Nr. 1 numatyti prekių kiekiai gali būti keičiami (didinami ar mažinami).</w:t>
      </w:r>
    </w:p>
    <w:p w14:paraId="0BD1353F" w14:textId="77777777" w:rsidR="00774C87" w:rsidRPr="00010B08" w:rsidRDefault="00774C87" w:rsidP="00774C87">
      <w:pPr>
        <w:ind w:firstLine="855"/>
        <w:jc w:val="both"/>
        <w:rPr>
          <w:rFonts w:eastAsia="Calibri"/>
          <w:sz w:val="24"/>
          <w:szCs w:val="24"/>
        </w:rPr>
      </w:pPr>
      <w:r w:rsidRPr="00010B08">
        <w:rPr>
          <w:rFonts w:eastAsia="Calibri"/>
          <w:sz w:val="24"/>
          <w:szCs w:val="24"/>
        </w:rPr>
        <w:t>9. Prekės perduodamos pirkėjo įgaliotam asmeniui, kuris patvirtina prekių priėmimo faktą savo parašu. Nuo to momento prekės tampa pirkėjo nuosavybe. Pirkėjas atsako už įgaliotų asmenų paimtą  prekių kiekį, kainą ir sumą.</w:t>
      </w:r>
    </w:p>
    <w:p w14:paraId="73F4600A" w14:textId="77777777" w:rsidR="00774C87" w:rsidRPr="00010B08" w:rsidRDefault="00774C87" w:rsidP="00774C87">
      <w:pPr>
        <w:ind w:firstLine="855"/>
        <w:jc w:val="both"/>
        <w:rPr>
          <w:rFonts w:eastAsia="Calibri"/>
          <w:sz w:val="24"/>
          <w:szCs w:val="24"/>
        </w:rPr>
      </w:pPr>
      <w:r w:rsidRPr="00010B08">
        <w:rPr>
          <w:rFonts w:eastAsia="Calibri"/>
          <w:sz w:val="24"/>
          <w:szCs w:val="24"/>
        </w:rPr>
        <w:t>10. Prekės gali būti neišduodamos pirkėjui, jeigu:</w:t>
      </w:r>
    </w:p>
    <w:p w14:paraId="01155BA5" w14:textId="77777777" w:rsidR="00774C87" w:rsidRPr="00010B08" w:rsidRDefault="00774C87" w:rsidP="00774C87">
      <w:pPr>
        <w:ind w:firstLine="855"/>
        <w:jc w:val="both"/>
        <w:rPr>
          <w:rFonts w:eastAsia="Calibri"/>
          <w:sz w:val="24"/>
          <w:szCs w:val="24"/>
        </w:rPr>
      </w:pPr>
      <w:r w:rsidRPr="00010B08">
        <w:rPr>
          <w:rFonts w:eastAsia="Calibri"/>
          <w:sz w:val="24"/>
          <w:szCs w:val="24"/>
        </w:rPr>
        <w:t>1) pirkėjas nesumokėjo už prekes ir mokėjimo terminas yra pasibaigęs;</w:t>
      </w:r>
    </w:p>
    <w:p w14:paraId="2B696DBC" w14:textId="77777777" w:rsidR="00774C87" w:rsidRPr="00010B08" w:rsidRDefault="00774C87" w:rsidP="00774C87">
      <w:pPr>
        <w:ind w:firstLine="855"/>
        <w:jc w:val="both"/>
        <w:rPr>
          <w:rFonts w:eastAsia="Calibri"/>
          <w:sz w:val="24"/>
          <w:szCs w:val="24"/>
        </w:rPr>
      </w:pPr>
      <w:r w:rsidRPr="00010B08">
        <w:rPr>
          <w:rFonts w:eastAsia="Calibri"/>
          <w:sz w:val="24"/>
          <w:szCs w:val="24"/>
        </w:rPr>
        <w:t>2) pirkėjo atstovas nėra įgaliotas priimti prekes.</w:t>
      </w:r>
    </w:p>
    <w:p w14:paraId="06A37FE5" w14:textId="77777777" w:rsidR="00774C87" w:rsidRPr="00010B08" w:rsidRDefault="00774C87" w:rsidP="00774C87">
      <w:pPr>
        <w:ind w:firstLine="855"/>
        <w:jc w:val="both"/>
        <w:rPr>
          <w:rFonts w:eastAsia="Calibri"/>
          <w:sz w:val="24"/>
          <w:szCs w:val="24"/>
        </w:rPr>
      </w:pPr>
      <w:r w:rsidRPr="00010B08">
        <w:rPr>
          <w:rFonts w:eastAsia="Calibri"/>
          <w:sz w:val="24"/>
          <w:szCs w:val="24"/>
        </w:rPr>
        <w:t>11. Prekes pardavėjas atveža savo transportu.</w:t>
      </w:r>
    </w:p>
    <w:p w14:paraId="496E34D1" w14:textId="77777777" w:rsidR="00774C87" w:rsidRPr="00010B08" w:rsidRDefault="00774C87" w:rsidP="00774C87">
      <w:pPr>
        <w:ind w:firstLine="855"/>
        <w:jc w:val="both"/>
        <w:rPr>
          <w:rFonts w:eastAsia="Calibri"/>
          <w:sz w:val="24"/>
          <w:szCs w:val="24"/>
        </w:rPr>
      </w:pPr>
      <w:r w:rsidRPr="00010B08">
        <w:rPr>
          <w:rFonts w:eastAsia="Calibri"/>
          <w:sz w:val="24"/>
          <w:szCs w:val="24"/>
        </w:rPr>
        <w:t>12. Prekių kiekis tikrinamas prekių perdavimo pirkėjui metu.</w:t>
      </w:r>
    </w:p>
    <w:p w14:paraId="23ED1619" w14:textId="77777777" w:rsidR="00774C87" w:rsidRPr="00010B08" w:rsidRDefault="00774C87" w:rsidP="00774C87">
      <w:pPr>
        <w:ind w:firstLine="855"/>
        <w:jc w:val="both"/>
        <w:rPr>
          <w:rFonts w:eastAsia="Calibri"/>
          <w:b/>
          <w:bCs/>
          <w:sz w:val="24"/>
          <w:szCs w:val="24"/>
        </w:rPr>
      </w:pPr>
      <w:r w:rsidRPr="00010B08">
        <w:rPr>
          <w:rFonts w:eastAsia="Calibri"/>
          <w:sz w:val="24"/>
          <w:szCs w:val="24"/>
        </w:rPr>
        <w:t>13. Šalims susitarus, prekės gali būti grąžinamos.</w:t>
      </w:r>
    </w:p>
    <w:p w14:paraId="597588E9" w14:textId="77777777" w:rsidR="00774C87" w:rsidRPr="00010B08" w:rsidRDefault="00774C87" w:rsidP="00774C87">
      <w:pPr>
        <w:jc w:val="both"/>
        <w:rPr>
          <w:rFonts w:eastAsia="Calibri"/>
          <w:sz w:val="24"/>
          <w:szCs w:val="24"/>
        </w:rPr>
      </w:pPr>
    </w:p>
    <w:p w14:paraId="0D122598" w14:textId="77777777" w:rsidR="00774C87" w:rsidRPr="00010B08" w:rsidRDefault="00774C87" w:rsidP="00774C87">
      <w:pPr>
        <w:jc w:val="both"/>
        <w:rPr>
          <w:rFonts w:eastAsia="Calibri"/>
          <w:sz w:val="24"/>
          <w:szCs w:val="24"/>
        </w:rPr>
      </w:pPr>
    </w:p>
    <w:tbl>
      <w:tblPr>
        <w:tblW w:w="0" w:type="auto"/>
        <w:tblInd w:w="-106" w:type="dxa"/>
        <w:tblLayout w:type="fixed"/>
        <w:tblLook w:val="0000" w:firstRow="0" w:lastRow="0" w:firstColumn="0" w:lastColumn="0" w:noHBand="0" w:noVBand="0"/>
      </w:tblPr>
      <w:tblGrid>
        <w:gridCol w:w="4668"/>
        <w:gridCol w:w="4959"/>
      </w:tblGrid>
      <w:tr w:rsidR="00774C87" w:rsidRPr="00010B08" w14:paraId="1510275F" w14:textId="77777777" w:rsidTr="00774C87">
        <w:tc>
          <w:tcPr>
            <w:tcW w:w="4668" w:type="dxa"/>
          </w:tcPr>
          <w:p w14:paraId="0C38EE9F" w14:textId="77777777" w:rsidR="00774C87" w:rsidRPr="00010B08" w:rsidRDefault="00774C87" w:rsidP="00774C87">
            <w:pPr>
              <w:snapToGrid w:val="0"/>
              <w:jc w:val="center"/>
              <w:rPr>
                <w:rFonts w:eastAsia="Calibri"/>
                <w:b/>
                <w:bCs/>
                <w:sz w:val="24"/>
                <w:szCs w:val="24"/>
                <w:lang w:eastAsia="ar-SA"/>
              </w:rPr>
            </w:pPr>
            <w:r w:rsidRPr="00010B08">
              <w:rPr>
                <w:rFonts w:eastAsia="Calibri"/>
                <w:b/>
                <w:bCs/>
                <w:sz w:val="24"/>
                <w:szCs w:val="24"/>
                <w:lang w:eastAsia="ar-SA"/>
              </w:rPr>
              <w:t>PARDAVĖJAS</w:t>
            </w:r>
          </w:p>
        </w:tc>
        <w:tc>
          <w:tcPr>
            <w:tcW w:w="4959" w:type="dxa"/>
          </w:tcPr>
          <w:p w14:paraId="7F26F84A" w14:textId="77777777" w:rsidR="00774C87" w:rsidRPr="00010B08" w:rsidRDefault="00774C87" w:rsidP="00774C87">
            <w:pPr>
              <w:snapToGrid w:val="0"/>
              <w:jc w:val="center"/>
              <w:rPr>
                <w:rFonts w:eastAsia="Calibri"/>
                <w:b/>
                <w:bCs/>
                <w:sz w:val="24"/>
                <w:szCs w:val="24"/>
                <w:lang w:eastAsia="ar-SA"/>
              </w:rPr>
            </w:pPr>
            <w:r w:rsidRPr="00010B08">
              <w:rPr>
                <w:rFonts w:eastAsia="Calibri"/>
                <w:b/>
                <w:bCs/>
                <w:sz w:val="24"/>
                <w:szCs w:val="24"/>
                <w:lang w:eastAsia="ar-SA"/>
              </w:rPr>
              <w:t>PIRKĖJAS</w:t>
            </w:r>
          </w:p>
        </w:tc>
      </w:tr>
      <w:tr w:rsidR="00774C87" w:rsidRPr="00010B08" w14:paraId="67B51225" w14:textId="77777777" w:rsidTr="00774C87">
        <w:tc>
          <w:tcPr>
            <w:tcW w:w="4668" w:type="dxa"/>
          </w:tcPr>
          <w:p w14:paraId="27C31DFD" w14:textId="77777777" w:rsidR="00774C87" w:rsidRPr="00010B08" w:rsidRDefault="00774C87" w:rsidP="00774C87">
            <w:pPr>
              <w:snapToGrid w:val="0"/>
              <w:jc w:val="both"/>
              <w:rPr>
                <w:rFonts w:eastAsia="Calibri"/>
                <w:sz w:val="24"/>
                <w:szCs w:val="24"/>
                <w:lang w:eastAsia="ar-SA"/>
              </w:rPr>
            </w:pPr>
          </w:p>
        </w:tc>
        <w:tc>
          <w:tcPr>
            <w:tcW w:w="4959" w:type="dxa"/>
          </w:tcPr>
          <w:p w14:paraId="0362286A" w14:textId="77777777" w:rsidR="00774C87" w:rsidRPr="00010B08" w:rsidRDefault="00774C87" w:rsidP="00774C87">
            <w:pPr>
              <w:tabs>
                <w:tab w:val="left" w:pos="6237"/>
              </w:tabs>
              <w:jc w:val="both"/>
              <w:rPr>
                <w:rFonts w:eastAsia="Calibri"/>
                <w:sz w:val="22"/>
                <w:szCs w:val="22"/>
              </w:rPr>
            </w:pPr>
            <w:r w:rsidRPr="00010B08">
              <w:rPr>
                <w:rFonts w:eastAsia="Calibri"/>
                <w:sz w:val="22"/>
                <w:szCs w:val="22"/>
              </w:rPr>
              <w:t>Suvalkijos socialinės globos namai</w:t>
            </w:r>
          </w:p>
        </w:tc>
      </w:tr>
      <w:tr w:rsidR="00774C87" w:rsidRPr="00010B08" w14:paraId="59BE317C" w14:textId="77777777" w:rsidTr="00774C87">
        <w:trPr>
          <w:trHeight w:val="457"/>
        </w:trPr>
        <w:tc>
          <w:tcPr>
            <w:tcW w:w="4668" w:type="dxa"/>
          </w:tcPr>
          <w:p w14:paraId="2885F2A7" w14:textId="77777777" w:rsidR="00774C87" w:rsidRPr="00010B08" w:rsidRDefault="00774C87" w:rsidP="00774C87">
            <w:pPr>
              <w:snapToGrid w:val="0"/>
              <w:jc w:val="both"/>
              <w:rPr>
                <w:rFonts w:eastAsia="Calibri"/>
                <w:sz w:val="24"/>
                <w:szCs w:val="24"/>
                <w:lang w:eastAsia="ar-SA"/>
              </w:rPr>
            </w:pPr>
          </w:p>
        </w:tc>
        <w:tc>
          <w:tcPr>
            <w:tcW w:w="4959" w:type="dxa"/>
          </w:tcPr>
          <w:p w14:paraId="35BAC902" w14:textId="77777777" w:rsidR="00774C87" w:rsidRPr="00010B08" w:rsidRDefault="00774C87" w:rsidP="00774C87">
            <w:pPr>
              <w:snapToGrid w:val="0"/>
              <w:jc w:val="both"/>
              <w:rPr>
                <w:rFonts w:eastAsia="Calibri"/>
                <w:sz w:val="22"/>
                <w:szCs w:val="22"/>
                <w:lang w:eastAsia="ar-SA"/>
              </w:rPr>
            </w:pPr>
          </w:p>
        </w:tc>
      </w:tr>
      <w:tr w:rsidR="00774C87" w:rsidRPr="00774C87" w14:paraId="61FD1D73" w14:textId="77777777" w:rsidTr="00774C87">
        <w:trPr>
          <w:trHeight w:val="1067"/>
        </w:trPr>
        <w:tc>
          <w:tcPr>
            <w:tcW w:w="4668" w:type="dxa"/>
            <w:vAlign w:val="center"/>
          </w:tcPr>
          <w:p w14:paraId="707D4121" w14:textId="77777777" w:rsidR="00774C87" w:rsidRPr="00010B08" w:rsidRDefault="00774C87" w:rsidP="00774C87">
            <w:pPr>
              <w:snapToGrid w:val="0"/>
              <w:jc w:val="center"/>
              <w:rPr>
                <w:rFonts w:eastAsia="Calibri"/>
                <w:sz w:val="24"/>
                <w:szCs w:val="24"/>
                <w:lang w:eastAsia="ar-SA"/>
              </w:rPr>
            </w:pPr>
          </w:p>
        </w:tc>
        <w:tc>
          <w:tcPr>
            <w:tcW w:w="4959" w:type="dxa"/>
            <w:vAlign w:val="center"/>
          </w:tcPr>
          <w:p w14:paraId="10387C16" w14:textId="77777777" w:rsidR="00774C87" w:rsidRPr="00774C87" w:rsidRDefault="00774C87" w:rsidP="00774C87">
            <w:pPr>
              <w:snapToGrid w:val="0"/>
              <w:jc w:val="center"/>
              <w:rPr>
                <w:rFonts w:eastAsia="Calibri"/>
                <w:sz w:val="22"/>
                <w:szCs w:val="22"/>
                <w:lang w:eastAsia="ar-SA"/>
              </w:rPr>
            </w:pPr>
            <w:r w:rsidRPr="00010B08">
              <w:rPr>
                <w:rFonts w:eastAsia="Calibri"/>
                <w:sz w:val="22"/>
                <w:szCs w:val="22"/>
                <w:lang w:eastAsia="ar-SA"/>
              </w:rPr>
              <w:t>A.V</w:t>
            </w:r>
          </w:p>
        </w:tc>
      </w:tr>
    </w:tbl>
    <w:p w14:paraId="465FAD3A" w14:textId="77777777" w:rsidR="00774C87" w:rsidRPr="00774C87" w:rsidRDefault="00774C87" w:rsidP="00774C87">
      <w:pPr>
        <w:jc w:val="both"/>
        <w:rPr>
          <w:rFonts w:eastAsia="Calibri"/>
          <w:sz w:val="24"/>
          <w:szCs w:val="24"/>
        </w:rPr>
      </w:pPr>
    </w:p>
    <w:p w14:paraId="5F856BDA" w14:textId="77777777" w:rsidR="00212DFD" w:rsidRPr="00212DFD" w:rsidRDefault="00212DFD" w:rsidP="00212DFD">
      <w:pPr>
        <w:suppressAutoHyphens/>
        <w:autoSpaceDE w:val="0"/>
        <w:autoSpaceDN w:val="0"/>
        <w:adjustRightInd w:val="0"/>
        <w:ind w:left="6237"/>
        <w:jc w:val="both"/>
        <w:textAlignment w:val="center"/>
        <w:rPr>
          <w:sz w:val="24"/>
          <w:szCs w:val="24"/>
        </w:rPr>
      </w:pPr>
    </w:p>
    <w:sectPr w:rsidR="00212DFD" w:rsidRPr="00212DFD" w:rsidSect="008C2754">
      <w:pgSz w:w="11906" w:h="16838"/>
      <w:pgMar w:top="1440" w:right="1440" w:bottom="1440" w:left="1440"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46C45" w14:textId="77777777" w:rsidR="00081973" w:rsidRDefault="00081973">
      <w:r>
        <w:separator/>
      </w:r>
    </w:p>
  </w:endnote>
  <w:endnote w:type="continuationSeparator" w:id="0">
    <w:p w14:paraId="4B87CCAB" w14:textId="77777777" w:rsidR="00081973" w:rsidRDefault="0008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DDF94" w14:textId="77777777" w:rsidR="00774C87" w:rsidRDefault="00774C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E9CCB" w14:textId="77777777" w:rsidR="00081973" w:rsidRDefault="00081973">
      <w:r>
        <w:separator/>
      </w:r>
    </w:p>
  </w:footnote>
  <w:footnote w:type="continuationSeparator" w:id="0">
    <w:p w14:paraId="5C3D79A4" w14:textId="77777777" w:rsidR="00081973" w:rsidRDefault="00081973">
      <w:r>
        <w:continuationSeparator/>
      </w:r>
    </w:p>
  </w:footnote>
  <w:footnote w:id="1">
    <w:p w14:paraId="04EBDDED" w14:textId="7EEFCA58" w:rsidR="00774C87" w:rsidRDefault="00774C87" w:rsidP="00774C87">
      <w:pPr>
        <w:pStyle w:val="Puslapioinaostekstas"/>
      </w:pPr>
      <w:r w:rsidRPr="003A2912">
        <w:rPr>
          <w:rStyle w:val="Puslapioinaosnuoroda"/>
        </w:rPr>
        <w:footnoteRef/>
      </w:r>
      <w:r w:rsidRPr="003A2912">
        <w:t xml:space="preserve"> </w:t>
      </w:r>
      <w:r w:rsidR="00C01809" w:rsidRPr="00C01809">
        <w:rPr>
          <w:b/>
          <w:bCs/>
        </w:rPr>
        <w:t>Pateikiamas užpildytas pirkimo sąlygų priedas Nr. 1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66FE8CF6"/>
    <w:name w:val="WWNum1"/>
    <w:lvl w:ilvl="0">
      <w:start w:val="1"/>
      <w:numFmt w:val="decimal"/>
      <w:lvlText w:val="%1."/>
      <w:lvlJc w:val="left"/>
      <w:pPr>
        <w:tabs>
          <w:tab w:val="num" w:pos="-76"/>
        </w:tabs>
        <w:ind w:left="644" w:hanging="360"/>
      </w:pPr>
      <w:rPr>
        <w:b/>
        <w:sz w:val="24"/>
        <w:szCs w:val="24"/>
      </w:rPr>
    </w:lvl>
  </w:abstractNum>
  <w:abstractNum w:abstractNumId="2" w15:restartNumberingAfterBreak="0">
    <w:nsid w:val="033A6A14"/>
    <w:multiLevelType w:val="hybridMultilevel"/>
    <w:tmpl w:val="EA28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6017A"/>
    <w:multiLevelType w:val="hybridMultilevel"/>
    <w:tmpl w:val="9F4A821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817B7"/>
    <w:multiLevelType w:val="hybridMultilevel"/>
    <w:tmpl w:val="897829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604DF4"/>
    <w:multiLevelType w:val="multilevel"/>
    <w:tmpl w:val="8EBA19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0D7BAB"/>
    <w:multiLevelType w:val="hybridMultilevel"/>
    <w:tmpl w:val="6668451E"/>
    <w:lvl w:ilvl="0" w:tplc="FFFFFFFF">
      <w:start w:val="1"/>
      <w:numFmt w:val="decimal"/>
      <w:lvlText w:val="%1."/>
      <w:lvlJc w:val="left"/>
      <w:pPr>
        <w:tabs>
          <w:tab w:val="num" w:pos="1440"/>
        </w:tabs>
        <w:ind w:left="144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15:restartNumberingAfterBreak="0">
    <w:nsid w:val="18260EB0"/>
    <w:multiLevelType w:val="hybridMultilevel"/>
    <w:tmpl w:val="C6A0664E"/>
    <w:lvl w:ilvl="0" w:tplc="F03CD612">
      <w:start w:val="1"/>
      <w:numFmt w:val="decimal"/>
      <w:lvlText w:val="%1."/>
      <w:lvlJc w:val="left"/>
      <w:pPr>
        <w:ind w:left="1494"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83859E5"/>
    <w:multiLevelType w:val="singleLevel"/>
    <w:tmpl w:val="66FE8CF6"/>
    <w:lvl w:ilvl="0">
      <w:start w:val="1"/>
      <w:numFmt w:val="decimal"/>
      <w:lvlText w:val="%1."/>
      <w:lvlJc w:val="left"/>
      <w:pPr>
        <w:tabs>
          <w:tab w:val="num" w:pos="-76"/>
        </w:tabs>
        <w:ind w:left="644" w:hanging="360"/>
      </w:pPr>
      <w:rPr>
        <w:b/>
        <w:sz w:val="24"/>
        <w:szCs w:val="24"/>
      </w:rPr>
    </w:lvl>
  </w:abstractNum>
  <w:abstractNum w:abstractNumId="9" w15:restartNumberingAfterBreak="0">
    <w:nsid w:val="1F746BA1"/>
    <w:multiLevelType w:val="hybridMultilevel"/>
    <w:tmpl w:val="35661C4A"/>
    <w:lvl w:ilvl="0" w:tplc="012C3EA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7C4861"/>
    <w:multiLevelType w:val="singleLevel"/>
    <w:tmpl w:val="66FE8CF6"/>
    <w:lvl w:ilvl="0">
      <w:start w:val="1"/>
      <w:numFmt w:val="decimal"/>
      <w:lvlText w:val="%1."/>
      <w:lvlJc w:val="left"/>
      <w:pPr>
        <w:tabs>
          <w:tab w:val="num" w:pos="-76"/>
        </w:tabs>
        <w:ind w:left="644" w:hanging="360"/>
      </w:pPr>
      <w:rPr>
        <w:b/>
        <w:sz w:val="24"/>
        <w:szCs w:val="24"/>
      </w:rPr>
    </w:lvl>
  </w:abstractNum>
  <w:abstractNum w:abstractNumId="11" w15:restartNumberingAfterBreak="0">
    <w:nsid w:val="2DFF55E7"/>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0C09C2"/>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62865"/>
    <w:multiLevelType w:val="hybridMultilevel"/>
    <w:tmpl w:val="B6B83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6A491C"/>
    <w:multiLevelType w:val="hybridMultilevel"/>
    <w:tmpl w:val="F488B688"/>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23020F"/>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56387C"/>
    <w:multiLevelType w:val="hybridMultilevel"/>
    <w:tmpl w:val="634861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E16D0E"/>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327E98"/>
    <w:multiLevelType w:val="multilevel"/>
    <w:tmpl w:val="22DCB954"/>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0" w15:restartNumberingAfterBreak="0">
    <w:nsid w:val="4E002AC0"/>
    <w:multiLevelType w:val="multilevel"/>
    <w:tmpl w:val="8F9CE1B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8168F0"/>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E450A3"/>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D1084"/>
    <w:multiLevelType w:val="singleLevel"/>
    <w:tmpl w:val="66FE8CF6"/>
    <w:lvl w:ilvl="0">
      <w:start w:val="1"/>
      <w:numFmt w:val="decimal"/>
      <w:lvlText w:val="%1."/>
      <w:lvlJc w:val="left"/>
      <w:pPr>
        <w:tabs>
          <w:tab w:val="num" w:pos="-76"/>
        </w:tabs>
        <w:ind w:left="644" w:hanging="360"/>
      </w:pPr>
      <w:rPr>
        <w:b/>
        <w:sz w:val="24"/>
        <w:szCs w:val="24"/>
      </w:rPr>
    </w:lvl>
  </w:abstractNum>
  <w:abstractNum w:abstractNumId="24" w15:restartNumberingAfterBreak="0">
    <w:nsid w:val="596370B9"/>
    <w:multiLevelType w:val="multilevel"/>
    <w:tmpl w:val="CC0A5552"/>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10" w:firstLine="720"/>
      </w:pPr>
      <w:rPr>
        <w:rFonts w:hint="default"/>
      </w:rPr>
    </w:lvl>
    <w:lvl w:ilvl="2">
      <w:start w:val="1"/>
      <w:numFmt w:val="decimal"/>
      <w:pStyle w:val="Antrat3"/>
      <w:suff w:val="space"/>
      <w:lvlText w:val="%1%3."/>
      <w:lvlJc w:val="left"/>
      <w:pPr>
        <w:ind w:left="-10" w:firstLine="720"/>
      </w:pPr>
      <w:rPr>
        <w:rFonts w:hint="default"/>
      </w:rPr>
    </w:lvl>
    <w:lvl w:ilvl="3">
      <w:start w:val="1"/>
      <w:numFmt w:val="decimal"/>
      <w:pStyle w:val="Antrat4"/>
      <w:lvlText w:val="%4)"/>
      <w:lvlJc w:val="left"/>
      <w:pPr>
        <w:ind w:left="-152"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BE94058"/>
    <w:multiLevelType w:val="hybridMultilevel"/>
    <w:tmpl w:val="61EE47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BB62E6"/>
    <w:multiLevelType w:val="hybridMultilevel"/>
    <w:tmpl w:val="3048C0B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98313C1"/>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861967"/>
    <w:multiLevelType w:val="hybridMultilevel"/>
    <w:tmpl w:val="5100DC0C"/>
    <w:lvl w:ilvl="0" w:tplc="E0C230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DEA7020"/>
    <w:multiLevelType w:val="hybridMultilevel"/>
    <w:tmpl w:val="46B4D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D57B38"/>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E91D94"/>
    <w:multiLevelType w:val="multilevel"/>
    <w:tmpl w:val="7D34968C"/>
    <w:lvl w:ilvl="0">
      <w:start w:val="1"/>
      <w:numFmt w:val="decimal"/>
      <w:lvlText w:val="%1."/>
      <w:lvlJc w:val="left"/>
      <w:pPr>
        <w:ind w:left="754" w:hanging="360"/>
      </w:pPr>
      <w:rPr>
        <w:rFonts w:hint="default"/>
        <w:b w:val="0"/>
        <w:bCs w:val="0"/>
        <w:color w:val="auto"/>
      </w:rPr>
    </w:lvl>
    <w:lvl w:ilvl="1">
      <w:start w:val="1"/>
      <w:numFmt w:val="decimal"/>
      <w:isLgl/>
      <w:lvlText w:val="%1.%2."/>
      <w:lvlJc w:val="left"/>
      <w:pPr>
        <w:ind w:left="754" w:hanging="360"/>
      </w:pPr>
      <w:rPr>
        <w:rFonts w:eastAsia="Calibri" w:hint="default"/>
      </w:rPr>
    </w:lvl>
    <w:lvl w:ilvl="2">
      <w:start w:val="1"/>
      <w:numFmt w:val="decimal"/>
      <w:isLgl/>
      <w:lvlText w:val="%1.%2.%3."/>
      <w:lvlJc w:val="left"/>
      <w:pPr>
        <w:ind w:left="1114" w:hanging="720"/>
      </w:pPr>
      <w:rPr>
        <w:rFonts w:eastAsia="Calibri" w:hint="default"/>
      </w:rPr>
    </w:lvl>
    <w:lvl w:ilvl="3">
      <w:start w:val="1"/>
      <w:numFmt w:val="decimal"/>
      <w:isLgl/>
      <w:lvlText w:val="%1.%2.%3.%4."/>
      <w:lvlJc w:val="left"/>
      <w:pPr>
        <w:ind w:left="1114" w:hanging="720"/>
      </w:pPr>
      <w:rPr>
        <w:rFonts w:eastAsia="Calibri" w:hint="default"/>
      </w:rPr>
    </w:lvl>
    <w:lvl w:ilvl="4">
      <w:start w:val="1"/>
      <w:numFmt w:val="decimal"/>
      <w:isLgl/>
      <w:lvlText w:val="%1.%2.%3.%4.%5."/>
      <w:lvlJc w:val="left"/>
      <w:pPr>
        <w:ind w:left="1474" w:hanging="1080"/>
      </w:pPr>
      <w:rPr>
        <w:rFonts w:eastAsia="Calibri" w:hint="default"/>
      </w:rPr>
    </w:lvl>
    <w:lvl w:ilvl="5">
      <w:start w:val="1"/>
      <w:numFmt w:val="decimal"/>
      <w:isLgl/>
      <w:lvlText w:val="%1.%2.%3.%4.%5.%6."/>
      <w:lvlJc w:val="left"/>
      <w:pPr>
        <w:ind w:left="1474" w:hanging="1080"/>
      </w:pPr>
      <w:rPr>
        <w:rFonts w:eastAsia="Calibri" w:hint="default"/>
      </w:rPr>
    </w:lvl>
    <w:lvl w:ilvl="6">
      <w:start w:val="1"/>
      <w:numFmt w:val="decimal"/>
      <w:isLgl/>
      <w:lvlText w:val="%1.%2.%3.%4.%5.%6.%7."/>
      <w:lvlJc w:val="left"/>
      <w:pPr>
        <w:ind w:left="1834" w:hanging="1440"/>
      </w:pPr>
      <w:rPr>
        <w:rFonts w:eastAsia="Calibri" w:hint="default"/>
      </w:rPr>
    </w:lvl>
    <w:lvl w:ilvl="7">
      <w:start w:val="1"/>
      <w:numFmt w:val="decimal"/>
      <w:isLgl/>
      <w:lvlText w:val="%1.%2.%3.%4.%5.%6.%7.%8."/>
      <w:lvlJc w:val="left"/>
      <w:pPr>
        <w:ind w:left="1834" w:hanging="1440"/>
      </w:pPr>
      <w:rPr>
        <w:rFonts w:eastAsia="Calibri" w:hint="default"/>
      </w:rPr>
    </w:lvl>
    <w:lvl w:ilvl="8">
      <w:start w:val="1"/>
      <w:numFmt w:val="decimal"/>
      <w:isLgl/>
      <w:lvlText w:val="%1.%2.%3.%4.%5.%6.%7.%8.%9."/>
      <w:lvlJc w:val="left"/>
      <w:pPr>
        <w:ind w:left="2194" w:hanging="1800"/>
      </w:pPr>
      <w:rPr>
        <w:rFonts w:eastAsia="Calibri" w:hint="default"/>
      </w:rPr>
    </w:lvl>
  </w:abstractNum>
  <w:abstractNum w:abstractNumId="32" w15:restartNumberingAfterBreak="0">
    <w:nsid w:val="777E6E95"/>
    <w:multiLevelType w:val="hybridMultilevel"/>
    <w:tmpl w:val="46B4D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EF3677"/>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E46281"/>
    <w:multiLevelType w:val="hybridMultilevel"/>
    <w:tmpl w:val="5A3E6F96"/>
    <w:lvl w:ilvl="0" w:tplc="56C075E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30480">
    <w:abstractNumId w:val="24"/>
  </w:num>
  <w:num w:numId="2" w16cid:durableId="519198502">
    <w:abstractNumId w:val="0"/>
  </w:num>
  <w:num w:numId="3" w16cid:durableId="558445701">
    <w:abstractNumId w:val="19"/>
  </w:num>
  <w:num w:numId="4" w16cid:durableId="203756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4629122">
    <w:abstractNumId w:val="28"/>
  </w:num>
  <w:num w:numId="6" w16cid:durableId="996032726">
    <w:abstractNumId w:val="20"/>
  </w:num>
  <w:num w:numId="7" w16cid:durableId="646324775">
    <w:abstractNumId w:val="30"/>
  </w:num>
  <w:num w:numId="8" w16cid:durableId="2093044524">
    <w:abstractNumId w:val="15"/>
  </w:num>
  <w:num w:numId="9" w16cid:durableId="390157133">
    <w:abstractNumId w:val="3"/>
  </w:num>
  <w:num w:numId="10" w16cid:durableId="23026427">
    <w:abstractNumId w:val="1"/>
  </w:num>
  <w:num w:numId="11" w16cid:durableId="95832245">
    <w:abstractNumId w:val="23"/>
  </w:num>
  <w:num w:numId="12" w16cid:durableId="1701392131">
    <w:abstractNumId w:val="13"/>
  </w:num>
  <w:num w:numId="13" w16cid:durableId="440958478">
    <w:abstractNumId w:val="16"/>
  </w:num>
  <w:num w:numId="14" w16cid:durableId="1862276070">
    <w:abstractNumId w:val="2"/>
  </w:num>
  <w:num w:numId="15" w16cid:durableId="943653230">
    <w:abstractNumId w:val="31"/>
  </w:num>
  <w:num w:numId="16" w16cid:durableId="1334718411">
    <w:abstractNumId w:val="18"/>
  </w:num>
  <w:num w:numId="17" w16cid:durableId="1713308338">
    <w:abstractNumId w:val="7"/>
  </w:num>
  <w:num w:numId="18" w16cid:durableId="1769543970">
    <w:abstractNumId w:val="8"/>
  </w:num>
  <w:num w:numId="19" w16cid:durableId="80302916">
    <w:abstractNumId w:val="10"/>
  </w:num>
  <w:num w:numId="20" w16cid:durableId="18824757">
    <w:abstractNumId w:val="17"/>
  </w:num>
  <w:num w:numId="21" w16cid:durableId="1860508021">
    <w:abstractNumId w:val="34"/>
  </w:num>
  <w:num w:numId="22" w16cid:durableId="904996639">
    <w:abstractNumId w:val="12"/>
  </w:num>
  <w:num w:numId="23" w16cid:durableId="694766837">
    <w:abstractNumId w:val="22"/>
  </w:num>
  <w:num w:numId="24" w16cid:durableId="528640785">
    <w:abstractNumId w:val="14"/>
  </w:num>
  <w:num w:numId="25" w16cid:durableId="746338683">
    <w:abstractNumId w:val="4"/>
  </w:num>
  <w:num w:numId="26" w16cid:durableId="981498583">
    <w:abstractNumId w:val="25"/>
  </w:num>
  <w:num w:numId="27" w16cid:durableId="2076126989">
    <w:abstractNumId w:val="32"/>
  </w:num>
  <w:num w:numId="28" w16cid:durableId="1686055917">
    <w:abstractNumId w:val="29"/>
  </w:num>
  <w:num w:numId="29" w16cid:durableId="1287738876">
    <w:abstractNumId w:val="5"/>
  </w:num>
  <w:num w:numId="30" w16cid:durableId="449132693">
    <w:abstractNumId w:val="26"/>
  </w:num>
  <w:num w:numId="31" w16cid:durableId="717436857">
    <w:abstractNumId w:val="21"/>
  </w:num>
  <w:num w:numId="32" w16cid:durableId="1973124266">
    <w:abstractNumId w:val="27"/>
  </w:num>
  <w:num w:numId="33" w16cid:durableId="1613978882">
    <w:abstractNumId w:val="11"/>
  </w:num>
  <w:num w:numId="34" w16cid:durableId="2046980618">
    <w:abstractNumId w:val="33"/>
  </w:num>
  <w:num w:numId="35" w16cid:durableId="127948400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89"/>
    <w:rsid w:val="000008D5"/>
    <w:rsid w:val="00000ACF"/>
    <w:rsid w:val="000010D8"/>
    <w:rsid w:val="000019B7"/>
    <w:rsid w:val="00001AF3"/>
    <w:rsid w:val="00004241"/>
    <w:rsid w:val="0001006D"/>
    <w:rsid w:val="00010B08"/>
    <w:rsid w:val="000111B7"/>
    <w:rsid w:val="000115CD"/>
    <w:rsid w:val="000115ED"/>
    <w:rsid w:val="00012689"/>
    <w:rsid w:val="0001295E"/>
    <w:rsid w:val="00013C09"/>
    <w:rsid w:val="000141D0"/>
    <w:rsid w:val="00015BCF"/>
    <w:rsid w:val="00017903"/>
    <w:rsid w:val="00023CB9"/>
    <w:rsid w:val="000256A9"/>
    <w:rsid w:val="00026C78"/>
    <w:rsid w:val="00026DD8"/>
    <w:rsid w:val="00027A70"/>
    <w:rsid w:val="00027C22"/>
    <w:rsid w:val="00031A9B"/>
    <w:rsid w:val="000366A0"/>
    <w:rsid w:val="00040B61"/>
    <w:rsid w:val="00041026"/>
    <w:rsid w:val="00043EE6"/>
    <w:rsid w:val="00044F4F"/>
    <w:rsid w:val="0004538E"/>
    <w:rsid w:val="000453B9"/>
    <w:rsid w:val="000461C7"/>
    <w:rsid w:val="00046A39"/>
    <w:rsid w:val="000519D1"/>
    <w:rsid w:val="0005367D"/>
    <w:rsid w:val="0005490B"/>
    <w:rsid w:val="00057834"/>
    <w:rsid w:val="0006040D"/>
    <w:rsid w:val="00060A0E"/>
    <w:rsid w:val="000616EE"/>
    <w:rsid w:val="000623D2"/>
    <w:rsid w:val="00067A15"/>
    <w:rsid w:val="000707C1"/>
    <w:rsid w:val="000707EB"/>
    <w:rsid w:val="00073D06"/>
    <w:rsid w:val="00073F99"/>
    <w:rsid w:val="00074ADC"/>
    <w:rsid w:val="000754D3"/>
    <w:rsid w:val="000771BC"/>
    <w:rsid w:val="00077968"/>
    <w:rsid w:val="0008025D"/>
    <w:rsid w:val="000806BA"/>
    <w:rsid w:val="000808B2"/>
    <w:rsid w:val="0008176D"/>
    <w:rsid w:val="00081973"/>
    <w:rsid w:val="00082869"/>
    <w:rsid w:val="00083232"/>
    <w:rsid w:val="00083666"/>
    <w:rsid w:val="000836AA"/>
    <w:rsid w:val="00083BD7"/>
    <w:rsid w:val="00084242"/>
    <w:rsid w:val="00084355"/>
    <w:rsid w:val="000848A2"/>
    <w:rsid w:val="00084A43"/>
    <w:rsid w:val="000865BA"/>
    <w:rsid w:val="00086B43"/>
    <w:rsid w:val="00094E40"/>
    <w:rsid w:val="00095227"/>
    <w:rsid w:val="00097E6B"/>
    <w:rsid w:val="000A089D"/>
    <w:rsid w:val="000A0DA5"/>
    <w:rsid w:val="000A17A6"/>
    <w:rsid w:val="000A38FE"/>
    <w:rsid w:val="000A3C65"/>
    <w:rsid w:val="000A5BD4"/>
    <w:rsid w:val="000A5C46"/>
    <w:rsid w:val="000A6187"/>
    <w:rsid w:val="000A62D3"/>
    <w:rsid w:val="000A762B"/>
    <w:rsid w:val="000A78B0"/>
    <w:rsid w:val="000A7C8A"/>
    <w:rsid w:val="000B0DBD"/>
    <w:rsid w:val="000B2069"/>
    <w:rsid w:val="000B281B"/>
    <w:rsid w:val="000B2972"/>
    <w:rsid w:val="000B3A62"/>
    <w:rsid w:val="000B4BB6"/>
    <w:rsid w:val="000B5AC0"/>
    <w:rsid w:val="000B6A84"/>
    <w:rsid w:val="000B7BD4"/>
    <w:rsid w:val="000C0533"/>
    <w:rsid w:val="000C0F72"/>
    <w:rsid w:val="000C1A2B"/>
    <w:rsid w:val="000C1F04"/>
    <w:rsid w:val="000C2FDB"/>
    <w:rsid w:val="000C594A"/>
    <w:rsid w:val="000C5A2F"/>
    <w:rsid w:val="000C5DBF"/>
    <w:rsid w:val="000C70A1"/>
    <w:rsid w:val="000C7A76"/>
    <w:rsid w:val="000D01BC"/>
    <w:rsid w:val="000D1B0B"/>
    <w:rsid w:val="000D291D"/>
    <w:rsid w:val="000D2D48"/>
    <w:rsid w:val="000D3EAB"/>
    <w:rsid w:val="000D4963"/>
    <w:rsid w:val="000D51B3"/>
    <w:rsid w:val="000D5E7C"/>
    <w:rsid w:val="000D61D4"/>
    <w:rsid w:val="000E1800"/>
    <w:rsid w:val="000E27B7"/>
    <w:rsid w:val="000E293C"/>
    <w:rsid w:val="000E4946"/>
    <w:rsid w:val="000E5214"/>
    <w:rsid w:val="000E5687"/>
    <w:rsid w:val="000E69CC"/>
    <w:rsid w:val="000F0461"/>
    <w:rsid w:val="000F0579"/>
    <w:rsid w:val="000F059E"/>
    <w:rsid w:val="000F0946"/>
    <w:rsid w:val="000F3131"/>
    <w:rsid w:val="000F3E14"/>
    <w:rsid w:val="000F536E"/>
    <w:rsid w:val="000F607D"/>
    <w:rsid w:val="000F618F"/>
    <w:rsid w:val="000F7BC9"/>
    <w:rsid w:val="00101211"/>
    <w:rsid w:val="00101F2C"/>
    <w:rsid w:val="00102479"/>
    <w:rsid w:val="00103307"/>
    <w:rsid w:val="00104463"/>
    <w:rsid w:val="001062AA"/>
    <w:rsid w:val="00111F37"/>
    <w:rsid w:val="00111FD2"/>
    <w:rsid w:val="00112E18"/>
    <w:rsid w:val="00113F32"/>
    <w:rsid w:val="001142E0"/>
    <w:rsid w:val="00114CCE"/>
    <w:rsid w:val="001156D9"/>
    <w:rsid w:val="00116599"/>
    <w:rsid w:val="00120399"/>
    <w:rsid w:val="0012167B"/>
    <w:rsid w:val="0012540B"/>
    <w:rsid w:val="00125907"/>
    <w:rsid w:val="00127C64"/>
    <w:rsid w:val="0013156A"/>
    <w:rsid w:val="0013209A"/>
    <w:rsid w:val="001322AE"/>
    <w:rsid w:val="00132339"/>
    <w:rsid w:val="00132578"/>
    <w:rsid w:val="001335FA"/>
    <w:rsid w:val="001342DE"/>
    <w:rsid w:val="00136278"/>
    <w:rsid w:val="001400B8"/>
    <w:rsid w:val="00141AAB"/>
    <w:rsid w:val="00141E0B"/>
    <w:rsid w:val="001439E4"/>
    <w:rsid w:val="00144FEE"/>
    <w:rsid w:val="00150056"/>
    <w:rsid w:val="0015333B"/>
    <w:rsid w:val="0015359B"/>
    <w:rsid w:val="0015449F"/>
    <w:rsid w:val="001560D5"/>
    <w:rsid w:val="0015638F"/>
    <w:rsid w:val="00160018"/>
    <w:rsid w:val="0016089C"/>
    <w:rsid w:val="00162AE2"/>
    <w:rsid w:val="00162FBA"/>
    <w:rsid w:val="00163A51"/>
    <w:rsid w:val="00165B97"/>
    <w:rsid w:val="001665B0"/>
    <w:rsid w:val="0016691A"/>
    <w:rsid w:val="00167386"/>
    <w:rsid w:val="00167788"/>
    <w:rsid w:val="00170278"/>
    <w:rsid w:val="00170CFA"/>
    <w:rsid w:val="00170DE9"/>
    <w:rsid w:val="00172869"/>
    <w:rsid w:val="00172B34"/>
    <w:rsid w:val="00174493"/>
    <w:rsid w:val="00174AF4"/>
    <w:rsid w:val="00174D6C"/>
    <w:rsid w:val="001836EB"/>
    <w:rsid w:val="001842E5"/>
    <w:rsid w:val="00184432"/>
    <w:rsid w:val="001857B8"/>
    <w:rsid w:val="00191001"/>
    <w:rsid w:val="0019145E"/>
    <w:rsid w:val="001922BC"/>
    <w:rsid w:val="00192646"/>
    <w:rsid w:val="00195209"/>
    <w:rsid w:val="00195757"/>
    <w:rsid w:val="001961C7"/>
    <w:rsid w:val="00196E18"/>
    <w:rsid w:val="001A01E1"/>
    <w:rsid w:val="001A10B0"/>
    <w:rsid w:val="001A1248"/>
    <w:rsid w:val="001A2CD9"/>
    <w:rsid w:val="001A3FA4"/>
    <w:rsid w:val="001A5948"/>
    <w:rsid w:val="001A5DD0"/>
    <w:rsid w:val="001A63CB"/>
    <w:rsid w:val="001B0371"/>
    <w:rsid w:val="001B159A"/>
    <w:rsid w:val="001B1C78"/>
    <w:rsid w:val="001B2A20"/>
    <w:rsid w:val="001B42DD"/>
    <w:rsid w:val="001B46D1"/>
    <w:rsid w:val="001B4E74"/>
    <w:rsid w:val="001B54AD"/>
    <w:rsid w:val="001C045F"/>
    <w:rsid w:val="001C0491"/>
    <w:rsid w:val="001C0DC3"/>
    <w:rsid w:val="001C0E64"/>
    <w:rsid w:val="001C1FCC"/>
    <w:rsid w:val="001C27BA"/>
    <w:rsid w:val="001C3B1A"/>
    <w:rsid w:val="001C5599"/>
    <w:rsid w:val="001C62B7"/>
    <w:rsid w:val="001C63E5"/>
    <w:rsid w:val="001C6B53"/>
    <w:rsid w:val="001C763B"/>
    <w:rsid w:val="001C7A12"/>
    <w:rsid w:val="001D11DE"/>
    <w:rsid w:val="001D1644"/>
    <w:rsid w:val="001D226D"/>
    <w:rsid w:val="001D22F5"/>
    <w:rsid w:val="001D3158"/>
    <w:rsid w:val="001D66FB"/>
    <w:rsid w:val="001D7F3C"/>
    <w:rsid w:val="001E02BD"/>
    <w:rsid w:val="001E09F2"/>
    <w:rsid w:val="001E0E66"/>
    <w:rsid w:val="001E11A0"/>
    <w:rsid w:val="001E46C5"/>
    <w:rsid w:val="001E5C67"/>
    <w:rsid w:val="001F1CBA"/>
    <w:rsid w:val="001F369C"/>
    <w:rsid w:val="001F5B80"/>
    <w:rsid w:val="001F6AA7"/>
    <w:rsid w:val="001F714B"/>
    <w:rsid w:val="001F7809"/>
    <w:rsid w:val="00200368"/>
    <w:rsid w:val="00202263"/>
    <w:rsid w:val="002030E6"/>
    <w:rsid w:val="00203ED0"/>
    <w:rsid w:val="0020493A"/>
    <w:rsid w:val="00204D22"/>
    <w:rsid w:val="00204EF8"/>
    <w:rsid w:val="0021091E"/>
    <w:rsid w:val="00210EDE"/>
    <w:rsid w:val="0021142D"/>
    <w:rsid w:val="002120F6"/>
    <w:rsid w:val="00212DFD"/>
    <w:rsid w:val="00214A36"/>
    <w:rsid w:val="00214F1C"/>
    <w:rsid w:val="00214F89"/>
    <w:rsid w:val="00215EDC"/>
    <w:rsid w:val="00216A68"/>
    <w:rsid w:val="002205D5"/>
    <w:rsid w:val="0022390C"/>
    <w:rsid w:val="00223AC8"/>
    <w:rsid w:val="00223D62"/>
    <w:rsid w:val="0022547C"/>
    <w:rsid w:val="00230D87"/>
    <w:rsid w:val="002337B2"/>
    <w:rsid w:val="00235182"/>
    <w:rsid w:val="00235319"/>
    <w:rsid w:val="002375EF"/>
    <w:rsid w:val="00242259"/>
    <w:rsid w:val="00242BCC"/>
    <w:rsid w:val="00242C27"/>
    <w:rsid w:val="002432AF"/>
    <w:rsid w:val="002447C1"/>
    <w:rsid w:val="00245237"/>
    <w:rsid w:val="0024627B"/>
    <w:rsid w:val="002471D3"/>
    <w:rsid w:val="002505DF"/>
    <w:rsid w:val="002506E0"/>
    <w:rsid w:val="002521F5"/>
    <w:rsid w:val="0025351E"/>
    <w:rsid w:val="002551A8"/>
    <w:rsid w:val="00255700"/>
    <w:rsid w:val="00255F1E"/>
    <w:rsid w:val="00256966"/>
    <w:rsid w:val="00256B32"/>
    <w:rsid w:val="002570AC"/>
    <w:rsid w:val="00257E22"/>
    <w:rsid w:val="002612C4"/>
    <w:rsid w:val="0026178D"/>
    <w:rsid w:val="0026239B"/>
    <w:rsid w:val="00262A4F"/>
    <w:rsid w:val="00266401"/>
    <w:rsid w:val="00267B36"/>
    <w:rsid w:val="00270F04"/>
    <w:rsid w:val="002739C6"/>
    <w:rsid w:val="00274064"/>
    <w:rsid w:val="002744F1"/>
    <w:rsid w:val="0027452D"/>
    <w:rsid w:val="00276282"/>
    <w:rsid w:val="00276699"/>
    <w:rsid w:val="00277029"/>
    <w:rsid w:val="002774A4"/>
    <w:rsid w:val="002800F4"/>
    <w:rsid w:val="0028083C"/>
    <w:rsid w:val="0028418A"/>
    <w:rsid w:val="0028538F"/>
    <w:rsid w:val="00285509"/>
    <w:rsid w:val="00285CCE"/>
    <w:rsid w:val="00285F82"/>
    <w:rsid w:val="00286D45"/>
    <w:rsid w:val="0028734D"/>
    <w:rsid w:val="0029038A"/>
    <w:rsid w:val="00290BCF"/>
    <w:rsid w:val="00290DBE"/>
    <w:rsid w:val="00292B5A"/>
    <w:rsid w:val="00292FA0"/>
    <w:rsid w:val="00293CE0"/>
    <w:rsid w:val="00294DB6"/>
    <w:rsid w:val="002959D3"/>
    <w:rsid w:val="00295DD0"/>
    <w:rsid w:val="00295E80"/>
    <w:rsid w:val="00296058"/>
    <w:rsid w:val="002A05A9"/>
    <w:rsid w:val="002A0632"/>
    <w:rsid w:val="002A1C22"/>
    <w:rsid w:val="002A4252"/>
    <w:rsid w:val="002A5335"/>
    <w:rsid w:val="002A5F2E"/>
    <w:rsid w:val="002A6BD3"/>
    <w:rsid w:val="002A6DED"/>
    <w:rsid w:val="002A7943"/>
    <w:rsid w:val="002B0FBA"/>
    <w:rsid w:val="002B4C52"/>
    <w:rsid w:val="002B58C7"/>
    <w:rsid w:val="002B669F"/>
    <w:rsid w:val="002B6734"/>
    <w:rsid w:val="002B6746"/>
    <w:rsid w:val="002C07D4"/>
    <w:rsid w:val="002C0958"/>
    <w:rsid w:val="002C1853"/>
    <w:rsid w:val="002C1E74"/>
    <w:rsid w:val="002C34E2"/>
    <w:rsid w:val="002C4112"/>
    <w:rsid w:val="002C4C1B"/>
    <w:rsid w:val="002C5FF6"/>
    <w:rsid w:val="002C63CF"/>
    <w:rsid w:val="002C793B"/>
    <w:rsid w:val="002D0004"/>
    <w:rsid w:val="002D040F"/>
    <w:rsid w:val="002D1433"/>
    <w:rsid w:val="002D1CB7"/>
    <w:rsid w:val="002D1D76"/>
    <w:rsid w:val="002D2CDC"/>
    <w:rsid w:val="002D3751"/>
    <w:rsid w:val="002D5A59"/>
    <w:rsid w:val="002D6084"/>
    <w:rsid w:val="002D62C0"/>
    <w:rsid w:val="002D750E"/>
    <w:rsid w:val="002D7559"/>
    <w:rsid w:val="002E1C24"/>
    <w:rsid w:val="002E25C6"/>
    <w:rsid w:val="002E28B2"/>
    <w:rsid w:val="002E4203"/>
    <w:rsid w:val="002E4E62"/>
    <w:rsid w:val="002E4E6D"/>
    <w:rsid w:val="002E5CBE"/>
    <w:rsid w:val="002E5F49"/>
    <w:rsid w:val="002E6351"/>
    <w:rsid w:val="002E6727"/>
    <w:rsid w:val="002F1008"/>
    <w:rsid w:val="002F23CD"/>
    <w:rsid w:val="002F2C53"/>
    <w:rsid w:val="002F47B0"/>
    <w:rsid w:val="002F47BA"/>
    <w:rsid w:val="002F5CA3"/>
    <w:rsid w:val="002F62A0"/>
    <w:rsid w:val="002F6A44"/>
    <w:rsid w:val="002F7CA1"/>
    <w:rsid w:val="002F7CD2"/>
    <w:rsid w:val="00300B6B"/>
    <w:rsid w:val="003021F3"/>
    <w:rsid w:val="00310F9E"/>
    <w:rsid w:val="00311C89"/>
    <w:rsid w:val="003129CC"/>
    <w:rsid w:val="00312BA1"/>
    <w:rsid w:val="0031359A"/>
    <w:rsid w:val="00315A5E"/>
    <w:rsid w:val="00315BB3"/>
    <w:rsid w:val="00316C11"/>
    <w:rsid w:val="0031771C"/>
    <w:rsid w:val="00317E5D"/>
    <w:rsid w:val="00320670"/>
    <w:rsid w:val="003222C8"/>
    <w:rsid w:val="003245BC"/>
    <w:rsid w:val="003249A0"/>
    <w:rsid w:val="00330C52"/>
    <w:rsid w:val="00331329"/>
    <w:rsid w:val="003315F2"/>
    <w:rsid w:val="00333127"/>
    <w:rsid w:val="00333768"/>
    <w:rsid w:val="003337C5"/>
    <w:rsid w:val="00333C06"/>
    <w:rsid w:val="0033713B"/>
    <w:rsid w:val="00337F51"/>
    <w:rsid w:val="00340E0B"/>
    <w:rsid w:val="003418B3"/>
    <w:rsid w:val="00341C64"/>
    <w:rsid w:val="0034347E"/>
    <w:rsid w:val="003454A9"/>
    <w:rsid w:val="00346463"/>
    <w:rsid w:val="00347818"/>
    <w:rsid w:val="00350331"/>
    <w:rsid w:val="00351559"/>
    <w:rsid w:val="00351BE8"/>
    <w:rsid w:val="00355F4E"/>
    <w:rsid w:val="00356878"/>
    <w:rsid w:val="00360218"/>
    <w:rsid w:val="00360EB5"/>
    <w:rsid w:val="00363A34"/>
    <w:rsid w:val="003640E8"/>
    <w:rsid w:val="00366AB3"/>
    <w:rsid w:val="00366D70"/>
    <w:rsid w:val="003674B2"/>
    <w:rsid w:val="00370ABA"/>
    <w:rsid w:val="00370C99"/>
    <w:rsid w:val="00374E19"/>
    <w:rsid w:val="00380AAE"/>
    <w:rsid w:val="00380C68"/>
    <w:rsid w:val="00381111"/>
    <w:rsid w:val="003814BC"/>
    <w:rsid w:val="00382BC4"/>
    <w:rsid w:val="00386845"/>
    <w:rsid w:val="00386BDC"/>
    <w:rsid w:val="003870B7"/>
    <w:rsid w:val="00387E70"/>
    <w:rsid w:val="003903E2"/>
    <w:rsid w:val="003917FD"/>
    <w:rsid w:val="0039219E"/>
    <w:rsid w:val="00392C84"/>
    <w:rsid w:val="00393863"/>
    <w:rsid w:val="00393DD7"/>
    <w:rsid w:val="0039590C"/>
    <w:rsid w:val="00396A91"/>
    <w:rsid w:val="003A03E1"/>
    <w:rsid w:val="003A0E60"/>
    <w:rsid w:val="003A1B4A"/>
    <w:rsid w:val="003A2912"/>
    <w:rsid w:val="003A2B85"/>
    <w:rsid w:val="003A3CAC"/>
    <w:rsid w:val="003A3D6E"/>
    <w:rsid w:val="003A5358"/>
    <w:rsid w:val="003A5577"/>
    <w:rsid w:val="003B0515"/>
    <w:rsid w:val="003B0F2C"/>
    <w:rsid w:val="003B0FA5"/>
    <w:rsid w:val="003B295D"/>
    <w:rsid w:val="003B361A"/>
    <w:rsid w:val="003B421C"/>
    <w:rsid w:val="003B490D"/>
    <w:rsid w:val="003B50C1"/>
    <w:rsid w:val="003B53BF"/>
    <w:rsid w:val="003B631C"/>
    <w:rsid w:val="003B6ABF"/>
    <w:rsid w:val="003C1547"/>
    <w:rsid w:val="003C19DC"/>
    <w:rsid w:val="003C1B51"/>
    <w:rsid w:val="003C4B8B"/>
    <w:rsid w:val="003C4C96"/>
    <w:rsid w:val="003C5841"/>
    <w:rsid w:val="003C680A"/>
    <w:rsid w:val="003D01E3"/>
    <w:rsid w:val="003D2C1C"/>
    <w:rsid w:val="003D2E91"/>
    <w:rsid w:val="003D3798"/>
    <w:rsid w:val="003D3A47"/>
    <w:rsid w:val="003D4C88"/>
    <w:rsid w:val="003D4F8A"/>
    <w:rsid w:val="003D67AA"/>
    <w:rsid w:val="003D6E69"/>
    <w:rsid w:val="003E0637"/>
    <w:rsid w:val="003E1BE4"/>
    <w:rsid w:val="003E1DCE"/>
    <w:rsid w:val="003E3149"/>
    <w:rsid w:val="003E348A"/>
    <w:rsid w:val="003E4DF4"/>
    <w:rsid w:val="003E588D"/>
    <w:rsid w:val="003E6AE7"/>
    <w:rsid w:val="003E7DC2"/>
    <w:rsid w:val="003F0A66"/>
    <w:rsid w:val="003F1D88"/>
    <w:rsid w:val="003F39F1"/>
    <w:rsid w:val="003F7E7A"/>
    <w:rsid w:val="004003EB"/>
    <w:rsid w:val="0040111B"/>
    <w:rsid w:val="0040246E"/>
    <w:rsid w:val="0040326D"/>
    <w:rsid w:val="00403316"/>
    <w:rsid w:val="00404119"/>
    <w:rsid w:val="00406471"/>
    <w:rsid w:val="0040658F"/>
    <w:rsid w:val="00407A4D"/>
    <w:rsid w:val="00411B4F"/>
    <w:rsid w:val="00411CBE"/>
    <w:rsid w:val="004122D8"/>
    <w:rsid w:val="00413EA3"/>
    <w:rsid w:val="0041460C"/>
    <w:rsid w:val="00414A6F"/>
    <w:rsid w:val="00414DED"/>
    <w:rsid w:val="00415730"/>
    <w:rsid w:val="00415D14"/>
    <w:rsid w:val="00416896"/>
    <w:rsid w:val="00416D12"/>
    <w:rsid w:val="00417855"/>
    <w:rsid w:val="00417A3B"/>
    <w:rsid w:val="00417EA7"/>
    <w:rsid w:val="00420E81"/>
    <w:rsid w:val="004228A0"/>
    <w:rsid w:val="00423849"/>
    <w:rsid w:val="00424DDC"/>
    <w:rsid w:val="00426E0F"/>
    <w:rsid w:val="004300E5"/>
    <w:rsid w:val="004308F4"/>
    <w:rsid w:val="00430EE6"/>
    <w:rsid w:val="0043109A"/>
    <w:rsid w:val="00432B01"/>
    <w:rsid w:val="00434294"/>
    <w:rsid w:val="00434D76"/>
    <w:rsid w:val="00435EC3"/>
    <w:rsid w:val="00435FA2"/>
    <w:rsid w:val="00440B6C"/>
    <w:rsid w:val="00441296"/>
    <w:rsid w:val="00442B5B"/>
    <w:rsid w:val="00445EE5"/>
    <w:rsid w:val="004475BE"/>
    <w:rsid w:val="00450DC2"/>
    <w:rsid w:val="00452683"/>
    <w:rsid w:val="004531F6"/>
    <w:rsid w:val="00453355"/>
    <w:rsid w:val="00453998"/>
    <w:rsid w:val="0045465F"/>
    <w:rsid w:val="004559DE"/>
    <w:rsid w:val="004561D7"/>
    <w:rsid w:val="004606E1"/>
    <w:rsid w:val="0046273A"/>
    <w:rsid w:val="00464525"/>
    <w:rsid w:val="004656FF"/>
    <w:rsid w:val="004671BA"/>
    <w:rsid w:val="00467716"/>
    <w:rsid w:val="00467978"/>
    <w:rsid w:val="00470787"/>
    <w:rsid w:val="00473428"/>
    <w:rsid w:val="00476003"/>
    <w:rsid w:val="00476327"/>
    <w:rsid w:val="00477CCD"/>
    <w:rsid w:val="00480316"/>
    <w:rsid w:val="0048413D"/>
    <w:rsid w:val="004843D3"/>
    <w:rsid w:val="00484D0C"/>
    <w:rsid w:val="00485807"/>
    <w:rsid w:val="00486709"/>
    <w:rsid w:val="00486F99"/>
    <w:rsid w:val="0048777B"/>
    <w:rsid w:val="00487BED"/>
    <w:rsid w:val="00492969"/>
    <w:rsid w:val="00493048"/>
    <w:rsid w:val="004930DF"/>
    <w:rsid w:val="00494A6A"/>
    <w:rsid w:val="0049571F"/>
    <w:rsid w:val="004957FC"/>
    <w:rsid w:val="004968DE"/>
    <w:rsid w:val="004A0D8C"/>
    <w:rsid w:val="004A1810"/>
    <w:rsid w:val="004A1D1F"/>
    <w:rsid w:val="004A1F47"/>
    <w:rsid w:val="004A487C"/>
    <w:rsid w:val="004A5CF8"/>
    <w:rsid w:val="004A6114"/>
    <w:rsid w:val="004A7605"/>
    <w:rsid w:val="004B0666"/>
    <w:rsid w:val="004B3AFB"/>
    <w:rsid w:val="004B4A1D"/>
    <w:rsid w:val="004C0F6C"/>
    <w:rsid w:val="004C10FE"/>
    <w:rsid w:val="004C257E"/>
    <w:rsid w:val="004C27E2"/>
    <w:rsid w:val="004C3C04"/>
    <w:rsid w:val="004C42BB"/>
    <w:rsid w:val="004C727C"/>
    <w:rsid w:val="004D33E7"/>
    <w:rsid w:val="004D3EA2"/>
    <w:rsid w:val="004D550A"/>
    <w:rsid w:val="004D6A28"/>
    <w:rsid w:val="004D6C01"/>
    <w:rsid w:val="004D72D5"/>
    <w:rsid w:val="004D775E"/>
    <w:rsid w:val="004E0127"/>
    <w:rsid w:val="004E1E82"/>
    <w:rsid w:val="004E2397"/>
    <w:rsid w:val="004E2EE2"/>
    <w:rsid w:val="004E3276"/>
    <w:rsid w:val="004E3C29"/>
    <w:rsid w:val="004E3FF3"/>
    <w:rsid w:val="004E5E9B"/>
    <w:rsid w:val="004E637F"/>
    <w:rsid w:val="004F0D43"/>
    <w:rsid w:val="004F40CB"/>
    <w:rsid w:val="004F5E26"/>
    <w:rsid w:val="00500014"/>
    <w:rsid w:val="005012BF"/>
    <w:rsid w:val="00501505"/>
    <w:rsid w:val="0050151F"/>
    <w:rsid w:val="00503C45"/>
    <w:rsid w:val="005053BF"/>
    <w:rsid w:val="00506A0E"/>
    <w:rsid w:val="00506F8A"/>
    <w:rsid w:val="00510F03"/>
    <w:rsid w:val="00511215"/>
    <w:rsid w:val="00512C38"/>
    <w:rsid w:val="00513E1C"/>
    <w:rsid w:val="00515B89"/>
    <w:rsid w:val="00521E97"/>
    <w:rsid w:val="00522059"/>
    <w:rsid w:val="00522FDD"/>
    <w:rsid w:val="0052357C"/>
    <w:rsid w:val="00523CB2"/>
    <w:rsid w:val="00525997"/>
    <w:rsid w:val="00526BD1"/>
    <w:rsid w:val="00526DAD"/>
    <w:rsid w:val="005275BB"/>
    <w:rsid w:val="00527CDD"/>
    <w:rsid w:val="00532B0D"/>
    <w:rsid w:val="0053407D"/>
    <w:rsid w:val="0053476D"/>
    <w:rsid w:val="0053520F"/>
    <w:rsid w:val="00537492"/>
    <w:rsid w:val="00537A2C"/>
    <w:rsid w:val="005402E3"/>
    <w:rsid w:val="0054139D"/>
    <w:rsid w:val="00541656"/>
    <w:rsid w:val="0054184F"/>
    <w:rsid w:val="00542101"/>
    <w:rsid w:val="00542747"/>
    <w:rsid w:val="00544365"/>
    <w:rsid w:val="00544854"/>
    <w:rsid w:val="00545156"/>
    <w:rsid w:val="00545767"/>
    <w:rsid w:val="00545792"/>
    <w:rsid w:val="00546603"/>
    <w:rsid w:val="0054735C"/>
    <w:rsid w:val="00551D21"/>
    <w:rsid w:val="00552382"/>
    <w:rsid w:val="00552C81"/>
    <w:rsid w:val="005542A2"/>
    <w:rsid w:val="0055449E"/>
    <w:rsid w:val="00554E3D"/>
    <w:rsid w:val="00555699"/>
    <w:rsid w:val="00555B85"/>
    <w:rsid w:val="00561345"/>
    <w:rsid w:val="00561871"/>
    <w:rsid w:val="005621D1"/>
    <w:rsid w:val="00563CDF"/>
    <w:rsid w:val="005640E4"/>
    <w:rsid w:val="00564428"/>
    <w:rsid w:val="00567A30"/>
    <w:rsid w:val="00567BA5"/>
    <w:rsid w:val="00572046"/>
    <w:rsid w:val="00572F4D"/>
    <w:rsid w:val="00573182"/>
    <w:rsid w:val="005737B9"/>
    <w:rsid w:val="00573885"/>
    <w:rsid w:val="00573A91"/>
    <w:rsid w:val="00574495"/>
    <w:rsid w:val="00574843"/>
    <w:rsid w:val="00575B21"/>
    <w:rsid w:val="005801A3"/>
    <w:rsid w:val="00580BF9"/>
    <w:rsid w:val="005829F9"/>
    <w:rsid w:val="005830EF"/>
    <w:rsid w:val="005864C3"/>
    <w:rsid w:val="00586B90"/>
    <w:rsid w:val="0058701B"/>
    <w:rsid w:val="0058708A"/>
    <w:rsid w:val="0059049B"/>
    <w:rsid w:val="00590555"/>
    <w:rsid w:val="005918B5"/>
    <w:rsid w:val="0059200E"/>
    <w:rsid w:val="005927E2"/>
    <w:rsid w:val="005937DD"/>
    <w:rsid w:val="00594035"/>
    <w:rsid w:val="00594A37"/>
    <w:rsid w:val="005950EF"/>
    <w:rsid w:val="00595669"/>
    <w:rsid w:val="005969C1"/>
    <w:rsid w:val="0059740A"/>
    <w:rsid w:val="005A0533"/>
    <w:rsid w:val="005A05E2"/>
    <w:rsid w:val="005A1274"/>
    <w:rsid w:val="005A1494"/>
    <w:rsid w:val="005A211B"/>
    <w:rsid w:val="005A289B"/>
    <w:rsid w:val="005A2F45"/>
    <w:rsid w:val="005A43B0"/>
    <w:rsid w:val="005B0334"/>
    <w:rsid w:val="005B0CD2"/>
    <w:rsid w:val="005B3943"/>
    <w:rsid w:val="005B4508"/>
    <w:rsid w:val="005B5B6C"/>
    <w:rsid w:val="005B637C"/>
    <w:rsid w:val="005B6D79"/>
    <w:rsid w:val="005C0278"/>
    <w:rsid w:val="005C05B3"/>
    <w:rsid w:val="005C0831"/>
    <w:rsid w:val="005C0DDA"/>
    <w:rsid w:val="005C0F66"/>
    <w:rsid w:val="005C104D"/>
    <w:rsid w:val="005C235C"/>
    <w:rsid w:val="005C360C"/>
    <w:rsid w:val="005C3EE5"/>
    <w:rsid w:val="005C4FAF"/>
    <w:rsid w:val="005C5827"/>
    <w:rsid w:val="005C5C9C"/>
    <w:rsid w:val="005D0FB7"/>
    <w:rsid w:val="005D23A7"/>
    <w:rsid w:val="005D47DF"/>
    <w:rsid w:val="005E0428"/>
    <w:rsid w:val="005E18F2"/>
    <w:rsid w:val="005E3A43"/>
    <w:rsid w:val="005E43A7"/>
    <w:rsid w:val="005E5693"/>
    <w:rsid w:val="005E5EF1"/>
    <w:rsid w:val="005E6153"/>
    <w:rsid w:val="005E66CC"/>
    <w:rsid w:val="005F0AC7"/>
    <w:rsid w:val="005F2893"/>
    <w:rsid w:val="005F39A7"/>
    <w:rsid w:val="005F4AC2"/>
    <w:rsid w:val="005F50C7"/>
    <w:rsid w:val="005F6A03"/>
    <w:rsid w:val="005F6AD0"/>
    <w:rsid w:val="005F6CEF"/>
    <w:rsid w:val="005F7F80"/>
    <w:rsid w:val="00601497"/>
    <w:rsid w:val="006020D9"/>
    <w:rsid w:val="00603966"/>
    <w:rsid w:val="00610B79"/>
    <w:rsid w:val="00611000"/>
    <w:rsid w:val="00612D70"/>
    <w:rsid w:val="006131B3"/>
    <w:rsid w:val="0061391C"/>
    <w:rsid w:val="00614CB1"/>
    <w:rsid w:val="00615804"/>
    <w:rsid w:val="00616061"/>
    <w:rsid w:val="0061639C"/>
    <w:rsid w:val="00616B74"/>
    <w:rsid w:val="00616C55"/>
    <w:rsid w:val="00616DA0"/>
    <w:rsid w:val="0061740C"/>
    <w:rsid w:val="006200E3"/>
    <w:rsid w:val="006210BD"/>
    <w:rsid w:val="00621DA4"/>
    <w:rsid w:val="00622B6F"/>
    <w:rsid w:val="00624B2A"/>
    <w:rsid w:val="00627731"/>
    <w:rsid w:val="006279BC"/>
    <w:rsid w:val="00627D3C"/>
    <w:rsid w:val="00627DC4"/>
    <w:rsid w:val="00630784"/>
    <w:rsid w:val="006307B1"/>
    <w:rsid w:val="006307CA"/>
    <w:rsid w:val="006311CF"/>
    <w:rsid w:val="006327F2"/>
    <w:rsid w:val="00633559"/>
    <w:rsid w:val="00635A45"/>
    <w:rsid w:val="0063638E"/>
    <w:rsid w:val="0063671E"/>
    <w:rsid w:val="00637C04"/>
    <w:rsid w:val="006420A6"/>
    <w:rsid w:val="00642A42"/>
    <w:rsid w:val="00643485"/>
    <w:rsid w:val="00647804"/>
    <w:rsid w:val="00651D24"/>
    <w:rsid w:val="006536E3"/>
    <w:rsid w:val="00654064"/>
    <w:rsid w:val="006541BB"/>
    <w:rsid w:val="00654EA6"/>
    <w:rsid w:val="00655994"/>
    <w:rsid w:val="00657192"/>
    <w:rsid w:val="00657951"/>
    <w:rsid w:val="0066065B"/>
    <w:rsid w:val="00660F4D"/>
    <w:rsid w:val="006617AB"/>
    <w:rsid w:val="00661FC9"/>
    <w:rsid w:val="00662127"/>
    <w:rsid w:val="006630A3"/>
    <w:rsid w:val="006641EC"/>
    <w:rsid w:val="0066473D"/>
    <w:rsid w:val="00665568"/>
    <w:rsid w:val="00666118"/>
    <w:rsid w:val="006675AB"/>
    <w:rsid w:val="00667B0A"/>
    <w:rsid w:val="006705A1"/>
    <w:rsid w:val="00670951"/>
    <w:rsid w:val="006712B2"/>
    <w:rsid w:val="00673045"/>
    <w:rsid w:val="006732FA"/>
    <w:rsid w:val="00674BA1"/>
    <w:rsid w:val="00675278"/>
    <w:rsid w:val="00676963"/>
    <w:rsid w:val="00676BA0"/>
    <w:rsid w:val="0067722C"/>
    <w:rsid w:val="00682327"/>
    <w:rsid w:val="00682434"/>
    <w:rsid w:val="006824C0"/>
    <w:rsid w:val="00684F0F"/>
    <w:rsid w:val="00686312"/>
    <w:rsid w:val="00686E8E"/>
    <w:rsid w:val="00687EAE"/>
    <w:rsid w:val="00691191"/>
    <w:rsid w:val="00695395"/>
    <w:rsid w:val="00695AB8"/>
    <w:rsid w:val="0069730D"/>
    <w:rsid w:val="00697726"/>
    <w:rsid w:val="006A0240"/>
    <w:rsid w:val="006A19A9"/>
    <w:rsid w:val="006A1F2D"/>
    <w:rsid w:val="006A303D"/>
    <w:rsid w:val="006A34A8"/>
    <w:rsid w:val="006A365C"/>
    <w:rsid w:val="006A37B9"/>
    <w:rsid w:val="006A3EC5"/>
    <w:rsid w:val="006A41D0"/>
    <w:rsid w:val="006A764F"/>
    <w:rsid w:val="006A7DE4"/>
    <w:rsid w:val="006B036B"/>
    <w:rsid w:val="006B1091"/>
    <w:rsid w:val="006B5491"/>
    <w:rsid w:val="006B5A3C"/>
    <w:rsid w:val="006B68E8"/>
    <w:rsid w:val="006B6F1E"/>
    <w:rsid w:val="006C0D8C"/>
    <w:rsid w:val="006C3205"/>
    <w:rsid w:val="006C344B"/>
    <w:rsid w:val="006C3C7A"/>
    <w:rsid w:val="006C739E"/>
    <w:rsid w:val="006C7BAF"/>
    <w:rsid w:val="006C7E89"/>
    <w:rsid w:val="006D004C"/>
    <w:rsid w:val="006D3118"/>
    <w:rsid w:val="006D45DE"/>
    <w:rsid w:val="006D4817"/>
    <w:rsid w:val="006D55B0"/>
    <w:rsid w:val="006D5E8E"/>
    <w:rsid w:val="006E00E6"/>
    <w:rsid w:val="006E03DA"/>
    <w:rsid w:val="006E04AB"/>
    <w:rsid w:val="006E0C1A"/>
    <w:rsid w:val="006E1277"/>
    <w:rsid w:val="006E32F2"/>
    <w:rsid w:val="006E45A0"/>
    <w:rsid w:val="006E563E"/>
    <w:rsid w:val="006E6915"/>
    <w:rsid w:val="006E6A16"/>
    <w:rsid w:val="006F1B14"/>
    <w:rsid w:val="006F1FC2"/>
    <w:rsid w:val="006F240D"/>
    <w:rsid w:val="006F38AD"/>
    <w:rsid w:val="006F3C53"/>
    <w:rsid w:val="006F436E"/>
    <w:rsid w:val="006F752A"/>
    <w:rsid w:val="006F7ADA"/>
    <w:rsid w:val="006F7C91"/>
    <w:rsid w:val="007000AF"/>
    <w:rsid w:val="00700975"/>
    <w:rsid w:val="00701A88"/>
    <w:rsid w:val="00702362"/>
    <w:rsid w:val="007030AD"/>
    <w:rsid w:val="00703836"/>
    <w:rsid w:val="00705AB1"/>
    <w:rsid w:val="00710E35"/>
    <w:rsid w:val="00710ED2"/>
    <w:rsid w:val="00710F1C"/>
    <w:rsid w:val="00711416"/>
    <w:rsid w:val="007157DC"/>
    <w:rsid w:val="007225A2"/>
    <w:rsid w:val="00722C97"/>
    <w:rsid w:val="00724841"/>
    <w:rsid w:val="00724E09"/>
    <w:rsid w:val="007262D8"/>
    <w:rsid w:val="00730DB3"/>
    <w:rsid w:val="00730FB6"/>
    <w:rsid w:val="00731FE2"/>
    <w:rsid w:val="00732F89"/>
    <w:rsid w:val="007350BE"/>
    <w:rsid w:val="007364DE"/>
    <w:rsid w:val="00736D9C"/>
    <w:rsid w:val="00736FBC"/>
    <w:rsid w:val="00741924"/>
    <w:rsid w:val="00745EA0"/>
    <w:rsid w:val="007472B3"/>
    <w:rsid w:val="00751047"/>
    <w:rsid w:val="00751BDA"/>
    <w:rsid w:val="00756FA2"/>
    <w:rsid w:val="00757627"/>
    <w:rsid w:val="0075772D"/>
    <w:rsid w:val="0076190E"/>
    <w:rsid w:val="007627CD"/>
    <w:rsid w:val="007628C0"/>
    <w:rsid w:val="00762F02"/>
    <w:rsid w:val="00763713"/>
    <w:rsid w:val="00764405"/>
    <w:rsid w:val="007670DE"/>
    <w:rsid w:val="0076740F"/>
    <w:rsid w:val="00771874"/>
    <w:rsid w:val="00771EF9"/>
    <w:rsid w:val="007742A3"/>
    <w:rsid w:val="007744BD"/>
    <w:rsid w:val="00774564"/>
    <w:rsid w:val="00774C87"/>
    <w:rsid w:val="007755DA"/>
    <w:rsid w:val="007778D9"/>
    <w:rsid w:val="00780033"/>
    <w:rsid w:val="00780424"/>
    <w:rsid w:val="00780E92"/>
    <w:rsid w:val="00781627"/>
    <w:rsid w:val="00782907"/>
    <w:rsid w:val="007834D4"/>
    <w:rsid w:val="00790FCE"/>
    <w:rsid w:val="00791DCB"/>
    <w:rsid w:val="00791E0D"/>
    <w:rsid w:val="007923EE"/>
    <w:rsid w:val="007941CC"/>
    <w:rsid w:val="00795C9F"/>
    <w:rsid w:val="00795E24"/>
    <w:rsid w:val="00796338"/>
    <w:rsid w:val="007A0290"/>
    <w:rsid w:val="007A11C0"/>
    <w:rsid w:val="007A2EC7"/>
    <w:rsid w:val="007A34F8"/>
    <w:rsid w:val="007A37F4"/>
    <w:rsid w:val="007A3E70"/>
    <w:rsid w:val="007A677E"/>
    <w:rsid w:val="007A6CDC"/>
    <w:rsid w:val="007A6F58"/>
    <w:rsid w:val="007B0C4C"/>
    <w:rsid w:val="007B30E3"/>
    <w:rsid w:val="007B53E3"/>
    <w:rsid w:val="007B5B43"/>
    <w:rsid w:val="007B6066"/>
    <w:rsid w:val="007B6191"/>
    <w:rsid w:val="007C11E3"/>
    <w:rsid w:val="007C2306"/>
    <w:rsid w:val="007C42C6"/>
    <w:rsid w:val="007C59CB"/>
    <w:rsid w:val="007C5BBD"/>
    <w:rsid w:val="007C69FA"/>
    <w:rsid w:val="007C6B8F"/>
    <w:rsid w:val="007C6B9E"/>
    <w:rsid w:val="007C6D60"/>
    <w:rsid w:val="007C6DA5"/>
    <w:rsid w:val="007C70EA"/>
    <w:rsid w:val="007C7117"/>
    <w:rsid w:val="007C7E6F"/>
    <w:rsid w:val="007D03DB"/>
    <w:rsid w:val="007D2027"/>
    <w:rsid w:val="007D280F"/>
    <w:rsid w:val="007D2ABB"/>
    <w:rsid w:val="007D2FC2"/>
    <w:rsid w:val="007D30E0"/>
    <w:rsid w:val="007D61C0"/>
    <w:rsid w:val="007D72F2"/>
    <w:rsid w:val="007D7CB4"/>
    <w:rsid w:val="007E08BE"/>
    <w:rsid w:val="007E1167"/>
    <w:rsid w:val="007E1488"/>
    <w:rsid w:val="007E2B6B"/>
    <w:rsid w:val="007E6324"/>
    <w:rsid w:val="007F1C21"/>
    <w:rsid w:val="007F1C96"/>
    <w:rsid w:val="007F2176"/>
    <w:rsid w:val="007F399F"/>
    <w:rsid w:val="007F5F2A"/>
    <w:rsid w:val="007F6F53"/>
    <w:rsid w:val="007F791C"/>
    <w:rsid w:val="0080042B"/>
    <w:rsid w:val="008013A2"/>
    <w:rsid w:val="00802D60"/>
    <w:rsid w:val="00804175"/>
    <w:rsid w:val="008043C5"/>
    <w:rsid w:val="00804B50"/>
    <w:rsid w:val="008051A9"/>
    <w:rsid w:val="0080546F"/>
    <w:rsid w:val="0080587B"/>
    <w:rsid w:val="0080712E"/>
    <w:rsid w:val="0081239B"/>
    <w:rsid w:val="00812AD1"/>
    <w:rsid w:val="00812AF7"/>
    <w:rsid w:val="00813303"/>
    <w:rsid w:val="008136E1"/>
    <w:rsid w:val="008156B1"/>
    <w:rsid w:val="0081595F"/>
    <w:rsid w:val="00816CB4"/>
    <w:rsid w:val="008176B5"/>
    <w:rsid w:val="00820D13"/>
    <w:rsid w:val="00827305"/>
    <w:rsid w:val="008275FF"/>
    <w:rsid w:val="00830154"/>
    <w:rsid w:val="008301C5"/>
    <w:rsid w:val="008309BE"/>
    <w:rsid w:val="00831874"/>
    <w:rsid w:val="00832A69"/>
    <w:rsid w:val="00833B85"/>
    <w:rsid w:val="00833E79"/>
    <w:rsid w:val="00841271"/>
    <w:rsid w:val="00841A99"/>
    <w:rsid w:val="00842CDD"/>
    <w:rsid w:val="00843018"/>
    <w:rsid w:val="00846268"/>
    <w:rsid w:val="008464D1"/>
    <w:rsid w:val="0084673B"/>
    <w:rsid w:val="00846A43"/>
    <w:rsid w:val="00847BAA"/>
    <w:rsid w:val="008509AF"/>
    <w:rsid w:val="008527D8"/>
    <w:rsid w:val="008539A8"/>
    <w:rsid w:val="00853F2A"/>
    <w:rsid w:val="00856190"/>
    <w:rsid w:val="00856620"/>
    <w:rsid w:val="00856670"/>
    <w:rsid w:val="008574DB"/>
    <w:rsid w:val="008575B4"/>
    <w:rsid w:val="00860339"/>
    <w:rsid w:val="00861015"/>
    <w:rsid w:val="00862F72"/>
    <w:rsid w:val="00864562"/>
    <w:rsid w:val="00865980"/>
    <w:rsid w:val="008668DA"/>
    <w:rsid w:val="008701F4"/>
    <w:rsid w:val="0087155D"/>
    <w:rsid w:val="00871CFD"/>
    <w:rsid w:val="008733D4"/>
    <w:rsid w:val="00874158"/>
    <w:rsid w:val="008759F3"/>
    <w:rsid w:val="00875CB7"/>
    <w:rsid w:val="00877B6A"/>
    <w:rsid w:val="0088104B"/>
    <w:rsid w:val="00881730"/>
    <w:rsid w:val="008820C9"/>
    <w:rsid w:val="008827DD"/>
    <w:rsid w:val="00882B3A"/>
    <w:rsid w:val="00883F62"/>
    <w:rsid w:val="008866B4"/>
    <w:rsid w:val="0088688F"/>
    <w:rsid w:val="0088695F"/>
    <w:rsid w:val="00886D04"/>
    <w:rsid w:val="00887469"/>
    <w:rsid w:val="008877E6"/>
    <w:rsid w:val="00891854"/>
    <w:rsid w:val="008923E1"/>
    <w:rsid w:val="00893BD1"/>
    <w:rsid w:val="0089417A"/>
    <w:rsid w:val="0089465D"/>
    <w:rsid w:val="00895AB5"/>
    <w:rsid w:val="0089690B"/>
    <w:rsid w:val="00897960"/>
    <w:rsid w:val="008A0030"/>
    <w:rsid w:val="008A0486"/>
    <w:rsid w:val="008A1E19"/>
    <w:rsid w:val="008A3C9D"/>
    <w:rsid w:val="008A42A0"/>
    <w:rsid w:val="008A4559"/>
    <w:rsid w:val="008A4E01"/>
    <w:rsid w:val="008A5973"/>
    <w:rsid w:val="008A6164"/>
    <w:rsid w:val="008A76CA"/>
    <w:rsid w:val="008A7ED2"/>
    <w:rsid w:val="008A7F30"/>
    <w:rsid w:val="008B0CCA"/>
    <w:rsid w:val="008B2103"/>
    <w:rsid w:val="008B2168"/>
    <w:rsid w:val="008C2754"/>
    <w:rsid w:val="008C3394"/>
    <w:rsid w:val="008C4373"/>
    <w:rsid w:val="008C43BE"/>
    <w:rsid w:val="008C5E65"/>
    <w:rsid w:val="008C619A"/>
    <w:rsid w:val="008C792C"/>
    <w:rsid w:val="008D27C4"/>
    <w:rsid w:val="008D2A3C"/>
    <w:rsid w:val="008D3651"/>
    <w:rsid w:val="008D3B07"/>
    <w:rsid w:val="008D3FB1"/>
    <w:rsid w:val="008D4269"/>
    <w:rsid w:val="008D6174"/>
    <w:rsid w:val="008D6236"/>
    <w:rsid w:val="008D7D18"/>
    <w:rsid w:val="008E1CF9"/>
    <w:rsid w:val="008E2C7E"/>
    <w:rsid w:val="008E2CC7"/>
    <w:rsid w:val="008E397F"/>
    <w:rsid w:val="008E5EBA"/>
    <w:rsid w:val="008E6269"/>
    <w:rsid w:val="008E71F7"/>
    <w:rsid w:val="008E725A"/>
    <w:rsid w:val="008F4607"/>
    <w:rsid w:val="008F5A7E"/>
    <w:rsid w:val="008F78C0"/>
    <w:rsid w:val="00900B2A"/>
    <w:rsid w:val="00900F2B"/>
    <w:rsid w:val="00902363"/>
    <w:rsid w:val="00902DBB"/>
    <w:rsid w:val="00903102"/>
    <w:rsid w:val="0090577C"/>
    <w:rsid w:val="009134D7"/>
    <w:rsid w:val="0092200D"/>
    <w:rsid w:val="009222F3"/>
    <w:rsid w:val="00922F27"/>
    <w:rsid w:val="00927163"/>
    <w:rsid w:val="009308D7"/>
    <w:rsid w:val="00930984"/>
    <w:rsid w:val="00930B1D"/>
    <w:rsid w:val="0093515C"/>
    <w:rsid w:val="009354B4"/>
    <w:rsid w:val="009355A6"/>
    <w:rsid w:val="00936339"/>
    <w:rsid w:val="00937A6A"/>
    <w:rsid w:val="00940BBC"/>
    <w:rsid w:val="00941C82"/>
    <w:rsid w:val="00944FCA"/>
    <w:rsid w:val="00946D38"/>
    <w:rsid w:val="00947393"/>
    <w:rsid w:val="009511C8"/>
    <w:rsid w:val="009515C3"/>
    <w:rsid w:val="00952158"/>
    <w:rsid w:val="00953C18"/>
    <w:rsid w:val="00955656"/>
    <w:rsid w:val="00955C23"/>
    <w:rsid w:val="00956662"/>
    <w:rsid w:val="00956CF0"/>
    <w:rsid w:val="00957C63"/>
    <w:rsid w:val="00960D3E"/>
    <w:rsid w:val="00962263"/>
    <w:rsid w:val="0096248A"/>
    <w:rsid w:val="009650BC"/>
    <w:rsid w:val="00965F9D"/>
    <w:rsid w:val="0096657F"/>
    <w:rsid w:val="00967EE1"/>
    <w:rsid w:val="00970ED5"/>
    <w:rsid w:val="00971863"/>
    <w:rsid w:val="00971BF5"/>
    <w:rsid w:val="0097400B"/>
    <w:rsid w:val="00974BFF"/>
    <w:rsid w:val="00975430"/>
    <w:rsid w:val="00980268"/>
    <w:rsid w:val="00980B71"/>
    <w:rsid w:val="00981F19"/>
    <w:rsid w:val="00982CB4"/>
    <w:rsid w:val="00982E18"/>
    <w:rsid w:val="0098386C"/>
    <w:rsid w:val="0098404A"/>
    <w:rsid w:val="00984707"/>
    <w:rsid w:val="00984DF9"/>
    <w:rsid w:val="00986103"/>
    <w:rsid w:val="00986B13"/>
    <w:rsid w:val="00987499"/>
    <w:rsid w:val="009908BA"/>
    <w:rsid w:val="0099250B"/>
    <w:rsid w:val="009947BA"/>
    <w:rsid w:val="00995C1D"/>
    <w:rsid w:val="0099648F"/>
    <w:rsid w:val="00996F82"/>
    <w:rsid w:val="009A0AC2"/>
    <w:rsid w:val="009A183C"/>
    <w:rsid w:val="009A2CC1"/>
    <w:rsid w:val="009A43EF"/>
    <w:rsid w:val="009A4A3F"/>
    <w:rsid w:val="009A57C6"/>
    <w:rsid w:val="009A5998"/>
    <w:rsid w:val="009A70E9"/>
    <w:rsid w:val="009B077C"/>
    <w:rsid w:val="009B09EC"/>
    <w:rsid w:val="009B0E2C"/>
    <w:rsid w:val="009B19B6"/>
    <w:rsid w:val="009B23C3"/>
    <w:rsid w:val="009B3FA9"/>
    <w:rsid w:val="009B5A8E"/>
    <w:rsid w:val="009B6A6A"/>
    <w:rsid w:val="009C04C0"/>
    <w:rsid w:val="009C29F9"/>
    <w:rsid w:val="009D1883"/>
    <w:rsid w:val="009D2ECA"/>
    <w:rsid w:val="009D64BF"/>
    <w:rsid w:val="009E015D"/>
    <w:rsid w:val="009E1390"/>
    <w:rsid w:val="009E1E2F"/>
    <w:rsid w:val="009E2CDD"/>
    <w:rsid w:val="009E3A7F"/>
    <w:rsid w:val="009E47C2"/>
    <w:rsid w:val="009E7CE9"/>
    <w:rsid w:val="009F06B1"/>
    <w:rsid w:val="009F0F6B"/>
    <w:rsid w:val="009F127D"/>
    <w:rsid w:val="009F3D0C"/>
    <w:rsid w:val="009F3DB3"/>
    <w:rsid w:val="009F3EAF"/>
    <w:rsid w:val="009F51F2"/>
    <w:rsid w:val="009F6B75"/>
    <w:rsid w:val="009F7E78"/>
    <w:rsid w:val="00A0160C"/>
    <w:rsid w:val="00A0177C"/>
    <w:rsid w:val="00A0179E"/>
    <w:rsid w:val="00A0235B"/>
    <w:rsid w:val="00A051C6"/>
    <w:rsid w:val="00A051D2"/>
    <w:rsid w:val="00A05EC1"/>
    <w:rsid w:val="00A06215"/>
    <w:rsid w:val="00A0665C"/>
    <w:rsid w:val="00A078DE"/>
    <w:rsid w:val="00A10FA0"/>
    <w:rsid w:val="00A14059"/>
    <w:rsid w:val="00A14751"/>
    <w:rsid w:val="00A15BCB"/>
    <w:rsid w:val="00A16CF9"/>
    <w:rsid w:val="00A17A9A"/>
    <w:rsid w:val="00A205C9"/>
    <w:rsid w:val="00A20650"/>
    <w:rsid w:val="00A2075E"/>
    <w:rsid w:val="00A211E5"/>
    <w:rsid w:val="00A21564"/>
    <w:rsid w:val="00A21EB6"/>
    <w:rsid w:val="00A23A72"/>
    <w:rsid w:val="00A23AE3"/>
    <w:rsid w:val="00A24813"/>
    <w:rsid w:val="00A24858"/>
    <w:rsid w:val="00A2546E"/>
    <w:rsid w:val="00A25F09"/>
    <w:rsid w:val="00A2610D"/>
    <w:rsid w:val="00A27262"/>
    <w:rsid w:val="00A33EC3"/>
    <w:rsid w:val="00A3406F"/>
    <w:rsid w:val="00A34414"/>
    <w:rsid w:val="00A3463A"/>
    <w:rsid w:val="00A34854"/>
    <w:rsid w:val="00A34A9F"/>
    <w:rsid w:val="00A36700"/>
    <w:rsid w:val="00A3763B"/>
    <w:rsid w:val="00A37EA8"/>
    <w:rsid w:val="00A4082D"/>
    <w:rsid w:val="00A46D8D"/>
    <w:rsid w:val="00A51569"/>
    <w:rsid w:val="00A5196A"/>
    <w:rsid w:val="00A51D62"/>
    <w:rsid w:val="00A51EE6"/>
    <w:rsid w:val="00A52A82"/>
    <w:rsid w:val="00A5431D"/>
    <w:rsid w:val="00A54528"/>
    <w:rsid w:val="00A5534A"/>
    <w:rsid w:val="00A55998"/>
    <w:rsid w:val="00A55C1E"/>
    <w:rsid w:val="00A57662"/>
    <w:rsid w:val="00A604E5"/>
    <w:rsid w:val="00A60637"/>
    <w:rsid w:val="00A60D1E"/>
    <w:rsid w:val="00A6245F"/>
    <w:rsid w:val="00A630CB"/>
    <w:rsid w:val="00A65023"/>
    <w:rsid w:val="00A650A3"/>
    <w:rsid w:val="00A662BE"/>
    <w:rsid w:val="00A66AAB"/>
    <w:rsid w:val="00A67B0E"/>
    <w:rsid w:val="00A7048A"/>
    <w:rsid w:val="00A72493"/>
    <w:rsid w:val="00A738BF"/>
    <w:rsid w:val="00A73ADD"/>
    <w:rsid w:val="00A74A36"/>
    <w:rsid w:val="00A74B51"/>
    <w:rsid w:val="00A750F0"/>
    <w:rsid w:val="00A75C73"/>
    <w:rsid w:val="00A7701B"/>
    <w:rsid w:val="00A7740F"/>
    <w:rsid w:val="00A778FD"/>
    <w:rsid w:val="00A82601"/>
    <w:rsid w:val="00A83B48"/>
    <w:rsid w:val="00A84D58"/>
    <w:rsid w:val="00A85428"/>
    <w:rsid w:val="00A87724"/>
    <w:rsid w:val="00A90083"/>
    <w:rsid w:val="00A91522"/>
    <w:rsid w:val="00A91759"/>
    <w:rsid w:val="00A9339D"/>
    <w:rsid w:val="00A938CC"/>
    <w:rsid w:val="00A9577E"/>
    <w:rsid w:val="00A96223"/>
    <w:rsid w:val="00A9715E"/>
    <w:rsid w:val="00AA064A"/>
    <w:rsid w:val="00AA1F59"/>
    <w:rsid w:val="00AA2357"/>
    <w:rsid w:val="00AA4EAB"/>
    <w:rsid w:val="00AA594A"/>
    <w:rsid w:val="00AA77CD"/>
    <w:rsid w:val="00AB1BEA"/>
    <w:rsid w:val="00AB210F"/>
    <w:rsid w:val="00AB28D6"/>
    <w:rsid w:val="00AB2B7F"/>
    <w:rsid w:val="00AB50AC"/>
    <w:rsid w:val="00AB6096"/>
    <w:rsid w:val="00AC0F5E"/>
    <w:rsid w:val="00AC0FF1"/>
    <w:rsid w:val="00AC1BB0"/>
    <w:rsid w:val="00AC71B7"/>
    <w:rsid w:val="00AD0B68"/>
    <w:rsid w:val="00AD1154"/>
    <w:rsid w:val="00AD17D0"/>
    <w:rsid w:val="00AD17DD"/>
    <w:rsid w:val="00AD1AC9"/>
    <w:rsid w:val="00AD2F22"/>
    <w:rsid w:val="00AD3633"/>
    <w:rsid w:val="00AD42E5"/>
    <w:rsid w:val="00AD4596"/>
    <w:rsid w:val="00AD4F85"/>
    <w:rsid w:val="00AD5E7D"/>
    <w:rsid w:val="00AD6282"/>
    <w:rsid w:val="00AD7ECE"/>
    <w:rsid w:val="00AE0642"/>
    <w:rsid w:val="00AE1238"/>
    <w:rsid w:val="00AE2968"/>
    <w:rsid w:val="00AE3463"/>
    <w:rsid w:val="00AE4493"/>
    <w:rsid w:val="00AE64EA"/>
    <w:rsid w:val="00AE70F6"/>
    <w:rsid w:val="00AE796A"/>
    <w:rsid w:val="00AE7F71"/>
    <w:rsid w:val="00AF167E"/>
    <w:rsid w:val="00AF18D3"/>
    <w:rsid w:val="00AF1EC8"/>
    <w:rsid w:val="00AF2703"/>
    <w:rsid w:val="00AF2F80"/>
    <w:rsid w:val="00AF3779"/>
    <w:rsid w:val="00AF4546"/>
    <w:rsid w:val="00AF48A2"/>
    <w:rsid w:val="00AF5AA4"/>
    <w:rsid w:val="00AF63E5"/>
    <w:rsid w:val="00AF6522"/>
    <w:rsid w:val="00AF78FB"/>
    <w:rsid w:val="00B005F1"/>
    <w:rsid w:val="00B00740"/>
    <w:rsid w:val="00B00B09"/>
    <w:rsid w:val="00B0206D"/>
    <w:rsid w:val="00B024D1"/>
    <w:rsid w:val="00B029BD"/>
    <w:rsid w:val="00B02FBA"/>
    <w:rsid w:val="00B05774"/>
    <w:rsid w:val="00B05BDC"/>
    <w:rsid w:val="00B0707D"/>
    <w:rsid w:val="00B07EE4"/>
    <w:rsid w:val="00B10D69"/>
    <w:rsid w:val="00B1313A"/>
    <w:rsid w:val="00B14D35"/>
    <w:rsid w:val="00B15A54"/>
    <w:rsid w:val="00B15DCA"/>
    <w:rsid w:val="00B162AD"/>
    <w:rsid w:val="00B166A0"/>
    <w:rsid w:val="00B1734F"/>
    <w:rsid w:val="00B20A82"/>
    <w:rsid w:val="00B20F45"/>
    <w:rsid w:val="00B211D1"/>
    <w:rsid w:val="00B21E4C"/>
    <w:rsid w:val="00B23980"/>
    <w:rsid w:val="00B25C5E"/>
    <w:rsid w:val="00B26C3E"/>
    <w:rsid w:val="00B27321"/>
    <w:rsid w:val="00B30D7E"/>
    <w:rsid w:val="00B32999"/>
    <w:rsid w:val="00B33FAD"/>
    <w:rsid w:val="00B35E69"/>
    <w:rsid w:val="00B410CB"/>
    <w:rsid w:val="00B454CA"/>
    <w:rsid w:val="00B5115F"/>
    <w:rsid w:val="00B52335"/>
    <w:rsid w:val="00B545AC"/>
    <w:rsid w:val="00B559D4"/>
    <w:rsid w:val="00B66071"/>
    <w:rsid w:val="00B67469"/>
    <w:rsid w:val="00B67979"/>
    <w:rsid w:val="00B74522"/>
    <w:rsid w:val="00B74F30"/>
    <w:rsid w:val="00B75ADC"/>
    <w:rsid w:val="00B76257"/>
    <w:rsid w:val="00B762B7"/>
    <w:rsid w:val="00B77118"/>
    <w:rsid w:val="00B7714C"/>
    <w:rsid w:val="00B84CF0"/>
    <w:rsid w:val="00B8536B"/>
    <w:rsid w:val="00B86BDC"/>
    <w:rsid w:val="00B87C02"/>
    <w:rsid w:val="00B90081"/>
    <w:rsid w:val="00B9178C"/>
    <w:rsid w:val="00B919AB"/>
    <w:rsid w:val="00B93A1E"/>
    <w:rsid w:val="00B93F23"/>
    <w:rsid w:val="00B96494"/>
    <w:rsid w:val="00B9671E"/>
    <w:rsid w:val="00BA3BE6"/>
    <w:rsid w:val="00BA3E5D"/>
    <w:rsid w:val="00BA4493"/>
    <w:rsid w:val="00BA4C98"/>
    <w:rsid w:val="00BA5C0F"/>
    <w:rsid w:val="00BA5FA6"/>
    <w:rsid w:val="00BA6350"/>
    <w:rsid w:val="00BA6DC3"/>
    <w:rsid w:val="00BB11EA"/>
    <w:rsid w:val="00BB2CAF"/>
    <w:rsid w:val="00BB328F"/>
    <w:rsid w:val="00BC0383"/>
    <w:rsid w:val="00BC0498"/>
    <w:rsid w:val="00BC1D13"/>
    <w:rsid w:val="00BC27C7"/>
    <w:rsid w:val="00BC28E8"/>
    <w:rsid w:val="00BC3086"/>
    <w:rsid w:val="00BC3704"/>
    <w:rsid w:val="00BC41E9"/>
    <w:rsid w:val="00BC4CA1"/>
    <w:rsid w:val="00BC53FD"/>
    <w:rsid w:val="00BC5835"/>
    <w:rsid w:val="00BC592B"/>
    <w:rsid w:val="00BC6249"/>
    <w:rsid w:val="00BC6BF0"/>
    <w:rsid w:val="00BC76EC"/>
    <w:rsid w:val="00BD1152"/>
    <w:rsid w:val="00BD2B0F"/>
    <w:rsid w:val="00BD2BFC"/>
    <w:rsid w:val="00BD35D4"/>
    <w:rsid w:val="00BD3B71"/>
    <w:rsid w:val="00BD62AE"/>
    <w:rsid w:val="00BD693E"/>
    <w:rsid w:val="00BD7462"/>
    <w:rsid w:val="00BD76EC"/>
    <w:rsid w:val="00BE2159"/>
    <w:rsid w:val="00BE31C9"/>
    <w:rsid w:val="00BE3B56"/>
    <w:rsid w:val="00BE3FA5"/>
    <w:rsid w:val="00BE4270"/>
    <w:rsid w:val="00BE6C2E"/>
    <w:rsid w:val="00BE6C31"/>
    <w:rsid w:val="00BE74BF"/>
    <w:rsid w:val="00BE7C4D"/>
    <w:rsid w:val="00BF26B0"/>
    <w:rsid w:val="00BF4773"/>
    <w:rsid w:val="00BF4D1A"/>
    <w:rsid w:val="00BF506B"/>
    <w:rsid w:val="00C01809"/>
    <w:rsid w:val="00C02A73"/>
    <w:rsid w:val="00C046C4"/>
    <w:rsid w:val="00C04746"/>
    <w:rsid w:val="00C04C18"/>
    <w:rsid w:val="00C052A0"/>
    <w:rsid w:val="00C05D03"/>
    <w:rsid w:val="00C05F5D"/>
    <w:rsid w:val="00C064E4"/>
    <w:rsid w:val="00C06A0E"/>
    <w:rsid w:val="00C077D9"/>
    <w:rsid w:val="00C07EFD"/>
    <w:rsid w:val="00C13C09"/>
    <w:rsid w:val="00C141C0"/>
    <w:rsid w:val="00C1526B"/>
    <w:rsid w:val="00C15714"/>
    <w:rsid w:val="00C16C4B"/>
    <w:rsid w:val="00C173DB"/>
    <w:rsid w:val="00C20671"/>
    <w:rsid w:val="00C22E0E"/>
    <w:rsid w:val="00C24A8F"/>
    <w:rsid w:val="00C25A70"/>
    <w:rsid w:val="00C27FA8"/>
    <w:rsid w:val="00C3036C"/>
    <w:rsid w:val="00C30FAE"/>
    <w:rsid w:val="00C33A33"/>
    <w:rsid w:val="00C33F6D"/>
    <w:rsid w:val="00C37C82"/>
    <w:rsid w:val="00C4362A"/>
    <w:rsid w:val="00C45E75"/>
    <w:rsid w:val="00C4695B"/>
    <w:rsid w:val="00C522A9"/>
    <w:rsid w:val="00C527F7"/>
    <w:rsid w:val="00C531A3"/>
    <w:rsid w:val="00C535DD"/>
    <w:rsid w:val="00C5508A"/>
    <w:rsid w:val="00C55C49"/>
    <w:rsid w:val="00C55F6C"/>
    <w:rsid w:val="00C56F87"/>
    <w:rsid w:val="00C57858"/>
    <w:rsid w:val="00C602D0"/>
    <w:rsid w:val="00C610A0"/>
    <w:rsid w:val="00C63131"/>
    <w:rsid w:val="00C63D98"/>
    <w:rsid w:val="00C64C56"/>
    <w:rsid w:val="00C65401"/>
    <w:rsid w:val="00C708E0"/>
    <w:rsid w:val="00C71692"/>
    <w:rsid w:val="00C71F51"/>
    <w:rsid w:val="00C73539"/>
    <w:rsid w:val="00C73923"/>
    <w:rsid w:val="00C744F1"/>
    <w:rsid w:val="00C77C00"/>
    <w:rsid w:val="00C80EAD"/>
    <w:rsid w:val="00C81A1E"/>
    <w:rsid w:val="00C8339E"/>
    <w:rsid w:val="00C84F31"/>
    <w:rsid w:val="00C85CE6"/>
    <w:rsid w:val="00C86416"/>
    <w:rsid w:val="00C86549"/>
    <w:rsid w:val="00C86679"/>
    <w:rsid w:val="00C8679E"/>
    <w:rsid w:val="00C86D5A"/>
    <w:rsid w:val="00C91B3F"/>
    <w:rsid w:val="00C929D3"/>
    <w:rsid w:val="00C943A8"/>
    <w:rsid w:val="00C95097"/>
    <w:rsid w:val="00C95F12"/>
    <w:rsid w:val="00C97381"/>
    <w:rsid w:val="00CA1466"/>
    <w:rsid w:val="00CA1FDA"/>
    <w:rsid w:val="00CA3070"/>
    <w:rsid w:val="00CA3885"/>
    <w:rsid w:val="00CA3EFA"/>
    <w:rsid w:val="00CA4733"/>
    <w:rsid w:val="00CA4A96"/>
    <w:rsid w:val="00CA6176"/>
    <w:rsid w:val="00CA6CA0"/>
    <w:rsid w:val="00CB3546"/>
    <w:rsid w:val="00CB58F6"/>
    <w:rsid w:val="00CB5E50"/>
    <w:rsid w:val="00CB6B26"/>
    <w:rsid w:val="00CC0C8D"/>
    <w:rsid w:val="00CC2598"/>
    <w:rsid w:val="00CC3623"/>
    <w:rsid w:val="00CC3754"/>
    <w:rsid w:val="00CC4CBD"/>
    <w:rsid w:val="00CC59E6"/>
    <w:rsid w:val="00CC67F2"/>
    <w:rsid w:val="00CC7741"/>
    <w:rsid w:val="00CC77D3"/>
    <w:rsid w:val="00CD105F"/>
    <w:rsid w:val="00CD113A"/>
    <w:rsid w:val="00CD51BB"/>
    <w:rsid w:val="00CD5E14"/>
    <w:rsid w:val="00CD7FEA"/>
    <w:rsid w:val="00CE02CB"/>
    <w:rsid w:val="00CE0864"/>
    <w:rsid w:val="00CE1DCC"/>
    <w:rsid w:val="00CE42BE"/>
    <w:rsid w:val="00CE72D7"/>
    <w:rsid w:val="00CF09EE"/>
    <w:rsid w:val="00CF26DC"/>
    <w:rsid w:val="00CF3E4D"/>
    <w:rsid w:val="00CF4691"/>
    <w:rsid w:val="00CF5B52"/>
    <w:rsid w:val="00CF6946"/>
    <w:rsid w:val="00CF6C66"/>
    <w:rsid w:val="00CF7E15"/>
    <w:rsid w:val="00D0044C"/>
    <w:rsid w:val="00D03CF9"/>
    <w:rsid w:val="00D050DD"/>
    <w:rsid w:val="00D0646A"/>
    <w:rsid w:val="00D1079E"/>
    <w:rsid w:val="00D10ACC"/>
    <w:rsid w:val="00D10C25"/>
    <w:rsid w:val="00D114A4"/>
    <w:rsid w:val="00D115A5"/>
    <w:rsid w:val="00D12319"/>
    <w:rsid w:val="00D12573"/>
    <w:rsid w:val="00D138C5"/>
    <w:rsid w:val="00D13E7F"/>
    <w:rsid w:val="00D16DFB"/>
    <w:rsid w:val="00D1735F"/>
    <w:rsid w:val="00D203CD"/>
    <w:rsid w:val="00D212D2"/>
    <w:rsid w:val="00D21655"/>
    <w:rsid w:val="00D226C3"/>
    <w:rsid w:val="00D22A8D"/>
    <w:rsid w:val="00D22D8C"/>
    <w:rsid w:val="00D2405E"/>
    <w:rsid w:val="00D24508"/>
    <w:rsid w:val="00D25941"/>
    <w:rsid w:val="00D25985"/>
    <w:rsid w:val="00D25A8F"/>
    <w:rsid w:val="00D26956"/>
    <w:rsid w:val="00D2697E"/>
    <w:rsid w:val="00D26DB8"/>
    <w:rsid w:val="00D30BCB"/>
    <w:rsid w:val="00D31CBA"/>
    <w:rsid w:val="00D32D79"/>
    <w:rsid w:val="00D34C11"/>
    <w:rsid w:val="00D43805"/>
    <w:rsid w:val="00D4455A"/>
    <w:rsid w:val="00D5117D"/>
    <w:rsid w:val="00D51BAF"/>
    <w:rsid w:val="00D52D9A"/>
    <w:rsid w:val="00D5387B"/>
    <w:rsid w:val="00D54D98"/>
    <w:rsid w:val="00D54FF3"/>
    <w:rsid w:val="00D55308"/>
    <w:rsid w:val="00D560BA"/>
    <w:rsid w:val="00D56A9B"/>
    <w:rsid w:val="00D57CFB"/>
    <w:rsid w:val="00D60964"/>
    <w:rsid w:val="00D60B3F"/>
    <w:rsid w:val="00D62CB2"/>
    <w:rsid w:val="00D64A50"/>
    <w:rsid w:val="00D657DF"/>
    <w:rsid w:val="00D65E53"/>
    <w:rsid w:val="00D67663"/>
    <w:rsid w:val="00D676DE"/>
    <w:rsid w:val="00D70481"/>
    <w:rsid w:val="00D72775"/>
    <w:rsid w:val="00D74575"/>
    <w:rsid w:val="00D7484F"/>
    <w:rsid w:val="00D76418"/>
    <w:rsid w:val="00D764C4"/>
    <w:rsid w:val="00D80345"/>
    <w:rsid w:val="00D82E36"/>
    <w:rsid w:val="00D82FDF"/>
    <w:rsid w:val="00D83AF0"/>
    <w:rsid w:val="00D83B01"/>
    <w:rsid w:val="00D85A10"/>
    <w:rsid w:val="00D85B08"/>
    <w:rsid w:val="00D866B6"/>
    <w:rsid w:val="00D8714D"/>
    <w:rsid w:val="00D873D9"/>
    <w:rsid w:val="00D90D3F"/>
    <w:rsid w:val="00D91A13"/>
    <w:rsid w:val="00D91C4B"/>
    <w:rsid w:val="00D9236A"/>
    <w:rsid w:val="00D9508F"/>
    <w:rsid w:val="00D953AA"/>
    <w:rsid w:val="00D95F3A"/>
    <w:rsid w:val="00D961DF"/>
    <w:rsid w:val="00DA0B42"/>
    <w:rsid w:val="00DA1BA1"/>
    <w:rsid w:val="00DA1F39"/>
    <w:rsid w:val="00DA23E7"/>
    <w:rsid w:val="00DA483C"/>
    <w:rsid w:val="00DA4FC7"/>
    <w:rsid w:val="00DA78D1"/>
    <w:rsid w:val="00DB029A"/>
    <w:rsid w:val="00DB0D0B"/>
    <w:rsid w:val="00DB156D"/>
    <w:rsid w:val="00DB1604"/>
    <w:rsid w:val="00DB1EB4"/>
    <w:rsid w:val="00DB2A04"/>
    <w:rsid w:val="00DB3916"/>
    <w:rsid w:val="00DB3DE2"/>
    <w:rsid w:val="00DB411D"/>
    <w:rsid w:val="00DB42DB"/>
    <w:rsid w:val="00DB5B3A"/>
    <w:rsid w:val="00DB7CCC"/>
    <w:rsid w:val="00DC02A2"/>
    <w:rsid w:val="00DC02B9"/>
    <w:rsid w:val="00DC0F6E"/>
    <w:rsid w:val="00DC1FD2"/>
    <w:rsid w:val="00DC3BF8"/>
    <w:rsid w:val="00DC4EC5"/>
    <w:rsid w:val="00DD6383"/>
    <w:rsid w:val="00DD763C"/>
    <w:rsid w:val="00DD7B2B"/>
    <w:rsid w:val="00DE0CC7"/>
    <w:rsid w:val="00DE1307"/>
    <w:rsid w:val="00DE20F6"/>
    <w:rsid w:val="00DE242E"/>
    <w:rsid w:val="00DE328E"/>
    <w:rsid w:val="00DE41F1"/>
    <w:rsid w:val="00DE458D"/>
    <w:rsid w:val="00DE4FC0"/>
    <w:rsid w:val="00DE5CBE"/>
    <w:rsid w:val="00DE65AF"/>
    <w:rsid w:val="00DE65EA"/>
    <w:rsid w:val="00DE68A0"/>
    <w:rsid w:val="00DE7EEB"/>
    <w:rsid w:val="00DF00B0"/>
    <w:rsid w:val="00DF0107"/>
    <w:rsid w:val="00DF0B9A"/>
    <w:rsid w:val="00DF2DF9"/>
    <w:rsid w:val="00DF4D8C"/>
    <w:rsid w:val="00DF5290"/>
    <w:rsid w:val="00E03369"/>
    <w:rsid w:val="00E0410B"/>
    <w:rsid w:val="00E0472B"/>
    <w:rsid w:val="00E05AF4"/>
    <w:rsid w:val="00E0605B"/>
    <w:rsid w:val="00E066B7"/>
    <w:rsid w:val="00E06848"/>
    <w:rsid w:val="00E07F58"/>
    <w:rsid w:val="00E10534"/>
    <w:rsid w:val="00E109DB"/>
    <w:rsid w:val="00E137F4"/>
    <w:rsid w:val="00E13C9B"/>
    <w:rsid w:val="00E145BF"/>
    <w:rsid w:val="00E145D4"/>
    <w:rsid w:val="00E15CB1"/>
    <w:rsid w:val="00E16023"/>
    <w:rsid w:val="00E1651B"/>
    <w:rsid w:val="00E16D94"/>
    <w:rsid w:val="00E1721B"/>
    <w:rsid w:val="00E17269"/>
    <w:rsid w:val="00E177C2"/>
    <w:rsid w:val="00E17E4A"/>
    <w:rsid w:val="00E20A10"/>
    <w:rsid w:val="00E21196"/>
    <w:rsid w:val="00E219D9"/>
    <w:rsid w:val="00E21C32"/>
    <w:rsid w:val="00E30040"/>
    <w:rsid w:val="00E337B6"/>
    <w:rsid w:val="00E34063"/>
    <w:rsid w:val="00E3424E"/>
    <w:rsid w:val="00E35FE7"/>
    <w:rsid w:val="00E37553"/>
    <w:rsid w:val="00E417C9"/>
    <w:rsid w:val="00E41A95"/>
    <w:rsid w:val="00E4304F"/>
    <w:rsid w:val="00E43072"/>
    <w:rsid w:val="00E46119"/>
    <w:rsid w:val="00E47B9F"/>
    <w:rsid w:val="00E47C4C"/>
    <w:rsid w:val="00E50F32"/>
    <w:rsid w:val="00E5219D"/>
    <w:rsid w:val="00E52FD3"/>
    <w:rsid w:val="00E5315E"/>
    <w:rsid w:val="00E5402A"/>
    <w:rsid w:val="00E54130"/>
    <w:rsid w:val="00E54B23"/>
    <w:rsid w:val="00E5684A"/>
    <w:rsid w:val="00E60E43"/>
    <w:rsid w:val="00E62A3B"/>
    <w:rsid w:val="00E63757"/>
    <w:rsid w:val="00E65373"/>
    <w:rsid w:val="00E65F67"/>
    <w:rsid w:val="00E67842"/>
    <w:rsid w:val="00E741CA"/>
    <w:rsid w:val="00E74D87"/>
    <w:rsid w:val="00E770C8"/>
    <w:rsid w:val="00E8187B"/>
    <w:rsid w:val="00E81E2A"/>
    <w:rsid w:val="00E82D53"/>
    <w:rsid w:val="00E82EDE"/>
    <w:rsid w:val="00E8353C"/>
    <w:rsid w:val="00E83F27"/>
    <w:rsid w:val="00E857C6"/>
    <w:rsid w:val="00E9037C"/>
    <w:rsid w:val="00E9052A"/>
    <w:rsid w:val="00E90915"/>
    <w:rsid w:val="00E91E41"/>
    <w:rsid w:val="00E92DA0"/>
    <w:rsid w:val="00E94ED1"/>
    <w:rsid w:val="00E94EDE"/>
    <w:rsid w:val="00E9574F"/>
    <w:rsid w:val="00E963B5"/>
    <w:rsid w:val="00EA02AE"/>
    <w:rsid w:val="00EA05F1"/>
    <w:rsid w:val="00EA0FEF"/>
    <w:rsid w:val="00EA2E1F"/>
    <w:rsid w:val="00EA4FE2"/>
    <w:rsid w:val="00EA5273"/>
    <w:rsid w:val="00EA5821"/>
    <w:rsid w:val="00EA59E9"/>
    <w:rsid w:val="00EA67E4"/>
    <w:rsid w:val="00EA6C25"/>
    <w:rsid w:val="00EB0916"/>
    <w:rsid w:val="00EB0DD9"/>
    <w:rsid w:val="00EB30C3"/>
    <w:rsid w:val="00EB3225"/>
    <w:rsid w:val="00EB5CAF"/>
    <w:rsid w:val="00EB6A25"/>
    <w:rsid w:val="00EC1AC2"/>
    <w:rsid w:val="00EC363F"/>
    <w:rsid w:val="00EC4F69"/>
    <w:rsid w:val="00EC5A95"/>
    <w:rsid w:val="00EC5FBA"/>
    <w:rsid w:val="00EC62D5"/>
    <w:rsid w:val="00EC6CFD"/>
    <w:rsid w:val="00EC73B5"/>
    <w:rsid w:val="00EC77D9"/>
    <w:rsid w:val="00EC7C08"/>
    <w:rsid w:val="00ED0C2E"/>
    <w:rsid w:val="00ED32BF"/>
    <w:rsid w:val="00ED3B7B"/>
    <w:rsid w:val="00ED45E7"/>
    <w:rsid w:val="00ED50AF"/>
    <w:rsid w:val="00ED532A"/>
    <w:rsid w:val="00ED6678"/>
    <w:rsid w:val="00ED7687"/>
    <w:rsid w:val="00EE08F2"/>
    <w:rsid w:val="00EE184C"/>
    <w:rsid w:val="00EE18C3"/>
    <w:rsid w:val="00EE19AC"/>
    <w:rsid w:val="00EE1F11"/>
    <w:rsid w:val="00EE1FB0"/>
    <w:rsid w:val="00EE30C4"/>
    <w:rsid w:val="00EE3ABE"/>
    <w:rsid w:val="00EE6024"/>
    <w:rsid w:val="00EE65EE"/>
    <w:rsid w:val="00EE705E"/>
    <w:rsid w:val="00EE73E3"/>
    <w:rsid w:val="00EE7902"/>
    <w:rsid w:val="00EF083F"/>
    <w:rsid w:val="00EF1CBB"/>
    <w:rsid w:val="00EF2F7A"/>
    <w:rsid w:val="00EF3A55"/>
    <w:rsid w:val="00EF47B0"/>
    <w:rsid w:val="00EF63B3"/>
    <w:rsid w:val="00EF792D"/>
    <w:rsid w:val="00F02A9A"/>
    <w:rsid w:val="00F02F61"/>
    <w:rsid w:val="00F02FF9"/>
    <w:rsid w:val="00F04641"/>
    <w:rsid w:val="00F05164"/>
    <w:rsid w:val="00F05648"/>
    <w:rsid w:val="00F062A1"/>
    <w:rsid w:val="00F06B9C"/>
    <w:rsid w:val="00F06E02"/>
    <w:rsid w:val="00F07338"/>
    <w:rsid w:val="00F0778C"/>
    <w:rsid w:val="00F07EE0"/>
    <w:rsid w:val="00F11D9E"/>
    <w:rsid w:val="00F124CE"/>
    <w:rsid w:val="00F13B30"/>
    <w:rsid w:val="00F140E1"/>
    <w:rsid w:val="00F14CBD"/>
    <w:rsid w:val="00F1637F"/>
    <w:rsid w:val="00F1713A"/>
    <w:rsid w:val="00F17F26"/>
    <w:rsid w:val="00F203D0"/>
    <w:rsid w:val="00F2115B"/>
    <w:rsid w:val="00F219F8"/>
    <w:rsid w:val="00F22F26"/>
    <w:rsid w:val="00F2363D"/>
    <w:rsid w:val="00F23923"/>
    <w:rsid w:val="00F23BD1"/>
    <w:rsid w:val="00F30594"/>
    <w:rsid w:val="00F31AA5"/>
    <w:rsid w:val="00F349DC"/>
    <w:rsid w:val="00F369B0"/>
    <w:rsid w:val="00F36CC8"/>
    <w:rsid w:val="00F37E6B"/>
    <w:rsid w:val="00F404B3"/>
    <w:rsid w:val="00F41765"/>
    <w:rsid w:val="00F4196F"/>
    <w:rsid w:val="00F41BD7"/>
    <w:rsid w:val="00F42F98"/>
    <w:rsid w:val="00F4467C"/>
    <w:rsid w:val="00F44A6F"/>
    <w:rsid w:val="00F44CFF"/>
    <w:rsid w:val="00F44D69"/>
    <w:rsid w:val="00F457DB"/>
    <w:rsid w:val="00F458E5"/>
    <w:rsid w:val="00F45FEE"/>
    <w:rsid w:val="00F479C9"/>
    <w:rsid w:val="00F47C57"/>
    <w:rsid w:val="00F47F55"/>
    <w:rsid w:val="00F50DDB"/>
    <w:rsid w:val="00F52ABF"/>
    <w:rsid w:val="00F53DE4"/>
    <w:rsid w:val="00F555CF"/>
    <w:rsid w:val="00F56707"/>
    <w:rsid w:val="00F60DD9"/>
    <w:rsid w:val="00F61D0D"/>
    <w:rsid w:val="00F633D2"/>
    <w:rsid w:val="00F645DB"/>
    <w:rsid w:val="00F6495E"/>
    <w:rsid w:val="00F649FA"/>
    <w:rsid w:val="00F6586E"/>
    <w:rsid w:val="00F666B2"/>
    <w:rsid w:val="00F67C46"/>
    <w:rsid w:val="00F71361"/>
    <w:rsid w:val="00F72ADF"/>
    <w:rsid w:val="00F73158"/>
    <w:rsid w:val="00F745A2"/>
    <w:rsid w:val="00F74992"/>
    <w:rsid w:val="00F75C12"/>
    <w:rsid w:val="00F76338"/>
    <w:rsid w:val="00F76497"/>
    <w:rsid w:val="00F76709"/>
    <w:rsid w:val="00F769E0"/>
    <w:rsid w:val="00F76ED6"/>
    <w:rsid w:val="00F7719E"/>
    <w:rsid w:val="00F806CC"/>
    <w:rsid w:val="00F80C87"/>
    <w:rsid w:val="00F82EFF"/>
    <w:rsid w:val="00F83B42"/>
    <w:rsid w:val="00F840EE"/>
    <w:rsid w:val="00F8431B"/>
    <w:rsid w:val="00F8491C"/>
    <w:rsid w:val="00F868E1"/>
    <w:rsid w:val="00F92B37"/>
    <w:rsid w:val="00F94BC6"/>
    <w:rsid w:val="00F94F7E"/>
    <w:rsid w:val="00F95D59"/>
    <w:rsid w:val="00F96920"/>
    <w:rsid w:val="00F96B7B"/>
    <w:rsid w:val="00FA63F5"/>
    <w:rsid w:val="00FA70C0"/>
    <w:rsid w:val="00FA775C"/>
    <w:rsid w:val="00FA7A02"/>
    <w:rsid w:val="00FB00CC"/>
    <w:rsid w:val="00FB062C"/>
    <w:rsid w:val="00FB204C"/>
    <w:rsid w:val="00FB2F65"/>
    <w:rsid w:val="00FB32DE"/>
    <w:rsid w:val="00FB35FE"/>
    <w:rsid w:val="00FB4005"/>
    <w:rsid w:val="00FB65E5"/>
    <w:rsid w:val="00FB757D"/>
    <w:rsid w:val="00FC0560"/>
    <w:rsid w:val="00FC0BF6"/>
    <w:rsid w:val="00FC1C09"/>
    <w:rsid w:val="00FC28A6"/>
    <w:rsid w:val="00FC4556"/>
    <w:rsid w:val="00FC510E"/>
    <w:rsid w:val="00FC735D"/>
    <w:rsid w:val="00FD2460"/>
    <w:rsid w:val="00FD2713"/>
    <w:rsid w:val="00FD2A22"/>
    <w:rsid w:val="00FD5F1D"/>
    <w:rsid w:val="00FD635D"/>
    <w:rsid w:val="00FD7972"/>
    <w:rsid w:val="00FD7ED3"/>
    <w:rsid w:val="00FE39CB"/>
    <w:rsid w:val="00FE45FD"/>
    <w:rsid w:val="00FE732D"/>
    <w:rsid w:val="00FF0E4F"/>
    <w:rsid w:val="00FF151F"/>
    <w:rsid w:val="00FF2631"/>
    <w:rsid w:val="00FF34EB"/>
    <w:rsid w:val="00FF3710"/>
    <w:rsid w:val="00FF383F"/>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0029D"/>
  <w15:chartTrackingRefBased/>
  <w15:docId w15:val="{F67E2615-CC85-4217-A666-45C9DF00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0BF6"/>
    <w:rPr>
      <w:lang w:eastAsia="en-US"/>
    </w:rPr>
  </w:style>
  <w:style w:type="paragraph" w:styleId="Antrat1">
    <w:name w:val="heading 1"/>
    <w:basedOn w:val="prastasis"/>
    <w:next w:val="prastasis"/>
    <w:qFormat/>
    <w:rsid w:val="00D25A8F"/>
    <w:pPr>
      <w:keepNext/>
      <w:numPr>
        <w:numId w:val="1"/>
      </w:numPr>
      <w:spacing w:before="240" w:after="240"/>
      <w:jc w:val="center"/>
      <w:outlineLvl w:val="0"/>
    </w:pPr>
    <w:rPr>
      <w:caps/>
      <w:kern w:val="32"/>
      <w:sz w:val="24"/>
    </w:rPr>
  </w:style>
  <w:style w:type="paragraph" w:styleId="Antrat2">
    <w:name w:val="heading 2"/>
    <w:basedOn w:val="prastasis"/>
    <w:next w:val="Antrat3"/>
    <w:qFormat/>
    <w:rsid w:val="00D25A8F"/>
    <w:pPr>
      <w:numPr>
        <w:ilvl w:val="1"/>
        <w:numId w:val="1"/>
      </w:numPr>
      <w:spacing w:before="240"/>
      <w:jc w:val="both"/>
      <w:outlineLvl w:val="1"/>
    </w:pPr>
    <w:rPr>
      <w:b/>
      <w:sz w:val="24"/>
    </w:rPr>
  </w:style>
  <w:style w:type="paragraph" w:styleId="Antrat3">
    <w:name w:val="heading 3"/>
    <w:basedOn w:val="prastasis"/>
    <w:qFormat/>
    <w:rsid w:val="00D25A8F"/>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D25A8F"/>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2"/>
      </w:numPr>
    </w:pPr>
  </w:style>
  <w:style w:type="paragraph" w:styleId="Antrats">
    <w:name w:val="header"/>
    <w:basedOn w:val="prastasis"/>
    <w:rsid w:val="00067A15"/>
    <w:pPr>
      <w:tabs>
        <w:tab w:val="center" w:pos="4153"/>
        <w:tab w:val="right" w:pos="8306"/>
      </w:tabs>
    </w:pPr>
  </w:style>
  <w:style w:type="paragraph" w:customStyle="1" w:styleId="prastasistinklapis">
    <w:name w:val="Įprastasis (tinklapis)"/>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3"/>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eastAsia="en-US"/>
    </w:rPr>
  </w:style>
  <w:style w:type="paragraph" w:styleId="Porat">
    <w:name w:val="footer"/>
    <w:basedOn w:val="prastasis"/>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3C5841"/>
    <w:rPr>
      <w:b/>
      <w:caps/>
      <w:kern w:val="32"/>
      <w:sz w:val="24"/>
      <w:szCs w:val="24"/>
      <w:lang w:eastAsia="en-US"/>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unhideWhenUsed/>
    <w:rsid w:val="00F41BD7"/>
    <w:rPr>
      <w:color w:val="000000"/>
      <w:u w:val="single"/>
    </w:rPr>
  </w:style>
  <w:style w:type="paragraph" w:styleId="Pagrindinistekstas">
    <w:name w:val="Body Text"/>
    <w:basedOn w:val="prastasis"/>
    <w:link w:val="PagrindinistekstasDiagrama"/>
    <w:rsid w:val="001C045F"/>
    <w:pPr>
      <w:spacing w:after="120"/>
    </w:pPr>
    <w:rPr>
      <w:lang w:val="x-none"/>
    </w:rPr>
  </w:style>
  <w:style w:type="character" w:customStyle="1" w:styleId="PagrindinistekstasDiagrama">
    <w:name w:val="Pagrindinis tekstas Diagrama"/>
    <w:link w:val="Pagrindinistekstas"/>
    <w:rsid w:val="001C045F"/>
    <w:rPr>
      <w:lang w:eastAsia="en-US"/>
    </w:rPr>
  </w:style>
  <w:style w:type="paragraph" w:styleId="Tekstoblokas">
    <w:name w:val="Block Text"/>
    <w:basedOn w:val="prastasis"/>
    <w:rsid w:val="00A0177C"/>
    <w:pPr>
      <w:shd w:val="clear" w:color="auto" w:fill="FFFFFF"/>
      <w:ind w:left="2325" w:right="2194"/>
      <w:jc w:val="center"/>
    </w:pPr>
    <w:rPr>
      <w:color w:val="000000"/>
      <w:spacing w:val="7"/>
      <w:sz w:val="24"/>
      <w:szCs w:val="24"/>
    </w:rPr>
  </w:style>
  <w:style w:type="paragraph" w:styleId="Pagrindiniotekstotrauka">
    <w:name w:val="Body Text Indent"/>
    <w:basedOn w:val="prastasis"/>
    <w:rsid w:val="00AB50AC"/>
    <w:pPr>
      <w:spacing w:after="120"/>
      <w:ind w:left="283"/>
    </w:pPr>
  </w:style>
  <w:style w:type="character" w:styleId="Perirtashipersaitas">
    <w:name w:val="FollowedHyperlink"/>
    <w:uiPriority w:val="99"/>
    <w:semiHidden/>
    <w:unhideWhenUsed/>
    <w:rsid w:val="00256B32"/>
    <w:rPr>
      <w:color w:val="800080"/>
      <w:u w:val="single"/>
    </w:rPr>
  </w:style>
  <w:style w:type="table" w:styleId="Lentelstinklelis">
    <w:name w:val="Table Grid"/>
    <w:basedOn w:val="prastojilentel"/>
    <w:uiPriority w:val="59"/>
    <w:rsid w:val="00DE65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semiHidden/>
    <w:rsid w:val="00F23923"/>
    <w:pPr>
      <w:shd w:val="clear" w:color="auto" w:fill="000080"/>
    </w:pPr>
    <w:rPr>
      <w:rFonts w:ascii="Tahoma" w:hAnsi="Tahoma" w:cs="Tahoma"/>
    </w:rPr>
  </w:style>
  <w:style w:type="paragraph" w:customStyle="1" w:styleId="Hipersaitas1">
    <w:name w:val="Hipersaitas1"/>
    <w:basedOn w:val="prastasis"/>
    <w:rsid w:val="0020493A"/>
    <w:pPr>
      <w:suppressAutoHyphens/>
      <w:autoSpaceDE w:val="0"/>
      <w:autoSpaceDN w:val="0"/>
      <w:adjustRightInd w:val="0"/>
      <w:spacing w:line="298" w:lineRule="auto"/>
      <w:ind w:firstLine="312"/>
      <w:jc w:val="both"/>
      <w:textAlignment w:val="center"/>
    </w:pPr>
    <w:rPr>
      <w:color w:val="000000"/>
      <w:lang w:val="en-US"/>
    </w:rPr>
  </w:style>
  <w:style w:type="paragraph" w:styleId="Pagrindinistekstas3">
    <w:name w:val="Body Text 3"/>
    <w:basedOn w:val="prastasis"/>
    <w:rsid w:val="007B0C4C"/>
    <w:pPr>
      <w:spacing w:after="120"/>
    </w:pPr>
    <w:rPr>
      <w:sz w:val="16"/>
      <w:szCs w:val="16"/>
      <w:lang w:val="en-US"/>
    </w:rPr>
  </w:style>
  <w:style w:type="paragraph" w:styleId="Paprastasistekstas">
    <w:name w:val="Plain Text"/>
    <w:basedOn w:val="prastasis"/>
    <w:rsid w:val="003F7E7A"/>
    <w:rPr>
      <w:rFonts w:ascii="Courier New" w:hAnsi="Courier New"/>
    </w:rPr>
  </w:style>
  <w:style w:type="paragraph" w:customStyle="1" w:styleId="Hyperlink2">
    <w:name w:val="Hyperlink2"/>
    <w:basedOn w:val="prastasis"/>
    <w:rsid w:val="007F791C"/>
    <w:pPr>
      <w:ind w:firstLine="720"/>
      <w:jc w:val="both"/>
    </w:pPr>
    <w:rPr>
      <w:sz w:val="24"/>
    </w:rPr>
  </w:style>
  <w:style w:type="paragraph" w:customStyle="1" w:styleId="NumPar10">
    <w:name w:val="NumPar 1"/>
    <w:basedOn w:val="prastasis"/>
    <w:next w:val="prastasis"/>
    <w:rsid w:val="007F791C"/>
    <w:pPr>
      <w:tabs>
        <w:tab w:val="num" w:pos="360"/>
      </w:tabs>
      <w:spacing w:before="120" w:after="120"/>
      <w:jc w:val="both"/>
    </w:pPr>
    <w:rPr>
      <w:sz w:val="24"/>
    </w:rPr>
  </w:style>
  <w:style w:type="paragraph" w:customStyle="1" w:styleId="logo">
    <w:name w:val="logo"/>
    <w:basedOn w:val="prastasis"/>
    <w:rsid w:val="00986B13"/>
    <w:pPr>
      <w:spacing w:before="100" w:beforeAutospacing="1" w:after="100" w:afterAutospacing="1"/>
    </w:pPr>
    <w:rPr>
      <w:sz w:val="24"/>
      <w:szCs w:val="24"/>
      <w:lang w:eastAsia="lt-LT"/>
    </w:rPr>
  </w:style>
  <w:style w:type="paragraph" w:customStyle="1" w:styleId="istatymas">
    <w:name w:val="istatymas"/>
    <w:basedOn w:val="prastasis"/>
    <w:rsid w:val="00986B13"/>
    <w:pPr>
      <w:autoSpaceDE w:val="0"/>
      <w:autoSpaceDN w:val="0"/>
      <w:spacing w:line="288" w:lineRule="auto"/>
      <w:jc w:val="center"/>
    </w:pPr>
    <w:rPr>
      <w:color w:val="000000"/>
      <w:lang w:eastAsia="lt-LT"/>
    </w:rPr>
  </w:style>
  <w:style w:type="paragraph" w:customStyle="1" w:styleId="pavadinimas1">
    <w:name w:val="pavadinimas1"/>
    <w:basedOn w:val="prastasis"/>
    <w:rsid w:val="00986B13"/>
    <w:pPr>
      <w:autoSpaceDE w:val="0"/>
      <w:autoSpaceDN w:val="0"/>
      <w:spacing w:line="288" w:lineRule="auto"/>
      <w:ind w:left="850"/>
    </w:pPr>
    <w:rPr>
      <w:b/>
      <w:bCs/>
      <w:caps/>
      <w:color w:val="000000"/>
      <w:sz w:val="22"/>
      <w:szCs w:val="22"/>
      <w:lang w:eastAsia="lt-LT"/>
    </w:rPr>
  </w:style>
  <w:style w:type="paragraph" w:customStyle="1" w:styleId="Hipersaitas2">
    <w:name w:val="Hipersaitas2"/>
    <w:basedOn w:val="prastasis"/>
    <w:rsid w:val="00986B13"/>
    <w:pPr>
      <w:autoSpaceDE w:val="0"/>
      <w:autoSpaceDN w:val="0"/>
      <w:spacing w:line="297" w:lineRule="auto"/>
      <w:ind w:firstLine="312"/>
      <w:jc w:val="both"/>
    </w:pPr>
    <w:rPr>
      <w:color w:val="000000"/>
      <w:lang w:eastAsia="lt-LT"/>
    </w:rPr>
  </w:style>
  <w:style w:type="paragraph" w:customStyle="1" w:styleId="prezidentas">
    <w:name w:val="prezidentas"/>
    <w:basedOn w:val="prastasis"/>
    <w:rsid w:val="00986B13"/>
    <w:pPr>
      <w:autoSpaceDE w:val="0"/>
      <w:autoSpaceDN w:val="0"/>
      <w:spacing w:line="288" w:lineRule="auto"/>
    </w:pPr>
    <w:rPr>
      <w:caps/>
      <w:color w:val="000000"/>
      <w:lang w:eastAsia="lt-LT"/>
    </w:rPr>
  </w:style>
  <w:style w:type="paragraph" w:customStyle="1" w:styleId="linija">
    <w:name w:val="linija"/>
    <w:basedOn w:val="prastasis"/>
    <w:rsid w:val="00986B13"/>
    <w:pPr>
      <w:autoSpaceDE w:val="0"/>
      <w:autoSpaceDN w:val="0"/>
      <w:spacing w:line="297" w:lineRule="auto"/>
      <w:jc w:val="center"/>
    </w:pPr>
    <w:rPr>
      <w:color w:val="000000"/>
      <w:sz w:val="12"/>
      <w:szCs w:val="12"/>
      <w:lang w:eastAsia="lt-LT"/>
    </w:rPr>
  </w:style>
  <w:style w:type="paragraph" w:customStyle="1" w:styleId="patvirtinta">
    <w:name w:val="patvirtinta"/>
    <w:basedOn w:val="prastasis"/>
    <w:rsid w:val="00986B13"/>
    <w:pPr>
      <w:autoSpaceDE w:val="0"/>
      <w:autoSpaceDN w:val="0"/>
      <w:spacing w:line="288" w:lineRule="auto"/>
      <w:ind w:left="5953"/>
    </w:pPr>
    <w:rPr>
      <w:color w:val="000000"/>
      <w:lang w:eastAsia="lt-LT"/>
    </w:rPr>
  </w:style>
  <w:style w:type="paragraph" w:customStyle="1" w:styleId="centrbold0">
    <w:name w:val="centrbold"/>
    <w:basedOn w:val="prastasis"/>
    <w:rsid w:val="00986B13"/>
    <w:pPr>
      <w:autoSpaceDE w:val="0"/>
      <w:autoSpaceDN w:val="0"/>
      <w:spacing w:line="288" w:lineRule="auto"/>
      <w:jc w:val="center"/>
    </w:pPr>
    <w:rPr>
      <w:b/>
      <w:bCs/>
      <w:caps/>
      <w:color w:val="000000"/>
      <w:lang w:eastAsia="lt-LT"/>
    </w:rPr>
  </w:style>
  <w:style w:type="paragraph" w:customStyle="1" w:styleId="Turinys">
    <w:name w:val="Turinys"/>
    <w:basedOn w:val="prastasis"/>
    <w:autoRedefine/>
    <w:rsid w:val="00986B13"/>
    <w:pPr>
      <w:keepNext/>
      <w:ind w:left="1080"/>
      <w:jc w:val="center"/>
      <w:outlineLvl w:val="0"/>
    </w:pPr>
    <w:rPr>
      <w:b/>
      <w:caps/>
      <w:kern w:val="32"/>
      <w:sz w:val="24"/>
      <w:szCs w:val="24"/>
    </w:rPr>
  </w:style>
  <w:style w:type="paragraph" w:styleId="Pagrindiniotekstotrauka3">
    <w:name w:val="Body Text Indent 3"/>
    <w:basedOn w:val="prastasis"/>
    <w:rsid w:val="00986B13"/>
    <w:pPr>
      <w:ind w:firstLine="720"/>
      <w:jc w:val="both"/>
    </w:pPr>
    <w:rPr>
      <w:sz w:val="24"/>
      <w:szCs w:val="24"/>
    </w:rPr>
  </w:style>
  <w:style w:type="paragraph" w:customStyle="1" w:styleId="bodytext">
    <w:name w:val="bodytext"/>
    <w:basedOn w:val="prastasis"/>
    <w:rsid w:val="00986B13"/>
    <w:pPr>
      <w:autoSpaceDE w:val="0"/>
      <w:autoSpaceDN w:val="0"/>
      <w:ind w:firstLine="312"/>
      <w:jc w:val="both"/>
    </w:pPr>
    <w:rPr>
      <w:rFonts w:ascii="timeslt" w:hAnsi="timeslt"/>
      <w:lang w:eastAsia="lt-LT"/>
    </w:rPr>
  </w:style>
  <w:style w:type="paragraph" w:customStyle="1" w:styleId="Hyperlink1">
    <w:name w:val="Hyperlink1"/>
    <w:basedOn w:val="prastasis"/>
    <w:rsid w:val="00986B13"/>
    <w:pPr>
      <w:suppressAutoHyphens/>
      <w:autoSpaceDE w:val="0"/>
      <w:autoSpaceDN w:val="0"/>
      <w:adjustRightInd w:val="0"/>
      <w:spacing w:line="298" w:lineRule="auto"/>
      <w:ind w:firstLine="312"/>
      <w:jc w:val="both"/>
      <w:textAlignment w:val="center"/>
    </w:pPr>
    <w:rPr>
      <w:color w:val="000000"/>
      <w:lang w:val="en-US"/>
    </w:rPr>
  </w:style>
  <w:style w:type="character" w:customStyle="1" w:styleId="Antrat4Diagrama">
    <w:name w:val="Antraštė 4 Diagrama"/>
    <w:aliases w:val="Heading 4 Char Char Char Char Diagrama"/>
    <w:link w:val="Antrat4"/>
    <w:rsid w:val="00986B13"/>
    <w:rPr>
      <w:sz w:val="24"/>
      <w:lang w:eastAsia="en-US"/>
    </w:rPr>
  </w:style>
  <w:style w:type="paragraph" w:styleId="Pagrindiniotekstotrauka2">
    <w:name w:val="Body Text Indent 2"/>
    <w:basedOn w:val="prastasis"/>
    <w:rsid w:val="00986B13"/>
    <w:pPr>
      <w:spacing w:after="120" w:line="480" w:lineRule="auto"/>
      <w:ind w:left="283"/>
    </w:pPr>
    <w:rPr>
      <w:sz w:val="24"/>
      <w:szCs w:val="24"/>
      <w:lang w:eastAsia="lt-LT"/>
    </w:rPr>
  </w:style>
  <w:style w:type="paragraph" w:customStyle="1" w:styleId="Sraopastraipa1">
    <w:name w:val="Sąrašo pastraipa1"/>
    <w:basedOn w:val="prastasis"/>
    <w:qFormat/>
    <w:rsid w:val="00986B13"/>
    <w:pPr>
      <w:ind w:left="720"/>
      <w:contextualSpacing/>
    </w:pPr>
    <w:rPr>
      <w:rFonts w:ascii="timeslt" w:hAnsi="timeslt"/>
      <w:sz w:val="24"/>
      <w:lang w:val="en-US"/>
    </w:rPr>
  </w:style>
  <w:style w:type="paragraph" w:customStyle="1" w:styleId="CentrBoldm">
    <w:name w:val="CentrBoldm"/>
    <w:basedOn w:val="CentrBold"/>
    <w:rsid w:val="00986B13"/>
    <w:rPr>
      <w:caps w:val="0"/>
    </w:rPr>
  </w:style>
  <w:style w:type="paragraph" w:customStyle="1" w:styleId="Patvirtinta0">
    <w:name w:val="Patvirtinta"/>
    <w:rsid w:val="00986B1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0">
    <w:name w:val="Linija"/>
    <w:basedOn w:val="MAZAS"/>
    <w:rsid w:val="00986B13"/>
    <w:pPr>
      <w:ind w:firstLine="0"/>
      <w:jc w:val="center"/>
    </w:pPr>
    <w:rPr>
      <w:color w:val="auto"/>
      <w:sz w:val="12"/>
      <w:szCs w:val="12"/>
    </w:rPr>
  </w:style>
  <w:style w:type="paragraph" w:customStyle="1" w:styleId="MAZAS">
    <w:name w:val="MAZAS"/>
    <w:rsid w:val="00986B13"/>
    <w:pPr>
      <w:autoSpaceDE w:val="0"/>
      <w:autoSpaceDN w:val="0"/>
      <w:adjustRightInd w:val="0"/>
      <w:ind w:firstLine="312"/>
      <w:jc w:val="both"/>
    </w:pPr>
    <w:rPr>
      <w:rFonts w:ascii="timeslt" w:hAnsi="timeslt"/>
      <w:color w:val="000000"/>
      <w:sz w:val="8"/>
      <w:szCs w:val="8"/>
      <w:lang w:val="en-US" w:eastAsia="en-US"/>
    </w:rPr>
  </w:style>
  <w:style w:type="paragraph" w:styleId="Puslapioinaostekstas">
    <w:name w:val="footnote text"/>
    <w:basedOn w:val="prastasis"/>
    <w:link w:val="PuslapioinaostekstasDiagrama"/>
    <w:uiPriority w:val="99"/>
    <w:unhideWhenUsed/>
    <w:rsid w:val="00212DFD"/>
    <w:rPr>
      <w:rFonts w:ascii="Calibri" w:eastAsia="Calibri" w:hAnsi="Calibri" w:cs="Calibri"/>
    </w:rPr>
  </w:style>
  <w:style w:type="character" w:customStyle="1" w:styleId="PuslapioinaostekstasDiagrama">
    <w:name w:val="Puslapio išnašos tekstas Diagrama"/>
    <w:link w:val="Puslapioinaostekstas"/>
    <w:uiPriority w:val="99"/>
    <w:rsid w:val="00212DFD"/>
    <w:rPr>
      <w:rFonts w:ascii="Calibri" w:eastAsia="Calibri" w:hAnsi="Calibri" w:cs="Calibri"/>
      <w:lang w:eastAsia="en-US"/>
    </w:rPr>
  </w:style>
  <w:style w:type="paragraph" w:styleId="Dokumentoinaostekstas">
    <w:name w:val="endnote text"/>
    <w:basedOn w:val="prastasis"/>
    <w:link w:val="DokumentoinaostekstasDiagrama"/>
    <w:rsid w:val="00573A91"/>
  </w:style>
  <w:style w:type="character" w:customStyle="1" w:styleId="DokumentoinaostekstasDiagrama">
    <w:name w:val="Dokumento išnašos tekstas Diagrama"/>
    <w:link w:val="Dokumentoinaostekstas"/>
    <w:rsid w:val="00573A91"/>
    <w:rPr>
      <w:lang w:eastAsia="en-US"/>
    </w:rPr>
  </w:style>
  <w:style w:type="character" w:styleId="Dokumentoinaosnumeris">
    <w:name w:val="endnote reference"/>
    <w:rsid w:val="00573A91"/>
    <w:rPr>
      <w:vertAlign w:val="superscript"/>
    </w:rPr>
  </w:style>
  <w:style w:type="character" w:styleId="Puslapioinaosnuoroda">
    <w:name w:val="footnote reference"/>
    <w:uiPriority w:val="99"/>
    <w:unhideWhenUsed/>
    <w:rsid w:val="00573A91"/>
    <w:rPr>
      <w:vertAlign w:val="superscript"/>
    </w:rPr>
  </w:style>
  <w:style w:type="character" w:styleId="Grietas">
    <w:name w:val="Strong"/>
    <w:uiPriority w:val="22"/>
    <w:qFormat/>
    <w:rsid w:val="00633559"/>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1569"/>
    <w:pPr>
      <w:jc w:val="both"/>
    </w:pPr>
    <w:rPr>
      <w:rFonts w:eastAsia="Calibri"/>
      <w:sz w:val="22"/>
      <w:szCs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51569"/>
    <w:rPr>
      <w:rFonts w:eastAsia="Calibri"/>
      <w:sz w:val="22"/>
      <w:szCs w:val="22"/>
    </w:rPr>
  </w:style>
  <w:style w:type="paragraph" w:styleId="Betarp">
    <w:name w:val="No Spacing"/>
    <w:uiPriority w:val="1"/>
    <w:qFormat/>
    <w:rsid w:val="000519D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91411">
      <w:bodyDiv w:val="1"/>
      <w:marLeft w:val="225"/>
      <w:marRight w:val="225"/>
      <w:marTop w:val="0"/>
      <w:marBottom w:val="0"/>
      <w:divBdr>
        <w:top w:val="none" w:sz="0" w:space="0" w:color="auto"/>
        <w:left w:val="none" w:sz="0" w:space="0" w:color="auto"/>
        <w:bottom w:val="none" w:sz="0" w:space="0" w:color="auto"/>
        <w:right w:val="none" w:sz="0" w:space="0" w:color="auto"/>
      </w:divBdr>
      <w:divsChild>
        <w:div w:id="1737239555">
          <w:marLeft w:val="0"/>
          <w:marRight w:val="0"/>
          <w:marTop w:val="0"/>
          <w:marBottom w:val="0"/>
          <w:divBdr>
            <w:top w:val="none" w:sz="0" w:space="0" w:color="auto"/>
            <w:left w:val="none" w:sz="0" w:space="0" w:color="auto"/>
            <w:bottom w:val="none" w:sz="0" w:space="0" w:color="auto"/>
            <w:right w:val="none" w:sz="0" w:space="0" w:color="auto"/>
          </w:divBdr>
        </w:div>
      </w:divsChild>
    </w:div>
    <w:div w:id="346296747">
      <w:bodyDiv w:val="1"/>
      <w:marLeft w:val="0"/>
      <w:marRight w:val="0"/>
      <w:marTop w:val="0"/>
      <w:marBottom w:val="0"/>
      <w:divBdr>
        <w:top w:val="none" w:sz="0" w:space="0" w:color="auto"/>
        <w:left w:val="none" w:sz="0" w:space="0" w:color="auto"/>
        <w:bottom w:val="none" w:sz="0" w:space="0" w:color="auto"/>
        <w:right w:val="none" w:sz="0" w:space="0" w:color="auto"/>
      </w:divBdr>
      <w:divsChild>
        <w:div w:id="1465468029">
          <w:marLeft w:val="0"/>
          <w:marRight w:val="0"/>
          <w:marTop w:val="0"/>
          <w:marBottom w:val="0"/>
          <w:divBdr>
            <w:top w:val="none" w:sz="0" w:space="0" w:color="auto"/>
            <w:left w:val="none" w:sz="0" w:space="0" w:color="auto"/>
            <w:bottom w:val="none" w:sz="0" w:space="0" w:color="auto"/>
            <w:right w:val="none" w:sz="0" w:space="0" w:color="auto"/>
          </w:divBdr>
        </w:div>
      </w:divsChild>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1217008674">
      <w:bodyDiv w:val="1"/>
      <w:marLeft w:val="0"/>
      <w:marRight w:val="0"/>
      <w:marTop w:val="0"/>
      <w:marBottom w:val="0"/>
      <w:divBdr>
        <w:top w:val="none" w:sz="0" w:space="0" w:color="auto"/>
        <w:left w:val="none" w:sz="0" w:space="0" w:color="auto"/>
        <w:bottom w:val="none" w:sz="0" w:space="0" w:color="auto"/>
        <w:right w:val="none" w:sz="0" w:space="0" w:color="auto"/>
      </w:divBdr>
      <w:divsChild>
        <w:div w:id="1212420198">
          <w:marLeft w:val="0"/>
          <w:marRight w:val="0"/>
          <w:marTop w:val="0"/>
          <w:marBottom w:val="0"/>
          <w:divBdr>
            <w:top w:val="none" w:sz="0" w:space="0" w:color="auto"/>
            <w:left w:val="none" w:sz="0" w:space="0" w:color="auto"/>
            <w:bottom w:val="none" w:sz="0" w:space="0" w:color="auto"/>
            <w:right w:val="none" w:sz="0" w:space="0" w:color="auto"/>
          </w:divBdr>
          <w:divsChild>
            <w:div w:id="1276668282">
              <w:marLeft w:val="0"/>
              <w:marRight w:val="0"/>
              <w:marTop w:val="0"/>
              <w:marBottom w:val="0"/>
              <w:divBdr>
                <w:top w:val="none" w:sz="0" w:space="0" w:color="auto"/>
                <w:left w:val="none" w:sz="0" w:space="0" w:color="auto"/>
                <w:bottom w:val="none" w:sz="0" w:space="0" w:color="auto"/>
                <w:right w:val="none" w:sz="0" w:space="0" w:color="auto"/>
              </w:divBdr>
            </w:div>
            <w:div w:id="96608433">
              <w:marLeft w:val="0"/>
              <w:marRight w:val="0"/>
              <w:marTop w:val="0"/>
              <w:marBottom w:val="0"/>
              <w:divBdr>
                <w:top w:val="none" w:sz="0" w:space="0" w:color="auto"/>
                <w:left w:val="none" w:sz="0" w:space="0" w:color="auto"/>
                <w:bottom w:val="none" w:sz="0" w:space="0" w:color="auto"/>
                <w:right w:val="none" w:sz="0" w:space="0" w:color="auto"/>
              </w:divBdr>
            </w:div>
          </w:divsChild>
        </w:div>
        <w:div w:id="1434863653">
          <w:marLeft w:val="0"/>
          <w:marRight w:val="0"/>
          <w:marTop w:val="0"/>
          <w:marBottom w:val="0"/>
          <w:divBdr>
            <w:top w:val="none" w:sz="0" w:space="0" w:color="auto"/>
            <w:left w:val="none" w:sz="0" w:space="0" w:color="auto"/>
            <w:bottom w:val="none" w:sz="0" w:space="0" w:color="auto"/>
            <w:right w:val="none" w:sz="0" w:space="0" w:color="auto"/>
          </w:divBdr>
          <w:divsChild>
            <w:div w:id="833912347">
              <w:marLeft w:val="0"/>
              <w:marRight w:val="0"/>
              <w:marTop w:val="0"/>
              <w:marBottom w:val="0"/>
              <w:divBdr>
                <w:top w:val="none" w:sz="0" w:space="0" w:color="auto"/>
                <w:left w:val="none" w:sz="0" w:space="0" w:color="auto"/>
                <w:bottom w:val="none" w:sz="0" w:space="0" w:color="auto"/>
                <w:right w:val="none" w:sz="0" w:space="0" w:color="auto"/>
              </w:divBdr>
            </w:div>
            <w:div w:id="1280146716">
              <w:marLeft w:val="0"/>
              <w:marRight w:val="0"/>
              <w:marTop w:val="0"/>
              <w:marBottom w:val="0"/>
              <w:divBdr>
                <w:top w:val="none" w:sz="0" w:space="0" w:color="auto"/>
                <w:left w:val="none" w:sz="0" w:space="0" w:color="auto"/>
                <w:bottom w:val="none" w:sz="0" w:space="0" w:color="auto"/>
                <w:right w:val="none" w:sz="0" w:space="0" w:color="auto"/>
              </w:divBdr>
              <w:divsChild>
                <w:div w:id="1945574656">
                  <w:marLeft w:val="0"/>
                  <w:marRight w:val="0"/>
                  <w:marTop w:val="0"/>
                  <w:marBottom w:val="0"/>
                  <w:divBdr>
                    <w:top w:val="none" w:sz="0" w:space="0" w:color="auto"/>
                    <w:left w:val="none" w:sz="0" w:space="0" w:color="auto"/>
                    <w:bottom w:val="none" w:sz="0" w:space="0" w:color="auto"/>
                    <w:right w:val="none" w:sz="0" w:space="0" w:color="auto"/>
                  </w:divBdr>
                </w:div>
                <w:div w:id="391582572">
                  <w:marLeft w:val="0"/>
                  <w:marRight w:val="0"/>
                  <w:marTop w:val="0"/>
                  <w:marBottom w:val="0"/>
                  <w:divBdr>
                    <w:top w:val="none" w:sz="0" w:space="0" w:color="auto"/>
                    <w:left w:val="none" w:sz="0" w:space="0" w:color="auto"/>
                    <w:bottom w:val="none" w:sz="0" w:space="0" w:color="auto"/>
                    <w:right w:val="none" w:sz="0" w:space="0" w:color="auto"/>
                  </w:divBdr>
                </w:div>
                <w:div w:id="5774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116368419">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21325208">
      <w:bodyDiv w:val="1"/>
      <w:marLeft w:val="225"/>
      <w:marRight w:val="225"/>
      <w:marTop w:val="0"/>
      <w:marBottom w:val="0"/>
      <w:divBdr>
        <w:top w:val="none" w:sz="0" w:space="0" w:color="auto"/>
        <w:left w:val="none" w:sz="0" w:space="0" w:color="auto"/>
        <w:bottom w:val="none" w:sz="0" w:space="0" w:color="auto"/>
        <w:right w:val="none" w:sz="0" w:space="0" w:color="auto"/>
      </w:divBdr>
      <w:divsChild>
        <w:div w:id="177353434">
          <w:marLeft w:val="0"/>
          <w:marRight w:val="0"/>
          <w:marTop w:val="0"/>
          <w:marBottom w:val="0"/>
          <w:divBdr>
            <w:top w:val="none" w:sz="0" w:space="0" w:color="auto"/>
            <w:left w:val="none" w:sz="0" w:space="0" w:color="auto"/>
            <w:bottom w:val="none" w:sz="0" w:space="0" w:color="auto"/>
            <w:right w:val="none" w:sz="0" w:space="0" w:color="auto"/>
          </w:divBdr>
        </w:div>
      </w:divsChild>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93848-39C7-4E3E-9A91-E2A93935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51312</Words>
  <Characters>29248</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SUPAPRASTINTŲ PIRKIMŲ PAVYZDINĖS TAISYKLĖS</vt:lpstr>
    </vt:vector>
  </TitlesOfParts>
  <Company/>
  <LinksUpToDate>false</LinksUpToDate>
  <CharactersWithSpaces>80400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PAVYZDINĖS TAISYKLĖS</dc:title>
  <dc:subject/>
  <dc:creator>Sigita Jurgelevičienė</dc:creator>
  <cp:keywords/>
  <cp:lastModifiedBy>Irmantas Eidukaitis</cp:lastModifiedBy>
  <cp:revision>9</cp:revision>
  <cp:lastPrinted>2024-06-11T09:07:00Z</cp:lastPrinted>
  <dcterms:created xsi:type="dcterms:W3CDTF">2024-12-02T07:17:00Z</dcterms:created>
  <dcterms:modified xsi:type="dcterms:W3CDTF">2024-12-05T13:15:00Z</dcterms:modified>
</cp:coreProperties>
</file>