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12B12FD6"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r w:rsidR="004272A6" w:rsidRPr="003A5D3E">
                  <w:rPr>
                    <w:rFonts w:ascii="Calibri Light" w:hAnsi="Calibri Light" w:cs="Calibri Light"/>
                    <w:b/>
                    <w:bCs/>
                    <w:sz w:val="22"/>
                    <w:szCs w:val="22"/>
                  </w:rPr>
                  <w:t xml:space="preserve"> </w:t>
                </w:r>
                <w:sdt>
                  <w:sdtPr>
                    <w:rPr>
                      <w:rFonts w:ascii="Calibri Light" w:hAnsi="Calibri Light" w:cs="Calibri Light"/>
                      <w:b/>
                      <w:sz w:val="22"/>
                      <w:szCs w:val="22"/>
                    </w:rPr>
                    <w:id w:val="595141989"/>
                    <w:placeholder>
                      <w:docPart w:val="16048225674D4F45B899A6EEBE8AFA65"/>
                    </w:placeholder>
                  </w:sdtPr>
                  <w:sdtContent>
                    <w:sdt>
                      <w:sdtPr>
                        <w:rPr>
                          <w:rFonts w:ascii="Calibri Light" w:hAnsi="Calibri Light" w:cs="Calibri Light"/>
                          <w:b/>
                          <w:sz w:val="22"/>
                        </w:rPr>
                        <w:alias w:val="Įrašomas pirkimo pavadinimas ir Nr."/>
                        <w:tag w:val="Įrašomas pirkimo pavadinimas ir Nr."/>
                        <w:id w:val="-1311480434"/>
                        <w:placeholder>
                          <w:docPart w:val="16048225674D4F45B899A6EEBE8AFA65"/>
                        </w:placeholder>
                        <w:text/>
                      </w:sdtPr>
                      <w:sdtContent>
                        <w:r w:rsidR="003A5D3E" w:rsidRPr="003A5D3E">
                          <w:rPr>
                            <w:rFonts w:ascii="Calibri Light" w:hAnsi="Calibri Light" w:cs="Calibri Light"/>
                            <w:b/>
                            <w:sz w:val="22"/>
                          </w:rPr>
                          <w:t xml:space="preserve">  SMRRT bazinių stočių sumontavimas (PPR-384)</w:t>
                        </w:r>
                      </w:sdtContent>
                    </w:sdt>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r w:rsidRPr="008174E4">
              <w:rPr>
                <w:rFonts w:ascii="Calibri Light" w:eastAsia="Times New Roman" w:hAnsi="Calibri Light" w:cs="Calibri Light"/>
                <w:b/>
                <w:iCs/>
                <w:color w:val="00000A"/>
                <w:sz w:val="20"/>
                <w:szCs w:val="20"/>
              </w:rPr>
              <w:t>kvazisubtiekėjo</w:t>
            </w:r>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4BB335ED" w14:textId="77777777" w:rsidR="00225168" w:rsidRPr="003C02C2" w:rsidRDefault="00225168" w:rsidP="00225168">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lastRenderedPageBreak/>
        <w:t>4 lentelė. Informacija dėl pašalinimo pagrindo nustatyto 7.1.1.1 punkte:</w:t>
      </w:r>
    </w:p>
    <w:p w14:paraId="2E926279" w14:textId="77777777" w:rsidR="00225168" w:rsidRPr="003C02C2" w:rsidRDefault="00225168" w:rsidP="00225168">
      <w:pPr>
        <w:tabs>
          <w:tab w:val="left" w:pos="0"/>
        </w:tabs>
        <w:spacing w:after="0" w:line="240" w:lineRule="auto"/>
        <w:ind w:left="360" w:hanging="360"/>
        <w:rPr>
          <w:rFonts w:asciiTheme="majorHAnsi" w:hAnsiTheme="majorHAnsi" w:cstheme="majorHAnsi"/>
          <w:i/>
          <w:sz w:val="20"/>
          <w:szCs w:val="20"/>
        </w:rPr>
      </w:pPr>
    </w:p>
    <w:tbl>
      <w:tblPr>
        <w:tblStyle w:val="Lentelstinklelis"/>
        <w:tblW w:w="0" w:type="auto"/>
        <w:tblInd w:w="137" w:type="dxa"/>
        <w:tblLook w:val="04A0" w:firstRow="1" w:lastRow="0" w:firstColumn="1" w:lastColumn="0" w:noHBand="0" w:noVBand="1"/>
      </w:tblPr>
      <w:tblGrid>
        <w:gridCol w:w="4880"/>
        <w:gridCol w:w="4611"/>
      </w:tblGrid>
      <w:tr w:rsidR="00225168" w:rsidRPr="00225168" w14:paraId="2D93B147" w14:textId="77777777" w:rsidTr="00225168">
        <w:tc>
          <w:tcPr>
            <w:tcW w:w="4880" w:type="dxa"/>
            <w:shd w:val="clear" w:color="auto" w:fill="F2F2F2" w:themeFill="background1" w:themeFillShade="F2"/>
          </w:tcPr>
          <w:p w14:paraId="7E79A210"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Tiekėjo atsakymas (pasirinkti vieną variantą):</w:t>
            </w:r>
          </w:p>
        </w:tc>
      </w:tr>
      <w:tr w:rsidR="00225168" w:rsidRPr="00225168" w14:paraId="175A1B26" w14:textId="77777777" w:rsidTr="00225168">
        <w:tc>
          <w:tcPr>
            <w:tcW w:w="4880" w:type="dxa"/>
            <w:vAlign w:val="center"/>
          </w:tcPr>
          <w:p w14:paraId="1604BE46"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bookmarkStart w:id="0" w:name="Check1"/>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bookmarkEnd w:id="0"/>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3A5D3E">
              <w:rPr>
                <w:rFonts w:ascii="Calibri Light" w:hAnsi="Calibri Light" w:cs="Calibri Light"/>
                <w:b/>
                <w:bCs/>
                <w:iCs/>
                <w:color w:val="388600"/>
                <w:sz w:val="22"/>
              </w:rPr>
              <w:t>neturiu</w:t>
            </w:r>
            <w:r w:rsidRPr="003A5D3E">
              <w:rPr>
                <w:rFonts w:ascii="Calibri Light" w:hAnsi="Calibri Light" w:cs="Calibri Light"/>
                <w:iCs/>
                <w:color w:val="388600"/>
                <w:sz w:val="22"/>
              </w:rPr>
              <w:t xml:space="preserve"> </w:t>
            </w:r>
            <w:r w:rsidRPr="00225168">
              <w:rPr>
                <w:rFonts w:ascii="Calibri Light" w:hAnsi="Calibri Light" w:cs="Calibri Light"/>
                <w:iCs/>
                <w:sz w:val="22"/>
              </w:rPr>
              <w:t>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nurodyto pašalinimo pagrindo.</w:t>
            </w:r>
          </w:p>
          <w:p w14:paraId="6EAD001B" w14:textId="77777777" w:rsidR="00225168" w:rsidRPr="00225168" w:rsidRDefault="00225168" w:rsidP="0056041C">
            <w:pPr>
              <w:tabs>
                <w:tab w:val="left" w:pos="0"/>
              </w:tabs>
              <w:spacing w:after="0" w:line="240" w:lineRule="auto"/>
              <w:rPr>
                <w:rFonts w:ascii="Calibri Light" w:hAnsi="Calibri Light" w:cs="Calibri Light"/>
                <w:iCs/>
                <w:sz w:val="22"/>
              </w:rPr>
            </w:pPr>
          </w:p>
          <w:p w14:paraId="7DEA0F4E"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25168">
              <w:rPr>
                <w:rFonts w:ascii="Calibri Light" w:hAnsi="Calibri Light" w:cs="Calibri Light"/>
                <w:b/>
                <w:bCs/>
                <w:iCs/>
                <w:color w:val="FF0000"/>
                <w:sz w:val="22"/>
              </w:rPr>
              <w:t>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nurodytą pašalinimo pagrindą.</w:t>
            </w:r>
          </w:p>
        </w:tc>
      </w:tr>
    </w:tbl>
    <w:p w14:paraId="76D0455C" w14:textId="77777777" w:rsidR="00225168" w:rsidRPr="00225168" w:rsidRDefault="00225168" w:rsidP="00225168">
      <w:pPr>
        <w:spacing w:after="0" w:line="240" w:lineRule="auto"/>
        <w:rPr>
          <w:rFonts w:ascii="Calibri Light" w:hAnsi="Calibri Light" w:cs="Calibri Light"/>
          <w:b/>
          <w:sz w:val="22"/>
        </w:rPr>
      </w:pPr>
    </w:p>
    <w:p w14:paraId="2F01E258" w14:textId="77777777" w:rsidR="00225168" w:rsidRPr="003C02C2" w:rsidRDefault="00225168" w:rsidP="00225168">
      <w:pPr>
        <w:spacing w:after="0" w:line="240" w:lineRule="auto"/>
        <w:rPr>
          <w:rFonts w:asciiTheme="majorHAnsi" w:hAnsiTheme="majorHAnsi" w:cstheme="majorHAnsi"/>
          <w:b/>
          <w:sz w:val="16"/>
          <w:szCs w:val="16"/>
        </w:rPr>
      </w:pPr>
    </w:p>
    <w:p w14:paraId="1E96A4DA" w14:textId="1AC6B5A9" w:rsidR="008D10CA" w:rsidRPr="00560C92" w:rsidRDefault="00225168"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5</w:t>
      </w:r>
      <w:r w:rsidR="008D10CA" w:rsidRPr="001F3948">
        <w:rPr>
          <w:rFonts w:ascii="Calibri Light" w:hAnsi="Calibri Light" w:cs="Calibri Light"/>
          <w:b/>
          <w:sz w:val="16"/>
          <w:szCs w:val="16"/>
        </w:rPr>
        <w:t xml:space="preserve"> </w:t>
      </w:r>
      <w:r w:rsidR="00231633" w:rsidRPr="001F3948">
        <w:rPr>
          <w:rFonts w:ascii="Calibri Light" w:hAnsi="Calibri Light" w:cs="Calibri Light"/>
          <w:b/>
          <w:sz w:val="16"/>
          <w:szCs w:val="16"/>
        </w:rPr>
        <w:t xml:space="preserve">lentelė. </w:t>
      </w:r>
      <w:r w:rsidR="004272A6" w:rsidRPr="001F3948">
        <w:rPr>
          <w:rFonts w:ascii="Calibri Light" w:hAnsi="Calibri Light" w:cs="Calibri Light"/>
          <w:b/>
          <w:sz w:val="16"/>
          <w:szCs w:val="16"/>
        </w:rPr>
        <w:t xml:space="preserve">Rangovo </w:t>
      </w:r>
      <w:r w:rsidR="00231633" w:rsidRPr="001F3948">
        <w:rPr>
          <w:rFonts w:ascii="Calibri Light" w:hAnsi="Calibri Light" w:cs="Calibri Light"/>
          <w:b/>
          <w:sz w:val="16"/>
          <w:szCs w:val="16"/>
        </w:rPr>
        <w:t>finansinis pasiūlymas</w:t>
      </w:r>
      <w:r w:rsidR="00981D76">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570"/>
        <w:gridCol w:w="3788"/>
        <w:gridCol w:w="1733"/>
        <w:gridCol w:w="1706"/>
        <w:gridCol w:w="1831"/>
      </w:tblGrid>
      <w:tr w:rsidR="003A5D3E" w:rsidRPr="003A5D3E" w14:paraId="7803201A" w14:textId="77777777" w:rsidTr="004D384C">
        <w:trPr>
          <w:trHeight w:val="16"/>
        </w:trPr>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3A5D3E" w:rsidRPr="003A5D3E" w:rsidRDefault="003A5D3E" w:rsidP="003A5D3E">
            <w:pPr>
              <w:spacing w:after="0" w:line="240" w:lineRule="auto"/>
              <w:jc w:val="center"/>
              <w:rPr>
                <w:rFonts w:cs="Times New Roman"/>
                <w:b/>
                <w:color w:val="000000"/>
                <w:szCs w:val="24"/>
              </w:rPr>
            </w:pPr>
            <w:r w:rsidRPr="003A5D3E">
              <w:rPr>
                <w:rFonts w:cs="Times New Roman"/>
                <w:b/>
                <w:color w:val="000000"/>
                <w:szCs w:val="24"/>
              </w:rPr>
              <w:t>Eil. Nr.</w:t>
            </w:r>
          </w:p>
        </w:tc>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77777777" w:rsidR="003A5D3E" w:rsidRPr="003A5D3E" w:rsidRDefault="003A5D3E" w:rsidP="003A5D3E">
            <w:pPr>
              <w:spacing w:after="0" w:line="240" w:lineRule="auto"/>
              <w:jc w:val="center"/>
              <w:rPr>
                <w:rFonts w:cs="Times New Roman"/>
                <w:b/>
                <w:iCs/>
                <w:szCs w:val="24"/>
              </w:rPr>
            </w:pPr>
            <w:r w:rsidRPr="003A5D3E">
              <w:rPr>
                <w:rFonts w:cs="Times New Roman"/>
                <w:b/>
                <w:bCs/>
                <w:szCs w:val="24"/>
              </w:rPr>
              <w:t>Darbų pavadinimas</w:t>
            </w:r>
          </w:p>
        </w:tc>
        <w:tc>
          <w:tcPr>
            <w:tcW w:w="9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7777777" w:rsidR="003A5D3E" w:rsidRPr="003A5D3E" w:rsidRDefault="003A5D3E" w:rsidP="003A5D3E">
            <w:pPr>
              <w:spacing w:after="0" w:line="240" w:lineRule="auto"/>
              <w:jc w:val="center"/>
              <w:rPr>
                <w:rFonts w:cs="Times New Roman"/>
                <w:szCs w:val="24"/>
              </w:rPr>
            </w:pPr>
            <w:r w:rsidRPr="003A5D3E">
              <w:rPr>
                <w:rFonts w:cs="Times New Roman"/>
                <w:b/>
                <w:szCs w:val="24"/>
              </w:rPr>
              <w:t>Kaina, EUR be PVM</w:t>
            </w:r>
          </w:p>
        </w:tc>
        <w:tc>
          <w:tcPr>
            <w:tcW w:w="8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5F730" w14:textId="205B850A" w:rsidR="003A5D3E" w:rsidRPr="003A5D3E" w:rsidRDefault="003A5D3E" w:rsidP="003A5D3E">
            <w:pPr>
              <w:spacing w:after="0" w:line="240" w:lineRule="auto"/>
              <w:jc w:val="center"/>
              <w:rPr>
                <w:rFonts w:cs="Times New Roman"/>
                <w:b/>
                <w:szCs w:val="24"/>
              </w:rPr>
            </w:pPr>
            <w:r w:rsidRPr="003A5D3E">
              <w:rPr>
                <w:rFonts w:cs="Times New Roman"/>
                <w:b/>
                <w:szCs w:val="24"/>
              </w:rPr>
              <w:t xml:space="preserve">PVM </w:t>
            </w:r>
            <w:r w:rsidR="004D384C">
              <w:rPr>
                <w:rFonts w:cs="Times New Roman"/>
                <w:b/>
                <w:szCs w:val="24"/>
              </w:rPr>
              <w:t xml:space="preserve">suma, </w:t>
            </w:r>
            <w:r w:rsidRPr="003A5D3E">
              <w:rPr>
                <w:rFonts w:cs="Times New Roman"/>
                <w:b/>
                <w:szCs w:val="24"/>
              </w:rPr>
              <w:t>EUR</w:t>
            </w:r>
            <w:r w:rsidR="004D384C" w:rsidRPr="00C14351">
              <w:rPr>
                <w:rFonts w:ascii="Calibri Light" w:hAnsi="Calibri Light" w:cs="Calibri Light"/>
                <w:b/>
                <w:sz w:val="22"/>
              </w:rPr>
              <w:t xml:space="preserve"> </w:t>
            </w:r>
          </w:p>
        </w:tc>
        <w:tc>
          <w:tcPr>
            <w:tcW w:w="9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2221A" w14:textId="4E16F5F1" w:rsidR="003A5D3E" w:rsidRPr="003A5D3E" w:rsidRDefault="003A5D3E" w:rsidP="003A5D3E">
            <w:pPr>
              <w:spacing w:after="0" w:line="240" w:lineRule="auto"/>
              <w:jc w:val="center"/>
              <w:rPr>
                <w:rFonts w:cs="Times New Roman"/>
                <w:szCs w:val="24"/>
              </w:rPr>
            </w:pPr>
            <w:r w:rsidRPr="003A5D3E">
              <w:rPr>
                <w:rFonts w:cs="Times New Roman"/>
                <w:b/>
                <w:szCs w:val="24"/>
              </w:rPr>
              <w:t>Kaina, EUR su PVM*</w:t>
            </w:r>
          </w:p>
        </w:tc>
      </w:tr>
      <w:tr w:rsidR="003A5D3E" w:rsidRPr="003A5D3E" w14:paraId="37101247" w14:textId="77777777" w:rsidTr="004D384C">
        <w:trPr>
          <w:trHeight w:val="16"/>
        </w:trPr>
        <w:tc>
          <w:tcPr>
            <w:tcW w:w="296" w:type="pct"/>
            <w:tcBorders>
              <w:top w:val="single" w:sz="4" w:space="0" w:color="auto"/>
              <w:left w:val="single" w:sz="4" w:space="0" w:color="auto"/>
              <w:bottom w:val="single" w:sz="4" w:space="0" w:color="auto"/>
              <w:right w:val="single" w:sz="4" w:space="0" w:color="auto"/>
            </w:tcBorders>
            <w:vAlign w:val="center"/>
          </w:tcPr>
          <w:p w14:paraId="2AF36B6D" w14:textId="266D6E34" w:rsidR="003A5D3E" w:rsidRPr="003A5D3E" w:rsidRDefault="003A5D3E" w:rsidP="003A5D3E">
            <w:pPr>
              <w:spacing w:after="0" w:line="240" w:lineRule="auto"/>
              <w:contextualSpacing/>
              <w:jc w:val="center"/>
              <w:rPr>
                <w:rFonts w:cs="Times New Roman"/>
                <w:bCs/>
                <w:szCs w:val="24"/>
                <w:lang w:bidi="en-US"/>
              </w:rPr>
            </w:pPr>
            <w:r w:rsidRPr="003A5D3E">
              <w:rPr>
                <w:rFonts w:cs="Times New Roman"/>
                <w:bCs/>
                <w:szCs w:val="24"/>
                <w:lang w:bidi="en-US"/>
              </w:rPr>
              <w:t>1.</w:t>
            </w:r>
          </w:p>
        </w:tc>
        <w:tc>
          <w:tcPr>
            <w:tcW w:w="1967" w:type="pct"/>
            <w:tcBorders>
              <w:top w:val="single" w:sz="4" w:space="0" w:color="auto"/>
              <w:left w:val="single" w:sz="4" w:space="0" w:color="auto"/>
              <w:bottom w:val="single" w:sz="4" w:space="0" w:color="auto"/>
              <w:right w:val="single" w:sz="4" w:space="0" w:color="auto"/>
            </w:tcBorders>
          </w:tcPr>
          <w:p w14:paraId="576CF050" w14:textId="5638DBD2" w:rsidR="003A5D3E" w:rsidRPr="003A5D3E" w:rsidRDefault="003A5D3E" w:rsidP="003A5D3E">
            <w:pPr>
              <w:spacing w:after="0" w:line="240" w:lineRule="auto"/>
              <w:jc w:val="both"/>
              <w:outlineLvl w:val="0"/>
              <w:rPr>
                <w:rFonts w:cs="Times New Roman"/>
                <w:b/>
                <w:color w:val="000000"/>
                <w:szCs w:val="24"/>
              </w:rPr>
            </w:pPr>
            <w:r w:rsidRPr="003A5D3E">
              <w:rPr>
                <w:rFonts w:eastAsia="Times New Roman" w:cs="Times New Roman"/>
                <w:szCs w:val="24"/>
              </w:rPr>
              <w:t xml:space="preserve">SMRRT MTS1 modelio bazinės stoties sumontavimas objekte, esančiame adresu </w:t>
            </w:r>
            <w:proofErr w:type="spellStart"/>
            <w:r w:rsidRPr="003A5D3E">
              <w:rPr>
                <w:rFonts w:eastAsia="Times New Roman" w:cs="Times New Roman"/>
                <w:szCs w:val="24"/>
              </w:rPr>
              <w:t>Basonių</w:t>
            </w:r>
            <w:proofErr w:type="spellEnd"/>
            <w:r w:rsidRPr="003A5D3E">
              <w:rPr>
                <w:rFonts w:eastAsia="Times New Roman" w:cs="Times New Roman"/>
                <w:szCs w:val="24"/>
              </w:rPr>
              <w:t xml:space="preserve"> k., Kaišiadorių r., Kruonio sen.</w:t>
            </w:r>
          </w:p>
        </w:tc>
        <w:tc>
          <w:tcPr>
            <w:tcW w:w="900" w:type="pct"/>
            <w:tcBorders>
              <w:top w:val="single" w:sz="4" w:space="0" w:color="auto"/>
              <w:left w:val="single" w:sz="4" w:space="0" w:color="auto"/>
              <w:bottom w:val="single" w:sz="4" w:space="0" w:color="auto"/>
              <w:right w:val="single" w:sz="4" w:space="0" w:color="auto"/>
            </w:tcBorders>
          </w:tcPr>
          <w:p w14:paraId="094C245A" w14:textId="17559079" w:rsidR="003A5D3E" w:rsidRPr="003A5D3E" w:rsidRDefault="003A5D3E" w:rsidP="003A5D3E">
            <w:pPr>
              <w:spacing w:after="0" w:line="240" w:lineRule="auto"/>
              <w:jc w:val="center"/>
              <w:rPr>
                <w:rFonts w:cs="Times New Roman"/>
                <w:color w:val="000000"/>
                <w:szCs w:val="24"/>
              </w:rPr>
            </w:pPr>
          </w:p>
        </w:tc>
        <w:tc>
          <w:tcPr>
            <w:tcW w:w="886" w:type="pct"/>
            <w:tcBorders>
              <w:top w:val="single" w:sz="4" w:space="0" w:color="auto"/>
              <w:left w:val="single" w:sz="4" w:space="0" w:color="auto"/>
              <w:bottom w:val="single" w:sz="4" w:space="0" w:color="auto"/>
              <w:right w:val="single" w:sz="4" w:space="0" w:color="auto"/>
            </w:tcBorders>
          </w:tcPr>
          <w:p w14:paraId="5DFBC923" w14:textId="77777777" w:rsidR="003A5D3E" w:rsidRPr="003A5D3E" w:rsidRDefault="003A5D3E" w:rsidP="003A5D3E">
            <w:pPr>
              <w:spacing w:after="0" w:line="240" w:lineRule="auto"/>
              <w:jc w:val="center"/>
              <w:rPr>
                <w:rFonts w:cs="Times New Roman"/>
                <w:color w:val="000000"/>
                <w:szCs w:val="24"/>
              </w:rPr>
            </w:pPr>
          </w:p>
        </w:tc>
        <w:tc>
          <w:tcPr>
            <w:tcW w:w="951" w:type="pct"/>
            <w:tcBorders>
              <w:top w:val="single" w:sz="4" w:space="0" w:color="auto"/>
              <w:left w:val="single" w:sz="4" w:space="0" w:color="auto"/>
              <w:bottom w:val="single" w:sz="4" w:space="0" w:color="auto"/>
              <w:right w:val="single" w:sz="4" w:space="0" w:color="auto"/>
            </w:tcBorders>
          </w:tcPr>
          <w:p w14:paraId="491B4AC4" w14:textId="52E787E7" w:rsidR="003A5D3E" w:rsidRPr="003A5D3E" w:rsidRDefault="003A5D3E" w:rsidP="003A5D3E">
            <w:pPr>
              <w:spacing w:after="0" w:line="240" w:lineRule="auto"/>
              <w:jc w:val="center"/>
              <w:rPr>
                <w:rFonts w:cs="Times New Roman"/>
                <w:color w:val="000000"/>
                <w:szCs w:val="24"/>
              </w:rPr>
            </w:pPr>
          </w:p>
        </w:tc>
      </w:tr>
    </w:tbl>
    <w:p w14:paraId="0BC47A5C" w14:textId="31BA132D" w:rsidR="004272A6" w:rsidRPr="00334946" w:rsidRDefault="00334946" w:rsidP="00334946">
      <w:pPr>
        <w:spacing w:after="0" w:line="240" w:lineRule="auto"/>
        <w:jc w:val="both"/>
        <w:rPr>
          <w:rFonts w:ascii="Calibri Light" w:hAnsi="Calibri Light" w:cs="Calibri Light"/>
          <w:b/>
          <w:sz w:val="18"/>
          <w:szCs w:val="18"/>
        </w:rPr>
      </w:pPr>
      <w:r w:rsidRPr="00334946">
        <w:rPr>
          <w:rFonts w:ascii="Calibri Light" w:hAnsi="Calibri Light" w:cs="Calibri Light"/>
          <w:sz w:val="18"/>
          <w:szCs w:val="18"/>
        </w:rPr>
        <w:t xml:space="preserve">* </w:t>
      </w:r>
      <w:r w:rsidRPr="00334946">
        <w:rPr>
          <w:rFonts w:ascii="Calibri Light" w:eastAsia="Times New Roman" w:hAnsi="Calibri Light" w:cs="Calibri Light"/>
          <w:sz w:val="18"/>
          <w:szCs w:val="18"/>
        </w:rPr>
        <w:t xml:space="preserve">Į Pasiūlymo (sutarties) kainą įskaitomi visi mokesčiai ir rinkliavos bei kitos išlaidos (transporto, taip pat ir sąskaitų faktūrų teikimo elektroniniu būdu išlaidos), susijusios su sutarties vykdymu. </w:t>
      </w:r>
      <w:r w:rsidR="004272A6" w:rsidRPr="00334946">
        <w:rPr>
          <w:rFonts w:ascii="Calibri Light" w:hAnsi="Calibri Light" w:cs="Calibri Light"/>
          <w:sz w:val="18"/>
          <w:szCs w:val="18"/>
        </w:rPr>
        <w:t xml:space="preserve">Rangovas turi nurodyti kainą EUR su PVM, jei jis yra PVM mokėtojas arba EUR be PVM, jei rangovas yra ne PVM mokėtojas. </w:t>
      </w:r>
      <w:r w:rsidR="004272A6" w:rsidRPr="00334946">
        <w:rPr>
          <w:rFonts w:ascii="Calibri Light" w:hAnsi="Calibri Light" w:cs="Calibri Light"/>
          <w:b/>
          <w:sz w:val="18"/>
          <w:szCs w:val="18"/>
        </w:rPr>
        <w:t>Kaina nurodoma ne daugiau kaip 2 skaitmenų po kablelio tikslumu.</w:t>
      </w:r>
    </w:p>
    <w:p w14:paraId="0B96DFB0" w14:textId="77777777" w:rsidR="004272A6" w:rsidRPr="00334946" w:rsidRDefault="004272A6" w:rsidP="004272A6">
      <w:pPr>
        <w:pStyle w:val="BodyA"/>
        <w:suppressAutoHyphens/>
        <w:spacing w:after="0" w:line="240" w:lineRule="auto"/>
        <w:rPr>
          <w:rFonts w:asciiTheme="majorHAnsi" w:hAnsiTheme="majorHAnsi" w:cstheme="majorHAnsi"/>
          <w:color w:val="00000A"/>
          <w:kern w:val="3"/>
          <w:sz w:val="18"/>
          <w:szCs w:val="18"/>
          <w:u w:color="00000A"/>
          <w:lang w:val="lt-LT"/>
        </w:rPr>
      </w:pPr>
    </w:p>
    <w:p w14:paraId="25A18A58" w14:textId="77777777" w:rsidR="00833813" w:rsidRPr="00833813" w:rsidRDefault="00833813" w:rsidP="00833813">
      <w:pPr>
        <w:spacing w:after="60"/>
        <w:ind w:left="-142" w:firstLine="142"/>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833813" w:rsidRPr="008174E4" w14:paraId="732C235F" w14:textId="77777777" w:rsidTr="00115801">
        <w:tc>
          <w:tcPr>
            <w:tcW w:w="1627" w:type="pct"/>
            <w:shd w:val="clear" w:color="auto" w:fill="auto"/>
          </w:tcPr>
          <w:p w14:paraId="29C05E4B" w14:textId="77777777" w:rsidR="00833813" w:rsidRPr="008174E4" w:rsidRDefault="00833813" w:rsidP="00115801">
            <w:pPr>
              <w:spacing w:after="0" w:line="240" w:lineRule="auto"/>
              <w:jc w:val="right"/>
              <w:rPr>
                <w:rFonts w:ascii="Calibri Light" w:hAnsi="Calibri Light" w:cs="Calibri Light"/>
                <w:i/>
                <w:sz w:val="16"/>
                <w:szCs w:val="16"/>
              </w:rPr>
            </w:pPr>
            <w:r w:rsidRPr="008174E4">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3EE2C73"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7EB023AF" w14:textId="77777777" w:rsidTr="00115801">
        <w:tc>
          <w:tcPr>
            <w:tcW w:w="1627" w:type="pct"/>
            <w:shd w:val="clear" w:color="auto" w:fill="auto"/>
          </w:tcPr>
          <w:p w14:paraId="7F55ED6B" w14:textId="77777777" w:rsidR="00833813" w:rsidRPr="008174E4" w:rsidRDefault="00833813" w:rsidP="00115801">
            <w:pPr>
              <w:spacing w:after="0" w:line="240" w:lineRule="auto"/>
              <w:jc w:val="right"/>
              <w:rPr>
                <w:rStyle w:val="Emfaz"/>
                <w:rFonts w:ascii="Calibri Light" w:hAnsi="Calibri Light" w:cs="Calibri Light"/>
                <w:b/>
                <w:bCs/>
                <w:i w:val="0"/>
                <w:iCs/>
                <w:sz w:val="16"/>
                <w:szCs w:val="16"/>
                <w:shd w:val="clear" w:color="auto" w:fill="FFFFFF"/>
              </w:rPr>
            </w:pPr>
            <w:r w:rsidRPr="008174E4">
              <w:rPr>
                <w:rStyle w:val="Emfaz"/>
                <w:rFonts w:ascii="Calibri Light" w:hAnsi="Calibri Light" w:cs="Calibri Light"/>
                <w:b/>
                <w:bCs/>
                <w:sz w:val="16"/>
                <w:szCs w:val="16"/>
                <w:shd w:val="clear" w:color="auto" w:fill="FFFFFF"/>
              </w:rPr>
              <w:t>PVM</w:t>
            </w:r>
            <w:r w:rsidRPr="008174E4">
              <w:rPr>
                <w:rStyle w:val="apple-converted-space"/>
                <w:rFonts w:ascii="Calibri Light" w:hAnsi="Calibri Light" w:cs="Calibri Light"/>
                <w:b/>
                <w:i/>
                <w:shd w:val="clear" w:color="auto" w:fill="FFFFFF"/>
              </w:rPr>
              <w:t> lengvatos/</w:t>
            </w:r>
            <w:r w:rsidRPr="008174E4">
              <w:rPr>
                <w:rFonts w:ascii="Calibri Light" w:hAnsi="Calibri Light" w:cs="Calibri Light"/>
                <w:b/>
                <w:i/>
                <w:sz w:val="16"/>
                <w:szCs w:val="16"/>
                <w:shd w:val="clear" w:color="auto" w:fill="FFFFFF"/>
              </w:rPr>
              <w:t>nemokėjimo teisinis</w:t>
            </w:r>
            <w:r w:rsidRPr="008174E4">
              <w:rPr>
                <w:rStyle w:val="apple-converted-space"/>
                <w:rFonts w:ascii="Calibri Light" w:hAnsi="Calibri Light" w:cs="Calibri Light"/>
                <w:b/>
                <w:i/>
                <w:shd w:val="clear" w:color="auto" w:fill="FFFFFF"/>
              </w:rPr>
              <w:t> </w:t>
            </w:r>
            <w:r w:rsidRPr="008174E4">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E82101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44AFEC98" w14:textId="77777777" w:rsidTr="00115801">
        <w:tc>
          <w:tcPr>
            <w:tcW w:w="1627" w:type="pct"/>
            <w:shd w:val="clear" w:color="auto" w:fill="auto"/>
          </w:tcPr>
          <w:p w14:paraId="4655EEE7" w14:textId="77777777" w:rsidR="00833813" w:rsidRPr="008174E4" w:rsidRDefault="00833813" w:rsidP="00115801">
            <w:pPr>
              <w:spacing w:after="0" w:line="240" w:lineRule="auto"/>
              <w:jc w:val="right"/>
              <w:rPr>
                <w:rStyle w:val="Emfaz"/>
                <w:rFonts w:ascii="Calibri Light" w:hAnsi="Calibri Light" w:cs="Calibri Light"/>
                <w:b/>
                <w:bCs/>
                <w:i w:val="0"/>
                <w:sz w:val="16"/>
                <w:szCs w:val="16"/>
                <w:shd w:val="clear" w:color="auto" w:fill="FFFFFF"/>
              </w:rPr>
            </w:pPr>
            <w:r w:rsidRPr="008174E4">
              <w:rPr>
                <w:rStyle w:val="Emfaz"/>
                <w:rFonts w:ascii="Calibri Light"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9BAF75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bl>
    <w:p w14:paraId="3F5F1A29" w14:textId="77777777" w:rsidR="00833813" w:rsidRDefault="00833813" w:rsidP="00833813">
      <w:pPr>
        <w:pStyle w:val="Sraopastraipa"/>
        <w:tabs>
          <w:tab w:val="left" w:pos="0"/>
        </w:tabs>
        <w:rPr>
          <w:rFonts w:ascii="Calibri Light" w:hAnsi="Calibri Light" w:cs="Calibri Light"/>
          <w:iCs/>
          <w:sz w:val="20"/>
          <w:szCs w:val="20"/>
        </w:rPr>
      </w:pPr>
    </w:p>
    <w:p w14:paraId="0E0E91E0" w14:textId="77777777" w:rsidR="00334946" w:rsidRPr="008174E4" w:rsidRDefault="00334946"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D5F7" w14:textId="77777777" w:rsidR="00F35B6E" w:rsidRDefault="00F35B6E">
      <w:pPr>
        <w:spacing w:after="0" w:line="240" w:lineRule="auto"/>
      </w:pPr>
      <w:r>
        <w:separator/>
      </w:r>
    </w:p>
  </w:endnote>
  <w:endnote w:type="continuationSeparator" w:id="0">
    <w:p w14:paraId="5F226FB7" w14:textId="77777777" w:rsidR="00F35B6E" w:rsidRDefault="00F3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87BC" w14:textId="77777777" w:rsidR="00F35B6E" w:rsidRDefault="00F35B6E">
      <w:pPr>
        <w:spacing w:after="0" w:line="240" w:lineRule="auto"/>
      </w:pPr>
      <w:r>
        <w:separator/>
      </w:r>
    </w:p>
  </w:footnote>
  <w:footnote w:type="continuationSeparator" w:id="0">
    <w:p w14:paraId="6E15A0EF" w14:textId="77777777" w:rsidR="00F35B6E" w:rsidRDefault="00F35B6E">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33D3"/>
    <w:rsid w:val="0021368C"/>
    <w:rsid w:val="002150A4"/>
    <w:rsid w:val="002151B9"/>
    <w:rsid w:val="00217D06"/>
    <w:rsid w:val="00223FB8"/>
    <w:rsid w:val="00225168"/>
    <w:rsid w:val="00227331"/>
    <w:rsid w:val="00227717"/>
    <w:rsid w:val="00231633"/>
    <w:rsid w:val="0024400C"/>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5D3E"/>
    <w:rsid w:val="003A671D"/>
    <w:rsid w:val="003A6759"/>
    <w:rsid w:val="003A6B08"/>
    <w:rsid w:val="003B2ED8"/>
    <w:rsid w:val="003B506C"/>
    <w:rsid w:val="003B51CA"/>
    <w:rsid w:val="003B5AA2"/>
    <w:rsid w:val="003B5AB9"/>
    <w:rsid w:val="003B67E5"/>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03EC"/>
    <w:rsid w:val="0043585B"/>
    <w:rsid w:val="004403A1"/>
    <w:rsid w:val="00440A79"/>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2D76"/>
    <w:rsid w:val="004C33B9"/>
    <w:rsid w:val="004C4AC8"/>
    <w:rsid w:val="004C4E06"/>
    <w:rsid w:val="004C69B3"/>
    <w:rsid w:val="004D036F"/>
    <w:rsid w:val="004D07C4"/>
    <w:rsid w:val="004D384C"/>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42273"/>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7462"/>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87DC1"/>
    <w:rsid w:val="0069126B"/>
    <w:rsid w:val="006A3C20"/>
    <w:rsid w:val="006A6012"/>
    <w:rsid w:val="006A6744"/>
    <w:rsid w:val="006B4D52"/>
    <w:rsid w:val="006C1587"/>
    <w:rsid w:val="006C260D"/>
    <w:rsid w:val="006C44E0"/>
    <w:rsid w:val="006C46B1"/>
    <w:rsid w:val="006C5156"/>
    <w:rsid w:val="006C52ED"/>
    <w:rsid w:val="006C59AB"/>
    <w:rsid w:val="006C610E"/>
    <w:rsid w:val="006D100F"/>
    <w:rsid w:val="006D19BA"/>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044"/>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300C"/>
    <w:rsid w:val="00C455BF"/>
    <w:rsid w:val="00C52FDD"/>
    <w:rsid w:val="00C5646B"/>
    <w:rsid w:val="00C67079"/>
    <w:rsid w:val="00C702BB"/>
    <w:rsid w:val="00C71712"/>
    <w:rsid w:val="00C74958"/>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85001"/>
    <w:rsid w:val="00D90E70"/>
    <w:rsid w:val="00D94D70"/>
    <w:rsid w:val="00D974E5"/>
    <w:rsid w:val="00DA1BC3"/>
    <w:rsid w:val="00DA2B7C"/>
    <w:rsid w:val="00DB02C9"/>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7DD7"/>
    <w:rsid w:val="00E53D13"/>
    <w:rsid w:val="00E55195"/>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C732F"/>
    <w:rsid w:val="00ED17ED"/>
    <w:rsid w:val="00ED2AF6"/>
    <w:rsid w:val="00ED309F"/>
    <w:rsid w:val="00ED477D"/>
    <w:rsid w:val="00ED7484"/>
    <w:rsid w:val="00EE2A56"/>
    <w:rsid w:val="00EE3E59"/>
    <w:rsid w:val="00EE46E8"/>
    <w:rsid w:val="00EF48B4"/>
    <w:rsid w:val="00F079AF"/>
    <w:rsid w:val="00F10C65"/>
    <w:rsid w:val="00F14A59"/>
    <w:rsid w:val="00F15D34"/>
    <w:rsid w:val="00F160CD"/>
    <w:rsid w:val="00F22290"/>
    <w:rsid w:val="00F23DD5"/>
    <w:rsid w:val="00F26216"/>
    <w:rsid w:val="00F33FB8"/>
    <w:rsid w:val="00F347A7"/>
    <w:rsid w:val="00F35B6E"/>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80840"/>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16048225674D4F45B899A6EEBE8AFA65"/>
        <w:category>
          <w:name w:val="Bendrosios nuostatos"/>
          <w:gallery w:val="placeholder"/>
        </w:category>
        <w:types>
          <w:type w:val="bbPlcHdr"/>
        </w:types>
        <w:behaviors>
          <w:behavior w:val="content"/>
        </w:behaviors>
        <w:guid w:val="{83AF20B1-A320-47F8-AF83-873E96C2528C}"/>
      </w:docPartPr>
      <w:docPartBody>
        <w:p w:rsidR="00850A23" w:rsidRDefault="005B3826" w:rsidP="005B3826">
          <w:pPr>
            <w:pStyle w:val="16048225674D4F45B899A6EEBE8AFA6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1C80"/>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456E"/>
    <w:rsid w:val="001C0E25"/>
    <w:rsid w:val="001C3DA3"/>
    <w:rsid w:val="001C723F"/>
    <w:rsid w:val="00201E30"/>
    <w:rsid w:val="00212C1C"/>
    <w:rsid w:val="00230E38"/>
    <w:rsid w:val="00250F36"/>
    <w:rsid w:val="002558DE"/>
    <w:rsid w:val="00286218"/>
    <w:rsid w:val="00294913"/>
    <w:rsid w:val="002A4036"/>
    <w:rsid w:val="002A6842"/>
    <w:rsid w:val="00330A0C"/>
    <w:rsid w:val="0034338D"/>
    <w:rsid w:val="00360D7F"/>
    <w:rsid w:val="003830D5"/>
    <w:rsid w:val="003B3B81"/>
    <w:rsid w:val="003B506C"/>
    <w:rsid w:val="003D3D31"/>
    <w:rsid w:val="003E1EC7"/>
    <w:rsid w:val="00403546"/>
    <w:rsid w:val="004129DB"/>
    <w:rsid w:val="00426AF2"/>
    <w:rsid w:val="004303EC"/>
    <w:rsid w:val="00450270"/>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E58D1"/>
    <w:rsid w:val="005F5F19"/>
    <w:rsid w:val="00617462"/>
    <w:rsid w:val="0064390B"/>
    <w:rsid w:val="00643EDB"/>
    <w:rsid w:val="0064559B"/>
    <w:rsid w:val="0065790E"/>
    <w:rsid w:val="006A082A"/>
    <w:rsid w:val="006A19A6"/>
    <w:rsid w:val="006A474D"/>
    <w:rsid w:val="006D19BA"/>
    <w:rsid w:val="006D5F69"/>
    <w:rsid w:val="00702116"/>
    <w:rsid w:val="00770215"/>
    <w:rsid w:val="00794877"/>
    <w:rsid w:val="007C2519"/>
    <w:rsid w:val="007E21C0"/>
    <w:rsid w:val="007E5BA5"/>
    <w:rsid w:val="007F0CD1"/>
    <w:rsid w:val="007F67CD"/>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416DC"/>
    <w:rsid w:val="009730DA"/>
    <w:rsid w:val="00986E79"/>
    <w:rsid w:val="00994832"/>
    <w:rsid w:val="00997BD0"/>
    <w:rsid w:val="009B3E69"/>
    <w:rsid w:val="009C344F"/>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92E39"/>
    <w:rsid w:val="00BA74D4"/>
    <w:rsid w:val="00BC2D4C"/>
    <w:rsid w:val="00BE4818"/>
    <w:rsid w:val="00C040FD"/>
    <w:rsid w:val="00C061D0"/>
    <w:rsid w:val="00C07778"/>
    <w:rsid w:val="00C1225B"/>
    <w:rsid w:val="00C209E8"/>
    <w:rsid w:val="00C31CE6"/>
    <w:rsid w:val="00C34BC4"/>
    <w:rsid w:val="00C4300C"/>
    <w:rsid w:val="00C618CA"/>
    <w:rsid w:val="00C8202F"/>
    <w:rsid w:val="00C9637B"/>
    <w:rsid w:val="00CA6E61"/>
    <w:rsid w:val="00CC4C8B"/>
    <w:rsid w:val="00CD700D"/>
    <w:rsid w:val="00D1070C"/>
    <w:rsid w:val="00D10D4B"/>
    <w:rsid w:val="00D11B2C"/>
    <w:rsid w:val="00D2313A"/>
    <w:rsid w:val="00D5573F"/>
    <w:rsid w:val="00D64331"/>
    <w:rsid w:val="00D868E8"/>
    <w:rsid w:val="00DA3A27"/>
    <w:rsid w:val="00DB1B6B"/>
    <w:rsid w:val="00DC0233"/>
    <w:rsid w:val="00DC09D8"/>
    <w:rsid w:val="00DC36EC"/>
    <w:rsid w:val="00DD6782"/>
    <w:rsid w:val="00DE41F8"/>
    <w:rsid w:val="00E142B2"/>
    <w:rsid w:val="00E62F9C"/>
    <w:rsid w:val="00E73A41"/>
    <w:rsid w:val="00E8232F"/>
    <w:rsid w:val="00E862B2"/>
    <w:rsid w:val="00E91C75"/>
    <w:rsid w:val="00EA07FC"/>
    <w:rsid w:val="00EC5ECE"/>
    <w:rsid w:val="00EC636D"/>
    <w:rsid w:val="00EC732F"/>
    <w:rsid w:val="00F05E80"/>
    <w:rsid w:val="00F15BBB"/>
    <w:rsid w:val="00F32B9B"/>
    <w:rsid w:val="00F4531D"/>
    <w:rsid w:val="00F5420D"/>
    <w:rsid w:val="00F80840"/>
    <w:rsid w:val="00F80C14"/>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50A23"/>
    <w:rPr>
      <w:color w:val="808080"/>
    </w:rPr>
  </w:style>
  <w:style w:type="paragraph" w:customStyle="1" w:styleId="18A213034C1A43AF83AD03E87400A0F1">
    <w:name w:val="18A213034C1A43AF83AD03E87400A0F1"/>
    <w:rsid w:val="001928DB"/>
    <w:pPr>
      <w:spacing w:after="160" w:line="259" w:lineRule="auto"/>
    </w:pPr>
  </w:style>
  <w:style w:type="paragraph" w:customStyle="1" w:styleId="16048225674D4F45B899A6EEBE8AFA65">
    <w:name w:val="16048225674D4F45B899A6EEBE8AFA65"/>
    <w:rsid w:val="005B38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2981</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3</cp:revision>
  <cp:lastPrinted>2017-07-19T11:49:00Z</cp:lastPrinted>
  <dcterms:created xsi:type="dcterms:W3CDTF">2025-05-13T08:15:00Z</dcterms:created>
  <dcterms:modified xsi:type="dcterms:W3CDTF">2025-05-13T08:23:00Z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