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FAA0" w14:textId="061BDC67" w:rsidR="009A6A2C" w:rsidRDefault="009A6A2C" w:rsidP="00D07D9C">
      <w:pPr>
        <w:ind w:left="7088"/>
        <w:rPr>
          <w:rFonts w:eastAsia="Calibri"/>
          <w:b/>
          <w:bCs/>
          <w:szCs w:val="24"/>
        </w:rPr>
      </w:pPr>
      <w:r>
        <w:rPr>
          <w:rFonts w:eastAsia="Calibri"/>
          <w:b/>
          <w:bCs/>
          <w:szCs w:val="24"/>
        </w:rPr>
        <w:t xml:space="preserve">Konkurso sąlygų </w:t>
      </w:r>
      <w:r w:rsidR="00D07D9C">
        <w:rPr>
          <w:rFonts w:eastAsia="Calibri"/>
          <w:b/>
          <w:bCs/>
          <w:szCs w:val="24"/>
        </w:rPr>
        <w:t>11 priedas</w:t>
      </w:r>
    </w:p>
    <w:p w14:paraId="0EBC8B74" w14:textId="77777777" w:rsidR="00D07D9C" w:rsidRDefault="00D07D9C" w:rsidP="009A6A2C">
      <w:pPr>
        <w:ind w:left="7797"/>
        <w:rPr>
          <w:rFonts w:eastAsia="Calibri"/>
          <w:b/>
          <w:bCs/>
          <w:szCs w:val="24"/>
        </w:rPr>
      </w:pPr>
    </w:p>
    <w:p w14:paraId="57CFB143" w14:textId="3C3C14D6" w:rsidR="00CF7F62" w:rsidRDefault="00CF7F62" w:rsidP="00CF7F62">
      <w:pPr>
        <w:widowControl w:val="0"/>
        <w:pBdr>
          <w:top w:val="nil"/>
          <w:left w:val="nil"/>
          <w:bottom w:val="nil"/>
          <w:right w:val="nil"/>
          <w:between w:val="nil"/>
        </w:pBdr>
        <w:tabs>
          <w:tab w:val="left" w:pos="567"/>
          <w:tab w:val="left" w:pos="851"/>
        </w:tabs>
        <w:jc w:val="center"/>
        <w:rPr>
          <w:b/>
          <w:bCs/>
          <w:caps/>
          <w:szCs w:val="24"/>
        </w:rPr>
      </w:pPr>
      <w:r>
        <w:rPr>
          <w:b/>
          <w:bCs/>
          <w:caps/>
          <w:szCs w:val="24"/>
        </w:rPr>
        <w:t>II. paslaugų pirkimo-pardavimo sutarties Specialiosios sąlygos</w:t>
      </w:r>
    </w:p>
    <w:p w14:paraId="1623E55B" w14:textId="77777777" w:rsidR="00C74FA2" w:rsidRDefault="00C74FA2">
      <w:pPr>
        <w:tabs>
          <w:tab w:val="left" w:pos="5400"/>
        </w:tabs>
        <w:textAlignment w:val="center"/>
        <w:rPr>
          <w:szCs w:val="24"/>
        </w:rPr>
      </w:pP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CF7F62" w14:paraId="3945ECC1" w14:textId="77777777" w:rsidTr="004F1E75">
        <w:tc>
          <w:tcPr>
            <w:tcW w:w="2448" w:type="dxa"/>
          </w:tcPr>
          <w:p w14:paraId="5945A2DF" w14:textId="77777777" w:rsidR="00CF7F62" w:rsidRDefault="00CF7F62" w:rsidP="00B16058">
            <w:pPr>
              <w:jc w:val="both"/>
              <w:rPr>
                <w:b/>
                <w:kern w:val="2"/>
                <w:szCs w:val="24"/>
              </w:rPr>
            </w:pPr>
            <w:r>
              <w:rPr>
                <w:b/>
                <w:kern w:val="2"/>
                <w:szCs w:val="24"/>
              </w:rPr>
              <w:t>Sutarties pavadinimas</w:t>
            </w:r>
          </w:p>
        </w:tc>
        <w:tc>
          <w:tcPr>
            <w:tcW w:w="7612" w:type="dxa"/>
            <w:gridSpan w:val="3"/>
          </w:tcPr>
          <w:p w14:paraId="5F862BA9" w14:textId="77777777" w:rsidR="00CF7F62" w:rsidRPr="006A572A" w:rsidRDefault="00CF7F62" w:rsidP="00B16058">
            <w:pPr>
              <w:jc w:val="both"/>
              <w:rPr>
                <w:kern w:val="2"/>
                <w:szCs w:val="24"/>
              </w:rPr>
            </w:pPr>
            <w:r w:rsidRPr="006A572A">
              <w:rPr>
                <w:szCs w:val="24"/>
              </w:rPr>
              <w:t>Teisės aktų informacinės sistemos atnaujinimo detalios analizės ir prototipų parengimo paslaugos</w:t>
            </w:r>
          </w:p>
        </w:tc>
      </w:tr>
      <w:tr w:rsidR="00CF7F62" w14:paraId="6F1B85F2" w14:textId="77777777" w:rsidTr="004F1E75">
        <w:tc>
          <w:tcPr>
            <w:tcW w:w="2448" w:type="dxa"/>
          </w:tcPr>
          <w:p w14:paraId="4A987357" w14:textId="77777777" w:rsidR="00CF7F62" w:rsidRDefault="00CF7F62" w:rsidP="00B16058">
            <w:pPr>
              <w:jc w:val="both"/>
              <w:rPr>
                <w:b/>
                <w:kern w:val="2"/>
                <w:szCs w:val="24"/>
              </w:rPr>
            </w:pPr>
            <w:r>
              <w:rPr>
                <w:b/>
                <w:kern w:val="2"/>
                <w:szCs w:val="24"/>
              </w:rPr>
              <w:t>Sutarties data</w:t>
            </w:r>
          </w:p>
        </w:tc>
        <w:tc>
          <w:tcPr>
            <w:tcW w:w="2177" w:type="dxa"/>
          </w:tcPr>
          <w:p w14:paraId="558DB888" w14:textId="77777777" w:rsidR="00CF7F62" w:rsidRDefault="00CF7F62" w:rsidP="00B16058">
            <w:pPr>
              <w:jc w:val="both"/>
              <w:rPr>
                <w:kern w:val="2"/>
                <w:szCs w:val="24"/>
              </w:rPr>
            </w:pPr>
          </w:p>
        </w:tc>
        <w:tc>
          <w:tcPr>
            <w:tcW w:w="2362" w:type="dxa"/>
          </w:tcPr>
          <w:p w14:paraId="38ED10C6" w14:textId="77777777" w:rsidR="00CF7F62" w:rsidRDefault="00CF7F62" w:rsidP="00B16058">
            <w:pPr>
              <w:jc w:val="both"/>
              <w:rPr>
                <w:b/>
                <w:kern w:val="2"/>
                <w:szCs w:val="24"/>
              </w:rPr>
            </w:pPr>
            <w:r>
              <w:rPr>
                <w:b/>
                <w:kern w:val="2"/>
                <w:szCs w:val="24"/>
              </w:rPr>
              <w:t>Sutarties numeris</w:t>
            </w:r>
          </w:p>
        </w:tc>
        <w:tc>
          <w:tcPr>
            <w:tcW w:w="3073" w:type="dxa"/>
          </w:tcPr>
          <w:p w14:paraId="79A94DD3" w14:textId="77777777" w:rsidR="00CF7F62" w:rsidRDefault="00CF7F62" w:rsidP="00B16058">
            <w:pPr>
              <w:jc w:val="both"/>
              <w:rPr>
                <w:kern w:val="2"/>
                <w:szCs w:val="24"/>
              </w:rPr>
            </w:pPr>
            <w:r>
              <w:rPr>
                <w:kern w:val="2"/>
                <w:szCs w:val="24"/>
              </w:rPr>
              <w:t>UFS-2025-</w:t>
            </w:r>
          </w:p>
        </w:tc>
      </w:tr>
    </w:tbl>
    <w:p w14:paraId="7AAE002E"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27B83" w14:paraId="2A8CDD09" w14:textId="77777777" w:rsidTr="004F1E75">
        <w:tc>
          <w:tcPr>
            <w:tcW w:w="10060" w:type="dxa"/>
            <w:gridSpan w:val="3"/>
          </w:tcPr>
          <w:p w14:paraId="0049CEBD" w14:textId="77777777" w:rsidR="00027B83" w:rsidRDefault="000B0897">
            <w:pPr>
              <w:jc w:val="center"/>
              <w:rPr>
                <w:b/>
                <w:kern w:val="2"/>
                <w:szCs w:val="24"/>
              </w:rPr>
            </w:pPr>
            <w:r>
              <w:rPr>
                <w:b/>
                <w:kern w:val="2"/>
                <w:szCs w:val="24"/>
              </w:rPr>
              <w:t>1. SUTARTIES ŠALYS</w:t>
            </w:r>
          </w:p>
        </w:tc>
      </w:tr>
      <w:tr w:rsidR="0094422C" w14:paraId="7A216576" w14:textId="77777777" w:rsidTr="004F1E75">
        <w:tc>
          <w:tcPr>
            <w:tcW w:w="2808" w:type="dxa"/>
            <w:vMerge w:val="restart"/>
          </w:tcPr>
          <w:p w14:paraId="79087AD5" w14:textId="77777777" w:rsidR="0094422C" w:rsidRDefault="0094422C" w:rsidP="0094422C">
            <w:pPr>
              <w:jc w:val="center"/>
              <w:rPr>
                <w:b/>
                <w:kern w:val="2"/>
                <w:szCs w:val="24"/>
              </w:rPr>
            </w:pPr>
          </w:p>
          <w:p w14:paraId="555D406D" w14:textId="77777777" w:rsidR="0094422C" w:rsidRDefault="0094422C" w:rsidP="0094422C">
            <w:pPr>
              <w:jc w:val="center"/>
              <w:rPr>
                <w:b/>
                <w:kern w:val="2"/>
                <w:szCs w:val="24"/>
              </w:rPr>
            </w:pPr>
          </w:p>
          <w:p w14:paraId="757D89F5" w14:textId="77777777" w:rsidR="0094422C" w:rsidRDefault="0094422C" w:rsidP="0094422C">
            <w:pPr>
              <w:jc w:val="center"/>
              <w:rPr>
                <w:b/>
                <w:kern w:val="2"/>
                <w:szCs w:val="24"/>
              </w:rPr>
            </w:pPr>
          </w:p>
          <w:p w14:paraId="6C227F93" w14:textId="77777777" w:rsidR="0094422C" w:rsidRDefault="0094422C" w:rsidP="0094422C">
            <w:pPr>
              <w:rPr>
                <w:b/>
                <w:kern w:val="2"/>
                <w:szCs w:val="24"/>
              </w:rPr>
            </w:pPr>
          </w:p>
          <w:p w14:paraId="0285291C" w14:textId="77777777" w:rsidR="0094422C" w:rsidRDefault="0094422C" w:rsidP="0094422C">
            <w:pPr>
              <w:rPr>
                <w:b/>
                <w:kern w:val="2"/>
                <w:szCs w:val="24"/>
              </w:rPr>
            </w:pPr>
            <w:r>
              <w:rPr>
                <w:b/>
                <w:kern w:val="2"/>
                <w:szCs w:val="24"/>
              </w:rPr>
              <w:t>1.1. Pirkėjas</w:t>
            </w:r>
          </w:p>
        </w:tc>
        <w:tc>
          <w:tcPr>
            <w:tcW w:w="3240" w:type="dxa"/>
          </w:tcPr>
          <w:p w14:paraId="4986D0A4" w14:textId="77777777" w:rsidR="0094422C" w:rsidRDefault="0094422C" w:rsidP="0094422C">
            <w:pPr>
              <w:rPr>
                <w:kern w:val="2"/>
                <w:szCs w:val="24"/>
              </w:rPr>
            </w:pPr>
            <w:r>
              <w:rPr>
                <w:kern w:val="2"/>
                <w:szCs w:val="24"/>
              </w:rPr>
              <w:t>1.1.1. Pavadinimas</w:t>
            </w:r>
          </w:p>
        </w:tc>
        <w:tc>
          <w:tcPr>
            <w:tcW w:w="4012" w:type="dxa"/>
          </w:tcPr>
          <w:p w14:paraId="53FF09A2" w14:textId="14126DE8" w:rsidR="0094422C" w:rsidRDefault="0094422C" w:rsidP="0094422C">
            <w:pPr>
              <w:rPr>
                <w:kern w:val="2"/>
                <w:szCs w:val="24"/>
              </w:rPr>
            </w:pPr>
            <w:r w:rsidRPr="00744893">
              <w:rPr>
                <w:szCs w:val="24"/>
              </w:rPr>
              <w:t>Lietuvos Respublikos Seimo kanceliarija</w:t>
            </w:r>
          </w:p>
        </w:tc>
      </w:tr>
      <w:tr w:rsidR="0094422C" w14:paraId="46894EEE" w14:textId="77777777" w:rsidTr="004F1E75">
        <w:tc>
          <w:tcPr>
            <w:tcW w:w="2808" w:type="dxa"/>
            <w:vMerge/>
          </w:tcPr>
          <w:p w14:paraId="6E3E695C" w14:textId="77777777" w:rsidR="0094422C" w:rsidRDefault="0094422C" w:rsidP="0094422C">
            <w:pPr>
              <w:rPr>
                <w:kern w:val="2"/>
                <w:szCs w:val="24"/>
              </w:rPr>
            </w:pPr>
          </w:p>
        </w:tc>
        <w:tc>
          <w:tcPr>
            <w:tcW w:w="3240" w:type="dxa"/>
          </w:tcPr>
          <w:p w14:paraId="6B5CD43F" w14:textId="77777777" w:rsidR="0094422C" w:rsidRDefault="0094422C" w:rsidP="0094422C">
            <w:pPr>
              <w:rPr>
                <w:kern w:val="2"/>
                <w:szCs w:val="24"/>
              </w:rPr>
            </w:pPr>
            <w:r>
              <w:rPr>
                <w:kern w:val="2"/>
                <w:szCs w:val="24"/>
              </w:rPr>
              <w:t>1.1.2. Juridinio asmens kodas</w:t>
            </w:r>
          </w:p>
        </w:tc>
        <w:tc>
          <w:tcPr>
            <w:tcW w:w="4012" w:type="dxa"/>
          </w:tcPr>
          <w:p w14:paraId="63476F65" w14:textId="220F0A51" w:rsidR="0094422C" w:rsidRDefault="0094422C" w:rsidP="0094422C">
            <w:pPr>
              <w:rPr>
                <w:kern w:val="2"/>
                <w:szCs w:val="24"/>
              </w:rPr>
            </w:pPr>
            <w:r w:rsidRPr="00744893">
              <w:rPr>
                <w:szCs w:val="24"/>
              </w:rPr>
              <w:t>188605295</w:t>
            </w:r>
          </w:p>
        </w:tc>
      </w:tr>
      <w:tr w:rsidR="0094422C" w14:paraId="356739C7" w14:textId="77777777" w:rsidTr="004F1E75">
        <w:tc>
          <w:tcPr>
            <w:tcW w:w="2808" w:type="dxa"/>
            <w:vMerge/>
          </w:tcPr>
          <w:p w14:paraId="1CA5E71D" w14:textId="77777777" w:rsidR="0094422C" w:rsidRDefault="0094422C" w:rsidP="0094422C">
            <w:pPr>
              <w:rPr>
                <w:kern w:val="2"/>
                <w:szCs w:val="24"/>
              </w:rPr>
            </w:pPr>
          </w:p>
        </w:tc>
        <w:tc>
          <w:tcPr>
            <w:tcW w:w="3240" w:type="dxa"/>
          </w:tcPr>
          <w:p w14:paraId="23A01788" w14:textId="77777777" w:rsidR="0094422C" w:rsidRDefault="0094422C" w:rsidP="0094422C">
            <w:pPr>
              <w:rPr>
                <w:kern w:val="2"/>
                <w:szCs w:val="24"/>
              </w:rPr>
            </w:pPr>
            <w:r>
              <w:rPr>
                <w:kern w:val="2"/>
                <w:szCs w:val="24"/>
              </w:rPr>
              <w:t>1.1.3. Adresas</w:t>
            </w:r>
          </w:p>
        </w:tc>
        <w:tc>
          <w:tcPr>
            <w:tcW w:w="4012" w:type="dxa"/>
          </w:tcPr>
          <w:p w14:paraId="4FB387A2" w14:textId="360B7F45" w:rsidR="0094422C" w:rsidRDefault="0094422C" w:rsidP="0094422C">
            <w:pPr>
              <w:rPr>
                <w:kern w:val="2"/>
                <w:szCs w:val="24"/>
              </w:rPr>
            </w:pPr>
            <w:r w:rsidRPr="00744893">
              <w:rPr>
                <w:szCs w:val="24"/>
              </w:rPr>
              <w:t>Gedimino pr. 53, 01109 Vilnius</w:t>
            </w:r>
          </w:p>
        </w:tc>
      </w:tr>
      <w:tr w:rsidR="0094422C" w14:paraId="00E15A94" w14:textId="77777777" w:rsidTr="004F1E75">
        <w:tc>
          <w:tcPr>
            <w:tcW w:w="2808" w:type="dxa"/>
            <w:vMerge/>
          </w:tcPr>
          <w:p w14:paraId="54205EA9" w14:textId="77777777" w:rsidR="0094422C" w:rsidRDefault="0094422C" w:rsidP="0094422C">
            <w:pPr>
              <w:rPr>
                <w:kern w:val="2"/>
                <w:szCs w:val="24"/>
              </w:rPr>
            </w:pPr>
          </w:p>
        </w:tc>
        <w:tc>
          <w:tcPr>
            <w:tcW w:w="3240" w:type="dxa"/>
          </w:tcPr>
          <w:p w14:paraId="78DC4B4A" w14:textId="77777777" w:rsidR="0094422C" w:rsidRDefault="0094422C" w:rsidP="0094422C">
            <w:pPr>
              <w:rPr>
                <w:kern w:val="2"/>
                <w:szCs w:val="24"/>
              </w:rPr>
            </w:pPr>
            <w:r>
              <w:rPr>
                <w:kern w:val="2"/>
                <w:szCs w:val="24"/>
              </w:rPr>
              <w:t>1.1.4. PVM mokėtojo kodas</w:t>
            </w:r>
          </w:p>
        </w:tc>
        <w:tc>
          <w:tcPr>
            <w:tcW w:w="4012" w:type="dxa"/>
          </w:tcPr>
          <w:p w14:paraId="3641442E" w14:textId="721E5C98" w:rsidR="0094422C" w:rsidRDefault="0094422C" w:rsidP="0094422C">
            <w:pPr>
              <w:rPr>
                <w:kern w:val="2"/>
                <w:szCs w:val="24"/>
              </w:rPr>
            </w:pPr>
            <w:r w:rsidRPr="00744893">
              <w:rPr>
                <w:szCs w:val="24"/>
              </w:rPr>
              <w:t>LT886052917</w:t>
            </w:r>
          </w:p>
        </w:tc>
      </w:tr>
      <w:tr w:rsidR="0094422C" w14:paraId="164424F3" w14:textId="77777777" w:rsidTr="004F1E75">
        <w:tc>
          <w:tcPr>
            <w:tcW w:w="2808" w:type="dxa"/>
            <w:vMerge/>
          </w:tcPr>
          <w:p w14:paraId="605C8647" w14:textId="77777777" w:rsidR="0094422C" w:rsidRDefault="0094422C" w:rsidP="0094422C">
            <w:pPr>
              <w:rPr>
                <w:kern w:val="2"/>
                <w:szCs w:val="24"/>
              </w:rPr>
            </w:pPr>
          </w:p>
        </w:tc>
        <w:tc>
          <w:tcPr>
            <w:tcW w:w="3240" w:type="dxa"/>
          </w:tcPr>
          <w:p w14:paraId="58983992" w14:textId="77777777" w:rsidR="0094422C" w:rsidRDefault="0094422C" w:rsidP="0094422C">
            <w:pPr>
              <w:rPr>
                <w:kern w:val="2"/>
                <w:szCs w:val="24"/>
              </w:rPr>
            </w:pPr>
            <w:r>
              <w:rPr>
                <w:kern w:val="2"/>
                <w:szCs w:val="24"/>
              </w:rPr>
              <w:t>1.1.5. Atsiskaitomoji sąskaita</w:t>
            </w:r>
          </w:p>
        </w:tc>
        <w:tc>
          <w:tcPr>
            <w:tcW w:w="4012" w:type="dxa"/>
          </w:tcPr>
          <w:p w14:paraId="62E56AEE" w14:textId="11D32DF4" w:rsidR="0094422C" w:rsidRDefault="0094422C" w:rsidP="0094422C">
            <w:pPr>
              <w:rPr>
                <w:kern w:val="2"/>
                <w:szCs w:val="24"/>
              </w:rPr>
            </w:pPr>
            <w:r w:rsidRPr="000C0986">
              <w:rPr>
                <w:szCs w:val="24"/>
              </w:rPr>
              <w:t>LT464040063610002336</w:t>
            </w:r>
          </w:p>
        </w:tc>
      </w:tr>
      <w:tr w:rsidR="0094422C" w14:paraId="6B7E848E" w14:textId="77777777" w:rsidTr="004F1E75">
        <w:tc>
          <w:tcPr>
            <w:tcW w:w="2808" w:type="dxa"/>
            <w:vMerge/>
          </w:tcPr>
          <w:p w14:paraId="4F4A34C0" w14:textId="77777777" w:rsidR="0094422C" w:rsidRDefault="0094422C" w:rsidP="0094422C">
            <w:pPr>
              <w:rPr>
                <w:kern w:val="2"/>
                <w:szCs w:val="24"/>
              </w:rPr>
            </w:pPr>
          </w:p>
        </w:tc>
        <w:tc>
          <w:tcPr>
            <w:tcW w:w="3240" w:type="dxa"/>
          </w:tcPr>
          <w:p w14:paraId="6CD6859C" w14:textId="77777777" w:rsidR="0094422C" w:rsidRDefault="0094422C" w:rsidP="0094422C">
            <w:pPr>
              <w:rPr>
                <w:kern w:val="2"/>
                <w:szCs w:val="24"/>
              </w:rPr>
            </w:pPr>
            <w:r>
              <w:rPr>
                <w:kern w:val="2"/>
                <w:szCs w:val="24"/>
              </w:rPr>
              <w:t>1.1.6. Bankas, banko kodas</w:t>
            </w:r>
          </w:p>
        </w:tc>
        <w:tc>
          <w:tcPr>
            <w:tcW w:w="4012" w:type="dxa"/>
          </w:tcPr>
          <w:p w14:paraId="7CD0A608" w14:textId="6D96B17F" w:rsidR="0094422C" w:rsidRDefault="0094422C" w:rsidP="0094422C">
            <w:pPr>
              <w:rPr>
                <w:kern w:val="2"/>
                <w:szCs w:val="24"/>
              </w:rPr>
            </w:pPr>
            <w:r w:rsidRPr="000C0986">
              <w:rPr>
                <w:color w:val="000000"/>
                <w:szCs w:val="24"/>
              </w:rPr>
              <w:t xml:space="preserve">Lietuvos </w:t>
            </w:r>
            <w:r>
              <w:rPr>
                <w:color w:val="000000"/>
                <w:szCs w:val="24"/>
              </w:rPr>
              <w:t xml:space="preserve">Respublikos finansų ministerija, </w:t>
            </w:r>
            <w:r w:rsidRPr="000C0986">
              <w:rPr>
                <w:color w:val="000000"/>
                <w:szCs w:val="24"/>
              </w:rPr>
              <w:t>40400</w:t>
            </w:r>
          </w:p>
        </w:tc>
      </w:tr>
      <w:tr w:rsidR="0094422C" w14:paraId="3C8A477F" w14:textId="77777777" w:rsidTr="004F1E75">
        <w:tc>
          <w:tcPr>
            <w:tcW w:w="2808" w:type="dxa"/>
            <w:vMerge/>
          </w:tcPr>
          <w:p w14:paraId="6FB01AF8" w14:textId="77777777" w:rsidR="0094422C" w:rsidRDefault="0094422C" w:rsidP="0094422C">
            <w:pPr>
              <w:rPr>
                <w:kern w:val="2"/>
                <w:szCs w:val="24"/>
              </w:rPr>
            </w:pPr>
          </w:p>
        </w:tc>
        <w:tc>
          <w:tcPr>
            <w:tcW w:w="3240" w:type="dxa"/>
          </w:tcPr>
          <w:p w14:paraId="52077EC6" w14:textId="77777777" w:rsidR="0094422C" w:rsidRDefault="0094422C" w:rsidP="0094422C">
            <w:pPr>
              <w:rPr>
                <w:kern w:val="2"/>
                <w:szCs w:val="24"/>
              </w:rPr>
            </w:pPr>
            <w:r>
              <w:rPr>
                <w:kern w:val="2"/>
                <w:szCs w:val="24"/>
              </w:rPr>
              <w:t>1.1.7. Telefonas</w:t>
            </w:r>
          </w:p>
        </w:tc>
        <w:tc>
          <w:tcPr>
            <w:tcW w:w="4012" w:type="dxa"/>
          </w:tcPr>
          <w:p w14:paraId="04975451" w14:textId="49243665" w:rsidR="0094422C" w:rsidRDefault="0094422C" w:rsidP="0094422C">
            <w:pPr>
              <w:rPr>
                <w:kern w:val="2"/>
                <w:szCs w:val="24"/>
              </w:rPr>
            </w:pPr>
            <w:r w:rsidRPr="00744893">
              <w:rPr>
                <w:szCs w:val="24"/>
              </w:rPr>
              <w:t>(0 5) 239 6060</w:t>
            </w:r>
          </w:p>
        </w:tc>
      </w:tr>
      <w:tr w:rsidR="0094422C" w14:paraId="7B8191B7" w14:textId="77777777" w:rsidTr="004F1E75">
        <w:tc>
          <w:tcPr>
            <w:tcW w:w="2808" w:type="dxa"/>
            <w:vMerge/>
          </w:tcPr>
          <w:p w14:paraId="1FE5A316" w14:textId="77777777" w:rsidR="0094422C" w:rsidRDefault="0094422C" w:rsidP="0094422C">
            <w:pPr>
              <w:rPr>
                <w:kern w:val="2"/>
                <w:szCs w:val="24"/>
              </w:rPr>
            </w:pPr>
          </w:p>
        </w:tc>
        <w:tc>
          <w:tcPr>
            <w:tcW w:w="3240" w:type="dxa"/>
          </w:tcPr>
          <w:p w14:paraId="47AE5590" w14:textId="77777777" w:rsidR="0094422C" w:rsidRDefault="0094422C" w:rsidP="0094422C">
            <w:pPr>
              <w:rPr>
                <w:kern w:val="2"/>
                <w:szCs w:val="24"/>
              </w:rPr>
            </w:pPr>
            <w:r>
              <w:rPr>
                <w:kern w:val="2"/>
                <w:szCs w:val="24"/>
              </w:rPr>
              <w:t>1.1.8. El. paštas</w:t>
            </w:r>
          </w:p>
        </w:tc>
        <w:tc>
          <w:tcPr>
            <w:tcW w:w="4012" w:type="dxa"/>
          </w:tcPr>
          <w:p w14:paraId="06155599" w14:textId="0D4791D8" w:rsidR="0094422C" w:rsidRDefault="0094422C" w:rsidP="0094422C">
            <w:pP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94422C" w14:paraId="1959C3F5" w14:textId="77777777" w:rsidTr="004F1E75">
        <w:tc>
          <w:tcPr>
            <w:tcW w:w="2808" w:type="dxa"/>
            <w:vMerge/>
          </w:tcPr>
          <w:p w14:paraId="34C01018" w14:textId="77777777" w:rsidR="0094422C" w:rsidRDefault="0094422C" w:rsidP="0094422C">
            <w:pPr>
              <w:rPr>
                <w:kern w:val="2"/>
                <w:szCs w:val="24"/>
              </w:rPr>
            </w:pPr>
          </w:p>
        </w:tc>
        <w:tc>
          <w:tcPr>
            <w:tcW w:w="3240" w:type="dxa"/>
          </w:tcPr>
          <w:p w14:paraId="473630E0" w14:textId="77777777" w:rsidR="0094422C" w:rsidRDefault="0094422C" w:rsidP="0094422C">
            <w:pPr>
              <w:rPr>
                <w:kern w:val="2"/>
                <w:szCs w:val="24"/>
              </w:rPr>
            </w:pPr>
            <w:r>
              <w:rPr>
                <w:kern w:val="2"/>
                <w:szCs w:val="24"/>
              </w:rPr>
              <w:t>1.1.9. Šalies atstovas</w:t>
            </w:r>
          </w:p>
        </w:tc>
        <w:tc>
          <w:tcPr>
            <w:tcW w:w="4012" w:type="dxa"/>
          </w:tcPr>
          <w:p w14:paraId="04FDD825" w14:textId="77777777" w:rsidR="0094422C" w:rsidRDefault="0094422C" w:rsidP="0094422C">
            <w:pPr>
              <w:jc w:val="center"/>
              <w:rPr>
                <w:kern w:val="2"/>
                <w:szCs w:val="24"/>
              </w:rPr>
            </w:pPr>
          </w:p>
        </w:tc>
      </w:tr>
      <w:tr w:rsidR="0094422C" w14:paraId="475D93E9" w14:textId="77777777" w:rsidTr="004F1E75">
        <w:tc>
          <w:tcPr>
            <w:tcW w:w="2808" w:type="dxa"/>
            <w:vMerge/>
          </w:tcPr>
          <w:p w14:paraId="23BF508B" w14:textId="77777777" w:rsidR="0094422C" w:rsidRDefault="0094422C" w:rsidP="0094422C">
            <w:pPr>
              <w:rPr>
                <w:kern w:val="2"/>
                <w:szCs w:val="24"/>
              </w:rPr>
            </w:pPr>
          </w:p>
        </w:tc>
        <w:tc>
          <w:tcPr>
            <w:tcW w:w="3240" w:type="dxa"/>
          </w:tcPr>
          <w:p w14:paraId="7D81A35C" w14:textId="77777777" w:rsidR="0094422C" w:rsidRDefault="0094422C" w:rsidP="0094422C">
            <w:pPr>
              <w:rPr>
                <w:kern w:val="2"/>
                <w:szCs w:val="24"/>
              </w:rPr>
            </w:pPr>
            <w:r>
              <w:rPr>
                <w:kern w:val="2"/>
                <w:szCs w:val="24"/>
              </w:rPr>
              <w:t>1.1.10. Atstovavimo pagrindas</w:t>
            </w:r>
          </w:p>
        </w:tc>
        <w:tc>
          <w:tcPr>
            <w:tcW w:w="4012" w:type="dxa"/>
          </w:tcPr>
          <w:p w14:paraId="7164E978" w14:textId="77777777" w:rsidR="0094422C" w:rsidRDefault="0094422C" w:rsidP="0094422C">
            <w:pPr>
              <w:jc w:val="center"/>
              <w:rPr>
                <w:kern w:val="2"/>
                <w:szCs w:val="24"/>
              </w:rPr>
            </w:pPr>
          </w:p>
        </w:tc>
      </w:tr>
      <w:tr w:rsidR="0094422C" w14:paraId="208DA5AB" w14:textId="77777777" w:rsidTr="004F1E75">
        <w:tc>
          <w:tcPr>
            <w:tcW w:w="2808" w:type="dxa"/>
            <w:vMerge w:val="restart"/>
          </w:tcPr>
          <w:p w14:paraId="6C001A19" w14:textId="77777777" w:rsidR="0094422C" w:rsidRDefault="0094422C" w:rsidP="0094422C">
            <w:pPr>
              <w:rPr>
                <w:b/>
                <w:kern w:val="2"/>
                <w:szCs w:val="24"/>
              </w:rPr>
            </w:pPr>
          </w:p>
          <w:p w14:paraId="5AF623B9" w14:textId="77777777" w:rsidR="0094422C" w:rsidRDefault="0094422C" w:rsidP="0094422C">
            <w:pPr>
              <w:rPr>
                <w:b/>
                <w:kern w:val="2"/>
                <w:szCs w:val="24"/>
              </w:rPr>
            </w:pPr>
          </w:p>
          <w:p w14:paraId="2FC546C0" w14:textId="77777777" w:rsidR="0094422C" w:rsidRDefault="0094422C" w:rsidP="0094422C">
            <w:pPr>
              <w:rPr>
                <w:b/>
                <w:kern w:val="2"/>
                <w:szCs w:val="24"/>
              </w:rPr>
            </w:pPr>
          </w:p>
          <w:p w14:paraId="450B9242" w14:textId="5C66984F" w:rsidR="0094422C" w:rsidRDefault="0094422C" w:rsidP="0094422C">
            <w:pPr>
              <w:rPr>
                <w:b/>
                <w:kern w:val="2"/>
                <w:szCs w:val="24"/>
              </w:rPr>
            </w:pPr>
            <w:r>
              <w:rPr>
                <w:b/>
                <w:kern w:val="2"/>
                <w:szCs w:val="24"/>
              </w:rPr>
              <w:t>1.2. Tiekėjas</w:t>
            </w:r>
          </w:p>
        </w:tc>
        <w:tc>
          <w:tcPr>
            <w:tcW w:w="3240" w:type="dxa"/>
          </w:tcPr>
          <w:p w14:paraId="67F6D24E" w14:textId="77777777" w:rsidR="0094422C" w:rsidRDefault="0094422C" w:rsidP="0094422C">
            <w:pPr>
              <w:rPr>
                <w:kern w:val="2"/>
                <w:szCs w:val="24"/>
              </w:rPr>
            </w:pPr>
            <w:r>
              <w:rPr>
                <w:kern w:val="2"/>
                <w:szCs w:val="24"/>
              </w:rPr>
              <w:t>1.2.1. Pavadinimas</w:t>
            </w:r>
          </w:p>
        </w:tc>
        <w:tc>
          <w:tcPr>
            <w:tcW w:w="4012" w:type="dxa"/>
          </w:tcPr>
          <w:p w14:paraId="02EEDC7F" w14:textId="77777777" w:rsidR="0094422C" w:rsidRDefault="0094422C" w:rsidP="0094422C">
            <w:pPr>
              <w:jc w:val="center"/>
              <w:rPr>
                <w:kern w:val="2"/>
                <w:szCs w:val="24"/>
              </w:rPr>
            </w:pPr>
          </w:p>
        </w:tc>
      </w:tr>
      <w:tr w:rsidR="0094422C" w14:paraId="3EAB2D74" w14:textId="77777777" w:rsidTr="004F1E75">
        <w:tc>
          <w:tcPr>
            <w:tcW w:w="2808" w:type="dxa"/>
            <w:vMerge/>
          </w:tcPr>
          <w:p w14:paraId="75194712" w14:textId="77777777" w:rsidR="0094422C" w:rsidRDefault="0094422C" w:rsidP="0094422C">
            <w:pPr>
              <w:rPr>
                <w:b/>
                <w:kern w:val="2"/>
                <w:szCs w:val="24"/>
              </w:rPr>
            </w:pPr>
          </w:p>
        </w:tc>
        <w:tc>
          <w:tcPr>
            <w:tcW w:w="3240" w:type="dxa"/>
          </w:tcPr>
          <w:p w14:paraId="65C865FD" w14:textId="77777777" w:rsidR="0094422C" w:rsidRDefault="0094422C" w:rsidP="0094422C">
            <w:pPr>
              <w:rPr>
                <w:kern w:val="2"/>
                <w:szCs w:val="24"/>
              </w:rPr>
            </w:pPr>
            <w:r>
              <w:rPr>
                <w:kern w:val="2"/>
                <w:szCs w:val="24"/>
              </w:rPr>
              <w:t>1.2.2. Juridinio asmens kodas</w:t>
            </w:r>
          </w:p>
        </w:tc>
        <w:tc>
          <w:tcPr>
            <w:tcW w:w="4012" w:type="dxa"/>
          </w:tcPr>
          <w:p w14:paraId="53FD7CD7" w14:textId="77777777" w:rsidR="0094422C" w:rsidRDefault="0094422C" w:rsidP="0094422C">
            <w:pPr>
              <w:jc w:val="center"/>
              <w:rPr>
                <w:kern w:val="2"/>
                <w:szCs w:val="24"/>
              </w:rPr>
            </w:pPr>
          </w:p>
        </w:tc>
      </w:tr>
      <w:tr w:rsidR="0094422C" w14:paraId="666244A6" w14:textId="77777777" w:rsidTr="004F1E75">
        <w:tc>
          <w:tcPr>
            <w:tcW w:w="2808" w:type="dxa"/>
            <w:vMerge/>
          </w:tcPr>
          <w:p w14:paraId="47FBA3D1" w14:textId="77777777" w:rsidR="0094422C" w:rsidRDefault="0094422C" w:rsidP="0094422C">
            <w:pPr>
              <w:rPr>
                <w:b/>
                <w:kern w:val="2"/>
                <w:szCs w:val="24"/>
              </w:rPr>
            </w:pPr>
          </w:p>
        </w:tc>
        <w:tc>
          <w:tcPr>
            <w:tcW w:w="3240" w:type="dxa"/>
          </w:tcPr>
          <w:p w14:paraId="1BC85940" w14:textId="77777777" w:rsidR="0094422C" w:rsidRDefault="0094422C" w:rsidP="0094422C">
            <w:pPr>
              <w:rPr>
                <w:kern w:val="2"/>
                <w:szCs w:val="24"/>
              </w:rPr>
            </w:pPr>
            <w:r>
              <w:rPr>
                <w:kern w:val="2"/>
                <w:szCs w:val="24"/>
              </w:rPr>
              <w:t>1.2.3. Adresas</w:t>
            </w:r>
          </w:p>
        </w:tc>
        <w:tc>
          <w:tcPr>
            <w:tcW w:w="4012" w:type="dxa"/>
          </w:tcPr>
          <w:p w14:paraId="7014BB4C" w14:textId="77777777" w:rsidR="0094422C" w:rsidRDefault="0094422C" w:rsidP="0094422C">
            <w:pPr>
              <w:jc w:val="center"/>
              <w:rPr>
                <w:kern w:val="2"/>
                <w:szCs w:val="24"/>
              </w:rPr>
            </w:pPr>
          </w:p>
        </w:tc>
      </w:tr>
      <w:tr w:rsidR="0094422C" w14:paraId="29C53A2D" w14:textId="77777777" w:rsidTr="004F1E75">
        <w:tc>
          <w:tcPr>
            <w:tcW w:w="2808" w:type="dxa"/>
            <w:vMerge/>
          </w:tcPr>
          <w:p w14:paraId="62F07FD3" w14:textId="77777777" w:rsidR="0094422C" w:rsidRDefault="0094422C" w:rsidP="0094422C">
            <w:pPr>
              <w:rPr>
                <w:b/>
                <w:kern w:val="2"/>
                <w:szCs w:val="24"/>
              </w:rPr>
            </w:pPr>
          </w:p>
        </w:tc>
        <w:tc>
          <w:tcPr>
            <w:tcW w:w="3240" w:type="dxa"/>
          </w:tcPr>
          <w:p w14:paraId="3F64B498" w14:textId="77777777" w:rsidR="0094422C" w:rsidRDefault="0094422C" w:rsidP="0094422C">
            <w:pPr>
              <w:rPr>
                <w:kern w:val="2"/>
                <w:szCs w:val="24"/>
              </w:rPr>
            </w:pPr>
            <w:r>
              <w:rPr>
                <w:kern w:val="2"/>
                <w:szCs w:val="24"/>
              </w:rPr>
              <w:t>1.2.4. PVM mokėtojo kodas</w:t>
            </w:r>
          </w:p>
        </w:tc>
        <w:tc>
          <w:tcPr>
            <w:tcW w:w="4012" w:type="dxa"/>
          </w:tcPr>
          <w:p w14:paraId="1570F720" w14:textId="77777777" w:rsidR="0094422C" w:rsidRDefault="0094422C" w:rsidP="0094422C">
            <w:pPr>
              <w:jc w:val="center"/>
              <w:rPr>
                <w:kern w:val="2"/>
                <w:szCs w:val="24"/>
              </w:rPr>
            </w:pPr>
          </w:p>
        </w:tc>
      </w:tr>
      <w:tr w:rsidR="0094422C" w14:paraId="5B9A0B4B" w14:textId="77777777" w:rsidTr="004F1E75">
        <w:tc>
          <w:tcPr>
            <w:tcW w:w="2808" w:type="dxa"/>
            <w:vMerge/>
          </w:tcPr>
          <w:p w14:paraId="0E55A8FE" w14:textId="77777777" w:rsidR="0094422C" w:rsidRDefault="0094422C" w:rsidP="0094422C">
            <w:pPr>
              <w:rPr>
                <w:b/>
                <w:kern w:val="2"/>
                <w:szCs w:val="24"/>
              </w:rPr>
            </w:pPr>
          </w:p>
        </w:tc>
        <w:tc>
          <w:tcPr>
            <w:tcW w:w="3240" w:type="dxa"/>
          </w:tcPr>
          <w:p w14:paraId="0740C72F" w14:textId="77777777" w:rsidR="0094422C" w:rsidRDefault="0094422C" w:rsidP="0094422C">
            <w:pPr>
              <w:rPr>
                <w:kern w:val="2"/>
                <w:szCs w:val="24"/>
              </w:rPr>
            </w:pPr>
            <w:r>
              <w:rPr>
                <w:kern w:val="2"/>
                <w:szCs w:val="24"/>
              </w:rPr>
              <w:t>1.2.5. Atsiskaitomoji sąskaita</w:t>
            </w:r>
          </w:p>
        </w:tc>
        <w:tc>
          <w:tcPr>
            <w:tcW w:w="4012" w:type="dxa"/>
          </w:tcPr>
          <w:p w14:paraId="5B25FE4F" w14:textId="77777777" w:rsidR="0094422C" w:rsidRDefault="0094422C" w:rsidP="0094422C">
            <w:pPr>
              <w:jc w:val="center"/>
              <w:rPr>
                <w:kern w:val="2"/>
                <w:szCs w:val="24"/>
              </w:rPr>
            </w:pPr>
          </w:p>
        </w:tc>
      </w:tr>
      <w:tr w:rsidR="0094422C" w14:paraId="0D812494" w14:textId="77777777" w:rsidTr="004F1E75">
        <w:tc>
          <w:tcPr>
            <w:tcW w:w="2808" w:type="dxa"/>
            <w:vMerge/>
          </w:tcPr>
          <w:p w14:paraId="3FB019FB" w14:textId="77777777" w:rsidR="0094422C" w:rsidRDefault="0094422C" w:rsidP="0094422C">
            <w:pPr>
              <w:rPr>
                <w:b/>
                <w:kern w:val="2"/>
                <w:szCs w:val="24"/>
              </w:rPr>
            </w:pPr>
          </w:p>
        </w:tc>
        <w:tc>
          <w:tcPr>
            <w:tcW w:w="3240" w:type="dxa"/>
          </w:tcPr>
          <w:p w14:paraId="61E194F0" w14:textId="77777777" w:rsidR="0094422C" w:rsidRDefault="0094422C" w:rsidP="0094422C">
            <w:pPr>
              <w:rPr>
                <w:kern w:val="2"/>
                <w:szCs w:val="24"/>
              </w:rPr>
            </w:pPr>
            <w:r>
              <w:rPr>
                <w:kern w:val="2"/>
                <w:szCs w:val="24"/>
              </w:rPr>
              <w:t>1.2.6. Bankas, banko kodas</w:t>
            </w:r>
          </w:p>
        </w:tc>
        <w:tc>
          <w:tcPr>
            <w:tcW w:w="4012" w:type="dxa"/>
          </w:tcPr>
          <w:p w14:paraId="261BA477" w14:textId="77777777" w:rsidR="0094422C" w:rsidRDefault="0094422C" w:rsidP="0094422C">
            <w:pPr>
              <w:jc w:val="center"/>
              <w:rPr>
                <w:kern w:val="2"/>
                <w:szCs w:val="24"/>
              </w:rPr>
            </w:pPr>
          </w:p>
        </w:tc>
      </w:tr>
      <w:tr w:rsidR="0094422C" w14:paraId="3A61E74A" w14:textId="77777777" w:rsidTr="004F1E75">
        <w:tc>
          <w:tcPr>
            <w:tcW w:w="2808" w:type="dxa"/>
            <w:vMerge/>
          </w:tcPr>
          <w:p w14:paraId="2E64EFD9" w14:textId="77777777" w:rsidR="0094422C" w:rsidRDefault="0094422C" w:rsidP="0094422C">
            <w:pPr>
              <w:rPr>
                <w:b/>
                <w:kern w:val="2"/>
                <w:szCs w:val="24"/>
              </w:rPr>
            </w:pPr>
          </w:p>
        </w:tc>
        <w:tc>
          <w:tcPr>
            <w:tcW w:w="3240" w:type="dxa"/>
          </w:tcPr>
          <w:p w14:paraId="71522681" w14:textId="77777777" w:rsidR="0094422C" w:rsidRDefault="0094422C" w:rsidP="0094422C">
            <w:pPr>
              <w:rPr>
                <w:kern w:val="2"/>
                <w:szCs w:val="24"/>
              </w:rPr>
            </w:pPr>
            <w:r>
              <w:rPr>
                <w:kern w:val="2"/>
                <w:szCs w:val="24"/>
              </w:rPr>
              <w:t>1.2.7. Telefonas</w:t>
            </w:r>
          </w:p>
        </w:tc>
        <w:tc>
          <w:tcPr>
            <w:tcW w:w="4012" w:type="dxa"/>
          </w:tcPr>
          <w:p w14:paraId="779C186C" w14:textId="77777777" w:rsidR="0094422C" w:rsidRDefault="0094422C" w:rsidP="0094422C">
            <w:pPr>
              <w:jc w:val="center"/>
              <w:rPr>
                <w:kern w:val="2"/>
                <w:szCs w:val="24"/>
              </w:rPr>
            </w:pPr>
          </w:p>
        </w:tc>
      </w:tr>
      <w:tr w:rsidR="0094422C" w14:paraId="4A6AF2AD" w14:textId="77777777" w:rsidTr="004F1E75">
        <w:tc>
          <w:tcPr>
            <w:tcW w:w="2808" w:type="dxa"/>
            <w:vMerge/>
          </w:tcPr>
          <w:p w14:paraId="58F2C5B1" w14:textId="77777777" w:rsidR="0094422C" w:rsidRDefault="0094422C" w:rsidP="0094422C">
            <w:pPr>
              <w:rPr>
                <w:b/>
                <w:kern w:val="2"/>
                <w:szCs w:val="24"/>
              </w:rPr>
            </w:pPr>
          </w:p>
        </w:tc>
        <w:tc>
          <w:tcPr>
            <w:tcW w:w="3240" w:type="dxa"/>
          </w:tcPr>
          <w:p w14:paraId="7496FFE6" w14:textId="77777777" w:rsidR="0094422C" w:rsidRDefault="0094422C" w:rsidP="0094422C">
            <w:pPr>
              <w:rPr>
                <w:kern w:val="2"/>
                <w:szCs w:val="24"/>
              </w:rPr>
            </w:pPr>
            <w:r>
              <w:rPr>
                <w:kern w:val="2"/>
                <w:szCs w:val="24"/>
              </w:rPr>
              <w:t>1.2.8. El. paštas</w:t>
            </w:r>
          </w:p>
        </w:tc>
        <w:tc>
          <w:tcPr>
            <w:tcW w:w="4012" w:type="dxa"/>
          </w:tcPr>
          <w:p w14:paraId="5FE40A45" w14:textId="77777777" w:rsidR="0094422C" w:rsidRDefault="0094422C" w:rsidP="0094422C">
            <w:pPr>
              <w:jc w:val="center"/>
              <w:rPr>
                <w:kern w:val="2"/>
                <w:szCs w:val="24"/>
              </w:rPr>
            </w:pPr>
          </w:p>
        </w:tc>
      </w:tr>
      <w:tr w:rsidR="0094422C" w14:paraId="67CA8A8E" w14:textId="77777777" w:rsidTr="004F1E75">
        <w:tc>
          <w:tcPr>
            <w:tcW w:w="2808" w:type="dxa"/>
            <w:vMerge/>
          </w:tcPr>
          <w:p w14:paraId="03ECA91F" w14:textId="77777777" w:rsidR="0094422C" w:rsidRDefault="0094422C" w:rsidP="0094422C">
            <w:pPr>
              <w:rPr>
                <w:b/>
                <w:kern w:val="2"/>
                <w:szCs w:val="24"/>
              </w:rPr>
            </w:pPr>
          </w:p>
        </w:tc>
        <w:tc>
          <w:tcPr>
            <w:tcW w:w="3240" w:type="dxa"/>
          </w:tcPr>
          <w:p w14:paraId="2920CEAC" w14:textId="77777777" w:rsidR="0094422C" w:rsidRDefault="0094422C" w:rsidP="0094422C">
            <w:pPr>
              <w:rPr>
                <w:kern w:val="2"/>
                <w:szCs w:val="24"/>
              </w:rPr>
            </w:pPr>
            <w:r>
              <w:rPr>
                <w:kern w:val="2"/>
                <w:szCs w:val="24"/>
              </w:rPr>
              <w:t>1.2.9. Šalies atstovas</w:t>
            </w:r>
          </w:p>
        </w:tc>
        <w:tc>
          <w:tcPr>
            <w:tcW w:w="4012" w:type="dxa"/>
          </w:tcPr>
          <w:p w14:paraId="6AA5701A" w14:textId="77777777" w:rsidR="0094422C" w:rsidRDefault="0094422C" w:rsidP="0094422C">
            <w:pPr>
              <w:jc w:val="center"/>
              <w:rPr>
                <w:kern w:val="2"/>
                <w:szCs w:val="24"/>
              </w:rPr>
            </w:pPr>
          </w:p>
        </w:tc>
      </w:tr>
      <w:tr w:rsidR="0094422C" w14:paraId="21B1C29D" w14:textId="77777777" w:rsidTr="004F1E75">
        <w:tc>
          <w:tcPr>
            <w:tcW w:w="2808" w:type="dxa"/>
            <w:vMerge/>
          </w:tcPr>
          <w:p w14:paraId="6032661D" w14:textId="77777777" w:rsidR="0094422C" w:rsidRDefault="0094422C" w:rsidP="0094422C">
            <w:pPr>
              <w:rPr>
                <w:b/>
                <w:kern w:val="2"/>
                <w:szCs w:val="24"/>
              </w:rPr>
            </w:pPr>
          </w:p>
        </w:tc>
        <w:tc>
          <w:tcPr>
            <w:tcW w:w="3240" w:type="dxa"/>
          </w:tcPr>
          <w:p w14:paraId="08846265" w14:textId="77777777" w:rsidR="0094422C" w:rsidRDefault="0094422C" w:rsidP="0094422C">
            <w:pPr>
              <w:rPr>
                <w:kern w:val="2"/>
                <w:szCs w:val="24"/>
              </w:rPr>
            </w:pPr>
            <w:r>
              <w:rPr>
                <w:kern w:val="2"/>
                <w:szCs w:val="24"/>
              </w:rPr>
              <w:t>1.2.10. Atstovavimo pagrindas</w:t>
            </w:r>
          </w:p>
        </w:tc>
        <w:tc>
          <w:tcPr>
            <w:tcW w:w="4012" w:type="dxa"/>
          </w:tcPr>
          <w:p w14:paraId="59BF79D5" w14:textId="77777777" w:rsidR="0094422C" w:rsidRDefault="0094422C" w:rsidP="0094422C">
            <w:pPr>
              <w:jc w:val="center"/>
              <w:rPr>
                <w:kern w:val="2"/>
                <w:szCs w:val="24"/>
              </w:rPr>
            </w:pPr>
          </w:p>
        </w:tc>
      </w:tr>
    </w:tbl>
    <w:p w14:paraId="3B83B988"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14:paraId="65ACB567" w14:textId="77777777" w:rsidTr="004F1E75">
        <w:trPr>
          <w:trHeight w:val="300"/>
        </w:trPr>
        <w:tc>
          <w:tcPr>
            <w:tcW w:w="10060" w:type="dxa"/>
            <w:gridSpan w:val="4"/>
          </w:tcPr>
          <w:p w14:paraId="47716E99" w14:textId="77777777" w:rsidR="00027B83" w:rsidRDefault="000B0897">
            <w:pPr>
              <w:jc w:val="center"/>
              <w:rPr>
                <w:b/>
                <w:kern w:val="2"/>
                <w:szCs w:val="24"/>
              </w:rPr>
            </w:pPr>
            <w:r>
              <w:rPr>
                <w:b/>
                <w:kern w:val="2"/>
                <w:szCs w:val="24"/>
              </w:rPr>
              <w:t>2. ATSAKINGI ASMENYS</w:t>
            </w:r>
          </w:p>
        </w:tc>
      </w:tr>
      <w:tr w:rsidR="0094422C" w:rsidRPr="0094422C" w14:paraId="15A7C904" w14:textId="77777777" w:rsidTr="003D3825">
        <w:trPr>
          <w:trHeight w:val="2933"/>
        </w:trPr>
        <w:tc>
          <w:tcPr>
            <w:tcW w:w="3094" w:type="dxa"/>
            <w:gridSpan w:val="2"/>
          </w:tcPr>
          <w:p w14:paraId="2DB817BF" w14:textId="77777777" w:rsidR="00027B83" w:rsidRPr="002C2756" w:rsidRDefault="000B0897">
            <w:pPr>
              <w:rPr>
                <w:b/>
                <w:kern w:val="2"/>
                <w:szCs w:val="24"/>
              </w:rPr>
            </w:pPr>
            <w:r w:rsidRPr="002C2756">
              <w:rPr>
                <w:b/>
                <w:kern w:val="2"/>
                <w:szCs w:val="24"/>
              </w:rPr>
              <w:t xml:space="preserve">2.1. Pirkėjo kontaktiniai asmenys, atsakingi už Sutarties vykdymą, </w:t>
            </w:r>
            <w:r w:rsidRPr="002C2756">
              <w:rPr>
                <w:b/>
                <w:szCs w:val="24"/>
              </w:rPr>
              <w:t>Paslaugų</w:t>
            </w:r>
            <w:r w:rsidRPr="002C2756">
              <w:rPr>
                <w:b/>
                <w:kern w:val="2"/>
                <w:szCs w:val="24"/>
              </w:rPr>
              <w:t xml:space="preserve"> priėmimą, Sąskaitų per informacinę sistemą SABIS priėmimą</w:t>
            </w:r>
          </w:p>
        </w:tc>
        <w:tc>
          <w:tcPr>
            <w:tcW w:w="6966" w:type="dxa"/>
            <w:gridSpan w:val="2"/>
          </w:tcPr>
          <w:p w14:paraId="168575CB" w14:textId="193B892E" w:rsidR="002C2756" w:rsidRPr="002C2756" w:rsidRDefault="002C2756" w:rsidP="0094422C">
            <w:pPr>
              <w:rPr>
                <w:kern w:val="2"/>
                <w:szCs w:val="24"/>
              </w:rPr>
            </w:pPr>
            <w:r w:rsidRPr="002C2756">
              <w:rPr>
                <w:kern w:val="2"/>
                <w:szCs w:val="24"/>
              </w:rPr>
              <w:t>Už Sutarties vykdymą, Paslaugų priėmimą atsakingi asmenys:</w:t>
            </w:r>
          </w:p>
          <w:p w14:paraId="4CFF55E8" w14:textId="4080A15D" w:rsidR="0094422C" w:rsidRPr="002C2756" w:rsidRDefault="0094422C" w:rsidP="0094422C">
            <w:pPr>
              <w:rPr>
                <w:kern w:val="2"/>
                <w:szCs w:val="24"/>
              </w:rPr>
            </w:pPr>
            <w:r w:rsidRPr="002C2756">
              <w:rPr>
                <w:kern w:val="2"/>
                <w:szCs w:val="24"/>
              </w:rPr>
              <w:t xml:space="preserve">Veiklos administravimo departamento Informacinių sistemų skyriaus vedėja Birutė Leonavičienė, tel. (0 5) 209 6112, el. p. </w:t>
            </w:r>
            <w:hyperlink r:id="rId10" w:history="1">
              <w:r w:rsidRPr="002C2756">
                <w:rPr>
                  <w:rStyle w:val="Hipersaitas"/>
                  <w:color w:val="auto"/>
                  <w:kern w:val="2"/>
                  <w:szCs w:val="24"/>
                </w:rPr>
                <w:t>birute.leonaviciene@lrs.lt</w:t>
              </w:r>
            </w:hyperlink>
            <w:r w:rsidRPr="002C2756">
              <w:rPr>
                <w:kern w:val="2"/>
                <w:szCs w:val="24"/>
              </w:rPr>
              <w:t xml:space="preserve">. ir </w:t>
            </w:r>
          </w:p>
          <w:p w14:paraId="26486CA1" w14:textId="77777777" w:rsidR="00027B83" w:rsidRPr="002C2756" w:rsidRDefault="0094422C" w:rsidP="0094422C">
            <w:pPr>
              <w:rPr>
                <w:kern w:val="2"/>
                <w:szCs w:val="24"/>
              </w:rPr>
            </w:pPr>
            <w:r w:rsidRPr="002C2756">
              <w:rPr>
                <w:kern w:val="2"/>
                <w:szCs w:val="24"/>
              </w:rPr>
              <w:t xml:space="preserve">Dokumentų departamento Teisės aktų registro skyriaus vedėja Auksė </w:t>
            </w:r>
            <w:proofErr w:type="spellStart"/>
            <w:r w:rsidRPr="002C2756">
              <w:rPr>
                <w:kern w:val="2"/>
                <w:szCs w:val="24"/>
              </w:rPr>
              <w:t>Ruebens</w:t>
            </w:r>
            <w:proofErr w:type="spellEnd"/>
            <w:r w:rsidRPr="002C2756">
              <w:rPr>
                <w:kern w:val="2"/>
                <w:szCs w:val="24"/>
              </w:rPr>
              <w:t xml:space="preserve">, tel. (0 5) 209 6087, el. p. </w:t>
            </w:r>
            <w:hyperlink r:id="rId11" w:history="1">
              <w:hyperlink r:id="rId12" w:history="1">
                <w:r w:rsidRPr="002C2756">
                  <w:rPr>
                    <w:rStyle w:val="Hipersaitas"/>
                    <w:bCs/>
                    <w:color w:val="auto"/>
                  </w:rPr>
                  <w:t>aukse.ruebens</w:t>
                </w:r>
              </w:hyperlink>
              <w:r w:rsidRPr="002C2756">
                <w:rPr>
                  <w:rStyle w:val="Hipersaitas"/>
                  <w:color w:val="auto"/>
                  <w:kern w:val="2"/>
                  <w:szCs w:val="24"/>
                </w:rPr>
                <w:t>@</w:t>
              </w:r>
              <w:proofErr w:type="spellStart"/>
              <w:r w:rsidRPr="002C2756">
                <w:rPr>
                  <w:rStyle w:val="Hipersaitas"/>
                  <w:color w:val="auto"/>
                  <w:kern w:val="2"/>
                  <w:szCs w:val="24"/>
                </w:rPr>
                <w:t>lrs.lt</w:t>
              </w:r>
              <w:proofErr w:type="spellEnd"/>
            </w:hyperlink>
            <w:r w:rsidRPr="002C2756">
              <w:rPr>
                <w:kern w:val="2"/>
                <w:szCs w:val="24"/>
              </w:rPr>
              <w:t>.</w:t>
            </w:r>
          </w:p>
          <w:p w14:paraId="3E116CDB" w14:textId="77777777" w:rsidR="002C2756" w:rsidRPr="002C2756" w:rsidRDefault="002C2756" w:rsidP="0094422C">
            <w:pPr>
              <w:rPr>
                <w:kern w:val="2"/>
                <w:szCs w:val="24"/>
              </w:rPr>
            </w:pPr>
          </w:p>
          <w:p w14:paraId="0A73C060" w14:textId="4589E66B" w:rsidR="002C2756" w:rsidRPr="002C2756" w:rsidRDefault="002C2756" w:rsidP="002C2756">
            <w:pPr>
              <w:rPr>
                <w:kern w:val="2"/>
                <w:szCs w:val="24"/>
              </w:rPr>
            </w:pPr>
            <w:r>
              <w:rPr>
                <w:kern w:val="2"/>
                <w:szCs w:val="24"/>
              </w:rPr>
              <w:t>Už s</w:t>
            </w:r>
            <w:r w:rsidRPr="002C2756">
              <w:rPr>
                <w:kern w:val="2"/>
                <w:szCs w:val="24"/>
              </w:rPr>
              <w:t>ąskaitų per informacinę sistemą SABIS priėmimą</w:t>
            </w:r>
            <w:r>
              <w:rPr>
                <w:kern w:val="2"/>
                <w:szCs w:val="24"/>
              </w:rPr>
              <w:t xml:space="preserve"> atsakinga Finansų skyriaus vyriausioji specialistė Sigita </w:t>
            </w:r>
            <w:proofErr w:type="spellStart"/>
            <w:r>
              <w:rPr>
                <w:kern w:val="2"/>
                <w:szCs w:val="24"/>
              </w:rPr>
              <w:t>Karpickienė</w:t>
            </w:r>
            <w:proofErr w:type="spellEnd"/>
            <w:r>
              <w:rPr>
                <w:kern w:val="2"/>
                <w:szCs w:val="24"/>
              </w:rPr>
              <w:t xml:space="preserve">, </w:t>
            </w:r>
            <w:r w:rsidRPr="002C2756">
              <w:rPr>
                <w:kern w:val="2"/>
                <w:szCs w:val="24"/>
              </w:rPr>
              <w:t xml:space="preserve">tel. </w:t>
            </w:r>
            <w:r>
              <w:rPr>
                <w:kern w:val="2"/>
                <w:szCs w:val="24"/>
              </w:rPr>
              <w:br/>
            </w:r>
            <w:r w:rsidRPr="002C2756">
              <w:rPr>
                <w:kern w:val="2"/>
                <w:szCs w:val="24"/>
              </w:rPr>
              <w:t>(0 5) 209 6</w:t>
            </w:r>
            <w:r>
              <w:rPr>
                <w:kern w:val="2"/>
                <w:szCs w:val="24"/>
              </w:rPr>
              <w:t>234</w:t>
            </w:r>
            <w:r w:rsidRPr="002C2756">
              <w:rPr>
                <w:kern w:val="2"/>
                <w:szCs w:val="24"/>
              </w:rPr>
              <w:t xml:space="preserve">, el. p. </w:t>
            </w:r>
            <w:proofErr w:type="spellStart"/>
            <w:r w:rsidRPr="002C2756">
              <w:rPr>
                <w:kern w:val="2"/>
                <w:szCs w:val="24"/>
              </w:rPr>
              <w:t>sigita.karpickiene@lrs.lt</w:t>
            </w:r>
            <w:proofErr w:type="spellEnd"/>
            <w:r>
              <w:rPr>
                <w:kern w:val="2"/>
                <w:szCs w:val="24"/>
              </w:rPr>
              <w:t>.</w:t>
            </w:r>
          </w:p>
        </w:tc>
      </w:tr>
      <w:tr w:rsidR="00027B83" w14:paraId="7B08F743" w14:textId="77777777" w:rsidTr="004F1E75">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966"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4F1E75">
        <w:trPr>
          <w:trHeight w:val="300"/>
        </w:trPr>
        <w:tc>
          <w:tcPr>
            <w:tcW w:w="10060" w:type="dxa"/>
            <w:gridSpan w:val="4"/>
          </w:tcPr>
          <w:p w14:paraId="2202C47F" w14:textId="7EBBD610" w:rsidR="00027B83" w:rsidRDefault="000B0897">
            <w:pPr>
              <w:jc w:val="center"/>
              <w:rPr>
                <w:b/>
                <w:kern w:val="2"/>
                <w:szCs w:val="24"/>
              </w:rPr>
            </w:pPr>
            <w:r>
              <w:rPr>
                <w:b/>
                <w:kern w:val="2"/>
                <w:szCs w:val="24"/>
              </w:rPr>
              <w:lastRenderedPageBreak/>
              <w:t>3. SUTARTIES DALYKAS</w:t>
            </w:r>
          </w:p>
        </w:tc>
      </w:tr>
      <w:tr w:rsidR="00027B83" w14:paraId="0382195F" w14:textId="77777777" w:rsidTr="004F1E7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966" w:type="dxa"/>
            <w:gridSpan w:val="2"/>
          </w:tcPr>
          <w:p w14:paraId="31A94FE7" w14:textId="77777777" w:rsidR="0045403C" w:rsidRDefault="0045403C" w:rsidP="0045403C">
            <w:pPr>
              <w:rPr>
                <w:color w:val="000000"/>
                <w:kern w:val="2"/>
                <w:szCs w:val="24"/>
              </w:rPr>
            </w:pPr>
            <w:r>
              <w:rPr>
                <w:kern w:val="2"/>
                <w:szCs w:val="24"/>
              </w:rPr>
              <w:t xml:space="preserve">Tiekėjas įsipareigoja Sutartyje numatytomis sąlygomis suteikti Pirkėjui </w:t>
            </w:r>
            <w:r w:rsidRPr="006A572A">
              <w:rPr>
                <w:szCs w:val="24"/>
              </w:rPr>
              <w:t>Teisės aktų informacinės sistemos atnaujinimo detalios analizės ir prototipų parengimo paslaug</w:t>
            </w:r>
            <w:r>
              <w:rPr>
                <w:szCs w:val="24"/>
              </w:rPr>
              <w:t>a</w:t>
            </w:r>
            <w:r w:rsidRPr="006A572A">
              <w:rPr>
                <w:szCs w:val="24"/>
              </w:rPr>
              <w:t>s</w:t>
            </w:r>
            <w:r>
              <w:rPr>
                <w:color w:val="000000"/>
                <w:kern w:val="2"/>
                <w:szCs w:val="24"/>
              </w:rPr>
              <w:t xml:space="preserve"> (toliau – Paslaugos).</w:t>
            </w:r>
          </w:p>
          <w:p w14:paraId="7565E41E" w14:textId="77777777" w:rsidR="0045403C" w:rsidRDefault="0045403C" w:rsidP="0045403C">
            <w:pPr>
              <w:rPr>
                <w:color w:val="000000"/>
                <w:kern w:val="2"/>
                <w:szCs w:val="24"/>
              </w:rPr>
            </w:pPr>
          </w:p>
          <w:p w14:paraId="27730B38" w14:textId="1951191F" w:rsidR="00027B83" w:rsidRDefault="0045403C" w:rsidP="0045403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6A572A">
              <w:rPr>
                <w:color w:val="000000"/>
                <w:kern w:val="2"/>
                <w:szCs w:val="24"/>
              </w:rPr>
              <w:t>priede Nr. 2 „</w:t>
            </w:r>
            <w:r w:rsidRPr="006A572A">
              <w:rPr>
                <w:szCs w:val="24"/>
              </w:rPr>
              <w:t>Teisės aktų informacinės sistemos atnaujinimo detalios analizės ir prototipų parengimo paslaug</w:t>
            </w:r>
            <w:r>
              <w:rPr>
                <w:szCs w:val="24"/>
              </w:rPr>
              <w:t>ų t</w:t>
            </w:r>
            <w:r w:rsidRPr="006A572A">
              <w:rPr>
                <w:color w:val="000000"/>
                <w:kern w:val="2"/>
                <w:szCs w:val="24"/>
              </w:rPr>
              <w:t>echninė</w:t>
            </w:r>
            <w:r>
              <w:rPr>
                <w:color w:val="000000"/>
                <w:kern w:val="2"/>
                <w:szCs w:val="24"/>
              </w:rPr>
              <w:t xml:space="preserve"> specifikacija“ (toliau – Techninė specifikacija) ir Sutarties priede </w:t>
            </w:r>
            <w:r w:rsidRPr="006A572A">
              <w:rPr>
                <w:color w:val="000000"/>
                <w:kern w:val="2"/>
                <w:szCs w:val="24"/>
              </w:rPr>
              <w:t>Nr. 1 „</w:t>
            </w:r>
            <w:r w:rsidRPr="006A572A">
              <w:rPr>
                <w:szCs w:val="24"/>
              </w:rPr>
              <w:t>Teisės aktų informacinės sistemos atnaujinimo detalios analizės ir prototipų parengimo paslaug</w:t>
            </w:r>
            <w:r>
              <w:rPr>
                <w:szCs w:val="24"/>
              </w:rPr>
              <w:t xml:space="preserve">ų terminų ir kainų lentelė“ (toliau </w:t>
            </w:r>
            <w:r>
              <w:rPr>
                <w:color w:val="000000"/>
                <w:kern w:val="2"/>
                <w:szCs w:val="24"/>
              </w:rPr>
              <w:t>–</w:t>
            </w:r>
            <w:r>
              <w:rPr>
                <w:szCs w:val="24"/>
              </w:rPr>
              <w:t xml:space="preserve"> Terminų ir kainų lentelė)</w:t>
            </w:r>
            <w:r>
              <w:rPr>
                <w:color w:val="000000"/>
                <w:kern w:val="2"/>
                <w:szCs w:val="24"/>
              </w:rPr>
              <w:t>.</w:t>
            </w:r>
          </w:p>
        </w:tc>
      </w:tr>
      <w:tr w:rsidR="005266D6" w14:paraId="20C46499" w14:textId="77777777" w:rsidTr="004F1E75">
        <w:trPr>
          <w:trHeight w:val="300"/>
        </w:trPr>
        <w:tc>
          <w:tcPr>
            <w:tcW w:w="3094" w:type="dxa"/>
            <w:gridSpan w:val="2"/>
          </w:tcPr>
          <w:p w14:paraId="31140391" w14:textId="77777777" w:rsidR="005266D6" w:rsidRDefault="005266D6" w:rsidP="005266D6">
            <w:pPr>
              <w:rPr>
                <w:b/>
                <w:kern w:val="2"/>
                <w:szCs w:val="24"/>
              </w:rPr>
            </w:pPr>
            <w:r>
              <w:rPr>
                <w:b/>
                <w:kern w:val="2"/>
                <w:szCs w:val="24"/>
              </w:rPr>
              <w:t>3.2. Pirkimo pavadinimas ir numeris</w:t>
            </w:r>
          </w:p>
        </w:tc>
        <w:tc>
          <w:tcPr>
            <w:tcW w:w="6966" w:type="dxa"/>
            <w:gridSpan w:val="2"/>
          </w:tcPr>
          <w:p w14:paraId="67D99209" w14:textId="419BC935" w:rsidR="005266D6" w:rsidRDefault="005266D6" w:rsidP="005266D6">
            <w:pPr>
              <w:rPr>
                <w:kern w:val="2"/>
                <w:szCs w:val="24"/>
              </w:rPr>
            </w:pPr>
            <w:r w:rsidRPr="006A572A">
              <w:rPr>
                <w:szCs w:val="24"/>
              </w:rPr>
              <w:t>Teisės aktų informacinės sistemos atnaujinimo detalios analizės ir prototipų parengimo paslaugos</w:t>
            </w:r>
            <w:r>
              <w:rPr>
                <w:szCs w:val="24"/>
              </w:rPr>
              <w:t xml:space="preserve">, pirkimo Nr. .... </w:t>
            </w:r>
          </w:p>
        </w:tc>
      </w:tr>
      <w:tr w:rsidR="005266D6" w14:paraId="5A252299" w14:textId="77777777" w:rsidTr="004F1E75">
        <w:trPr>
          <w:trHeight w:val="300"/>
        </w:trPr>
        <w:tc>
          <w:tcPr>
            <w:tcW w:w="3094" w:type="dxa"/>
            <w:gridSpan w:val="2"/>
          </w:tcPr>
          <w:p w14:paraId="295408B1" w14:textId="77777777" w:rsidR="005266D6" w:rsidRDefault="005266D6" w:rsidP="005266D6">
            <w:pPr>
              <w:rPr>
                <w:b/>
                <w:kern w:val="2"/>
                <w:szCs w:val="24"/>
              </w:rPr>
            </w:pPr>
            <w:r>
              <w:rPr>
                <w:b/>
                <w:kern w:val="2"/>
                <w:szCs w:val="24"/>
              </w:rPr>
              <w:t>3.3. Informacija apie Europos Sąjungos lėšomis finansuojamą projektą arba kitą projektą</w:t>
            </w:r>
          </w:p>
        </w:tc>
        <w:tc>
          <w:tcPr>
            <w:tcW w:w="6966" w:type="dxa"/>
            <w:gridSpan w:val="2"/>
          </w:tcPr>
          <w:p w14:paraId="12762990" w14:textId="7B0DD279" w:rsidR="005266D6" w:rsidRDefault="005266D6" w:rsidP="005266D6">
            <w:pPr>
              <w:rPr>
                <w:kern w:val="2"/>
                <w:szCs w:val="24"/>
              </w:rPr>
            </w:pPr>
            <w:r>
              <w:rPr>
                <w:kern w:val="2"/>
                <w:szCs w:val="24"/>
              </w:rPr>
              <w:t>Netaikoma</w:t>
            </w:r>
          </w:p>
        </w:tc>
      </w:tr>
      <w:tr w:rsidR="005266D6" w14:paraId="56639858" w14:textId="77777777" w:rsidTr="004F1E75">
        <w:trPr>
          <w:trHeight w:val="300"/>
        </w:trPr>
        <w:tc>
          <w:tcPr>
            <w:tcW w:w="10060" w:type="dxa"/>
            <w:gridSpan w:val="4"/>
          </w:tcPr>
          <w:p w14:paraId="5DAD24A4" w14:textId="77777777" w:rsidR="005266D6" w:rsidRDefault="005266D6" w:rsidP="005266D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266D6" w14:paraId="4FB278C6" w14:textId="77777777" w:rsidTr="004F1E75">
        <w:trPr>
          <w:trHeight w:val="300"/>
        </w:trPr>
        <w:tc>
          <w:tcPr>
            <w:tcW w:w="3094" w:type="dxa"/>
            <w:gridSpan w:val="2"/>
          </w:tcPr>
          <w:p w14:paraId="44FCD107" w14:textId="77777777" w:rsidR="005266D6" w:rsidRDefault="005266D6" w:rsidP="005266D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14:paraId="7074E643" w14:textId="12485909" w:rsidR="005266D6" w:rsidRDefault="00150B1E" w:rsidP="00C126A9">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C126A9">
              <w:rPr>
                <w:color w:val="000000"/>
                <w:kern w:val="2"/>
                <w:szCs w:val="24"/>
              </w:rPr>
              <w:t>pagal Techninės specifikacijos</w:t>
            </w:r>
            <w:r w:rsidR="00C126A9" w:rsidRPr="00192D67">
              <w:rPr>
                <w:kern w:val="2"/>
                <w:szCs w:val="24"/>
              </w:rPr>
              <w:t xml:space="preserve"> </w:t>
            </w:r>
            <w:r w:rsidR="00C126A9">
              <w:rPr>
                <w:kern w:val="2"/>
                <w:szCs w:val="24"/>
              </w:rPr>
              <w:t>reikalavimus bei</w:t>
            </w:r>
            <w:r w:rsidRPr="00192D67">
              <w:rPr>
                <w:szCs w:val="24"/>
              </w:rPr>
              <w:t xml:space="preserve"> Terminų ir kainų lentelė</w:t>
            </w:r>
            <w:r w:rsidR="00C126A9">
              <w:rPr>
                <w:szCs w:val="24"/>
              </w:rPr>
              <w:t>je</w:t>
            </w:r>
            <w:r w:rsidRPr="00192D67">
              <w:rPr>
                <w:kern w:val="2"/>
                <w:szCs w:val="24"/>
              </w:rPr>
              <w:t xml:space="preserve"> nurodyt</w:t>
            </w:r>
            <w:r>
              <w:rPr>
                <w:kern w:val="2"/>
                <w:szCs w:val="24"/>
              </w:rPr>
              <w:t>ais</w:t>
            </w:r>
            <w:r w:rsidRPr="00192D67">
              <w:rPr>
                <w:kern w:val="2"/>
                <w:szCs w:val="24"/>
              </w:rPr>
              <w:t xml:space="preserve"> termin</w:t>
            </w:r>
            <w:r>
              <w:rPr>
                <w:kern w:val="2"/>
                <w:szCs w:val="24"/>
              </w:rPr>
              <w:t>ais ir sąlygomis</w:t>
            </w:r>
            <w:r w:rsidRPr="00192D67">
              <w:rPr>
                <w:kern w:val="2"/>
                <w:szCs w:val="24"/>
              </w:rPr>
              <w:t>.</w:t>
            </w:r>
          </w:p>
        </w:tc>
      </w:tr>
      <w:tr w:rsidR="005266D6" w14:paraId="445BEF51" w14:textId="77777777" w:rsidTr="004F1E75">
        <w:trPr>
          <w:trHeight w:val="300"/>
        </w:trPr>
        <w:tc>
          <w:tcPr>
            <w:tcW w:w="3094" w:type="dxa"/>
            <w:gridSpan w:val="2"/>
          </w:tcPr>
          <w:p w14:paraId="0CD01515" w14:textId="580AC43E" w:rsidR="005266D6" w:rsidRPr="00E346EC" w:rsidRDefault="005266D6" w:rsidP="005266D6">
            <w:pPr>
              <w:rPr>
                <w:b/>
                <w:kern w:val="2"/>
                <w:szCs w:val="24"/>
              </w:rPr>
            </w:pPr>
            <w:r w:rsidRPr="00E346EC">
              <w:rPr>
                <w:b/>
                <w:kern w:val="2"/>
                <w:szCs w:val="24"/>
              </w:rPr>
              <w:t>4.2. Paslaugų / jų dalies / etapo / periodo suteikimo termino pratęsimas</w:t>
            </w:r>
          </w:p>
        </w:tc>
        <w:tc>
          <w:tcPr>
            <w:tcW w:w="6966" w:type="dxa"/>
            <w:gridSpan w:val="2"/>
          </w:tcPr>
          <w:p w14:paraId="66203C27" w14:textId="77777777" w:rsidR="00E95742" w:rsidRPr="00E346EC" w:rsidRDefault="00E95742" w:rsidP="00E95742">
            <w:pPr>
              <w:rPr>
                <w:kern w:val="2"/>
                <w:szCs w:val="24"/>
              </w:rPr>
            </w:pPr>
            <w:r w:rsidRPr="00E346EC">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Pirkėjui (nesuteikiama informacija, nepateikiami duomenys, atsakymai, patvirtinimai, pateikiami nurodymai, turintys įtakos Paslaugų teikimo trukmei ar pan.) ar tretiesiems asmenims, ar kitų aplinkybių, kurių Tiekėjas negalėjo iš anksto numatyti (</w:t>
            </w:r>
            <w:r w:rsidRPr="00E346EC">
              <w:rPr>
                <w:szCs w:val="24"/>
              </w:rPr>
              <w:t>pasikeičia, panaikinami arba priimami nauji teisės aktai, turintys įtakos Sutartyje numatytų Paslaugų suteikimui ar pan.)</w:t>
            </w:r>
            <w:r w:rsidRPr="00E346EC">
              <w:rPr>
                <w:kern w:val="2"/>
                <w:szCs w:val="24"/>
              </w:rPr>
              <w:t xml:space="preserve">. </w:t>
            </w:r>
          </w:p>
          <w:p w14:paraId="7DB0912F" w14:textId="77777777" w:rsidR="00E95742" w:rsidRPr="00E346EC" w:rsidRDefault="00E95742" w:rsidP="00E95742">
            <w:pPr>
              <w:rPr>
                <w:kern w:val="2"/>
                <w:szCs w:val="24"/>
              </w:rPr>
            </w:pPr>
          </w:p>
          <w:p w14:paraId="6DCF4A22" w14:textId="73359D97" w:rsidR="005266D6" w:rsidRDefault="00E95742" w:rsidP="007F3330">
            <w:pPr>
              <w:rPr>
                <w:szCs w:val="24"/>
              </w:rPr>
            </w:pPr>
            <w:r w:rsidRPr="00E346EC">
              <w:rPr>
                <w:kern w:val="2"/>
                <w:szCs w:val="24"/>
              </w:rPr>
              <w:t xml:space="preserve">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7F3330" w:rsidRPr="00E346EC">
              <w:rPr>
                <w:kern w:val="2"/>
                <w:szCs w:val="24"/>
              </w:rPr>
              <w:t>2</w:t>
            </w:r>
            <w:r w:rsidRPr="00E346EC">
              <w:rPr>
                <w:kern w:val="2"/>
                <w:szCs w:val="24"/>
              </w:rPr>
              <w:t xml:space="preserve"> (</w:t>
            </w:r>
            <w:r w:rsidR="007F3330" w:rsidRPr="00E346EC">
              <w:rPr>
                <w:kern w:val="2"/>
                <w:szCs w:val="24"/>
              </w:rPr>
              <w:t>dviejų) mėnesių</w:t>
            </w:r>
            <w:r w:rsidR="00B47280" w:rsidRPr="00E346EC">
              <w:rPr>
                <w:kern w:val="2"/>
                <w:szCs w:val="24"/>
              </w:rPr>
              <w:t xml:space="preserve"> </w:t>
            </w:r>
            <w:r w:rsidRPr="00E346EC">
              <w:rPr>
                <w:kern w:val="2"/>
                <w:szCs w:val="24"/>
              </w:rPr>
              <w:t>laikotarpiui.</w:t>
            </w:r>
          </w:p>
        </w:tc>
      </w:tr>
      <w:tr w:rsidR="005266D6" w14:paraId="1B23F72E" w14:textId="77777777" w:rsidTr="004F1E75">
        <w:trPr>
          <w:trHeight w:val="300"/>
        </w:trPr>
        <w:tc>
          <w:tcPr>
            <w:tcW w:w="3094" w:type="dxa"/>
            <w:gridSpan w:val="2"/>
          </w:tcPr>
          <w:p w14:paraId="15F8BEBC" w14:textId="77777777" w:rsidR="005266D6" w:rsidRDefault="005266D6" w:rsidP="005266D6">
            <w:pPr>
              <w:rPr>
                <w:b/>
                <w:kern w:val="2"/>
                <w:szCs w:val="24"/>
              </w:rPr>
            </w:pPr>
            <w:r>
              <w:rPr>
                <w:b/>
                <w:kern w:val="2"/>
                <w:szCs w:val="24"/>
              </w:rPr>
              <w:t>4.3. Užsakymų teikimo tvarka</w:t>
            </w:r>
          </w:p>
        </w:tc>
        <w:tc>
          <w:tcPr>
            <w:tcW w:w="6966" w:type="dxa"/>
            <w:gridSpan w:val="2"/>
          </w:tcPr>
          <w:p w14:paraId="15D80427" w14:textId="5D400283" w:rsidR="005266D6" w:rsidRDefault="005266D6" w:rsidP="00175B2D">
            <w:pPr>
              <w:rPr>
                <w:szCs w:val="24"/>
              </w:rPr>
            </w:pPr>
            <w:r>
              <w:rPr>
                <w:szCs w:val="24"/>
              </w:rPr>
              <w:t>Netaikoma</w:t>
            </w:r>
          </w:p>
        </w:tc>
      </w:tr>
      <w:tr w:rsidR="005266D6" w14:paraId="63190814" w14:textId="77777777" w:rsidTr="004F1E75">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5266D6" w:rsidRDefault="005266D6" w:rsidP="005266D6">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26E2BA7D" w14:textId="1BE17BBC" w:rsidR="005266D6" w:rsidRDefault="005266D6" w:rsidP="00175B2D">
            <w:pPr>
              <w:rPr>
                <w:szCs w:val="24"/>
              </w:rPr>
            </w:pPr>
            <w:r>
              <w:rPr>
                <w:kern w:val="2"/>
                <w:szCs w:val="24"/>
              </w:rPr>
              <w:t>Netaikoma</w:t>
            </w:r>
          </w:p>
        </w:tc>
      </w:tr>
      <w:tr w:rsidR="00B82F4E" w:rsidRPr="00B82F4E" w14:paraId="6A12AB7F" w14:textId="77777777" w:rsidTr="004F1E75">
        <w:trPr>
          <w:trHeight w:val="300"/>
        </w:trPr>
        <w:tc>
          <w:tcPr>
            <w:tcW w:w="3094" w:type="dxa"/>
            <w:gridSpan w:val="2"/>
          </w:tcPr>
          <w:p w14:paraId="5257C9B8" w14:textId="77777777" w:rsidR="005266D6" w:rsidRPr="00B82F4E" w:rsidRDefault="005266D6" w:rsidP="005266D6">
            <w:pPr>
              <w:rPr>
                <w:b/>
                <w:kern w:val="2"/>
                <w:szCs w:val="24"/>
              </w:rPr>
            </w:pPr>
            <w:r w:rsidRPr="00B82F4E">
              <w:rPr>
                <w:b/>
                <w:kern w:val="2"/>
                <w:szCs w:val="24"/>
              </w:rPr>
              <w:lastRenderedPageBreak/>
              <w:t>4.5. Pateikiami dokumentai</w:t>
            </w:r>
          </w:p>
        </w:tc>
        <w:tc>
          <w:tcPr>
            <w:tcW w:w="6966" w:type="dxa"/>
            <w:gridSpan w:val="2"/>
          </w:tcPr>
          <w:p w14:paraId="3D9FC310" w14:textId="77777777" w:rsidR="00B82F4E" w:rsidRDefault="005266D6" w:rsidP="003635AD">
            <w:pPr>
              <w:rPr>
                <w:kern w:val="2"/>
                <w:szCs w:val="24"/>
              </w:rPr>
            </w:pPr>
            <w:r w:rsidRPr="00B82F4E">
              <w:rPr>
                <w:kern w:val="2"/>
                <w:szCs w:val="24"/>
              </w:rPr>
              <w:t>Turi būti pateikiami šie dokumentai: Paslaugų perdavimo-priėmimo aktas</w:t>
            </w:r>
            <w:r w:rsidR="003773AC" w:rsidRPr="00B82F4E">
              <w:rPr>
                <w:kern w:val="2"/>
                <w:szCs w:val="24"/>
              </w:rPr>
              <w:t>,</w:t>
            </w:r>
            <w:r w:rsidRPr="00B82F4E">
              <w:rPr>
                <w:kern w:val="2"/>
                <w:szCs w:val="24"/>
              </w:rPr>
              <w:t xml:space="preserve"> Sąskaita </w:t>
            </w:r>
            <w:r w:rsidRPr="00B82F4E">
              <w:rPr>
                <w:szCs w:val="24"/>
              </w:rPr>
              <w:t>ir (arba)</w:t>
            </w:r>
            <w:r w:rsidRPr="00B82F4E">
              <w:rPr>
                <w:kern w:val="2"/>
                <w:szCs w:val="24"/>
              </w:rPr>
              <w:t xml:space="preserve"> kiti reikalingi dokumentai</w:t>
            </w:r>
            <w:r w:rsidR="00B82F4E" w:rsidRPr="00B82F4E">
              <w:rPr>
                <w:kern w:val="2"/>
                <w:szCs w:val="24"/>
              </w:rPr>
              <w:t>, nurodyti Sutartyje</w:t>
            </w:r>
            <w:r w:rsidRPr="00B82F4E">
              <w:rPr>
                <w:kern w:val="2"/>
                <w:szCs w:val="24"/>
              </w:rPr>
              <w:t xml:space="preserve"> (</w:t>
            </w:r>
            <w:r w:rsidR="00B82F4E" w:rsidRPr="00B82F4E">
              <w:rPr>
                <w:kern w:val="2"/>
                <w:szCs w:val="24"/>
              </w:rPr>
              <w:t>Techninėje specifikacijoje ir</w:t>
            </w:r>
            <w:r w:rsidR="00B82F4E" w:rsidRPr="00B82F4E">
              <w:rPr>
                <w:szCs w:val="24"/>
              </w:rPr>
              <w:t xml:space="preserve"> Terminų ir kainų lentelėje</w:t>
            </w:r>
            <w:r w:rsidRPr="00B82F4E">
              <w:rPr>
                <w:kern w:val="2"/>
                <w:szCs w:val="24"/>
              </w:rPr>
              <w:t>). Tiekėjui nepateikus nurodytų dokumentų, laikoma, kad Paslaugos neatitinka Sutartyje nustatytų reikalavimų.</w:t>
            </w:r>
          </w:p>
          <w:p w14:paraId="0CE28B9D" w14:textId="42792C28" w:rsidR="00393A27" w:rsidRPr="00B82F4E" w:rsidRDefault="00393A27" w:rsidP="003635AD">
            <w:pPr>
              <w:rPr>
                <w:szCs w:val="24"/>
              </w:rPr>
            </w:pPr>
          </w:p>
        </w:tc>
      </w:tr>
      <w:tr w:rsidR="005266D6" w14:paraId="5BCB922D" w14:textId="77777777" w:rsidTr="004F1E75">
        <w:trPr>
          <w:trHeight w:val="300"/>
        </w:trPr>
        <w:tc>
          <w:tcPr>
            <w:tcW w:w="10060" w:type="dxa"/>
            <w:gridSpan w:val="4"/>
          </w:tcPr>
          <w:p w14:paraId="694A2072" w14:textId="77777777" w:rsidR="005266D6" w:rsidRDefault="005266D6" w:rsidP="005266D6">
            <w:pPr>
              <w:jc w:val="center"/>
              <w:rPr>
                <w:b/>
                <w:kern w:val="2"/>
                <w:szCs w:val="24"/>
              </w:rPr>
            </w:pPr>
            <w:r>
              <w:rPr>
                <w:b/>
                <w:kern w:val="2"/>
                <w:szCs w:val="24"/>
              </w:rPr>
              <w:t>5. SUTARTIES KAINA IR ATSISKAITYMO TVARKA</w:t>
            </w:r>
          </w:p>
        </w:tc>
      </w:tr>
      <w:tr w:rsidR="00175B2D" w:rsidRPr="00175B2D" w14:paraId="52F3204D" w14:textId="77777777" w:rsidTr="004F1E75">
        <w:trPr>
          <w:trHeight w:val="563"/>
        </w:trPr>
        <w:tc>
          <w:tcPr>
            <w:tcW w:w="3094" w:type="dxa"/>
            <w:gridSpan w:val="2"/>
          </w:tcPr>
          <w:p w14:paraId="2BB39D3E" w14:textId="77777777" w:rsidR="005266D6" w:rsidRPr="00175B2D" w:rsidRDefault="005266D6" w:rsidP="005266D6">
            <w:pPr>
              <w:rPr>
                <w:b/>
                <w:kern w:val="2"/>
                <w:szCs w:val="24"/>
              </w:rPr>
            </w:pPr>
            <w:r w:rsidRPr="00175B2D">
              <w:rPr>
                <w:b/>
                <w:kern w:val="2"/>
                <w:szCs w:val="24"/>
              </w:rPr>
              <w:t>5.1. Sutarčiai taikomas kainos apskaičiavimo būdas</w:t>
            </w:r>
          </w:p>
        </w:tc>
        <w:tc>
          <w:tcPr>
            <w:tcW w:w="6966" w:type="dxa"/>
            <w:gridSpan w:val="2"/>
          </w:tcPr>
          <w:p w14:paraId="1199C3A4" w14:textId="4AD7B89C" w:rsidR="005266D6" w:rsidRPr="00175B2D" w:rsidRDefault="005266D6" w:rsidP="00175B2D">
            <w:pPr>
              <w:rPr>
                <w:kern w:val="2"/>
                <w:szCs w:val="24"/>
              </w:rPr>
            </w:pPr>
            <w:r w:rsidRPr="00175B2D">
              <w:rPr>
                <w:kern w:val="2"/>
                <w:szCs w:val="24"/>
              </w:rPr>
              <w:t>Fiksuotos kainos kainodara</w:t>
            </w:r>
          </w:p>
        </w:tc>
      </w:tr>
      <w:tr w:rsidR="005266D6" w14:paraId="3843FD4C" w14:textId="77777777" w:rsidTr="004F1E75">
        <w:trPr>
          <w:trHeight w:val="300"/>
        </w:trPr>
        <w:tc>
          <w:tcPr>
            <w:tcW w:w="3094" w:type="dxa"/>
            <w:gridSpan w:val="2"/>
          </w:tcPr>
          <w:p w14:paraId="7FB0DC3E" w14:textId="1CC22FB4" w:rsidR="005266D6" w:rsidRDefault="005266D6" w:rsidP="00175B2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966" w:type="dxa"/>
            <w:gridSpan w:val="2"/>
          </w:tcPr>
          <w:p w14:paraId="2A9B7EE7" w14:textId="77777777" w:rsidR="00175B2D" w:rsidRDefault="00175B2D" w:rsidP="00175B2D">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2A603E5C" w14:textId="77777777" w:rsidR="00175B2D" w:rsidRDefault="00175B2D" w:rsidP="00175B2D">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9450C1D" w14:textId="77777777" w:rsidR="00175B2D" w:rsidRDefault="00175B2D" w:rsidP="00175B2D">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6C32A8B" w14:textId="78EE9351" w:rsidR="005266D6" w:rsidRDefault="00175B2D" w:rsidP="00175B2D">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sidRPr="00175B2D">
              <w:rPr>
                <w:kern w:val="2"/>
                <w:szCs w:val="24"/>
              </w:rPr>
              <w:t>dokumentuose ir Sutartyje nurodytą Paslaugų kiekį ir (ar) apimtį.</w:t>
            </w:r>
          </w:p>
        </w:tc>
      </w:tr>
      <w:tr w:rsidR="00175B2D" w:rsidRPr="00175B2D" w14:paraId="267D47BF" w14:textId="77777777" w:rsidTr="004F1E75">
        <w:trPr>
          <w:trHeight w:val="300"/>
        </w:trPr>
        <w:tc>
          <w:tcPr>
            <w:tcW w:w="3094" w:type="dxa"/>
            <w:gridSpan w:val="2"/>
          </w:tcPr>
          <w:p w14:paraId="53EBA4B1" w14:textId="31EF1803" w:rsidR="005266D6" w:rsidRPr="00175B2D" w:rsidRDefault="005266D6" w:rsidP="00175B2D">
            <w:pPr>
              <w:rPr>
                <w:kern w:val="2"/>
                <w:szCs w:val="24"/>
              </w:rPr>
            </w:pPr>
            <w:r w:rsidRPr="00175B2D">
              <w:rPr>
                <w:b/>
                <w:kern w:val="2"/>
                <w:szCs w:val="24"/>
              </w:rPr>
              <w:t xml:space="preserve">5.3. Sutarties kainos / įkainių perskaičiavimas taikant </w:t>
            </w:r>
            <w:r w:rsidRPr="00175B2D">
              <w:rPr>
                <w:b/>
                <w:kern w:val="2"/>
                <w:szCs w:val="24"/>
                <w:u w:val="single"/>
              </w:rPr>
              <w:t>peržiūros</w:t>
            </w:r>
            <w:r w:rsidRPr="00175B2D">
              <w:rPr>
                <w:b/>
                <w:kern w:val="2"/>
                <w:szCs w:val="24"/>
              </w:rPr>
              <w:t xml:space="preserve"> taisykles</w:t>
            </w:r>
          </w:p>
        </w:tc>
        <w:tc>
          <w:tcPr>
            <w:tcW w:w="6966" w:type="dxa"/>
            <w:gridSpan w:val="2"/>
          </w:tcPr>
          <w:p w14:paraId="01D78DF5" w14:textId="77777777" w:rsidR="00175B2D" w:rsidRPr="00175B2D" w:rsidRDefault="00175B2D" w:rsidP="00175B2D">
            <w:pPr>
              <w:rPr>
                <w:szCs w:val="24"/>
              </w:rPr>
            </w:pPr>
            <w:r w:rsidRPr="00175B2D">
              <w:rPr>
                <w:kern w:val="2"/>
                <w:szCs w:val="24"/>
              </w:rPr>
              <w:t>Sutarties kaina (kainos dalys) bus perskaičiuojama:</w:t>
            </w:r>
          </w:p>
          <w:p w14:paraId="456D905F" w14:textId="77777777" w:rsidR="00175B2D" w:rsidRPr="00175B2D" w:rsidRDefault="00175B2D" w:rsidP="00175B2D">
            <w:pPr>
              <w:rPr>
                <w:kern w:val="2"/>
                <w:szCs w:val="24"/>
              </w:rPr>
            </w:pPr>
            <w:r w:rsidRPr="00175B2D">
              <w:rPr>
                <w:kern w:val="2"/>
                <w:szCs w:val="24"/>
              </w:rPr>
              <w:t>5.3.1. dėl PVM tarifo pasikeitimo;</w:t>
            </w:r>
          </w:p>
          <w:p w14:paraId="17487857" w14:textId="77777777" w:rsidR="00175B2D" w:rsidRPr="00175B2D" w:rsidRDefault="00175B2D" w:rsidP="00175B2D">
            <w:pPr>
              <w:rPr>
                <w:kern w:val="2"/>
                <w:szCs w:val="24"/>
              </w:rPr>
            </w:pPr>
            <w:r w:rsidRPr="00175B2D">
              <w:rPr>
                <w:kern w:val="2"/>
                <w:szCs w:val="24"/>
              </w:rPr>
              <w:t>5.3.2. netaikoma;</w:t>
            </w:r>
          </w:p>
          <w:p w14:paraId="523D5455" w14:textId="77777777" w:rsidR="00175B2D" w:rsidRPr="00175B2D" w:rsidRDefault="00175B2D" w:rsidP="00175B2D">
            <w:pPr>
              <w:rPr>
                <w:kern w:val="2"/>
                <w:szCs w:val="24"/>
              </w:rPr>
            </w:pPr>
            <w:r w:rsidRPr="00175B2D">
              <w:rPr>
                <w:kern w:val="2"/>
                <w:szCs w:val="24"/>
              </w:rPr>
              <w:t>5.3.3. dėl kainų lygio pokyčio;</w:t>
            </w:r>
          </w:p>
          <w:p w14:paraId="662EA503" w14:textId="15D91999" w:rsidR="005266D6" w:rsidRPr="00175B2D" w:rsidRDefault="00175B2D" w:rsidP="00175B2D">
            <w:pPr>
              <w:rPr>
                <w:kern w:val="2"/>
                <w:szCs w:val="24"/>
              </w:rPr>
            </w:pPr>
            <w:r w:rsidRPr="00175B2D">
              <w:rPr>
                <w:kern w:val="2"/>
                <w:szCs w:val="24"/>
              </w:rPr>
              <w:t>5.3.4. netaikoma.</w:t>
            </w:r>
          </w:p>
        </w:tc>
      </w:tr>
      <w:tr w:rsidR="005266D6" w14:paraId="493E8FAB" w14:textId="77777777" w:rsidTr="004F1E75">
        <w:trPr>
          <w:trHeight w:val="300"/>
        </w:trPr>
        <w:tc>
          <w:tcPr>
            <w:tcW w:w="3094" w:type="dxa"/>
            <w:gridSpan w:val="2"/>
          </w:tcPr>
          <w:p w14:paraId="2F363431" w14:textId="77777777" w:rsidR="005266D6" w:rsidRDefault="005266D6" w:rsidP="005266D6">
            <w:pPr>
              <w:rPr>
                <w:b/>
                <w:kern w:val="2"/>
                <w:szCs w:val="24"/>
              </w:rPr>
            </w:pPr>
            <w:r>
              <w:rPr>
                <w:b/>
                <w:kern w:val="2"/>
                <w:szCs w:val="24"/>
              </w:rPr>
              <w:t>5.3.1. Sutarties kainos / įkainių peržiūra dėl PVM tarifo pasikeitimo</w:t>
            </w:r>
          </w:p>
        </w:tc>
        <w:tc>
          <w:tcPr>
            <w:tcW w:w="6966" w:type="dxa"/>
            <w:gridSpan w:val="2"/>
          </w:tcPr>
          <w:p w14:paraId="4D7D126B" w14:textId="2732AAD8" w:rsidR="005266D6" w:rsidRDefault="005266D6" w:rsidP="005266D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F301E2">
              <w:rPr>
                <w:kern w:val="2"/>
                <w:szCs w:val="24"/>
              </w:rPr>
              <w:t xml:space="preserve"> Sutartyje nurodytai kainai</w:t>
            </w:r>
            <w:r>
              <w:rPr>
                <w:kern w:val="2"/>
                <w:szCs w:val="24"/>
              </w:rPr>
              <w:t>, Sutarties kaina perskaičiuojam</w:t>
            </w:r>
            <w:r w:rsidR="00F301E2">
              <w:rPr>
                <w:kern w:val="2"/>
                <w:szCs w:val="24"/>
              </w:rPr>
              <w:t xml:space="preserve">a </w:t>
            </w:r>
            <w:r>
              <w:rPr>
                <w:kern w:val="2"/>
                <w:szCs w:val="24"/>
              </w:rPr>
              <w:t>nekeičiant P</w:t>
            </w:r>
            <w:r>
              <w:rPr>
                <w:szCs w:val="24"/>
              </w:rPr>
              <w:t>aslaugų</w:t>
            </w:r>
            <w:r>
              <w:rPr>
                <w:kern w:val="2"/>
                <w:szCs w:val="24"/>
              </w:rPr>
              <w:t xml:space="preserve"> kainos be PVM.</w:t>
            </w:r>
          </w:p>
          <w:p w14:paraId="52386BCF" w14:textId="77777777" w:rsidR="005266D6" w:rsidRDefault="005266D6" w:rsidP="005266D6">
            <w:pPr>
              <w:rPr>
                <w:kern w:val="2"/>
                <w:szCs w:val="24"/>
              </w:rPr>
            </w:pPr>
          </w:p>
          <w:p w14:paraId="20571E9F" w14:textId="71AAA5D9" w:rsidR="005266D6" w:rsidRDefault="005266D6" w:rsidP="00B16058">
            <w:pPr>
              <w:rPr>
                <w:szCs w:val="24"/>
              </w:rPr>
            </w:pPr>
            <w:r w:rsidRPr="00B16058">
              <w:rPr>
                <w:kern w:val="2"/>
                <w:szCs w:val="24"/>
              </w:rPr>
              <w:t xml:space="preserve">Perskaičiavimas įforminamas Susitarimu ne vėliau kaip per </w:t>
            </w:r>
            <w:r w:rsidR="00B16058" w:rsidRPr="00B16058">
              <w:rPr>
                <w:kern w:val="2"/>
                <w:szCs w:val="24"/>
              </w:rPr>
              <w:t xml:space="preserve">10 (dešimt) darbo dienų </w:t>
            </w:r>
            <w:r w:rsidRPr="00B16058">
              <w:rPr>
                <w:kern w:val="2"/>
                <w:szCs w:val="24"/>
              </w:rPr>
              <w:t xml:space="preserve"> nuo PVM mokėjimą reglamentuojančių teisės aktų pasikeitimo, kuris tampa neatskiriama Sutarties dalimi. Perskaičiuota Sutarties kaina</w:t>
            </w:r>
            <w:r w:rsidR="00B16058" w:rsidRPr="00B16058">
              <w:rPr>
                <w:kern w:val="2"/>
                <w:szCs w:val="24"/>
              </w:rPr>
              <w:t xml:space="preserve"> </w:t>
            </w:r>
            <w:r w:rsidRPr="00B16058">
              <w:rPr>
                <w:kern w:val="2"/>
                <w:szCs w:val="24"/>
              </w:rPr>
              <w:t>taikoma už t</w:t>
            </w:r>
            <w:r w:rsidR="00B16058" w:rsidRPr="00B16058">
              <w:rPr>
                <w:kern w:val="2"/>
                <w:szCs w:val="24"/>
              </w:rPr>
              <w:t>as</w:t>
            </w:r>
            <w:r w:rsidRPr="00B16058">
              <w:rPr>
                <w:kern w:val="2"/>
                <w:szCs w:val="24"/>
              </w:rPr>
              <w:t xml:space="preserve"> P</w:t>
            </w:r>
            <w:r w:rsidRPr="00B16058">
              <w:rPr>
                <w:szCs w:val="24"/>
              </w:rPr>
              <w:t>aslaugų</w:t>
            </w:r>
            <w:r w:rsidRPr="00B16058">
              <w:rPr>
                <w:kern w:val="2"/>
                <w:szCs w:val="24"/>
              </w:rPr>
              <w:t xml:space="preserve"> dal</w:t>
            </w:r>
            <w:r w:rsidR="00B16058" w:rsidRPr="00B16058">
              <w:rPr>
                <w:kern w:val="2"/>
                <w:szCs w:val="24"/>
              </w:rPr>
              <w:t>is</w:t>
            </w:r>
            <w:r w:rsidRPr="00B16058">
              <w:rPr>
                <w:kern w:val="2"/>
                <w:szCs w:val="24"/>
              </w:rPr>
              <w:t>, kurios bus teikiamos nuo Susitari</w:t>
            </w:r>
            <w:r w:rsidR="00B16058" w:rsidRPr="00B16058">
              <w:rPr>
                <w:kern w:val="2"/>
                <w:szCs w:val="24"/>
              </w:rPr>
              <w:t>me nurodytos dienos.</w:t>
            </w:r>
          </w:p>
        </w:tc>
      </w:tr>
      <w:tr w:rsidR="005266D6" w14:paraId="664B1697" w14:textId="77777777" w:rsidTr="004F1E75">
        <w:trPr>
          <w:trHeight w:val="300"/>
        </w:trPr>
        <w:tc>
          <w:tcPr>
            <w:tcW w:w="3094" w:type="dxa"/>
            <w:gridSpan w:val="2"/>
          </w:tcPr>
          <w:p w14:paraId="001A6369" w14:textId="77777777" w:rsidR="005266D6" w:rsidRDefault="005266D6" w:rsidP="005266D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5772B308" w14:textId="323DA055" w:rsidR="005266D6" w:rsidRDefault="005266D6" w:rsidP="00B16058">
            <w:pPr>
              <w:rPr>
                <w:szCs w:val="24"/>
              </w:rPr>
            </w:pPr>
            <w:r>
              <w:rPr>
                <w:kern w:val="2"/>
                <w:szCs w:val="24"/>
              </w:rPr>
              <w:t>Netaikoma</w:t>
            </w:r>
          </w:p>
        </w:tc>
      </w:tr>
      <w:tr w:rsidR="00B16058" w14:paraId="022882B0" w14:textId="77777777" w:rsidTr="004F1E75">
        <w:trPr>
          <w:trHeight w:val="300"/>
        </w:trPr>
        <w:tc>
          <w:tcPr>
            <w:tcW w:w="3094" w:type="dxa"/>
            <w:gridSpan w:val="2"/>
          </w:tcPr>
          <w:p w14:paraId="34D2BE09" w14:textId="1C05EBB2" w:rsidR="00B16058" w:rsidRDefault="00B16058" w:rsidP="00B16058">
            <w:pPr>
              <w:rPr>
                <w:b/>
                <w:kern w:val="2"/>
                <w:szCs w:val="24"/>
              </w:rPr>
            </w:pPr>
            <w:r>
              <w:rPr>
                <w:b/>
                <w:kern w:val="2"/>
                <w:szCs w:val="24"/>
              </w:rPr>
              <w:t>5.3.3. Sutarties kainos / įkainių peržiūra dėl kainų lygio pokyčio</w:t>
            </w:r>
          </w:p>
        </w:tc>
        <w:tc>
          <w:tcPr>
            <w:tcW w:w="6966" w:type="dxa"/>
            <w:gridSpan w:val="2"/>
          </w:tcPr>
          <w:p w14:paraId="5D81D0F1" w14:textId="77777777" w:rsidR="00B16058" w:rsidRPr="00B40FD1" w:rsidRDefault="00B16058" w:rsidP="00B16058">
            <w:pPr>
              <w:rPr>
                <w:szCs w:val="24"/>
              </w:rPr>
            </w:pPr>
            <w:r w:rsidRPr="00B40FD1">
              <w:rPr>
                <w:szCs w:val="24"/>
              </w:rPr>
              <w:t xml:space="preserve">5.3.3.1. Bet kuri Sutarties Šalis Sutarties galiojimo metu turi teisę inicijuoti Sutarties kainos (kainos dalių) peržiūrą (keitimą) ne anksčiau kaip po </w:t>
            </w:r>
            <w:r w:rsidRPr="00B40FD1">
              <w:rPr>
                <w:kern w:val="2"/>
                <w:szCs w:val="24"/>
              </w:rPr>
              <w:t xml:space="preserve">6 (šešių) mėnesių </w:t>
            </w:r>
            <w:r w:rsidRPr="00B40FD1">
              <w:rPr>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(kainos dalių) peržiūra atliekama ne rečiau kaip kas </w:t>
            </w:r>
            <w:r w:rsidRPr="00B40FD1">
              <w:rPr>
                <w:kern w:val="2"/>
                <w:szCs w:val="24"/>
              </w:rPr>
              <w:t xml:space="preserve">6 (šešių) </w:t>
            </w:r>
            <w:r w:rsidRPr="00B40FD1">
              <w:rPr>
                <w:szCs w:val="24"/>
              </w:rPr>
              <w:t>mėnesiai.</w:t>
            </w:r>
          </w:p>
          <w:p w14:paraId="5839A210" w14:textId="77777777" w:rsidR="00B16058" w:rsidRPr="00B40FD1" w:rsidRDefault="00B16058" w:rsidP="00B16058">
            <w:pPr>
              <w:rPr>
                <w:kern w:val="2"/>
                <w:szCs w:val="24"/>
                <w:shd w:val="clear" w:color="auto" w:fill="FFFFFF"/>
              </w:rPr>
            </w:pPr>
            <w:r w:rsidRPr="00B40FD1">
              <w:rPr>
                <w:kern w:val="2"/>
                <w:szCs w:val="24"/>
              </w:rPr>
              <w:lastRenderedPageBreak/>
              <w:t>5.3.3.2. Sutarties k</w:t>
            </w:r>
            <w:r w:rsidRPr="00B40FD1">
              <w:rPr>
                <w:kern w:val="2"/>
                <w:szCs w:val="24"/>
                <w:shd w:val="clear" w:color="auto" w:fill="FFFFFF"/>
              </w:rPr>
              <w:t>aina (kainos dalys) peržiūrima tik tai Sutarties daliai, kuri nėra išpirkta, t. y. Paslaugoms, kurios nėra priimtos ir apmokėtos. Vėlesnė Sutarties kainos (kainos dalių) peržiūra negali apimti laikotarpio, už kurį jau buvo atlikta peržiūra.</w:t>
            </w:r>
          </w:p>
          <w:p w14:paraId="360B2AF6" w14:textId="77777777" w:rsidR="00B16058" w:rsidRPr="00B40FD1" w:rsidRDefault="00B16058" w:rsidP="00B16058">
            <w:pPr>
              <w:rPr>
                <w:kern w:val="2"/>
                <w:szCs w:val="24"/>
                <w:shd w:val="clear" w:color="auto" w:fill="FFFFFF"/>
              </w:rPr>
            </w:pPr>
            <w:r w:rsidRPr="00B40FD1">
              <w:rPr>
                <w:kern w:val="2"/>
                <w:szCs w:val="24"/>
              </w:rPr>
              <w:t xml:space="preserve">5.3.3.3. </w:t>
            </w:r>
            <w:r w:rsidRPr="00B40FD1">
              <w:rPr>
                <w:kern w:val="2"/>
                <w:szCs w:val="24"/>
                <w:shd w:val="clear" w:color="auto" w:fill="FFFFFF"/>
              </w:rPr>
              <w:t>Jeigu P</w:t>
            </w:r>
            <w:r w:rsidRPr="00B40FD1">
              <w:rPr>
                <w:szCs w:val="24"/>
              </w:rPr>
              <w:t>aslaugų teikimas</w:t>
            </w:r>
            <w:r w:rsidRPr="00B40FD1">
              <w:rPr>
                <w:kern w:val="2"/>
                <w:szCs w:val="24"/>
                <w:shd w:val="clear" w:color="auto" w:fill="FFFFFF"/>
              </w:rPr>
              <w:t xml:space="preserve"> vėluoja dėl Tiekėjo kaltės, uždelstų suteikti P</w:t>
            </w:r>
            <w:r w:rsidRPr="00B40FD1">
              <w:rPr>
                <w:szCs w:val="24"/>
              </w:rPr>
              <w:t>aslaugų</w:t>
            </w:r>
            <w:r w:rsidRPr="00B40FD1">
              <w:rPr>
                <w:kern w:val="2"/>
                <w:szCs w:val="24"/>
                <w:shd w:val="clear" w:color="auto" w:fill="FFFFFF"/>
              </w:rPr>
              <w:t xml:space="preserve"> kaina (kainos dalys) nėra perskaičiuojama dėl kainų lygio kilimo (gali būti mažinami, tačiau negali būti didinami).</w:t>
            </w:r>
          </w:p>
          <w:p w14:paraId="657BEF77" w14:textId="77777777" w:rsidR="00B16058" w:rsidRPr="00B40FD1" w:rsidRDefault="00B16058" w:rsidP="00B16058">
            <w:pPr>
              <w:rPr>
                <w:kern w:val="2"/>
                <w:szCs w:val="24"/>
                <w:shd w:val="clear" w:color="auto" w:fill="FFFFFF"/>
              </w:rPr>
            </w:pPr>
            <w:r w:rsidRPr="00B40FD1">
              <w:rPr>
                <w:kern w:val="2"/>
                <w:szCs w:val="24"/>
              </w:rPr>
              <w:t xml:space="preserve">5.3.3.4. Atlikdamos Sutarties kainos (kainos dalių) peržiūrą, </w:t>
            </w:r>
            <w:r w:rsidRPr="00B40F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E88BD" w14:textId="77777777" w:rsidR="00B16058" w:rsidRPr="00B40FD1" w:rsidRDefault="00B16058" w:rsidP="00B16058">
            <w:pPr>
              <w:rPr>
                <w:kern w:val="2"/>
                <w:szCs w:val="24"/>
                <w:shd w:val="clear" w:color="auto" w:fill="FFFFFF"/>
              </w:rPr>
            </w:pPr>
            <w:r w:rsidRPr="00B40F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(kainos dalis), perskaičiuotą Pradinės Sutarties vertę.</w:t>
            </w:r>
          </w:p>
          <w:p w14:paraId="02F092B4" w14:textId="77777777" w:rsidR="00B16058" w:rsidRPr="00B40FD1" w:rsidRDefault="00B16058" w:rsidP="00B16058">
            <w:pPr>
              <w:rPr>
                <w:szCs w:val="24"/>
              </w:rPr>
            </w:pPr>
            <w:r w:rsidRPr="00B40FD1">
              <w:rPr>
                <w:kern w:val="2"/>
                <w:szCs w:val="24"/>
                <w:shd w:val="clear" w:color="auto" w:fill="FFFFFF"/>
              </w:rPr>
              <w:t>5.3.3.6. Nauja Sutarties kaina (kainos dalys)apskaičiuojama pagal žemiau pateiktą formulę:</w:t>
            </w:r>
          </w:p>
          <w:p w14:paraId="3741B800" w14:textId="77777777" w:rsidR="00B16058" w:rsidRPr="00B40FD1" w:rsidRDefault="002C2756" w:rsidP="00B1605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16058" w:rsidRPr="00B40FD1">
              <w:rPr>
                <w:kern w:val="2"/>
                <w:szCs w:val="24"/>
              </w:rPr>
              <w:t>, kur a – kaina (kainos dalis) (</w:t>
            </w:r>
            <w:proofErr w:type="spellStart"/>
            <w:r w:rsidR="00B16058" w:rsidRPr="00B40FD1">
              <w:rPr>
                <w:kern w:val="2"/>
                <w:szCs w:val="24"/>
              </w:rPr>
              <w:t>Eur</w:t>
            </w:r>
            <w:proofErr w:type="spellEnd"/>
            <w:r w:rsidR="00B16058" w:rsidRPr="00B40FD1">
              <w:rPr>
                <w:kern w:val="2"/>
                <w:szCs w:val="24"/>
              </w:rPr>
              <w:t xml:space="preserve"> be PVM) (jei peržiūra jau buvo atlikta, tai po paskutinio perskaičiavimo)</w:t>
            </w:r>
          </w:p>
          <w:p w14:paraId="6F3CB43C" w14:textId="77777777" w:rsidR="00B16058" w:rsidRPr="00B40FD1" w:rsidRDefault="00B16058" w:rsidP="00B16058">
            <w:pPr>
              <w:jc w:val="both"/>
              <w:textAlignment w:val="baseline"/>
              <w:rPr>
                <w:szCs w:val="24"/>
              </w:rPr>
            </w:pPr>
            <w:r w:rsidRPr="00B40FD1">
              <w:rPr>
                <w:kern w:val="2"/>
                <w:szCs w:val="24"/>
              </w:rPr>
              <w:t>a</w:t>
            </w:r>
            <w:r w:rsidRPr="00B40FD1">
              <w:rPr>
                <w:kern w:val="2"/>
                <w:szCs w:val="24"/>
                <w:vertAlign w:val="subscript"/>
              </w:rPr>
              <w:t>1</w:t>
            </w:r>
            <w:r w:rsidRPr="00B40FD1">
              <w:rPr>
                <w:kern w:val="2"/>
                <w:szCs w:val="24"/>
              </w:rPr>
              <w:t xml:space="preserve"> – perskaičiuota (pakeista) kaina (kainos dalis) (</w:t>
            </w:r>
            <w:proofErr w:type="spellStart"/>
            <w:r w:rsidRPr="00B40FD1">
              <w:rPr>
                <w:kern w:val="2"/>
                <w:szCs w:val="24"/>
              </w:rPr>
              <w:t>Eur</w:t>
            </w:r>
            <w:proofErr w:type="spellEnd"/>
            <w:r w:rsidRPr="00B40FD1">
              <w:rPr>
                <w:kern w:val="2"/>
                <w:szCs w:val="24"/>
              </w:rPr>
              <w:t xml:space="preserve"> be PVM)</w:t>
            </w:r>
          </w:p>
          <w:p w14:paraId="06DB52A5" w14:textId="77777777" w:rsidR="00B16058" w:rsidRPr="00B40FD1" w:rsidRDefault="00B16058" w:rsidP="00B16058">
            <w:pPr>
              <w:jc w:val="both"/>
              <w:textAlignment w:val="baseline"/>
              <w:rPr>
                <w:kern w:val="2"/>
                <w:szCs w:val="24"/>
              </w:rPr>
            </w:pPr>
            <w:r w:rsidRPr="00B40FD1">
              <w:rPr>
                <w:kern w:val="2"/>
                <w:szCs w:val="24"/>
              </w:rPr>
              <w:t xml:space="preserve">k – pagal vartotojų kainų indeksą </w:t>
            </w:r>
            <w:r w:rsidRPr="00B40FD1">
              <w:rPr>
                <w:szCs w:val="24"/>
              </w:rPr>
              <w:t>bendras „Vartojimo prekės ir paslaugos“ apskaičiuotas Vartojimo prekių ir paslaugų kainų pokytis (padidėjimas arba sumažėjimas) (%)</w:t>
            </w:r>
            <w:r w:rsidRPr="00B40FD1">
              <w:rPr>
                <w:kern w:val="2"/>
                <w:szCs w:val="24"/>
              </w:rPr>
              <w:t>. „k“ reikšmė skaičiuojama pagal formulę:</w:t>
            </w:r>
          </w:p>
          <w:p w14:paraId="26FE2656" w14:textId="77777777" w:rsidR="00B16058" w:rsidRPr="00B40FD1" w:rsidRDefault="00B16058" w:rsidP="00B1605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40FD1">
              <w:rPr>
                <w:kern w:val="2"/>
                <w:szCs w:val="24"/>
              </w:rPr>
              <w:t>, (proc.) kur</w:t>
            </w:r>
          </w:p>
          <w:p w14:paraId="7F117307" w14:textId="77777777" w:rsidR="00B16058" w:rsidRPr="00B40FD1" w:rsidRDefault="00B16058" w:rsidP="00B16058">
            <w:pPr>
              <w:jc w:val="both"/>
              <w:textAlignment w:val="baseline"/>
              <w:rPr>
                <w:szCs w:val="24"/>
              </w:rPr>
            </w:pPr>
            <w:proofErr w:type="spellStart"/>
            <w:r w:rsidRPr="00B40FD1">
              <w:rPr>
                <w:kern w:val="2"/>
                <w:szCs w:val="24"/>
              </w:rPr>
              <w:t>Ind</w:t>
            </w:r>
            <w:r w:rsidRPr="00B40FD1">
              <w:rPr>
                <w:kern w:val="2"/>
                <w:szCs w:val="24"/>
                <w:vertAlign w:val="subscript"/>
              </w:rPr>
              <w:t>naujausias</w:t>
            </w:r>
            <w:proofErr w:type="spellEnd"/>
            <w:r w:rsidRPr="00B40FD1">
              <w:rPr>
                <w:kern w:val="2"/>
                <w:szCs w:val="24"/>
              </w:rPr>
              <w:t xml:space="preserve"> – kreipimosi dėl kainos (kainos dalies) peržiūros išsiuntimo kitai Šaliai dieną paskelbtas naujausias vartojimo prekių ir paslaugų indeksas.</w:t>
            </w:r>
          </w:p>
          <w:p w14:paraId="5B76BFD0" w14:textId="77777777" w:rsidR="00B16058" w:rsidRPr="00B40FD1" w:rsidRDefault="00B16058" w:rsidP="00B16058">
            <w:pPr>
              <w:rPr>
                <w:kern w:val="2"/>
                <w:szCs w:val="24"/>
              </w:rPr>
            </w:pPr>
            <w:proofErr w:type="spellStart"/>
            <w:r w:rsidRPr="00B40FD1">
              <w:rPr>
                <w:kern w:val="2"/>
                <w:szCs w:val="24"/>
              </w:rPr>
              <w:t>Ind</w:t>
            </w:r>
            <w:r w:rsidRPr="00B40FD1">
              <w:rPr>
                <w:kern w:val="2"/>
                <w:szCs w:val="24"/>
                <w:vertAlign w:val="subscript"/>
              </w:rPr>
              <w:t>pradžia</w:t>
            </w:r>
            <w:proofErr w:type="spellEnd"/>
            <w:r w:rsidRPr="00B40FD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A97A88" w14:textId="77777777" w:rsidR="00B16058" w:rsidRPr="00B40FD1" w:rsidRDefault="00B16058" w:rsidP="00B16058">
            <w:pPr>
              <w:rPr>
                <w:kern w:val="2"/>
                <w:szCs w:val="24"/>
                <w:shd w:val="clear" w:color="auto" w:fill="FFFFFF"/>
              </w:rPr>
            </w:pPr>
            <w:r w:rsidRPr="00B40FD1">
              <w:rPr>
                <w:kern w:val="2"/>
                <w:szCs w:val="24"/>
              </w:rPr>
              <w:t xml:space="preserve">5.3.3.7. </w:t>
            </w:r>
            <w:r w:rsidRPr="00B40FD1">
              <w:rPr>
                <w:kern w:val="2"/>
                <w:szCs w:val="24"/>
                <w:shd w:val="clear" w:color="auto" w:fill="FFFFFF"/>
              </w:rPr>
              <w:t xml:space="preserve">Skaičiavimams indeksų reikšmės imamos </w:t>
            </w:r>
            <w:r w:rsidRPr="00B40FD1">
              <w:rPr>
                <w:b/>
                <w:kern w:val="2"/>
                <w:szCs w:val="24"/>
                <w:shd w:val="clear" w:color="auto" w:fill="FFFFFF"/>
              </w:rPr>
              <w:t>keturių</w:t>
            </w:r>
            <w:r w:rsidRPr="00B40FD1">
              <w:rPr>
                <w:kern w:val="2"/>
                <w:szCs w:val="24"/>
                <w:shd w:val="clear" w:color="auto" w:fill="FFFFFF"/>
              </w:rPr>
              <w:t xml:space="preserve"> skaitmenų po kablelio tikslumu. Apskaičiuotas pokytis (k) tolimesniems skaičiavimams naudojamas suapvalinus iki </w:t>
            </w:r>
            <w:r w:rsidRPr="00B40FD1">
              <w:rPr>
                <w:b/>
                <w:kern w:val="2"/>
                <w:szCs w:val="24"/>
                <w:shd w:val="clear" w:color="auto" w:fill="FFFFFF"/>
              </w:rPr>
              <w:t>vieno</w:t>
            </w:r>
            <w:r w:rsidRPr="00B40FD1">
              <w:rPr>
                <w:kern w:val="2"/>
                <w:szCs w:val="24"/>
                <w:shd w:val="clear" w:color="auto" w:fill="FFFFFF"/>
              </w:rPr>
              <w:t xml:space="preserve"> skaitmens po kablelio, o apskaičiuotas įkainis „a</w:t>
            </w:r>
            <w:r w:rsidRPr="00B40FD1">
              <w:rPr>
                <w:kern w:val="2"/>
                <w:szCs w:val="24"/>
                <w:shd w:val="clear" w:color="auto" w:fill="FFFFFF"/>
                <w:vertAlign w:val="subscript"/>
              </w:rPr>
              <w:t>1</w:t>
            </w:r>
            <w:r w:rsidRPr="00B40FD1">
              <w:rPr>
                <w:kern w:val="2"/>
                <w:szCs w:val="24"/>
                <w:shd w:val="clear" w:color="auto" w:fill="FFFFFF"/>
              </w:rPr>
              <w:t xml:space="preserve">“ suapvalinamas iki </w:t>
            </w:r>
            <w:r w:rsidRPr="00B40FD1">
              <w:rPr>
                <w:b/>
                <w:kern w:val="2"/>
                <w:szCs w:val="24"/>
                <w:shd w:val="clear" w:color="auto" w:fill="FFFFFF"/>
              </w:rPr>
              <w:t xml:space="preserve">dviejų </w:t>
            </w:r>
            <w:r w:rsidRPr="00B40FD1">
              <w:rPr>
                <w:kern w:val="2"/>
                <w:szCs w:val="24"/>
                <w:shd w:val="clear" w:color="auto" w:fill="FFFFFF"/>
              </w:rPr>
              <w:t>skaitmenų po kablelio.</w:t>
            </w:r>
          </w:p>
          <w:p w14:paraId="01CEA9CC" w14:textId="77777777" w:rsidR="00B16058" w:rsidRPr="00B40FD1" w:rsidRDefault="00B16058" w:rsidP="00B16058">
            <w:pPr>
              <w:rPr>
                <w:kern w:val="2"/>
                <w:szCs w:val="24"/>
                <w:shd w:val="clear" w:color="auto" w:fill="FFFFFF"/>
              </w:rPr>
            </w:pPr>
            <w:r w:rsidRPr="00B40FD1">
              <w:rPr>
                <w:kern w:val="2"/>
                <w:szCs w:val="24"/>
                <w:shd w:val="clear" w:color="auto" w:fill="FFFFFF"/>
              </w:rPr>
              <w:t xml:space="preserve">5.3.3.8. Šalis, siekianti Sutarties kainos (kainos dalių)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40FD1">
              <w:rPr>
                <w:kern w:val="2"/>
                <w:szCs w:val="24"/>
                <w:bdr w:val="none" w:sz="0" w:space="0" w:color="auto" w:frame="1"/>
              </w:rPr>
              <w:t>kitus oficialius šaltinių duomenis</w:t>
            </w:r>
            <w:r w:rsidRPr="00B40FD1">
              <w:rPr>
                <w:kern w:val="2"/>
                <w:szCs w:val="24"/>
                <w:shd w:val="clear" w:color="auto" w:fill="FFFFFF"/>
              </w:rPr>
              <w:t xml:space="preserve">, </w:t>
            </w:r>
            <w:r w:rsidRPr="00B40FD1">
              <w:rPr>
                <w:kern w:val="2"/>
                <w:szCs w:val="24"/>
                <w:shd w:val="clear" w:color="auto" w:fill="FFFFFF"/>
              </w:rPr>
              <w:lastRenderedPageBreak/>
              <w:t>kita svarbi informacija. Prašyme Šalis neturi teisės nurodyti kito indekso ar prašyti perskaičiavimo pagal kitą indeksą nei nurodytas šioje procedūroje.</w:t>
            </w:r>
          </w:p>
          <w:p w14:paraId="7054AA48" w14:textId="77777777" w:rsidR="00B16058" w:rsidRPr="00B40FD1" w:rsidRDefault="00B16058" w:rsidP="00B16058">
            <w:pPr>
              <w:rPr>
                <w:kern w:val="2"/>
                <w:szCs w:val="24"/>
                <w:shd w:val="clear" w:color="auto" w:fill="FFFFFF"/>
              </w:rPr>
            </w:pPr>
            <w:r w:rsidRPr="00B40FD1">
              <w:rPr>
                <w:kern w:val="2"/>
                <w:szCs w:val="24"/>
                <w:shd w:val="clear" w:color="auto" w:fill="FFFFFF"/>
              </w:rPr>
              <w:t>5</w:t>
            </w:r>
            <w:r w:rsidRPr="00B40FD1">
              <w:rPr>
                <w:kern w:val="2"/>
                <w:szCs w:val="24"/>
              </w:rPr>
              <w:t xml:space="preserve">.3.3.9. </w:t>
            </w:r>
            <w:r w:rsidRPr="00B40FD1">
              <w:rPr>
                <w:kern w:val="2"/>
                <w:szCs w:val="24"/>
                <w:shd w:val="clear" w:color="auto" w:fill="FFFFFF"/>
              </w:rPr>
              <w:t>Susitarimas turi būti sudarytas per 5 (penkias) darbo dienas nuo Šalies pateikto tinkamo prašymo perskaičiuoti S</w:t>
            </w:r>
            <w:r w:rsidRPr="00B40FD1">
              <w:rPr>
                <w:kern w:val="2"/>
                <w:szCs w:val="24"/>
              </w:rPr>
              <w:t xml:space="preserve">utarties </w:t>
            </w:r>
            <w:r w:rsidRPr="00B40FD1">
              <w:rPr>
                <w:kern w:val="2"/>
                <w:szCs w:val="24"/>
                <w:shd w:val="clear" w:color="auto" w:fill="FFFFFF"/>
              </w:rPr>
              <w:t>kainą (kainos dalis) gavimo dienos.</w:t>
            </w:r>
          </w:p>
          <w:p w14:paraId="38752C12" w14:textId="7B158EAE" w:rsidR="00B16058" w:rsidRPr="00B40FD1" w:rsidRDefault="00B16058" w:rsidP="00B16058">
            <w:pPr>
              <w:rPr>
                <w:kern w:val="2"/>
                <w:szCs w:val="24"/>
              </w:rPr>
            </w:pPr>
            <w:r w:rsidRPr="00B40FD1">
              <w:rPr>
                <w:kern w:val="2"/>
                <w:szCs w:val="24"/>
                <w:shd w:val="clear" w:color="auto" w:fill="FFFFFF"/>
              </w:rPr>
              <w:t xml:space="preserve">5.3.3.10. </w:t>
            </w:r>
            <w:r w:rsidRPr="00B40FD1">
              <w:rPr>
                <w:kern w:val="2"/>
                <w:szCs w:val="24"/>
                <w:bdr w:val="none" w:sz="0" w:space="0" w:color="auto" w:frame="1"/>
              </w:rPr>
              <w:t>Susitarimu Šalys neturi teisės keisti procedūroje nurodytos tvarkos ar kitų Sutarties nuostatų, išskyrus, jei keitimas atliekamas pagal VPĮ nuostatas.</w:t>
            </w:r>
          </w:p>
        </w:tc>
      </w:tr>
      <w:tr w:rsidR="00B16058" w14:paraId="6D143C7C" w14:textId="77777777" w:rsidTr="004F1E75">
        <w:trPr>
          <w:trHeight w:val="300"/>
        </w:trPr>
        <w:tc>
          <w:tcPr>
            <w:tcW w:w="3094" w:type="dxa"/>
            <w:gridSpan w:val="2"/>
          </w:tcPr>
          <w:p w14:paraId="672A4CBD" w14:textId="77777777" w:rsidR="00B16058" w:rsidRDefault="00B16058" w:rsidP="00B1605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61574C3A" w14:textId="59C0D964" w:rsidR="00B16058" w:rsidRPr="00B40FD1" w:rsidRDefault="00B16058" w:rsidP="00B16058">
            <w:pPr>
              <w:rPr>
                <w:szCs w:val="24"/>
              </w:rPr>
            </w:pPr>
            <w:r w:rsidRPr="00B40FD1">
              <w:rPr>
                <w:kern w:val="2"/>
                <w:szCs w:val="24"/>
              </w:rPr>
              <w:t>Netaikoma</w:t>
            </w:r>
          </w:p>
        </w:tc>
      </w:tr>
      <w:tr w:rsidR="00B16058" w:rsidRPr="00B16058" w14:paraId="22049506" w14:textId="77777777" w:rsidTr="004F1E75">
        <w:trPr>
          <w:trHeight w:val="300"/>
        </w:trPr>
        <w:tc>
          <w:tcPr>
            <w:tcW w:w="3094" w:type="dxa"/>
            <w:gridSpan w:val="2"/>
          </w:tcPr>
          <w:p w14:paraId="3C616512" w14:textId="77777777" w:rsidR="00B16058" w:rsidRPr="00B16058" w:rsidRDefault="00B16058" w:rsidP="00B16058">
            <w:pPr>
              <w:rPr>
                <w:b/>
                <w:bCs/>
                <w:kern w:val="2"/>
                <w:szCs w:val="24"/>
              </w:rPr>
            </w:pPr>
            <w:r w:rsidRPr="00B16058">
              <w:rPr>
                <w:b/>
                <w:bCs/>
                <w:kern w:val="2"/>
                <w:szCs w:val="24"/>
              </w:rPr>
              <w:t xml:space="preserve">5.4. Sutarties kainos / įkainių apskaičiavimas taikant </w:t>
            </w:r>
            <w:r w:rsidRPr="00B16058">
              <w:rPr>
                <w:b/>
                <w:bCs/>
                <w:kern w:val="2"/>
                <w:szCs w:val="24"/>
                <w:u w:val="single"/>
              </w:rPr>
              <w:t>kiekio (apimties)</w:t>
            </w:r>
            <w:r w:rsidRPr="00B16058">
              <w:rPr>
                <w:b/>
                <w:bCs/>
                <w:kern w:val="2"/>
                <w:szCs w:val="24"/>
              </w:rPr>
              <w:t xml:space="preserve"> keitimo taisykles</w:t>
            </w:r>
          </w:p>
        </w:tc>
        <w:tc>
          <w:tcPr>
            <w:tcW w:w="6966" w:type="dxa"/>
            <w:gridSpan w:val="2"/>
          </w:tcPr>
          <w:p w14:paraId="5320F597" w14:textId="77777777" w:rsidR="00B16058" w:rsidRPr="00B16058" w:rsidRDefault="00B16058" w:rsidP="00B16058">
            <w:pPr>
              <w:rPr>
                <w:kern w:val="2"/>
                <w:szCs w:val="24"/>
              </w:rPr>
            </w:pPr>
            <w:r w:rsidRPr="00B16058">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B16058" w:rsidRPr="00B16058" w:rsidRDefault="00B16058" w:rsidP="00B16058">
            <w:pPr>
              <w:rPr>
                <w:szCs w:val="24"/>
              </w:rPr>
            </w:pPr>
            <w:r w:rsidRPr="00B16058">
              <w:rPr>
                <w:kern w:val="2"/>
                <w:szCs w:val="24"/>
              </w:rPr>
              <w:t xml:space="preserve">Už Nenumatytas </w:t>
            </w:r>
            <w:r w:rsidRPr="00B16058">
              <w:rPr>
                <w:szCs w:val="24"/>
              </w:rPr>
              <w:t xml:space="preserve">paslaugas </w:t>
            </w:r>
            <w:r w:rsidRPr="00B16058">
              <w:rPr>
                <w:kern w:val="2"/>
                <w:szCs w:val="24"/>
              </w:rPr>
              <w:t xml:space="preserve">bus apmokama ne didesnėmis nei Užsakymo dieną Tiekėjo prekybos vietoje, kataloge ar interneto svetainėje nurodytomis galiojančiomis šių </w:t>
            </w:r>
            <w:r w:rsidRPr="00B16058">
              <w:rPr>
                <w:szCs w:val="24"/>
              </w:rPr>
              <w:t xml:space="preserve">paslaugų </w:t>
            </w:r>
            <w:r w:rsidRPr="00B16058">
              <w:rPr>
                <w:kern w:val="2"/>
                <w:szCs w:val="24"/>
              </w:rPr>
              <w:t>kainomis arba, jei tokios kainos neskelbiamos, tiekėjo pasiūlytomis, konkurencingomis ir rinką atitinkančiomis kainomis. Nenumatytų p</w:t>
            </w:r>
            <w:r w:rsidRPr="00B16058">
              <w:rPr>
                <w:szCs w:val="24"/>
              </w:rPr>
              <w:t>aslaugų</w:t>
            </w:r>
            <w:r w:rsidRPr="00B16058">
              <w:rPr>
                <w:kern w:val="2"/>
                <w:szCs w:val="24"/>
              </w:rPr>
              <w:t xml:space="preserve"> kaina su Pirkėju turi būti derinama iš anksto. Gavęs Tiekėjo pateiktas Nenumatytų </w:t>
            </w:r>
            <w:r w:rsidRPr="00B16058">
              <w:rPr>
                <w:szCs w:val="24"/>
              </w:rPr>
              <w:t xml:space="preserve">paslaugų </w:t>
            </w:r>
            <w:r w:rsidRPr="00B1605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16058">
              <w:rPr>
                <w:szCs w:val="24"/>
              </w:rPr>
              <w:t>paslaugų</w:t>
            </w:r>
            <w:r w:rsidRPr="00B16058">
              <w:rPr>
                <w:kern w:val="2"/>
                <w:szCs w:val="24"/>
              </w:rPr>
              <w:t xml:space="preserve"> kainos atitinka rinkos kainas. Nustačius, kad Tiekėjo pasiūlytos Nenumatytų </w:t>
            </w:r>
            <w:r w:rsidRPr="00B16058">
              <w:rPr>
                <w:szCs w:val="24"/>
              </w:rPr>
              <w:t>paslaugų</w:t>
            </w:r>
            <w:r w:rsidRPr="00B16058">
              <w:rPr>
                <w:kern w:val="2"/>
                <w:szCs w:val="24"/>
              </w:rPr>
              <w:t xml:space="preserve"> kainos yra didesnės nei rinkos, Pirkėjas prašo Tiekėjo jas sumažinti. Tiekėjui nesutikus sumažinti Nenumatytų </w:t>
            </w:r>
            <w:r w:rsidRPr="00B16058">
              <w:rPr>
                <w:szCs w:val="24"/>
              </w:rPr>
              <w:t>paslaugų</w:t>
            </w:r>
            <w:r w:rsidRPr="00B16058">
              <w:rPr>
                <w:kern w:val="2"/>
                <w:szCs w:val="24"/>
              </w:rPr>
              <w:t xml:space="preserve"> kainos iki rinkos kainos, Pirkėjas pasilieka teisę Nenumatytas </w:t>
            </w:r>
            <w:r w:rsidRPr="00B16058">
              <w:rPr>
                <w:szCs w:val="24"/>
              </w:rPr>
              <w:t>paslaugas</w:t>
            </w:r>
            <w:r w:rsidRPr="00B16058">
              <w:rPr>
                <w:kern w:val="2"/>
                <w:szCs w:val="24"/>
              </w:rPr>
              <w:t xml:space="preserve"> įsigyti atskiru pirkimu.</w:t>
            </w:r>
          </w:p>
        </w:tc>
      </w:tr>
      <w:tr w:rsidR="00B16058" w14:paraId="64F75697" w14:textId="77777777" w:rsidTr="004F1E75">
        <w:trPr>
          <w:trHeight w:val="300"/>
        </w:trPr>
        <w:tc>
          <w:tcPr>
            <w:tcW w:w="3094" w:type="dxa"/>
            <w:gridSpan w:val="2"/>
          </w:tcPr>
          <w:p w14:paraId="24D5D914" w14:textId="0EFAEC84" w:rsidR="00B16058" w:rsidRPr="001474B0" w:rsidRDefault="00B16058" w:rsidP="00B16058">
            <w:pPr>
              <w:rPr>
                <w:b/>
                <w:kern w:val="2"/>
                <w:szCs w:val="24"/>
              </w:rPr>
            </w:pPr>
            <w:r w:rsidRPr="001474B0">
              <w:rPr>
                <w:b/>
                <w:kern w:val="2"/>
                <w:szCs w:val="24"/>
              </w:rPr>
              <w:t>5.5. Atsiskaitymo su Tiekėju terminas ir tvarka</w:t>
            </w:r>
          </w:p>
        </w:tc>
        <w:tc>
          <w:tcPr>
            <w:tcW w:w="6966" w:type="dxa"/>
            <w:gridSpan w:val="2"/>
          </w:tcPr>
          <w:p w14:paraId="26DEEE02" w14:textId="5EC00B26" w:rsidR="00A63A83" w:rsidRPr="00E346EC" w:rsidRDefault="00A63A83" w:rsidP="00B16058">
            <w:pPr>
              <w:rPr>
                <w:szCs w:val="24"/>
              </w:rPr>
            </w:pPr>
            <w:r w:rsidRPr="00E346EC">
              <w:rPr>
                <w:szCs w:val="24"/>
              </w:rPr>
              <w:t xml:space="preserve">5.5.1. Pirkėjas Tiekėjui sumoka 30 (trisdešimties) procentų dydžio avansą </w:t>
            </w:r>
            <w:r w:rsidR="00AC0C25" w:rsidRPr="00E346EC">
              <w:rPr>
                <w:kern w:val="2"/>
                <w:szCs w:val="24"/>
                <w:shd w:val="clear" w:color="auto" w:fill="FFFFFF"/>
              </w:rPr>
              <w:t>nuo Pradinės Sutarties vertės</w:t>
            </w:r>
            <w:r w:rsidR="00B47280" w:rsidRPr="00E346EC">
              <w:rPr>
                <w:kern w:val="2"/>
                <w:szCs w:val="24"/>
                <w:shd w:val="clear" w:color="auto" w:fill="FFFFFF"/>
              </w:rPr>
              <w:t xml:space="preserve"> (jeigu Šalys </w:t>
            </w:r>
            <w:r w:rsidR="00E346EC" w:rsidRPr="00E346EC">
              <w:rPr>
                <w:kern w:val="2"/>
                <w:szCs w:val="24"/>
                <w:shd w:val="clear" w:color="auto" w:fill="FFFFFF"/>
              </w:rPr>
              <w:t>nenustato mažesnio dydžio</w:t>
            </w:r>
            <w:r w:rsidR="00E346EC">
              <w:rPr>
                <w:kern w:val="2"/>
                <w:szCs w:val="24"/>
                <w:shd w:val="clear" w:color="auto" w:fill="FFFFFF"/>
              </w:rPr>
              <w:t xml:space="preserve"> avanso</w:t>
            </w:r>
            <w:r w:rsidR="00B47280" w:rsidRPr="00E346EC">
              <w:rPr>
                <w:kern w:val="2"/>
                <w:szCs w:val="24"/>
                <w:shd w:val="clear" w:color="auto" w:fill="FFFFFF"/>
              </w:rPr>
              <w:t>)</w:t>
            </w:r>
            <w:r w:rsidR="00AC0C25" w:rsidRPr="00E346EC">
              <w:rPr>
                <w:kern w:val="2"/>
                <w:szCs w:val="24"/>
                <w:shd w:val="clear" w:color="auto" w:fill="FFFFFF"/>
              </w:rPr>
              <w:t>,</w:t>
            </w:r>
            <w:r w:rsidR="00AC0C25" w:rsidRPr="00E346EC">
              <w:rPr>
                <w:kern w:val="2"/>
                <w:szCs w:val="24"/>
              </w:rPr>
              <w:t xml:space="preserve"> </w:t>
            </w:r>
            <w:r w:rsidR="00AC0C25" w:rsidRPr="00E346EC">
              <w:rPr>
                <w:kern w:val="2"/>
                <w:szCs w:val="24"/>
                <w:shd w:val="clear" w:color="auto" w:fill="FFFFFF"/>
              </w:rPr>
              <w:t xml:space="preserve">nurodytos </w:t>
            </w:r>
            <w:r w:rsidR="00AC0C25" w:rsidRPr="00E346EC">
              <w:rPr>
                <w:kern w:val="2"/>
                <w:szCs w:val="24"/>
              </w:rPr>
              <w:t xml:space="preserve">Specialiųjų sąlygų </w:t>
            </w:r>
            <w:r w:rsidR="00AC0C25" w:rsidRPr="00E346EC">
              <w:rPr>
                <w:kern w:val="2"/>
                <w:szCs w:val="24"/>
                <w:shd w:val="clear" w:color="auto" w:fill="FFFFFF"/>
              </w:rPr>
              <w:t>5.2 punkte per 5.6.2 papunktyje nurodytą terminą</w:t>
            </w:r>
            <w:r w:rsidRPr="00E346EC">
              <w:rPr>
                <w:szCs w:val="24"/>
              </w:rPr>
              <w:t>.</w:t>
            </w:r>
          </w:p>
          <w:p w14:paraId="5F89A9C7" w14:textId="77777777" w:rsidR="002E6088" w:rsidRPr="00AC0C25" w:rsidRDefault="002E6088" w:rsidP="00B16058">
            <w:pPr>
              <w:rPr>
                <w:szCs w:val="24"/>
              </w:rPr>
            </w:pPr>
          </w:p>
          <w:p w14:paraId="57FF9328" w14:textId="6144DE66" w:rsidR="00A63A83" w:rsidRPr="00AC0C25" w:rsidRDefault="00A63A83" w:rsidP="00B16058">
            <w:pPr>
              <w:rPr>
                <w:szCs w:val="24"/>
              </w:rPr>
            </w:pPr>
            <w:r w:rsidRPr="00AC0C25">
              <w:rPr>
                <w:szCs w:val="24"/>
              </w:rPr>
              <w:t xml:space="preserve">5.5.2. </w:t>
            </w:r>
            <w:r w:rsidR="00096AE5" w:rsidRPr="00AC0C25">
              <w:rPr>
                <w:szCs w:val="24"/>
              </w:rPr>
              <w:t xml:space="preserve">Už suteiktas Paslaugas/ jų rezultatą Pirkėjas Tiekėjui sumoka mokėjimo pavedimu per 30 (trisdešimt) kalendorinių dienų, Tiekėjui elektroniniu būdu, </w:t>
            </w:r>
            <w:r w:rsidR="00393A27" w:rsidRPr="00AC0C25">
              <w:rPr>
                <w:szCs w:val="24"/>
              </w:rPr>
              <w:t xml:space="preserve">Sąskaitų administravimo bendrosios informacinės sistemos (toliau – </w:t>
            </w:r>
            <w:r w:rsidR="00096AE5" w:rsidRPr="00AC0C25">
              <w:rPr>
                <w:szCs w:val="24"/>
              </w:rPr>
              <w:t>SABIS</w:t>
            </w:r>
            <w:r w:rsidR="00393A27" w:rsidRPr="00AC0C25">
              <w:rPr>
                <w:szCs w:val="24"/>
              </w:rPr>
              <w:t>)</w:t>
            </w:r>
            <w:r w:rsidR="00096AE5" w:rsidRPr="00AC0C25">
              <w:rPr>
                <w:szCs w:val="24"/>
              </w:rPr>
              <w:t xml:space="preserve"> priemonėmis, pateikus PVM sąskaitą faktūrą. PVM sąskaita faktūra suteiktoms Paslaugoms išrašoma tik po to, kai abi Sutarties Šalys pasirašo atitinkamą Paslaugų perdavimo-priėmimo aktą.</w:t>
            </w:r>
          </w:p>
          <w:p w14:paraId="550BFB06" w14:textId="4CFC5587" w:rsidR="00096AE5" w:rsidRPr="00AC0C25" w:rsidRDefault="00096AE5" w:rsidP="00B16058">
            <w:pPr>
              <w:rPr>
                <w:szCs w:val="24"/>
              </w:rPr>
            </w:pPr>
          </w:p>
          <w:p w14:paraId="2D48F13D" w14:textId="35869F5E" w:rsidR="00A63A83" w:rsidRPr="00AC0C25" w:rsidRDefault="00A63A83" w:rsidP="00B16058">
            <w:pPr>
              <w:rPr>
                <w:szCs w:val="24"/>
              </w:rPr>
            </w:pPr>
            <w:r w:rsidRPr="00AC0C25">
              <w:rPr>
                <w:szCs w:val="24"/>
              </w:rPr>
              <w:t xml:space="preserve">5.2.3. Avansas išskaitomas iš </w:t>
            </w:r>
            <w:r w:rsidR="00096AE5" w:rsidRPr="00AC0C25">
              <w:rPr>
                <w:szCs w:val="24"/>
              </w:rPr>
              <w:t>Pirkėjo</w:t>
            </w:r>
            <w:r w:rsidRPr="00AC0C25">
              <w:rPr>
                <w:szCs w:val="24"/>
              </w:rPr>
              <w:t xml:space="preserve"> </w:t>
            </w:r>
            <w:r w:rsidR="002F5CF8" w:rsidRPr="00AC0C25">
              <w:rPr>
                <w:szCs w:val="24"/>
              </w:rPr>
              <w:t xml:space="preserve">Tiekėjui </w:t>
            </w:r>
            <w:r w:rsidRPr="00AC0C25">
              <w:rPr>
                <w:szCs w:val="24"/>
              </w:rPr>
              <w:t xml:space="preserve">mokėtinų sumų už </w:t>
            </w:r>
            <w:r w:rsidR="002F5CF8" w:rsidRPr="00AC0C25">
              <w:rPr>
                <w:szCs w:val="24"/>
              </w:rPr>
              <w:t>suteiktas Paslaugas</w:t>
            </w:r>
            <w:r w:rsidRPr="00AC0C25">
              <w:rPr>
                <w:szCs w:val="24"/>
              </w:rPr>
              <w:t xml:space="preserve">, atliekant 40 (keturiasdešimties) procentų dydžio </w:t>
            </w:r>
            <w:proofErr w:type="spellStart"/>
            <w:r w:rsidRPr="00AC0C25">
              <w:rPr>
                <w:szCs w:val="24"/>
              </w:rPr>
              <w:lastRenderedPageBreak/>
              <w:t>išskaitymus</w:t>
            </w:r>
            <w:proofErr w:type="spellEnd"/>
            <w:r w:rsidRPr="00AC0C25">
              <w:rPr>
                <w:szCs w:val="24"/>
              </w:rPr>
              <w:t xml:space="preserve"> iš kiekvieno </w:t>
            </w:r>
            <w:r w:rsidR="001474B0" w:rsidRPr="00AC0C25">
              <w:rPr>
                <w:szCs w:val="24"/>
              </w:rPr>
              <w:t>mokėjimo už atitinkamas Paslaugas/ jų rezultatą</w:t>
            </w:r>
            <w:r w:rsidRPr="00AC0C25">
              <w:rPr>
                <w:szCs w:val="24"/>
              </w:rPr>
              <w:t xml:space="preserve">. Išskaitymai daromi tol, kol išskaitoma visa avanso suma. Bet kuriuo atveju visa likusi neišskaityta avanso suma, nepriklausomai nuo tokios sumos dydžio, yra išskaitoma iš paskutiniųjų sumų, kurias </w:t>
            </w:r>
            <w:r w:rsidR="001474B0" w:rsidRPr="00AC0C25">
              <w:rPr>
                <w:szCs w:val="24"/>
              </w:rPr>
              <w:t>Pirkėjas</w:t>
            </w:r>
            <w:r w:rsidRPr="00AC0C25">
              <w:rPr>
                <w:szCs w:val="24"/>
              </w:rPr>
              <w:t xml:space="preserve"> privalo sumokėti </w:t>
            </w:r>
            <w:r w:rsidR="001474B0" w:rsidRPr="00AC0C25">
              <w:rPr>
                <w:szCs w:val="24"/>
              </w:rPr>
              <w:t>Tiekėjui</w:t>
            </w:r>
            <w:r w:rsidRPr="00AC0C25">
              <w:rPr>
                <w:szCs w:val="24"/>
              </w:rPr>
              <w:t xml:space="preserve"> už </w:t>
            </w:r>
            <w:r w:rsidR="001474B0" w:rsidRPr="00AC0C25">
              <w:rPr>
                <w:szCs w:val="24"/>
              </w:rPr>
              <w:t>Paslaugas</w:t>
            </w:r>
            <w:r w:rsidRPr="00AC0C25">
              <w:rPr>
                <w:szCs w:val="24"/>
              </w:rPr>
              <w:t>, atlikt</w:t>
            </w:r>
            <w:r w:rsidR="001474B0" w:rsidRPr="00AC0C25">
              <w:rPr>
                <w:szCs w:val="24"/>
              </w:rPr>
              <w:t>a</w:t>
            </w:r>
            <w:r w:rsidRPr="00AC0C25">
              <w:rPr>
                <w:szCs w:val="24"/>
              </w:rPr>
              <w:t xml:space="preserve">s iki </w:t>
            </w:r>
            <w:r w:rsidR="001474B0" w:rsidRPr="00AC0C25">
              <w:rPr>
                <w:szCs w:val="24"/>
              </w:rPr>
              <w:t>paskutinio</w:t>
            </w:r>
            <w:r w:rsidRPr="00AC0C25">
              <w:rPr>
                <w:szCs w:val="24"/>
              </w:rPr>
              <w:t xml:space="preserve"> </w:t>
            </w:r>
            <w:r w:rsidR="001474B0" w:rsidRPr="00AC0C25">
              <w:rPr>
                <w:szCs w:val="24"/>
              </w:rPr>
              <w:t xml:space="preserve">Paslaugų perdavimo-priėmimo </w:t>
            </w:r>
            <w:r w:rsidRPr="00AC0C25">
              <w:rPr>
                <w:szCs w:val="24"/>
              </w:rPr>
              <w:t xml:space="preserve">akto pasirašymo. </w:t>
            </w:r>
            <w:r w:rsidR="001474B0" w:rsidRPr="00AC0C25">
              <w:rPr>
                <w:szCs w:val="24"/>
              </w:rPr>
              <w:t>Pirkėjas</w:t>
            </w:r>
            <w:r w:rsidRPr="00AC0C25">
              <w:rPr>
                <w:szCs w:val="24"/>
              </w:rPr>
              <w:t xml:space="preserve"> mokėjimą </w:t>
            </w:r>
            <w:r w:rsidR="001474B0" w:rsidRPr="00AC0C25">
              <w:rPr>
                <w:szCs w:val="24"/>
              </w:rPr>
              <w:t>Tiekėjui</w:t>
            </w:r>
            <w:r w:rsidRPr="00AC0C25">
              <w:rPr>
                <w:szCs w:val="24"/>
              </w:rPr>
              <w:t xml:space="preserve"> pagal jo pateiktą PVM sąskaitą faktūrą atlieka ne vėliau kaip per 30 (trisdešimt) kalendorinių dienų nuo PVM sąskaitos faktūros gavimo dienos. </w:t>
            </w:r>
          </w:p>
          <w:p w14:paraId="5B3DB32E" w14:textId="4C3329B0" w:rsidR="001474B0" w:rsidRPr="00AC0C25" w:rsidRDefault="001474B0" w:rsidP="00B16058">
            <w:pPr>
              <w:rPr>
                <w:szCs w:val="24"/>
              </w:rPr>
            </w:pPr>
          </w:p>
          <w:p w14:paraId="2E393D74" w14:textId="7C65C811" w:rsidR="00B16058" w:rsidRPr="00AC0C25" w:rsidRDefault="001474B0" w:rsidP="00393A27">
            <w:pPr>
              <w:rPr>
                <w:kern w:val="2"/>
                <w:szCs w:val="24"/>
                <w:shd w:val="clear" w:color="auto" w:fill="FFFFFF"/>
              </w:rPr>
            </w:pPr>
            <w:r w:rsidRPr="00AC0C25">
              <w:rPr>
                <w:szCs w:val="24"/>
              </w:rPr>
              <w:t xml:space="preserve">5.2.4. </w:t>
            </w:r>
            <w:r w:rsidR="00096AE5" w:rsidRPr="00AC0C25">
              <w:rPr>
                <w:szCs w:val="24"/>
              </w:rPr>
              <w:t xml:space="preserve">Į Paslaugų/ jų rezultatų kainas įskaičiuoti visi mokesčiai (įskaitant PVM) ir visos </w:t>
            </w:r>
            <w:r w:rsidRPr="00AC0C25">
              <w:rPr>
                <w:szCs w:val="24"/>
              </w:rPr>
              <w:t>T</w:t>
            </w:r>
            <w:r w:rsidR="00096AE5" w:rsidRPr="00AC0C25">
              <w:rPr>
                <w:szCs w:val="24"/>
              </w:rPr>
              <w:t xml:space="preserve">iekėjo patirtos/ galimos patirti išlaidos (analizės, dokumentacijos, konsultacijų ir pan.) bei kiti galimi mokėjimai, </w:t>
            </w:r>
            <w:r w:rsidR="00096AE5" w:rsidRPr="00AC0C25">
              <w:rPr>
                <w:bCs/>
                <w:szCs w:val="24"/>
              </w:rPr>
              <w:t xml:space="preserve">įskaitant PVM sąskaitų pateikimą </w:t>
            </w:r>
            <w:r w:rsidR="00096AE5" w:rsidRPr="00AC0C25">
              <w:rPr>
                <w:szCs w:val="24"/>
              </w:rPr>
              <w:t xml:space="preserve">SABIS </w:t>
            </w:r>
            <w:r w:rsidR="00096AE5" w:rsidRPr="00AC0C25">
              <w:rPr>
                <w:bCs/>
                <w:szCs w:val="24"/>
              </w:rPr>
              <w:t>priemonėmis</w:t>
            </w:r>
            <w:r w:rsidR="00096AE5" w:rsidRPr="00AC0C25">
              <w:rPr>
                <w:szCs w:val="24"/>
              </w:rPr>
              <w:t>. Kainoms įtakos negali turėti terminų pažeidimas, darbo užmokesčio ir kitų panašių išlaidų išaugimas</w:t>
            </w:r>
            <w:r w:rsidRPr="00AC0C25">
              <w:rPr>
                <w:szCs w:val="24"/>
              </w:rPr>
              <w:t>.</w:t>
            </w:r>
          </w:p>
        </w:tc>
      </w:tr>
      <w:tr w:rsidR="00630762" w:rsidRPr="00630762" w14:paraId="65C41120" w14:textId="77777777" w:rsidTr="004F1E75">
        <w:trPr>
          <w:trHeight w:val="300"/>
        </w:trPr>
        <w:tc>
          <w:tcPr>
            <w:tcW w:w="3094" w:type="dxa"/>
            <w:gridSpan w:val="2"/>
          </w:tcPr>
          <w:p w14:paraId="7FC1DBAF" w14:textId="7C3CF058" w:rsidR="00B16058" w:rsidRPr="00630762" w:rsidRDefault="00B16058" w:rsidP="00815165">
            <w:pPr>
              <w:rPr>
                <w:b/>
                <w:kern w:val="2"/>
                <w:szCs w:val="24"/>
              </w:rPr>
            </w:pPr>
            <w:r w:rsidRPr="00630762">
              <w:rPr>
                <w:b/>
                <w:kern w:val="2"/>
                <w:szCs w:val="24"/>
              </w:rPr>
              <w:lastRenderedPageBreak/>
              <w:t>5.6. Avansas</w:t>
            </w:r>
          </w:p>
        </w:tc>
        <w:tc>
          <w:tcPr>
            <w:tcW w:w="6966" w:type="dxa"/>
            <w:gridSpan w:val="2"/>
          </w:tcPr>
          <w:p w14:paraId="6BCD013A" w14:textId="52609E30" w:rsidR="00630762" w:rsidRPr="00E346EC" w:rsidRDefault="00630762" w:rsidP="00815165">
            <w:pPr>
              <w:rPr>
                <w:kern w:val="2"/>
                <w:szCs w:val="24"/>
                <w:shd w:val="clear" w:color="auto" w:fill="FFFFFF"/>
              </w:rPr>
            </w:pPr>
            <w:r w:rsidRPr="00E346EC">
              <w:rPr>
                <w:kern w:val="2"/>
                <w:szCs w:val="24"/>
                <w:shd w:val="clear" w:color="auto" w:fill="FFFFFF"/>
              </w:rPr>
              <w:t xml:space="preserve">5.6.1. </w:t>
            </w:r>
            <w:r w:rsidR="00AF3E4A" w:rsidRPr="00E346EC">
              <w:rPr>
                <w:kern w:val="2"/>
                <w:szCs w:val="24"/>
                <w:shd w:val="clear" w:color="auto" w:fill="FFFFFF"/>
              </w:rPr>
              <w:t>Tiekėjui mokėtino avanso suma 30 (trisdešimt) procentų</w:t>
            </w:r>
            <w:r w:rsidR="00AF3E4A" w:rsidRPr="00E346EC">
              <w:rPr>
                <w:kern w:val="2"/>
                <w:szCs w:val="24"/>
              </w:rPr>
              <w:t xml:space="preserve"> </w:t>
            </w:r>
            <w:r w:rsidR="00AF3E4A" w:rsidRPr="00E346EC">
              <w:rPr>
                <w:kern w:val="2"/>
                <w:szCs w:val="24"/>
                <w:shd w:val="clear" w:color="auto" w:fill="FFFFFF"/>
              </w:rPr>
              <w:t>nuo Pradinės Sutarties vertės</w:t>
            </w:r>
            <w:r w:rsidR="008222BE" w:rsidRPr="00E346EC">
              <w:rPr>
                <w:kern w:val="2"/>
                <w:szCs w:val="24"/>
                <w:shd w:val="clear" w:color="auto" w:fill="FFFFFF"/>
              </w:rPr>
              <w:t xml:space="preserve"> (</w:t>
            </w:r>
            <w:r w:rsidR="00E346EC" w:rsidRPr="00E346EC">
              <w:rPr>
                <w:kern w:val="2"/>
                <w:szCs w:val="24"/>
                <w:shd w:val="clear" w:color="auto" w:fill="FFFFFF"/>
              </w:rPr>
              <w:t>jeigu Šalys nenustato mažesnio dydžio avanso</w:t>
            </w:r>
            <w:r w:rsidR="008222BE" w:rsidRPr="00E346EC">
              <w:rPr>
                <w:kern w:val="2"/>
                <w:szCs w:val="24"/>
                <w:shd w:val="clear" w:color="auto" w:fill="FFFFFF"/>
              </w:rPr>
              <w:t>)</w:t>
            </w:r>
            <w:r w:rsidR="00AF3E4A" w:rsidRPr="00E346EC">
              <w:rPr>
                <w:kern w:val="2"/>
                <w:szCs w:val="24"/>
                <w:shd w:val="clear" w:color="auto" w:fill="FFFFFF"/>
              </w:rPr>
              <w:t>,</w:t>
            </w:r>
            <w:r w:rsidR="00AF3E4A" w:rsidRPr="00E346EC">
              <w:rPr>
                <w:kern w:val="2"/>
                <w:szCs w:val="24"/>
              </w:rPr>
              <w:t xml:space="preserve"> </w:t>
            </w:r>
            <w:r w:rsidR="00AF3E4A" w:rsidRPr="00E346EC">
              <w:rPr>
                <w:kern w:val="2"/>
                <w:szCs w:val="24"/>
                <w:shd w:val="clear" w:color="auto" w:fill="FFFFFF"/>
              </w:rPr>
              <w:t xml:space="preserve">nurodytos </w:t>
            </w:r>
            <w:r w:rsidR="00AF3E4A" w:rsidRPr="00E346EC">
              <w:rPr>
                <w:kern w:val="2"/>
                <w:szCs w:val="24"/>
              </w:rPr>
              <w:t xml:space="preserve">Specialiųjų sąlygų </w:t>
            </w:r>
            <w:r w:rsidR="008D071D" w:rsidRPr="00E346EC">
              <w:rPr>
                <w:kern w:val="2"/>
                <w:szCs w:val="24"/>
                <w:shd w:val="clear" w:color="auto" w:fill="FFFFFF"/>
              </w:rPr>
              <w:t>5.2 punkte</w:t>
            </w:r>
            <w:r w:rsidR="00AF3E4A" w:rsidRPr="00E346EC">
              <w:rPr>
                <w:kern w:val="2"/>
                <w:szCs w:val="24"/>
                <w:shd w:val="clear" w:color="auto" w:fill="FFFFFF"/>
              </w:rPr>
              <w:t xml:space="preserve">. </w:t>
            </w:r>
          </w:p>
          <w:p w14:paraId="5B8C07F9" w14:textId="77777777" w:rsidR="00630762" w:rsidRPr="00E346EC" w:rsidRDefault="00630762" w:rsidP="00815165">
            <w:pPr>
              <w:rPr>
                <w:kern w:val="2"/>
                <w:szCs w:val="24"/>
                <w:shd w:val="clear" w:color="auto" w:fill="FFFFFF"/>
              </w:rPr>
            </w:pPr>
          </w:p>
          <w:p w14:paraId="7FC92B6D" w14:textId="07C5D320" w:rsidR="00AF3E4A" w:rsidRPr="00E346EC" w:rsidRDefault="00630762" w:rsidP="00815165">
            <w:pPr>
              <w:rPr>
                <w:kern w:val="2"/>
                <w:szCs w:val="24"/>
                <w:shd w:val="clear" w:color="auto" w:fill="FFFFFF"/>
              </w:rPr>
            </w:pPr>
            <w:r w:rsidRPr="00E346EC">
              <w:rPr>
                <w:kern w:val="2"/>
                <w:szCs w:val="24"/>
                <w:shd w:val="clear" w:color="auto" w:fill="FFFFFF"/>
              </w:rPr>
              <w:t xml:space="preserve">5.6.2. </w:t>
            </w:r>
            <w:r w:rsidR="00AF3E4A" w:rsidRPr="00E346EC">
              <w:rPr>
                <w:kern w:val="2"/>
                <w:szCs w:val="24"/>
                <w:shd w:val="clear" w:color="auto" w:fill="FFFFFF"/>
              </w:rPr>
              <w:t>Pirkėjas sumoka Tiekėjui avansą pagal Tiekėjo</w:t>
            </w:r>
            <w:r w:rsidR="00AC0C25" w:rsidRPr="00E346EC">
              <w:rPr>
                <w:kern w:val="2"/>
                <w:szCs w:val="24"/>
                <w:shd w:val="clear" w:color="auto" w:fill="FFFFFF"/>
              </w:rPr>
              <w:t xml:space="preserve"> ne anksčiau kaip po 2 (dviejų) mėnesių nuo Sutarties įsigaliojimo dienos</w:t>
            </w:r>
            <w:r w:rsidR="00AF3E4A" w:rsidRPr="00E346EC">
              <w:rPr>
                <w:kern w:val="2"/>
                <w:szCs w:val="24"/>
                <w:shd w:val="clear" w:color="auto" w:fill="FFFFFF"/>
              </w:rPr>
              <w:t xml:space="preserve"> pateiktą prašymą ir išankstinio mokėjimo sąskaitą ne vėliau kaip per </w:t>
            </w:r>
            <w:r w:rsidR="008D071D" w:rsidRPr="00E346EC">
              <w:rPr>
                <w:szCs w:val="24"/>
              </w:rPr>
              <w:t>10 (dešimt) darbo dienų</w:t>
            </w:r>
            <w:r w:rsidR="00AF3E4A" w:rsidRPr="00E346EC">
              <w:rPr>
                <w:kern w:val="2"/>
                <w:szCs w:val="24"/>
                <w:shd w:val="clear" w:color="auto" w:fill="FFFFFF"/>
              </w:rPr>
              <w:t xml:space="preserve"> nuo Tiekėjo prašymo</w:t>
            </w:r>
            <w:r w:rsidR="00AC0C25" w:rsidRPr="00E346EC">
              <w:rPr>
                <w:kern w:val="2"/>
                <w:szCs w:val="24"/>
                <w:shd w:val="clear" w:color="auto" w:fill="FFFFFF"/>
              </w:rPr>
              <w:t>,</w:t>
            </w:r>
            <w:r w:rsidR="00AF3E4A" w:rsidRPr="00E346EC">
              <w:rPr>
                <w:kern w:val="2"/>
                <w:szCs w:val="24"/>
                <w:shd w:val="clear" w:color="auto" w:fill="FFFFFF"/>
              </w:rPr>
              <w:t xml:space="preserve"> išankstinio mokėjimo sąskaitos </w:t>
            </w:r>
            <w:r w:rsidR="00AF3E4A" w:rsidRPr="00E346EC">
              <w:rPr>
                <w:kern w:val="2"/>
                <w:szCs w:val="24"/>
              </w:rPr>
              <w:t>ir Avanso užtikrinimo</w:t>
            </w:r>
            <w:r w:rsidR="00AF3E4A" w:rsidRPr="00E346EC">
              <w:rPr>
                <w:kern w:val="2"/>
                <w:szCs w:val="24"/>
                <w:shd w:val="clear" w:color="auto" w:fill="FFFFFF"/>
              </w:rPr>
              <w:t xml:space="preserve"> </w:t>
            </w:r>
            <w:r w:rsidR="00AC0C25" w:rsidRPr="00E346EC">
              <w:rPr>
                <w:kern w:val="2"/>
                <w:szCs w:val="24"/>
                <w:shd w:val="clear" w:color="auto" w:fill="FFFFFF"/>
              </w:rPr>
              <w:t xml:space="preserve">(avansinio </w:t>
            </w:r>
            <w:r w:rsidR="00AC0C25" w:rsidRPr="00E346EC">
              <w:rPr>
                <w:szCs w:val="24"/>
              </w:rPr>
              <w:t xml:space="preserve">apmokėjimo banko garantijos arba draudimo bendrovės laidavimo rašto) </w:t>
            </w:r>
            <w:r w:rsidR="00AF3E4A" w:rsidRPr="00E346EC">
              <w:rPr>
                <w:kern w:val="2"/>
                <w:szCs w:val="24"/>
                <w:shd w:val="clear" w:color="auto" w:fill="FFFFFF"/>
              </w:rPr>
              <w:t>gavimo dienos</w:t>
            </w:r>
            <w:r w:rsidRPr="00E346EC">
              <w:rPr>
                <w:kern w:val="2"/>
                <w:szCs w:val="24"/>
                <w:shd w:val="clear" w:color="auto" w:fill="FFFFFF"/>
              </w:rPr>
              <w:t xml:space="preserve">. </w:t>
            </w:r>
          </w:p>
          <w:p w14:paraId="1B587299" w14:textId="5F99DEBC" w:rsidR="00AF3E4A" w:rsidRPr="00E346EC" w:rsidRDefault="00AF3E4A" w:rsidP="00815165">
            <w:pPr>
              <w:rPr>
                <w:kern w:val="2"/>
                <w:szCs w:val="24"/>
                <w:shd w:val="clear" w:color="auto" w:fill="FFFFFF"/>
              </w:rPr>
            </w:pPr>
          </w:p>
          <w:p w14:paraId="382B074E" w14:textId="03D29446" w:rsidR="00B16058" w:rsidRPr="00E346EC" w:rsidRDefault="00630762" w:rsidP="00630762">
            <w:pPr>
              <w:rPr>
                <w:kern w:val="2"/>
                <w:szCs w:val="24"/>
                <w:shd w:val="clear" w:color="auto" w:fill="FFFFFF"/>
              </w:rPr>
            </w:pPr>
            <w:r w:rsidRPr="00E346EC">
              <w:rPr>
                <w:kern w:val="2"/>
                <w:szCs w:val="24"/>
                <w:shd w:val="clear" w:color="auto" w:fill="FFFFFF"/>
              </w:rPr>
              <w:t xml:space="preserve">5.6.3. Avanso užtikrinimas (avansinio </w:t>
            </w:r>
            <w:r w:rsidRPr="00E346EC">
              <w:rPr>
                <w:szCs w:val="24"/>
              </w:rPr>
              <w:t>apmokėjimo banko garantija arba draudimo bendrovės laidavimo raštas</w:t>
            </w:r>
            <w:r w:rsidR="00AC0C25" w:rsidRPr="00E346EC">
              <w:rPr>
                <w:szCs w:val="24"/>
              </w:rPr>
              <w:t>)</w:t>
            </w:r>
            <w:r w:rsidRPr="00E346EC">
              <w:rPr>
                <w:szCs w:val="24"/>
              </w:rPr>
              <w:t xml:space="preserve"> turi galioti 10 (dešimt) mėnesių.</w:t>
            </w:r>
          </w:p>
        </w:tc>
      </w:tr>
      <w:tr w:rsidR="00B16058" w14:paraId="19884362" w14:textId="77777777" w:rsidTr="004F1E75">
        <w:trPr>
          <w:trHeight w:val="300"/>
        </w:trPr>
        <w:tc>
          <w:tcPr>
            <w:tcW w:w="3094" w:type="dxa"/>
            <w:gridSpan w:val="2"/>
          </w:tcPr>
          <w:p w14:paraId="2DD1F801" w14:textId="646FE729" w:rsidR="00B16058" w:rsidRDefault="00B16058" w:rsidP="00B16058">
            <w:pPr>
              <w:rPr>
                <w:b/>
                <w:kern w:val="2"/>
                <w:szCs w:val="24"/>
              </w:rPr>
            </w:pPr>
            <w:r>
              <w:rPr>
                <w:b/>
                <w:kern w:val="2"/>
                <w:szCs w:val="24"/>
              </w:rPr>
              <w:t>5.7. Avanso užtikrinimas</w:t>
            </w:r>
          </w:p>
        </w:tc>
        <w:tc>
          <w:tcPr>
            <w:tcW w:w="6966" w:type="dxa"/>
            <w:gridSpan w:val="2"/>
          </w:tcPr>
          <w:p w14:paraId="3BC6D586" w14:textId="353EF5CB" w:rsidR="00B16058" w:rsidRPr="00E346EC" w:rsidRDefault="00F621E2" w:rsidP="00B16058">
            <w:pPr>
              <w:rPr>
                <w:kern w:val="2"/>
                <w:szCs w:val="24"/>
              </w:rPr>
            </w:pPr>
            <w:r w:rsidRPr="00E346EC">
              <w:rPr>
                <w:kern w:val="2"/>
                <w:szCs w:val="24"/>
              </w:rPr>
              <w:t xml:space="preserve">5.7.1. </w:t>
            </w:r>
            <w:r w:rsidR="00B16058" w:rsidRPr="00E346EC">
              <w:rPr>
                <w:kern w:val="2"/>
                <w:szCs w:val="24"/>
              </w:rPr>
              <w:t xml:space="preserve">Avanso užtikrinimo dydis </w:t>
            </w:r>
            <w:r w:rsidRPr="00E346EC">
              <w:rPr>
                <w:kern w:val="2"/>
                <w:szCs w:val="24"/>
                <w:shd w:val="clear" w:color="auto" w:fill="FFFFFF"/>
              </w:rPr>
              <w:t>30 (trisdešimt) procentų</w:t>
            </w:r>
            <w:r w:rsidRPr="00E346EC">
              <w:rPr>
                <w:kern w:val="2"/>
                <w:szCs w:val="24"/>
              </w:rPr>
              <w:t xml:space="preserve"> </w:t>
            </w:r>
            <w:r w:rsidRPr="00E346EC">
              <w:rPr>
                <w:kern w:val="2"/>
                <w:szCs w:val="24"/>
                <w:shd w:val="clear" w:color="auto" w:fill="FFFFFF"/>
              </w:rPr>
              <w:t>nuo Pradinės Sutarties vertės</w:t>
            </w:r>
            <w:r w:rsidR="008222BE" w:rsidRPr="00E346EC">
              <w:rPr>
                <w:kern w:val="2"/>
                <w:szCs w:val="24"/>
                <w:shd w:val="clear" w:color="auto" w:fill="FFFFFF"/>
              </w:rPr>
              <w:t xml:space="preserve"> (</w:t>
            </w:r>
            <w:r w:rsidR="00E346EC" w:rsidRPr="00E346EC">
              <w:rPr>
                <w:kern w:val="2"/>
                <w:szCs w:val="24"/>
                <w:shd w:val="clear" w:color="auto" w:fill="FFFFFF"/>
              </w:rPr>
              <w:t>jeigu Šalys nenustato mažesnio dydžio avanso</w:t>
            </w:r>
            <w:r w:rsidR="008222BE" w:rsidRPr="00E346EC">
              <w:rPr>
                <w:kern w:val="2"/>
                <w:szCs w:val="24"/>
                <w:shd w:val="clear" w:color="auto" w:fill="FFFFFF"/>
              </w:rPr>
              <w:t>)</w:t>
            </w:r>
            <w:r w:rsidRPr="00E346EC">
              <w:rPr>
                <w:kern w:val="2"/>
                <w:szCs w:val="24"/>
                <w:shd w:val="clear" w:color="auto" w:fill="FFFFFF"/>
              </w:rPr>
              <w:t>,</w:t>
            </w:r>
            <w:r w:rsidRPr="00E346EC">
              <w:rPr>
                <w:kern w:val="2"/>
                <w:szCs w:val="24"/>
              </w:rPr>
              <w:t xml:space="preserve"> </w:t>
            </w:r>
            <w:r w:rsidRPr="00E346EC">
              <w:rPr>
                <w:kern w:val="2"/>
                <w:szCs w:val="24"/>
                <w:shd w:val="clear" w:color="auto" w:fill="FFFFFF"/>
              </w:rPr>
              <w:t xml:space="preserve">nurodytos </w:t>
            </w:r>
            <w:r w:rsidRPr="00E346EC">
              <w:rPr>
                <w:kern w:val="2"/>
                <w:szCs w:val="24"/>
              </w:rPr>
              <w:t xml:space="preserve">Specialiųjų sąlygų </w:t>
            </w:r>
            <w:r w:rsidRPr="00E346EC">
              <w:rPr>
                <w:kern w:val="2"/>
                <w:szCs w:val="24"/>
                <w:shd w:val="clear" w:color="auto" w:fill="FFFFFF"/>
              </w:rPr>
              <w:t>5.2 punkte</w:t>
            </w:r>
            <w:r w:rsidR="00B16058" w:rsidRPr="00E346EC">
              <w:rPr>
                <w:kern w:val="2"/>
                <w:szCs w:val="24"/>
              </w:rPr>
              <w:t>.</w:t>
            </w:r>
          </w:p>
          <w:p w14:paraId="2F136964" w14:textId="77777777" w:rsidR="00F621E2" w:rsidRPr="00E346EC" w:rsidRDefault="00F621E2" w:rsidP="00B16058">
            <w:pPr>
              <w:rPr>
                <w:kern w:val="2"/>
                <w:szCs w:val="24"/>
                <w:shd w:val="clear" w:color="auto" w:fill="FFFFFF"/>
              </w:rPr>
            </w:pPr>
          </w:p>
          <w:p w14:paraId="3258F3A8" w14:textId="1EB5C207" w:rsidR="00B16058" w:rsidRPr="00E346EC" w:rsidRDefault="00F621E2" w:rsidP="00B16058">
            <w:pPr>
              <w:rPr>
                <w:kern w:val="2"/>
                <w:szCs w:val="24"/>
              </w:rPr>
            </w:pPr>
            <w:r w:rsidRPr="00E346EC">
              <w:rPr>
                <w:kern w:val="2"/>
                <w:szCs w:val="24"/>
                <w:shd w:val="clear" w:color="auto" w:fill="FFFFFF"/>
              </w:rPr>
              <w:t xml:space="preserve">5.7.2. </w:t>
            </w:r>
            <w:r w:rsidR="00B16058" w:rsidRPr="00E346EC">
              <w:rPr>
                <w:kern w:val="2"/>
                <w:szCs w:val="24"/>
                <w:shd w:val="clear" w:color="auto" w:fill="FFFFFF"/>
              </w:rPr>
              <w:t xml:space="preserve">Reikalavimai Avanso užtikrinimui nustatyti Bendrųjų sąlygų 12.1 poskyryje. </w:t>
            </w:r>
          </w:p>
        </w:tc>
      </w:tr>
      <w:tr w:rsidR="00B16058" w14:paraId="29366B46" w14:textId="77777777" w:rsidTr="004F1E75">
        <w:trPr>
          <w:trHeight w:val="300"/>
        </w:trPr>
        <w:tc>
          <w:tcPr>
            <w:tcW w:w="10060" w:type="dxa"/>
            <w:gridSpan w:val="4"/>
          </w:tcPr>
          <w:p w14:paraId="1B8DC7CB" w14:textId="77777777" w:rsidR="00B16058" w:rsidRDefault="00B16058" w:rsidP="00B16058">
            <w:pPr>
              <w:jc w:val="center"/>
              <w:rPr>
                <w:b/>
                <w:kern w:val="2"/>
                <w:szCs w:val="24"/>
              </w:rPr>
            </w:pPr>
            <w:r>
              <w:rPr>
                <w:b/>
                <w:kern w:val="2"/>
                <w:szCs w:val="24"/>
              </w:rPr>
              <w:t>6. PASLAUGŲ KOKYBĖ IR GARANTINIAI ĮSIPAREIGOJIMAI</w:t>
            </w:r>
          </w:p>
        </w:tc>
      </w:tr>
      <w:tr w:rsidR="00B16058" w14:paraId="3D56CB1B" w14:textId="77777777" w:rsidTr="004F1E75">
        <w:trPr>
          <w:trHeight w:val="300"/>
        </w:trPr>
        <w:tc>
          <w:tcPr>
            <w:tcW w:w="3094" w:type="dxa"/>
            <w:gridSpan w:val="2"/>
          </w:tcPr>
          <w:p w14:paraId="27BE1C92" w14:textId="0DC47AF5" w:rsidR="00B16058" w:rsidRPr="00AC0C25" w:rsidRDefault="00B16058" w:rsidP="00B16058">
            <w:pPr>
              <w:rPr>
                <w:b/>
                <w:kern w:val="2"/>
                <w:szCs w:val="24"/>
              </w:rPr>
            </w:pPr>
            <w:r w:rsidRPr="00AC0C25">
              <w:rPr>
                <w:b/>
                <w:kern w:val="2"/>
                <w:szCs w:val="24"/>
              </w:rPr>
              <w:t>6.1. Garantinis terminas</w:t>
            </w:r>
          </w:p>
        </w:tc>
        <w:tc>
          <w:tcPr>
            <w:tcW w:w="6966" w:type="dxa"/>
            <w:gridSpan w:val="2"/>
          </w:tcPr>
          <w:p w14:paraId="606FD54D" w14:textId="37BACD42" w:rsidR="00B16058" w:rsidRPr="00AC0C25" w:rsidRDefault="005D5293" w:rsidP="005D5293">
            <w:pPr>
              <w:rPr>
                <w:kern w:val="2"/>
                <w:szCs w:val="24"/>
              </w:rPr>
            </w:pPr>
            <w:r w:rsidRPr="00AC0C25">
              <w:rPr>
                <w:kern w:val="2"/>
                <w:szCs w:val="24"/>
              </w:rPr>
              <w:t>Netaikoma</w:t>
            </w:r>
          </w:p>
        </w:tc>
      </w:tr>
      <w:tr w:rsidR="00B16058" w14:paraId="1619DC5D" w14:textId="77777777" w:rsidTr="004F1E75">
        <w:trPr>
          <w:trHeight w:val="300"/>
        </w:trPr>
        <w:tc>
          <w:tcPr>
            <w:tcW w:w="3094" w:type="dxa"/>
            <w:gridSpan w:val="2"/>
          </w:tcPr>
          <w:p w14:paraId="45BAA65F" w14:textId="5ED03B61" w:rsidR="00B16058" w:rsidRPr="00AC0C25" w:rsidRDefault="00B16058" w:rsidP="00B16058">
            <w:pPr>
              <w:rPr>
                <w:b/>
                <w:kern w:val="2"/>
                <w:szCs w:val="24"/>
              </w:rPr>
            </w:pPr>
            <w:r w:rsidRPr="00AC0C25">
              <w:rPr>
                <w:b/>
                <w:szCs w:val="24"/>
              </w:rPr>
              <w:t>6.2. Terminas Paslaugų trūkumams pašalinti</w:t>
            </w:r>
          </w:p>
        </w:tc>
        <w:tc>
          <w:tcPr>
            <w:tcW w:w="6966" w:type="dxa"/>
            <w:gridSpan w:val="2"/>
          </w:tcPr>
          <w:p w14:paraId="4A64BFAB" w14:textId="661E5207" w:rsidR="00B16058" w:rsidRPr="00AC0C25" w:rsidRDefault="00B16058" w:rsidP="00B16058">
            <w:pPr>
              <w:rPr>
                <w:kern w:val="2"/>
                <w:szCs w:val="24"/>
              </w:rPr>
            </w:pPr>
            <w:r w:rsidRPr="00AC0C25">
              <w:rPr>
                <w:kern w:val="2"/>
                <w:szCs w:val="24"/>
              </w:rPr>
              <w:t>Netaikoma</w:t>
            </w:r>
          </w:p>
        </w:tc>
      </w:tr>
      <w:tr w:rsidR="00B16058" w:rsidRPr="00E346EC" w14:paraId="37AEF7C6" w14:textId="77777777" w:rsidTr="004F1E75">
        <w:trPr>
          <w:trHeight w:val="300"/>
        </w:trPr>
        <w:tc>
          <w:tcPr>
            <w:tcW w:w="3094" w:type="dxa"/>
            <w:gridSpan w:val="2"/>
          </w:tcPr>
          <w:p w14:paraId="79279C12" w14:textId="746DE322" w:rsidR="00B16058" w:rsidRPr="00E346EC" w:rsidRDefault="00B16058" w:rsidP="00B16058">
            <w:pPr>
              <w:rPr>
                <w:b/>
                <w:szCs w:val="24"/>
              </w:rPr>
            </w:pPr>
            <w:r w:rsidRPr="00E346EC">
              <w:rPr>
                <w:b/>
                <w:szCs w:val="24"/>
              </w:rPr>
              <w:t>6.3. Kokybinių kriterijų įgyvendinimo ir tikrinimo tvarka</w:t>
            </w:r>
          </w:p>
        </w:tc>
        <w:tc>
          <w:tcPr>
            <w:tcW w:w="6966" w:type="dxa"/>
            <w:gridSpan w:val="2"/>
          </w:tcPr>
          <w:p w14:paraId="6FED64F4" w14:textId="46F8E11B" w:rsidR="00683A55" w:rsidRPr="00E346EC" w:rsidRDefault="00683A55" w:rsidP="00B16058">
            <w:pPr>
              <w:rPr>
                <w:kern w:val="2"/>
                <w:szCs w:val="24"/>
              </w:rPr>
            </w:pPr>
            <w:r w:rsidRPr="00E346EC">
              <w:rPr>
                <w:kern w:val="2"/>
                <w:szCs w:val="24"/>
              </w:rPr>
              <w:t>Tiekėjas turi įrodyti Pirkėjui, kad tinkamai įgyvendina Kokybinius kriterijus, t. y. kriterijus, už kuriuos Konkurso pasiūlymo vertinimo metu gavo ekonominio naudingumo balų.</w:t>
            </w:r>
          </w:p>
          <w:p w14:paraId="54BF9F6B" w14:textId="11E17E41" w:rsidR="00683A55" w:rsidRPr="00E346EC" w:rsidRDefault="00683A55" w:rsidP="00B16058">
            <w:pPr>
              <w:rPr>
                <w:kern w:val="2"/>
                <w:szCs w:val="24"/>
              </w:rPr>
            </w:pPr>
            <w:r w:rsidRPr="00E346EC">
              <w:rPr>
                <w:kern w:val="2"/>
                <w:szCs w:val="24"/>
              </w:rPr>
              <w:t xml:space="preserve">Tiekėjas iki kiekvieno mėnesio </w:t>
            </w:r>
            <w:r w:rsidRPr="00E346EC">
              <w:rPr>
                <w:kern w:val="2"/>
                <w:szCs w:val="24"/>
                <w:lang w:val="en-US"/>
              </w:rPr>
              <w:t>5</w:t>
            </w:r>
            <w:r w:rsidRPr="00E346EC">
              <w:rPr>
                <w:kern w:val="2"/>
                <w:szCs w:val="24"/>
              </w:rPr>
              <w:t xml:space="preserve"> (penktos) dienos turi pateikti Pirkėjui </w:t>
            </w:r>
            <w:r w:rsidR="00CF3F04" w:rsidRPr="00E346EC">
              <w:rPr>
                <w:kern w:val="2"/>
                <w:szCs w:val="24"/>
              </w:rPr>
              <w:t xml:space="preserve">Sutartį vykdančių specialistų sąrašą, nurodant </w:t>
            </w:r>
            <w:r w:rsidRPr="00E346EC">
              <w:rPr>
                <w:kern w:val="2"/>
                <w:szCs w:val="24"/>
              </w:rPr>
              <w:t>kiekvieno Konkurso pasiūlyme nurodyto specialisto</w:t>
            </w:r>
            <w:r w:rsidR="00CF3F04" w:rsidRPr="00E346EC">
              <w:rPr>
                <w:kern w:val="2"/>
                <w:szCs w:val="24"/>
              </w:rPr>
              <w:t>, už kurio papildomą patirtį gavo ekonominio naudingumo balų,</w:t>
            </w:r>
            <w:r w:rsidRPr="00E346EC">
              <w:rPr>
                <w:kern w:val="2"/>
                <w:szCs w:val="24"/>
              </w:rPr>
              <w:t xml:space="preserve"> darbo valandas teikiant </w:t>
            </w:r>
            <w:r w:rsidRPr="00E346EC">
              <w:rPr>
                <w:kern w:val="2"/>
                <w:szCs w:val="24"/>
              </w:rPr>
              <w:lastRenderedPageBreak/>
              <w:t>Paslaugas už praėjusį mėnesį (</w:t>
            </w:r>
            <w:r w:rsidR="00CF3F04" w:rsidRPr="00E346EC">
              <w:rPr>
                <w:kern w:val="2"/>
                <w:szCs w:val="24"/>
              </w:rPr>
              <w:t xml:space="preserve">vardas, </w:t>
            </w:r>
            <w:r w:rsidRPr="00E346EC">
              <w:rPr>
                <w:kern w:val="2"/>
                <w:szCs w:val="24"/>
              </w:rPr>
              <w:t>pavardė, darbo valandų skaičius, suteiktų paslaugų aprašymas).</w:t>
            </w:r>
          </w:p>
          <w:p w14:paraId="332D4B58" w14:textId="3146C533" w:rsidR="00CF3F04" w:rsidRPr="00E346EC" w:rsidRDefault="00CF3F04" w:rsidP="00B16058">
            <w:pPr>
              <w:rPr>
                <w:kern w:val="2"/>
                <w:szCs w:val="24"/>
              </w:rPr>
            </w:pPr>
          </w:p>
          <w:p w14:paraId="449C3520" w14:textId="3AA3D178" w:rsidR="003C710D" w:rsidRPr="00E346EC" w:rsidRDefault="00CF3F04" w:rsidP="00CF3F04">
            <w:pPr>
              <w:rPr>
                <w:kern w:val="2"/>
                <w:szCs w:val="24"/>
              </w:rPr>
            </w:pPr>
            <w:r w:rsidRPr="00E346EC">
              <w:rPr>
                <w:kern w:val="2"/>
                <w:szCs w:val="24"/>
              </w:rPr>
              <w:t>Pirkėjui paprašius, Tiekėjo Konkurso pasiūlyme nurodyti specialistai, už kurių papildomą patirtį gavo ekonominio naudingumo balų, turi dalyvauti (pvz., prisijungti nuotoliniu būdu) susirinkimuose ir (ar) pristatyti savo darbo rezultatus.</w:t>
            </w:r>
          </w:p>
        </w:tc>
      </w:tr>
      <w:tr w:rsidR="00B16058" w14:paraId="759FE80C" w14:textId="77777777" w:rsidTr="004F1E75">
        <w:trPr>
          <w:trHeight w:val="300"/>
        </w:trPr>
        <w:tc>
          <w:tcPr>
            <w:tcW w:w="10060" w:type="dxa"/>
            <w:gridSpan w:val="4"/>
          </w:tcPr>
          <w:p w14:paraId="4E643707" w14:textId="77777777" w:rsidR="00B16058" w:rsidRDefault="00B16058" w:rsidP="00B16058">
            <w:pPr>
              <w:jc w:val="center"/>
              <w:rPr>
                <w:b/>
                <w:kern w:val="2"/>
                <w:szCs w:val="24"/>
              </w:rPr>
            </w:pPr>
            <w:r>
              <w:rPr>
                <w:b/>
                <w:kern w:val="2"/>
                <w:szCs w:val="24"/>
              </w:rPr>
              <w:lastRenderedPageBreak/>
              <w:t>7. SUTARTIES VYKDYMUI PASITELKIAMI SUBTIEKĖJAI IR (AR) SPECIALISTAI</w:t>
            </w:r>
          </w:p>
        </w:tc>
      </w:tr>
      <w:tr w:rsidR="00B16058" w14:paraId="1A744996" w14:textId="77777777" w:rsidTr="004F1E75">
        <w:trPr>
          <w:trHeight w:val="300"/>
        </w:trPr>
        <w:tc>
          <w:tcPr>
            <w:tcW w:w="3094" w:type="dxa"/>
            <w:gridSpan w:val="2"/>
          </w:tcPr>
          <w:p w14:paraId="129612C4" w14:textId="77777777" w:rsidR="00B16058" w:rsidRDefault="00B16058" w:rsidP="00B16058">
            <w:pPr>
              <w:rPr>
                <w:b/>
                <w:bCs/>
                <w:kern w:val="2"/>
                <w:szCs w:val="24"/>
              </w:rPr>
            </w:pPr>
            <w:r>
              <w:rPr>
                <w:b/>
                <w:bCs/>
                <w:kern w:val="2"/>
                <w:szCs w:val="24"/>
              </w:rPr>
              <w:t>7.1. Sutarties vykdymui pasitelkiami subtiekėjai ir (ar) specialistai</w:t>
            </w:r>
          </w:p>
        </w:tc>
        <w:tc>
          <w:tcPr>
            <w:tcW w:w="6966" w:type="dxa"/>
            <w:gridSpan w:val="2"/>
          </w:tcPr>
          <w:p w14:paraId="225AAD2A" w14:textId="77777777" w:rsidR="00B16058" w:rsidRDefault="00B16058" w:rsidP="00B16058">
            <w:pPr>
              <w:rPr>
                <w:kern w:val="2"/>
                <w:szCs w:val="24"/>
              </w:rPr>
            </w:pPr>
            <w:r>
              <w:rPr>
                <w:kern w:val="2"/>
                <w:szCs w:val="24"/>
              </w:rPr>
              <w:t>Sutarties vykdymui subtiekėjai ir (ar) specialistai nepasitelkiami.</w:t>
            </w:r>
          </w:p>
          <w:p w14:paraId="0BB1F46F" w14:textId="77777777" w:rsidR="00B16058" w:rsidRDefault="00B16058" w:rsidP="00B16058">
            <w:pPr>
              <w:rPr>
                <w:kern w:val="2"/>
                <w:szCs w:val="24"/>
              </w:rPr>
            </w:pPr>
          </w:p>
          <w:p w14:paraId="44FB0770" w14:textId="77777777" w:rsidR="00B16058" w:rsidRDefault="00B16058" w:rsidP="00B16058">
            <w:pPr>
              <w:rPr>
                <w:color w:val="FF0000"/>
                <w:kern w:val="2"/>
                <w:szCs w:val="24"/>
              </w:rPr>
            </w:pPr>
            <w:r>
              <w:rPr>
                <w:color w:val="FF0000"/>
                <w:kern w:val="2"/>
                <w:szCs w:val="24"/>
              </w:rPr>
              <w:t>arba</w:t>
            </w:r>
          </w:p>
          <w:p w14:paraId="1155CC00" w14:textId="77777777" w:rsidR="004F1E75" w:rsidRDefault="004F1E75" w:rsidP="00B16058">
            <w:pPr>
              <w:rPr>
                <w:kern w:val="2"/>
                <w:szCs w:val="24"/>
              </w:rPr>
            </w:pPr>
          </w:p>
          <w:p w14:paraId="10514FEF" w14:textId="77777777" w:rsidR="00B16058" w:rsidRDefault="00B16058" w:rsidP="00B1605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6058" w14:paraId="4677BEA7" w14:textId="77777777" w:rsidTr="004F1E75">
        <w:trPr>
          <w:trHeight w:val="300"/>
        </w:trPr>
        <w:tc>
          <w:tcPr>
            <w:tcW w:w="10060" w:type="dxa"/>
            <w:gridSpan w:val="4"/>
          </w:tcPr>
          <w:p w14:paraId="7A37B716" w14:textId="77777777" w:rsidR="00B16058" w:rsidRDefault="00B16058" w:rsidP="00B16058">
            <w:pPr>
              <w:jc w:val="center"/>
              <w:rPr>
                <w:b/>
                <w:kern w:val="2"/>
                <w:szCs w:val="24"/>
              </w:rPr>
            </w:pPr>
            <w:r>
              <w:rPr>
                <w:b/>
                <w:kern w:val="2"/>
                <w:szCs w:val="24"/>
              </w:rPr>
              <w:t>8. PRIEVOLIŲ PAGAL SUTARTĮ ĮVYKDYMO UŽTIKRINIMAS</w:t>
            </w:r>
          </w:p>
        </w:tc>
      </w:tr>
      <w:tr w:rsidR="0005233A" w:rsidRPr="0090570D" w14:paraId="4155B16E" w14:textId="77777777" w:rsidTr="004F1E75">
        <w:trPr>
          <w:trHeight w:val="300"/>
        </w:trPr>
        <w:tc>
          <w:tcPr>
            <w:tcW w:w="3094" w:type="dxa"/>
            <w:gridSpan w:val="2"/>
          </w:tcPr>
          <w:p w14:paraId="7AD9E9A7" w14:textId="77777777" w:rsidR="00B16058" w:rsidRPr="0090570D" w:rsidRDefault="00B16058" w:rsidP="00B16058">
            <w:pPr>
              <w:rPr>
                <w:b/>
                <w:kern w:val="2"/>
                <w:szCs w:val="24"/>
              </w:rPr>
            </w:pPr>
            <w:r w:rsidRPr="0090570D">
              <w:rPr>
                <w:b/>
                <w:kern w:val="2"/>
                <w:szCs w:val="24"/>
              </w:rPr>
              <w:t>8.1. Prievolių pagal Sutartį įvykdymo užtikrinimas</w:t>
            </w:r>
          </w:p>
        </w:tc>
        <w:tc>
          <w:tcPr>
            <w:tcW w:w="6966" w:type="dxa"/>
            <w:gridSpan w:val="2"/>
          </w:tcPr>
          <w:p w14:paraId="14E59578" w14:textId="0F9CC617" w:rsidR="00B16058" w:rsidRPr="0090570D" w:rsidRDefault="00B16058" w:rsidP="00B16058">
            <w:pPr>
              <w:rPr>
                <w:kern w:val="2"/>
                <w:szCs w:val="24"/>
              </w:rPr>
            </w:pPr>
            <w:r w:rsidRPr="0090570D">
              <w:rPr>
                <w:kern w:val="2"/>
                <w:szCs w:val="24"/>
              </w:rPr>
              <w:t>Prievolių pagal Sutartį įvykdymas užtikrinamas:</w:t>
            </w:r>
          </w:p>
          <w:p w14:paraId="46A3E25A" w14:textId="77777777" w:rsidR="00B16058" w:rsidRPr="0090570D" w:rsidRDefault="00B16058" w:rsidP="00B16058">
            <w:pPr>
              <w:rPr>
                <w:kern w:val="2"/>
                <w:szCs w:val="24"/>
              </w:rPr>
            </w:pPr>
            <w:r w:rsidRPr="0090570D">
              <w:rPr>
                <w:kern w:val="2"/>
                <w:szCs w:val="24"/>
              </w:rPr>
              <w:t>Netesybomis (delspinigiais, bauda);</w:t>
            </w:r>
          </w:p>
          <w:p w14:paraId="182F74A8" w14:textId="77777777" w:rsidR="00B16058" w:rsidRPr="0090570D" w:rsidRDefault="00B16058" w:rsidP="00B16058">
            <w:pPr>
              <w:rPr>
                <w:kern w:val="2"/>
                <w:szCs w:val="24"/>
              </w:rPr>
            </w:pPr>
            <w:r w:rsidRPr="0090570D">
              <w:rPr>
                <w:kern w:val="2"/>
                <w:szCs w:val="24"/>
              </w:rPr>
              <w:t>Pirmo pareikalavimo banko garantija;</w:t>
            </w:r>
          </w:p>
          <w:p w14:paraId="6F9B2253" w14:textId="77777777" w:rsidR="00B16058" w:rsidRPr="0090570D" w:rsidRDefault="00B16058" w:rsidP="00B16058">
            <w:pPr>
              <w:rPr>
                <w:kern w:val="2"/>
                <w:szCs w:val="24"/>
              </w:rPr>
            </w:pPr>
            <w:r w:rsidRPr="0090570D">
              <w:rPr>
                <w:kern w:val="2"/>
                <w:szCs w:val="24"/>
              </w:rPr>
              <w:t>Draudimo bendrovės laidavimo draudimu;</w:t>
            </w:r>
          </w:p>
          <w:p w14:paraId="2D80CD6E" w14:textId="22F2264C" w:rsidR="00B16058" w:rsidRPr="0090570D" w:rsidRDefault="00B16058" w:rsidP="00A43789">
            <w:pPr>
              <w:rPr>
                <w:kern w:val="2"/>
                <w:szCs w:val="24"/>
              </w:rPr>
            </w:pPr>
            <w:r w:rsidRPr="0090570D">
              <w:rPr>
                <w:kern w:val="2"/>
                <w:szCs w:val="24"/>
              </w:rPr>
              <w:t>Kitais Lietuvos Respublikos civiliniame kodekse ir (ar) Sutartyje nurodytais prievo</w:t>
            </w:r>
            <w:r w:rsidR="00A43789" w:rsidRPr="0090570D">
              <w:rPr>
                <w:kern w:val="2"/>
                <w:szCs w:val="24"/>
              </w:rPr>
              <w:t>lių įvykdymo užtikrinimo būdais.</w:t>
            </w:r>
          </w:p>
        </w:tc>
      </w:tr>
      <w:tr w:rsidR="00B16058" w14:paraId="25D80381" w14:textId="77777777" w:rsidTr="004F1E75">
        <w:trPr>
          <w:trHeight w:val="300"/>
        </w:trPr>
        <w:tc>
          <w:tcPr>
            <w:tcW w:w="3094" w:type="dxa"/>
            <w:gridSpan w:val="2"/>
          </w:tcPr>
          <w:p w14:paraId="0F8492D8" w14:textId="65641063" w:rsidR="00B16058" w:rsidRDefault="00B16058" w:rsidP="00B16058">
            <w:pPr>
              <w:rPr>
                <w:b/>
                <w:kern w:val="2"/>
                <w:szCs w:val="24"/>
              </w:rPr>
            </w:pPr>
            <w:r>
              <w:rPr>
                <w:b/>
                <w:kern w:val="2"/>
                <w:szCs w:val="24"/>
              </w:rPr>
              <w:t>8.2 Sutarties įvykdymo užtikrinimo galiojimo terminas</w:t>
            </w:r>
          </w:p>
        </w:tc>
        <w:tc>
          <w:tcPr>
            <w:tcW w:w="6966" w:type="dxa"/>
            <w:gridSpan w:val="2"/>
          </w:tcPr>
          <w:p w14:paraId="6A3C4961" w14:textId="377D1A78" w:rsidR="00B16058" w:rsidRPr="00E346EC" w:rsidRDefault="00B16058" w:rsidP="00B16058">
            <w:pPr>
              <w:rPr>
                <w:kern w:val="2"/>
                <w:szCs w:val="24"/>
              </w:rPr>
            </w:pPr>
            <w:r w:rsidRPr="00E346EC">
              <w:rPr>
                <w:bCs/>
                <w:kern w:val="2"/>
                <w:szCs w:val="24"/>
              </w:rPr>
              <w:t xml:space="preserve">Sutarties įvykdymo užtikrinimo galiojimo terminas turi būti ne trumpesnis nei Tiekėjo </w:t>
            </w:r>
            <w:r w:rsidRPr="00E346EC">
              <w:rPr>
                <w:kern w:val="2"/>
                <w:szCs w:val="24"/>
              </w:rPr>
              <w:t>prievolių įvykdymo terminas</w:t>
            </w:r>
            <w:r w:rsidR="0005233A" w:rsidRPr="00E346EC">
              <w:rPr>
                <w:kern w:val="2"/>
                <w:szCs w:val="24"/>
              </w:rPr>
              <w:t xml:space="preserve"> 10 (dešimt) mėnesių</w:t>
            </w:r>
            <w:r w:rsidRPr="00E346EC">
              <w:rPr>
                <w:kern w:val="2"/>
                <w:szCs w:val="24"/>
              </w:rPr>
              <w:t>.</w:t>
            </w:r>
          </w:p>
        </w:tc>
      </w:tr>
      <w:tr w:rsidR="0005233A" w:rsidRPr="0005233A" w14:paraId="2A4E7446" w14:textId="77777777" w:rsidTr="004F1E75">
        <w:trPr>
          <w:trHeight w:val="300"/>
        </w:trPr>
        <w:tc>
          <w:tcPr>
            <w:tcW w:w="3094" w:type="dxa"/>
            <w:gridSpan w:val="2"/>
          </w:tcPr>
          <w:p w14:paraId="6B0B299A" w14:textId="77777777" w:rsidR="00B16058" w:rsidRPr="0005233A" w:rsidRDefault="00B16058" w:rsidP="00B16058">
            <w:pPr>
              <w:rPr>
                <w:b/>
                <w:kern w:val="2"/>
                <w:szCs w:val="24"/>
              </w:rPr>
            </w:pPr>
            <w:r w:rsidRPr="0005233A">
              <w:rPr>
                <w:b/>
                <w:kern w:val="2"/>
                <w:szCs w:val="24"/>
              </w:rPr>
              <w:t>8.3. Sutarties įvykdymo užtikrinimo pateikimas</w:t>
            </w:r>
          </w:p>
        </w:tc>
        <w:tc>
          <w:tcPr>
            <w:tcW w:w="6966" w:type="dxa"/>
            <w:gridSpan w:val="2"/>
          </w:tcPr>
          <w:p w14:paraId="47D3FAEF" w14:textId="032AE2C6" w:rsidR="00B16058" w:rsidRPr="00E346EC" w:rsidRDefault="00B16058" w:rsidP="0005233A">
            <w:pPr>
              <w:rPr>
                <w:szCs w:val="24"/>
              </w:rPr>
            </w:pPr>
            <w:r w:rsidRPr="00E346EC">
              <w:rPr>
                <w:kern w:val="2"/>
                <w:szCs w:val="24"/>
                <w:shd w:val="clear" w:color="auto" w:fill="FFFFFF"/>
              </w:rPr>
              <w:t xml:space="preserve">Tiekėjas ne vėliau kaip per 10 (dešimt) darbo dienų nuo Sutarties pasirašymo dienos turi pateikti Pirkėjui </w:t>
            </w:r>
            <w:r w:rsidR="0005233A" w:rsidRPr="00E346EC">
              <w:rPr>
                <w:kern w:val="2"/>
                <w:szCs w:val="24"/>
                <w:shd w:val="clear" w:color="auto" w:fill="FFFFFF"/>
              </w:rPr>
              <w:t>20 000,00</w:t>
            </w:r>
            <w:r w:rsidRPr="00E346EC">
              <w:rPr>
                <w:kern w:val="2"/>
                <w:szCs w:val="24"/>
                <w:shd w:val="clear" w:color="auto" w:fill="FFFFFF"/>
              </w:rPr>
              <w:t xml:space="preserve"> </w:t>
            </w:r>
            <w:proofErr w:type="spellStart"/>
            <w:r w:rsidRPr="00E346EC">
              <w:rPr>
                <w:kern w:val="2"/>
                <w:szCs w:val="24"/>
                <w:shd w:val="clear" w:color="auto" w:fill="FFFFFF"/>
              </w:rPr>
              <w:t>Eur</w:t>
            </w:r>
            <w:proofErr w:type="spellEnd"/>
            <w:r w:rsidRPr="00E346EC">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16058" w14:paraId="15859C99" w14:textId="77777777" w:rsidTr="004F1E75">
        <w:trPr>
          <w:trHeight w:val="300"/>
        </w:trPr>
        <w:tc>
          <w:tcPr>
            <w:tcW w:w="10060" w:type="dxa"/>
            <w:gridSpan w:val="4"/>
          </w:tcPr>
          <w:p w14:paraId="1ECF65EB" w14:textId="77777777" w:rsidR="00B16058" w:rsidRDefault="00B16058" w:rsidP="00B16058">
            <w:pPr>
              <w:jc w:val="center"/>
              <w:rPr>
                <w:b/>
                <w:kern w:val="2"/>
                <w:szCs w:val="24"/>
              </w:rPr>
            </w:pPr>
            <w:r>
              <w:rPr>
                <w:b/>
                <w:kern w:val="2"/>
                <w:szCs w:val="24"/>
              </w:rPr>
              <w:t>9. ŠALIŲ ATSAKOMYBĖ</w:t>
            </w:r>
          </w:p>
        </w:tc>
      </w:tr>
      <w:tr w:rsidR="00B16058" w14:paraId="751AAE6F" w14:textId="77777777" w:rsidTr="004F1E75">
        <w:trPr>
          <w:trHeight w:val="300"/>
        </w:trPr>
        <w:tc>
          <w:tcPr>
            <w:tcW w:w="3094" w:type="dxa"/>
            <w:gridSpan w:val="2"/>
          </w:tcPr>
          <w:p w14:paraId="41D56436" w14:textId="067E4BE6" w:rsidR="00B16058" w:rsidRDefault="00B16058" w:rsidP="00B16058">
            <w:pPr>
              <w:rPr>
                <w:b/>
                <w:kern w:val="2"/>
                <w:szCs w:val="24"/>
              </w:rPr>
            </w:pPr>
            <w:r>
              <w:rPr>
                <w:b/>
                <w:kern w:val="2"/>
                <w:szCs w:val="24"/>
              </w:rPr>
              <w:t>9.1. Pirkėjui taikomos netesybos už mokėjimų pagal Sutartį vėlavimą</w:t>
            </w:r>
          </w:p>
        </w:tc>
        <w:tc>
          <w:tcPr>
            <w:tcW w:w="6966" w:type="dxa"/>
            <w:gridSpan w:val="2"/>
          </w:tcPr>
          <w:p w14:paraId="070C11FC" w14:textId="2D834F83" w:rsidR="00B16058" w:rsidRDefault="00B16058" w:rsidP="0005233A">
            <w:pPr>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05233A">
              <w:rPr>
                <w:bCs/>
                <w:kern w:val="2"/>
                <w:szCs w:val="24"/>
              </w:rPr>
              <w:t>Sutartyje nurodytą terminą, Tiekėjas nuo kitos nei nustatytas terminas dienos skaičiuoja Pirkėjui 0,02 (dvi šimtosios) procento dydžio delspinigius nuo neapmokėtos sumos be PVM už kiekvieną vėlavimo dieną.</w:t>
            </w:r>
          </w:p>
        </w:tc>
      </w:tr>
      <w:tr w:rsidR="00B16058" w14:paraId="2C60DAC2" w14:textId="77777777" w:rsidTr="004F1E75">
        <w:trPr>
          <w:trHeight w:val="300"/>
        </w:trPr>
        <w:tc>
          <w:tcPr>
            <w:tcW w:w="3094" w:type="dxa"/>
            <w:gridSpan w:val="2"/>
          </w:tcPr>
          <w:p w14:paraId="1BA2D9E1" w14:textId="425BB12B" w:rsidR="00B16058" w:rsidRDefault="00B16058" w:rsidP="00B16058">
            <w:pPr>
              <w:rPr>
                <w:b/>
                <w:kern w:val="2"/>
                <w:szCs w:val="24"/>
              </w:rPr>
            </w:pPr>
            <w:r>
              <w:rPr>
                <w:b/>
                <w:szCs w:val="24"/>
              </w:rPr>
              <w:t>9.2. Tiekėjui taikomos netesybos</w:t>
            </w:r>
          </w:p>
        </w:tc>
        <w:tc>
          <w:tcPr>
            <w:tcW w:w="6966" w:type="dxa"/>
            <w:gridSpan w:val="2"/>
          </w:tcPr>
          <w:p w14:paraId="2A5DA7FD" w14:textId="0AE7D7BC" w:rsidR="00B16058" w:rsidRPr="00E346EC" w:rsidRDefault="00B16058" w:rsidP="00B16058">
            <w:r w:rsidRPr="00B6684D">
              <w:rPr>
                <w:szCs w:val="24"/>
                <w:lang w:val="lt"/>
              </w:rPr>
              <w:t xml:space="preserve">9.2.1. Jeigu Tiekėjas vėluoja suteikti Paslaugas arba nevykdo kitų sutartinių </w:t>
            </w:r>
            <w:r w:rsidRPr="00E346EC">
              <w:rPr>
                <w:szCs w:val="24"/>
                <w:lang w:val="lt"/>
              </w:rPr>
              <w:t xml:space="preserve">įsipareigojimų, Pirkėjas nuo kitos nei nustatytas terminas dienos Tiekėjui </w:t>
            </w:r>
            <w:r w:rsidR="0090570D" w:rsidRPr="00E346EC">
              <w:rPr>
                <w:szCs w:val="24"/>
                <w:lang w:val="lt"/>
              </w:rPr>
              <w:t xml:space="preserve">pirmas </w:t>
            </w:r>
            <w:r w:rsidR="0090570D" w:rsidRPr="00E346EC">
              <w:rPr>
                <w:kern w:val="2"/>
              </w:rPr>
              <w:t xml:space="preserve">10 (dešimt) </w:t>
            </w:r>
            <w:r w:rsidR="00E346EC" w:rsidRPr="00E346EC">
              <w:rPr>
                <w:kern w:val="2"/>
              </w:rPr>
              <w:t xml:space="preserve">darbo </w:t>
            </w:r>
            <w:r w:rsidR="0090570D" w:rsidRPr="00E346EC">
              <w:rPr>
                <w:kern w:val="2"/>
              </w:rPr>
              <w:t xml:space="preserve">dienų </w:t>
            </w:r>
            <w:r w:rsidRPr="00E346EC">
              <w:rPr>
                <w:szCs w:val="24"/>
                <w:lang w:val="lt"/>
              </w:rPr>
              <w:t>skaičiuoja 0,02 (dvi</w:t>
            </w:r>
            <w:r w:rsidR="00B6684D" w:rsidRPr="00E346EC">
              <w:rPr>
                <w:szCs w:val="24"/>
                <w:lang w:val="lt"/>
              </w:rPr>
              <w:t>ejų</w:t>
            </w:r>
            <w:r w:rsidRPr="00E346EC">
              <w:rPr>
                <w:szCs w:val="24"/>
                <w:lang w:val="lt"/>
              </w:rPr>
              <w:t xml:space="preserve"> šimt</w:t>
            </w:r>
            <w:r w:rsidR="00B6684D" w:rsidRPr="00E346EC">
              <w:rPr>
                <w:szCs w:val="24"/>
                <w:lang w:val="lt"/>
              </w:rPr>
              <w:t>ųjų</w:t>
            </w:r>
            <w:r w:rsidRPr="00E346EC">
              <w:rPr>
                <w:szCs w:val="24"/>
                <w:lang w:val="lt"/>
              </w:rPr>
              <w:t>) procento dydžio delspinigius už kiekvieną uždelstą dieną</w:t>
            </w:r>
            <w:r w:rsidR="0090570D" w:rsidRPr="00E346EC">
              <w:rPr>
                <w:szCs w:val="24"/>
                <w:lang w:val="lt"/>
              </w:rPr>
              <w:t xml:space="preserve">, o vėliau </w:t>
            </w:r>
            <w:r w:rsidR="00B6684D" w:rsidRPr="00E346EC">
              <w:rPr>
                <w:szCs w:val="24"/>
                <w:lang w:val="lt"/>
              </w:rPr>
              <w:t>–</w:t>
            </w:r>
            <w:r w:rsidR="0090570D" w:rsidRPr="00E346EC">
              <w:rPr>
                <w:szCs w:val="24"/>
                <w:lang w:val="lt"/>
              </w:rPr>
              <w:t xml:space="preserve"> </w:t>
            </w:r>
            <w:r w:rsidR="00B6684D" w:rsidRPr="00E346EC">
              <w:rPr>
                <w:szCs w:val="24"/>
                <w:lang w:val="en-US"/>
              </w:rPr>
              <w:t>1</w:t>
            </w:r>
            <w:r w:rsidR="00B6684D" w:rsidRPr="00E346EC">
              <w:rPr>
                <w:szCs w:val="24"/>
              </w:rPr>
              <w:t xml:space="preserve"> (vieno) procento dydžio delspinigius</w:t>
            </w:r>
            <w:r w:rsidRPr="00E346EC">
              <w:rPr>
                <w:szCs w:val="24"/>
                <w:lang w:val="lt"/>
              </w:rPr>
              <w:t xml:space="preserve"> nuo laiku nesuteiktų Paslaugų ar kitų sutartinių įsipareigojimų nevykdymo kainos be PVM.</w:t>
            </w:r>
          </w:p>
          <w:p w14:paraId="66025186" w14:textId="6FBD96FF" w:rsidR="00B16058" w:rsidRPr="00EA2893" w:rsidRDefault="00B16058" w:rsidP="00B16058">
            <w:pPr>
              <w:rPr>
                <w:szCs w:val="24"/>
              </w:rPr>
            </w:pPr>
            <w:r>
              <w:rPr>
                <w:color w:val="000000"/>
                <w:szCs w:val="24"/>
                <w:lang w:val="lt"/>
              </w:rPr>
              <w:t xml:space="preserve">9.2.2. Jeigu Tiekėjas vėluoja grąžinti dėl Tiekėjui mokėtinos sumos sumažinimo susidariusią permoką pagal Bendrųjų sąlygų 7.4.1.2 papunktį, </w:t>
            </w:r>
            <w:r w:rsidRPr="00EA2893">
              <w:rPr>
                <w:szCs w:val="24"/>
                <w:lang w:val="lt"/>
              </w:rPr>
              <w:t xml:space="preserve">Pirkėjas nuo kitos nei nustatytas terminas dienos Tiekėjui </w:t>
            </w:r>
            <w:r w:rsidRPr="00EA2893">
              <w:rPr>
                <w:szCs w:val="24"/>
                <w:lang w:val="lt"/>
              </w:rPr>
              <w:lastRenderedPageBreak/>
              <w:t>skaičiuoja 0,02 (dvi šimtosios) procento dydžio delspinigius už kiekvieną uždelstą dieną nuo laiku negrąžintos permokos kainos be PVM.</w:t>
            </w:r>
          </w:p>
          <w:p w14:paraId="0E6DFBC8" w14:textId="7BE94D54" w:rsidR="00B16058" w:rsidRDefault="00B16058" w:rsidP="00EA2893">
            <w:pPr>
              <w:rPr>
                <w:b/>
                <w:kern w:val="2"/>
                <w:szCs w:val="24"/>
              </w:rPr>
            </w:pPr>
            <w:r w:rsidRPr="00EA2893">
              <w:rPr>
                <w:kern w:val="2"/>
              </w:rPr>
              <w:t xml:space="preserve">9.2.3. Tiekėjas privalo sumokėti Pirkėjui netesybas per </w:t>
            </w:r>
            <w:r w:rsidR="00EA2893" w:rsidRPr="00EA2893">
              <w:rPr>
                <w:kern w:val="2"/>
              </w:rPr>
              <w:t>10 (dešimt) darbo</w:t>
            </w:r>
            <w:r w:rsidRPr="00EA2893">
              <w:rPr>
                <w:bCs/>
                <w:kern w:val="2"/>
                <w:szCs w:val="24"/>
              </w:rPr>
              <w:t xml:space="preserve"> </w:t>
            </w:r>
            <w:r w:rsidRPr="00EA2893">
              <w:rPr>
                <w:kern w:val="2"/>
              </w:rPr>
              <w:t xml:space="preserve">dienų nuo Pirkėjo pareikalavimo, jeigu netesybų suma nėra </w:t>
            </w:r>
            <w:r w:rsidRPr="00EA2893">
              <w:t>išskaitoma iš Tiekėjui mokėtinos sumos.</w:t>
            </w:r>
          </w:p>
        </w:tc>
      </w:tr>
      <w:tr w:rsidR="00B16058" w14:paraId="681F27EE" w14:textId="77777777" w:rsidTr="004F1E75">
        <w:trPr>
          <w:trHeight w:val="300"/>
        </w:trPr>
        <w:tc>
          <w:tcPr>
            <w:tcW w:w="3094" w:type="dxa"/>
            <w:gridSpan w:val="2"/>
          </w:tcPr>
          <w:p w14:paraId="1AB519AC" w14:textId="7CBD3645" w:rsidR="00B16058" w:rsidRDefault="00B16058" w:rsidP="00B1605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2"/>
          </w:tcPr>
          <w:p w14:paraId="1AC3987F" w14:textId="77777777" w:rsidR="00B16058" w:rsidRPr="00E346EC" w:rsidRDefault="00B16058" w:rsidP="00EA2893">
            <w:pPr>
              <w:rPr>
                <w:bCs/>
                <w:kern w:val="2"/>
                <w:szCs w:val="24"/>
              </w:rPr>
            </w:pPr>
            <w:r w:rsidRPr="00E346EC">
              <w:rPr>
                <w:bCs/>
                <w:kern w:val="2"/>
                <w:szCs w:val="24"/>
              </w:rPr>
              <w:t xml:space="preserve">9.3.1. Nutraukus Sutartį dėl esminio Sutarties pažeidimo, nustatyto Sutarties Specialiosiose sąlygose, mokama </w:t>
            </w:r>
            <w:r w:rsidR="00EA2893" w:rsidRPr="00E346EC">
              <w:rPr>
                <w:bCs/>
                <w:kern w:val="2"/>
                <w:szCs w:val="24"/>
              </w:rPr>
              <w:t>10 (dešimties)</w:t>
            </w:r>
            <w:r w:rsidRPr="00E346EC">
              <w:rPr>
                <w:bCs/>
                <w:kern w:val="2"/>
                <w:szCs w:val="24"/>
              </w:rPr>
              <w:t xml:space="preserve"> procentų dydžio bauda nuo Pradinės Sutarties vertės, nurodytos Specialiųjų sąlygų 5.2 punkte.</w:t>
            </w:r>
          </w:p>
          <w:p w14:paraId="141F452F" w14:textId="6E5D92AC" w:rsidR="00EA2893" w:rsidRPr="00E346EC" w:rsidRDefault="00EA2893" w:rsidP="00EA2893">
            <w:pPr>
              <w:rPr>
                <w:kern w:val="2"/>
                <w:szCs w:val="24"/>
              </w:rPr>
            </w:pPr>
          </w:p>
          <w:p w14:paraId="7CBFE0C7" w14:textId="5E9F58C8" w:rsidR="00EA2893" w:rsidRPr="00E346EC" w:rsidRDefault="00EA2893" w:rsidP="00EA2893">
            <w:pPr>
              <w:rPr>
                <w:kern w:val="2"/>
                <w:szCs w:val="24"/>
              </w:rPr>
            </w:pPr>
            <w:r w:rsidRPr="00E346EC">
              <w:rPr>
                <w:kern w:val="2"/>
                <w:szCs w:val="24"/>
              </w:rPr>
              <w:t>9.3.2. </w:t>
            </w:r>
            <w:r w:rsidRPr="00E346EC">
              <w:rPr>
                <w:szCs w:val="24"/>
              </w:rPr>
              <w:t xml:space="preserve">Nepagrįstai nutraukus Sutarties vykdymą ne Sutartyje nustatyta tvarka, mokama </w:t>
            </w:r>
            <w:r w:rsidRPr="00E346EC">
              <w:rPr>
                <w:kern w:val="2"/>
                <w:szCs w:val="24"/>
              </w:rPr>
              <w:t>5 (penkių) procentų dydžio bauda nuo Pradinės Sutarties vertės, nurodytos Specialiųjų sąlygų 5.2 punkte.</w:t>
            </w:r>
          </w:p>
        </w:tc>
      </w:tr>
      <w:tr w:rsidR="00B16058" w14:paraId="3A1BC4FA" w14:textId="77777777" w:rsidTr="004F1E75">
        <w:trPr>
          <w:trHeight w:val="300"/>
        </w:trPr>
        <w:tc>
          <w:tcPr>
            <w:tcW w:w="3094" w:type="dxa"/>
            <w:gridSpan w:val="2"/>
          </w:tcPr>
          <w:p w14:paraId="0E4BB632" w14:textId="0AF19C99" w:rsidR="00B16058" w:rsidRDefault="00B16058" w:rsidP="00B160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63FD6AE" w14:textId="78480C2A" w:rsidR="00B16058" w:rsidRPr="00E346EC" w:rsidRDefault="00EA2893" w:rsidP="00B16058">
            <w:pPr>
              <w:rPr>
                <w:kern w:val="2"/>
                <w:szCs w:val="24"/>
              </w:rPr>
            </w:pPr>
            <w:r w:rsidRPr="00E346EC">
              <w:rPr>
                <w:kern w:val="2"/>
                <w:szCs w:val="24"/>
              </w:rPr>
              <w:t xml:space="preserve">5 000,00 </w:t>
            </w:r>
            <w:proofErr w:type="spellStart"/>
            <w:r w:rsidRPr="00E346EC">
              <w:rPr>
                <w:kern w:val="2"/>
                <w:szCs w:val="24"/>
              </w:rPr>
              <w:t>Eur</w:t>
            </w:r>
            <w:proofErr w:type="spellEnd"/>
            <w:r w:rsidRPr="00E346EC">
              <w:rPr>
                <w:kern w:val="2"/>
                <w:szCs w:val="24"/>
              </w:rPr>
              <w:t xml:space="preserve"> (penkių tūkstančių eurų 00 ct) bauda, taikoma už kiekvieną pažeidimo atvejį.</w:t>
            </w:r>
          </w:p>
        </w:tc>
      </w:tr>
      <w:tr w:rsidR="00EA2893" w:rsidRPr="00EA2893" w14:paraId="02A0AD2F" w14:textId="77777777" w:rsidTr="004F1E75">
        <w:trPr>
          <w:trHeight w:val="300"/>
        </w:trPr>
        <w:tc>
          <w:tcPr>
            <w:tcW w:w="3094" w:type="dxa"/>
            <w:gridSpan w:val="2"/>
          </w:tcPr>
          <w:p w14:paraId="566076A6" w14:textId="1092562B" w:rsidR="00B16058" w:rsidRPr="00EA2893" w:rsidRDefault="00B16058" w:rsidP="00B16058">
            <w:pPr>
              <w:rPr>
                <w:b/>
                <w:kern w:val="2"/>
                <w:szCs w:val="24"/>
              </w:rPr>
            </w:pPr>
            <w:r w:rsidRPr="00EA2893">
              <w:rPr>
                <w:b/>
                <w:kern w:val="2"/>
                <w:szCs w:val="24"/>
              </w:rPr>
              <w:t>9.5. Tiekėjui taikomos baudos dėl aplinkosauginių ir (arba) socialinių kriterijų nesilaikymo</w:t>
            </w:r>
          </w:p>
        </w:tc>
        <w:tc>
          <w:tcPr>
            <w:tcW w:w="6966" w:type="dxa"/>
            <w:gridSpan w:val="2"/>
          </w:tcPr>
          <w:p w14:paraId="748DE540" w14:textId="2B59E822" w:rsidR="00B16058" w:rsidRPr="00EA2893" w:rsidRDefault="00B16058" w:rsidP="00EA2893">
            <w:pPr>
              <w:rPr>
                <w:kern w:val="2"/>
                <w:szCs w:val="24"/>
              </w:rPr>
            </w:pPr>
            <w:r w:rsidRPr="00EA2893">
              <w:rPr>
                <w:bCs/>
                <w:kern w:val="2"/>
                <w:szCs w:val="24"/>
              </w:rPr>
              <w:t>Netaikoma</w:t>
            </w:r>
          </w:p>
        </w:tc>
      </w:tr>
      <w:tr w:rsidR="00B16058" w:rsidRPr="00B6684D" w14:paraId="7439E02A" w14:textId="77777777" w:rsidTr="004F1E75">
        <w:trPr>
          <w:trHeight w:val="300"/>
        </w:trPr>
        <w:tc>
          <w:tcPr>
            <w:tcW w:w="3094" w:type="dxa"/>
            <w:gridSpan w:val="2"/>
          </w:tcPr>
          <w:p w14:paraId="69208AF6" w14:textId="7EE0BDAD" w:rsidR="00B16058" w:rsidRPr="00B6684D" w:rsidRDefault="00B16058" w:rsidP="00B16058">
            <w:pPr>
              <w:rPr>
                <w:b/>
                <w:kern w:val="2"/>
                <w:szCs w:val="24"/>
              </w:rPr>
            </w:pPr>
            <w:r w:rsidRPr="00B6684D">
              <w:rPr>
                <w:b/>
                <w:kern w:val="2"/>
                <w:szCs w:val="24"/>
              </w:rPr>
              <w:t>9.6. Tiekėjui / Pirkėjui taikoma bauda dėl konfidencialumo reikalavimų nesilaikymo</w:t>
            </w:r>
          </w:p>
        </w:tc>
        <w:tc>
          <w:tcPr>
            <w:tcW w:w="6966" w:type="dxa"/>
            <w:gridSpan w:val="2"/>
          </w:tcPr>
          <w:p w14:paraId="30A99159" w14:textId="68BDF0FB" w:rsidR="00B16058" w:rsidRPr="00E346EC" w:rsidRDefault="00EA2893" w:rsidP="00B16058">
            <w:pPr>
              <w:rPr>
                <w:kern w:val="2"/>
                <w:szCs w:val="24"/>
              </w:rPr>
            </w:pPr>
            <w:r w:rsidRPr="00E346EC">
              <w:rPr>
                <w:kern w:val="2"/>
                <w:szCs w:val="24"/>
              </w:rPr>
              <w:t xml:space="preserve">2 000,00 </w:t>
            </w:r>
            <w:proofErr w:type="spellStart"/>
            <w:r w:rsidRPr="00E346EC">
              <w:rPr>
                <w:kern w:val="2"/>
                <w:szCs w:val="24"/>
              </w:rPr>
              <w:t>Eur</w:t>
            </w:r>
            <w:proofErr w:type="spellEnd"/>
            <w:r w:rsidRPr="00E346EC">
              <w:rPr>
                <w:kern w:val="2"/>
                <w:szCs w:val="24"/>
              </w:rPr>
              <w:t xml:space="preserve"> (dviejų tūkstančių eurų 00 ct) bauda, taikoma už kiekvieną pažeidimo atvejį.</w:t>
            </w:r>
          </w:p>
        </w:tc>
      </w:tr>
      <w:tr w:rsidR="00B6684D" w:rsidRPr="00B6684D" w14:paraId="1E6BA83A" w14:textId="77777777" w:rsidTr="004F1E75">
        <w:trPr>
          <w:trHeight w:val="300"/>
        </w:trPr>
        <w:tc>
          <w:tcPr>
            <w:tcW w:w="3094" w:type="dxa"/>
            <w:gridSpan w:val="2"/>
          </w:tcPr>
          <w:p w14:paraId="6B59AD7B" w14:textId="3DB423A4" w:rsidR="00B16058" w:rsidRPr="00B6684D" w:rsidRDefault="00B16058" w:rsidP="00B16058">
            <w:pPr>
              <w:rPr>
                <w:b/>
                <w:kern w:val="2"/>
                <w:szCs w:val="24"/>
              </w:rPr>
            </w:pPr>
            <w:r w:rsidRPr="00B6684D">
              <w:rPr>
                <w:b/>
              </w:rPr>
              <w:t xml:space="preserve">9.7. Tiekėjui taikomos netesybos dėl pirkimo dokumentuose nustatytų Kokybinių kriterijų </w:t>
            </w:r>
            <w:proofErr w:type="spellStart"/>
            <w:r w:rsidRPr="00B6684D">
              <w:rPr>
                <w:b/>
              </w:rPr>
              <w:t>nepasiekimo</w:t>
            </w:r>
            <w:proofErr w:type="spellEnd"/>
            <w:r w:rsidRPr="00B6684D">
              <w:rPr>
                <w:b/>
              </w:rPr>
              <w:t xml:space="preserve"> Sutarties vykdymo metu</w:t>
            </w:r>
          </w:p>
        </w:tc>
        <w:tc>
          <w:tcPr>
            <w:tcW w:w="6966" w:type="dxa"/>
            <w:gridSpan w:val="2"/>
          </w:tcPr>
          <w:p w14:paraId="31D0481F" w14:textId="76472298" w:rsidR="00B6684D" w:rsidRPr="00E346EC" w:rsidRDefault="00B6684D" w:rsidP="00B6684D">
            <w:pPr>
              <w:rPr>
                <w:kern w:val="2"/>
                <w:szCs w:val="24"/>
              </w:rPr>
            </w:pPr>
            <w:r w:rsidRPr="00E346EC">
              <w:rPr>
                <w:kern w:val="2"/>
                <w:szCs w:val="24"/>
              </w:rPr>
              <w:t xml:space="preserve">200,00 </w:t>
            </w:r>
            <w:proofErr w:type="spellStart"/>
            <w:r w:rsidRPr="00E346EC">
              <w:rPr>
                <w:kern w:val="2"/>
                <w:szCs w:val="24"/>
              </w:rPr>
              <w:t>Eur</w:t>
            </w:r>
            <w:proofErr w:type="spellEnd"/>
            <w:r w:rsidRPr="00E346EC">
              <w:rPr>
                <w:kern w:val="2"/>
                <w:szCs w:val="24"/>
              </w:rPr>
              <w:t xml:space="preserve"> (dviejų šimtų eurų 00 ct) bauda, taikoma už kiekvieną Sutarties specialiųjų sąlygų </w:t>
            </w:r>
            <w:r w:rsidRPr="00E346EC">
              <w:rPr>
                <w:kern w:val="2"/>
                <w:szCs w:val="24"/>
                <w:lang w:val="en-US"/>
              </w:rPr>
              <w:t xml:space="preserve">6.3 </w:t>
            </w:r>
            <w:r w:rsidRPr="00E346EC">
              <w:rPr>
                <w:kern w:val="2"/>
                <w:szCs w:val="24"/>
              </w:rPr>
              <w:t>punkte nustatyto reikalavimo pažeidimo atvejį.</w:t>
            </w:r>
          </w:p>
        </w:tc>
      </w:tr>
      <w:tr w:rsidR="004C5F7E" w:rsidRPr="00B6684D" w14:paraId="2E410A63" w14:textId="77777777" w:rsidTr="004F1E7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16058" w:rsidRPr="00B6684D" w:rsidRDefault="00B16058" w:rsidP="00B16058">
            <w:pPr>
              <w:rPr>
                <w:b/>
                <w:kern w:val="2"/>
                <w:szCs w:val="24"/>
              </w:rPr>
            </w:pPr>
            <w:r w:rsidRPr="00B6684D">
              <w:rPr>
                <w:b/>
                <w:kern w:val="2"/>
                <w:szCs w:val="24"/>
              </w:rPr>
              <w:t xml:space="preserve">9.8. Tiekėjui taikomos netesybos dėl Sutarties įvykdymo užtikrinimo </w:t>
            </w:r>
            <w:r w:rsidRPr="00B6684D">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5AD4BC1A" w14:textId="6E60EDCB" w:rsidR="00B16058" w:rsidRPr="00E346EC" w:rsidRDefault="00B6684D" w:rsidP="00B16058">
            <w:pPr>
              <w:rPr>
                <w:kern w:val="2"/>
                <w:szCs w:val="24"/>
              </w:rPr>
            </w:pPr>
            <w:r w:rsidRPr="00E346EC">
              <w:rPr>
                <w:kern w:val="2"/>
                <w:szCs w:val="24"/>
              </w:rPr>
              <w:t xml:space="preserve">2 000,00 </w:t>
            </w:r>
            <w:proofErr w:type="spellStart"/>
            <w:r w:rsidRPr="00E346EC">
              <w:rPr>
                <w:kern w:val="2"/>
                <w:szCs w:val="24"/>
              </w:rPr>
              <w:t>Eur</w:t>
            </w:r>
            <w:proofErr w:type="spellEnd"/>
            <w:r w:rsidRPr="00E346EC">
              <w:rPr>
                <w:kern w:val="2"/>
                <w:szCs w:val="24"/>
              </w:rPr>
              <w:t xml:space="preserve"> (dviejų tūkstančių eurų 00 ct) bauda, taikoma už kiekvieną pažeidimo atvejį.</w:t>
            </w:r>
          </w:p>
        </w:tc>
      </w:tr>
      <w:tr w:rsidR="00B16058" w:rsidRPr="004C5F7E" w14:paraId="126A6D36" w14:textId="77777777" w:rsidTr="004F1E75">
        <w:trPr>
          <w:trHeight w:val="300"/>
        </w:trPr>
        <w:tc>
          <w:tcPr>
            <w:tcW w:w="3094" w:type="dxa"/>
            <w:gridSpan w:val="2"/>
          </w:tcPr>
          <w:p w14:paraId="10384E36" w14:textId="4FFA607E" w:rsidR="00B16058" w:rsidRPr="004C5F7E" w:rsidRDefault="00B16058" w:rsidP="00B16058">
            <w:pPr>
              <w:rPr>
                <w:b/>
                <w:bCs/>
                <w:kern w:val="2"/>
                <w:szCs w:val="24"/>
              </w:rPr>
            </w:pPr>
            <w:r w:rsidRPr="004C5F7E">
              <w:rPr>
                <w:b/>
                <w:szCs w:val="24"/>
              </w:rPr>
              <w:t>9.9. Tiekėjui taikoma bauda dėl Pirkėjo simbolių, pavadinimo ir ženklo reklamoje ar rinkodaroje naudojimo reikalavimų nesilaikymo bei draudimo naudotis Pirkėjo sukurtais</w:t>
            </w:r>
            <w:r w:rsidRPr="004C5F7E">
              <w:rPr>
                <w:bCs/>
                <w:szCs w:val="24"/>
              </w:rPr>
              <w:t xml:space="preserve"> </w:t>
            </w:r>
            <w:r w:rsidRPr="004C5F7E">
              <w:rPr>
                <w:b/>
                <w:szCs w:val="24"/>
              </w:rPr>
              <w:lastRenderedPageBreak/>
              <w:t>intelektiniais veiklos rezultatais nesilaikymo</w:t>
            </w:r>
          </w:p>
        </w:tc>
        <w:tc>
          <w:tcPr>
            <w:tcW w:w="6966" w:type="dxa"/>
            <w:gridSpan w:val="2"/>
          </w:tcPr>
          <w:p w14:paraId="39D0982B" w14:textId="392988BF" w:rsidR="00B16058" w:rsidRPr="004C5F7E" w:rsidRDefault="00B16058" w:rsidP="00005EC4">
            <w:pPr>
              <w:rPr>
                <w:kern w:val="2"/>
                <w:szCs w:val="24"/>
              </w:rPr>
            </w:pPr>
            <w:r w:rsidRPr="004C5F7E">
              <w:rPr>
                <w:bCs/>
                <w:kern w:val="2"/>
                <w:szCs w:val="24"/>
              </w:rPr>
              <w:lastRenderedPageBreak/>
              <w:t>Netaikoma</w:t>
            </w:r>
          </w:p>
        </w:tc>
      </w:tr>
      <w:tr w:rsidR="00B16058" w:rsidRPr="004C5F7E" w14:paraId="77AEF0AE" w14:textId="77777777" w:rsidTr="004F1E75">
        <w:trPr>
          <w:trHeight w:val="300"/>
        </w:trPr>
        <w:tc>
          <w:tcPr>
            <w:tcW w:w="3094" w:type="dxa"/>
            <w:gridSpan w:val="2"/>
          </w:tcPr>
          <w:p w14:paraId="17EC5DF4" w14:textId="49390910" w:rsidR="00B16058" w:rsidRPr="004C5F7E" w:rsidRDefault="00B16058" w:rsidP="00B16058">
            <w:pPr>
              <w:rPr>
                <w:b/>
                <w:kern w:val="2"/>
                <w:szCs w:val="24"/>
                <w:lang w:val="en-US"/>
              </w:rPr>
            </w:pPr>
            <w:r w:rsidRPr="004C5F7E">
              <w:rPr>
                <w:b/>
                <w:kern w:val="2"/>
                <w:szCs w:val="24"/>
                <w:lang w:val="en-US"/>
              </w:rPr>
              <w:t xml:space="preserve">9.10. </w:t>
            </w:r>
            <w:r w:rsidRPr="004C5F7E">
              <w:rPr>
                <w:b/>
                <w:kern w:val="2"/>
                <w:szCs w:val="24"/>
              </w:rPr>
              <w:t>Kitos netesybos</w:t>
            </w:r>
          </w:p>
        </w:tc>
        <w:tc>
          <w:tcPr>
            <w:tcW w:w="6966" w:type="dxa"/>
            <w:gridSpan w:val="2"/>
          </w:tcPr>
          <w:p w14:paraId="61DD08FE" w14:textId="7C7DFB80" w:rsidR="00B16058" w:rsidRPr="004C5F7E" w:rsidRDefault="004C5F7E" w:rsidP="00B16058">
            <w:pPr>
              <w:rPr>
                <w:kern w:val="2"/>
                <w:szCs w:val="24"/>
              </w:rPr>
            </w:pPr>
            <w:r w:rsidRPr="004C5F7E">
              <w:rPr>
                <w:bCs/>
                <w:kern w:val="2"/>
                <w:szCs w:val="24"/>
              </w:rPr>
              <w:t>Netaikoma</w:t>
            </w:r>
          </w:p>
        </w:tc>
      </w:tr>
      <w:tr w:rsidR="00B16058" w14:paraId="7412B22E" w14:textId="77777777" w:rsidTr="004F1E75">
        <w:trPr>
          <w:trHeight w:val="300"/>
        </w:trPr>
        <w:tc>
          <w:tcPr>
            <w:tcW w:w="10060" w:type="dxa"/>
            <w:gridSpan w:val="4"/>
          </w:tcPr>
          <w:p w14:paraId="0D543F72" w14:textId="77777777" w:rsidR="00B16058" w:rsidRDefault="00B16058" w:rsidP="00B16058">
            <w:pPr>
              <w:jc w:val="center"/>
              <w:rPr>
                <w:color w:val="4472C4"/>
                <w:kern w:val="2"/>
                <w:szCs w:val="24"/>
              </w:rPr>
            </w:pPr>
            <w:r>
              <w:rPr>
                <w:b/>
                <w:kern w:val="2"/>
                <w:szCs w:val="24"/>
              </w:rPr>
              <w:t>10. ESMINĖS SUTARTIES SĄLYGOS</w:t>
            </w:r>
          </w:p>
        </w:tc>
      </w:tr>
      <w:tr w:rsidR="00226951" w:rsidRPr="004C5F7E" w14:paraId="4A74E676" w14:textId="77777777" w:rsidTr="004F1E75">
        <w:trPr>
          <w:trHeight w:val="300"/>
        </w:trPr>
        <w:tc>
          <w:tcPr>
            <w:tcW w:w="3094" w:type="dxa"/>
            <w:gridSpan w:val="2"/>
          </w:tcPr>
          <w:p w14:paraId="0C4A90A4" w14:textId="48800356" w:rsidR="00B16058" w:rsidRPr="004C5F7E" w:rsidRDefault="00B16058" w:rsidP="00B16058">
            <w:pPr>
              <w:rPr>
                <w:b/>
                <w:kern w:val="2"/>
                <w:szCs w:val="24"/>
                <w:lang w:val="en-US"/>
              </w:rPr>
            </w:pPr>
            <w:r w:rsidRPr="004C5F7E">
              <w:rPr>
                <w:b/>
                <w:kern w:val="2"/>
                <w:szCs w:val="24"/>
                <w:lang w:val="en-US"/>
              </w:rPr>
              <w:t xml:space="preserve">10.1. </w:t>
            </w:r>
            <w:r w:rsidRPr="004C5F7E">
              <w:rPr>
                <w:b/>
                <w:kern w:val="2"/>
                <w:szCs w:val="24"/>
              </w:rPr>
              <w:t>Esminės Sutarties sąlygos</w:t>
            </w:r>
          </w:p>
        </w:tc>
        <w:tc>
          <w:tcPr>
            <w:tcW w:w="6966" w:type="dxa"/>
            <w:gridSpan w:val="2"/>
          </w:tcPr>
          <w:p w14:paraId="1AD3CD3A" w14:textId="01A838D5" w:rsidR="00B16058" w:rsidRPr="004C5F7E" w:rsidRDefault="00226951" w:rsidP="00226951">
            <w:pPr>
              <w:rPr>
                <w:kern w:val="2"/>
                <w:szCs w:val="24"/>
              </w:rPr>
            </w:pPr>
            <w:r w:rsidRPr="004C5F7E">
              <w:rPr>
                <w:kern w:val="2"/>
                <w:szCs w:val="24"/>
              </w:rPr>
              <w:t>Paslaugų suteikimo terminas (Sutarties specialiųjų sąlygų 4.1 p.).</w:t>
            </w:r>
          </w:p>
        </w:tc>
      </w:tr>
      <w:tr w:rsidR="00B16058" w14:paraId="68A8F8F5" w14:textId="77777777" w:rsidTr="004F1E75">
        <w:trPr>
          <w:trHeight w:val="300"/>
        </w:trPr>
        <w:tc>
          <w:tcPr>
            <w:tcW w:w="3094" w:type="dxa"/>
            <w:gridSpan w:val="2"/>
          </w:tcPr>
          <w:p w14:paraId="458F7686" w14:textId="28A3D4D6" w:rsidR="00B16058" w:rsidRPr="004C5F7E" w:rsidRDefault="00B16058" w:rsidP="00B16058">
            <w:pPr>
              <w:rPr>
                <w:b/>
                <w:kern w:val="2"/>
                <w:szCs w:val="24"/>
                <w:lang w:val="en-US"/>
              </w:rPr>
            </w:pPr>
            <w:r w:rsidRPr="004C5F7E">
              <w:rPr>
                <w:b/>
                <w:bCs/>
              </w:rPr>
              <w:t>10.2. Dideli arba nuolatiniai esminės Sutarties sąlygos vykdymo trūkumai</w:t>
            </w:r>
          </w:p>
        </w:tc>
        <w:tc>
          <w:tcPr>
            <w:tcW w:w="6966" w:type="dxa"/>
            <w:gridSpan w:val="2"/>
          </w:tcPr>
          <w:p w14:paraId="2F2D6A79" w14:textId="5709E8AB" w:rsidR="00226951" w:rsidRPr="00E346EC" w:rsidRDefault="00226951" w:rsidP="00226951">
            <w:pPr>
              <w:rPr>
                <w:kern w:val="2"/>
                <w:szCs w:val="24"/>
              </w:rPr>
            </w:pPr>
            <w:r w:rsidRPr="00E346EC">
              <w:rPr>
                <w:kern w:val="2"/>
                <w:szCs w:val="24"/>
              </w:rPr>
              <w:t>Atvejai, kuomet yra laikoma, kad esminė Sutarties sąlyga vykdoma su dideliais arba nuolatiniais trūkumais:</w:t>
            </w:r>
          </w:p>
          <w:p w14:paraId="7C5A7C72" w14:textId="2D32794F" w:rsidR="00226951" w:rsidRPr="00E346EC" w:rsidRDefault="00226951" w:rsidP="00226951">
            <w:pPr>
              <w:rPr>
                <w:kern w:val="2"/>
                <w:szCs w:val="24"/>
              </w:rPr>
            </w:pPr>
            <w:r w:rsidRPr="00E346EC">
              <w:rPr>
                <w:kern w:val="2"/>
                <w:szCs w:val="24"/>
              </w:rPr>
              <w:t>1) Tiekėjo uždelsimas suteikti atitinkamas Paslaugas (Sutarties specialiųjų sąlygų 4.1 p.) ilgiau kaip 10 (dešimt) darbo dienų;</w:t>
            </w:r>
          </w:p>
          <w:p w14:paraId="2BC2BBBD" w14:textId="4C0C3086" w:rsidR="004F1E75" w:rsidRPr="00E346EC" w:rsidRDefault="00226951" w:rsidP="004C5F7E">
            <w:pPr>
              <w:rPr>
                <w:kern w:val="2"/>
                <w:szCs w:val="24"/>
              </w:rPr>
            </w:pPr>
            <w:r w:rsidRPr="00E346EC">
              <w:rPr>
                <w:kern w:val="2"/>
                <w:szCs w:val="24"/>
              </w:rPr>
              <w:t>2) Tiekėjo teikiamos Paslaugos/ jų rezultatai yra su trūkumais, neatitinka techninės specifikacijos reikalavimų.</w:t>
            </w:r>
          </w:p>
        </w:tc>
      </w:tr>
      <w:tr w:rsidR="00B16058" w14:paraId="5D5614C8" w14:textId="77777777" w:rsidTr="004F1E75">
        <w:trPr>
          <w:trHeight w:val="300"/>
        </w:trPr>
        <w:tc>
          <w:tcPr>
            <w:tcW w:w="10060" w:type="dxa"/>
            <w:gridSpan w:val="4"/>
          </w:tcPr>
          <w:p w14:paraId="01BA2625" w14:textId="77777777" w:rsidR="00B16058" w:rsidRPr="00E346EC" w:rsidRDefault="00B16058" w:rsidP="00B16058">
            <w:pPr>
              <w:jc w:val="center"/>
              <w:rPr>
                <w:b/>
                <w:kern w:val="2"/>
                <w:szCs w:val="24"/>
              </w:rPr>
            </w:pPr>
            <w:r w:rsidRPr="00E346EC">
              <w:rPr>
                <w:b/>
                <w:kern w:val="2"/>
                <w:szCs w:val="24"/>
              </w:rPr>
              <w:t>11. SUTARTIES GALIOJIMAS IR KEITIMAS</w:t>
            </w:r>
          </w:p>
        </w:tc>
      </w:tr>
      <w:tr w:rsidR="00B16058" w14:paraId="01B4A21F" w14:textId="77777777" w:rsidTr="004F1E75">
        <w:trPr>
          <w:trHeight w:val="300"/>
        </w:trPr>
        <w:tc>
          <w:tcPr>
            <w:tcW w:w="3094" w:type="dxa"/>
            <w:gridSpan w:val="2"/>
          </w:tcPr>
          <w:p w14:paraId="4A683777" w14:textId="77777777" w:rsidR="00B16058" w:rsidRDefault="00B16058" w:rsidP="00B16058">
            <w:pPr>
              <w:rPr>
                <w:b/>
                <w:kern w:val="2"/>
                <w:szCs w:val="24"/>
              </w:rPr>
            </w:pPr>
            <w:r>
              <w:rPr>
                <w:b/>
                <w:szCs w:val="24"/>
              </w:rPr>
              <w:t>11.1. Sutarties sudarymas ir įsigaliojimas</w:t>
            </w:r>
          </w:p>
        </w:tc>
        <w:tc>
          <w:tcPr>
            <w:tcW w:w="6966" w:type="dxa"/>
            <w:gridSpan w:val="2"/>
          </w:tcPr>
          <w:p w14:paraId="231A68BC" w14:textId="77777777" w:rsidR="00B16058" w:rsidRPr="00E346EC" w:rsidRDefault="00B16058" w:rsidP="00B16058">
            <w:pPr>
              <w:rPr>
                <w:kern w:val="2"/>
                <w:szCs w:val="24"/>
              </w:rPr>
            </w:pPr>
            <w:r w:rsidRPr="00E346EC">
              <w:rPr>
                <w:kern w:val="2"/>
                <w:szCs w:val="24"/>
              </w:rPr>
              <w:t>Ši Sutartis laikoma sudaryta, kai (pirma) ją pasirašo abi Šalys, ir (antra) pateikiamas sutarties įvykdymo užtikrinimas.</w:t>
            </w:r>
          </w:p>
          <w:p w14:paraId="7396F7FD" w14:textId="1B5580D7" w:rsidR="00B16058" w:rsidRPr="00E346EC" w:rsidRDefault="00B16058" w:rsidP="002C1851">
            <w:pPr>
              <w:rPr>
                <w:kern w:val="2"/>
                <w:szCs w:val="24"/>
              </w:rPr>
            </w:pPr>
            <w:r w:rsidRPr="00E346EC">
              <w:rPr>
                <w:kern w:val="2"/>
                <w:szCs w:val="24"/>
              </w:rPr>
              <w:t>Sutartis galioja iki visiško prievolių įvykdymo, bet jos terminas negali būti ilgesnis kaip</w:t>
            </w:r>
            <w:r w:rsidR="00C61244" w:rsidRPr="00E346EC">
              <w:rPr>
                <w:kern w:val="2"/>
                <w:szCs w:val="24"/>
              </w:rPr>
              <w:t xml:space="preserve"> </w:t>
            </w:r>
            <w:r w:rsidR="00A450E4" w:rsidRPr="00E346EC">
              <w:rPr>
                <w:kern w:val="2"/>
                <w:szCs w:val="24"/>
              </w:rPr>
              <w:t>1</w:t>
            </w:r>
            <w:r w:rsidR="002C1851" w:rsidRPr="00E346EC">
              <w:rPr>
                <w:kern w:val="2"/>
                <w:szCs w:val="24"/>
              </w:rPr>
              <w:t>8</w:t>
            </w:r>
            <w:r w:rsidR="00C61244" w:rsidRPr="00E346EC">
              <w:rPr>
                <w:kern w:val="2"/>
                <w:szCs w:val="24"/>
              </w:rPr>
              <w:t xml:space="preserve"> (</w:t>
            </w:r>
            <w:r w:rsidR="002C1851" w:rsidRPr="00E346EC">
              <w:rPr>
                <w:kern w:val="2"/>
                <w:szCs w:val="24"/>
              </w:rPr>
              <w:t>aštuoniolika</w:t>
            </w:r>
            <w:r w:rsidR="00C61244" w:rsidRPr="00E346EC">
              <w:rPr>
                <w:kern w:val="2"/>
                <w:szCs w:val="24"/>
              </w:rPr>
              <w:t>) mėnesių</w:t>
            </w:r>
            <w:r w:rsidRPr="00E346EC">
              <w:rPr>
                <w:kern w:val="2"/>
                <w:szCs w:val="24"/>
              </w:rPr>
              <w:t>.</w:t>
            </w:r>
          </w:p>
        </w:tc>
      </w:tr>
      <w:tr w:rsidR="00C61244" w:rsidRPr="00C61244" w14:paraId="0D3292E1" w14:textId="77777777" w:rsidTr="004F1E75">
        <w:trPr>
          <w:trHeight w:val="300"/>
        </w:trPr>
        <w:tc>
          <w:tcPr>
            <w:tcW w:w="3094" w:type="dxa"/>
            <w:gridSpan w:val="2"/>
          </w:tcPr>
          <w:p w14:paraId="09BC2075" w14:textId="316E2550" w:rsidR="00B16058" w:rsidRPr="00C61244" w:rsidRDefault="00B16058" w:rsidP="00B16058">
            <w:pPr>
              <w:rPr>
                <w:b/>
                <w:kern w:val="2"/>
                <w:szCs w:val="24"/>
              </w:rPr>
            </w:pPr>
            <w:r w:rsidRPr="00C61244">
              <w:rPr>
                <w:b/>
                <w:kern w:val="2"/>
                <w:szCs w:val="24"/>
              </w:rPr>
              <w:t>11.2. Sutarties galiojimo termino pratęsimas</w:t>
            </w:r>
          </w:p>
        </w:tc>
        <w:tc>
          <w:tcPr>
            <w:tcW w:w="6966" w:type="dxa"/>
            <w:gridSpan w:val="2"/>
          </w:tcPr>
          <w:p w14:paraId="105533D0" w14:textId="7B4EC8DE" w:rsidR="00B16058" w:rsidRPr="00E346EC" w:rsidRDefault="00B16058" w:rsidP="00B16058">
            <w:pPr>
              <w:rPr>
                <w:kern w:val="2"/>
                <w:szCs w:val="24"/>
              </w:rPr>
            </w:pPr>
            <w:r w:rsidRPr="00E346EC">
              <w:rPr>
                <w:kern w:val="2"/>
                <w:szCs w:val="24"/>
              </w:rPr>
              <w:t xml:space="preserve">Šalių abipusiu rašytiniu Susitarimu Sutartis tomis pačiomis sąlygomis </w:t>
            </w:r>
            <w:r w:rsidRPr="00E346EC">
              <w:rPr>
                <w:szCs w:val="24"/>
              </w:rPr>
              <w:t>nedidinant Sutarties kainos</w:t>
            </w:r>
            <w:r w:rsidRPr="00E346EC">
              <w:rPr>
                <w:kern w:val="2"/>
                <w:szCs w:val="24"/>
              </w:rPr>
              <w:t xml:space="preserve"> gali būti pratęsta </w:t>
            </w:r>
            <w:r w:rsidR="00C61244" w:rsidRPr="00E346EC">
              <w:rPr>
                <w:kern w:val="2"/>
                <w:szCs w:val="24"/>
              </w:rPr>
              <w:t xml:space="preserve">iki </w:t>
            </w:r>
            <w:r w:rsidR="00783ED6" w:rsidRPr="00E346EC">
              <w:rPr>
                <w:kern w:val="2"/>
                <w:szCs w:val="24"/>
              </w:rPr>
              <w:t>2</w:t>
            </w:r>
            <w:r w:rsidRPr="00E346EC">
              <w:rPr>
                <w:kern w:val="2"/>
                <w:szCs w:val="24"/>
              </w:rPr>
              <w:t xml:space="preserve"> (</w:t>
            </w:r>
            <w:r w:rsidR="00783ED6" w:rsidRPr="00E346EC">
              <w:rPr>
                <w:kern w:val="2"/>
                <w:szCs w:val="24"/>
              </w:rPr>
              <w:t>dviej</w:t>
            </w:r>
            <w:r w:rsidR="00C61244" w:rsidRPr="00E346EC">
              <w:rPr>
                <w:kern w:val="2"/>
                <w:szCs w:val="24"/>
              </w:rPr>
              <w:t>ų</w:t>
            </w:r>
            <w:r w:rsidRPr="00E346EC">
              <w:rPr>
                <w:kern w:val="2"/>
                <w:szCs w:val="24"/>
              </w:rPr>
              <w:t>) mėnesių, jeigu yra išlikęs poreikis ir esant šiai (šioms) aplinkybėms:</w:t>
            </w:r>
          </w:p>
          <w:p w14:paraId="2FB17B65" w14:textId="77777777" w:rsidR="00B16058" w:rsidRPr="00E346EC" w:rsidRDefault="00B16058" w:rsidP="00B16058">
            <w:pPr>
              <w:rPr>
                <w:rFonts w:eastAsia="Arial"/>
                <w:szCs w:val="24"/>
              </w:rPr>
            </w:pPr>
            <w:r w:rsidRPr="00E346EC">
              <w:rPr>
                <w:rFonts w:eastAsia="Calibri"/>
                <w:szCs w:val="24"/>
              </w:rPr>
              <w:t>11.2.1.</w:t>
            </w:r>
            <w:r w:rsidRPr="00E346EC">
              <w:rPr>
                <w:rFonts w:eastAsia="Arial"/>
                <w:szCs w:val="24"/>
              </w:rPr>
              <w:t xml:space="preserve"> Pirkėjas neišpirko Paslaugų pagal Sutartį ir nėra išnaudota Sutarties kaina;</w:t>
            </w:r>
          </w:p>
          <w:p w14:paraId="46D79A72" w14:textId="77777777" w:rsidR="00B16058" w:rsidRPr="00E346EC" w:rsidRDefault="00B16058" w:rsidP="00B16058">
            <w:pPr>
              <w:rPr>
                <w:rFonts w:eastAsia="Arial"/>
                <w:szCs w:val="24"/>
              </w:rPr>
            </w:pPr>
            <w:r w:rsidRPr="00E346EC">
              <w:rPr>
                <w:rFonts w:eastAsia="Arial"/>
                <w:szCs w:val="24"/>
              </w:rPr>
              <w:t>11.2.2. Paslaugoms skiriamas finansavimas einamiesiems kalendoriniams metams;</w:t>
            </w:r>
          </w:p>
          <w:p w14:paraId="1A8F5396" w14:textId="484A7733" w:rsidR="00B16058" w:rsidRPr="00E346EC" w:rsidRDefault="00B16058" w:rsidP="00B16058">
            <w:pPr>
              <w:rPr>
                <w:rFonts w:eastAsia="Calibri"/>
                <w:szCs w:val="24"/>
              </w:rPr>
            </w:pPr>
            <w:r w:rsidRPr="00E346EC">
              <w:rPr>
                <w:rFonts w:eastAsia="Calibri"/>
                <w:szCs w:val="24"/>
              </w:rPr>
              <w:t>11.2.</w:t>
            </w:r>
            <w:r w:rsidR="00C61244" w:rsidRPr="00E346EC">
              <w:rPr>
                <w:rFonts w:eastAsia="Calibri"/>
                <w:szCs w:val="24"/>
              </w:rPr>
              <w:t>3</w:t>
            </w:r>
            <w:r w:rsidRPr="00E346EC">
              <w:rPr>
                <w:rFonts w:eastAsia="Calibri"/>
                <w:szCs w:val="24"/>
              </w:rPr>
              <w:t>. Paslaugos suteiktos be trūkumų;</w:t>
            </w:r>
          </w:p>
          <w:p w14:paraId="782060E8" w14:textId="01E02FD1" w:rsidR="00B16058" w:rsidRPr="00E346EC" w:rsidRDefault="00B16058" w:rsidP="00C61244">
            <w:pPr>
              <w:rPr>
                <w:kern w:val="2"/>
                <w:szCs w:val="24"/>
              </w:rPr>
            </w:pPr>
            <w:r w:rsidRPr="00E346EC">
              <w:rPr>
                <w:rFonts w:eastAsia="Calibri"/>
                <w:szCs w:val="24"/>
              </w:rPr>
              <w:t>11.2.</w:t>
            </w:r>
            <w:r w:rsidR="00C61244" w:rsidRPr="00E346EC">
              <w:rPr>
                <w:rFonts w:eastAsia="Calibri"/>
                <w:szCs w:val="24"/>
              </w:rPr>
              <w:t>4</w:t>
            </w:r>
            <w:r w:rsidRPr="00E346EC">
              <w:rPr>
                <w:rFonts w:eastAsia="Calibri"/>
                <w:szCs w:val="24"/>
              </w:rPr>
              <w:t>. Tiekėjas visą Sutarties vykdymo laikotarpį laikėsi Tiekėjo pasiūlyme nurodytų įsipare</w:t>
            </w:r>
            <w:r w:rsidR="00C61244" w:rsidRPr="00E346EC">
              <w:rPr>
                <w:rFonts w:eastAsia="Calibri"/>
                <w:szCs w:val="24"/>
              </w:rPr>
              <w:t>igojimų dėl Kokybinių kriterijų.</w:t>
            </w:r>
          </w:p>
        </w:tc>
      </w:tr>
      <w:tr w:rsidR="00B16058" w14:paraId="7FE809EC" w14:textId="77777777" w:rsidTr="004F1E75">
        <w:trPr>
          <w:trHeight w:val="300"/>
        </w:trPr>
        <w:tc>
          <w:tcPr>
            <w:tcW w:w="10060" w:type="dxa"/>
            <w:gridSpan w:val="4"/>
          </w:tcPr>
          <w:p w14:paraId="6839791C" w14:textId="77777777" w:rsidR="00B16058" w:rsidRDefault="00B16058" w:rsidP="00B16058">
            <w:pPr>
              <w:jc w:val="center"/>
              <w:rPr>
                <w:b/>
                <w:kern w:val="2"/>
                <w:szCs w:val="24"/>
              </w:rPr>
            </w:pPr>
            <w:r>
              <w:rPr>
                <w:b/>
                <w:kern w:val="2"/>
                <w:szCs w:val="24"/>
              </w:rPr>
              <w:t>12. SUTARTIES NUTRAUKIMAS</w:t>
            </w:r>
          </w:p>
        </w:tc>
      </w:tr>
      <w:tr w:rsidR="00BE480D" w:rsidRPr="00BE480D" w14:paraId="519D54A3" w14:textId="77777777" w:rsidTr="004F1E7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16058" w:rsidRPr="00BE480D" w:rsidRDefault="00B16058" w:rsidP="00B16058">
            <w:pPr>
              <w:rPr>
                <w:b/>
                <w:kern w:val="2"/>
                <w:szCs w:val="24"/>
              </w:rPr>
            </w:pPr>
            <w:r w:rsidRPr="00BE480D">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222BB4A" w14:textId="77777777" w:rsidR="00B16058" w:rsidRPr="00BE480D" w:rsidRDefault="00B16058" w:rsidP="00B16058">
            <w:pPr>
              <w:rPr>
                <w:kern w:val="2"/>
                <w:szCs w:val="24"/>
              </w:rPr>
            </w:pPr>
            <w:r w:rsidRPr="00BE480D">
              <w:rPr>
                <w:kern w:val="2"/>
                <w:szCs w:val="24"/>
              </w:rPr>
              <w:t>Sutartis gali būti nutraukiama rašytiniu Šalių susitarimu arba vienašališkai, Bendrosiose sąlygose ir šiais Specialiosiose sąlygose nurodytais atvejais ir nustatyta tvarka.</w:t>
            </w:r>
          </w:p>
          <w:p w14:paraId="1977D469" w14:textId="77777777" w:rsidR="00B16058" w:rsidRPr="00BE480D" w:rsidRDefault="00B16058" w:rsidP="00B16058">
            <w:pPr>
              <w:rPr>
                <w:kern w:val="2"/>
                <w:szCs w:val="24"/>
              </w:rPr>
            </w:pPr>
          </w:p>
          <w:p w14:paraId="251C8169" w14:textId="2AE8CD23" w:rsidR="00B16058" w:rsidRPr="00BE480D" w:rsidRDefault="00BE480D" w:rsidP="00BE480D">
            <w:pPr>
              <w:rPr>
                <w:kern w:val="2"/>
                <w:szCs w:val="24"/>
              </w:rPr>
            </w:pPr>
            <w:r w:rsidRPr="00BE480D">
              <w:rPr>
                <w:szCs w:val="24"/>
              </w:rPr>
              <w:t>Pirkėjas, nesikreipdamas į teismą ir nemokėdamas netesybų, gali vienašališkai nutraukti Sutartį, įspėjęs Tiekėją prieš 1 (vieną) mėnesį, vadovaudamasis Lietuvos Respublikos civilinio kodekso CK 6.721 straipsnio 1 dalimi.</w:t>
            </w:r>
          </w:p>
        </w:tc>
      </w:tr>
      <w:tr w:rsidR="003773AC" w:rsidRPr="003773AC" w14:paraId="57B2F7FC" w14:textId="77777777" w:rsidTr="004F1E7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16058" w:rsidRPr="003773AC" w:rsidRDefault="00B16058" w:rsidP="00B16058">
            <w:pPr>
              <w:rPr>
                <w:b/>
                <w:kern w:val="2"/>
                <w:szCs w:val="24"/>
              </w:rPr>
            </w:pPr>
            <w:r w:rsidRPr="003773AC">
              <w:rPr>
                <w:b/>
                <w:kern w:val="2"/>
                <w:szCs w:val="24"/>
              </w:rPr>
              <w:t xml:space="preserve">12.2. Esminiai Sutarties </w:t>
            </w:r>
            <w:r w:rsidRPr="003773AC">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0C034844" w14:textId="4B3A413E" w:rsidR="00B16058" w:rsidRPr="003773AC" w:rsidRDefault="00B16058" w:rsidP="00B16058">
            <w:pPr>
              <w:rPr>
                <w:kern w:val="2"/>
                <w:szCs w:val="24"/>
              </w:rPr>
            </w:pPr>
            <w:r w:rsidRPr="003773AC">
              <w:rPr>
                <w:kern w:val="2"/>
                <w:szCs w:val="24"/>
              </w:rPr>
              <w:t xml:space="preserve">12.2.1. jeigu Tiekėjas nevykdo prisiimtų įsipareigojimų už Sutartyje nustatytą Sutarties kainą </w:t>
            </w:r>
            <w:r w:rsidR="00BE480D" w:rsidRPr="003773AC">
              <w:rPr>
                <w:kern w:val="2"/>
                <w:szCs w:val="24"/>
              </w:rPr>
              <w:t>(kainos dalis)</w:t>
            </w:r>
            <w:r w:rsidRPr="003773AC">
              <w:rPr>
                <w:kern w:val="2"/>
                <w:szCs w:val="24"/>
              </w:rPr>
              <w:t>;</w:t>
            </w:r>
          </w:p>
          <w:p w14:paraId="74F80489" w14:textId="77777777" w:rsidR="00B16058" w:rsidRPr="00E346EC" w:rsidRDefault="00B16058" w:rsidP="00B16058">
            <w:pPr>
              <w:rPr>
                <w:szCs w:val="24"/>
              </w:rPr>
            </w:pPr>
            <w:r w:rsidRPr="003773AC">
              <w:rPr>
                <w:szCs w:val="24"/>
              </w:rPr>
              <w:t xml:space="preserve">12.2.2. jeigu </w:t>
            </w:r>
            <w:r w:rsidRPr="00E346EC">
              <w:rPr>
                <w:szCs w:val="24"/>
              </w:rPr>
              <w:t>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217280F1" w:rsidR="00B16058" w:rsidRPr="00E346EC" w:rsidRDefault="00B16058" w:rsidP="00B16058">
            <w:pPr>
              <w:rPr>
                <w:kern w:val="2"/>
                <w:szCs w:val="24"/>
              </w:rPr>
            </w:pPr>
            <w:r w:rsidRPr="00E346EC">
              <w:rPr>
                <w:kern w:val="2"/>
                <w:szCs w:val="24"/>
              </w:rPr>
              <w:t>12.2.3. jeigu paaiškėja, kad Tiekėjas nevykdo įsipareigojimų, kurie pasiūlymų vertinimo metu pirkimo dokumentuose buvo nustatyti kaip pasiūlymų vertinimo kriterijai ir už kuriuos Tiekėjui buvo skiriam</w:t>
            </w:r>
            <w:r w:rsidR="00BE480D" w:rsidRPr="00E346EC">
              <w:rPr>
                <w:kern w:val="2"/>
                <w:szCs w:val="24"/>
              </w:rPr>
              <w:t>i ekonominio naudingumo balai,</w:t>
            </w:r>
            <w:r w:rsidRPr="00E346EC">
              <w:rPr>
                <w:kern w:val="2"/>
                <w:szCs w:val="24"/>
              </w:rPr>
              <w:t xml:space="preserve"> reikšmės</w:t>
            </w:r>
            <w:r w:rsidR="00A450E4" w:rsidRPr="00E346EC">
              <w:rPr>
                <w:kern w:val="2"/>
                <w:szCs w:val="24"/>
              </w:rPr>
              <w:t xml:space="preserve">, t. y. Sutartį vykdo ne Tiekėjo pasiūlyme konkursui nurodyti specialistai, už kurių papildomą </w:t>
            </w:r>
            <w:r w:rsidR="00A450E4" w:rsidRPr="00E346EC">
              <w:rPr>
                <w:kern w:val="2"/>
                <w:szCs w:val="24"/>
              </w:rPr>
              <w:lastRenderedPageBreak/>
              <w:t>patirtį Tiekėjas gavo ekonominio naudingumo balų,</w:t>
            </w:r>
            <w:r w:rsidRPr="00E346EC">
              <w:rPr>
                <w:kern w:val="2"/>
                <w:szCs w:val="24"/>
              </w:rPr>
              <w:t xml:space="preserve"> ir Tiekėjas per </w:t>
            </w:r>
            <w:r w:rsidR="00BE480D" w:rsidRPr="00E346EC">
              <w:rPr>
                <w:kern w:val="2"/>
                <w:szCs w:val="24"/>
              </w:rPr>
              <w:t>10 (dešimt) darbo</w:t>
            </w:r>
            <w:r w:rsidRPr="00E346EC">
              <w:rPr>
                <w:kern w:val="2"/>
                <w:szCs w:val="24"/>
              </w:rPr>
              <w:t xml:space="preserve"> dienų neištaiso pažeidimų;</w:t>
            </w:r>
          </w:p>
          <w:p w14:paraId="59D7E224" w14:textId="6485E175" w:rsidR="00B16058" w:rsidRPr="00E346EC" w:rsidRDefault="00B16058" w:rsidP="00B16058">
            <w:pPr>
              <w:spacing w:line="257" w:lineRule="auto"/>
              <w:jc w:val="both"/>
              <w:rPr>
                <w:rFonts w:eastAsia="Arial"/>
                <w:kern w:val="2"/>
                <w:szCs w:val="24"/>
                <w:lang w:val="lt"/>
              </w:rPr>
            </w:pPr>
            <w:r w:rsidRPr="00E346EC">
              <w:rPr>
                <w:rFonts w:eastAsia="Arial"/>
                <w:kern w:val="2"/>
                <w:szCs w:val="24"/>
                <w:lang w:val="lt"/>
              </w:rPr>
              <w:t xml:space="preserve">12.2.4. jeigu Tiekėjas nesilaiko Sutartyje nustatytų Paslaugų teikimo terminų 2 (du) kartus iš eilės arba vėluoja suteikti Paslaugas daugiau nei </w:t>
            </w:r>
            <w:r w:rsidR="003773AC" w:rsidRPr="00E346EC">
              <w:rPr>
                <w:rFonts w:eastAsia="Arial"/>
                <w:kern w:val="2"/>
                <w:szCs w:val="24"/>
                <w:lang w:val="lt"/>
              </w:rPr>
              <w:t>30 (trisdešimt) darbo dienų</w:t>
            </w:r>
            <w:r w:rsidRPr="00E346EC">
              <w:rPr>
                <w:rFonts w:eastAsia="Arial"/>
                <w:kern w:val="2"/>
                <w:szCs w:val="24"/>
                <w:lang w:val="lt"/>
              </w:rPr>
              <w:t xml:space="preserve"> nuo Sutartyje nustatyto </w:t>
            </w:r>
            <w:r w:rsidR="003773AC" w:rsidRPr="00E346EC">
              <w:rPr>
                <w:kern w:val="2"/>
                <w:szCs w:val="24"/>
              </w:rPr>
              <w:t xml:space="preserve">(Sutarties specialiųjų sąlygų 4.1 p.) </w:t>
            </w:r>
            <w:r w:rsidR="003773AC" w:rsidRPr="00E346EC">
              <w:rPr>
                <w:rFonts w:eastAsia="Arial"/>
                <w:kern w:val="2"/>
                <w:szCs w:val="24"/>
                <w:lang w:val="lt"/>
              </w:rPr>
              <w:t xml:space="preserve">atitinkamų </w:t>
            </w:r>
            <w:r w:rsidRPr="00E346EC">
              <w:rPr>
                <w:rFonts w:eastAsia="Arial"/>
                <w:kern w:val="2"/>
                <w:szCs w:val="24"/>
                <w:lang w:val="lt"/>
              </w:rPr>
              <w:t>Paslaugų suteikimo termino;</w:t>
            </w:r>
          </w:p>
          <w:p w14:paraId="4A0B73D1" w14:textId="5F5E6C4A"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E346EC">
              <w:rPr>
                <w:rFonts w:eastAsia="Arial"/>
                <w:kern w:val="2"/>
                <w:szCs w:val="24"/>
                <w:lang w:val="lt"/>
              </w:rPr>
              <w:t xml:space="preserve">12.2.5. jeigu Tiekėjas pažeidžia Paslaugų suteikimo </w:t>
            </w:r>
            <w:r w:rsidRPr="003773AC">
              <w:rPr>
                <w:rFonts w:eastAsia="Arial"/>
                <w:kern w:val="2"/>
                <w:szCs w:val="24"/>
                <w:lang w:val="lt"/>
              </w:rPr>
              <w:t xml:space="preserve">terminus ir </w:t>
            </w:r>
            <w:r w:rsidRPr="00316D20">
              <w:rPr>
                <w:rFonts w:eastAsia="Arial"/>
                <w:kern w:val="2"/>
                <w:szCs w:val="24"/>
                <w:lang w:val="lt"/>
              </w:rPr>
              <w:t>priskaičiuotų netesybų už</w:t>
            </w:r>
            <w:r w:rsidRPr="003773AC">
              <w:rPr>
                <w:rFonts w:eastAsia="Arial"/>
                <w:kern w:val="2"/>
                <w:szCs w:val="24"/>
                <w:lang w:val="lt"/>
              </w:rPr>
              <w:t xml:space="preserve"> vėlavimą suma viršija </w:t>
            </w:r>
            <w:r w:rsidR="003773AC" w:rsidRPr="003773AC">
              <w:rPr>
                <w:rFonts w:eastAsia="Arial"/>
                <w:kern w:val="2"/>
                <w:szCs w:val="24"/>
                <w:lang w:val="lt"/>
              </w:rPr>
              <w:t>5</w:t>
            </w:r>
            <w:r w:rsidRPr="003773AC">
              <w:rPr>
                <w:rFonts w:eastAsia="Arial"/>
                <w:kern w:val="2"/>
                <w:szCs w:val="24"/>
                <w:lang w:val="lt"/>
              </w:rPr>
              <w:t xml:space="preserve"> (</w:t>
            </w:r>
            <w:r w:rsidR="003773AC" w:rsidRPr="003773AC">
              <w:rPr>
                <w:rFonts w:eastAsia="Arial"/>
                <w:kern w:val="2"/>
                <w:szCs w:val="24"/>
                <w:lang w:val="lt"/>
              </w:rPr>
              <w:t>penkis</w:t>
            </w:r>
            <w:r w:rsidRPr="003773AC">
              <w:rPr>
                <w:rFonts w:eastAsia="Arial"/>
                <w:kern w:val="2"/>
                <w:szCs w:val="24"/>
                <w:lang w:val="lt"/>
              </w:rPr>
              <w:t>) proc</w:t>
            </w:r>
            <w:r w:rsidR="003773AC" w:rsidRPr="003773AC">
              <w:rPr>
                <w:rFonts w:eastAsia="Arial"/>
                <w:kern w:val="2"/>
                <w:szCs w:val="24"/>
                <w:lang w:val="lt"/>
              </w:rPr>
              <w:t>entus nuo</w:t>
            </w:r>
            <w:r w:rsidRPr="003773AC">
              <w:rPr>
                <w:rFonts w:eastAsia="Arial"/>
                <w:kern w:val="2"/>
                <w:szCs w:val="24"/>
                <w:lang w:val="lt"/>
              </w:rPr>
              <w:t xml:space="preserve"> Pradinės sutarties vertės;</w:t>
            </w:r>
          </w:p>
          <w:p w14:paraId="3466F29E" w14:textId="1FF035A1"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 xml:space="preserve">12.2.6. </w:t>
            </w:r>
            <w:r w:rsidR="003773AC" w:rsidRPr="003773AC">
              <w:rPr>
                <w:rFonts w:eastAsia="Arial"/>
                <w:kern w:val="2"/>
                <w:szCs w:val="24"/>
                <w:lang w:val="lt"/>
              </w:rPr>
              <w:t xml:space="preserve">jeigu </w:t>
            </w:r>
            <w:r w:rsidRPr="003773AC">
              <w:rPr>
                <w:rFonts w:eastAsia="Arial"/>
                <w:kern w:val="2"/>
                <w:szCs w:val="24"/>
                <w:lang w:val="lt"/>
              </w:rPr>
              <w:t>Tiekėjas pažeidžia Paslaugų suteikimo terminus ir dėl Paslaugų suteikimo vėlavimo Paslaugos tampa nebereikalingos;</w:t>
            </w:r>
          </w:p>
          <w:p w14:paraId="6C765B22" w14:textId="272E4FE2"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 xml:space="preserve">12.2.7. </w:t>
            </w:r>
            <w:r w:rsidR="003773AC" w:rsidRPr="003773AC">
              <w:rPr>
                <w:rFonts w:eastAsia="Arial"/>
                <w:kern w:val="2"/>
                <w:szCs w:val="24"/>
                <w:lang w:val="lt"/>
              </w:rPr>
              <w:t xml:space="preserve">jeigu </w:t>
            </w:r>
            <w:r w:rsidRPr="003773AC">
              <w:rPr>
                <w:rFonts w:eastAsia="Arial"/>
                <w:kern w:val="2"/>
                <w:szCs w:val="24"/>
                <w:lang w:val="lt"/>
              </w:rPr>
              <w:t>Tiekėjas daugiau kaip 2 (du) kartus suteikia Paslaugas, kurios neatitinka Sutartyje ir (ar) įstatymuose nustatytų reikalavimų Paslaugoms;</w:t>
            </w:r>
          </w:p>
          <w:p w14:paraId="139308FC" w14:textId="5C245BAE"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 xml:space="preserve">12.2.8. </w:t>
            </w:r>
            <w:r w:rsidR="003773AC" w:rsidRPr="003773AC">
              <w:rPr>
                <w:rFonts w:eastAsia="Arial"/>
                <w:kern w:val="2"/>
                <w:szCs w:val="24"/>
                <w:lang w:val="lt"/>
              </w:rPr>
              <w:t xml:space="preserve">jeigu </w:t>
            </w:r>
            <w:r w:rsidRPr="003773AC">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C261EC4" w:rsidR="00B16058" w:rsidRPr="003773AC" w:rsidRDefault="00B16058" w:rsidP="00B16058">
            <w:pPr>
              <w:tabs>
                <w:tab w:val="left" w:pos="567"/>
                <w:tab w:val="left" w:pos="851"/>
                <w:tab w:val="left" w:pos="992"/>
                <w:tab w:val="left" w:pos="1134"/>
              </w:tabs>
              <w:spacing w:line="257" w:lineRule="auto"/>
              <w:jc w:val="both"/>
              <w:rPr>
                <w:rFonts w:eastAsia="Arial"/>
                <w:kern w:val="2"/>
                <w:szCs w:val="24"/>
                <w:lang w:val="lt"/>
              </w:rPr>
            </w:pPr>
            <w:r w:rsidRPr="003773AC">
              <w:rPr>
                <w:rFonts w:eastAsia="Arial"/>
                <w:kern w:val="2"/>
                <w:szCs w:val="24"/>
                <w:lang w:val="lt"/>
              </w:rPr>
              <w:t xml:space="preserve">12.2.9. </w:t>
            </w:r>
            <w:r w:rsidR="003773AC" w:rsidRPr="003773AC">
              <w:rPr>
                <w:rFonts w:eastAsia="Arial"/>
                <w:kern w:val="2"/>
                <w:szCs w:val="24"/>
                <w:lang w:val="lt"/>
              </w:rPr>
              <w:t xml:space="preserve">jeigu </w:t>
            </w:r>
            <w:r w:rsidRPr="003773AC">
              <w:rPr>
                <w:rFonts w:eastAsia="Arial"/>
                <w:kern w:val="2"/>
                <w:szCs w:val="24"/>
                <w:lang w:val="lt"/>
              </w:rPr>
              <w:t>Tiekėjas pažeidžia šios Sutarties nuostatas, reglamentuojančias konkurenciją, intelektinės nuosavybės ar konfidencialios informacijos valdymą;</w:t>
            </w:r>
          </w:p>
          <w:p w14:paraId="4271C771" w14:textId="3587704A" w:rsidR="003773AC" w:rsidRPr="003773AC" w:rsidRDefault="003773AC" w:rsidP="003773AC">
            <w:pPr>
              <w:spacing w:line="257" w:lineRule="auto"/>
              <w:rPr>
                <w:szCs w:val="24"/>
              </w:rPr>
            </w:pPr>
            <w:r w:rsidRPr="003773AC">
              <w:rPr>
                <w:szCs w:val="24"/>
              </w:rPr>
              <w:t xml:space="preserve">12.2.10. </w:t>
            </w:r>
            <w:r w:rsidRPr="003773AC">
              <w:rPr>
                <w:kern w:val="2"/>
                <w:szCs w:val="24"/>
              </w:rPr>
              <w:t>jeigu</w:t>
            </w:r>
            <w:r w:rsidRPr="003773AC">
              <w:rPr>
                <w:szCs w:val="24"/>
              </w:rPr>
              <w:t xml:space="preserve"> Sutarties vykdymo metu paaiškėja, kad Tiekėjas ar jo teikiamos paslaugos nėra patikimi ir kelia pavojų nacionaliniam saugumui;</w:t>
            </w:r>
          </w:p>
          <w:p w14:paraId="030FE833" w14:textId="5D2C9C3D" w:rsidR="003773AC" w:rsidRPr="00A450E4" w:rsidRDefault="003773AC" w:rsidP="00B16058">
            <w:pPr>
              <w:tabs>
                <w:tab w:val="left" w:pos="567"/>
                <w:tab w:val="left" w:pos="851"/>
                <w:tab w:val="left" w:pos="992"/>
                <w:tab w:val="left" w:pos="1134"/>
              </w:tabs>
              <w:spacing w:line="257" w:lineRule="auto"/>
              <w:jc w:val="both"/>
              <w:rPr>
                <w:rFonts w:eastAsia="Arial"/>
                <w:kern w:val="2"/>
                <w:szCs w:val="24"/>
                <w:lang w:val="lt"/>
              </w:rPr>
            </w:pPr>
            <w:r w:rsidRPr="003773AC">
              <w:rPr>
                <w:szCs w:val="24"/>
              </w:rPr>
              <w:t xml:space="preserve">12.2.11. jeigu Lietuvos Respublikos Vyriausybė Nacionaliniam saugumui užtikrinti svarbių objektų apsaugos įstatymo nustatyta tvarka priima sprendimą, patvirtinantį, kad pirkimo sutartis (jo pakeitimas) laikomas keliančiu riziką ar neatitinka </w:t>
            </w:r>
            <w:r w:rsidRPr="00A450E4">
              <w:rPr>
                <w:szCs w:val="24"/>
              </w:rPr>
              <w:t>nacionalinio saugumo interesų;</w:t>
            </w:r>
          </w:p>
          <w:p w14:paraId="399BD066" w14:textId="63F148AA" w:rsidR="00B16058" w:rsidRPr="00A450E4" w:rsidRDefault="00B16058" w:rsidP="00B16058">
            <w:pPr>
              <w:spacing w:line="257" w:lineRule="auto"/>
              <w:rPr>
                <w:rFonts w:eastAsia="Arial"/>
                <w:kern w:val="2"/>
                <w:szCs w:val="24"/>
                <w:lang w:val="lt"/>
              </w:rPr>
            </w:pPr>
            <w:r w:rsidRPr="00A450E4">
              <w:rPr>
                <w:rFonts w:eastAsia="Arial"/>
                <w:kern w:val="2"/>
                <w:szCs w:val="24"/>
                <w:lang w:val="lt"/>
              </w:rPr>
              <w:t>12.2.1</w:t>
            </w:r>
            <w:r w:rsidR="003773AC" w:rsidRPr="00A450E4">
              <w:rPr>
                <w:rFonts w:eastAsia="Arial"/>
                <w:kern w:val="2"/>
                <w:szCs w:val="24"/>
                <w:lang w:val="lt"/>
              </w:rPr>
              <w:t>2</w:t>
            </w:r>
            <w:r w:rsidRPr="00A450E4">
              <w:rPr>
                <w:rFonts w:eastAsia="Arial"/>
                <w:kern w:val="2"/>
                <w:szCs w:val="24"/>
                <w:lang w:val="lt"/>
              </w:rPr>
              <w:t>.</w:t>
            </w:r>
            <w:r w:rsidR="003773AC" w:rsidRPr="00A450E4">
              <w:rPr>
                <w:rFonts w:eastAsia="Arial"/>
                <w:kern w:val="2"/>
                <w:szCs w:val="24"/>
                <w:lang w:val="lt"/>
              </w:rPr>
              <w:t xml:space="preserve"> jeigu</w:t>
            </w:r>
            <w:r w:rsidRPr="00A450E4">
              <w:rPr>
                <w:rFonts w:eastAsia="Arial"/>
                <w:kern w:val="2"/>
                <w:szCs w:val="24"/>
                <w:lang w:val="lt"/>
              </w:rPr>
              <w:t xml:space="preserve"> Tiekėjas 2 (du) kartus pažeidžia esminę Sutarties sąlygą.</w:t>
            </w:r>
          </w:p>
          <w:p w14:paraId="7BA197BA" w14:textId="4649DF0E" w:rsidR="003773AC" w:rsidRPr="003773AC" w:rsidRDefault="003773AC" w:rsidP="003773AC">
            <w:pPr>
              <w:spacing w:line="257" w:lineRule="auto"/>
              <w:rPr>
                <w:szCs w:val="24"/>
              </w:rPr>
            </w:pPr>
            <w:r w:rsidRPr="00A450E4">
              <w:rPr>
                <w:szCs w:val="24"/>
              </w:rPr>
              <w:t xml:space="preserve">12.2.13. </w:t>
            </w:r>
            <w:r w:rsidRPr="00A450E4">
              <w:rPr>
                <w:kern w:val="2"/>
                <w:szCs w:val="24"/>
              </w:rPr>
              <w:t>jeigu</w:t>
            </w:r>
            <w:r w:rsidRPr="00A450E4">
              <w:rPr>
                <w:szCs w:val="24"/>
              </w:rPr>
              <w:t xml:space="preserve"> Tiekėjas padaro kitą Specialiųjų sąlygų 12.2.1-12.2.12 papunkčiuose nenurodytą Sutarties pažeidimą, kuris atitinka esminio Sutarties pažeidimo požymius, nurodytus Lietuvos Respublikos civiliniame kodekse, ir, gavęs Pirkėjo pretenziją, per pretenzijoje nurodytą terminą neištaiso pažeidimo;</w:t>
            </w:r>
          </w:p>
          <w:p w14:paraId="0B019B64" w14:textId="46AC5963" w:rsidR="003773AC" w:rsidRPr="003773AC" w:rsidRDefault="003773AC" w:rsidP="003773AC">
            <w:pPr>
              <w:spacing w:line="257" w:lineRule="auto"/>
              <w:rPr>
                <w:rFonts w:eastAsia="Arial"/>
                <w:kern w:val="2"/>
                <w:szCs w:val="24"/>
              </w:rPr>
            </w:pPr>
            <w:r w:rsidRPr="003773AC">
              <w:rPr>
                <w:rFonts w:eastAsia="Arial"/>
                <w:kern w:val="2"/>
                <w:szCs w:val="24"/>
              </w:rPr>
              <w:t>12.2.14.</w:t>
            </w:r>
            <w:r w:rsidRPr="003773AC">
              <w:rPr>
                <w:b/>
                <w:szCs w:val="24"/>
              </w:rPr>
              <w:t xml:space="preserve"> </w:t>
            </w:r>
            <w:r w:rsidRPr="003773AC">
              <w:rPr>
                <w:kern w:val="2"/>
                <w:szCs w:val="24"/>
              </w:rPr>
              <w:t>jeigu</w:t>
            </w:r>
            <w:r w:rsidRPr="003773AC">
              <w:rPr>
                <w:szCs w:val="24"/>
              </w:rPr>
              <w:t xml:space="preserve"> Pirkėjas ne dėl Tiekėjo kaltės arba nenugalimos jėgos aplinkybių vėluoja atlikti mokėjimą arba vykdyti kitą sutartinį įsipareigojimą daugiau kaip 30 (trisdešimt) dienų ir jeigu Tiekėjas</w:t>
            </w:r>
            <w:r w:rsidRPr="003773AC">
              <w:rPr>
                <w:b/>
                <w:szCs w:val="24"/>
              </w:rPr>
              <w:t xml:space="preserve"> </w:t>
            </w:r>
            <w:r w:rsidRPr="003773AC">
              <w:rPr>
                <w:szCs w:val="24"/>
              </w:rPr>
              <w:t>apie vėlavimą bent kartą raštu pranešė Pirkėjui.</w:t>
            </w:r>
          </w:p>
        </w:tc>
      </w:tr>
      <w:tr w:rsidR="00B16058" w14:paraId="46270E91" w14:textId="77777777" w:rsidTr="004F1E75">
        <w:trPr>
          <w:trHeight w:val="300"/>
        </w:trPr>
        <w:tc>
          <w:tcPr>
            <w:tcW w:w="10060" w:type="dxa"/>
            <w:gridSpan w:val="4"/>
          </w:tcPr>
          <w:p w14:paraId="07E06248" w14:textId="788DA49F" w:rsidR="00B16058" w:rsidRDefault="00B16058" w:rsidP="003773AC">
            <w:pPr>
              <w:jc w:val="center"/>
              <w:rPr>
                <w:kern w:val="2"/>
                <w:szCs w:val="24"/>
              </w:rPr>
            </w:pPr>
            <w:r>
              <w:rPr>
                <w:b/>
                <w:kern w:val="2"/>
                <w:szCs w:val="24"/>
              </w:rPr>
              <w:lastRenderedPageBreak/>
              <w:t>13. APLINKOS APSAUGOS IR SOCIALINIAI K</w:t>
            </w:r>
            <w:r w:rsidR="003773AC">
              <w:rPr>
                <w:b/>
                <w:kern w:val="2"/>
                <w:szCs w:val="24"/>
              </w:rPr>
              <w:t>RITERIJAI</w:t>
            </w:r>
          </w:p>
        </w:tc>
      </w:tr>
      <w:tr w:rsidR="00B16058" w14:paraId="18AE2F61" w14:textId="77777777" w:rsidTr="004F1E75">
        <w:trPr>
          <w:trHeight w:val="300"/>
        </w:trPr>
        <w:tc>
          <w:tcPr>
            <w:tcW w:w="3058" w:type="dxa"/>
          </w:tcPr>
          <w:p w14:paraId="6366A32C" w14:textId="2D1094A0" w:rsidR="00B16058" w:rsidRDefault="00B16058" w:rsidP="006F1444">
            <w:pPr>
              <w:rPr>
                <w:b/>
                <w:kern w:val="2"/>
                <w:szCs w:val="24"/>
              </w:rPr>
            </w:pPr>
            <w:r>
              <w:rPr>
                <w:b/>
                <w:kern w:val="2"/>
                <w:szCs w:val="24"/>
              </w:rPr>
              <w:t xml:space="preserve">13.1. Su perkamomis paslaugomis susiję aplinkos apsaugos kriterijai </w:t>
            </w:r>
          </w:p>
        </w:tc>
        <w:tc>
          <w:tcPr>
            <w:tcW w:w="7002" w:type="dxa"/>
            <w:gridSpan w:val="3"/>
          </w:tcPr>
          <w:p w14:paraId="3F14B69B" w14:textId="30490638" w:rsidR="00B16058" w:rsidRDefault="002F5CF8" w:rsidP="00B16058">
            <w:pPr>
              <w:rPr>
                <w:kern w:val="2"/>
                <w:szCs w:val="24"/>
              </w:rPr>
            </w:pPr>
            <w:r w:rsidRPr="002032B6">
              <w:rPr>
                <w:szCs w:val="24"/>
                <w:shd w:val="clear" w:color="auto" w:fill="FFFFFF"/>
              </w:rPr>
              <w:t xml:space="preserve">Atliekamas žaliasis pirkimas, vadovaujantis Aplinkos apsaugos kriterijų taikymo, vykdant žaliuosius pirkimus, tvarkos aprašo, patvirtinto </w:t>
            </w:r>
            <w:r w:rsidRPr="002032B6">
              <w:rPr>
                <w:szCs w:val="24"/>
                <w:shd w:val="clear" w:color="auto" w:fill="F6FAFB"/>
              </w:rPr>
              <w:t xml:space="preserve">Lietuvos Respublikos aplinkos ministro 2011 m. birželio 28 d. įsakymu Nr. D1-508 „Dėl Aplinkos apsaugos kriterijų taikymo, vykdant žaliuosius pirkimus, tvarkos aprašo patvirtinimo“ </w:t>
            </w:r>
            <w:r w:rsidRPr="002032B6">
              <w:rPr>
                <w:szCs w:val="24"/>
                <w:shd w:val="clear" w:color="auto" w:fill="FFFFFF"/>
              </w:rPr>
              <w:t xml:space="preserve">4.4.3 papunkčiu, t. y. </w:t>
            </w:r>
            <w:r w:rsidRPr="002032B6">
              <w:rPr>
                <w:iCs/>
                <w:szCs w:val="24"/>
                <w:shd w:val="clear" w:color="auto" w:fill="FFFFFF"/>
              </w:rPr>
              <w:t xml:space="preserve">perkama tik nematerialaus pobūdžio (intelektinė) </w:t>
            </w:r>
            <w:r w:rsidRPr="002032B6">
              <w:rPr>
                <w:iCs/>
                <w:szCs w:val="24"/>
                <w:shd w:val="clear" w:color="auto" w:fill="FFFFFF"/>
              </w:rPr>
              <w:lastRenderedPageBreak/>
              <w:t>paslauga, nesusijusi su materialaus objekto sukūrimu, kurios teikimo metu nėra numatomas reikšmingas neigiamas poveikis aplinkai, nesukuriamas taršos šaltinis ir negeneruojamos atliekos</w:t>
            </w:r>
            <w:r>
              <w:rPr>
                <w:iCs/>
                <w:szCs w:val="24"/>
                <w:shd w:val="clear" w:color="auto" w:fill="FFFFFF"/>
              </w:rPr>
              <w:t>.</w:t>
            </w:r>
          </w:p>
        </w:tc>
      </w:tr>
      <w:tr w:rsidR="002F5CF8" w:rsidRPr="002F5CF8" w14:paraId="71B127CD" w14:textId="77777777" w:rsidTr="004F1E75">
        <w:trPr>
          <w:trHeight w:val="300"/>
        </w:trPr>
        <w:tc>
          <w:tcPr>
            <w:tcW w:w="3058" w:type="dxa"/>
          </w:tcPr>
          <w:p w14:paraId="6D5C5242" w14:textId="77777777" w:rsidR="00B16058" w:rsidRPr="002F5CF8" w:rsidRDefault="00B16058" w:rsidP="00B16058">
            <w:pPr>
              <w:rPr>
                <w:b/>
                <w:kern w:val="2"/>
                <w:szCs w:val="24"/>
              </w:rPr>
            </w:pPr>
            <w:r w:rsidRPr="002F5CF8">
              <w:rPr>
                <w:b/>
                <w:kern w:val="2"/>
                <w:szCs w:val="24"/>
              </w:rPr>
              <w:lastRenderedPageBreak/>
              <w:t>13.2. Su perkamomis Paslaugomis susiję socialiniai kriterijai</w:t>
            </w:r>
          </w:p>
        </w:tc>
        <w:tc>
          <w:tcPr>
            <w:tcW w:w="7002" w:type="dxa"/>
            <w:gridSpan w:val="3"/>
          </w:tcPr>
          <w:p w14:paraId="7170065E" w14:textId="012D7915" w:rsidR="00B16058" w:rsidRPr="002F5CF8" w:rsidRDefault="00B16058" w:rsidP="002F5CF8">
            <w:pPr>
              <w:rPr>
                <w:kern w:val="2"/>
                <w:szCs w:val="24"/>
              </w:rPr>
            </w:pPr>
            <w:r w:rsidRPr="002F5CF8">
              <w:rPr>
                <w:kern w:val="2"/>
                <w:szCs w:val="24"/>
                <w:shd w:val="clear" w:color="auto" w:fill="FFFFFF"/>
              </w:rPr>
              <w:t>Netaikoma</w:t>
            </w:r>
          </w:p>
        </w:tc>
      </w:tr>
      <w:tr w:rsidR="00B16058" w14:paraId="0E3437C2" w14:textId="77777777" w:rsidTr="004F1E75">
        <w:trPr>
          <w:trHeight w:val="300"/>
        </w:trPr>
        <w:tc>
          <w:tcPr>
            <w:tcW w:w="10060" w:type="dxa"/>
            <w:gridSpan w:val="4"/>
          </w:tcPr>
          <w:p w14:paraId="1BD9D104" w14:textId="127B5885" w:rsidR="00B16058" w:rsidRDefault="00B16058" w:rsidP="002F5CF8">
            <w:pPr>
              <w:jc w:val="center"/>
              <w:rPr>
                <w:kern w:val="2"/>
                <w:szCs w:val="24"/>
              </w:rPr>
            </w:pPr>
            <w:r>
              <w:rPr>
                <w:b/>
                <w:kern w:val="2"/>
                <w:szCs w:val="24"/>
              </w:rPr>
              <w:t>14. BENDRŲJŲ SĄLYGŲ PAK</w:t>
            </w:r>
            <w:r w:rsidR="002F5CF8">
              <w:rPr>
                <w:b/>
                <w:kern w:val="2"/>
                <w:szCs w:val="24"/>
              </w:rPr>
              <w:t>EITIMAI IR PAPILDYMAI</w:t>
            </w:r>
          </w:p>
        </w:tc>
      </w:tr>
      <w:tr w:rsidR="001F53A8" w:rsidRPr="00B22ABE" w14:paraId="59EE9830" w14:textId="77777777" w:rsidTr="004F1E75">
        <w:trPr>
          <w:trHeight w:val="300"/>
        </w:trPr>
        <w:tc>
          <w:tcPr>
            <w:tcW w:w="3058" w:type="dxa"/>
          </w:tcPr>
          <w:p w14:paraId="643F86DB" w14:textId="4954A14D" w:rsidR="001F53A8" w:rsidRPr="00FE1B27" w:rsidRDefault="00A450E4" w:rsidP="00FE1B27">
            <w:pPr>
              <w:rPr>
                <w:b/>
                <w:bCs/>
                <w:kern w:val="2"/>
                <w:szCs w:val="24"/>
              </w:rPr>
            </w:pPr>
            <w:r w:rsidRPr="00FE1B27">
              <w:rPr>
                <w:b/>
                <w:bCs/>
                <w:kern w:val="2"/>
                <w:szCs w:val="24"/>
              </w:rPr>
              <w:t>14.1.</w:t>
            </w:r>
          </w:p>
        </w:tc>
        <w:tc>
          <w:tcPr>
            <w:tcW w:w="7002" w:type="dxa"/>
            <w:gridSpan w:val="3"/>
          </w:tcPr>
          <w:p w14:paraId="3C62EF88" w14:textId="3F394898" w:rsidR="00A450E4" w:rsidRPr="00FE1B27" w:rsidRDefault="00A450E4" w:rsidP="00A450E4">
            <w:pPr>
              <w:rPr>
                <w:kern w:val="2"/>
                <w:szCs w:val="24"/>
              </w:rPr>
            </w:pPr>
            <w:r w:rsidRPr="00FE1B27">
              <w:rPr>
                <w:kern w:val="2"/>
                <w:szCs w:val="24"/>
              </w:rPr>
              <w:t>Šalys susitaria pakeisti nurodyt</w:t>
            </w:r>
            <w:r>
              <w:rPr>
                <w:kern w:val="2"/>
                <w:szCs w:val="24"/>
              </w:rPr>
              <w:t>ą</w:t>
            </w:r>
            <w:r w:rsidRPr="00FE1B27">
              <w:rPr>
                <w:kern w:val="2"/>
                <w:szCs w:val="24"/>
              </w:rPr>
              <w:t xml:space="preserve"> Sutarties Bendrųjų sąlygų punkt</w:t>
            </w:r>
            <w:r>
              <w:rPr>
                <w:kern w:val="2"/>
                <w:szCs w:val="24"/>
              </w:rPr>
              <w:t>ą</w:t>
            </w:r>
            <w:r w:rsidRPr="00FE1B27">
              <w:rPr>
                <w:kern w:val="2"/>
                <w:szCs w:val="24"/>
              </w:rPr>
              <w:t xml:space="preserve"> ir išdėstyti j</w:t>
            </w:r>
            <w:r>
              <w:rPr>
                <w:kern w:val="2"/>
                <w:szCs w:val="24"/>
              </w:rPr>
              <w:t>į</w:t>
            </w:r>
            <w:r w:rsidRPr="00FE1B27">
              <w:rPr>
                <w:kern w:val="2"/>
                <w:szCs w:val="24"/>
              </w:rPr>
              <w:t xml:space="preserve"> nauja redakcija: </w:t>
            </w:r>
          </w:p>
          <w:p w14:paraId="74256708" w14:textId="600DD5B9" w:rsidR="001F53A8" w:rsidRPr="00FE1B27" w:rsidRDefault="001F53A8" w:rsidP="001F53A8">
            <w:pPr>
              <w:rPr>
                <w:kern w:val="2"/>
                <w:szCs w:val="24"/>
              </w:rPr>
            </w:pPr>
            <w:r w:rsidRPr="001F53A8">
              <w:rPr>
                <w:kern w:val="2"/>
                <w:szCs w:val="24"/>
              </w:rPr>
              <w:t xml:space="preserve">12.1.3. </w:t>
            </w:r>
            <w:r>
              <w:rPr>
                <w:kern w:val="2"/>
                <w:szCs w:val="24"/>
              </w:rPr>
              <w:t xml:space="preserve">Tiekėjas </w:t>
            </w:r>
            <w:r w:rsidRPr="001F53A8">
              <w:rPr>
                <w:kern w:val="2"/>
                <w:szCs w:val="24"/>
              </w:rPr>
              <w:t xml:space="preserve">ne vėliau kaip per 10 (dešimt) darbo dienų nuo Sutarties įsigaliojimo dienos kartu su išankstinio mokėjimo sąskaita Pirkėjui turi pateikti Avanso užtikrinimą – banko garantiją arba draudimo bendrovės </w:t>
            </w:r>
            <w:r w:rsidRPr="00A450E4">
              <w:rPr>
                <w:kern w:val="2"/>
                <w:szCs w:val="24"/>
              </w:rPr>
              <w:t xml:space="preserve">laidavimo draudimo raštą arba </w:t>
            </w:r>
            <w:r w:rsidRPr="00E346EC">
              <w:rPr>
                <w:kern w:val="2"/>
                <w:szCs w:val="24"/>
              </w:rPr>
              <w:t xml:space="preserve">kitą sutartinių įsipareigojimų įvykdymo užtikrinimą </w:t>
            </w:r>
            <w:r w:rsidRPr="00E346EC">
              <w:rPr>
                <w:kern w:val="2"/>
                <w:szCs w:val="24"/>
                <w:lang w:val="en-US"/>
              </w:rPr>
              <w:t>30</w:t>
            </w:r>
            <w:r w:rsidRPr="00E346EC">
              <w:rPr>
                <w:kern w:val="2"/>
                <w:szCs w:val="24"/>
              </w:rPr>
              <w:t xml:space="preserve"> Avanso dydžio sumai</w:t>
            </w:r>
            <w:r w:rsidR="00D4036E" w:rsidRPr="00E346EC">
              <w:rPr>
                <w:kern w:val="2"/>
                <w:szCs w:val="24"/>
              </w:rPr>
              <w:t xml:space="preserve"> (</w:t>
            </w:r>
            <w:r w:rsidR="00E346EC" w:rsidRPr="00E346EC">
              <w:rPr>
                <w:kern w:val="2"/>
                <w:szCs w:val="24"/>
                <w:shd w:val="clear" w:color="auto" w:fill="FFFFFF"/>
              </w:rPr>
              <w:t>jeigu Šalys nenustato mažesnio dydžio avanso</w:t>
            </w:r>
            <w:r w:rsidR="00D4036E" w:rsidRPr="00E346EC">
              <w:rPr>
                <w:kern w:val="2"/>
                <w:szCs w:val="24"/>
              </w:rPr>
              <w:t>)</w:t>
            </w:r>
            <w:r w:rsidRPr="00E346EC">
              <w:rPr>
                <w:kern w:val="2"/>
                <w:szCs w:val="24"/>
              </w:rPr>
              <w:t xml:space="preserve"> (toliau – Avanso užtikrinimas).</w:t>
            </w:r>
          </w:p>
        </w:tc>
      </w:tr>
      <w:tr w:rsidR="002F5CF8" w:rsidRPr="00B22ABE" w14:paraId="00CDF661" w14:textId="77777777" w:rsidTr="004F1E75">
        <w:trPr>
          <w:trHeight w:val="300"/>
        </w:trPr>
        <w:tc>
          <w:tcPr>
            <w:tcW w:w="3058" w:type="dxa"/>
          </w:tcPr>
          <w:p w14:paraId="044BD4E3" w14:textId="3C3F0FD1" w:rsidR="002F5CF8" w:rsidRPr="00B22ABE" w:rsidRDefault="002F5CF8" w:rsidP="00A450E4">
            <w:pPr>
              <w:rPr>
                <w:b/>
                <w:kern w:val="2"/>
                <w:szCs w:val="24"/>
                <w:highlight w:val="magenta"/>
              </w:rPr>
            </w:pPr>
            <w:r w:rsidRPr="00FE1B27">
              <w:rPr>
                <w:b/>
                <w:bCs/>
                <w:kern w:val="2"/>
                <w:szCs w:val="24"/>
              </w:rPr>
              <w:t>14.</w:t>
            </w:r>
            <w:r w:rsidR="00A450E4">
              <w:rPr>
                <w:b/>
                <w:bCs/>
                <w:kern w:val="2"/>
                <w:szCs w:val="24"/>
              </w:rPr>
              <w:t>2</w:t>
            </w:r>
            <w:r w:rsidRPr="00FE1B27">
              <w:rPr>
                <w:b/>
                <w:bCs/>
                <w:kern w:val="2"/>
                <w:szCs w:val="24"/>
              </w:rPr>
              <w:t xml:space="preserve">. </w:t>
            </w:r>
          </w:p>
        </w:tc>
        <w:tc>
          <w:tcPr>
            <w:tcW w:w="7002" w:type="dxa"/>
            <w:gridSpan w:val="3"/>
          </w:tcPr>
          <w:p w14:paraId="560E6AB0" w14:textId="77777777" w:rsidR="002F5CF8" w:rsidRPr="00FE1B27" w:rsidRDefault="002F5CF8" w:rsidP="00FE1B27">
            <w:pPr>
              <w:rPr>
                <w:kern w:val="2"/>
                <w:szCs w:val="24"/>
              </w:rPr>
            </w:pPr>
            <w:r w:rsidRPr="00FE1B27">
              <w:rPr>
                <w:kern w:val="2"/>
                <w:szCs w:val="24"/>
              </w:rPr>
              <w:t xml:space="preserve">Šalys susitaria pakeisti nurodytus Sutarties Bendrųjų sąlygų punktus ir išdėstyti juos nauja redakcija: </w:t>
            </w:r>
          </w:p>
          <w:p w14:paraId="0EDCE8F0" w14:textId="07B594B8" w:rsidR="00FE1B27" w:rsidRPr="00DA267D" w:rsidRDefault="00FE1B27" w:rsidP="00FE1B27">
            <w:pPr>
              <w:jc w:val="both"/>
              <w:rPr>
                <w:szCs w:val="24"/>
              </w:rPr>
            </w:pPr>
            <w:r>
              <w:rPr>
                <w:szCs w:val="24"/>
              </w:rPr>
              <w:t>14</w:t>
            </w:r>
            <w:r w:rsidRPr="00DA267D">
              <w:rPr>
                <w:szCs w:val="24"/>
              </w:rPr>
              <w:t xml:space="preserve">.1. Konfidencialia informacija laikoma bet kokia </w:t>
            </w:r>
            <w:r w:rsidRPr="00FE1B27">
              <w:rPr>
                <w:szCs w:val="24"/>
              </w:rPr>
              <w:t>Pirkėjo</w:t>
            </w:r>
            <w:r w:rsidRPr="00DA267D">
              <w:rPr>
                <w:b/>
                <w:szCs w:val="24"/>
              </w:rPr>
              <w:t xml:space="preserve"> </w:t>
            </w:r>
            <w:r w:rsidRPr="00DA267D">
              <w:rPr>
                <w:szCs w:val="24"/>
              </w:rPr>
              <w:t xml:space="preserve">pateikta ar </w:t>
            </w:r>
            <w:r w:rsidRPr="00FE1B27">
              <w:rPr>
                <w:szCs w:val="24"/>
              </w:rPr>
              <w:t>Tiekėjo</w:t>
            </w:r>
            <w:r w:rsidRPr="00DA267D">
              <w:rPr>
                <w:szCs w:val="24"/>
              </w:rPr>
              <w:t xml:space="preserve"> vykdant Sutartį sužinota informacija, nepriklausomai nuo jos pateikimo (gavimo) formos, įskaitant bet neapsiribojant: </w:t>
            </w:r>
          </w:p>
          <w:p w14:paraId="4BE109F7" w14:textId="2A887277" w:rsidR="00FE1B27" w:rsidRPr="00DA267D" w:rsidRDefault="00FE1B27" w:rsidP="00FE1B27">
            <w:pPr>
              <w:ind w:left="1418" w:hanging="851"/>
              <w:jc w:val="both"/>
              <w:rPr>
                <w:szCs w:val="24"/>
              </w:rPr>
            </w:pPr>
            <w:r>
              <w:rPr>
                <w:szCs w:val="24"/>
              </w:rPr>
              <w:t>14</w:t>
            </w:r>
            <w:r w:rsidRPr="00DA267D">
              <w:rPr>
                <w:szCs w:val="24"/>
              </w:rPr>
              <w:t xml:space="preserve">.1.1. </w:t>
            </w:r>
            <w:r w:rsidRPr="00DA267D">
              <w:rPr>
                <w:szCs w:val="24"/>
              </w:rPr>
              <w:tab/>
            </w:r>
            <w:r>
              <w:rPr>
                <w:szCs w:val="24"/>
              </w:rPr>
              <w:t xml:space="preserve">informacija, susijusi su </w:t>
            </w:r>
            <w:r w:rsidRPr="00FE1B27">
              <w:rPr>
                <w:szCs w:val="24"/>
              </w:rPr>
              <w:t>Pirkėjo</w:t>
            </w:r>
            <w:r>
              <w:rPr>
                <w:szCs w:val="24"/>
              </w:rPr>
              <w:t xml:space="preserve"> technine ir programine informacinių technologijų infrastruktūra;</w:t>
            </w:r>
            <w:r w:rsidRPr="00DA267D">
              <w:rPr>
                <w:szCs w:val="24"/>
              </w:rPr>
              <w:t xml:space="preserve"> </w:t>
            </w:r>
          </w:p>
          <w:p w14:paraId="13482D36" w14:textId="07209348" w:rsidR="00FE1B27" w:rsidRPr="00DA267D" w:rsidRDefault="00FE1B27" w:rsidP="00FE1B27">
            <w:pPr>
              <w:ind w:left="1418" w:hanging="851"/>
              <w:jc w:val="both"/>
              <w:rPr>
                <w:szCs w:val="24"/>
              </w:rPr>
            </w:pPr>
            <w:r>
              <w:rPr>
                <w:szCs w:val="24"/>
              </w:rPr>
              <w:t>14</w:t>
            </w:r>
            <w:r w:rsidRPr="00DA267D">
              <w:rPr>
                <w:szCs w:val="24"/>
              </w:rPr>
              <w:t xml:space="preserve">.1.2. </w:t>
            </w:r>
            <w:r w:rsidRPr="00DA267D">
              <w:rPr>
                <w:szCs w:val="24"/>
              </w:rPr>
              <w:tab/>
              <w:t>prisijungimo vardai, slaptažodžiai;</w:t>
            </w:r>
          </w:p>
          <w:p w14:paraId="52FB3A59" w14:textId="0BA8B160" w:rsidR="00FE1B27" w:rsidRDefault="00FE1B27" w:rsidP="00FE1B27">
            <w:pPr>
              <w:ind w:left="1418" w:hanging="851"/>
              <w:jc w:val="both"/>
              <w:rPr>
                <w:szCs w:val="24"/>
              </w:rPr>
            </w:pPr>
            <w:r>
              <w:rPr>
                <w:szCs w:val="24"/>
              </w:rPr>
              <w:t>14</w:t>
            </w:r>
            <w:r w:rsidRPr="00DA267D">
              <w:rPr>
                <w:szCs w:val="24"/>
              </w:rPr>
              <w:t xml:space="preserve">.1.3. </w:t>
            </w:r>
            <w:r w:rsidRPr="00DA267D">
              <w:rPr>
                <w:szCs w:val="24"/>
              </w:rPr>
              <w:tab/>
              <w:t xml:space="preserve">duomenys, asmens duomenys, elektroniniai dokumentai: duomenų bazės, jų struktūros, duomenų failai ir kt., archyvuota informacija ar kiti dokumentai, parengti </w:t>
            </w:r>
            <w:r w:rsidRPr="00FE1B27">
              <w:rPr>
                <w:szCs w:val="24"/>
              </w:rPr>
              <w:t>Pirkėjo</w:t>
            </w:r>
            <w:r w:rsidRPr="00DA267D">
              <w:rPr>
                <w:b/>
                <w:szCs w:val="24"/>
              </w:rPr>
              <w:t xml:space="preserve"> </w:t>
            </w:r>
            <w:r w:rsidRPr="00DA267D">
              <w:rPr>
                <w:szCs w:val="24"/>
              </w:rPr>
              <w:t xml:space="preserve">ar jo darbuotojų, kuriuose yra su </w:t>
            </w:r>
            <w:r w:rsidRPr="00FE1B27">
              <w:rPr>
                <w:szCs w:val="24"/>
              </w:rPr>
              <w:t>Pirkėjo</w:t>
            </w:r>
            <w:r w:rsidRPr="00DA267D">
              <w:rPr>
                <w:szCs w:val="24"/>
              </w:rPr>
              <w:t xml:space="preserve"> ir Seimo veikla susijusios informacijos ar kurie yra parengti remian</w:t>
            </w:r>
            <w:r>
              <w:rPr>
                <w:szCs w:val="24"/>
              </w:rPr>
              <w:t>tis aukščiau minėta informacija.</w:t>
            </w:r>
          </w:p>
          <w:p w14:paraId="59777633" w14:textId="19829070" w:rsidR="00FE1B27" w:rsidRPr="00DA267D" w:rsidRDefault="00FE1B27" w:rsidP="00FE1B27">
            <w:pPr>
              <w:jc w:val="both"/>
              <w:rPr>
                <w:szCs w:val="24"/>
              </w:rPr>
            </w:pPr>
            <w:r>
              <w:rPr>
                <w:szCs w:val="24"/>
              </w:rPr>
              <w:t>14</w:t>
            </w:r>
            <w:r w:rsidRPr="00DA267D">
              <w:rPr>
                <w:szCs w:val="24"/>
              </w:rPr>
              <w:t xml:space="preserve">.2. </w:t>
            </w:r>
            <w:r w:rsidRPr="00FE1B27">
              <w:rPr>
                <w:szCs w:val="24"/>
              </w:rPr>
              <w:t>Tiekėj</w:t>
            </w:r>
            <w:r>
              <w:rPr>
                <w:szCs w:val="24"/>
              </w:rPr>
              <w:t>as</w:t>
            </w:r>
            <w:r w:rsidRPr="00DA267D">
              <w:rPr>
                <w:szCs w:val="24"/>
              </w:rPr>
              <w:t xml:space="preserve"> įsipareigoja:</w:t>
            </w:r>
          </w:p>
          <w:p w14:paraId="56FE60A3" w14:textId="76CEF1A4" w:rsidR="00FE1B27" w:rsidRPr="00201161" w:rsidRDefault="00FE1B27" w:rsidP="00FE1B27">
            <w:pPr>
              <w:ind w:left="1418" w:hanging="851"/>
              <w:jc w:val="both"/>
              <w:rPr>
                <w:szCs w:val="24"/>
              </w:rPr>
            </w:pPr>
            <w:r>
              <w:rPr>
                <w:szCs w:val="24"/>
              </w:rPr>
              <w:t>14</w:t>
            </w:r>
            <w:r w:rsidRPr="00DA267D">
              <w:rPr>
                <w:szCs w:val="24"/>
              </w:rPr>
              <w:t xml:space="preserve">.2.1. </w:t>
            </w:r>
            <w:r w:rsidRPr="00DA267D">
              <w:rPr>
                <w:szCs w:val="24"/>
              </w:rPr>
              <w:tab/>
              <w:t>naudotis konfidencialia informacija tik sutartinių įsipareigojimų vykdymo tikslais;</w:t>
            </w:r>
          </w:p>
          <w:p w14:paraId="77CE2C72" w14:textId="1F6EA2FC" w:rsidR="00FE1B27" w:rsidRPr="00201161" w:rsidRDefault="00FE1B27" w:rsidP="00FE1B27">
            <w:pPr>
              <w:ind w:left="1418" w:hanging="851"/>
              <w:jc w:val="both"/>
              <w:rPr>
                <w:szCs w:val="24"/>
              </w:rPr>
            </w:pPr>
            <w:r>
              <w:rPr>
                <w:szCs w:val="24"/>
              </w:rPr>
              <w:t>14.2.2.</w:t>
            </w:r>
            <w:r w:rsidRPr="00201161">
              <w:rPr>
                <w:szCs w:val="24"/>
              </w:rPr>
              <w:t xml:space="preserve"> </w:t>
            </w:r>
            <w:r>
              <w:rPr>
                <w:szCs w:val="24"/>
              </w:rPr>
              <w:tab/>
            </w:r>
            <w:r w:rsidRPr="00201161">
              <w:rPr>
                <w:szCs w:val="24"/>
              </w:rPr>
              <w:t xml:space="preserve">neatskleisti, neperduoti ir kitais būdais neperleisti konfidencialios informacijos jokiems tretiesiems asmenims, įskaitant naudojamas bet kokias priemones ir (ar) laikmenas </w:t>
            </w:r>
            <w:r>
              <w:rPr>
                <w:szCs w:val="24"/>
              </w:rPr>
              <w:t>S</w:t>
            </w:r>
            <w:r w:rsidRPr="00201161">
              <w:rPr>
                <w:szCs w:val="24"/>
              </w:rPr>
              <w:t xml:space="preserve">utarties galiojimo laikotarpiu ir po </w:t>
            </w:r>
            <w:r>
              <w:rPr>
                <w:szCs w:val="24"/>
              </w:rPr>
              <w:t>S</w:t>
            </w:r>
            <w:r w:rsidRPr="00201161">
              <w:rPr>
                <w:szCs w:val="24"/>
              </w:rPr>
              <w:t xml:space="preserve">utarties įvykdymo ar jos nutraukimo be išankstinio rašytinio </w:t>
            </w:r>
            <w:r w:rsidRPr="00FE1B27">
              <w:rPr>
                <w:szCs w:val="24"/>
              </w:rPr>
              <w:t>Pirkėjo</w:t>
            </w:r>
            <w:r w:rsidRPr="005E06FF">
              <w:rPr>
                <w:szCs w:val="24"/>
              </w:rPr>
              <w:t xml:space="preserve"> </w:t>
            </w:r>
            <w:r w:rsidRPr="00201161">
              <w:rPr>
                <w:szCs w:val="24"/>
              </w:rPr>
              <w:t>sutikimo;</w:t>
            </w:r>
          </w:p>
          <w:p w14:paraId="3B8C0C72" w14:textId="79EBC3DF" w:rsidR="00FE1B27" w:rsidRPr="00201161" w:rsidRDefault="00FE1B27" w:rsidP="00FE1B27">
            <w:pPr>
              <w:ind w:left="1418" w:hanging="851"/>
              <w:jc w:val="both"/>
              <w:rPr>
                <w:szCs w:val="24"/>
              </w:rPr>
            </w:pPr>
            <w:r>
              <w:rPr>
                <w:szCs w:val="24"/>
              </w:rPr>
              <w:t>14.2.3.</w:t>
            </w:r>
            <w:r w:rsidRPr="00201161">
              <w:rPr>
                <w:szCs w:val="24"/>
              </w:rPr>
              <w:t xml:space="preserve"> </w:t>
            </w:r>
            <w:r>
              <w:rPr>
                <w:szCs w:val="24"/>
              </w:rPr>
              <w:tab/>
            </w:r>
            <w:r w:rsidRPr="00201161">
              <w:rPr>
                <w:szCs w:val="24"/>
              </w:rPr>
              <w:t xml:space="preserve">jei </w:t>
            </w:r>
            <w:r w:rsidRPr="00FE1B27">
              <w:rPr>
                <w:szCs w:val="24"/>
              </w:rPr>
              <w:t>Tiekėj</w:t>
            </w:r>
            <w:r>
              <w:rPr>
                <w:szCs w:val="24"/>
              </w:rPr>
              <w:t>ui</w:t>
            </w:r>
            <w:r w:rsidRPr="00201161">
              <w:rPr>
                <w:szCs w:val="24"/>
              </w:rPr>
              <w:t xml:space="preserve"> kiltų neaiškumas, ar jo turima informacija laikytina konfidencialia, </w:t>
            </w:r>
            <w:r>
              <w:rPr>
                <w:szCs w:val="24"/>
              </w:rPr>
              <w:t xml:space="preserve">jis turi </w:t>
            </w:r>
            <w:r w:rsidRPr="00201161">
              <w:rPr>
                <w:szCs w:val="24"/>
              </w:rPr>
              <w:t xml:space="preserve">nedelsdamas kreiptis į </w:t>
            </w:r>
            <w:r w:rsidRPr="00FE1B27">
              <w:rPr>
                <w:szCs w:val="24"/>
              </w:rPr>
              <w:t>Pirkėją</w:t>
            </w:r>
            <w:r w:rsidRPr="00201161">
              <w:rPr>
                <w:szCs w:val="24"/>
              </w:rPr>
              <w:t xml:space="preserve">, prašydamas paaiškinti, ar </w:t>
            </w:r>
            <w:r>
              <w:rPr>
                <w:szCs w:val="24"/>
              </w:rPr>
              <w:t>S</w:t>
            </w:r>
            <w:r w:rsidRPr="00201161">
              <w:rPr>
                <w:szCs w:val="24"/>
              </w:rPr>
              <w:t xml:space="preserve">utarties tikslais tokia informacija yra konfidenciali. Iki išaiškinimo dėl informacijos konfidencialumo gavimo iš </w:t>
            </w:r>
            <w:r>
              <w:rPr>
                <w:szCs w:val="24"/>
              </w:rPr>
              <w:t>Pirkėjo</w:t>
            </w:r>
            <w:r w:rsidRPr="00201161">
              <w:rPr>
                <w:szCs w:val="24"/>
              </w:rPr>
              <w:t xml:space="preserve">, </w:t>
            </w:r>
            <w:r w:rsidRPr="00FE1B27">
              <w:rPr>
                <w:szCs w:val="24"/>
              </w:rPr>
              <w:t>Tiekėjas</w:t>
            </w:r>
            <w:r w:rsidRPr="00201161">
              <w:rPr>
                <w:szCs w:val="24"/>
              </w:rPr>
              <w:t xml:space="preserve"> tokią informaciją įsipareigoja laikyti konfidencialia ir taikyti jai </w:t>
            </w:r>
            <w:r>
              <w:rPr>
                <w:szCs w:val="24"/>
              </w:rPr>
              <w:t>S</w:t>
            </w:r>
            <w:r w:rsidRPr="00201161">
              <w:rPr>
                <w:szCs w:val="24"/>
              </w:rPr>
              <w:t>utarties nustatytą konfidencialiai informacijai taikomą režimą;</w:t>
            </w:r>
          </w:p>
          <w:p w14:paraId="06C65526" w14:textId="2C362367" w:rsidR="00FE1B27" w:rsidRPr="00201161" w:rsidRDefault="00FE1B27" w:rsidP="00FE1B27">
            <w:pPr>
              <w:ind w:left="1418" w:hanging="851"/>
              <w:jc w:val="both"/>
              <w:rPr>
                <w:szCs w:val="24"/>
              </w:rPr>
            </w:pPr>
            <w:r>
              <w:rPr>
                <w:szCs w:val="24"/>
              </w:rPr>
              <w:lastRenderedPageBreak/>
              <w:t>14.2.4.</w:t>
            </w:r>
            <w:r w:rsidRPr="00201161">
              <w:rPr>
                <w:szCs w:val="24"/>
              </w:rPr>
              <w:t xml:space="preserve"> </w:t>
            </w:r>
            <w:r>
              <w:rPr>
                <w:szCs w:val="24"/>
              </w:rPr>
              <w:tab/>
            </w:r>
            <w:r w:rsidRPr="00201161">
              <w:rPr>
                <w:szCs w:val="24"/>
              </w:rPr>
              <w:t>užtikrinti konfidencialios informacijos apsaugą, t. y. užkirsti galimybę tretiesiems asmenims sužinoti tokią informaciją;</w:t>
            </w:r>
          </w:p>
          <w:p w14:paraId="01BD3D38" w14:textId="7E7B6269" w:rsidR="00FE1B27" w:rsidRPr="00201161" w:rsidRDefault="00FE1B27" w:rsidP="00FE1B27">
            <w:pPr>
              <w:ind w:left="1418" w:hanging="851"/>
              <w:jc w:val="both"/>
              <w:rPr>
                <w:szCs w:val="24"/>
              </w:rPr>
            </w:pPr>
            <w:r>
              <w:rPr>
                <w:szCs w:val="24"/>
              </w:rPr>
              <w:t>14.2.5.</w:t>
            </w:r>
            <w:r w:rsidRPr="00201161">
              <w:rPr>
                <w:szCs w:val="24"/>
              </w:rPr>
              <w:t xml:space="preserve"> </w:t>
            </w:r>
            <w:r>
              <w:rPr>
                <w:szCs w:val="24"/>
              </w:rPr>
              <w:tab/>
            </w:r>
            <w:r w:rsidRPr="00201161">
              <w:rPr>
                <w:szCs w:val="24"/>
              </w:rPr>
              <w:t xml:space="preserve">visais atvejais pranešti </w:t>
            </w:r>
            <w:r w:rsidRPr="00FE1B27">
              <w:rPr>
                <w:szCs w:val="24"/>
              </w:rPr>
              <w:t>Pirkėjui</w:t>
            </w:r>
            <w:r w:rsidRPr="00831FE8">
              <w:rPr>
                <w:szCs w:val="24"/>
              </w:rPr>
              <w:t xml:space="preserve"> </w:t>
            </w:r>
            <w:r w:rsidRPr="00201161">
              <w:rPr>
                <w:szCs w:val="24"/>
              </w:rPr>
              <w:t xml:space="preserve">apie nesankcionuotą konfidencialios informacijos atskleidimą, informacijos saugumo įvykius ir silpnąsias vietas; taip pat </w:t>
            </w:r>
            <w:r w:rsidRPr="00FE1B27">
              <w:rPr>
                <w:szCs w:val="24"/>
              </w:rPr>
              <w:t>Pirkėją</w:t>
            </w:r>
            <w:r w:rsidRPr="00831FE8">
              <w:rPr>
                <w:szCs w:val="24"/>
              </w:rPr>
              <w:t xml:space="preserve"> </w:t>
            </w:r>
            <w:r w:rsidRPr="00201161">
              <w:rPr>
                <w:szCs w:val="24"/>
              </w:rPr>
              <w:t>nedelsiant informuoti apie aukščiau nurodytų nesklandumų pašalinimą;</w:t>
            </w:r>
          </w:p>
          <w:p w14:paraId="71F9375E" w14:textId="19F56170" w:rsidR="002F5CF8" w:rsidRPr="00B22ABE" w:rsidRDefault="00FE1B27" w:rsidP="00FE1B27">
            <w:pPr>
              <w:ind w:left="1418" w:hanging="851"/>
              <w:jc w:val="both"/>
              <w:rPr>
                <w:kern w:val="2"/>
                <w:szCs w:val="24"/>
                <w:highlight w:val="magenta"/>
              </w:rPr>
            </w:pPr>
            <w:r>
              <w:rPr>
                <w:szCs w:val="24"/>
              </w:rPr>
              <w:t>14.2.6.</w:t>
            </w:r>
            <w:r w:rsidRPr="00201161">
              <w:rPr>
                <w:szCs w:val="24"/>
              </w:rPr>
              <w:t xml:space="preserve"> </w:t>
            </w:r>
            <w:r>
              <w:rPr>
                <w:szCs w:val="24"/>
              </w:rPr>
              <w:tab/>
            </w:r>
            <w:r w:rsidRPr="00201161">
              <w:rPr>
                <w:szCs w:val="24"/>
              </w:rPr>
              <w:t xml:space="preserve">pranešti </w:t>
            </w:r>
            <w:r w:rsidRPr="00FE1B27">
              <w:rPr>
                <w:szCs w:val="24"/>
              </w:rPr>
              <w:t>Pirkėjui</w:t>
            </w:r>
            <w:r w:rsidRPr="00831FE8">
              <w:rPr>
                <w:szCs w:val="24"/>
              </w:rPr>
              <w:t xml:space="preserve"> </w:t>
            </w:r>
            <w:r w:rsidRPr="00201161">
              <w:rPr>
                <w:szCs w:val="24"/>
              </w:rPr>
              <w:t xml:space="preserve">apie atleistą </w:t>
            </w:r>
            <w:r w:rsidRPr="00FE1B27">
              <w:rPr>
                <w:szCs w:val="24"/>
              </w:rPr>
              <w:t>Tiekėjo</w:t>
            </w:r>
            <w:r w:rsidRPr="00201161">
              <w:rPr>
                <w:szCs w:val="24"/>
              </w:rPr>
              <w:t xml:space="preserve"> darbuotoją </w:t>
            </w:r>
            <w:r>
              <w:rPr>
                <w:szCs w:val="24"/>
              </w:rPr>
              <w:t>tą pačią</w:t>
            </w:r>
            <w:r w:rsidRPr="00201161">
              <w:rPr>
                <w:szCs w:val="24"/>
              </w:rPr>
              <w:t xml:space="preserve"> dieną, kad būtų panaikintos jo turėtos prieigos teisės prie </w:t>
            </w:r>
            <w:r w:rsidRPr="00FE1B27">
              <w:rPr>
                <w:szCs w:val="24"/>
              </w:rPr>
              <w:t>Pirkėjo</w:t>
            </w:r>
            <w:r w:rsidRPr="00201161">
              <w:rPr>
                <w:szCs w:val="24"/>
              </w:rPr>
              <w:t xml:space="preserve"> informacijos ar informacinių sistemų.</w:t>
            </w:r>
          </w:p>
        </w:tc>
      </w:tr>
      <w:tr w:rsidR="002F5CF8" w:rsidRPr="00FE1B27" w14:paraId="2CA3CEA0" w14:textId="77777777" w:rsidTr="004F1E75">
        <w:trPr>
          <w:trHeight w:val="300"/>
        </w:trPr>
        <w:tc>
          <w:tcPr>
            <w:tcW w:w="3058" w:type="dxa"/>
          </w:tcPr>
          <w:p w14:paraId="7871A9FF" w14:textId="7D3AEEE4" w:rsidR="002F5CF8" w:rsidRPr="00FE1B27" w:rsidRDefault="002F5CF8" w:rsidP="00A450E4">
            <w:pPr>
              <w:rPr>
                <w:b/>
                <w:kern w:val="2"/>
                <w:szCs w:val="24"/>
              </w:rPr>
            </w:pPr>
            <w:r w:rsidRPr="00FE1B27">
              <w:rPr>
                <w:b/>
                <w:bCs/>
                <w:kern w:val="2"/>
                <w:szCs w:val="24"/>
              </w:rPr>
              <w:lastRenderedPageBreak/>
              <w:t>14.</w:t>
            </w:r>
            <w:r w:rsidR="00A450E4">
              <w:rPr>
                <w:b/>
                <w:bCs/>
                <w:kern w:val="2"/>
                <w:szCs w:val="24"/>
              </w:rPr>
              <w:t>3</w:t>
            </w:r>
            <w:r w:rsidRPr="00FE1B27">
              <w:rPr>
                <w:b/>
                <w:bCs/>
                <w:kern w:val="2"/>
                <w:szCs w:val="24"/>
              </w:rPr>
              <w:t>.</w:t>
            </w:r>
          </w:p>
        </w:tc>
        <w:tc>
          <w:tcPr>
            <w:tcW w:w="7002" w:type="dxa"/>
            <w:gridSpan w:val="3"/>
          </w:tcPr>
          <w:p w14:paraId="440B921F" w14:textId="77777777" w:rsidR="002F5CF8" w:rsidRPr="00FE1B27" w:rsidRDefault="002F5CF8" w:rsidP="00FE1B27">
            <w:pPr>
              <w:rPr>
                <w:kern w:val="2"/>
                <w:szCs w:val="24"/>
              </w:rPr>
            </w:pPr>
            <w:r w:rsidRPr="00FE1B27">
              <w:rPr>
                <w:kern w:val="2"/>
                <w:szCs w:val="24"/>
              </w:rPr>
              <w:t xml:space="preserve">Šalys susitaria papildyti Sutarties Bendrąsias sąlygas nurodytais punktais, tačiau kitų punktų numeracijos nekeisti: </w:t>
            </w:r>
          </w:p>
          <w:p w14:paraId="1F2D9F26" w14:textId="17113288" w:rsidR="00FE1B27" w:rsidRPr="00201161" w:rsidRDefault="00FE1B27" w:rsidP="00FE1B27">
            <w:pPr>
              <w:jc w:val="both"/>
              <w:rPr>
                <w:szCs w:val="24"/>
              </w:rPr>
            </w:pPr>
            <w:r>
              <w:rPr>
                <w:szCs w:val="24"/>
              </w:rPr>
              <w:t>14.3</w:t>
            </w:r>
            <w:r w:rsidRPr="00201161">
              <w:rPr>
                <w:szCs w:val="24"/>
              </w:rPr>
              <w:t xml:space="preserve">. </w:t>
            </w:r>
            <w:r>
              <w:rPr>
                <w:szCs w:val="24"/>
              </w:rPr>
              <w:t>S</w:t>
            </w:r>
            <w:r w:rsidRPr="00201161">
              <w:rPr>
                <w:szCs w:val="24"/>
              </w:rPr>
              <w:t>utarties reikalavimai nebus taiko</w:t>
            </w:r>
            <w:r>
              <w:rPr>
                <w:szCs w:val="24"/>
              </w:rPr>
              <w:t>mi konfidencialiai informacijai:</w:t>
            </w:r>
          </w:p>
          <w:p w14:paraId="343F4667" w14:textId="6AA0F76D" w:rsidR="00FE1B27" w:rsidRPr="00201161" w:rsidRDefault="00FE1B27" w:rsidP="00FE1B27">
            <w:pPr>
              <w:ind w:left="1418" w:hanging="851"/>
              <w:jc w:val="both"/>
              <w:rPr>
                <w:szCs w:val="24"/>
              </w:rPr>
            </w:pPr>
            <w:r>
              <w:rPr>
                <w:szCs w:val="24"/>
              </w:rPr>
              <w:t>14.3.1.</w:t>
            </w:r>
            <w:r w:rsidRPr="00201161">
              <w:rPr>
                <w:szCs w:val="24"/>
              </w:rPr>
              <w:t xml:space="preserve"> </w:t>
            </w:r>
            <w:r>
              <w:rPr>
                <w:szCs w:val="24"/>
              </w:rPr>
              <w:tab/>
            </w:r>
            <w:r w:rsidRPr="00201161">
              <w:rPr>
                <w:szCs w:val="24"/>
              </w:rPr>
              <w:t xml:space="preserve">kuri yra viešai prieinama tretiesiems asmenims ar visuomenei </w:t>
            </w:r>
            <w:r w:rsidRPr="00FE1B27">
              <w:rPr>
                <w:szCs w:val="24"/>
              </w:rPr>
              <w:t>Pirkėjo</w:t>
            </w:r>
            <w:r w:rsidRPr="00831FE8">
              <w:rPr>
                <w:szCs w:val="24"/>
              </w:rPr>
              <w:t xml:space="preserve"> </w:t>
            </w:r>
            <w:r w:rsidRPr="00201161">
              <w:rPr>
                <w:szCs w:val="24"/>
              </w:rPr>
              <w:t>valia;</w:t>
            </w:r>
          </w:p>
          <w:p w14:paraId="7A7CAFD6" w14:textId="77E1AD51" w:rsidR="00FE1B27" w:rsidRPr="00201161" w:rsidRDefault="00FE1B27" w:rsidP="00FE1B27">
            <w:pPr>
              <w:ind w:left="1418" w:hanging="851"/>
              <w:jc w:val="both"/>
              <w:rPr>
                <w:szCs w:val="24"/>
              </w:rPr>
            </w:pPr>
            <w:r>
              <w:rPr>
                <w:szCs w:val="24"/>
              </w:rPr>
              <w:t>14.3.2.</w:t>
            </w:r>
            <w:r w:rsidRPr="00201161">
              <w:rPr>
                <w:szCs w:val="24"/>
              </w:rPr>
              <w:t xml:space="preserve"> </w:t>
            </w:r>
            <w:r>
              <w:rPr>
                <w:szCs w:val="24"/>
              </w:rPr>
              <w:tab/>
            </w:r>
            <w:r w:rsidRPr="00201161">
              <w:rPr>
                <w:szCs w:val="24"/>
              </w:rPr>
              <w:t xml:space="preserve">kuri tapo vieša ne dėl </w:t>
            </w:r>
            <w:r w:rsidRPr="00FE1B27">
              <w:rPr>
                <w:szCs w:val="24"/>
              </w:rPr>
              <w:t>Tiekėjo</w:t>
            </w:r>
            <w:r w:rsidRPr="00201161">
              <w:rPr>
                <w:szCs w:val="24"/>
              </w:rPr>
              <w:t xml:space="preserve"> veiksmų (neveikimo);</w:t>
            </w:r>
          </w:p>
          <w:p w14:paraId="1C729D74" w14:textId="5FA6BAED" w:rsidR="00FE1B27" w:rsidRPr="00A450E4" w:rsidRDefault="00FE1B27" w:rsidP="00FE1B27">
            <w:pPr>
              <w:ind w:left="1418" w:hanging="851"/>
              <w:jc w:val="both"/>
              <w:rPr>
                <w:szCs w:val="24"/>
              </w:rPr>
            </w:pPr>
            <w:r>
              <w:rPr>
                <w:szCs w:val="24"/>
              </w:rPr>
              <w:t>14.3.3.</w:t>
            </w:r>
            <w:r w:rsidRPr="00201161">
              <w:rPr>
                <w:szCs w:val="24"/>
              </w:rPr>
              <w:t xml:space="preserve"> </w:t>
            </w:r>
            <w:r>
              <w:rPr>
                <w:szCs w:val="24"/>
              </w:rPr>
              <w:tab/>
            </w:r>
            <w:r w:rsidRPr="00201161">
              <w:rPr>
                <w:szCs w:val="24"/>
              </w:rPr>
              <w:t xml:space="preserve">tais atvejais, kai </w:t>
            </w:r>
            <w:r w:rsidRPr="00A450E4">
              <w:rPr>
                <w:szCs w:val="24"/>
              </w:rPr>
              <w:t>pareigą atskleisti konfidencialią informaciją nustato taikytini teisės aktai.</w:t>
            </w:r>
          </w:p>
          <w:p w14:paraId="06AE3BB1" w14:textId="1957B9B6" w:rsidR="00FE1B27" w:rsidRPr="00A450E4" w:rsidRDefault="00FE1B27" w:rsidP="00FE1B27">
            <w:pPr>
              <w:jc w:val="both"/>
              <w:rPr>
                <w:szCs w:val="24"/>
              </w:rPr>
            </w:pPr>
            <w:r w:rsidRPr="00A450E4">
              <w:rPr>
                <w:szCs w:val="24"/>
              </w:rPr>
              <w:t xml:space="preserve">14.4. Tiekėjo paskirti asmenys (specialistai), bet kokia forma dalyvausiantys vykdant Sutartį, prieš pradėdami teikti Paslaugas, privalo pasirašyti konfidencialumo </w:t>
            </w:r>
            <w:proofErr w:type="spellStart"/>
            <w:r w:rsidRPr="00A450E4">
              <w:rPr>
                <w:szCs w:val="24"/>
              </w:rPr>
              <w:t>pasižadėjim</w:t>
            </w:r>
            <w:r w:rsidR="0069037C" w:rsidRPr="00A450E4">
              <w:rPr>
                <w:szCs w:val="24"/>
              </w:rPr>
              <w:t>us</w:t>
            </w:r>
            <w:proofErr w:type="spellEnd"/>
            <w:r w:rsidRPr="00A450E4">
              <w:rPr>
                <w:szCs w:val="24"/>
              </w:rPr>
              <w:t xml:space="preserve"> (Sutarties 3 priedas), kuriuos Tiekėjas nedelsiant pateikia Pirkėjui.</w:t>
            </w:r>
          </w:p>
          <w:p w14:paraId="2E084550" w14:textId="59561A48" w:rsidR="00FE1B27" w:rsidRPr="00A450E4" w:rsidRDefault="00FE1B27" w:rsidP="00FE1B27">
            <w:pPr>
              <w:jc w:val="both"/>
              <w:rPr>
                <w:szCs w:val="24"/>
              </w:rPr>
            </w:pPr>
            <w:r w:rsidRPr="00A450E4">
              <w:rPr>
                <w:szCs w:val="24"/>
              </w:rPr>
              <w:t xml:space="preserve">14.5. Tiekėjas užtikrina, kad jo pasitelkti asmenys, bet kokia forma dalyvausiantys vykdant Sutartį, laikysis teisės aktuose </w:t>
            </w:r>
            <w:r w:rsidRPr="00201161">
              <w:rPr>
                <w:szCs w:val="24"/>
              </w:rPr>
              <w:t xml:space="preserve">numatytų asmens duomenų teisinės apsaugos reikalavimų, elektroninės informacijos saugos reikalavimų ir įsipareigos saugoti asmens duomenų paslaptis </w:t>
            </w:r>
            <w:r w:rsidRPr="00A450E4">
              <w:rPr>
                <w:szCs w:val="24"/>
              </w:rPr>
              <w:t>perėjus dirbti į kitas pareigas arba pasibaigus darbo ar sutartiniams santykiams.</w:t>
            </w:r>
          </w:p>
          <w:p w14:paraId="5DA797BE" w14:textId="2769A455" w:rsidR="00FE1B27" w:rsidRPr="00A450E4" w:rsidRDefault="002D19D5" w:rsidP="00FE1B27">
            <w:pPr>
              <w:jc w:val="both"/>
              <w:rPr>
                <w:szCs w:val="24"/>
              </w:rPr>
            </w:pPr>
            <w:r w:rsidRPr="00A450E4">
              <w:rPr>
                <w:szCs w:val="24"/>
              </w:rPr>
              <w:t>14</w:t>
            </w:r>
            <w:r w:rsidR="00FE1B27" w:rsidRPr="00A450E4">
              <w:rPr>
                <w:szCs w:val="24"/>
              </w:rPr>
              <w:t xml:space="preserve">.6. </w:t>
            </w:r>
            <w:r w:rsidR="001F53A8" w:rsidRPr="00A450E4">
              <w:rPr>
                <w:szCs w:val="24"/>
              </w:rPr>
              <w:t xml:space="preserve">Prireikus </w:t>
            </w:r>
            <w:r w:rsidR="00FE1B27" w:rsidRPr="00A450E4">
              <w:rPr>
                <w:szCs w:val="24"/>
              </w:rPr>
              <w:t>Pirkėjas</w:t>
            </w:r>
            <w:r w:rsidR="00FE1B27" w:rsidRPr="00A450E4">
              <w:rPr>
                <w:bCs/>
                <w:szCs w:val="24"/>
              </w:rPr>
              <w:t xml:space="preserve"> </w:t>
            </w:r>
            <w:r w:rsidR="00FE1B27" w:rsidRPr="00A450E4">
              <w:rPr>
                <w:szCs w:val="24"/>
              </w:rPr>
              <w:t>suteiks Tiekėjo atstovams reikalingas teises ir saugų individualų nuotolinį prisijungimą prie Pirkėjo tinklo. Prieiga suteikiama tokia tvarka:</w:t>
            </w:r>
          </w:p>
          <w:p w14:paraId="017545D8" w14:textId="56165121" w:rsidR="00FE1B27" w:rsidRPr="00A450E4" w:rsidRDefault="002D19D5" w:rsidP="00FE1B27">
            <w:pPr>
              <w:ind w:left="1418" w:hanging="851"/>
              <w:jc w:val="both"/>
              <w:rPr>
                <w:szCs w:val="24"/>
              </w:rPr>
            </w:pPr>
            <w:r w:rsidRPr="00A450E4">
              <w:rPr>
                <w:szCs w:val="24"/>
              </w:rPr>
              <w:t>14</w:t>
            </w:r>
            <w:r w:rsidR="00FE1B27" w:rsidRPr="00A450E4">
              <w:rPr>
                <w:szCs w:val="24"/>
              </w:rPr>
              <w:t xml:space="preserve">.6.1. </w:t>
            </w:r>
            <w:r w:rsidR="00FE1B27" w:rsidRPr="00A450E4">
              <w:rPr>
                <w:szCs w:val="24"/>
              </w:rPr>
              <w:tab/>
              <w:t xml:space="preserve">atsakingas už Sutarties vykdymą </w:t>
            </w:r>
            <w:r w:rsidRPr="00A450E4">
              <w:rPr>
                <w:szCs w:val="24"/>
              </w:rPr>
              <w:t>Tiekėjo</w:t>
            </w:r>
            <w:r w:rsidR="00FE1B27" w:rsidRPr="00A450E4">
              <w:rPr>
                <w:szCs w:val="24"/>
              </w:rPr>
              <w:t xml:space="preserve"> atstovas pateikia </w:t>
            </w:r>
            <w:r w:rsidRPr="00A450E4">
              <w:rPr>
                <w:szCs w:val="24"/>
              </w:rPr>
              <w:t>Pirkėjui</w:t>
            </w:r>
            <w:r w:rsidR="00FE1B27" w:rsidRPr="00A450E4">
              <w:rPr>
                <w:szCs w:val="24"/>
              </w:rPr>
              <w:t xml:space="preserve"> </w:t>
            </w:r>
            <w:r w:rsidR="001F53A8" w:rsidRPr="00A450E4">
              <w:rPr>
                <w:szCs w:val="24"/>
              </w:rPr>
              <w:t>p</w:t>
            </w:r>
            <w:r w:rsidR="00FE1B27" w:rsidRPr="00A450E4">
              <w:rPr>
                <w:szCs w:val="24"/>
              </w:rPr>
              <w:t>rašym</w:t>
            </w:r>
            <w:r w:rsidR="001F53A8" w:rsidRPr="00A450E4">
              <w:rPr>
                <w:szCs w:val="24"/>
              </w:rPr>
              <w:t>ą</w:t>
            </w:r>
            <w:r w:rsidR="00FE1B27" w:rsidRPr="00A450E4">
              <w:rPr>
                <w:szCs w:val="24"/>
              </w:rPr>
              <w:t xml:space="preserve"> suteikti prieigą;</w:t>
            </w:r>
          </w:p>
          <w:p w14:paraId="0B051F94" w14:textId="0E3E308C" w:rsidR="00FE1B27" w:rsidRPr="00A450E4" w:rsidRDefault="002D19D5" w:rsidP="00FE1B27">
            <w:pPr>
              <w:ind w:left="1418" w:hanging="851"/>
              <w:jc w:val="both"/>
              <w:rPr>
                <w:szCs w:val="24"/>
              </w:rPr>
            </w:pPr>
            <w:r w:rsidRPr="00A450E4">
              <w:rPr>
                <w:szCs w:val="24"/>
              </w:rPr>
              <w:t>14</w:t>
            </w:r>
            <w:r w:rsidR="00FE1B27" w:rsidRPr="00A450E4">
              <w:rPr>
                <w:szCs w:val="24"/>
              </w:rPr>
              <w:t xml:space="preserve">.6.2. </w:t>
            </w:r>
            <w:r w:rsidR="00FE1B27" w:rsidRPr="00A450E4">
              <w:rPr>
                <w:szCs w:val="24"/>
              </w:rPr>
              <w:tab/>
              <w:t xml:space="preserve">gavęs prašymą, </w:t>
            </w:r>
            <w:r w:rsidRPr="00A450E4">
              <w:rPr>
                <w:szCs w:val="24"/>
              </w:rPr>
              <w:t>Pirkėjas</w:t>
            </w:r>
            <w:r w:rsidR="00FE1B27" w:rsidRPr="00A450E4">
              <w:rPr>
                <w:szCs w:val="24"/>
              </w:rPr>
              <w:t xml:space="preserve"> suteikia teises nurodytam laikotarpiui arba iki Sutarties galiojimo pabaigos, priklausomai nuo to, kuris terminas trumpesnis; </w:t>
            </w:r>
          </w:p>
          <w:p w14:paraId="5E991568" w14:textId="46F720E0" w:rsidR="00FE1B27" w:rsidRPr="00A450E4" w:rsidRDefault="002D19D5" w:rsidP="00FE1B27">
            <w:pPr>
              <w:ind w:left="1418" w:hanging="851"/>
              <w:jc w:val="both"/>
              <w:rPr>
                <w:szCs w:val="24"/>
              </w:rPr>
            </w:pPr>
            <w:r w:rsidRPr="00A450E4">
              <w:rPr>
                <w:szCs w:val="24"/>
              </w:rPr>
              <w:t>14</w:t>
            </w:r>
            <w:r w:rsidR="00FE1B27" w:rsidRPr="00A450E4">
              <w:rPr>
                <w:szCs w:val="24"/>
              </w:rPr>
              <w:t>.6.3.</w:t>
            </w:r>
            <w:r w:rsidR="00FE1B27" w:rsidRPr="00A450E4">
              <w:rPr>
                <w:szCs w:val="24"/>
              </w:rPr>
              <w:tab/>
              <w:t xml:space="preserve">pasibaigus teisių galiojimui, </w:t>
            </w:r>
            <w:r w:rsidRPr="00A450E4">
              <w:rPr>
                <w:szCs w:val="24"/>
              </w:rPr>
              <w:t>Tiekėjas</w:t>
            </w:r>
            <w:r w:rsidR="00FE1B27" w:rsidRPr="00A450E4">
              <w:rPr>
                <w:szCs w:val="24"/>
              </w:rPr>
              <w:t xml:space="preserve"> privalo pakartotinai pateikti prašymą, nepriklausomai nuo to, ar keičiasi prašymo turinys;</w:t>
            </w:r>
          </w:p>
          <w:p w14:paraId="31D7154E" w14:textId="6B1DF7A4" w:rsidR="00FE1B27" w:rsidRPr="00A450E4" w:rsidRDefault="002D19D5" w:rsidP="00FE1B27">
            <w:pPr>
              <w:ind w:left="1418" w:hanging="851"/>
              <w:jc w:val="both"/>
              <w:rPr>
                <w:szCs w:val="24"/>
              </w:rPr>
            </w:pPr>
            <w:r w:rsidRPr="00A450E4">
              <w:rPr>
                <w:szCs w:val="24"/>
              </w:rPr>
              <w:t>14</w:t>
            </w:r>
            <w:r w:rsidR="00FE1B27" w:rsidRPr="00A450E4">
              <w:rPr>
                <w:szCs w:val="24"/>
              </w:rPr>
              <w:t xml:space="preserve">.6.4. </w:t>
            </w:r>
            <w:r w:rsidR="00FE1B27" w:rsidRPr="00A450E4">
              <w:rPr>
                <w:szCs w:val="24"/>
              </w:rPr>
              <w:tab/>
              <w:t xml:space="preserve">jei </w:t>
            </w:r>
            <w:r w:rsidRPr="00A450E4">
              <w:rPr>
                <w:szCs w:val="24"/>
              </w:rPr>
              <w:t>Pirkėjo</w:t>
            </w:r>
            <w:r w:rsidR="00FE1B27" w:rsidRPr="00A450E4">
              <w:rPr>
                <w:szCs w:val="24"/>
              </w:rPr>
              <w:t xml:space="preserve"> atstovui prieiga prie </w:t>
            </w:r>
            <w:r w:rsidRPr="00A450E4">
              <w:rPr>
                <w:szCs w:val="24"/>
              </w:rPr>
              <w:t xml:space="preserve">Pirkėjo </w:t>
            </w:r>
            <w:r w:rsidR="00FE1B27" w:rsidRPr="00A450E4">
              <w:rPr>
                <w:szCs w:val="24"/>
              </w:rPr>
              <w:t>tinklo tampa nereikalinga (</w:t>
            </w:r>
            <w:r w:rsidRPr="00A450E4">
              <w:rPr>
                <w:szCs w:val="24"/>
              </w:rPr>
              <w:t>Tiekėjo</w:t>
            </w:r>
            <w:r w:rsidR="00FE1B27" w:rsidRPr="00A450E4">
              <w:rPr>
                <w:szCs w:val="24"/>
              </w:rPr>
              <w:t xml:space="preserve"> atstovas nebedirba pas </w:t>
            </w:r>
            <w:r w:rsidRPr="00A450E4">
              <w:rPr>
                <w:szCs w:val="24"/>
              </w:rPr>
              <w:t>Tiekėją</w:t>
            </w:r>
            <w:r w:rsidR="00FE1B27" w:rsidRPr="00A450E4">
              <w:rPr>
                <w:szCs w:val="24"/>
              </w:rPr>
              <w:t xml:space="preserve">, nebeteikia Paslaugų pagal Sutartį ar dėl kitų priežasčių), </w:t>
            </w:r>
            <w:r w:rsidRPr="00A450E4">
              <w:rPr>
                <w:szCs w:val="24"/>
              </w:rPr>
              <w:t>Tiekėjas</w:t>
            </w:r>
            <w:r w:rsidR="00FE1B27" w:rsidRPr="00A450E4">
              <w:rPr>
                <w:szCs w:val="24"/>
              </w:rPr>
              <w:t xml:space="preserve"> privalo per 1 (vieną) darbo dieną informuoti </w:t>
            </w:r>
            <w:r w:rsidRPr="00A450E4">
              <w:rPr>
                <w:szCs w:val="24"/>
              </w:rPr>
              <w:t>Pirkėjo</w:t>
            </w:r>
            <w:r w:rsidR="00FE1B27" w:rsidRPr="00A450E4">
              <w:rPr>
                <w:szCs w:val="24"/>
              </w:rPr>
              <w:t xml:space="preserve"> atsakingą asmenį dėl teisių panaikinimo.</w:t>
            </w:r>
          </w:p>
          <w:p w14:paraId="009745F9" w14:textId="6A30442C" w:rsidR="00FE1B27" w:rsidRPr="00A450E4" w:rsidRDefault="002D19D5" w:rsidP="00FE1B27">
            <w:pPr>
              <w:jc w:val="both"/>
              <w:rPr>
                <w:szCs w:val="24"/>
              </w:rPr>
            </w:pPr>
            <w:r w:rsidRPr="00A450E4">
              <w:rPr>
                <w:szCs w:val="24"/>
              </w:rPr>
              <w:t>14</w:t>
            </w:r>
            <w:r w:rsidR="00FE1B27" w:rsidRPr="00A450E4">
              <w:rPr>
                <w:szCs w:val="24"/>
              </w:rPr>
              <w:t>.</w:t>
            </w:r>
            <w:r w:rsidRPr="00A450E4">
              <w:rPr>
                <w:szCs w:val="24"/>
              </w:rPr>
              <w:t>7</w:t>
            </w:r>
            <w:r w:rsidR="00FE1B27" w:rsidRPr="00A450E4">
              <w:rPr>
                <w:szCs w:val="24"/>
              </w:rPr>
              <w:t>. Šalių įsipareigojimai saugoti konfidencialią informaciją galioja neterminuotai.</w:t>
            </w:r>
          </w:p>
          <w:p w14:paraId="064D9FFA" w14:textId="427F9657" w:rsidR="00FE1B27" w:rsidRPr="00E346EC" w:rsidRDefault="002D19D5" w:rsidP="00FE1B27">
            <w:pPr>
              <w:pStyle w:val="Textbody"/>
              <w:rPr>
                <w:rFonts w:ascii="Times New Roman" w:hAnsi="Times New Roman"/>
                <w:color w:val="auto"/>
                <w:sz w:val="24"/>
                <w:szCs w:val="24"/>
                <w:lang w:val="lt-LT"/>
              </w:rPr>
            </w:pPr>
            <w:r w:rsidRPr="00A450E4">
              <w:rPr>
                <w:rFonts w:ascii="Times New Roman" w:hAnsi="Times New Roman"/>
                <w:color w:val="auto"/>
                <w:sz w:val="24"/>
                <w:szCs w:val="24"/>
                <w:lang w:val="lt-LT"/>
              </w:rPr>
              <w:t>14</w:t>
            </w:r>
            <w:r w:rsidR="00FE1B27" w:rsidRPr="00A450E4">
              <w:rPr>
                <w:rFonts w:ascii="Times New Roman" w:hAnsi="Times New Roman"/>
                <w:color w:val="auto"/>
                <w:sz w:val="24"/>
                <w:szCs w:val="24"/>
                <w:lang w:val="lt-LT"/>
              </w:rPr>
              <w:t>.</w:t>
            </w:r>
            <w:r w:rsidRPr="00A450E4">
              <w:rPr>
                <w:rFonts w:ascii="Times New Roman" w:hAnsi="Times New Roman"/>
                <w:color w:val="auto"/>
                <w:sz w:val="24"/>
                <w:szCs w:val="24"/>
                <w:lang w:val="lt-LT"/>
              </w:rPr>
              <w:t>8</w:t>
            </w:r>
            <w:r w:rsidR="00FE1B27" w:rsidRPr="00A450E4">
              <w:rPr>
                <w:rFonts w:ascii="Times New Roman" w:hAnsi="Times New Roman"/>
                <w:color w:val="auto"/>
                <w:sz w:val="24"/>
                <w:szCs w:val="24"/>
                <w:lang w:val="lt-LT"/>
              </w:rPr>
              <w:t>. Vykdydamos Sutartį, Šalys,</w:t>
            </w:r>
            <w:r w:rsidR="00FE1B27">
              <w:rPr>
                <w:rFonts w:ascii="Times New Roman" w:hAnsi="Times New Roman"/>
                <w:color w:val="auto"/>
                <w:sz w:val="24"/>
                <w:szCs w:val="24"/>
                <w:lang w:val="lt-LT"/>
              </w:rPr>
              <w:t xml:space="preserve"> kaip duomenų valdytojos</w:t>
            </w:r>
            <w:r w:rsidR="00FE1B27" w:rsidRPr="008D6B8D">
              <w:rPr>
                <w:rFonts w:ascii="Times New Roman" w:hAnsi="Times New Roman"/>
                <w:color w:val="auto"/>
                <w:sz w:val="24"/>
                <w:szCs w:val="24"/>
                <w:lang w:val="lt-LT"/>
              </w:rPr>
              <w:t xml:space="preserve">, vadovaudamosi 2016 m. balandžio 27 d. Europos Parlamento ir </w:t>
            </w:r>
            <w:r w:rsidR="00FE1B27" w:rsidRPr="008D6B8D">
              <w:rPr>
                <w:rFonts w:ascii="Times New Roman" w:hAnsi="Times New Roman"/>
                <w:color w:val="auto"/>
                <w:sz w:val="24"/>
                <w:szCs w:val="24"/>
                <w:lang w:val="lt-LT"/>
              </w:rPr>
              <w:lastRenderedPageBreak/>
              <w:t xml:space="preserve">Tarybos reglamentu (ES) 2016/679 dėl fizinių asmenų apsaugos tvarkant asmens duomenis ir dėl laisvo tokių duomenų judėjimo ir kuriuo panaikinama Direktyva 95/46/EB (Bendrasis duomenų apsaugos reglamentas), </w:t>
            </w:r>
            <w:r w:rsidR="00FE1B27">
              <w:rPr>
                <w:rFonts w:ascii="Times New Roman" w:hAnsi="Times New Roman"/>
                <w:color w:val="auto"/>
                <w:sz w:val="24"/>
                <w:szCs w:val="24"/>
                <w:lang w:val="lt-LT"/>
              </w:rPr>
              <w:t>S</w:t>
            </w:r>
            <w:r w:rsidR="00FE1B27" w:rsidRPr="008D6B8D">
              <w:rPr>
                <w:rFonts w:ascii="Times New Roman" w:hAnsi="Times New Roman"/>
                <w:color w:val="auto"/>
                <w:sz w:val="24"/>
                <w:szCs w:val="24"/>
                <w:lang w:val="lt-LT"/>
              </w:rPr>
              <w:t xml:space="preserve">utarties vykdymo tikslu gali tvarkyti viena kitos darbuotojų, subtiekėjų darbuotojų </w:t>
            </w:r>
            <w:r w:rsidR="00FE1B27">
              <w:rPr>
                <w:rFonts w:ascii="Times New Roman" w:hAnsi="Times New Roman"/>
                <w:color w:val="auto"/>
                <w:sz w:val="24"/>
                <w:szCs w:val="24"/>
                <w:lang w:val="lt-LT"/>
              </w:rPr>
              <w:t xml:space="preserve">(jeigu subtiekėjai bus pasitelkiami) </w:t>
            </w:r>
            <w:r w:rsidR="00FE1B27" w:rsidRPr="008D6B8D">
              <w:rPr>
                <w:rFonts w:ascii="Times New Roman" w:hAnsi="Times New Roman"/>
                <w:color w:val="auto"/>
                <w:sz w:val="24"/>
                <w:szCs w:val="24"/>
                <w:lang w:val="lt-LT"/>
              </w:rPr>
              <w:t>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w:t>
            </w:r>
            <w:r w:rsidR="00FE1B27" w:rsidRPr="00E346EC">
              <w:rPr>
                <w:rFonts w:ascii="Times New Roman" w:hAnsi="Times New Roman"/>
                <w:color w:val="auto"/>
                <w:sz w:val="24"/>
                <w:szCs w:val="24"/>
                <w:lang w:val="lt-LT"/>
              </w:rPr>
              <w:t>; įgaliojimų (atstovavimo) duomenys; su kvalifikacija susiję duomenys; šalių vardu ir interesais vykdomas susirašinėjimas, ar kiti duomenys, suformuojami Sutarties vykdymo metu).</w:t>
            </w:r>
          </w:p>
          <w:p w14:paraId="53777089" w14:textId="09AA577C" w:rsidR="00FE1B27" w:rsidRPr="00E346EC" w:rsidRDefault="004F1E75" w:rsidP="00FE1B27">
            <w:pPr>
              <w:pStyle w:val="Textbody"/>
              <w:rPr>
                <w:rFonts w:ascii="Times New Roman" w:hAnsi="Times New Roman"/>
                <w:color w:val="auto"/>
                <w:sz w:val="24"/>
                <w:szCs w:val="24"/>
                <w:lang w:val="lt-LT"/>
              </w:rPr>
            </w:pPr>
            <w:r w:rsidRPr="00E346EC">
              <w:rPr>
                <w:rFonts w:ascii="Times New Roman" w:hAnsi="Times New Roman"/>
                <w:color w:val="auto"/>
                <w:sz w:val="24"/>
                <w:szCs w:val="24"/>
                <w:lang w:val="lt-LT"/>
              </w:rPr>
              <w:t>14</w:t>
            </w:r>
            <w:r w:rsidR="00FE1B27" w:rsidRPr="00E346EC">
              <w:rPr>
                <w:rFonts w:ascii="Times New Roman" w:hAnsi="Times New Roman"/>
                <w:color w:val="auto"/>
                <w:sz w:val="24"/>
                <w:szCs w:val="24"/>
                <w:lang w:val="lt-LT"/>
              </w:rPr>
              <w:t>.</w:t>
            </w:r>
            <w:r w:rsidRPr="00E346EC">
              <w:rPr>
                <w:rFonts w:ascii="Times New Roman" w:hAnsi="Times New Roman"/>
                <w:color w:val="auto"/>
                <w:sz w:val="24"/>
                <w:szCs w:val="24"/>
                <w:lang w:val="lt-LT"/>
              </w:rPr>
              <w:t>9</w:t>
            </w:r>
            <w:r w:rsidR="00FE1B27" w:rsidRPr="00E346EC">
              <w:rPr>
                <w:rFonts w:ascii="Times New Roman" w:hAnsi="Times New Roman"/>
                <w:color w:val="auto"/>
                <w:sz w:val="24"/>
                <w:szCs w:val="24"/>
                <w:lang w:val="lt-LT"/>
              </w:rPr>
              <w:t>. Šalys asmens duomenis saugo ne ilgiau nei 10 (dešimt) metų (pasibaigus Sutarčiai). Nebereikalingi asmens duomenys sunaikinami.</w:t>
            </w:r>
          </w:p>
          <w:p w14:paraId="32BF4CB9" w14:textId="1E2ADB75" w:rsidR="00FE1B27" w:rsidRDefault="004F1E75" w:rsidP="00FE1B27">
            <w:pPr>
              <w:pStyle w:val="Textbody"/>
              <w:rPr>
                <w:rFonts w:ascii="Times New Roman" w:hAnsi="Times New Roman"/>
                <w:color w:val="auto"/>
                <w:sz w:val="24"/>
                <w:szCs w:val="24"/>
                <w:lang w:val="lt-LT"/>
              </w:rPr>
            </w:pPr>
            <w:r w:rsidRPr="00E346EC">
              <w:rPr>
                <w:rFonts w:ascii="Times New Roman" w:hAnsi="Times New Roman"/>
                <w:color w:val="auto"/>
                <w:sz w:val="24"/>
                <w:szCs w:val="24"/>
                <w:lang w:val="lt-LT"/>
              </w:rPr>
              <w:t>14</w:t>
            </w:r>
            <w:r w:rsidR="00FE1B27" w:rsidRPr="00E346EC">
              <w:rPr>
                <w:rFonts w:ascii="Times New Roman" w:hAnsi="Times New Roman"/>
                <w:color w:val="auto"/>
                <w:sz w:val="24"/>
                <w:szCs w:val="24"/>
                <w:lang w:val="lt-LT"/>
              </w:rPr>
              <w:t>.1</w:t>
            </w:r>
            <w:r w:rsidRPr="00E346EC">
              <w:rPr>
                <w:rFonts w:ascii="Times New Roman" w:hAnsi="Times New Roman"/>
                <w:color w:val="auto"/>
                <w:sz w:val="24"/>
                <w:szCs w:val="24"/>
                <w:lang w:val="lt-LT"/>
              </w:rPr>
              <w:t>0</w:t>
            </w:r>
            <w:r w:rsidR="00FE1B27" w:rsidRPr="00E346EC">
              <w:rPr>
                <w:rFonts w:ascii="Times New Roman" w:hAnsi="Times New Roman"/>
                <w:color w:val="auto"/>
                <w:sz w:val="24"/>
                <w:szCs w:val="24"/>
                <w:lang w:val="lt-LT"/>
              </w:rPr>
              <w:t>. Šalys Sutarties pagrindu tvarkomus asmens duomenis turi teisę teikti Viešųjų pirkimų tarnybai, Centrinei viešųjų pirkimų informacinei sistemai, teismams, kitoms valstybės institucijoms, antstoliams ir kitiems duomenų gavėjams, turintiems teisę asmens</w:t>
            </w:r>
            <w:r w:rsidR="00FE1B27" w:rsidRPr="00C54940">
              <w:rPr>
                <w:rFonts w:ascii="Times New Roman" w:hAnsi="Times New Roman"/>
                <w:color w:val="auto"/>
                <w:sz w:val="24"/>
                <w:szCs w:val="24"/>
                <w:lang w:val="lt-LT"/>
              </w:rPr>
              <w:t xml:space="preserve"> duomenis gauti iš </w:t>
            </w:r>
            <w:r w:rsidR="00FE1B27">
              <w:rPr>
                <w:rFonts w:ascii="Times New Roman" w:hAnsi="Times New Roman"/>
                <w:color w:val="auto"/>
                <w:sz w:val="24"/>
                <w:szCs w:val="24"/>
                <w:lang w:val="lt-LT"/>
              </w:rPr>
              <w:t>S</w:t>
            </w:r>
            <w:r w:rsidR="00FE1B27" w:rsidRPr="00C54940">
              <w:rPr>
                <w:rFonts w:ascii="Times New Roman" w:hAnsi="Times New Roman"/>
                <w:color w:val="auto"/>
                <w:sz w:val="24"/>
                <w:szCs w:val="24"/>
                <w:lang w:val="lt-LT"/>
              </w:rPr>
              <w:t xml:space="preserve">utarties </w:t>
            </w:r>
            <w:r w:rsidR="00FE1B27">
              <w:rPr>
                <w:rFonts w:ascii="Times New Roman" w:hAnsi="Times New Roman"/>
                <w:color w:val="auto"/>
                <w:sz w:val="24"/>
                <w:szCs w:val="24"/>
                <w:lang w:val="lt-LT"/>
              </w:rPr>
              <w:t>Š</w:t>
            </w:r>
            <w:r w:rsidR="00FE1B27" w:rsidRPr="00C54940">
              <w:rPr>
                <w:rFonts w:ascii="Times New Roman" w:hAnsi="Times New Roman"/>
                <w:color w:val="auto"/>
                <w:sz w:val="24"/>
                <w:szCs w:val="24"/>
                <w:lang w:val="lt-LT"/>
              </w:rPr>
              <w:t>alių</w:t>
            </w:r>
            <w:r w:rsidR="00FE1B27">
              <w:rPr>
                <w:rFonts w:ascii="Times New Roman" w:hAnsi="Times New Roman"/>
                <w:color w:val="auto"/>
                <w:sz w:val="24"/>
                <w:szCs w:val="24"/>
                <w:lang w:val="lt-LT"/>
              </w:rPr>
              <w:t xml:space="preserve">. </w:t>
            </w:r>
          </w:p>
          <w:p w14:paraId="432990D8" w14:textId="456D823D" w:rsidR="00FE1B27" w:rsidRDefault="004F1E75" w:rsidP="00FE1B27">
            <w:pPr>
              <w:pStyle w:val="Textbody"/>
              <w:rPr>
                <w:rFonts w:ascii="Times New Roman" w:hAnsi="Times New Roman"/>
                <w:color w:val="auto"/>
                <w:sz w:val="24"/>
                <w:szCs w:val="24"/>
                <w:lang w:val="lt-LT"/>
              </w:rPr>
            </w:pPr>
            <w:r>
              <w:rPr>
                <w:rFonts w:ascii="Times New Roman" w:hAnsi="Times New Roman"/>
                <w:color w:val="auto"/>
                <w:sz w:val="24"/>
                <w:szCs w:val="24"/>
                <w:lang w:val="lt-LT"/>
              </w:rPr>
              <w:t>14</w:t>
            </w:r>
            <w:r w:rsidR="00FE1B27">
              <w:rPr>
                <w:rFonts w:ascii="Times New Roman" w:hAnsi="Times New Roman"/>
                <w:color w:val="auto"/>
                <w:sz w:val="24"/>
                <w:szCs w:val="24"/>
                <w:lang w:val="lt-LT"/>
              </w:rPr>
              <w:t>.1</w:t>
            </w:r>
            <w:r>
              <w:rPr>
                <w:rFonts w:ascii="Times New Roman" w:hAnsi="Times New Roman"/>
                <w:color w:val="auto"/>
                <w:sz w:val="24"/>
                <w:szCs w:val="24"/>
                <w:lang w:val="lt-LT"/>
              </w:rPr>
              <w:t>1</w:t>
            </w:r>
            <w:r w:rsidR="00FE1B27">
              <w:rPr>
                <w:rFonts w:ascii="Times New Roman" w:hAnsi="Times New Roman"/>
                <w:color w:val="auto"/>
                <w:sz w:val="24"/>
                <w:szCs w:val="24"/>
                <w:lang w:val="lt-LT"/>
              </w:rPr>
              <w:t xml:space="preserve">. </w:t>
            </w:r>
            <w:r w:rsidR="00FE1B27" w:rsidRPr="00490A32">
              <w:rPr>
                <w:rFonts w:ascii="Times New Roman" w:hAnsi="Times New Roman"/>
                <w:color w:val="auto"/>
                <w:sz w:val="24"/>
                <w:szCs w:val="24"/>
                <w:lang w:val="lt-LT"/>
              </w:rPr>
              <w:t xml:space="preserve">Duomenų subjektai turi teisę susipažinti su </w:t>
            </w:r>
            <w:r w:rsidR="00FE1B27">
              <w:rPr>
                <w:rFonts w:ascii="Times New Roman" w:hAnsi="Times New Roman"/>
                <w:color w:val="auto"/>
                <w:sz w:val="24"/>
                <w:szCs w:val="24"/>
                <w:lang w:val="lt-LT"/>
              </w:rPr>
              <w:t>S</w:t>
            </w:r>
            <w:r w:rsidR="00FE1B27" w:rsidRPr="00490A32">
              <w:rPr>
                <w:rFonts w:ascii="Times New Roman" w:hAnsi="Times New Roman"/>
                <w:color w:val="auto"/>
                <w:sz w:val="24"/>
                <w:szCs w:val="24"/>
                <w:lang w:val="lt-LT"/>
              </w:rPr>
              <w:t>utarties pagrindu tvarkomais savo asmens duomenimis, teisę prašyti ištaisyti netikslius duomenis, ištrinti neteisėtai tvarkomus duomenis arba apriboti jų tvarkymą, tuo atveju,</w:t>
            </w:r>
            <w:r w:rsidR="00FE1B27">
              <w:rPr>
                <w:rFonts w:ascii="Times New Roman" w:hAnsi="Times New Roman"/>
                <w:color w:val="auto"/>
                <w:sz w:val="24"/>
                <w:szCs w:val="24"/>
                <w:lang w:val="lt-LT"/>
              </w:rPr>
              <w:t xml:space="preserve"> kai duomenys tvarkomi esant S</w:t>
            </w:r>
            <w:r w:rsidR="00FE1B27" w:rsidRPr="00490A32">
              <w:rPr>
                <w:rFonts w:ascii="Times New Roman" w:hAnsi="Times New Roman"/>
                <w:color w:val="auto"/>
                <w:sz w:val="24"/>
                <w:szCs w:val="24"/>
                <w:lang w:val="lt-LT"/>
              </w:rPr>
              <w:t xml:space="preserve">utarties </w:t>
            </w:r>
            <w:r w:rsidR="00FE1B27">
              <w:rPr>
                <w:rFonts w:ascii="Times New Roman" w:hAnsi="Times New Roman"/>
                <w:color w:val="auto"/>
                <w:sz w:val="24"/>
                <w:szCs w:val="24"/>
                <w:lang w:val="lt-LT"/>
              </w:rPr>
              <w:t>Š</w:t>
            </w:r>
            <w:r w:rsidR="00FE1B27" w:rsidRPr="00490A32">
              <w:rPr>
                <w:rFonts w:ascii="Times New Roman" w:hAnsi="Times New Roman"/>
                <w:color w:val="auto"/>
                <w:sz w:val="24"/>
                <w:szCs w:val="24"/>
                <w:lang w:val="lt-LT"/>
              </w:rPr>
              <w:t xml:space="preserve">alies teisėtam interesui – teisę nesutikti, kad duomenys būtų tvarkomi, teisę į duomenų </w:t>
            </w:r>
            <w:proofErr w:type="spellStart"/>
            <w:r w:rsidR="00FE1B27" w:rsidRPr="00490A32">
              <w:rPr>
                <w:rFonts w:ascii="Times New Roman" w:hAnsi="Times New Roman"/>
                <w:color w:val="auto"/>
                <w:sz w:val="24"/>
                <w:szCs w:val="24"/>
                <w:lang w:val="lt-LT"/>
              </w:rPr>
              <w:t>perkeliamumą</w:t>
            </w:r>
            <w:proofErr w:type="spellEnd"/>
            <w:r w:rsidR="00FE1B27" w:rsidRPr="00490A32">
              <w:rPr>
                <w:rFonts w:ascii="Times New Roman" w:hAnsi="Times New Roman"/>
                <w:color w:val="auto"/>
                <w:sz w:val="24"/>
                <w:szCs w:val="24"/>
                <w:lang w:val="lt-LT"/>
              </w:rPr>
              <w:t xml:space="preserve">. </w:t>
            </w:r>
            <w:r w:rsidR="00FE1B27">
              <w:rPr>
                <w:rFonts w:ascii="Times New Roman" w:hAnsi="Times New Roman"/>
                <w:color w:val="auto"/>
                <w:sz w:val="24"/>
                <w:szCs w:val="24"/>
                <w:lang w:val="lt-LT"/>
              </w:rPr>
              <w:t>Jeigu duomenys tva</w:t>
            </w:r>
            <w:r w:rsidR="00A450E4">
              <w:rPr>
                <w:rFonts w:ascii="Times New Roman" w:hAnsi="Times New Roman"/>
                <w:color w:val="auto"/>
                <w:sz w:val="24"/>
                <w:szCs w:val="24"/>
                <w:lang w:val="lt-LT"/>
              </w:rPr>
              <w:t>r</w:t>
            </w:r>
            <w:r w:rsidR="00FE1B27">
              <w:rPr>
                <w:rFonts w:ascii="Times New Roman" w:hAnsi="Times New Roman"/>
                <w:color w:val="auto"/>
                <w:sz w:val="24"/>
                <w:szCs w:val="24"/>
                <w:lang w:val="lt-LT"/>
              </w:rPr>
              <w:t>komi pažeidžiant teisės aktų reikalavimus – pateikti skundą kompetentingai priežiūros institucijai</w:t>
            </w:r>
            <w:r w:rsidR="00FE1B27" w:rsidRPr="00490A32">
              <w:rPr>
                <w:rFonts w:ascii="Times New Roman" w:hAnsi="Times New Roman"/>
                <w:color w:val="auto"/>
                <w:sz w:val="24"/>
                <w:szCs w:val="24"/>
                <w:lang w:val="lt-LT"/>
              </w:rPr>
              <w:t>.</w:t>
            </w:r>
          </w:p>
          <w:p w14:paraId="0E2974F5" w14:textId="5F40A2AD" w:rsidR="00FE1B27" w:rsidRDefault="004F1E75" w:rsidP="00FE1B27">
            <w:pPr>
              <w:pStyle w:val="Textbody"/>
              <w:rPr>
                <w:rFonts w:ascii="Times New Roman" w:hAnsi="Times New Roman"/>
                <w:color w:val="auto"/>
                <w:sz w:val="24"/>
                <w:szCs w:val="24"/>
                <w:lang w:val="lt-LT"/>
              </w:rPr>
            </w:pPr>
            <w:r>
              <w:rPr>
                <w:rFonts w:ascii="Times New Roman" w:hAnsi="Times New Roman"/>
                <w:color w:val="auto"/>
                <w:sz w:val="24"/>
                <w:szCs w:val="24"/>
                <w:lang w:val="lt-LT"/>
              </w:rPr>
              <w:t>14</w:t>
            </w:r>
            <w:r w:rsidR="00FE1B27">
              <w:rPr>
                <w:rFonts w:ascii="Times New Roman" w:hAnsi="Times New Roman"/>
                <w:color w:val="auto"/>
                <w:sz w:val="24"/>
                <w:szCs w:val="24"/>
                <w:lang w:val="lt-LT"/>
              </w:rPr>
              <w:t>.1</w:t>
            </w:r>
            <w:r>
              <w:rPr>
                <w:rFonts w:ascii="Times New Roman" w:hAnsi="Times New Roman"/>
                <w:color w:val="auto"/>
                <w:sz w:val="24"/>
                <w:szCs w:val="24"/>
                <w:lang w:val="lt-LT"/>
              </w:rPr>
              <w:t>2</w:t>
            </w:r>
            <w:r w:rsidR="00FE1B27">
              <w:rPr>
                <w:rFonts w:ascii="Times New Roman" w:hAnsi="Times New Roman"/>
                <w:color w:val="auto"/>
                <w:sz w:val="24"/>
                <w:szCs w:val="24"/>
                <w:lang w:val="lt-LT"/>
              </w:rPr>
              <w:t>. Šalis, prieš perduodama asmens duomenis kitai Šaliai Sutarties sudarymo ir (ar) vykdymo tikslu, įsipareigoja apie tai informuoti fizinius asmenis, kurių asmens duomenys bus perduodami.</w:t>
            </w:r>
          </w:p>
          <w:p w14:paraId="27E58ECB" w14:textId="6D94ECFE" w:rsidR="00FE1B27" w:rsidRPr="00FE1B27" w:rsidRDefault="004F1E75" w:rsidP="001F53A8">
            <w:pPr>
              <w:pStyle w:val="Body2"/>
              <w:spacing w:after="0"/>
              <w:rPr>
                <w:kern w:val="2"/>
                <w:szCs w:val="24"/>
              </w:rPr>
            </w:pPr>
            <w:r>
              <w:rPr>
                <w:color w:val="auto"/>
                <w:sz w:val="24"/>
                <w:szCs w:val="24"/>
                <w:lang w:val="lt-LT"/>
              </w:rPr>
              <w:t>14</w:t>
            </w:r>
            <w:r w:rsidR="00FE1B27">
              <w:rPr>
                <w:color w:val="auto"/>
                <w:sz w:val="24"/>
                <w:szCs w:val="24"/>
                <w:lang w:val="lt-LT"/>
              </w:rPr>
              <w:t>.1</w:t>
            </w:r>
            <w:r>
              <w:rPr>
                <w:color w:val="auto"/>
                <w:sz w:val="24"/>
                <w:szCs w:val="24"/>
                <w:lang w:val="lt-LT"/>
              </w:rPr>
              <w:t>3</w:t>
            </w:r>
            <w:r w:rsidR="00FE1B27">
              <w:rPr>
                <w:color w:val="auto"/>
                <w:sz w:val="24"/>
                <w:szCs w:val="24"/>
                <w:lang w:val="lt-LT"/>
              </w:rPr>
              <w:t xml:space="preserve">. </w:t>
            </w:r>
            <w:r w:rsidR="00FE1B27" w:rsidRPr="001F53A8">
              <w:rPr>
                <w:rFonts w:eastAsiaTheme="minorHAnsi"/>
                <w:color w:val="auto"/>
                <w:sz w:val="24"/>
                <w:szCs w:val="24"/>
                <w:bdr w:val="none" w:sz="0" w:space="0" w:color="auto" w:frame="1"/>
                <w:lang w:val="lt-LT"/>
              </w:rPr>
              <w:t xml:space="preserve">Sutarties tinkamam vykdymui užtikrinti teikiant Paslaugas, be Sutarties </w:t>
            </w:r>
            <w:r w:rsidRPr="001F53A8">
              <w:rPr>
                <w:rFonts w:eastAsiaTheme="minorHAnsi"/>
                <w:color w:val="auto"/>
                <w:sz w:val="24"/>
                <w:szCs w:val="24"/>
                <w:bdr w:val="none" w:sz="0" w:space="0" w:color="auto" w:frame="1"/>
                <w:lang w:val="lt-LT"/>
              </w:rPr>
              <w:t>Specialiųjų sąlygų 14</w:t>
            </w:r>
            <w:r w:rsidR="00FE1B27" w:rsidRPr="001F53A8">
              <w:rPr>
                <w:rFonts w:eastAsiaTheme="minorHAnsi"/>
                <w:color w:val="auto"/>
                <w:sz w:val="24"/>
                <w:szCs w:val="24"/>
                <w:bdr w:val="none" w:sz="0" w:space="0" w:color="auto" w:frame="1"/>
                <w:lang w:val="lt-LT"/>
              </w:rPr>
              <w:t>.</w:t>
            </w:r>
            <w:r w:rsidRPr="001F53A8">
              <w:rPr>
                <w:rFonts w:eastAsiaTheme="minorHAnsi"/>
                <w:color w:val="auto"/>
                <w:sz w:val="24"/>
                <w:szCs w:val="24"/>
                <w:bdr w:val="none" w:sz="0" w:space="0" w:color="auto" w:frame="1"/>
                <w:lang w:val="lt-LT"/>
              </w:rPr>
              <w:t>8</w:t>
            </w:r>
            <w:r w:rsidR="00FE1B27" w:rsidRPr="001F53A8">
              <w:rPr>
                <w:rFonts w:eastAsiaTheme="minorHAnsi"/>
                <w:color w:val="auto"/>
                <w:sz w:val="24"/>
                <w:szCs w:val="24"/>
                <w:bdr w:val="none" w:sz="0" w:space="0" w:color="auto" w:frame="1"/>
                <w:lang w:val="lt-LT"/>
              </w:rPr>
              <w:t xml:space="preserve"> punkte nurodytų duomenų, </w:t>
            </w:r>
            <w:r w:rsidRPr="001F53A8">
              <w:rPr>
                <w:color w:val="auto"/>
                <w:sz w:val="24"/>
                <w:szCs w:val="24"/>
                <w:lang w:val="lt-LT"/>
              </w:rPr>
              <w:t>Pirkėjas</w:t>
            </w:r>
            <w:r w:rsidR="00FE1B27" w:rsidRPr="001F53A8">
              <w:rPr>
                <w:rFonts w:eastAsiaTheme="minorHAnsi"/>
                <w:color w:val="auto"/>
                <w:sz w:val="24"/>
                <w:szCs w:val="24"/>
                <w:bdr w:val="none" w:sz="0" w:space="0" w:color="auto" w:frame="1"/>
                <w:lang w:val="lt-LT"/>
              </w:rPr>
              <w:t xml:space="preserve"> teikia </w:t>
            </w:r>
            <w:r w:rsidR="002D19D5" w:rsidRPr="001F53A8">
              <w:rPr>
                <w:color w:val="auto"/>
                <w:szCs w:val="24"/>
                <w:lang w:val="lt-LT"/>
              </w:rPr>
              <w:t>Tiekėjui</w:t>
            </w:r>
            <w:r w:rsidR="002D19D5" w:rsidRPr="001F53A8">
              <w:rPr>
                <w:rFonts w:eastAsiaTheme="minorHAnsi"/>
                <w:color w:val="auto"/>
                <w:sz w:val="24"/>
                <w:szCs w:val="24"/>
                <w:bdr w:val="none" w:sz="0" w:space="0" w:color="auto" w:frame="1"/>
                <w:lang w:val="lt-LT"/>
              </w:rPr>
              <w:t xml:space="preserve"> </w:t>
            </w:r>
            <w:r w:rsidRPr="001F53A8">
              <w:rPr>
                <w:rFonts w:eastAsiaTheme="minorHAnsi"/>
                <w:color w:val="auto"/>
                <w:sz w:val="24"/>
                <w:szCs w:val="24"/>
                <w:bdr w:val="none" w:sz="0" w:space="0" w:color="auto" w:frame="1"/>
                <w:lang w:val="lt-LT"/>
              </w:rPr>
              <w:t>TAIS</w:t>
            </w:r>
            <w:r w:rsidR="00FE1B27" w:rsidRPr="001F53A8">
              <w:rPr>
                <w:rFonts w:eastAsiaTheme="minorHAnsi"/>
                <w:color w:val="auto"/>
                <w:sz w:val="24"/>
                <w:szCs w:val="24"/>
                <w:bdr w:val="none" w:sz="0" w:space="0" w:color="auto" w:frame="1"/>
                <w:lang w:val="lt-LT"/>
              </w:rPr>
              <w:t xml:space="preserve"> tvarkomus asmens duomenis, kuriuos </w:t>
            </w:r>
            <w:r w:rsidRPr="001F53A8">
              <w:rPr>
                <w:rFonts w:eastAsiaTheme="minorHAnsi"/>
                <w:color w:val="auto"/>
                <w:sz w:val="24"/>
                <w:szCs w:val="24"/>
                <w:bdr w:val="none" w:sz="0" w:space="0" w:color="auto" w:frame="1"/>
                <w:lang w:val="lt-LT"/>
              </w:rPr>
              <w:t>Tiekėjas</w:t>
            </w:r>
            <w:r w:rsidR="00FE1B27" w:rsidRPr="001F53A8">
              <w:rPr>
                <w:rFonts w:eastAsiaTheme="minorHAnsi"/>
                <w:color w:val="auto"/>
                <w:sz w:val="24"/>
                <w:szCs w:val="24"/>
                <w:bdr w:val="none" w:sz="0" w:space="0" w:color="auto" w:frame="1"/>
                <w:lang w:val="lt-LT"/>
              </w:rPr>
              <w:t xml:space="preserve"> tvarko, kaip duomenų tvarkytojas, laikydamasis </w:t>
            </w:r>
            <w:r w:rsidR="00FE1B27" w:rsidRPr="00A450E4">
              <w:rPr>
                <w:rFonts w:eastAsiaTheme="minorHAnsi"/>
                <w:color w:val="auto"/>
                <w:sz w:val="24"/>
                <w:szCs w:val="24"/>
                <w:bdr w:val="none" w:sz="0" w:space="0" w:color="auto" w:frame="1"/>
                <w:lang w:val="lt-LT"/>
              </w:rPr>
              <w:t>Reglamento (ES) 2016/679 reikalavimų ir kitų teisės aktų, reglamentuojančių asmens duomenų apsaugą bei Asmens duomenų tvarkymo sąlygų (Sutarties 4 priedas) nuostatų.</w:t>
            </w:r>
          </w:p>
        </w:tc>
      </w:tr>
      <w:tr w:rsidR="002F5CF8" w:rsidRPr="00B22ABE" w14:paraId="52826352" w14:textId="77777777" w:rsidTr="004F1E75">
        <w:trPr>
          <w:trHeight w:val="300"/>
        </w:trPr>
        <w:tc>
          <w:tcPr>
            <w:tcW w:w="3058" w:type="dxa"/>
          </w:tcPr>
          <w:p w14:paraId="233A918A" w14:textId="534169E4" w:rsidR="002F5CF8" w:rsidRPr="004F1E75" w:rsidRDefault="002F5CF8" w:rsidP="00A450E4">
            <w:pPr>
              <w:rPr>
                <w:b/>
                <w:kern w:val="2"/>
                <w:szCs w:val="24"/>
              </w:rPr>
            </w:pPr>
            <w:r w:rsidRPr="004F1E75">
              <w:rPr>
                <w:b/>
                <w:bCs/>
                <w:kern w:val="2"/>
                <w:szCs w:val="24"/>
              </w:rPr>
              <w:lastRenderedPageBreak/>
              <w:t>14.</w:t>
            </w:r>
            <w:r w:rsidR="00A450E4">
              <w:rPr>
                <w:b/>
                <w:bCs/>
                <w:kern w:val="2"/>
                <w:szCs w:val="24"/>
              </w:rPr>
              <w:t>4</w:t>
            </w:r>
            <w:r w:rsidRPr="004F1E75">
              <w:rPr>
                <w:b/>
                <w:bCs/>
                <w:kern w:val="2"/>
                <w:szCs w:val="24"/>
              </w:rPr>
              <w:t>.</w:t>
            </w:r>
          </w:p>
        </w:tc>
        <w:tc>
          <w:tcPr>
            <w:tcW w:w="7002" w:type="dxa"/>
            <w:gridSpan w:val="3"/>
          </w:tcPr>
          <w:p w14:paraId="02FD8275" w14:textId="2CAC3611" w:rsidR="002F5CF8" w:rsidRPr="00B22ABE" w:rsidRDefault="002F5CF8" w:rsidP="002F5CF8">
            <w:pPr>
              <w:rPr>
                <w:kern w:val="2"/>
                <w:szCs w:val="24"/>
              </w:rPr>
            </w:pPr>
            <w:r w:rsidRPr="004F1E75">
              <w:rPr>
                <w:kern w:val="2"/>
                <w:szCs w:val="24"/>
              </w:rPr>
              <w:t>Sutarties Bendrosiose sąlygose nurodytos alternatyvios nuostatos (su prierašu „jei taikoma“ ir pan.) taikomos tik tokiu atveju, jeigu jos konkrečiai aprašomos Sutarties Specialiosiose sąlygose.</w:t>
            </w:r>
          </w:p>
        </w:tc>
      </w:tr>
      <w:tr w:rsidR="00B16058" w14:paraId="7ED2EDF1" w14:textId="77777777" w:rsidTr="004F1E75">
        <w:trPr>
          <w:trHeight w:val="300"/>
        </w:trPr>
        <w:tc>
          <w:tcPr>
            <w:tcW w:w="10060" w:type="dxa"/>
            <w:gridSpan w:val="4"/>
          </w:tcPr>
          <w:p w14:paraId="689031C9" w14:textId="77777777" w:rsidR="00B16058" w:rsidRDefault="00B16058" w:rsidP="00B16058">
            <w:pPr>
              <w:jc w:val="center"/>
              <w:rPr>
                <w:b/>
                <w:kern w:val="2"/>
                <w:szCs w:val="24"/>
              </w:rPr>
            </w:pPr>
            <w:r>
              <w:rPr>
                <w:b/>
                <w:kern w:val="2"/>
                <w:szCs w:val="24"/>
              </w:rPr>
              <w:t>15. SUTARTIES PRIEDAI</w:t>
            </w:r>
          </w:p>
        </w:tc>
      </w:tr>
      <w:tr w:rsidR="00B16058" w14:paraId="43B17553" w14:textId="77777777" w:rsidTr="004F1E75">
        <w:trPr>
          <w:trHeight w:val="300"/>
        </w:trPr>
        <w:tc>
          <w:tcPr>
            <w:tcW w:w="3058" w:type="dxa"/>
          </w:tcPr>
          <w:p w14:paraId="7CFF3567" w14:textId="77777777" w:rsidR="00B16058" w:rsidRDefault="00B16058" w:rsidP="00B16058">
            <w:pPr>
              <w:jc w:val="center"/>
              <w:rPr>
                <w:b/>
                <w:kern w:val="2"/>
                <w:szCs w:val="24"/>
              </w:rPr>
            </w:pPr>
            <w:r>
              <w:rPr>
                <w:b/>
                <w:kern w:val="2"/>
                <w:szCs w:val="24"/>
              </w:rPr>
              <w:t>15.1. Priedas Nr. 1</w:t>
            </w:r>
          </w:p>
        </w:tc>
        <w:tc>
          <w:tcPr>
            <w:tcW w:w="7002" w:type="dxa"/>
            <w:gridSpan w:val="3"/>
          </w:tcPr>
          <w:p w14:paraId="65B09E30" w14:textId="0B4C4B18" w:rsidR="00B16058" w:rsidRDefault="004F1E75" w:rsidP="004F1E75">
            <w:pPr>
              <w:rPr>
                <w:b/>
                <w:kern w:val="2"/>
                <w:szCs w:val="24"/>
              </w:rPr>
            </w:pPr>
            <w:r>
              <w:rPr>
                <w:szCs w:val="24"/>
              </w:rPr>
              <w:t>Terminų ir kainų lentelė</w:t>
            </w:r>
          </w:p>
        </w:tc>
      </w:tr>
      <w:tr w:rsidR="00B16058" w14:paraId="2CC1D4F0" w14:textId="77777777" w:rsidTr="004F1E75">
        <w:trPr>
          <w:trHeight w:val="300"/>
        </w:trPr>
        <w:tc>
          <w:tcPr>
            <w:tcW w:w="3058" w:type="dxa"/>
          </w:tcPr>
          <w:p w14:paraId="09EEBB7C" w14:textId="77777777" w:rsidR="00B16058" w:rsidRDefault="00B16058" w:rsidP="00B16058">
            <w:pPr>
              <w:jc w:val="center"/>
              <w:rPr>
                <w:b/>
                <w:kern w:val="2"/>
                <w:szCs w:val="24"/>
              </w:rPr>
            </w:pPr>
            <w:r>
              <w:rPr>
                <w:b/>
                <w:kern w:val="2"/>
                <w:szCs w:val="24"/>
              </w:rPr>
              <w:t>15.2. Priedas Nr. 2</w:t>
            </w:r>
          </w:p>
        </w:tc>
        <w:tc>
          <w:tcPr>
            <w:tcW w:w="7002" w:type="dxa"/>
            <w:gridSpan w:val="3"/>
          </w:tcPr>
          <w:p w14:paraId="269B3EB8" w14:textId="1A957D07" w:rsidR="00B16058" w:rsidRDefault="004F1E75" w:rsidP="00E346EC">
            <w:pPr>
              <w:rPr>
                <w:b/>
                <w:kern w:val="2"/>
                <w:szCs w:val="24"/>
              </w:rPr>
            </w:pPr>
            <w:r>
              <w:rPr>
                <w:color w:val="000000"/>
                <w:kern w:val="2"/>
                <w:szCs w:val="24"/>
              </w:rPr>
              <w:t>Techninė specifikacija</w:t>
            </w:r>
            <w:r w:rsidR="00A450E4">
              <w:rPr>
                <w:color w:val="000000"/>
                <w:kern w:val="2"/>
                <w:szCs w:val="24"/>
              </w:rPr>
              <w:t xml:space="preserve"> </w:t>
            </w:r>
            <w:r w:rsidR="00E346EC">
              <w:rPr>
                <w:color w:val="000000"/>
                <w:kern w:val="2"/>
                <w:szCs w:val="24"/>
              </w:rPr>
              <w:t>su priedais</w:t>
            </w:r>
          </w:p>
        </w:tc>
      </w:tr>
      <w:tr w:rsidR="00B16058" w14:paraId="58745085" w14:textId="77777777" w:rsidTr="004F1E75">
        <w:trPr>
          <w:trHeight w:val="300"/>
        </w:trPr>
        <w:tc>
          <w:tcPr>
            <w:tcW w:w="3058" w:type="dxa"/>
          </w:tcPr>
          <w:p w14:paraId="2312C897" w14:textId="77777777" w:rsidR="00B16058" w:rsidRDefault="00B16058" w:rsidP="00B16058">
            <w:pPr>
              <w:jc w:val="center"/>
              <w:rPr>
                <w:b/>
                <w:kern w:val="2"/>
                <w:szCs w:val="24"/>
              </w:rPr>
            </w:pPr>
            <w:r>
              <w:rPr>
                <w:b/>
                <w:kern w:val="2"/>
                <w:szCs w:val="24"/>
              </w:rPr>
              <w:t>15.3. Priedas Nr. 3</w:t>
            </w:r>
          </w:p>
        </w:tc>
        <w:tc>
          <w:tcPr>
            <w:tcW w:w="7002" w:type="dxa"/>
            <w:gridSpan w:val="3"/>
          </w:tcPr>
          <w:p w14:paraId="22A614AF" w14:textId="184AE5D2" w:rsidR="00B16058" w:rsidRPr="004F1E75" w:rsidRDefault="004F1E75" w:rsidP="004F1E75">
            <w:pPr>
              <w:rPr>
                <w:b/>
                <w:kern w:val="2"/>
                <w:szCs w:val="24"/>
              </w:rPr>
            </w:pPr>
            <w:r w:rsidRPr="004F1E75">
              <w:rPr>
                <w:szCs w:val="24"/>
              </w:rPr>
              <w:t>Konfidencialumo pasižadėjimas</w:t>
            </w:r>
          </w:p>
        </w:tc>
      </w:tr>
      <w:tr w:rsidR="00B16058" w14:paraId="49AEEE04" w14:textId="77777777" w:rsidTr="004F1E75">
        <w:trPr>
          <w:trHeight w:val="300"/>
        </w:trPr>
        <w:tc>
          <w:tcPr>
            <w:tcW w:w="3058" w:type="dxa"/>
          </w:tcPr>
          <w:p w14:paraId="0141DB15" w14:textId="77777777" w:rsidR="00B16058" w:rsidRDefault="00B16058" w:rsidP="00B16058">
            <w:pPr>
              <w:jc w:val="center"/>
              <w:rPr>
                <w:b/>
                <w:kern w:val="2"/>
                <w:szCs w:val="24"/>
              </w:rPr>
            </w:pPr>
            <w:r>
              <w:rPr>
                <w:b/>
                <w:kern w:val="2"/>
                <w:szCs w:val="24"/>
              </w:rPr>
              <w:t>15.4. Priedas Nr. 4</w:t>
            </w:r>
          </w:p>
        </w:tc>
        <w:tc>
          <w:tcPr>
            <w:tcW w:w="7002" w:type="dxa"/>
            <w:gridSpan w:val="3"/>
          </w:tcPr>
          <w:p w14:paraId="529850FE" w14:textId="77777777" w:rsidR="00B16058" w:rsidRDefault="004F1E75" w:rsidP="004F1E75">
            <w:pPr>
              <w:rPr>
                <w:szCs w:val="24"/>
              </w:rPr>
            </w:pPr>
            <w:r w:rsidRPr="004F1E75">
              <w:rPr>
                <w:szCs w:val="24"/>
              </w:rPr>
              <w:t>Asmens duomenų tvarkymo sąlygos</w:t>
            </w:r>
          </w:p>
          <w:p w14:paraId="567E6329" w14:textId="3CB3A39B" w:rsidR="00E346EC" w:rsidRPr="004F1E75" w:rsidRDefault="00E346EC" w:rsidP="004F1E75">
            <w:pPr>
              <w:rPr>
                <w:b/>
                <w:kern w:val="2"/>
                <w:szCs w:val="24"/>
              </w:rPr>
            </w:pPr>
            <w:bookmarkStart w:id="0" w:name="_GoBack"/>
            <w:bookmarkEnd w:id="0"/>
          </w:p>
        </w:tc>
      </w:tr>
      <w:tr w:rsidR="00B16058" w14:paraId="278F6726" w14:textId="77777777" w:rsidTr="004F1E75">
        <w:tc>
          <w:tcPr>
            <w:tcW w:w="10060" w:type="dxa"/>
            <w:gridSpan w:val="4"/>
          </w:tcPr>
          <w:p w14:paraId="306ED934" w14:textId="77777777" w:rsidR="00B16058" w:rsidRDefault="00B16058" w:rsidP="00B16058">
            <w:pPr>
              <w:jc w:val="center"/>
              <w:rPr>
                <w:b/>
                <w:kern w:val="2"/>
                <w:szCs w:val="24"/>
              </w:rPr>
            </w:pPr>
            <w:r>
              <w:rPr>
                <w:b/>
                <w:kern w:val="2"/>
                <w:szCs w:val="24"/>
              </w:rPr>
              <w:lastRenderedPageBreak/>
              <w:t>16. ŠALIŲ ATSTOVŲ PARAŠAI</w:t>
            </w:r>
          </w:p>
        </w:tc>
      </w:tr>
      <w:tr w:rsidR="00B16058" w14:paraId="1A4801F8" w14:textId="77777777" w:rsidTr="004F1E75">
        <w:tc>
          <w:tcPr>
            <w:tcW w:w="5224" w:type="dxa"/>
            <w:gridSpan w:val="3"/>
          </w:tcPr>
          <w:p w14:paraId="4374ECAE" w14:textId="77777777" w:rsidR="00B16058" w:rsidRDefault="00B16058" w:rsidP="00B16058">
            <w:pPr>
              <w:jc w:val="center"/>
              <w:rPr>
                <w:b/>
                <w:kern w:val="2"/>
                <w:szCs w:val="24"/>
              </w:rPr>
            </w:pPr>
            <w:r>
              <w:rPr>
                <w:b/>
                <w:kern w:val="2"/>
                <w:szCs w:val="24"/>
              </w:rPr>
              <w:t>PIRKĖJAS</w:t>
            </w:r>
          </w:p>
        </w:tc>
        <w:tc>
          <w:tcPr>
            <w:tcW w:w="4836" w:type="dxa"/>
          </w:tcPr>
          <w:p w14:paraId="77A89ACF" w14:textId="77777777" w:rsidR="00B16058" w:rsidRDefault="00B16058" w:rsidP="00B16058">
            <w:pPr>
              <w:jc w:val="center"/>
              <w:rPr>
                <w:b/>
                <w:kern w:val="2"/>
                <w:szCs w:val="24"/>
              </w:rPr>
            </w:pPr>
            <w:r>
              <w:rPr>
                <w:b/>
                <w:kern w:val="2"/>
                <w:szCs w:val="24"/>
              </w:rPr>
              <w:t>TIEKĖJAS</w:t>
            </w:r>
          </w:p>
        </w:tc>
      </w:tr>
      <w:tr w:rsidR="00B16058" w14:paraId="21CAB534" w14:textId="77777777" w:rsidTr="004F1E75">
        <w:tc>
          <w:tcPr>
            <w:tcW w:w="5224" w:type="dxa"/>
            <w:gridSpan w:val="3"/>
          </w:tcPr>
          <w:p w14:paraId="578049DB" w14:textId="77777777" w:rsidR="00B16058" w:rsidRDefault="00B16058" w:rsidP="00B16058">
            <w:pPr>
              <w:jc w:val="center"/>
              <w:rPr>
                <w:color w:val="4472C4"/>
                <w:kern w:val="2"/>
                <w:szCs w:val="24"/>
              </w:rPr>
            </w:pPr>
            <w:r>
              <w:rPr>
                <w:color w:val="4472C4"/>
                <w:kern w:val="2"/>
                <w:szCs w:val="24"/>
              </w:rPr>
              <w:t>(nurodomos atstovo pareigos, vardas, pavardė)</w:t>
            </w:r>
          </w:p>
        </w:tc>
        <w:tc>
          <w:tcPr>
            <w:tcW w:w="4836" w:type="dxa"/>
          </w:tcPr>
          <w:p w14:paraId="6F9E2A53" w14:textId="77777777" w:rsidR="00B16058" w:rsidRDefault="00B16058" w:rsidP="00B16058">
            <w:pPr>
              <w:jc w:val="center"/>
              <w:rPr>
                <w:b/>
                <w:kern w:val="2"/>
                <w:szCs w:val="24"/>
              </w:rPr>
            </w:pPr>
            <w:r>
              <w:rPr>
                <w:color w:val="4472C4"/>
                <w:kern w:val="2"/>
                <w:szCs w:val="24"/>
              </w:rPr>
              <w:t>(nurodomos atstovo pareigos, vardas, pavardė)</w:t>
            </w:r>
          </w:p>
        </w:tc>
      </w:tr>
      <w:tr w:rsidR="00B16058" w14:paraId="0C834F1B" w14:textId="77777777" w:rsidTr="004F1E75">
        <w:tc>
          <w:tcPr>
            <w:tcW w:w="5224" w:type="dxa"/>
            <w:gridSpan w:val="3"/>
          </w:tcPr>
          <w:p w14:paraId="789659E3" w14:textId="77777777" w:rsidR="00B16058" w:rsidRDefault="00B16058" w:rsidP="00B16058">
            <w:pPr>
              <w:jc w:val="center"/>
              <w:rPr>
                <w:b/>
                <w:color w:val="4472C4"/>
                <w:kern w:val="2"/>
                <w:szCs w:val="24"/>
              </w:rPr>
            </w:pPr>
          </w:p>
          <w:p w14:paraId="3B035D0A" w14:textId="77777777" w:rsidR="00B16058" w:rsidRDefault="00B16058" w:rsidP="00B16058">
            <w:pPr>
              <w:jc w:val="center"/>
              <w:rPr>
                <w:b/>
                <w:color w:val="4472C4"/>
                <w:kern w:val="2"/>
                <w:szCs w:val="24"/>
              </w:rPr>
            </w:pPr>
            <w:r>
              <w:rPr>
                <w:b/>
                <w:color w:val="4472C4"/>
                <w:kern w:val="2"/>
                <w:szCs w:val="24"/>
              </w:rPr>
              <w:t>(parašas)</w:t>
            </w:r>
          </w:p>
          <w:p w14:paraId="0B1520FA" w14:textId="77777777" w:rsidR="00B16058" w:rsidRDefault="00B16058" w:rsidP="00B16058">
            <w:pPr>
              <w:jc w:val="center"/>
              <w:rPr>
                <w:b/>
                <w:color w:val="4472C4"/>
                <w:kern w:val="2"/>
                <w:szCs w:val="24"/>
              </w:rPr>
            </w:pPr>
          </w:p>
          <w:p w14:paraId="449ED037" w14:textId="77777777" w:rsidR="00B16058" w:rsidRDefault="00B16058" w:rsidP="00B16058">
            <w:pPr>
              <w:jc w:val="center"/>
              <w:rPr>
                <w:b/>
                <w:color w:val="4472C4"/>
                <w:kern w:val="2"/>
                <w:szCs w:val="24"/>
              </w:rPr>
            </w:pPr>
          </w:p>
        </w:tc>
        <w:tc>
          <w:tcPr>
            <w:tcW w:w="4836" w:type="dxa"/>
          </w:tcPr>
          <w:p w14:paraId="1BA6AD11" w14:textId="77777777" w:rsidR="00B16058" w:rsidRDefault="00B16058" w:rsidP="00B16058">
            <w:pPr>
              <w:jc w:val="center"/>
              <w:rPr>
                <w:b/>
                <w:color w:val="4472C4"/>
                <w:kern w:val="2"/>
                <w:szCs w:val="24"/>
              </w:rPr>
            </w:pPr>
          </w:p>
          <w:p w14:paraId="644A2BE8" w14:textId="77777777" w:rsidR="00B16058" w:rsidRDefault="00B16058" w:rsidP="00B1605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2C2756" w:rsidRDefault="002C2756">
      <w:pPr>
        <w:rPr>
          <w:sz w:val="20"/>
        </w:rPr>
      </w:pPr>
      <w:r>
        <w:rPr>
          <w:sz w:val="20"/>
        </w:rPr>
        <w:separator/>
      </w:r>
    </w:p>
  </w:endnote>
  <w:endnote w:type="continuationSeparator" w:id="0">
    <w:p w14:paraId="2548A97C" w14:textId="77777777" w:rsidR="002C2756" w:rsidRDefault="002C2756">
      <w:pPr>
        <w:rPr>
          <w:sz w:val="20"/>
        </w:rPr>
      </w:pPr>
      <w:r>
        <w:rPr>
          <w:sz w:val="20"/>
        </w:rPr>
        <w:continuationSeparator/>
      </w:r>
    </w:p>
  </w:endnote>
  <w:endnote w:type="continuationNotice" w:id="1">
    <w:p w14:paraId="202FEF1E" w14:textId="77777777" w:rsidR="002C2756" w:rsidRDefault="002C2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C2756" w:rsidRDefault="002C27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2C2756" w:rsidRDefault="002C2756">
      <w:pPr>
        <w:rPr>
          <w:sz w:val="20"/>
        </w:rPr>
      </w:pPr>
      <w:r>
        <w:rPr>
          <w:sz w:val="20"/>
        </w:rPr>
        <w:separator/>
      </w:r>
    </w:p>
  </w:footnote>
  <w:footnote w:type="continuationSeparator" w:id="0">
    <w:p w14:paraId="253EB345" w14:textId="77777777" w:rsidR="002C2756" w:rsidRDefault="002C2756">
      <w:pPr>
        <w:rPr>
          <w:sz w:val="20"/>
        </w:rPr>
      </w:pPr>
      <w:r>
        <w:rPr>
          <w:sz w:val="20"/>
        </w:rPr>
        <w:continuationSeparator/>
      </w:r>
    </w:p>
  </w:footnote>
  <w:footnote w:type="continuationNotice" w:id="1">
    <w:p w14:paraId="78C754D4" w14:textId="77777777" w:rsidR="002C2756" w:rsidRDefault="002C27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6BCAE27C" w:rsidR="002C2756" w:rsidRDefault="002C275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346EC">
      <w:rPr>
        <w:rFonts w:ascii="Arial" w:eastAsia="Arial" w:hAnsi="Arial" w:cs="Arial"/>
        <w:noProof/>
        <w:sz w:val="18"/>
        <w:szCs w:val="18"/>
      </w:rPr>
      <w:t>14</w:t>
    </w:r>
    <w:r>
      <w:rPr>
        <w:rFonts w:ascii="Arial" w:eastAsia="Arial" w:hAnsi="Arial" w:cs="Arial"/>
        <w:sz w:val="18"/>
        <w:szCs w:val="18"/>
      </w:rPr>
      <w:fldChar w:fldCharType="end"/>
    </w:r>
  </w:p>
  <w:p w14:paraId="18CA756E" w14:textId="77777777" w:rsidR="002C2756" w:rsidRDefault="002C275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EC4"/>
    <w:rsid w:val="00027B83"/>
    <w:rsid w:val="00030629"/>
    <w:rsid w:val="0005233A"/>
    <w:rsid w:val="00096AE5"/>
    <w:rsid w:val="000B0897"/>
    <w:rsid w:val="001474B0"/>
    <w:rsid w:val="00150B1E"/>
    <w:rsid w:val="001514AB"/>
    <w:rsid w:val="00175B2D"/>
    <w:rsid w:val="001A633F"/>
    <w:rsid w:val="001F53A8"/>
    <w:rsid w:val="00226951"/>
    <w:rsid w:val="00292593"/>
    <w:rsid w:val="002B1201"/>
    <w:rsid w:val="002C1851"/>
    <w:rsid w:val="002C2756"/>
    <w:rsid w:val="002D19D5"/>
    <w:rsid w:val="002E6088"/>
    <w:rsid w:val="002F403C"/>
    <w:rsid w:val="002F5CF8"/>
    <w:rsid w:val="00316D20"/>
    <w:rsid w:val="0032380B"/>
    <w:rsid w:val="00327148"/>
    <w:rsid w:val="003635AD"/>
    <w:rsid w:val="003773AC"/>
    <w:rsid w:val="00393A27"/>
    <w:rsid w:val="003C710D"/>
    <w:rsid w:val="003D3825"/>
    <w:rsid w:val="00402199"/>
    <w:rsid w:val="0045403C"/>
    <w:rsid w:val="004C5F7E"/>
    <w:rsid w:val="004F1E75"/>
    <w:rsid w:val="004F4E2C"/>
    <w:rsid w:val="005254A2"/>
    <w:rsid w:val="005266D6"/>
    <w:rsid w:val="00545279"/>
    <w:rsid w:val="00573614"/>
    <w:rsid w:val="005D5293"/>
    <w:rsid w:val="00612CE8"/>
    <w:rsid w:val="00630762"/>
    <w:rsid w:val="00683A55"/>
    <w:rsid w:val="0069037C"/>
    <w:rsid w:val="00693107"/>
    <w:rsid w:val="006C79AA"/>
    <w:rsid w:val="006F0803"/>
    <w:rsid w:val="006F1444"/>
    <w:rsid w:val="006F5143"/>
    <w:rsid w:val="00745D97"/>
    <w:rsid w:val="007621BC"/>
    <w:rsid w:val="00783ED6"/>
    <w:rsid w:val="007A75C6"/>
    <w:rsid w:val="007D565C"/>
    <w:rsid w:val="007F3330"/>
    <w:rsid w:val="00815165"/>
    <w:rsid w:val="008222BE"/>
    <w:rsid w:val="0083118A"/>
    <w:rsid w:val="008446AC"/>
    <w:rsid w:val="008D071D"/>
    <w:rsid w:val="0090570D"/>
    <w:rsid w:val="0094422C"/>
    <w:rsid w:val="00951D02"/>
    <w:rsid w:val="009728BC"/>
    <w:rsid w:val="009A6A2C"/>
    <w:rsid w:val="00A43789"/>
    <w:rsid w:val="00A450E4"/>
    <w:rsid w:val="00A63A83"/>
    <w:rsid w:val="00AC0C25"/>
    <w:rsid w:val="00AF3E4A"/>
    <w:rsid w:val="00B16058"/>
    <w:rsid w:val="00B22ABE"/>
    <w:rsid w:val="00B40FD1"/>
    <w:rsid w:val="00B46F6F"/>
    <w:rsid w:val="00B47280"/>
    <w:rsid w:val="00B63084"/>
    <w:rsid w:val="00B6684D"/>
    <w:rsid w:val="00B82F4E"/>
    <w:rsid w:val="00BE480D"/>
    <w:rsid w:val="00C126A9"/>
    <w:rsid w:val="00C4325F"/>
    <w:rsid w:val="00C61244"/>
    <w:rsid w:val="00C74FA2"/>
    <w:rsid w:val="00CF3F04"/>
    <w:rsid w:val="00CF7F62"/>
    <w:rsid w:val="00D07D9C"/>
    <w:rsid w:val="00D4036E"/>
    <w:rsid w:val="00DA4E0C"/>
    <w:rsid w:val="00DC6E15"/>
    <w:rsid w:val="00E346EC"/>
    <w:rsid w:val="00E95742"/>
    <w:rsid w:val="00EA2893"/>
    <w:rsid w:val="00F301E2"/>
    <w:rsid w:val="00F60BD9"/>
    <w:rsid w:val="00F621E2"/>
    <w:rsid w:val="00FE1B2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4422C"/>
    <w:rPr>
      <w:color w:val="0563C1" w:themeColor="hyperlink"/>
      <w:u w:val="single"/>
    </w:rPr>
  </w:style>
  <w:style w:type="character" w:customStyle="1" w:styleId="rys-priem-item">
    <w:name w:val="rys-priem-item"/>
    <w:basedOn w:val="Numatytasispastraiposriftas"/>
    <w:rsid w:val="0094422C"/>
  </w:style>
  <w:style w:type="character" w:customStyle="1" w:styleId="FontStyle12">
    <w:name w:val="Font Style12"/>
    <w:rsid w:val="002F5CF8"/>
    <w:rPr>
      <w:rFonts w:ascii="Times New Roman" w:hAnsi="Times New Roman" w:cs="Times New Roman" w:hint="default"/>
    </w:rPr>
  </w:style>
  <w:style w:type="paragraph" w:styleId="Sraopastraipa">
    <w:name w:val="List Paragraph"/>
    <w:basedOn w:val="prastasis"/>
    <w:rsid w:val="00226951"/>
    <w:pPr>
      <w:ind w:left="720"/>
      <w:contextualSpacing/>
    </w:pPr>
  </w:style>
  <w:style w:type="paragraph" w:customStyle="1" w:styleId="Standard">
    <w:name w:val="Standard"/>
    <w:rsid w:val="00FE1B27"/>
    <w:pPr>
      <w:suppressAutoHyphens/>
      <w:autoSpaceDN w:val="0"/>
      <w:textAlignment w:val="baseline"/>
    </w:pPr>
    <w:rPr>
      <w:rFonts w:ascii="TimesLT" w:hAnsi="TimesLT"/>
      <w:kern w:val="3"/>
      <w:sz w:val="20"/>
    </w:rPr>
  </w:style>
  <w:style w:type="paragraph" w:customStyle="1" w:styleId="Textbody">
    <w:name w:val="Text body"/>
    <w:basedOn w:val="Standard"/>
    <w:rsid w:val="00FE1B27"/>
    <w:pPr>
      <w:jc w:val="both"/>
    </w:pPr>
    <w:rPr>
      <w:color w:val="FF0000"/>
      <w:sz w:val="18"/>
      <w:lang w:val="en-US"/>
    </w:rPr>
  </w:style>
  <w:style w:type="paragraph" w:customStyle="1" w:styleId="Body2">
    <w:name w:val="Body 2"/>
    <w:rsid w:val="00FE1B27"/>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kse.ruebens@lr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ute.leonaviciene@lr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irute.leonaviciene@lr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B98832-8B63-449F-AC76-03F4853D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21442</Words>
  <Characters>12223</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2025-05-08T07:41:00Z</dcterms:created>
  <dcterms:modified xsi:type="dcterms:W3CDTF">2025-05-13T11:12:00Z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