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5F818854"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EB657F" w:rsidRPr="00EB657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2EC65F8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laikytųsi</w:t>
      </w:r>
      <w:r w:rsidR="00313043">
        <w:rPr>
          <w:rFonts w:eastAsia="Arial"/>
        </w:rPr>
        <w:t xml:space="preserve"> </w:t>
      </w:r>
      <w:r w:rsidR="00313043" w:rsidRPr="00313043">
        <w:rPr>
          <w:rFonts w:eastAsia="Arial"/>
        </w:rPr>
        <w:t>laikytųsi Tiekėjo pasiūlyme nurodytų įsipareigojimų, įskaitant, bet neapsiribojant – atitiktų Tiekėjo pasiūlyme nurodytų kriterijų, dėl kurių jo pasiūlymas buvo išrinktas ekonomiškai naudingiausiu (toliau – </w:t>
      </w:r>
      <w:r w:rsidR="00313043" w:rsidRPr="00313043">
        <w:rPr>
          <w:rFonts w:eastAsia="Arial"/>
          <w:b/>
          <w:bCs/>
        </w:rPr>
        <w:t>Kokybiniai kriterijai</w:t>
      </w:r>
      <w:r w:rsidR="00313043" w:rsidRPr="00313043">
        <w:rPr>
          <w:rFonts w:eastAsia="Arial"/>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61F8740"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w:t>
      </w:r>
      <w:r w:rsidR="00DF476F" w:rsidRPr="00DF476F">
        <w:rPr>
          <w:rFonts w:eastAsia="Arial"/>
        </w:rPr>
        <w:t>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DB37E06" w14:textId="28159919" w:rsidR="00027B83" w:rsidRDefault="000B0897" w:rsidP="00DF476F">
      <w:pPr>
        <w:widowControl w:val="0"/>
        <w:pBdr>
          <w:top w:val="nil"/>
          <w:left w:val="nil"/>
          <w:bottom w:val="nil"/>
          <w:right w:val="nil"/>
          <w:between w:val="nil"/>
        </w:pBdr>
        <w:tabs>
          <w:tab w:val="left" w:pos="709"/>
          <w:tab w:val="left" w:pos="851"/>
          <w:tab w:val="left" w:pos="1134"/>
        </w:tabs>
        <w:spacing w:line="276" w:lineRule="auto"/>
        <w:jc w:val="both"/>
        <w:rPr>
          <w:rFonts w:eastAsia="Arial"/>
          <w:shd w:val="clear" w:color="auto" w:fill="FFFFFF"/>
        </w:rPr>
      </w:pPr>
      <w:r>
        <w:rPr>
          <w:rFonts w:eastAsia="Cambria"/>
          <w:shd w:val="clear" w:color="auto" w:fill="FFFFFF"/>
        </w:rPr>
        <w:t xml:space="preserve">3.2.5. </w:t>
      </w:r>
      <w:r w:rsidR="00DF476F" w:rsidRPr="00DF476F">
        <w:rPr>
          <w:rFonts w:eastAsia="Cambria"/>
          <w:shd w:val="clear" w:color="auto" w:fill="FFFFFF"/>
        </w:rPr>
        <w:t xml:space="preserve">Jei Tiekėjas pasitelkia naują subtiekėją arba pakeičia esamą subtiekėją ir (ar) specialistą, negavęs </w:t>
      </w:r>
      <w:r w:rsidR="00DF476F" w:rsidRPr="00DF476F">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00DF476F" w:rsidRPr="00DF476F">
        <w:rPr>
          <w:rFonts w:eastAsia="Cambria"/>
          <w:b/>
          <w:bCs/>
          <w:shd w:val="clear" w:color="auto" w:fill="FFFFFF"/>
        </w:rPr>
        <w:t> </w:t>
      </w:r>
      <w:r w:rsidR="00DF476F" w:rsidRPr="00DF476F">
        <w:rPr>
          <w:rFonts w:eastAsia="Cambria"/>
          <w:shd w:val="clear" w:color="auto" w:fill="FFFFFF"/>
        </w:rPr>
        <w:t>kriterijams pagrįsti (jei taikoma), Tiekėjui taikoma Specialiosiose sąlygose nustatyto dydžio bauda.“</w:t>
      </w: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4815F71F"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w:t>
      </w:r>
      <w:r w:rsidR="00A80C99" w:rsidRPr="00A80C99">
        <w:rPr>
          <w:rFonts w:eastAsia="Cambria"/>
          <w:color w:val="000000"/>
        </w:rPr>
        <w:t>ir (ar) subtiekėjas Tiekėjo prašymo pakeisti specialistą ir (ar) subtiekėją pateikimo metu turi atitikti pirkimo dokumentuose specialistui ir (ar) subtiekėjui keliamus reikalavimus ir Tiekėjo pasiūlyme nurodytas Kokybinių kriterijų reikšmes.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384DA659"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naujo subtiekėjo</w:t>
      </w:r>
      <w:r w:rsidR="004C3365" w:rsidRPr="004C3365">
        <w:rPr>
          <w:rFonts w:eastAsia="Cambria"/>
        </w:rPr>
        <w:t xml:space="preserve">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6EAC3C45"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w:t>
      </w:r>
      <w:r w:rsidR="00D1492A" w:rsidRPr="00D1492A">
        <w:rPr>
          <w:rFonts w:eastAsia="Cambria"/>
          <w:shd w:val="clear" w:color="auto" w:fill="FFFFFF"/>
        </w:rPr>
        <w:t>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3E9C90D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w:t>
      </w:r>
      <w:r w:rsidR="00791D3A" w:rsidRPr="00791D3A">
        <w:rPr>
          <w:rFonts w:eastAsia="Arial"/>
        </w:rPr>
        <w:t>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18D21B5C" w14:textId="7F9723CE" w:rsidR="00EB379B" w:rsidRDefault="00EB379B">
      <w:pPr>
        <w:widowControl w:val="0"/>
        <w:tabs>
          <w:tab w:val="left" w:pos="567"/>
          <w:tab w:val="left" w:pos="851"/>
          <w:tab w:val="left" w:pos="992"/>
          <w:tab w:val="left" w:pos="1134"/>
        </w:tabs>
        <w:spacing w:line="276" w:lineRule="auto"/>
        <w:jc w:val="both"/>
        <w:rPr>
          <w:rFonts w:eastAsia="Arial"/>
        </w:rPr>
      </w:pPr>
      <w:r w:rsidRPr="00EB379B">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2081077C" w:rsidR="00027B83" w:rsidRDefault="000B0897">
      <w:pPr>
        <w:tabs>
          <w:tab w:val="left" w:pos="567"/>
        </w:tabs>
        <w:spacing w:line="276" w:lineRule="auto"/>
        <w:jc w:val="both"/>
        <w:textAlignment w:val="baseline"/>
      </w:pPr>
      <w:r>
        <w:t xml:space="preserve">22.2.5. Jei Sutartis </w:t>
      </w:r>
      <w:r w:rsidR="00B95534" w:rsidRPr="00B95534">
        <w:t xml:space="preserve">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B95534" w:rsidRPr="00B95534">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3D7639ED" w:rsidR="00027B83" w:rsidRDefault="000B0897">
      <w:pPr>
        <w:tabs>
          <w:tab w:val="left" w:pos="567"/>
        </w:tabs>
        <w:spacing w:line="276" w:lineRule="auto"/>
        <w:jc w:val="both"/>
        <w:textAlignment w:val="baseline"/>
      </w:pPr>
      <w:r>
        <w:t xml:space="preserve">22.3.5. Jei Sutartis </w:t>
      </w:r>
      <w:r w:rsidR="00DA3FA1" w:rsidRPr="00DA3FA1">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00DA3FA1">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81D"/>
    <w:rsid w:val="00027B83"/>
    <w:rsid w:val="000B0897"/>
    <w:rsid w:val="000B3E38"/>
    <w:rsid w:val="001322CD"/>
    <w:rsid w:val="002022CB"/>
    <w:rsid w:val="00313043"/>
    <w:rsid w:val="004C3365"/>
    <w:rsid w:val="004F10FB"/>
    <w:rsid w:val="005E7140"/>
    <w:rsid w:val="00665C94"/>
    <w:rsid w:val="00791D3A"/>
    <w:rsid w:val="007D4CAA"/>
    <w:rsid w:val="00943271"/>
    <w:rsid w:val="009728BC"/>
    <w:rsid w:val="00990C87"/>
    <w:rsid w:val="009F35B7"/>
    <w:rsid w:val="00A72765"/>
    <w:rsid w:val="00A80C99"/>
    <w:rsid w:val="00AD13BC"/>
    <w:rsid w:val="00B24F87"/>
    <w:rsid w:val="00B95534"/>
    <w:rsid w:val="00D1492A"/>
    <w:rsid w:val="00DA3FA1"/>
    <w:rsid w:val="00DA4E0C"/>
    <w:rsid w:val="00DF476F"/>
    <w:rsid w:val="00EB379B"/>
    <w:rsid w:val="00EB657F"/>
    <w:rsid w:val="00F433C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56750</Words>
  <Characters>32348</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17</cp:revision>
  <cp:lastPrinted>2017-06-29T23:42:00Z</cp:lastPrinted>
  <dcterms:created xsi:type="dcterms:W3CDTF">2025-03-20T16:06:00Z</dcterms:created>
  <dcterms:modified xsi:type="dcterms:W3CDTF">2025-05-13T10:33:00Z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