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0F13F" w14:textId="77777777" w:rsidR="007B05A4" w:rsidRDefault="00000000">
      <w:pPr>
        <w:keepNext/>
        <w:keepLines/>
        <w:spacing w:before="120"/>
        <w:ind w:left="5103"/>
        <w:jc w:val="right"/>
        <w:outlineLvl w:val="1"/>
        <w:rPr>
          <w:rFonts w:eastAsia="Calibri"/>
          <w:color w:val="0070C0"/>
          <w:sz w:val="21"/>
          <w:szCs w:val="21"/>
        </w:rPr>
      </w:pPr>
      <w:bookmarkStart w:id="0" w:name="_Ref38540913"/>
      <w:bookmarkStart w:id="1" w:name="_Ref38898051"/>
      <w:bookmarkStart w:id="2" w:name="_Ref38901392"/>
      <w:bookmarkStart w:id="3" w:name="_Toc169258054"/>
      <w:r>
        <w:rPr>
          <w:rFonts w:eastAsia="Calibri"/>
          <w:color w:val="0070C0"/>
          <w:sz w:val="21"/>
          <w:szCs w:val="21"/>
        </w:rPr>
        <w:t>Pirkimo sąlygų 2 priedas „Techninės specifikacija“</w:t>
      </w:r>
      <w:bookmarkEnd w:id="0"/>
      <w:bookmarkEnd w:id="1"/>
      <w:bookmarkEnd w:id="2"/>
      <w:bookmarkEnd w:id="3"/>
    </w:p>
    <w:p w14:paraId="1A93EA29" w14:textId="77777777" w:rsidR="007B05A4" w:rsidRDefault="007B05A4">
      <w:pPr>
        <w:jc w:val="right"/>
        <w:rPr>
          <w:b/>
          <w:bCs/>
          <w:sz w:val="28"/>
          <w:szCs w:val="28"/>
        </w:rPr>
      </w:pPr>
    </w:p>
    <w:p w14:paraId="378AEC6E" w14:textId="77777777" w:rsidR="007B05A4" w:rsidRDefault="00000000">
      <w:pPr>
        <w:jc w:val="center"/>
        <w:rPr>
          <w:b/>
          <w:bCs/>
          <w:sz w:val="28"/>
          <w:szCs w:val="28"/>
        </w:rPr>
      </w:pPr>
      <w:r>
        <w:rPr>
          <w:b/>
          <w:bCs/>
          <w:sz w:val="28"/>
          <w:szCs w:val="28"/>
        </w:rPr>
        <w:t>Techninė specifikacija</w:t>
      </w:r>
    </w:p>
    <w:p w14:paraId="679D0104" w14:textId="77777777" w:rsidR="007B05A4" w:rsidRDefault="007B05A4">
      <w:pPr>
        <w:jc w:val="center"/>
        <w:rPr>
          <w:b/>
          <w:bCs/>
          <w:sz w:val="28"/>
          <w:szCs w:val="28"/>
        </w:rPr>
      </w:pPr>
    </w:p>
    <w:p w14:paraId="0D3CD41E" w14:textId="77777777" w:rsidR="007B05A4" w:rsidRDefault="00000000">
      <w:pPr>
        <w:spacing w:before="120" w:after="120"/>
        <w:ind w:firstLine="567"/>
        <w:jc w:val="both"/>
        <w:rPr>
          <w:color w:val="000000"/>
          <w:sz w:val="22"/>
          <w:szCs w:val="22"/>
        </w:rPr>
      </w:pPr>
      <w:r>
        <w:rPr>
          <w:color w:val="000000"/>
          <w:sz w:val="22"/>
          <w:szCs w:val="22"/>
        </w:rPr>
        <w:t>Perkančioji organizacija – Viešoji įstaiga Alytaus poliklinika ir Viešoji įstaiga Alytaus rajono pirminės asmens sveikatos priežiūros centras – siekia įsigyti planšetinius kompiuterius, kurie bus naudojami kartu su diegiama Elektroninių sutikimų formų skaitmenizavimo ir pasirašymo sistema (toliau – ESFSPS). Šie planšetiniai kompiuteriai yra būtini ESFSPS sistemos funkcionalumui užtikrinti, per juos bus atvaizduojamos medicininės sutikimo formos, pildomi reikiami duomenys ir elektroniniu būdu fiksuojamas paciento parašas tiesiai ant dokumento formos. Įsigyjami planšetiniai kompiuteriai turi atitikti šioje techninėje specifikacijoje nustatytus reikalavimus ir užtikrinti sklandų bei saugų darbą su ESFSPS.</w:t>
      </w:r>
    </w:p>
    <w:p w14:paraId="71A23852" w14:textId="77777777" w:rsidR="007B05A4" w:rsidRDefault="00000000">
      <w:pPr>
        <w:spacing w:before="120" w:after="120"/>
        <w:ind w:firstLine="567"/>
        <w:jc w:val="both"/>
      </w:pPr>
      <w:bookmarkStart w:id="4" w:name="_Hlk144894207"/>
      <w:r>
        <w:rPr>
          <w:b/>
          <w:bCs/>
          <w:color w:val="000000"/>
          <w:sz w:val="22"/>
          <w:szCs w:val="22"/>
        </w:rPr>
        <w:t>Pirkimo objektas:</w:t>
      </w:r>
      <w:r>
        <w:rPr>
          <w:color w:val="000000"/>
          <w:sz w:val="22"/>
          <w:szCs w:val="22"/>
        </w:rPr>
        <w:t xml:space="preserve">  Planšetiniai kompiuteriai (100 vienetų), skirti naudoti su Elektroninių sutikimų formų skaitmenizavimo ir pasirašymo sistema (ESFSPS) paciento parašui elektroniniu būdu užfiksuoti ir sutikimo formoms atvaizduoti bei pildyti. </w:t>
      </w:r>
    </w:p>
    <w:bookmarkEnd w:id="4"/>
    <w:p w14:paraId="77578F2E" w14:textId="77777777" w:rsidR="007B05A4" w:rsidRDefault="00000000">
      <w:pPr>
        <w:numPr>
          <w:ilvl w:val="0"/>
          <w:numId w:val="1"/>
        </w:numPr>
        <w:spacing w:before="120" w:after="120" w:line="254" w:lineRule="auto"/>
        <w:jc w:val="both"/>
      </w:pPr>
      <w:r>
        <w:rPr>
          <w:b/>
          <w:iCs/>
          <w:color w:val="000000"/>
          <w:kern w:val="3"/>
          <w:sz w:val="22"/>
          <w:szCs w:val="22"/>
          <w:lang w:eastAsia="en-US"/>
        </w:rPr>
        <w:t>Bendrieji reikalavimai planšetiniams kompiuteriams</w:t>
      </w:r>
      <w:r>
        <w:rPr>
          <w:bCs/>
          <w:iCs/>
          <w:color w:val="000000"/>
          <w:kern w:val="3"/>
          <w:sz w:val="22"/>
          <w:szCs w:val="22"/>
          <w:lang w:eastAsia="en-US"/>
        </w:rPr>
        <w:t>:</w:t>
      </w:r>
    </w:p>
    <w:p w14:paraId="751CDF67" w14:textId="77777777" w:rsidR="007B05A4" w:rsidRDefault="00000000">
      <w:pPr>
        <w:numPr>
          <w:ilvl w:val="1"/>
          <w:numId w:val="1"/>
        </w:numPr>
        <w:spacing w:before="120" w:after="120" w:line="254" w:lineRule="auto"/>
        <w:jc w:val="both"/>
        <w:rPr>
          <w:bCs/>
          <w:iCs/>
          <w:color w:val="000000"/>
          <w:kern w:val="3"/>
          <w:sz w:val="22"/>
          <w:szCs w:val="22"/>
          <w:lang w:eastAsia="en-US"/>
        </w:rPr>
      </w:pPr>
      <w:r>
        <w:rPr>
          <w:bCs/>
          <w:iCs/>
          <w:color w:val="000000"/>
          <w:kern w:val="3"/>
          <w:sz w:val="22"/>
          <w:szCs w:val="22"/>
          <w:lang w:eastAsia="en-US"/>
        </w:rPr>
        <w:t>Paskirtis: Planšetiniai kompiuteriai bus naudojami darbui su Elektroninių sutikimų formų skaitmenizavimo ir pasirašymo sistema (ESFSPS), įskaitant elektroninių formų atvaizdavimą, duomenų įvedimą ir paciento parašo fiksavimą.</w:t>
      </w:r>
    </w:p>
    <w:p w14:paraId="6FB370D2" w14:textId="77777777" w:rsidR="007B05A4" w:rsidRDefault="00000000">
      <w:pPr>
        <w:numPr>
          <w:ilvl w:val="1"/>
          <w:numId w:val="1"/>
        </w:numPr>
        <w:spacing w:before="120" w:after="120" w:line="254" w:lineRule="auto"/>
        <w:jc w:val="both"/>
        <w:rPr>
          <w:bCs/>
          <w:iCs/>
          <w:color w:val="000000"/>
          <w:kern w:val="3"/>
          <w:sz w:val="22"/>
          <w:szCs w:val="22"/>
          <w:lang w:eastAsia="en-US"/>
        </w:rPr>
      </w:pPr>
      <w:r>
        <w:rPr>
          <w:bCs/>
          <w:iCs/>
          <w:color w:val="000000"/>
          <w:kern w:val="3"/>
          <w:sz w:val="22"/>
          <w:szCs w:val="22"/>
          <w:lang w:eastAsia="en-US"/>
        </w:rPr>
        <w:t>Kiekis: 100 vienetų.</w:t>
      </w:r>
    </w:p>
    <w:p w14:paraId="51FC129D" w14:textId="77777777" w:rsidR="007B05A4" w:rsidRDefault="00000000">
      <w:pPr>
        <w:numPr>
          <w:ilvl w:val="1"/>
          <w:numId w:val="1"/>
        </w:numPr>
        <w:spacing w:before="120" w:after="120" w:line="254" w:lineRule="auto"/>
        <w:jc w:val="both"/>
        <w:rPr>
          <w:bCs/>
          <w:iCs/>
          <w:color w:val="000000"/>
          <w:kern w:val="3"/>
          <w:sz w:val="22"/>
          <w:szCs w:val="22"/>
          <w:lang w:eastAsia="en-US"/>
        </w:rPr>
      </w:pPr>
      <w:r>
        <w:rPr>
          <w:bCs/>
          <w:iCs/>
          <w:color w:val="000000"/>
          <w:kern w:val="3"/>
          <w:sz w:val="22"/>
          <w:szCs w:val="22"/>
          <w:lang w:eastAsia="en-US"/>
        </w:rPr>
        <w:t>Suderinamumas: Turi būti suderinami su Android operacine sistema ir palaikyti ESFSPS programinę įrangą bei susijusias technologijas.</w:t>
      </w:r>
    </w:p>
    <w:p w14:paraId="2EAA7FF3" w14:textId="77777777" w:rsidR="006C2CC1" w:rsidRPr="006C2CC1" w:rsidRDefault="006C2CC1" w:rsidP="006C2CC1">
      <w:pPr>
        <w:numPr>
          <w:ilvl w:val="1"/>
          <w:numId w:val="1"/>
        </w:numPr>
        <w:spacing w:before="120" w:after="120" w:line="254" w:lineRule="auto"/>
        <w:rPr>
          <w:bCs/>
          <w:iCs/>
          <w:color w:val="000000"/>
          <w:kern w:val="3"/>
          <w:sz w:val="22"/>
          <w:szCs w:val="22"/>
          <w:lang w:eastAsia="en-US"/>
        </w:rPr>
      </w:pPr>
      <w:r w:rsidRPr="006C2CC1">
        <w:rPr>
          <w:bCs/>
          <w:iCs/>
          <w:color w:val="000000"/>
          <w:kern w:val="3"/>
          <w:sz w:val="22"/>
          <w:szCs w:val="22"/>
          <w:lang w:eastAsia="en-US"/>
        </w:rPr>
        <w:t xml:space="preserve">Prekė turi būti nauja, nenaudota. </w:t>
      </w:r>
      <w:proofErr w:type="spellStart"/>
      <w:r w:rsidRPr="006C2CC1">
        <w:rPr>
          <w:bCs/>
          <w:iCs/>
          <w:color w:val="000000"/>
          <w:kern w:val="3"/>
          <w:sz w:val="22"/>
          <w:szCs w:val="22"/>
          <w:lang w:eastAsia="en-US"/>
        </w:rPr>
        <w:t>Gamykliškai</w:t>
      </w:r>
      <w:proofErr w:type="spellEnd"/>
      <w:r w:rsidRPr="006C2CC1">
        <w:rPr>
          <w:bCs/>
          <w:iCs/>
          <w:color w:val="000000"/>
          <w:kern w:val="3"/>
          <w:sz w:val="22"/>
          <w:szCs w:val="22"/>
          <w:lang w:eastAsia="en-US"/>
        </w:rPr>
        <w:t xml:space="preserve"> atnaujinti „</w:t>
      </w:r>
      <w:proofErr w:type="spellStart"/>
      <w:r w:rsidRPr="006C2CC1">
        <w:rPr>
          <w:bCs/>
          <w:iCs/>
          <w:color w:val="000000"/>
          <w:kern w:val="3"/>
          <w:sz w:val="22"/>
          <w:szCs w:val="22"/>
          <w:lang w:eastAsia="en-US"/>
        </w:rPr>
        <w:t>renew</w:t>
      </w:r>
      <w:proofErr w:type="spellEnd"/>
      <w:r w:rsidRPr="006C2CC1">
        <w:rPr>
          <w:bCs/>
          <w:iCs/>
          <w:color w:val="000000"/>
          <w:kern w:val="3"/>
          <w:sz w:val="22"/>
          <w:szCs w:val="22"/>
          <w:lang w:eastAsia="en-US"/>
        </w:rPr>
        <w:t>“, „</w:t>
      </w:r>
      <w:proofErr w:type="spellStart"/>
      <w:r w:rsidRPr="006C2CC1">
        <w:rPr>
          <w:bCs/>
          <w:iCs/>
          <w:color w:val="000000"/>
          <w:kern w:val="3"/>
          <w:sz w:val="22"/>
          <w:szCs w:val="22"/>
          <w:lang w:eastAsia="en-US"/>
        </w:rPr>
        <w:t>refurbished</w:t>
      </w:r>
      <w:proofErr w:type="spellEnd"/>
      <w:r w:rsidRPr="006C2CC1">
        <w:rPr>
          <w:bCs/>
          <w:iCs/>
          <w:color w:val="000000"/>
          <w:kern w:val="3"/>
          <w:sz w:val="22"/>
          <w:szCs w:val="22"/>
          <w:lang w:eastAsia="en-US"/>
        </w:rPr>
        <w:t>“, „</w:t>
      </w:r>
      <w:proofErr w:type="spellStart"/>
      <w:r w:rsidRPr="006C2CC1">
        <w:rPr>
          <w:bCs/>
          <w:iCs/>
          <w:color w:val="000000"/>
          <w:kern w:val="3"/>
          <w:sz w:val="22"/>
          <w:szCs w:val="22"/>
          <w:lang w:eastAsia="en-US"/>
        </w:rPr>
        <w:t>remarked</w:t>
      </w:r>
      <w:proofErr w:type="spellEnd"/>
      <w:r w:rsidRPr="006C2CC1">
        <w:rPr>
          <w:bCs/>
          <w:iCs/>
          <w:color w:val="000000"/>
          <w:kern w:val="3"/>
          <w:sz w:val="22"/>
          <w:szCs w:val="22"/>
          <w:lang w:eastAsia="en-US"/>
        </w:rPr>
        <w:t xml:space="preserve">“ komponentai neleistini. </w:t>
      </w:r>
    </w:p>
    <w:p w14:paraId="401EBC1B" w14:textId="1C4C593B" w:rsidR="006C2CC1" w:rsidRDefault="006C2CC1" w:rsidP="006C2CC1">
      <w:pPr>
        <w:numPr>
          <w:ilvl w:val="1"/>
          <w:numId w:val="1"/>
        </w:numPr>
        <w:spacing w:before="120" w:after="120" w:line="254" w:lineRule="auto"/>
        <w:jc w:val="both"/>
        <w:rPr>
          <w:bCs/>
          <w:iCs/>
          <w:color w:val="000000"/>
          <w:kern w:val="3"/>
          <w:sz w:val="22"/>
          <w:szCs w:val="22"/>
          <w:lang w:eastAsia="en-US"/>
        </w:rPr>
      </w:pPr>
      <w:r w:rsidRPr="006C2CC1">
        <w:rPr>
          <w:bCs/>
          <w:iCs/>
          <w:color w:val="000000"/>
          <w:kern w:val="3"/>
          <w:sz w:val="22"/>
          <w:szCs w:val="22"/>
          <w:lang w:eastAsia="en-US"/>
        </w:rPr>
        <w:t xml:space="preserve">Kartu su pasiūlymu Tiekėjas turi pateikti dokumentus, patvirtinančius pasiūlyme nurodytos prekės atitikimą visiems reikalavimams, nurodytiems kiekviename </w:t>
      </w:r>
      <w:r w:rsidRPr="006C2CC1">
        <w:rPr>
          <w:bCs/>
          <w:iCs/>
          <w:color w:val="4472C4" w:themeColor="accent1"/>
          <w:kern w:val="3"/>
          <w:sz w:val="22"/>
          <w:szCs w:val="22"/>
          <w:lang w:eastAsia="en-US"/>
        </w:rPr>
        <w:t xml:space="preserve">Pirkimo specialiųjų sąlygų 2 priede „Techninė specifikacija“ </w:t>
      </w:r>
      <w:r w:rsidRPr="006C2CC1">
        <w:rPr>
          <w:bCs/>
          <w:iCs/>
          <w:color w:val="000000"/>
          <w:kern w:val="3"/>
          <w:sz w:val="22"/>
          <w:szCs w:val="22"/>
          <w:lang w:eastAsia="en-US"/>
        </w:rPr>
        <w:t xml:space="preserve">lentelės punkte, t. y. </w:t>
      </w:r>
      <w:r w:rsidRPr="006C2CC1">
        <w:rPr>
          <w:b/>
          <w:iCs/>
          <w:color w:val="000000"/>
          <w:kern w:val="3"/>
          <w:sz w:val="22"/>
          <w:szCs w:val="22"/>
          <w:lang w:eastAsia="en-US"/>
        </w:rPr>
        <w:t>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w:t>
      </w:r>
      <w:r w:rsidRPr="006C2CC1">
        <w:rPr>
          <w:bCs/>
          <w:iCs/>
          <w:color w:val="000000"/>
          <w:kern w:val="3"/>
          <w:sz w:val="22"/>
          <w:szCs w:val="22"/>
          <w:lang w:eastAsia="en-US"/>
        </w:rPr>
        <w:t xml:space="preserve"> — prekės pavadinimu, modeliu (jei yra), gamintoju, kilmės šalimi, techninėmis charakteristikomis pagal techninės specifikacijos reikalavimus, prekių kodais (jei taikoma) bei visa informacija, pagrindžiančia prekės atitikimą reikalavimams, nurodytiems </w:t>
      </w:r>
      <w:r w:rsidRPr="006C2CC1">
        <w:rPr>
          <w:bCs/>
          <w:iCs/>
          <w:color w:val="4472C4" w:themeColor="accent1"/>
          <w:kern w:val="3"/>
          <w:sz w:val="22"/>
          <w:szCs w:val="22"/>
          <w:lang w:eastAsia="en-US"/>
        </w:rPr>
        <w:t xml:space="preserve">Pirkimo specialiųjų sąlygų 2 priede „Techninė specifikacija“ </w:t>
      </w:r>
      <w:r w:rsidRPr="006C2CC1">
        <w:rPr>
          <w:b/>
          <w:iCs/>
          <w:kern w:val="3"/>
          <w:sz w:val="22"/>
          <w:szCs w:val="22"/>
          <w:lang w:eastAsia="en-US"/>
        </w:rPr>
        <w:t>lentelėje anglų ir/ar lietuvių kalba</w:t>
      </w:r>
      <w:r w:rsidRPr="006C2CC1">
        <w:rPr>
          <w:bCs/>
          <w:iCs/>
          <w:color w:val="000000"/>
          <w:kern w:val="3"/>
          <w:sz w:val="22"/>
          <w:szCs w:val="22"/>
          <w:lang w:eastAsia="en-US"/>
        </w:rPr>
        <w:t xml:space="preserve">. Siūlomų prekių gamintojo kataloguose/ bukletuose/ brošiūrose, techniniuose aprašuose ir/arba kituose </w:t>
      </w:r>
      <w:r w:rsidRPr="005E6D7A">
        <w:rPr>
          <w:b/>
          <w:iCs/>
          <w:color w:val="000000"/>
          <w:kern w:val="3"/>
          <w:sz w:val="22"/>
          <w:szCs w:val="22"/>
          <w:lang w:eastAsia="en-US"/>
        </w:rPr>
        <w:t xml:space="preserve">siūlomų prekių gamintojo parengtuose dokumentuose </w:t>
      </w:r>
      <w:r w:rsidRPr="005E6D7A">
        <w:rPr>
          <w:b/>
          <w:iCs/>
          <w:color w:val="000000"/>
          <w:kern w:val="3"/>
          <w:sz w:val="22"/>
          <w:szCs w:val="22"/>
          <w:u w:val="single"/>
          <w:lang w:eastAsia="en-US"/>
        </w:rPr>
        <w:t>privaloma</w:t>
      </w:r>
      <w:r w:rsidRPr="005E6D7A">
        <w:rPr>
          <w:b/>
          <w:iCs/>
          <w:color w:val="000000"/>
          <w:kern w:val="3"/>
          <w:sz w:val="22"/>
          <w:szCs w:val="22"/>
          <w:lang w:eastAsia="en-US"/>
        </w:rPr>
        <w:t xml:space="preserve"> grafiškai nurodyti</w:t>
      </w:r>
      <w:r w:rsidRPr="006C2CC1">
        <w:rPr>
          <w:bCs/>
          <w:iCs/>
          <w:color w:val="000000"/>
          <w:kern w:val="3"/>
          <w:sz w:val="22"/>
          <w:szCs w:val="22"/>
          <w:lang w:eastAsia="en-US"/>
        </w:rPr>
        <w:t xml:space="preserve"> (t. y. pastebimai pažymėti — spalvotai paženklinti, ir/ar nurodyti rodyklėmis, ir/ar pabraukti) konkrečias teikiamų dokumentų vietas, kur aprašomos reikalaujamų techninių charakteristikų reikšmės.</w:t>
      </w:r>
    </w:p>
    <w:p w14:paraId="25BA8A8E" w14:textId="77777777" w:rsidR="006C2CC1" w:rsidRDefault="006C2CC1" w:rsidP="006C2CC1">
      <w:pPr>
        <w:spacing w:before="120" w:after="120" w:line="254" w:lineRule="auto"/>
        <w:jc w:val="both"/>
        <w:rPr>
          <w:bCs/>
          <w:iCs/>
          <w:color w:val="000000"/>
          <w:kern w:val="3"/>
          <w:sz w:val="22"/>
          <w:szCs w:val="22"/>
          <w:lang w:eastAsia="en-US"/>
        </w:rPr>
      </w:pPr>
    </w:p>
    <w:p w14:paraId="6FC1D7F6" w14:textId="77777777" w:rsidR="006C2CC1" w:rsidRDefault="006C2CC1" w:rsidP="006C2CC1">
      <w:pPr>
        <w:spacing w:before="120" w:after="120" w:line="254" w:lineRule="auto"/>
        <w:jc w:val="both"/>
        <w:rPr>
          <w:bCs/>
          <w:iCs/>
          <w:color w:val="000000"/>
          <w:kern w:val="3"/>
          <w:sz w:val="22"/>
          <w:szCs w:val="22"/>
          <w:lang w:eastAsia="en-US"/>
        </w:rPr>
      </w:pPr>
    </w:p>
    <w:p w14:paraId="25D5A385" w14:textId="77777777" w:rsidR="006C2CC1" w:rsidRDefault="006C2CC1" w:rsidP="006C2CC1">
      <w:pPr>
        <w:spacing w:before="120" w:after="120" w:line="254" w:lineRule="auto"/>
        <w:jc w:val="both"/>
        <w:rPr>
          <w:bCs/>
          <w:iCs/>
          <w:color w:val="000000"/>
          <w:kern w:val="3"/>
          <w:sz w:val="22"/>
          <w:szCs w:val="22"/>
          <w:lang w:eastAsia="en-US"/>
        </w:rPr>
      </w:pPr>
    </w:p>
    <w:p w14:paraId="59952EB1" w14:textId="77777777" w:rsidR="006C2CC1" w:rsidRPr="006C2CC1" w:rsidRDefault="006C2CC1" w:rsidP="006C2CC1">
      <w:pPr>
        <w:spacing w:before="120" w:after="120" w:line="254" w:lineRule="auto"/>
        <w:jc w:val="both"/>
        <w:rPr>
          <w:bCs/>
          <w:iCs/>
          <w:color w:val="000000"/>
          <w:kern w:val="3"/>
          <w:sz w:val="22"/>
          <w:szCs w:val="22"/>
          <w:lang w:eastAsia="en-US"/>
        </w:rPr>
      </w:pPr>
    </w:p>
    <w:p w14:paraId="4E62E148" w14:textId="77777777" w:rsidR="007B05A4" w:rsidRDefault="00000000">
      <w:pPr>
        <w:jc w:val="right"/>
        <w:rPr>
          <w:b/>
          <w:bCs/>
        </w:rPr>
      </w:pPr>
      <w:r>
        <w:rPr>
          <w:b/>
          <w:bCs/>
        </w:rPr>
        <w:lastRenderedPageBreak/>
        <w:t>Lentelė Nr. 1</w:t>
      </w:r>
    </w:p>
    <w:tbl>
      <w:tblPr>
        <w:tblW w:w="5215" w:type="pct"/>
        <w:tblInd w:w="-275" w:type="dxa"/>
        <w:tblLayout w:type="fixed"/>
        <w:tblCellMar>
          <w:left w:w="10" w:type="dxa"/>
          <w:right w:w="10" w:type="dxa"/>
        </w:tblCellMar>
        <w:tblLook w:val="0000" w:firstRow="0" w:lastRow="0" w:firstColumn="0" w:lastColumn="0" w:noHBand="0" w:noVBand="0"/>
      </w:tblPr>
      <w:tblGrid>
        <w:gridCol w:w="998"/>
        <w:gridCol w:w="5781"/>
        <w:gridCol w:w="4383"/>
        <w:gridCol w:w="4379"/>
      </w:tblGrid>
      <w:tr w:rsidR="007B05A4" w14:paraId="2E51E45A" w14:textId="77777777">
        <w:trPr>
          <w:trHeight w:val="897"/>
        </w:trPr>
        <w:tc>
          <w:tcPr>
            <w:tcW w:w="99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69759A" w14:textId="77777777" w:rsidR="007B05A4" w:rsidRDefault="00000000">
            <w:pPr>
              <w:rPr>
                <w:rFonts w:eastAsia="Calibri"/>
                <w:b/>
                <w:bCs/>
                <w:color w:val="000000"/>
              </w:rPr>
            </w:pPr>
            <w:r>
              <w:rPr>
                <w:rFonts w:eastAsia="Calibri"/>
                <w:b/>
                <w:bCs/>
                <w:color w:val="000000"/>
                <w:sz w:val="22"/>
                <w:szCs w:val="22"/>
              </w:rPr>
              <w:t>Eil. Nr.</w:t>
            </w:r>
          </w:p>
        </w:tc>
        <w:tc>
          <w:tcPr>
            <w:tcW w:w="578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D164BE" w14:textId="149B0C4F" w:rsidR="007B05A4" w:rsidRDefault="00000000">
            <w:pPr>
              <w:rPr>
                <w:rFonts w:eastAsia="Calibri"/>
                <w:b/>
                <w:bCs/>
                <w:color w:val="000000"/>
              </w:rPr>
            </w:pPr>
            <w:r>
              <w:rPr>
                <w:rFonts w:eastAsia="Calibri"/>
                <w:b/>
                <w:bCs/>
                <w:color w:val="000000"/>
                <w:sz w:val="22"/>
                <w:szCs w:val="22"/>
              </w:rPr>
              <w:t>Techniniai parametrai</w:t>
            </w:r>
          </w:p>
        </w:tc>
        <w:tc>
          <w:tcPr>
            <w:tcW w:w="438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12B806" w14:textId="77777777" w:rsidR="007B05A4" w:rsidRDefault="00000000">
            <w:pPr>
              <w:jc w:val="center"/>
              <w:rPr>
                <w:rFonts w:eastAsia="Calibri"/>
                <w:b/>
                <w:bCs/>
                <w:color w:val="000000"/>
              </w:rPr>
            </w:pPr>
            <w:r>
              <w:rPr>
                <w:rFonts w:eastAsia="Calibri"/>
                <w:b/>
                <w:bCs/>
                <w:color w:val="000000"/>
                <w:sz w:val="22"/>
                <w:szCs w:val="22"/>
              </w:rPr>
              <w:t xml:space="preserve">Siūlomų prekių techniniai reikalavimai parametrai </w:t>
            </w:r>
          </w:p>
          <w:p w14:paraId="672A8057" w14:textId="77777777" w:rsidR="007B05A4" w:rsidRDefault="00000000">
            <w:pPr>
              <w:jc w:val="center"/>
            </w:pPr>
            <w:r>
              <w:rPr>
                <w:rFonts w:eastAsia="Calibri"/>
                <w:b/>
                <w:bCs/>
                <w:color w:val="000000"/>
                <w:sz w:val="22"/>
                <w:szCs w:val="22"/>
              </w:rPr>
              <w:t xml:space="preserve">Tiekėjas turi įrašyti kur reikia konkrečią reikšmę arba trumpą aprašymą, patvirtinantį atitikimą techniniam reikalavimui </w:t>
            </w:r>
            <w:r w:rsidRPr="00A437C6">
              <w:rPr>
                <w:rFonts w:eastAsia="Calibri"/>
                <w:b/>
                <w:bCs/>
                <w:color w:val="4472C4" w:themeColor="accent1"/>
                <w:sz w:val="22"/>
                <w:szCs w:val="22"/>
              </w:rPr>
              <w:t>(įrašai „Taip“, „Atitinka“, „Tenkina“, „+“ ar pan., negalimi)</w:t>
            </w:r>
          </w:p>
        </w:tc>
        <w:tc>
          <w:tcPr>
            <w:tcW w:w="4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8A725A" w14:textId="24EA4882" w:rsidR="007B05A4" w:rsidRDefault="00000000">
            <w:pPr>
              <w:jc w:val="center"/>
              <w:rPr>
                <w:rFonts w:eastAsia="Calibri"/>
                <w:b/>
                <w:bCs/>
                <w:color w:val="000000"/>
              </w:rPr>
            </w:pPr>
            <w:r>
              <w:rPr>
                <w:rFonts w:eastAsia="Calibri"/>
                <w:b/>
                <w:bCs/>
                <w:color w:val="000000"/>
                <w:sz w:val="22"/>
                <w:szCs w:val="22"/>
              </w:rPr>
              <w:t>Pasiūlymo dokumentai, patvirtinantys siūlomų prekių techninius parametrus</w:t>
            </w:r>
            <w:r w:rsidR="00D0321A">
              <w:rPr>
                <w:rFonts w:eastAsia="Calibri"/>
                <w:b/>
                <w:bCs/>
                <w:color w:val="000000"/>
                <w:sz w:val="22"/>
                <w:szCs w:val="22"/>
              </w:rPr>
              <w:t xml:space="preserve"> </w:t>
            </w:r>
            <w:r w:rsidR="00D0321A" w:rsidRPr="00D0321A">
              <w:rPr>
                <w:rFonts w:ascii="Trebuchet MS" w:hAnsi="Trebuchet MS" w:cs="Trebuchet MS"/>
                <w:bCs/>
                <w:color w:val="4472C4" w:themeColor="accent1"/>
                <w:sz w:val="22"/>
                <w:szCs w:val="22"/>
              </w:rPr>
              <w:t>*Nuoroda į internetinį tinklalapį nėra dokumentas</w:t>
            </w:r>
          </w:p>
        </w:tc>
      </w:tr>
      <w:tr w:rsidR="007B05A4" w14:paraId="1D7EBD1E" w14:textId="77777777">
        <w:trPr>
          <w:trHeight w:val="454"/>
        </w:trPr>
        <w:tc>
          <w:tcPr>
            <w:tcW w:w="99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B21BA0" w14:textId="77777777" w:rsidR="007B05A4" w:rsidRDefault="007B05A4">
            <w:pPr>
              <w:rPr>
                <w:rFonts w:eastAsia="Calibri"/>
                <w:b/>
                <w:bCs/>
                <w:color w:val="000000"/>
              </w:rPr>
            </w:pPr>
          </w:p>
        </w:tc>
        <w:tc>
          <w:tcPr>
            <w:tcW w:w="578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DA952D" w14:textId="77777777" w:rsidR="007B05A4" w:rsidRDefault="007B05A4">
            <w:pPr>
              <w:rPr>
                <w:rFonts w:eastAsia="Calibri"/>
                <w:b/>
                <w:bCs/>
                <w:color w:val="000000"/>
              </w:rPr>
            </w:pPr>
          </w:p>
        </w:tc>
        <w:tc>
          <w:tcPr>
            <w:tcW w:w="438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99C732" w14:textId="77777777" w:rsidR="007B05A4" w:rsidRDefault="007B05A4">
            <w:pPr>
              <w:jc w:val="center"/>
              <w:rPr>
                <w:rFonts w:eastAsia="Calibri"/>
                <w:b/>
                <w:bCs/>
                <w:color w:val="000000"/>
              </w:rPr>
            </w:pPr>
          </w:p>
        </w:tc>
        <w:tc>
          <w:tcPr>
            <w:tcW w:w="4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BFEC" w14:textId="30ADD101" w:rsidR="007B05A4" w:rsidRDefault="00000000">
            <w:pPr>
              <w:jc w:val="center"/>
              <w:rPr>
                <w:rFonts w:eastAsia="Calibri"/>
                <w:b/>
                <w:bCs/>
                <w:color w:val="000000"/>
              </w:rPr>
            </w:pPr>
            <w:r>
              <w:rPr>
                <w:rFonts w:eastAsia="Calibri"/>
                <w:b/>
                <w:bCs/>
                <w:color w:val="000000"/>
              </w:rPr>
              <w:t>Dokumento pavadinimas</w:t>
            </w:r>
            <w:r w:rsidR="00D0321A">
              <w:rPr>
                <w:rFonts w:eastAsia="Calibri"/>
                <w:b/>
                <w:bCs/>
                <w:color w:val="000000"/>
              </w:rPr>
              <w:t>, pasiūlymo lapo numeris</w:t>
            </w:r>
          </w:p>
        </w:tc>
      </w:tr>
      <w:tr w:rsidR="007B05A4" w14:paraId="018497E3" w14:textId="77777777">
        <w:trPr>
          <w:trHeight w:val="8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9EF75" w14:textId="77777777" w:rsidR="007B05A4" w:rsidRDefault="007B05A4">
            <w:pPr>
              <w:pStyle w:val="Sraopastraipa"/>
              <w:numPr>
                <w:ilvl w:val="0"/>
                <w:numId w:val="2"/>
              </w:numP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420E3" w14:textId="77777777" w:rsidR="007B05A4" w:rsidRDefault="00000000">
            <w:pPr>
              <w:rPr>
                <w:rFonts w:eastAsia="Calibri"/>
                <w:color w:val="000000"/>
              </w:rPr>
            </w:pPr>
            <w:r>
              <w:rPr>
                <w:rFonts w:eastAsia="Calibri"/>
                <w:color w:val="000000"/>
              </w:rPr>
              <w:t>Gamintojas</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E85F3" w14:textId="77777777" w:rsidR="007B05A4" w:rsidRDefault="00000000">
            <w:r>
              <w:rPr>
                <w:rFonts w:eastAsia="Calibri"/>
                <w:color w:val="000000"/>
              </w:rPr>
              <w:t>Nurodyti.</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7EF6" w14:textId="77777777" w:rsidR="007B05A4" w:rsidRPr="00D0321A" w:rsidRDefault="00000000">
            <w:pPr>
              <w:jc w:val="center"/>
              <w:rPr>
                <w:color w:val="4472C4" w:themeColor="accent1"/>
              </w:rPr>
            </w:pPr>
            <w:r w:rsidRPr="00D0321A">
              <w:rPr>
                <w:rFonts w:ascii="Arial" w:hAnsi="Arial" w:cs="Arial"/>
                <w:i/>
                <w:iCs/>
                <w:color w:val="4472C4" w:themeColor="accent1"/>
                <w:sz w:val="22"/>
                <w:szCs w:val="22"/>
              </w:rPr>
              <w:t>(Pildo tiekėjas )</w:t>
            </w:r>
          </w:p>
        </w:tc>
      </w:tr>
      <w:tr w:rsidR="007B05A4" w14:paraId="617E786E"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37DE2" w14:textId="77777777" w:rsidR="007B05A4" w:rsidRDefault="007B05A4">
            <w:pPr>
              <w:pStyle w:val="Sraopastraipa"/>
              <w:numPr>
                <w:ilvl w:val="0"/>
                <w:numId w:val="2"/>
              </w:numP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13D91" w14:textId="77777777" w:rsidR="007B05A4" w:rsidRDefault="00000000">
            <w:pPr>
              <w:rPr>
                <w:rFonts w:eastAsia="Calibri"/>
                <w:color w:val="000000"/>
              </w:rPr>
            </w:pPr>
            <w:r>
              <w:rPr>
                <w:rFonts w:eastAsia="Calibri"/>
                <w:color w:val="000000"/>
              </w:rPr>
              <w:t>Pavadinimas / Modelis</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A949" w14:textId="77777777" w:rsidR="007B05A4" w:rsidRDefault="00000000">
            <w:pPr>
              <w:rPr>
                <w:rFonts w:eastAsia="Calibri"/>
                <w:color w:val="000000"/>
              </w:rPr>
            </w:pPr>
            <w:r>
              <w:rPr>
                <w:rFonts w:eastAsia="Calibri"/>
                <w:color w:val="000000"/>
              </w:rPr>
              <w:t>Nurodyti.</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71F09" w14:textId="77777777" w:rsidR="007B05A4" w:rsidRPr="00D0321A" w:rsidRDefault="00000000">
            <w:pPr>
              <w:jc w:val="center"/>
              <w:rPr>
                <w:color w:val="4472C4" w:themeColor="accent1"/>
              </w:rPr>
            </w:pPr>
            <w:r w:rsidRPr="00D0321A">
              <w:rPr>
                <w:rFonts w:ascii="Arial" w:hAnsi="Arial" w:cs="Arial"/>
                <w:i/>
                <w:iCs/>
                <w:color w:val="4472C4" w:themeColor="accent1"/>
                <w:sz w:val="22"/>
                <w:szCs w:val="22"/>
              </w:rPr>
              <w:t>(Pildo tiekėjas )</w:t>
            </w:r>
          </w:p>
        </w:tc>
      </w:tr>
      <w:tr w:rsidR="007B05A4" w14:paraId="193D206F"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DEFDD6" w14:textId="77777777" w:rsidR="007B05A4" w:rsidRDefault="007B05A4">
            <w:pPr>
              <w:pStyle w:val="Sraopastraipa"/>
              <w:numPr>
                <w:ilvl w:val="0"/>
                <w:numId w:val="2"/>
              </w:numPr>
              <w:rPr>
                <w:rFonts w:eastAsia="Calibri"/>
                <w:color w:val="000000"/>
              </w:rPr>
            </w:pPr>
          </w:p>
        </w:tc>
        <w:tc>
          <w:tcPr>
            <w:tcW w:w="1454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BCC778" w14:textId="77777777" w:rsidR="007B05A4" w:rsidRDefault="00000000">
            <w:r>
              <w:rPr>
                <w:rFonts w:eastAsia="Calibri"/>
                <w:color w:val="000000"/>
              </w:rPr>
              <w:t>Ekranas:</w:t>
            </w:r>
          </w:p>
        </w:tc>
      </w:tr>
      <w:tr w:rsidR="00D0321A" w14:paraId="1AD06317"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213FF" w14:textId="6197382A" w:rsidR="00D0321A" w:rsidRDefault="009C504D" w:rsidP="00D0321A">
            <w:pPr>
              <w:pStyle w:val="Sraopastraipa"/>
              <w:ind w:hanging="555"/>
              <w:rPr>
                <w:rFonts w:eastAsia="Calibri"/>
                <w:color w:val="000000"/>
              </w:rPr>
            </w:pPr>
            <w:r>
              <w:rPr>
                <w:rFonts w:eastAsia="Calibri"/>
                <w:color w:val="000000"/>
              </w:rPr>
              <w:t xml:space="preserve"> </w:t>
            </w:r>
            <w:r w:rsidR="00D0321A">
              <w:rPr>
                <w:rFonts w:eastAsia="Calibri"/>
                <w:color w:val="000000"/>
              </w:rPr>
              <w:t>3.1.</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5F707" w14:textId="77777777" w:rsidR="00D0321A" w:rsidRDefault="00D0321A" w:rsidP="00D0321A">
            <w:pPr>
              <w:rPr>
                <w:rFonts w:eastAsia="Calibri"/>
                <w:color w:val="000000"/>
              </w:rPr>
            </w:pPr>
            <w:r>
              <w:rPr>
                <w:rFonts w:eastAsia="Calibri"/>
                <w:color w:val="000000"/>
              </w:rPr>
              <w:t>Įstrižainė: Ne mažesnė nei 10.5 colio ir ne didesnė nei 12.5 colio.</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B9D51" w14:textId="77777777" w:rsidR="00D0321A" w:rsidRDefault="00D0321A" w:rsidP="00D0321A">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00A87253" w14:textId="6EDEF03C" w:rsidR="00D0321A" w:rsidRDefault="00D0321A" w:rsidP="00D0321A">
            <w:pPr>
              <w:jc w:val="center"/>
              <w:textAlignment w:val="baseline"/>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67FC4" w14:textId="77777777" w:rsidR="00D0321A" w:rsidRPr="00D0321A" w:rsidRDefault="00D0321A" w:rsidP="00D0321A">
            <w:pPr>
              <w:jc w:val="center"/>
              <w:rPr>
                <w:rFonts w:ascii="Arial" w:hAnsi="Arial" w:cs="Arial"/>
                <w:i/>
                <w:iCs/>
                <w:color w:val="4472C4" w:themeColor="accent1"/>
              </w:rPr>
            </w:pPr>
            <w:r w:rsidRPr="00D0321A">
              <w:rPr>
                <w:rFonts w:ascii="Arial" w:hAnsi="Arial" w:cs="Arial"/>
                <w:i/>
                <w:iCs/>
                <w:color w:val="4472C4" w:themeColor="accent1"/>
                <w:sz w:val="22"/>
                <w:szCs w:val="22"/>
              </w:rPr>
              <w:t>(Pildo tiekėjas )</w:t>
            </w:r>
          </w:p>
        </w:tc>
      </w:tr>
      <w:tr w:rsidR="00D0321A" w14:paraId="21688087"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622FA" w14:textId="77777777" w:rsidR="00D0321A" w:rsidRDefault="00D0321A" w:rsidP="00D0321A">
            <w:pPr>
              <w:jc w:val="center"/>
              <w:rPr>
                <w:rFonts w:eastAsia="Calibri"/>
                <w:color w:val="000000"/>
              </w:rPr>
            </w:pPr>
            <w:r>
              <w:rPr>
                <w:rFonts w:eastAsia="Calibri"/>
                <w:color w:val="000000"/>
              </w:rPr>
              <w:t>3.2.</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89E73" w14:textId="77777777" w:rsidR="00D0321A" w:rsidRDefault="00D0321A" w:rsidP="00D0321A">
            <w:pPr>
              <w:rPr>
                <w:rFonts w:eastAsia="Calibri"/>
                <w:color w:val="000000"/>
              </w:rPr>
            </w:pPr>
            <w:r>
              <w:rPr>
                <w:rFonts w:eastAsia="Calibri"/>
                <w:color w:val="000000"/>
              </w:rPr>
              <w:t xml:space="preserve">Raiška: Ne mažesnė nei </w:t>
            </w:r>
            <w:proofErr w:type="spellStart"/>
            <w:r>
              <w:rPr>
                <w:rFonts w:eastAsia="Calibri"/>
                <w:color w:val="000000"/>
              </w:rPr>
              <w:t>Full</w:t>
            </w:r>
            <w:proofErr w:type="spellEnd"/>
            <w:r>
              <w:rPr>
                <w:rFonts w:eastAsia="Calibri"/>
                <w:color w:val="000000"/>
              </w:rPr>
              <w:t xml:space="preserve"> HD (1920x1080 pikselių).</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1068" w14:textId="77777777" w:rsidR="00D0321A" w:rsidRDefault="00D0321A" w:rsidP="00D0321A">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5002E463" w14:textId="4DD55F64" w:rsidR="00D0321A" w:rsidRDefault="00D0321A" w:rsidP="00D0321A">
            <w:pPr>
              <w:jc w:val="center"/>
              <w:textAlignment w:val="baseline"/>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87DA" w14:textId="77777777" w:rsidR="00D0321A" w:rsidRPr="00D0321A" w:rsidRDefault="00D0321A" w:rsidP="00D0321A">
            <w:pPr>
              <w:jc w:val="center"/>
              <w:rPr>
                <w:rFonts w:ascii="Arial" w:hAnsi="Arial" w:cs="Arial"/>
                <w:i/>
                <w:iCs/>
                <w:color w:val="4472C4" w:themeColor="accent1"/>
              </w:rPr>
            </w:pPr>
            <w:r w:rsidRPr="00D0321A">
              <w:rPr>
                <w:rFonts w:ascii="Arial" w:hAnsi="Arial" w:cs="Arial"/>
                <w:i/>
                <w:iCs/>
                <w:color w:val="4472C4" w:themeColor="accent1"/>
                <w:sz w:val="22"/>
                <w:szCs w:val="22"/>
              </w:rPr>
              <w:t>(Pildo tiekėjas )</w:t>
            </w:r>
          </w:p>
        </w:tc>
      </w:tr>
      <w:tr w:rsidR="00D0321A" w14:paraId="5EF6093A"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775B6" w14:textId="77777777" w:rsidR="00D0321A" w:rsidRDefault="00D0321A" w:rsidP="00D0321A">
            <w:pPr>
              <w:jc w:val="center"/>
              <w:rPr>
                <w:rFonts w:eastAsia="Calibri"/>
                <w:color w:val="000000"/>
              </w:rPr>
            </w:pPr>
            <w:r>
              <w:rPr>
                <w:rFonts w:eastAsia="Calibri"/>
                <w:color w:val="000000"/>
              </w:rPr>
              <w:t>3.3.</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BA993" w14:textId="77777777" w:rsidR="00D0321A" w:rsidRDefault="00D0321A" w:rsidP="00D0321A">
            <w:pPr>
              <w:rPr>
                <w:rFonts w:eastAsia="Calibri"/>
                <w:color w:val="000000"/>
              </w:rPr>
            </w:pPr>
            <w:r>
              <w:rPr>
                <w:rFonts w:eastAsia="Calibri"/>
                <w:color w:val="000000"/>
              </w:rPr>
              <w:t>Tipas: Lietimui jautrus ekranas, palaikantis tikslią aktyvaus rašiklio (</w:t>
            </w:r>
            <w:proofErr w:type="spellStart"/>
            <w:r>
              <w:rPr>
                <w:rFonts w:eastAsia="Calibri"/>
                <w:color w:val="000000"/>
              </w:rPr>
              <w:t>stylus</w:t>
            </w:r>
            <w:proofErr w:type="spellEnd"/>
            <w:r>
              <w:rPr>
                <w:rFonts w:eastAsia="Calibri"/>
                <w:color w:val="000000"/>
              </w:rPr>
              <w:t>) įvestį.</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C455C" w14:textId="77777777" w:rsidR="00D0321A" w:rsidRDefault="00D0321A" w:rsidP="00D0321A">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7A375FA9" w14:textId="4F7D87AE" w:rsidR="00D0321A" w:rsidRDefault="00D0321A" w:rsidP="00D0321A">
            <w:pPr>
              <w:jc w:val="center"/>
              <w:textAlignment w:val="baseline"/>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DCFB4" w14:textId="77777777" w:rsidR="00D0321A" w:rsidRPr="00D0321A" w:rsidRDefault="00D0321A" w:rsidP="00D0321A">
            <w:pPr>
              <w:jc w:val="center"/>
              <w:rPr>
                <w:rFonts w:ascii="Arial" w:hAnsi="Arial" w:cs="Arial"/>
                <w:i/>
                <w:iCs/>
                <w:color w:val="4472C4" w:themeColor="accent1"/>
              </w:rPr>
            </w:pPr>
            <w:r w:rsidRPr="00D0321A">
              <w:rPr>
                <w:rFonts w:ascii="Arial" w:hAnsi="Arial" w:cs="Arial"/>
                <w:i/>
                <w:iCs/>
                <w:color w:val="4472C4" w:themeColor="accent1"/>
                <w:sz w:val="22"/>
                <w:szCs w:val="22"/>
              </w:rPr>
              <w:t>(Pildo tiekėjas )</w:t>
            </w:r>
          </w:p>
        </w:tc>
      </w:tr>
      <w:tr w:rsidR="007B05A4" w14:paraId="7AC781E1"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CCD1EF" w14:textId="77777777" w:rsidR="007B05A4" w:rsidRDefault="007B05A4">
            <w:pPr>
              <w:pStyle w:val="Sraopastraipa"/>
              <w:numPr>
                <w:ilvl w:val="0"/>
                <w:numId w:val="2"/>
              </w:numP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9E8BD4" w14:textId="77777777" w:rsidR="007B05A4" w:rsidRDefault="00000000">
            <w:pPr>
              <w:rPr>
                <w:rFonts w:eastAsia="Calibri"/>
                <w:color w:val="000000"/>
              </w:rPr>
            </w:pPr>
            <w:r>
              <w:rPr>
                <w:rFonts w:eastAsia="Calibri"/>
                <w:color w:val="000000"/>
              </w:rPr>
              <w:t>Procesorius ir atmintis:</w:t>
            </w:r>
          </w:p>
        </w:tc>
        <w:tc>
          <w:tcPr>
            <w:tcW w:w="4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66FADD" w14:textId="77777777" w:rsidR="007B05A4" w:rsidRDefault="007B05A4">
            <w:pPr>
              <w:jc w:val="center"/>
              <w:textAlignment w:val="baseline"/>
              <w:rPr>
                <w:rFonts w:ascii="Arial" w:eastAsia="Calibri" w:hAnsi="Arial" w:cs="Arial"/>
                <w:i/>
                <w:iCs/>
                <w:lang w:eastAsia="en-US"/>
              </w:rPr>
            </w:pPr>
          </w:p>
        </w:tc>
        <w:tc>
          <w:tcPr>
            <w:tcW w:w="4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B2C8A1" w14:textId="77777777" w:rsidR="007B05A4" w:rsidRDefault="007B05A4">
            <w:pPr>
              <w:jc w:val="center"/>
              <w:rPr>
                <w:rFonts w:ascii="Arial" w:hAnsi="Arial" w:cs="Arial"/>
                <w:i/>
                <w:iCs/>
                <w:color w:val="FF0000"/>
              </w:rPr>
            </w:pPr>
          </w:p>
        </w:tc>
      </w:tr>
      <w:tr w:rsidR="00D0321A" w14:paraId="7B61F6EF"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E9A2F" w14:textId="77777777" w:rsidR="00D0321A" w:rsidRDefault="00D0321A" w:rsidP="00D0321A">
            <w:pPr>
              <w:jc w:val="center"/>
              <w:rPr>
                <w:rFonts w:eastAsia="Calibri"/>
                <w:color w:val="000000"/>
              </w:rPr>
            </w:pPr>
            <w:r>
              <w:rPr>
                <w:rFonts w:eastAsia="Calibri"/>
                <w:color w:val="000000"/>
              </w:rPr>
              <w:t>4.1.</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DEA3E" w14:textId="77777777" w:rsidR="00D0321A" w:rsidRDefault="00D0321A" w:rsidP="00D0321A">
            <w:pPr>
              <w:rPr>
                <w:rFonts w:eastAsia="Calibri"/>
                <w:bCs/>
                <w:iCs/>
                <w:color w:val="000000"/>
              </w:rPr>
            </w:pPr>
            <w:r>
              <w:rPr>
                <w:rFonts w:eastAsia="Calibri"/>
                <w:bCs/>
                <w:iCs/>
                <w:color w:val="000000"/>
              </w:rPr>
              <w:t>Operatyvioji atmintis (RAM): Ne mažiau kaip 4 GB.</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6E47E" w14:textId="77777777" w:rsidR="00D0321A" w:rsidRDefault="00D0321A" w:rsidP="00D0321A">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3C59C464" w14:textId="42289828" w:rsidR="00D0321A" w:rsidRDefault="00D0321A" w:rsidP="00D0321A">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127C" w14:textId="77777777" w:rsidR="00D0321A" w:rsidRPr="00D0321A" w:rsidRDefault="00D0321A" w:rsidP="00D0321A">
            <w:pPr>
              <w:jc w:val="center"/>
              <w:rPr>
                <w:color w:val="4472C4" w:themeColor="accent1"/>
              </w:rPr>
            </w:pPr>
            <w:r w:rsidRPr="00D0321A">
              <w:rPr>
                <w:rFonts w:ascii="Arial" w:hAnsi="Arial" w:cs="Arial"/>
                <w:i/>
                <w:iCs/>
                <w:color w:val="4472C4" w:themeColor="accent1"/>
                <w:sz w:val="22"/>
                <w:szCs w:val="22"/>
              </w:rPr>
              <w:t>(Pildo tiekėjas )</w:t>
            </w:r>
          </w:p>
        </w:tc>
      </w:tr>
      <w:tr w:rsidR="00D0321A" w14:paraId="7602FCA3"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B317F" w14:textId="77777777" w:rsidR="00D0321A" w:rsidRDefault="00D0321A" w:rsidP="00D0321A">
            <w:pPr>
              <w:jc w:val="center"/>
              <w:rPr>
                <w:rFonts w:eastAsia="Calibri"/>
                <w:color w:val="000000"/>
              </w:rPr>
            </w:pPr>
            <w:r>
              <w:rPr>
                <w:rFonts w:eastAsia="Calibri"/>
                <w:color w:val="000000"/>
              </w:rPr>
              <w:t>4.2.</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6CCF2" w14:textId="77777777" w:rsidR="00D0321A" w:rsidRDefault="00D0321A" w:rsidP="00D0321A">
            <w:pPr>
              <w:rPr>
                <w:rFonts w:eastAsia="Calibri"/>
                <w:bCs/>
                <w:iCs/>
                <w:color w:val="000000"/>
              </w:rPr>
            </w:pPr>
            <w:r>
              <w:rPr>
                <w:rFonts w:eastAsia="Calibri"/>
                <w:bCs/>
                <w:iCs/>
                <w:color w:val="000000"/>
              </w:rPr>
              <w:t>Vidinė atmintis (</w:t>
            </w:r>
            <w:proofErr w:type="spellStart"/>
            <w:r>
              <w:rPr>
                <w:rFonts w:eastAsia="Calibri"/>
                <w:bCs/>
                <w:iCs/>
                <w:color w:val="000000"/>
              </w:rPr>
              <w:t>Storage</w:t>
            </w:r>
            <w:proofErr w:type="spellEnd"/>
            <w:r>
              <w:rPr>
                <w:rFonts w:eastAsia="Calibri"/>
                <w:bCs/>
                <w:iCs/>
                <w:color w:val="000000"/>
              </w:rPr>
              <w:t>): Ne mažiau kaip 64 GB.</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5FAF" w14:textId="77777777" w:rsidR="00D0321A" w:rsidRDefault="00D0321A" w:rsidP="00D0321A">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7000D55F" w14:textId="038D68C9" w:rsidR="00D0321A" w:rsidRDefault="00D0321A" w:rsidP="00D0321A">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69159" w14:textId="77777777" w:rsidR="00D0321A" w:rsidRPr="00D0321A" w:rsidRDefault="00D0321A" w:rsidP="00D0321A">
            <w:pPr>
              <w:jc w:val="center"/>
              <w:rPr>
                <w:color w:val="4472C4" w:themeColor="accent1"/>
              </w:rPr>
            </w:pPr>
            <w:r w:rsidRPr="00D0321A">
              <w:rPr>
                <w:rFonts w:ascii="Arial" w:hAnsi="Arial" w:cs="Arial"/>
                <w:i/>
                <w:iCs/>
                <w:color w:val="4472C4" w:themeColor="accent1"/>
                <w:sz w:val="22"/>
                <w:szCs w:val="22"/>
              </w:rPr>
              <w:t>(Pildo tiekėjas )</w:t>
            </w:r>
          </w:p>
        </w:tc>
      </w:tr>
      <w:tr w:rsidR="00D0321A" w14:paraId="3E090CE5"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2FC69" w14:textId="77777777" w:rsidR="00D0321A" w:rsidRDefault="00D0321A" w:rsidP="00D0321A">
            <w:pPr>
              <w:jc w:val="center"/>
              <w:rPr>
                <w:rFonts w:eastAsia="Calibri"/>
                <w:color w:val="000000"/>
              </w:rPr>
            </w:pPr>
            <w:r>
              <w:rPr>
                <w:rFonts w:eastAsia="Calibri"/>
                <w:color w:val="000000"/>
              </w:rPr>
              <w:t>4.3.</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A4A71" w14:textId="77777777" w:rsidR="00D0321A" w:rsidRDefault="00D0321A" w:rsidP="00D0321A">
            <w:pPr>
              <w:rPr>
                <w:rFonts w:eastAsia="Calibri"/>
                <w:bCs/>
                <w:iCs/>
                <w:color w:val="000000"/>
              </w:rPr>
            </w:pPr>
            <w:r>
              <w:rPr>
                <w:rFonts w:eastAsia="Calibri"/>
                <w:bCs/>
                <w:iCs/>
                <w:color w:val="000000"/>
              </w:rPr>
              <w:t>Procesorius: Pakankamo našumo, užtikrinantis sklandų operacinės sistemos ir ESFSPS aplikacijos veikimą be strigimų.</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000B0" w14:textId="77777777" w:rsidR="00D0321A" w:rsidRDefault="00D0321A" w:rsidP="00D0321A">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4C9E8490" w14:textId="1E473030" w:rsidR="00D0321A" w:rsidRDefault="00D0321A" w:rsidP="00D0321A">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5CE7" w14:textId="77777777" w:rsidR="00D0321A" w:rsidRPr="00D0321A" w:rsidRDefault="00D0321A" w:rsidP="00D0321A">
            <w:pPr>
              <w:jc w:val="center"/>
              <w:rPr>
                <w:color w:val="4472C4" w:themeColor="accent1"/>
              </w:rPr>
            </w:pPr>
            <w:r w:rsidRPr="00D0321A">
              <w:rPr>
                <w:rFonts w:ascii="Arial" w:hAnsi="Arial" w:cs="Arial"/>
                <w:i/>
                <w:iCs/>
                <w:color w:val="4472C4" w:themeColor="accent1"/>
                <w:sz w:val="22"/>
                <w:szCs w:val="22"/>
              </w:rPr>
              <w:t>(Pildo tiekėjas )</w:t>
            </w:r>
          </w:p>
        </w:tc>
      </w:tr>
      <w:tr w:rsidR="007B05A4" w14:paraId="61D73DDB"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407425" w14:textId="77777777" w:rsidR="007B05A4" w:rsidRDefault="007B05A4">
            <w:pPr>
              <w:pStyle w:val="Sraopastraipa"/>
              <w:numPr>
                <w:ilvl w:val="0"/>
                <w:numId w:val="2"/>
              </w:numPr>
              <w:rPr>
                <w:rFonts w:eastAsia="Calibri"/>
                <w:color w:val="000000"/>
              </w:rPr>
            </w:pPr>
          </w:p>
        </w:tc>
        <w:tc>
          <w:tcPr>
            <w:tcW w:w="1454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B4B02B" w14:textId="77777777" w:rsidR="007B05A4" w:rsidRDefault="00000000">
            <w:pPr>
              <w:rPr>
                <w:rFonts w:eastAsia="Calibri"/>
                <w:color w:val="000000"/>
              </w:rPr>
            </w:pPr>
            <w:r>
              <w:rPr>
                <w:rFonts w:eastAsia="Calibri"/>
                <w:color w:val="000000"/>
              </w:rPr>
              <w:t>Ryšiai:</w:t>
            </w:r>
          </w:p>
        </w:tc>
      </w:tr>
      <w:tr w:rsidR="00D0321A" w14:paraId="6C803402"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CEB67" w14:textId="77777777" w:rsidR="00D0321A" w:rsidRDefault="00D0321A" w:rsidP="00D0321A">
            <w:pPr>
              <w:jc w:val="center"/>
              <w:rPr>
                <w:rFonts w:eastAsia="Calibri"/>
                <w:color w:val="000000"/>
              </w:rPr>
            </w:pPr>
            <w:r>
              <w:rPr>
                <w:rFonts w:eastAsia="Calibri"/>
                <w:color w:val="000000"/>
              </w:rPr>
              <w:t>5.1.</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9707" w14:textId="77777777" w:rsidR="00D0321A" w:rsidRDefault="00D0321A" w:rsidP="00D0321A">
            <w:pPr>
              <w:rPr>
                <w:rFonts w:eastAsia="Calibri"/>
                <w:bCs/>
                <w:iCs/>
                <w:color w:val="000000"/>
              </w:rPr>
            </w:pPr>
            <w:proofErr w:type="spellStart"/>
            <w:r>
              <w:rPr>
                <w:rFonts w:eastAsia="Calibri"/>
                <w:bCs/>
                <w:iCs/>
                <w:color w:val="000000"/>
              </w:rPr>
              <w:t>Wi</w:t>
            </w:r>
            <w:proofErr w:type="spellEnd"/>
            <w:r>
              <w:rPr>
                <w:rFonts w:eastAsia="Calibri"/>
                <w:bCs/>
                <w:iCs/>
                <w:color w:val="000000"/>
              </w:rPr>
              <w:t xml:space="preserve">-Fi: Turi palaikyti ne senesnį nei </w:t>
            </w:r>
            <w:proofErr w:type="spellStart"/>
            <w:r>
              <w:rPr>
                <w:rFonts w:eastAsia="Calibri"/>
                <w:bCs/>
                <w:iCs/>
                <w:color w:val="000000"/>
              </w:rPr>
              <w:t>Wi</w:t>
            </w:r>
            <w:proofErr w:type="spellEnd"/>
            <w:r>
              <w:rPr>
                <w:rFonts w:eastAsia="Calibri"/>
                <w:bCs/>
                <w:iCs/>
                <w:color w:val="000000"/>
              </w:rPr>
              <w:t>-Fi 5 (802.11ac) standartą.</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5DBB" w14:textId="77777777" w:rsidR="00D0321A" w:rsidRDefault="00D0321A" w:rsidP="00D0321A">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27D33FD9" w14:textId="1887CCBE" w:rsidR="00D0321A" w:rsidRDefault="00D0321A" w:rsidP="00D0321A">
            <w:pPr>
              <w:jc w:val="center"/>
              <w:textAlignment w:val="baseline"/>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51D41" w14:textId="77777777" w:rsidR="00D0321A" w:rsidRPr="00D0321A" w:rsidRDefault="00D0321A" w:rsidP="00D0321A">
            <w:pPr>
              <w:jc w:val="center"/>
              <w:rPr>
                <w:rFonts w:ascii="Arial" w:hAnsi="Arial" w:cs="Arial"/>
                <w:i/>
                <w:iCs/>
                <w:color w:val="4472C4" w:themeColor="accent1"/>
              </w:rPr>
            </w:pPr>
            <w:r w:rsidRPr="00D0321A">
              <w:rPr>
                <w:rFonts w:ascii="Arial" w:hAnsi="Arial" w:cs="Arial"/>
                <w:i/>
                <w:iCs/>
                <w:color w:val="4472C4" w:themeColor="accent1"/>
                <w:sz w:val="22"/>
                <w:szCs w:val="22"/>
              </w:rPr>
              <w:t>(Pildo tiekėjas )</w:t>
            </w:r>
          </w:p>
        </w:tc>
      </w:tr>
      <w:tr w:rsidR="00D0321A" w14:paraId="2DC13342"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81210" w14:textId="77777777" w:rsidR="00D0321A" w:rsidRDefault="00D0321A" w:rsidP="00D0321A">
            <w:pPr>
              <w:jc w:val="center"/>
              <w:rPr>
                <w:rFonts w:eastAsia="Calibri"/>
                <w:color w:val="000000"/>
              </w:rPr>
            </w:pPr>
            <w:r>
              <w:rPr>
                <w:rFonts w:eastAsia="Calibri"/>
                <w:color w:val="000000"/>
              </w:rPr>
              <w:t>5.2.</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9A17E" w14:textId="77777777" w:rsidR="00D0321A" w:rsidRDefault="00D0321A" w:rsidP="00D0321A">
            <w:pPr>
              <w:rPr>
                <w:rFonts w:eastAsia="Calibri"/>
                <w:bCs/>
                <w:iCs/>
                <w:color w:val="000000"/>
              </w:rPr>
            </w:pPr>
            <w:r>
              <w:rPr>
                <w:rFonts w:eastAsia="Calibri"/>
                <w:bCs/>
                <w:iCs/>
                <w:color w:val="000000"/>
              </w:rPr>
              <w:t>Bluetooth: Turi palaikyti ne senesnę nei Bluetooth 5.0 versiją.</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5A9B9" w14:textId="77777777" w:rsidR="00D0321A" w:rsidRDefault="00D0321A" w:rsidP="00D0321A">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1ABF769A" w14:textId="4D3D02AF" w:rsidR="00D0321A" w:rsidRDefault="00D0321A" w:rsidP="00D0321A">
            <w:pPr>
              <w:jc w:val="center"/>
              <w:textAlignment w:val="baseline"/>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5B72E" w14:textId="77777777" w:rsidR="00D0321A" w:rsidRPr="00D0321A" w:rsidRDefault="00D0321A" w:rsidP="00D0321A">
            <w:pPr>
              <w:jc w:val="center"/>
              <w:rPr>
                <w:rFonts w:ascii="Arial" w:hAnsi="Arial" w:cs="Arial"/>
                <w:i/>
                <w:iCs/>
                <w:color w:val="4472C4" w:themeColor="accent1"/>
              </w:rPr>
            </w:pPr>
            <w:r w:rsidRPr="00D0321A">
              <w:rPr>
                <w:rFonts w:ascii="Arial" w:hAnsi="Arial" w:cs="Arial"/>
                <w:i/>
                <w:iCs/>
                <w:color w:val="4472C4" w:themeColor="accent1"/>
                <w:sz w:val="22"/>
                <w:szCs w:val="22"/>
              </w:rPr>
              <w:t>(Pildo tiekėjas )</w:t>
            </w:r>
          </w:p>
        </w:tc>
      </w:tr>
      <w:tr w:rsidR="007B05A4" w14:paraId="01E62A0B"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832C1" w14:textId="77777777" w:rsidR="007B05A4" w:rsidRDefault="00000000">
            <w:pPr>
              <w:jc w:val="center"/>
              <w:rPr>
                <w:rFonts w:eastAsia="Calibri"/>
                <w:color w:val="000000"/>
              </w:rPr>
            </w:pPr>
            <w:r>
              <w:rPr>
                <w:rFonts w:eastAsia="Calibri"/>
                <w:color w:val="000000"/>
              </w:rPr>
              <w:t>5.3.</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016C3" w14:textId="77777777" w:rsidR="007B05A4" w:rsidRDefault="00000000">
            <w:r>
              <w:rPr>
                <w:rFonts w:eastAsia="Calibri"/>
                <w:bCs/>
                <w:iCs/>
                <w:color w:val="000000"/>
              </w:rPr>
              <w:t xml:space="preserve">Mobilusis ryšys: Turi turėti integruotą 4G LTE arba 5G modemą ir SIM kortelės lizdą arba </w:t>
            </w:r>
            <w:proofErr w:type="spellStart"/>
            <w:r>
              <w:rPr>
                <w:rFonts w:eastAsia="Calibri"/>
                <w:bCs/>
                <w:iCs/>
                <w:color w:val="000000"/>
              </w:rPr>
              <w:t>eSim</w:t>
            </w:r>
            <w:proofErr w:type="spellEnd"/>
            <w:r>
              <w:rPr>
                <w:rFonts w:eastAsia="Calibri"/>
                <w:bCs/>
                <w:iCs/>
                <w:color w:val="000000"/>
              </w:rPr>
              <w:t xml:space="preserve"> palaikymą, užtikrinantį prieigą prie mobiliojo interneto duomenų perdavimo.</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3253" w14:textId="77777777" w:rsidR="007B05A4" w:rsidRDefault="00000000">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3C955AD1" w14:textId="77777777" w:rsidR="007B05A4" w:rsidRDefault="00000000">
            <w:pPr>
              <w:jc w:val="center"/>
              <w:textAlignment w:val="baseline"/>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9D466" w14:textId="77777777" w:rsidR="007B05A4" w:rsidRPr="00D0321A" w:rsidRDefault="00000000">
            <w:pPr>
              <w:jc w:val="center"/>
              <w:rPr>
                <w:rFonts w:ascii="Arial" w:hAnsi="Arial" w:cs="Arial"/>
                <w:i/>
                <w:iCs/>
                <w:color w:val="4472C4" w:themeColor="accent1"/>
              </w:rPr>
            </w:pPr>
            <w:r w:rsidRPr="00D0321A">
              <w:rPr>
                <w:rFonts w:ascii="Arial" w:hAnsi="Arial" w:cs="Arial"/>
                <w:i/>
                <w:iCs/>
                <w:color w:val="4472C4" w:themeColor="accent1"/>
                <w:sz w:val="22"/>
                <w:szCs w:val="22"/>
              </w:rPr>
              <w:t>(Pildo tiekėjas )</w:t>
            </w:r>
          </w:p>
        </w:tc>
      </w:tr>
      <w:tr w:rsidR="007B05A4" w14:paraId="03532599"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E7AB6E" w14:textId="77777777" w:rsidR="007B05A4" w:rsidRDefault="007B05A4">
            <w:pPr>
              <w:pStyle w:val="Sraopastraipa"/>
              <w:numPr>
                <w:ilvl w:val="0"/>
                <w:numId w:val="2"/>
              </w:numPr>
              <w:rPr>
                <w:rFonts w:eastAsia="Calibri"/>
                <w:color w:val="000000"/>
              </w:rPr>
            </w:pPr>
          </w:p>
        </w:tc>
        <w:tc>
          <w:tcPr>
            <w:tcW w:w="1454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A88715" w14:textId="77777777" w:rsidR="007B05A4" w:rsidRDefault="00000000">
            <w:pPr>
              <w:rPr>
                <w:rFonts w:eastAsia="Calibri"/>
                <w:color w:val="000000"/>
              </w:rPr>
            </w:pPr>
            <w:r>
              <w:rPr>
                <w:rFonts w:eastAsia="Calibri"/>
                <w:color w:val="000000"/>
              </w:rPr>
              <w:t>Operacinė sistema:</w:t>
            </w:r>
          </w:p>
        </w:tc>
      </w:tr>
      <w:tr w:rsidR="007B05A4" w14:paraId="07A47435"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60074" w14:textId="77777777" w:rsidR="007B05A4" w:rsidRDefault="00000000">
            <w:pPr>
              <w:jc w:val="center"/>
              <w:rPr>
                <w:rFonts w:eastAsia="Calibri"/>
                <w:color w:val="000000"/>
              </w:rPr>
            </w:pPr>
            <w:r>
              <w:rPr>
                <w:rFonts w:eastAsia="Calibri"/>
                <w:color w:val="000000"/>
              </w:rPr>
              <w:lastRenderedPageBreak/>
              <w:t>6.1.</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C1984" w14:textId="77777777" w:rsidR="007B05A4" w:rsidRDefault="00000000">
            <w:pPr>
              <w:rPr>
                <w:rFonts w:eastAsia="Calibri"/>
                <w:color w:val="000000"/>
              </w:rPr>
            </w:pPr>
            <w:r>
              <w:rPr>
                <w:rFonts w:eastAsia="Calibri"/>
                <w:color w:val="000000"/>
              </w:rPr>
              <w:t>Turi būti įdiegta ne senesnė nei Android 13 operacinės sistemos versija, palaikoma gamintojo pirkimo dieną, su garantuotais saugumo ir versijos atnaujinimais bent 2 metus nuo įsigijimo.</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BB059" w14:textId="77777777" w:rsidR="007B05A4" w:rsidRDefault="00000000">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6E39268A" w14:textId="77777777" w:rsidR="007B05A4" w:rsidRDefault="00000000">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85EAA" w14:textId="77777777" w:rsidR="007B05A4" w:rsidRDefault="00000000">
            <w:pPr>
              <w:jc w:val="center"/>
            </w:pPr>
            <w:r w:rsidRPr="00D0321A">
              <w:rPr>
                <w:rFonts w:ascii="Arial" w:hAnsi="Arial" w:cs="Arial"/>
                <w:i/>
                <w:iCs/>
                <w:color w:val="4472C4" w:themeColor="accent1"/>
                <w:sz w:val="22"/>
                <w:szCs w:val="22"/>
              </w:rPr>
              <w:t>(Pildo tiekėjas )</w:t>
            </w:r>
          </w:p>
        </w:tc>
      </w:tr>
      <w:tr w:rsidR="007B05A4" w14:paraId="730794FD"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0ABD91" w14:textId="77777777" w:rsidR="007B05A4" w:rsidRDefault="007B05A4">
            <w:pPr>
              <w:pStyle w:val="Sraopastraipa"/>
              <w:numPr>
                <w:ilvl w:val="0"/>
                <w:numId w:val="2"/>
              </w:numPr>
              <w:rPr>
                <w:rFonts w:eastAsia="Calibri"/>
                <w:color w:val="000000"/>
              </w:rPr>
            </w:pPr>
          </w:p>
        </w:tc>
        <w:tc>
          <w:tcPr>
            <w:tcW w:w="1454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1732DF" w14:textId="77777777" w:rsidR="007B05A4" w:rsidRDefault="00000000">
            <w:r>
              <w:rPr>
                <w:color w:val="000000"/>
              </w:rPr>
              <w:t>Aktyvus rašiklis (</w:t>
            </w:r>
            <w:proofErr w:type="spellStart"/>
            <w:r>
              <w:rPr>
                <w:color w:val="000000"/>
              </w:rPr>
              <w:t>Stylus</w:t>
            </w:r>
            <w:proofErr w:type="spellEnd"/>
            <w:r>
              <w:rPr>
                <w:color w:val="000000"/>
              </w:rPr>
              <w:t xml:space="preserve">): </w:t>
            </w:r>
          </w:p>
        </w:tc>
      </w:tr>
      <w:tr w:rsidR="007B05A4" w14:paraId="7FC2E185"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B910B" w14:textId="77777777" w:rsidR="007B05A4" w:rsidRDefault="007B05A4">
            <w:pPr>
              <w:pStyle w:val="Sraopastraipa"/>
              <w:numPr>
                <w:ilvl w:val="1"/>
                <w:numId w:val="2"/>
              </w:numP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81275" w14:textId="77777777" w:rsidR="007B05A4" w:rsidRDefault="00000000">
            <w:r>
              <w:rPr>
                <w:rFonts w:eastAsia="Calibri"/>
                <w:color w:val="000000"/>
              </w:rPr>
              <w:t>Turi palaikyti aktyvų rašiklį su spaudimo lygio atpažinimu, skirtą tiksliam parašo fiksavimui (reikalavimai komplektacijai nurodyti 13</w:t>
            </w:r>
            <w:r>
              <w:rPr>
                <w:rFonts w:eastAsia="Calibri"/>
                <w:color w:val="FF0000"/>
              </w:rPr>
              <w:t xml:space="preserve"> </w:t>
            </w:r>
            <w:r>
              <w:rPr>
                <w:rFonts w:eastAsia="Calibri"/>
                <w:color w:val="000000"/>
              </w:rPr>
              <w:t>punkte).</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0CF1" w14:textId="77777777" w:rsidR="007B05A4" w:rsidRDefault="00000000">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5B522562" w14:textId="77777777" w:rsidR="007B05A4" w:rsidRDefault="00000000">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10467" w14:textId="77777777" w:rsidR="007B05A4" w:rsidRPr="00D0321A" w:rsidRDefault="00000000">
            <w:pPr>
              <w:jc w:val="center"/>
              <w:rPr>
                <w:color w:val="4472C4" w:themeColor="accent1"/>
              </w:rPr>
            </w:pPr>
            <w:r w:rsidRPr="00D0321A">
              <w:rPr>
                <w:rFonts w:ascii="Arial" w:hAnsi="Arial" w:cs="Arial"/>
                <w:i/>
                <w:iCs/>
                <w:color w:val="4472C4" w:themeColor="accent1"/>
                <w:sz w:val="22"/>
                <w:szCs w:val="22"/>
              </w:rPr>
              <w:t>(Pildo tiekėjas )</w:t>
            </w:r>
          </w:p>
        </w:tc>
      </w:tr>
      <w:tr w:rsidR="007B05A4" w14:paraId="38CD69DD"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52A020" w14:textId="77777777" w:rsidR="007B05A4" w:rsidRDefault="007B05A4">
            <w:pPr>
              <w:pStyle w:val="Sraopastraipa"/>
              <w:numPr>
                <w:ilvl w:val="0"/>
                <w:numId w:val="2"/>
              </w:numPr>
              <w:rPr>
                <w:rFonts w:eastAsia="Calibri"/>
                <w:color w:val="000000"/>
              </w:rPr>
            </w:pPr>
          </w:p>
        </w:tc>
        <w:tc>
          <w:tcPr>
            <w:tcW w:w="1454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D5F2B8" w14:textId="77777777" w:rsidR="007B05A4" w:rsidRDefault="00000000">
            <w:pPr>
              <w:rPr>
                <w:rFonts w:eastAsia="Calibri"/>
                <w:color w:val="000000"/>
              </w:rPr>
            </w:pPr>
            <w:r>
              <w:rPr>
                <w:rFonts w:eastAsia="Calibri"/>
                <w:color w:val="000000"/>
              </w:rPr>
              <w:t>Kamera:</w:t>
            </w:r>
          </w:p>
        </w:tc>
      </w:tr>
      <w:tr w:rsidR="007B05A4" w14:paraId="1FF9D6E1"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32824" w14:textId="77777777" w:rsidR="007B05A4" w:rsidRDefault="00000000">
            <w:pPr>
              <w:jc w:val="center"/>
              <w:rPr>
                <w:rFonts w:eastAsia="Calibri"/>
                <w:color w:val="000000"/>
              </w:rPr>
            </w:pPr>
            <w:r>
              <w:rPr>
                <w:rFonts w:eastAsia="Calibri"/>
                <w:color w:val="000000"/>
              </w:rPr>
              <w:t>8.1.</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7B349" w14:textId="77777777" w:rsidR="007B05A4" w:rsidRDefault="00000000">
            <w:pPr>
              <w:rPr>
                <w:bCs/>
                <w:iCs/>
                <w:color w:val="000000"/>
              </w:rPr>
            </w:pPr>
            <w:r>
              <w:rPr>
                <w:bCs/>
                <w:iCs/>
                <w:color w:val="000000"/>
              </w:rPr>
              <w:t>Galinė kamera: Ne mažesnės nei 8 MP raiškos.</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5D8ED" w14:textId="77777777" w:rsidR="007B05A4" w:rsidRDefault="00000000">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540FDB08" w14:textId="77777777" w:rsidR="007B05A4" w:rsidRDefault="00000000">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2A110" w14:textId="77777777" w:rsidR="007B05A4" w:rsidRPr="00D0321A" w:rsidRDefault="00000000">
            <w:pPr>
              <w:jc w:val="center"/>
              <w:rPr>
                <w:color w:val="4472C4" w:themeColor="accent1"/>
              </w:rPr>
            </w:pPr>
            <w:r w:rsidRPr="00D0321A">
              <w:rPr>
                <w:rFonts w:ascii="Arial" w:hAnsi="Arial" w:cs="Arial"/>
                <w:i/>
                <w:iCs/>
                <w:color w:val="4472C4" w:themeColor="accent1"/>
                <w:sz w:val="22"/>
                <w:szCs w:val="22"/>
              </w:rPr>
              <w:t>(Pildo tiekėjas )</w:t>
            </w:r>
          </w:p>
        </w:tc>
      </w:tr>
      <w:tr w:rsidR="007B05A4" w14:paraId="5A061D85"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53726" w14:textId="77777777" w:rsidR="007B05A4" w:rsidRDefault="00000000">
            <w:pPr>
              <w:jc w:val="center"/>
              <w:rPr>
                <w:rFonts w:eastAsia="Calibri"/>
                <w:color w:val="000000"/>
              </w:rPr>
            </w:pPr>
            <w:r>
              <w:rPr>
                <w:rFonts w:eastAsia="Calibri"/>
                <w:color w:val="000000"/>
              </w:rPr>
              <w:t>8.2.</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19C9A" w14:textId="77777777" w:rsidR="007B05A4" w:rsidRDefault="00000000">
            <w:r>
              <w:rPr>
                <w:rFonts w:eastAsia="Calibri"/>
                <w:bCs/>
                <w:iCs/>
                <w:color w:val="000000"/>
              </w:rPr>
              <w:t>Priekinė kamera: Ne mažesnės nei 5 MP raiškos.</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73B8" w14:textId="77777777" w:rsidR="007B05A4" w:rsidRDefault="00000000">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59B14763" w14:textId="77777777" w:rsidR="007B05A4" w:rsidRDefault="00000000">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903D" w14:textId="77777777" w:rsidR="007B05A4" w:rsidRPr="00D0321A" w:rsidRDefault="00000000">
            <w:pPr>
              <w:jc w:val="center"/>
              <w:rPr>
                <w:color w:val="4472C4" w:themeColor="accent1"/>
              </w:rPr>
            </w:pPr>
            <w:r w:rsidRPr="00D0321A">
              <w:rPr>
                <w:rFonts w:ascii="Arial" w:hAnsi="Arial" w:cs="Arial"/>
                <w:i/>
                <w:iCs/>
                <w:color w:val="4472C4" w:themeColor="accent1"/>
                <w:sz w:val="22"/>
                <w:szCs w:val="22"/>
              </w:rPr>
              <w:t>(Pildo tiekėjas )</w:t>
            </w:r>
          </w:p>
        </w:tc>
      </w:tr>
      <w:tr w:rsidR="007B05A4" w14:paraId="58A301A2"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A75B59" w14:textId="77777777" w:rsidR="007B05A4" w:rsidRDefault="007B05A4">
            <w:pPr>
              <w:pStyle w:val="Sraopastraipa"/>
              <w:numPr>
                <w:ilvl w:val="0"/>
                <w:numId w:val="2"/>
              </w:numP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683715" w14:textId="77777777" w:rsidR="007B05A4" w:rsidRDefault="00000000">
            <w:pPr>
              <w:rPr>
                <w:rFonts w:eastAsia="Calibri"/>
                <w:color w:val="000000"/>
              </w:rPr>
            </w:pPr>
            <w:r>
              <w:rPr>
                <w:rFonts w:eastAsia="Calibri"/>
                <w:color w:val="000000"/>
              </w:rPr>
              <w:t>Baterija:</w:t>
            </w:r>
          </w:p>
        </w:tc>
        <w:tc>
          <w:tcPr>
            <w:tcW w:w="4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15DA9F" w14:textId="77777777" w:rsidR="007B05A4" w:rsidRDefault="007B05A4">
            <w:pPr>
              <w:jc w:val="center"/>
              <w:rPr>
                <w:rFonts w:eastAsia="Calibri"/>
                <w:color w:val="000000"/>
              </w:rPr>
            </w:pPr>
          </w:p>
        </w:tc>
        <w:tc>
          <w:tcPr>
            <w:tcW w:w="4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70F63B" w14:textId="77777777" w:rsidR="007B05A4" w:rsidRDefault="007B05A4">
            <w:pPr>
              <w:jc w:val="center"/>
              <w:rPr>
                <w:rFonts w:eastAsia="Calibri"/>
                <w:color w:val="000000"/>
              </w:rPr>
            </w:pPr>
          </w:p>
        </w:tc>
      </w:tr>
      <w:tr w:rsidR="007B05A4" w14:paraId="7C3E2CDD"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299A5" w14:textId="77777777" w:rsidR="007B05A4" w:rsidRDefault="00000000">
            <w:pPr>
              <w:jc w:val="center"/>
              <w:rPr>
                <w:rFonts w:eastAsia="Calibri"/>
                <w:color w:val="000000"/>
              </w:rPr>
            </w:pPr>
            <w:r>
              <w:rPr>
                <w:rFonts w:eastAsia="Calibri"/>
                <w:color w:val="000000"/>
              </w:rPr>
              <w:t>9.1.</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CF0BC" w14:textId="77777777" w:rsidR="007B05A4" w:rsidRDefault="00000000">
            <w:r>
              <w:rPr>
                <w:rFonts w:eastAsia="Calibri"/>
                <w:bCs/>
                <w:iCs/>
                <w:color w:val="000000"/>
              </w:rPr>
              <w:t>Turi užtikrinti įrenginio veikimą ne mažiau kaip 8 valandas standartinio darbo režimu (</w:t>
            </w:r>
            <w:r>
              <w:rPr>
                <w:bCs/>
                <w:iCs/>
                <w:color w:val="000000"/>
              </w:rPr>
              <w:t>formų pasirašymas, darbas su dokumentais</w:t>
            </w:r>
            <w:r>
              <w:rPr>
                <w:rFonts w:eastAsia="Calibri"/>
                <w:bCs/>
                <w:iCs/>
                <w:color w:val="000000"/>
              </w:rPr>
              <w:t xml:space="preserve">). </w:t>
            </w:r>
          </w:p>
          <w:p w14:paraId="7BBC3310" w14:textId="77777777" w:rsidR="007B05A4" w:rsidRDefault="00000000">
            <w:pPr>
              <w:jc w:val="both"/>
              <w:rPr>
                <w:rFonts w:eastAsia="Calibri"/>
                <w:b/>
                <w:bCs/>
              </w:rPr>
            </w:pPr>
            <w:r>
              <w:rPr>
                <w:rFonts w:eastAsia="Calibri"/>
                <w:b/>
                <w:bCs/>
              </w:rPr>
              <w:t>Pateikiama:</w:t>
            </w:r>
          </w:p>
          <w:p w14:paraId="7DFFDF30" w14:textId="77777777" w:rsidR="007B05A4" w:rsidRDefault="00000000">
            <w:pPr>
              <w:pStyle w:val="Sraopastraipa"/>
              <w:numPr>
                <w:ilvl w:val="0"/>
                <w:numId w:val="3"/>
              </w:numPr>
              <w:ind w:left="0" w:firstLine="360"/>
              <w:jc w:val="both"/>
              <w:rPr>
                <w:rFonts w:eastAsia="Calibri"/>
                <w:i/>
                <w:iCs/>
              </w:rPr>
            </w:pPr>
            <w:r>
              <w:rPr>
                <w:rFonts w:eastAsia="Calibri"/>
                <w:i/>
                <w:iCs/>
              </w:rPr>
              <w:t xml:space="preserve">Pripažintos įstaigos arba paskelbtosios (notifikuotos) institucijos bandymų protokolas, tyrimų ataskaita ar pažyma </w:t>
            </w:r>
          </w:p>
          <w:p w14:paraId="5C222C19" w14:textId="77777777" w:rsidR="007B05A4" w:rsidRDefault="00000000">
            <w:pPr>
              <w:pStyle w:val="Sraopastraipa"/>
              <w:jc w:val="both"/>
              <w:rPr>
                <w:rFonts w:eastAsia="Calibri"/>
                <w:i/>
                <w:iCs/>
              </w:rPr>
            </w:pPr>
            <w:r>
              <w:rPr>
                <w:rFonts w:eastAsia="Calibri"/>
                <w:i/>
                <w:iCs/>
              </w:rPr>
              <w:t xml:space="preserve">arba </w:t>
            </w:r>
          </w:p>
          <w:p w14:paraId="26029812" w14:textId="77777777" w:rsidR="007B05A4" w:rsidRDefault="00000000">
            <w:r>
              <w:rPr>
                <w:rFonts w:eastAsia="Calibri"/>
                <w:i/>
                <w:iCs/>
              </w:rPr>
              <w:t>b) I tipo ekologinis ženklas (sertifikatas). I tipo ekologiniu ženklu paženklinti ir nurodytą reikalavimą atitinkantys gaminiai bus laikomi atitinkančiais šį kriterijų, arba a) kiti lygiaverčiai įrodymai.</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0ADF9" w14:textId="77777777" w:rsidR="007B05A4" w:rsidRDefault="00000000">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656F1594" w14:textId="77777777" w:rsidR="007B05A4" w:rsidRDefault="00000000">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ACB9" w14:textId="77777777" w:rsidR="007B05A4" w:rsidRPr="00D0321A" w:rsidRDefault="00000000">
            <w:pPr>
              <w:jc w:val="center"/>
              <w:rPr>
                <w:color w:val="4472C4" w:themeColor="accent1"/>
              </w:rPr>
            </w:pPr>
            <w:r w:rsidRPr="00D0321A">
              <w:rPr>
                <w:rFonts w:ascii="Arial" w:hAnsi="Arial" w:cs="Arial"/>
                <w:i/>
                <w:iCs/>
                <w:color w:val="4472C4" w:themeColor="accent1"/>
                <w:sz w:val="22"/>
                <w:szCs w:val="22"/>
              </w:rPr>
              <w:t>(Pildo tiekėjas )</w:t>
            </w:r>
          </w:p>
        </w:tc>
      </w:tr>
      <w:tr w:rsidR="007B05A4" w14:paraId="47EE685F"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C1DA2" w14:textId="77777777" w:rsidR="007B05A4" w:rsidRDefault="00000000">
            <w:pPr>
              <w:jc w:val="center"/>
              <w:rPr>
                <w:rFonts w:eastAsia="Calibri"/>
                <w:color w:val="000000"/>
              </w:rPr>
            </w:pPr>
            <w:r>
              <w:rPr>
                <w:rFonts w:eastAsia="Calibri"/>
                <w:color w:val="000000"/>
              </w:rPr>
              <w:t>9.2.</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9B9BA" w14:textId="77777777" w:rsidR="007B05A4" w:rsidRDefault="00000000">
            <w:pPr>
              <w:rPr>
                <w:rFonts w:eastAsia="Calibri"/>
                <w:bCs/>
                <w:iCs/>
                <w:color w:val="000000"/>
              </w:rPr>
            </w:pPr>
            <w:r>
              <w:rPr>
                <w:rFonts w:eastAsia="Calibri"/>
                <w:bCs/>
                <w:iCs/>
                <w:color w:val="000000"/>
              </w:rPr>
              <w:t>Baterijos būklė, nustatyta bandymais pagal LST EN 61960-3 „Akumuliatoriai ir jų baterijos su šarminiais arba kitokiais nerūgštiniais elektrolitais. Ličio akumuliatoriai ir baterijos, skirti nešiojamajai įrangai. 3 dalis. Prizminiai ir cilindriniai ličio akumuliatoriai ir jų baterijos“ arba lygiavertį standartą, po 300 įkrovimo/iškrovimo ciklų turi būti ne mažesnė kaip 80 proc. pradinės talpos.</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0DA52" w14:textId="77777777" w:rsidR="007B05A4" w:rsidRDefault="00000000">
            <w:pPr>
              <w:jc w:val="center"/>
              <w:textAlignment w:val="baseline"/>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4957" w14:textId="77777777" w:rsidR="007B05A4" w:rsidRPr="00D0321A" w:rsidRDefault="00000000">
            <w:pPr>
              <w:jc w:val="center"/>
              <w:rPr>
                <w:rFonts w:ascii="Arial" w:hAnsi="Arial" w:cs="Arial"/>
                <w:i/>
                <w:iCs/>
                <w:color w:val="4472C4" w:themeColor="accent1"/>
              </w:rPr>
            </w:pPr>
            <w:r w:rsidRPr="00D0321A">
              <w:rPr>
                <w:rFonts w:ascii="Arial" w:hAnsi="Arial" w:cs="Arial"/>
                <w:i/>
                <w:iCs/>
                <w:color w:val="4472C4" w:themeColor="accent1"/>
                <w:sz w:val="22"/>
                <w:szCs w:val="22"/>
              </w:rPr>
              <w:t>(Pildo tiekėjas )</w:t>
            </w:r>
          </w:p>
        </w:tc>
      </w:tr>
      <w:tr w:rsidR="007B05A4" w14:paraId="30DC1BA3"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26CF38" w14:textId="77777777" w:rsidR="007B05A4" w:rsidRDefault="007B05A4">
            <w:pPr>
              <w:pStyle w:val="Sraopastraipa"/>
              <w:numPr>
                <w:ilvl w:val="0"/>
                <w:numId w:val="2"/>
              </w:numPr>
              <w:ind w:hanging="555"/>
              <w:jc w:val="cente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E84E7F" w14:textId="77777777" w:rsidR="007B05A4" w:rsidRDefault="00000000">
            <w:pPr>
              <w:rPr>
                <w:rFonts w:eastAsia="Calibri"/>
                <w:color w:val="000000"/>
              </w:rPr>
            </w:pPr>
            <w:r>
              <w:rPr>
                <w:rFonts w:eastAsia="Calibri"/>
                <w:color w:val="000000"/>
              </w:rPr>
              <w:t>Korpusas:</w:t>
            </w:r>
          </w:p>
        </w:tc>
        <w:tc>
          <w:tcPr>
            <w:tcW w:w="4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18059F" w14:textId="77777777" w:rsidR="007B05A4" w:rsidRDefault="007B05A4">
            <w:pPr>
              <w:jc w:val="center"/>
              <w:rPr>
                <w:rFonts w:eastAsia="Calibri"/>
              </w:rPr>
            </w:pPr>
          </w:p>
        </w:tc>
        <w:tc>
          <w:tcPr>
            <w:tcW w:w="4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9C9A66" w14:textId="77777777" w:rsidR="007B05A4" w:rsidRDefault="007B05A4">
            <w:pPr>
              <w:jc w:val="center"/>
              <w:rPr>
                <w:rFonts w:eastAsia="Calibri"/>
              </w:rPr>
            </w:pPr>
          </w:p>
        </w:tc>
      </w:tr>
      <w:tr w:rsidR="007B05A4" w14:paraId="620228E1"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D1B3A" w14:textId="77777777" w:rsidR="007B05A4" w:rsidRDefault="007B05A4">
            <w:pPr>
              <w:pStyle w:val="Sraopastraipa"/>
              <w:numPr>
                <w:ilvl w:val="1"/>
                <w:numId w:val="2"/>
              </w:numPr>
              <w:ind w:hanging="555"/>
              <w:jc w:val="cente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A3FD7" w14:textId="77777777" w:rsidR="007B05A4" w:rsidRDefault="00000000">
            <w:pPr>
              <w:rPr>
                <w:rFonts w:eastAsia="Calibri"/>
                <w:color w:val="000000"/>
              </w:rPr>
            </w:pPr>
            <w:r>
              <w:rPr>
                <w:rFonts w:eastAsia="Calibri"/>
                <w:color w:val="000000"/>
              </w:rPr>
              <w:t>Metalinis arba sustiprintos konstrukcijos korpusas, užtikrinantis didesnį atsparumą kasdieniam naudojimui. Atsparumas dulkėms ir drėgmei pagal IP52 ar aukštesnį standartą. Korpuso medžiagos turi būti atsparios valymui ir dezinfekcijai standartinėmis medicinos įstaigose naudojamomis priemonėmis (pvz., priemonėmis alkoholio pagrindu).</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FBE52" w14:textId="77777777" w:rsidR="007B05A4" w:rsidRDefault="00000000">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6C1537DD" w14:textId="77777777" w:rsidR="007B05A4" w:rsidRDefault="00000000">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1598" w14:textId="77777777" w:rsidR="007B05A4" w:rsidRDefault="00000000">
            <w:pPr>
              <w:jc w:val="center"/>
            </w:pPr>
            <w:r w:rsidRPr="00D0321A">
              <w:rPr>
                <w:rFonts w:ascii="Arial" w:hAnsi="Arial" w:cs="Arial"/>
                <w:i/>
                <w:iCs/>
                <w:color w:val="4472C4" w:themeColor="accent1"/>
                <w:sz w:val="22"/>
                <w:szCs w:val="22"/>
              </w:rPr>
              <w:t>(Pildo tiekėjas )</w:t>
            </w:r>
          </w:p>
        </w:tc>
      </w:tr>
      <w:tr w:rsidR="007B05A4" w14:paraId="70F05053"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E73694" w14:textId="77777777" w:rsidR="007B05A4" w:rsidRDefault="007B05A4">
            <w:pPr>
              <w:pStyle w:val="Sraopastraipa"/>
              <w:numPr>
                <w:ilvl w:val="0"/>
                <w:numId w:val="2"/>
              </w:numPr>
              <w:ind w:hanging="555"/>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258263" w14:textId="77777777" w:rsidR="007B05A4" w:rsidRDefault="00000000">
            <w:pPr>
              <w:rPr>
                <w:rFonts w:eastAsia="Calibri"/>
                <w:color w:val="000000"/>
              </w:rPr>
            </w:pPr>
            <w:r>
              <w:rPr>
                <w:rFonts w:eastAsia="Calibri"/>
                <w:color w:val="000000"/>
              </w:rPr>
              <w:t>Jungtys:</w:t>
            </w:r>
          </w:p>
        </w:tc>
        <w:tc>
          <w:tcPr>
            <w:tcW w:w="4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07F9C3" w14:textId="77777777" w:rsidR="007B05A4" w:rsidRDefault="007B05A4">
            <w:pPr>
              <w:jc w:val="center"/>
              <w:rPr>
                <w:rFonts w:eastAsia="Calibri"/>
              </w:rPr>
            </w:pPr>
          </w:p>
        </w:tc>
        <w:tc>
          <w:tcPr>
            <w:tcW w:w="4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0599F7" w14:textId="77777777" w:rsidR="007B05A4" w:rsidRDefault="007B05A4">
            <w:pPr>
              <w:jc w:val="center"/>
              <w:rPr>
                <w:rFonts w:eastAsia="Calibri"/>
              </w:rPr>
            </w:pPr>
          </w:p>
        </w:tc>
      </w:tr>
      <w:tr w:rsidR="007B05A4" w14:paraId="7C55F968"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677D0" w14:textId="77777777" w:rsidR="007B05A4" w:rsidRDefault="00000000">
            <w:pPr>
              <w:ind w:left="360" w:hanging="195"/>
              <w:rPr>
                <w:rFonts w:eastAsia="Calibri"/>
                <w:color w:val="000000"/>
              </w:rPr>
            </w:pPr>
            <w:r>
              <w:rPr>
                <w:rFonts w:eastAsia="Calibri"/>
                <w:color w:val="000000"/>
              </w:rPr>
              <w:t>11.1.</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F438D" w14:textId="77777777" w:rsidR="007B05A4" w:rsidRDefault="00000000">
            <w:pPr>
              <w:rPr>
                <w:rFonts w:eastAsia="Calibri"/>
                <w:bCs/>
                <w:iCs/>
                <w:color w:val="000000"/>
              </w:rPr>
            </w:pPr>
            <w:r>
              <w:rPr>
                <w:rFonts w:eastAsia="Calibri"/>
                <w:bCs/>
                <w:iCs/>
                <w:color w:val="000000"/>
              </w:rPr>
              <w:t>Turi turėti bent vieną standartinį USB-C tipo lizdą (prievadą), skirtą keistis duomenimis ir įkrovimui, atitinkantį IEC 62680-1-3:2018 arba lygiavertį standartą bei pasižymintį atgaliniu suderinamumu su USB 2.0.</w:t>
            </w:r>
          </w:p>
          <w:p w14:paraId="477F3BA8" w14:textId="77777777" w:rsidR="007B05A4" w:rsidRDefault="007B05A4">
            <w:pPr>
              <w:rPr>
                <w:rFonts w:eastAsia="Calibri"/>
                <w:bCs/>
                <w:iCs/>
                <w:color w:val="000000"/>
              </w:rPr>
            </w:pPr>
          </w:p>
          <w:p w14:paraId="77208827" w14:textId="7669EA17" w:rsidR="007B05A4" w:rsidRPr="00D0321A" w:rsidRDefault="00D0321A">
            <w:pPr>
              <w:rPr>
                <w:rFonts w:eastAsia="Calibri"/>
                <w:b/>
                <w:bCs/>
                <w:color w:val="4472C4" w:themeColor="accent1"/>
              </w:rPr>
            </w:pPr>
            <w:r w:rsidRPr="00D0321A">
              <w:rPr>
                <w:rFonts w:eastAsia="Calibri"/>
                <w:b/>
                <w:bCs/>
                <w:color w:val="4472C4" w:themeColor="accent1"/>
              </w:rPr>
              <w:t>Kartus su pasiūlymu pateikiama:</w:t>
            </w:r>
          </w:p>
          <w:p w14:paraId="36142998" w14:textId="77777777" w:rsidR="007B05A4" w:rsidRDefault="00000000">
            <w:pPr>
              <w:numPr>
                <w:ilvl w:val="0"/>
                <w:numId w:val="4"/>
              </w:numPr>
              <w:rPr>
                <w:rFonts w:eastAsia="Calibri"/>
                <w:i/>
                <w:iCs/>
                <w:color w:val="000000"/>
              </w:rPr>
            </w:pPr>
            <w:r>
              <w:rPr>
                <w:rFonts w:eastAsia="Calibri"/>
                <w:i/>
                <w:iCs/>
                <w:color w:val="000000"/>
              </w:rPr>
              <w:t>Tiekėjas turi pateikti kiekvieno siūlomo modelio gaminio naudojimo vadovą, o jame turi būti pateiktas prietaiso išskaidytasis brėžinys, kuriame būtų nurodyti naudojamų jungčių tipai arba pateikta informacija apie įrenginyje naudojamus jungčių tipus,</w:t>
            </w:r>
          </w:p>
          <w:p w14:paraId="3E8C7593" w14:textId="77777777" w:rsidR="007B05A4" w:rsidRDefault="00000000">
            <w:pPr>
              <w:rPr>
                <w:rFonts w:eastAsia="Calibri"/>
                <w:i/>
                <w:iCs/>
                <w:color w:val="000000"/>
              </w:rPr>
            </w:pPr>
            <w:r>
              <w:rPr>
                <w:rFonts w:eastAsia="Calibri"/>
                <w:i/>
                <w:iCs/>
                <w:color w:val="000000"/>
              </w:rPr>
              <w:t xml:space="preserve"> arba </w:t>
            </w:r>
          </w:p>
          <w:p w14:paraId="2D875B93" w14:textId="77777777" w:rsidR="007B05A4" w:rsidRDefault="00000000">
            <w:pPr>
              <w:numPr>
                <w:ilvl w:val="0"/>
                <w:numId w:val="4"/>
              </w:numPr>
              <w:rPr>
                <w:rFonts w:eastAsia="Calibri"/>
                <w:i/>
                <w:iCs/>
                <w:color w:val="000000"/>
              </w:rPr>
            </w:pPr>
            <w:r>
              <w:rPr>
                <w:rFonts w:eastAsia="Calibri"/>
                <w:i/>
                <w:iCs/>
                <w:color w:val="000000"/>
              </w:rPr>
              <w:t xml:space="preserve">gamintojo techniniai dokumentai, </w:t>
            </w:r>
          </w:p>
          <w:p w14:paraId="3CD0E1B5" w14:textId="77777777" w:rsidR="007B05A4" w:rsidRDefault="00000000">
            <w:pPr>
              <w:rPr>
                <w:rFonts w:eastAsia="Calibri"/>
                <w:i/>
                <w:iCs/>
                <w:color w:val="000000"/>
              </w:rPr>
            </w:pPr>
            <w:r>
              <w:rPr>
                <w:rFonts w:eastAsia="Calibri"/>
                <w:i/>
                <w:iCs/>
                <w:color w:val="000000"/>
              </w:rPr>
              <w:t xml:space="preserve">      arba</w:t>
            </w:r>
          </w:p>
          <w:p w14:paraId="346FA549" w14:textId="77777777" w:rsidR="007B05A4" w:rsidRDefault="00000000">
            <w:pPr>
              <w:numPr>
                <w:ilvl w:val="0"/>
                <w:numId w:val="4"/>
              </w:numPr>
              <w:rPr>
                <w:rFonts w:eastAsia="Calibri"/>
                <w:i/>
                <w:iCs/>
                <w:color w:val="000000"/>
              </w:rPr>
            </w:pPr>
            <w:r>
              <w:rPr>
                <w:rFonts w:eastAsia="Calibri"/>
                <w:i/>
                <w:iCs/>
                <w:color w:val="000000"/>
              </w:rPr>
              <w:t xml:space="preserve">atitinkamas I tipo ekologinis ženklas (sertifikatas). Atitinkamu I tipo ekologiniu ženklu paženklinta ir nurodytus reikalavimus atitinkanti įranga bus laikoma atitinkančia šį kriterijų (pavyzdžiui „TCO </w:t>
            </w:r>
            <w:proofErr w:type="spellStart"/>
            <w:r>
              <w:rPr>
                <w:rFonts w:eastAsia="Calibri"/>
                <w:i/>
                <w:iCs/>
                <w:color w:val="000000"/>
              </w:rPr>
              <w:t>Certified</w:t>
            </w:r>
            <w:proofErr w:type="spellEnd"/>
            <w:r>
              <w:rPr>
                <w:rFonts w:eastAsia="Calibri"/>
                <w:i/>
                <w:iCs/>
                <w:color w:val="000000"/>
              </w:rPr>
              <w:t xml:space="preserve"> 8“ ženklu užtikrinama, kad būtų naudojama bent viena C tipo USB jungtis),</w:t>
            </w:r>
          </w:p>
          <w:p w14:paraId="3A24B4C4" w14:textId="77777777" w:rsidR="007B05A4" w:rsidRDefault="00000000">
            <w:pPr>
              <w:rPr>
                <w:rFonts w:eastAsia="Calibri"/>
                <w:i/>
                <w:iCs/>
                <w:color w:val="000000"/>
              </w:rPr>
            </w:pPr>
            <w:r>
              <w:rPr>
                <w:rFonts w:eastAsia="Calibri"/>
                <w:i/>
                <w:iCs/>
                <w:color w:val="000000"/>
              </w:rPr>
              <w:t xml:space="preserve">     arba</w:t>
            </w:r>
          </w:p>
          <w:p w14:paraId="2D37957A" w14:textId="77777777" w:rsidR="007B05A4" w:rsidRDefault="00000000">
            <w:r>
              <w:rPr>
                <w:rFonts w:eastAsia="Calibri"/>
                <w:i/>
                <w:iCs/>
                <w:color w:val="000000"/>
              </w:rPr>
              <w:t xml:space="preserve"> d) kiti lygiaverčiai įrodymai.</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E2DBB" w14:textId="77777777" w:rsidR="007B05A4" w:rsidRDefault="00000000">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45DD328E" w14:textId="77777777" w:rsidR="007B05A4" w:rsidRDefault="00000000">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94056" w14:textId="77777777" w:rsidR="007B05A4" w:rsidRDefault="00000000">
            <w:pPr>
              <w:jc w:val="center"/>
            </w:pPr>
            <w:r w:rsidRPr="00D0321A">
              <w:rPr>
                <w:rFonts w:ascii="Arial" w:hAnsi="Arial" w:cs="Arial"/>
                <w:i/>
                <w:iCs/>
                <w:color w:val="4472C4" w:themeColor="accent1"/>
                <w:sz w:val="22"/>
                <w:szCs w:val="22"/>
              </w:rPr>
              <w:t>(Pildo tiekėjas )</w:t>
            </w:r>
          </w:p>
        </w:tc>
      </w:tr>
      <w:tr w:rsidR="007B05A4" w14:paraId="1FD22F3C"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4E06A4" w14:textId="77777777" w:rsidR="007B05A4" w:rsidRDefault="007B05A4">
            <w:pPr>
              <w:pStyle w:val="Sraopastraipa"/>
              <w:numPr>
                <w:ilvl w:val="0"/>
                <w:numId w:val="2"/>
              </w:numPr>
              <w:ind w:hanging="555"/>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617ECC" w14:textId="77777777" w:rsidR="007B05A4" w:rsidRDefault="00000000">
            <w:pPr>
              <w:rPr>
                <w:rFonts w:eastAsia="Calibri"/>
                <w:color w:val="000000"/>
              </w:rPr>
            </w:pPr>
            <w:r>
              <w:rPr>
                <w:rFonts w:eastAsia="Calibri"/>
                <w:color w:val="000000"/>
              </w:rPr>
              <w:t>Saugumas:</w:t>
            </w:r>
          </w:p>
        </w:tc>
        <w:tc>
          <w:tcPr>
            <w:tcW w:w="4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4A1AF2" w14:textId="77777777" w:rsidR="007B05A4" w:rsidRDefault="007B05A4">
            <w:pPr>
              <w:jc w:val="center"/>
              <w:rPr>
                <w:rFonts w:eastAsia="Arial"/>
                <w:b/>
                <w:bCs/>
                <w:color w:val="000000"/>
              </w:rPr>
            </w:pPr>
          </w:p>
        </w:tc>
        <w:tc>
          <w:tcPr>
            <w:tcW w:w="4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F890A8" w14:textId="77777777" w:rsidR="007B05A4" w:rsidRDefault="007B05A4">
            <w:pPr>
              <w:jc w:val="center"/>
              <w:rPr>
                <w:rFonts w:eastAsia="Arial"/>
                <w:b/>
                <w:bCs/>
                <w:color w:val="000000"/>
              </w:rPr>
            </w:pPr>
          </w:p>
        </w:tc>
      </w:tr>
      <w:tr w:rsidR="007B05A4" w14:paraId="2DECA251"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ADF18" w14:textId="77777777" w:rsidR="007B05A4" w:rsidRDefault="00000000">
            <w:pPr>
              <w:jc w:val="center"/>
              <w:rPr>
                <w:rFonts w:eastAsia="Calibri"/>
                <w:color w:val="000000"/>
              </w:rPr>
            </w:pPr>
            <w:r>
              <w:rPr>
                <w:rFonts w:eastAsia="Calibri"/>
                <w:color w:val="000000"/>
              </w:rPr>
              <w:t>12.1.</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D94CD" w14:textId="77777777" w:rsidR="007B05A4" w:rsidRDefault="00000000">
            <w:r>
              <w:rPr>
                <w:rFonts w:eastAsia="Calibri"/>
                <w:bCs/>
                <w:iCs/>
                <w:color w:val="000000"/>
              </w:rPr>
              <w:t>Turi palaikyti įrenginio atrakinimą PIN kodu, šablonu ir/arba biometriniais duomenimis (piršto antspaudu ar veido atpažinimu).</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26AB2" w14:textId="77777777" w:rsidR="007B05A4" w:rsidRDefault="00000000">
            <w:pPr>
              <w:jc w:val="center"/>
              <w:textAlignment w:val="baseline"/>
              <w:rPr>
                <w:rFonts w:ascii="Arial" w:eastAsia="Calibri" w:hAnsi="Arial" w:cs="Arial"/>
                <w:i/>
                <w:iCs/>
                <w:lang w:eastAsia="en-US"/>
              </w:rPr>
            </w:pPr>
            <w:r>
              <w:rPr>
                <w:rFonts w:ascii="Arial" w:eastAsia="Calibri" w:hAnsi="Arial" w:cs="Arial"/>
                <w:i/>
                <w:iCs/>
                <w:sz w:val="22"/>
                <w:szCs w:val="22"/>
                <w:lang w:eastAsia="en-US"/>
              </w:rPr>
              <w:t>būtina nurodyti tikslius techninius rodiklius</w:t>
            </w:r>
          </w:p>
          <w:p w14:paraId="3D03E98F" w14:textId="77777777" w:rsidR="007B05A4" w:rsidRDefault="00000000">
            <w:pPr>
              <w:jc w:val="cente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E3F2" w14:textId="77777777" w:rsidR="007B05A4" w:rsidRPr="00D0321A" w:rsidRDefault="00000000">
            <w:pPr>
              <w:jc w:val="center"/>
              <w:rPr>
                <w:color w:val="4472C4" w:themeColor="accent1"/>
              </w:rPr>
            </w:pPr>
            <w:r w:rsidRPr="00D0321A">
              <w:rPr>
                <w:rFonts w:ascii="Arial" w:hAnsi="Arial" w:cs="Arial"/>
                <w:i/>
                <w:iCs/>
                <w:color w:val="4472C4" w:themeColor="accent1"/>
                <w:sz w:val="22"/>
                <w:szCs w:val="22"/>
              </w:rPr>
              <w:t>(Pildo tiekėjas )</w:t>
            </w:r>
          </w:p>
        </w:tc>
      </w:tr>
      <w:tr w:rsidR="007B05A4" w14:paraId="6B1AB5BE"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1BCA60" w14:textId="77777777" w:rsidR="007B05A4" w:rsidRDefault="007B05A4">
            <w:pPr>
              <w:pStyle w:val="Sraopastraipa"/>
              <w:numPr>
                <w:ilvl w:val="0"/>
                <w:numId w:val="2"/>
              </w:numPr>
              <w:ind w:hanging="555"/>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2FB39E" w14:textId="77777777" w:rsidR="007B05A4" w:rsidRDefault="00000000">
            <w:pPr>
              <w:rPr>
                <w:rFonts w:eastAsia="Calibri"/>
                <w:color w:val="000000"/>
              </w:rPr>
            </w:pPr>
            <w:r>
              <w:rPr>
                <w:rFonts w:eastAsia="Calibri"/>
                <w:color w:val="000000"/>
              </w:rPr>
              <w:t>Komplektacija:</w:t>
            </w:r>
          </w:p>
        </w:tc>
        <w:tc>
          <w:tcPr>
            <w:tcW w:w="4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0AA013" w14:textId="77777777" w:rsidR="007B05A4" w:rsidRDefault="007B05A4">
            <w:pPr>
              <w:jc w:val="center"/>
              <w:rPr>
                <w:rFonts w:eastAsia="Calibri"/>
              </w:rPr>
            </w:pPr>
          </w:p>
        </w:tc>
        <w:tc>
          <w:tcPr>
            <w:tcW w:w="4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ABAD0E" w14:textId="77777777" w:rsidR="007B05A4" w:rsidRDefault="007B05A4">
            <w:pPr>
              <w:jc w:val="center"/>
              <w:rPr>
                <w:rFonts w:eastAsia="Calibri"/>
              </w:rPr>
            </w:pPr>
          </w:p>
        </w:tc>
      </w:tr>
      <w:tr w:rsidR="007B05A4" w14:paraId="39A75947"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B3B0C" w14:textId="77777777" w:rsidR="007B05A4" w:rsidRDefault="00000000">
            <w:pPr>
              <w:jc w:val="center"/>
              <w:rPr>
                <w:rFonts w:eastAsia="Calibri"/>
                <w:color w:val="000000"/>
              </w:rPr>
            </w:pPr>
            <w:r>
              <w:rPr>
                <w:rFonts w:eastAsia="Calibri"/>
                <w:color w:val="000000"/>
              </w:rPr>
              <w:t>13.1.</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53377" w14:textId="77777777" w:rsidR="007B05A4" w:rsidRDefault="00000000">
            <w:pPr>
              <w:rPr>
                <w:rFonts w:eastAsia="Calibri"/>
                <w:color w:val="000000"/>
              </w:rPr>
            </w:pPr>
            <w:r>
              <w:rPr>
                <w:rFonts w:eastAsia="Calibri"/>
                <w:color w:val="000000"/>
              </w:rPr>
              <w:t>Kartu su kiekvienu planšetiniu kompiuteriu turi būti komplektuojamas suderinamas aktyvus rašiklis (</w:t>
            </w:r>
            <w:proofErr w:type="spellStart"/>
            <w:r>
              <w:rPr>
                <w:rFonts w:eastAsia="Calibri"/>
                <w:color w:val="000000"/>
              </w:rPr>
              <w:t>Stylus</w:t>
            </w:r>
            <w:proofErr w:type="spellEnd"/>
            <w:r>
              <w:rPr>
                <w:rFonts w:eastAsia="Calibri"/>
                <w:color w:val="000000"/>
              </w:rPr>
              <w:t>).</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46307" w14:textId="77777777" w:rsidR="007B05A4" w:rsidRPr="00D0321A" w:rsidRDefault="00000000">
            <w:pPr>
              <w:jc w:val="center"/>
              <w:rPr>
                <w:color w:val="4472C4" w:themeColor="accent1"/>
              </w:rP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7D4B1" w14:textId="77777777" w:rsidR="007B05A4" w:rsidRPr="00D0321A" w:rsidRDefault="00000000">
            <w:pPr>
              <w:jc w:val="center"/>
              <w:rPr>
                <w:color w:val="4472C4" w:themeColor="accent1"/>
              </w:rPr>
            </w:pPr>
            <w:r w:rsidRPr="00D0321A">
              <w:rPr>
                <w:rFonts w:ascii="Arial" w:hAnsi="Arial" w:cs="Arial"/>
                <w:i/>
                <w:iCs/>
                <w:color w:val="4472C4" w:themeColor="accent1"/>
                <w:sz w:val="22"/>
                <w:szCs w:val="22"/>
              </w:rPr>
              <w:t>(Pildo tiekėjas )</w:t>
            </w:r>
          </w:p>
        </w:tc>
      </w:tr>
      <w:tr w:rsidR="007B05A4" w14:paraId="5D6A34E6"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8BD80" w14:textId="77777777" w:rsidR="007B05A4" w:rsidRDefault="00000000">
            <w:pPr>
              <w:jc w:val="center"/>
              <w:rPr>
                <w:rFonts w:eastAsia="Calibri"/>
                <w:color w:val="000000"/>
              </w:rPr>
            </w:pPr>
            <w:r>
              <w:rPr>
                <w:rFonts w:eastAsia="Calibri"/>
                <w:color w:val="000000"/>
              </w:rPr>
              <w:t>13.2.</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C6FF" w14:textId="77777777" w:rsidR="007B05A4" w:rsidRDefault="00000000">
            <w:pPr>
              <w:rPr>
                <w:rFonts w:eastAsia="Calibri"/>
                <w:color w:val="000000"/>
              </w:rPr>
            </w:pPr>
            <w:r>
              <w:rPr>
                <w:rFonts w:eastAsia="Calibri"/>
                <w:color w:val="000000"/>
              </w:rPr>
              <w:t>Kartu su kiekvienu planšetiniu kompiuteriu turi būti komplektuojamas tinkamas sieninis pakrovėjas ir USB-C laidas įkrovimui.</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0E2E8" w14:textId="77777777" w:rsidR="007B05A4" w:rsidRPr="00D0321A" w:rsidRDefault="00000000">
            <w:pPr>
              <w:jc w:val="center"/>
              <w:rPr>
                <w:color w:val="4472C4" w:themeColor="accent1"/>
              </w:rP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8F96" w14:textId="77777777" w:rsidR="007B05A4" w:rsidRPr="00D0321A" w:rsidRDefault="00000000">
            <w:pPr>
              <w:jc w:val="center"/>
              <w:rPr>
                <w:color w:val="4472C4" w:themeColor="accent1"/>
              </w:rPr>
            </w:pPr>
            <w:r w:rsidRPr="00D0321A">
              <w:rPr>
                <w:rFonts w:ascii="Arial" w:hAnsi="Arial" w:cs="Arial"/>
                <w:i/>
                <w:iCs/>
                <w:color w:val="4472C4" w:themeColor="accent1"/>
                <w:sz w:val="22"/>
                <w:szCs w:val="22"/>
              </w:rPr>
              <w:t>(Pildo tiekėjas )</w:t>
            </w:r>
          </w:p>
        </w:tc>
      </w:tr>
      <w:tr w:rsidR="007B05A4" w14:paraId="63A41FB6"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C395D" w14:textId="77777777" w:rsidR="007B05A4" w:rsidRDefault="00000000">
            <w:pPr>
              <w:jc w:val="center"/>
              <w:rPr>
                <w:rFonts w:eastAsia="Calibri"/>
                <w:color w:val="000000"/>
              </w:rPr>
            </w:pPr>
            <w:r>
              <w:rPr>
                <w:rFonts w:eastAsia="Calibri"/>
                <w:color w:val="000000"/>
              </w:rPr>
              <w:t>13.3.</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18E83" w14:textId="77777777" w:rsidR="007B05A4" w:rsidRDefault="00000000">
            <w:pPr>
              <w:rPr>
                <w:rFonts w:eastAsia="Calibri"/>
                <w:color w:val="000000"/>
              </w:rPr>
            </w:pPr>
            <w:r>
              <w:rPr>
                <w:rFonts w:eastAsia="Calibri"/>
                <w:color w:val="000000"/>
              </w:rPr>
              <w:t>Kartu su kiekvienu planšetiniu kompiuteriu turi būti komplektuojamas apsauginis dėklas, apsaugantis nuo smūgių ir įbrėžimų.</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F661" w14:textId="77777777" w:rsidR="007B05A4" w:rsidRPr="00D0321A" w:rsidRDefault="00000000">
            <w:pPr>
              <w:jc w:val="center"/>
              <w:textAlignment w:val="baseline"/>
              <w:rPr>
                <w:color w:val="4472C4" w:themeColor="accent1"/>
              </w:rP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CC952" w14:textId="77777777" w:rsidR="007B05A4" w:rsidRPr="00D0321A" w:rsidRDefault="00000000">
            <w:pPr>
              <w:jc w:val="center"/>
              <w:rPr>
                <w:rFonts w:ascii="Arial" w:hAnsi="Arial" w:cs="Arial"/>
                <w:i/>
                <w:iCs/>
                <w:color w:val="4472C4" w:themeColor="accent1"/>
              </w:rPr>
            </w:pPr>
            <w:r w:rsidRPr="00D0321A">
              <w:rPr>
                <w:rFonts w:ascii="Arial" w:hAnsi="Arial" w:cs="Arial"/>
                <w:i/>
                <w:iCs/>
                <w:color w:val="4472C4" w:themeColor="accent1"/>
                <w:sz w:val="22"/>
                <w:szCs w:val="22"/>
              </w:rPr>
              <w:t>(Pildo tiekėjas )</w:t>
            </w:r>
          </w:p>
        </w:tc>
      </w:tr>
      <w:tr w:rsidR="007B05A4" w14:paraId="01139410"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A61698D" w14:textId="77777777" w:rsidR="007B05A4" w:rsidRDefault="007B05A4">
            <w:pPr>
              <w:pStyle w:val="Sraopastraipa"/>
              <w:numPr>
                <w:ilvl w:val="0"/>
                <w:numId w:val="2"/>
              </w:numPr>
              <w:ind w:hanging="555"/>
              <w:jc w:val="cente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1B174B" w14:textId="77777777" w:rsidR="007B05A4" w:rsidRDefault="00000000">
            <w:r>
              <w:rPr>
                <w:rFonts w:eastAsia="Calibri"/>
                <w:bCs/>
                <w:iCs/>
                <w:color w:val="000000"/>
              </w:rPr>
              <w:t>Mobiliojo įrenginio valdymas (MDM):</w:t>
            </w:r>
          </w:p>
        </w:tc>
        <w:tc>
          <w:tcPr>
            <w:tcW w:w="43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59869F" w14:textId="77777777" w:rsidR="007B05A4" w:rsidRPr="00D0321A" w:rsidRDefault="007B05A4">
            <w:pPr>
              <w:jc w:val="center"/>
              <w:rPr>
                <w:rFonts w:eastAsia="Calibri"/>
                <w:color w:val="4472C4" w:themeColor="accent1"/>
                <w:shd w:val="clear" w:color="auto" w:fill="FFFF00"/>
              </w:rPr>
            </w:pPr>
          </w:p>
        </w:tc>
        <w:tc>
          <w:tcPr>
            <w:tcW w:w="43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8E244D" w14:textId="77777777" w:rsidR="007B05A4" w:rsidRDefault="007B05A4">
            <w:pPr>
              <w:jc w:val="center"/>
              <w:rPr>
                <w:rFonts w:eastAsia="Calibri"/>
                <w:shd w:val="clear" w:color="auto" w:fill="FFFF00"/>
              </w:rPr>
            </w:pPr>
          </w:p>
        </w:tc>
      </w:tr>
      <w:tr w:rsidR="007B05A4" w14:paraId="6E6C71A4"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3E77A" w14:textId="77777777" w:rsidR="007B05A4" w:rsidRDefault="007B05A4">
            <w:pPr>
              <w:pStyle w:val="Sraopastraipa"/>
              <w:numPr>
                <w:ilvl w:val="1"/>
                <w:numId w:val="2"/>
              </w:numPr>
              <w:ind w:hanging="555"/>
              <w:jc w:val="cente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41FF7" w14:textId="77777777" w:rsidR="007B05A4" w:rsidRDefault="00000000">
            <w:pPr>
              <w:jc w:val="both"/>
              <w:rPr>
                <w:rFonts w:eastAsia="Calibri"/>
                <w:color w:val="000000"/>
              </w:rPr>
            </w:pPr>
            <w:r>
              <w:rPr>
                <w:rFonts w:eastAsia="Calibri"/>
                <w:color w:val="000000"/>
              </w:rPr>
              <w:t>Planšetiniai kompiuteriai turi palaikyti nuotolinio valdymo ir administravimo galimybes per standartines MDM (</w:t>
            </w:r>
            <w:proofErr w:type="spellStart"/>
            <w:r>
              <w:rPr>
                <w:rFonts w:eastAsia="Calibri"/>
                <w:color w:val="000000"/>
              </w:rPr>
              <w:t>Mobile</w:t>
            </w:r>
            <w:proofErr w:type="spellEnd"/>
            <w:r>
              <w:rPr>
                <w:rFonts w:eastAsia="Calibri"/>
                <w:color w:val="000000"/>
              </w:rPr>
              <w:t xml:space="preserve"> </w:t>
            </w:r>
            <w:proofErr w:type="spellStart"/>
            <w:r>
              <w:rPr>
                <w:rFonts w:eastAsia="Calibri"/>
                <w:color w:val="000000"/>
              </w:rPr>
              <w:t>Device</w:t>
            </w:r>
            <w:proofErr w:type="spellEnd"/>
            <w:r>
              <w:rPr>
                <w:rFonts w:eastAsia="Calibri"/>
                <w:color w:val="000000"/>
              </w:rPr>
              <w:t xml:space="preserve"> </w:t>
            </w:r>
            <w:proofErr w:type="spellStart"/>
            <w:r>
              <w:rPr>
                <w:rFonts w:eastAsia="Calibri"/>
                <w:color w:val="000000"/>
              </w:rPr>
              <w:t>Management</w:t>
            </w:r>
            <w:proofErr w:type="spellEnd"/>
            <w:r>
              <w:rPr>
                <w:rFonts w:eastAsia="Calibri"/>
                <w:color w:val="000000"/>
              </w:rPr>
              <w:t>) platformas (pvz., centralizuotą konfigūravimą, programų diegimą/šalinimą, saugumo politikų taikymą, nuotolinį užrakinimą/ištrynimą).</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3A91" w14:textId="77777777" w:rsidR="007B05A4" w:rsidRPr="00D0321A" w:rsidRDefault="00000000">
            <w:pPr>
              <w:jc w:val="center"/>
              <w:rPr>
                <w:color w:val="4472C4" w:themeColor="accent1"/>
              </w:rP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C5D5" w14:textId="77777777" w:rsidR="007B05A4" w:rsidRDefault="00000000">
            <w:pPr>
              <w:jc w:val="center"/>
            </w:pPr>
            <w:r w:rsidRPr="00D0321A">
              <w:rPr>
                <w:rFonts w:ascii="Arial" w:hAnsi="Arial" w:cs="Arial"/>
                <w:i/>
                <w:iCs/>
                <w:color w:val="4472C4" w:themeColor="accent1"/>
                <w:sz w:val="22"/>
                <w:szCs w:val="22"/>
              </w:rPr>
              <w:t>(Pildo tiekėjas )</w:t>
            </w:r>
          </w:p>
        </w:tc>
      </w:tr>
      <w:tr w:rsidR="007B05A4" w14:paraId="0529B642"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15084C2" w14:textId="77777777" w:rsidR="007B05A4" w:rsidRDefault="007B05A4">
            <w:pPr>
              <w:pStyle w:val="Sraopastraipa"/>
              <w:numPr>
                <w:ilvl w:val="0"/>
                <w:numId w:val="2"/>
              </w:numPr>
              <w:ind w:hanging="555"/>
              <w:jc w:val="cente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901DAC6" w14:textId="77777777" w:rsidR="007B05A4" w:rsidRDefault="00000000">
            <w:pPr>
              <w:rPr>
                <w:rFonts w:eastAsia="Calibri"/>
                <w:color w:val="000000"/>
              </w:rPr>
            </w:pPr>
            <w:r>
              <w:rPr>
                <w:rFonts w:eastAsia="Calibri"/>
                <w:color w:val="000000"/>
              </w:rPr>
              <w:t>Garantija:</w:t>
            </w:r>
          </w:p>
        </w:tc>
        <w:tc>
          <w:tcPr>
            <w:tcW w:w="438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77329EAA" w14:textId="77777777" w:rsidR="007B05A4" w:rsidRPr="00D0321A" w:rsidRDefault="007B05A4">
            <w:pPr>
              <w:jc w:val="center"/>
              <w:textAlignment w:val="baseline"/>
              <w:rPr>
                <w:rFonts w:ascii="Arial" w:eastAsia="Calibri" w:hAnsi="Arial" w:cs="Arial"/>
                <w:i/>
                <w:iCs/>
                <w:color w:val="4472C4" w:themeColor="accent1"/>
                <w:lang w:eastAsia="en-US"/>
              </w:rPr>
            </w:pPr>
          </w:p>
        </w:tc>
        <w:tc>
          <w:tcPr>
            <w:tcW w:w="437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6BFDDD8F" w14:textId="77777777" w:rsidR="007B05A4" w:rsidRDefault="007B05A4">
            <w:pPr>
              <w:jc w:val="center"/>
              <w:rPr>
                <w:rFonts w:ascii="Arial" w:hAnsi="Arial" w:cs="Arial"/>
                <w:i/>
                <w:iCs/>
                <w:color w:val="FF0000"/>
              </w:rPr>
            </w:pPr>
          </w:p>
        </w:tc>
      </w:tr>
      <w:tr w:rsidR="007B05A4" w14:paraId="4CD5BC79"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1A678" w14:textId="77777777" w:rsidR="007B05A4" w:rsidRDefault="007B05A4">
            <w:pPr>
              <w:pStyle w:val="Sraopastraipa"/>
              <w:numPr>
                <w:ilvl w:val="1"/>
                <w:numId w:val="2"/>
              </w:numPr>
              <w:ind w:hanging="555"/>
              <w:jc w:val="center"/>
              <w:rPr>
                <w:rFonts w:eastAsia="Calibri"/>
                <w:color w:val="000000"/>
              </w:rPr>
            </w:pP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C0EAD" w14:textId="77777777" w:rsidR="007B05A4" w:rsidRDefault="00000000">
            <w:pPr>
              <w:rPr>
                <w:rFonts w:eastAsia="Calibri"/>
                <w:color w:val="000000"/>
              </w:rPr>
            </w:pPr>
            <w:r>
              <w:rPr>
                <w:rFonts w:eastAsia="Calibri"/>
                <w:color w:val="000000"/>
              </w:rPr>
              <w:t>Planšetiniams kompiuteriams ir jų priedams (rašikliui, pakrovėjui) turi būti suteikiama ne trumpesnė kaip 24 mėnesių gamintojo arba tiekėjo garantija nuo prekių pristatymo dienos.</w:t>
            </w: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EED2" w14:textId="77777777" w:rsidR="007B05A4" w:rsidRPr="00D0321A" w:rsidRDefault="00000000">
            <w:pPr>
              <w:jc w:val="center"/>
              <w:textAlignment w:val="baseline"/>
              <w:rPr>
                <w:color w:val="4472C4" w:themeColor="accent1"/>
              </w:rP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5BE62" w14:textId="77777777" w:rsidR="007B05A4" w:rsidRDefault="00000000">
            <w:pPr>
              <w:jc w:val="center"/>
              <w:rPr>
                <w:rFonts w:ascii="Arial" w:hAnsi="Arial" w:cs="Arial"/>
                <w:i/>
                <w:iCs/>
                <w:color w:val="FF0000"/>
              </w:rPr>
            </w:pPr>
            <w:r w:rsidRPr="00D0321A">
              <w:rPr>
                <w:rFonts w:ascii="Arial" w:hAnsi="Arial" w:cs="Arial"/>
                <w:i/>
                <w:iCs/>
                <w:color w:val="4472C4" w:themeColor="accent1"/>
                <w:sz w:val="22"/>
                <w:szCs w:val="22"/>
              </w:rPr>
              <w:t>(Pildo tiekėjas )</w:t>
            </w:r>
          </w:p>
        </w:tc>
      </w:tr>
      <w:tr w:rsidR="007B05A4" w14:paraId="72B49AAB" w14:textId="77777777">
        <w:trPr>
          <w:trHeight w:val="20"/>
        </w:trPr>
        <w:tc>
          <w:tcPr>
            <w:tcW w:w="99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EAC4600" w14:textId="77777777" w:rsidR="007B05A4" w:rsidRDefault="00000000">
            <w:pPr>
              <w:jc w:val="center"/>
              <w:rPr>
                <w:rFonts w:eastAsia="Calibri"/>
                <w:color w:val="000000"/>
              </w:rPr>
            </w:pPr>
            <w:r>
              <w:rPr>
                <w:rFonts w:eastAsia="Calibri"/>
                <w:color w:val="000000"/>
              </w:rPr>
              <w:t>16.</w:t>
            </w:r>
          </w:p>
        </w:tc>
        <w:tc>
          <w:tcPr>
            <w:tcW w:w="1454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0631E2" w14:textId="77777777" w:rsidR="007B05A4" w:rsidRDefault="00000000">
            <w:r>
              <w:rPr>
                <w:rFonts w:eastAsia="Calibri"/>
                <w:color w:val="000000"/>
              </w:rPr>
              <w:t>Energijos vartojimo efektyvumas ir ekologinis projektavimas:</w:t>
            </w:r>
          </w:p>
        </w:tc>
      </w:tr>
      <w:tr w:rsidR="00494D36" w14:paraId="1035BA30" w14:textId="77777777" w:rsidTr="00A75978">
        <w:trPr>
          <w:trHeight w:val="5715"/>
        </w:trPr>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E7DCC" w14:textId="77777777" w:rsidR="00494D36" w:rsidRDefault="00494D36" w:rsidP="00494D36">
            <w:pPr>
              <w:jc w:val="center"/>
              <w:rPr>
                <w:rFonts w:eastAsia="Calibri"/>
                <w:color w:val="000000"/>
              </w:rPr>
            </w:pPr>
            <w:r>
              <w:rPr>
                <w:rFonts w:eastAsia="Calibri"/>
                <w:color w:val="000000"/>
              </w:rPr>
              <w:lastRenderedPageBreak/>
              <w:t>16.1.</w:t>
            </w:r>
          </w:p>
        </w:tc>
        <w:tc>
          <w:tcPr>
            <w:tcW w:w="5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CAF55" w14:textId="77777777" w:rsidR="00494D36" w:rsidRDefault="00494D36" w:rsidP="00494D36">
            <w:pPr>
              <w:jc w:val="both"/>
              <w:rPr>
                <w:rFonts w:eastAsia="Calibri"/>
                <w:color w:val="000000"/>
              </w:rPr>
            </w:pPr>
            <w:r>
              <w:rPr>
                <w:rFonts w:eastAsia="Calibri"/>
                <w:color w:val="000000"/>
              </w:rPr>
              <w:t xml:space="preserve">Planšetiniai kompiuteriai turi atitikti Europos Sąjungos ekologinio projektavimo reikalavimus, taikomus kompiuteriams ir/ar planšetiniams kompiuteriams pirkimo metu pagal galiojančius ES reglamentus (pvz., susijusius su energijos vartojimo efektyvumu budėjimo ir </w:t>
            </w:r>
            <w:proofErr w:type="spellStart"/>
            <w:r>
              <w:rPr>
                <w:rFonts w:eastAsia="Calibri"/>
                <w:color w:val="000000"/>
              </w:rPr>
              <w:t>išjungties</w:t>
            </w:r>
            <w:proofErr w:type="spellEnd"/>
            <w:r>
              <w:rPr>
                <w:rFonts w:eastAsia="Calibri"/>
                <w:color w:val="000000"/>
              </w:rPr>
              <w:t xml:space="preserve"> būsenose, maitinimo šaltinių efektyvumu, medžiagų naudojimu, taisymo ir perdirbimo galimybėmis). Tiekėjas privalo pateikti atitiktį šiems reikalavimams įrodančius dokumentus (pvz., gamintojo deklaraciją, techninę dokumentaciją).</w:t>
            </w:r>
          </w:p>
          <w:p w14:paraId="24EF40DF" w14:textId="77777777" w:rsidR="00494D36" w:rsidRPr="00D0321A" w:rsidRDefault="00494D36" w:rsidP="00494D36">
            <w:pPr>
              <w:jc w:val="both"/>
              <w:rPr>
                <w:rFonts w:eastAsia="Calibri"/>
                <w:color w:val="4472C4" w:themeColor="accent1"/>
              </w:rPr>
            </w:pPr>
          </w:p>
          <w:p w14:paraId="1AC2B93F" w14:textId="77777777" w:rsidR="00D0321A" w:rsidRPr="00D0321A" w:rsidRDefault="00D0321A" w:rsidP="00D0321A">
            <w:pPr>
              <w:jc w:val="both"/>
              <w:rPr>
                <w:rFonts w:eastAsia="Calibri"/>
                <w:b/>
                <w:bCs/>
                <w:color w:val="4472C4" w:themeColor="accent1"/>
              </w:rPr>
            </w:pPr>
            <w:r w:rsidRPr="00D0321A">
              <w:rPr>
                <w:rFonts w:eastAsia="Calibri"/>
                <w:b/>
                <w:bCs/>
                <w:color w:val="4472C4" w:themeColor="accent1"/>
              </w:rPr>
              <w:t>Kartus su pasiūlymu pateikiama:</w:t>
            </w:r>
          </w:p>
          <w:p w14:paraId="3AAEF68F" w14:textId="77777777" w:rsidR="00494D36" w:rsidRDefault="00494D36" w:rsidP="00494D36">
            <w:pPr>
              <w:jc w:val="both"/>
            </w:pPr>
            <w:r>
              <w:rPr>
                <w:rFonts w:eastAsia="Calibri"/>
                <w:bCs/>
                <w:color w:val="000000"/>
              </w:rPr>
              <w:t>a</w:t>
            </w:r>
            <w:r>
              <w:rPr>
                <w:rFonts w:eastAsia="Calibri"/>
                <w:bCs/>
                <w:i/>
                <w:iCs/>
                <w:color w:val="000000"/>
              </w:rPr>
              <w:t xml:space="preserve">) gamintojo atitikties deklaracija, patvirtinanti, kad prekės atitinka </w:t>
            </w:r>
          </w:p>
          <w:p w14:paraId="65359AD9" w14:textId="77777777" w:rsidR="00494D36" w:rsidRDefault="00494D36" w:rsidP="00494D36">
            <w:pPr>
              <w:jc w:val="both"/>
              <w:rPr>
                <w:rFonts w:eastAsia="Calibri"/>
                <w:bCs/>
                <w:i/>
                <w:iCs/>
                <w:color w:val="000000"/>
              </w:rPr>
            </w:pPr>
            <w:r>
              <w:rPr>
                <w:rFonts w:eastAsia="Calibri"/>
                <w:bCs/>
                <w:i/>
                <w:iCs/>
                <w:color w:val="000000"/>
              </w:rPr>
              <w:t>2013 m. birželio 26 d. Europos Komisijos reglamente (ES) Nr. 617/2013 dėl gaminių ekologinio projektavimo nustatytus efektyvaus energijos vartojimo kriterijus,</w:t>
            </w:r>
          </w:p>
          <w:p w14:paraId="54825AEF" w14:textId="77777777" w:rsidR="00494D36" w:rsidRDefault="00494D36" w:rsidP="00494D36">
            <w:pPr>
              <w:jc w:val="both"/>
              <w:rPr>
                <w:rFonts w:eastAsia="Calibri"/>
                <w:bCs/>
                <w:i/>
                <w:iCs/>
                <w:color w:val="000000"/>
              </w:rPr>
            </w:pPr>
            <w:r>
              <w:rPr>
                <w:rFonts w:eastAsia="Calibri"/>
                <w:bCs/>
                <w:i/>
                <w:iCs/>
                <w:color w:val="000000"/>
              </w:rPr>
              <w:t>arba</w:t>
            </w:r>
          </w:p>
          <w:p w14:paraId="27E77671" w14:textId="77777777" w:rsidR="00494D36" w:rsidRDefault="00494D36" w:rsidP="00494D36">
            <w:pPr>
              <w:jc w:val="both"/>
              <w:rPr>
                <w:rFonts w:eastAsia="Calibri"/>
                <w:bCs/>
                <w:i/>
                <w:iCs/>
                <w:color w:val="000000"/>
              </w:rPr>
            </w:pPr>
            <w:r>
              <w:rPr>
                <w:rFonts w:eastAsia="Calibri"/>
                <w:bCs/>
                <w:i/>
                <w:iCs/>
                <w:color w:val="000000"/>
              </w:rPr>
              <w:t xml:space="preserve">b) gamintojo techniniai dokumentai, </w:t>
            </w:r>
          </w:p>
          <w:p w14:paraId="75B78AF0" w14:textId="77777777" w:rsidR="00494D36" w:rsidRDefault="00494D36" w:rsidP="00494D36">
            <w:pPr>
              <w:jc w:val="both"/>
              <w:rPr>
                <w:rFonts w:eastAsia="Calibri"/>
                <w:bCs/>
                <w:i/>
                <w:iCs/>
                <w:color w:val="000000"/>
              </w:rPr>
            </w:pPr>
            <w:r>
              <w:rPr>
                <w:rFonts w:eastAsia="Calibri"/>
                <w:bCs/>
                <w:i/>
                <w:iCs/>
                <w:color w:val="000000"/>
              </w:rPr>
              <w:t xml:space="preserve">arba </w:t>
            </w:r>
          </w:p>
          <w:p w14:paraId="1D5A1ABE" w14:textId="77777777" w:rsidR="00494D36" w:rsidRDefault="00494D36" w:rsidP="00494D36">
            <w:pPr>
              <w:jc w:val="both"/>
              <w:rPr>
                <w:rFonts w:eastAsia="Calibri"/>
                <w:bCs/>
                <w:i/>
                <w:iCs/>
                <w:color w:val="000000"/>
              </w:rPr>
            </w:pPr>
            <w:r>
              <w:rPr>
                <w:rFonts w:eastAsia="Calibri"/>
                <w:bCs/>
                <w:i/>
                <w:iCs/>
                <w:color w:val="000000"/>
              </w:rPr>
              <w:t xml:space="preserve">c) kiti lygiaverčiai įrodymai. </w:t>
            </w:r>
          </w:p>
          <w:p w14:paraId="24C0A0C0" w14:textId="77777777" w:rsidR="00494D36" w:rsidRDefault="00494D36" w:rsidP="00494D36">
            <w:pPr>
              <w:jc w:val="both"/>
              <w:rPr>
                <w:rFonts w:eastAsia="Calibri"/>
                <w:color w:val="000000"/>
              </w:rPr>
            </w:pPr>
          </w:p>
        </w:tc>
        <w:tc>
          <w:tcPr>
            <w:tcW w:w="4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A24C" w14:textId="4B293F00" w:rsidR="00494D36" w:rsidRDefault="00494D36" w:rsidP="00494D36">
            <w:pPr>
              <w:jc w:val="center"/>
              <w:textAlignment w:val="baseline"/>
              <w:rPr>
                <w:rFonts w:ascii="Arial" w:eastAsia="Calibri" w:hAnsi="Arial" w:cs="Arial"/>
                <w:i/>
                <w:iCs/>
                <w:color w:val="FF0000"/>
                <w:lang w:eastAsia="en-US"/>
              </w:rPr>
            </w:pPr>
            <w:r w:rsidRPr="00D0321A">
              <w:rPr>
                <w:rFonts w:ascii="Arial" w:eastAsia="Calibri" w:hAnsi="Arial" w:cs="Arial"/>
                <w:i/>
                <w:iCs/>
                <w:color w:val="4472C4" w:themeColor="accent1"/>
                <w:sz w:val="22"/>
                <w:szCs w:val="22"/>
                <w:lang w:eastAsia="en-US"/>
              </w:rPr>
              <w:t>(Pildo tiekėjas)</w:t>
            </w:r>
          </w:p>
        </w:tc>
        <w:tc>
          <w:tcPr>
            <w:tcW w:w="4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E819" w14:textId="0862B7F9" w:rsidR="00494D36" w:rsidRDefault="00494D36" w:rsidP="00494D36">
            <w:pPr>
              <w:jc w:val="center"/>
              <w:rPr>
                <w:rFonts w:ascii="Arial" w:hAnsi="Arial" w:cs="Arial"/>
                <w:i/>
                <w:iCs/>
                <w:color w:val="FF0000"/>
              </w:rPr>
            </w:pPr>
            <w:r w:rsidRPr="00D0321A">
              <w:rPr>
                <w:rFonts w:ascii="Arial" w:hAnsi="Arial" w:cs="Arial"/>
                <w:i/>
                <w:iCs/>
                <w:color w:val="4472C4" w:themeColor="accent1"/>
                <w:sz w:val="22"/>
                <w:szCs w:val="22"/>
              </w:rPr>
              <w:t>(Pildo tiekėjas )</w:t>
            </w:r>
          </w:p>
        </w:tc>
      </w:tr>
    </w:tbl>
    <w:p w14:paraId="78347244" w14:textId="77777777" w:rsidR="007B05A4" w:rsidRDefault="007B05A4"/>
    <w:p w14:paraId="0F1088B3" w14:textId="77777777" w:rsidR="007B05A4" w:rsidRDefault="007B05A4">
      <w:pPr>
        <w:jc w:val="center"/>
        <w:rPr>
          <w:b/>
          <w:bCs/>
        </w:rPr>
      </w:pPr>
    </w:p>
    <w:sectPr w:rsidR="007B05A4">
      <w:pgSz w:w="16838" w:h="11906" w:orient="landscape"/>
      <w:pgMar w:top="1474" w:right="964" w:bottom="567" w:left="96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5C874" w14:textId="77777777" w:rsidR="00E63F98" w:rsidRDefault="00E63F98">
      <w:r>
        <w:separator/>
      </w:r>
    </w:p>
  </w:endnote>
  <w:endnote w:type="continuationSeparator" w:id="0">
    <w:p w14:paraId="2417D11C" w14:textId="77777777" w:rsidR="00E63F98" w:rsidRDefault="00E6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3017B" w14:textId="77777777" w:rsidR="00E63F98" w:rsidRDefault="00E63F98">
      <w:r>
        <w:rPr>
          <w:color w:val="000000"/>
        </w:rPr>
        <w:separator/>
      </w:r>
    </w:p>
  </w:footnote>
  <w:footnote w:type="continuationSeparator" w:id="0">
    <w:p w14:paraId="669B2C5B" w14:textId="77777777" w:rsidR="00E63F98" w:rsidRDefault="00E63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867A8"/>
    <w:multiLevelType w:val="multilevel"/>
    <w:tmpl w:val="E396AF26"/>
    <w:lvl w:ilvl="0">
      <w:start w:val="1"/>
      <w:numFmt w:val="decimal"/>
      <w:lvlText w:val="%1."/>
      <w:lvlJc w:val="left"/>
      <w:pPr>
        <w:ind w:left="927" w:hanging="360"/>
      </w:pPr>
    </w:lvl>
    <w:lvl w:ilvl="1">
      <w:start w:val="1"/>
      <w:numFmt w:val="decimal"/>
      <w:lvlText w:val="%1.%2."/>
      <w:lvlJc w:val="left"/>
      <w:pPr>
        <w:ind w:left="1032" w:hanging="46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3DA1072C"/>
    <w:multiLevelType w:val="multilevel"/>
    <w:tmpl w:val="C03E86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B273A2A"/>
    <w:multiLevelType w:val="multilevel"/>
    <w:tmpl w:val="1B6E9002"/>
    <w:lvl w:ilvl="0">
      <w:start w:val="1"/>
      <w:numFmt w:val="lowerLetter"/>
      <w:lvlText w:val="%1)"/>
      <w:lvlJc w:val="left"/>
      <w:pPr>
        <w:ind w:left="372" w:hanging="36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3" w15:restartNumberingAfterBreak="0">
    <w:nsid w:val="65175E8F"/>
    <w:multiLevelType w:val="multilevel"/>
    <w:tmpl w:val="CB2289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4239687">
    <w:abstractNumId w:val="0"/>
  </w:num>
  <w:num w:numId="2" w16cid:durableId="927468634">
    <w:abstractNumId w:val="1"/>
  </w:num>
  <w:num w:numId="3" w16cid:durableId="1204437955">
    <w:abstractNumId w:val="3"/>
  </w:num>
  <w:num w:numId="4" w16cid:durableId="69814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A4"/>
    <w:rsid w:val="001957B2"/>
    <w:rsid w:val="001B462C"/>
    <w:rsid w:val="00494D36"/>
    <w:rsid w:val="005E6D7A"/>
    <w:rsid w:val="006C2CC1"/>
    <w:rsid w:val="007B05A4"/>
    <w:rsid w:val="00855245"/>
    <w:rsid w:val="008B1B18"/>
    <w:rsid w:val="009C504D"/>
    <w:rsid w:val="00A437C6"/>
    <w:rsid w:val="00A75978"/>
    <w:rsid w:val="00D0321A"/>
    <w:rsid w:val="00E63F98"/>
    <w:rsid w:val="00F107F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CA36"/>
  <w15:docId w15:val="{12532339-BE8C-4953-8F0A-18E44D06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uiPriority w:val="9"/>
    <w:qFormat/>
    <w:pPr>
      <w:keepNext/>
      <w:keepLines/>
      <w:spacing w:before="240"/>
      <w:outlineLvl w:val="0"/>
    </w:pPr>
    <w:rPr>
      <w:rFonts w:ascii="Calibri Light" w:eastAsia="Yu Gothic Light" w:hAnsi="Calibri Light"/>
      <w:color w:val="2F5496"/>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Sraopastraipa">
    <w:name w:val="List Paragraph"/>
    <w:basedOn w:val="prastasis"/>
    <w:pPr>
      <w:ind w:left="720"/>
    </w:pPr>
  </w:style>
  <w:style w:type="character" w:styleId="Paminjimas">
    <w:name w:val="Mention"/>
    <w:basedOn w:val="Numatytasispastraiposriftas"/>
    <w:rPr>
      <w:color w:val="2B579A"/>
      <w:shd w:val="clear" w:color="auto" w:fill="E6E6E6"/>
    </w:rPr>
  </w:style>
  <w:style w:type="character" w:customStyle="1" w:styleId="Antrat1Diagrama">
    <w:name w:val="Antraštė 1 Diagrama"/>
    <w:basedOn w:val="Numatytasispastraiposriftas"/>
    <w:rPr>
      <w:rFonts w:ascii="Calibri Light" w:eastAsia="Yu Gothic Light" w:hAnsi="Calibri Light" w:cs="Times New Roman"/>
      <w:color w:val="2F5496"/>
      <w:sz w:val="32"/>
      <w:szCs w:val="32"/>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eastAsia="lt-LT"/>
    </w:rPr>
  </w:style>
  <w:style w:type="character" w:styleId="Komentaronuoroda">
    <w:name w:val="annotation reference"/>
    <w:basedOn w:val="Numatytasispastraiposriftas"/>
    <w:rPr>
      <w:sz w:val="16"/>
      <w:szCs w:val="16"/>
    </w:rPr>
  </w:style>
  <w:style w:type="paragraph" w:styleId="Pataisymai">
    <w:name w:val="Revision"/>
    <w:pPr>
      <w:suppressAutoHyphens/>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rPr>
      <w:rFonts w:ascii="Times New Roman" w:eastAsia="Times New Roman" w:hAnsi="Times New Roman" w:cs="Times New Roman"/>
      <w:sz w:val="24"/>
      <w:szCs w:val="24"/>
      <w:lang w:eastAsia="lt-LT"/>
    </w:rPr>
  </w:style>
  <w:style w:type="character" w:customStyle="1" w:styleId="cf01">
    <w:name w:val="cf01"/>
    <w:basedOn w:val="Numatytasispastraiposriftas"/>
    <w:rPr>
      <w:rFonts w:ascii="Segoe UI" w:hAnsi="Segoe UI" w:cs="Segoe UI"/>
      <w:sz w:val="18"/>
      <w:szCs w:val="18"/>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1B145-5E43-4BFC-9875-4F292753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6688</Words>
  <Characters>3813</Characters>
  <Application>Microsoft Office Word</Application>
  <DocSecurity>0</DocSecurity>
  <Lines>31</Lines>
  <Paragraphs>20</Paragraphs>
  <ScaleCrop>false</ScaleCrop>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Gydytojas1</cp:lastModifiedBy>
  <cp:revision>9</cp:revision>
  <cp:lastPrinted>2025-04-03T11:41:00Z</cp:lastPrinted>
  <dcterms:created xsi:type="dcterms:W3CDTF">2025-04-03T11:41:00Z</dcterms:created>
  <dcterms:modified xsi:type="dcterms:W3CDTF">2025-05-13T08:50:00Z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0x01010098F4F65E18389048BF4617B936A92F67</vt:lpwstr>
  </property>
  <property fmtid="{D5CDD505-2E9C-101B-9397-08002B2CF9AE}" pid="3" name="MediaServiceImageTags">
    <vt:lpwstr/>
  </property>
</Properties>
</file>