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F462" w14:textId="77777777" w:rsidR="004203C2" w:rsidRDefault="0087574A" w:rsidP="00DB26B8">
      <w:pPr>
        <w:spacing w:after="0" w:line="240" w:lineRule="auto"/>
        <w:ind w:firstLine="7655"/>
      </w:pPr>
      <w:r>
        <w:t>Pirkimo dokumentų</w:t>
      </w:r>
    </w:p>
    <w:p w14:paraId="282A3263" w14:textId="77777777" w:rsidR="00DB26B8" w:rsidRDefault="004575BF" w:rsidP="00DB26B8">
      <w:pPr>
        <w:spacing w:after="0" w:line="240" w:lineRule="auto"/>
        <w:ind w:firstLine="7655"/>
      </w:pPr>
      <w:r>
        <w:t>4</w:t>
      </w:r>
      <w:r w:rsidR="00DB26B8">
        <w:t xml:space="preserve"> priedas</w:t>
      </w:r>
    </w:p>
    <w:p w14:paraId="75DBD12F" w14:textId="77777777" w:rsidR="004203C2" w:rsidRDefault="004203C2" w:rsidP="00DB26B8">
      <w:pPr>
        <w:spacing w:after="0" w:line="240" w:lineRule="auto"/>
      </w:pPr>
    </w:p>
    <w:p w14:paraId="0CF4F462" w14:textId="77777777" w:rsidR="004203C2" w:rsidRDefault="0040400F">
      <w:pPr>
        <w:spacing w:after="0" w:line="240" w:lineRule="auto"/>
        <w:jc w:val="center"/>
        <w:rPr>
          <w:b/>
        </w:rPr>
      </w:pPr>
      <w:r>
        <w:rPr>
          <w:b/>
        </w:rPr>
        <w:t>PARAIŠKA</w:t>
      </w:r>
      <w:r w:rsidR="00DD663F">
        <w:rPr>
          <w:b/>
        </w:rPr>
        <w:t xml:space="preserve"> </w:t>
      </w:r>
    </w:p>
    <w:p w14:paraId="2C501444" w14:textId="77777777" w:rsidR="004203C2" w:rsidRDefault="0040400F">
      <w:pPr>
        <w:spacing w:after="0" w:line="240" w:lineRule="auto"/>
        <w:jc w:val="center"/>
        <w:rPr>
          <w:b/>
        </w:rPr>
      </w:pPr>
      <w:r>
        <w:rPr>
          <w:b/>
        </w:rPr>
        <w:t xml:space="preserve">DALYVAUTI </w:t>
      </w:r>
      <w:r w:rsidR="00DB26B8">
        <w:rPr>
          <w:b/>
        </w:rPr>
        <w:t>RIBOTAME KONKURSE</w:t>
      </w:r>
    </w:p>
    <w:p w14:paraId="1726452E" w14:textId="77777777" w:rsidR="009D50ED" w:rsidRDefault="009D50ED" w:rsidP="009D50ED">
      <w:pPr>
        <w:spacing w:after="0" w:line="240" w:lineRule="auto"/>
        <w:jc w:val="center"/>
        <w:rPr>
          <w:b/>
          <w:caps/>
          <w:sz w:val="22"/>
          <w:lang w:eastAsia="lt-LT"/>
        </w:rPr>
      </w:pPr>
    </w:p>
    <w:p w14:paraId="3238AC56" w14:textId="77777777" w:rsidR="00025AF0" w:rsidRPr="00CA0004" w:rsidRDefault="00CC4D3C" w:rsidP="00025AF0">
      <w:pPr>
        <w:spacing w:after="0" w:line="240" w:lineRule="auto"/>
        <w:jc w:val="center"/>
        <w:rPr>
          <w:caps/>
          <w:sz w:val="22"/>
          <w:lang w:eastAsia="lt-LT"/>
        </w:rPr>
      </w:pPr>
      <w:r>
        <w:rPr>
          <w:b/>
          <w:caps/>
          <w:szCs w:val="24"/>
          <w:lang w:eastAsia="lt-LT"/>
        </w:rPr>
        <w:t>ELEKTROS TIEKIMO SISTEMOS REKONSTRUKCIJOS PROJEKTAVIMO IR ĮRENGIMO PIRKIMAS</w:t>
      </w:r>
    </w:p>
    <w:p w14:paraId="433822AE" w14:textId="2154677E" w:rsidR="00E71F00" w:rsidRPr="000B0A08" w:rsidRDefault="00E71F00">
      <w:pPr>
        <w:spacing w:after="0" w:line="240" w:lineRule="auto"/>
        <w:jc w:val="center"/>
        <w:rPr>
          <w:bCs/>
          <w:caps/>
          <w:sz w:val="22"/>
          <w:lang w:eastAsia="lt-LT"/>
        </w:rPr>
      </w:pPr>
    </w:p>
    <w:p w14:paraId="5B9732F8" w14:textId="77777777" w:rsidR="004203C2" w:rsidRDefault="004203C2">
      <w:pPr>
        <w:spacing w:after="0" w:line="240" w:lineRule="auto"/>
        <w:jc w:val="center"/>
        <w:rPr>
          <w:i/>
        </w:rPr>
      </w:pPr>
    </w:p>
    <w:p w14:paraId="528B320E" w14:textId="77777777" w:rsidR="004203C2" w:rsidRDefault="0040400F">
      <w:pPr>
        <w:shd w:val="clear" w:color="auto" w:fill="FFFFFF"/>
        <w:spacing w:after="0" w:line="240" w:lineRule="auto"/>
        <w:jc w:val="center"/>
        <w:rPr>
          <w:b/>
          <w:bCs/>
          <w:color w:val="000000"/>
        </w:rPr>
      </w:pPr>
      <w:r>
        <w:t>____________</w:t>
      </w:r>
      <w:r>
        <w:rPr>
          <w:b/>
          <w:bCs/>
          <w:color w:val="000000"/>
        </w:rPr>
        <w:t xml:space="preserve"> </w:t>
      </w:r>
      <w:r>
        <w:t>Nr.______</w:t>
      </w:r>
    </w:p>
    <w:p w14:paraId="410C1462" w14:textId="77777777" w:rsidR="004203C2" w:rsidRDefault="0040400F">
      <w:pPr>
        <w:shd w:val="clear" w:color="auto" w:fill="FFFFFF"/>
        <w:spacing w:after="0" w:line="240" w:lineRule="auto"/>
        <w:ind w:left="2592" w:firstLine="1296"/>
        <w:rPr>
          <w:bCs/>
          <w:color w:val="000000"/>
          <w:sz w:val="20"/>
          <w:szCs w:val="20"/>
        </w:rPr>
      </w:pPr>
      <w:r>
        <w:rPr>
          <w:bCs/>
          <w:color w:val="000000"/>
          <w:sz w:val="20"/>
          <w:szCs w:val="20"/>
        </w:rPr>
        <w:t xml:space="preserve"> (Data)</w:t>
      </w:r>
    </w:p>
    <w:p w14:paraId="0776D084" w14:textId="77777777" w:rsidR="004203C2" w:rsidRDefault="0040400F">
      <w:pPr>
        <w:shd w:val="clear" w:color="auto" w:fill="FFFFFF"/>
        <w:spacing w:after="0" w:line="240" w:lineRule="auto"/>
        <w:jc w:val="center"/>
        <w:rPr>
          <w:bCs/>
          <w:color w:val="000000"/>
        </w:rPr>
      </w:pPr>
      <w:r>
        <w:rPr>
          <w:bCs/>
          <w:color w:val="000000"/>
        </w:rPr>
        <w:t>_____________</w:t>
      </w:r>
    </w:p>
    <w:p w14:paraId="742A146B" w14:textId="77777777" w:rsidR="004203C2" w:rsidRDefault="0040400F">
      <w:pPr>
        <w:shd w:val="clear" w:color="auto" w:fill="FFFFFF"/>
        <w:spacing w:after="0" w:line="240" w:lineRule="auto"/>
        <w:jc w:val="center"/>
        <w:rPr>
          <w:bCs/>
          <w:color w:val="000000"/>
          <w:sz w:val="20"/>
          <w:szCs w:val="20"/>
        </w:rPr>
      </w:pPr>
      <w:r>
        <w:rPr>
          <w:bCs/>
          <w:color w:val="000000"/>
          <w:sz w:val="20"/>
          <w:szCs w:val="20"/>
        </w:rPr>
        <w:t>(Sudarymo vieta)</w:t>
      </w:r>
    </w:p>
    <w:p w14:paraId="0D5E3D1E" w14:textId="77777777" w:rsidR="004203C2" w:rsidRDefault="004203C2">
      <w:pPr>
        <w:spacing w:after="0" w:line="240" w:lineRule="auto"/>
        <w:jc w:val="center"/>
        <w:rPr>
          <w:szCs w:val="24"/>
        </w:rPr>
      </w:pPr>
    </w:p>
    <w:tbl>
      <w:tblPr>
        <w:tblW w:w="98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643"/>
        <w:gridCol w:w="5212"/>
      </w:tblGrid>
      <w:tr w:rsidR="004203C2" w14:paraId="71FF0EC2" w14:textId="7777777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B5F45" w14:textId="77777777" w:rsidR="004203C2" w:rsidRDefault="0040400F">
            <w:pPr>
              <w:spacing w:after="0" w:line="240" w:lineRule="auto"/>
            </w:pPr>
            <w:r>
              <w:t xml:space="preserve">Tiekėjo pavadinimas </w:t>
            </w:r>
            <w:r>
              <w:rPr>
                <w:i/>
                <w:szCs w:val="24"/>
              </w:rPr>
              <w:t>/Jeigu dalyvauja ūkio subjektų grupė, surašomi visi dalyvių pavadinimai/</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2BCD3" w14:textId="77777777" w:rsidR="004203C2" w:rsidRDefault="004203C2">
            <w:pPr>
              <w:spacing w:after="0" w:line="240" w:lineRule="auto"/>
              <w:jc w:val="both"/>
            </w:pPr>
          </w:p>
          <w:p w14:paraId="4DF2ADB6" w14:textId="77777777" w:rsidR="004203C2" w:rsidRDefault="004203C2">
            <w:pPr>
              <w:spacing w:after="0" w:line="240" w:lineRule="auto"/>
              <w:jc w:val="both"/>
            </w:pPr>
          </w:p>
        </w:tc>
      </w:tr>
      <w:tr w:rsidR="004203C2" w14:paraId="4FE35BFC" w14:textId="7777777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61B0A" w14:textId="77777777" w:rsidR="004203C2" w:rsidRDefault="0040400F">
            <w:pPr>
              <w:spacing w:after="0" w:line="240" w:lineRule="auto"/>
            </w:pPr>
            <w:r>
              <w:t xml:space="preserve">Tiekėjo adresas </w:t>
            </w:r>
            <w:r>
              <w:rPr>
                <w:i/>
                <w:szCs w:val="24"/>
              </w:rPr>
              <w:t>/Jeigu dalyvauja ūkio subjektų grupė, surašomi visi dalyvių adresai/</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A8447E" w14:textId="77777777" w:rsidR="004203C2" w:rsidRDefault="004203C2">
            <w:pPr>
              <w:spacing w:after="0" w:line="240" w:lineRule="auto"/>
              <w:jc w:val="both"/>
            </w:pPr>
          </w:p>
          <w:p w14:paraId="30588B43" w14:textId="77777777" w:rsidR="004203C2" w:rsidRDefault="004203C2">
            <w:pPr>
              <w:spacing w:after="0" w:line="240" w:lineRule="auto"/>
              <w:jc w:val="both"/>
            </w:pPr>
          </w:p>
        </w:tc>
      </w:tr>
      <w:tr w:rsidR="004203C2" w14:paraId="35660809" w14:textId="7777777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4CB9CC" w14:textId="77777777" w:rsidR="004203C2" w:rsidRDefault="0040400F">
            <w:pPr>
              <w:spacing w:after="0" w:line="240" w:lineRule="auto"/>
            </w:pPr>
            <w:r>
              <w:t>Atsakingo asmens vardas, pavardė</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0AC7C" w14:textId="77777777" w:rsidR="004203C2" w:rsidRDefault="004203C2">
            <w:pPr>
              <w:spacing w:after="0" w:line="240" w:lineRule="auto"/>
              <w:jc w:val="both"/>
            </w:pPr>
          </w:p>
        </w:tc>
      </w:tr>
      <w:tr w:rsidR="004203C2" w14:paraId="40BB08E9" w14:textId="7777777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F05D5" w14:textId="77777777" w:rsidR="004203C2" w:rsidRDefault="0040400F">
            <w:pPr>
              <w:spacing w:after="0" w:line="240" w:lineRule="auto"/>
            </w:pPr>
            <w:r>
              <w:t>Telefono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9F7793" w14:textId="77777777" w:rsidR="004203C2" w:rsidRDefault="004203C2">
            <w:pPr>
              <w:spacing w:after="0" w:line="240" w:lineRule="auto"/>
              <w:jc w:val="both"/>
            </w:pPr>
          </w:p>
        </w:tc>
      </w:tr>
      <w:tr w:rsidR="004203C2" w14:paraId="24166480" w14:textId="7777777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1A98F" w14:textId="77777777" w:rsidR="004203C2" w:rsidRDefault="0040400F">
            <w:pPr>
              <w:spacing w:after="0" w:line="240" w:lineRule="auto"/>
            </w:pPr>
            <w:r>
              <w:t>Fakso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2C7C2" w14:textId="77777777" w:rsidR="004203C2" w:rsidRDefault="004203C2">
            <w:pPr>
              <w:spacing w:after="0" w:line="240" w:lineRule="auto"/>
              <w:jc w:val="both"/>
            </w:pPr>
          </w:p>
        </w:tc>
      </w:tr>
      <w:tr w:rsidR="004203C2" w14:paraId="6AE4563B" w14:textId="7777777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A4245" w14:textId="77777777" w:rsidR="004203C2" w:rsidRDefault="0040400F">
            <w:pPr>
              <w:spacing w:after="0" w:line="240" w:lineRule="auto"/>
            </w:pPr>
            <w:r>
              <w:t>El. pašto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CF449" w14:textId="77777777" w:rsidR="004203C2" w:rsidRDefault="004203C2">
            <w:pPr>
              <w:spacing w:after="0" w:line="240" w:lineRule="auto"/>
              <w:jc w:val="both"/>
            </w:pPr>
          </w:p>
        </w:tc>
      </w:tr>
    </w:tbl>
    <w:p w14:paraId="54CCFABC" w14:textId="77777777" w:rsidR="004203C2" w:rsidRDefault="004203C2">
      <w:pPr>
        <w:spacing w:after="0" w:line="240" w:lineRule="auto"/>
        <w:ind w:firstLine="720"/>
        <w:jc w:val="both"/>
      </w:pPr>
    </w:p>
    <w:p w14:paraId="56BBEE50" w14:textId="77777777" w:rsidR="00854D60" w:rsidRDefault="0040400F" w:rsidP="00EB7640">
      <w:pPr>
        <w:spacing w:after="0" w:line="240" w:lineRule="auto"/>
        <w:ind w:firstLine="567"/>
        <w:jc w:val="both"/>
        <w:rPr>
          <w:caps/>
          <w:sz w:val="22"/>
        </w:rPr>
      </w:pPr>
      <w:r>
        <w:t xml:space="preserve">Šiuo dokumentu pareiškiame, kad norime dalyvauti </w:t>
      </w:r>
      <w:r w:rsidR="00CC4D3C">
        <w:rPr>
          <w:b/>
          <w:caps/>
          <w:szCs w:val="24"/>
          <w:lang w:eastAsia="lt-LT"/>
        </w:rPr>
        <w:t>ELEKTROS TIEKIMO SISTEMOS REKONSTRUKCIJOS PROJEKTAVIMO IR ĮRENGIMO PIRKIME</w:t>
      </w:r>
    </w:p>
    <w:p w14:paraId="02B2621C" w14:textId="77777777" w:rsidR="00110539" w:rsidRDefault="00110539" w:rsidP="00110539">
      <w:pPr>
        <w:spacing w:after="0" w:line="240" w:lineRule="auto"/>
        <w:jc w:val="both"/>
      </w:pPr>
    </w:p>
    <w:p w14:paraId="106A86FE" w14:textId="77777777" w:rsidR="00321FF1" w:rsidRPr="00321FF1" w:rsidRDefault="00321FF1" w:rsidP="00EB7640">
      <w:pPr>
        <w:spacing w:after="0" w:line="240" w:lineRule="auto"/>
        <w:ind w:firstLine="567"/>
        <w:jc w:val="both"/>
      </w:pPr>
      <w:r w:rsidRPr="00321FF1">
        <w:t>Taip pat pažymime, kad atitinkame visus kvietime apie pirkimą nurodytus kvalifikacijos reikalavimus tiekėjams, ir teikiame šiuos duomenis apie savo kvalifikaciją:</w:t>
      </w:r>
    </w:p>
    <w:tbl>
      <w:tblPr>
        <w:tblStyle w:val="TableGrid"/>
        <w:tblW w:w="0" w:type="auto"/>
        <w:tblLook w:val="04A0" w:firstRow="1" w:lastRow="0" w:firstColumn="1" w:lastColumn="0" w:noHBand="0" w:noVBand="1"/>
      </w:tblPr>
      <w:tblGrid>
        <w:gridCol w:w="846"/>
        <w:gridCol w:w="5572"/>
        <w:gridCol w:w="1605"/>
        <w:gridCol w:w="1605"/>
      </w:tblGrid>
      <w:tr w:rsidR="00321FF1" w:rsidRPr="00321FF1" w14:paraId="0065BDD2" w14:textId="77777777" w:rsidTr="005149F5">
        <w:trPr>
          <w:trHeight w:val="252"/>
        </w:trPr>
        <w:tc>
          <w:tcPr>
            <w:tcW w:w="846" w:type="dxa"/>
            <w:vMerge w:val="restart"/>
          </w:tcPr>
          <w:p w14:paraId="61C9884E" w14:textId="77777777" w:rsidR="00321FF1" w:rsidRPr="00321FF1" w:rsidRDefault="00321FF1" w:rsidP="00321FF1">
            <w:pPr>
              <w:spacing w:after="0" w:line="240" w:lineRule="auto"/>
              <w:jc w:val="both"/>
            </w:pPr>
            <w:r w:rsidRPr="00321FF1">
              <w:t>Eil. Nr.</w:t>
            </w:r>
          </w:p>
        </w:tc>
        <w:tc>
          <w:tcPr>
            <w:tcW w:w="5572" w:type="dxa"/>
            <w:vMerge w:val="restart"/>
          </w:tcPr>
          <w:p w14:paraId="0B7EF480" w14:textId="77777777" w:rsidR="00321FF1" w:rsidRPr="00321FF1" w:rsidRDefault="00321FF1" w:rsidP="00321FF1">
            <w:pPr>
              <w:spacing w:after="0" w:line="240" w:lineRule="auto"/>
              <w:jc w:val="both"/>
            </w:pPr>
            <w:r w:rsidRPr="00321FF1">
              <w:t>Kvalifikacijos reikalavimas</w:t>
            </w:r>
          </w:p>
        </w:tc>
        <w:tc>
          <w:tcPr>
            <w:tcW w:w="3210" w:type="dxa"/>
            <w:gridSpan w:val="2"/>
          </w:tcPr>
          <w:p w14:paraId="20769603" w14:textId="77777777" w:rsidR="00321FF1" w:rsidRPr="00321FF1" w:rsidRDefault="00321FF1" w:rsidP="00321FF1">
            <w:pPr>
              <w:spacing w:after="0" w:line="240" w:lineRule="auto"/>
              <w:jc w:val="both"/>
            </w:pPr>
            <w:r w:rsidRPr="00321FF1">
              <w:t>Rodiklio reikšmė</w:t>
            </w:r>
          </w:p>
        </w:tc>
      </w:tr>
      <w:tr w:rsidR="00321FF1" w:rsidRPr="00321FF1" w14:paraId="0F4E2998" w14:textId="77777777" w:rsidTr="005149F5">
        <w:trPr>
          <w:trHeight w:val="251"/>
        </w:trPr>
        <w:tc>
          <w:tcPr>
            <w:tcW w:w="846" w:type="dxa"/>
            <w:vMerge/>
          </w:tcPr>
          <w:p w14:paraId="5A2FD4C3" w14:textId="77777777" w:rsidR="00321FF1" w:rsidRPr="00321FF1" w:rsidRDefault="00321FF1" w:rsidP="00321FF1">
            <w:pPr>
              <w:spacing w:after="0" w:line="240" w:lineRule="auto"/>
              <w:jc w:val="both"/>
            </w:pPr>
          </w:p>
        </w:tc>
        <w:tc>
          <w:tcPr>
            <w:tcW w:w="5572" w:type="dxa"/>
            <w:vMerge/>
          </w:tcPr>
          <w:p w14:paraId="780234E0" w14:textId="77777777" w:rsidR="00321FF1" w:rsidRPr="00321FF1" w:rsidRDefault="00321FF1" w:rsidP="00321FF1">
            <w:pPr>
              <w:spacing w:after="0" w:line="240" w:lineRule="auto"/>
              <w:jc w:val="both"/>
            </w:pPr>
          </w:p>
        </w:tc>
        <w:tc>
          <w:tcPr>
            <w:tcW w:w="1605" w:type="dxa"/>
          </w:tcPr>
          <w:p w14:paraId="07B35D28" w14:textId="77777777" w:rsidR="00321FF1" w:rsidRPr="00321FF1" w:rsidRDefault="00321FF1" w:rsidP="00321FF1">
            <w:pPr>
              <w:spacing w:after="0" w:line="240" w:lineRule="auto"/>
              <w:jc w:val="both"/>
            </w:pPr>
            <w:r w:rsidRPr="00321FF1">
              <w:t>TAIP</w:t>
            </w:r>
          </w:p>
        </w:tc>
        <w:tc>
          <w:tcPr>
            <w:tcW w:w="1605" w:type="dxa"/>
          </w:tcPr>
          <w:p w14:paraId="07096AAD" w14:textId="77777777" w:rsidR="00321FF1" w:rsidRPr="00321FF1" w:rsidRDefault="00321FF1" w:rsidP="00321FF1">
            <w:pPr>
              <w:spacing w:after="0" w:line="240" w:lineRule="auto"/>
              <w:jc w:val="both"/>
            </w:pPr>
            <w:r w:rsidRPr="00321FF1">
              <w:t>NE</w:t>
            </w:r>
          </w:p>
        </w:tc>
      </w:tr>
      <w:tr w:rsidR="00CC4D3C" w:rsidRPr="00321FF1" w14:paraId="401009C5" w14:textId="77777777" w:rsidTr="005149F5">
        <w:tc>
          <w:tcPr>
            <w:tcW w:w="846" w:type="dxa"/>
          </w:tcPr>
          <w:p w14:paraId="449E6F48" w14:textId="77777777" w:rsidR="00CC4D3C" w:rsidRPr="00321FF1" w:rsidRDefault="00CC4D3C" w:rsidP="00CC4D3C">
            <w:pPr>
              <w:spacing w:after="0" w:line="240" w:lineRule="auto"/>
              <w:jc w:val="both"/>
            </w:pPr>
            <w:r w:rsidRPr="00321FF1">
              <w:t>1.</w:t>
            </w:r>
          </w:p>
        </w:tc>
        <w:tc>
          <w:tcPr>
            <w:tcW w:w="5572" w:type="dxa"/>
            <w:tcBorders>
              <w:top w:val="single" w:sz="4" w:space="0" w:color="000001"/>
              <w:left w:val="single" w:sz="4" w:space="0" w:color="000001"/>
              <w:bottom w:val="single" w:sz="4" w:space="0" w:color="000001"/>
              <w:right w:val="single" w:sz="4" w:space="0" w:color="000001"/>
            </w:tcBorders>
            <w:shd w:val="clear" w:color="auto" w:fill="auto"/>
          </w:tcPr>
          <w:p w14:paraId="0D1FE671" w14:textId="77777777" w:rsidR="00CC4D3C" w:rsidRPr="002B4D83" w:rsidRDefault="00CC4D3C" w:rsidP="00601156">
            <w:pPr>
              <w:tabs>
                <w:tab w:val="left" w:pos="3930"/>
              </w:tabs>
              <w:spacing w:after="0" w:line="240" w:lineRule="auto"/>
              <w:jc w:val="both"/>
              <w:rPr>
                <w:sz w:val="22"/>
              </w:rPr>
            </w:pPr>
            <w:r w:rsidRPr="002B4D83">
              <w:rPr>
                <w:color w:val="000000" w:themeColor="text1"/>
                <w:sz w:val="22"/>
              </w:rPr>
              <w:t xml:space="preserve">Nėra įrodymų, patvirtinančių, kad tiekėjas yra nepatikimas ir kelia pavojų nacionaliniam ar kitos valstybės narės saugumui. tiekėjas gali dirbti ar susipažinti su įslaptinta informacija, žymima slaptumo žyma </w:t>
            </w:r>
            <w:r w:rsidRPr="002B4D83">
              <w:rPr>
                <w:b/>
                <w:color w:val="000000" w:themeColor="text1"/>
                <w:sz w:val="22"/>
              </w:rPr>
              <w:t>„RIBOTO NAUDOJIMO“</w:t>
            </w:r>
            <w:r w:rsidRPr="002B4D83">
              <w:rPr>
                <w:color w:val="000000" w:themeColor="text1"/>
                <w:sz w:val="22"/>
              </w:rPr>
              <w:t>, reikalinga pirkimui atlikti.</w:t>
            </w:r>
          </w:p>
        </w:tc>
        <w:tc>
          <w:tcPr>
            <w:tcW w:w="1605" w:type="dxa"/>
          </w:tcPr>
          <w:p w14:paraId="1BD822E4" w14:textId="77777777" w:rsidR="00CC4D3C" w:rsidRPr="00321FF1" w:rsidRDefault="00CC4D3C" w:rsidP="00CC4D3C">
            <w:pPr>
              <w:spacing w:after="0" w:line="240" w:lineRule="auto"/>
              <w:jc w:val="both"/>
            </w:pPr>
          </w:p>
        </w:tc>
        <w:tc>
          <w:tcPr>
            <w:tcW w:w="1605" w:type="dxa"/>
          </w:tcPr>
          <w:p w14:paraId="4DBF5440" w14:textId="77777777" w:rsidR="00CC4D3C" w:rsidRPr="00321FF1" w:rsidRDefault="00CC4D3C" w:rsidP="00CC4D3C">
            <w:pPr>
              <w:spacing w:after="0" w:line="240" w:lineRule="auto"/>
              <w:jc w:val="both"/>
            </w:pPr>
          </w:p>
        </w:tc>
      </w:tr>
      <w:tr w:rsidR="00CC4D3C" w:rsidRPr="00321FF1" w14:paraId="5F00E179" w14:textId="77777777" w:rsidTr="005149F5">
        <w:tc>
          <w:tcPr>
            <w:tcW w:w="846" w:type="dxa"/>
          </w:tcPr>
          <w:p w14:paraId="4253A155" w14:textId="77777777" w:rsidR="00CC4D3C" w:rsidRPr="00321FF1" w:rsidRDefault="00CC4D3C" w:rsidP="00CC4D3C">
            <w:pPr>
              <w:spacing w:after="0" w:line="240" w:lineRule="auto"/>
              <w:jc w:val="both"/>
            </w:pPr>
            <w:r w:rsidRPr="00321FF1">
              <w:t>2.</w:t>
            </w:r>
          </w:p>
        </w:tc>
        <w:tc>
          <w:tcPr>
            <w:tcW w:w="5572" w:type="dxa"/>
            <w:tcBorders>
              <w:top w:val="single" w:sz="4" w:space="0" w:color="000001"/>
              <w:left w:val="single" w:sz="4" w:space="0" w:color="000001"/>
              <w:bottom w:val="single" w:sz="4" w:space="0" w:color="000001"/>
              <w:right w:val="single" w:sz="4" w:space="0" w:color="000001"/>
            </w:tcBorders>
            <w:shd w:val="clear" w:color="auto" w:fill="auto"/>
          </w:tcPr>
          <w:p w14:paraId="1D6120C2" w14:textId="77777777" w:rsidR="00CC4D3C" w:rsidRPr="002B4D83" w:rsidRDefault="00CC4D3C" w:rsidP="00601156">
            <w:pPr>
              <w:tabs>
                <w:tab w:val="left" w:pos="3930"/>
              </w:tabs>
              <w:spacing w:after="0" w:line="240" w:lineRule="auto"/>
              <w:jc w:val="both"/>
              <w:rPr>
                <w:sz w:val="22"/>
              </w:rPr>
            </w:pPr>
            <w:r w:rsidRPr="002B4D83">
              <w:rPr>
                <w:color w:val="000000" w:themeColor="text1"/>
                <w:sz w:val="22"/>
              </w:rPr>
              <w:t xml:space="preserve">Tiekėjas turi teisę verstis statybos objektų ir inžinerinių sistemų projektavimo darbais. </w:t>
            </w:r>
          </w:p>
        </w:tc>
        <w:tc>
          <w:tcPr>
            <w:tcW w:w="1605" w:type="dxa"/>
          </w:tcPr>
          <w:p w14:paraId="32327504" w14:textId="77777777" w:rsidR="00CC4D3C" w:rsidRPr="00321FF1" w:rsidRDefault="00CC4D3C" w:rsidP="00CC4D3C">
            <w:pPr>
              <w:spacing w:after="0" w:line="240" w:lineRule="auto"/>
              <w:jc w:val="both"/>
            </w:pPr>
          </w:p>
        </w:tc>
        <w:tc>
          <w:tcPr>
            <w:tcW w:w="1605" w:type="dxa"/>
          </w:tcPr>
          <w:p w14:paraId="54BFD951" w14:textId="77777777" w:rsidR="00CC4D3C" w:rsidRPr="00321FF1" w:rsidRDefault="00CC4D3C" w:rsidP="00CC4D3C">
            <w:pPr>
              <w:spacing w:after="0" w:line="240" w:lineRule="auto"/>
              <w:jc w:val="both"/>
            </w:pPr>
          </w:p>
        </w:tc>
      </w:tr>
      <w:tr w:rsidR="00CC4D3C" w:rsidRPr="00321FF1" w14:paraId="02D79C1F" w14:textId="77777777" w:rsidTr="005149F5">
        <w:tc>
          <w:tcPr>
            <w:tcW w:w="846" w:type="dxa"/>
          </w:tcPr>
          <w:p w14:paraId="3FD6D21F" w14:textId="77777777" w:rsidR="00CC4D3C" w:rsidRPr="00321FF1" w:rsidRDefault="00CC4D3C" w:rsidP="00CC4D3C">
            <w:pPr>
              <w:spacing w:after="0" w:line="240" w:lineRule="auto"/>
              <w:jc w:val="both"/>
            </w:pPr>
            <w:r w:rsidRPr="00321FF1">
              <w:t>3.</w:t>
            </w:r>
          </w:p>
        </w:tc>
        <w:tc>
          <w:tcPr>
            <w:tcW w:w="5572" w:type="dxa"/>
            <w:tcBorders>
              <w:top w:val="single" w:sz="4" w:space="0" w:color="000001"/>
              <w:left w:val="single" w:sz="4" w:space="0" w:color="000001"/>
              <w:bottom w:val="single" w:sz="4" w:space="0" w:color="000001"/>
              <w:right w:val="single" w:sz="4" w:space="0" w:color="000001"/>
            </w:tcBorders>
            <w:shd w:val="clear" w:color="auto" w:fill="auto"/>
          </w:tcPr>
          <w:p w14:paraId="2F47D012" w14:textId="77777777" w:rsidR="00CC4D3C" w:rsidRPr="002B4D83" w:rsidRDefault="00601156" w:rsidP="00601156">
            <w:pPr>
              <w:tabs>
                <w:tab w:val="left" w:pos="3930"/>
              </w:tabs>
              <w:spacing w:after="0" w:line="240" w:lineRule="auto"/>
              <w:jc w:val="both"/>
              <w:rPr>
                <w:color w:val="000000" w:themeColor="text1"/>
                <w:sz w:val="22"/>
              </w:rPr>
            </w:pPr>
            <w:r w:rsidRPr="002B4D83">
              <w:rPr>
                <w:color w:val="000000" w:themeColor="text1"/>
                <w:szCs w:val="24"/>
              </w:rPr>
              <w:t>Tiekėjas turi turėti teisę vykdyti 0,4 kV elektros instaliacijos montavimo darbus.</w:t>
            </w:r>
          </w:p>
        </w:tc>
        <w:tc>
          <w:tcPr>
            <w:tcW w:w="1605" w:type="dxa"/>
          </w:tcPr>
          <w:p w14:paraId="71061016" w14:textId="77777777" w:rsidR="00CC4D3C" w:rsidRPr="00321FF1" w:rsidRDefault="00CC4D3C" w:rsidP="00CC4D3C">
            <w:pPr>
              <w:spacing w:after="0" w:line="240" w:lineRule="auto"/>
              <w:jc w:val="both"/>
            </w:pPr>
          </w:p>
        </w:tc>
        <w:tc>
          <w:tcPr>
            <w:tcW w:w="1605" w:type="dxa"/>
          </w:tcPr>
          <w:p w14:paraId="10A41C1F" w14:textId="77777777" w:rsidR="00CC4D3C" w:rsidRPr="00321FF1" w:rsidRDefault="00CC4D3C" w:rsidP="00CC4D3C">
            <w:pPr>
              <w:spacing w:after="0" w:line="240" w:lineRule="auto"/>
              <w:jc w:val="both"/>
            </w:pPr>
          </w:p>
        </w:tc>
      </w:tr>
      <w:tr w:rsidR="00CC4D3C" w:rsidRPr="000D7D36" w14:paraId="74E52B38" w14:textId="77777777" w:rsidTr="005149F5">
        <w:tc>
          <w:tcPr>
            <w:tcW w:w="846" w:type="dxa"/>
          </w:tcPr>
          <w:p w14:paraId="248CEFFC" w14:textId="77777777" w:rsidR="00CC4D3C" w:rsidRPr="000D7D36" w:rsidRDefault="00CC4D3C" w:rsidP="00CC4D3C">
            <w:pPr>
              <w:spacing w:after="0" w:line="240" w:lineRule="auto"/>
              <w:jc w:val="both"/>
              <w:rPr>
                <w:color w:val="000000" w:themeColor="text1"/>
              </w:rPr>
            </w:pPr>
            <w:r w:rsidRPr="000D7D36">
              <w:rPr>
                <w:color w:val="000000" w:themeColor="text1"/>
              </w:rPr>
              <w:t>4.</w:t>
            </w:r>
          </w:p>
        </w:tc>
        <w:tc>
          <w:tcPr>
            <w:tcW w:w="5572" w:type="dxa"/>
            <w:tcBorders>
              <w:top w:val="single" w:sz="4" w:space="0" w:color="000001"/>
              <w:left w:val="single" w:sz="4" w:space="0" w:color="000001"/>
              <w:bottom w:val="single" w:sz="4" w:space="0" w:color="000001"/>
              <w:right w:val="single" w:sz="4" w:space="0" w:color="000001"/>
            </w:tcBorders>
            <w:shd w:val="clear" w:color="auto" w:fill="auto"/>
          </w:tcPr>
          <w:p w14:paraId="4DDF5C28" w14:textId="77777777" w:rsidR="00CC4D3C" w:rsidRPr="002B4D83" w:rsidRDefault="00CC4D3C" w:rsidP="00601156">
            <w:pPr>
              <w:spacing w:after="0" w:line="240" w:lineRule="auto"/>
              <w:jc w:val="both"/>
              <w:rPr>
                <w:sz w:val="22"/>
                <w:lang w:eastAsia="lt-LT"/>
              </w:rPr>
            </w:pPr>
            <w:r w:rsidRPr="002B4D83">
              <w:rPr>
                <w:color w:val="000000" w:themeColor="text1"/>
              </w:rPr>
              <w:t>Tiekėjo kokybės vadybos sistema turi atitikti ISO 9001 (LST EN ISO 9001) arba lygiavertį standartą.</w:t>
            </w:r>
          </w:p>
        </w:tc>
        <w:tc>
          <w:tcPr>
            <w:tcW w:w="1605" w:type="dxa"/>
          </w:tcPr>
          <w:p w14:paraId="0CDF5190" w14:textId="77777777" w:rsidR="00CC4D3C" w:rsidRPr="000D7D36" w:rsidRDefault="00CC4D3C" w:rsidP="00CC4D3C">
            <w:pPr>
              <w:spacing w:after="0" w:line="240" w:lineRule="auto"/>
              <w:jc w:val="both"/>
              <w:rPr>
                <w:color w:val="000000" w:themeColor="text1"/>
              </w:rPr>
            </w:pPr>
          </w:p>
        </w:tc>
        <w:tc>
          <w:tcPr>
            <w:tcW w:w="1605" w:type="dxa"/>
          </w:tcPr>
          <w:p w14:paraId="6E48AB6B" w14:textId="77777777" w:rsidR="00CC4D3C" w:rsidRPr="000D7D36" w:rsidRDefault="00CC4D3C" w:rsidP="00CC4D3C">
            <w:pPr>
              <w:spacing w:after="0" w:line="240" w:lineRule="auto"/>
              <w:jc w:val="both"/>
              <w:rPr>
                <w:color w:val="000000" w:themeColor="text1"/>
              </w:rPr>
            </w:pPr>
          </w:p>
        </w:tc>
      </w:tr>
      <w:tr w:rsidR="00CC4D3C" w:rsidRPr="000D7D36" w14:paraId="598E243C" w14:textId="77777777" w:rsidTr="005149F5">
        <w:tc>
          <w:tcPr>
            <w:tcW w:w="846" w:type="dxa"/>
          </w:tcPr>
          <w:p w14:paraId="16B7ED38" w14:textId="77777777" w:rsidR="00CC4D3C" w:rsidRPr="000D7D36" w:rsidRDefault="00CC4D3C" w:rsidP="00CC4D3C">
            <w:pPr>
              <w:spacing w:after="0" w:line="240" w:lineRule="auto"/>
              <w:jc w:val="both"/>
              <w:rPr>
                <w:color w:val="000000" w:themeColor="text1"/>
              </w:rPr>
            </w:pPr>
            <w:r>
              <w:rPr>
                <w:color w:val="000000" w:themeColor="text1"/>
              </w:rPr>
              <w:t>5.</w:t>
            </w:r>
          </w:p>
        </w:tc>
        <w:tc>
          <w:tcPr>
            <w:tcW w:w="5572" w:type="dxa"/>
            <w:tcBorders>
              <w:top w:val="single" w:sz="4" w:space="0" w:color="000001"/>
              <w:left w:val="single" w:sz="4" w:space="0" w:color="000001"/>
              <w:bottom w:val="single" w:sz="4" w:space="0" w:color="000001"/>
              <w:right w:val="single" w:sz="4" w:space="0" w:color="000001"/>
            </w:tcBorders>
            <w:shd w:val="clear" w:color="auto" w:fill="auto"/>
          </w:tcPr>
          <w:p w14:paraId="29144A26" w14:textId="77777777" w:rsidR="00CC4D3C" w:rsidRPr="00CE0B9F" w:rsidRDefault="00CC4D3C" w:rsidP="00CC4D3C">
            <w:pPr>
              <w:spacing w:after="0" w:line="240" w:lineRule="auto"/>
              <w:jc w:val="both"/>
              <w:rPr>
                <w:sz w:val="22"/>
                <w:lang w:eastAsia="lt-LT"/>
              </w:rPr>
            </w:pPr>
            <w:r w:rsidRPr="0065716D">
              <w:rPr>
                <w:color w:val="000000" w:themeColor="text1"/>
              </w:rPr>
              <w:t>Tiekėjo aplinkos apsaugos vadybos sistema turi atitikti ISO 14001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tc>
        <w:tc>
          <w:tcPr>
            <w:tcW w:w="1605" w:type="dxa"/>
          </w:tcPr>
          <w:p w14:paraId="0A6D4E41" w14:textId="77777777" w:rsidR="00CC4D3C" w:rsidRPr="000D7D36" w:rsidRDefault="00CC4D3C" w:rsidP="00CC4D3C">
            <w:pPr>
              <w:spacing w:after="0" w:line="240" w:lineRule="auto"/>
              <w:jc w:val="both"/>
              <w:rPr>
                <w:color w:val="000000" w:themeColor="text1"/>
              </w:rPr>
            </w:pPr>
          </w:p>
        </w:tc>
        <w:tc>
          <w:tcPr>
            <w:tcW w:w="1605" w:type="dxa"/>
          </w:tcPr>
          <w:p w14:paraId="1E5FBACE" w14:textId="77777777" w:rsidR="00CC4D3C" w:rsidRPr="000D7D36" w:rsidRDefault="00CC4D3C" w:rsidP="00CC4D3C">
            <w:pPr>
              <w:spacing w:after="0" w:line="240" w:lineRule="auto"/>
              <w:jc w:val="both"/>
              <w:rPr>
                <w:color w:val="000000" w:themeColor="text1"/>
              </w:rPr>
            </w:pPr>
          </w:p>
        </w:tc>
      </w:tr>
    </w:tbl>
    <w:p w14:paraId="3D1102DD" w14:textId="77777777" w:rsidR="00321FF1" w:rsidRDefault="00321FF1" w:rsidP="00110539">
      <w:pPr>
        <w:spacing w:after="0" w:line="240" w:lineRule="auto"/>
        <w:jc w:val="both"/>
      </w:pPr>
    </w:p>
    <w:p w14:paraId="50A7B5CC" w14:textId="77777777" w:rsidR="00110539" w:rsidRDefault="00110539" w:rsidP="00110539">
      <w:pPr>
        <w:spacing w:after="0" w:line="240" w:lineRule="auto"/>
        <w:ind w:firstLine="567"/>
        <w:jc w:val="both"/>
      </w:pPr>
      <w:r w:rsidRPr="00321FF1">
        <w:t>Taip pat pažymime, kad netenkiname kvietime apie pirkimą nurodytų sąlygų, kurioms esant tiekėjų dalyvavimas pirkime yra draudžiamas, ir teikiama šiuos duomenis: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10"/>
        <w:gridCol w:w="6703"/>
        <w:gridCol w:w="1276"/>
        <w:gridCol w:w="992"/>
      </w:tblGrid>
      <w:tr w:rsidR="00110539" w14:paraId="0AB0D3E8" w14:textId="77777777" w:rsidTr="00996A45">
        <w:trPr>
          <w:tblHeader/>
        </w:trPr>
        <w:tc>
          <w:tcPr>
            <w:tcW w:w="8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F620F6" w14:textId="77777777" w:rsidR="00110539" w:rsidRDefault="00110539" w:rsidP="00996A45">
            <w:pPr>
              <w:ind w:right="-108"/>
              <w:jc w:val="center"/>
              <w:rPr>
                <w:sz w:val="22"/>
              </w:rPr>
            </w:pPr>
            <w:r>
              <w:rPr>
                <w:sz w:val="22"/>
              </w:rPr>
              <w:lastRenderedPageBreak/>
              <w:t>Eil. Nr.</w:t>
            </w:r>
          </w:p>
        </w:tc>
        <w:tc>
          <w:tcPr>
            <w:tcW w:w="67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B4CA5" w14:textId="77777777" w:rsidR="00110539" w:rsidRDefault="00110539" w:rsidP="00996A45">
            <w:pPr>
              <w:spacing w:after="0" w:line="240" w:lineRule="auto"/>
              <w:jc w:val="both"/>
            </w:pPr>
            <w:r>
              <w:rPr>
                <w:b/>
                <w:sz w:val="22"/>
              </w:rPr>
              <w:t>Sąlygos, kurioms esant tiekėjų dalyvavimas pirkime yra draudžiamas</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981029" w14:textId="77777777" w:rsidR="00110539" w:rsidRDefault="00110539" w:rsidP="00996A45">
            <w:pPr>
              <w:spacing w:after="0" w:line="240" w:lineRule="auto"/>
              <w:jc w:val="center"/>
            </w:pPr>
            <w:r>
              <w:t>Rodiklio reikšmė</w:t>
            </w:r>
          </w:p>
        </w:tc>
      </w:tr>
      <w:tr w:rsidR="00110539" w14:paraId="5E357198" w14:textId="77777777" w:rsidTr="00996A45">
        <w:trPr>
          <w:trHeight w:val="277"/>
          <w:tblHeader/>
        </w:trPr>
        <w:tc>
          <w:tcPr>
            <w:tcW w:w="81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E2B0C" w14:textId="77777777" w:rsidR="00110539" w:rsidRDefault="00110539" w:rsidP="00996A45">
            <w:pPr>
              <w:spacing w:after="0" w:line="240" w:lineRule="auto"/>
              <w:jc w:val="center"/>
              <w:rPr>
                <w:sz w:val="22"/>
              </w:rPr>
            </w:pPr>
          </w:p>
        </w:tc>
        <w:tc>
          <w:tcPr>
            <w:tcW w:w="670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8634F0" w14:textId="77777777" w:rsidR="00110539" w:rsidRDefault="00110539" w:rsidP="00996A45">
            <w:pPr>
              <w:spacing w:after="0" w:line="240" w:lineRule="auto"/>
              <w:jc w:val="cente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9C343" w14:textId="77777777" w:rsidR="00110539" w:rsidRDefault="00110539" w:rsidP="00996A45">
            <w:pPr>
              <w:spacing w:after="0" w:line="240" w:lineRule="auto"/>
              <w:jc w:val="center"/>
            </w:pPr>
            <w:r>
              <w:t>TAIP</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4C6A5" w14:textId="77777777" w:rsidR="00110539" w:rsidRDefault="00110539" w:rsidP="00996A45">
            <w:pPr>
              <w:spacing w:after="0" w:line="240" w:lineRule="auto"/>
              <w:jc w:val="center"/>
            </w:pPr>
            <w:r>
              <w:t>NE</w:t>
            </w:r>
          </w:p>
        </w:tc>
      </w:tr>
      <w:tr w:rsidR="00110539" w14:paraId="05BA0B89" w14:textId="77777777" w:rsidTr="00996A45">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53C343" w14:textId="77777777" w:rsidR="00110539" w:rsidRDefault="00110539" w:rsidP="00996A45">
            <w:pPr>
              <w:spacing w:after="0" w:line="240" w:lineRule="auto"/>
              <w:jc w:val="both"/>
              <w:rPr>
                <w:sz w:val="22"/>
              </w:rPr>
            </w:pPr>
            <w:r>
              <w:rPr>
                <w:sz w:val="22"/>
              </w:rPr>
              <w:t>1.</w:t>
            </w:r>
          </w:p>
        </w:tc>
        <w:tc>
          <w:tcPr>
            <w:tcW w:w="67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6C285" w14:textId="77777777" w:rsidR="00110539" w:rsidRPr="00EF16BC" w:rsidRDefault="00110539" w:rsidP="00996A45">
            <w:pPr>
              <w:spacing w:after="0" w:line="240" w:lineRule="auto"/>
              <w:jc w:val="both"/>
              <w:rPr>
                <w:color w:val="000000"/>
                <w:sz w:val="22"/>
                <w:lang w:eastAsia="lt-LT"/>
              </w:rPr>
            </w:pPr>
            <w:r>
              <w:rPr>
                <w:color w:val="000000"/>
                <w:sz w:val="22"/>
                <w:lang w:eastAsia="lt-LT"/>
              </w:rPr>
              <w:t>2</w:t>
            </w:r>
            <w:r w:rsidR="00A17E2E">
              <w:rPr>
                <w:color w:val="000000"/>
                <w:sz w:val="22"/>
                <w:lang w:eastAsia="lt-LT"/>
              </w:rPr>
              <w:t>4</w:t>
            </w:r>
            <w:r>
              <w:rPr>
                <w:color w:val="000000"/>
                <w:sz w:val="22"/>
                <w:lang w:eastAsia="lt-LT"/>
              </w:rPr>
              <w:t>.1.</w:t>
            </w:r>
            <w:r w:rsidRPr="00EF16BC">
              <w:rPr>
                <w:color w:val="000000"/>
                <w:sz w:val="22"/>
                <w:lang w:eastAsia="lt-LT"/>
              </w:rPr>
              <w:t xml:space="preserve"> Perkančioji organizacija atmeta paraiškas ir pasiūlymus:</w:t>
            </w:r>
          </w:p>
          <w:p w14:paraId="0A1158B6" w14:textId="77777777" w:rsidR="00110539" w:rsidRPr="00EF16BC" w:rsidRDefault="00110539" w:rsidP="00996A45">
            <w:pPr>
              <w:spacing w:after="0" w:line="240" w:lineRule="auto"/>
              <w:jc w:val="both"/>
              <w:rPr>
                <w:color w:val="000000"/>
                <w:sz w:val="22"/>
                <w:lang w:eastAsia="lt-LT"/>
              </w:rPr>
            </w:pPr>
            <w:bookmarkStart w:id="0" w:name="part_7cb364e154694cb5a9c5dd91585f5900"/>
            <w:bookmarkEnd w:id="0"/>
            <w:r w:rsidRPr="00EF16BC">
              <w:rPr>
                <w:color w:val="000000"/>
                <w:sz w:val="22"/>
                <w:lang w:eastAsia="lt-LT"/>
              </w:rPr>
              <w:t>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56850346"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a) dalyvavimą nusikalstamame susivienijime, jo organizavimą ar vadovavimą jam;</w:t>
            </w:r>
          </w:p>
          <w:p w14:paraId="47DB875F"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b) teroristinį ar su teroristine veikla susijusį nusikaltimą, valstybės paslapties atskleidimą ar praradimą;</w:t>
            </w:r>
          </w:p>
          <w:p w14:paraId="4BE5136A"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c) kyšininkavimą, prekybą poveikiu, papirkimą;</w:t>
            </w:r>
          </w:p>
          <w:p w14:paraId="2E26A36C"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B583EE1"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e) nusikalstamu būdu gauto turto legalizavimą;</w:t>
            </w:r>
          </w:p>
          <w:p w14:paraId="2370ECA5"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f) kitose valstybėse padarytą nusikaltimą, apibrėžtą kitų valstybių baudžiamuosiuose įstatymuose, įgyvendinančiuose Direktyvos </w:t>
            </w:r>
            <w:hyperlink r:id="rId8" w:tgtFrame="_blank" w:history="1">
              <w:r w:rsidRPr="00EF16BC">
                <w:rPr>
                  <w:color w:val="0000FF"/>
                  <w:sz w:val="22"/>
                  <w:u w:val="single"/>
                  <w:lang w:eastAsia="lt-LT"/>
                </w:rPr>
                <w:t>2009/81/EB</w:t>
              </w:r>
            </w:hyperlink>
            <w:r w:rsidRPr="00EF16BC">
              <w:rPr>
                <w:color w:val="000000"/>
                <w:sz w:val="22"/>
                <w:lang w:eastAsia="lt-LT"/>
              </w:rPr>
              <w:t> 39 straipsnio 1 dalyje išvardytus Europos Sąjungos teisės aktus</w:t>
            </w:r>
          </w:p>
          <w:p w14:paraId="3E33448B" w14:textId="77777777" w:rsidR="00110539" w:rsidRPr="00EF16BC" w:rsidRDefault="00110539" w:rsidP="00996A45">
            <w:pPr>
              <w:spacing w:after="0" w:line="240" w:lineRule="auto"/>
              <w:jc w:val="both"/>
              <w:rPr>
                <w:color w:val="000000"/>
                <w:sz w:val="22"/>
                <w:lang w:eastAsia="lt-LT"/>
              </w:rPr>
            </w:pPr>
            <w:r w:rsidRPr="00EF16BC">
              <w:rPr>
                <w:color w:val="000000"/>
                <w:sz w:val="22"/>
                <w:lang w:eastAsia="lt-LT"/>
              </w:rPr>
              <w:t xml:space="preserve">2) dėl tiekėjo (juridinio asmens) per pastaruosius 5 metus yra įsiteisėjęs apkaltinamasis teismo nuosprendis už </w:t>
            </w:r>
            <w:r>
              <w:rPr>
                <w:color w:val="000000"/>
                <w:sz w:val="22"/>
                <w:lang w:eastAsia="lt-LT"/>
              </w:rPr>
              <w:t>2</w:t>
            </w:r>
            <w:r w:rsidR="00A17E2E">
              <w:rPr>
                <w:color w:val="000000"/>
                <w:sz w:val="22"/>
                <w:lang w:eastAsia="lt-LT"/>
              </w:rPr>
              <w:t>4</w:t>
            </w:r>
            <w:r w:rsidRPr="005868A3">
              <w:rPr>
                <w:color w:val="000000"/>
                <w:sz w:val="22"/>
                <w:lang w:eastAsia="lt-LT"/>
              </w:rPr>
              <w:t>.1 punkto a–f papunkčiuose</w:t>
            </w:r>
            <w:r w:rsidRPr="00EF16BC">
              <w:rPr>
                <w:color w:val="000000"/>
                <w:sz w:val="22"/>
                <w:lang w:eastAsia="lt-LT"/>
              </w:rPr>
              <w:t xml:space="preserve"> nurodytas nusikalstamas veikas;</w:t>
            </w:r>
          </w:p>
          <w:p w14:paraId="4FD950BA" w14:textId="77777777" w:rsidR="00110539" w:rsidRPr="00EF16BC" w:rsidRDefault="00110539" w:rsidP="00996A45">
            <w:pPr>
              <w:spacing w:after="0" w:line="240" w:lineRule="auto"/>
              <w:jc w:val="both"/>
              <w:rPr>
                <w:color w:val="000000"/>
                <w:sz w:val="22"/>
                <w:lang w:eastAsia="lt-LT"/>
              </w:rPr>
            </w:pPr>
            <w:bookmarkStart w:id="1" w:name="part_650c8ffc59a54b44ba836198b0dda4c7"/>
            <w:bookmarkEnd w:id="1"/>
            <w:r w:rsidRPr="00EF16BC">
              <w:rPr>
                <w:color w:val="000000"/>
                <w:sz w:val="22"/>
                <w:lang w:eastAsia="lt-LT"/>
              </w:rPr>
              <w:t>3) </w:t>
            </w:r>
            <w:r w:rsidRPr="00EF16BC">
              <w:rPr>
                <w:color w:val="000000"/>
                <w:sz w:val="22"/>
                <w:shd w:val="clear" w:color="auto" w:fill="FFFFFF"/>
                <w:lang w:eastAsia="lt-LT"/>
              </w:rPr>
              <w:t>perkančioji organizacija bet kokiomis tinkamomis priemonėmis gali įrodyti, kad tiekėjas </w:t>
            </w:r>
            <w:r w:rsidRPr="00EF16BC">
              <w:rPr>
                <w:color w:val="000000"/>
                <w:sz w:val="22"/>
                <w:lang w:eastAsia="lt-LT"/>
              </w:rPr>
              <w:t>yra padaręs </w:t>
            </w:r>
            <w:r w:rsidRPr="00EF16BC">
              <w:rPr>
                <w:color w:val="000000"/>
                <w:sz w:val="22"/>
                <w:shd w:val="clear" w:color="auto" w:fill="FFFFFF"/>
                <w:lang w:eastAsia="lt-LT"/>
              </w:rPr>
              <w:t>rimtą</w:t>
            </w:r>
            <w:r w:rsidRPr="00EF16BC">
              <w:rPr>
                <w:color w:val="000000"/>
                <w:sz w:val="22"/>
                <w:lang w:eastAsia="lt-LT"/>
              </w:rPr>
              <w:t> profesinį pažeidimą, </w:t>
            </w:r>
            <w:r w:rsidRPr="00EF16BC">
              <w:rPr>
                <w:color w:val="000000"/>
                <w:sz w:val="22"/>
                <w:shd w:val="clear" w:color="auto" w:fill="FFFFFF"/>
                <w:lang w:eastAsia="lt-LT"/>
              </w:rPr>
              <w:t>dėl kurio perkančioji organizacija abejoja tiekėjo sąžiningumu, kai jis:</w:t>
            </w:r>
          </w:p>
          <w:p w14:paraId="5EFACD4E" w14:textId="77777777" w:rsidR="00110539" w:rsidRPr="00EF16BC" w:rsidRDefault="00110539" w:rsidP="00996A45">
            <w:pPr>
              <w:spacing w:after="0" w:line="240" w:lineRule="auto"/>
              <w:jc w:val="both"/>
              <w:rPr>
                <w:color w:val="000000"/>
                <w:sz w:val="22"/>
                <w:lang w:eastAsia="lt-LT"/>
              </w:rPr>
            </w:pPr>
            <w:bookmarkStart w:id="2" w:name="part_1fa01f3182e945238653c409843d28b7"/>
            <w:bookmarkEnd w:id="2"/>
            <w:r w:rsidRPr="00EF16BC">
              <w:rPr>
                <w:color w:val="000000"/>
                <w:sz w:val="22"/>
                <w:lang w:eastAsia="lt-LT"/>
              </w:rPr>
              <w:t>a) yra padaręs finansinės atskaitomybės ir audito teisės aktų pažeidimą ir nuo jo padarymo dienos praėjo mažiau kaip vieni metai;</w:t>
            </w:r>
          </w:p>
          <w:p w14:paraId="56A30C17" w14:textId="77777777" w:rsidR="00110539" w:rsidRPr="00EF16BC" w:rsidRDefault="00110539" w:rsidP="00996A45">
            <w:pPr>
              <w:spacing w:after="0" w:line="240" w:lineRule="auto"/>
              <w:jc w:val="both"/>
              <w:rPr>
                <w:color w:val="000000"/>
                <w:sz w:val="22"/>
                <w:lang w:eastAsia="lt-LT"/>
              </w:rPr>
            </w:pPr>
            <w:bookmarkStart w:id="3" w:name="part_e2ee5aaee60240b080edb9ebe09de3e3"/>
            <w:bookmarkEnd w:id="3"/>
            <w:r w:rsidRPr="00EF16BC">
              <w:rPr>
                <w:color w:val="000000"/>
                <w:sz w:val="22"/>
                <w:shd w:val="clear" w:color="auto" w:fill="FFFFFF"/>
                <w:lang w:eastAsia="lt-LT"/>
              </w:rPr>
              <w:t>b) neatitinka minimalių patikimo mokesčių mokėtojo kriterijų, nustatytų Lietuvos Respublikos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Taikant šį tiekėjo pašalinimo iš pirkimo procedūros pagrindą, vadovaujamasi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nustatytais terminais, juos skaičiuojant nuo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nurodytų pažeidimų padarymo dienos, tačiau visais atvejais šie terminai negali būti ilgesni negu 3 metai;</w:t>
            </w:r>
          </w:p>
          <w:p w14:paraId="4813B7A1" w14:textId="77777777" w:rsidR="00110539" w:rsidRPr="00EF16BC" w:rsidRDefault="00110539" w:rsidP="00996A45">
            <w:pPr>
              <w:spacing w:after="0" w:line="240" w:lineRule="auto"/>
              <w:jc w:val="both"/>
              <w:rPr>
                <w:color w:val="000000"/>
                <w:sz w:val="22"/>
                <w:lang w:eastAsia="lt-LT"/>
              </w:rPr>
            </w:pPr>
            <w:bookmarkStart w:id="4" w:name="part_e9efa4fe3c1e4b5f93d6684b1a52f22b"/>
            <w:bookmarkEnd w:id="4"/>
            <w:r w:rsidRPr="00EF16BC">
              <w:rPr>
                <w:color w:val="000000"/>
                <w:sz w:val="22"/>
                <w:lang w:eastAsia="lt-LT"/>
              </w:rPr>
              <w:t>c) yra padaręs draudimo sudaryti draudžiamus susitarimus, įtvirtinto Lietuvos Respublikos konkurencijos įstatymo 5 straipsnyje ar panašaus pobūdžio kitos valstybės teisės akte, pažeidimą ir nuo jo padarymo dienos praėjo mažiau kaip 3 metai;</w:t>
            </w:r>
          </w:p>
          <w:p w14:paraId="37787D32" w14:textId="77777777" w:rsidR="00110539" w:rsidRPr="00EF16BC" w:rsidRDefault="00110539" w:rsidP="00110539">
            <w:pPr>
              <w:spacing w:after="0" w:line="240" w:lineRule="auto"/>
              <w:jc w:val="both"/>
              <w:rPr>
                <w:sz w:val="22"/>
              </w:rPr>
            </w:pPr>
            <w:bookmarkStart w:id="5" w:name="part_cac35aaa9b6341ada6aaa2efa84a3259"/>
            <w:bookmarkEnd w:id="5"/>
            <w:r w:rsidRPr="00EF16BC">
              <w:rPr>
                <w:color w:val="000000"/>
                <w:sz w:val="22"/>
                <w:lang w:eastAsia="lt-LT"/>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w:t>
            </w:r>
            <w:r w:rsidRPr="00EF16BC">
              <w:rPr>
                <w:color w:val="000000"/>
                <w:sz w:val="22"/>
                <w:lang w:eastAsia="lt-LT"/>
              </w:rPr>
              <w:lastRenderedPageBreak/>
              <w:t>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67BB9C"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1E59" w14:textId="77777777" w:rsidR="00110539" w:rsidRDefault="00110539" w:rsidP="00996A45">
            <w:pPr>
              <w:spacing w:after="0" w:line="240" w:lineRule="auto"/>
              <w:jc w:val="both"/>
            </w:pPr>
          </w:p>
        </w:tc>
      </w:tr>
      <w:tr w:rsidR="00110539" w14:paraId="681F6EC3" w14:textId="77777777" w:rsidTr="00996A45">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93A05" w14:textId="77777777" w:rsidR="00110539" w:rsidRDefault="00110539" w:rsidP="00996A45">
            <w:pPr>
              <w:spacing w:after="0" w:line="240" w:lineRule="auto"/>
              <w:jc w:val="both"/>
              <w:rPr>
                <w:sz w:val="22"/>
              </w:rPr>
            </w:pPr>
            <w:r>
              <w:rPr>
                <w:sz w:val="22"/>
              </w:rPr>
              <w:t>2.</w:t>
            </w:r>
          </w:p>
        </w:tc>
        <w:tc>
          <w:tcPr>
            <w:tcW w:w="67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3B4F2" w14:textId="77777777" w:rsidR="00110539" w:rsidRDefault="00110539" w:rsidP="00A17E2E">
            <w:pPr>
              <w:spacing w:after="0" w:line="240" w:lineRule="auto"/>
              <w:jc w:val="both"/>
              <w:rPr>
                <w:sz w:val="22"/>
              </w:rPr>
            </w:pPr>
            <w:r>
              <w:rPr>
                <w:sz w:val="22"/>
              </w:rPr>
              <w:t>2</w:t>
            </w:r>
            <w:r w:rsidR="00A17E2E">
              <w:rPr>
                <w:sz w:val="22"/>
              </w:rPr>
              <w:t>4</w:t>
            </w:r>
            <w:r>
              <w:rPr>
                <w:sz w:val="22"/>
              </w:rPr>
              <w:t>.2.</w:t>
            </w:r>
            <w:r w:rsidRPr="00EF16BC">
              <w:rPr>
                <w:sz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w:t>
            </w:r>
            <w:r w:rsidRPr="00B432A3">
              <w:rPr>
                <w:sz w:val="22"/>
              </w:rPr>
              <w:t>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18DAA"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74A65E" w14:textId="77777777" w:rsidR="00110539" w:rsidRDefault="00110539" w:rsidP="00996A45">
            <w:pPr>
              <w:spacing w:after="0" w:line="240" w:lineRule="auto"/>
              <w:jc w:val="both"/>
            </w:pPr>
          </w:p>
        </w:tc>
      </w:tr>
      <w:tr w:rsidR="00110539" w14:paraId="3C11F70F" w14:textId="77777777" w:rsidTr="00996A45">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9308B" w14:textId="77777777" w:rsidR="00110539" w:rsidRDefault="00110539" w:rsidP="00996A45">
            <w:pPr>
              <w:spacing w:after="0" w:line="240" w:lineRule="auto"/>
              <w:jc w:val="both"/>
              <w:rPr>
                <w:sz w:val="22"/>
              </w:rPr>
            </w:pPr>
            <w:r>
              <w:rPr>
                <w:sz w:val="22"/>
              </w:rPr>
              <w:t>3.</w:t>
            </w:r>
          </w:p>
        </w:tc>
        <w:tc>
          <w:tcPr>
            <w:tcW w:w="67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F80815" w14:textId="77777777" w:rsidR="00110539" w:rsidRPr="005868A3" w:rsidRDefault="00110539" w:rsidP="00A17E2E">
            <w:pPr>
              <w:spacing w:after="0" w:line="240" w:lineRule="auto"/>
              <w:jc w:val="both"/>
              <w:rPr>
                <w:sz w:val="22"/>
              </w:rPr>
            </w:pPr>
            <w:r>
              <w:rPr>
                <w:sz w:val="22"/>
              </w:rPr>
              <w:t>2</w:t>
            </w:r>
            <w:r w:rsidR="00A17E2E">
              <w:rPr>
                <w:sz w:val="22"/>
              </w:rPr>
              <w:t>4</w:t>
            </w:r>
            <w:r w:rsidRPr="005868A3">
              <w:rPr>
                <w:sz w:val="22"/>
              </w:rPr>
              <w:t xml:space="preserve">.3. 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w:t>
            </w:r>
            <w:r>
              <w:rPr>
                <w:sz w:val="22"/>
              </w:rPr>
              <w:t>2</w:t>
            </w:r>
            <w:r w:rsidR="00A17E2E">
              <w:rPr>
                <w:sz w:val="22"/>
              </w:rPr>
              <w:t>4</w:t>
            </w:r>
            <w:r w:rsidRPr="005868A3">
              <w:rPr>
                <w:sz w:val="22"/>
              </w:rPr>
              <w:t>.1 punkte išvardytas nusikalstamas veikas.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AE152"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8302E0" w14:textId="77777777" w:rsidR="00110539" w:rsidRDefault="00110539" w:rsidP="00996A45">
            <w:pPr>
              <w:spacing w:after="0" w:line="240" w:lineRule="auto"/>
              <w:jc w:val="both"/>
            </w:pPr>
          </w:p>
        </w:tc>
      </w:tr>
      <w:tr w:rsidR="00110539" w14:paraId="59CDCE8E" w14:textId="77777777" w:rsidTr="00996A45">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3FD052" w14:textId="77777777" w:rsidR="00110539" w:rsidRDefault="00110539" w:rsidP="00996A45">
            <w:pPr>
              <w:spacing w:after="0" w:line="240" w:lineRule="auto"/>
              <w:jc w:val="both"/>
              <w:rPr>
                <w:sz w:val="22"/>
              </w:rPr>
            </w:pPr>
            <w:r>
              <w:rPr>
                <w:sz w:val="22"/>
              </w:rPr>
              <w:t>4.</w:t>
            </w:r>
          </w:p>
        </w:tc>
        <w:tc>
          <w:tcPr>
            <w:tcW w:w="67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79368" w14:textId="77777777" w:rsidR="00110539" w:rsidRPr="005868A3" w:rsidRDefault="00110539" w:rsidP="00A17E2E">
            <w:pPr>
              <w:spacing w:after="0" w:line="240" w:lineRule="auto"/>
              <w:jc w:val="both"/>
              <w:rPr>
                <w:sz w:val="22"/>
              </w:rPr>
            </w:pPr>
            <w:r>
              <w:rPr>
                <w:bCs/>
                <w:sz w:val="22"/>
              </w:rPr>
              <w:t>2</w:t>
            </w:r>
            <w:r w:rsidR="00A17E2E">
              <w:rPr>
                <w:bCs/>
                <w:sz w:val="22"/>
              </w:rPr>
              <w:t>4</w:t>
            </w:r>
            <w:r w:rsidRPr="005868A3">
              <w:rPr>
                <w:bCs/>
                <w:sz w:val="22"/>
              </w:rPr>
              <w:t xml:space="preserve">.4. tiekėjas yra padaręs rimtą profesinį pažeidimą (išskyrus nurodytą </w:t>
            </w:r>
            <w:r>
              <w:rPr>
                <w:bCs/>
                <w:sz w:val="22"/>
              </w:rPr>
              <w:t>2</w:t>
            </w:r>
            <w:r w:rsidR="00A17E2E">
              <w:rPr>
                <w:bCs/>
                <w:sz w:val="22"/>
              </w:rPr>
              <w:t>4</w:t>
            </w:r>
            <w:r w:rsidRPr="005868A3">
              <w:rPr>
                <w:bCs/>
                <w:sz w:val="22"/>
              </w:rPr>
              <w:t>.3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EF0C6"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77964C" w14:textId="77777777" w:rsidR="00110539" w:rsidRDefault="00110539" w:rsidP="00996A45">
            <w:pPr>
              <w:spacing w:after="0" w:line="240" w:lineRule="auto"/>
              <w:jc w:val="both"/>
            </w:pPr>
          </w:p>
        </w:tc>
      </w:tr>
      <w:tr w:rsidR="00110539" w14:paraId="48231E75" w14:textId="77777777" w:rsidTr="00996A45">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7A09DB" w14:textId="77777777" w:rsidR="00110539" w:rsidRDefault="00110539" w:rsidP="00996A45">
            <w:pPr>
              <w:spacing w:after="0" w:line="240" w:lineRule="auto"/>
              <w:jc w:val="both"/>
              <w:rPr>
                <w:sz w:val="22"/>
              </w:rPr>
            </w:pPr>
            <w:r>
              <w:rPr>
                <w:sz w:val="22"/>
              </w:rPr>
              <w:t>5.</w:t>
            </w:r>
          </w:p>
        </w:tc>
        <w:tc>
          <w:tcPr>
            <w:tcW w:w="67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D90275" w14:textId="77777777" w:rsidR="00110539" w:rsidRDefault="00110539" w:rsidP="00A17E2E">
            <w:pPr>
              <w:spacing w:after="0" w:line="240" w:lineRule="auto"/>
              <w:jc w:val="both"/>
              <w:rPr>
                <w:sz w:val="22"/>
              </w:rPr>
            </w:pPr>
            <w:r>
              <w:rPr>
                <w:bCs/>
                <w:sz w:val="22"/>
              </w:rPr>
              <w:t>2</w:t>
            </w:r>
            <w:r w:rsidR="00A17E2E">
              <w:rPr>
                <w:bCs/>
                <w:sz w:val="22"/>
              </w:rPr>
              <w:t>4</w:t>
            </w:r>
            <w:r>
              <w:rPr>
                <w:bCs/>
                <w:sz w:val="22"/>
              </w:rPr>
              <w:t xml:space="preserve">.5. </w:t>
            </w:r>
            <w:r w:rsidRPr="007A0C6C">
              <w:rPr>
                <w:bCs/>
                <w:sz w:val="22"/>
              </w:rPr>
              <w:t>tiekėjas nėra įvykdęs įsipareigojimų, susijusių su socialinio draudimo įmokų mokėjimu pagal valstybės, kurioje jis registruotas, ar valstybės, kurioje yra perkančioji organizacija, reikalavimus</w:t>
            </w:r>
            <w:r>
              <w:rPr>
                <w:bCs/>
                <w:sz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00B8F"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084A9C" w14:textId="77777777" w:rsidR="00110539" w:rsidRDefault="00110539" w:rsidP="00996A45">
            <w:pPr>
              <w:spacing w:after="0" w:line="240" w:lineRule="auto"/>
              <w:jc w:val="both"/>
            </w:pPr>
          </w:p>
        </w:tc>
      </w:tr>
      <w:tr w:rsidR="00110539" w14:paraId="6D401997" w14:textId="77777777" w:rsidTr="00996A45">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545BE7" w14:textId="77777777" w:rsidR="00110539" w:rsidRDefault="00110539" w:rsidP="00996A45">
            <w:pPr>
              <w:spacing w:after="0" w:line="240" w:lineRule="auto"/>
              <w:jc w:val="both"/>
              <w:rPr>
                <w:sz w:val="22"/>
              </w:rPr>
            </w:pPr>
            <w:r>
              <w:rPr>
                <w:sz w:val="22"/>
              </w:rPr>
              <w:t>6.</w:t>
            </w:r>
          </w:p>
        </w:tc>
        <w:tc>
          <w:tcPr>
            <w:tcW w:w="67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667E2" w14:textId="77777777" w:rsidR="00110539" w:rsidRDefault="00110539" w:rsidP="00A17E2E">
            <w:pPr>
              <w:spacing w:after="0" w:line="240" w:lineRule="auto"/>
              <w:jc w:val="both"/>
              <w:rPr>
                <w:sz w:val="22"/>
              </w:rPr>
            </w:pPr>
            <w:r>
              <w:rPr>
                <w:bCs/>
                <w:sz w:val="22"/>
              </w:rPr>
              <w:t>2</w:t>
            </w:r>
            <w:r w:rsidR="00A17E2E">
              <w:rPr>
                <w:bCs/>
                <w:sz w:val="22"/>
              </w:rPr>
              <w:t>4</w:t>
            </w:r>
            <w:r>
              <w:rPr>
                <w:bCs/>
                <w:sz w:val="22"/>
              </w:rPr>
              <w:t xml:space="preserve">.6. </w:t>
            </w:r>
            <w:r w:rsidRPr="007A0C6C">
              <w:rPr>
                <w:bCs/>
                <w:sz w:val="22"/>
              </w:rPr>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r>
              <w:rPr>
                <w:bCs/>
                <w:sz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C476F"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D2A63" w14:textId="77777777" w:rsidR="00110539" w:rsidRDefault="00110539" w:rsidP="00996A45">
            <w:pPr>
              <w:spacing w:after="0" w:line="240" w:lineRule="auto"/>
              <w:jc w:val="both"/>
            </w:pPr>
          </w:p>
        </w:tc>
      </w:tr>
      <w:tr w:rsidR="00110539" w14:paraId="5BD69EB7" w14:textId="77777777" w:rsidTr="00996A45">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98FC" w14:textId="77777777" w:rsidR="00110539" w:rsidRDefault="00110539" w:rsidP="00996A45">
            <w:pPr>
              <w:spacing w:after="0" w:line="240" w:lineRule="auto"/>
              <w:jc w:val="both"/>
              <w:rPr>
                <w:sz w:val="22"/>
              </w:rPr>
            </w:pPr>
            <w:r>
              <w:rPr>
                <w:sz w:val="22"/>
              </w:rPr>
              <w:t>7.</w:t>
            </w:r>
          </w:p>
        </w:tc>
        <w:tc>
          <w:tcPr>
            <w:tcW w:w="67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3E15F" w14:textId="77777777" w:rsidR="00110539" w:rsidRDefault="00110539" w:rsidP="00A17E2E">
            <w:pPr>
              <w:spacing w:after="0" w:line="240" w:lineRule="auto"/>
              <w:jc w:val="both"/>
              <w:rPr>
                <w:sz w:val="22"/>
              </w:rPr>
            </w:pPr>
            <w:r>
              <w:rPr>
                <w:bCs/>
                <w:sz w:val="22"/>
              </w:rPr>
              <w:t>2</w:t>
            </w:r>
            <w:r w:rsidR="00A17E2E">
              <w:rPr>
                <w:bCs/>
                <w:sz w:val="22"/>
              </w:rPr>
              <w:t>4</w:t>
            </w:r>
            <w:r>
              <w:rPr>
                <w:bCs/>
                <w:sz w:val="22"/>
              </w:rPr>
              <w:t>.7.</w:t>
            </w:r>
            <w:r w:rsidRPr="00323B33">
              <w:rPr>
                <w:bCs/>
                <w:sz w:val="22"/>
              </w:rPr>
              <w:t xml:space="preserve"> tiekėjas pirkimo procedūrų metu nuslėpė informaciją ar pateikė melagingą informaciją apie atitiktį nustatytiems reikalavimams ir tai perkančioji organizacija gali įrodyti bet kokiomis teisėtomis priemonėmis. Šiuo pagrindu tiekėjas taip pat šalinamas iš pirkimo procedūros, kai </w:t>
            </w:r>
            <w:r w:rsidRPr="00323B33">
              <w:rPr>
                <w:bCs/>
                <w:sz w:val="22"/>
              </w:rPr>
              <w:lastRenderedPageBreak/>
              <w:t>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Pr>
                <w:bCs/>
                <w:sz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9F3F3" w14:textId="77777777" w:rsidR="00110539" w:rsidRDefault="00110539" w:rsidP="00996A45">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105D43" w14:textId="77777777" w:rsidR="00110539" w:rsidRDefault="00110539" w:rsidP="00996A45">
            <w:pPr>
              <w:spacing w:after="0" w:line="240" w:lineRule="auto"/>
              <w:jc w:val="both"/>
            </w:pPr>
          </w:p>
        </w:tc>
      </w:tr>
    </w:tbl>
    <w:p w14:paraId="5393C858" w14:textId="77777777" w:rsidR="00110539" w:rsidRDefault="00110539" w:rsidP="00110539">
      <w:pPr>
        <w:spacing w:after="0" w:line="240" w:lineRule="auto"/>
        <w:jc w:val="both"/>
      </w:pPr>
    </w:p>
    <w:p w14:paraId="6779A717" w14:textId="77777777" w:rsidR="004203C2" w:rsidRDefault="0040400F" w:rsidP="00EB7640">
      <w:pPr>
        <w:spacing w:after="0" w:line="240" w:lineRule="auto"/>
        <w:ind w:firstLine="567"/>
        <w:jc w:val="both"/>
      </w:pPr>
      <w:r>
        <w:t>Kartu su paraiška pateikiami šie dokumentai: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66"/>
        <w:gridCol w:w="6254"/>
        <w:gridCol w:w="2519"/>
      </w:tblGrid>
      <w:tr w:rsidR="004203C2" w14:paraId="66C073ED" w14:textId="77777777" w:rsidTr="0060338D">
        <w:tc>
          <w:tcPr>
            <w:tcW w:w="8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0C165D" w14:textId="77777777" w:rsidR="004203C2" w:rsidRDefault="0040400F" w:rsidP="00B052E0">
            <w:pPr>
              <w:spacing w:after="0" w:line="240" w:lineRule="auto"/>
              <w:jc w:val="center"/>
            </w:pPr>
            <w:r>
              <w:t>Eil.Nr.</w:t>
            </w:r>
          </w:p>
        </w:tc>
        <w:tc>
          <w:tcPr>
            <w:tcW w:w="62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C2D50A" w14:textId="77777777" w:rsidR="004203C2" w:rsidRDefault="0040400F" w:rsidP="00B052E0">
            <w:pPr>
              <w:spacing w:after="0" w:line="240" w:lineRule="auto"/>
              <w:jc w:val="center"/>
            </w:pPr>
            <w:r>
              <w:t>Pateiktų dokumentų pavadinimas</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739FA5" w14:textId="77777777" w:rsidR="004203C2" w:rsidRDefault="0040400F" w:rsidP="00B052E0">
            <w:pPr>
              <w:spacing w:after="0" w:line="240" w:lineRule="auto"/>
              <w:jc w:val="center"/>
            </w:pPr>
            <w:r>
              <w:t>Dokumento puslapių skaičius</w:t>
            </w:r>
          </w:p>
        </w:tc>
      </w:tr>
      <w:tr w:rsidR="004203C2" w14:paraId="75ACF0E7" w14:textId="77777777" w:rsidTr="0060338D">
        <w:tc>
          <w:tcPr>
            <w:tcW w:w="8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C3606"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213F60"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90C63" w14:textId="77777777" w:rsidR="004203C2" w:rsidRDefault="004203C2" w:rsidP="00B052E0">
            <w:pPr>
              <w:spacing w:after="0" w:line="240" w:lineRule="auto"/>
              <w:jc w:val="both"/>
            </w:pPr>
          </w:p>
        </w:tc>
      </w:tr>
      <w:tr w:rsidR="004203C2" w14:paraId="25D3384D" w14:textId="77777777" w:rsidTr="0060338D">
        <w:tc>
          <w:tcPr>
            <w:tcW w:w="8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2BDF1"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5D68F2" w14:textId="77777777" w:rsidR="004203C2" w:rsidRDefault="004203C2" w:rsidP="00B052E0">
            <w:pPr>
              <w:pStyle w:val="Header"/>
              <w:widowControl/>
              <w:spacing w:after="0"/>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8FCDB4" w14:textId="77777777" w:rsidR="004203C2" w:rsidRDefault="004203C2" w:rsidP="00B052E0">
            <w:pPr>
              <w:spacing w:after="0" w:line="240" w:lineRule="auto"/>
              <w:jc w:val="both"/>
            </w:pPr>
          </w:p>
        </w:tc>
      </w:tr>
      <w:tr w:rsidR="004203C2" w14:paraId="4F417FDD" w14:textId="77777777" w:rsidTr="0060338D">
        <w:tc>
          <w:tcPr>
            <w:tcW w:w="8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3A78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DEF47"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317AD1" w14:textId="77777777" w:rsidR="004203C2" w:rsidRDefault="004203C2" w:rsidP="00B052E0">
            <w:pPr>
              <w:spacing w:after="0" w:line="240" w:lineRule="auto"/>
              <w:jc w:val="both"/>
            </w:pPr>
          </w:p>
        </w:tc>
      </w:tr>
      <w:tr w:rsidR="004203C2" w14:paraId="627D660B" w14:textId="77777777" w:rsidTr="0060338D">
        <w:tc>
          <w:tcPr>
            <w:tcW w:w="8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3164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994B5"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9A961B" w14:textId="77777777" w:rsidR="004203C2" w:rsidRDefault="004203C2" w:rsidP="00B052E0">
            <w:pPr>
              <w:spacing w:after="0" w:line="240" w:lineRule="auto"/>
              <w:jc w:val="both"/>
            </w:pPr>
          </w:p>
        </w:tc>
      </w:tr>
    </w:tbl>
    <w:p w14:paraId="7FC0A4D6" w14:textId="77777777" w:rsidR="004203C2" w:rsidRDefault="004203C2" w:rsidP="00B052E0">
      <w:pPr>
        <w:spacing w:after="0" w:line="240" w:lineRule="auto"/>
        <w:jc w:val="both"/>
      </w:pPr>
    </w:p>
    <w:p w14:paraId="1C8094B7" w14:textId="77777777" w:rsidR="00B052E0" w:rsidRPr="000D7D36" w:rsidRDefault="004F3911" w:rsidP="00EB7640">
      <w:pPr>
        <w:spacing w:after="0" w:line="240" w:lineRule="auto"/>
        <w:ind w:firstLine="567"/>
        <w:jc w:val="both"/>
        <w:rPr>
          <w:color w:val="000000" w:themeColor="text1"/>
        </w:rPr>
      </w:pPr>
      <w:r w:rsidRPr="000D7D36">
        <w:rPr>
          <w:color w:val="000000" w:themeColor="text1"/>
          <w:szCs w:val="24"/>
        </w:rPr>
        <w:t>Rangovo</w:t>
      </w:r>
      <w:r w:rsidR="0073326E" w:rsidRPr="000D7D36">
        <w:rPr>
          <w:color w:val="000000" w:themeColor="text1"/>
          <w:szCs w:val="24"/>
        </w:rPr>
        <w:t xml:space="preserve"> darbuotojai ir juos pavaduojantys darbuotojai, paskirti organizuoti ir vykdyti įslaptintos informacijos administravimą, apsaugą ir kontrolę:</w:t>
      </w:r>
    </w:p>
    <w:tbl>
      <w:tblPr>
        <w:tblStyle w:val="TableGrid"/>
        <w:tblW w:w="0" w:type="auto"/>
        <w:tblLook w:val="04A0" w:firstRow="1" w:lastRow="0" w:firstColumn="1" w:lastColumn="0" w:noHBand="0" w:noVBand="1"/>
      </w:tblPr>
      <w:tblGrid>
        <w:gridCol w:w="1696"/>
        <w:gridCol w:w="1843"/>
        <w:gridCol w:w="1418"/>
        <w:gridCol w:w="1842"/>
        <w:gridCol w:w="2829"/>
      </w:tblGrid>
      <w:tr w:rsidR="000D7D36" w:rsidRPr="000D7D36" w14:paraId="3DB93C00" w14:textId="77777777" w:rsidTr="00B052E0">
        <w:trPr>
          <w:trHeight w:val="1267"/>
        </w:trPr>
        <w:tc>
          <w:tcPr>
            <w:tcW w:w="1696" w:type="dxa"/>
          </w:tcPr>
          <w:p w14:paraId="0BD5E469" w14:textId="77777777" w:rsidR="00B052E0" w:rsidRPr="000D7D36" w:rsidRDefault="00B052E0" w:rsidP="00B052E0">
            <w:pPr>
              <w:spacing w:after="0" w:line="240" w:lineRule="auto"/>
              <w:jc w:val="both"/>
              <w:rPr>
                <w:color w:val="000000" w:themeColor="text1"/>
              </w:rPr>
            </w:pPr>
            <w:r w:rsidRPr="000D7D36">
              <w:rPr>
                <w:color w:val="000000" w:themeColor="text1"/>
              </w:rPr>
              <w:t>Vardas</w:t>
            </w:r>
          </w:p>
        </w:tc>
        <w:tc>
          <w:tcPr>
            <w:tcW w:w="1843" w:type="dxa"/>
          </w:tcPr>
          <w:p w14:paraId="27A83EE7" w14:textId="77777777" w:rsidR="00B052E0" w:rsidRPr="000D7D36" w:rsidRDefault="00B052E0" w:rsidP="00B052E0">
            <w:pPr>
              <w:spacing w:after="0" w:line="240" w:lineRule="auto"/>
              <w:jc w:val="both"/>
              <w:rPr>
                <w:color w:val="000000" w:themeColor="text1"/>
              </w:rPr>
            </w:pPr>
            <w:r w:rsidRPr="000D7D36">
              <w:rPr>
                <w:color w:val="000000" w:themeColor="text1"/>
              </w:rPr>
              <w:t xml:space="preserve">Pavardė </w:t>
            </w:r>
          </w:p>
        </w:tc>
        <w:tc>
          <w:tcPr>
            <w:tcW w:w="1418" w:type="dxa"/>
          </w:tcPr>
          <w:p w14:paraId="7C81E494" w14:textId="77777777" w:rsidR="00B052E0" w:rsidRPr="000D7D36" w:rsidRDefault="00B052E0" w:rsidP="00B052E0">
            <w:pPr>
              <w:spacing w:after="0" w:line="240" w:lineRule="auto"/>
              <w:jc w:val="both"/>
              <w:rPr>
                <w:color w:val="000000" w:themeColor="text1"/>
              </w:rPr>
            </w:pPr>
            <w:r w:rsidRPr="000D7D36">
              <w:rPr>
                <w:color w:val="000000" w:themeColor="text1"/>
              </w:rPr>
              <w:t>Gimimo data</w:t>
            </w:r>
          </w:p>
        </w:tc>
        <w:tc>
          <w:tcPr>
            <w:tcW w:w="1842" w:type="dxa"/>
          </w:tcPr>
          <w:p w14:paraId="1E2AF89B" w14:textId="77777777" w:rsidR="00B052E0" w:rsidRPr="000D7D36" w:rsidRDefault="00B052E0" w:rsidP="00B052E0">
            <w:pPr>
              <w:spacing w:after="0" w:line="240" w:lineRule="auto"/>
              <w:jc w:val="both"/>
              <w:rPr>
                <w:color w:val="000000" w:themeColor="text1"/>
              </w:rPr>
            </w:pPr>
            <w:r w:rsidRPr="000D7D36">
              <w:rPr>
                <w:color w:val="000000" w:themeColor="text1"/>
              </w:rPr>
              <w:t>Pareigos</w:t>
            </w:r>
          </w:p>
        </w:tc>
        <w:tc>
          <w:tcPr>
            <w:tcW w:w="2829" w:type="dxa"/>
          </w:tcPr>
          <w:p w14:paraId="71900914" w14:textId="77777777" w:rsidR="00B052E0" w:rsidRPr="000D7D36" w:rsidRDefault="00B052E0" w:rsidP="00B052E0">
            <w:pPr>
              <w:spacing w:after="0" w:line="240" w:lineRule="auto"/>
              <w:rPr>
                <w:color w:val="000000" w:themeColor="text1"/>
              </w:rPr>
            </w:pPr>
            <w:r w:rsidRPr="000D7D36">
              <w:rPr>
                <w:color w:val="000000" w:themeColor="text1"/>
              </w:rPr>
              <w:t>Pažymėjimo, suteikiančio teisę dirbti ar susipažinti su įslaptinta informacija, žymima slaptumo žyma „Riboto naudojimo“, numeris</w:t>
            </w:r>
          </w:p>
        </w:tc>
      </w:tr>
      <w:tr w:rsidR="00B052E0" w14:paraId="2987EC53" w14:textId="77777777" w:rsidTr="00B052E0">
        <w:tc>
          <w:tcPr>
            <w:tcW w:w="1696" w:type="dxa"/>
          </w:tcPr>
          <w:p w14:paraId="063FB008" w14:textId="77777777" w:rsidR="00B052E0" w:rsidRDefault="00B052E0" w:rsidP="00B052E0">
            <w:pPr>
              <w:spacing w:after="0" w:line="240" w:lineRule="auto"/>
              <w:jc w:val="both"/>
            </w:pPr>
          </w:p>
        </w:tc>
        <w:tc>
          <w:tcPr>
            <w:tcW w:w="1843" w:type="dxa"/>
          </w:tcPr>
          <w:p w14:paraId="5450E930" w14:textId="77777777" w:rsidR="00B052E0" w:rsidRDefault="00B052E0" w:rsidP="00B052E0">
            <w:pPr>
              <w:spacing w:after="0" w:line="240" w:lineRule="auto"/>
              <w:jc w:val="both"/>
            </w:pPr>
          </w:p>
        </w:tc>
        <w:tc>
          <w:tcPr>
            <w:tcW w:w="1418" w:type="dxa"/>
          </w:tcPr>
          <w:p w14:paraId="3F0EBED0" w14:textId="77777777" w:rsidR="00B052E0" w:rsidRDefault="00B052E0" w:rsidP="00B052E0">
            <w:pPr>
              <w:spacing w:after="0" w:line="240" w:lineRule="auto"/>
              <w:jc w:val="both"/>
            </w:pPr>
          </w:p>
        </w:tc>
        <w:tc>
          <w:tcPr>
            <w:tcW w:w="1842" w:type="dxa"/>
          </w:tcPr>
          <w:p w14:paraId="33BB0C60" w14:textId="77777777" w:rsidR="00B052E0" w:rsidRDefault="00B052E0" w:rsidP="00B052E0">
            <w:pPr>
              <w:spacing w:after="0" w:line="240" w:lineRule="auto"/>
              <w:jc w:val="both"/>
            </w:pPr>
          </w:p>
        </w:tc>
        <w:tc>
          <w:tcPr>
            <w:tcW w:w="2829" w:type="dxa"/>
          </w:tcPr>
          <w:p w14:paraId="29D69E69" w14:textId="77777777" w:rsidR="00B052E0" w:rsidRDefault="00B052E0" w:rsidP="00B052E0">
            <w:pPr>
              <w:spacing w:after="0" w:line="240" w:lineRule="auto"/>
              <w:jc w:val="both"/>
            </w:pPr>
          </w:p>
        </w:tc>
      </w:tr>
      <w:tr w:rsidR="00170FC6" w14:paraId="74D283A5" w14:textId="77777777" w:rsidTr="00B052E0">
        <w:tc>
          <w:tcPr>
            <w:tcW w:w="1696" w:type="dxa"/>
          </w:tcPr>
          <w:p w14:paraId="5E81FF3F" w14:textId="77777777" w:rsidR="00170FC6" w:rsidRDefault="00170FC6" w:rsidP="00B052E0">
            <w:pPr>
              <w:spacing w:after="0" w:line="240" w:lineRule="auto"/>
              <w:jc w:val="both"/>
            </w:pPr>
          </w:p>
        </w:tc>
        <w:tc>
          <w:tcPr>
            <w:tcW w:w="1843" w:type="dxa"/>
          </w:tcPr>
          <w:p w14:paraId="3C29FE96" w14:textId="77777777" w:rsidR="00170FC6" w:rsidRDefault="00170FC6" w:rsidP="00B052E0">
            <w:pPr>
              <w:spacing w:after="0" w:line="240" w:lineRule="auto"/>
              <w:jc w:val="both"/>
            </w:pPr>
          </w:p>
        </w:tc>
        <w:tc>
          <w:tcPr>
            <w:tcW w:w="1418" w:type="dxa"/>
          </w:tcPr>
          <w:p w14:paraId="32188D25" w14:textId="77777777" w:rsidR="00170FC6" w:rsidRDefault="00170FC6" w:rsidP="00B052E0">
            <w:pPr>
              <w:spacing w:after="0" w:line="240" w:lineRule="auto"/>
              <w:jc w:val="both"/>
            </w:pPr>
          </w:p>
        </w:tc>
        <w:tc>
          <w:tcPr>
            <w:tcW w:w="1842" w:type="dxa"/>
          </w:tcPr>
          <w:p w14:paraId="72EB974F" w14:textId="77777777" w:rsidR="00170FC6" w:rsidRDefault="00170FC6" w:rsidP="00B052E0">
            <w:pPr>
              <w:spacing w:after="0" w:line="240" w:lineRule="auto"/>
              <w:jc w:val="both"/>
            </w:pPr>
          </w:p>
        </w:tc>
        <w:tc>
          <w:tcPr>
            <w:tcW w:w="2829" w:type="dxa"/>
          </w:tcPr>
          <w:p w14:paraId="5318ADDB" w14:textId="77777777" w:rsidR="00170FC6" w:rsidRDefault="00170FC6" w:rsidP="00B052E0">
            <w:pPr>
              <w:spacing w:after="0" w:line="240" w:lineRule="auto"/>
              <w:jc w:val="both"/>
            </w:pPr>
          </w:p>
        </w:tc>
      </w:tr>
    </w:tbl>
    <w:p w14:paraId="4B115005" w14:textId="77777777" w:rsidR="00B052E0" w:rsidRDefault="00B052E0" w:rsidP="00E83AC9">
      <w:pPr>
        <w:spacing w:after="0" w:line="240" w:lineRule="auto"/>
        <w:jc w:val="both"/>
      </w:pPr>
    </w:p>
    <w:p w14:paraId="7237AC0D" w14:textId="77777777" w:rsidR="00295CE0" w:rsidRPr="00EB7640" w:rsidRDefault="00295CE0" w:rsidP="00E83AC9">
      <w:pPr>
        <w:spacing w:after="0" w:line="240" w:lineRule="auto"/>
        <w:ind w:firstLine="567"/>
        <w:jc w:val="both"/>
        <w:rPr>
          <w:color w:val="000000" w:themeColor="text1"/>
        </w:rPr>
      </w:pPr>
      <w:r w:rsidRPr="00EB7640">
        <w:rPr>
          <w:color w:val="000000" w:themeColor="text1"/>
          <w:szCs w:val="24"/>
        </w:rPr>
        <w:t xml:space="preserve">Tiekėjo darbuotojų, kurie </w:t>
      </w:r>
      <w:r w:rsidRPr="00EB7640">
        <w:rPr>
          <w:color w:val="000000" w:themeColor="text1"/>
          <w:szCs w:val="24"/>
          <w:u w:val="single"/>
        </w:rPr>
        <w:t>iki kainos pasiūlymo pateikimo</w:t>
      </w:r>
      <w:r w:rsidRPr="00EB7640">
        <w:rPr>
          <w:color w:val="000000" w:themeColor="text1"/>
          <w:szCs w:val="24"/>
        </w:rPr>
        <w:t xml:space="preserve"> </w:t>
      </w:r>
      <w:r w:rsidR="00512D3C" w:rsidRPr="00BF3B83">
        <w:rPr>
          <w:color w:val="000000" w:themeColor="text1"/>
        </w:rPr>
        <w:t>apžiūrėt</w:t>
      </w:r>
      <w:r w:rsidR="00512D3C">
        <w:rPr>
          <w:color w:val="000000" w:themeColor="text1"/>
        </w:rPr>
        <w:t>ų</w:t>
      </w:r>
      <w:r w:rsidR="00512D3C" w:rsidRPr="00BF3B83">
        <w:rPr>
          <w:color w:val="000000" w:themeColor="text1"/>
        </w:rPr>
        <w:t xml:space="preserve"> statybos darbų atlikimo vietą adresu: </w:t>
      </w:r>
      <w:r w:rsidR="00A17E2E">
        <w:rPr>
          <w:color w:val="000000" w:themeColor="text1"/>
          <w:szCs w:val="24"/>
        </w:rPr>
        <w:t>Ramybės k. Ramybės g. 1, Visagino m. sav.</w:t>
      </w:r>
      <w:r w:rsidRPr="00EB7640">
        <w:rPr>
          <w:color w:val="000000" w:themeColor="text1"/>
          <w:szCs w:val="24"/>
        </w:rPr>
        <w:t xml:space="preserve"> sąrašas:</w:t>
      </w:r>
    </w:p>
    <w:tbl>
      <w:tblPr>
        <w:tblStyle w:val="TableGrid"/>
        <w:tblW w:w="9634" w:type="dxa"/>
        <w:tblLook w:val="04A0" w:firstRow="1" w:lastRow="0" w:firstColumn="1" w:lastColumn="0" w:noHBand="0" w:noVBand="1"/>
      </w:tblPr>
      <w:tblGrid>
        <w:gridCol w:w="1838"/>
        <w:gridCol w:w="2268"/>
        <w:gridCol w:w="1559"/>
        <w:gridCol w:w="1701"/>
        <w:gridCol w:w="2268"/>
      </w:tblGrid>
      <w:tr w:rsidR="007352EB" w:rsidRPr="00EB7640" w14:paraId="70F98A62" w14:textId="77777777" w:rsidTr="002F7F8E">
        <w:tc>
          <w:tcPr>
            <w:tcW w:w="1838" w:type="dxa"/>
          </w:tcPr>
          <w:p w14:paraId="7B8544D3" w14:textId="77777777" w:rsidR="007352EB" w:rsidRPr="00EB7640" w:rsidRDefault="007352EB" w:rsidP="002F7F8E">
            <w:pPr>
              <w:spacing w:after="0" w:line="240" w:lineRule="auto"/>
              <w:rPr>
                <w:color w:val="000000" w:themeColor="text1"/>
                <w:szCs w:val="24"/>
              </w:rPr>
            </w:pPr>
            <w:r w:rsidRPr="00EB7640">
              <w:rPr>
                <w:color w:val="000000" w:themeColor="text1"/>
                <w:szCs w:val="24"/>
              </w:rPr>
              <w:t>Vardas</w:t>
            </w:r>
          </w:p>
        </w:tc>
        <w:tc>
          <w:tcPr>
            <w:tcW w:w="2268" w:type="dxa"/>
          </w:tcPr>
          <w:p w14:paraId="42AE52A1" w14:textId="77777777" w:rsidR="007352EB" w:rsidRPr="00EB7640" w:rsidRDefault="007352EB" w:rsidP="002F7F8E">
            <w:pPr>
              <w:spacing w:after="0" w:line="240" w:lineRule="auto"/>
              <w:rPr>
                <w:color w:val="000000" w:themeColor="text1"/>
                <w:szCs w:val="24"/>
              </w:rPr>
            </w:pPr>
            <w:r w:rsidRPr="00EB7640">
              <w:rPr>
                <w:color w:val="000000" w:themeColor="text1"/>
                <w:szCs w:val="24"/>
              </w:rPr>
              <w:t>Pavardė</w:t>
            </w:r>
          </w:p>
        </w:tc>
        <w:tc>
          <w:tcPr>
            <w:tcW w:w="1559" w:type="dxa"/>
          </w:tcPr>
          <w:p w14:paraId="34A4CD9F" w14:textId="77777777" w:rsidR="007352EB" w:rsidRPr="00EB7640" w:rsidRDefault="007352EB" w:rsidP="002F7F8E">
            <w:pPr>
              <w:spacing w:after="0" w:line="240" w:lineRule="auto"/>
              <w:rPr>
                <w:color w:val="000000" w:themeColor="text1"/>
                <w:szCs w:val="24"/>
              </w:rPr>
            </w:pPr>
            <w:r w:rsidRPr="00EB7640">
              <w:rPr>
                <w:color w:val="000000" w:themeColor="text1"/>
                <w:szCs w:val="24"/>
              </w:rPr>
              <w:t>Gimimo data</w:t>
            </w:r>
          </w:p>
        </w:tc>
        <w:tc>
          <w:tcPr>
            <w:tcW w:w="1701" w:type="dxa"/>
          </w:tcPr>
          <w:p w14:paraId="31710C27" w14:textId="77777777" w:rsidR="007352EB" w:rsidRPr="00EB7640" w:rsidRDefault="007352EB" w:rsidP="002F7F8E">
            <w:pPr>
              <w:spacing w:after="0" w:line="240" w:lineRule="auto"/>
              <w:rPr>
                <w:color w:val="000000" w:themeColor="text1"/>
                <w:szCs w:val="24"/>
              </w:rPr>
            </w:pPr>
            <w:r w:rsidRPr="00EB7640">
              <w:rPr>
                <w:color w:val="000000" w:themeColor="text1"/>
                <w:szCs w:val="24"/>
              </w:rPr>
              <w:t>Pareigos</w:t>
            </w:r>
          </w:p>
        </w:tc>
        <w:tc>
          <w:tcPr>
            <w:tcW w:w="2268" w:type="dxa"/>
          </w:tcPr>
          <w:p w14:paraId="58EC0145" w14:textId="77777777" w:rsidR="007352EB" w:rsidRPr="00EB7640" w:rsidRDefault="007352EB" w:rsidP="002F7F8E">
            <w:pPr>
              <w:spacing w:after="0" w:line="240" w:lineRule="auto"/>
              <w:rPr>
                <w:color w:val="000000" w:themeColor="text1"/>
                <w:szCs w:val="24"/>
              </w:rPr>
            </w:pPr>
            <w:r w:rsidRPr="000D7D36">
              <w:rPr>
                <w:color w:val="000000" w:themeColor="text1"/>
              </w:rPr>
              <w:t>Pažymėjimo</w:t>
            </w:r>
            <w:r>
              <w:rPr>
                <w:color w:val="000000" w:themeColor="text1"/>
              </w:rPr>
              <w:t xml:space="preserve">* </w:t>
            </w:r>
            <w:r w:rsidRPr="000D7D36">
              <w:rPr>
                <w:color w:val="000000" w:themeColor="text1"/>
              </w:rPr>
              <w:t>numeris</w:t>
            </w:r>
          </w:p>
        </w:tc>
      </w:tr>
      <w:tr w:rsidR="007352EB" w14:paraId="5B64C7F1" w14:textId="77777777" w:rsidTr="002F7F8E">
        <w:trPr>
          <w:trHeight w:val="245"/>
        </w:trPr>
        <w:tc>
          <w:tcPr>
            <w:tcW w:w="1838" w:type="dxa"/>
          </w:tcPr>
          <w:p w14:paraId="303EB508" w14:textId="77777777" w:rsidR="007352EB" w:rsidRDefault="007352EB" w:rsidP="002F7F8E">
            <w:pPr>
              <w:spacing w:after="0" w:line="240" w:lineRule="auto"/>
              <w:jc w:val="both"/>
              <w:rPr>
                <w:szCs w:val="24"/>
              </w:rPr>
            </w:pPr>
          </w:p>
        </w:tc>
        <w:tc>
          <w:tcPr>
            <w:tcW w:w="2268" w:type="dxa"/>
          </w:tcPr>
          <w:p w14:paraId="70B3CF3E" w14:textId="77777777" w:rsidR="007352EB" w:rsidRDefault="007352EB" w:rsidP="002F7F8E">
            <w:pPr>
              <w:spacing w:after="0" w:line="240" w:lineRule="auto"/>
              <w:jc w:val="both"/>
              <w:rPr>
                <w:szCs w:val="24"/>
              </w:rPr>
            </w:pPr>
          </w:p>
        </w:tc>
        <w:tc>
          <w:tcPr>
            <w:tcW w:w="1559" w:type="dxa"/>
          </w:tcPr>
          <w:p w14:paraId="3D226779" w14:textId="77777777" w:rsidR="007352EB" w:rsidRDefault="007352EB" w:rsidP="002F7F8E">
            <w:pPr>
              <w:spacing w:after="0" w:line="240" w:lineRule="auto"/>
              <w:jc w:val="both"/>
              <w:rPr>
                <w:szCs w:val="24"/>
              </w:rPr>
            </w:pPr>
          </w:p>
        </w:tc>
        <w:tc>
          <w:tcPr>
            <w:tcW w:w="1701" w:type="dxa"/>
          </w:tcPr>
          <w:p w14:paraId="6BE860CD" w14:textId="77777777" w:rsidR="007352EB" w:rsidRDefault="007352EB" w:rsidP="002F7F8E">
            <w:pPr>
              <w:spacing w:after="0" w:line="240" w:lineRule="auto"/>
              <w:jc w:val="both"/>
              <w:rPr>
                <w:szCs w:val="24"/>
              </w:rPr>
            </w:pPr>
          </w:p>
        </w:tc>
        <w:tc>
          <w:tcPr>
            <w:tcW w:w="2268" w:type="dxa"/>
          </w:tcPr>
          <w:p w14:paraId="4CD67C20" w14:textId="77777777" w:rsidR="007352EB" w:rsidRDefault="007352EB" w:rsidP="002F7F8E">
            <w:pPr>
              <w:spacing w:after="0" w:line="240" w:lineRule="auto"/>
              <w:jc w:val="both"/>
              <w:rPr>
                <w:szCs w:val="24"/>
              </w:rPr>
            </w:pPr>
          </w:p>
        </w:tc>
      </w:tr>
      <w:tr w:rsidR="007352EB" w14:paraId="2BFD4993" w14:textId="77777777" w:rsidTr="002F7F8E">
        <w:trPr>
          <w:trHeight w:val="56"/>
        </w:trPr>
        <w:tc>
          <w:tcPr>
            <w:tcW w:w="1838" w:type="dxa"/>
          </w:tcPr>
          <w:p w14:paraId="44574D1B" w14:textId="77777777" w:rsidR="007352EB" w:rsidRDefault="007352EB" w:rsidP="002F7F8E">
            <w:pPr>
              <w:spacing w:after="0" w:line="240" w:lineRule="auto"/>
              <w:jc w:val="both"/>
              <w:rPr>
                <w:szCs w:val="24"/>
              </w:rPr>
            </w:pPr>
          </w:p>
        </w:tc>
        <w:tc>
          <w:tcPr>
            <w:tcW w:w="2268" w:type="dxa"/>
          </w:tcPr>
          <w:p w14:paraId="6435D581" w14:textId="77777777" w:rsidR="007352EB" w:rsidRDefault="007352EB" w:rsidP="002F7F8E">
            <w:pPr>
              <w:spacing w:after="0" w:line="240" w:lineRule="auto"/>
              <w:jc w:val="both"/>
              <w:rPr>
                <w:szCs w:val="24"/>
              </w:rPr>
            </w:pPr>
          </w:p>
        </w:tc>
        <w:tc>
          <w:tcPr>
            <w:tcW w:w="1559" w:type="dxa"/>
          </w:tcPr>
          <w:p w14:paraId="004CA7C2" w14:textId="77777777" w:rsidR="007352EB" w:rsidRDefault="007352EB" w:rsidP="002F7F8E">
            <w:pPr>
              <w:spacing w:after="0" w:line="240" w:lineRule="auto"/>
              <w:jc w:val="both"/>
              <w:rPr>
                <w:szCs w:val="24"/>
              </w:rPr>
            </w:pPr>
          </w:p>
        </w:tc>
        <w:tc>
          <w:tcPr>
            <w:tcW w:w="1701" w:type="dxa"/>
          </w:tcPr>
          <w:p w14:paraId="17CC748D" w14:textId="77777777" w:rsidR="007352EB" w:rsidRDefault="007352EB" w:rsidP="002F7F8E">
            <w:pPr>
              <w:spacing w:after="0" w:line="240" w:lineRule="auto"/>
              <w:jc w:val="both"/>
              <w:rPr>
                <w:szCs w:val="24"/>
              </w:rPr>
            </w:pPr>
          </w:p>
        </w:tc>
        <w:tc>
          <w:tcPr>
            <w:tcW w:w="2268" w:type="dxa"/>
          </w:tcPr>
          <w:p w14:paraId="19A00C1C" w14:textId="77777777" w:rsidR="007352EB" w:rsidRDefault="007352EB" w:rsidP="002F7F8E">
            <w:pPr>
              <w:spacing w:after="0" w:line="240" w:lineRule="auto"/>
              <w:jc w:val="both"/>
              <w:rPr>
                <w:szCs w:val="24"/>
              </w:rPr>
            </w:pPr>
          </w:p>
        </w:tc>
      </w:tr>
    </w:tbl>
    <w:p w14:paraId="2EFC494D" w14:textId="77777777" w:rsidR="007352EB" w:rsidRPr="00357C27" w:rsidRDefault="007352EB" w:rsidP="007352EB">
      <w:pPr>
        <w:spacing w:after="0" w:line="240" w:lineRule="auto"/>
        <w:jc w:val="both"/>
        <w:rPr>
          <w:color w:val="000000" w:themeColor="text1"/>
        </w:rPr>
      </w:pPr>
      <w:r w:rsidRPr="00357C27">
        <w:t xml:space="preserve">* - </w:t>
      </w:r>
      <w:r w:rsidRPr="00357C27">
        <w:rPr>
          <w:color w:val="000000" w:themeColor="text1"/>
        </w:rPr>
        <w:t>Pažymėjimo, suteikiančio teisę dirbti ar susipažinti su įslaptinta informacija, žymima slaptumo žyma „Riboto naudojimo“, numeris.</w:t>
      </w:r>
    </w:p>
    <w:p w14:paraId="1F94E42B" w14:textId="77777777" w:rsidR="007352EB" w:rsidRPr="00357C27" w:rsidRDefault="007352EB" w:rsidP="007352EB">
      <w:pPr>
        <w:spacing w:after="0" w:line="240" w:lineRule="auto"/>
        <w:jc w:val="both"/>
        <w:rPr>
          <w:color w:val="000000" w:themeColor="text1"/>
        </w:rPr>
      </w:pPr>
    </w:p>
    <w:p w14:paraId="4E2CE68B" w14:textId="77777777" w:rsidR="007352EB" w:rsidRDefault="007352EB" w:rsidP="00B052E0">
      <w:pPr>
        <w:spacing w:after="0" w:line="240" w:lineRule="auto"/>
        <w:jc w:val="both"/>
      </w:pPr>
    </w:p>
    <w:p w14:paraId="59AC8C69" w14:textId="59F6050F" w:rsidR="00CA6916" w:rsidRDefault="00CA6916" w:rsidP="00B052E0">
      <w:pPr>
        <w:spacing w:after="0" w:line="240" w:lineRule="auto"/>
        <w:jc w:val="both"/>
      </w:pPr>
      <w:r>
        <w:t>____________________</w:t>
      </w:r>
      <w:r>
        <w:tab/>
      </w:r>
      <w:r>
        <w:tab/>
        <w:t>___________</w:t>
      </w:r>
      <w:r>
        <w:tab/>
        <w:t>_____________________</w:t>
      </w:r>
    </w:p>
    <w:p w14:paraId="4B93719C" w14:textId="77777777" w:rsidR="00CA6916" w:rsidRDefault="00CA6916" w:rsidP="00B052E0">
      <w:pPr>
        <w:spacing w:after="0" w:line="240" w:lineRule="auto"/>
        <w:jc w:val="both"/>
        <w:rPr>
          <w:position w:val="6"/>
          <w:szCs w:val="24"/>
        </w:rPr>
      </w:pPr>
      <w:r>
        <w:rPr>
          <w:position w:val="6"/>
          <w:szCs w:val="24"/>
        </w:rPr>
        <w:t>(Tiekėjo arba jo įgalioto asmens</w:t>
      </w:r>
      <w:r>
        <w:rPr>
          <w:position w:val="6"/>
          <w:szCs w:val="24"/>
        </w:rPr>
        <w:tab/>
        <w:t>(parašas)</w:t>
      </w:r>
      <w:r>
        <w:rPr>
          <w:position w:val="6"/>
          <w:szCs w:val="24"/>
        </w:rPr>
        <w:tab/>
      </w:r>
      <w:r>
        <w:rPr>
          <w:position w:val="6"/>
          <w:szCs w:val="24"/>
        </w:rPr>
        <w:tab/>
        <w:t>(vardas, pavardė)</w:t>
      </w:r>
    </w:p>
    <w:p w14:paraId="727A42DD" w14:textId="77777777" w:rsidR="00CA6916" w:rsidRDefault="00CA6916" w:rsidP="00B052E0">
      <w:pPr>
        <w:spacing w:after="0" w:line="240" w:lineRule="auto"/>
        <w:jc w:val="both"/>
      </w:pPr>
      <w:r>
        <w:rPr>
          <w:position w:val="6"/>
          <w:szCs w:val="24"/>
        </w:rPr>
        <w:t xml:space="preserve"> pareigų pavadinimas)</w:t>
      </w:r>
    </w:p>
    <w:sectPr w:rsidR="00CA6916">
      <w:headerReference w:type="default" r:id="rId9"/>
      <w:footerReference w:type="default" r:id="rId10"/>
      <w:headerReference w:type="first" r:id="rId11"/>
      <w:footerReference w:type="first" r:id="rId12"/>
      <w:pgSz w:w="11906" w:h="16838"/>
      <w:pgMar w:top="993"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A342" w14:textId="77777777" w:rsidR="00857394" w:rsidRDefault="00857394">
      <w:pPr>
        <w:spacing w:after="0" w:line="240" w:lineRule="auto"/>
      </w:pPr>
      <w:r>
        <w:separator/>
      </w:r>
    </w:p>
  </w:endnote>
  <w:endnote w:type="continuationSeparator" w:id="0">
    <w:p w14:paraId="70E74F3E" w14:textId="77777777" w:rsidR="00857394" w:rsidRDefault="0085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6061" w14:textId="77777777" w:rsidR="004203C2" w:rsidRDefault="0042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A5D" w14:textId="77777777" w:rsidR="004203C2" w:rsidRDefault="004203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6F6F" w14:textId="77777777" w:rsidR="00857394" w:rsidRDefault="00857394">
      <w:pPr>
        <w:spacing w:after="0" w:line="240" w:lineRule="auto"/>
      </w:pPr>
      <w:r>
        <w:separator/>
      </w:r>
    </w:p>
  </w:footnote>
  <w:footnote w:type="continuationSeparator" w:id="0">
    <w:p w14:paraId="654F7109" w14:textId="77777777" w:rsidR="00857394" w:rsidRDefault="00857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246D" w14:textId="77777777" w:rsidR="004203C2" w:rsidRDefault="0040400F">
    <w:pPr>
      <w:pStyle w:val="Header"/>
      <w:jc w:val="center"/>
    </w:pPr>
    <w:r>
      <w:fldChar w:fldCharType="begin"/>
    </w:r>
    <w:r>
      <w:instrText>PAGE</w:instrText>
    </w:r>
    <w:r>
      <w:fldChar w:fldCharType="separate"/>
    </w:r>
    <w:r w:rsidR="002B4D83">
      <w:rPr>
        <w:noProof/>
      </w:rPr>
      <w:t>4</w:t>
    </w:r>
    <w:r>
      <w:fldChar w:fldCharType="end"/>
    </w:r>
  </w:p>
  <w:p w14:paraId="715D67ED" w14:textId="77777777" w:rsidR="004203C2" w:rsidRDefault="0042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2C48" w14:textId="77777777" w:rsidR="004203C2" w:rsidRDefault="004203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088"/>
    <w:multiLevelType w:val="multilevel"/>
    <w:tmpl w:val="DE5047F4"/>
    <w:lvl w:ilvl="0">
      <w:start w:val="1"/>
      <w:numFmt w:val="decimal"/>
      <w:pStyle w:val="Heading1"/>
      <w:suff w:val="nothing"/>
      <w:lvlText w:val="%1."/>
      <w:lvlJc w:val="left"/>
      <w:pPr>
        <w:ind w:left="0" w:firstLine="0"/>
      </w:pPr>
    </w:lvl>
    <w:lvl w:ilvl="1">
      <w:start w:val="1"/>
      <w:numFmt w:val="decimal"/>
      <w:pStyle w:val="Heading2"/>
      <w:suff w:val="nothing"/>
      <w:lvlText w:val="%1.%2."/>
      <w:lvlJc w:val="left"/>
      <w:pPr>
        <w:ind w:left="0" w:firstLine="0"/>
      </w:pPr>
      <w:rPr>
        <w:i w:val="0"/>
      </w:rPr>
    </w:lvl>
    <w:lvl w:ilvl="2">
      <w:start w:val="1"/>
      <w:numFmt w:val="decimal"/>
      <w:pStyle w:val="Heading3"/>
      <w:suff w:val="nothing"/>
      <w:lvlText w:val="%1.%2.%3."/>
      <w:lvlJc w:val="left"/>
      <w:pPr>
        <w:ind w:left="0" w:firstLine="0"/>
      </w:pPr>
    </w:lvl>
    <w:lvl w:ilvl="3">
      <w:start w:val="1"/>
      <w:numFmt w:val="decimal"/>
      <w:pStyle w:val="Heading4"/>
      <w:suff w:val="nothing"/>
      <w:lvlText w:val="%1.%2.%3.%4"/>
      <w:lvlJc w:val="left"/>
      <w:pPr>
        <w:ind w:left="0" w:firstLine="0"/>
      </w:pPr>
    </w:lvl>
    <w:lvl w:ilvl="4">
      <w:start w:val="1"/>
      <w:numFmt w:val="decimal"/>
      <w:pStyle w:val="Heading5"/>
      <w:suff w:val="nothing"/>
      <w:lvlText w:val="%1.%2.%3.%4.%5"/>
      <w:lvlJc w:val="left"/>
      <w:pPr>
        <w:ind w:left="0" w:firstLine="0"/>
      </w:pPr>
    </w:lvl>
    <w:lvl w:ilvl="5">
      <w:start w:val="1"/>
      <w:numFmt w:val="decimal"/>
      <w:pStyle w:val="Heading6"/>
      <w:suff w:val="nothing"/>
      <w:lvlText w:val="%1.%2.%3.%4.%5.%6"/>
      <w:lvlJc w:val="left"/>
      <w:pPr>
        <w:ind w:left="0" w:firstLine="0"/>
      </w:pPr>
    </w:lvl>
    <w:lvl w:ilvl="6">
      <w:start w:val="1"/>
      <w:numFmt w:val="decimal"/>
      <w:pStyle w:val="Heading7"/>
      <w:suff w:val="nothing"/>
      <w:lvlText w:val="%1.%2.%3.%4.%5.%6.%7"/>
      <w:lvlJc w:val="left"/>
      <w:pPr>
        <w:ind w:left="0" w:firstLine="0"/>
      </w:pPr>
    </w:lvl>
    <w:lvl w:ilvl="7">
      <w:start w:val="1"/>
      <w:numFmt w:val="decimal"/>
      <w:pStyle w:val="Heading8"/>
      <w:suff w:val="nothing"/>
      <w:lvlText w:val="%1.%2.%3.%4.%5.%6.%7.%8"/>
      <w:lvlJc w:val="left"/>
      <w:pPr>
        <w:ind w:left="0" w:firstLine="0"/>
      </w:pPr>
    </w:lvl>
    <w:lvl w:ilvl="8">
      <w:start w:val="1"/>
      <w:numFmt w:val="decimal"/>
      <w:pStyle w:val="Heading9"/>
      <w:suff w:val="nothing"/>
      <w:lvlText w:val="%1.%2.%3.%4.%5.%6.%7.%8.%9"/>
      <w:lvlJc w:val="left"/>
      <w:pPr>
        <w:ind w:left="0" w:firstLine="0"/>
      </w:pPr>
    </w:lvl>
  </w:abstractNum>
  <w:abstractNum w:abstractNumId="1"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num w:numId="1" w16cid:durableId="326834792">
    <w:abstractNumId w:val="0"/>
  </w:num>
  <w:num w:numId="2" w16cid:durableId="132500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C2"/>
    <w:rsid w:val="00002693"/>
    <w:rsid w:val="00010942"/>
    <w:rsid w:val="00025AF0"/>
    <w:rsid w:val="000808E5"/>
    <w:rsid w:val="000B0A08"/>
    <w:rsid w:val="000B4B9B"/>
    <w:rsid w:val="000D7D36"/>
    <w:rsid w:val="0010739A"/>
    <w:rsid w:val="00110539"/>
    <w:rsid w:val="00127332"/>
    <w:rsid w:val="001630E7"/>
    <w:rsid w:val="00170FC6"/>
    <w:rsid w:val="0017611E"/>
    <w:rsid w:val="001C427C"/>
    <w:rsid w:val="001E294C"/>
    <w:rsid w:val="001E5A08"/>
    <w:rsid w:val="00211BE8"/>
    <w:rsid w:val="00230CD9"/>
    <w:rsid w:val="00233855"/>
    <w:rsid w:val="002352DB"/>
    <w:rsid w:val="00242B6A"/>
    <w:rsid w:val="00286F18"/>
    <w:rsid w:val="00295CE0"/>
    <w:rsid w:val="002A00BA"/>
    <w:rsid w:val="002A7E1D"/>
    <w:rsid w:val="002B4D83"/>
    <w:rsid w:val="00301DF3"/>
    <w:rsid w:val="00321FF1"/>
    <w:rsid w:val="0032717E"/>
    <w:rsid w:val="00334A55"/>
    <w:rsid w:val="00356AB6"/>
    <w:rsid w:val="003B468B"/>
    <w:rsid w:val="003C58F5"/>
    <w:rsid w:val="003F608F"/>
    <w:rsid w:val="004020A6"/>
    <w:rsid w:val="00402D8C"/>
    <w:rsid w:val="0040400F"/>
    <w:rsid w:val="004203C2"/>
    <w:rsid w:val="004575BF"/>
    <w:rsid w:val="00472A02"/>
    <w:rsid w:val="004836C3"/>
    <w:rsid w:val="0049538A"/>
    <w:rsid w:val="004A0AD8"/>
    <w:rsid w:val="004A6C32"/>
    <w:rsid w:val="004C2D2E"/>
    <w:rsid w:val="004F2C3C"/>
    <w:rsid w:val="004F3911"/>
    <w:rsid w:val="0051261C"/>
    <w:rsid w:val="00512D3C"/>
    <w:rsid w:val="00544CF3"/>
    <w:rsid w:val="005628FD"/>
    <w:rsid w:val="00581BB4"/>
    <w:rsid w:val="005929D9"/>
    <w:rsid w:val="005A553F"/>
    <w:rsid w:val="005B3561"/>
    <w:rsid w:val="005F52BD"/>
    <w:rsid w:val="00601156"/>
    <w:rsid w:val="0060338D"/>
    <w:rsid w:val="00610D00"/>
    <w:rsid w:val="00642A5A"/>
    <w:rsid w:val="006517A0"/>
    <w:rsid w:val="00682802"/>
    <w:rsid w:val="006925CF"/>
    <w:rsid w:val="006A38E0"/>
    <w:rsid w:val="006B03F4"/>
    <w:rsid w:val="00704638"/>
    <w:rsid w:val="00713831"/>
    <w:rsid w:val="0073326E"/>
    <w:rsid w:val="007352EB"/>
    <w:rsid w:val="00743FB9"/>
    <w:rsid w:val="007B6EA5"/>
    <w:rsid w:val="007C183E"/>
    <w:rsid w:val="007E35A6"/>
    <w:rsid w:val="007E4F86"/>
    <w:rsid w:val="00812162"/>
    <w:rsid w:val="00853965"/>
    <w:rsid w:val="00854D60"/>
    <w:rsid w:val="00857394"/>
    <w:rsid w:val="00863136"/>
    <w:rsid w:val="00867196"/>
    <w:rsid w:val="0087574A"/>
    <w:rsid w:val="008B534D"/>
    <w:rsid w:val="009279A8"/>
    <w:rsid w:val="00947754"/>
    <w:rsid w:val="009520F8"/>
    <w:rsid w:val="009D50ED"/>
    <w:rsid w:val="009D74D3"/>
    <w:rsid w:val="009E1189"/>
    <w:rsid w:val="009F6CB9"/>
    <w:rsid w:val="00A03959"/>
    <w:rsid w:val="00A17E2E"/>
    <w:rsid w:val="00A44A8E"/>
    <w:rsid w:val="00A93CF3"/>
    <w:rsid w:val="00AC4076"/>
    <w:rsid w:val="00AF5C7E"/>
    <w:rsid w:val="00B052E0"/>
    <w:rsid w:val="00B462C6"/>
    <w:rsid w:val="00B472A1"/>
    <w:rsid w:val="00B811CC"/>
    <w:rsid w:val="00C145E1"/>
    <w:rsid w:val="00C510D1"/>
    <w:rsid w:val="00C7381A"/>
    <w:rsid w:val="00C95353"/>
    <w:rsid w:val="00CA0004"/>
    <w:rsid w:val="00CA6916"/>
    <w:rsid w:val="00CC4D3C"/>
    <w:rsid w:val="00CE344F"/>
    <w:rsid w:val="00D213D6"/>
    <w:rsid w:val="00D33538"/>
    <w:rsid w:val="00D46B6A"/>
    <w:rsid w:val="00D678A9"/>
    <w:rsid w:val="00DA7151"/>
    <w:rsid w:val="00DB26B8"/>
    <w:rsid w:val="00DD663F"/>
    <w:rsid w:val="00E07150"/>
    <w:rsid w:val="00E45129"/>
    <w:rsid w:val="00E56F02"/>
    <w:rsid w:val="00E71F00"/>
    <w:rsid w:val="00E83AC9"/>
    <w:rsid w:val="00EA786C"/>
    <w:rsid w:val="00EB7640"/>
    <w:rsid w:val="00EC42D8"/>
    <w:rsid w:val="00EE7128"/>
    <w:rsid w:val="00F2200A"/>
    <w:rsid w:val="00F45429"/>
    <w:rsid w:val="00F54AE0"/>
    <w:rsid w:val="00F638FF"/>
    <w:rsid w:val="00F842B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94D2"/>
  <w15:docId w15:val="{5078B4EA-6464-41A2-8BC8-B50E12AA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49"/>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
    <w:qFormat/>
    <w:locked/>
    <w:rsid w:val="00251D9B"/>
    <w:pPr>
      <w:keepNext/>
      <w:numPr>
        <w:numId w:val="1"/>
      </w:numPr>
      <w:suppressAutoHyphens/>
      <w:spacing w:before="360" w:after="360" w:line="240" w:lineRule="auto"/>
      <w:ind w:left="2269"/>
      <w:jc w:val="center"/>
      <w:outlineLvl w:val="0"/>
    </w:pPr>
    <w:rPr>
      <w:sz w:val="28"/>
      <w:szCs w:val="20"/>
      <w:lang w:eastAsia="ar-SA"/>
    </w:rPr>
  </w:style>
  <w:style w:type="paragraph" w:styleId="Heading2">
    <w:name w:val="heading 2"/>
    <w:basedOn w:val="Normal"/>
    <w:link w:val="Heading2Char"/>
    <w:qFormat/>
    <w:locked/>
    <w:rsid w:val="00251D9B"/>
    <w:pPr>
      <w:numPr>
        <w:ilvl w:val="1"/>
        <w:numId w:val="1"/>
      </w:numPr>
      <w:suppressAutoHyphens/>
      <w:spacing w:after="0" w:line="240" w:lineRule="auto"/>
      <w:ind w:left="900"/>
      <w:jc w:val="both"/>
      <w:outlineLvl w:val="1"/>
    </w:pPr>
    <w:rPr>
      <w:szCs w:val="20"/>
      <w:lang w:eastAsia="ar-SA"/>
    </w:rPr>
  </w:style>
  <w:style w:type="paragraph" w:styleId="Heading3">
    <w:name w:val="heading 3"/>
    <w:basedOn w:val="Normal"/>
    <w:link w:val="Heading3Char"/>
    <w:uiPriority w:val="9"/>
    <w:qFormat/>
    <w:locked/>
    <w:rsid w:val="00251D9B"/>
    <w:pPr>
      <w:keepNext/>
      <w:numPr>
        <w:ilvl w:val="2"/>
        <w:numId w:val="1"/>
      </w:numPr>
      <w:suppressAutoHyphens/>
      <w:spacing w:after="0" w:line="240" w:lineRule="auto"/>
      <w:ind w:left="1014"/>
      <w:jc w:val="both"/>
      <w:outlineLvl w:val="2"/>
    </w:pPr>
    <w:rPr>
      <w:szCs w:val="20"/>
      <w:lang w:eastAsia="ar-SA"/>
    </w:rPr>
  </w:style>
  <w:style w:type="paragraph" w:styleId="Heading4">
    <w:name w:val="heading 4"/>
    <w:basedOn w:val="Normal"/>
    <w:link w:val="Heading4Char"/>
    <w:uiPriority w:val="9"/>
    <w:qFormat/>
    <w:locked/>
    <w:rsid w:val="00251D9B"/>
    <w:pPr>
      <w:keepNext/>
      <w:numPr>
        <w:ilvl w:val="3"/>
        <w:numId w:val="1"/>
      </w:numPr>
      <w:suppressAutoHyphens/>
      <w:spacing w:after="0" w:line="240" w:lineRule="auto"/>
      <w:ind w:left="720"/>
      <w:outlineLvl w:val="3"/>
    </w:pPr>
    <w:rPr>
      <w:b/>
      <w:sz w:val="44"/>
      <w:szCs w:val="20"/>
      <w:lang w:eastAsia="ar-SA"/>
    </w:rPr>
  </w:style>
  <w:style w:type="paragraph" w:styleId="Heading5">
    <w:name w:val="heading 5"/>
    <w:basedOn w:val="Normal"/>
    <w:link w:val="Heading5Char"/>
    <w:uiPriority w:val="9"/>
    <w:qFormat/>
    <w:locked/>
    <w:rsid w:val="00251D9B"/>
    <w:pPr>
      <w:keepNext/>
      <w:numPr>
        <w:ilvl w:val="4"/>
        <w:numId w:val="1"/>
      </w:numPr>
      <w:suppressAutoHyphens/>
      <w:spacing w:after="0" w:line="240" w:lineRule="auto"/>
      <w:ind w:left="720"/>
      <w:outlineLvl w:val="4"/>
    </w:pPr>
    <w:rPr>
      <w:b/>
      <w:sz w:val="40"/>
      <w:szCs w:val="20"/>
      <w:lang w:eastAsia="ar-SA"/>
    </w:rPr>
  </w:style>
  <w:style w:type="paragraph" w:styleId="Heading6">
    <w:name w:val="heading 6"/>
    <w:basedOn w:val="Normal"/>
    <w:link w:val="Heading6Char"/>
    <w:uiPriority w:val="9"/>
    <w:qFormat/>
    <w:locked/>
    <w:rsid w:val="00251D9B"/>
    <w:pPr>
      <w:keepNext/>
      <w:numPr>
        <w:ilvl w:val="5"/>
        <w:numId w:val="1"/>
      </w:numPr>
      <w:suppressAutoHyphens/>
      <w:spacing w:after="0" w:line="240" w:lineRule="auto"/>
      <w:ind w:left="720"/>
      <w:outlineLvl w:val="5"/>
    </w:pPr>
    <w:rPr>
      <w:b/>
      <w:sz w:val="36"/>
      <w:szCs w:val="20"/>
      <w:lang w:eastAsia="ar-SA"/>
    </w:rPr>
  </w:style>
  <w:style w:type="paragraph" w:styleId="Heading7">
    <w:name w:val="heading 7"/>
    <w:basedOn w:val="Normal"/>
    <w:link w:val="Heading7Char"/>
    <w:uiPriority w:val="9"/>
    <w:qFormat/>
    <w:locked/>
    <w:rsid w:val="00251D9B"/>
    <w:pPr>
      <w:keepNext/>
      <w:numPr>
        <w:ilvl w:val="6"/>
        <w:numId w:val="1"/>
      </w:numPr>
      <w:suppressAutoHyphens/>
      <w:spacing w:after="0" w:line="240" w:lineRule="auto"/>
      <w:ind w:left="720"/>
      <w:outlineLvl w:val="6"/>
    </w:pPr>
    <w:rPr>
      <w:sz w:val="48"/>
      <w:szCs w:val="20"/>
      <w:lang w:eastAsia="ar-SA"/>
    </w:rPr>
  </w:style>
  <w:style w:type="paragraph" w:styleId="Heading8">
    <w:name w:val="heading 8"/>
    <w:basedOn w:val="Normal"/>
    <w:link w:val="Heading8Char"/>
    <w:uiPriority w:val="9"/>
    <w:qFormat/>
    <w:locked/>
    <w:rsid w:val="00251D9B"/>
    <w:pPr>
      <w:keepNext/>
      <w:numPr>
        <w:ilvl w:val="7"/>
        <w:numId w:val="1"/>
      </w:numPr>
      <w:suppressAutoHyphens/>
      <w:spacing w:after="0" w:line="240" w:lineRule="auto"/>
      <w:ind w:left="720"/>
      <w:outlineLvl w:val="7"/>
    </w:pPr>
    <w:rPr>
      <w:b/>
      <w:sz w:val="18"/>
      <w:szCs w:val="20"/>
      <w:lang w:eastAsia="ar-SA"/>
    </w:rPr>
  </w:style>
  <w:style w:type="paragraph" w:styleId="Heading9">
    <w:name w:val="heading 9"/>
    <w:basedOn w:val="Normal"/>
    <w:link w:val="Heading9Char"/>
    <w:uiPriority w:val="9"/>
    <w:qFormat/>
    <w:locked/>
    <w:rsid w:val="00251D9B"/>
    <w:pPr>
      <w:keepNext/>
      <w:numPr>
        <w:ilvl w:val="8"/>
        <w:numId w:val="1"/>
      </w:numPr>
      <w:suppressAutoHyphens/>
      <w:spacing w:after="0" w:line="240" w:lineRule="auto"/>
      <w:ind w:left="720"/>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770949"/>
    <w:rPr>
      <w:rFonts w:ascii="Times New Roman" w:hAnsi="Times New Roman" w:cs="Times New Roman"/>
      <w:sz w:val="20"/>
      <w:szCs w:val="20"/>
      <w:lang w:eastAsia="lt-LT"/>
    </w:rPr>
  </w:style>
  <w:style w:type="character" w:customStyle="1" w:styleId="Heading1Char">
    <w:name w:val="Heading 1 Char"/>
    <w:basedOn w:val="DefaultParagraphFont"/>
    <w:link w:val="Heading1"/>
    <w:uiPriority w:val="9"/>
    <w:qFormat/>
    <w:rsid w:val="00251D9B"/>
    <w:rPr>
      <w:rFonts w:ascii="Times New Roman" w:eastAsia="Times New Roman" w:hAnsi="Times New Roman"/>
      <w:sz w:val="28"/>
      <w:szCs w:val="20"/>
      <w:lang w:val="lt-LT" w:eastAsia="ar-SA"/>
    </w:rPr>
  </w:style>
  <w:style w:type="character" w:customStyle="1" w:styleId="Heading2Char">
    <w:name w:val="Heading 2 Char"/>
    <w:basedOn w:val="DefaultParagraphFont"/>
    <w:link w:val="Heading2"/>
    <w:qFormat/>
    <w:rsid w:val="00251D9B"/>
    <w:rPr>
      <w:rFonts w:ascii="Times New Roman" w:eastAsia="Times New Roman" w:hAnsi="Times New Roman"/>
      <w:sz w:val="24"/>
      <w:szCs w:val="20"/>
      <w:lang w:val="lt-LT" w:eastAsia="ar-SA"/>
    </w:rPr>
  </w:style>
  <w:style w:type="character" w:customStyle="1" w:styleId="Heading3Char">
    <w:name w:val="Heading 3 Char"/>
    <w:basedOn w:val="DefaultParagraphFont"/>
    <w:link w:val="Heading3"/>
    <w:uiPriority w:val="9"/>
    <w:qFormat/>
    <w:rsid w:val="00251D9B"/>
    <w:rPr>
      <w:rFonts w:ascii="Times New Roman" w:eastAsia="Times New Roman" w:hAnsi="Times New Roman"/>
      <w:sz w:val="24"/>
      <w:szCs w:val="20"/>
      <w:lang w:val="lt-LT" w:eastAsia="ar-SA"/>
    </w:rPr>
  </w:style>
  <w:style w:type="character" w:customStyle="1" w:styleId="Heading4Char">
    <w:name w:val="Heading 4 Char"/>
    <w:basedOn w:val="DefaultParagraphFont"/>
    <w:link w:val="Heading4"/>
    <w:uiPriority w:val="9"/>
    <w:qFormat/>
    <w:rsid w:val="00251D9B"/>
    <w:rPr>
      <w:rFonts w:ascii="Times New Roman" w:eastAsia="Times New Roman" w:hAnsi="Times New Roman"/>
      <w:b/>
      <w:sz w:val="44"/>
      <w:szCs w:val="20"/>
      <w:lang w:val="lt-LT" w:eastAsia="ar-SA"/>
    </w:rPr>
  </w:style>
  <w:style w:type="character" w:customStyle="1" w:styleId="Heading5Char">
    <w:name w:val="Heading 5 Char"/>
    <w:basedOn w:val="DefaultParagraphFont"/>
    <w:link w:val="Heading5"/>
    <w:uiPriority w:val="9"/>
    <w:qFormat/>
    <w:rsid w:val="00251D9B"/>
    <w:rPr>
      <w:rFonts w:ascii="Times New Roman" w:eastAsia="Times New Roman" w:hAnsi="Times New Roman"/>
      <w:b/>
      <w:sz w:val="40"/>
      <w:szCs w:val="20"/>
      <w:lang w:val="lt-LT" w:eastAsia="ar-SA"/>
    </w:rPr>
  </w:style>
  <w:style w:type="character" w:customStyle="1" w:styleId="Heading6Char">
    <w:name w:val="Heading 6 Char"/>
    <w:basedOn w:val="DefaultParagraphFont"/>
    <w:link w:val="Heading6"/>
    <w:uiPriority w:val="9"/>
    <w:qFormat/>
    <w:rsid w:val="00251D9B"/>
    <w:rPr>
      <w:rFonts w:ascii="Times New Roman" w:eastAsia="Times New Roman" w:hAnsi="Times New Roman"/>
      <w:b/>
      <w:sz w:val="36"/>
      <w:szCs w:val="20"/>
      <w:lang w:val="lt-LT" w:eastAsia="ar-SA"/>
    </w:rPr>
  </w:style>
  <w:style w:type="character" w:customStyle="1" w:styleId="Heading7Char">
    <w:name w:val="Heading 7 Char"/>
    <w:basedOn w:val="DefaultParagraphFont"/>
    <w:link w:val="Heading7"/>
    <w:uiPriority w:val="9"/>
    <w:qFormat/>
    <w:rsid w:val="00251D9B"/>
    <w:rPr>
      <w:rFonts w:ascii="Times New Roman" w:eastAsia="Times New Roman" w:hAnsi="Times New Roman"/>
      <w:sz w:val="48"/>
      <w:szCs w:val="20"/>
      <w:lang w:val="lt-LT" w:eastAsia="ar-SA"/>
    </w:rPr>
  </w:style>
  <w:style w:type="character" w:customStyle="1" w:styleId="Heading8Char">
    <w:name w:val="Heading 8 Char"/>
    <w:basedOn w:val="DefaultParagraphFont"/>
    <w:link w:val="Heading8"/>
    <w:uiPriority w:val="9"/>
    <w:qFormat/>
    <w:rsid w:val="00251D9B"/>
    <w:rPr>
      <w:rFonts w:ascii="Times New Roman" w:eastAsia="Times New Roman" w:hAnsi="Times New Roman"/>
      <w:b/>
      <w:sz w:val="18"/>
      <w:szCs w:val="20"/>
      <w:lang w:val="lt-LT" w:eastAsia="ar-SA"/>
    </w:rPr>
  </w:style>
  <w:style w:type="character" w:customStyle="1" w:styleId="Heading9Char">
    <w:name w:val="Heading 9 Char"/>
    <w:basedOn w:val="DefaultParagraphFont"/>
    <w:link w:val="Heading9"/>
    <w:uiPriority w:val="9"/>
    <w:qFormat/>
    <w:rsid w:val="00251D9B"/>
    <w:rPr>
      <w:rFonts w:ascii="Times New Roman" w:eastAsia="Times New Roman" w:hAnsi="Times New Roman"/>
      <w:sz w:val="40"/>
      <w:szCs w:val="20"/>
      <w:lang w:val="lt-LT" w:eastAsia="ar-SA"/>
    </w:rPr>
  </w:style>
  <w:style w:type="character" w:customStyle="1" w:styleId="InternetLink">
    <w:name w:val="Internet Link"/>
    <w:basedOn w:val="DefaultParagraphFont"/>
    <w:semiHidden/>
    <w:rsid w:val="00251D9B"/>
    <w:rPr>
      <w:color w:val="0000FF"/>
      <w:u w:val="single"/>
    </w:rPr>
  </w:style>
  <w:style w:type="character" w:styleId="PageNumber">
    <w:name w:val="page number"/>
    <w:basedOn w:val="DefaultParagraphFont"/>
    <w:semiHidden/>
    <w:qFormat/>
    <w:rsid w:val="00251D9B"/>
  </w:style>
  <w:style w:type="character" w:customStyle="1" w:styleId="FooterChar">
    <w:name w:val="Footer Char"/>
    <w:basedOn w:val="DefaultParagraphFont"/>
    <w:link w:val="Footer"/>
    <w:qFormat/>
    <w:rsid w:val="00251D9B"/>
    <w:rPr>
      <w:rFonts w:ascii="Times New Roman" w:eastAsia="Times New Roman" w:hAnsi="Times New Roman"/>
      <w:sz w:val="24"/>
      <w:szCs w:val="20"/>
      <w:lang w:val="lt-LT" w:eastAsia="ar-SA"/>
    </w:rPr>
  </w:style>
  <w:style w:type="character" w:customStyle="1" w:styleId="BodyTextIndentChar">
    <w:name w:val="Body Text Indent Char"/>
    <w:basedOn w:val="DefaultParagraphFont"/>
    <w:link w:val="BodyTextIndent"/>
    <w:qFormat/>
    <w:rsid w:val="00251D9B"/>
    <w:rPr>
      <w:rFonts w:ascii="Times New Roman" w:eastAsia="Times New Roman" w:hAnsi="Times New Roman"/>
      <w:i/>
      <w:sz w:val="24"/>
      <w:szCs w:val="20"/>
      <w:lang w:val="lt-LT" w:eastAsia="ar-SA"/>
    </w:rPr>
  </w:style>
  <w:style w:type="character" w:customStyle="1" w:styleId="HTMLPreformattedChar">
    <w:name w:val="HTML Preformatted Char"/>
    <w:basedOn w:val="DefaultParagraphFont"/>
    <w:link w:val="HTMLPreformatted"/>
    <w:qFormat/>
    <w:rsid w:val="00251D9B"/>
    <w:rPr>
      <w:rFonts w:ascii="Arial Unicode MS" w:eastAsia="Arial Unicode MS" w:hAnsi="Arial Unicode MS"/>
      <w:sz w:val="20"/>
      <w:szCs w:val="20"/>
      <w:lang w:val="en-GB"/>
    </w:rPr>
  </w:style>
  <w:style w:type="character" w:customStyle="1" w:styleId="ListParagraphChar">
    <w:name w:val="List Paragraph Char"/>
    <w:link w:val="ListParagraph"/>
    <w:uiPriority w:val="34"/>
    <w:qFormat/>
    <w:locked/>
    <w:rsid w:val="00251D9B"/>
    <w:rPr>
      <w:rFonts w:ascii="Times New Roman" w:eastAsia="Times New Roman" w:hAnsi="Times New Roman"/>
      <w:sz w:val="24"/>
      <w:szCs w:val="20"/>
      <w:lang w:val="lt-LT" w:eastAsia="ar-SA"/>
    </w:rPr>
  </w:style>
  <w:style w:type="character" w:customStyle="1" w:styleId="CommentTextChar">
    <w:name w:val="Comment Text Char"/>
    <w:basedOn w:val="DefaultParagraphFont"/>
    <w:link w:val="CommentText"/>
    <w:qFormat/>
    <w:rsid w:val="00251D9B"/>
    <w:rPr>
      <w:rFonts w:ascii="Times New Roman" w:hAnsi="Times New Roman"/>
      <w:sz w:val="20"/>
      <w:szCs w:val="20"/>
      <w:lang w:val="lt-LT"/>
    </w:rPr>
  </w:style>
  <w:style w:type="character" w:styleId="Emphasis">
    <w:name w:val="Emphasis"/>
    <w:basedOn w:val="DefaultParagraphFont"/>
    <w:qFormat/>
    <w:locked/>
    <w:rsid w:val="00CF08C0"/>
    <w:rPr>
      <w:i/>
      <w:iCs/>
    </w:rPr>
  </w:style>
  <w:style w:type="character" w:customStyle="1" w:styleId="ListLabel1">
    <w:name w:val="ListLabel 1"/>
    <w:qFormat/>
    <w:rPr>
      <w:i w:val="0"/>
    </w:rPr>
  </w:style>
  <w:style w:type="character" w:customStyle="1" w:styleId="ListLabel2">
    <w:name w:val="ListLabel 2"/>
    <w:qFormat/>
    <w:rPr>
      <w:i w:val="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rsid w:val="00770949"/>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770949"/>
    <w:pPr>
      <w:snapToGrid w:val="0"/>
      <w:ind w:firstLine="312"/>
      <w:jc w:val="both"/>
    </w:pPr>
    <w:rPr>
      <w:rFonts w:ascii="TimesLT" w:eastAsia="Times New Roman" w:hAnsi="TimesLT"/>
      <w:color w:val="00000A"/>
      <w:sz w:val="24"/>
      <w:lang w:val="en-US" w:eastAsia="en-US"/>
    </w:rPr>
  </w:style>
  <w:style w:type="paragraph" w:styleId="Footer">
    <w:name w:val="footer"/>
    <w:basedOn w:val="Normal"/>
    <w:link w:val="FooterChar"/>
    <w:rsid w:val="00251D9B"/>
    <w:pPr>
      <w:tabs>
        <w:tab w:val="center" w:pos="4320"/>
        <w:tab w:val="right" w:pos="8640"/>
      </w:tabs>
      <w:suppressAutoHyphens/>
      <w:spacing w:after="0" w:line="240" w:lineRule="auto"/>
    </w:pPr>
    <w:rPr>
      <w:szCs w:val="20"/>
      <w:lang w:eastAsia="ar-SA"/>
    </w:rPr>
  </w:style>
  <w:style w:type="paragraph" w:styleId="BodyTextIndent">
    <w:name w:val="Body Text Indent"/>
    <w:basedOn w:val="Normal"/>
    <w:link w:val="BodyTextIndentChar"/>
    <w:rsid w:val="00251D9B"/>
    <w:pPr>
      <w:suppressAutoHyphens/>
      <w:spacing w:after="0" w:line="240" w:lineRule="auto"/>
      <w:ind w:firstLine="720"/>
    </w:pPr>
    <w:rPr>
      <w:i/>
      <w:szCs w:val="20"/>
      <w:lang w:eastAsia="ar-SA"/>
    </w:rPr>
  </w:style>
  <w:style w:type="paragraph" w:customStyle="1" w:styleId="Pagrindinistekstas1">
    <w:name w:val="Pagrindinis tekstas1"/>
    <w:qFormat/>
    <w:rsid w:val="00251D9B"/>
    <w:pPr>
      <w:suppressAutoHyphens/>
      <w:ind w:firstLine="312"/>
      <w:jc w:val="both"/>
    </w:pPr>
    <w:rPr>
      <w:rFonts w:ascii="TimesLT" w:eastAsia="Times New Roman" w:hAnsi="TimesLT"/>
      <w:color w:val="00000A"/>
      <w:sz w:val="24"/>
      <w:lang w:val="en-US" w:eastAsia="ar-SA"/>
    </w:rPr>
  </w:style>
  <w:style w:type="paragraph" w:customStyle="1" w:styleId="CentrBoldm">
    <w:name w:val="CentrBoldm"/>
    <w:basedOn w:val="Normal"/>
    <w:qFormat/>
    <w:rsid w:val="00251D9B"/>
    <w:pPr>
      <w:spacing w:after="0" w:line="240" w:lineRule="auto"/>
      <w:jc w:val="center"/>
    </w:pPr>
    <w:rPr>
      <w:rFonts w:ascii="TimesLT" w:hAnsi="TimesLT"/>
      <w:b/>
      <w:bCs/>
      <w:sz w:val="20"/>
      <w:szCs w:val="20"/>
      <w:lang w:val="en-US" w:eastAsia="ar-SA"/>
    </w:rPr>
  </w:style>
  <w:style w:type="paragraph" w:customStyle="1" w:styleId="Patvirtinta">
    <w:name w:val="Patvirtinta"/>
    <w:qFormat/>
    <w:rsid w:val="00251D9B"/>
    <w:pPr>
      <w:tabs>
        <w:tab w:val="left" w:pos="1304"/>
        <w:tab w:val="left" w:pos="1457"/>
        <w:tab w:val="left" w:pos="1604"/>
        <w:tab w:val="left" w:pos="1757"/>
      </w:tabs>
      <w:suppressAutoHyphens/>
      <w:ind w:left="5953"/>
    </w:pPr>
    <w:rPr>
      <w:rFonts w:ascii="TimesLT" w:eastAsia="Times New Roman" w:hAnsi="TimesLT"/>
      <w:color w:val="00000A"/>
      <w:sz w:val="24"/>
      <w:lang w:val="en-US" w:eastAsia="ar-SA"/>
    </w:rPr>
  </w:style>
  <w:style w:type="paragraph" w:customStyle="1" w:styleId="MAZAS">
    <w:name w:val="MAZAS"/>
    <w:qFormat/>
    <w:rsid w:val="00251D9B"/>
    <w:pPr>
      <w:suppressAutoHyphens/>
      <w:ind w:firstLine="312"/>
      <w:jc w:val="both"/>
    </w:pPr>
    <w:rPr>
      <w:rFonts w:ascii="TimesLT" w:eastAsia="Times New Roman" w:hAnsi="TimesLT"/>
      <w:color w:val="000000"/>
      <w:sz w:val="8"/>
      <w:szCs w:val="8"/>
      <w:lang w:val="en-US" w:eastAsia="ar-SA"/>
    </w:rPr>
  </w:style>
  <w:style w:type="paragraph" w:customStyle="1" w:styleId="StiliusAntrat2Tarpaitarpeilui15eiluts">
    <w:name w:val="Stilius Antraštė 2 + Tarpai tarp eilučių:  1.5 eilutės"/>
    <w:basedOn w:val="Heading2"/>
    <w:qFormat/>
    <w:rsid w:val="00251D9B"/>
    <w:pPr>
      <w:numPr>
        <w:ilvl w:val="0"/>
        <w:numId w:val="0"/>
      </w:numPr>
      <w:tabs>
        <w:tab w:val="left" w:pos="1440"/>
      </w:tabs>
      <w:suppressAutoHyphens w:val="0"/>
      <w:ind w:left="1440" w:hanging="360"/>
    </w:pPr>
    <w:rPr>
      <w:lang w:eastAsia="lt-LT"/>
    </w:rPr>
  </w:style>
  <w:style w:type="paragraph" w:styleId="HTMLPreformatted">
    <w:name w:val="HTML Preformatted"/>
    <w:basedOn w:val="Normal"/>
    <w:link w:val="HTMLPreformattedChar"/>
    <w:qFormat/>
    <w:rsid w:val="0025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paragraph" w:styleId="ListParagraph">
    <w:name w:val="List Paragraph"/>
    <w:basedOn w:val="Normal"/>
    <w:link w:val="ListParagraphChar"/>
    <w:uiPriority w:val="34"/>
    <w:qFormat/>
    <w:rsid w:val="00251D9B"/>
    <w:pPr>
      <w:suppressAutoHyphens/>
      <w:spacing w:after="0" w:line="240" w:lineRule="auto"/>
      <w:ind w:left="720"/>
      <w:contextualSpacing/>
    </w:pPr>
    <w:rPr>
      <w:szCs w:val="20"/>
      <w:lang w:eastAsia="ar-SA"/>
    </w:rPr>
  </w:style>
  <w:style w:type="paragraph" w:styleId="CommentText">
    <w:name w:val="annotation text"/>
    <w:basedOn w:val="Normal"/>
    <w:link w:val="CommentTextChar"/>
    <w:unhideWhenUsed/>
    <w:qFormat/>
    <w:rsid w:val="00251D9B"/>
    <w:pPr>
      <w:spacing w:line="240" w:lineRule="auto"/>
    </w:pPr>
    <w:rPr>
      <w:rFonts w:eastAsia="Calibri"/>
      <w:sz w:val="20"/>
      <w:szCs w:val="20"/>
    </w:rPr>
  </w:style>
  <w:style w:type="paragraph" w:customStyle="1" w:styleId="TITUL1">
    <w:name w:val="TITUL1"/>
    <w:basedOn w:val="Normal"/>
    <w:qFormat/>
    <w:rsid w:val="00CC370B"/>
    <w:pPr>
      <w:spacing w:after="0" w:line="240" w:lineRule="auto"/>
      <w:ind w:left="567" w:right="567"/>
      <w:jc w:val="center"/>
    </w:pPr>
    <w:rPr>
      <w:rFonts w:ascii="TimesLT" w:hAnsi="TimesLT"/>
      <w:b/>
      <w:caps/>
      <w:sz w:val="22"/>
      <w:szCs w:val="20"/>
    </w:rPr>
  </w:style>
  <w:style w:type="paragraph" w:customStyle="1" w:styleId="Default">
    <w:name w:val="Default"/>
    <w:qFormat/>
    <w:rsid w:val="00C261BA"/>
    <w:rPr>
      <w:rFonts w:ascii="EUAlbertina" w:eastAsia="Times New Roman" w:hAnsi="EUAlbertina" w:cs="EUAlbertina"/>
      <w:color w:val="000000"/>
      <w:sz w:val="24"/>
      <w:szCs w:val="24"/>
    </w:rPr>
  </w:style>
  <w:style w:type="paragraph" w:customStyle="1" w:styleId="FrameContents">
    <w:name w:val="Frame Contents"/>
    <w:basedOn w:val="Normal"/>
    <w:qFormat/>
  </w:style>
  <w:style w:type="table" w:styleId="TableGrid">
    <w:name w:val="Table Grid"/>
    <w:basedOn w:val="TableNormal"/>
    <w:locked/>
    <w:rsid w:val="0095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4F"/>
    <w:rPr>
      <w:rFonts w:ascii="Segoe UI" w:eastAsia="Times New Roman" w:hAnsi="Segoe UI" w:cs="Segoe UI"/>
      <w:color w:val="00000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33514">
      <w:bodyDiv w:val="1"/>
      <w:marLeft w:val="0"/>
      <w:marRight w:val="0"/>
      <w:marTop w:val="0"/>
      <w:marBottom w:val="0"/>
      <w:divBdr>
        <w:top w:val="none" w:sz="0" w:space="0" w:color="auto"/>
        <w:left w:val="none" w:sz="0" w:space="0" w:color="auto"/>
        <w:bottom w:val="none" w:sz="0" w:space="0" w:color="auto"/>
        <w:right w:val="none" w:sz="0" w:space="0" w:color="auto"/>
      </w:divBdr>
    </w:div>
    <w:div w:id="96746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D814-E18B-40D7-ACD5-E5295A90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7034</Words>
  <Characters>4010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Riboto konkurso pavyzdinių pirkimo dokumentų</vt:lpstr>
    </vt:vector>
  </TitlesOfParts>
  <Company>Microsoft</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Riboto konkurso pavyzdinių pirkimo dokumentų</dc:title>
  <dc:subject/>
  <dc:creator>u72695</dc:creator>
  <dc:description/>
  <cp:lastModifiedBy>Mindaugas K</cp:lastModifiedBy>
  <cp:revision>45</cp:revision>
  <cp:lastPrinted>2015-06-12T06:32:00Z</cp:lastPrinted>
  <dcterms:created xsi:type="dcterms:W3CDTF">2020-12-11T07:41:00Z</dcterms:created>
  <dcterms:modified xsi:type="dcterms:W3CDTF">2025-04-16T11:38:00Z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2024-09-09T06:42:02Z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79fdded5-423b-4d24-9b64-03bf745811e5</vt:lpwstr>
  </property>
  <property fmtid="{D5CDD505-2E9C-101B-9397-08002B2CF9AE}" pid="15" name="MSIP_Label_c01d5a48-4c59-412d-be44-bbc1eb67ba39_ContentBits">
    <vt:lpwstr>0</vt:lpwstr>
  </property>
</Properties>
</file>