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717FE55B" w14:textId="77777777" w:rsidR="00371A6E" w:rsidRPr="005E2962" w:rsidRDefault="00371A6E" w:rsidP="00371A6E">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528EBE28" w14:textId="47A77842" w:rsidR="00371A6E" w:rsidRDefault="001B1859"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Viešųjų pirkimų skyriaus vedėjas</w:t>
      </w:r>
    </w:p>
    <w:p w14:paraId="4921E62A" w14:textId="77777777" w:rsidR="00371A6E" w:rsidRDefault="00371A6E" w:rsidP="00371A6E">
      <w:pPr>
        <w:tabs>
          <w:tab w:val="right" w:leader="underscore" w:pos="8640"/>
        </w:tabs>
        <w:spacing w:after="0" w:line="240" w:lineRule="auto"/>
        <w:ind w:left="5670"/>
        <w:rPr>
          <w:rFonts w:ascii="Times New Roman" w:hAnsi="Times New Roman"/>
          <w:iCs/>
          <w:color w:val="000000"/>
          <w:sz w:val="24"/>
          <w:szCs w:val="24"/>
        </w:rPr>
      </w:pPr>
    </w:p>
    <w:p w14:paraId="3487A6BC" w14:textId="77777777" w:rsidR="00371A6E" w:rsidRDefault="00E465BD"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4CDE608B" w14:textId="77777777" w:rsidR="00FD1472" w:rsidRDefault="00FD1472" w:rsidP="00114D73">
      <w:pPr>
        <w:spacing w:after="0" w:line="240" w:lineRule="auto"/>
        <w:ind w:right="-11"/>
        <w:rPr>
          <w:rFonts w:ascii="Times New Roman" w:hAnsi="Times New Roman"/>
          <w:color w:val="000000"/>
          <w:sz w:val="24"/>
          <w:szCs w:val="24"/>
        </w:rPr>
      </w:pPr>
    </w:p>
    <w:p w14:paraId="4C1DA357" w14:textId="77777777" w:rsidR="007B24FA" w:rsidRPr="005E2962" w:rsidRDefault="007B24FA"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52A15F64" w:rsidR="0036315E" w:rsidRPr="00F97A94" w:rsidRDefault="006A451D" w:rsidP="00F97A94">
      <w:pPr>
        <w:spacing w:after="0" w:line="240" w:lineRule="auto"/>
        <w:jc w:val="center"/>
        <w:outlineLvl w:val="0"/>
        <w:rPr>
          <w:rFonts w:ascii="Times New Roman" w:hAnsi="Times New Roman"/>
          <w:b/>
          <w:bCs/>
          <w:color w:val="000000"/>
          <w:sz w:val="24"/>
          <w:szCs w:val="24"/>
        </w:rPr>
      </w:pPr>
      <w:r w:rsidRPr="00441363">
        <w:rPr>
          <w:rFonts w:ascii="Times New Roman" w:hAnsi="Times New Roman"/>
          <w:b/>
          <w:bCs/>
          <w:sz w:val="24"/>
          <w:szCs w:val="24"/>
        </w:rPr>
        <w:t xml:space="preserve">PAŠTO G. (6.104) </w:t>
      </w:r>
      <w:r w:rsidRPr="00F97A94">
        <w:rPr>
          <w:rFonts w:ascii="Times New Roman" w:hAnsi="Times New Roman"/>
          <w:b/>
          <w:bCs/>
          <w:sz w:val="24"/>
          <w:szCs w:val="24"/>
        </w:rPr>
        <w:t>P</w:t>
      </w:r>
      <w:r w:rsidR="00F97A94" w:rsidRPr="00F97A94">
        <w:rPr>
          <w:rFonts w:ascii="Times New Roman" w:hAnsi="Times New Roman"/>
          <w:b/>
          <w:bCs/>
          <w:sz w:val="24"/>
          <w:szCs w:val="24"/>
        </w:rPr>
        <w:t>ABRADĖS M., ŠVENČIONIŲ R. SAV. PAPRASTOJO</w:t>
      </w:r>
      <w:r w:rsidR="00F97A94" w:rsidRPr="00F97A94">
        <w:rPr>
          <w:rFonts w:ascii="Times New Roman" w:hAnsi="Times New Roman"/>
          <w:b/>
          <w:bCs/>
          <w:sz w:val="24"/>
          <w:szCs w:val="24"/>
          <w:lang w:eastAsia="lt-LT"/>
        </w:rPr>
        <w:t xml:space="preserve"> REMONTO </w:t>
      </w:r>
      <w:r w:rsidR="00F97A94" w:rsidRPr="00F97A94">
        <w:rPr>
          <w:rFonts w:ascii="Times New Roman" w:hAnsi="Times New Roman"/>
          <w:b/>
          <w:bCs/>
          <w:sz w:val="24"/>
          <w:szCs w:val="24"/>
        </w:rPr>
        <w:t xml:space="preserve">DARBŲ </w:t>
      </w:r>
      <w:r w:rsidR="00F97A94" w:rsidRPr="00F97A94">
        <w:rPr>
          <w:rFonts w:ascii="Times New Roman" w:hAnsi="Times New Roman"/>
          <w:b/>
          <w:bCs/>
          <w:color w:val="000000"/>
          <w:sz w:val="24"/>
          <w:szCs w:val="24"/>
        </w:rPr>
        <w:t>PIRKIMO SĄLYGOS</w:t>
      </w:r>
    </w:p>
    <w:p w14:paraId="35BC2125" w14:textId="77777777" w:rsidR="00D84FD9" w:rsidRPr="00F97A94" w:rsidRDefault="00D84FD9" w:rsidP="00114D73">
      <w:pPr>
        <w:spacing w:after="0" w:line="240" w:lineRule="auto"/>
        <w:jc w:val="center"/>
        <w:rPr>
          <w:rFonts w:ascii="Times New Roman" w:hAnsi="Times New Roman"/>
          <w:b/>
          <w:bCs/>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0" w:name="_Toc47844928"/>
      <w:bookmarkStart w:id="1" w:name="_Toc60525482"/>
      <w:r w:rsidRPr="005E2962">
        <w:rPr>
          <w:rFonts w:ascii="Times New Roman" w:hAnsi="Times New Roman"/>
          <w:b/>
          <w:color w:val="000000"/>
          <w:sz w:val="24"/>
          <w:szCs w:val="24"/>
        </w:rPr>
        <w:t>1. BENDROSIOS NUOSTATOS</w:t>
      </w:r>
      <w:bookmarkEnd w:id="0"/>
      <w:bookmarkEnd w:id="1"/>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48773A0F" w:rsidR="00D84FD9" w:rsidRPr="002F193F" w:rsidRDefault="00D84FD9" w:rsidP="00220BA4">
      <w:pPr>
        <w:autoSpaceDE w:val="0"/>
        <w:autoSpaceDN w:val="0"/>
        <w:adjustRightInd w:val="0"/>
        <w:spacing w:after="0" w:line="240" w:lineRule="auto"/>
        <w:ind w:firstLine="567"/>
        <w:jc w:val="both"/>
        <w:rPr>
          <w:rFonts w:ascii="Times New Roman" w:hAnsi="Times New Roman"/>
          <w:color w:val="000000"/>
          <w:sz w:val="24"/>
          <w:szCs w:val="24"/>
        </w:rPr>
      </w:pPr>
      <w:r w:rsidRPr="002F193F">
        <w:rPr>
          <w:rFonts w:ascii="Times New Roman" w:hAnsi="Times New Roman"/>
          <w:color w:val="000000"/>
          <w:sz w:val="24"/>
          <w:szCs w:val="24"/>
        </w:rPr>
        <w:t xml:space="preserve">1.1. </w:t>
      </w:r>
      <w:r w:rsidRPr="005529E4">
        <w:rPr>
          <w:rFonts w:ascii="Times New Roman" w:hAnsi="Times New Roman"/>
          <w:color w:val="000000"/>
          <w:sz w:val="24"/>
          <w:szCs w:val="24"/>
        </w:rPr>
        <w:t>Švenčionių rajono savivaldybės administracija, ju</w:t>
      </w:r>
      <w:r w:rsidR="00FD1472">
        <w:rPr>
          <w:rFonts w:ascii="Times New Roman" w:hAnsi="Times New Roman"/>
          <w:color w:val="000000"/>
          <w:sz w:val="24"/>
          <w:szCs w:val="24"/>
        </w:rPr>
        <w:t>ridinio asmens kodas 188766722,</w:t>
      </w:r>
      <w:r w:rsidRPr="005529E4">
        <w:rPr>
          <w:rFonts w:ascii="Times New Roman" w:hAnsi="Times New Roman"/>
          <w:color w:val="000000"/>
          <w:sz w:val="24"/>
          <w:szCs w:val="24"/>
        </w:rPr>
        <w:t xml:space="preserve"> adresas Vilniaus g. 19, LT-18116 Švenčionys (toliau – Perkančioji organizacija), vykdydama š</w:t>
      </w:r>
      <w:r w:rsidR="005A752B" w:rsidRPr="005529E4">
        <w:rPr>
          <w:rFonts w:ascii="Times New Roman" w:hAnsi="Times New Roman"/>
          <w:color w:val="000000"/>
          <w:sz w:val="24"/>
          <w:szCs w:val="24"/>
        </w:rPr>
        <w:t>į</w:t>
      </w:r>
      <w:r w:rsidRPr="005529E4">
        <w:rPr>
          <w:rFonts w:ascii="Times New Roman" w:hAnsi="Times New Roman"/>
          <w:color w:val="000000"/>
          <w:sz w:val="24"/>
          <w:szCs w:val="24"/>
        </w:rPr>
        <w:t xml:space="preserve"> vieš</w:t>
      </w:r>
      <w:r w:rsidR="005A752B" w:rsidRPr="005529E4">
        <w:rPr>
          <w:rFonts w:ascii="Times New Roman" w:hAnsi="Times New Roman"/>
          <w:color w:val="000000"/>
          <w:sz w:val="24"/>
          <w:szCs w:val="24"/>
        </w:rPr>
        <w:t>ąjį</w:t>
      </w:r>
      <w:r w:rsidRPr="005529E4">
        <w:rPr>
          <w:rFonts w:ascii="Times New Roman" w:hAnsi="Times New Roman"/>
          <w:color w:val="000000"/>
          <w:sz w:val="24"/>
          <w:szCs w:val="24"/>
        </w:rPr>
        <w:t xml:space="preserve"> pirkim</w:t>
      </w:r>
      <w:r w:rsidR="005A752B" w:rsidRPr="005529E4">
        <w:rPr>
          <w:rFonts w:ascii="Times New Roman" w:hAnsi="Times New Roman"/>
          <w:color w:val="000000"/>
          <w:sz w:val="24"/>
          <w:szCs w:val="24"/>
        </w:rPr>
        <w:t>ą</w:t>
      </w:r>
      <w:r w:rsidRPr="005529E4">
        <w:rPr>
          <w:rFonts w:ascii="Times New Roman" w:hAnsi="Times New Roman"/>
          <w:color w:val="000000"/>
          <w:sz w:val="24"/>
          <w:szCs w:val="24"/>
        </w:rPr>
        <w:t xml:space="preserve"> numato </w:t>
      </w:r>
      <w:r w:rsidR="00F97A94">
        <w:rPr>
          <w:rFonts w:ascii="Times New Roman" w:hAnsi="Times New Roman"/>
          <w:color w:val="000000"/>
          <w:sz w:val="24"/>
          <w:szCs w:val="24"/>
        </w:rPr>
        <w:t xml:space="preserve">įsigyti </w:t>
      </w:r>
      <w:r w:rsidR="00441363" w:rsidRPr="00441363">
        <w:rPr>
          <w:rFonts w:ascii="Times New Roman" w:hAnsi="Times New Roman"/>
          <w:b/>
          <w:bCs/>
          <w:sz w:val="24"/>
          <w:szCs w:val="24"/>
        </w:rPr>
        <w:t>Pašto g. (6.104) Pabradės m., Švenčionių r. sav.</w:t>
      </w:r>
      <w:r w:rsidR="00441363" w:rsidRPr="00441363">
        <w:rPr>
          <w:rFonts w:ascii="Times New Roman" w:hAnsi="Times New Roman"/>
          <w:sz w:val="24"/>
          <w:szCs w:val="24"/>
        </w:rPr>
        <w:t xml:space="preserve"> </w:t>
      </w:r>
      <w:r w:rsidR="00F97A94" w:rsidRPr="00F97A94">
        <w:rPr>
          <w:rFonts w:ascii="Times New Roman" w:hAnsi="Times New Roman"/>
          <w:b/>
          <w:bCs/>
          <w:sz w:val="24"/>
          <w:szCs w:val="24"/>
        </w:rPr>
        <w:t xml:space="preserve">paprastojo </w:t>
      </w:r>
      <w:r w:rsidR="00E40E13" w:rsidRPr="00F97A94">
        <w:rPr>
          <w:rFonts w:ascii="Times New Roman" w:hAnsi="Times New Roman"/>
          <w:b/>
          <w:bCs/>
          <w:sz w:val="24"/>
          <w:szCs w:val="24"/>
        </w:rPr>
        <w:t>r</w:t>
      </w:r>
      <w:r w:rsidR="00E40E13" w:rsidRPr="00E40E13">
        <w:rPr>
          <w:rFonts w:ascii="Times New Roman" w:hAnsi="Times New Roman"/>
          <w:b/>
          <w:bCs/>
          <w:sz w:val="24"/>
          <w:szCs w:val="24"/>
        </w:rPr>
        <w:t xml:space="preserve">emonto </w:t>
      </w:r>
      <w:r w:rsidR="00ED332B">
        <w:rPr>
          <w:rFonts w:ascii="Times New Roman" w:hAnsi="Times New Roman"/>
          <w:b/>
          <w:sz w:val="24"/>
          <w:szCs w:val="24"/>
        </w:rPr>
        <w:t>darbus</w:t>
      </w:r>
      <w:r w:rsidR="00ED332B" w:rsidRPr="005529E4">
        <w:rPr>
          <w:rFonts w:ascii="Times New Roman" w:hAnsi="Times New Roman"/>
          <w:color w:val="000000"/>
          <w:sz w:val="24"/>
          <w:szCs w:val="24"/>
        </w:rPr>
        <w:t xml:space="preserve"> </w:t>
      </w:r>
      <w:r w:rsidR="00761929" w:rsidRPr="005529E4">
        <w:rPr>
          <w:rFonts w:ascii="Times New Roman" w:hAnsi="Times New Roman"/>
          <w:color w:val="000000"/>
          <w:sz w:val="24"/>
          <w:szCs w:val="24"/>
        </w:rPr>
        <w:t>(</w:t>
      </w:r>
      <w:r w:rsidR="00F12092">
        <w:rPr>
          <w:rFonts w:ascii="Times New Roman" w:hAnsi="Times New Roman"/>
          <w:color w:val="000000"/>
          <w:sz w:val="24"/>
          <w:szCs w:val="24"/>
        </w:rPr>
        <w:t>toliau - darbai</w:t>
      </w:r>
      <w:r w:rsidR="00761929" w:rsidRPr="005529E4">
        <w:rPr>
          <w:rFonts w:ascii="Times New Roman" w:hAnsi="Times New Roman"/>
          <w:color w:val="000000"/>
          <w:sz w:val="24"/>
          <w:szCs w:val="24"/>
        </w:rPr>
        <w:t>),</w:t>
      </w:r>
      <w:r w:rsidR="00BE6231" w:rsidRPr="005529E4">
        <w:rPr>
          <w:szCs w:val="24"/>
          <w:lang w:eastAsia="lt-LT"/>
        </w:rPr>
        <w:t xml:space="preserve"> </w:t>
      </w:r>
      <w:r w:rsidRPr="005529E4">
        <w:rPr>
          <w:rFonts w:ascii="Times New Roman" w:hAnsi="Times New Roman"/>
          <w:color w:val="000000"/>
          <w:sz w:val="24"/>
          <w:szCs w:val="24"/>
          <w:lang w:eastAsia="lt-LT"/>
        </w:rPr>
        <w:t>pagal</w:t>
      </w:r>
      <w:r w:rsidRPr="005529E4">
        <w:rPr>
          <w:rFonts w:ascii="Times New Roman" w:hAnsi="Times New Roman"/>
          <w:color w:val="000000"/>
          <w:sz w:val="24"/>
          <w:szCs w:val="24"/>
        </w:rPr>
        <w:t xml:space="preserve"> </w:t>
      </w:r>
      <w:r w:rsidRPr="005529E4">
        <w:rPr>
          <w:rFonts w:ascii="Times New Roman" w:hAnsi="Times New Roman"/>
          <w:color w:val="000000"/>
          <w:sz w:val="24"/>
          <w:szCs w:val="24"/>
          <w:lang w:eastAsia="lt-LT"/>
        </w:rPr>
        <w:t>Lietuvos Respublikos Viešųjų pirkimų įstatymo</w:t>
      </w:r>
      <w:r w:rsidRPr="005529E4">
        <w:rPr>
          <w:rFonts w:ascii="Times New Roman" w:hAnsi="Times New Roman"/>
          <w:color w:val="000000"/>
          <w:sz w:val="24"/>
          <w:szCs w:val="24"/>
        </w:rPr>
        <w:t xml:space="preserve"> B</w:t>
      </w:r>
      <w:r w:rsidRPr="005529E4">
        <w:rPr>
          <w:rFonts w:ascii="Times New Roman" w:hAnsi="Times New Roman"/>
          <w:color w:val="000000"/>
          <w:sz w:val="24"/>
          <w:szCs w:val="24"/>
          <w:lang w:eastAsia="lt-LT"/>
        </w:rPr>
        <w:t>endrą viešųjų pi</w:t>
      </w:r>
      <w:r w:rsidR="00C31C94" w:rsidRPr="005529E4">
        <w:rPr>
          <w:rFonts w:ascii="Times New Roman" w:hAnsi="Times New Roman"/>
          <w:color w:val="000000"/>
          <w:sz w:val="24"/>
          <w:szCs w:val="24"/>
          <w:lang w:eastAsia="lt-LT"/>
        </w:rPr>
        <w:t>rkimų žodyną</w:t>
      </w:r>
      <w:r w:rsidR="00F12092">
        <w:rPr>
          <w:rFonts w:ascii="Times New Roman" w:hAnsi="Times New Roman"/>
          <w:color w:val="000000"/>
          <w:sz w:val="24"/>
          <w:szCs w:val="24"/>
          <w:lang w:eastAsia="lt-LT"/>
        </w:rPr>
        <w:t xml:space="preserve"> – kodas </w:t>
      </w:r>
      <w:r w:rsidR="00F97A94" w:rsidRPr="00F97A94">
        <w:rPr>
          <w:rFonts w:ascii="Times New Roman" w:hAnsi="Times New Roman"/>
          <w:sz w:val="24"/>
          <w:szCs w:val="24"/>
        </w:rPr>
        <w:t>45233140-2</w:t>
      </w:r>
      <w:r w:rsidR="00F97A94">
        <w:rPr>
          <w:rFonts w:ascii="Times New Roman" w:hAnsi="Times New Roman"/>
          <w:sz w:val="24"/>
          <w:szCs w:val="24"/>
        </w:rPr>
        <w:t>.</w:t>
      </w:r>
    </w:p>
    <w:p w14:paraId="50C4579D" w14:textId="77777777" w:rsidR="002F193F" w:rsidRPr="002F193F"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0A9C62ED" w14:textId="77777777" w:rsidR="00052497" w:rsidRPr="00815715"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w:t>
      </w:r>
      <w:r w:rsidR="00052497" w:rsidRPr="002F193F">
        <w:rPr>
          <w:rFonts w:cs="Times New Roman"/>
          <w:sz w:val="24"/>
          <w:szCs w:val="24"/>
          <w:lang w:val="lt-LT"/>
        </w:rPr>
        <w:t xml:space="preserve">Pirkimas vykdomas skelbiamos apklausos būdu naudojantis Centrinės viešųjų pirkimų informacinės sistemos </w:t>
      </w:r>
      <w:r w:rsidR="00052497" w:rsidRPr="00CF4A40">
        <w:rPr>
          <w:rFonts w:cs="Times New Roman"/>
          <w:sz w:val="24"/>
          <w:szCs w:val="24"/>
          <w:lang w:val="lt-LT"/>
        </w:rPr>
        <w:t>priemonėmis (toliau</w:t>
      </w:r>
      <w:r w:rsidR="00052497" w:rsidRPr="00815715">
        <w:rPr>
          <w:rFonts w:cs="Times New Roman"/>
          <w:sz w:val="24"/>
          <w:szCs w:val="24"/>
          <w:lang w:val="lt-LT"/>
        </w:rPr>
        <w:t xml:space="preserve"> - CVP IS). Pirkimo dokumentai skelbiami CVP IS pasiekiamoje adresu </w:t>
      </w:r>
      <w:bookmarkStart w:id="2" w:name="_Hlk183610411"/>
      <w:r w:rsidR="00052497" w:rsidRPr="00815715">
        <w:rPr>
          <w:rFonts w:cs="Times New Roman"/>
          <w:sz w:val="24"/>
          <w:szCs w:val="24"/>
          <w:lang w:val="lt-LT"/>
        </w:rPr>
        <w:fldChar w:fldCharType="begin"/>
      </w:r>
      <w:r w:rsidR="00052497" w:rsidRPr="00815715">
        <w:rPr>
          <w:rFonts w:cs="Times New Roman"/>
          <w:sz w:val="24"/>
          <w:szCs w:val="24"/>
          <w:lang w:val="lt-LT"/>
        </w:rPr>
        <w:instrText>HYPERLINK "https://viesiejipirkimai.lt"</w:instrText>
      </w:r>
      <w:r w:rsidR="00052497" w:rsidRPr="00815715">
        <w:rPr>
          <w:rFonts w:cs="Times New Roman"/>
          <w:sz w:val="24"/>
          <w:szCs w:val="24"/>
          <w:lang w:val="lt-LT"/>
        </w:rPr>
      </w:r>
      <w:r w:rsidR="00052497" w:rsidRPr="00815715">
        <w:rPr>
          <w:rFonts w:cs="Times New Roman"/>
          <w:sz w:val="24"/>
          <w:szCs w:val="24"/>
          <w:lang w:val="lt-LT"/>
        </w:rPr>
        <w:fldChar w:fldCharType="separate"/>
      </w:r>
      <w:r w:rsidR="00052497" w:rsidRPr="00815715">
        <w:rPr>
          <w:rStyle w:val="Hipersaitas"/>
          <w:sz w:val="24"/>
          <w:szCs w:val="24"/>
          <w:lang w:val="lt-LT"/>
        </w:rPr>
        <w:t>https://viesiejipirkimai.lt</w:t>
      </w:r>
      <w:r w:rsidR="00052497" w:rsidRPr="00815715">
        <w:rPr>
          <w:rFonts w:cs="Times New Roman"/>
          <w:sz w:val="24"/>
          <w:szCs w:val="24"/>
          <w:lang w:val="lt-LT"/>
        </w:rPr>
        <w:fldChar w:fldCharType="end"/>
      </w:r>
      <w:r w:rsidR="00052497" w:rsidRPr="00815715">
        <w:rPr>
          <w:rFonts w:cs="Times New Roman"/>
          <w:sz w:val="24"/>
          <w:szCs w:val="24"/>
          <w:lang w:val="lt-LT"/>
        </w:rPr>
        <w:t>.</w:t>
      </w:r>
      <w:bookmarkEnd w:id="2"/>
      <w:r w:rsidR="00052497" w:rsidRPr="00815715">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815715">
          <w:rPr>
            <w:rStyle w:val="Hipersaitas"/>
            <w:sz w:val="24"/>
            <w:szCs w:val="24"/>
            <w:lang w:val="lt-LT"/>
          </w:rPr>
          <w:t>https://viesiejipirkimai.lt</w:t>
        </w:r>
      </w:hyperlink>
      <w:r w:rsidR="00052497" w:rsidRPr="00815715">
        <w:rPr>
          <w:rFonts w:cs="Times New Roman"/>
          <w:sz w:val="24"/>
          <w:szCs w:val="24"/>
          <w:lang w:val="lt-LT"/>
        </w:rPr>
        <w:t xml:space="preserve">. </w:t>
      </w:r>
    </w:p>
    <w:p w14:paraId="27169A62" w14:textId="2C8BDE50" w:rsidR="00D84FD9" w:rsidRPr="002F193F"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516852A6" w14:textId="454505FB" w:rsidR="00661985" w:rsidRPr="00223212" w:rsidRDefault="00C721AD" w:rsidP="00661985">
      <w:pPr>
        <w:spacing w:after="0" w:line="240" w:lineRule="auto"/>
        <w:ind w:right="-1" w:firstLine="567"/>
        <w:jc w:val="both"/>
        <w:rPr>
          <w:rFonts w:ascii="Times New Roman" w:eastAsia="Times New Roman" w:hAnsi="Times New Roman"/>
          <w:sz w:val="24"/>
          <w:szCs w:val="24"/>
        </w:rPr>
      </w:pPr>
      <w:r w:rsidRPr="00DB23B9">
        <w:rPr>
          <w:rFonts w:ascii="Times New Roman" w:eastAsia="Times New Roman" w:hAnsi="Times New Roman"/>
          <w:sz w:val="24"/>
          <w:szCs w:val="24"/>
        </w:rPr>
        <w:t xml:space="preserve">1.5. </w:t>
      </w:r>
      <w:r>
        <w:rPr>
          <w:rFonts w:ascii="Times New Roman" w:eastAsia="Times New Roman" w:hAnsi="Times New Roman"/>
          <w:sz w:val="24"/>
          <w:szCs w:val="24"/>
        </w:rPr>
        <w:t xml:space="preserve">Vykdomas žaliasis pirkimas. </w:t>
      </w:r>
      <w:r w:rsidRPr="00223212">
        <w:rPr>
          <w:rFonts w:ascii="Times New Roman" w:eastAsia="Times New Roman" w:hAnsi="Times New Roman"/>
        </w:rPr>
        <w:t xml:space="preserve">Vadovaujantis Aplinkos apsaugos kriterijų taikymo, vykdant žaliuosius pirkimus, tvarkos </w:t>
      </w:r>
      <w:r w:rsidRPr="00223212">
        <w:rPr>
          <w:rFonts w:ascii="Times New Roman" w:eastAsia="Times New Roman" w:hAnsi="Times New Roman"/>
          <w:sz w:val="24"/>
          <w:szCs w:val="24"/>
        </w:rPr>
        <w:t xml:space="preserve">aprašo, patvirtinto Lietuvos Respublikos aplinkos ministro 2011 m. birželio 28 d. įsakymu Nr. D1-508 „Dėl Aplinkos apsaugos kriterijų taikymo, vykdant žaliuosius pirkimus, tvarkos aprašo patvirtinimo“ </w:t>
      </w:r>
      <w:r>
        <w:rPr>
          <w:rFonts w:ascii="Times New Roman" w:eastAsia="Times New Roman" w:hAnsi="Times New Roman"/>
          <w:sz w:val="24"/>
          <w:szCs w:val="24"/>
        </w:rPr>
        <w:t>4.</w:t>
      </w:r>
      <w:r w:rsidR="00661985">
        <w:rPr>
          <w:rFonts w:ascii="Times New Roman" w:eastAsia="Times New Roman" w:hAnsi="Times New Roman"/>
          <w:sz w:val="24"/>
          <w:szCs w:val="24"/>
        </w:rPr>
        <w:t>1</w:t>
      </w:r>
      <w:r>
        <w:rPr>
          <w:rFonts w:ascii="Times New Roman" w:eastAsia="Times New Roman" w:hAnsi="Times New Roman"/>
          <w:sz w:val="24"/>
          <w:szCs w:val="24"/>
        </w:rPr>
        <w:t>.</w:t>
      </w:r>
      <w:r w:rsidRPr="00223212">
        <w:rPr>
          <w:rFonts w:ascii="Times New Roman" w:eastAsia="Times New Roman" w:hAnsi="Times New Roman"/>
          <w:sz w:val="24"/>
          <w:szCs w:val="24"/>
        </w:rPr>
        <w:t xml:space="preserve"> papunkčiu</w:t>
      </w:r>
      <w:r w:rsidR="00661985">
        <w:rPr>
          <w:rFonts w:ascii="Times New Roman" w:eastAsia="Times New Roman" w:hAnsi="Times New Roman"/>
          <w:sz w:val="24"/>
          <w:szCs w:val="24"/>
        </w:rPr>
        <w:t>,</w:t>
      </w:r>
      <w:r w:rsidR="00661985" w:rsidRPr="00661985">
        <w:rPr>
          <w:rFonts w:ascii="Times New Roman" w:eastAsia="Times New Roman" w:hAnsi="Times New Roman"/>
          <w:sz w:val="24"/>
          <w:szCs w:val="24"/>
        </w:rPr>
        <w:t xml:space="preserve"> </w:t>
      </w:r>
      <w:r w:rsidR="00661985">
        <w:rPr>
          <w:rFonts w:ascii="Times New Roman" w:eastAsia="Times New Roman" w:hAnsi="Times New Roman"/>
          <w:sz w:val="24"/>
          <w:szCs w:val="24"/>
        </w:rPr>
        <w:t>Aprašo XVII skyriaus 26.1. punktu</w:t>
      </w:r>
      <w:r w:rsidR="00661985" w:rsidRPr="00223212">
        <w:rPr>
          <w:rFonts w:ascii="Times New Roman" w:eastAsia="Times New Roman" w:hAnsi="Times New Roman"/>
          <w:sz w:val="24"/>
          <w:szCs w:val="24"/>
        </w:rPr>
        <w:t xml:space="preserve"> </w:t>
      </w:r>
      <w:r w:rsidR="00661985">
        <w:rPr>
          <w:rFonts w:ascii="Times New Roman" w:eastAsia="Times New Roman" w:hAnsi="Times New Roman"/>
          <w:sz w:val="24"/>
          <w:szCs w:val="24"/>
        </w:rPr>
        <w:t>(pirkimo sąlygų 3.</w:t>
      </w:r>
      <w:r w:rsidR="00C6521D">
        <w:rPr>
          <w:rFonts w:ascii="Times New Roman" w:eastAsia="Times New Roman" w:hAnsi="Times New Roman"/>
          <w:sz w:val="24"/>
          <w:szCs w:val="24"/>
        </w:rPr>
        <w:t>3</w:t>
      </w:r>
      <w:r w:rsidR="00661985">
        <w:rPr>
          <w:rFonts w:ascii="Times New Roman" w:eastAsia="Times New Roman" w:hAnsi="Times New Roman"/>
          <w:sz w:val="24"/>
          <w:szCs w:val="24"/>
        </w:rPr>
        <w:t>. punktas).</w:t>
      </w:r>
    </w:p>
    <w:p w14:paraId="7C028930" w14:textId="2A3785B8" w:rsidR="00C721AD" w:rsidRPr="00223212" w:rsidRDefault="00C721AD" w:rsidP="00C721AD">
      <w:pPr>
        <w:spacing w:after="0" w:line="240" w:lineRule="auto"/>
        <w:ind w:right="-1" w:firstLine="567"/>
        <w:jc w:val="both"/>
        <w:rPr>
          <w:rFonts w:ascii="Times New Roman" w:eastAsia="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Default="00405713" w:rsidP="00114D73">
      <w:pPr>
        <w:spacing w:after="0" w:line="240" w:lineRule="auto"/>
        <w:ind w:firstLine="567"/>
        <w:jc w:val="center"/>
        <w:rPr>
          <w:rFonts w:ascii="Times New Roman" w:hAnsi="Times New Roman"/>
          <w:b/>
          <w:color w:val="000000"/>
          <w:sz w:val="24"/>
          <w:szCs w:val="24"/>
        </w:rPr>
      </w:pPr>
    </w:p>
    <w:p w14:paraId="683FFD62" w14:textId="37B2A8F8" w:rsidR="008071A3" w:rsidRPr="00F97A94" w:rsidRDefault="00D84FD9" w:rsidP="00B221D6">
      <w:pPr>
        <w:spacing w:after="0" w:line="240" w:lineRule="auto"/>
        <w:ind w:right="-1" w:firstLine="567"/>
        <w:jc w:val="both"/>
        <w:rPr>
          <w:rFonts w:ascii="Times New Roman" w:eastAsia="Times New Roman" w:hAnsi="Times New Roman"/>
          <w:sz w:val="24"/>
          <w:szCs w:val="24"/>
        </w:rPr>
      </w:pPr>
      <w:r w:rsidRPr="00B221D6">
        <w:rPr>
          <w:rFonts w:ascii="Times New Roman" w:hAnsi="Times New Roman"/>
          <w:color w:val="000000"/>
          <w:sz w:val="24"/>
          <w:szCs w:val="24"/>
        </w:rPr>
        <w:t>2.1</w:t>
      </w:r>
      <w:r w:rsidRPr="00F97A94">
        <w:rPr>
          <w:rFonts w:ascii="Times New Roman" w:hAnsi="Times New Roman"/>
          <w:color w:val="000000"/>
          <w:sz w:val="24"/>
          <w:szCs w:val="24"/>
        </w:rPr>
        <w:t>. Pirkimo objektas</w:t>
      </w:r>
      <w:r w:rsidR="00F12092" w:rsidRPr="00F97A94">
        <w:rPr>
          <w:rFonts w:ascii="Times New Roman" w:hAnsi="Times New Roman"/>
          <w:color w:val="000000"/>
          <w:sz w:val="24"/>
          <w:szCs w:val="24"/>
        </w:rPr>
        <w:t>:</w:t>
      </w:r>
      <w:r w:rsidR="00F0780C" w:rsidRPr="00F97A94">
        <w:rPr>
          <w:rFonts w:ascii="Times New Roman" w:hAnsi="Times New Roman"/>
          <w:color w:val="000000"/>
          <w:sz w:val="24"/>
          <w:szCs w:val="24"/>
        </w:rPr>
        <w:t xml:space="preserve"> </w:t>
      </w:r>
      <w:r w:rsidR="00441363" w:rsidRPr="00441363">
        <w:rPr>
          <w:rFonts w:ascii="Times New Roman" w:hAnsi="Times New Roman"/>
          <w:sz w:val="24"/>
          <w:szCs w:val="24"/>
        </w:rPr>
        <w:t xml:space="preserve">Pašto g. (6.104) Pabradės m., Švenčionių r. sav. </w:t>
      </w:r>
      <w:r w:rsidR="00F97A94" w:rsidRPr="00F97A94">
        <w:rPr>
          <w:rFonts w:ascii="Times New Roman" w:hAnsi="Times New Roman"/>
          <w:sz w:val="24"/>
          <w:szCs w:val="24"/>
        </w:rPr>
        <w:t>paprastojo remonto</w:t>
      </w:r>
      <w:r w:rsidR="00E40E13" w:rsidRPr="00F97A94">
        <w:rPr>
          <w:rFonts w:ascii="Times New Roman" w:hAnsi="Times New Roman"/>
          <w:sz w:val="24"/>
          <w:szCs w:val="24"/>
        </w:rPr>
        <w:t xml:space="preserve"> </w:t>
      </w:r>
      <w:r w:rsidR="00342C3B" w:rsidRPr="00F97A94">
        <w:rPr>
          <w:rFonts w:ascii="Times New Roman" w:hAnsi="Times New Roman"/>
          <w:sz w:val="24"/>
          <w:szCs w:val="24"/>
        </w:rPr>
        <w:t>darbai.</w:t>
      </w:r>
      <w:r w:rsidR="00661985" w:rsidRPr="00F97A94">
        <w:rPr>
          <w:rFonts w:ascii="Times New Roman" w:hAnsi="Times New Roman"/>
          <w:sz w:val="24"/>
          <w:szCs w:val="24"/>
        </w:rPr>
        <w:t xml:space="preserve"> </w:t>
      </w:r>
      <w:r w:rsidR="00F97A94" w:rsidRPr="00F97A94">
        <w:rPr>
          <w:rFonts w:ascii="Times New Roman" w:hAnsi="Times New Roman"/>
          <w:sz w:val="24"/>
          <w:szCs w:val="24"/>
        </w:rPr>
        <w:t xml:space="preserve">Techninė specifikacija </w:t>
      </w:r>
      <w:r w:rsidR="00E40E13" w:rsidRPr="00F97A94">
        <w:rPr>
          <w:rFonts w:ascii="Times New Roman" w:hAnsi="Times New Roman"/>
          <w:sz w:val="24"/>
          <w:szCs w:val="24"/>
        </w:rPr>
        <w:t xml:space="preserve"> </w:t>
      </w:r>
      <w:r w:rsidR="00661985" w:rsidRPr="00F97A94">
        <w:rPr>
          <w:rFonts w:ascii="Times New Roman" w:hAnsi="Times New Roman"/>
          <w:sz w:val="24"/>
          <w:szCs w:val="24"/>
        </w:rPr>
        <w:t>pridedama</w:t>
      </w:r>
      <w:r w:rsidR="009C35FD" w:rsidRPr="00F97A94">
        <w:rPr>
          <w:rFonts w:ascii="Times New Roman" w:hAnsi="Times New Roman"/>
          <w:sz w:val="24"/>
          <w:szCs w:val="24"/>
        </w:rPr>
        <w:t xml:space="preserve"> (</w:t>
      </w:r>
      <w:r w:rsidR="00F97A94" w:rsidRPr="00F97A94">
        <w:rPr>
          <w:rFonts w:ascii="Times New Roman" w:hAnsi="Times New Roman"/>
          <w:sz w:val="24"/>
          <w:szCs w:val="24"/>
        </w:rPr>
        <w:t>2</w:t>
      </w:r>
      <w:r w:rsidR="009C35FD" w:rsidRPr="00F97A94">
        <w:rPr>
          <w:rFonts w:ascii="Times New Roman" w:hAnsi="Times New Roman"/>
          <w:sz w:val="24"/>
          <w:szCs w:val="24"/>
        </w:rPr>
        <w:t xml:space="preserve"> priedas).</w:t>
      </w:r>
    </w:p>
    <w:p w14:paraId="79E893B5" w14:textId="77777777" w:rsidR="00D84FD9" w:rsidRPr="00717AC5" w:rsidRDefault="00D84FD9" w:rsidP="00DC16EE">
      <w:pPr>
        <w:pStyle w:val="Pagrindiniotekstotrauka"/>
        <w:spacing w:after="0"/>
        <w:ind w:left="0" w:firstLine="567"/>
        <w:jc w:val="both"/>
        <w:rPr>
          <w:rFonts w:ascii="Times New Roman" w:hAnsi="Times New Roman"/>
          <w:color w:val="000000"/>
          <w:sz w:val="24"/>
          <w:szCs w:val="24"/>
        </w:rPr>
      </w:pPr>
      <w:r w:rsidRPr="00717AC5">
        <w:rPr>
          <w:rFonts w:ascii="Times New Roman" w:hAnsi="Times New Roman"/>
          <w:color w:val="000000"/>
          <w:sz w:val="24"/>
          <w:szCs w:val="24"/>
        </w:rPr>
        <w:t>2.2. Pirkimas nėra skaidomas į pirkimo dalis.</w:t>
      </w:r>
    </w:p>
    <w:p w14:paraId="6122D192" w14:textId="553E42F5" w:rsidR="00F97A94" w:rsidRDefault="006B6040" w:rsidP="00F97A94">
      <w:pPr>
        <w:tabs>
          <w:tab w:val="left" w:pos="8789"/>
          <w:tab w:val="left" w:pos="9214"/>
        </w:tabs>
        <w:spacing w:after="0" w:line="240" w:lineRule="auto"/>
        <w:ind w:right="-1" w:firstLine="567"/>
        <w:jc w:val="both"/>
        <w:rPr>
          <w:rFonts w:ascii="Times New Roman" w:hAnsi="Times New Roman"/>
          <w:sz w:val="24"/>
          <w:szCs w:val="24"/>
        </w:rPr>
      </w:pPr>
      <w:r w:rsidRPr="00B221D6">
        <w:rPr>
          <w:rFonts w:ascii="Times New Roman" w:hAnsi="Times New Roman"/>
          <w:color w:val="000000"/>
          <w:sz w:val="24"/>
          <w:szCs w:val="24"/>
        </w:rPr>
        <w:t>2</w:t>
      </w:r>
      <w:r w:rsidR="00F12092" w:rsidRPr="00B221D6">
        <w:rPr>
          <w:rFonts w:ascii="Times New Roman" w:hAnsi="Times New Roman"/>
          <w:color w:val="000000"/>
          <w:sz w:val="24"/>
          <w:szCs w:val="24"/>
        </w:rPr>
        <w:t>.3. D</w:t>
      </w:r>
      <w:r w:rsidR="004914C0" w:rsidRPr="00B221D6">
        <w:rPr>
          <w:rFonts w:ascii="Times New Roman" w:hAnsi="Times New Roman"/>
          <w:color w:val="000000"/>
          <w:sz w:val="24"/>
          <w:szCs w:val="24"/>
        </w:rPr>
        <w:t>arbų apimtys</w:t>
      </w:r>
      <w:r w:rsidR="00D84FD9" w:rsidRPr="00B221D6">
        <w:rPr>
          <w:rFonts w:ascii="Times New Roman" w:hAnsi="Times New Roman"/>
          <w:color w:val="000000"/>
          <w:sz w:val="24"/>
          <w:szCs w:val="24"/>
        </w:rPr>
        <w:t>:</w:t>
      </w:r>
      <w:r w:rsidR="00576730">
        <w:rPr>
          <w:rFonts w:ascii="Times New Roman" w:eastAsia="Times New Roman" w:hAnsi="Times New Roman"/>
          <w:iCs/>
          <w:sz w:val="24"/>
          <w:szCs w:val="24"/>
        </w:rPr>
        <w:t xml:space="preserve"> </w:t>
      </w:r>
      <w:r w:rsidR="00F97A94" w:rsidRPr="00F97A94">
        <w:rPr>
          <w:rFonts w:ascii="Times New Roman" w:hAnsi="Times New Roman"/>
          <w:sz w:val="24"/>
          <w:szCs w:val="24"/>
        </w:rPr>
        <w:t xml:space="preserve">Darbų kiekiai nurodyti </w:t>
      </w:r>
      <w:r w:rsidR="00F97A94" w:rsidRPr="00F97A94">
        <w:rPr>
          <w:rFonts w:ascii="Times New Roman" w:hAnsi="Times New Roman"/>
          <w:sz w:val="24"/>
          <w:szCs w:val="24"/>
          <w:shd w:val="clear" w:color="auto" w:fill="FFFFFF"/>
        </w:rPr>
        <w:t>techninėje specifikacijoje</w:t>
      </w:r>
      <w:r w:rsidR="00F97A94" w:rsidRPr="00EB509D">
        <w:rPr>
          <w:rFonts w:ascii="Times New Roman" w:hAnsi="Times New Roman"/>
          <w:sz w:val="24"/>
          <w:szCs w:val="24"/>
        </w:rPr>
        <w:t xml:space="preserve"> </w:t>
      </w:r>
      <w:r w:rsidR="00F97A94">
        <w:rPr>
          <w:rFonts w:ascii="Times New Roman" w:hAnsi="Times New Roman"/>
          <w:sz w:val="24"/>
          <w:szCs w:val="24"/>
        </w:rPr>
        <w:t>(2 priedas).</w:t>
      </w:r>
    </w:p>
    <w:p w14:paraId="183C7948" w14:textId="6305769A" w:rsidR="00441363" w:rsidRDefault="007C540E" w:rsidP="00441363">
      <w:pPr>
        <w:tabs>
          <w:tab w:val="left" w:pos="8789"/>
          <w:tab w:val="left" w:pos="9214"/>
        </w:tabs>
        <w:spacing w:after="0" w:line="240" w:lineRule="auto"/>
        <w:ind w:right="-1" w:firstLine="567"/>
        <w:jc w:val="both"/>
        <w:rPr>
          <w:rFonts w:ascii="Times New Roman" w:hAnsi="Times New Roman"/>
          <w:sz w:val="24"/>
          <w:szCs w:val="24"/>
        </w:rPr>
      </w:pPr>
      <w:r w:rsidRPr="00EB509D">
        <w:rPr>
          <w:rFonts w:ascii="Times New Roman" w:hAnsi="Times New Roman"/>
          <w:sz w:val="24"/>
          <w:szCs w:val="24"/>
        </w:rPr>
        <w:t>2</w:t>
      </w:r>
      <w:r w:rsidR="00F12092" w:rsidRPr="00EB509D">
        <w:rPr>
          <w:rFonts w:ascii="Times New Roman" w:hAnsi="Times New Roman"/>
          <w:sz w:val="24"/>
          <w:szCs w:val="24"/>
        </w:rPr>
        <w:t>.4. D</w:t>
      </w:r>
      <w:r w:rsidR="004914C0" w:rsidRPr="00EB509D">
        <w:rPr>
          <w:rFonts w:ascii="Times New Roman" w:hAnsi="Times New Roman"/>
          <w:sz w:val="24"/>
          <w:szCs w:val="24"/>
        </w:rPr>
        <w:t>arbų atlikimo</w:t>
      </w:r>
      <w:r w:rsidRPr="00EB509D">
        <w:rPr>
          <w:rFonts w:ascii="Times New Roman" w:hAnsi="Times New Roman"/>
          <w:sz w:val="24"/>
          <w:szCs w:val="24"/>
        </w:rPr>
        <w:t xml:space="preserve"> vieta</w:t>
      </w:r>
      <w:r w:rsidR="00220BA4" w:rsidRPr="00EB509D">
        <w:rPr>
          <w:rFonts w:ascii="Times New Roman" w:hAnsi="Times New Roman"/>
          <w:sz w:val="24"/>
          <w:szCs w:val="24"/>
        </w:rPr>
        <w:t xml:space="preserve">: </w:t>
      </w:r>
      <w:r w:rsidR="00441363" w:rsidRPr="00441363">
        <w:rPr>
          <w:rFonts w:ascii="Times New Roman" w:hAnsi="Times New Roman"/>
          <w:sz w:val="24"/>
          <w:szCs w:val="24"/>
        </w:rPr>
        <w:t>Pašto g. (6.101) Pabradės m., Švenčionių r. sav.</w:t>
      </w:r>
      <w:r w:rsidR="00441363">
        <w:rPr>
          <w:rFonts w:ascii="Times New Roman" w:hAnsi="Times New Roman"/>
          <w:sz w:val="24"/>
          <w:szCs w:val="24"/>
        </w:rPr>
        <w:t>.</w:t>
      </w:r>
    </w:p>
    <w:p w14:paraId="28A39994" w14:textId="1D31BD6B" w:rsidR="004914C0" w:rsidRDefault="00F12092" w:rsidP="00441363">
      <w:pPr>
        <w:tabs>
          <w:tab w:val="left" w:pos="8789"/>
          <w:tab w:val="left" w:pos="9214"/>
        </w:tabs>
        <w:spacing w:after="0" w:line="240" w:lineRule="auto"/>
        <w:ind w:right="-1" w:firstLine="567"/>
        <w:jc w:val="both"/>
        <w:rPr>
          <w:rFonts w:ascii="Times New Roman" w:hAnsi="Times New Roman"/>
          <w:sz w:val="24"/>
          <w:szCs w:val="24"/>
        </w:rPr>
      </w:pPr>
      <w:r w:rsidRPr="00717AC5">
        <w:rPr>
          <w:rFonts w:ascii="Times New Roman" w:hAnsi="Times New Roman"/>
          <w:color w:val="000000"/>
          <w:sz w:val="24"/>
          <w:szCs w:val="24"/>
        </w:rPr>
        <w:t>2.5. D</w:t>
      </w:r>
      <w:r w:rsidR="004914C0" w:rsidRPr="00717AC5">
        <w:rPr>
          <w:rFonts w:ascii="Times New Roman" w:hAnsi="Times New Roman"/>
          <w:color w:val="000000"/>
          <w:sz w:val="24"/>
          <w:szCs w:val="24"/>
        </w:rPr>
        <w:t xml:space="preserve">arbų </w:t>
      </w:r>
      <w:r w:rsidR="004914C0" w:rsidRPr="00052497">
        <w:rPr>
          <w:rFonts w:ascii="Times New Roman" w:hAnsi="Times New Roman"/>
          <w:color w:val="000000" w:themeColor="text1"/>
          <w:sz w:val="24"/>
          <w:szCs w:val="24"/>
        </w:rPr>
        <w:t xml:space="preserve">atlikimo </w:t>
      </w:r>
      <w:r w:rsidR="007C540E" w:rsidRPr="00052497">
        <w:rPr>
          <w:rFonts w:ascii="Times New Roman" w:hAnsi="Times New Roman"/>
          <w:color w:val="000000" w:themeColor="text1"/>
          <w:sz w:val="24"/>
          <w:szCs w:val="24"/>
        </w:rPr>
        <w:t>terminas</w:t>
      </w:r>
      <w:r w:rsidR="001509A2" w:rsidRPr="00052497">
        <w:rPr>
          <w:rFonts w:ascii="Times New Roman" w:hAnsi="Times New Roman"/>
          <w:color w:val="000000" w:themeColor="text1"/>
          <w:sz w:val="24"/>
          <w:szCs w:val="24"/>
        </w:rPr>
        <w:t>:</w:t>
      </w:r>
      <w:r w:rsidR="001509A2" w:rsidRPr="00052497">
        <w:rPr>
          <w:rFonts w:ascii="Times New Roman" w:eastAsia="Times New Roman" w:hAnsi="Times New Roman"/>
          <w:color w:val="000000" w:themeColor="text1"/>
          <w:sz w:val="24"/>
          <w:szCs w:val="24"/>
        </w:rPr>
        <w:t xml:space="preserve"> </w:t>
      </w:r>
      <w:r w:rsidR="00F97A94">
        <w:rPr>
          <w:rFonts w:ascii="Times New Roman" w:eastAsia="Times New Roman" w:hAnsi="Times New Roman"/>
          <w:sz w:val="24"/>
          <w:szCs w:val="24"/>
        </w:rPr>
        <w:t>2</w:t>
      </w:r>
      <w:r w:rsidR="005E61B5" w:rsidRPr="00576730">
        <w:rPr>
          <w:rFonts w:ascii="Times New Roman" w:eastAsia="Times New Roman" w:hAnsi="Times New Roman"/>
          <w:sz w:val="24"/>
          <w:szCs w:val="24"/>
        </w:rPr>
        <w:t xml:space="preserve"> </w:t>
      </w:r>
      <w:r w:rsidR="001A1ACF" w:rsidRPr="00576730">
        <w:rPr>
          <w:rFonts w:ascii="Times New Roman" w:eastAsia="Times New Roman" w:hAnsi="Times New Roman"/>
          <w:sz w:val="24"/>
          <w:szCs w:val="24"/>
        </w:rPr>
        <w:t>mėn.</w:t>
      </w:r>
      <w:r w:rsidR="006E4B93" w:rsidRPr="00576730">
        <w:rPr>
          <w:rFonts w:ascii="Times New Roman" w:eastAsia="Times New Roman" w:hAnsi="Times New Roman"/>
          <w:sz w:val="24"/>
          <w:szCs w:val="24"/>
        </w:rPr>
        <w:t xml:space="preserve"> nuo</w:t>
      </w:r>
      <w:r w:rsidR="00576730" w:rsidRPr="00576730">
        <w:rPr>
          <w:rFonts w:ascii="Times New Roman" w:eastAsia="Times New Roman" w:hAnsi="Times New Roman"/>
          <w:sz w:val="24"/>
          <w:szCs w:val="24"/>
        </w:rPr>
        <w:t xml:space="preserve"> </w:t>
      </w:r>
      <w:r w:rsidR="00576730" w:rsidRPr="00576730">
        <w:rPr>
          <w:rFonts w:ascii="Times New Roman" w:hAnsi="Times New Roman"/>
          <w:sz w:val="24"/>
          <w:szCs w:val="24"/>
        </w:rPr>
        <w:t xml:space="preserve">sutarties pasirašymo dienos. </w:t>
      </w:r>
    </w:p>
    <w:p w14:paraId="7F5BA57C" w14:textId="77777777" w:rsidR="001A1ACF" w:rsidRDefault="001A1ACF" w:rsidP="00971F42">
      <w:pPr>
        <w:autoSpaceDE w:val="0"/>
        <w:autoSpaceDN w:val="0"/>
        <w:adjustRightInd w:val="0"/>
        <w:spacing w:after="0" w:line="240" w:lineRule="auto"/>
        <w:ind w:firstLine="567"/>
        <w:jc w:val="both"/>
        <w:rPr>
          <w:rFonts w:ascii="Times New Roman" w:hAnsi="Times New Roman"/>
          <w:b/>
          <w:bCs/>
          <w:caps/>
          <w:color w:val="000000"/>
          <w:spacing w:val="4"/>
          <w:sz w:val="24"/>
          <w:szCs w:val="24"/>
          <w:lang w:eastAsia="lt-LT"/>
        </w:rPr>
      </w:pPr>
    </w:p>
    <w:p w14:paraId="79E870E4"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072747C3" w14:textId="2D794A84" w:rsidR="0066666D" w:rsidRPr="00D55865" w:rsidRDefault="005E61B5" w:rsidP="0066666D">
      <w:pPr>
        <w:spacing w:after="0" w:line="240" w:lineRule="auto"/>
        <w:ind w:firstLine="567"/>
        <w:jc w:val="both"/>
        <w:textAlignment w:val="baseline"/>
        <w:rPr>
          <w:rFonts w:ascii="Times New Roman" w:hAnsi="Times New Roman"/>
          <w:sz w:val="24"/>
          <w:szCs w:val="24"/>
        </w:rPr>
      </w:pPr>
      <w:r w:rsidRPr="000146C9">
        <w:rPr>
          <w:rFonts w:ascii="Times New Roman" w:eastAsia="Arial Unicode MS" w:hAnsi="Times New Roman"/>
          <w:color w:val="000000"/>
          <w:sz w:val="24"/>
          <w:szCs w:val="24"/>
          <w:bdr w:val="nil"/>
        </w:rPr>
        <w:t>3.</w:t>
      </w:r>
      <w:r w:rsidR="00C6521D">
        <w:rPr>
          <w:rFonts w:ascii="Times New Roman" w:eastAsia="Arial Unicode MS" w:hAnsi="Times New Roman"/>
          <w:color w:val="000000"/>
          <w:sz w:val="24"/>
          <w:szCs w:val="24"/>
          <w:bdr w:val="nil"/>
        </w:rPr>
        <w:t>1</w:t>
      </w:r>
      <w:r w:rsidRPr="000146C9">
        <w:rPr>
          <w:rFonts w:ascii="Times New Roman" w:eastAsia="Arial Unicode MS" w:hAnsi="Times New Roman"/>
          <w:color w:val="000000"/>
          <w:sz w:val="24"/>
          <w:szCs w:val="24"/>
          <w:bdr w:val="nil"/>
        </w:rPr>
        <w:t>.</w:t>
      </w:r>
      <w:r w:rsidR="00893CDF" w:rsidRPr="00893CDF">
        <w:rPr>
          <w:rFonts w:ascii="Times New Roman" w:eastAsia="Arial Unicode MS" w:hAnsi="Times New Roman"/>
          <w:color w:val="000000"/>
          <w:sz w:val="24"/>
          <w:szCs w:val="24"/>
          <w:bdr w:val="nil"/>
          <w:lang w:eastAsia="lt-LT"/>
        </w:rPr>
        <w:t xml:space="preserve"> </w:t>
      </w:r>
      <w:r w:rsidR="0066666D" w:rsidRPr="00D55865">
        <w:rPr>
          <w:rFonts w:ascii="Times New Roman" w:eastAsia="Times New Roman" w:hAnsi="Times New Roman"/>
          <w:sz w:val="24"/>
          <w:szCs w:val="20"/>
        </w:rPr>
        <w:t xml:space="preserve">Tiekėjas, pageidaujantis dalyvauti pirkime, turi atitikti nurodytus kvalifikacinius reikalavimus ir </w:t>
      </w:r>
      <w:r w:rsidR="0066666D" w:rsidRPr="00D55865">
        <w:rPr>
          <w:rFonts w:ascii="Times New Roman" w:hAnsi="Times New Roman"/>
          <w:sz w:val="24"/>
          <w:szCs w:val="24"/>
        </w:rPr>
        <w:t xml:space="preserve">aplinkos apsaugos sistemos standartų reikalavimus. </w:t>
      </w:r>
    </w:p>
    <w:p w14:paraId="613107FB" w14:textId="77777777" w:rsidR="0066666D" w:rsidRPr="00541631" w:rsidRDefault="0066666D" w:rsidP="0066666D">
      <w:pPr>
        <w:shd w:val="clear" w:color="auto" w:fill="FFFFFF"/>
        <w:spacing w:after="0" w:line="240" w:lineRule="auto"/>
        <w:jc w:val="both"/>
        <w:rPr>
          <w:rFonts w:ascii="Times New Roman" w:eastAsia="Times New Roman" w:hAnsi="Times New Roman"/>
          <w:sz w:val="24"/>
          <w:szCs w:val="24"/>
          <w:lang w:eastAsia="lt-LT"/>
        </w:rPr>
      </w:pPr>
      <w:r w:rsidRPr="002F4B09">
        <w:rPr>
          <w:rFonts w:ascii="Times New Roman" w:hAnsi="Times New Roman"/>
          <w:b/>
          <w:sz w:val="24"/>
          <w:szCs w:val="24"/>
          <w:u w:val="single"/>
        </w:rPr>
        <w:lastRenderedPageBreak/>
        <w:t>Tiekėjas</w:t>
      </w:r>
      <w:r w:rsidRPr="002F4B09">
        <w:rPr>
          <w:rFonts w:ascii="Times New Roman" w:eastAsia="Times New Roman" w:hAnsi="Times New Roman"/>
          <w:b/>
          <w:sz w:val="24"/>
          <w:szCs w:val="24"/>
          <w:u w:val="single"/>
          <w:lang w:eastAsia="lt-LT"/>
        </w:rPr>
        <w:t xml:space="preserve"> pateikia</w:t>
      </w:r>
      <w:r w:rsidRPr="002F4B09">
        <w:rPr>
          <w:rFonts w:ascii="Times New Roman" w:eastAsia="Times New Roman" w:hAnsi="Times New Roman"/>
          <w:b/>
          <w:sz w:val="24"/>
          <w:szCs w:val="24"/>
          <w:u w:val="single"/>
        </w:rPr>
        <w:t xml:space="preserve"> deklaraciją</w:t>
      </w:r>
      <w:r>
        <w:rPr>
          <w:rFonts w:ascii="Times New Roman" w:eastAsia="Times New Roman" w:hAnsi="Times New Roman"/>
          <w:color w:val="000000"/>
          <w:sz w:val="24"/>
          <w:szCs w:val="24"/>
        </w:rPr>
        <w:t xml:space="preserve"> </w:t>
      </w:r>
      <w:r>
        <w:rPr>
          <w:rFonts w:ascii="Times New Roman" w:eastAsia="Times New Roman" w:hAnsi="Times New Roman"/>
          <w:sz w:val="24"/>
          <w:szCs w:val="24"/>
          <w:lang w:eastAsia="lt-LT"/>
        </w:rPr>
        <w:t xml:space="preserve">(4 priedas) </w:t>
      </w:r>
      <w:r w:rsidRPr="00541631">
        <w:rPr>
          <w:rFonts w:ascii="Times New Roman" w:eastAsia="Times New Roman" w:hAnsi="Times New Roman"/>
          <w:sz w:val="24"/>
          <w:szCs w:val="24"/>
          <w:lang w:eastAsia="lt-LT"/>
        </w:rPr>
        <w:t xml:space="preserve">dėl atitikties </w:t>
      </w:r>
      <w:r w:rsidRPr="000E1669">
        <w:rPr>
          <w:rFonts w:ascii="Times New Roman" w:eastAsia="Times New Roman" w:hAnsi="Times New Roman"/>
          <w:sz w:val="24"/>
          <w:szCs w:val="20"/>
        </w:rPr>
        <w:t>nurodyt</w:t>
      </w:r>
      <w:r>
        <w:rPr>
          <w:rFonts w:ascii="Times New Roman" w:eastAsia="Times New Roman" w:hAnsi="Times New Roman"/>
          <w:sz w:val="24"/>
          <w:szCs w:val="20"/>
        </w:rPr>
        <w:t>iems</w:t>
      </w:r>
      <w:r w:rsidRPr="000E1669">
        <w:rPr>
          <w:rFonts w:ascii="Times New Roman" w:eastAsia="Times New Roman" w:hAnsi="Times New Roman"/>
          <w:sz w:val="24"/>
          <w:szCs w:val="20"/>
        </w:rPr>
        <w:t xml:space="preserve"> kvalifikacini</w:t>
      </w:r>
      <w:r>
        <w:rPr>
          <w:rFonts w:ascii="Times New Roman" w:eastAsia="Times New Roman" w:hAnsi="Times New Roman"/>
          <w:sz w:val="24"/>
          <w:szCs w:val="20"/>
        </w:rPr>
        <w:t>ams</w:t>
      </w:r>
      <w:r w:rsidRPr="000E1669">
        <w:rPr>
          <w:rFonts w:ascii="Times New Roman" w:eastAsia="Times New Roman" w:hAnsi="Times New Roman"/>
          <w:sz w:val="24"/>
          <w:szCs w:val="20"/>
        </w:rPr>
        <w:t xml:space="preserve"> reikalavim</w:t>
      </w:r>
      <w:r>
        <w:rPr>
          <w:rFonts w:ascii="Times New Roman" w:eastAsia="Times New Roman" w:hAnsi="Times New Roman"/>
          <w:sz w:val="24"/>
          <w:szCs w:val="20"/>
        </w:rPr>
        <w:t xml:space="preserve">ams ir </w:t>
      </w:r>
      <w:r w:rsidRPr="00D55865">
        <w:rPr>
          <w:rFonts w:ascii="Times New Roman" w:hAnsi="Times New Roman"/>
          <w:sz w:val="24"/>
          <w:szCs w:val="24"/>
        </w:rPr>
        <w:t>aplinkos apsaugos sistemos standartų reikalavim</w:t>
      </w:r>
      <w:r>
        <w:rPr>
          <w:rFonts w:ascii="Times New Roman" w:hAnsi="Times New Roman"/>
          <w:sz w:val="24"/>
          <w:szCs w:val="24"/>
        </w:rPr>
        <w:t>ams.</w:t>
      </w:r>
    </w:p>
    <w:p w14:paraId="310C1E92" w14:textId="420B4877" w:rsidR="0066666D" w:rsidRDefault="0066666D" w:rsidP="0066666D">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Pr>
          <w:rFonts w:ascii="Times New Roman" w:eastAsia="Times New Roman" w:hAnsi="Times New Roman"/>
          <w:sz w:val="24"/>
          <w:szCs w:val="20"/>
        </w:rPr>
        <w:t>3.</w:t>
      </w:r>
      <w:r w:rsidR="00C6521D">
        <w:rPr>
          <w:rFonts w:ascii="Times New Roman" w:eastAsia="Times New Roman" w:hAnsi="Times New Roman"/>
          <w:sz w:val="24"/>
          <w:szCs w:val="20"/>
        </w:rPr>
        <w:t>2</w:t>
      </w:r>
      <w:r>
        <w:rPr>
          <w:rFonts w:ascii="Times New Roman" w:eastAsia="Times New Roman" w:hAnsi="Times New Roman"/>
          <w:sz w:val="24"/>
          <w:szCs w:val="20"/>
        </w:rPr>
        <w:t xml:space="preserve">. </w:t>
      </w:r>
      <w:r w:rsidRPr="000E1669">
        <w:rPr>
          <w:rFonts w:ascii="Times New Roman" w:eastAsia="Times New Roman" w:hAnsi="Times New Roman"/>
          <w:sz w:val="24"/>
          <w:szCs w:val="20"/>
        </w:rPr>
        <w:t>Lentelėje nurodytus kvalifikacinius reikalavimus įrodančius dokumentus, turės pateikti tiekėjas, kurio pasiūlymas pagal vertinimo rezultatus gali būti pripažintas ekonomiškai naudingiausiu:</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4394"/>
        <w:gridCol w:w="4365"/>
      </w:tblGrid>
      <w:tr w:rsidR="0066666D" w:rsidRPr="007849B0" w14:paraId="3D3EAFC9" w14:textId="77777777" w:rsidTr="009C35FD">
        <w:tc>
          <w:tcPr>
            <w:tcW w:w="880" w:type="dxa"/>
            <w:tcBorders>
              <w:top w:val="single" w:sz="4" w:space="0" w:color="auto"/>
              <w:left w:val="single" w:sz="4" w:space="0" w:color="auto"/>
              <w:bottom w:val="single" w:sz="4" w:space="0" w:color="auto"/>
              <w:right w:val="single" w:sz="4" w:space="0" w:color="auto"/>
            </w:tcBorders>
            <w:vAlign w:val="center"/>
            <w:hideMark/>
          </w:tcPr>
          <w:p w14:paraId="38FDA094" w14:textId="77777777" w:rsidR="0066666D" w:rsidRPr="007849B0" w:rsidRDefault="0066666D" w:rsidP="008E3BC8">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Eil. Nr.</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50629ED" w14:textId="77777777" w:rsidR="0066666D" w:rsidRPr="007849B0" w:rsidRDefault="0066666D" w:rsidP="008E3BC8">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Kvalifikacijos reikalavimai</w:t>
            </w:r>
          </w:p>
        </w:tc>
        <w:tc>
          <w:tcPr>
            <w:tcW w:w="4365" w:type="dxa"/>
            <w:tcBorders>
              <w:top w:val="single" w:sz="4" w:space="0" w:color="auto"/>
              <w:left w:val="single" w:sz="4" w:space="0" w:color="auto"/>
              <w:bottom w:val="single" w:sz="4" w:space="0" w:color="auto"/>
              <w:right w:val="single" w:sz="4" w:space="0" w:color="auto"/>
            </w:tcBorders>
            <w:vAlign w:val="center"/>
            <w:hideMark/>
          </w:tcPr>
          <w:p w14:paraId="088352FA" w14:textId="77777777" w:rsidR="0066666D" w:rsidRPr="007849B0" w:rsidRDefault="0066666D" w:rsidP="008E3BC8">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Kvalifikaciją įrodantys dokumentai</w:t>
            </w:r>
          </w:p>
          <w:p w14:paraId="3112E743" w14:textId="77777777" w:rsidR="0066666D" w:rsidRPr="007849B0" w:rsidRDefault="0066666D" w:rsidP="008E3BC8">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i/>
                <w:sz w:val="24"/>
                <w:szCs w:val="24"/>
                <w:u w:val="single"/>
              </w:rPr>
              <w:t>(dokumentai pateikiami elektronine forma)</w:t>
            </w:r>
          </w:p>
        </w:tc>
      </w:tr>
      <w:tr w:rsidR="00F97A94" w:rsidRPr="007849B0" w14:paraId="67B3ED0B" w14:textId="77777777" w:rsidTr="009C35FD">
        <w:tc>
          <w:tcPr>
            <w:tcW w:w="880" w:type="dxa"/>
            <w:tcBorders>
              <w:top w:val="single" w:sz="4" w:space="0" w:color="auto"/>
              <w:left w:val="single" w:sz="4" w:space="0" w:color="auto"/>
              <w:bottom w:val="single" w:sz="4" w:space="0" w:color="auto"/>
              <w:right w:val="single" w:sz="4" w:space="0" w:color="auto"/>
            </w:tcBorders>
            <w:vAlign w:val="center"/>
          </w:tcPr>
          <w:p w14:paraId="4996A6CF" w14:textId="77777777" w:rsidR="00F97A94" w:rsidRPr="007849B0" w:rsidRDefault="00F97A94" w:rsidP="008E3BC8">
            <w:pPr>
              <w:spacing w:after="0" w:line="240" w:lineRule="auto"/>
              <w:jc w:val="center"/>
              <w:rPr>
                <w:rFonts w:ascii="Times New Roman" w:eastAsia="Times New Roman" w:hAnsi="Times New Roman"/>
                <w:b/>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14:paraId="338A335A" w14:textId="4667A005" w:rsidR="00F97A94" w:rsidRPr="007849B0" w:rsidRDefault="00F97A94" w:rsidP="006158C0">
            <w:pPr>
              <w:spacing w:after="0" w:line="240" w:lineRule="auto"/>
              <w:rPr>
                <w:rFonts w:ascii="Times New Roman" w:eastAsia="Times New Roman" w:hAnsi="Times New Roman"/>
                <w:b/>
                <w:sz w:val="24"/>
                <w:szCs w:val="24"/>
              </w:rPr>
            </w:pPr>
            <w:r w:rsidRPr="00F97A94">
              <w:rPr>
                <w:rFonts w:ascii="Times New Roman" w:hAnsi="Times New Roman"/>
                <w:b/>
                <w:color w:val="000000"/>
                <w:sz w:val="24"/>
                <w:szCs w:val="24"/>
              </w:rPr>
              <w:t>Teisė verstis atitinkama veikla</w:t>
            </w:r>
          </w:p>
        </w:tc>
        <w:tc>
          <w:tcPr>
            <w:tcW w:w="4365" w:type="dxa"/>
            <w:tcBorders>
              <w:top w:val="single" w:sz="4" w:space="0" w:color="auto"/>
              <w:left w:val="single" w:sz="4" w:space="0" w:color="auto"/>
              <w:bottom w:val="single" w:sz="4" w:space="0" w:color="auto"/>
              <w:right w:val="single" w:sz="4" w:space="0" w:color="auto"/>
            </w:tcBorders>
            <w:vAlign w:val="center"/>
          </w:tcPr>
          <w:p w14:paraId="57E0D764" w14:textId="77777777" w:rsidR="00F97A94" w:rsidRPr="007849B0" w:rsidRDefault="00F97A94" w:rsidP="008E3BC8">
            <w:pPr>
              <w:spacing w:after="0" w:line="240" w:lineRule="auto"/>
              <w:jc w:val="center"/>
              <w:rPr>
                <w:rFonts w:ascii="Times New Roman" w:eastAsia="Times New Roman" w:hAnsi="Times New Roman"/>
                <w:b/>
                <w:sz w:val="24"/>
                <w:szCs w:val="24"/>
              </w:rPr>
            </w:pPr>
          </w:p>
        </w:tc>
      </w:tr>
      <w:tr w:rsidR="006158C0" w:rsidRPr="007849B0" w14:paraId="4D6692E7" w14:textId="77777777" w:rsidTr="006158C0">
        <w:tc>
          <w:tcPr>
            <w:tcW w:w="880" w:type="dxa"/>
            <w:tcBorders>
              <w:top w:val="single" w:sz="4" w:space="0" w:color="auto"/>
              <w:left w:val="single" w:sz="4" w:space="0" w:color="auto"/>
              <w:bottom w:val="single" w:sz="4" w:space="0" w:color="auto"/>
              <w:right w:val="single" w:sz="4" w:space="0" w:color="auto"/>
            </w:tcBorders>
          </w:tcPr>
          <w:p w14:paraId="138CBCF8" w14:textId="13E4C5E5" w:rsidR="006158C0" w:rsidRPr="006158C0" w:rsidRDefault="006158C0" w:rsidP="006158C0">
            <w:pPr>
              <w:spacing w:after="0" w:line="240" w:lineRule="auto"/>
              <w:rPr>
                <w:rFonts w:ascii="Times New Roman" w:eastAsia="Times New Roman" w:hAnsi="Times New Roman"/>
                <w:bCs/>
                <w:sz w:val="24"/>
                <w:szCs w:val="24"/>
              </w:rPr>
            </w:pPr>
            <w:r w:rsidRPr="006158C0">
              <w:rPr>
                <w:rFonts w:ascii="Times New Roman" w:eastAsia="Times New Roman" w:hAnsi="Times New Roman"/>
                <w:bCs/>
                <w:sz w:val="24"/>
                <w:szCs w:val="24"/>
              </w:rPr>
              <w:t>3.2.1.</w:t>
            </w:r>
          </w:p>
        </w:tc>
        <w:tc>
          <w:tcPr>
            <w:tcW w:w="4394" w:type="dxa"/>
            <w:tcBorders>
              <w:top w:val="single" w:sz="4" w:space="0" w:color="000000"/>
              <w:left w:val="single" w:sz="4" w:space="0" w:color="000000"/>
              <w:bottom w:val="single" w:sz="4" w:space="0" w:color="000000"/>
            </w:tcBorders>
          </w:tcPr>
          <w:p w14:paraId="0A39FDB4" w14:textId="0A677C3B" w:rsidR="006158C0" w:rsidRPr="006158C0" w:rsidRDefault="006158C0" w:rsidP="006158C0">
            <w:pPr>
              <w:spacing w:after="0" w:line="240" w:lineRule="auto"/>
              <w:jc w:val="both"/>
              <w:rPr>
                <w:rFonts w:ascii="Times New Roman" w:hAnsi="Times New Roman"/>
                <w:kern w:val="2"/>
                <w:sz w:val="24"/>
                <w:szCs w:val="24"/>
                <w14:ligatures w14:val="standardContextual"/>
              </w:rPr>
            </w:pPr>
            <w:r w:rsidRPr="006158C0">
              <w:rPr>
                <w:rFonts w:ascii="Times New Roman" w:hAnsi="Times New Roman"/>
                <w:kern w:val="2"/>
                <w:sz w:val="24"/>
                <w:szCs w:val="24"/>
                <w14:ligatures w14:val="standardContextual"/>
              </w:rPr>
              <w:t xml:space="preserve">Teikėjas turi turėti teisę verstis statybos veikla, kuri reikalinga pirkimo sutarčiai įvykdyti. </w:t>
            </w:r>
          </w:p>
          <w:p w14:paraId="6DC69CFB" w14:textId="77777777" w:rsidR="006158C0" w:rsidRPr="006158C0" w:rsidRDefault="006158C0" w:rsidP="006158C0">
            <w:pPr>
              <w:spacing w:after="0" w:line="240" w:lineRule="auto"/>
              <w:jc w:val="both"/>
              <w:rPr>
                <w:rFonts w:ascii="Times New Roman" w:hAnsi="Times New Roman"/>
                <w:kern w:val="2"/>
                <w:sz w:val="24"/>
                <w:szCs w:val="24"/>
                <w14:ligatures w14:val="standardContextual"/>
              </w:rPr>
            </w:pPr>
            <w:r w:rsidRPr="006158C0">
              <w:rPr>
                <w:rFonts w:ascii="Times New Roman" w:hAnsi="Times New Roman"/>
                <w:kern w:val="2"/>
                <w:sz w:val="24"/>
                <w:szCs w:val="24"/>
                <w14:ligatures w14:val="standardContextual"/>
              </w:rPr>
              <w:t xml:space="preserve">Reikalaujamos veiklos teisinis pagrindas: </w:t>
            </w:r>
          </w:p>
          <w:p w14:paraId="193A35A3" w14:textId="3F15A48C" w:rsidR="006158C0" w:rsidRPr="006158C0" w:rsidRDefault="006158C0" w:rsidP="006158C0">
            <w:pPr>
              <w:spacing w:after="0" w:line="240" w:lineRule="auto"/>
              <w:jc w:val="both"/>
              <w:rPr>
                <w:rFonts w:ascii="Times New Roman" w:hAnsi="Times New Roman"/>
                <w:b/>
                <w:color w:val="000000"/>
                <w:sz w:val="24"/>
                <w:szCs w:val="24"/>
              </w:rPr>
            </w:pPr>
            <w:r w:rsidRPr="006158C0">
              <w:rPr>
                <w:rFonts w:ascii="Times New Roman" w:hAnsi="Times New Roman"/>
                <w:kern w:val="2"/>
                <w:sz w:val="24"/>
                <w:szCs w:val="24"/>
                <w14:ligatures w14:val="standardContextual"/>
              </w:rPr>
              <w:t>Lietuvos Respublikos statybos įstatymo 18 str. 1 d.</w:t>
            </w: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14:paraId="2A99D77A" w14:textId="77777777" w:rsidR="006158C0" w:rsidRDefault="006158C0" w:rsidP="006158C0">
            <w:pPr>
              <w:spacing w:after="0" w:line="240" w:lineRule="auto"/>
              <w:jc w:val="both"/>
              <w:rPr>
                <w:rFonts w:ascii="Times New Roman" w:eastAsia="Times New Roman" w:hAnsi="Times New Roman"/>
                <w:kern w:val="2"/>
                <w:sz w:val="24"/>
                <w:szCs w:val="24"/>
                <w:lang w:bidi="bo-CN"/>
                <w14:ligatures w14:val="standardContextual"/>
              </w:rPr>
            </w:pPr>
            <w:r w:rsidRPr="006158C0">
              <w:rPr>
                <w:rFonts w:ascii="Times New Roman" w:eastAsia="Times New Roman" w:hAnsi="Times New Roman"/>
                <w:color w:val="000000"/>
                <w:kern w:val="2"/>
                <w:sz w:val="24"/>
                <w:szCs w:val="24"/>
                <w:lang w:bidi="bo-CN"/>
                <w14:ligatures w14:val="standardContextual"/>
              </w:rPr>
              <w:t xml:space="preserve">Reikalavimo atitikčiai pagrįsti pateikiamas tiekėjui </w:t>
            </w:r>
            <w:r w:rsidRPr="006158C0">
              <w:rPr>
                <w:rFonts w:ascii="Times New Roman" w:eastAsia="Times New Roman" w:hAnsi="Times New Roman"/>
                <w:kern w:val="2"/>
                <w:sz w:val="24"/>
                <w:szCs w:val="24"/>
                <w:lang w:bidi="bo-CN"/>
                <w14:ligatures w14:val="standardContextual"/>
              </w:rPr>
              <w:t>(juridiniam asmeniui) valstybės įmonės Registrų centro išduotas Lietuvos Respublikos juridinių asmenų registro išplėstinis išrašas arba įstatai, asmens, besiverčiančio veikla turint verslo liudijimą, – verslo liudijimas, patvirtinantis teisę verstis atitinkama veikla arba atitinkamos užsienio šalies institucijos (profesinių ar veiklos tvarkytojų, valstybės įgaliotų institucijų pažymos, kaip yra nustatyta toje valstybėje narėje, kurioje tiekėjas registruotas) išduotas dokumentas ar priesaikos deklaracija, liudijanti tiekėjo teisę verstis atitinkama veikla.</w:t>
            </w:r>
          </w:p>
          <w:p w14:paraId="692862E3" w14:textId="1BA36060" w:rsidR="006158C0" w:rsidRPr="006158C0" w:rsidRDefault="006158C0" w:rsidP="006158C0">
            <w:pPr>
              <w:spacing w:after="0" w:line="240" w:lineRule="auto"/>
              <w:jc w:val="both"/>
              <w:rPr>
                <w:rFonts w:ascii="Times New Roman" w:eastAsia="Times New Roman" w:hAnsi="Times New Roman"/>
                <w:b/>
                <w:sz w:val="24"/>
                <w:szCs w:val="24"/>
              </w:rPr>
            </w:pPr>
          </w:p>
        </w:tc>
      </w:tr>
      <w:tr w:rsidR="0066666D" w:rsidRPr="007849B0" w14:paraId="0C7A07E3" w14:textId="77777777" w:rsidTr="006158C0">
        <w:trPr>
          <w:trHeight w:val="177"/>
        </w:trPr>
        <w:tc>
          <w:tcPr>
            <w:tcW w:w="880" w:type="dxa"/>
            <w:tcBorders>
              <w:top w:val="single" w:sz="4" w:space="0" w:color="auto"/>
              <w:left w:val="single" w:sz="4" w:space="0" w:color="auto"/>
              <w:bottom w:val="single" w:sz="4" w:space="0" w:color="auto"/>
              <w:right w:val="single" w:sz="4" w:space="0" w:color="auto"/>
            </w:tcBorders>
          </w:tcPr>
          <w:p w14:paraId="120B861E" w14:textId="77777777" w:rsidR="0066666D" w:rsidRPr="007849B0" w:rsidRDefault="0066666D" w:rsidP="008E3BC8">
            <w:pPr>
              <w:spacing w:after="0" w:line="240" w:lineRule="auto"/>
              <w:rPr>
                <w:rFonts w:ascii="Times New Roman" w:hAnsi="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5F24F68D" w14:textId="77777777" w:rsidR="0066666D" w:rsidRPr="007849B0" w:rsidRDefault="0066666D" w:rsidP="008E3BC8">
            <w:pPr>
              <w:spacing w:after="0" w:line="240" w:lineRule="auto"/>
              <w:rPr>
                <w:rFonts w:ascii="Times New Roman" w:eastAsia="Times New Roman" w:hAnsi="Times New Roman"/>
                <w:b/>
                <w:bCs/>
                <w:sz w:val="24"/>
                <w:szCs w:val="24"/>
              </w:rPr>
            </w:pPr>
            <w:r w:rsidRPr="007849B0">
              <w:rPr>
                <w:rFonts w:ascii="Times New Roman" w:eastAsia="Times New Roman" w:hAnsi="Times New Roman"/>
                <w:b/>
                <w:bCs/>
                <w:sz w:val="24"/>
                <w:szCs w:val="24"/>
              </w:rPr>
              <w:t>Techninis ir profesinis pajėgumas</w:t>
            </w:r>
          </w:p>
        </w:tc>
        <w:tc>
          <w:tcPr>
            <w:tcW w:w="4365" w:type="dxa"/>
            <w:tcBorders>
              <w:top w:val="single" w:sz="4" w:space="0" w:color="auto"/>
              <w:left w:val="single" w:sz="4" w:space="0" w:color="auto"/>
              <w:bottom w:val="single" w:sz="4" w:space="0" w:color="auto"/>
              <w:right w:val="single" w:sz="4" w:space="0" w:color="auto"/>
            </w:tcBorders>
            <w:shd w:val="clear" w:color="auto" w:fill="auto"/>
          </w:tcPr>
          <w:p w14:paraId="28136E45" w14:textId="77777777" w:rsidR="0066666D" w:rsidRPr="007849B0" w:rsidRDefault="0066666D" w:rsidP="008E3BC8">
            <w:pPr>
              <w:spacing w:after="0" w:line="256" w:lineRule="auto"/>
              <w:jc w:val="both"/>
              <w:rPr>
                <w:rFonts w:ascii="Times New Roman" w:eastAsia="Times New Roman" w:hAnsi="Times New Roman"/>
                <w:sz w:val="24"/>
                <w:szCs w:val="24"/>
              </w:rPr>
            </w:pPr>
          </w:p>
        </w:tc>
      </w:tr>
      <w:tr w:rsidR="0066666D" w:rsidRPr="007849B0" w14:paraId="2E5694F5" w14:textId="77777777" w:rsidTr="009C35FD">
        <w:tc>
          <w:tcPr>
            <w:tcW w:w="880" w:type="dxa"/>
            <w:tcBorders>
              <w:top w:val="single" w:sz="4" w:space="0" w:color="auto"/>
              <w:left w:val="single" w:sz="4" w:space="0" w:color="auto"/>
              <w:bottom w:val="single" w:sz="4" w:space="0" w:color="auto"/>
              <w:right w:val="single" w:sz="4" w:space="0" w:color="auto"/>
            </w:tcBorders>
            <w:hideMark/>
          </w:tcPr>
          <w:p w14:paraId="408D597F" w14:textId="76977F22" w:rsidR="0066666D" w:rsidRPr="007849B0" w:rsidRDefault="0066666D" w:rsidP="008E3BC8">
            <w:pPr>
              <w:spacing w:after="0" w:line="240" w:lineRule="auto"/>
              <w:rPr>
                <w:rFonts w:ascii="Times New Roman" w:eastAsia="Times New Roman" w:hAnsi="Times New Roman"/>
                <w:sz w:val="24"/>
                <w:szCs w:val="24"/>
              </w:rPr>
            </w:pPr>
            <w:r w:rsidRPr="007849B0">
              <w:rPr>
                <w:rFonts w:ascii="Times New Roman" w:eastAsia="Times New Roman" w:hAnsi="Times New Roman"/>
                <w:sz w:val="24"/>
                <w:szCs w:val="24"/>
              </w:rPr>
              <w:t>3.</w:t>
            </w:r>
            <w:r w:rsidR="00C6521D">
              <w:rPr>
                <w:rFonts w:ascii="Times New Roman" w:eastAsia="Times New Roman" w:hAnsi="Times New Roman"/>
                <w:sz w:val="24"/>
                <w:szCs w:val="24"/>
              </w:rPr>
              <w:t>2</w:t>
            </w:r>
            <w:r w:rsidRPr="007849B0">
              <w:rPr>
                <w:rFonts w:ascii="Times New Roman" w:eastAsia="Times New Roman" w:hAnsi="Times New Roman"/>
                <w:sz w:val="24"/>
                <w:szCs w:val="24"/>
              </w:rPr>
              <w:t>.</w:t>
            </w:r>
            <w:r w:rsidR="006158C0">
              <w:rPr>
                <w:rFonts w:ascii="Times New Roman" w:eastAsia="Times New Roman" w:hAnsi="Times New Roman"/>
                <w:sz w:val="24"/>
                <w:szCs w:val="24"/>
              </w:rPr>
              <w:t>2</w:t>
            </w:r>
            <w:r w:rsidRPr="007849B0">
              <w:rPr>
                <w:rFonts w:ascii="Times New Roman" w:eastAsia="Times New Roman" w:hAnsi="Times New Roman"/>
                <w:sz w:val="24"/>
                <w:szCs w:val="24"/>
              </w:rPr>
              <w:t>.</w:t>
            </w:r>
          </w:p>
        </w:tc>
        <w:tc>
          <w:tcPr>
            <w:tcW w:w="4394" w:type="dxa"/>
          </w:tcPr>
          <w:p w14:paraId="182A44CD" w14:textId="5D72A983" w:rsidR="006158C0" w:rsidRPr="006158C0" w:rsidRDefault="006158C0" w:rsidP="006158C0">
            <w:pPr>
              <w:spacing w:after="0" w:line="240" w:lineRule="auto"/>
              <w:jc w:val="both"/>
              <w:rPr>
                <w:rFonts w:ascii="Times New Roman" w:hAnsi="Times New Roman"/>
                <w:sz w:val="24"/>
                <w:szCs w:val="24"/>
              </w:rPr>
            </w:pPr>
            <w:r w:rsidRPr="006158C0">
              <w:rPr>
                <w:rFonts w:ascii="Times New Roman" w:hAnsi="Times New Roman"/>
                <w:sz w:val="24"/>
                <w:szCs w:val="24"/>
              </w:rPr>
              <w:t xml:space="preserve">Tiekėjas per paskutinius 5 metus iki pasiūlymo pateikimo termino pabaigos pagal vieną ar daugiau sutarčių yra atlikęs svarbiausius statybos darbus (statinių grupės – susisiekimo komunikacijos: keliai ir/ar gatvės), kurių bendra vertė ne mažesnė kaip </w:t>
            </w:r>
            <w:r w:rsidR="00441363">
              <w:rPr>
                <w:rFonts w:ascii="Times New Roman" w:hAnsi="Times New Roman"/>
                <w:sz w:val="24"/>
                <w:szCs w:val="24"/>
              </w:rPr>
              <w:t>17</w:t>
            </w:r>
            <w:r w:rsidRPr="006158C0">
              <w:rPr>
                <w:rFonts w:ascii="Times New Roman" w:hAnsi="Times New Roman"/>
                <w:sz w:val="24"/>
                <w:szCs w:val="24"/>
              </w:rPr>
              <w:t xml:space="preserve"> 000,00 EUR (be PVM) ir svarbiausių darbų atlikimas ir galutiniai rezultatai buvo tinkami.</w:t>
            </w:r>
          </w:p>
          <w:p w14:paraId="289E2352" w14:textId="77777777" w:rsidR="006158C0" w:rsidRPr="006158C0" w:rsidRDefault="006158C0" w:rsidP="006158C0">
            <w:pPr>
              <w:spacing w:after="0" w:line="240" w:lineRule="auto"/>
              <w:jc w:val="both"/>
              <w:rPr>
                <w:rFonts w:ascii="Times New Roman" w:hAnsi="Times New Roman"/>
                <w:sz w:val="24"/>
                <w:szCs w:val="24"/>
              </w:rPr>
            </w:pPr>
            <w:r w:rsidRPr="006158C0">
              <w:rPr>
                <w:rFonts w:ascii="Times New Roman" w:hAnsi="Times New Roman"/>
                <w:sz w:val="24"/>
                <w:szCs w:val="24"/>
              </w:rPr>
              <w:t>Svarbiausiais darbais laikomi kelių ir/ar  gatvių statybos, rekonstrukcijos ir/ar remonto darbai.</w:t>
            </w:r>
          </w:p>
          <w:p w14:paraId="1EC38A30" w14:textId="3A0CCD3C" w:rsidR="0066666D" w:rsidRPr="007849B0" w:rsidRDefault="0066666D" w:rsidP="00E40E13">
            <w:pPr>
              <w:spacing w:after="0" w:line="240" w:lineRule="auto"/>
              <w:jc w:val="both"/>
              <w:rPr>
                <w:rFonts w:ascii="Times New Roman" w:hAnsi="Times New Roman"/>
                <w:sz w:val="24"/>
                <w:szCs w:val="24"/>
              </w:rPr>
            </w:pPr>
          </w:p>
        </w:tc>
        <w:tc>
          <w:tcPr>
            <w:tcW w:w="4365" w:type="dxa"/>
          </w:tcPr>
          <w:p w14:paraId="1D87A3D2" w14:textId="77777777" w:rsidR="006158C0" w:rsidRPr="006158C0" w:rsidRDefault="006158C0" w:rsidP="006158C0">
            <w:pPr>
              <w:spacing w:after="0" w:line="240" w:lineRule="auto"/>
              <w:ind w:right="28"/>
              <w:jc w:val="both"/>
              <w:rPr>
                <w:rFonts w:ascii="Times New Roman" w:eastAsia="Times New Roman" w:hAnsi="Times New Roman"/>
                <w:sz w:val="24"/>
                <w:lang w:eastAsia="lt-LT"/>
              </w:rPr>
            </w:pPr>
            <w:r w:rsidRPr="006158C0">
              <w:rPr>
                <w:rFonts w:ascii="Times New Roman" w:eastAsia="Times New Roman" w:hAnsi="Times New Roman"/>
                <w:sz w:val="24"/>
                <w:lang w:eastAsia="lt-LT"/>
              </w:rPr>
              <w:t>Pateikiama p</w:t>
            </w:r>
            <w:r w:rsidRPr="006158C0">
              <w:rPr>
                <w:rFonts w:ascii="Times New Roman" w:hAnsi="Times New Roman"/>
                <w:bCs/>
                <w:color w:val="000000"/>
                <w:sz w:val="24"/>
                <w:szCs w:val="24"/>
              </w:rPr>
              <w:t>er paskutinius 5 metus atliktų darbų sąrašas</w:t>
            </w:r>
            <w:r w:rsidRPr="006158C0">
              <w:rPr>
                <w:rFonts w:ascii="Times New Roman" w:hAnsi="Times New Roman"/>
                <w:sz w:val="24"/>
                <w:szCs w:val="24"/>
              </w:rPr>
              <w:t xml:space="preserve"> </w:t>
            </w:r>
            <w:r w:rsidRPr="006158C0">
              <w:rPr>
                <w:rFonts w:ascii="Times New Roman" w:hAnsi="Times New Roman"/>
                <w:bCs/>
                <w:color w:val="000000"/>
                <w:sz w:val="24"/>
                <w:szCs w:val="24"/>
              </w:rPr>
              <w:t>kartu su užsakovų (tiek viešųjų, tiek privačiųjų) pažymomis, apie tai, kad svarbiausių darbų atlikimas ir galutiniai rezultatai buvo tinkami. Pažymose turi būti nurodyta darbų atlikimo vertė data ir vieta, ar darbai buvo atlikti ir užbaigti pagal darbų atlikimą reglamentuojančių teisės aktų bei pirkimo sutarties reikalavimus.</w:t>
            </w:r>
          </w:p>
          <w:p w14:paraId="63542685" w14:textId="77777777" w:rsidR="0066666D" w:rsidRPr="007849B0" w:rsidRDefault="0066666D" w:rsidP="008E3BC8">
            <w:pPr>
              <w:spacing w:after="0" w:line="240" w:lineRule="auto"/>
              <w:jc w:val="both"/>
              <w:rPr>
                <w:rFonts w:ascii="Times New Roman" w:hAnsi="Times New Roman"/>
                <w:bCs/>
                <w:sz w:val="24"/>
                <w:szCs w:val="24"/>
                <w:lang w:eastAsia="lt-LT"/>
              </w:rPr>
            </w:pPr>
          </w:p>
        </w:tc>
      </w:tr>
    </w:tbl>
    <w:p w14:paraId="6A2DA7E9" w14:textId="77777777" w:rsidR="0066666D" w:rsidRDefault="0066666D" w:rsidP="0066666D">
      <w:pPr>
        <w:tabs>
          <w:tab w:val="center" w:pos="4320"/>
          <w:tab w:val="right" w:pos="8640"/>
        </w:tabs>
        <w:spacing w:after="0" w:line="240" w:lineRule="auto"/>
        <w:ind w:firstLine="85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Pastabos:</w:t>
      </w:r>
    </w:p>
    <w:p w14:paraId="748F97CB" w14:textId="77777777" w:rsidR="0066666D" w:rsidRPr="00C35B72" w:rsidRDefault="0066666D" w:rsidP="0066666D">
      <w:pPr>
        <w:tabs>
          <w:tab w:val="center" w:pos="4320"/>
          <w:tab w:val="right" w:pos="8640"/>
        </w:tabs>
        <w:spacing w:after="0" w:line="240" w:lineRule="auto"/>
        <w:ind w:firstLine="851"/>
        <w:jc w:val="both"/>
        <w:rPr>
          <w:rFonts w:ascii="Times New Roman" w:eastAsia="Times New Roman" w:hAnsi="Times New Roman"/>
          <w:color w:val="000000"/>
          <w:sz w:val="24"/>
          <w:szCs w:val="24"/>
        </w:rPr>
      </w:pPr>
      <w:r w:rsidRPr="00C35B72">
        <w:rPr>
          <w:rFonts w:ascii="Times New Roman" w:eastAsia="Times New Roman" w:hAnsi="Times New Roman"/>
          <w:color w:val="000000"/>
          <w:sz w:val="24"/>
          <w:szCs w:val="24"/>
        </w:rPr>
        <w:t>1) Perkančioji organizacija pasilieka sau teisę prašyti pateikti dokumentų originalų;</w:t>
      </w:r>
    </w:p>
    <w:p w14:paraId="43BF3424" w14:textId="77777777" w:rsidR="0066666D" w:rsidRPr="00C35B72" w:rsidRDefault="0066666D" w:rsidP="0066666D">
      <w:pPr>
        <w:tabs>
          <w:tab w:val="center" w:pos="4320"/>
          <w:tab w:val="right" w:pos="8640"/>
        </w:tabs>
        <w:spacing w:after="0" w:line="240" w:lineRule="auto"/>
        <w:ind w:firstLine="851"/>
        <w:jc w:val="both"/>
        <w:rPr>
          <w:rFonts w:ascii="Times New Roman" w:eastAsia="Times New Roman" w:hAnsi="Times New Roman"/>
          <w:color w:val="000000"/>
          <w:sz w:val="24"/>
          <w:szCs w:val="24"/>
        </w:rPr>
      </w:pPr>
      <w:r w:rsidRPr="00C35B72">
        <w:rPr>
          <w:rFonts w:ascii="Times New Roman" w:eastAsia="Times New Roman" w:hAnsi="Times New Roman"/>
          <w:color w:val="000000"/>
          <w:sz w:val="24"/>
          <w:szCs w:val="24"/>
        </w:rPr>
        <w:t>2) jeigu tiekėjas negali pateikti nurodytų dokumentų, nes atitinkamoje šalyje tokie dokumentai neišduodami arba toje šalyje išduodami dokumentai neapima visų keliamų klausimų, pateikiama priesaikos deklaracija arba oficiali tiekėjo deklaracija.</w:t>
      </w:r>
    </w:p>
    <w:p w14:paraId="4A06281C" w14:textId="0D6A8971" w:rsidR="000C46D0" w:rsidRDefault="005E61B5" w:rsidP="00A44426">
      <w:pPr>
        <w:spacing w:after="0" w:line="240" w:lineRule="auto"/>
        <w:ind w:firstLine="567"/>
        <w:contextualSpacing/>
        <w:jc w:val="both"/>
        <w:rPr>
          <w:rFonts w:ascii="Times New Roman" w:hAnsi="Times New Roman"/>
          <w:b/>
          <w:bCs/>
          <w:sz w:val="24"/>
          <w:szCs w:val="24"/>
        </w:rPr>
      </w:pPr>
      <w:r w:rsidRPr="000146C9">
        <w:rPr>
          <w:rFonts w:ascii="Times New Roman" w:eastAsia="Arial Unicode MS" w:hAnsi="Times New Roman"/>
          <w:color w:val="000000"/>
          <w:sz w:val="24"/>
          <w:szCs w:val="24"/>
          <w:bdr w:val="nil"/>
          <w:lang w:eastAsia="lt-LT"/>
        </w:rPr>
        <w:t>3.</w:t>
      </w:r>
      <w:r w:rsidR="00C6521D">
        <w:rPr>
          <w:rFonts w:ascii="Times New Roman" w:eastAsia="Arial Unicode MS" w:hAnsi="Times New Roman"/>
          <w:color w:val="000000"/>
          <w:sz w:val="24"/>
          <w:szCs w:val="24"/>
          <w:bdr w:val="nil"/>
          <w:lang w:eastAsia="lt-LT"/>
        </w:rPr>
        <w:t>3</w:t>
      </w:r>
      <w:r w:rsidR="00A44426">
        <w:rPr>
          <w:rFonts w:ascii="Times New Roman" w:eastAsia="Arial Unicode MS" w:hAnsi="Times New Roman"/>
          <w:color w:val="000000"/>
          <w:sz w:val="24"/>
          <w:szCs w:val="24"/>
          <w:bdr w:val="nil"/>
          <w:lang w:eastAsia="lt-LT"/>
        </w:rPr>
        <w:t>.</w:t>
      </w:r>
      <w:r w:rsidRPr="000146C9">
        <w:rPr>
          <w:rFonts w:ascii="Times New Roman" w:eastAsia="Arial Unicode MS" w:hAnsi="Times New Roman"/>
          <w:color w:val="000000"/>
          <w:sz w:val="24"/>
          <w:szCs w:val="24"/>
          <w:bdr w:val="nil"/>
          <w:lang w:eastAsia="lt-LT"/>
        </w:rPr>
        <w:t xml:space="preserve"> </w:t>
      </w:r>
      <w:r w:rsidR="00A44426" w:rsidRPr="00DF5FAD">
        <w:rPr>
          <w:rFonts w:ascii="Times New Roman" w:hAnsi="Times New Roman"/>
          <w:b/>
          <w:sz w:val="24"/>
          <w:szCs w:val="24"/>
        </w:rPr>
        <w:t xml:space="preserve">Tiekėjas turi atitikti žemiau lentelėje nurodytą aplinkos apsaugos sistemos standartų reikalavimą. </w:t>
      </w:r>
      <w:bookmarkStart w:id="3" w:name="_Ref99371461"/>
      <w:r w:rsidR="00A44426" w:rsidRPr="00DF5FAD">
        <w:rPr>
          <w:rFonts w:ascii="Times New Roman" w:hAnsi="Times New Roman"/>
          <w:b/>
          <w:bCs/>
          <w:sz w:val="24"/>
          <w:szCs w:val="24"/>
        </w:rPr>
        <w:t xml:space="preserve">Perkančioji organizacija aktualių dokumentų, patvirtinančių žemiau pateiktoje lentelėje nurodyto </w:t>
      </w:r>
      <w:r w:rsidR="00A44426" w:rsidRPr="00DF5FAD">
        <w:rPr>
          <w:rFonts w:ascii="Times New Roman" w:hAnsi="Times New Roman"/>
          <w:b/>
          <w:sz w:val="24"/>
          <w:szCs w:val="24"/>
        </w:rPr>
        <w:t>aplinkos apsaugos vadybos sistemos standartų</w:t>
      </w:r>
      <w:r w:rsidR="00A44426" w:rsidRPr="00DF5FAD">
        <w:rPr>
          <w:rFonts w:ascii="Times New Roman" w:hAnsi="Times New Roman"/>
          <w:b/>
          <w:bCs/>
          <w:sz w:val="24"/>
          <w:szCs w:val="24"/>
        </w:rPr>
        <w:t xml:space="preserve"> reikalavimo atitikimą, reikalaus pateikti tik iš to tiekėjo, kurio pasiūlymas pagal vertinimo rezultatus galės būti pripažintas laimėjusiu:</w:t>
      </w:r>
      <w:bookmarkEnd w:id="3"/>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4394"/>
        <w:gridCol w:w="4394"/>
      </w:tblGrid>
      <w:tr w:rsidR="00A44426" w:rsidRPr="00DF5FAD" w14:paraId="2898582B" w14:textId="77777777" w:rsidTr="00787E16">
        <w:trPr>
          <w:trHeight w:val="917"/>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726CC0DB" w14:textId="77777777" w:rsidR="00A44426" w:rsidRPr="00DF5FAD" w:rsidRDefault="00A44426" w:rsidP="000A03FC">
            <w:pPr>
              <w:tabs>
                <w:tab w:val="left" w:pos="0"/>
              </w:tabs>
              <w:spacing w:after="0" w:line="240" w:lineRule="auto"/>
              <w:ind w:left="34"/>
              <w:jc w:val="center"/>
              <w:rPr>
                <w:rFonts w:ascii="Times New Roman" w:hAnsi="Times New Roman"/>
                <w:b/>
                <w:bCs/>
                <w:sz w:val="24"/>
                <w:szCs w:val="24"/>
              </w:rPr>
            </w:pPr>
            <w:r w:rsidRPr="00DF5FAD">
              <w:rPr>
                <w:rFonts w:ascii="Times New Roman" w:hAnsi="Times New Roman"/>
                <w:b/>
                <w:bCs/>
                <w:sz w:val="24"/>
                <w:szCs w:val="24"/>
              </w:rPr>
              <w:t>Eil. Nr.</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512F95A8" w14:textId="10D4BFF8" w:rsidR="00A44426" w:rsidRPr="00DF5FAD" w:rsidRDefault="00A44426" w:rsidP="000A03FC">
            <w:pPr>
              <w:spacing w:after="0" w:line="240" w:lineRule="auto"/>
              <w:jc w:val="center"/>
              <w:rPr>
                <w:rFonts w:ascii="Times New Roman" w:hAnsi="Times New Roman"/>
                <w:b/>
                <w:bCs/>
                <w:sz w:val="24"/>
                <w:szCs w:val="24"/>
              </w:rPr>
            </w:pPr>
            <w:r w:rsidRPr="00DF5FAD">
              <w:rPr>
                <w:rFonts w:ascii="Times New Roman" w:hAnsi="Times New Roman"/>
                <w:b/>
                <w:bCs/>
                <w:sz w:val="24"/>
                <w:szCs w:val="24"/>
              </w:rPr>
              <w:t>Aplinkos apsaugos vadybos sistemos standartų reikalavimai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298D30DD" w14:textId="491153FA" w:rsidR="000C46D0" w:rsidRPr="00DF5FAD" w:rsidRDefault="00A44426" w:rsidP="007F15D7">
            <w:pPr>
              <w:suppressAutoHyphens/>
              <w:spacing w:after="0" w:line="240" w:lineRule="auto"/>
              <w:jc w:val="center"/>
              <w:rPr>
                <w:rFonts w:ascii="Times New Roman" w:hAnsi="Times New Roman"/>
                <w:b/>
                <w:bCs/>
                <w:sz w:val="24"/>
                <w:szCs w:val="24"/>
              </w:rPr>
            </w:pPr>
            <w:r w:rsidRPr="00DF5FAD">
              <w:rPr>
                <w:rFonts w:ascii="Times New Roman" w:hAnsi="Times New Roman"/>
                <w:b/>
                <w:bCs/>
                <w:sz w:val="24"/>
                <w:szCs w:val="24"/>
              </w:rPr>
              <w:t>Aplinkos apsaugos vadybos sistemos standartų reikalavimų atitikimą įrodantys dokumentai</w:t>
            </w:r>
          </w:p>
        </w:tc>
      </w:tr>
      <w:tr w:rsidR="00A44426" w:rsidRPr="00DF5FAD" w14:paraId="27AB5279" w14:textId="77777777" w:rsidTr="00787E16">
        <w:trPr>
          <w:trHeight w:val="5526"/>
        </w:trPr>
        <w:tc>
          <w:tcPr>
            <w:tcW w:w="738" w:type="dxa"/>
            <w:tcBorders>
              <w:top w:val="single" w:sz="4" w:space="0" w:color="000000"/>
              <w:left w:val="single" w:sz="4" w:space="0" w:color="000000"/>
              <w:right w:val="single" w:sz="4" w:space="0" w:color="000000"/>
            </w:tcBorders>
          </w:tcPr>
          <w:p w14:paraId="777B20D7" w14:textId="43BD3748" w:rsidR="00A44426" w:rsidRPr="00DF5FAD" w:rsidRDefault="00A44426" w:rsidP="000A03FC">
            <w:pPr>
              <w:tabs>
                <w:tab w:val="left" w:pos="0"/>
              </w:tabs>
              <w:spacing w:after="0" w:line="240" w:lineRule="auto"/>
              <w:jc w:val="both"/>
              <w:rPr>
                <w:rFonts w:ascii="Times New Roman" w:hAnsi="Times New Roman"/>
                <w:sz w:val="24"/>
                <w:szCs w:val="24"/>
              </w:rPr>
            </w:pPr>
            <w:r>
              <w:rPr>
                <w:rFonts w:ascii="Times New Roman" w:hAnsi="Times New Roman"/>
                <w:sz w:val="24"/>
                <w:szCs w:val="24"/>
              </w:rPr>
              <w:lastRenderedPageBreak/>
              <w:t>3.</w:t>
            </w:r>
            <w:r w:rsidR="00C6521D">
              <w:rPr>
                <w:rFonts w:ascii="Times New Roman" w:hAnsi="Times New Roman"/>
                <w:sz w:val="24"/>
                <w:szCs w:val="24"/>
              </w:rPr>
              <w:t>3</w:t>
            </w:r>
            <w:r>
              <w:rPr>
                <w:rFonts w:ascii="Times New Roman" w:hAnsi="Times New Roman"/>
                <w:sz w:val="24"/>
                <w:szCs w:val="24"/>
              </w:rPr>
              <w:t>.1</w:t>
            </w:r>
          </w:p>
        </w:tc>
        <w:tc>
          <w:tcPr>
            <w:tcW w:w="4394" w:type="dxa"/>
            <w:tcBorders>
              <w:top w:val="single" w:sz="4" w:space="0" w:color="000000"/>
              <w:left w:val="single" w:sz="4" w:space="0" w:color="000000"/>
              <w:right w:val="single" w:sz="4" w:space="0" w:color="000000"/>
            </w:tcBorders>
          </w:tcPr>
          <w:p w14:paraId="5D77363E" w14:textId="4168DFE2" w:rsidR="0066666D" w:rsidRDefault="0066666D" w:rsidP="0066666D">
            <w:pPr>
              <w:spacing w:after="0" w:line="240" w:lineRule="auto"/>
              <w:jc w:val="both"/>
              <w:rPr>
                <w:rFonts w:ascii="Times New Roman" w:hAnsi="Times New Roman"/>
                <w:sz w:val="24"/>
                <w:szCs w:val="24"/>
              </w:rPr>
            </w:pPr>
            <w:r w:rsidRPr="00FB3AED">
              <w:rPr>
                <w:rFonts w:ascii="Times New Roman" w:eastAsia="Times New Roman" w:hAnsi="Times New Roman"/>
                <w:sz w:val="24"/>
                <w:szCs w:val="24"/>
              </w:rPr>
              <w:t xml:space="preserve">Pirkimas laikomas žaliuoju pirkimu, vadovaujantis Aplinkos apsaugos kriterijų taikymo, vykdant žaliuosius pirkimus, tvarkos aprašo, patvirtinto Lietuvos Respublikos aplinkos ministro 2011 m. birželio 28 d. Nr. D1-508 „Dėl Aplinkos apsaugos kriterijų taikymo, vykdant žaliuosius pirkimus, tvarkos aprašo patvirtinimo“, </w:t>
            </w:r>
            <w:r w:rsidRPr="00FB3AED">
              <w:rPr>
                <w:rFonts w:ascii="Times New Roman" w:hAnsi="Times New Roman"/>
                <w:sz w:val="24"/>
                <w:szCs w:val="24"/>
              </w:rPr>
              <w:t xml:space="preserve">4.1. papunkčiu. </w:t>
            </w:r>
          </w:p>
          <w:p w14:paraId="4D428286" w14:textId="6F61C880" w:rsidR="0066666D" w:rsidRPr="00FB3AED" w:rsidRDefault="0066666D" w:rsidP="0066666D">
            <w:pPr>
              <w:spacing w:after="0" w:line="240" w:lineRule="auto"/>
              <w:jc w:val="both"/>
              <w:rPr>
                <w:rFonts w:ascii="Times New Roman" w:hAnsi="Times New Roman"/>
                <w:sz w:val="24"/>
                <w:szCs w:val="24"/>
              </w:rPr>
            </w:pPr>
            <w:r w:rsidRPr="00FB3AED">
              <w:rPr>
                <w:rFonts w:ascii="Times New Roman" w:hAnsi="Times New Roman"/>
                <w:sz w:val="24"/>
                <w:szCs w:val="24"/>
              </w:rPr>
              <w:t>Taikomi reikalavimai nurodyti Aprašo XVII skyriaus 26.1 p.</w:t>
            </w:r>
          </w:p>
          <w:p w14:paraId="49A7D34A" w14:textId="00B464F2" w:rsidR="000C46D0" w:rsidRPr="00DF5FAD" w:rsidRDefault="0066666D" w:rsidP="0066666D">
            <w:pPr>
              <w:shd w:val="clear" w:color="auto" w:fill="FFFFFF"/>
              <w:spacing w:after="0" w:line="240" w:lineRule="auto"/>
              <w:jc w:val="both"/>
              <w:rPr>
                <w:rFonts w:ascii="Times New Roman" w:eastAsia="Times New Roman" w:hAnsi="Times New Roman"/>
                <w:sz w:val="24"/>
                <w:szCs w:val="24"/>
                <w:lang w:eastAsia="lt-LT"/>
              </w:rPr>
            </w:pPr>
            <w:r w:rsidRPr="00FB3AED">
              <w:rPr>
                <w:rFonts w:ascii="Times New Roman" w:hAnsi="Times New Roman"/>
                <w:sz w:val="24"/>
                <w:szCs w:val="24"/>
              </w:rPr>
              <w:t xml:space="preserve">Teikėjas atliekamiems statybos darbams (susisiekimo komunikacijos: keliai ir /ar gatvės) taiko aplinkos apsaugos vadybos sistemos reikalavimus pagal standartą </w:t>
            </w:r>
            <w:r w:rsidRPr="00FB3AED">
              <w:rPr>
                <w:rFonts w:ascii="Times New Roman" w:hAnsi="Times New Roman"/>
                <w:i/>
                <w:sz w:val="24"/>
                <w:szCs w:val="24"/>
              </w:rPr>
              <w:t>LST EN ISO 14001</w:t>
            </w:r>
            <w:r w:rsidRPr="00FB3AED">
              <w:rPr>
                <w:rFonts w:ascii="Times New Roman" w:hAnsi="Times New Roman"/>
                <w:sz w:val="24"/>
                <w:szCs w:val="24"/>
              </w:rPr>
              <w:t xml:space="preserve"> arba EMAS ar kitus aplinkos apsaugos vadybos standartus, pagrįstus atitinkamais Europos arba tarptautiniais standartais, ar kitais pateiktais lygiaverčiais įrodymais (lygiaverčiai įrodymai gali būti priimami atliekant supaprastintus pirkimus).</w:t>
            </w:r>
          </w:p>
        </w:tc>
        <w:tc>
          <w:tcPr>
            <w:tcW w:w="4394" w:type="dxa"/>
            <w:tcBorders>
              <w:top w:val="single" w:sz="4" w:space="0" w:color="000000"/>
              <w:left w:val="single" w:sz="4" w:space="0" w:color="000000"/>
              <w:right w:val="single" w:sz="4" w:space="0" w:color="000000"/>
            </w:tcBorders>
          </w:tcPr>
          <w:p w14:paraId="6901E10C" w14:textId="7E807762" w:rsidR="000C46D0" w:rsidRPr="000C46D0" w:rsidRDefault="000C46D0" w:rsidP="000C46D0">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Pateikiama EMAS arba LST EN ISO 14001 sertifikatas, arba kitas lygiavertis sertifikatas, išduotas kitose valstybėse narėse įsteigtų nepriklausomų įstaigų.</w:t>
            </w:r>
          </w:p>
          <w:p w14:paraId="2C3EACF4" w14:textId="55B7929D" w:rsidR="000C46D0" w:rsidRPr="000C46D0" w:rsidRDefault="000C46D0" w:rsidP="000C46D0">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Jeigu tiekėjas (pasitelkiamas ūkio subjektas) dėl nuo jo nepriklausančių objektyvių priežasčių negali pateikti nurodytų sertifikatų per nustatytą laiką, perkančioji organizacija priima ir kitus lygiaverčių aplinkos apsaugos vadybos užtikrinimo priemonių įrodymus, kurie patvirtintų, kad jo taikomos aplinkos apsaugos vadybos užtikrinimo priemonės atitinka standarto LST EN ISO 14001 (arba lygiaverčio standarto) reikalavimus.</w:t>
            </w:r>
          </w:p>
          <w:p w14:paraId="07962F90" w14:textId="2CAB9A94" w:rsidR="000C46D0" w:rsidRPr="00DF5FAD" w:rsidRDefault="000C46D0" w:rsidP="00787E16">
            <w:pPr>
              <w:tabs>
                <w:tab w:val="left" w:pos="459"/>
              </w:tabs>
              <w:spacing w:after="0" w:line="240" w:lineRule="auto"/>
              <w:jc w:val="both"/>
              <w:rPr>
                <w:rFonts w:ascii="Times New Roman" w:hAnsi="Times New Roman"/>
                <w:i/>
                <w:sz w:val="24"/>
                <w:szCs w:val="24"/>
                <w:u w:val="single"/>
              </w:rPr>
            </w:pPr>
            <w:r w:rsidRPr="00EB7D6B">
              <w:rPr>
                <w:rFonts w:ascii="Times New Roman" w:eastAsia="Times New Roman" w:hAnsi="Times New Roman"/>
                <w:i/>
                <w:iCs/>
                <w:sz w:val="24"/>
                <w:szCs w:val="24"/>
                <w:lang w:eastAsia="lt-LT"/>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20A86FE2" w14:textId="77777777" w:rsidR="00787E16" w:rsidRDefault="00787E16" w:rsidP="00C721AD">
      <w:pPr>
        <w:spacing w:after="0" w:line="240" w:lineRule="auto"/>
        <w:ind w:firstLine="567"/>
        <w:jc w:val="both"/>
        <w:rPr>
          <w:rFonts w:ascii="Times New Roman" w:hAnsi="Times New Roman"/>
          <w:sz w:val="24"/>
          <w:szCs w:val="24"/>
          <w14:ligatures w14:val="standardContextual"/>
        </w:rPr>
      </w:pPr>
    </w:p>
    <w:p w14:paraId="5CE1A483" w14:textId="499628CF" w:rsidR="00C721AD" w:rsidRPr="000159E2" w:rsidRDefault="00C721AD" w:rsidP="00C721AD">
      <w:pPr>
        <w:spacing w:after="0" w:line="240" w:lineRule="auto"/>
        <w:ind w:firstLine="567"/>
        <w:jc w:val="both"/>
        <w:rPr>
          <w:rFonts w:ascii="Times New Roman" w:hAnsi="Times New Roman"/>
          <w:sz w:val="24"/>
          <w:szCs w:val="24"/>
          <w14:ligatures w14:val="standardContextual"/>
        </w:rPr>
      </w:pPr>
      <w:r w:rsidRPr="000159E2">
        <w:rPr>
          <w:rFonts w:ascii="Times New Roman" w:hAnsi="Times New Roman"/>
          <w:sz w:val="24"/>
          <w:szCs w:val="24"/>
          <w14:ligatures w14:val="standardContextual"/>
        </w:rPr>
        <w:t>3.</w:t>
      </w:r>
      <w:r w:rsidR="00C6521D">
        <w:rPr>
          <w:rFonts w:ascii="Times New Roman" w:hAnsi="Times New Roman"/>
          <w:sz w:val="24"/>
          <w:szCs w:val="24"/>
          <w14:ligatures w14:val="standardContextual"/>
        </w:rPr>
        <w:t>4</w:t>
      </w:r>
      <w:r w:rsidRPr="000159E2">
        <w:rPr>
          <w:rFonts w:ascii="Times New Roman" w:hAnsi="Times New Roman"/>
          <w:sz w:val="24"/>
          <w:szCs w:val="24"/>
          <w14:ligatures w14:val="standardContextual"/>
        </w:rPr>
        <w:t>.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577112E0" w14:textId="0E568ACD" w:rsidR="00C721AD" w:rsidRPr="000A2AB1" w:rsidRDefault="00C721AD" w:rsidP="00052497">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C6521D">
        <w:rPr>
          <w:rFonts w:ascii="Times New Roman" w:eastAsia="Times New Roman" w:hAnsi="Times New Roman"/>
          <w:sz w:val="24"/>
          <w:szCs w:val="20"/>
        </w:rPr>
        <w:t>5</w:t>
      </w:r>
      <w:r w:rsidRPr="000A2AB1">
        <w:rPr>
          <w:rFonts w:ascii="Times New Roman" w:eastAsia="Times New Roman" w:hAnsi="Times New Roman"/>
          <w:sz w:val="24"/>
          <w:szCs w:val="20"/>
        </w:rPr>
        <w:t>.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27EDFAB0" w14:textId="05CA8AAE" w:rsidR="00C721AD" w:rsidRPr="000A2AB1" w:rsidRDefault="00C721AD" w:rsidP="00C721AD">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C6521D">
        <w:rPr>
          <w:rFonts w:ascii="Times New Roman" w:eastAsia="Times New Roman" w:hAnsi="Times New Roman"/>
          <w:sz w:val="24"/>
          <w:szCs w:val="20"/>
        </w:rPr>
        <w:t>6</w:t>
      </w:r>
      <w:r w:rsidRPr="000A2AB1">
        <w:rPr>
          <w:rFonts w:ascii="Times New Roman" w:eastAsia="Times New Roman" w:hAnsi="Times New Roman"/>
          <w:sz w:val="24"/>
          <w:szCs w:val="20"/>
        </w:rPr>
        <w:t>. Tiekėjo pasiūlymas atmetamas, jeigu apie nustatytų reikalavimų atitikimą jis pateikė melagingą informaciją, kurią perkančioji organizacija gali įrodyti bet kokiomis teisėtomis priemonėmis.</w:t>
      </w:r>
    </w:p>
    <w:p w14:paraId="59DB0B30" w14:textId="77777777" w:rsidR="000146C9" w:rsidRDefault="000146C9" w:rsidP="00FD1472">
      <w:pPr>
        <w:spacing w:after="0" w:line="240" w:lineRule="auto"/>
        <w:ind w:firstLine="567"/>
        <w:jc w:val="both"/>
        <w:textAlignment w:val="baseline"/>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w:t>
      </w:r>
      <w:r w:rsidRPr="004564B0">
        <w:rPr>
          <w:rFonts w:ascii="Times New Roman" w:hAnsi="Times New Roman"/>
          <w:color w:val="000000"/>
          <w:sz w:val="24"/>
          <w:szCs w:val="24"/>
          <w:lang w:eastAsia="lt-LT"/>
        </w:rPr>
        <w:lastRenderedPageBreak/>
        <w:t>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466DF9C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0414D3C4"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2E0CB2B6"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4564B0">
        <w:rPr>
          <w:rFonts w:ascii="Times New Roman" w:hAnsi="Times New Roman"/>
          <w:color w:val="000000"/>
          <w:sz w:val="24"/>
          <w:szCs w:val="24"/>
          <w:lang w:eastAsia="lt-LT"/>
        </w:rPr>
        <w:t>pdf</w:t>
      </w:r>
      <w:proofErr w:type="spellEnd"/>
      <w:r w:rsidRPr="004564B0">
        <w:rPr>
          <w:rFonts w:ascii="Times New Roman" w:hAnsi="Times New Roman"/>
          <w:color w:val="000000"/>
          <w:sz w:val="24"/>
          <w:szCs w:val="24"/>
          <w:lang w:eastAsia="lt-LT"/>
        </w:rPr>
        <w:t xml:space="preserve">, jpg, </w:t>
      </w:r>
      <w:proofErr w:type="spellStart"/>
      <w:r w:rsidRPr="004564B0">
        <w:rPr>
          <w:rFonts w:ascii="Times New Roman" w:hAnsi="Times New Roman"/>
          <w:color w:val="000000"/>
          <w:sz w:val="24"/>
          <w:szCs w:val="24"/>
          <w:lang w:eastAsia="lt-LT"/>
        </w:rPr>
        <w:t>docx</w:t>
      </w:r>
      <w:proofErr w:type="spellEnd"/>
      <w:r w:rsidRPr="004564B0">
        <w:rPr>
          <w:rFonts w:ascii="Times New Roman" w:hAnsi="Times New Roman"/>
          <w:color w:val="000000"/>
          <w:sz w:val="24"/>
          <w:szCs w:val="24"/>
          <w:lang w:eastAsia="lt-LT"/>
        </w:rPr>
        <w:t xml:space="preserve"> ir kt.).</w:t>
      </w:r>
    </w:p>
    <w:p w14:paraId="3830C5E9" w14:textId="77777777" w:rsidR="004564B0" w:rsidRPr="004564B0" w:rsidRDefault="004564B0" w:rsidP="004564B0">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422554A9"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2D2DA925"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4BBEAA6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C9D54CA"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0A6706B8" w14:textId="77777777" w:rsidR="00EB7D6B" w:rsidRPr="001B6D8C" w:rsidRDefault="004564B0" w:rsidP="00EB7D6B">
      <w:pPr>
        <w:spacing w:after="0" w:line="240" w:lineRule="auto"/>
        <w:ind w:right="43" w:firstLine="567"/>
        <w:jc w:val="both"/>
        <w:rPr>
          <w:rFonts w:ascii="Times New Roman" w:eastAsia="Times New Roman" w:hAnsi="Times New Roman"/>
          <w:b/>
          <w:sz w:val="24"/>
          <w:szCs w:val="24"/>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00EB7D6B" w:rsidRPr="001B6D8C">
        <w:rPr>
          <w:rFonts w:ascii="Times New Roman" w:hAnsi="Times New Roman"/>
          <w:color w:val="000000"/>
          <w:sz w:val="24"/>
          <w:szCs w:val="24"/>
          <w:lang w:eastAsia="lt-LT"/>
        </w:rPr>
        <w:t>Pasiūlyme nurodom</w:t>
      </w:r>
      <w:r w:rsidR="00EB7D6B">
        <w:rPr>
          <w:rFonts w:ascii="Times New Roman" w:hAnsi="Times New Roman"/>
          <w:color w:val="000000"/>
          <w:sz w:val="24"/>
          <w:szCs w:val="24"/>
          <w:lang w:eastAsia="lt-LT"/>
        </w:rPr>
        <w:t>a</w:t>
      </w:r>
      <w:r w:rsidR="00EB7D6B" w:rsidRPr="001B6D8C">
        <w:rPr>
          <w:rFonts w:ascii="Times New Roman" w:hAnsi="Times New Roman"/>
          <w:color w:val="000000"/>
          <w:sz w:val="24"/>
          <w:szCs w:val="24"/>
          <w:lang w:eastAsia="lt-LT"/>
        </w:rPr>
        <w:t xml:space="preserve"> </w:t>
      </w:r>
      <w:r w:rsidR="00EB7D6B">
        <w:rPr>
          <w:rFonts w:ascii="Times New Roman" w:hAnsi="Times New Roman"/>
          <w:color w:val="000000"/>
          <w:sz w:val="24"/>
          <w:szCs w:val="24"/>
          <w:lang w:eastAsia="lt-LT"/>
        </w:rPr>
        <w:t>darbų kaina/įkainis</w:t>
      </w:r>
      <w:r w:rsidR="00EB7D6B" w:rsidRPr="001B6D8C">
        <w:rPr>
          <w:rFonts w:ascii="Times New Roman" w:hAnsi="Times New Roman"/>
          <w:color w:val="000000"/>
          <w:sz w:val="24"/>
          <w:szCs w:val="24"/>
          <w:lang w:eastAsia="lt-LT"/>
        </w:rPr>
        <w:t xml:space="preserve"> pateikiam</w:t>
      </w:r>
      <w:r w:rsidR="00EB7D6B">
        <w:rPr>
          <w:rFonts w:ascii="Times New Roman" w:hAnsi="Times New Roman"/>
          <w:color w:val="000000"/>
          <w:sz w:val="24"/>
          <w:szCs w:val="24"/>
          <w:lang w:eastAsia="lt-LT"/>
        </w:rPr>
        <w:t>a</w:t>
      </w:r>
      <w:r w:rsidR="00EB7D6B" w:rsidRPr="001B6D8C">
        <w:rPr>
          <w:rFonts w:ascii="Times New Roman" w:hAnsi="Times New Roman"/>
          <w:color w:val="000000"/>
          <w:sz w:val="24"/>
          <w:szCs w:val="24"/>
          <w:lang w:eastAsia="lt-LT"/>
        </w:rPr>
        <w:t xml:space="preserve"> eurais. Apskaičiuojant </w:t>
      </w:r>
      <w:r w:rsidR="00EB7D6B">
        <w:rPr>
          <w:rFonts w:ascii="Times New Roman" w:hAnsi="Times New Roman"/>
          <w:color w:val="000000"/>
          <w:sz w:val="24"/>
          <w:szCs w:val="24"/>
          <w:lang w:eastAsia="lt-LT"/>
        </w:rPr>
        <w:t>darbų kainą/įkainį</w:t>
      </w:r>
      <w:r w:rsidR="00EB7D6B" w:rsidRPr="001B6D8C">
        <w:rPr>
          <w:rFonts w:ascii="Times New Roman" w:hAnsi="Times New Roman"/>
          <w:color w:val="000000"/>
          <w:sz w:val="24"/>
          <w:szCs w:val="24"/>
          <w:lang w:eastAsia="lt-LT"/>
        </w:rPr>
        <w:t xml:space="preserve">, turi būti atsižvelgta į visus pirkimo sąlygų reikalavimus. </w:t>
      </w:r>
      <w:r w:rsidR="00EB7D6B" w:rsidRPr="001B6D8C">
        <w:rPr>
          <w:rFonts w:ascii="Times New Roman" w:eastAsia="Times New Roman" w:hAnsi="Times New Roman"/>
          <w:sz w:val="24"/>
          <w:szCs w:val="24"/>
        </w:rPr>
        <w:t xml:space="preserve">Į siūlomą </w:t>
      </w:r>
      <w:r w:rsidR="00EB7D6B">
        <w:rPr>
          <w:rFonts w:ascii="Times New Roman" w:eastAsia="Times New Roman" w:hAnsi="Times New Roman"/>
          <w:sz w:val="24"/>
          <w:szCs w:val="24"/>
        </w:rPr>
        <w:t>darbų kainą/įkainį</w:t>
      </w:r>
      <w:r w:rsidR="00EB7D6B" w:rsidRPr="001B6D8C">
        <w:rPr>
          <w:rFonts w:ascii="Times New Roman" w:eastAsia="Times New Roman" w:hAnsi="Times New Roman"/>
          <w:sz w:val="24"/>
          <w:szCs w:val="24"/>
        </w:rPr>
        <w:t xml:space="preserve"> turi būti įskaityti visi mokesčiai ir visos tiekėjo išlaidos </w:t>
      </w:r>
      <w:r w:rsidR="00EB7D6B" w:rsidRPr="001B6D8C">
        <w:rPr>
          <w:rFonts w:ascii="Times New Roman" w:hAnsi="Times New Roman"/>
          <w:color w:val="000000"/>
          <w:sz w:val="24"/>
          <w:szCs w:val="24"/>
          <w:lang w:eastAsia="lt-LT"/>
        </w:rPr>
        <w:t>apimančios viską, ko reikia visiškam ir tinkamam pirkimo sutarties įvykdymui</w:t>
      </w:r>
      <w:r w:rsidR="00EB7D6B" w:rsidRPr="001B6D8C">
        <w:rPr>
          <w:rFonts w:ascii="Times New Roman" w:eastAsia="Times New Roman" w:hAnsi="Times New Roman"/>
          <w:sz w:val="24"/>
          <w:szCs w:val="24"/>
        </w:rPr>
        <w:t>.</w:t>
      </w:r>
      <w:r w:rsidR="00EB7D6B" w:rsidRPr="001B6D8C">
        <w:rPr>
          <w:rFonts w:ascii="Times New Roman" w:eastAsia="Times New Roman" w:hAnsi="Times New Roman"/>
          <w:b/>
          <w:sz w:val="24"/>
          <w:szCs w:val="24"/>
        </w:rPr>
        <w:t xml:space="preserve"> </w:t>
      </w:r>
    </w:p>
    <w:p w14:paraId="2D79772B" w14:textId="77777777" w:rsidR="00EB7D6B" w:rsidRDefault="00EB7D6B" w:rsidP="00EB7D6B">
      <w:pPr>
        <w:suppressAutoHyphens/>
        <w:spacing w:after="0"/>
        <w:ind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6674DFBB" w14:textId="27DD7A8C" w:rsidR="004564B0" w:rsidRPr="004564B0" w:rsidRDefault="004564B0" w:rsidP="00EB7D6B">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2CB7E65F" w14:textId="77777777" w:rsidR="004564B0" w:rsidRPr="004564B0" w:rsidRDefault="004564B0" w:rsidP="004564B0">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193D6C50" w14:textId="4665AEBC" w:rsidR="00EB7D6B" w:rsidRPr="004564B0" w:rsidRDefault="00EB7D6B" w:rsidP="00EB7D6B">
      <w:pPr>
        <w:widowControl w:val="0"/>
        <w:suppressAutoHyphens/>
        <w:spacing w:after="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rPr>
        <w:t>5</w:t>
      </w:r>
      <w:r w:rsidRPr="004564B0">
        <w:rPr>
          <w:rFonts w:ascii="Times New Roman" w:hAnsi="Times New Roman"/>
          <w:color w:val="000000"/>
          <w:sz w:val="24"/>
          <w:szCs w:val="24"/>
        </w:rPr>
        <w:t xml:space="preserve">.12. </w:t>
      </w:r>
      <w:r w:rsidRPr="004564B0">
        <w:rPr>
          <w:rFonts w:ascii="Times New Roman" w:hAnsi="Times New Roman"/>
          <w:b/>
          <w:color w:val="000000"/>
          <w:sz w:val="24"/>
          <w:szCs w:val="24"/>
        </w:rPr>
        <w:t>Tiekėjas privalo CVP IS priemonėmis pateikti:</w:t>
      </w:r>
    </w:p>
    <w:p w14:paraId="6470F334" w14:textId="77777777" w:rsidR="00EB7D6B" w:rsidRPr="009C35FD" w:rsidRDefault="00EB7D6B" w:rsidP="00EB7D6B">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5</w:t>
      </w:r>
      <w:r w:rsidRPr="009C35FD">
        <w:rPr>
          <w:rFonts w:ascii="Times New Roman" w:hAnsi="Times New Roman"/>
          <w:color w:val="000000"/>
          <w:sz w:val="24"/>
          <w:szCs w:val="24"/>
          <w:lang w:eastAsia="lt-LT"/>
        </w:rPr>
        <w:t xml:space="preserve">.12.1. </w:t>
      </w:r>
      <w:r w:rsidRPr="009C35FD">
        <w:rPr>
          <w:rFonts w:ascii="Times New Roman" w:hAnsi="Times New Roman"/>
          <w:b/>
          <w:color w:val="000000"/>
          <w:sz w:val="24"/>
          <w:szCs w:val="24"/>
        </w:rPr>
        <w:t>užpildytą pasiūlymą, parengtą pagal 1 priede pateiktą formą;</w:t>
      </w:r>
    </w:p>
    <w:p w14:paraId="575A498D" w14:textId="2494EB11" w:rsidR="003522A8" w:rsidRPr="009C35FD" w:rsidRDefault="003522A8" w:rsidP="00EB7D6B">
      <w:pPr>
        <w:widowControl w:val="0"/>
        <w:suppressAutoHyphens/>
        <w:spacing w:after="0" w:line="240" w:lineRule="auto"/>
        <w:ind w:firstLine="567"/>
        <w:jc w:val="both"/>
        <w:rPr>
          <w:rFonts w:ascii="Times New Roman" w:hAnsi="Times New Roman"/>
          <w:b/>
          <w:color w:val="000000"/>
          <w:sz w:val="24"/>
          <w:szCs w:val="24"/>
        </w:rPr>
      </w:pPr>
      <w:r w:rsidRPr="009C35FD">
        <w:rPr>
          <w:rFonts w:ascii="Times New Roman" w:hAnsi="Times New Roman"/>
          <w:color w:val="000000"/>
          <w:sz w:val="24"/>
          <w:szCs w:val="24"/>
          <w:lang w:eastAsia="lt-LT"/>
        </w:rPr>
        <w:t xml:space="preserve">5.12.2. </w:t>
      </w:r>
      <w:r w:rsidRPr="009C35FD">
        <w:rPr>
          <w:rFonts w:ascii="Times New Roman" w:hAnsi="Times New Roman"/>
          <w:b/>
          <w:color w:val="000000"/>
          <w:sz w:val="24"/>
          <w:szCs w:val="24"/>
        </w:rPr>
        <w:t xml:space="preserve">užpildytą </w:t>
      </w:r>
      <w:r w:rsidR="006158C0">
        <w:rPr>
          <w:rFonts w:ascii="Times New Roman" w:hAnsi="Times New Roman"/>
          <w:b/>
          <w:color w:val="000000"/>
          <w:sz w:val="24"/>
          <w:szCs w:val="24"/>
        </w:rPr>
        <w:t>Darbų kiekių žiniaraštį</w:t>
      </w:r>
      <w:r w:rsidRPr="009C35FD">
        <w:rPr>
          <w:rFonts w:ascii="Times New Roman" w:hAnsi="Times New Roman"/>
          <w:b/>
          <w:color w:val="000000"/>
          <w:sz w:val="24"/>
          <w:szCs w:val="24"/>
        </w:rPr>
        <w:t xml:space="preserve"> parengtą pagal 2 pried</w:t>
      </w:r>
      <w:r w:rsidR="006158C0">
        <w:rPr>
          <w:rFonts w:ascii="Times New Roman" w:hAnsi="Times New Roman"/>
          <w:b/>
          <w:color w:val="000000"/>
          <w:sz w:val="24"/>
          <w:szCs w:val="24"/>
        </w:rPr>
        <w:t>e pateiktą formą</w:t>
      </w:r>
      <w:r w:rsidRPr="009C35FD">
        <w:rPr>
          <w:rFonts w:ascii="Times New Roman" w:hAnsi="Times New Roman"/>
          <w:b/>
          <w:color w:val="000000"/>
          <w:sz w:val="24"/>
          <w:szCs w:val="24"/>
        </w:rPr>
        <w:t>;</w:t>
      </w:r>
    </w:p>
    <w:p w14:paraId="5C2F104B" w14:textId="77777777" w:rsidR="00EB7D6B" w:rsidRDefault="00EB7D6B" w:rsidP="00EB7D6B">
      <w:pPr>
        <w:widowControl w:val="0"/>
        <w:suppressAutoHyphens/>
        <w:spacing w:after="0" w:line="240" w:lineRule="auto"/>
        <w:ind w:firstLine="567"/>
        <w:jc w:val="both"/>
        <w:rPr>
          <w:rFonts w:ascii="Times New Roman" w:hAnsi="Times New Roman"/>
          <w:b/>
          <w:color w:val="000000"/>
          <w:sz w:val="24"/>
          <w:szCs w:val="24"/>
        </w:rPr>
      </w:pPr>
      <w:r w:rsidRPr="009C35FD">
        <w:rPr>
          <w:rFonts w:ascii="Times New Roman" w:hAnsi="Times New Roman"/>
          <w:bCs/>
          <w:sz w:val="24"/>
          <w:szCs w:val="24"/>
        </w:rPr>
        <w:t xml:space="preserve">5.12.2. </w:t>
      </w:r>
      <w:r w:rsidRPr="009C35FD">
        <w:rPr>
          <w:rFonts w:ascii="Times New Roman" w:hAnsi="Times New Roman"/>
          <w:b/>
          <w:sz w:val="24"/>
          <w:szCs w:val="24"/>
        </w:rPr>
        <w:t>Tiekėjo</w:t>
      </w:r>
      <w:r w:rsidRPr="009C35FD">
        <w:rPr>
          <w:rFonts w:ascii="Times New Roman" w:eastAsia="Times New Roman" w:hAnsi="Times New Roman"/>
          <w:b/>
          <w:sz w:val="24"/>
          <w:szCs w:val="24"/>
        </w:rPr>
        <w:t xml:space="preserve"> deklaraciją</w:t>
      </w:r>
      <w:r w:rsidRPr="009C35FD">
        <w:rPr>
          <w:rFonts w:ascii="Times New Roman" w:eastAsia="Times New Roman" w:hAnsi="Times New Roman"/>
          <w:b/>
          <w:color w:val="000000"/>
          <w:sz w:val="24"/>
          <w:szCs w:val="24"/>
        </w:rPr>
        <w:t xml:space="preserve"> pagal </w:t>
      </w:r>
      <w:r w:rsidRPr="009C35FD">
        <w:rPr>
          <w:rFonts w:ascii="Times New Roman" w:eastAsia="Times New Roman" w:hAnsi="Times New Roman"/>
          <w:b/>
          <w:sz w:val="24"/>
          <w:szCs w:val="24"/>
          <w:lang w:eastAsia="lt-LT"/>
        </w:rPr>
        <w:t>4 priede pateiktą formą;</w:t>
      </w:r>
    </w:p>
    <w:p w14:paraId="2E706334" w14:textId="37FDE9D6"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EB7D6B">
        <w:rPr>
          <w:rFonts w:ascii="Times New Roman" w:hAnsi="Times New Roman"/>
          <w:color w:val="000000"/>
          <w:sz w:val="24"/>
          <w:szCs w:val="24"/>
        </w:rPr>
        <w:t>3</w:t>
      </w:r>
      <w:r w:rsidR="004564B0" w:rsidRPr="004564B0">
        <w:rPr>
          <w:rFonts w:ascii="Times New Roman" w:hAnsi="Times New Roman"/>
          <w:color w:val="000000"/>
          <w:sz w:val="24"/>
          <w:szCs w:val="24"/>
        </w:rPr>
        <w:t>. jungtinės veiklos sutarties skaitmeninę kopiją (-</w:t>
      </w:r>
      <w:proofErr w:type="spellStart"/>
      <w:r w:rsidR="004564B0" w:rsidRPr="004564B0">
        <w:rPr>
          <w:rFonts w:ascii="Times New Roman" w:hAnsi="Times New Roman"/>
          <w:color w:val="000000"/>
          <w:sz w:val="24"/>
          <w:szCs w:val="24"/>
        </w:rPr>
        <w:t>as</w:t>
      </w:r>
      <w:proofErr w:type="spellEnd"/>
      <w:r w:rsidR="004564B0" w:rsidRPr="004564B0">
        <w:rPr>
          <w:rFonts w:ascii="Times New Roman" w:hAnsi="Times New Roman"/>
          <w:color w:val="000000"/>
          <w:sz w:val="24"/>
          <w:szCs w:val="24"/>
        </w:rPr>
        <w:t xml:space="preserve">) (jeigu dalyvauja ūkio subjektų </w:t>
      </w:r>
      <w:r w:rsidR="004564B0" w:rsidRPr="004564B0">
        <w:rPr>
          <w:rFonts w:ascii="Times New Roman" w:hAnsi="Times New Roman"/>
          <w:color w:val="000000"/>
          <w:sz w:val="24"/>
          <w:szCs w:val="24"/>
        </w:rPr>
        <w:lastRenderedPageBreak/>
        <w:t>grupė);</w:t>
      </w:r>
    </w:p>
    <w:p w14:paraId="289A7E0F" w14:textId="68A32B32"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EB7D6B">
        <w:rPr>
          <w:rFonts w:ascii="Times New Roman" w:hAnsi="Times New Roman"/>
          <w:color w:val="000000"/>
          <w:sz w:val="24"/>
          <w:szCs w:val="24"/>
        </w:rPr>
        <w:t>4</w:t>
      </w:r>
      <w:r w:rsidR="004564B0"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49E2D9D1" w14:textId="2B652724" w:rsidR="004564B0" w:rsidRPr="004564B0" w:rsidRDefault="00B403C6" w:rsidP="0064056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EB7D6B">
        <w:rPr>
          <w:rFonts w:ascii="Times New Roman" w:hAnsi="Times New Roman"/>
          <w:color w:val="000000"/>
          <w:sz w:val="24"/>
          <w:szCs w:val="24"/>
        </w:rPr>
        <w:t>5</w:t>
      </w:r>
      <w:r w:rsidR="004564B0" w:rsidRPr="004564B0">
        <w:rPr>
          <w:rFonts w:ascii="Times New Roman" w:hAnsi="Times New Roman"/>
          <w:color w:val="000000"/>
          <w:sz w:val="24"/>
          <w:szCs w:val="24"/>
        </w:rPr>
        <w:t>.</w:t>
      </w:r>
      <w:r w:rsidR="00640565" w:rsidRPr="006A303D">
        <w:rPr>
          <w:rFonts w:ascii="Times New Roman" w:hAnsi="Times New Roman"/>
          <w:color w:val="000000"/>
          <w:sz w:val="24"/>
          <w:szCs w:val="24"/>
        </w:rPr>
        <w:t xml:space="preserve"> </w:t>
      </w:r>
      <w:r w:rsidR="00640565" w:rsidRPr="004564B0">
        <w:rPr>
          <w:rFonts w:ascii="Times New Roman" w:hAnsi="Times New Roman"/>
          <w:color w:val="000000"/>
          <w:sz w:val="24"/>
          <w:szCs w:val="24"/>
        </w:rPr>
        <w:t>jeigu tiekėjas remsis kitų ūkio subjektų pajėgumais,</w:t>
      </w:r>
      <w:r w:rsidR="00640565">
        <w:rPr>
          <w:rFonts w:ascii="Times New Roman" w:hAnsi="Times New Roman"/>
          <w:color w:val="000000"/>
          <w:sz w:val="24"/>
          <w:szCs w:val="24"/>
        </w:rPr>
        <w:t xml:space="preserve"> </w:t>
      </w:r>
      <w:r w:rsidR="00640565" w:rsidRPr="004564B0">
        <w:rPr>
          <w:rFonts w:ascii="Times New Roman" w:hAnsi="Times New Roman"/>
          <w:color w:val="000000"/>
          <w:sz w:val="24"/>
          <w:szCs w:val="24"/>
        </w:rPr>
        <w:t>dokumentus</w:t>
      </w:r>
      <w:r w:rsidR="00640565">
        <w:rPr>
          <w:rFonts w:ascii="Times New Roman" w:hAnsi="Times New Roman"/>
          <w:color w:val="000000"/>
          <w:sz w:val="24"/>
          <w:szCs w:val="24"/>
        </w:rPr>
        <w:t xml:space="preserve"> įrodančius</w:t>
      </w:r>
      <w:r w:rsidR="00640565" w:rsidRPr="000146C9">
        <w:rPr>
          <w:rFonts w:ascii="Times New Roman" w:eastAsia="Arial Unicode MS" w:hAnsi="Times New Roman"/>
          <w:color w:val="000000"/>
          <w:sz w:val="24"/>
          <w:szCs w:val="24"/>
          <w:bdr w:val="nil"/>
          <w:lang w:eastAsia="lt-LT"/>
        </w:rPr>
        <w:t>, kad vykdant pirkimo sutartį tie ištekliai bus prieinami</w:t>
      </w:r>
      <w:r w:rsidR="00640565">
        <w:rPr>
          <w:rFonts w:ascii="Times New Roman" w:eastAsia="Arial Unicode MS" w:hAnsi="Times New Roman"/>
          <w:color w:val="000000"/>
          <w:sz w:val="24"/>
          <w:szCs w:val="24"/>
          <w:bdr w:val="nil"/>
          <w:lang w:eastAsia="lt-LT"/>
        </w:rPr>
        <w:t>.</w:t>
      </w:r>
      <w:r w:rsidR="00640565" w:rsidRPr="004564B0">
        <w:rPr>
          <w:rFonts w:ascii="Times New Roman" w:hAnsi="Times New Roman"/>
          <w:color w:val="000000"/>
          <w:sz w:val="24"/>
          <w:szCs w:val="24"/>
        </w:rPr>
        <w:t xml:space="preserve"> </w:t>
      </w:r>
    </w:p>
    <w:p w14:paraId="6FF14DF4"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748893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4C5F6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984D036"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07349517" w14:textId="77777777" w:rsidR="004564B0" w:rsidRPr="004564B0" w:rsidRDefault="004564B0" w:rsidP="004564B0">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423BF1" w:rsidRPr="00570E55">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xml:space="preserve">), faksu (8 387 66365) arba raštu (Vilniaus g. 19, 18116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lastRenderedPageBreak/>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0A3F49F1" w14:textId="77777777" w:rsidR="00EB7D6B" w:rsidRPr="004564B0" w:rsidRDefault="00EB7D6B" w:rsidP="004564B0">
      <w:pPr>
        <w:spacing w:after="0" w:line="240" w:lineRule="auto"/>
        <w:jc w:val="center"/>
        <w:outlineLvl w:val="0"/>
        <w:rPr>
          <w:rFonts w:ascii="Times New Roman" w:hAnsi="Times New Roman"/>
          <w:b/>
          <w:bCs/>
          <w:caps/>
          <w:color w:val="000000"/>
          <w:spacing w:val="4"/>
          <w:sz w:val="24"/>
          <w:szCs w:val="24"/>
          <w:lang w:eastAsia="lt-LT"/>
        </w:rPr>
      </w:pP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815715">
        <w:rPr>
          <w:rFonts w:ascii="Times New Roman" w:hAnsi="Times New Roman"/>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55408830"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 Komisija 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lastRenderedPageBreak/>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083AA5">
      <w:pPr>
        <w:suppressAutoHyphens/>
        <w:autoSpaceDN w:val="0"/>
        <w:spacing w:after="0" w:line="20" w:lineRule="atLeast"/>
        <w:ind w:firstLine="567"/>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10.6. Kai pateiktame pasiūlyme nurodoma neįprastai maža kaina, Komisija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lastRenderedPageBreak/>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6D174BCB"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w:t>
      </w:r>
      <w:r w:rsidR="00A11D8D">
        <w:rPr>
          <w:rFonts w:ascii="Times New Roman" w:hAnsi="Times New Roman"/>
          <w:color w:val="000000" w:themeColor="text1"/>
          <w:sz w:val="24"/>
          <w:szCs w:val="24"/>
        </w:rPr>
        <w:t>3</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D7775C0" w14:textId="77777777" w:rsidR="0080382D" w:rsidRPr="00A11D8D" w:rsidRDefault="0080382D" w:rsidP="0080382D">
      <w:pPr>
        <w:suppressAutoHyphens/>
        <w:spacing w:after="40" w:line="240" w:lineRule="auto"/>
        <w:ind w:firstLine="567"/>
        <w:jc w:val="both"/>
        <w:rPr>
          <w:rFonts w:ascii="Times New Roman" w:hAnsi="Times New Roman"/>
          <w:color w:val="000000"/>
          <w:sz w:val="24"/>
          <w:szCs w:val="24"/>
          <w:lang w:eastAsia="lt-LT"/>
        </w:rPr>
      </w:pPr>
      <w:r w:rsidRPr="00A11D8D">
        <w:rPr>
          <w:rFonts w:ascii="Times New Roman" w:hAnsi="Times New Roman"/>
          <w:color w:val="000000"/>
          <w:sz w:val="24"/>
          <w:szCs w:val="24"/>
          <w:lang w:eastAsia="lt-LT"/>
        </w:rPr>
        <w:t>16.1.  1 priedas „Pasiūlymo forma“.</w:t>
      </w:r>
    </w:p>
    <w:p w14:paraId="59EB9287" w14:textId="02A25614" w:rsidR="00A11D8D" w:rsidRDefault="0080382D" w:rsidP="00A11D8D">
      <w:pPr>
        <w:suppressAutoHyphens/>
        <w:spacing w:after="40" w:line="240" w:lineRule="auto"/>
        <w:ind w:firstLine="567"/>
        <w:jc w:val="both"/>
        <w:rPr>
          <w:rFonts w:ascii="Times New Roman" w:hAnsi="Times New Roman"/>
          <w:b/>
          <w:color w:val="000000"/>
          <w:sz w:val="24"/>
          <w:szCs w:val="24"/>
        </w:rPr>
      </w:pPr>
      <w:r w:rsidRPr="00A11D8D">
        <w:rPr>
          <w:rFonts w:ascii="Times New Roman" w:hAnsi="Times New Roman"/>
          <w:color w:val="000000"/>
          <w:sz w:val="24"/>
          <w:szCs w:val="24"/>
          <w:lang w:eastAsia="lt-LT"/>
        </w:rPr>
        <w:t>16.2.  2 priedas</w:t>
      </w:r>
      <w:r w:rsidR="00381DD1" w:rsidRPr="00A11D8D">
        <w:rPr>
          <w:rFonts w:ascii="Times New Roman" w:hAnsi="Times New Roman"/>
          <w:color w:val="000000"/>
          <w:sz w:val="24"/>
          <w:szCs w:val="24"/>
        </w:rPr>
        <w:t xml:space="preserve"> </w:t>
      </w:r>
      <w:r w:rsidR="00AD2BDB">
        <w:rPr>
          <w:rFonts w:ascii="Times New Roman" w:hAnsi="Times New Roman"/>
          <w:color w:val="000000"/>
          <w:sz w:val="24"/>
          <w:szCs w:val="24"/>
        </w:rPr>
        <w:t>„Techninė specifikacija“.</w:t>
      </w:r>
    </w:p>
    <w:p w14:paraId="2170C632" w14:textId="6B235757" w:rsidR="00A11D8D" w:rsidRDefault="00C00FD8" w:rsidP="00A11D8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16.3</w:t>
      </w:r>
      <w:r w:rsidR="001F61B7">
        <w:rPr>
          <w:rFonts w:ascii="Times New Roman" w:hAnsi="Times New Roman"/>
          <w:color w:val="000000"/>
          <w:sz w:val="24"/>
          <w:szCs w:val="24"/>
        </w:rPr>
        <w:t>.</w:t>
      </w:r>
      <w:r>
        <w:rPr>
          <w:rFonts w:ascii="Times New Roman" w:hAnsi="Times New Roman"/>
          <w:color w:val="000000"/>
          <w:sz w:val="24"/>
          <w:szCs w:val="24"/>
        </w:rPr>
        <w:t xml:space="preserve"> </w:t>
      </w:r>
      <w:r w:rsidR="00A11D8D">
        <w:rPr>
          <w:rFonts w:ascii="Times New Roman" w:hAnsi="Times New Roman"/>
          <w:color w:val="000000"/>
          <w:sz w:val="24"/>
          <w:szCs w:val="24"/>
        </w:rPr>
        <w:t xml:space="preserve"> 3 priedas „Sutarties projektas“.</w:t>
      </w:r>
    </w:p>
    <w:p w14:paraId="58B3584D" w14:textId="77777777" w:rsidR="009C35FD" w:rsidRDefault="009C35FD" w:rsidP="0080382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16.4.  4 priedas „Tiekėjo deklaracija“.</w:t>
      </w:r>
    </w:p>
    <w:p w14:paraId="403C7127" w14:textId="77777777"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p>
    <w:sectPr w:rsidR="001A65C1" w:rsidRPr="00083068" w:rsidSect="007B24F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F4E7D" w14:textId="77777777" w:rsidR="003B6386" w:rsidRDefault="003B6386" w:rsidP="00083AA5">
      <w:pPr>
        <w:spacing w:after="0" w:line="240" w:lineRule="auto"/>
      </w:pPr>
      <w:r>
        <w:separator/>
      </w:r>
    </w:p>
  </w:endnote>
  <w:endnote w:type="continuationSeparator" w:id="0">
    <w:p w14:paraId="60B2848F" w14:textId="77777777" w:rsidR="003B6386" w:rsidRDefault="003B6386"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2BD9F" w14:textId="77777777" w:rsidR="003B6386" w:rsidRDefault="003B6386" w:rsidP="00083AA5">
      <w:pPr>
        <w:spacing w:after="0" w:line="240" w:lineRule="auto"/>
      </w:pPr>
      <w:r>
        <w:separator/>
      </w:r>
    </w:p>
  </w:footnote>
  <w:footnote w:type="continuationSeparator" w:id="0">
    <w:p w14:paraId="69B743CD" w14:textId="77777777" w:rsidR="003B6386" w:rsidRDefault="003B6386"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4"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17" w15:restartNumberingAfterBreak="0">
    <w:nsid w:val="7EF375C8"/>
    <w:multiLevelType w:val="hybridMultilevel"/>
    <w:tmpl w:val="D2E07A16"/>
    <w:lvl w:ilvl="0" w:tplc="04270015">
      <w:start w:val="1"/>
      <w:numFmt w:val="upperLetter"/>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5"/>
  </w:num>
  <w:num w:numId="13" w16cid:durableId="50034879">
    <w:abstractNumId w:val="10"/>
  </w:num>
  <w:num w:numId="14" w16cid:durableId="2114130619">
    <w:abstractNumId w:val="14"/>
  </w:num>
  <w:num w:numId="15" w16cid:durableId="267390087">
    <w:abstractNumId w:val="13"/>
  </w:num>
  <w:num w:numId="16" w16cid:durableId="1738816522">
    <w:abstractNumId w:val="16"/>
  </w:num>
  <w:num w:numId="17" w16cid:durableId="273438379">
    <w:abstractNumId w:val="11"/>
  </w:num>
  <w:num w:numId="18" w16cid:durableId="180565756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6C9"/>
    <w:rsid w:val="000149CC"/>
    <w:rsid w:val="00021B1F"/>
    <w:rsid w:val="00052497"/>
    <w:rsid w:val="00053835"/>
    <w:rsid w:val="00060867"/>
    <w:rsid w:val="00062AB2"/>
    <w:rsid w:val="00062BB2"/>
    <w:rsid w:val="0007424E"/>
    <w:rsid w:val="00081BF1"/>
    <w:rsid w:val="00082750"/>
    <w:rsid w:val="00083068"/>
    <w:rsid w:val="00083AA5"/>
    <w:rsid w:val="00084620"/>
    <w:rsid w:val="000904DD"/>
    <w:rsid w:val="000B1366"/>
    <w:rsid w:val="000C46D0"/>
    <w:rsid w:val="000D6E42"/>
    <w:rsid w:val="000E1669"/>
    <w:rsid w:val="000E398A"/>
    <w:rsid w:val="000E7316"/>
    <w:rsid w:val="000F49FA"/>
    <w:rsid w:val="00102131"/>
    <w:rsid w:val="00105E3D"/>
    <w:rsid w:val="00114D73"/>
    <w:rsid w:val="00116481"/>
    <w:rsid w:val="001324B5"/>
    <w:rsid w:val="001449A3"/>
    <w:rsid w:val="001509A2"/>
    <w:rsid w:val="00156EBB"/>
    <w:rsid w:val="00161C14"/>
    <w:rsid w:val="001663BF"/>
    <w:rsid w:val="0017610B"/>
    <w:rsid w:val="00181C97"/>
    <w:rsid w:val="001836AB"/>
    <w:rsid w:val="0019087E"/>
    <w:rsid w:val="001A0E30"/>
    <w:rsid w:val="001A1ACF"/>
    <w:rsid w:val="001A65C1"/>
    <w:rsid w:val="001A69E8"/>
    <w:rsid w:val="001A7C08"/>
    <w:rsid w:val="001B1859"/>
    <w:rsid w:val="001B2134"/>
    <w:rsid w:val="001B2354"/>
    <w:rsid w:val="001B5906"/>
    <w:rsid w:val="001C3842"/>
    <w:rsid w:val="001C72C4"/>
    <w:rsid w:val="001E53B2"/>
    <w:rsid w:val="001F3445"/>
    <w:rsid w:val="001F61B7"/>
    <w:rsid w:val="001F66E2"/>
    <w:rsid w:val="00207D5B"/>
    <w:rsid w:val="0021376E"/>
    <w:rsid w:val="00214993"/>
    <w:rsid w:val="00216827"/>
    <w:rsid w:val="00216AA5"/>
    <w:rsid w:val="00220BA4"/>
    <w:rsid w:val="00230CF1"/>
    <w:rsid w:val="00232FD7"/>
    <w:rsid w:val="00233C1A"/>
    <w:rsid w:val="002604C4"/>
    <w:rsid w:val="00260D0C"/>
    <w:rsid w:val="002818F9"/>
    <w:rsid w:val="00285B4A"/>
    <w:rsid w:val="00290B2F"/>
    <w:rsid w:val="0029497A"/>
    <w:rsid w:val="002C0499"/>
    <w:rsid w:val="002C10A3"/>
    <w:rsid w:val="002E0C22"/>
    <w:rsid w:val="002E0FE8"/>
    <w:rsid w:val="002E57AA"/>
    <w:rsid w:val="002E7635"/>
    <w:rsid w:val="002F09BF"/>
    <w:rsid w:val="002F193F"/>
    <w:rsid w:val="002F50F7"/>
    <w:rsid w:val="002F563E"/>
    <w:rsid w:val="00302B79"/>
    <w:rsid w:val="00304508"/>
    <w:rsid w:val="00307E09"/>
    <w:rsid w:val="00307F66"/>
    <w:rsid w:val="00310323"/>
    <w:rsid w:val="0031652D"/>
    <w:rsid w:val="00325FFE"/>
    <w:rsid w:val="003269A2"/>
    <w:rsid w:val="00335CE4"/>
    <w:rsid w:val="0034171E"/>
    <w:rsid w:val="003423EE"/>
    <w:rsid w:val="00342C3B"/>
    <w:rsid w:val="00344E20"/>
    <w:rsid w:val="003460FE"/>
    <w:rsid w:val="00347CDB"/>
    <w:rsid w:val="003522A8"/>
    <w:rsid w:val="0036315E"/>
    <w:rsid w:val="00371A6E"/>
    <w:rsid w:val="00374491"/>
    <w:rsid w:val="00376E5C"/>
    <w:rsid w:val="00381DD1"/>
    <w:rsid w:val="00390933"/>
    <w:rsid w:val="003A105B"/>
    <w:rsid w:val="003B0F90"/>
    <w:rsid w:val="003B131E"/>
    <w:rsid w:val="003B22B7"/>
    <w:rsid w:val="003B3C82"/>
    <w:rsid w:val="003B3E52"/>
    <w:rsid w:val="003B6386"/>
    <w:rsid w:val="003C4A19"/>
    <w:rsid w:val="003C4E7C"/>
    <w:rsid w:val="003C729C"/>
    <w:rsid w:val="003D6077"/>
    <w:rsid w:val="003E75D1"/>
    <w:rsid w:val="003F0BD0"/>
    <w:rsid w:val="003F642D"/>
    <w:rsid w:val="003F74B2"/>
    <w:rsid w:val="003F7698"/>
    <w:rsid w:val="00400F5B"/>
    <w:rsid w:val="00405249"/>
    <w:rsid w:val="00405713"/>
    <w:rsid w:val="0041178F"/>
    <w:rsid w:val="0041716D"/>
    <w:rsid w:val="00417E65"/>
    <w:rsid w:val="00423BF1"/>
    <w:rsid w:val="00436FDD"/>
    <w:rsid w:val="00440813"/>
    <w:rsid w:val="00441363"/>
    <w:rsid w:val="00446017"/>
    <w:rsid w:val="00447BC5"/>
    <w:rsid w:val="0045051A"/>
    <w:rsid w:val="00450E0B"/>
    <w:rsid w:val="004564B0"/>
    <w:rsid w:val="00462FDE"/>
    <w:rsid w:val="00463CA6"/>
    <w:rsid w:val="004648A4"/>
    <w:rsid w:val="004744E8"/>
    <w:rsid w:val="00476E16"/>
    <w:rsid w:val="004809D4"/>
    <w:rsid w:val="00480BC6"/>
    <w:rsid w:val="0048474C"/>
    <w:rsid w:val="004914C0"/>
    <w:rsid w:val="00492B11"/>
    <w:rsid w:val="0049395C"/>
    <w:rsid w:val="00493CD7"/>
    <w:rsid w:val="004961B9"/>
    <w:rsid w:val="00497F4A"/>
    <w:rsid w:val="004A0C8F"/>
    <w:rsid w:val="004A3B47"/>
    <w:rsid w:val="004A5869"/>
    <w:rsid w:val="004B0E67"/>
    <w:rsid w:val="004B3235"/>
    <w:rsid w:val="004C6B07"/>
    <w:rsid w:val="004D7219"/>
    <w:rsid w:val="004E22B1"/>
    <w:rsid w:val="005141CC"/>
    <w:rsid w:val="00516D74"/>
    <w:rsid w:val="0052377F"/>
    <w:rsid w:val="00526747"/>
    <w:rsid w:val="00530C98"/>
    <w:rsid w:val="00530E6A"/>
    <w:rsid w:val="005404B4"/>
    <w:rsid w:val="0055219F"/>
    <w:rsid w:val="005529E4"/>
    <w:rsid w:val="00576730"/>
    <w:rsid w:val="00577EB2"/>
    <w:rsid w:val="005930C2"/>
    <w:rsid w:val="005A752B"/>
    <w:rsid w:val="005C7FD2"/>
    <w:rsid w:val="005D266D"/>
    <w:rsid w:val="005D7E2D"/>
    <w:rsid w:val="005E2305"/>
    <w:rsid w:val="005E2962"/>
    <w:rsid w:val="005E5861"/>
    <w:rsid w:val="005E61B5"/>
    <w:rsid w:val="005E7909"/>
    <w:rsid w:val="005F138B"/>
    <w:rsid w:val="006016A0"/>
    <w:rsid w:val="006158C0"/>
    <w:rsid w:val="00632352"/>
    <w:rsid w:val="00640565"/>
    <w:rsid w:val="0065104F"/>
    <w:rsid w:val="006609AA"/>
    <w:rsid w:val="00661985"/>
    <w:rsid w:val="00664474"/>
    <w:rsid w:val="0066666D"/>
    <w:rsid w:val="0066767C"/>
    <w:rsid w:val="00672D86"/>
    <w:rsid w:val="00674106"/>
    <w:rsid w:val="0067459C"/>
    <w:rsid w:val="0068108C"/>
    <w:rsid w:val="006843AC"/>
    <w:rsid w:val="00691AF4"/>
    <w:rsid w:val="00696DE6"/>
    <w:rsid w:val="006A0872"/>
    <w:rsid w:val="006A217A"/>
    <w:rsid w:val="006A22BE"/>
    <w:rsid w:val="006A451D"/>
    <w:rsid w:val="006B6040"/>
    <w:rsid w:val="006B76BE"/>
    <w:rsid w:val="006C41F6"/>
    <w:rsid w:val="006C6E2F"/>
    <w:rsid w:val="006D3BBC"/>
    <w:rsid w:val="006E4B93"/>
    <w:rsid w:val="006E658D"/>
    <w:rsid w:val="006F1184"/>
    <w:rsid w:val="006F60B8"/>
    <w:rsid w:val="00704CE9"/>
    <w:rsid w:val="007148BB"/>
    <w:rsid w:val="00716FBE"/>
    <w:rsid w:val="00717AC5"/>
    <w:rsid w:val="00730918"/>
    <w:rsid w:val="00741C78"/>
    <w:rsid w:val="00742583"/>
    <w:rsid w:val="00752E6D"/>
    <w:rsid w:val="00761929"/>
    <w:rsid w:val="00763222"/>
    <w:rsid w:val="00764C44"/>
    <w:rsid w:val="00770D93"/>
    <w:rsid w:val="0077492D"/>
    <w:rsid w:val="00775667"/>
    <w:rsid w:val="00781B7C"/>
    <w:rsid w:val="007822BB"/>
    <w:rsid w:val="00785934"/>
    <w:rsid w:val="00787E16"/>
    <w:rsid w:val="00793F7A"/>
    <w:rsid w:val="007A472D"/>
    <w:rsid w:val="007B0B66"/>
    <w:rsid w:val="007B1278"/>
    <w:rsid w:val="007B1B48"/>
    <w:rsid w:val="007B24FA"/>
    <w:rsid w:val="007B4F48"/>
    <w:rsid w:val="007C008B"/>
    <w:rsid w:val="007C4A2A"/>
    <w:rsid w:val="007C4AC8"/>
    <w:rsid w:val="007C540E"/>
    <w:rsid w:val="007D2D2A"/>
    <w:rsid w:val="007E0FCB"/>
    <w:rsid w:val="007E3E5C"/>
    <w:rsid w:val="007E46A5"/>
    <w:rsid w:val="007E50DF"/>
    <w:rsid w:val="007F15D7"/>
    <w:rsid w:val="007F6F68"/>
    <w:rsid w:val="007F7FD9"/>
    <w:rsid w:val="0080382D"/>
    <w:rsid w:val="008071A3"/>
    <w:rsid w:val="0081570E"/>
    <w:rsid w:val="00816A0C"/>
    <w:rsid w:val="00834975"/>
    <w:rsid w:val="00837EA2"/>
    <w:rsid w:val="0084025C"/>
    <w:rsid w:val="008442A3"/>
    <w:rsid w:val="0084574D"/>
    <w:rsid w:val="008468E8"/>
    <w:rsid w:val="00846D19"/>
    <w:rsid w:val="0085140D"/>
    <w:rsid w:val="008551B2"/>
    <w:rsid w:val="0086239F"/>
    <w:rsid w:val="0087747F"/>
    <w:rsid w:val="008875E6"/>
    <w:rsid w:val="00891CF5"/>
    <w:rsid w:val="00893CDF"/>
    <w:rsid w:val="008A0653"/>
    <w:rsid w:val="008A223C"/>
    <w:rsid w:val="008A3816"/>
    <w:rsid w:val="008B0B70"/>
    <w:rsid w:val="008C0528"/>
    <w:rsid w:val="008C3F59"/>
    <w:rsid w:val="008C58D6"/>
    <w:rsid w:val="008D39F5"/>
    <w:rsid w:val="008E235C"/>
    <w:rsid w:val="008E3998"/>
    <w:rsid w:val="008F32A6"/>
    <w:rsid w:val="00900DD9"/>
    <w:rsid w:val="009055FF"/>
    <w:rsid w:val="009063E3"/>
    <w:rsid w:val="009077D8"/>
    <w:rsid w:val="00911637"/>
    <w:rsid w:val="009235A6"/>
    <w:rsid w:val="0092429B"/>
    <w:rsid w:val="00927919"/>
    <w:rsid w:val="00936BC7"/>
    <w:rsid w:val="00953712"/>
    <w:rsid w:val="0096234E"/>
    <w:rsid w:val="00963E0B"/>
    <w:rsid w:val="00971F42"/>
    <w:rsid w:val="00972C01"/>
    <w:rsid w:val="00975014"/>
    <w:rsid w:val="00981566"/>
    <w:rsid w:val="009848C8"/>
    <w:rsid w:val="00994261"/>
    <w:rsid w:val="009A1A96"/>
    <w:rsid w:val="009A4CC8"/>
    <w:rsid w:val="009A54F8"/>
    <w:rsid w:val="009B55B5"/>
    <w:rsid w:val="009C35FD"/>
    <w:rsid w:val="009C6BBD"/>
    <w:rsid w:val="009D3F3E"/>
    <w:rsid w:val="009D622A"/>
    <w:rsid w:val="009E2DDB"/>
    <w:rsid w:val="009F26F5"/>
    <w:rsid w:val="00A019A2"/>
    <w:rsid w:val="00A01A6B"/>
    <w:rsid w:val="00A106BE"/>
    <w:rsid w:val="00A11D8D"/>
    <w:rsid w:val="00A133E4"/>
    <w:rsid w:val="00A25647"/>
    <w:rsid w:val="00A265D9"/>
    <w:rsid w:val="00A31E9D"/>
    <w:rsid w:val="00A371C6"/>
    <w:rsid w:val="00A42DD8"/>
    <w:rsid w:val="00A44426"/>
    <w:rsid w:val="00A4470C"/>
    <w:rsid w:val="00A44A4B"/>
    <w:rsid w:val="00A44CDA"/>
    <w:rsid w:val="00A5546A"/>
    <w:rsid w:val="00A615FC"/>
    <w:rsid w:val="00A61F81"/>
    <w:rsid w:val="00A6201E"/>
    <w:rsid w:val="00A71D11"/>
    <w:rsid w:val="00A725BF"/>
    <w:rsid w:val="00A73849"/>
    <w:rsid w:val="00A76ABC"/>
    <w:rsid w:val="00A87D00"/>
    <w:rsid w:val="00A914ED"/>
    <w:rsid w:val="00A93043"/>
    <w:rsid w:val="00AA0471"/>
    <w:rsid w:val="00AA170C"/>
    <w:rsid w:val="00AA280C"/>
    <w:rsid w:val="00AC50FD"/>
    <w:rsid w:val="00AD0F95"/>
    <w:rsid w:val="00AD2BDB"/>
    <w:rsid w:val="00AD3CD9"/>
    <w:rsid w:val="00AD6F96"/>
    <w:rsid w:val="00AE5D06"/>
    <w:rsid w:val="00B057F0"/>
    <w:rsid w:val="00B05DE4"/>
    <w:rsid w:val="00B221D6"/>
    <w:rsid w:val="00B32190"/>
    <w:rsid w:val="00B357DD"/>
    <w:rsid w:val="00B403C6"/>
    <w:rsid w:val="00B43C3F"/>
    <w:rsid w:val="00B43FF0"/>
    <w:rsid w:val="00B577BA"/>
    <w:rsid w:val="00B57C4B"/>
    <w:rsid w:val="00B63F9C"/>
    <w:rsid w:val="00B66FD5"/>
    <w:rsid w:val="00B73DCC"/>
    <w:rsid w:val="00B77CAB"/>
    <w:rsid w:val="00B964EA"/>
    <w:rsid w:val="00BA7394"/>
    <w:rsid w:val="00BB09BE"/>
    <w:rsid w:val="00BB192A"/>
    <w:rsid w:val="00BB1A38"/>
    <w:rsid w:val="00BB6A0B"/>
    <w:rsid w:val="00BE0DE2"/>
    <w:rsid w:val="00BE562A"/>
    <w:rsid w:val="00BE6231"/>
    <w:rsid w:val="00BE7806"/>
    <w:rsid w:val="00BF55A2"/>
    <w:rsid w:val="00C00FD8"/>
    <w:rsid w:val="00C31C94"/>
    <w:rsid w:val="00C34A30"/>
    <w:rsid w:val="00C40AE0"/>
    <w:rsid w:val="00C4364B"/>
    <w:rsid w:val="00C50E9E"/>
    <w:rsid w:val="00C5364B"/>
    <w:rsid w:val="00C54704"/>
    <w:rsid w:val="00C5746D"/>
    <w:rsid w:val="00C60C36"/>
    <w:rsid w:val="00C6521D"/>
    <w:rsid w:val="00C6605E"/>
    <w:rsid w:val="00C6772C"/>
    <w:rsid w:val="00C721AD"/>
    <w:rsid w:val="00C73DA9"/>
    <w:rsid w:val="00C767C3"/>
    <w:rsid w:val="00C81AE1"/>
    <w:rsid w:val="00C837BB"/>
    <w:rsid w:val="00CB17DF"/>
    <w:rsid w:val="00CB38D9"/>
    <w:rsid w:val="00CB799A"/>
    <w:rsid w:val="00CD1A35"/>
    <w:rsid w:val="00CD7F33"/>
    <w:rsid w:val="00CE0E9D"/>
    <w:rsid w:val="00CE52DC"/>
    <w:rsid w:val="00CF6EE3"/>
    <w:rsid w:val="00D00167"/>
    <w:rsid w:val="00D07901"/>
    <w:rsid w:val="00D13088"/>
    <w:rsid w:val="00D13CE6"/>
    <w:rsid w:val="00D16F0F"/>
    <w:rsid w:val="00D249BE"/>
    <w:rsid w:val="00D426D0"/>
    <w:rsid w:val="00D45F78"/>
    <w:rsid w:val="00D502C0"/>
    <w:rsid w:val="00D509DF"/>
    <w:rsid w:val="00D720A5"/>
    <w:rsid w:val="00D8367C"/>
    <w:rsid w:val="00D84FD9"/>
    <w:rsid w:val="00D911FB"/>
    <w:rsid w:val="00D9178B"/>
    <w:rsid w:val="00D9420D"/>
    <w:rsid w:val="00D96F5A"/>
    <w:rsid w:val="00DA43F4"/>
    <w:rsid w:val="00DB5DB8"/>
    <w:rsid w:val="00DC0B02"/>
    <w:rsid w:val="00DC16EE"/>
    <w:rsid w:val="00DC5018"/>
    <w:rsid w:val="00DC56CC"/>
    <w:rsid w:val="00DC6625"/>
    <w:rsid w:val="00DD1C14"/>
    <w:rsid w:val="00DE1BDD"/>
    <w:rsid w:val="00DE46AA"/>
    <w:rsid w:val="00DF2E03"/>
    <w:rsid w:val="00E0621C"/>
    <w:rsid w:val="00E069E9"/>
    <w:rsid w:val="00E101BB"/>
    <w:rsid w:val="00E15B5D"/>
    <w:rsid w:val="00E231AE"/>
    <w:rsid w:val="00E27A61"/>
    <w:rsid w:val="00E32633"/>
    <w:rsid w:val="00E36D86"/>
    <w:rsid w:val="00E37E62"/>
    <w:rsid w:val="00E40E13"/>
    <w:rsid w:val="00E42FE8"/>
    <w:rsid w:val="00E43205"/>
    <w:rsid w:val="00E465BD"/>
    <w:rsid w:val="00E46F1D"/>
    <w:rsid w:val="00E47C22"/>
    <w:rsid w:val="00E611F3"/>
    <w:rsid w:val="00E61C94"/>
    <w:rsid w:val="00E62217"/>
    <w:rsid w:val="00E70F36"/>
    <w:rsid w:val="00E879F4"/>
    <w:rsid w:val="00E941D1"/>
    <w:rsid w:val="00E967E2"/>
    <w:rsid w:val="00E96807"/>
    <w:rsid w:val="00E97B6E"/>
    <w:rsid w:val="00E97DD3"/>
    <w:rsid w:val="00EB509D"/>
    <w:rsid w:val="00EB5921"/>
    <w:rsid w:val="00EB7D6B"/>
    <w:rsid w:val="00EC0F3E"/>
    <w:rsid w:val="00EC7A64"/>
    <w:rsid w:val="00ED332B"/>
    <w:rsid w:val="00ED5766"/>
    <w:rsid w:val="00EF2CE7"/>
    <w:rsid w:val="00EF6B7F"/>
    <w:rsid w:val="00EF7B5C"/>
    <w:rsid w:val="00F013C2"/>
    <w:rsid w:val="00F0641B"/>
    <w:rsid w:val="00F0780C"/>
    <w:rsid w:val="00F12092"/>
    <w:rsid w:val="00F14414"/>
    <w:rsid w:val="00F4152B"/>
    <w:rsid w:val="00F61282"/>
    <w:rsid w:val="00F668B0"/>
    <w:rsid w:val="00F67E34"/>
    <w:rsid w:val="00F822A6"/>
    <w:rsid w:val="00F876D3"/>
    <w:rsid w:val="00F90442"/>
    <w:rsid w:val="00F9102D"/>
    <w:rsid w:val="00F92843"/>
    <w:rsid w:val="00F97A94"/>
    <w:rsid w:val="00FA2752"/>
    <w:rsid w:val="00FB2851"/>
    <w:rsid w:val="00FB297A"/>
    <w:rsid w:val="00FB7116"/>
    <w:rsid w:val="00FB7F1D"/>
    <w:rsid w:val="00FD1472"/>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reta.maminskien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9</Pages>
  <Words>20026</Words>
  <Characters>11416</Characters>
  <Application>Microsoft Office Word</Application>
  <DocSecurity>0</DocSecurity>
  <Lines>95</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Loreta Maminskienė</cp:lastModifiedBy>
  <cp:revision>20</cp:revision>
  <cp:lastPrinted>2025-04-10T11:45:00Z</cp:lastPrinted>
  <dcterms:created xsi:type="dcterms:W3CDTF">2024-09-26T10:11:00Z</dcterms:created>
  <dcterms:modified xsi:type="dcterms:W3CDTF">2025-05-14T07:52:00Z</dcterms:modified>
</cp:coreProperties>
</file>