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B8E2" w14:textId="5D184EFE" w:rsidR="0098005C" w:rsidRPr="006D3503" w:rsidRDefault="0098005C" w:rsidP="0098005C">
      <w:pPr>
        <w:pStyle w:val="Antrat2"/>
      </w:pPr>
      <w:bookmarkStart w:id="0" w:name="_Hlk138234950"/>
      <w:bookmarkStart w:id="1" w:name="_Toc150414152"/>
      <w:bookmarkStart w:id="2" w:name="_Hlk86825377"/>
      <w:bookmarkStart w:id="3" w:name="_Ref38540913"/>
      <w:bookmarkStart w:id="4" w:name="_Ref38898051"/>
      <w:bookmarkStart w:id="5" w:name="_Ref38901392"/>
      <w:bookmarkStart w:id="6" w:name="_Toc48053189"/>
      <w:bookmarkStart w:id="7" w:name="_Toc85706892"/>
      <w:r w:rsidRPr="006D3503">
        <w:t xml:space="preserve">Pirkimo sąlygų </w:t>
      </w:r>
      <w:r w:rsidR="00E7616E">
        <w:t>5</w:t>
      </w:r>
      <w:r w:rsidRPr="006D3503">
        <w:t xml:space="preserve"> priedas </w:t>
      </w:r>
      <w:bookmarkEnd w:id="0"/>
      <w:r w:rsidRPr="006D3503">
        <w:t>„Pasiūlymo forma“</w:t>
      </w:r>
      <w:bookmarkEnd w:id="1"/>
    </w:p>
    <w:bookmarkEnd w:id="2"/>
    <w:bookmarkEnd w:id="3"/>
    <w:bookmarkEnd w:id="4"/>
    <w:bookmarkEnd w:id="5"/>
    <w:bookmarkEnd w:id="6"/>
    <w:bookmarkEnd w:id="7"/>
    <w:p w14:paraId="3C1BA4FF" w14:textId="77777777" w:rsidR="0098005C" w:rsidRPr="006D3503" w:rsidRDefault="0098005C" w:rsidP="0098005C">
      <w:pPr>
        <w:rPr>
          <w:rFonts w:cs="Times New Roman"/>
          <w:b/>
          <w:bCs/>
          <w:smallCaps/>
          <w:sz w:val="22"/>
          <w:szCs w:val="22"/>
        </w:rPr>
      </w:pPr>
    </w:p>
    <w:p w14:paraId="0B959DE3" w14:textId="77777777" w:rsidR="0098005C" w:rsidRPr="006D3503" w:rsidRDefault="0098005C" w:rsidP="0098005C">
      <w:pPr>
        <w:ind w:left="426" w:right="168"/>
        <w:jc w:val="center"/>
        <w:rPr>
          <w:rFonts w:cs="Times New Roman"/>
          <w:sz w:val="20"/>
        </w:rPr>
      </w:pPr>
      <w:r w:rsidRPr="006D3503">
        <w:rPr>
          <w:rFonts w:cs="Times New Roman"/>
          <w:sz w:val="20"/>
        </w:rPr>
        <w:t>Herbas arba prekių ženklas</w:t>
      </w:r>
    </w:p>
    <w:p w14:paraId="05D6B960" w14:textId="77777777" w:rsidR="0098005C" w:rsidRPr="006D3503" w:rsidRDefault="0098005C" w:rsidP="0098005C">
      <w:pPr>
        <w:ind w:left="426" w:right="168"/>
        <w:jc w:val="center"/>
        <w:rPr>
          <w:rFonts w:cs="Times New Roman"/>
          <w:sz w:val="20"/>
        </w:rPr>
      </w:pPr>
      <w:r w:rsidRPr="006D3503">
        <w:rPr>
          <w:rFonts w:cs="Times New Roman"/>
          <w:sz w:val="20"/>
        </w:rPr>
        <w:t>(Tiekėjo pavadinimas)</w:t>
      </w:r>
    </w:p>
    <w:p w14:paraId="19925C4A" w14:textId="77777777" w:rsidR="0098005C" w:rsidRPr="006D3503" w:rsidRDefault="0098005C" w:rsidP="0098005C">
      <w:pPr>
        <w:ind w:left="426" w:right="168"/>
        <w:jc w:val="center"/>
        <w:rPr>
          <w:rFonts w:cs="Times New Roman"/>
          <w:sz w:val="20"/>
        </w:rPr>
      </w:pPr>
      <w:r w:rsidRPr="006D3503">
        <w:rPr>
          <w:rFonts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EB3024" w14:textId="77777777" w:rsidR="0098005C" w:rsidRPr="006D3503" w:rsidRDefault="0098005C" w:rsidP="0098005C">
      <w:pPr>
        <w:jc w:val="center"/>
        <w:rPr>
          <w:rFonts w:cs="Times New Roman"/>
          <w:sz w:val="20"/>
        </w:rPr>
      </w:pPr>
    </w:p>
    <w:p w14:paraId="3FA2A3D4" w14:textId="1AD38607" w:rsidR="0098005C" w:rsidRPr="006D3503" w:rsidRDefault="00917C58" w:rsidP="0098005C">
      <w:pPr>
        <w:rPr>
          <w:rFonts w:cs="Times New Roman"/>
          <w:sz w:val="23"/>
          <w:szCs w:val="23"/>
          <w:u w:val="single"/>
        </w:rPr>
      </w:pPr>
      <w:r>
        <w:rPr>
          <w:rFonts w:cs="Times New Roman"/>
          <w:sz w:val="23"/>
          <w:szCs w:val="23"/>
          <w:u w:val="single"/>
        </w:rPr>
        <w:t>Kauno technologijų mokymo centrui</w:t>
      </w:r>
    </w:p>
    <w:p w14:paraId="5D73D22F" w14:textId="77777777" w:rsidR="0098005C" w:rsidRPr="00610E8B" w:rsidRDefault="0098005C" w:rsidP="0098005C">
      <w:pPr>
        <w:pStyle w:val="Standard"/>
        <w:rPr>
          <w:rFonts w:cs="Times New Roman"/>
          <w:sz w:val="16"/>
          <w:szCs w:val="16"/>
        </w:rPr>
      </w:pPr>
    </w:p>
    <w:p w14:paraId="3F532A91" w14:textId="77777777" w:rsidR="0098005C" w:rsidRDefault="0098005C" w:rsidP="0098005C">
      <w:pPr>
        <w:pStyle w:val="Standard"/>
        <w:spacing w:after="0" w:line="240" w:lineRule="auto"/>
        <w:jc w:val="center"/>
        <w:rPr>
          <w:rFonts w:cs="Times New Roman"/>
          <w:b/>
          <w:kern w:val="0"/>
          <w:szCs w:val="24"/>
        </w:rPr>
      </w:pPr>
      <w:r w:rsidRPr="00610E8B">
        <w:rPr>
          <w:rFonts w:cs="Times New Roman"/>
          <w:b/>
          <w:kern w:val="0"/>
          <w:szCs w:val="24"/>
        </w:rPr>
        <w:t>PASIŪLYMAS</w:t>
      </w:r>
    </w:p>
    <w:p w14:paraId="7494E02D" w14:textId="21B81BEE" w:rsidR="0098005C" w:rsidRDefault="0098005C" w:rsidP="0098005C">
      <w:pPr>
        <w:pStyle w:val="Standard"/>
        <w:spacing w:after="0" w:line="240" w:lineRule="auto"/>
        <w:jc w:val="center"/>
        <w:rPr>
          <w:rFonts w:cs="Times New Roman"/>
          <w:b/>
          <w:bCs/>
          <w:szCs w:val="24"/>
        </w:rPr>
      </w:pPr>
      <w:r w:rsidRPr="00610E8B">
        <w:rPr>
          <w:rFonts w:cs="Times New Roman"/>
          <w:b/>
          <w:caps/>
          <w:kern w:val="24"/>
          <w:szCs w:val="24"/>
        </w:rPr>
        <w:t xml:space="preserve">DĖL </w:t>
      </w:r>
      <w:r w:rsidR="00BF2529">
        <w:rPr>
          <w:rFonts w:cs="Times New Roman"/>
          <w:b/>
          <w:bCs/>
          <w:szCs w:val="24"/>
        </w:rPr>
        <w:t>SENSORINIO KAMBARIO ĮRANG</w:t>
      </w:r>
      <w:r w:rsidR="00463921">
        <w:rPr>
          <w:rFonts w:cs="Times New Roman"/>
          <w:b/>
          <w:bCs/>
          <w:szCs w:val="24"/>
        </w:rPr>
        <w:t>OS</w:t>
      </w:r>
      <w:r w:rsidR="00E7616E">
        <w:rPr>
          <w:rFonts w:cs="Times New Roman"/>
          <w:b/>
          <w:bCs/>
          <w:szCs w:val="24"/>
        </w:rPr>
        <w:t xml:space="preserve"> IR BALDŲ</w:t>
      </w:r>
      <w:r w:rsidR="00E8381C">
        <w:rPr>
          <w:rFonts w:cs="Times New Roman"/>
          <w:b/>
          <w:bCs/>
          <w:szCs w:val="24"/>
        </w:rPr>
        <w:t xml:space="preserve"> PIRKIMO</w:t>
      </w:r>
    </w:p>
    <w:p w14:paraId="388A4C45" w14:textId="0F7E8761" w:rsidR="00BF2529" w:rsidRPr="00326983" w:rsidRDefault="00BF2529" w:rsidP="0098005C">
      <w:pPr>
        <w:pStyle w:val="Standard"/>
        <w:spacing w:after="0" w:line="240" w:lineRule="auto"/>
        <w:jc w:val="center"/>
        <w:rPr>
          <w:rStyle w:val="Grietas"/>
          <w:rFonts w:cs="Times New Roman"/>
          <w:caps/>
          <w:szCs w:val="24"/>
          <w:shd w:val="clear" w:color="auto" w:fill="FFFFFF"/>
        </w:rPr>
      </w:pPr>
      <w:r>
        <w:rPr>
          <w:rFonts w:cs="Times New Roman"/>
          <w:b/>
          <w:bCs/>
          <w:szCs w:val="24"/>
        </w:rPr>
        <w:t>I</w:t>
      </w:r>
      <w:r w:rsidR="00BE3C60">
        <w:rPr>
          <w:rFonts w:cs="Times New Roman"/>
          <w:b/>
          <w:bCs/>
          <w:szCs w:val="24"/>
        </w:rPr>
        <w:t>I</w:t>
      </w:r>
      <w:r>
        <w:rPr>
          <w:rFonts w:cs="Times New Roman"/>
          <w:b/>
          <w:bCs/>
          <w:szCs w:val="24"/>
        </w:rPr>
        <w:t xml:space="preserve"> PIRKIMO DALI</w:t>
      </w:r>
      <w:r w:rsidR="00E8381C">
        <w:rPr>
          <w:rFonts w:cs="Times New Roman"/>
          <w:b/>
          <w:bCs/>
          <w:szCs w:val="24"/>
        </w:rPr>
        <w:t>S</w:t>
      </w:r>
    </w:p>
    <w:p w14:paraId="0E6926F2" w14:textId="77777777" w:rsidR="0098005C" w:rsidRPr="006D3503" w:rsidRDefault="0098005C" w:rsidP="0098005C">
      <w:pPr>
        <w:pStyle w:val="Antrats"/>
        <w:jc w:val="center"/>
        <w:rPr>
          <w:rFonts w:cs="Times New Roman"/>
          <w:b/>
          <w:caps/>
          <w:kern w:val="24"/>
          <w:sz w:val="16"/>
          <w:szCs w:val="16"/>
        </w:rPr>
      </w:pPr>
    </w:p>
    <w:p w14:paraId="7307CA7B" w14:textId="77777777" w:rsidR="0098005C" w:rsidRPr="006D3503" w:rsidRDefault="0098005C" w:rsidP="0098005C">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0CEFD636" w14:textId="77777777" w:rsidR="0098005C" w:rsidRPr="00AB24CC" w:rsidRDefault="0098005C" w:rsidP="0098005C">
      <w:pPr>
        <w:pStyle w:val="Standard"/>
        <w:spacing w:after="0" w:line="240" w:lineRule="auto"/>
        <w:jc w:val="center"/>
        <w:rPr>
          <w:rFonts w:cs="Times New Roman"/>
          <w:sz w:val="20"/>
          <w:szCs w:val="20"/>
        </w:rPr>
      </w:pPr>
      <w:r w:rsidRPr="00AB24CC">
        <w:rPr>
          <w:rFonts w:cs="Times New Roman"/>
          <w:sz w:val="20"/>
          <w:szCs w:val="20"/>
        </w:rPr>
        <w:t>(</w:t>
      </w:r>
      <w:r w:rsidRPr="00AB24CC">
        <w:rPr>
          <w:rFonts w:cs="Times New Roman"/>
          <w:i/>
          <w:iCs/>
          <w:sz w:val="20"/>
          <w:szCs w:val="20"/>
        </w:rPr>
        <w:t>Data</w:t>
      </w:r>
      <w:r w:rsidRPr="00AB24CC">
        <w:rPr>
          <w:rFonts w:cs="Times New Roman"/>
          <w:sz w:val="20"/>
          <w:szCs w:val="20"/>
        </w:rPr>
        <w:t>)</w:t>
      </w:r>
    </w:p>
    <w:p w14:paraId="67F97D1A" w14:textId="77777777" w:rsidR="0098005C" w:rsidRPr="006D3503" w:rsidRDefault="0098005C" w:rsidP="0098005C">
      <w:pPr>
        <w:pStyle w:val="Standard"/>
        <w:spacing w:after="0" w:line="240" w:lineRule="auto"/>
        <w:jc w:val="center"/>
        <w:rPr>
          <w:rFonts w:cs="Times New Roman"/>
          <w:sz w:val="20"/>
          <w:szCs w:val="20"/>
        </w:rPr>
      </w:pPr>
      <w:r w:rsidRPr="006D3503">
        <w:rPr>
          <w:rFonts w:cs="Times New Roman"/>
          <w:sz w:val="20"/>
          <w:szCs w:val="20"/>
        </w:rPr>
        <w:t>_____________</w:t>
      </w:r>
    </w:p>
    <w:p w14:paraId="69414415" w14:textId="77777777" w:rsidR="0098005C" w:rsidRPr="00AB24CC" w:rsidRDefault="0098005C" w:rsidP="0098005C">
      <w:pPr>
        <w:pStyle w:val="Standard"/>
        <w:spacing w:after="0" w:line="240" w:lineRule="auto"/>
        <w:jc w:val="center"/>
        <w:rPr>
          <w:rFonts w:cs="Times New Roman"/>
          <w:sz w:val="20"/>
          <w:szCs w:val="20"/>
        </w:rPr>
      </w:pPr>
      <w:r w:rsidRPr="00AB24CC">
        <w:rPr>
          <w:rFonts w:cs="Times New Roman"/>
          <w:sz w:val="20"/>
          <w:szCs w:val="20"/>
        </w:rPr>
        <w:t>(</w:t>
      </w:r>
      <w:r w:rsidRPr="00AB24CC">
        <w:rPr>
          <w:rFonts w:cs="Times New Roman"/>
          <w:i/>
          <w:iCs/>
          <w:sz w:val="20"/>
          <w:szCs w:val="20"/>
        </w:rPr>
        <w:t>Sudarymo vieta</w:t>
      </w:r>
      <w:r w:rsidRPr="00AB24CC">
        <w:rPr>
          <w:rFonts w:cs="Times New Roman"/>
          <w:sz w:val="20"/>
          <w:szCs w:val="20"/>
        </w:rPr>
        <w:t>)</w:t>
      </w:r>
    </w:p>
    <w:p w14:paraId="07DDBA37" w14:textId="77777777" w:rsidR="0098005C" w:rsidRPr="006D3503" w:rsidRDefault="0098005C" w:rsidP="0098005C">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98005C" w:rsidRPr="006F3C4F" w14:paraId="6673AF31" w14:textId="77777777" w:rsidTr="005070B3">
        <w:trPr>
          <w:trHeight w:val="558"/>
        </w:trPr>
        <w:tc>
          <w:tcPr>
            <w:tcW w:w="5245" w:type="dxa"/>
            <w:tcBorders>
              <w:top w:val="single" w:sz="4" w:space="0" w:color="000000"/>
              <w:left w:val="single" w:sz="4" w:space="0" w:color="000000"/>
              <w:bottom w:val="single" w:sz="4" w:space="0" w:color="000000"/>
              <w:right w:val="nil"/>
            </w:tcBorders>
            <w:vAlign w:val="center"/>
            <w:hideMark/>
          </w:tcPr>
          <w:p w14:paraId="603D88A0" w14:textId="77777777" w:rsidR="0098005C" w:rsidRPr="006F3C4F" w:rsidRDefault="0098005C" w:rsidP="005070B3">
            <w:pPr>
              <w:snapToGrid w:val="0"/>
              <w:ind w:firstLine="0"/>
              <w:rPr>
                <w:rFonts w:cs="Times New Roman"/>
                <w:i/>
                <w:sz w:val="23"/>
                <w:szCs w:val="23"/>
              </w:rPr>
            </w:pPr>
            <w:r w:rsidRPr="006F3C4F">
              <w:rPr>
                <w:rFonts w:cs="Times New Roman"/>
                <w:sz w:val="23"/>
                <w:szCs w:val="23"/>
              </w:rPr>
              <w:t xml:space="preserve">Tiekėjo pavadinimas </w:t>
            </w:r>
            <w:r w:rsidRPr="006F3C4F">
              <w:rPr>
                <w:rFonts w:cs="Times New Roman"/>
                <w:i/>
                <w:sz w:val="23"/>
                <w:szCs w:val="23"/>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33AF4841" w14:textId="77777777" w:rsidR="0098005C" w:rsidRPr="006F3C4F" w:rsidRDefault="0098005C" w:rsidP="005070B3">
            <w:pPr>
              <w:rPr>
                <w:rFonts w:cs="Times New Roman"/>
                <w:sz w:val="23"/>
                <w:szCs w:val="23"/>
              </w:rPr>
            </w:pPr>
          </w:p>
        </w:tc>
      </w:tr>
      <w:tr w:rsidR="0098005C" w:rsidRPr="006F3C4F" w14:paraId="34EE9CDE" w14:textId="77777777" w:rsidTr="005070B3">
        <w:trPr>
          <w:trHeight w:val="593"/>
        </w:trPr>
        <w:tc>
          <w:tcPr>
            <w:tcW w:w="5245" w:type="dxa"/>
            <w:tcBorders>
              <w:top w:val="single" w:sz="4" w:space="0" w:color="000000"/>
              <w:left w:val="single" w:sz="4" w:space="0" w:color="000000"/>
              <w:bottom w:val="single" w:sz="4" w:space="0" w:color="000000"/>
              <w:right w:val="nil"/>
            </w:tcBorders>
            <w:vAlign w:val="center"/>
            <w:hideMark/>
          </w:tcPr>
          <w:p w14:paraId="7F14D2DF" w14:textId="77777777" w:rsidR="0098005C" w:rsidRPr="006F3C4F" w:rsidRDefault="0098005C" w:rsidP="005070B3">
            <w:pPr>
              <w:snapToGrid w:val="0"/>
              <w:ind w:firstLine="0"/>
              <w:rPr>
                <w:rFonts w:cs="Times New Roman"/>
                <w:i/>
                <w:sz w:val="23"/>
                <w:szCs w:val="23"/>
              </w:rPr>
            </w:pPr>
            <w:r w:rsidRPr="006F3C4F">
              <w:rPr>
                <w:rFonts w:cs="Times New Roman"/>
                <w:sz w:val="23"/>
                <w:szCs w:val="23"/>
              </w:rPr>
              <w:t>Tiekėjo adresas</w:t>
            </w:r>
            <w:r w:rsidRPr="006F3C4F">
              <w:rPr>
                <w:rFonts w:cs="Times New Roman"/>
                <w:i/>
                <w:sz w:val="23"/>
                <w:szCs w:val="23"/>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5CEAC0AD" w14:textId="77777777" w:rsidR="0098005C" w:rsidRPr="006F3C4F" w:rsidRDefault="0098005C" w:rsidP="005070B3">
            <w:pPr>
              <w:rPr>
                <w:rFonts w:cs="Times New Roman"/>
                <w:sz w:val="23"/>
                <w:szCs w:val="23"/>
              </w:rPr>
            </w:pPr>
          </w:p>
        </w:tc>
      </w:tr>
      <w:tr w:rsidR="0098005C" w:rsidRPr="006F3C4F" w14:paraId="4B5C190E" w14:textId="77777777" w:rsidTr="005070B3">
        <w:trPr>
          <w:trHeight w:val="323"/>
        </w:trPr>
        <w:tc>
          <w:tcPr>
            <w:tcW w:w="5245" w:type="dxa"/>
            <w:tcBorders>
              <w:top w:val="single" w:sz="4" w:space="0" w:color="000000"/>
              <w:left w:val="single" w:sz="4" w:space="0" w:color="000000"/>
              <w:bottom w:val="single" w:sz="4" w:space="0" w:color="000000"/>
              <w:right w:val="nil"/>
            </w:tcBorders>
            <w:vAlign w:val="center"/>
            <w:hideMark/>
          </w:tcPr>
          <w:p w14:paraId="4104B954" w14:textId="77777777" w:rsidR="0098005C" w:rsidRPr="006F3C4F" w:rsidRDefault="0098005C" w:rsidP="005070B3">
            <w:pPr>
              <w:snapToGrid w:val="0"/>
              <w:ind w:firstLine="0"/>
              <w:rPr>
                <w:rFonts w:cs="Times New Roman"/>
                <w:sz w:val="23"/>
                <w:szCs w:val="23"/>
              </w:rPr>
            </w:pPr>
            <w:r w:rsidRPr="006F3C4F">
              <w:rPr>
                <w:rFonts w:cs="Times New Roman"/>
                <w:sz w:val="23"/>
                <w:szCs w:val="23"/>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6D46ACB2" w14:textId="77777777" w:rsidR="0098005C" w:rsidRPr="006F3C4F" w:rsidRDefault="0098005C" w:rsidP="005070B3">
            <w:pPr>
              <w:snapToGrid w:val="0"/>
              <w:rPr>
                <w:rFonts w:cs="Times New Roman"/>
                <w:sz w:val="23"/>
                <w:szCs w:val="23"/>
              </w:rPr>
            </w:pPr>
          </w:p>
        </w:tc>
      </w:tr>
      <w:tr w:rsidR="0098005C" w:rsidRPr="006F3C4F" w14:paraId="2DFB5D27" w14:textId="77777777" w:rsidTr="005070B3">
        <w:trPr>
          <w:trHeight w:val="300"/>
        </w:trPr>
        <w:tc>
          <w:tcPr>
            <w:tcW w:w="5245" w:type="dxa"/>
            <w:tcBorders>
              <w:top w:val="single" w:sz="4" w:space="0" w:color="000000"/>
              <w:left w:val="single" w:sz="4" w:space="0" w:color="000000"/>
              <w:bottom w:val="single" w:sz="4" w:space="0" w:color="000000"/>
              <w:right w:val="nil"/>
            </w:tcBorders>
            <w:vAlign w:val="center"/>
            <w:hideMark/>
          </w:tcPr>
          <w:p w14:paraId="273A199C" w14:textId="77777777" w:rsidR="0098005C" w:rsidRPr="006F3C4F" w:rsidRDefault="0098005C" w:rsidP="005070B3">
            <w:pPr>
              <w:snapToGrid w:val="0"/>
              <w:ind w:firstLine="0"/>
              <w:rPr>
                <w:rFonts w:cs="Times New Roman"/>
                <w:sz w:val="23"/>
                <w:szCs w:val="23"/>
              </w:rPr>
            </w:pPr>
            <w:r w:rsidRPr="006F3C4F">
              <w:rPr>
                <w:rFonts w:cs="Times New Roman"/>
                <w:sz w:val="23"/>
                <w:szCs w:val="23"/>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7AF5423F" w14:textId="77777777" w:rsidR="0098005C" w:rsidRPr="006F3C4F" w:rsidRDefault="0098005C" w:rsidP="005070B3">
            <w:pPr>
              <w:snapToGrid w:val="0"/>
              <w:rPr>
                <w:rFonts w:cs="Times New Roman"/>
                <w:sz w:val="23"/>
                <w:szCs w:val="23"/>
              </w:rPr>
            </w:pPr>
          </w:p>
        </w:tc>
      </w:tr>
      <w:tr w:rsidR="0098005C" w:rsidRPr="006F3C4F" w14:paraId="08896F3B" w14:textId="77777777" w:rsidTr="005070B3">
        <w:trPr>
          <w:trHeight w:val="313"/>
        </w:trPr>
        <w:tc>
          <w:tcPr>
            <w:tcW w:w="5245" w:type="dxa"/>
            <w:tcBorders>
              <w:top w:val="single" w:sz="4" w:space="0" w:color="000000"/>
              <w:left w:val="single" w:sz="4" w:space="0" w:color="000000"/>
              <w:bottom w:val="single" w:sz="4" w:space="0" w:color="000000"/>
              <w:right w:val="nil"/>
            </w:tcBorders>
            <w:vAlign w:val="center"/>
            <w:hideMark/>
          </w:tcPr>
          <w:p w14:paraId="1F317B29" w14:textId="77777777" w:rsidR="0098005C" w:rsidRPr="006F3C4F" w:rsidRDefault="0098005C" w:rsidP="005070B3">
            <w:pPr>
              <w:snapToGrid w:val="0"/>
              <w:ind w:firstLine="0"/>
              <w:rPr>
                <w:rFonts w:cs="Times New Roman"/>
                <w:sz w:val="23"/>
                <w:szCs w:val="23"/>
              </w:rPr>
            </w:pPr>
            <w:r w:rsidRPr="006F3C4F">
              <w:rPr>
                <w:rFonts w:cs="Times New Roman"/>
                <w:sz w:val="23"/>
                <w:szCs w:val="23"/>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484E8D24" w14:textId="77777777" w:rsidR="0098005C" w:rsidRPr="006F3C4F" w:rsidRDefault="0098005C" w:rsidP="005070B3">
            <w:pPr>
              <w:snapToGrid w:val="0"/>
              <w:rPr>
                <w:rFonts w:cs="Times New Roman"/>
                <w:sz w:val="23"/>
                <w:szCs w:val="23"/>
              </w:rPr>
            </w:pPr>
          </w:p>
        </w:tc>
      </w:tr>
    </w:tbl>
    <w:p w14:paraId="1B7CD30C" w14:textId="77777777" w:rsidR="0098005C" w:rsidRPr="006D3503" w:rsidRDefault="0098005C" w:rsidP="0098005C">
      <w:pPr>
        <w:spacing w:line="240" w:lineRule="auto"/>
        <w:ind w:firstLine="720"/>
        <w:rPr>
          <w:rFonts w:cs="Times New Roman"/>
          <w:sz w:val="16"/>
          <w:szCs w:val="16"/>
        </w:rPr>
      </w:pPr>
    </w:p>
    <w:p w14:paraId="1EB93812" w14:textId="77777777" w:rsidR="0098005C" w:rsidRPr="007C5B0E" w:rsidRDefault="0098005C" w:rsidP="0098005C">
      <w:pPr>
        <w:spacing w:line="240" w:lineRule="auto"/>
        <w:ind w:firstLine="567"/>
        <w:jc w:val="left"/>
        <w:rPr>
          <w:rFonts w:eastAsia="Calibri" w:cs="Times New Roman"/>
          <w:sz w:val="23"/>
          <w:szCs w:val="23"/>
        </w:rPr>
      </w:pPr>
      <w:r w:rsidRPr="007C5B0E">
        <w:rPr>
          <w:rFonts w:eastAsia="Calibri" w:cs="Times New Roman"/>
          <w:sz w:val="23"/>
          <w:szCs w:val="23"/>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98005C" w:rsidRPr="007C5B0E" w14:paraId="0E9E2D9B" w14:textId="77777777" w:rsidTr="005070B3">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2A8D3AB" w14:textId="77777777" w:rsidR="0098005C" w:rsidRPr="007C5B0E" w:rsidRDefault="0098005C" w:rsidP="005070B3">
            <w:pPr>
              <w:spacing w:line="240" w:lineRule="auto"/>
              <w:ind w:firstLine="0"/>
              <w:jc w:val="center"/>
              <w:rPr>
                <w:rFonts w:eastAsia="Calibri" w:cs="Times New Roman"/>
                <w:bCs/>
                <w:sz w:val="23"/>
                <w:szCs w:val="23"/>
              </w:rPr>
            </w:pPr>
            <w:r w:rsidRPr="007C5B0E">
              <w:rPr>
                <w:rFonts w:eastAsia="Calibri" w:cs="Times New Roman"/>
                <w:bCs/>
                <w:sz w:val="23"/>
                <w:szCs w:val="23"/>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1CD2BC0"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Ūkio subjekto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17143C6B"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Numatomi atlikti darbai /numatomos teikti paslaugos/numatomas  prekių pristatymas</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7E5E9C46"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Sutarties dalis pasiūlymo kainoje, kuriai ketinama pasitelkti ūkio subjektą</w:t>
            </w:r>
          </w:p>
        </w:tc>
      </w:tr>
      <w:tr w:rsidR="0098005C" w:rsidRPr="007C5B0E" w14:paraId="4F8E8140" w14:textId="77777777" w:rsidTr="005070B3">
        <w:tc>
          <w:tcPr>
            <w:tcW w:w="0" w:type="auto"/>
            <w:vMerge/>
            <w:tcBorders>
              <w:top w:val="single" w:sz="4" w:space="0" w:color="auto"/>
              <w:left w:val="single" w:sz="4" w:space="0" w:color="auto"/>
              <w:bottom w:val="single" w:sz="4" w:space="0" w:color="auto"/>
              <w:right w:val="single" w:sz="4" w:space="0" w:color="auto"/>
            </w:tcBorders>
            <w:vAlign w:val="center"/>
            <w:hideMark/>
          </w:tcPr>
          <w:p w14:paraId="654856AB" w14:textId="77777777" w:rsidR="0098005C" w:rsidRPr="007C5B0E" w:rsidRDefault="0098005C" w:rsidP="005070B3">
            <w:pPr>
              <w:spacing w:line="276" w:lineRule="auto"/>
              <w:ind w:firstLine="0"/>
              <w:jc w:val="left"/>
              <w:rPr>
                <w:rFonts w:eastAsia="Calibri" w:cs="Times New Roman"/>
                <w:bCs/>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1C347" w14:textId="77777777" w:rsidR="0098005C" w:rsidRPr="007C5B0E" w:rsidRDefault="0098005C" w:rsidP="005070B3">
            <w:pPr>
              <w:spacing w:line="276" w:lineRule="auto"/>
              <w:ind w:firstLine="0"/>
              <w:jc w:val="left"/>
              <w:rPr>
                <w:rFonts w:eastAsia="Calibri" w:cs="Times New Roman"/>
                <w:bCs/>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D3683" w14:textId="77777777" w:rsidR="0098005C" w:rsidRPr="007C5B0E" w:rsidRDefault="0098005C" w:rsidP="005070B3">
            <w:pPr>
              <w:spacing w:line="276"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46C11083"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7A35205" w14:textId="77777777" w:rsidR="0098005C" w:rsidRPr="007D1408" w:rsidRDefault="0098005C" w:rsidP="005070B3">
            <w:pPr>
              <w:spacing w:line="240" w:lineRule="auto"/>
              <w:ind w:firstLine="0"/>
              <w:jc w:val="center"/>
              <w:rPr>
                <w:rFonts w:eastAsia="Calibri" w:cs="Times New Roman"/>
                <w:b/>
                <w:sz w:val="22"/>
                <w:szCs w:val="22"/>
              </w:rPr>
            </w:pPr>
            <w:r w:rsidRPr="007D1408">
              <w:rPr>
                <w:rFonts w:eastAsia="Calibri" w:cs="Times New Roman"/>
                <w:b/>
                <w:sz w:val="22"/>
                <w:szCs w:val="22"/>
              </w:rPr>
              <w:t>Proc.</w:t>
            </w:r>
          </w:p>
        </w:tc>
      </w:tr>
      <w:tr w:rsidR="0098005C" w:rsidRPr="007C5B0E" w14:paraId="3536F656" w14:textId="77777777" w:rsidTr="005070B3">
        <w:tc>
          <w:tcPr>
            <w:tcW w:w="9628" w:type="dxa"/>
            <w:gridSpan w:val="5"/>
            <w:tcBorders>
              <w:top w:val="single" w:sz="4" w:space="0" w:color="auto"/>
              <w:left w:val="single" w:sz="4" w:space="0" w:color="auto"/>
              <w:bottom w:val="single" w:sz="4" w:space="0" w:color="auto"/>
              <w:right w:val="single" w:sz="4" w:space="0" w:color="auto"/>
            </w:tcBorders>
            <w:hideMark/>
          </w:tcPr>
          <w:p w14:paraId="290162C5" w14:textId="77777777" w:rsidR="0098005C" w:rsidRPr="007C5B0E" w:rsidRDefault="0098005C" w:rsidP="005070B3">
            <w:pPr>
              <w:spacing w:line="240" w:lineRule="auto"/>
              <w:ind w:firstLine="0"/>
              <w:jc w:val="center"/>
              <w:rPr>
                <w:rFonts w:eastAsia="Calibri" w:cs="Times New Roman"/>
                <w:bCs/>
                <w:sz w:val="23"/>
                <w:szCs w:val="23"/>
              </w:rPr>
            </w:pPr>
            <w:r w:rsidRPr="007C5B0E">
              <w:rPr>
                <w:rFonts w:eastAsia="Calibri" w:cs="Times New Roman"/>
                <w:bCs/>
                <w:sz w:val="23"/>
                <w:szCs w:val="23"/>
              </w:rPr>
              <w:t xml:space="preserve">Ūkio subjektai, kurių pajėgumais </w:t>
            </w:r>
            <w:r w:rsidRPr="007C5B0E">
              <w:rPr>
                <w:rFonts w:eastAsia="Calibri" w:cs="Times New Roman"/>
                <w:b/>
                <w:sz w:val="23"/>
                <w:szCs w:val="23"/>
              </w:rPr>
              <w:t>remiamasi</w:t>
            </w:r>
            <w:r w:rsidRPr="007C5B0E">
              <w:rPr>
                <w:rFonts w:eastAsia="Calibri" w:cs="Times New Roman"/>
                <w:bCs/>
                <w:sz w:val="23"/>
                <w:szCs w:val="23"/>
              </w:rPr>
              <w:t xml:space="preserve"> įrodinėjant kvalifikacijos atitiktį</w:t>
            </w:r>
          </w:p>
        </w:tc>
      </w:tr>
      <w:tr w:rsidR="0098005C" w:rsidRPr="007C5B0E" w14:paraId="458B1D12" w14:textId="77777777" w:rsidTr="005070B3">
        <w:tc>
          <w:tcPr>
            <w:tcW w:w="670" w:type="dxa"/>
            <w:tcBorders>
              <w:top w:val="single" w:sz="4" w:space="0" w:color="auto"/>
              <w:left w:val="single" w:sz="4" w:space="0" w:color="auto"/>
              <w:bottom w:val="single" w:sz="4" w:space="0" w:color="auto"/>
              <w:right w:val="single" w:sz="4" w:space="0" w:color="auto"/>
            </w:tcBorders>
          </w:tcPr>
          <w:p w14:paraId="189501C2"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27713204"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3C988252"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41CC467A"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54B8831F"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62691F26" w14:textId="77777777" w:rsidTr="005070B3">
        <w:tc>
          <w:tcPr>
            <w:tcW w:w="670" w:type="dxa"/>
            <w:tcBorders>
              <w:top w:val="single" w:sz="4" w:space="0" w:color="auto"/>
              <w:left w:val="single" w:sz="4" w:space="0" w:color="auto"/>
              <w:bottom w:val="single" w:sz="4" w:space="0" w:color="auto"/>
              <w:right w:val="single" w:sz="4" w:space="0" w:color="auto"/>
            </w:tcBorders>
          </w:tcPr>
          <w:p w14:paraId="04E70918"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2E54911F"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7D501CF6"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05740D3F"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502CD160"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6FA1F556" w14:textId="77777777" w:rsidTr="005070B3">
        <w:tc>
          <w:tcPr>
            <w:tcW w:w="670" w:type="dxa"/>
            <w:tcBorders>
              <w:top w:val="single" w:sz="4" w:space="0" w:color="auto"/>
              <w:left w:val="single" w:sz="4" w:space="0" w:color="auto"/>
              <w:bottom w:val="single" w:sz="4" w:space="0" w:color="auto"/>
              <w:right w:val="single" w:sz="4" w:space="0" w:color="auto"/>
            </w:tcBorders>
          </w:tcPr>
          <w:p w14:paraId="75DCD562"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33F315FA"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0F9ED796"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5BC15F12"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24691D9E"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38108E1F" w14:textId="77777777" w:rsidTr="005070B3">
        <w:tc>
          <w:tcPr>
            <w:tcW w:w="670" w:type="dxa"/>
            <w:tcBorders>
              <w:top w:val="single" w:sz="4" w:space="0" w:color="auto"/>
              <w:left w:val="single" w:sz="4" w:space="0" w:color="auto"/>
              <w:bottom w:val="single" w:sz="4" w:space="0" w:color="auto"/>
              <w:right w:val="single" w:sz="4" w:space="0" w:color="auto"/>
            </w:tcBorders>
          </w:tcPr>
          <w:p w14:paraId="334DD443"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4BD4D718"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3F4C9BDF"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79047FEB"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3CAC4645"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5A1BCF52" w14:textId="77777777" w:rsidTr="005070B3">
        <w:tc>
          <w:tcPr>
            <w:tcW w:w="6209" w:type="dxa"/>
            <w:gridSpan w:val="3"/>
            <w:tcBorders>
              <w:top w:val="single" w:sz="4" w:space="0" w:color="auto"/>
              <w:left w:val="single" w:sz="4" w:space="0" w:color="auto"/>
              <w:bottom w:val="single" w:sz="4" w:space="0" w:color="auto"/>
              <w:right w:val="single" w:sz="4" w:space="0" w:color="auto"/>
            </w:tcBorders>
            <w:hideMark/>
          </w:tcPr>
          <w:p w14:paraId="6E2918EB" w14:textId="77777777" w:rsidR="0098005C" w:rsidRPr="007C5B0E" w:rsidRDefault="0098005C" w:rsidP="005070B3">
            <w:pPr>
              <w:spacing w:line="240" w:lineRule="auto"/>
              <w:ind w:firstLine="0"/>
              <w:jc w:val="right"/>
              <w:rPr>
                <w:rFonts w:eastAsia="Calibri" w:cs="Times New Roman"/>
                <w:bCs/>
                <w:sz w:val="23"/>
                <w:szCs w:val="23"/>
              </w:rPr>
            </w:pPr>
            <w:r w:rsidRPr="007C5B0E">
              <w:rPr>
                <w:rFonts w:eastAsia="Calibri" w:cs="Times New Roman"/>
                <w:bCs/>
                <w:sz w:val="23"/>
                <w:szCs w:val="23"/>
              </w:rPr>
              <w:t>Viso:</w:t>
            </w:r>
          </w:p>
        </w:tc>
        <w:tc>
          <w:tcPr>
            <w:tcW w:w="2065" w:type="dxa"/>
            <w:tcBorders>
              <w:top w:val="single" w:sz="4" w:space="0" w:color="auto"/>
              <w:left w:val="single" w:sz="4" w:space="0" w:color="auto"/>
              <w:bottom w:val="single" w:sz="4" w:space="0" w:color="auto"/>
              <w:right w:val="single" w:sz="4" w:space="0" w:color="auto"/>
            </w:tcBorders>
          </w:tcPr>
          <w:p w14:paraId="39ADF186"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611768C9"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663B3A81" w14:textId="77777777" w:rsidTr="005070B3">
        <w:tc>
          <w:tcPr>
            <w:tcW w:w="9628" w:type="dxa"/>
            <w:gridSpan w:val="5"/>
            <w:tcBorders>
              <w:top w:val="single" w:sz="4" w:space="0" w:color="auto"/>
              <w:left w:val="single" w:sz="4" w:space="0" w:color="auto"/>
              <w:bottom w:val="single" w:sz="4" w:space="0" w:color="auto"/>
              <w:right w:val="single" w:sz="4" w:space="0" w:color="auto"/>
            </w:tcBorders>
            <w:hideMark/>
          </w:tcPr>
          <w:p w14:paraId="77ED50A1" w14:textId="77777777" w:rsidR="0098005C" w:rsidRPr="007C5B0E" w:rsidRDefault="0098005C" w:rsidP="005070B3">
            <w:pPr>
              <w:spacing w:line="240" w:lineRule="auto"/>
              <w:ind w:firstLine="0"/>
              <w:jc w:val="left"/>
              <w:rPr>
                <w:rFonts w:eastAsia="Calibri" w:cs="Times New Roman"/>
                <w:bCs/>
                <w:sz w:val="23"/>
                <w:szCs w:val="23"/>
                <w:vertAlign w:val="superscript"/>
              </w:rPr>
            </w:pPr>
            <w:r w:rsidRPr="007C5B0E">
              <w:rPr>
                <w:rFonts w:eastAsia="Calibri" w:cs="Times New Roman"/>
                <w:bCs/>
                <w:sz w:val="23"/>
                <w:szCs w:val="23"/>
              </w:rPr>
              <w:t>Kiti žinomi subrangovai</w:t>
            </w:r>
            <w:r>
              <w:rPr>
                <w:rFonts w:eastAsia="Calibri" w:cs="Times New Roman"/>
                <w:bCs/>
                <w:sz w:val="23"/>
                <w:szCs w:val="23"/>
              </w:rPr>
              <w:t>/</w:t>
            </w:r>
            <w:r w:rsidRPr="00610E8B">
              <w:rPr>
                <w:rFonts w:eastAsia="Calibri" w:cs="Times New Roman"/>
                <w:bCs/>
                <w:sz w:val="23"/>
                <w:szCs w:val="23"/>
              </w:rPr>
              <w:t>subteikėjai/</w:t>
            </w:r>
            <w:proofErr w:type="spellStart"/>
            <w:r w:rsidRPr="00610E8B">
              <w:rPr>
                <w:rFonts w:eastAsia="Calibri" w:cs="Times New Roman"/>
                <w:bCs/>
                <w:sz w:val="23"/>
                <w:szCs w:val="23"/>
              </w:rPr>
              <w:t>sutiekėjai</w:t>
            </w:r>
            <w:proofErr w:type="spellEnd"/>
            <w:r w:rsidRPr="00610E8B">
              <w:rPr>
                <w:rFonts w:eastAsia="Calibri" w:cs="Times New Roman"/>
                <w:bCs/>
                <w:sz w:val="23"/>
                <w:szCs w:val="23"/>
              </w:rPr>
              <w:t xml:space="preserve">, kurie bus </w:t>
            </w:r>
            <w:r w:rsidRPr="007C5B0E">
              <w:rPr>
                <w:rFonts w:eastAsia="Calibri" w:cs="Times New Roman"/>
                <w:bCs/>
                <w:sz w:val="23"/>
                <w:szCs w:val="23"/>
              </w:rPr>
              <w:t xml:space="preserve">pasitelkti vykdant pirkimo sutartį ir kurių pajėgumais </w:t>
            </w:r>
            <w:r w:rsidRPr="007C5B0E">
              <w:rPr>
                <w:rFonts w:eastAsia="Calibri" w:cs="Times New Roman"/>
                <w:b/>
                <w:sz w:val="23"/>
                <w:szCs w:val="23"/>
              </w:rPr>
              <w:t>nesiremiama</w:t>
            </w:r>
            <w:r w:rsidRPr="007C5B0E">
              <w:rPr>
                <w:rFonts w:eastAsia="Calibri" w:cs="Times New Roman"/>
                <w:bCs/>
                <w:sz w:val="23"/>
                <w:szCs w:val="23"/>
              </w:rPr>
              <w:t xml:space="preserve"> įrodinėjant kvalifikacijos atitiktį</w:t>
            </w:r>
            <w:r w:rsidRPr="007C5B0E">
              <w:rPr>
                <w:rFonts w:eastAsia="Calibri" w:cs="Times New Roman"/>
                <w:bCs/>
                <w:sz w:val="23"/>
                <w:szCs w:val="23"/>
                <w:vertAlign w:val="superscript"/>
              </w:rPr>
              <w:t>*</w:t>
            </w:r>
          </w:p>
        </w:tc>
      </w:tr>
      <w:tr w:rsidR="0098005C" w:rsidRPr="007C5B0E" w14:paraId="238A7394" w14:textId="77777777" w:rsidTr="005070B3">
        <w:tc>
          <w:tcPr>
            <w:tcW w:w="670" w:type="dxa"/>
            <w:tcBorders>
              <w:top w:val="single" w:sz="4" w:space="0" w:color="auto"/>
              <w:left w:val="single" w:sz="4" w:space="0" w:color="auto"/>
              <w:bottom w:val="single" w:sz="4" w:space="0" w:color="auto"/>
              <w:right w:val="single" w:sz="4" w:space="0" w:color="auto"/>
            </w:tcBorders>
          </w:tcPr>
          <w:p w14:paraId="0940572F"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045D6445"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0DDC5567"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58C51BF2"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1CCDF05A"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1F54948D" w14:textId="77777777" w:rsidTr="005070B3">
        <w:tc>
          <w:tcPr>
            <w:tcW w:w="670" w:type="dxa"/>
            <w:tcBorders>
              <w:top w:val="single" w:sz="4" w:space="0" w:color="auto"/>
              <w:left w:val="single" w:sz="4" w:space="0" w:color="auto"/>
              <w:bottom w:val="single" w:sz="4" w:space="0" w:color="auto"/>
              <w:right w:val="single" w:sz="4" w:space="0" w:color="auto"/>
            </w:tcBorders>
          </w:tcPr>
          <w:p w14:paraId="1180C82A"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148BAD1B"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4D7CA0FA"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41386B31"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2C74FE82"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2F22195C" w14:textId="77777777" w:rsidTr="005070B3">
        <w:tc>
          <w:tcPr>
            <w:tcW w:w="670" w:type="dxa"/>
            <w:tcBorders>
              <w:top w:val="single" w:sz="4" w:space="0" w:color="auto"/>
              <w:left w:val="single" w:sz="4" w:space="0" w:color="auto"/>
              <w:bottom w:val="single" w:sz="4" w:space="0" w:color="auto"/>
              <w:right w:val="single" w:sz="4" w:space="0" w:color="auto"/>
            </w:tcBorders>
          </w:tcPr>
          <w:p w14:paraId="0AD3981A"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727EDDBB"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080D494C"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00C18D8E"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1C6022C1"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21850F7E" w14:textId="77777777" w:rsidTr="005070B3">
        <w:tc>
          <w:tcPr>
            <w:tcW w:w="6209" w:type="dxa"/>
            <w:gridSpan w:val="3"/>
            <w:tcBorders>
              <w:top w:val="single" w:sz="4" w:space="0" w:color="auto"/>
              <w:left w:val="single" w:sz="4" w:space="0" w:color="auto"/>
              <w:bottom w:val="single" w:sz="4" w:space="0" w:color="auto"/>
              <w:right w:val="single" w:sz="4" w:space="0" w:color="auto"/>
            </w:tcBorders>
            <w:hideMark/>
          </w:tcPr>
          <w:p w14:paraId="4A33BC32" w14:textId="77777777" w:rsidR="0098005C" w:rsidRPr="007C5B0E" w:rsidRDefault="0098005C" w:rsidP="005070B3">
            <w:pPr>
              <w:spacing w:line="240" w:lineRule="auto"/>
              <w:ind w:firstLine="0"/>
              <w:jc w:val="right"/>
              <w:rPr>
                <w:rFonts w:eastAsia="Calibri" w:cs="Times New Roman"/>
                <w:bCs/>
                <w:sz w:val="23"/>
                <w:szCs w:val="23"/>
              </w:rPr>
            </w:pPr>
            <w:r w:rsidRPr="007C5B0E">
              <w:rPr>
                <w:rFonts w:eastAsia="Calibri" w:cs="Times New Roman"/>
                <w:bCs/>
                <w:sz w:val="23"/>
                <w:szCs w:val="23"/>
              </w:rPr>
              <w:t>Viso:</w:t>
            </w:r>
          </w:p>
        </w:tc>
        <w:tc>
          <w:tcPr>
            <w:tcW w:w="2065" w:type="dxa"/>
            <w:tcBorders>
              <w:top w:val="single" w:sz="4" w:space="0" w:color="auto"/>
              <w:left w:val="single" w:sz="4" w:space="0" w:color="auto"/>
              <w:bottom w:val="single" w:sz="4" w:space="0" w:color="auto"/>
              <w:right w:val="single" w:sz="4" w:space="0" w:color="auto"/>
            </w:tcBorders>
          </w:tcPr>
          <w:p w14:paraId="3DC79D39"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2DE767C7" w14:textId="77777777" w:rsidR="0098005C" w:rsidRPr="007C5B0E" w:rsidRDefault="0098005C" w:rsidP="005070B3">
            <w:pPr>
              <w:spacing w:line="240" w:lineRule="auto"/>
              <w:ind w:firstLine="0"/>
              <w:jc w:val="left"/>
              <w:rPr>
                <w:rFonts w:eastAsia="Calibri" w:cs="Times New Roman"/>
                <w:sz w:val="23"/>
                <w:szCs w:val="23"/>
              </w:rPr>
            </w:pPr>
          </w:p>
        </w:tc>
      </w:tr>
    </w:tbl>
    <w:p w14:paraId="08B01238" w14:textId="77777777" w:rsidR="0098005C" w:rsidRPr="007C5B0E" w:rsidRDefault="0098005C" w:rsidP="0098005C">
      <w:pPr>
        <w:spacing w:line="240" w:lineRule="auto"/>
        <w:ind w:firstLine="567"/>
        <w:jc w:val="left"/>
        <w:rPr>
          <w:rFonts w:eastAsia="Calibri" w:cs="Times New Roman"/>
          <w:szCs w:val="24"/>
        </w:rPr>
      </w:pPr>
      <w:r w:rsidRPr="007C5B0E">
        <w:rPr>
          <w:rFonts w:eastAsia="Calibri" w:cs="Times New Roman"/>
          <w:szCs w:val="24"/>
          <w:vertAlign w:val="superscript"/>
        </w:rPr>
        <w:t>*</w:t>
      </w:r>
      <w:r w:rsidRPr="007C5B0E">
        <w:rPr>
          <w:rFonts w:eastAsia="Calibri" w:cs="Times New Roman"/>
          <w:szCs w:val="24"/>
        </w:rPr>
        <w:t>Pildyti tuomet, jei sutarties vykdymui bus pasitelkti subrangovai</w:t>
      </w:r>
      <w:r>
        <w:rPr>
          <w:rFonts w:eastAsia="Calibri" w:cs="Times New Roman"/>
          <w:szCs w:val="24"/>
        </w:rPr>
        <w:t>/subteikėjai/subtiekėjai</w:t>
      </w:r>
      <w:r w:rsidRPr="007C5B0E">
        <w:rPr>
          <w:rFonts w:eastAsia="Calibri" w:cs="Times New Roman"/>
          <w:szCs w:val="24"/>
        </w:rPr>
        <w:t>, kurių kvalifikacija tiekėjas nesiremia, kad atitiktų kvalifikacijos reikalavimus.</w:t>
      </w:r>
    </w:p>
    <w:p w14:paraId="65B79FB8" w14:textId="77777777" w:rsidR="0098005C" w:rsidRPr="005165C3" w:rsidRDefault="0098005C" w:rsidP="0098005C">
      <w:pPr>
        <w:rPr>
          <w:sz w:val="20"/>
          <w:szCs w:val="20"/>
        </w:rPr>
      </w:pPr>
      <w:r w:rsidRPr="005165C3">
        <w:rPr>
          <w:sz w:val="20"/>
          <w:szCs w:val="20"/>
        </w:rPr>
        <w:t>Pateikiama ūkio subjektų, kurių pajėgumais tiekėjas remiasi, ir (ar) subrangovų/subteikėjų/subtiekėjų pasirašytos laisvos formos susitarimo ar pažymos, patvirtinančios sutikimą dalyvauti šiame viešajame pirkime, skaitmeninė kopija.</w:t>
      </w:r>
    </w:p>
    <w:p w14:paraId="50774A95" w14:textId="77777777" w:rsidR="0098005C" w:rsidRPr="005165C3" w:rsidRDefault="0098005C" w:rsidP="0098005C">
      <w:pPr>
        <w:rPr>
          <w:bCs/>
          <w:sz w:val="22"/>
          <w:szCs w:val="22"/>
          <w:vertAlign w:val="superscript"/>
          <w:lang w:eastAsia="fi-FI"/>
        </w:rPr>
      </w:pPr>
      <w:r w:rsidRPr="005165C3">
        <w:rPr>
          <w:b/>
          <w:sz w:val="22"/>
          <w:szCs w:val="22"/>
          <w:lang w:eastAsia="fi-FI"/>
        </w:rPr>
        <w:lastRenderedPageBreak/>
        <w:t xml:space="preserve">Vykdant sutartį pasitelksim šiuos specialistus, kuriuos ketiname įdarbinti (toliau - </w:t>
      </w:r>
      <w:proofErr w:type="spellStart"/>
      <w:r w:rsidRPr="005165C3">
        <w:rPr>
          <w:b/>
          <w:sz w:val="22"/>
          <w:szCs w:val="22"/>
          <w:lang w:eastAsia="fi-FI"/>
        </w:rPr>
        <w:t>kvazisubtiekėjus</w:t>
      </w:r>
      <w:proofErr w:type="spellEnd"/>
      <w:r w:rsidRPr="005165C3">
        <w:rPr>
          <w:b/>
          <w:sz w:val="22"/>
          <w:szCs w:val="22"/>
          <w:lang w:eastAsia="fi-FI"/>
        </w:rPr>
        <w:t>)</w:t>
      </w:r>
      <w:r w:rsidRPr="005165C3">
        <w:rPr>
          <w:bCs/>
          <w:sz w:val="22"/>
          <w:szCs w:val="22"/>
          <w:lang w:eastAsia="fi-FI"/>
        </w:rPr>
        <w:t xml:space="preserve"> </w:t>
      </w:r>
      <w:r w:rsidRPr="005165C3">
        <w:rPr>
          <w:bCs/>
          <w:sz w:val="22"/>
          <w:szCs w:val="22"/>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98005C" w:rsidRPr="007C5B0E" w14:paraId="46BFAB0A" w14:textId="77777777" w:rsidTr="005070B3">
        <w:tc>
          <w:tcPr>
            <w:tcW w:w="675" w:type="dxa"/>
            <w:tcBorders>
              <w:top w:val="single" w:sz="4" w:space="0" w:color="auto"/>
              <w:left w:val="single" w:sz="4" w:space="0" w:color="auto"/>
              <w:bottom w:val="single" w:sz="4" w:space="0" w:color="auto"/>
              <w:right w:val="single" w:sz="4" w:space="0" w:color="auto"/>
            </w:tcBorders>
            <w:hideMark/>
          </w:tcPr>
          <w:p w14:paraId="0B750FD2"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Eil.</w:t>
            </w:r>
            <w:r w:rsidRPr="006F3C4F">
              <w:rPr>
                <w:rFonts w:eastAsia="Calibri" w:cs="Times New Roman"/>
                <w:sz w:val="23"/>
                <w:szCs w:val="23"/>
              </w:rPr>
              <w:t xml:space="preserve"> </w:t>
            </w:r>
            <w:r w:rsidRPr="007C5B0E">
              <w:rPr>
                <w:rFonts w:eastAsia="Calibri"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24ECAF07" w14:textId="77777777" w:rsidR="0098005C" w:rsidRPr="007C5B0E" w:rsidRDefault="0098005C" w:rsidP="005070B3">
            <w:pPr>
              <w:widowControl w:val="0"/>
              <w:snapToGrid w:val="0"/>
              <w:spacing w:line="240" w:lineRule="auto"/>
              <w:ind w:firstLine="0"/>
              <w:jc w:val="center"/>
              <w:rPr>
                <w:rFonts w:eastAsia="Calibri" w:cs="Times New Roman"/>
                <w:sz w:val="23"/>
                <w:szCs w:val="23"/>
              </w:rPr>
            </w:pPr>
            <w:proofErr w:type="spellStart"/>
            <w:r w:rsidRPr="007C5B0E">
              <w:rPr>
                <w:rFonts w:eastAsia="Calibri" w:cs="Times New Roman"/>
                <w:sz w:val="23"/>
                <w:szCs w:val="23"/>
              </w:rPr>
              <w:t>Kvazisubtiekėjo</w:t>
            </w:r>
            <w:proofErr w:type="spellEnd"/>
            <w:r w:rsidRPr="007C5B0E">
              <w:rPr>
                <w:rFonts w:eastAsia="Calibri" w:cs="Times New Roman"/>
                <w:sz w:val="23"/>
                <w:szCs w:val="23"/>
              </w:rPr>
              <w:t xml:space="preserve"> vardas ir pavardė</w:t>
            </w:r>
          </w:p>
        </w:tc>
        <w:tc>
          <w:tcPr>
            <w:tcW w:w="4819" w:type="dxa"/>
            <w:tcBorders>
              <w:top w:val="single" w:sz="4" w:space="0" w:color="auto"/>
              <w:left w:val="single" w:sz="4" w:space="0" w:color="auto"/>
              <w:bottom w:val="single" w:sz="4" w:space="0" w:color="auto"/>
              <w:right w:val="single" w:sz="4" w:space="0" w:color="auto"/>
            </w:tcBorders>
            <w:hideMark/>
          </w:tcPr>
          <w:p w14:paraId="27035AD0" w14:textId="77777777" w:rsidR="0098005C" w:rsidRPr="007C5B0E" w:rsidRDefault="0098005C" w:rsidP="005070B3">
            <w:pPr>
              <w:widowControl w:val="0"/>
              <w:snapToGrid w:val="0"/>
              <w:spacing w:line="240" w:lineRule="auto"/>
              <w:ind w:firstLine="0"/>
              <w:jc w:val="center"/>
              <w:rPr>
                <w:rFonts w:eastAsia="Calibri" w:cs="Times New Roman"/>
                <w:sz w:val="23"/>
                <w:szCs w:val="23"/>
              </w:rPr>
            </w:pPr>
            <w:proofErr w:type="spellStart"/>
            <w:r w:rsidRPr="007C5B0E">
              <w:rPr>
                <w:rFonts w:eastAsia="Calibri" w:cs="Times New Roman"/>
                <w:sz w:val="23"/>
                <w:szCs w:val="23"/>
              </w:rPr>
              <w:t>Kvazisubtiekėjui</w:t>
            </w:r>
            <w:proofErr w:type="spellEnd"/>
            <w:r w:rsidRPr="007C5B0E">
              <w:rPr>
                <w:rFonts w:eastAsia="Calibri" w:cs="Times New Roman"/>
                <w:sz w:val="23"/>
                <w:szCs w:val="23"/>
              </w:rPr>
              <w:t xml:space="preserve"> numatomi perduoti darbai/ paslaugos (įvardinti konkrečiai darbus/ paslaugas);</w:t>
            </w:r>
          </w:p>
        </w:tc>
      </w:tr>
      <w:tr w:rsidR="0098005C" w:rsidRPr="007C5B0E" w14:paraId="0858AAE8" w14:textId="77777777" w:rsidTr="005070B3">
        <w:tc>
          <w:tcPr>
            <w:tcW w:w="675" w:type="dxa"/>
            <w:tcBorders>
              <w:top w:val="single" w:sz="4" w:space="0" w:color="auto"/>
              <w:left w:val="single" w:sz="4" w:space="0" w:color="auto"/>
              <w:bottom w:val="single" w:sz="4" w:space="0" w:color="auto"/>
              <w:right w:val="single" w:sz="4" w:space="0" w:color="auto"/>
            </w:tcBorders>
          </w:tcPr>
          <w:p w14:paraId="4211716E"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23957C9"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5CE99727"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r w:rsidR="0098005C" w:rsidRPr="007C5B0E" w14:paraId="374AE790" w14:textId="77777777" w:rsidTr="005070B3">
        <w:tc>
          <w:tcPr>
            <w:tcW w:w="675" w:type="dxa"/>
            <w:tcBorders>
              <w:top w:val="single" w:sz="4" w:space="0" w:color="auto"/>
              <w:left w:val="single" w:sz="4" w:space="0" w:color="auto"/>
              <w:bottom w:val="single" w:sz="4" w:space="0" w:color="auto"/>
              <w:right w:val="single" w:sz="4" w:space="0" w:color="auto"/>
            </w:tcBorders>
          </w:tcPr>
          <w:p w14:paraId="4CA143CC"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61B2C7D1"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22A88D8C"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bl>
    <w:p w14:paraId="4FA23F87" w14:textId="77777777" w:rsidR="0098005C" w:rsidRPr="005165C3" w:rsidRDefault="0098005C" w:rsidP="0098005C">
      <w:pPr>
        <w:rPr>
          <w:sz w:val="20"/>
          <w:szCs w:val="20"/>
          <w:lang w:eastAsia="fi-FI"/>
        </w:rPr>
      </w:pPr>
      <w:r w:rsidRPr="005165C3">
        <w:rPr>
          <w:sz w:val="20"/>
          <w:szCs w:val="20"/>
          <w:vertAlign w:val="superscript"/>
          <w:lang w:eastAsia="fi-FI"/>
        </w:rPr>
        <w:t>**</w:t>
      </w:r>
      <w:r w:rsidRPr="005165C3">
        <w:rPr>
          <w:sz w:val="20"/>
          <w:szCs w:val="20"/>
          <w:lang w:eastAsia="fi-FI"/>
        </w:rPr>
        <w:t xml:space="preserve">Pildyti tuomet, jei sutarties vykdymui bus pasitelkti </w:t>
      </w:r>
      <w:proofErr w:type="spellStart"/>
      <w:r w:rsidRPr="005165C3">
        <w:rPr>
          <w:sz w:val="20"/>
          <w:szCs w:val="20"/>
          <w:lang w:eastAsia="fi-FI"/>
        </w:rPr>
        <w:t>kvazisubtiekėjai</w:t>
      </w:r>
      <w:proofErr w:type="spellEnd"/>
      <w:r w:rsidRPr="005165C3">
        <w:rPr>
          <w:sz w:val="20"/>
          <w:szCs w:val="20"/>
          <w:lang w:eastAsia="fi-FI"/>
        </w:rPr>
        <w:t>.</w:t>
      </w:r>
    </w:p>
    <w:p w14:paraId="1E6BEB12" w14:textId="77777777" w:rsidR="0098005C" w:rsidRPr="005165C3" w:rsidRDefault="0098005C" w:rsidP="0098005C">
      <w:pPr>
        <w:rPr>
          <w:sz w:val="20"/>
          <w:szCs w:val="20"/>
          <w:lang w:eastAsia="fi-FI"/>
        </w:rPr>
      </w:pPr>
      <w:r w:rsidRPr="005165C3">
        <w:rPr>
          <w:sz w:val="20"/>
          <w:szCs w:val="20"/>
          <w:lang w:eastAsia="fi-FI"/>
        </w:rPr>
        <w:t xml:space="preserve">Pateikiama </w:t>
      </w:r>
      <w:proofErr w:type="spellStart"/>
      <w:r w:rsidRPr="005165C3">
        <w:rPr>
          <w:sz w:val="20"/>
          <w:szCs w:val="20"/>
          <w:lang w:eastAsia="fi-FI"/>
        </w:rPr>
        <w:t>kvazisubtiekėjų</w:t>
      </w:r>
      <w:proofErr w:type="spellEnd"/>
      <w:r w:rsidRPr="005165C3">
        <w:rPr>
          <w:sz w:val="20"/>
          <w:szCs w:val="20"/>
          <w:lang w:eastAsia="fi-FI"/>
        </w:rPr>
        <w:t xml:space="preserve"> pasirašytas laisvos formos sutikimas, patvirtinantis suteikti sutartyje nurodytas paslaugas ir subteikėjo patvirtinimas, kad laimėjęs konkursą, įdarbins šį specialistą</w:t>
      </w:r>
    </w:p>
    <w:p w14:paraId="2D25E0E4" w14:textId="77777777" w:rsidR="0098005C" w:rsidRPr="005165C3" w:rsidRDefault="0098005C" w:rsidP="0098005C">
      <w:pPr>
        <w:rPr>
          <w:b/>
          <w:bCs/>
          <w:sz w:val="20"/>
          <w:szCs w:val="20"/>
          <w:lang w:eastAsia="fi-FI"/>
        </w:rPr>
      </w:pPr>
      <w:r w:rsidRPr="005165C3">
        <w:rPr>
          <w:b/>
          <w:bCs/>
          <w:sz w:val="20"/>
          <w:szCs w:val="20"/>
          <w:lang w:eastAsia="fi-FI"/>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98005C" w:rsidRPr="007C5B0E" w14:paraId="52A7B83B" w14:textId="77777777" w:rsidTr="005070B3">
        <w:tc>
          <w:tcPr>
            <w:tcW w:w="675" w:type="dxa"/>
            <w:tcBorders>
              <w:top w:val="single" w:sz="4" w:space="0" w:color="auto"/>
              <w:left w:val="single" w:sz="4" w:space="0" w:color="auto"/>
              <w:bottom w:val="single" w:sz="4" w:space="0" w:color="auto"/>
              <w:right w:val="single" w:sz="4" w:space="0" w:color="auto"/>
            </w:tcBorders>
            <w:hideMark/>
          </w:tcPr>
          <w:p w14:paraId="21314C05"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Eil.</w:t>
            </w:r>
            <w:r w:rsidRPr="006F3C4F">
              <w:rPr>
                <w:rFonts w:eastAsia="Calibri" w:cs="Times New Roman"/>
                <w:sz w:val="23"/>
                <w:szCs w:val="23"/>
              </w:rPr>
              <w:t xml:space="preserve"> </w:t>
            </w:r>
            <w:r w:rsidRPr="007C5B0E">
              <w:rPr>
                <w:rFonts w:eastAsia="Calibri"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7B3E1056"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1705C01C"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Dokumentas yra įkeltas šioje CVPIS pasiūlymo lango eilutėje („Prisegti dokumentai“)</w:t>
            </w:r>
          </w:p>
        </w:tc>
      </w:tr>
      <w:tr w:rsidR="0098005C" w:rsidRPr="007C5B0E" w14:paraId="1268F8BC" w14:textId="77777777" w:rsidTr="005070B3">
        <w:tc>
          <w:tcPr>
            <w:tcW w:w="675" w:type="dxa"/>
            <w:tcBorders>
              <w:top w:val="single" w:sz="4" w:space="0" w:color="auto"/>
              <w:left w:val="single" w:sz="4" w:space="0" w:color="auto"/>
              <w:bottom w:val="single" w:sz="4" w:space="0" w:color="auto"/>
              <w:right w:val="single" w:sz="4" w:space="0" w:color="auto"/>
            </w:tcBorders>
          </w:tcPr>
          <w:p w14:paraId="075382E8"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29D1BF19"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6E9CDA20"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r w:rsidR="0098005C" w:rsidRPr="007C5B0E" w14:paraId="2B3EEFE3" w14:textId="77777777" w:rsidTr="005070B3">
        <w:tc>
          <w:tcPr>
            <w:tcW w:w="675" w:type="dxa"/>
            <w:tcBorders>
              <w:top w:val="single" w:sz="4" w:space="0" w:color="auto"/>
              <w:left w:val="single" w:sz="4" w:space="0" w:color="auto"/>
              <w:bottom w:val="single" w:sz="4" w:space="0" w:color="auto"/>
              <w:right w:val="single" w:sz="4" w:space="0" w:color="auto"/>
            </w:tcBorders>
          </w:tcPr>
          <w:p w14:paraId="601B088E"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08241BA3"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6C44ECD7"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bl>
    <w:p w14:paraId="2885B401" w14:textId="77777777" w:rsidR="0098005C" w:rsidRPr="005165C3" w:rsidRDefault="0098005C" w:rsidP="0098005C">
      <w:pPr>
        <w:rPr>
          <w:sz w:val="20"/>
          <w:szCs w:val="20"/>
          <w:lang w:eastAsia="fi-FI"/>
        </w:rPr>
      </w:pPr>
      <w:r w:rsidRPr="005165C3">
        <w:rPr>
          <w:sz w:val="20"/>
          <w:szCs w:val="20"/>
          <w:lang w:eastAsia="fi-FI"/>
        </w:rPr>
        <w:t>**Pildyti tuomet, jei bus pateikta konfidenciali informacija. Tiekėjas negali nurodyti, kad konfidenciali yra pasiūlymo kaina arba, kad visas pasiūlymas yra konfidencialus.</w:t>
      </w:r>
    </w:p>
    <w:p w14:paraId="2C574A5B" w14:textId="77777777" w:rsidR="0098005C" w:rsidRPr="00C61254" w:rsidRDefault="0098005C" w:rsidP="0098005C">
      <w:pPr>
        <w:rPr>
          <w:sz w:val="22"/>
          <w:szCs w:val="22"/>
        </w:rPr>
      </w:pPr>
      <w:r w:rsidRPr="005165C3">
        <w:rPr>
          <w:sz w:val="22"/>
          <w:szCs w:val="22"/>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BCC3D2E" w14:textId="0034C4CE" w:rsidR="0098005C" w:rsidRPr="00C61254" w:rsidRDefault="0098005C" w:rsidP="0098005C">
      <w:pPr>
        <w:widowControl w:val="0"/>
        <w:tabs>
          <w:tab w:val="left" w:pos="142"/>
          <w:tab w:val="left" w:pos="426"/>
        </w:tabs>
        <w:spacing w:line="240" w:lineRule="auto"/>
        <w:ind w:firstLine="851"/>
        <w:contextualSpacing/>
        <w:rPr>
          <w:rFonts w:cs="Times New Roman"/>
          <w:sz w:val="22"/>
          <w:szCs w:val="22"/>
        </w:rPr>
      </w:pPr>
      <w:r w:rsidRPr="00C61254">
        <w:rPr>
          <w:rFonts w:cs="Times New Roman"/>
          <w:sz w:val="22"/>
          <w:szCs w:val="22"/>
        </w:rPr>
        <w:t xml:space="preserve">Vadovaudamiesi pirkimo ir žemiau nurodytomis sąlygomis bei terminais, be jokių išlygų ar apribojimų, mes siūlome pristatyti </w:t>
      </w:r>
      <w:r w:rsidR="00BF2529" w:rsidRPr="00C61254">
        <w:rPr>
          <w:rFonts w:cs="Times New Roman"/>
          <w:b/>
          <w:bCs/>
          <w:sz w:val="22"/>
          <w:szCs w:val="22"/>
        </w:rPr>
        <w:t>sensorinio kambario įrang</w:t>
      </w:r>
      <w:r w:rsidR="00C61254" w:rsidRPr="00C61254">
        <w:rPr>
          <w:rFonts w:cs="Times New Roman"/>
          <w:b/>
          <w:bCs/>
          <w:sz w:val="22"/>
          <w:szCs w:val="22"/>
        </w:rPr>
        <w:t>ą</w:t>
      </w:r>
      <w:r w:rsidRPr="00C61254">
        <w:rPr>
          <w:rFonts w:cs="Times New Roman"/>
          <w:sz w:val="22"/>
          <w:szCs w:val="22"/>
        </w:rPr>
        <w:t>, pagal visus pirkimo dokumentų reikalavimus.</w:t>
      </w:r>
      <w:r w:rsidRPr="00C61254">
        <w:rPr>
          <w:rFonts w:cs="Times New Roman"/>
          <w:b/>
          <w:iCs/>
          <w:sz w:val="22"/>
          <w:szCs w:val="22"/>
        </w:rPr>
        <w:t xml:space="preserve">           </w:t>
      </w:r>
    </w:p>
    <w:p w14:paraId="5553E96C" w14:textId="77777777" w:rsidR="0098005C" w:rsidRPr="006D6978" w:rsidRDefault="0098005C" w:rsidP="0098005C">
      <w:pPr>
        <w:widowControl w:val="0"/>
        <w:spacing w:line="240" w:lineRule="auto"/>
        <w:ind w:firstLine="851"/>
        <w:jc w:val="left"/>
        <w:rPr>
          <w:rFonts w:eastAsia="Calibri" w:cs="Times New Roman"/>
          <w:b/>
          <w:bCs/>
          <w:sz w:val="23"/>
          <w:szCs w:val="23"/>
        </w:rPr>
      </w:pPr>
      <w:r w:rsidRPr="006D6978">
        <w:rPr>
          <w:rFonts w:eastAsia="Calibri" w:cs="Times New Roman"/>
          <w:b/>
          <w:bCs/>
          <w:sz w:val="23"/>
          <w:szCs w:val="23"/>
        </w:rPr>
        <w:t>Mūsų pasiūlymo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4120"/>
        <w:gridCol w:w="1411"/>
        <w:gridCol w:w="1319"/>
        <w:gridCol w:w="1493"/>
      </w:tblGrid>
      <w:tr w:rsidR="0098005C" w:rsidRPr="006D6978" w14:paraId="6E4E920C" w14:textId="77777777" w:rsidTr="005070B3">
        <w:tc>
          <w:tcPr>
            <w:tcW w:w="674" w:type="dxa"/>
            <w:tcBorders>
              <w:top w:val="single" w:sz="4" w:space="0" w:color="auto"/>
              <w:left w:val="single" w:sz="4" w:space="0" w:color="auto"/>
              <w:bottom w:val="single" w:sz="4" w:space="0" w:color="auto"/>
              <w:right w:val="single" w:sz="4" w:space="0" w:color="auto"/>
            </w:tcBorders>
            <w:vAlign w:val="center"/>
            <w:hideMark/>
          </w:tcPr>
          <w:p w14:paraId="0F2EBAAA" w14:textId="77777777" w:rsidR="0098005C" w:rsidRPr="008E5F3A" w:rsidRDefault="0098005C" w:rsidP="005070B3">
            <w:pPr>
              <w:widowControl w:val="0"/>
              <w:spacing w:line="240" w:lineRule="auto"/>
              <w:ind w:firstLine="0"/>
              <w:jc w:val="center"/>
              <w:rPr>
                <w:rFonts w:eastAsia="Calibri" w:cs="Times New Roman"/>
                <w:b/>
                <w:bCs/>
                <w:sz w:val="23"/>
                <w:szCs w:val="23"/>
              </w:rPr>
            </w:pPr>
            <w:r w:rsidRPr="008E5F3A">
              <w:rPr>
                <w:rFonts w:eastAsia="Calibri" w:cs="Times New Roman"/>
                <w:b/>
                <w:bCs/>
                <w:sz w:val="23"/>
                <w:szCs w:val="23"/>
              </w:rPr>
              <w:t>Eil. Nr.</w:t>
            </w:r>
          </w:p>
        </w:tc>
        <w:tc>
          <w:tcPr>
            <w:tcW w:w="4120" w:type="dxa"/>
            <w:tcBorders>
              <w:top w:val="single" w:sz="4" w:space="0" w:color="auto"/>
              <w:left w:val="single" w:sz="4" w:space="0" w:color="auto"/>
              <w:bottom w:val="single" w:sz="4" w:space="0" w:color="auto"/>
              <w:right w:val="single" w:sz="4" w:space="0" w:color="auto"/>
            </w:tcBorders>
            <w:vAlign w:val="center"/>
            <w:hideMark/>
          </w:tcPr>
          <w:p w14:paraId="0EBBCADA" w14:textId="77777777" w:rsidR="0098005C" w:rsidRPr="008E5F3A" w:rsidRDefault="0098005C" w:rsidP="005070B3">
            <w:pPr>
              <w:widowControl w:val="0"/>
              <w:spacing w:line="240" w:lineRule="auto"/>
              <w:ind w:firstLine="0"/>
              <w:jc w:val="center"/>
              <w:rPr>
                <w:rFonts w:eastAsia="Calibri" w:cs="Times New Roman"/>
                <w:b/>
                <w:bCs/>
                <w:sz w:val="23"/>
                <w:szCs w:val="23"/>
              </w:rPr>
            </w:pPr>
            <w:r w:rsidRPr="008E5F3A">
              <w:rPr>
                <w:rFonts w:eastAsia="Calibri" w:cs="Times New Roman"/>
                <w:b/>
                <w:bCs/>
                <w:sz w:val="23"/>
                <w:szCs w:val="23"/>
              </w:rPr>
              <w:t>Prekė</w:t>
            </w:r>
          </w:p>
        </w:tc>
        <w:tc>
          <w:tcPr>
            <w:tcW w:w="1411" w:type="dxa"/>
            <w:tcBorders>
              <w:top w:val="single" w:sz="4" w:space="0" w:color="auto"/>
              <w:left w:val="single" w:sz="4" w:space="0" w:color="auto"/>
              <w:bottom w:val="single" w:sz="4" w:space="0" w:color="auto"/>
              <w:right w:val="single" w:sz="4" w:space="0" w:color="auto"/>
            </w:tcBorders>
          </w:tcPr>
          <w:p w14:paraId="5561BE6C" w14:textId="2A889BA4" w:rsidR="0098005C" w:rsidRPr="008E5F3A" w:rsidRDefault="0098005C" w:rsidP="005070B3">
            <w:pPr>
              <w:widowControl w:val="0"/>
              <w:spacing w:line="240" w:lineRule="auto"/>
              <w:ind w:firstLine="0"/>
              <w:jc w:val="center"/>
              <w:rPr>
                <w:rFonts w:eastAsia="Calibri" w:cs="Times New Roman"/>
                <w:b/>
                <w:bCs/>
                <w:sz w:val="23"/>
                <w:szCs w:val="23"/>
              </w:rPr>
            </w:pPr>
            <w:r w:rsidRPr="008E5F3A">
              <w:rPr>
                <w:rFonts w:eastAsia="Calibri" w:cs="Times New Roman"/>
                <w:b/>
                <w:bCs/>
                <w:sz w:val="23"/>
                <w:szCs w:val="23"/>
              </w:rPr>
              <w:t>Kiekis</w:t>
            </w:r>
          </w:p>
        </w:tc>
        <w:tc>
          <w:tcPr>
            <w:tcW w:w="1319" w:type="dxa"/>
            <w:tcBorders>
              <w:top w:val="single" w:sz="4" w:space="0" w:color="auto"/>
              <w:left w:val="single" w:sz="4" w:space="0" w:color="auto"/>
              <w:bottom w:val="single" w:sz="4" w:space="0" w:color="auto"/>
              <w:right w:val="single" w:sz="4" w:space="0" w:color="auto"/>
            </w:tcBorders>
          </w:tcPr>
          <w:p w14:paraId="21D31C0A" w14:textId="77777777" w:rsidR="0098005C" w:rsidRPr="008E5F3A" w:rsidRDefault="0098005C" w:rsidP="005070B3">
            <w:pPr>
              <w:widowControl w:val="0"/>
              <w:spacing w:line="240" w:lineRule="auto"/>
              <w:ind w:firstLine="0"/>
              <w:jc w:val="center"/>
              <w:rPr>
                <w:rFonts w:eastAsia="Calibri" w:cs="Times New Roman"/>
                <w:b/>
                <w:bCs/>
                <w:sz w:val="23"/>
                <w:szCs w:val="23"/>
              </w:rPr>
            </w:pPr>
            <w:r w:rsidRPr="006B4FDD">
              <w:rPr>
                <w:rFonts w:eastAsia="Times New Roman"/>
                <w:b/>
                <w:bCs/>
                <w:color w:val="000000"/>
                <w:sz w:val="20"/>
                <w:szCs w:val="20"/>
              </w:rPr>
              <w:t>Vieneto kaina, Eur be PVM</w:t>
            </w:r>
          </w:p>
        </w:tc>
        <w:tc>
          <w:tcPr>
            <w:tcW w:w="1493" w:type="dxa"/>
            <w:tcBorders>
              <w:top w:val="single" w:sz="4" w:space="0" w:color="auto"/>
              <w:left w:val="single" w:sz="4" w:space="0" w:color="auto"/>
              <w:bottom w:val="single" w:sz="4" w:space="0" w:color="auto"/>
              <w:right w:val="single" w:sz="4" w:space="0" w:color="auto"/>
            </w:tcBorders>
            <w:vAlign w:val="center"/>
            <w:hideMark/>
          </w:tcPr>
          <w:p w14:paraId="3AE76734" w14:textId="77777777" w:rsidR="0098005C" w:rsidRPr="00C12479" w:rsidRDefault="0098005C" w:rsidP="005070B3">
            <w:pPr>
              <w:widowControl w:val="0"/>
              <w:spacing w:line="240" w:lineRule="auto"/>
              <w:ind w:firstLine="0"/>
              <w:jc w:val="center"/>
              <w:rPr>
                <w:rFonts w:eastAsia="Calibri" w:cs="Times New Roman"/>
                <w:b/>
                <w:bCs/>
                <w:sz w:val="23"/>
                <w:szCs w:val="23"/>
              </w:rPr>
            </w:pPr>
            <w:r w:rsidRPr="00C12479">
              <w:rPr>
                <w:rFonts w:eastAsia="Calibri" w:cs="Times New Roman"/>
                <w:b/>
                <w:bCs/>
                <w:sz w:val="23"/>
                <w:szCs w:val="23"/>
              </w:rPr>
              <w:t>Bendra kaina, Eur be PVM</w:t>
            </w:r>
          </w:p>
          <w:p w14:paraId="5A6EF8E0" w14:textId="77777777" w:rsidR="0098005C" w:rsidRPr="00C12479" w:rsidRDefault="0098005C" w:rsidP="005070B3">
            <w:pPr>
              <w:widowControl w:val="0"/>
              <w:spacing w:line="240" w:lineRule="auto"/>
              <w:ind w:firstLine="0"/>
              <w:jc w:val="center"/>
              <w:rPr>
                <w:rFonts w:eastAsia="Calibri" w:cs="Times New Roman"/>
                <w:b/>
                <w:bCs/>
                <w:sz w:val="23"/>
                <w:szCs w:val="23"/>
              </w:rPr>
            </w:pPr>
            <w:r w:rsidRPr="00C12479">
              <w:rPr>
                <w:rFonts w:eastAsia="Calibri" w:cs="Times New Roman"/>
                <w:b/>
                <w:bCs/>
                <w:sz w:val="23"/>
                <w:szCs w:val="23"/>
              </w:rPr>
              <w:t>4x3</w:t>
            </w:r>
          </w:p>
        </w:tc>
      </w:tr>
      <w:tr w:rsidR="0098005C" w:rsidRPr="006D6978" w14:paraId="6DBA2732" w14:textId="77777777" w:rsidTr="005070B3">
        <w:tc>
          <w:tcPr>
            <w:tcW w:w="674" w:type="dxa"/>
            <w:tcBorders>
              <w:top w:val="single" w:sz="4" w:space="0" w:color="auto"/>
              <w:left w:val="single" w:sz="4" w:space="0" w:color="auto"/>
              <w:bottom w:val="single" w:sz="4" w:space="0" w:color="auto"/>
              <w:right w:val="single" w:sz="4" w:space="0" w:color="auto"/>
            </w:tcBorders>
            <w:vAlign w:val="center"/>
          </w:tcPr>
          <w:p w14:paraId="5745CD0B" w14:textId="77777777" w:rsidR="0098005C" w:rsidRPr="008E5F3A" w:rsidRDefault="0098005C" w:rsidP="005070B3">
            <w:pPr>
              <w:widowControl w:val="0"/>
              <w:spacing w:line="240" w:lineRule="auto"/>
              <w:ind w:firstLine="0"/>
              <w:jc w:val="center"/>
              <w:rPr>
                <w:rFonts w:eastAsia="Calibri" w:cs="Times New Roman"/>
                <w:b/>
                <w:bCs/>
                <w:sz w:val="23"/>
                <w:szCs w:val="23"/>
              </w:rPr>
            </w:pPr>
            <w:r>
              <w:rPr>
                <w:rFonts w:eastAsia="Calibri" w:cs="Times New Roman"/>
                <w:b/>
                <w:bCs/>
                <w:sz w:val="23"/>
                <w:szCs w:val="23"/>
              </w:rPr>
              <w:t>1</w:t>
            </w:r>
          </w:p>
        </w:tc>
        <w:tc>
          <w:tcPr>
            <w:tcW w:w="4120" w:type="dxa"/>
            <w:tcBorders>
              <w:top w:val="single" w:sz="4" w:space="0" w:color="auto"/>
              <w:left w:val="single" w:sz="4" w:space="0" w:color="auto"/>
              <w:bottom w:val="single" w:sz="4" w:space="0" w:color="auto"/>
              <w:right w:val="single" w:sz="4" w:space="0" w:color="auto"/>
            </w:tcBorders>
            <w:vAlign w:val="center"/>
          </w:tcPr>
          <w:p w14:paraId="2BD81469" w14:textId="77777777" w:rsidR="0098005C" w:rsidRPr="008E5F3A" w:rsidRDefault="0098005C" w:rsidP="005070B3">
            <w:pPr>
              <w:widowControl w:val="0"/>
              <w:spacing w:line="240" w:lineRule="auto"/>
              <w:ind w:firstLine="0"/>
              <w:jc w:val="center"/>
              <w:rPr>
                <w:rFonts w:eastAsia="Calibri" w:cs="Times New Roman"/>
                <w:b/>
                <w:bCs/>
                <w:sz w:val="23"/>
                <w:szCs w:val="23"/>
              </w:rPr>
            </w:pPr>
            <w:r>
              <w:rPr>
                <w:rFonts w:eastAsia="Calibri" w:cs="Times New Roman"/>
                <w:b/>
                <w:bCs/>
                <w:sz w:val="23"/>
                <w:szCs w:val="23"/>
              </w:rPr>
              <w:t>2</w:t>
            </w:r>
          </w:p>
        </w:tc>
        <w:tc>
          <w:tcPr>
            <w:tcW w:w="1411" w:type="dxa"/>
            <w:tcBorders>
              <w:top w:val="single" w:sz="4" w:space="0" w:color="auto"/>
              <w:left w:val="single" w:sz="4" w:space="0" w:color="auto"/>
              <w:bottom w:val="single" w:sz="4" w:space="0" w:color="auto"/>
              <w:right w:val="single" w:sz="4" w:space="0" w:color="auto"/>
            </w:tcBorders>
          </w:tcPr>
          <w:p w14:paraId="1B93CBD3" w14:textId="77777777" w:rsidR="0098005C" w:rsidRPr="00A9708B" w:rsidRDefault="0098005C" w:rsidP="005070B3">
            <w:pPr>
              <w:widowControl w:val="0"/>
              <w:spacing w:line="240" w:lineRule="auto"/>
              <w:ind w:firstLine="0"/>
              <w:jc w:val="center"/>
              <w:rPr>
                <w:rFonts w:eastAsia="Calibri" w:cs="Times New Roman"/>
                <w:b/>
                <w:bCs/>
                <w:sz w:val="23"/>
                <w:szCs w:val="23"/>
              </w:rPr>
            </w:pPr>
            <w:r w:rsidRPr="00A9708B">
              <w:rPr>
                <w:rFonts w:eastAsia="Calibri" w:cs="Times New Roman"/>
                <w:b/>
                <w:bCs/>
                <w:sz w:val="23"/>
                <w:szCs w:val="23"/>
              </w:rPr>
              <w:t>3</w:t>
            </w:r>
          </w:p>
        </w:tc>
        <w:tc>
          <w:tcPr>
            <w:tcW w:w="1319" w:type="dxa"/>
            <w:tcBorders>
              <w:top w:val="single" w:sz="4" w:space="0" w:color="auto"/>
              <w:left w:val="single" w:sz="4" w:space="0" w:color="auto"/>
              <w:bottom w:val="single" w:sz="4" w:space="0" w:color="auto"/>
              <w:right w:val="single" w:sz="4" w:space="0" w:color="auto"/>
            </w:tcBorders>
          </w:tcPr>
          <w:p w14:paraId="0FFF22AA" w14:textId="77777777" w:rsidR="0098005C" w:rsidRPr="006B4FDD" w:rsidRDefault="0098005C" w:rsidP="005070B3">
            <w:pPr>
              <w:widowControl w:val="0"/>
              <w:spacing w:line="240" w:lineRule="auto"/>
              <w:ind w:firstLine="0"/>
              <w:jc w:val="center"/>
              <w:rPr>
                <w:rFonts w:eastAsia="Times New Roman"/>
                <w:b/>
                <w:bCs/>
                <w:color w:val="000000"/>
                <w:sz w:val="20"/>
                <w:szCs w:val="20"/>
              </w:rPr>
            </w:pPr>
            <w:r>
              <w:rPr>
                <w:rFonts w:eastAsia="Times New Roman"/>
                <w:b/>
                <w:bCs/>
                <w:color w:val="000000"/>
                <w:sz w:val="20"/>
                <w:szCs w:val="20"/>
              </w:rPr>
              <w:t>4</w:t>
            </w:r>
          </w:p>
        </w:tc>
        <w:tc>
          <w:tcPr>
            <w:tcW w:w="1493" w:type="dxa"/>
            <w:tcBorders>
              <w:top w:val="single" w:sz="4" w:space="0" w:color="auto"/>
              <w:left w:val="single" w:sz="4" w:space="0" w:color="auto"/>
              <w:bottom w:val="single" w:sz="4" w:space="0" w:color="auto"/>
              <w:right w:val="single" w:sz="4" w:space="0" w:color="auto"/>
            </w:tcBorders>
            <w:vAlign w:val="center"/>
          </w:tcPr>
          <w:p w14:paraId="49E19266" w14:textId="77777777" w:rsidR="0098005C" w:rsidRPr="00C12479" w:rsidRDefault="0098005C" w:rsidP="005070B3">
            <w:pPr>
              <w:widowControl w:val="0"/>
              <w:spacing w:line="240" w:lineRule="auto"/>
              <w:ind w:firstLine="0"/>
              <w:jc w:val="center"/>
              <w:rPr>
                <w:rFonts w:eastAsia="Calibri" w:cs="Times New Roman"/>
                <w:b/>
                <w:bCs/>
                <w:sz w:val="23"/>
                <w:szCs w:val="23"/>
              </w:rPr>
            </w:pPr>
            <w:r w:rsidRPr="00C12479">
              <w:rPr>
                <w:rFonts w:eastAsia="Calibri" w:cs="Times New Roman"/>
                <w:b/>
                <w:bCs/>
                <w:sz w:val="23"/>
                <w:szCs w:val="23"/>
              </w:rPr>
              <w:t>5</w:t>
            </w:r>
          </w:p>
        </w:tc>
      </w:tr>
      <w:tr w:rsidR="0098005C" w:rsidRPr="006D6978" w14:paraId="798D1D9B" w14:textId="77777777" w:rsidTr="005070B3">
        <w:tc>
          <w:tcPr>
            <w:tcW w:w="674" w:type="dxa"/>
            <w:tcBorders>
              <w:top w:val="single" w:sz="4" w:space="0" w:color="auto"/>
              <w:left w:val="single" w:sz="4" w:space="0" w:color="auto"/>
              <w:bottom w:val="single" w:sz="4" w:space="0" w:color="auto"/>
              <w:right w:val="single" w:sz="4" w:space="0" w:color="auto"/>
            </w:tcBorders>
            <w:vAlign w:val="center"/>
            <w:hideMark/>
          </w:tcPr>
          <w:p w14:paraId="197EA8B2" w14:textId="77777777" w:rsidR="0098005C" w:rsidRPr="00247D7C" w:rsidRDefault="0098005C" w:rsidP="005070B3">
            <w:pPr>
              <w:widowControl w:val="0"/>
              <w:spacing w:line="240" w:lineRule="auto"/>
              <w:ind w:firstLine="0"/>
              <w:jc w:val="center"/>
              <w:rPr>
                <w:rFonts w:eastAsia="Calibri" w:cs="Times New Roman"/>
                <w:sz w:val="23"/>
                <w:szCs w:val="23"/>
              </w:rPr>
            </w:pPr>
            <w:r w:rsidRPr="00247D7C">
              <w:rPr>
                <w:rFonts w:eastAsia="Calibri" w:cs="Times New Roman"/>
                <w:sz w:val="23"/>
                <w:szCs w:val="23"/>
              </w:rPr>
              <w:t>1.</w:t>
            </w:r>
          </w:p>
        </w:tc>
        <w:tc>
          <w:tcPr>
            <w:tcW w:w="4120" w:type="dxa"/>
            <w:tcBorders>
              <w:top w:val="single" w:sz="4" w:space="0" w:color="auto"/>
              <w:left w:val="single" w:sz="4" w:space="0" w:color="auto"/>
              <w:bottom w:val="single" w:sz="4" w:space="0" w:color="auto"/>
              <w:right w:val="single" w:sz="4" w:space="0" w:color="auto"/>
            </w:tcBorders>
            <w:hideMark/>
          </w:tcPr>
          <w:p w14:paraId="2B1A6E23" w14:textId="616EE5F5" w:rsidR="0098005C" w:rsidRPr="00B25BF8" w:rsidRDefault="00BE3C60" w:rsidP="005070B3">
            <w:pPr>
              <w:autoSpaceDE w:val="0"/>
              <w:autoSpaceDN w:val="0"/>
              <w:adjustRightInd w:val="0"/>
              <w:spacing w:line="240" w:lineRule="auto"/>
              <w:ind w:firstLine="0"/>
              <w:jc w:val="left"/>
              <w:rPr>
                <w:rFonts w:eastAsia="Calibri" w:cs="Times New Roman"/>
                <w:bCs/>
                <w:i/>
                <w:iCs/>
                <w:sz w:val="22"/>
                <w:szCs w:val="22"/>
              </w:rPr>
            </w:pPr>
            <w:r w:rsidRPr="00BE3C60">
              <w:rPr>
                <w:rFonts w:eastAsia="Calibri" w:cs="Times New Roman"/>
                <w:bCs/>
                <w:sz w:val="22"/>
                <w:szCs w:val="22"/>
              </w:rPr>
              <w:t>Minkštos priemonės</w:t>
            </w:r>
          </w:p>
        </w:tc>
        <w:tc>
          <w:tcPr>
            <w:tcW w:w="1411" w:type="dxa"/>
            <w:tcBorders>
              <w:top w:val="single" w:sz="4" w:space="0" w:color="auto"/>
              <w:left w:val="single" w:sz="4" w:space="0" w:color="auto"/>
              <w:bottom w:val="single" w:sz="4" w:space="0" w:color="auto"/>
              <w:right w:val="single" w:sz="4" w:space="0" w:color="auto"/>
            </w:tcBorders>
          </w:tcPr>
          <w:p w14:paraId="2FFFF468" w14:textId="55C7B8F8" w:rsidR="0098005C" w:rsidRPr="00A9708B" w:rsidRDefault="0098005C" w:rsidP="005070B3">
            <w:pPr>
              <w:widowControl w:val="0"/>
              <w:spacing w:line="240" w:lineRule="auto"/>
              <w:ind w:firstLine="0"/>
              <w:jc w:val="center"/>
              <w:rPr>
                <w:rFonts w:eastAsia="Calibri" w:cs="Times New Roman"/>
                <w:sz w:val="22"/>
                <w:szCs w:val="22"/>
              </w:rPr>
            </w:pPr>
            <w:r w:rsidRPr="00A9708B">
              <w:rPr>
                <w:rFonts w:eastAsia="Calibri" w:cs="Times New Roman"/>
                <w:kern w:val="2"/>
                <w:sz w:val="22"/>
                <w:szCs w:val="22"/>
                <w:lang w:eastAsia="en-US"/>
                <w14:ligatures w14:val="standardContextual"/>
              </w:rPr>
              <w:t xml:space="preserve">1  </w:t>
            </w:r>
            <w:proofErr w:type="spellStart"/>
            <w:r w:rsidR="00A9708B" w:rsidRPr="00A9708B">
              <w:rPr>
                <w:rFonts w:eastAsia="Calibri" w:cs="Times New Roman"/>
                <w:sz w:val="23"/>
                <w:szCs w:val="23"/>
              </w:rPr>
              <w:t>kompl</w:t>
            </w:r>
            <w:proofErr w:type="spellEnd"/>
            <w:r w:rsidR="00A9708B" w:rsidRPr="00A9708B">
              <w:rPr>
                <w:rFonts w:eastAsia="Calibri" w:cs="Times New Roman"/>
                <w:sz w:val="23"/>
                <w:szCs w:val="23"/>
              </w:rPr>
              <w:t>.</w:t>
            </w:r>
          </w:p>
        </w:tc>
        <w:tc>
          <w:tcPr>
            <w:tcW w:w="1319" w:type="dxa"/>
            <w:tcBorders>
              <w:top w:val="single" w:sz="4" w:space="0" w:color="auto"/>
              <w:left w:val="single" w:sz="4" w:space="0" w:color="auto"/>
              <w:bottom w:val="single" w:sz="4" w:space="0" w:color="auto"/>
              <w:right w:val="single" w:sz="4" w:space="0" w:color="auto"/>
            </w:tcBorders>
          </w:tcPr>
          <w:p w14:paraId="094FFC65" w14:textId="77777777" w:rsidR="0098005C" w:rsidRPr="00B25BF8" w:rsidRDefault="0098005C" w:rsidP="005070B3">
            <w:pPr>
              <w:widowControl w:val="0"/>
              <w:spacing w:line="240" w:lineRule="auto"/>
              <w:ind w:firstLine="0"/>
              <w:jc w:val="left"/>
              <w:rPr>
                <w:rFonts w:eastAsia="Calibri" w:cs="Times New Roman"/>
                <w:bCs/>
                <w:sz w:val="22"/>
                <w:szCs w:val="22"/>
              </w:rPr>
            </w:pPr>
          </w:p>
        </w:tc>
        <w:tc>
          <w:tcPr>
            <w:tcW w:w="1493" w:type="dxa"/>
            <w:tcBorders>
              <w:top w:val="single" w:sz="4" w:space="0" w:color="auto"/>
              <w:left w:val="single" w:sz="4" w:space="0" w:color="auto"/>
              <w:bottom w:val="single" w:sz="4" w:space="0" w:color="auto"/>
              <w:right w:val="single" w:sz="4" w:space="0" w:color="auto"/>
            </w:tcBorders>
          </w:tcPr>
          <w:p w14:paraId="5C927486" w14:textId="77777777" w:rsidR="0098005C" w:rsidRPr="00D21288" w:rsidRDefault="0098005C" w:rsidP="005070B3">
            <w:pPr>
              <w:widowControl w:val="0"/>
              <w:spacing w:line="240" w:lineRule="auto"/>
              <w:ind w:firstLine="0"/>
              <w:jc w:val="left"/>
              <w:rPr>
                <w:rFonts w:eastAsia="Calibri" w:cs="Times New Roman"/>
                <w:color w:val="FF0000"/>
                <w:sz w:val="23"/>
                <w:szCs w:val="23"/>
              </w:rPr>
            </w:pPr>
          </w:p>
        </w:tc>
      </w:tr>
      <w:tr w:rsidR="0098005C" w:rsidRPr="006D6978" w14:paraId="79FFACD4" w14:textId="77777777" w:rsidTr="005070B3">
        <w:tc>
          <w:tcPr>
            <w:tcW w:w="674" w:type="dxa"/>
            <w:tcBorders>
              <w:top w:val="single" w:sz="4" w:space="0" w:color="auto"/>
              <w:left w:val="single" w:sz="4" w:space="0" w:color="auto"/>
              <w:bottom w:val="single" w:sz="4" w:space="0" w:color="auto"/>
              <w:right w:val="single" w:sz="4" w:space="0" w:color="auto"/>
            </w:tcBorders>
            <w:vAlign w:val="center"/>
          </w:tcPr>
          <w:p w14:paraId="35B5B6D9" w14:textId="77777777" w:rsidR="0098005C" w:rsidRPr="00247D7C" w:rsidRDefault="0098005C" w:rsidP="005070B3">
            <w:pPr>
              <w:widowControl w:val="0"/>
              <w:spacing w:line="240" w:lineRule="auto"/>
              <w:ind w:firstLine="0"/>
              <w:jc w:val="center"/>
              <w:rPr>
                <w:rFonts w:eastAsia="Calibri" w:cs="Times New Roman"/>
                <w:sz w:val="23"/>
                <w:szCs w:val="23"/>
              </w:rPr>
            </w:pPr>
            <w:r>
              <w:rPr>
                <w:rFonts w:eastAsia="Calibri" w:cs="Times New Roman"/>
                <w:sz w:val="23"/>
                <w:szCs w:val="23"/>
              </w:rPr>
              <w:t>2.</w:t>
            </w:r>
          </w:p>
        </w:tc>
        <w:tc>
          <w:tcPr>
            <w:tcW w:w="4120" w:type="dxa"/>
            <w:tcBorders>
              <w:top w:val="single" w:sz="4" w:space="0" w:color="auto"/>
              <w:left w:val="single" w:sz="4" w:space="0" w:color="auto"/>
              <w:bottom w:val="single" w:sz="4" w:space="0" w:color="auto"/>
              <w:right w:val="single" w:sz="4" w:space="0" w:color="auto"/>
            </w:tcBorders>
          </w:tcPr>
          <w:p w14:paraId="17348045" w14:textId="3AB08B54" w:rsidR="0098005C" w:rsidRPr="00B25BF8" w:rsidRDefault="00BE3C60" w:rsidP="005070B3">
            <w:pPr>
              <w:autoSpaceDE w:val="0"/>
              <w:autoSpaceDN w:val="0"/>
              <w:adjustRightInd w:val="0"/>
              <w:spacing w:line="240" w:lineRule="auto"/>
              <w:ind w:firstLine="0"/>
              <w:jc w:val="left"/>
              <w:rPr>
                <w:rFonts w:eastAsia="Calibri" w:cs="Times New Roman"/>
                <w:bCs/>
                <w:i/>
                <w:iCs/>
                <w:sz w:val="22"/>
                <w:szCs w:val="22"/>
              </w:rPr>
            </w:pPr>
            <w:r w:rsidRPr="00BE3C60">
              <w:rPr>
                <w:rFonts w:eastAsia="Calibri" w:cs="Times New Roman"/>
                <w:bCs/>
                <w:sz w:val="22"/>
                <w:szCs w:val="22"/>
              </w:rPr>
              <w:t>Difuzorius</w:t>
            </w:r>
          </w:p>
        </w:tc>
        <w:tc>
          <w:tcPr>
            <w:tcW w:w="1411" w:type="dxa"/>
            <w:tcBorders>
              <w:top w:val="single" w:sz="4" w:space="0" w:color="auto"/>
              <w:left w:val="single" w:sz="4" w:space="0" w:color="auto"/>
              <w:bottom w:val="single" w:sz="4" w:space="0" w:color="auto"/>
              <w:right w:val="single" w:sz="4" w:space="0" w:color="auto"/>
            </w:tcBorders>
          </w:tcPr>
          <w:p w14:paraId="54299DF3" w14:textId="1EA76819" w:rsidR="0098005C" w:rsidRPr="00A9708B" w:rsidRDefault="00BE3C60" w:rsidP="00BE3C60">
            <w:pPr>
              <w:widowControl w:val="0"/>
              <w:spacing w:line="240" w:lineRule="auto"/>
              <w:ind w:firstLine="0"/>
              <w:jc w:val="center"/>
              <w:rPr>
                <w:rFonts w:eastAsia="Calibri" w:cs="Times New Roman"/>
                <w:sz w:val="22"/>
                <w:szCs w:val="22"/>
              </w:rPr>
            </w:pPr>
            <w:r w:rsidRPr="00BE3C60">
              <w:rPr>
                <w:rFonts w:eastAsia="Calibri" w:cs="Times New Roman"/>
                <w:sz w:val="22"/>
                <w:szCs w:val="22"/>
              </w:rPr>
              <w:t>2 vnt.</w:t>
            </w:r>
          </w:p>
        </w:tc>
        <w:tc>
          <w:tcPr>
            <w:tcW w:w="1319" w:type="dxa"/>
            <w:tcBorders>
              <w:top w:val="single" w:sz="4" w:space="0" w:color="auto"/>
              <w:left w:val="single" w:sz="4" w:space="0" w:color="auto"/>
              <w:bottom w:val="single" w:sz="4" w:space="0" w:color="auto"/>
              <w:right w:val="single" w:sz="4" w:space="0" w:color="auto"/>
            </w:tcBorders>
          </w:tcPr>
          <w:p w14:paraId="5B9D46AC" w14:textId="77777777" w:rsidR="0098005C" w:rsidRPr="00B25BF8" w:rsidRDefault="0098005C" w:rsidP="005070B3">
            <w:pPr>
              <w:widowControl w:val="0"/>
              <w:spacing w:line="240" w:lineRule="auto"/>
              <w:ind w:firstLine="0"/>
              <w:jc w:val="left"/>
              <w:rPr>
                <w:rFonts w:eastAsia="Calibri" w:cs="Times New Roman"/>
                <w:bCs/>
                <w:sz w:val="22"/>
                <w:szCs w:val="22"/>
              </w:rPr>
            </w:pPr>
          </w:p>
        </w:tc>
        <w:tc>
          <w:tcPr>
            <w:tcW w:w="1493" w:type="dxa"/>
            <w:tcBorders>
              <w:top w:val="single" w:sz="4" w:space="0" w:color="auto"/>
              <w:left w:val="single" w:sz="4" w:space="0" w:color="auto"/>
              <w:bottom w:val="single" w:sz="4" w:space="0" w:color="auto"/>
              <w:right w:val="single" w:sz="4" w:space="0" w:color="auto"/>
            </w:tcBorders>
          </w:tcPr>
          <w:p w14:paraId="3BAD14B1" w14:textId="77777777" w:rsidR="0098005C" w:rsidRPr="00D21288" w:rsidRDefault="0098005C" w:rsidP="005070B3">
            <w:pPr>
              <w:widowControl w:val="0"/>
              <w:spacing w:line="240" w:lineRule="auto"/>
              <w:ind w:firstLine="0"/>
              <w:jc w:val="left"/>
              <w:rPr>
                <w:rFonts w:eastAsia="Calibri" w:cs="Times New Roman"/>
                <w:color w:val="FF0000"/>
                <w:sz w:val="23"/>
                <w:szCs w:val="23"/>
              </w:rPr>
            </w:pPr>
          </w:p>
        </w:tc>
      </w:tr>
      <w:tr w:rsidR="00E7616E" w:rsidRPr="006D6978" w14:paraId="117B5261" w14:textId="77777777" w:rsidTr="005070B3">
        <w:tc>
          <w:tcPr>
            <w:tcW w:w="674" w:type="dxa"/>
            <w:tcBorders>
              <w:top w:val="single" w:sz="4" w:space="0" w:color="auto"/>
              <w:left w:val="single" w:sz="4" w:space="0" w:color="auto"/>
              <w:bottom w:val="single" w:sz="4" w:space="0" w:color="auto"/>
              <w:right w:val="single" w:sz="4" w:space="0" w:color="auto"/>
            </w:tcBorders>
            <w:vAlign w:val="center"/>
          </w:tcPr>
          <w:p w14:paraId="17F7C92D" w14:textId="733AF52B" w:rsidR="00E7616E" w:rsidRDefault="00E7616E" w:rsidP="00E7616E">
            <w:pPr>
              <w:widowControl w:val="0"/>
              <w:spacing w:line="240" w:lineRule="auto"/>
              <w:ind w:firstLine="0"/>
              <w:jc w:val="center"/>
              <w:rPr>
                <w:rFonts w:eastAsia="Calibri" w:cs="Times New Roman"/>
                <w:sz w:val="23"/>
                <w:szCs w:val="23"/>
              </w:rPr>
            </w:pPr>
            <w:r>
              <w:rPr>
                <w:rFonts w:eastAsia="Calibri" w:cs="Times New Roman"/>
                <w:sz w:val="23"/>
                <w:szCs w:val="23"/>
              </w:rPr>
              <w:t>3.</w:t>
            </w:r>
          </w:p>
        </w:tc>
        <w:tc>
          <w:tcPr>
            <w:tcW w:w="4120" w:type="dxa"/>
            <w:tcBorders>
              <w:top w:val="single" w:sz="4" w:space="0" w:color="auto"/>
              <w:left w:val="single" w:sz="4" w:space="0" w:color="auto"/>
              <w:bottom w:val="single" w:sz="4" w:space="0" w:color="auto"/>
              <w:right w:val="single" w:sz="4" w:space="0" w:color="auto"/>
            </w:tcBorders>
          </w:tcPr>
          <w:p w14:paraId="17ED764D" w14:textId="58EE7ED6" w:rsidR="00E7616E" w:rsidRPr="00B25BF8" w:rsidRDefault="00BE3C60" w:rsidP="00E7616E">
            <w:pPr>
              <w:autoSpaceDE w:val="0"/>
              <w:autoSpaceDN w:val="0"/>
              <w:adjustRightInd w:val="0"/>
              <w:spacing w:line="240" w:lineRule="auto"/>
              <w:ind w:firstLine="0"/>
              <w:jc w:val="left"/>
              <w:rPr>
                <w:rFonts w:eastAsia="Calibri" w:cs="Times New Roman"/>
                <w:bCs/>
                <w:sz w:val="22"/>
                <w:szCs w:val="22"/>
              </w:rPr>
            </w:pPr>
            <w:r w:rsidRPr="00BE3C60">
              <w:rPr>
                <w:rFonts w:eastAsia="Calibri" w:cs="Times New Roman"/>
                <w:bCs/>
                <w:sz w:val="22"/>
                <w:szCs w:val="22"/>
              </w:rPr>
              <w:t xml:space="preserve">Šviesos stalas su </w:t>
            </w:r>
            <w:proofErr w:type="spellStart"/>
            <w:r w:rsidRPr="00BE3C60">
              <w:rPr>
                <w:rFonts w:eastAsia="Calibri" w:cs="Times New Roman"/>
                <w:bCs/>
                <w:sz w:val="22"/>
                <w:szCs w:val="22"/>
              </w:rPr>
              <w:t>antstaliu</w:t>
            </w:r>
            <w:proofErr w:type="spellEnd"/>
            <w:r w:rsidRPr="00BE3C60">
              <w:rPr>
                <w:rFonts w:eastAsia="Calibri" w:cs="Times New Roman"/>
                <w:bCs/>
                <w:sz w:val="22"/>
                <w:szCs w:val="22"/>
              </w:rPr>
              <w:t xml:space="preserve"> ir kojelėmis</w:t>
            </w:r>
          </w:p>
        </w:tc>
        <w:tc>
          <w:tcPr>
            <w:tcW w:w="1411" w:type="dxa"/>
            <w:tcBorders>
              <w:top w:val="single" w:sz="4" w:space="0" w:color="auto"/>
              <w:left w:val="single" w:sz="4" w:space="0" w:color="auto"/>
              <w:bottom w:val="single" w:sz="4" w:space="0" w:color="auto"/>
              <w:right w:val="single" w:sz="4" w:space="0" w:color="auto"/>
            </w:tcBorders>
          </w:tcPr>
          <w:p w14:paraId="0BE02F3C" w14:textId="2C1CEA79" w:rsidR="00E7616E" w:rsidRPr="00A9708B" w:rsidRDefault="00BE3C60" w:rsidP="00E7616E">
            <w:pPr>
              <w:widowControl w:val="0"/>
              <w:spacing w:line="240" w:lineRule="auto"/>
              <w:ind w:firstLine="0"/>
              <w:jc w:val="center"/>
              <w:rPr>
                <w:rFonts w:eastAsia="Calibri" w:cs="Times New Roman"/>
                <w:sz w:val="22"/>
                <w:szCs w:val="22"/>
              </w:rPr>
            </w:pPr>
            <w:r w:rsidRPr="00BE3C60">
              <w:rPr>
                <w:rFonts w:eastAsia="Calibri" w:cs="Times New Roman"/>
                <w:kern w:val="2"/>
                <w:sz w:val="22"/>
                <w:szCs w:val="22"/>
                <w:lang w:eastAsia="en-US"/>
                <w14:ligatures w14:val="standardContextual"/>
              </w:rPr>
              <w:t>1</w:t>
            </w:r>
            <w:r>
              <w:rPr>
                <w:rFonts w:eastAsia="Calibri" w:cs="Times New Roman"/>
                <w:kern w:val="2"/>
                <w:sz w:val="22"/>
                <w:szCs w:val="22"/>
                <w:lang w:eastAsia="en-US"/>
                <w14:ligatures w14:val="standardContextual"/>
              </w:rPr>
              <w:t xml:space="preserve"> </w:t>
            </w:r>
            <w:r w:rsidRPr="00BE3C60">
              <w:rPr>
                <w:rFonts w:eastAsia="Calibri" w:cs="Times New Roman"/>
                <w:kern w:val="2"/>
                <w:sz w:val="22"/>
                <w:szCs w:val="22"/>
                <w:lang w:eastAsia="en-US"/>
                <w14:ligatures w14:val="standardContextual"/>
              </w:rPr>
              <w:t>vnt.</w:t>
            </w:r>
          </w:p>
        </w:tc>
        <w:tc>
          <w:tcPr>
            <w:tcW w:w="1319" w:type="dxa"/>
            <w:tcBorders>
              <w:top w:val="single" w:sz="4" w:space="0" w:color="auto"/>
              <w:left w:val="single" w:sz="4" w:space="0" w:color="auto"/>
              <w:bottom w:val="single" w:sz="4" w:space="0" w:color="auto"/>
              <w:right w:val="single" w:sz="4" w:space="0" w:color="auto"/>
            </w:tcBorders>
          </w:tcPr>
          <w:p w14:paraId="3280BA4F" w14:textId="77777777" w:rsidR="00E7616E" w:rsidRPr="00B25BF8" w:rsidRDefault="00E7616E" w:rsidP="00E7616E">
            <w:pPr>
              <w:widowControl w:val="0"/>
              <w:spacing w:line="240" w:lineRule="auto"/>
              <w:ind w:firstLine="0"/>
              <w:jc w:val="left"/>
              <w:rPr>
                <w:rFonts w:eastAsia="Calibri" w:cs="Times New Roman"/>
                <w:bCs/>
                <w:sz w:val="22"/>
                <w:szCs w:val="22"/>
              </w:rPr>
            </w:pPr>
          </w:p>
        </w:tc>
        <w:tc>
          <w:tcPr>
            <w:tcW w:w="1493" w:type="dxa"/>
            <w:tcBorders>
              <w:top w:val="single" w:sz="4" w:space="0" w:color="auto"/>
              <w:left w:val="single" w:sz="4" w:space="0" w:color="auto"/>
              <w:bottom w:val="single" w:sz="4" w:space="0" w:color="auto"/>
              <w:right w:val="single" w:sz="4" w:space="0" w:color="auto"/>
            </w:tcBorders>
          </w:tcPr>
          <w:p w14:paraId="0F78344E" w14:textId="77777777" w:rsidR="00E7616E" w:rsidRPr="00D21288" w:rsidRDefault="00E7616E" w:rsidP="00E7616E">
            <w:pPr>
              <w:widowControl w:val="0"/>
              <w:spacing w:line="240" w:lineRule="auto"/>
              <w:ind w:firstLine="0"/>
              <w:jc w:val="left"/>
              <w:rPr>
                <w:rFonts w:eastAsia="Calibri" w:cs="Times New Roman"/>
                <w:color w:val="FF0000"/>
                <w:sz w:val="23"/>
                <w:szCs w:val="23"/>
              </w:rPr>
            </w:pPr>
          </w:p>
        </w:tc>
      </w:tr>
      <w:tr w:rsidR="00E7616E" w:rsidRPr="006D6978" w14:paraId="4D0FAEDD" w14:textId="77777777" w:rsidTr="005070B3">
        <w:tc>
          <w:tcPr>
            <w:tcW w:w="674" w:type="dxa"/>
            <w:tcBorders>
              <w:top w:val="single" w:sz="4" w:space="0" w:color="auto"/>
              <w:left w:val="single" w:sz="4" w:space="0" w:color="auto"/>
              <w:bottom w:val="single" w:sz="4" w:space="0" w:color="auto"/>
              <w:right w:val="single" w:sz="4" w:space="0" w:color="auto"/>
            </w:tcBorders>
            <w:vAlign w:val="center"/>
          </w:tcPr>
          <w:p w14:paraId="7DD00BBD" w14:textId="5FEC2552" w:rsidR="00E7616E" w:rsidRDefault="00E7616E" w:rsidP="00E7616E">
            <w:pPr>
              <w:widowControl w:val="0"/>
              <w:spacing w:line="240" w:lineRule="auto"/>
              <w:ind w:firstLine="0"/>
              <w:jc w:val="center"/>
              <w:rPr>
                <w:rFonts w:eastAsia="Calibri" w:cs="Times New Roman"/>
                <w:sz w:val="23"/>
                <w:szCs w:val="23"/>
              </w:rPr>
            </w:pPr>
            <w:r>
              <w:rPr>
                <w:rFonts w:eastAsia="Calibri" w:cs="Times New Roman"/>
                <w:sz w:val="23"/>
                <w:szCs w:val="23"/>
              </w:rPr>
              <w:t>4.</w:t>
            </w:r>
          </w:p>
        </w:tc>
        <w:tc>
          <w:tcPr>
            <w:tcW w:w="4120" w:type="dxa"/>
            <w:tcBorders>
              <w:top w:val="single" w:sz="4" w:space="0" w:color="auto"/>
              <w:left w:val="single" w:sz="4" w:space="0" w:color="auto"/>
              <w:bottom w:val="single" w:sz="4" w:space="0" w:color="auto"/>
              <w:right w:val="single" w:sz="4" w:space="0" w:color="auto"/>
            </w:tcBorders>
          </w:tcPr>
          <w:p w14:paraId="315F43B4" w14:textId="52292A94" w:rsidR="00E7616E" w:rsidRPr="00B25BF8" w:rsidRDefault="00BE3C60" w:rsidP="00E7616E">
            <w:pPr>
              <w:autoSpaceDE w:val="0"/>
              <w:autoSpaceDN w:val="0"/>
              <w:adjustRightInd w:val="0"/>
              <w:spacing w:line="240" w:lineRule="auto"/>
              <w:ind w:firstLine="0"/>
              <w:jc w:val="left"/>
              <w:rPr>
                <w:rFonts w:eastAsia="Calibri" w:cs="Times New Roman"/>
                <w:bCs/>
                <w:sz w:val="22"/>
                <w:szCs w:val="22"/>
              </w:rPr>
            </w:pPr>
            <w:r w:rsidRPr="00BE3C60">
              <w:rPr>
                <w:rFonts w:eastAsia="Calibri" w:cs="Times New Roman"/>
                <w:bCs/>
                <w:sz w:val="22"/>
                <w:szCs w:val="22"/>
              </w:rPr>
              <w:t>Vandens burbuliukų sienelė</w:t>
            </w:r>
          </w:p>
        </w:tc>
        <w:tc>
          <w:tcPr>
            <w:tcW w:w="1411" w:type="dxa"/>
            <w:tcBorders>
              <w:top w:val="single" w:sz="4" w:space="0" w:color="auto"/>
              <w:left w:val="single" w:sz="4" w:space="0" w:color="auto"/>
              <w:bottom w:val="single" w:sz="4" w:space="0" w:color="auto"/>
              <w:right w:val="single" w:sz="4" w:space="0" w:color="auto"/>
            </w:tcBorders>
          </w:tcPr>
          <w:p w14:paraId="2EB5158D" w14:textId="44C3F256" w:rsidR="00E7616E" w:rsidRPr="00A9708B" w:rsidRDefault="00BE3C60" w:rsidP="00E7616E">
            <w:pPr>
              <w:widowControl w:val="0"/>
              <w:spacing w:line="240" w:lineRule="auto"/>
              <w:ind w:firstLine="0"/>
              <w:jc w:val="center"/>
              <w:rPr>
                <w:rFonts w:eastAsia="Calibri" w:cs="Times New Roman"/>
                <w:kern w:val="2"/>
                <w:sz w:val="22"/>
                <w:szCs w:val="22"/>
                <w:lang w:eastAsia="en-US"/>
                <w14:ligatures w14:val="standardContextual"/>
              </w:rPr>
            </w:pPr>
            <w:r w:rsidRPr="00BE3C60">
              <w:rPr>
                <w:rFonts w:eastAsia="Calibri" w:cs="Times New Roman"/>
                <w:kern w:val="2"/>
                <w:sz w:val="22"/>
                <w:szCs w:val="22"/>
                <w:lang w:eastAsia="en-US"/>
                <w14:ligatures w14:val="standardContextual"/>
              </w:rPr>
              <w:t>1 vnt.</w:t>
            </w:r>
          </w:p>
        </w:tc>
        <w:tc>
          <w:tcPr>
            <w:tcW w:w="1319" w:type="dxa"/>
            <w:tcBorders>
              <w:top w:val="single" w:sz="4" w:space="0" w:color="auto"/>
              <w:left w:val="single" w:sz="4" w:space="0" w:color="auto"/>
              <w:bottom w:val="single" w:sz="4" w:space="0" w:color="auto"/>
              <w:right w:val="single" w:sz="4" w:space="0" w:color="auto"/>
            </w:tcBorders>
          </w:tcPr>
          <w:p w14:paraId="74088ECC" w14:textId="77777777" w:rsidR="00E7616E" w:rsidRPr="00B25BF8" w:rsidRDefault="00E7616E" w:rsidP="00E7616E">
            <w:pPr>
              <w:widowControl w:val="0"/>
              <w:spacing w:line="240" w:lineRule="auto"/>
              <w:ind w:firstLine="0"/>
              <w:jc w:val="left"/>
              <w:rPr>
                <w:rFonts w:eastAsia="Calibri" w:cs="Times New Roman"/>
                <w:bCs/>
                <w:sz w:val="22"/>
                <w:szCs w:val="22"/>
              </w:rPr>
            </w:pPr>
          </w:p>
        </w:tc>
        <w:tc>
          <w:tcPr>
            <w:tcW w:w="1493" w:type="dxa"/>
            <w:tcBorders>
              <w:top w:val="single" w:sz="4" w:space="0" w:color="auto"/>
              <w:left w:val="single" w:sz="4" w:space="0" w:color="auto"/>
              <w:bottom w:val="single" w:sz="4" w:space="0" w:color="auto"/>
              <w:right w:val="single" w:sz="4" w:space="0" w:color="auto"/>
            </w:tcBorders>
          </w:tcPr>
          <w:p w14:paraId="075B1A61" w14:textId="77777777" w:rsidR="00E7616E" w:rsidRPr="00D21288" w:rsidRDefault="00E7616E" w:rsidP="00E7616E">
            <w:pPr>
              <w:widowControl w:val="0"/>
              <w:spacing w:line="240" w:lineRule="auto"/>
              <w:ind w:firstLine="0"/>
              <w:jc w:val="left"/>
              <w:rPr>
                <w:rFonts w:eastAsia="Calibri" w:cs="Times New Roman"/>
                <w:color w:val="FF0000"/>
                <w:sz w:val="23"/>
                <w:szCs w:val="23"/>
              </w:rPr>
            </w:pPr>
          </w:p>
        </w:tc>
      </w:tr>
      <w:tr w:rsidR="00E7616E" w:rsidRPr="006D6978" w14:paraId="3D0B9B79" w14:textId="77777777" w:rsidTr="005070B3">
        <w:tc>
          <w:tcPr>
            <w:tcW w:w="7524" w:type="dxa"/>
            <w:gridSpan w:val="4"/>
            <w:tcBorders>
              <w:top w:val="single" w:sz="4" w:space="0" w:color="auto"/>
              <w:left w:val="single" w:sz="4" w:space="0" w:color="auto"/>
              <w:bottom w:val="single" w:sz="4" w:space="0" w:color="auto"/>
              <w:right w:val="single" w:sz="4" w:space="0" w:color="auto"/>
            </w:tcBorders>
            <w:vAlign w:val="center"/>
          </w:tcPr>
          <w:p w14:paraId="1AAF340E" w14:textId="77777777" w:rsidR="00E7616E" w:rsidRPr="00326983" w:rsidRDefault="00E7616E" w:rsidP="00E7616E">
            <w:pPr>
              <w:widowControl w:val="0"/>
              <w:spacing w:line="240" w:lineRule="auto"/>
              <w:ind w:firstLine="0"/>
              <w:jc w:val="right"/>
              <w:rPr>
                <w:rFonts w:eastAsia="Calibri" w:cs="Times New Roman"/>
                <w:b/>
                <w:bCs/>
                <w:sz w:val="23"/>
                <w:szCs w:val="23"/>
              </w:rPr>
            </w:pPr>
            <w:r w:rsidRPr="00326983">
              <w:rPr>
                <w:rFonts w:eastAsia="Calibri" w:cs="Times New Roman"/>
                <w:b/>
                <w:bCs/>
                <w:sz w:val="23"/>
                <w:szCs w:val="23"/>
              </w:rPr>
              <w:t>Pasiūlymo kaina</w:t>
            </w:r>
            <w:r>
              <w:rPr>
                <w:rFonts w:eastAsia="Calibri" w:cs="Times New Roman"/>
                <w:b/>
                <w:bCs/>
                <w:sz w:val="23"/>
                <w:szCs w:val="23"/>
              </w:rPr>
              <w:t>,</w:t>
            </w:r>
            <w:r w:rsidRPr="00326983">
              <w:rPr>
                <w:rFonts w:eastAsia="Calibri" w:cs="Times New Roman"/>
                <w:b/>
                <w:bCs/>
                <w:sz w:val="23"/>
                <w:szCs w:val="23"/>
              </w:rPr>
              <w:t xml:space="preserve"> Eur be PVM:</w:t>
            </w:r>
          </w:p>
        </w:tc>
        <w:tc>
          <w:tcPr>
            <w:tcW w:w="1493" w:type="dxa"/>
            <w:tcBorders>
              <w:top w:val="single" w:sz="4" w:space="0" w:color="auto"/>
              <w:left w:val="single" w:sz="4" w:space="0" w:color="auto"/>
              <w:bottom w:val="single" w:sz="4" w:space="0" w:color="auto"/>
              <w:right w:val="single" w:sz="4" w:space="0" w:color="auto"/>
            </w:tcBorders>
          </w:tcPr>
          <w:p w14:paraId="4E6CBFEC" w14:textId="77777777" w:rsidR="00E7616E" w:rsidRPr="00D21288" w:rsidRDefault="00E7616E" w:rsidP="00E7616E">
            <w:pPr>
              <w:widowControl w:val="0"/>
              <w:spacing w:line="240" w:lineRule="auto"/>
              <w:ind w:firstLine="0"/>
              <w:jc w:val="left"/>
              <w:rPr>
                <w:rFonts w:eastAsia="Calibri" w:cs="Times New Roman"/>
                <w:color w:val="FF0000"/>
                <w:sz w:val="23"/>
                <w:szCs w:val="23"/>
              </w:rPr>
            </w:pPr>
          </w:p>
        </w:tc>
      </w:tr>
      <w:tr w:rsidR="00E7616E" w:rsidRPr="006D6978" w14:paraId="0AE6DAE9" w14:textId="77777777" w:rsidTr="005070B3">
        <w:tc>
          <w:tcPr>
            <w:tcW w:w="7524" w:type="dxa"/>
            <w:gridSpan w:val="4"/>
            <w:tcBorders>
              <w:top w:val="single" w:sz="4" w:space="0" w:color="auto"/>
              <w:left w:val="single" w:sz="4" w:space="0" w:color="auto"/>
              <w:bottom w:val="single" w:sz="4" w:space="0" w:color="auto"/>
              <w:right w:val="single" w:sz="4" w:space="0" w:color="auto"/>
            </w:tcBorders>
            <w:vAlign w:val="center"/>
            <w:hideMark/>
          </w:tcPr>
          <w:p w14:paraId="01584987" w14:textId="77777777" w:rsidR="00E7616E" w:rsidRPr="00326983" w:rsidRDefault="00E7616E" w:rsidP="00E7616E">
            <w:pPr>
              <w:widowControl w:val="0"/>
              <w:spacing w:line="240" w:lineRule="auto"/>
              <w:ind w:firstLine="0"/>
              <w:jc w:val="right"/>
              <w:rPr>
                <w:rFonts w:eastAsia="Calibri" w:cs="Times New Roman"/>
                <w:b/>
                <w:bCs/>
                <w:sz w:val="23"/>
                <w:szCs w:val="23"/>
              </w:rPr>
            </w:pPr>
            <w:r w:rsidRPr="00326983">
              <w:rPr>
                <w:rFonts w:eastAsia="Calibri" w:cs="Times New Roman"/>
                <w:b/>
                <w:bCs/>
                <w:sz w:val="23"/>
                <w:szCs w:val="23"/>
                <w:lang w:eastAsia="en-US"/>
              </w:rPr>
              <w:t>PVM:</w:t>
            </w:r>
          </w:p>
        </w:tc>
        <w:tc>
          <w:tcPr>
            <w:tcW w:w="1493" w:type="dxa"/>
            <w:tcBorders>
              <w:top w:val="single" w:sz="4" w:space="0" w:color="auto"/>
              <w:left w:val="single" w:sz="4" w:space="0" w:color="auto"/>
              <w:bottom w:val="single" w:sz="4" w:space="0" w:color="auto"/>
              <w:right w:val="single" w:sz="4" w:space="0" w:color="auto"/>
            </w:tcBorders>
          </w:tcPr>
          <w:p w14:paraId="330967FB" w14:textId="77777777" w:rsidR="00E7616E" w:rsidRPr="006D6978" w:rsidRDefault="00E7616E" w:rsidP="00E7616E">
            <w:pPr>
              <w:widowControl w:val="0"/>
              <w:spacing w:line="240" w:lineRule="auto"/>
              <w:ind w:firstLine="0"/>
              <w:jc w:val="left"/>
              <w:rPr>
                <w:rFonts w:eastAsia="Calibri" w:cs="Times New Roman"/>
                <w:sz w:val="23"/>
                <w:szCs w:val="23"/>
              </w:rPr>
            </w:pPr>
          </w:p>
        </w:tc>
      </w:tr>
      <w:tr w:rsidR="00E7616E" w:rsidRPr="006D6978" w14:paraId="661D10A2" w14:textId="77777777" w:rsidTr="005070B3">
        <w:tc>
          <w:tcPr>
            <w:tcW w:w="7524" w:type="dxa"/>
            <w:gridSpan w:val="4"/>
            <w:tcBorders>
              <w:top w:val="single" w:sz="4" w:space="0" w:color="auto"/>
              <w:left w:val="single" w:sz="4" w:space="0" w:color="auto"/>
              <w:bottom w:val="single" w:sz="4" w:space="0" w:color="auto"/>
              <w:right w:val="single" w:sz="4" w:space="0" w:color="auto"/>
            </w:tcBorders>
            <w:vAlign w:val="center"/>
            <w:hideMark/>
          </w:tcPr>
          <w:p w14:paraId="5568C9A3" w14:textId="77777777" w:rsidR="00E7616E" w:rsidRPr="006D6978" w:rsidRDefault="00E7616E" w:rsidP="00E7616E">
            <w:pPr>
              <w:widowControl w:val="0"/>
              <w:spacing w:line="240" w:lineRule="auto"/>
              <w:ind w:firstLine="0"/>
              <w:jc w:val="right"/>
              <w:rPr>
                <w:rFonts w:eastAsia="Calibri" w:cs="Times New Roman"/>
                <w:sz w:val="23"/>
                <w:szCs w:val="23"/>
              </w:rPr>
            </w:pPr>
            <w:r w:rsidRPr="006D6978">
              <w:rPr>
                <w:rFonts w:eastAsia="Calibri" w:cs="Times New Roman"/>
                <w:b/>
                <w:bCs/>
                <w:sz w:val="23"/>
                <w:szCs w:val="23"/>
                <w:lang w:eastAsia="en-US"/>
              </w:rPr>
              <w:t>Pasiūlymo kaina</w:t>
            </w:r>
            <w:r>
              <w:rPr>
                <w:rFonts w:eastAsia="Calibri" w:cs="Times New Roman"/>
                <w:b/>
                <w:bCs/>
                <w:sz w:val="23"/>
                <w:szCs w:val="23"/>
                <w:lang w:eastAsia="en-US"/>
              </w:rPr>
              <w:t>,</w:t>
            </w:r>
            <w:r w:rsidRPr="006D6978">
              <w:rPr>
                <w:rFonts w:eastAsia="Calibri" w:cs="Times New Roman"/>
                <w:b/>
                <w:bCs/>
                <w:sz w:val="23"/>
                <w:szCs w:val="23"/>
                <w:lang w:eastAsia="en-US"/>
              </w:rPr>
              <w:t xml:space="preserve"> Eur su PVM:</w:t>
            </w:r>
          </w:p>
        </w:tc>
        <w:tc>
          <w:tcPr>
            <w:tcW w:w="1493" w:type="dxa"/>
            <w:tcBorders>
              <w:top w:val="single" w:sz="4" w:space="0" w:color="auto"/>
              <w:left w:val="single" w:sz="4" w:space="0" w:color="auto"/>
              <w:bottom w:val="single" w:sz="4" w:space="0" w:color="auto"/>
              <w:right w:val="single" w:sz="4" w:space="0" w:color="auto"/>
            </w:tcBorders>
          </w:tcPr>
          <w:p w14:paraId="300C621F" w14:textId="77777777" w:rsidR="00E7616E" w:rsidRPr="006D6978" w:rsidRDefault="00E7616E" w:rsidP="00E7616E">
            <w:pPr>
              <w:widowControl w:val="0"/>
              <w:spacing w:line="240" w:lineRule="auto"/>
              <w:ind w:firstLine="0"/>
              <w:jc w:val="left"/>
              <w:rPr>
                <w:rFonts w:eastAsia="Calibri" w:cs="Times New Roman"/>
                <w:sz w:val="23"/>
                <w:szCs w:val="23"/>
              </w:rPr>
            </w:pPr>
          </w:p>
        </w:tc>
      </w:tr>
    </w:tbl>
    <w:p w14:paraId="0413FABC" w14:textId="77777777" w:rsidR="0098005C" w:rsidRPr="006D6978" w:rsidRDefault="0098005C" w:rsidP="0098005C">
      <w:pPr>
        <w:widowControl w:val="0"/>
        <w:spacing w:line="240" w:lineRule="auto"/>
        <w:ind w:firstLine="0"/>
        <w:jc w:val="left"/>
        <w:rPr>
          <w:rFonts w:eastAsia="Calibri" w:cs="Times New Roman"/>
          <w:b/>
          <w:szCs w:val="24"/>
        </w:rPr>
      </w:pPr>
    </w:p>
    <w:p w14:paraId="0D86B6A5" w14:textId="77777777" w:rsidR="0098005C" w:rsidRPr="005165C3"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b/>
          <w:sz w:val="22"/>
          <w:szCs w:val="22"/>
        </w:rPr>
        <w:t>Mūsų pasiūlymo kaina su PVM yra:</w:t>
      </w:r>
      <w:r w:rsidRPr="005165C3">
        <w:rPr>
          <w:rFonts w:eastAsia="Calibri" w:cs="Times New Roman"/>
          <w:sz w:val="22"/>
          <w:szCs w:val="22"/>
        </w:rPr>
        <w:t xml:space="preserve"> &lt; </w:t>
      </w:r>
      <w:r w:rsidRPr="005165C3">
        <w:rPr>
          <w:rFonts w:eastAsia="Calibri" w:cs="Times New Roman"/>
          <w:i/>
          <w:sz w:val="22"/>
          <w:szCs w:val="22"/>
        </w:rPr>
        <w:t>įrašyti skaitmenimis</w:t>
      </w:r>
      <w:r w:rsidRPr="005165C3">
        <w:rPr>
          <w:rFonts w:eastAsia="Calibri" w:cs="Times New Roman"/>
          <w:sz w:val="22"/>
          <w:szCs w:val="22"/>
        </w:rPr>
        <w:t>&gt; Eur, &lt;</w:t>
      </w:r>
      <w:r w:rsidRPr="005165C3">
        <w:rPr>
          <w:rFonts w:eastAsia="Calibri" w:cs="Times New Roman"/>
          <w:i/>
          <w:sz w:val="22"/>
          <w:szCs w:val="22"/>
        </w:rPr>
        <w:t>įrašyti skaitmenimis</w:t>
      </w:r>
      <w:r w:rsidRPr="005165C3">
        <w:rPr>
          <w:rFonts w:eastAsia="Calibri" w:cs="Times New Roman"/>
          <w:sz w:val="22"/>
          <w:szCs w:val="22"/>
        </w:rPr>
        <w:t xml:space="preserve">&gt; ct (&lt; </w:t>
      </w:r>
      <w:r w:rsidRPr="005165C3">
        <w:rPr>
          <w:rFonts w:eastAsia="Calibri" w:cs="Times New Roman"/>
          <w:i/>
          <w:sz w:val="22"/>
          <w:szCs w:val="22"/>
        </w:rPr>
        <w:t>įrašyti žodžiais</w:t>
      </w:r>
      <w:r w:rsidRPr="005165C3">
        <w:rPr>
          <w:rFonts w:eastAsia="Calibri" w:cs="Times New Roman"/>
          <w:sz w:val="22"/>
          <w:szCs w:val="22"/>
        </w:rPr>
        <w:t>&gt; eurų, &lt;</w:t>
      </w:r>
      <w:r w:rsidRPr="005165C3">
        <w:rPr>
          <w:rFonts w:eastAsia="Calibri" w:cs="Times New Roman"/>
          <w:i/>
          <w:sz w:val="22"/>
          <w:szCs w:val="22"/>
        </w:rPr>
        <w:t>įrašyti skaitmenimis</w:t>
      </w:r>
      <w:r w:rsidRPr="005165C3">
        <w:rPr>
          <w:rFonts w:eastAsia="Calibri" w:cs="Times New Roman"/>
          <w:sz w:val="22"/>
          <w:szCs w:val="22"/>
        </w:rPr>
        <w:t>&gt; ct).</w:t>
      </w:r>
    </w:p>
    <w:p w14:paraId="0419A233" w14:textId="77777777" w:rsidR="0098005C" w:rsidRPr="005165C3" w:rsidRDefault="0098005C" w:rsidP="0098005C">
      <w:pPr>
        <w:widowControl w:val="0"/>
        <w:spacing w:line="240" w:lineRule="auto"/>
        <w:ind w:firstLine="0"/>
        <w:jc w:val="left"/>
        <w:rPr>
          <w:rFonts w:eastAsia="Calibri" w:cs="Times New Roman"/>
          <w:sz w:val="22"/>
          <w:szCs w:val="22"/>
        </w:rPr>
      </w:pPr>
    </w:p>
    <w:p w14:paraId="6670323A" w14:textId="77777777" w:rsidR="0098005C" w:rsidRPr="005165C3" w:rsidRDefault="0098005C" w:rsidP="0098005C">
      <w:pPr>
        <w:widowControl w:val="0"/>
        <w:spacing w:line="240" w:lineRule="auto"/>
        <w:ind w:firstLine="709"/>
        <w:jc w:val="left"/>
        <w:rPr>
          <w:rFonts w:eastAsia="Calibri" w:cs="Times New Roman"/>
          <w:b/>
          <w:bCs/>
          <w:sz w:val="22"/>
          <w:szCs w:val="22"/>
        </w:rPr>
      </w:pPr>
      <w:r w:rsidRPr="005165C3">
        <w:rPr>
          <w:rFonts w:eastAsia="Calibri" w:cs="Times New Roman"/>
          <w:b/>
          <w:bCs/>
          <w:sz w:val="22"/>
          <w:szCs w:val="22"/>
        </w:rPr>
        <w:t>Pastabos:</w:t>
      </w:r>
    </w:p>
    <w:p w14:paraId="7943C1A5" w14:textId="3EFEF69F" w:rsidR="0098005C" w:rsidRPr="005165C3"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sz w:val="22"/>
          <w:szCs w:val="22"/>
        </w:rPr>
        <w:t xml:space="preserve">- Per didele ir  Perkančiajai organizacijai nepriimtina kaina bus laikoma pasiūlyme nurodyta kaina, kuri viršys </w:t>
      </w:r>
      <w:r w:rsidR="00BE3C60" w:rsidRPr="00BE3C60">
        <w:rPr>
          <w:rFonts w:eastAsia="Calibri" w:cs="Times New Roman"/>
          <w:b/>
          <w:bCs/>
          <w:sz w:val="22"/>
          <w:szCs w:val="22"/>
        </w:rPr>
        <w:t xml:space="preserve">18 147,11 </w:t>
      </w:r>
      <w:r w:rsidR="00E7616E">
        <w:rPr>
          <w:rFonts w:eastAsia="Calibri" w:cs="Times New Roman"/>
          <w:b/>
          <w:bCs/>
          <w:sz w:val="22"/>
          <w:szCs w:val="22"/>
        </w:rPr>
        <w:t xml:space="preserve">Eur be </w:t>
      </w:r>
      <w:r w:rsidRPr="005165C3">
        <w:rPr>
          <w:rFonts w:eastAsia="Calibri" w:cs="Times New Roman"/>
          <w:b/>
          <w:bCs/>
          <w:sz w:val="22"/>
          <w:szCs w:val="22"/>
        </w:rPr>
        <w:t>PVM</w:t>
      </w:r>
      <w:r w:rsidRPr="005165C3">
        <w:rPr>
          <w:rFonts w:eastAsia="Calibri" w:cs="Times New Roman"/>
          <w:sz w:val="22"/>
          <w:szCs w:val="22"/>
        </w:rPr>
        <w:t>;</w:t>
      </w:r>
    </w:p>
    <w:p w14:paraId="3768CA55" w14:textId="77777777" w:rsidR="0098005C" w:rsidRPr="005165C3"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sz w:val="22"/>
          <w:szCs w:val="22"/>
        </w:rPr>
        <w:t>- kainos pasiūlyme nurodomos, paliekant du skaitmenis po kablelio;</w:t>
      </w:r>
    </w:p>
    <w:p w14:paraId="4A26EE3A" w14:textId="77777777" w:rsidR="0098005C" w:rsidRPr="00C12479"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sz w:val="22"/>
          <w:szCs w:val="22"/>
        </w:rPr>
        <w:t>- tais atvejais, kai pagal galiojančius teisės aktus Tiekėjui nereikia mokėti PVM, jis lentelės „</w:t>
      </w:r>
      <w:r w:rsidRPr="005165C3">
        <w:rPr>
          <w:rFonts w:eastAsia="Calibri" w:cs="Times New Roman"/>
          <w:i/>
          <w:iCs/>
          <w:sz w:val="22"/>
          <w:szCs w:val="22"/>
        </w:rPr>
        <w:t>Kaina, Eur su PVM</w:t>
      </w:r>
      <w:r w:rsidRPr="005165C3">
        <w:rPr>
          <w:rFonts w:eastAsia="Calibri" w:cs="Times New Roman"/>
          <w:sz w:val="22"/>
          <w:szCs w:val="22"/>
        </w:rPr>
        <w:t>“ skilties nepildo ir nurodo priežastis, dėl kurių PVM nemoka;</w:t>
      </w:r>
    </w:p>
    <w:p w14:paraId="528E0E9F" w14:textId="77777777" w:rsidR="0098005C" w:rsidRPr="005165C3" w:rsidRDefault="0098005C" w:rsidP="0098005C">
      <w:pPr>
        <w:widowControl w:val="0"/>
        <w:spacing w:line="240" w:lineRule="auto"/>
        <w:ind w:firstLine="851"/>
        <w:rPr>
          <w:rFonts w:eastAsia="Calibri" w:cs="Times New Roman"/>
          <w:sz w:val="22"/>
          <w:szCs w:val="22"/>
        </w:rPr>
      </w:pPr>
      <w:r w:rsidRPr="005165C3">
        <w:rPr>
          <w:rFonts w:eastAsia="Calibri" w:cs="Times New Roman"/>
          <w:sz w:val="22"/>
          <w:szCs w:val="22"/>
        </w:rPr>
        <w:t xml:space="preserve">Pasiūlymas galioja 90 dienų </w:t>
      </w:r>
      <w:r w:rsidRPr="005165C3">
        <w:rPr>
          <w:rFonts w:eastAsia="Calibri" w:cs="Times New Roman"/>
          <w:iCs/>
          <w:sz w:val="22"/>
          <w:szCs w:val="22"/>
        </w:rPr>
        <w:t>nuo pasiūlymų pateikimo galutinio termino pabaigos</w:t>
      </w:r>
      <w:r w:rsidRPr="005165C3">
        <w:rPr>
          <w:rFonts w:eastAsia="Calibri" w:cs="Times New Roman"/>
          <w:sz w:val="22"/>
          <w:szCs w:val="22"/>
        </w:rPr>
        <w:t xml:space="preserve">. </w:t>
      </w:r>
    </w:p>
    <w:p w14:paraId="2ED3C4A7" w14:textId="77777777" w:rsidR="0098005C" w:rsidRPr="005165C3" w:rsidRDefault="0098005C" w:rsidP="0098005C">
      <w:pPr>
        <w:widowControl w:val="0"/>
        <w:spacing w:line="240" w:lineRule="auto"/>
        <w:ind w:firstLine="851"/>
        <w:rPr>
          <w:rFonts w:eastAsia="Calibri" w:cs="Times New Roman"/>
          <w:sz w:val="22"/>
          <w:szCs w:val="22"/>
        </w:rPr>
      </w:pPr>
      <w:r w:rsidRPr="005165C3">
        <w:rPr>
          <w:rFonts w:eastAsia="Calibri" w:cs="Times New Roman"/>
          <w:sz w:val="22"/>
          <w:szCs w:val="22"/>
        </w:rPr>
        <w:t xml:space="preserve">Mes teikiame šį pasiūlymą savo teisėmis [ir kaip jungtinės veiklos partneriai, vadovaujami </w:t>
      </w:r>
      <w:r w:rsidRPr="005165C3">
        <w:rPr>
          <w:rFonts w:eastAsia="Calibri" w:cs="Times New Roman"/>
          <w:sz w:val="22"/>
          <w:szCs w:val="22"/>
        </w:rPr>
        <w:lastRenderedPageBreak/>
        <w:t xml:space="preserve">&lt;pagrindinio jungtinės veiklos partnerio pavadinimas &gt; ] šiam pirkimui. </w:t>
      </w:r>
    </w:p>
    <w:p w14:paraId="0D2BFACF" w14:textId="77777777" w:rsidR="0098005C"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sz w:val="22"/>
          <w:szCs w:val="22"/>
        </w:rPr>
        <w:t>Prie pasiūlymo pridedami priedai: [Sunumeruotų priedų su pavadinimais sąrašas]</w:t>
      </w:r>
    </w:p>
    <w:p w14:paraId="6B419D41" w14:textId="77777777" w:rsidR="0098005C" w:rsidRPr="005165C3" w:rsidRDefault="0098005C" w:rsidP="0098005C">
      <w:pPr>
        <w:widowControl w:val="0"/>
        <w:spacing w:line="240" w:lineRule="auto"/>
        <w:ind w:firstLine="851"/>
        <w:jc w:val="left"/>
        <w:rPr>
          <w:rFonts w:eastAsia="Calibri" w:cs="Times New Roman"/>
          <w:sz w:val="22"/>
          <w:szCs w:val="22"/>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98005C" w:rsidRPr="007C5B0E" w14:paraId="231FD45F" w14:textId="77777777" w:rsidTr="005070B3">
        <w:tc>
          <w:tcPr>
            <w:tcW w:w="959" w:type="dxa"/>
            <w:tcBorders>
              <w:top w:val="single" w:sz="4" w:space="0" w:color="auto"/>
              <w:left w:val="single" w:sz="4" w:space="0" w:color="auto"/>
              <w:bottom w:val="single" w:sz="4" w:space="0" w:color="auto"/>
              <w:right w:val="single" w:sz="4" w:space="0" w:color="auto"/>
            </w:tcBorders>
            <w:hideMark/>
          </w:tcPr>
          <w:p w14:paraId="4F3AC072"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Eil.</w:t>
            </w:r>
          </w:p>
          <w:p w14:paraId="1BF5BCBE"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3D568B02"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3C1F983B"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Dokumento puslapių skaičius</w:t>
            </w:r>
          </w:p>
        </w:tc>
      </w:tr>
      <w:tr w:rsidR="0098005C" w:rsidRPr="007C5B0E" w14:paraId="46B232E5" w14:textId="77777777" w:rsidTr="005070B3">
        <w:tc>
          <w:tcPr>
            <w:tcW w:w="959" w:type="dxa"/>
            <w:tcBorders>
              <w:top w:val="single" w:sz="4" w:space="0" w:color="auto"/>
              <w:left w:val="single" w:sz="4" w:space="0" w:color="auto"/>
              <w:bottom w:val="single" w:sz="4" w:space="0" w:color="auto"/>
              <w:right w:val="single" w:sz="4" w:space="0" w:color="auto"/>
            </w:tcBorders>
            <w:hideMark/>
          </w:tcPr>
          <w:p w14:paraId="1722F830"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3397FB57"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68921165" w14:textId="77777777" w:rsidR="0098005C" w:rsidRPr="007C5B0E" w:rsidRDefault="0098005C" w:rsidP="005070B3">
            <w:pPr>
              <w:widowControl w:val="0"/>
              <w:spacing w:line="240" w:lineRule="auto"/>
              <w:ind w:firstLine="0"/>
              <w:jc w:val="left"/>
              <w:rPr>
                <w:rFonts w:eastAsia="Calibri" w:cs="Times New Roman"/>
                <w:sz w:val="23"/>
                <w:szCs w:val="23"/>
              </w:rPr>
            </w:pPr>
          </w:p>
        </w:tc>
      </w:tr>
      <w:tr w:rsidR="0098005C" w:rsidRPr="007C5B0E" w14:paraId="780717DA" w14:textId="77777777" w:rsidTr="005070B3">
        <w:tc>
          <w:tcPr>
            <w:tcW w:w="959" w:type="dxa"/>
            <w:tcBorders>
              <w:top w:val="single" w:sz="4" w:space="0" w:color="auto"/>
              <w:left w:val="single" w:sz="4" w:space="0" w:color="auto"/>
              <w:bottom w:val="single" w:sz="4" w:space="0" w:color="auto"/>
              <w:right w:val="single" w:sz="4" w:space="0" w:color="auto"/>
            </w:tcBorders>
            <w:hideMark/>
          </w:tcPr>
          <w:p w14:paraId="3D5767EA"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5D3A44FD" w14:textId="77777777" w:rsidR="0098005C" w:rsidRPr="007C5B0E" w:rsidRDefault="0098005C" w:rsidP="005070B3">
            <w:pPr>
              <w:widowControl w:val="0"/>
              <w:spacing w:line="240" w:lineRule="auto"/>
              <w:ind w:firstLine="0"/>
              <w:jc w:val="left"/>
              <w:rPr>
                <w:rFonts w:eastAsia="Calibri" w:cs="Times New Roman"/>
                <w:sz w:val="23"/>
                <w:szCs w:val="23"/>
              </w:rPr>
            </w:pPr>
            <w:r w:rsidRPr="006F3C4F">
              <w:rPr>
                <w:rFonts w:eastAsia="Calibri"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1F75749B" w14:textId="77777777" w:rsidR="0098005C" w:rsidRPr="007C5B0E" w:rsidRDefault="0098005C" w:rsidP="005070B3">
            <w:pPr>
              <w:widowControl w:val="0"/>
              <w:spacing w:line="240" w:lineRule="auto"/>
              <w:ind w:firstLine="0"/>
              <w:jc w:val="left"/>
              <w:rPr>
                <w:rFonts w:eastAsia="Calibri" w:cs="Times New Roman"/>
                <w:sz w:val="23"/>
                <w:szCs w:val="23"/>
              </w:rPr>
            </w:pPr>
          </w:p>
        </w:tc>
      </w:tr>
    </w:tbl>
    <w:p w14:paraId="432AF337" w14:textId="77777777" w:rsidR="0098005C" w:rsidRDefault="0098005C" w:rsidP="0098005C">
      <w:pPr>
        <w:widowControl w:val="0"/>
        <w:spacing w:line="240" w:lineRule="auto"/>
        <w:ind w:firstLine="0"/>
        <w:jc w:val="left"/>
        <w:rPr>
          <w:rFonts w:eastAsia="Calibri" w:cs="Times New Roman"/>
          <w:szCs w:val="24"/>
        </w:rPr>
      </w:pPr>
    </w:p>
    <w:p w14:paraId="61C169E8" w14:textId="77777777" w:rsidR="0098005C" w:rsidRPr="007C5B0E" w:rsidRDefault="0098005C" w:rsidP="0098005C">
      <w:pPr>
        <w:widowControl w:val="0"/>
        <w:spacing w:line="240" w:lineRule="auto"/>
        <w:ind w:firstLine="0"/>
        <w:jc w:val="left"/>
        <w:rPr>
          <w:rFonts w:eastAsia="Calibri" w:cs="Times New Roman"/>
          <w:szCs w:val="24"/>
        </w:rPr>
      </w:pPr>
    </w:p>
    <w:p w14:paraId="5408DCD2" w14:textId="069BB6D5" w:rsidR="0098005C" w:rsidRPr="007C5B0E" w:rsidRDefault="0098005C" w:rsidP="0098005C">
      <w:pPr>
        <w:widowControl w:val="0"/>
        <w:spacing w:line="240" w:lineRule="auto"/>
        <w:ind w:firstLine="0"/>
        <w:jc w:val="left"/>
        <w:rPr>
          <w:rFonts w:eastAsia="Calibri" w:cs="Times New Roman"/>
          <w:szCs w:val="24"/>
          <w:u w:val="single"/>
        </w:rPr>
      </w:pPr>
      <w:r w:rsidRPr="007C5B0E">
        <w:rPr>
          <w:rFonts w:eastAsia="Calibri" w:cs="Times New Roman"/>
          <w:szCs w:val="24"/>
          <w:u w:val="single"/>
        </w:rPr>
        <w:tab/>
      </w:r>
      <w:r w:rsidRPr="007C5B0E">
        <w:rPr>
          <w:rFonts w:eastAsia="Calibri" w:cs="Times New Roman"/>
          <w:szCs w:val="24"/>
          <w:u w:val="single"/>
        </w:rPr>
        <w:tab/>
      </w:r>
      <w:r w:rsidRPr="007C5B0E">
        <w:rPr>
          <w:rFonts w:eastAsia="Calibri" w:cs="Times New Roman"/>
          <w:szCs w:val="24"/>
        </w:rPr>
        <w:tab/>
      </w:r>
      <w:r>
        <w:rPr>
          <w:rFonts w:eastAsia="Calibri" w:cs="Times New Roman"/>
          <w:szCs w:val="24"/>
        </w:rPr>
        <w:t>_________</w:t>
      </w:r>
      <w:r>
        <w:rPr>
          <w:rFonts w:eastAsia="Calibri" w:cs="Times New Roman"/>
          <w:szCs w:val="24"/>
        </w:rPr>
        <w:tab/>
      </w:r>
      <w:r>
        <w:rPr>
          <w:rFonts w:eastAsia="Calibri" w:cs="Times New Roman"/>
          <w:szCs w:val="24"/>
        </w:rPr>
        <w:tab/>
      </w:r>
      <w:r w:rsidRPr="007C5B0E">
        <w:rPr>
          <w:rFonts w:eastAsia="Calibri" w:cs="Times New Roman"/>
          <w:szCs w:val="24"/>
          <w:u w:val="single"/>
        </w:rPr>
        <w:tab/>
      </w:r>
      <w:r w:rsidRPr="007C5B0E">
        <w:rPr>
          <w:rFonts w:eastAsia="Calibri" w:cs="Times New Roman"/>
          <w:szCs w:val="24"/>
          <w:u w:val="single"/>
        </w:rPr>
        <w:tab/>
      </w:r>
    </w:p>
    <w:p w14:paraId="730C4192" w14:textId="77777777" w:rsidR="0098005C" w:rsidRPr="007C5B0E" w:rsidRDefault="0098005C" w:rsidP="0098005C">
      <w:pPr>
        <w:widowControl w:val="0"/>
        <w:spacing w:line="240" w:lineRule="auto"/>
        <w:ind w:firstLine="0"/>
        <w:jc w:val="left"/>
        <w:rPr>
          <w:rFonts w:eastAsia="Calibri" w:cs="Times New Roman"/>
          <w:szCs w:val="24"/>
        </w:rPr>
      </w:pPr>
      <w:r w:rsidRPr="007C5B0E">
        <w:rPr>
          <w:rFonts w:eastAsia="Calibri" w:cs="Times New Roman"/>
          <w:szCs w:val="24"/>
        </w:rPr>
        <w:t xml:space="preserve">(Tiekėjo vadovo ir jo </w:t>
      </w:r>
    </w:p>
    <w:p w14:paraId="383C83B6" w14:textId="77777777" w:rsidR="0098005C" w:rsidRPr="007C5B0E" w:rsidRDefault="0098005C" w:rsidP="0098005C">
      <w:pPr>
        <w:widowControl w:val="0"/>
        <w:spacing w:line="240" w:lineRule="auto"/>
        <w:ind w:firstLine="0"/>
        <w:jc w:val="left"/>
        <w:rPr>
          <w:rFonts w:eastAsia="Calibri" w:cs="Times New Roman"/>
          <w:szCs w:val="24"/>
        </w:rPr>
      </w:pPr>
      <w:r w:rsidRPr="007C5B0E">
        <w:rPr>
          <w:rFonts w:eastAsia="Calibri" w:cs="Times New Roman"/>
          <w:szCs w:val="24"/>
        </w:rPr>
        <w:t>įgalioto asmens pareigos)</w:t>
      </w:r>
      <w:r w:rsidRPr="007C5B0E">
        <w:rPr>
          <w:rFonts w:eastAsia="Calibri" w:cs="Times New Roman"/>
          <w:szCs w:val="24"/>
        </w:rPr>
        <w:tab/>
        <w:t xml:space="preserve">                               (parašas)                                         (vardas, pavardė)</w:t>
      </w:r>
    </w:p>
    <w:p w14:paraId="0495B8C2" w14:textId="77777777" w:rsidR="0098005C" w:rsidRDefault="0098005C" w:rsidP="0098005C">
      <w:pPr>
        <w:ind w:firstLine="0"/>
        <w:rPr>
          <w:rFonts w:eastAsia="Calibri" w:cs="Times New Roman"/>
        </w:rPr>
      </w:pPr>
    </w:p>
    <w:p w14:paraId="7EDDA392" w14:textId="77777777" w:rsidR="0098005C" w:rsidRDefault="0098005C" w:rsidP="0098005C">
      <w:pPr>
        <w:ind w:firstLine="0"/>
        <w:rPr>
          <w:rFonts w:eastAsia="Calibri" w:cs="Times New Roman"/>
        </w:rPr>
      </w:pPr>
    </w:p>
    <w:p w14:paraId="17D9019E" w14:textId="77777777" w:rsidR="0098005C" w:rsidRDefault="0098005C" w:rsidP="0098005C">
      <w:pPr>
        <w:ind w:firstLine="0"/>
        <w:rPr>
          <w:rFonts w:eastAsia="Calibri" w:cs="Times New Roman"/>
        </w:rPr>
      </w:pPr>
    </w:p>
    <w:p w14:paraId="7B1FBB53" w14:textId="77777777" w:rsidR="0098005C" w:rsidRDefault="0098005C" w:rsidP="0098005C">
      <w:pPr>
        <w:ind w:firstLine="0"/>
        <w:rPr>
          <w:rFonts w:eastAsia="Calibri" w:cs="Times New Roman"/>
        </w:rPr>
      </w:pPr>
    </w:p>
    <w:p w14:paraId="0B625073" w14:textId="77777777" w:rsidR="0098005C" w:rsidRDefault="0098005C" w:rsidP="0098005C">
      <w:pPr>
        <w:ind w:firstLine="0"/>
        <w:rPr>
          <w:rFonts w:eastAsia="Calibri" w:cs="Times New Roman"/>
        </w:rPr>
      </w:pPr>
    </w:p>
    <w:p w14:paraId="55B4F177" w14:textId="77777777" w:rsidR="0098005C" w:rsidRDefault="0098005C" w:rsidP="0098005C">
      <w:pPr>
        <w:ind w:firstLine="0"/>
        <w:rPr>
          <w:rFonts w:eastAsia="Calibri" w:cs="Times New Roman"/>
        </w:rPr>
      </w:pPr>
    </w:p>
    <w:p w14:paraId="19A04A15" w14:textId="77777777" w:rsidR="0098005C" w:rsidRDefault="0098005C" w:rsidP="0098005C">
      <w:pPr>
        <w:ind w:firstLine="0"/>
        <w:rPr>
          <w:rFonts w:eastAsia="Calibri" w:cs="Times New Roman"/>
        </w:rPr>
      </w:pPr>
    </w:p>
    <w:p w14:paraId="3546D807" w14:textId="77777777" w:rsidR="0098005C" w:rsidRDefault="0098005C" w:rsidP="0098005C">
      <w:pPr>
        <w:ind w:firstLine="0"/>
        <w:rPr>
          <w:rFonts w:eastAsia="Calibri" w:cs="Times New Roman"/>
        </w:rPr>
      </w:pPr>
    </w:p>
    <w:p w14:paraId="79DA5A8F" w14:textId="77777777" w:rsidR="0098005C" w:rsidRDefault="0098005C" w:rsidP="0098005C">
      <w:pPr>
        <w:ind w:firstLine="0"/>
        <w:rPr>
          <w:rFonts w:eastAsia="Calibri" w:cs="Times New Roman"/>
        </w:rPr>
      </w:pPr>
    </w:p>
    <w:p w14:paraId="48D10DDE" w14:textId="77777777" w:rsidR="0098005C" w:rsidRDefault="0098005C" w:rsidP="0098005C">
      <w:pPr>
        <w:ind w:firstLine="0"/>
        <w:rPr>
          <w:rFonts w:eastAsia="Calibri" w:cs="Times New Roman"/>
        </w:rPr>
      </w:pPr>
    </w:p>
    <w:p w14:paraId="170DE979" w14:textId="77777777" w:rsidR="0098005C" w:rsidRDefault="0098005C" w:rsidP="0098005C">
      <w:pPr>
        <w:ind w:firstLine="0"/>
        <w:rPr>
          <w:rFonts w:eastAsia="Calibri" w:cs="Times New Roman"/>
        </w:rPr>
      </w:pPr>
    </w:p>
    <w:p w14:paraId="0BC2890C" w14:textId="77777777" w:rsidR="0098005C" w:rsidRDefault="0098005C" w:rsidP="0098005C">
      <w:pPr>
        <w:ind w:firstLine="0"/>
        <w:rPr>
          <w:rFonts w:eastAsia="Calibri" w:cs="Times New Roman"/>
        </w:rPr>
        <w:sectPr w:rsidR="0098005C" w:rsidSect="00D72750">
          <w:headerReference w:type="default" r:id="rId7"/>
          <w:footerReference w:type="default" r:id="rId8"/>
          <w:headerReference w:type="first" r:id="rId9"/>
          <w:footerReference w:type="first" r:id="rId10"/>
          <w:pgSz w:w="11907" w:h="16840" w:code="9"/>
          <w:pgMar w:top="1134" w:right="567" w:bottom="1134" w:left="1701" w:header="720" w:footer="720" w:gutter="0"/>
          <w:pgNumType w:start="0"/>
          <w:cols w:space="720"/>
          <w:docGrid w:linePitch="360"/>
        </w:sectPr>
      </w:pPr>
    </w:p>
    <w:p w14:paraId="7912F1CB" w14:textId="77777777" w:rsidR="00E7616E" w:rsidRDefault="0098005C" w:rsidP="0098005C">
      <w:pPr>
        <w:pStyle w:val="Antrat2"/>
      </w:pPr>
      <w:bookmarkStart w:id="8" w:name="_Toc146607768"/>
      <w:bookmarkStart w:id="9" w:name="_Toc150414153"/>
      <w:r w:rsidRPr="00060F39">
        <w:lastRenderedPageBreak/>
        <w:t xml:space="preserve">Pirkimo sąlygų </w:t>
      </w:r>
    </w:p>
    <w:p w14:paraId="106C7F56" w14:textId="254C2F3B" w:rsidR="00E7616E" w:rsidRDefault="00E7616E" w:rsidP="00E7616E">
      <w:pPr>
        <w:pStyle w:val="Antrat2"/>
      </w:pPr>
      <w:r>
        <w:t>5</w:t>
      </w:r>
      <w:r w:rsidR="0098005C" w:rsidRPr="00060F39">
        <w:t xml:space="preserve"> priedo „Pasiūlymo forma“ tęsinys „Siūlomi prekės parametrai“</w:t>
      </w:r>
      <w:bookmarkEnd w:id="8"/>
      <w:bookmarkEnd w:id="9"/>
    </w:p>
    <w:p w14:paraId="1C91EA7A" w14:textId="77777777" w:rsidR="00AB1DB0" w:rsidRDefault="00AB1DB0" w:rsidP="00AB1DB0"/>
    <w:p w14:paraId="4E433E4C" w14:textId="77777777" w:rsidR="00AB1DB0" w:rsidRDefault="00AB1DB0" w:rsidP="00AB1DB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427"/>
        <w:gridCol w:w="5091"/>
        <w:gridCol w:w="2884"/>
        <w:gridCol w:w="2884"/>
        <w:gridCol w:w="14"/>
      </w:tblGrid>
      <w:tr w:rsidR="00AB1DB0" w:rsidRPr="00A856CF" w14:paraId="0AECCAD7" w14:textId="77777777" w:rsidTr="00F967CF">
        <w:trPr>
          <w:gridAfter w:val="1"/>
          <w:wAfter w:w="5" w:type="pct"/>
        </w:trPr>
        <w:tc>
          <w:tcPr>
            <w:tcW w:w="232" w:type="pct"/>
            <w:vAlign w:val="center"/>
          </w:tcPr>
          <w:p w14:paraId="20EA7B40" w14:textId="77777777" w:rsidR="00AB1DB0" w:rsidRPr="00A856CF" w:rsidRDefault="00AB1DB0" w:rsidP="00F967CF">
            <w:pPr>
              <w:spacing w:line="240" w:lineRule="auto"/>
              <w:jc w:val="center"/>
              <w:rPr>
                <w:rFonts w:cs="Times New Roman"/>
                <w:b/>
                <w:lang w:val="en-US"/>
              </w:rPr>
            </w:pPr>
            <w:r w:rsidRPr="00A856CF">
              <w:rPr>
                <w:rFonts w:cs="Times New Roman"/>
                <w:b/>
                <w:lang w:val="en-US"/>
              </w:rPr>
              <w:t>I.</w:t>
            </w:r>
          </w:p>
        </w:tc>
        <w:tc>
          <w:tcPr>
            <w:tcW w:w="870" w:type="pct"/>
          </w:tcPr>
          <w:p w14:paraId="5E8706FD" w14:textId="77777777" w:rsidR="00AB1DB0" w:rsidRPr="00A856CF" w:rsidRDefault="00AB1DB0" w:rsidP="00F967CF">
            <w:pPr>
              <w:spacing w:line="240" w:lineRule="auto"/>
              <w:ind w:left="83"/>
              <w:jc w:val="center"/>
              <w:rPr>
                <w:rFonts w:cs="Times New Roman"/>
              </w:rPr>
            </w:pPr>
            <w:r w:rsidRPr="00A856CF">
              <w:rPr>
                <w:rFonts w:cs="Times New Roman"/>
                <w:b/>
              </w:rPr>
              <w:t>Parametrai</w:t>
            </w:r>
          </w:p>
        </w:tc>
        <w:tc>
          <w:tcPr>
            <w:tcW w:w="1825" w:type="pct"/>
          </w:tcPr>
          <w:p w14:paraId="7D23EF59" w14:textId="77777777" w:rsidR="00AB1DB0" w:rsidRPr="00A856CF" w:rsidRDefault="00AB1DB0" w:rsidP="00F967CF">
            <w:pPr>
              <w:spacing w:line="240" w:lineRule="auto"/>
              <w:ind w:left="83"/>
              <w:jc w:val="center"/>
              <w:rPr>
                <w:rFonts w:cs="Times New Roman"/>
                <w:b/>
              </w:rPr>
            </w:pPr>
            <w:r w:rsidRPr="00A856CF">
              <w:rPr>
                <w:rFonts w:cs="Times New Roman"/>
                <w:b/>
              </w:rPr>
              <w:t>Reikalaujama charakteristika</w:t>
            </w:r>
          </w:p>
        </w:tc>
        <w:tc>
          <w:tcPr>
            <w:tcW w:w="1034" w:type="pct"/>
          </w:tcPr>
          <w:p w14:paraId="66A2288F" w14:textId="77777777" w:rsidR="00AB1DB0" w:rsidRPr="00454111" w:rsidRDefault="00AB1DB0" w:rsidP="00F967CF">
            <w:pPr>
              <w:ind w:left="57" w:right="57"/>
              <w:jc w:val="center"/>
              <w:rPr>
                <w:rFonts w:cs="Times New Roman"/>
                <w:b/>
                <w:bCs/>
                <w:sz w:val="24"/>
                <w:szCs w:val="24"/>
              </w:rPr>
            </w:pPr>
            <w:r w:rsidRPr="00454111">
              <w:rPr>
                <w:rFonts w:cs="Times New Roman"/>
                <w:b/>
                <w:bCs/>
                <w:sz w:val="24"/>
                <w:szCs w:val="24"/>
              </w:rPr>
              <w:t>Siūloma reikšmė (siūlomos prekės konkrečios charakteristikos ir kita informacija, patvirtinanti atitikimą 3 stulpelyje nurodytiems reikalavimams</w:t>
            </w:r>
          </w:p>
          <w:p w14:paraId="75FAE045" w14:textId="77777777" w:rsidR="00AB1DB0" w:rsidRPr="00A856CF" w:rsidRDefault="00AB1DB0" w:rsidP="00F967CF">
            <w:pPr>
              <w:spacing w:line="240" w:lineRule="auto"/>
              <w:ind w:left="83"/>
              <w:jc w:val="center"/>
              <w:rPr>
                <w:rFonts w:cs="Times New Roman"/>
                <w:b/>
              </w:rPr>
            </w:pPr>
            <w:r w:rsidRPr="00454111">
              <w:rPr>
                <w:rFonts w:cs="Times New Roman"/>
                <w:b/>
                <w:i/>
                <w:color w:val="FF0000"/>
                <w:sz w:val="24"/>
                <w:szCs w:val="24"/>
              </w:rPr>
              <w:t>(būtina įrašyti visas reikalaujamas reikšmes)</w:t>
            </w:r>
          </w:p>
        </w:tc>
        <w:tc>
          <w:tcPr>
            <w:tcW w:w="1034" w:type="pct"/>
          </w:tcPr>
          <w:p w14:paraId="347AAD9B" w14:textId="77777777" w:rsidR="00AB1DB0" w:rsidRPr="00454111" w:rsidRDefault="00AB1DB0" w:rsidP="00F967CF">
            <w:pPr>
              <w:ind w:left="57" w:right="57"/>
              <w:jc w:val="center"/>
              <w:rPr>
                <w:rFonts w:cs="Times New Roman"/>
                <w:b/>
                <w:bCs/>
                <w:sz w:val="24"/>
                <w:szCs w:val="24"/>
              </w:rPr>
            </w:pPr>
            <w:r>
              <w:rPr>
                <w:rFonts w:cs="Times New Roman"/>
                <w:b/>
                <w:bCs/>
                <w:sz w:val="24"/>
                <w:szCs w:val="24"/>
              </w:rPr>
              <w:t>G</w:t>
            </w:r>
            <w:r w:rsidRPr="00454111">
              <w:rPr>
                <w:rFonts w:cs="Times New Roman"/>
                <w:b/>
                <w:bCs/>
                <w:sz w:val="24"/>
                <w:szCs w:val="24"/>
              </w:rPr>
              <w:t>amintojo</w:t>
            </w:r>
          </w:p>
          <w:p w14:paraId="6162D492" w14:textId="77777777" w:rsidR="00AB1DB0" w:rsidRPr="00454111" w:rsidRDefault="00AB1DB0" w:rsidP="00F967CF">
            <w:pPr>
              <w:ind w:left="57" w:right="57"/>
              <w:jc w:val="center"/>
              <w:rPr>
                <w:rFonts w:cs="Times New Roman"/>
                <w:b/>
                <w:bCs/>
                <w:sz w:val="24"/>
                <w:szCs w:val="24"/>
              </w:rPr>
            </w:pPr>
            <w:r w:rsidRPr="00454111">
              <w:rPr>
                <w:rFonts w:cs="Times New Roman"/>
                <w:b/>
                <w:bCs/>
                <w:sz w:val="24"/>
                <w:szCs w:val="24"/>
              </w:rPr>
              <w:t>dokumento, kuriame yra atitinkama techninės specifikacijos reikšmė, failo pavadinimas</w:t>
            </w:r>
            <w:r>
              <w:rPr>
                <w:rFonts w:cs="Times New Roman"/>
                <w:b/>
                <w:bCs/>
                <w:sz w:val="24"/>
                <w:szCs w:val="24"/>
              </w:rPr>
              <w:t xml:space="preserve"> arba nuoroda į tinklapį.</w:t>
            </w:r>
          </w:p>
          <w:p w14:paraId="2781C6E6" w14:textId="77777777" w:rsidR="00AB1DB0" w:rsidRPr="00454111" w:rsidRDefault="00AB1DB0" w:rsidP="00F967CF">
            <w:pPr>
              <w:ind w:left="57" w:right="57"/>
              <w:jc w:val="center"/>
              <w:rPr>
                <w:rFonts w:cs="Times New Roman"/>
                <w:b/>
                <w:bCs/>
                <w:sz w:val="24"/>
                <w:szCs w:val="24"/>
              </w:rPr>
            </w:pPr>
            <w:r w:rsidRPr="00454111">
              <w:rPr>
                <w:rFonts w:cs="Times New Roman"/>
                <w:b/>
                <w:bCs/>
                <w:sz w:val="24"/>
                <w:szCs w:val="24"/>
              </w:rPr>
              <w:t>Nurodomas puslapis, pastraipa, punktas, kuriuose yra reikalaujama prekės specifikacijos reikšmė</w:t>
            </w:r>
          </w:p>
          <w:p w14:paraId="38B82193" w14:textId="77777777" w:rsidR="00AB1DB0" w:rsidRPr="00A856CF" w:rsidRDefault="00AB1DB0" w:rsidP="00F967CF">
            <w:pPr>
              <w:spacing w:line="240" w:lineRule="auto"/>
              <w:ind w:left="83"/>
              <w:jc w:val="center"/>
              <w:rPr>
                <w:rFonts w:cs="Times New Roman"/>
                <w:b/>
              </w:rPr>
            </w:pPr>
            <w:r w:rsidRPr="00454111">
              <w:rPr>
                <w:rFonts w:cs="Times New Roman"/>
                <w:b/>
                <w:bCs/>
                <w:sz w:val="24"/>
                <w:szCs w:val="24"/>
              </w:rPr>
              <w:t>(pildo tiekėjas)</w:t>
            </w:r>
          </w:p>
        </w:tc>
      </w:tr>
      <w:tr w:rsidR="00AB1DB0" w:rsidRPr="00A856CF" w14:paraId="5952DE4B" w14:textId="77777777" w:rsidTr="00F967CF">
        <w:tc>
          <w:tcPr>
            <w:tcW w:w="1102" w:type="pct"/>
            <w:gridSpan w:val="2"/>
          </w:tcPr>
          <w:p w14:paraId="392E43B1" w14:textId="77777777" w:rsidR="00AB1DB0" w:rsidRPr="00A856CF" w:rsidRDefault="00AB1DB0" w:rsidP="00F967CF">
            <w:pPr>
              <w:snapToGrid w:val="0"/>
              <w:spacing w:line="240" w:lineRule="auto"/>
              <w:ind w:left="83"/>
              <w:rPr>
                <w:rFonts w:cs="Times New Roman"/>
                <w:b/>
                <w:bCs/>
              </w:rPr>
            </w:pPr>
          </w:p>
        </w:tc>
        <w:tc>
          <w:tcPr>
            <w:tcW w:w="3898" w:type="pct"/>
            <w:gridSpan w:val="4"/>
          </w:tcPr>
          <w:p w14:paraId="3EE7AFDF" w14:textId="77777777" w:rsidR="00AB1DB0" w:rsidRPr="00A856CF" w:rsidRDefault="00AB1DB0" w:rsidP="00F967CF">
            <w:pPr>
              <w:snapToGrid w:val="0"/>
              <w:spacing w:line="240" w:lineRule="auto"/>
              <w:ind w:left="83"/>
              <w:rPr>
                <w:rFonts w:cs="Times New Roman"/>
                <w:b/>
                <w:bCs/>
              </w:rPr>
            </w:pPr>
            <w:r w:rsidRPr="00A856CF">
              <w:rPr>
                <w:rFonts w:cs="Times New Roman"/>
                <w:b/>
                <w:bCs/>
              </w:rPr>
              <w:t xml:space="preserve">Minkštos priemonės, 1 </w:t>
            </w:r>
            <w:proofErr w:type="spellStart"/>
            <w:r w:rsidRPr="00A856CF">
              <w:rPr>
                <w:rFonts w:cs="Times New Roman"/>
                <w:b/>
                <w:bCs/>
              </w:rPr>
              <w:t>kompl</w:t>
            </w:r>
            <w:proofErr w:type="spellEnd"/>
            <w:r w:rsidRPr="00A856CF">
              <w:rPr>
                <w:rFonts w:cs="Times New Roman"/>
                <w:b/>
                <w:bCs/>
              </w:rPr>
              <w:t xml:space="preserve">. </w:t>
            </w:r>
          </w:p>
        </w:tc>
      </w:tr>
      <w:tr w:rsidR="00AB1DB0" w:rsidRPr="00A856CF" w14:paraId="46129DC0" w14:textId="77777777" w:rsidTr="00F967CF">
        <w:trPr>
          <w:gridAfter w:val="1"/>
          <w:wAfter w:w="5" w:type="pct"/>
        </w:trPr>
        <w:tc>
          <w:tcPr>
            <w:tcW w:w="232" w:type="pct"/>
          </w:tcPr>
          <w:p w14:paraId="5B26CCBE"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7A898BA2"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Modelis</w:t>
            </w:r>
          </w:p>
        </w:tc>
        <w:tc>
          <w:tcPr>
            <w:tcW w:w="1825" w:type="pct"/>
          </w:tcPr>
          <w:p w14:paraId="09BEB44D" w14:textId="77777777" w:rsidR="00AB1DB0" w:rsidRPr="00A856CF" w:rsidRDefault="00AB1DB0" w:rsidP="00F967CF">
            <w:pPr>
              <w:snapToGrid w:val="0"/>
              <w:spacing w:line="240" w:lineRule="auto"/>
              <w:rPr>
                <w:rFonts w:eastAsia="Times New Roman" w:cs="Times New Roman"/>
                <w:color w:val="000000"/>
              </w:rPr>
            </w:pPr>
            <w:r w:rsidRPr="00A856CF">
              <w:rPr>
                <w:rFonts w:cs="Times New Roman"/>
                <w:color w:val="000000"/>
              </w:rPr>
              <w:t>Nurodyti kiekvienos siūlomos prekės</w:t>
            </w:r>
          </w:p>
        </w:tc>
        <w:tc>
          <w:tcPr>
            <w:tcW w:w="1034" w:type="pct"/>
          </w:tcPr>
          <w:p w14:paraId="7417978E" w14:textId="77777777" w:rsidR="00AB1DB0" w:rsidRPr="00A856CF" w:rsidRDefault="00AB1DB0" w:rsidP="00F967CF">
            <w:pPr>
              <w:snapToGrid w:val="0"/>
              <w:spacing w:line="240" w:lineRule="auto"/>
              <w:ind w:left="83"/>
              <w:rPr>
                <w:rFonts w:cs="Times New Roman"/>
              </w:rPr>
            </w:pPr>
          </w:p>
        </w:tc>
        <w:tc>
          <w:tcPr>
            <w:tcW w:w="1034" w:type="pct"/>
          </w:tcPr>
          <w:p w14:paraId="481E1B85" w14:textId="77777777" w:rsidR="00AB1DB0" w:rsidRPr="00A856CF" w:rsidRDefault="00AB1DB0" w:rsidP="00F967CF">
            <w:pPr>
              <w:snapToGrid w:val="0"/>
              <w:spacing w:line="240" w:lineRule="auto"/>
              <w:ind w:left="83"/>
              <w:rPr>
                <w:rFonts w:cs="Times New Roman"/>
              </w:rPr>
            </w:pPr>
          </w:p>
        </w:tc>
      </w:tr>
      <w:tr w:rsidR="00AB1DB0" w:rsidRPr="00A856CF" w14:paraId="555E58BE" w14:textId="77777777" w:rsidTr="00F967CF">
        <w:trPr>
          <w:gridAfter w:val="1"/>
          <w:wAfter w:w="5" w:type="pct"/>
        </w:trPr>
        <w:tc>
          <w:tcPr>
            <w:tcW w:w="232" w:type="pct"/>
          </w:tcPr>
          <w:p w14:paraId="533A9FD2"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0B1229A9"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Gamintojas</w:t>
            </w:r>
          </w:p>
        </w:tc>
        <w:tc>
          <w:tcPr>
            <w:tcW w:w="1825" w:type="pct"/>
          </w:tcPr>
          <w:p w14:paraId="52D50139"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Nurodyti kiekvienos siūlomos prekės</w:t>
            </w:r>
          </w:p>
        </w:tc>
        <w:tc>
          <w:tcPr>
            <w:tcW w:w="1034" w:type="pct"/>
          </w:tcPr>
          <w:p w14:paraId="509CD6D3" w14:textId="77777777" w:rsidR="00AB1DB0" w:rsidRPr="00A856CF" w:rsidRDefault="00AB1DB0" w:rsidP="00F967CF">
            <w:pPr>
              <w:snapToGrid w:val="0"/>
              <w:spacing w:line="240" w:lineRule="auto"/>
              <w:ind w:left="83"/>
              <w:rPr>
                <w:rFonts w:cs="Times New Roman"/>
              </w:rPr>
            </w:pPr>
          </w:p>
        </w:tc>
        <w:tc>
          <w:tcPr>
            <w:tcW w:w="1034" w:type="pct"/>
          </w:tcPr>
          <w:p w14:paraId="2BEA44CE" w14:textId="77777777" w:rsidR="00AB1DB0" w:rsidRPr="00A856CF" w:rsidRDefault="00AB1DB0" w:rsidP="00F967CF">
            <w:pPr>
              <w:snapToGrid w:val="0"/>
              <w:spacing w:line="240" w:lineRule="auto"/>
              <w:ind w:left="83"/>
              <w:rPr>
                <w:rFonts w:cs="Times New Roman"/>
              </w:rPr>
            </w:pPr>
          </w:p>
        </w:tc>
      </w:tr>
      <w:tr w:rsidR="00AB1DB0" w:rsidRPr="00A856CF" w14:paraId="41FEFDBE" w14:textId="77777777" w:rsidTr="00F967CF">
        <w:trPr>
          <w:gridAfter w:val="1"/>
          <w:wAfter w:w="5" w:type="pct"/>
        </w:trPr>
        <w:tc>
          <w:tcPr>
            <w:tcW w:w="232" w:type="pct"/>
          </w:tcPr>
          <w:p w14:paraId="1F7F5CEC"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741C92C9" w14:textId="77777777" w:rsidR="00AB1DB0" w:rsidRPr="00A856CF" w:rsidRDefault="00AB1DB0" w:rsidP="00F967CF">
            <w:pPr>
              <w:snapToGrid w:val="0"/>
              <w:spacing w:line="240" w:lineRule="auto"/>
              <w:rPr>
                <w:rFonts w:cs="Times New Roman"/>
                <w:color w:val="000000"/>
                <w:lang w:val="en-US"/>
              </w:rPr>
            </w:pPr>
            <w:r w:rsidRPr="00A856CF">
              <w:rPr>
                <w:rFonts w:cs="Times New Roman"/>
                <w:color w:val="000000"/>
              </w:rPr>
              <w:t>Pagalvėlės</w:t>
            </w:r>
          </w:p>
          <w:p w14:paraId="07382D0C" w14:textId="77777777" w:rsidR="00AB1DB0" w:rsidRPr="00A856CF" w:rsidRDefault="00AB1DB0" w:rsidP="00F967CF">
            <w:pPr>
              <w:snapToGrid w:val="0"/>
              <w:spacing w:line="240" w:lineRule="auto"/>
              <w:rPr>
                <w:rFonts w:cs="Times New Roman"/>
                <w:color w:val="000000"/>
                <w:lang w:val="en-US"/>
              </w:rPr>
            </w:pPr>
          </w:p>
          <w:p w14:paraId="1124DAF0" w14:textId="77777777" w:rsidR="00AB1DB0" w:rsidRPr="00A856CF" w:rsidRDefault="00AB1DB0" w:rsidP="00F967CF">
            <w:pPr>
              <w:snapToGrid w:val="0"/>
              <w:spacing w:line="240" w:lineRule="auto"/>
              <w:rPr>
                <w:rFonts w:cs="Times New Roman"/>
                <w:color w:val="000000"/>
                <w:lang w:val="en-US"/>
              </w:rPr>
            </w:pPr>
          </w:p>
        </w:tc>
        <w:tc>
          <w:tcPr>
            <w:tcW w:w="1825" w:type="pct"/>
          </w:tcPr>
          <w:p w14:paraId="4DEFD7CB"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 xml:space="preserve">Pagalvėlių rinkinys, pritaikytų sensoriniams kambariams. Komplekte turi būti ne mažiau kaip 10, skirtingų spalvų pagalvėlių, kurių vienos dydis ne mažiau kaip 20 x 20 cm. </w:t>
            </w:r>
          </w:p>
        </w:tc>
        <w:tc>
          <w:tcPr>
            <w:tcW w:w="1034" w:type="pct"/>
          </w:tcPr>
          <w:p w14:paraId="05365FD7" w14:textId="77777777" w:rsidR="00AB1DB0" w:rsidRPr="00A856CF" w:rsidRDefault="00AB1DB0" w:rsidP="00F967CF">
            <w:pPr>
              <w:snapToGrid w:val="0"/>
              <w:spacing w:line="240" w:lineRule="auto"/>
              <w:ind w:left="83"/>
              <w:rPr>
                <w:rFonts w:cs="Times New Roman"/>
              </w:rPr>
            </w:pPr>
          </w:p>
        </w:tc>
        <w:tc>
          <w:tcPr>
            <w:tcW w:w="1034" w:type="pct"/>
          </w:tcPr>
          <w:p w14:paraId="12076D76" w14:textId="77777777" w:rsidR="00AB1DB0" w:rsidRPr="00A856CF" w:rsidRDefault="00AB1DB0" w:rsidP="00F967CF">
            <w:pPr>
              <w:snapToGrid w:val="0"/>
              <w:spacing w:line="240" w:lineRule="auto"/>
              <w:ind w:left="83"/>
              <w:rPr>
                <w:rFonts w:cs="Times New Roman"/>
              </w:rPr>
            </w:pPr>
          </w:p>
        </w:tc>
      </w:tr>
      <w:tr w:rsidR="00AB1DB0" w:rsidRPr="00A856CF" w14:paraId="0A8C4566" w14:textId="77777777" w:rsidTr="00F967CF">
        <w:trPr>
          <w:gridAfter w:val="1"/>
          <w:wAfter w:w="5" w:type="pct"/>
        </w:trPr>
        <w:tc>
          <w:tcPr>
            <w:tcW w:w="232" w:type="pct"/>
          </w:tcPr>
          <w:p w14:paraId="6E592C80"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6E0D1977" w14:textId="77777777" w:rsidR="00AB1DB0" w:rsidRPr="00A856CF" w:rsidRDefault="00AB1DB0" w:rsidP="00F967CF">
            <w:pPr>
              <w:snapToGrid w:val="0"/>
              <w:spacing w:line="240" w:lineRule="auto"/>
              <w:rPr>
                <w:rFonts w:cs="Times New Roman"/>
                <w:color w:val="000000"/>
              </w:rPr>
            </w:pPr>
            <w:proofErr w:type="spellStart"/>
            <w:r w:rsidRPr="00A856CF">
              <w:rPr>
                <w:rFonts w:cs="Times New Roman"/>
                <w:color w:val="000000"/>
              </w:rPr>
              <w:t>Sėdmaišis</w:t>
            </w:r>
            <w:proofErr w:type="spellEnd"/>
          </w:p>
        </w:tc>
        <w:tc>
          <w:tcPr>
            <w:tcW w:w="1825" w:type="pct"/>
          </w:tcPr>
          <w:p w14:paraId="0796EAE3" w14:textId="77777777" w:rsidR="00AB1DB0" w:rsidRPr="00821D0A" w:rsidRDefault="00AB1DB0" w:rsidP="00F967CF">
            <w:pPr>
              <w:snapToGrid w:val="0"/>
              <w:spacing w:line="240" w:lineRule="auto"/>
              <w:rPr>
                <w:rFonts w:cs="Times New Roman"/>
                <w:color w:val="000000"/>
              </w:rPr>
            </w:pPr>
            <w:proofErr w:type="spellStart"/>
            <w:r w:rsidRPr="00821D0A">
              <w:rPr>
                <w:rFonts w:cs="Times New Roman"/>
                <w:color w:val="000000"/>
              </w:rPr>
              <w:t>Sėdmaišiai</w:t>
            </w:r>
            <w:proofErr w:type="spellEnd"/>
            <w:r w:rsidRPr="00821D0A">
              <w:rPr>
                <w:rFonts w:cs="Times New Roman"/>
                <w:color w:val="000000"/>
              </w:rPr>
              <w:t xml:space="preserve"> turi būti pritaikyti įvairaus amžiaus vaikams. Komplekte turi būti ne mažiau kaip </w:t>
            </w:r>
            <w:r w:rsidRPr="00A856CF">
              <w:rPr>
                <w:rFonts w:cs="Times New Roman"/>
                <w:color w:val="000000"/>
              </w:rPr>
              <w:t>6</w:t>
            </w:r>
            <w:r w:rsidRPr="00821D0A">
              <w:rPr>
                <w:rFonts w:cs="Times New Roman"/>
                <w:color w:val="000000"/>
              </w:rPr>
              <w:t xml:space="preserve"> vnt. </w:t>
            </w:r>
            <w:proofErr w:type="spellStart"/>
            <w:r w:rsidRPr="00821D0A">
              <w:rPr>
                <w:rFonts w:cs="Times New Roman"/>
                <w:color w:val="000000"/>
              </w:rPr>
              <w:t>sėdmaišių</w:t>
            </w:r>
            <w:proofErr w:type="spellEnd"/>
            <w:r w:rsidRPr="00821D0A">
              <w:rPr>
                <w:rFonts w:cs="Times New Roman"/>
                <w:color w:val="000000"/>
              </w:rPr>
              <w:t>, kurių vieno matmenys ne mažiau kaip: </w:t>
            </w:r>
          </w:p>
          <w:p w14:paraId="43BDB54C" w14:textId="77777777" w:rsidR="00AB1DB0" w:rsidRPr="00821D0A" w:rsidRDefault="00AB1DB0" w:rsidP="00F967CF">
            <w:pPr>
              <w:snapToGrid w:val="0"/>
              <w:spacing w:line="240" w:lineRule="auto"/>
              <w:rPr>
                <w:rFonts w:cs="Times New Roman"/>
                <w:color w:val="000000"/>
              </w:rPr>
            </w:pPr>
            <w:r w:rsidRPr="00821D0A">
              <w:rPr>
                <w:rFonts w:cs="Times New Roman"/>
                <w:color w:val="000000"/>
              </w:rPr>
              <w:t xml:space="preserve">Ilgis – </w:t>
            </w:r>
            <w:r w:rsidRPr="00A856CF">
              <w:rPr>
                <w:rFonts w:cs="Times New Roman"/>
                <w:color w:val="000000"/>
              </w:rPr>
              <w:t>160</w:t>
            </w:r>
            <w:r w:rsidRPr="00821D0A">
              <w:rPr>
                <w:rFonts w:cs="Times New Roman"/>
                <w:color w:val="000000"/>
              </w:rPr>
              <w:t xml:space="preserve"> cm. </w:t>
            </w:r>
          </w:p>
          <w:p w14:paraId="5FE0EC3D" w14:textId="77777777" w:rsidR="00AB1DB0" w:rsidRPr="00821D0A" w:rsidRDefault="00AB1DB0" w:rsidP="00F967CF">
            <w:pPr>
              <w:snapToGrid w:val="0"/>
              <w:spacing w:line="240" w:lineRule="auto"/>
              <w:rPr>
                <w:rFonts w:cs="Times New Roman"/>
                <w:color w:val="000000"/>
              </w:rPr>
            </w:pPr>
            <w:r w:rsidRPr="00821D0A">
              <w:rPr>
                <w:rFonts w:cs="Times New Roman"/>
                <w:color w:val="000000"/>
              </w:rPr>
              <w:t xml:space="preserve">Plotis – </w:t>
            </w:r>
            <w:r w:rsidRPr="00A856CF">
              <w:rPr>
                <w:rFonts w:cs="Times New Roman"/>
                <w:color w:val="000000"/>
              </w:rPr>
              <w:t>120</w:t>
            </w:r>
            <w:r w:rsidRPr="00821D0A">
              <w:rPr>
                <w:rFonts w:cs="Times New Roman"/>
                <w:color w:val="000000"/>
              </w:rPr>
              <w:t xml:space="preserve"> cm </w:t>
            </w:r>
          </w:p>
          <w:p w14:paraId="52D3D2E0" w14:textId="77777777" w:rsidR="00AB1DB0" w:rsidRPr="00821D0A" w:rsidRDefault="00AB1DB0" w:rsidP="00F967CF">
            <w:pPr>
              <w:snapToGrid w:val="0"/>
              <w:spacing w:line="240" w:lineRule="auto"/>
              <w:rPr>
                <w:rFonts w:cs="Times New Roman"/>
                <w:color w:val="000000"/>
              </w:rPr>
            </w:pPr>
            <w:r w:rsidRPr="00821D0A">
              <w:rPr>
                <w:rFonts w:cs="Times New Roman"/>
                <w:color w:val="000000"/>
              </w:rPr>
              <w:t> </w:t>
            </w:r>
          </w:p>
          <w:p w14:paraId="234DB8BD" w14:textId="77777777" w:rsidR="00AB1DB0" w:rsidRPr="00821D0A" w:rsidRDefault="00AB1DB0" w:rsidP="00F967CF">
            <w:pPr>
              <w:snapToGrid w:val="0"/>
              <w:spacing w:line="240" w:lineRule="auto"/>
              <w:rPr>
                <w:rFonts w:cs="Times New Roman"/>
                <w:color w:val="000000"/>
              </w:rPr>
            </w:pPr>
            <w:proofErr w:type="spellStart"/>
            <w:r w:rsidRPr="00821D0A">
              <w:rPr>
                <w:rFonts w:cs="Times New Roman"/>
                <w:color w:val="000000"/>
              </w:rPr>
              <w:lastRenderedPageBreak/>
              <w:t>Sėdmaišiai</w:t>
            </w:r>
            <w:proofErr w:type="spellEnd"/>
            <w:r w:rsidRPr="00821D0A">
              <w:rPr>
                <w:rFonts w:cs="Times New Roman"/>
                <w:color w:val="000000"/>
              </w:rPr>
              <w:t xml:space="preserve"> turi būti pagaminti iš poliesterio, tinkami naudoti vidaus patalpose. Audinys turi būti pralaidus orui, be cheminių medžiagų.  </w:t>
            </w:r>
          </w:p>
          <w:p w14:paraId="77B4EA92" w14:textId="77777777" w:rsidR="00AB1DB0" w:rsidRPr="00821D0A" w:rsidRDefault="00AB1DB0" w:rsidP="00F967CF">
            <w:pPr>
              <w:snapToGrid w:val="0"/>
              <w:spacing w:line="240" w:lineRule="auto"/>
              <w:rPr>
                <w:rFonts w:cs="Times New Roman"/>
                <w:color w:val="000000"/>
              </w:rPr>
            </w:pPr>
            <w:r w:rsidRPr="00821D0A">
              <w:rPr>
                <w:rFonts w:cs="Times New Roman"/>
                <w:color w:val="000000"/>
              </w:rPr>
              <w:t xml:space="preserve">Turi būti galimybė pasirinkti </w:t>
            </w:r>
            <w:proofErr w:type="spellStart"/>
            <w:r w:rsidRPr="00821D0A">
              <w:rPr>
                <w:rFonts w:cs="Times New Roman"/>
                <w:color w:val="000000"/>
              </w:rPr>
              <w:t>sėdmaišių</w:t>
            </w:r>
            <w:proofErr w:type="spellEnd"/>
            <w:r w:rsidRPr="00821D0A">
              <w:rPr>
                <w:rFonts w:cs="Times New Roman"/>
                <w:color w:val="000000"/>
              </w:rPr>
              <w:t xml:space="preserve"> spalvą iš ne mažiau kaip </w:t>
            </w:r>
            <w:r w:rsidRPr="00A856CF">
              <w:rPr>
                <w:rFonts w:cs="Times New Roman"/>
                <w:color w:val="000000"/>
              </w:rPr>
              <w:t>3</w:t>
            </w:r>
            <w:r w:rsidRPr="00821D0A">
              <w:rPr>
                <w:rFonts w:cs="Times New Roman"/>
                <w:color w:val="000000"/>
              </w:rPr>
              <w:t xml:space="preserve"> variantų. </w:t>
            </w:r>
          </w:p>
          <w:p w14:paraId="7297E0EA" w14:textId="77777777" w:rsidR="00AB1DB0" w:rsidRPr="00A856CF" w:rsidRDefault="00AB1DB0" w:rsidP="00F967CF">
            <w:pPr>
              <w:snapToGrid w:val="0"/>
              <w:spacing w:line="240" w:lineRule="auto"/>
              <w:rPr>
                <w:rFonts w:cs="Times New Roman"/>
                <w:color w:val="000000"/>
              </w:rPr>
            </w:pPr>
          </w:p>
        </w:tc>
        <w:tc>
          <w:tcPr>
            <w:tcW w:w="1034" w:type="pct"/>
          </w:tcPr>
          <w:p w14:paraId="479C7734" w14:textId="77777777" w:rsidR="00AB1DB0" w:rsidRPr="00A856CF" w:rsidRDefault="00AB1DB0" w:rsidP="00F967CF">
            <w:pPr>
              <w:snapToGrid w:val="0"/>
              <w:spacing w:line="240" w:lineRule="auto"/>
              <w:ind w:left="83"/>
              <w:rPr>
                <w:rFonts w:cs="Times New Roman"/>
              </w:rPr>
            </w:pPr>
          </w:p>
        </w:tc>
        <w:tc>
          <w:tcPr>
            <w:tcW w:w="1034" w:type="pct"/>
          </w:tcPr>
          <w:p w14:paraId="5895EC04" w14:textId="77777777" w:rsidR="00AB1DB0" w:rsidRPr="00A856CF" w:rsidRDefault="00AB1DB0" w:rsidP="00F967CF">
            <w:pPr>
              <w:snapToGrid w:val="0"/>
              <w:spacing w:line="240" w:lineRule="auto"/>
              <w:ind w:left="83"/>
              <w:rPr>
                <w:rFonts w:cs="Times New Roman"/>
              </w:rPr>
            </w:pPr>
          </w:p>
        </w:tc>
      </w:tr>
      <w:tr w:rsidR="00AB1DB0" w:rsidRPr="00A856CF" w14:paraId="0BC7645E" w14:textId="77777777" w:rsidTr="00F967CF">
        <w:trPr>
          <w:gridAfter w:val="1"/>
          <w:wAfter w:w="5" w:type="pct"/>
        </w:trPr>
        <w:tc>
          <w:tcPr>
            <w:tcW w:w="232" w:type="pct"/>
          </w:tcPr>
          <w:p w14:paraId="424F1BC4"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6FE91381"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Masažinis krėslas</w:t>
            </w:r>
          </w:p>
        </w:tc>
        <w:tc>
          <w:tcPr>
            <w:tcW w:w="1825" w:type="pct"/>
          </w:tcPr>
          <w:p w14:paraId="5B9E2BE1"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Komplekte turi būti ne mažiau kaip 2</w:t>
            </w:r>
            <w:r>
              <w:rPr>
                <w:rFonts w:cs="Times New Roman"/>
                <w:color w:val="000000"/>
              </w:rPr>
              <w:t xml:space="preserve"> </w:t>
            </w:r>
            <w:r w:rsidRPr="00A856CF">
              <w:rPr>
                <w:rFonts w:cs="Times New Roman"/>
                <w:color w:val="000000"/>
              </w:rPr>
              <w:t>vnt</w:t>
            </w:r>
            <w:r>
              <w:rPr>
                <w:rFonts w:cs="Times New Roman"/>
                <w:color w:val="000000"/>
              </w:rPr>
              <w:t>.</w:t>
            </w:r>
            <w:r w:rsidRPr="00A856CF">
              <w:rPr>
                <w:rFonts w:cs="Times New Roman"/>
                <w:color w:val="000000"/>
              </w:rPr>
              <w:t xml:space="preserve"> masažinių krėslų, kurie turėtų:</w:t>
            </w:r>
          </w:p>
          <w:p w14:paraId="5E0645DB"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ne mažiau kaip 3 intensyvumo lygius;</w:t>
            </w:r>
          </w:p>
          <w:p w14:paraId="31B2CAB6"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ne mažiau kaip 6 programas;</w:t>
            </w:r>
          </w:p>
          <w:p w14:paraId="33176E07"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ne mažiau kaip 5 masažo greičius;</w:t>
            </w:r>
          </w:p>
          <w:p w14:paraId="24E4C814"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atlošo šildymą.</w:t>
            </w:r>
          </w:p>
          <w:p w14:paraId="77DC7051"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Turi būti pagamintas iš sintetinės odos.</w:t>
            </w:r>
          </w:p>
          <w:p w14:paraId="5ECDD773"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Išmatavimai (surinkus) ne mažiau kaip:</w:t>
            </w:r>
          </w:p>
          <w:p w14:paraId="19CF32B8"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150x80x140</w:t>
            </w:r>
            <w:r>
              <w:rPr>
                <w:rFonts w:cs="Times New Roman"/>
                <w:color w:val="000000"/>
              </w:rPr>
              <w:t xml:space="preserve"> </w:t>
            </w:r>
            <w:r w:rsidRPr="00A856CF">
              <w:rPr>
                <w:rFonts w:cs="Times New Roman"/>
                <w:color w:val="000000"/>
              </w:rPr>
              <w:t>cm, svoris ne daugiau kaip 170</w:t>
            </w:r>
            <w:r>
              <w:rPr>
                <w:rFonts w:cs="Times New Roman"/>
                <w:color w:val="000000"/>
              </w:rPr>
              <w:t xml:space="preserve"> </w:t>
            </w:r>
            <w:r w:rsidRPr="00A856CF">
              <w:rPr>
                <w:rFonts w:cs="Times New Roman"/>
                <w:color w:val="000000"/>
              </w:rPr>
              <w:t>kg. Turi būti galimybė pasirinkti spalvą iš ne mažiau kaip 2 variantų.</w:t>
            </w:r>
          </w:p>
        </w:tc>
        <w:tc>
          <w:tcPr>
            <w:tcW w:w="1034" w:type="pct"/>
          </w:tcPr>
          <w:p w14:paraId="3CD96B73" w14:textId="77777777" w:rsidR="00AB1DB0" w:rsidRPr="00A856CF" w:rsidRDefault="00AB1DB0" w:rsidP="00F967CF">
            <w:pPr>
              <w:snapToGrid w:val="0"/>
              <w:spacing w:line="240" w:lineRule="auto"/>
              <w:ind w:left="83"/>
              <w:rPr>
                <w:rFonts w:cs="Times New Roman"/>
              </w:rPr>
            </w:pPr>
          </w:p>
        </w:tc>
        <w:tc>
          <w:tcPr>
            <w:tcW w:w="1034" w:type="pct"/>
          </w:tcPr>
          <w:p w14:paraId="7BFBF3DD" w14:textId="77777777" w:rsidR="00AB1DB0" w:rsidRPr="00A856CF" w:rsidRDefault="00AB1DB0" w:rsidP="00F967CF">
            <w:pPr>
              <w:snapToGrid w:val="0"/>
              <w:spacing w:line="240" w:lineRule="auto"/>
              <w:ind w:left="83"/>
              <w:rPr>
                <w:rFonts w:cs="Times New Roman"/>
              </w:rPr>
            </w:pPr>
          </w:p>
        </w:tc>
      </w:tr>
      <w:tr w:rsidR="00AB1DB0" w:rsidRPr="00A856CF" w14:paraId="592B7503" w14:textId="77777777" w:rsidTr="00F967CF">
        <w:trPr>
          <w:gridAfter w:val="1"/>
          <w:wAfter w:w="5" w:type="pct"/>
        </w:trPr>
        <w:tc>
          <w:tcPr>
            <w:tcW w:w="232" w:type="pct"/>
          </w:tcPr>
          <w:p w14:paraId="7B622005"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7E7350A8"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Vibroakustinis čiužinys</w:t>
            </w:r>
          </w:p>
        </w:tc>
        <w:tc>
          <w:tcPr>
            <w:tcW w:w="1825" w:type="pct"/>
          </w:tcPr>
          <w:p w14:paraId="28EA2C27"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Komplekte turi būti ne mažiau kaip 1vnt vibroakustinis čiužinys, kurio dydis  ne mažiau kaip:</w:t>
            </w:r>
          </w:p>
          <w:p w14:paraId="3AAC9608"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180x120x10cm.</w:t>
            </w:r>
          </w:p>
          <w:p w14:paraId="0A047DC9"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Turi būti pagamintas iš patvarios PVC dangos.</w:t>
            </w:r>
          </w:p>
          <w:p w14:paraId="695A496E"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Čiužinys turi skleisti vibraciją.</w:t>
            </w:r>
          </w:p>
          <w:p w14:paraId="47BFF0C1"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 xml:space="preserve">Turi būti galimybė pasirinkti spalvas iš ne </w:t>
            </w:r>
          </w:p>
        </w:tc>
        <w:tc>
          <w:tcPr>
            <w:tcW w:w="1034" w:type="pct"/>
          </w:tcPr>
          <w:p w14:paraId="2983F641" w14:textId="77777777" w:rsidR="00AB1DB0" w:rsidRPr="00A856CF" w:rsidRDefault="00AB1DB0" w:rsidP="00F967CF">
            <w:pPr>
              <w:snapToGrid w:val="0"/>
              <w:spacing w:line="240" w:lineRule="auto"/>
              <w:ind w:left="83"/>
              <w:rPr>
                <w:rFonts w:cs="Times New Roman"/>
              </w:rPr>
            </w:pPr>
          </w:p>
        </w:tc>
        <w:tc>
          <w:tcPr>
            <w:tcW w:w="1034" w:type="pct"/>
          </w:tcPr>
          <w:p w14:paraId="468AE2CC" w14:textId="77777777" w:rsidR="00AB1DB0" w:rsidRPr="00A856CF" w:rsidRDefault="00AB1DB0" w:rsidP="00F967CF">
            <w:pPr>
              <w:snapToGrid w:val="0"/>
              <w:spacing w:line="240" w:lineRule="auto"/>
              <w:ind w:left="83"/>
              <w:rPr>
                <w:rFonts w:cs="Times New Roman"/>
              </w:rPr>
            </w:pPr>
          </w:p>
        </w:tc>
      </w:tr>
      <w:tr w:rsidR="00AB1DB0" w:rsidRPr="00A856CF" w14:paraId="2D8A040A" w14:textId="77777777" w:rsidTr="00F967CF">
        <w:trPr>
          <w:gridAfter w:val="1"/>
          <w:wAfter w:w="5" w:type="pct"/>
        </w:trPr>
        <w:tc>
          <w:tcPr>
            <w:tcW w:w="232" w:type="pct"/>
          </w:tcPr>
          <w:p w14:paraId="7334EA2D"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5008A460" w14:textId="77777777" w:rsidR="00AB1DB0" w:rsidRPr="00A856CF" w:rsidRDefault="00AB1DB0" w:rsidP="00F967CF">
            <w:pPr>
              <w:snapToGrid w:val="0"/>
              <w:spacing w:line="240" w:lineRule="auto"/>
              <w:rPr>
                <w:rFonts w:cs="Times New Roman"/>
                <w:color w:val="000000"/>
              </w:rPr>
            </w:pPr>
            <w:proofErr w:type="spellStart"/>
            <w:r w:rsidRPr="00A856CF">
              <w:rPr>
                <w:rFonts w:cs="Times New Roman"/>
                <w:color w:val="000000"/>
              </w:rPr>
              <w:t>Pufai</w:t>
            </w:r>
            <w:proofErr w:type="spellEnd"/>
          </w:p>
        </w:tc>
        <w:tc>
          <w:tcPr>
            <w:tcW w:w="1825" w:type="pct"/>
          </w:tcPr>
          <w:p w14:paraId="7696E398" w14:textId="77777777" w:rsidR="00AB1DB0" w:rsidRPr="00A856CF" w:rsidRDefault="00AB1DB0" w:rsidP="00F967CF">
            <w:pPr>
              <w:snapToGrid w:val="0"/>
              <w:spacing w:line="240" w:lineRule="auto"/>
              <w:rPr>
                <w:rFonts w:cs="Times New Roman"/>
                <w:color w:val="000000"/>
              </w:rPr>
            </w:pPr>
            <w:proofErr w:type="spellStart"/>
            <w:r w:rsidRPr="00A856CF">
              <w:rPr>
                <w:rFonts w:cs="Times New Roman"/>
                <w:color w:val="000000"/>
              </w:rPr>
              <w:t>Pufai</w:t>
            </w:r>
            <w:proofErr w:type="spellEnd"/>
            <w:r w:rsidRPr="00A856CF">
              <w:rPr>
                <w:rFonts w:cs="Times New Roman"/>
                <w:color w:val="000000"/>
              </w:rPr>
              <w:t xml:space="preserve"> turi būti pagaminti iš patvaraus putplasčio ir aptraukti dirbtine oda. Medžiaga turi būti </w:t>
            </w:r>
            <w:proofErr w:type="spellStart"/>
            <w:r w:rsidRPr="00A856CF">
              <w:rPr>
                <w:rFonts w:cs="Times New Roman"/>
                <w:color w:val="000000"/>
              </w:rPr>
              <w:t>antialerginė</w:t>
            </w:r>
            <w:proofErr w:type="spellEnd"/>
            <w:r w:rsidRPr="00A856CF">
              <w:rPr>
                <w:rFonts w:cs="Times New Roman"/>
                <w:color w:val="000000"/>
              </w:rPr>
              <w:t>, antibakterinė ir lengvai plaunama vandeniu su muilu.</w:t>
            </w:r>
          </w:p>
          <w:p w14:paraId="15A62D91"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 xml:space="preserve">Komplekte turi būti ne mažiau kaip 5vnt </w:t>
            </w:r>
            <w:proofErr w:type="spellStart"/>
            <w:r w:rsidRPr="00A856CF">
              <w:rPr>
                <w:rFonts w:cs="Times New Roman"/>
                <w:color w:val="000000"/>
              </w:rPr>
              <w:t>pufų</w:t>
            </w:r>
            <w:proofErr w:type="spellEnd"/>
            <w:r w:rsidRPr="00A856CF">
              <w:rPr>
                <w:rFonts w:cs="Times New Roman"/>
                <w:color w:val="000000"/>
              </w:rPr>
              <w:t>, iš kurių 3</w:t>
            </w:r>
            <w:r>
              <w:rPr>
                <w:rFonts w:cs="Times New Roman"/>
                <w:color w:val="000000"/>
              </w:rPr>
              <w:t xml:space="preserve"> </w:t>
            </w:r>
            <w:r w:rsidRPr="00A856CF">
              <w:rPr>
                <w:rFonts w:cs="Times New Roman"/>
                <w:color w:val="000000"/>
              </w:rPr>
              <w:t>vnt</w:t>
            </w:r>
            <w:r>
              <w:rPr>
                <w:rFonts w:cs="Times New Roman"/>
                <w:color w:val="000000"/>
              </w:rPr>
              <w:t>.</w:t>
            </w:r>
            <w:r w:rsidRPr="00A856CF">
              <w:rPr>
                <w:rFonts w:cs="Times New Roman"/>
                <w:color w:val="000000"/>
              </w:rPr>
              <w:t xml:space="preserve"> vienviečiai ir 2</w:t>
            </w:r>
            <w:r>
              <w:rPr>
                <w:rFonts w:cs="Times New Roman"/>
                <w:color w:val="000000"/>
              </w:rPr>
              <w:t xml:space="preserve"> </w:t>
            </w:r>
            <w:r w:rsidRPr="00A856CF">
              <w:rPr>
                <w:rFonts w:cs="Times New Roman"/>
                <w:color w:val="000000"/>
              </w:rPr>
              <w:t>vnt</w:t>
            </w:r>
            <w:r>
              <w:rPr>
                <w:rFonts w:cs="Times New Roman"/>
                <w:color w:val="000000"/>
              </w:rPr>
              <w:t>.</w:t>
            </w:r>
            <w:r w:rsidRPr="00A856CF">
              <w:rPr>
                <w:rFonts w:cs="Times New Roman"/>
                <w:color w:val="000000"/>
              </w:rPr>
              <w:t xml:space="preserve"> dviviečiai.  </w:t>
            </w:r>
          </w:p>
          <w:p w14:paraId="232EC428"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Vienviečio dydis ne mažiau kaip:</w:t>
            </w:r>
          </w:p>
          <w:p w14:paraId="5427FA03"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70x50x40</w:t>
            </w:r>
            <w:r>
              <w:rPr>
                <w:rFonts w:cs="Times New Roman"/>
                <w:color w:val="000000"/>
              </w:rPr>
              <w:t xml:space="preserve"> </w:t>
            </w:r>
            <w:r w:rsidRPr="00A856CF">
              <w:rPr>
                <w:rFonts w:cs="Times New Roman"/>
                <w:color w:val="000000"/>
              </w:rPr>
              <w:t>cm;</w:t>
            </w:r>
          </w:p>
          <w:p w14:paraId="1CAF29DF"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Dviviečio dydis ne mažiau kaip:</w:t>
            </w:r>
          </w:p>
          <w:p w14:paraId="06E60F41"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100x50x40</w:t>
            </w:r>
            <w:r>
              <w:rPr>
                <w:rFonts w:cs="Times New Roman"/>
                <w:color w:val="000000"/>
              </w:rPr>
              <w:t xml:space="preserve"> </w:t>
            </w:r>
            <w:r w:rsidRPr="00A856CF">
              <w:rPr>
                <w:rFonts w:cs="Times New Roman"/>
                <w:color w:val="000000"/>
              </w:rPr>
              <w:t>cm.</w:t>
            </w:r>
          </w:p>
          <w:p w14:paraId="42E3EFC7"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 xml:space="preserve">Turi būti galimybė </w:t>
            </w:r>
            <w:proofErr w:type="spellStart"/>
            <w:r w:rsidRPr="00A856CF">
              <w:rPr>
                <w:rFonts w:cs="Times New Roman"/>
                <w:color w:val="000000"/>
              </w:rPr>
              <w:t>pufų</w:t>
            </w:r>
            <w:proofErr w:type="spellEnd"/>
            <w:r w:rsidRPr="00A856CF">
              <w:rPr>
                <w:rFonts w:cs="Times New Roman"/>
                <w:color w:val="000000"/>
              </w:rPr>
              <w:t xml:space="preserve"> spalvas pasirinkti iš ne mažiau kaip 10 variantų.</w:t>
            </w:r>
          </w:p>
          <w:p w14:paraId="3D7283DA" w14:textId="77777777" w:rsidR="00AB1DB0" w:rsidRPr="00A856CF" w:rsidRDefault="00AB1DB0" w:rsidP="00F967CF">
            <w:pPr>
              <w:snapToGrid w:val="0"/>
              <w:spacing w:line="240" w:lineRule="auto"/>
              <w:rPr>
                <w:rFonts w:cs="Times New Roman"/>
                <w:color w:val="000000"/>
              </w:rPr>
            </w:pPr>
          </w:p>
        </w:tc>
        <w:tc>
          <w:tcPr>
            <w:tcW w:w="1034" w:type="pct"/>
          </w:tcPr>
          <w:p w14:paraId="6D3924E0" w14:textId="77777777" w:rsidR="00AB1DB0" w:rsidRPr="00A856CF" w:rsidRDefault="00AB1DB0" w:rsidP="00F967CF">
            <w:pPr>
              <w:snapToGrid w:val="0"/>
              <w:spacing w:line="240" w:lineRule="auto"/>
              <w:ind w:left="83"/>
              <w:rPr>
                <w:rFonts w:cs="Times New Roman"/>
              </w:rPr>
            </w:pPr>
          </w:p>
        </w:tc>
        <w:tc>
          <w:tcPr>
            <w:tcW w:w="1034" w:type="pct"/>
          </w:tcPr>
          <w:p w14:paraId="444887AE" w14:textId="77777777" w:rsidR="00AB1DB0" w:rsidRPr="00A856CF" w:rsidRDefault="00AB1DB0" w:rsidP="00F967CF">
            <w:pPr>
              <w:snapToGrid w:val="0"/>
              <w:spacing w:line="240" w:lineRule="auto"/>
              <w:ind w:left="83"/>
              <w:rPr>
                <w:rFonts w:cs="Times New Roman"/>
              </w:rPr>
            </w:pPr>
          </w:p>
        </w:tc>
      </w:tr>
      <w:tr w:rsidR="00AB1DB0" w:rsidRPr="00A856CF" w14:paraId="51F17E51" w14:textId="77777777" w:rsidTr="00F967CF">
        <w:trPr>
          <w:gridAfter w:val="1"/>
          <w:wAfter w:w="5" w:type="pct"/>
        </w:trPr>
        <w:tc>
          <w:tcPr>
            <w:tcW w:w="232" w:type="pct"/>
          </w:tcPr>
          <w:p w14:paraId="22C9C7B4"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31FF1697"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Akustinis fotelis 1vnt.</w:t>
            </w:r>
          </w:p>
          <w:p w14:paraId="22125C4C" w14:textId="77777777" w:rsidR="00AB1DB0" w:rsidRPr="00A856CF" w:rsidRDefault="00AB1DB0" w:rsidP="00F967CF">
            <w:pPr>
              <w:snapToGrid w:val="0"/>
              <w:spacing w:line="240" w:lineRule="auto"/>
              <w:rPr>
                <w:rFonts w:cs="Times New Roman"/>
                <w:color w:val="000000"/>
              </w:rPr>
            </w:pPr>
          </w:p>
          <w:p w14:paraId="356BA75A" w14:textId="77777777" w:rsidR="00AB1DB0" w:rsidRPr="00A856CF" w:rsidRDefault="00AB1DB0" w:rsidP="00F967CF">
            <w:pPr>
              <w:snapToGrid w:val="0"/>
              <w:spacing w:line="240" w:lineRule="auto"/>
              <w:rPr>
                <w:rFonts w:cs="Times New Roman"/>
                <w:color w:val="000000"/>
                <w:lang w:val="en-US"/>
              </w:rPr>
            </w:pPr>
          </w:p>
        </w:tc>
        <w:tc>
          <w:tcPr>
            <w:tcW w:w="1825" w:type="pct"/>
          </w:tcPr>
          <w:p w14:paraId="7DFFF611" w14:textId="77777777" w:rsidR="00AB1DB0" w:rsidRPr="00A856CF" w:rsidRDefault="00AB1DB0" w:rsidP="00F967CF">
            <w:pPr>
              <w:snapToGrid w:val="0"/>
              <w:spacing w:line="240" w:lineRule="auto"/>
              <w:rPr>
                <w:rFonts w:cs="Times New Roman"/>
                <w:color w:val="000000"/>
              </w:rPr>
            </w:pPr>
            <w:r w:rsidRPr="00A856CF">
              <w:rPr>
                <w:rFonts w:cs="Times New Roman"/>
                <w:color w:val="000000"/>
              </w:rPr>
              <w:lastRenderedPageBreak/>
              <w:t xml:space="preserve">Akustinis fotelis pritaikytas efektyviai slopinti išorinį triukšmą. Turi būti pritaikyta sensoriniam </w:t>
            </w:r>
            <w:r w:rsidRPr="00A856CF">
              <w:rPr>
                <w:rFonts w:cs="Times New Roman"/>
                <w:color w:val="000000"/>
              </w:rPr>
              <w:lastRenderedPageBreak/>
              <w:t xml:space="preserve">kambariui, siekiant sukurti privačią erdvę ar tiesiog mėgavimuisi poilsio minute. </w:t>
            </w:r>
          </w:p>
          <w:p w14:paraId="5F8FEA3A"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Matmenys, ne mažiau kaip:</w:t>
            </w:r>
          </w:p>
          <w:p w14:paraId="2F199D3F"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Skersmuo – 70 cm.</w:t>
            </w:r>
          </w:p>
          <w:p w14:paraId="04B23C21"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Aukštis – 130 cm.</w:t>
            </w:r>
          </w:p>
          <w:p w14:paraId="44B960FB" w14:textId="77777777" w:rsidR="00AB1DB0" w:rsidRPr="00A856CF" w:rsidRDefault="00AB1DB0" w:rsidP="00F967CF">
            <w:pPr>
              <w:snapToGrid w:val="0"/>
              <w:spacing w:line="240" w:lineRule="auto"/>
              <w:rPr>
                <w:rFonts w:cs="Times New Roman"/>
                <w:color w:val="000000"/>
              </w:rPr>
            </w:pPr>
            <w:r w:rsidRPr="00A856CF">
              <w:rPr>
                <w:rFonts w:cs="Times New Roman"/>
                <w:color w:val="000000"/>
              </w:rPr>
              <w:t xml:space="preserve">Fotelis turi suktis 360 laipsnių kampu. </w:t>
            </w:r>
          </w:p>
        </w:tc>
        <w:tc>
          <w:tcPr>
            <w:tcW w:w="1034" w:type="pct"/>
          </w:tcPr>
          <w:p w14:paraId="16CA505B" w14:textId="77777777" w:rsidR="00AB1DB0" w:rsidRPr="00A856CF" w:rsidRDefault="00AB1DB0" w:rsidP="00F967CF">
            <w:pPr>
              <w:snapToGrid w:val="0"/>
              <w:spacing w:line="240" w:lineRule="auto"/>
              <w:ind w:left="83"/>
              <w:rPr>
                <w:rFonts w:cs="Times New Roman"/>
              </w:rPr>
            </w:pPr>
          </w:p>
        </w:tc>
        <w:tc>
          <w:tcPr>
            <w:tcW w:w="1034" w:type="pct"/>
          </w:tcPr>
          <w:p w14:paraId="6A797E5C" w14:textId="77777777" w:rsidR="00AB1DB0" w:rsidRPr="00A856CF" w:rsidRDefault="00AB1DB0" w:rsidP="00F967CF">
            <w:pPr>
              <w:snapToGrid w:val="0"/>
              <w:spacing w:line="240" w:lineRule="auto"/>
              <w:ind w:left="83"/>
              <w:rPr>
                <w:rFonts w:cs="Times New Roman"/>
              </w:rPr>
            </w:pPr>
          </w:p>
        </w:tc>
      </w:tr>
      <w:tr w:rsidR="00AB1DB0" w:rsidRPr="00A856CF" w14:paraId="0F1DAAE4" w14:textId="77777777" w:rsidTr="00F967CF">
        <w:tc>
          <w:tcPr>
            <w:tcW w:w="1102" w:type="pct"/>
            <w:gridSpan w:val="2"/>
          </w:tcPr>
          <w:p w14:paraId="3887BCAC" w14:textId="77777777" w:rsidR="00AB1DB0" w:rsidRPr="00A856CF" w:rsidRDefault="00AB1DB0" w:rsidP="00F967CF">
            <w:pPr>
              <w:snapToGrid w:val="0"/>
              <w:spacing w:line="240" w:lineRule="auto"/>
              <w:ind w:left="83"/>
              <w:rPr>
                <w:rStyle w:val="normaltextrun"/>
                <w:rFonts w:cs="Times New Roman"/>
                <w:b/>
                <w:bCs/>
              </w:rPr>
            </w:pPr>
          </w:p>
        </w:tc>
        <w:tc>
          <w:tcPr>
            <w:tcW w:w="3898" w:type="pct"/>
            <w:gridSpan w:val="4"/>
          </w:tcPr>
          <w:p w14:paraId="4A5DE4C1" w14:textId="77777777" w:rsidR="00AB1DB0" w:rsidRPr="00A856CF" w:rsidRDefault="00AB1DB0" w:rsidP="00F967CF">
            <w:pPr>
              <w:snapToGrid w:val="0"/>
              <w:spacing w:line="240" w:lineRule="auto"/>
              <w:ind w:left="83"/>
              <w:rPr>
                <w:rStyle w:val="normaltextrun"/>
                <w:rFonts w:cs="Times New Roman"/>
              </w:rPr>
            </w:pPr>
            <w:r w:rsidRPr="00A856CF">
              <w:rPr>
                <w:rStyle w:val="normaltextrun"/>
                <w:rFonts w:cs="Times New Roman"/>
                <w:b/>
                <w:bCs/>
              </w:rPr>
              <w:t>Difuzorius, 2 vnt.</w:t>
            </w:r>
          </w:p>
        </w:tc>
      </w:tr>
      <w:tr w:rsidR="00AB1DB0" w:rsidRPr="00A856CF" w14:paraId="6DEB5DAB" w14:textId="77777777" w:rsidTr="00F967CF">
        <w:trPr>
          <w:gridAfter w:val="1"/>
          <w:wAfter w:w="5" w:type="pct"/>
        </w:trPr>
        <w:tc>
          <w:tcPr>
            <w:tcW w:w="232" w:type="pct"/>
          </w:tcPr>
          <w:p w14:paraId="00319A17"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09F10CBF" w14:textId="77777777" w:rsidR="00AB1DB0" w:rsidRPr="00A856CF" w:rsidRDefault="00AB1DB0" w:rsidP="00F967CF">
            <w:pPr>
              <w:autoSpaceDE w:val="0"/>
              <w:autoSpaceDN w:val="0"/>
              <w:adjustRightInd w:val="0"/>
              <w:snapToGrid w:val="0"/>
              <w:spacing w:line="240" w:lineRule="auto"/>
              <w:ind w:left="83"/>
              <w:rPr>
                <w:rStyle w:val="normaltextrun"/>
                <w:rFonts w:cs="Times New Roman"/>
              </w:rPr>
            </w:pPr>
            <w:r w:rsidRPr="00A856CF">
              <w:rPr>
                <w:rStyle w:val="normaltextrun"/>
                <w:rFonts w:cs="Times New Roman"/>
              </w:rPr>
              <w:t>Difuzorius</w:t>
            </w:r>
          </w:p>
        </w:tc>
        <w:tc>
          <w:tcPr>
            <w:tcW w:w="1825" w:type="pct"/>
          </w:tcPr>
          <w:p w14:paraId="7F82AB30" w14:textId="77777777" w:rsidR="00AB1DB0" w:rsidRPr="00A856CF" w:rsidRDefault="00AB1DB0" w:rsidP="00F967CF">
            <w:pPr>
              <w:autoSpaceDE w:val="0"/>
              <w:autoSpaceDN w:val="0"/>
              <w:adjustRightInd w:val="0"/>
              <w:snapToGrid w:val="0"/>
              <w:spacing w:line="240" w:lineRule="auto"/>
              <w:rPr>
                <w:rStyle w:val="normaltextrun"/>
                <w:rFonts w:cs="Times New Roman"/>
              </w:rPr>
            </w:pPr>
            <w:r w:rsidRPr="00A856CF">
              <w:rPr>
                <w:rStyle w:val="normaltextrun"/>
                <w:rFonts w:cs="Times New Roman"/>
              </w:rPr>
              <w:t>Turi būti galimybė įrenginį pripildyti norimu skystu kvapu.</w:t>
            </w:r>
          </w:p>
        </w:tc>
        <w:tc>
          <w:tcPr>
            <w:tcW w:w="1034" w:type="pct"/>
          </w:tcPr>
          <w:p w14:paraId="52EE5AAC" w14:textId="77777777" w:rsidR="00AB1DB0" w:rsidRPr="00A856CF" w:rsidRDefault="00AB1DB0" w:rsidP="00F967CF">
            <w:pPr>
              <w:snapToGrid w:val="0"/>
              <w:spacing w:line="240" w:lineRule="auto"/>
              <w:ind w:left="83"/>
              <w:rPr>
                <w:rStyle w:val="normaltextrun"/>
                <w:rFonts w:cs="Times New Roman"/>
              </w:rPr>
            </w:pPr>
          </w:p>
        </w:tc>
        <w:tc>
          <w:tcPr>
            <w:tcW w:w="1034" w:type="pct"/>
          </w:tcPr>
          <w:p w14:paraId="1D1947FC" w14:textId="77777777" w:rsidR="00AB1DB0" w:rsidRPr="00A856CF" w:rsidRDefault="00AB1DB0" w:rsidP="00F967CF">
            <w:pPr>
              <w:snapToGrid w:val="0"/>
              <w:spacing w:line="240" w:lineRule="auto"/>
              <w:ind w:left="83"/>
              <w:rPr>
                <w:rStyle w:val="normaltextrun"/>
                <w:rFonts w:cs="Times New Roman"/>
              </w:rPr>
            </w:pPr>
          </w:p>
        </w:tc>
      </w:tr>
      <w:tr w:rsidR="00AB1DB0" w:rsidRPr="00A856CF" w14:paraId="15657B67" w14:textId="77777777" w:rsidTr="00F967CF">
        <w:trPr>
          <w:gridAfter w:val="1"/>
          <w:wAfter w:w="5" w:type="pct"/>
        </w:trPr>
        <w:tc>
          <w:tcPr>
            <w:tcW w:w="232" w:type="pct"/>
          </w:tcPr>
          <w:p w14:paraId="79756221"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27427351" w14:textId="77777777" w:rsidR="00AB1DB0" w:rsidRPr="00A856CF" w:rsidRDefault="00AB1DB0" w:rsidP="00F967CF">
            <w:pPr>
              <w:autoSpaceDE w:val="0"/>
              <w:autoSpaceDN w:val="0"/>
              <w:adjustRightInd w:val="0"/>
              <w:snapToGrid w:val="0"/>
              <w:spacing w:line="240" w:lineRule="auto"/>
              <w:ind w:left="83"/>
              <w:rPr>
                <w:rStyle w:val="normaltextrun"/>
                <w:rFonts w:cs="Times New Roman"/>
              </w:rPr>
            </w:pPr>
            <w:r w:rsidRPr="00A856CF">
              <w:rPr>
                <w:rStyle w:val="normaltextrun"/>
                <w:rFonts w:cs="Times New Roman"/>
              </w:rPr>
              <w:t>Sąsaja</w:t>
            </w:r>
          </w:p>
        </w:tc>
        <w:tc>
          <w:tcPr>
            <w:tcW w:w="1825" w:type="pct"/>
          </w:tcPr>
          <w:p w14:paraId="3B4EB07C" w14:textId="77777777" w:rsidR="00AB1DB0" w:rsidRPr="00A856CF" w:rsidRDefault="00AB1DB0" w:rsidP="00F967CF">
            <w:pPr>
              <w:autoSpaceDE w:val="0"/>
              <w:autoSpaceDN w:val="0"/>
              <w:adjustRightInd w:val="0"/>
              <w:snapToGrid w:val="0"/>
              <w:spacing w:line="240" w:lineRule="auto"/>
              <w:rPr>
                <w:rStyle w:val="normaltextrun"/>
                <w:rFonts w:cs="Times New Roman"/>
              </w:rPr>
            </w:pPr>
            <w:r w:rsidRPr="00A856CF">
              <w:rPr>
                <w:rStyle w:val="normaltextrun"/>
                <w:rFonts w:cs="Times New Roman"/>
              </w:rPr>
              <w:t xml:space="preserve">Turi būti galimybė difuzorių susieti su </w:t>
            </w:r>
            <w:r w:rsidRPr="00A856CF">
              <w:rPr>
                <w:rFonts w:cs="Times New Roman"/>
              </w:rPr>
              <w:t>mobiliuoju įrenginiu, palaikančiu programinę įrangą „Android“ arba „iOS“.</w:t>
            </w:r>
          </w:p>
        </w:tc>
        <w:tc>
          <w:tcPr>
            <w:tcW w:w="1034" w:type="pct"/>
          </w:tcPr>
          <w:p w14:paraId="54D55884" w14:textId="77777777" w:rsidR="00AB1DB0" w:rsidRPr="00A856CF" w:rsidRDefault="00AB1DB0" w:rsidP="00F967CF">
            <w:pPr>
              <w:snapToGrid w:val="0"/>
              <w:spacing w:line="240" w:lineRule="auto"/>
              <w:ind w:left="83"/>
              <w:rPr>
                <w:rStyle w:val="normaltextrun"/>
                <w:rFonts w:cs="Times New Roman"/>
              </w:rPr>
            </w:pPr>
          </w:p>
        </w:tc>
        <w:tc>
          <w:tcPr>
            <w:tcW w:w="1034" w:type="pct"/>
          </w:tcPr>
          <w:p w14:paraId="17B1A722" w14:textId="77777777" w:rsidR="00AB1DB0" w:rsidRPr="00A856CF" w:rsidRDefault="00AB1DB0" w:rsidP="00F967CF">
            <w:pPr>
              <w:snapToGrid w:val="0"/>
              <w:spacing w:line="240" w:lineRule="auto"/>
              <w:ind w:left="83"/>
              <w:rPr>
                <w:rStyle w:val="normaltextrun"/>
                <w:rFonts w:cs="Times New Roman"/>
              </w:rPr>
            </w:pPr>
          </w:p>
        </w:tc>
      </w:tr>
      <w:tr w:rsidR="00AB1DB0" w:rsidRPr="00A856CF" w14:paraId="39F64CC7" w14:textId="77777777" w:rsidTr="00F967CF">
        <w:trPr>
          <w:gridAfter w:val="1"/>
          <w:wAfter w:w="5" w:type="pct"/>
        </w:trPr>
        <w:tc>
          <w:tcPr>
            <w:tcW w:w="232" w:type="pct"/>
          </w:tcPr>
          <w:p w14:paraId="713BCCCC"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1E2C98A9" w14:textId="77777777" w:rsidR="00AB1DB0" w:rsidRPr="00A856CF" w:rsidRDefault="00AB1DB0" w:rsidP="00F967CF">
            <w:pPr>
              <w:autoSpaceDE w:val="0"/>
              <w:autoSpaceDN w:val="0"/>
              <w:adjustRightInd w:val="0"/>
              <w:snapToGrid w:val="0"/>
              <w:spacing w:line="240" w:lineRule="auto"/>
              <w:ind w:left="83"/>
              <w:rPr>
                <w:rStyle w:val="normaltextrun"/>
                <w:rFonts w:cs="Times New Roman"/>
              </w:rPr>
            </w:pPr>
            <w:r w:rsidRPr="00A856CF">
              <w:rPr>
                <w:rStyle w:val="normaltextrun"/>
                <w:rFonts w:cs="Times New Roman"/>
              </w:rPr>
              <w:t>Dydis</w:t>
            </w:r>
          </w:p>
        </w:tc>
        <w:tc>
          <w:tcPr>
            <w:tcW w:w="1825" w:type="pct"/>
          </w:tcPr>
          <w:p w14:paraId="2FE94A43" w14:textId="77777777" w:rsidR="00AB1DB0" w:rsidRPr="00A856CF" w:rsidRDefault="00AB1DB0" w:rsidP="00F967CF">
            <w:pPr>
              <w:autoSpaceDE w:val="0"/>
              <w:autoSpaceDN w:val="0"/>
              <w:adjustRightInd w:val="0"/>
              <w:snapToGrid w:val="0"/>
              <w:spacing w:line="240" w:lineRule="auto"/>
              <w:rPr>
                <w:rStyle w:val="normaltextrun"/>
                <w:rFonts w:cs="Times New Roman"/>
              </w:rPr>
            </w:pPr>
            <w:r w:rsidRPr="00A856CF">
              <w:rPr>
                <w:rStyle w:val="normaltextrun"/>
                <w:rFonts w:cs="Times New Roman"/>
              </w:rPr>
              <w:t>Diametras ne mažiau kaip 12</w:t>
            </w:r>
            <w:r>
              <w:rPr>
                <w:rStyle w:val="normaltextrun"/>
                <w:rFonts w:cs="Times New Roman"/>
              </w:rPr>
              <w:t xml:space="preserve"> </w:t>
            </w:r>
            <w:r w:rsidRPr="00A856CF">
              <w:rPr>
                <w:rStyle w:val="normaltextrun"/>
                <w:rFonts w:cs="Times New Roman"/>
              </w:rPr>
              <w:t>cm.</w:t>
            </w:r>
          </w:p>
        </w:tc>
        <w:tc>
          <w:tcPr>
            <w:tcW w:w="1034" w:type="pct"/>
          </w:tcPr>
          <w:p w14:paraId="23D2AF07" w14:textId="77777777" w:rsidR="00AB1DB0" w:rsidRPr="00A856CF" w:rsidRDefault="00AB1DB0" w:rsidP="00F967CF">
            <w:pPr>
              <w:snapToGrid w:val="0"/>
              <w:spacing w:line="240" w:lineRule="auto"/>
              <w:ind w:left="83"/>
              <w:rPr>
                <w:rStyle w:val="normaltextrun"/>
                <w:rFonts w:cs="Times New Roman"/>
              </w:rPr>
            </w:pPr>
          </w:p>
        </w:tc>
        <w:tc>
          <w:tcPr>
            <w:tcW w:w="1034" w:type="pct"/>
          </w:tcPr>
          <w:p w14:paraId="64916C58" w14:textId="77777777" w:rsidR="00AB1DB0" w:rsidRPr="00A856CF" w:rsidRDefault="00AB1DB0" w:rsidP="00F967CF">
            <w:pPr>
              <w:snapToGrid w:val="0"/>
              <w:spacing w:line="240" w:lineRule="auto"/>
              <w:ind w:left="83"/>
              <w:rPr>
                <w:rStyle w:val="normaltextrun"/>
                <w:rFonts w:cs="Times New Roman"/>
              </w:rPr>
            </w:pPr>
          </w:p>
        </w:tc>
      </w:tr>
      <w:tr w:rsidR="00AB1DB0" w:rsidRPr="00A856CF" w14:paraId="5CACD7E6" w14:textId="77777777" w:rsidTr="00F967CF">
        <w:trPr>
          <w:gridAfter w:val="1"/>
          <w:wAfter w:w="5" w:type="pct"/>
        </w:trPr>
        <w:tc>
          <w:tcPr>
            <w:tcW w:w="232" w:type="pct"/>
          </w:tcPr>
          <w:p w14:paraId="38EC3BD8"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59C0A73B" w14:textId="77777777" w:rsidR="00AB1DB0" w:rsidRPr="00A856CF" w:rsidRDefault="00AB1DB0" w:rsidP="00F967CF">
            <w:pPr>
              <w:autoSpaceDE w:val="0"/>
              <w:autoSpaceDN w:val="0"/>
              <w:adjustRightInd w:val="0"/>
              <w:snapToGrid w:val="0"/>
              <w:spacing w:line="240" w:lineRule="auto"/>
              <w:ind w:left="83"/>
              <w:rPr>
                <w:rStyle w:val="normaltextrun"/>
                <w:rFonts w:cs="Times New Roman"/>
              </w:rPr>
            </w:pPr>
            <w:r w:rsidRPr="00A856CF">
              <w:rPr>
                <w:rStyle w:val="normaltextrun"/>
                <w:rFonts w:cs="Times New Roman"/>
                <w:color w:val="000000"/>
              </w:rPr>
              <w:t>Difuzoriaus garantija</w:t>
            </w:r>
            <w:r w:rsidRPr="00A856CF">
              <w:rPr>
                <w:rStyle w:val="eop"/>
                <w:rFonts w:cs="Times New Roman"/>
                <w:color w:val="000000"/>
              </w:rPr>
              <w:t> </w:t>
            </w:r>
          </w:p>
        </w:tc>
        <w:tc>
          <w:tcPr>
            <w:tcW w:w="1825" w:type="pct"/>
          </w:tcPr>
          <w:p w14:paraId="4EDC7380" w14:textId="77777777" w:rsidR="00AB1DB0" w:rsidRPr="00A856CF" w:rsidRDefault="00AB1DB0" w:rsidP="00F967CF">
            <w:pPr>
              <w:autoSpaceDE w:val="0"/>
              <w:autoSpaceDN w:val="0"/>
              <w:adjustRightInd w:val="0"/>
              <w:snapToGrid w:val="0"/>
              <w:spacing w:line="240" w:lineRule="auto"/>
              <w:rPr>
                <w:rStyle w:val="normaltextrun"/>
                <w:rFonts w:cs="Times New Roman"/>
              </w:rPr>
            </w:pPr>
            <w:r w:rsidRPr="00A856CF">
              <w:rPr>
                <w:rStyle w:val="normaltextrun"/>
                <w:rFonts w:cs="Times New Roman"/>
                <w:color w:val="000000"/>
              </w:rPr>
              <w:t xml:space="preserve">Garantinės priežiūros laikotarpis visoms siūlomoms priemonėms – ne mažiau </w:t>
            </w:r>
            <w:r w:rsidRPr="00A856CF">
              <w:rPr>
                <w:rStyle w:val="normaltextrun"/>
                <w:rFonts w:cs="Times New Roman"/>
                <w:color w:val="000000"/>
                <w:lang w:val="en-US"/>
              </w:rPr>
              <w:t>12</w:t>
            </w:r>
            <w:r w:rsidRPr="00A856CF">
              <w:rPr>
                <w:rStyle w:val="normaltextrun"/>
                <w:rFonts w:cs="Times New Roman"/>
                <w:color w:val="000000"/>
              </w:rPr>
              <w:t xml:space="preserve"> mėnesių nuo prekių perdavimo-priėmimo akto pasirašymo dienos. </w:t>
            </w:r>
            <w:r w:rsidRPr="00A856CF">
              <w:rPr>
                <w:rStyle w:val="eop"/>
                <w:rFonts w:cs="Times New Roman"/>
                <w:color w:val="000000"/>
              </w:rPr>
              <w:t> </w:t>
            </w:r>
          </w:p>
        </w:tc>
        <w:tc>
          <w:tcPr>
            <w:tcW w:w="1034" w:type="pct"/>
          </w:tcPr>
          <w:p w14:paraId="7A47D302" w14:textId="77777777" w:rsidR="00AB1DB0" w:rsidRPr="00A856CF" w:rsidRDefault="00AB1DB0" w:rsidP="00F967CF">
            <w:pPr>
              <w:snapToGrid w:val="0"/>
              <w:spacing w:line="240" w:lineRule="auto"/>
              <w:ind w:left="83"/>
              <w:rPr>
                <w:rStyle w:val="normaltextrun"/>
                <w:rFonts w:cs="Times New Roman"/>
              </w:rPr>
            </w:pPr>
          </w:p>
        </w:tc>
        <w:tc>
          <w:tcPr>
            <w:tcW w:w="1034" w:type="pct"/>
          </w:tcPr>
          <w:p w14:paraId="3076E7F1" w14:textId="77777777" w:rsidR="00AB1DB0" w:rsidRPr="00A856CF" w:rsidRDefault="00AB1DB0" w:rsidP="00F967CF">
            <w:pPr>
              <w:snapToGrid w:val="0"/>
              <w:spacing w:line="240" w:lineRule="auto"/>
              <w:ind w:left="83"/>
              <w:rPr>
                <w:rStyle w:val="normaltextrun"/>
                <w:rFonts w:cs="Times New Roman"/>
              </w:rPr>
            </w:pPr>
          </w:p>
        </w:tc>
      </w:tr>
      <w:tr w:rsidR="00AB1DB0" w:rsidRPr="00A856CF" w14:paraId="311BEB3E" w14:textId="77777777" w:rsidTr="00F967CF">
        <w:tc>
          <w:tcPr>
            <w:tcW w:w="1102" w:type="pct"/>
            <w:gridSpan w:val="2"/>
          </w:tcPr>
          <w:p w14:paraId="6DE37A1A" w14:textId="77777777" w:rsidR="00AB1DB0" w:rsidRPr="00A856CF" w:rsidRDefault="00AB1DB0" w:rsidP="00F967CF">
            <w:pPr>
              <w:snapToGrid w:val="0"/>
              <w:spacing w:line="240" w:lineRule="auto"/>
              <w:ind w:left="83"/>
              <w:rPr>
                <w:rStyle w:val="normaltextrun"/>
                <w:rFonts w:cs="Times New Roman"/>
                <w:b/>
                <w:bCs/>
              </w:rPr>
            </w:pPr>
          </w:p>
        </w:tc>
        <w:tc>
          <w:tcPr>
            <w:tcW w:w="3898" w:type="pct"/>
            <w:gridSpan w:val="4"/>
          </w:tcPr>
          <w:p w14:paraId="4AD038B2" w14:textId="77777777" w:rsidR="00AB1DB0" w:rsidRPr="00A856CF" w:rsidRDefault="00AB1DB0" w:rsidP="00F967CF">
            <w:pPr>
              <w:snapToGrid w:val="0"/>
              <w:spacing w:line="240" w:lineRule="auto"/>
              <w:ind w:left="83"/>
              <w:rPr>
                <w:rStyle w:val="normaltextrun"/>
                <w:rFonts w:cs="Times New Roman"/>
                <w:b/>
                <w:bCs/>
              </w:rPr>
            </w:pPr>
            <w:r w:rsidRPr="00A856CF">
              <w:rPr>
                <w:rStyle w:val="normaltextrun"/>
                <w:rFonts w:cs="Times New Roman"/>
                <w:b/>
                <w:bCs/>
              </w:rPr>
              <w:t xml:space="preserve">Šviesos stalas su </w:t>
            </w:r>
            <w:proofErr w:type="spellStart"/>
            <w:r w:rsidRPr="00A856CF">
              <w:rPr>
                <w:rStyle w:val="normaltextrun"/>
                <w:rFonts w:cs="Times New Roman"/>
                <w:b/>
                <w:bCs/>
              </w:rPr>
              <w:t>antstaliu</w:t>
            </w:r>
            <w:proofErr w:type="spellEnd"/>
            <w:r w:rsidRPr="00A856CF">
              <w:rPr>
                <w:rStyle w:val="normaltextrun"/>
                <w:rFonts w:cs="Times New Roman"/>
                <w:b/>
                <w:bCs/>
              </w:rPr>
              <w:t xml:space="preserve"> ir kojelėmis, 1vnt.</w:t>
            </w:r>
          </w:p>
        </w:tc>
      </w:tr>
      <w:tr w:rsidR="00AB1DB0" w:rsidRPr="00A856CF" w14:paraId="3D212D1A" w14:textId="77777777" w:rsidTr="00F967CF">
        <w:trPr>
          <w:gridAfter w:val="1"/>
          <w:wAfter w:w="5" w:type="pct"/>
        </w:trPr>
        <w:tc>
          <w:tcPr>
            <w:tcW w:w="232" w:type="pct"/>
          </w:tcPr>
          <w:p w14:paraId="171C768D" w14:textId="77777777" w:rsidR="00AB1DB0" w:rsidRPr="00A856CF" w:rsidRDefault="00AB1DB0" w:rsidP="00AB1DB0">
            <w:pPr>
              <w:numPr>
                <w:ilvl w:val="0"/>
                <w:numId w:val="2"/>
              </w:numPr>
              <w:suppressAutoHyphens/>
              <w:spacing w:line="240" w:lineRule="auto"/>
              <w:jc w:val="left"/>
              <w:rPr>
                <w:rFonts w:cs="Times New Roman"/>
                <w:i/>
                <w:iCs/>
              </w:rPr>
            </w:pPr>
          </w:p>
        </w:tc>
        <w:tc>
          <w:tcPr>
            <w:tcW w:w="870" w:type="pct"/>
          </w:tcPr>
          <w:p w14:paraId="39FCCE93" w14:textId="77777777" w:rsidR="00AB1DB0" w:rsidRPr="00A856CF" w:rsidRDefault="00AB1DB0" w:rsidP="00F967CF">
            <w:pPr>
              <w:autoSpaceDE w:val="0"/>
              <w:autoSpaceDN w:val="0"/>
              <w:adjustRightInd w:val="0"/>
              <w:snapToGrid w:val="0"/>
              <w:spacing w:line="240" w:lineRule="auto"/>
              <w:ind w:left="83"/>
              <w:rPr>
                <w:rStyle w:val="normaltextrun"/>
                <w:rFonts w:cs="Times New Roman"/>
                <w:color w:val="000000"/>
              </w:rPr>
            </w:pPr>
            <w:r w:rsidRPr="00A856CF">
              <w:rPr>
                <w:rFonts w:cs="Times New Roman"/>
                <w:color w:val="000000"/>
              </w:rPr>
              <w:t>Modelis</w:t>
            </w:r>
          </w:p>
        </w:tc>
        <w:tc>
          <w:tcPr>
            <w:tcW w:w="1825" w:type="pct"/>
          </w:tcPr>
          <w:p w14:paraId="328D9E97" w14:textId="77777777" w:rsidR="00AB1DB0" w:rsidRPr="00A856CF" w:rsidRDefault="00AB1DB0" w:rsidP="00F967CF">
            <w:pPr>
              <w:autoSpaceDE w:val="0"/>
              <w:autoSpaceDN w:val="0"/>
              <w:adjustRightInd w:val="0"/>
              <w:snapToGrid w:val="0"/>
              <w:spacing w:line="240" w:lineRule="auto"/>
              <w:rPr>
                <w:rStyle w:val="normaltextrun"/>
                <w:rFonts w:cs="Times New Roman"/>
                <w:color w:val="000000"/>
              </w:rPr>
            </w:pPr>
            <w:r w:rsidRPr="00A856CF">
              <w:rPr>
                <w:rFonts w:cs="Times New Roman"/>
                <w:color w:val="000000"/>
              </w:rPr>
              <w:t>Nurodyti kiekvienos siūlomos prekės</w:t>
            </w:r>
          </w:p>
        </w:tc>
        <w:tc>
          <w:tcPr>
            <w:tcW w:w="1034" w:type="pct"/>
          </w:tcPr>
          <w:p w14:paraId="7E09E1BD" w14:textId="77777777" w:rsidR="00AB1DB0" w:rsidRPr="00A856CF" w:rsidRDefault="00AB1DB0" w:rsidP="00F967CF">
            <w:pPr>
              <w:snapToGrid w:val="0"/>
              <w:spacing w:line="240" w:lineRule="auto"/>
              <w:ind w:left="83"/>
              <w:rPr>
                <w:rStyle w:val="normaltextrun"/>
                <w:rFonts w:cs="Times New Roman"/>
              </w:rPr>
            </w:pPr>
          </w:p>
        </w:tc>
        <w:tc>
          <w:tcPr>
            <w:tcW w:w="1034" w:type="pct"/>
          </w:tcPr>
          <w:p w14:paraId="5C261C86" w14:textId="77777777" w:rsidR="00AB1DB0" w:rsidRPr="00A856CF" w:rsidRDefault="00AB1DB0" w:rsidP="00F967CF">
            <w:pPr>
              <w:snapToGrid w:val="0"/>
              <w:spacing w:line="240" w:lineRule="auto"/>
              <w:ind w:left="83"/>
              <w:rPr>
                <w:rStyle w:val="normaltextrun"/>
                <w:rFonts w:cs="Times New Roman"/>
              </w:rPr>
            </w:pPr>
          </w:p>
        </w:tc>
      </w:tr>
      <w:tr w:rsidR="00AB1DB0" w:rsidRPr="00A856CF" w14:paraId="08CDD58B" w14:textId="77777777" w:rsidTr="00F967CF">
        <w:trPr>
          <w:gridAfter w:val="1"/>
          <w:wAfter w:w="5" w:type="pct"/>
        </w:trPr>
        <w:tc>
          <w:tcPr>
            <w:tcW w:w="232" w:type="pct"/>
          </w:tcPr>
          <w:p w14:paraId="3CCC11EA" w14:textId="77777777" w:rsidR="00AB1DB0" w:rsidRPr="00A856CF" w:rsidRDefault="00AB1DB0" w:rsidP="00AB1DB0">
            <w:pPr>
              <w:numPr>
                <w:ilvl w:val="0"/>
                <w:numId w:val="2"/>
              </w:numPr>
              <w:suppressAutoHyphens/>
              <w:spacing w:line="240" w:lineRule="auto"/>
              <w:jc w:val="left"/>
              <w:rPr>
                <w:rFonts w:cs="Times New Roman"/>
                <w:i/>
                <w:iCs/>
              </w:rPr>
            </w:pPr>
          </w:p>
        </w:tc>
        <w:tc>
          <w:tcPr>
            <w:tcW w:w="870" w:type="pct"/>
          </w:tcPr>
          <w:p w14:paraId="7BD8252E" w14:textId="77777777" w:rsidR="00AB1DB0" w:rsidRPr="00A856CF" w:rsidRDefault="00AB1DB0" w:rsidP="00F967CF">
            <w:pPr>
              <w:autoSpaceDE w:val="0"/>
              <w:autoSpaceDN w:val="0"/>
              <w:adjustRightInd w:val="0"/>
              <w:snapToGrid w:val="0"/>
              <w:spacing w:line="240" w:lineRule="auto"/>
              <w:ind w:left="83"/>
              <w:rPr>
                <w:rStyle w:val="normaltextrun"/>
                <w:rFonts w:cs="Times New Roman"/>
                <w:color w:val="000000"/>
              </w:rPr>
            </w:pPr>
            <w:r w:rsidRPr="00A856CF">
              <w:rPr>
                <w:rFonts w:cs="Times New Roman"/>
                <w:color w:val="000000"/>
              </w:rPr>
              <w:t>Gamintojas</w:t>
            </w:r>
          </w:p>
        </w:tc>
        <w:tc>
          <w:tcPr>
            <w:tcW w:w="1825" w:type="pct"/>
          </w:tcPr>
          <w:p w14:paraId="2E175A7C" w14:textId="77777777" w:rsidR="00AB1DB0" w:rsidRPr="00A856CF" w:rsidRDefault="00AB1DB0" w:rsidP="00F967CF">
            <w:pPr>
              <w:autoSpaceDE w:val="0"/>
              <w:autoSpaceDN w:val="0"/>
              <w:adjustRightInd w:val="0"/>
              <w:snapToGrid w:val="0"/>
              <w:spacing w:line="240" w:lineRule="auto"/>
              <w:rPr>
                <w:rStyle w:val="normaltextrun"/>
                <w:rFonts w:cs="Times New Roman"/>
                <w:color w:val="000000"/>
              </w:rPr>
            </w:pPr>
            <w:r w:rsidRPr="00A856CF">
              <w:rPr>
                <w:rFonts w:cs="Times New Roman"/>
                <w:color w:val="000000"/>
              </w:rPr>
              <w:t>Nurodyti kiekvienos siūlomos prekės</w:t>
            </w:r>
          </w:p>
        </w:tc>
        <w:tc>
          <w:tcPr>
            <w:tcW w:w="1034" w:type="pct"/>
          </w:tcPr>
          <w:p w14:paraId="50F71BCA" w14:textId="77777777" w:rsidR="00AB1DB0" w:rsidRPr="00A856CF" w:rsidRDefault="00AB1DB0" w:rsidP="00F967CF">
            <w:pPr>
              <w:snapToGrid w:val="0"/>
              <w:spacing w:line="240" w:lineRule="auto"/>
              <w:ind w:left="83"/>
              <w:rPr>
                <w:rStyle w:val="normaltextrun"/>
                <w:rFonts w:cs="Times New Roman"/>
              </w:rPr>
            </w:pPr>
          </w:p>
        </w:tc>
        <w:tc>
          <w:tcPr>
            <w:tcW w:w="1034" w:type="pct"/>
          </w:tcPr>
          <w:p w14:paraId="32F1FEEF" w14:textId="77777777" w:rsidR="00AB1DB0" w:rsidRPr="00A856CF" w:rsidRDefault="00AB1DB0" w:rsidP="00F967CF">
            <w:pPr>
              <w:snapToGrid w:val="0"/>
              <w:spacing w:line="240" w:lineRule="auto"/>
              <w:ind w:left="83"/>
              <w:rPr>
                <w:rStyle w:val="normaltextrun"/>
                <w:rFonts w:cs="Times New Roman"/>
              </w:rPr>
            </w:pPr>
          </w:p>
        </w:tc>
      </w:tr>
      <w:tr w:rsidR="00AB1DB0" w:rsidRPr="00A856CF" w14:paraId="5073F0EF" w14:textId="77777777" w:rsidTr="00F967CF">
        <w:trPr>
          <w:gridAfter w:val="1"/>
          <w:wAfter w:w="5" w:type="pct"/>
        </w:trPr>
        <w:tc>
          <w:tcPr>
            <w:tcW w:w="232" w:type="pct"/>
          </w:tcPr>
          <w:p w14:paraId="5B85EA3F" w14:textId="77777777" w:rsidR="00AB1DB0" w:rsidRPr="00A856CF" w:rsidRDefault="00AB1DB0" w:rsidP="00AB1DB0">
            <w:pPr>
              <w:numPr>
                <w:ilvl w:val="0"/>
                <w:numId w:val="2"/>
              </w:numPr>
              <w:suppressAutoHyphens/>
              <w:spacing w:line="240" w:lineRule="auto"/>
              <w:jc w:val="left"/>
              <w:rPr>
                <w:rFonts w:cs="Times New Roman"/>
                <w:i/>
                <w:iCs/>
              </w:rPr>
            </w:pPr>
          </w:p>
        </w:tc>
        <w:tc>
          <w:tcPr>
            <w:tcW w:w="870" w:type="pct"/>
          </w:tcPr>
          <w:p w14:paraId="3B7847EE" w14:textId="77777777" w:rsidR="00AB1DB0" w:rsidRPr="00A856CF" w:rsidRDefault="00AB1DB0" w:rsidP="00F967CF">
            <w:pPr>
              <w:autoSpaceDE w:val="0"/>
              <w:autoSpaceDN w:val="0"/>
              <w:adjustRightInd w:val="0"/>
              <w:snapToGrid w:val="0"/>
              <w:spacing w:line="240" w:lineRule="auto"/>
              <w:ind w:left="83"/>
              <w:rPr>
                <w:rStyle w:val="normaltextrun"/>
                <w:rFonts w:cs="Times New Roman"/>
                <w:color w:val="000000"/>
              </w:rPr>
            </w:pPr>
            <w:r w:rsidRPr="00A856CF">
              <w:rPr>
                <w:rFonts w:cs="Times New Roman"/>
                <w:color w:val="000000"/>
              </w:rPr>
              <w:t>Šviesos stalas</w:t>
            </w:r>
          </w:p>
        </w:tc>
        <w:tc>
          <w:tcPr>
            <w:tcW w:w="1825" w:type="pct"/>
          </w:tcPr>
          <w:p w14:paraId="106C5586" w14:textId="77777777" w:rsidR="00AB1DB0" w:rsidRPr="00A856CF" w:rsidRDefault="00AB1DB0" w:rsidP="00F967CF">
            <w:pPr>
              <w:autoSpaceDE w:val="0"/>
              <w:autoSpaceDN w:val="0"/>
              <w:adjustRightInd w:val="0"/>
              <w:snapToGrid w:val="0"/>
              <w:spacing w:line="240" w:lineRule="auto"/>
              <w:rPr>
                <w:rStyle w:val="normaltextrun"/>
                <w:rFonts w:cs="Times New Roman"/>
                <w:color w:val="000000"/>
              </w:rPr>
            </w:pPr>
            <w:r w:rsidRPr="00A856CF">
              <w:rPr>
                <w:rFonts w:cs="Times New Roman"/>
                <w:color w:val="000000"/>
              </w:rPr>
              <w:t>Turi būti šviesos stalas pritaikytas spalvų pažinimui, rentgeno nuotraukų ir augalų peržiūrai. Turi būti galimybė spalvas pasirinkti į stalą įmontuotais spalvų mygtukais. Turi būti akrilinis kraštelis. Turi būti komplektuojamas ant keturių kojelių</w:t>
            </w:r>
          </w:p>
        </w:tc>
        <w:tc>
          <w:tcPr>
            <w:tcW w:w="1034" w:type="pct"/>
          </w:tcPr>
          <w:p w14:paraId="2719A3EA" w14:textId="77777777" w:rsidR="00AB1DB0" w:rsidRPr="00A856CF" w:rsidRDefault="00AB1DB0" w:rsidP="00F967CF">
            <w:pPr>
              <w:snapToGrid w:val="0"/>
              <w:spacing w:line="240" w:lineRule="auto"/>
              <w:ind w:left="83"/>
              <w:rPr>
                <w:rStyle w:val="normaltextrun"/>
                <w:rFonts w:cs="Times New Roman"/>
              </w:rPr>
            </w:pPr>
          </w:p>
        </w:tc>
        <w:tc>
          <w:tcPr>
            <w:tcW w:w="1034" w:type="pct"/>
          </w:tcPr>
          <w:p w14:paraId="1DB1FE42" w14:textId="77777777" w:rsidR="00AB1DB0" w:rsidRPr="00A856CF" w:rsidRDefault="00AB1DB0" w:rsidP="00F967CF">
            <w:pPr>
              <w:snapToGrid w:val="0"/>
              <w:spacing w:line="240" w:lineRule="auto"/>
              <w:ind w:left="83"/>
              <w:rPr>
                <w:rStyle w:val="normaltextrun"/>
                <w:rFonts w:cs="Times New Roman"/>
              </w:rPr>
            </w:pPr>
          </w:p>
        </w:tc>
      </w:tr>
      <w:tr w:rsidR="00AB1DB0" w:rsidRPr="00A856CF" w14:paraId="296910E2" w14:textId="77777777" w:rsidTr="00F967CF">
        <w:trPr>
          <w:gridAfter w:val="1"/>
          <w:wAfter w:w="5" w:type="pct"/>
        </w:trPr>
        <w:tc>
          <w:tcPr>
            <w:tcW w:w="232" w:type="pct"/>
          </w:tcPr>
          <w:p w14:paraId="0AEEDB31" w14:textId="77777777" w:rsidR="00AB1DB0" w:rsidRPr="00A856CF" w:rsidRDefault="00AB1DB0" w:rsidP="00AB1DB0">
            <w:pPr>
              <w:numPr>
                <w:ilvl w:val="0"/>
                <w:numId w:val="2"/>
              </w:numPr>
              <w:suppressAutoHyphens/>
              <w:spacing w:line="240" w:lineRule="auto"/>
              <w:jc w:val="left"/>
              <w:rPr>
                <w:rFonts w:cs="Times New Roman"/>
                <w:i/>
                <w:iCs/>
              </w:rPr>
            </w:pPr>
          </w:p>
        </w:tc>
        <w:tc>
          <w:tcPr>
            <w:tcW w:w="870" w:type="pct"/>
          </w:tcPr>
          <w:p w14:paraId="085B9C87" w14:textId="77777777" w:rsidR="00AB1DB0" w:rsidRPr="00A856CF" w:rsidRDefault="00AB1DB0" w:rsidP="00F967CF">
            <w:pPr>
              <w:autoSpaceDE w:val="0"/>
              <w:autoSpaceDN w:val="0"/>
              <w:adjustRightInd w:val="0"/>
              <w:snapToGrid w:val="0"/>
              <w:spacing w:line="240" w:lineRule="auto"/>
              <w:ind w:left="83"/>
              <w:rPr>
                <w:rStyle w:val="normaltextrun"/>
                <w:rFonts w:cs="Times New Roman"/>
                <w:color w:val="000000"/>
              </w:rPr>
            </w:pPr>
            <w:r w:rsidRPr="00A856CF">
              <w:rPr>
                <w:rFonts w:cs="Times New Roman"/>
                <w:color w:val="000000"/>
              </w:rPr>
              <w:t>Dydis</w:t>
            </w:r>
          </w:p>
        </w:tc>
        <w:tc>
          <w:tcPr>
            <w:tcW w:w="1825" w:type="pct"/>
          </w:tcPr>
          <w:p w14:paraId="3D90A396" w14:textId="77777777" w:rsidR="00AB1DB0" w:rsidRPr="00A856CF" w:rsidRDefault="00AB1DB0" w:rsidP="00F967CF">
            <w:pPr>
              <w:autoSpaceDE w:val="0"/>
              <w:autoSpaceDN w:val="0"/>
              <w:adjustRightInd w:val="0"/>
              <w:snapToGrid w:val="0"/>
              <w:spacing w:line="240" w:lineRule="auto"/>
              <w:rPr>
                <w:rStyle w:val="normaltextrun"/>
                <w:rFonts w:cs="Times New Roman"/>
                <w:color w:val="000000"/>
              </w:rPr>
            </w:pPr>
            <w:r w:rsidRPr="00A856CF">
              <w:rPr>
                <w:rFonts w:cs="Times New Roman"/>
                <w:color w:val="000000"/>
              </w:rPr>
              <w:t>Ne mažiau 60 x 60x50 cm (pagrindas su kojelėmis)</w:t>
            </w:r>
          </w:p>
        </w:tc>
        <w:tc>
          <w:tcPr>
            <w:tcW w:w="1034" w:type="pct"/>
          </w:tcPr>
          <w:p w14:paraId="70E08256" w14:textId="77777777" w:rsidR="00AB1DB0" w:rsidRPr="00A856CF" w:rsidRDefault="00AB1DB0" w:rsidP="00F967CF">
            <w:pPr>
              <w:snapToGrid w:val="0"/>
              <w:spacing w:line="240" w:lineRule="auto"/>
              <w:ind w:left="83"/>
              <w:rPr>
                <w:rStyle w:val="normaltextrun"/>
                <w:rFonts w:cs="Times New Roman"/>
              </w:rPr>
            </w:pPr>
          </w:p>
        </w:tc>
        <w:tc>
          <w:tcPr>
            <w:tcW w:w="1034" w:type="pct"/>
          </w:tcPr>
          <w:p w14:paraId="6FF51D11" w14:textId="77777777" w:rsidR="00AB1DB0" w:rsidRPr="00A856CF" w:rsidRDefault="00AB1DB0" w:rsidP="00F967CF">
            <w:pPr>
              <w:snapToGrid w:val="0"/>
              <w:spacing w:line="240" w:lineRule="auto"/>
              <w:ind w:left="83"/>
              <w:rPr>
                <w:rStyle w:val="normaltextrun"/>
                <w:rFonts w:cs="Times New Roman"/>
              </w:rPr>
            </w:pPr>
          </w:p>
        </w:tc>
      </w:tr>
      <w:tr w:rsidR="00AB1DB0" w:rsidRPr="00A856CF" w14:paraId="5DA9923F" w14:textId="77777777" w:rsidTr="00F967CF">
        <w:trPr>
          <w:gridAfter w:val="1"/>
          <w:wAfter w:w="5" w:type="pct"/>
        </w:trPr>
        <w:tc>
          <w:tcPr>
            <w:tcW w:w="232" w:type="pct"/>
          </w:tcPr>
          <w:p w14:paraId="3EB983BF" w14:textId="77777777" w:rsidR="00AB1DB0" w:rsidRPr="00A856CF" w:rsidRDefault="00AB1DB0" w:rsidP="00AB1DB0">
            <w:pPr>
              <w:numPr>
                <w:ilvl w:val="0"/>
                <w:numId w:val="2"/>
              </w:numPr>
              <w:suppressAutoHyphens/>
              <w:spacing w:line="240" w:lineRule="auto"/>
              <w:jc w:val="left"/>
              <w:rPr>
                <w:rFonts w:cs="Times New Roman"/>
                <w:i/>
                <w:iCs/>
              </w:rPr>
            </w:pPr>
          </w:p>
        </w:tc>
        <w:tc>
          <w:tcPr>
            <w:tcW w:w="870" w:type="pct"/>
          </w:tcPr>
          <w:p w14:paraId="6E000176" w14:textId="77777777" w:rsidR="00AB1DB0" w:rsidRPr="00A856CF" w:rsidRDefault="00AB1DB0" w:rsidP="00F967CF">
            <w:pPr>
              <w:autoSpaceDE w:val="0"/>
              <w:autoSpaceDN w:val="0"/>
              <w:adjustRightInd w:val="0"/>
              <w:snapToGrid w:val="0"/>
              <w:spacing w:line="240" w:lineRule="auto"/>
              <w:ind w:left="83"/>
              <w:rPr>
                <w:rStyle w:val="normaltextrun"/>
                <w:rFonts w:cs="Times New Roman"/>
                <w:color w:val="000000"/>
              </w:rPr>
            </w:pPr>
            <w:r w:rsidRPr="00A856CF">
              <w:rPr>
                <w:rFonts w:cs="Times New Roman"/>
                <w:color w:val="000000"/>
              </w:rPr>
              <w:t>Reikalavimai tiekėjui</w:t>
            </w:r>
          </w:p>
        </w:tc>
        <w:tc>
          <w:tcPr>
            <w:tcW w:w="1825" w:type="pct"/>
          </w:tcPr>
          <w:p w14:paraId="11450C39" w14:textId="77777777" w:rsidR="00AB1DB0" w:rsidRPr="00A856CF" w:rsidRDefault="00AB1DB0" w:rsidP="00F967CF">
            <w:pPr>
              <w:autoSpaceDE w:val="0"/>
              <w:autoSpaceDN w:val="0"/>
              <w:adjustRightInd w:val="0"/>
              <w:snapToGrid w:val="0"/>
              <w:spacing w:line="240" w:lineRule="auto"/>
              <w:rPr>
                <w:rStyle w:val="normaltextrun"/>
                <w:rFonts w:cs="Times New Roman"/>
                <w:color w:val="000000"/>
              </w:rPr>
            </w:pPr>
            <w:r w:rsidRPr="00A856CF">
              <w:rPr>
                <w:rFonts w:cs="Times New Roman"/>
                <w:color w:val="000000"/>
              </w:rPr>
              <w:t>Tiekėjas turi turėti siūlomos įrangos garantinio aptarnavimo centrą arba būti sudaręs sutartį su tokiu centru (pateikti tai įrodančius dokumentus).</w:t>
            </w:r>
          </w:p>
        </w:tc>
        <w:tc>
          <w:tcPr>
            <w:tcW w:w="1034" w:type="pct"/>
          </w:tcPr>
          <w:p w14:paraId="20F2A008" w14:textId="77777777" w:rsidR="00AB1DB0" w:rsidRPr="00A856CF" w:rsidRDefault="00AB1DB0" w:rsidP="00F967CF">
            <w:pPr>
              <w:snapToGrid w:val="0"/>
              <w:spacing w:line="240" w:lineRule="auto"/>
              <w:ind w:left="83"/>
              <w:rPr>
                <w:rStyle w:val="normaltextrun"/>
                <w:rFonts w:cs="Times New Roman"/>
              </w:rPr>
            </w:pPr>
          </w:p>
        </w:tc>
        <w:tc>
          <w:tcPr>
            <w:tcW w:w="1034" w:type="pct"/>
          </w:tcPr>
          <w:p w14:paraId="16F204A9" w14:textId="77777777" w:rsidR="00AB1DB0" w:rsidRPr="00A856CF" w:rsidRDefault="00AB1DB0" w:rsidP="00F967CF">
            <w:pPr>
              <w:snapToGrid w:val="0"/>
              <w:spacing w:line="240" w:lineRule="auto"/>
              <w:ind w:left="83"/>
              <w:rPr>
                <w:rStyle w:val="normaltextrun"/>
                <w:rFonts w:cs="Times New Roman"/>
              </w:rPr>
            </w:pPr>
          </w:p>
        </w:tc>
      </w:tr>
      <w:tr w:rsidR="00AB1DB0" w:rsidRPr="00A856CF" w14:paraId="105A6837" w14:textId="77777777" w:rsidTr="00F967CF">
        <w:trPr>
          <w:gridAfter w:val="1"/>
          <w:wAfter w:w="5" w:type="pct"/>
        </w:trPr>
        <w:tc>
          <w:tcPr>
            <w:tcW w:w="232" w:type="pct"/>
          </w:tcPr>
          <w:p w14:paraId="4D5C6655"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6CCEB6D9" w14:textId="77777777" w:rsidR="00AB1DB0" w:rsidRPr="00A856CF" w:rsidRDefault="00AB1DB0" w:rsidP="00F967CF">
            <w:pPr>
              <w:autoSpaceDE w:val="0"/>
              <w:autoSpaceDN w:val="0"/>
              <w:adjustRightInd w:val="0"/>
              <w:snapToGrid w:val="0"/>
              <w:spacing w:line="240" w:lineRule="auto"/>
              <w:ind w:left="83"/>
              <w:rPr>
                <w:rStyle w:val="normaltextrun"/>
                <w:rFonts w:cs="Times New Roman"/>
                <w:color w:val="000000"/>
              </w:rPr>
            </w:pPr>
            <w:r w:rsidRPr="00A856CF">
              <w:rPr>
                <w:rFonts w:cs="Times New Roman"/>
                <w:color w:val="000000"/>
              </w:rPr>
              <w:t>Garantija</w:t>
            </w:r>
          </w:p>
        </w:tc>
        <w:tc>
          <w:tcPr>
            <w:tcW w:w="1825" w:type="pct"/>
          </w:tcPr>
          <w:p w14:paraId="51499938" w14:textId="77777777" w:rsidR="00AB1DB0" w:rsidRPr="00A856CF" w:rsidRDefault="00AB1DB0" w:rsidP="00F967CF">
            <w:pPr>
              <w:autoSpaceDE w:val="0"/>
              <w:autoSpaceDN w:val="0"/>
              <w:adjustRightInd w:val="0"/>
              <w:snapToGrid w:val="0"/>
              <w:spacing w:line="240" w:lineRule="auto"/>
              <w:rPr>
                <w:rStyle w:val="normaltextrun"/>
                <w:rFonts w:cs="Times New Roman"/>
                <w:color w:val="000000"/>
              </w:rPr>
            </w:pPr>
            <w:r w:rsidRPr="00A856CF">
              <w:rPr>
                <w:rFonts w:cs="Times New Roman"/>
                <w:color w:val="000000"/>
              </w:rPr>
              <w:t>Garantinės priežiūros laikotarpis visoms siūlomoms priemonėms – ne mažiau 12 mėnesių nuo prekių perdavimo-priėmimo akto pasirašymo dienos.</w:t>
            </w:r>
          </w:p>
        </w:tc>
        <w:tc>
          <w:tcPr>
            <w:tcW w:w="1034" w:type="pct"/>
          </w:tcPr>
          <w:p w14:paraId="0F87D2E3" w14:textId="77777777" w:rsidR="00AB1DB0" w:rsidRPr="00A856CF" w:rsidRDefault="00AB1DB0" w:rsidP="00F967CF">
            <w:pPr>
              <w:snapToGrid w:val="0"/>
              <w:spacing w:line="240" w:lineRule="auto"/>
              <w:ind w:left="83"/>
              <w:rPr>
                <w:rStyle w:val="normaltextrun"/>
                <w:rFonts w:cs="Times New Roman"/>
              </w:rPr>
            </w:pPr>
          </w:p>
        </w:tc>
        <w:tc>
          <w:tcPr>
            <w:tcW w:w="1034" w:type="pct"/>
          </w:tcPr>
          <w:p w14:paraId="68B20443" w14:textId="77777777" w:rsidR="00AB1DB0" w:rsidRPr="00A856CF" w:rsidRDefault="00AB1DB0" w:rsidP="00F967CF">
            <w:pPr>
              <w:snapToGrid w:val="0"/>
              <w:spacing w:line="240" w:lineRule="auto"/>
              <w:ind w:left="83"/>
              <w:rPr>
                <w:rStyle w:val="normaltextrun"/>
                <w:rFonts w:cs="Times New Roman"/>
              </w:rPr>
            </w:pPr>
          </w:p>
        </w:tc>
      </w:tr>
      <w:tr w:rsidR="00AB1DB0" w:rsidRPr="00A856CF" w14:paraId="5489EFF7" w14:textId="77777777" w:rsidTr="00F967CF">
        <w:tc>
          <w:tcPr>
            <w:tcW w:w="1102" w:type="pct"/>
            <w:gridSpan w:val="2"/>
          </w:tcPr>
          <w:p w14:paraId="775CD2B4" w14:textId="77777777" w:rsidR="00AB1DB0" w:rsidRPr="00A856CF" w:rsidRDefault="00AB1DB0" w:rsidP="00F967CF">
            <w:pPr>
              <w:snapToGrid w:val="0"/>
              <w:spacing w:line="240" w:lineRule="auto"/>
              <w:rPr>
                <w:rFonts w:cs="Times New Roman"/>
                <w:b/>
                <w:bCs/>
              </w:rPr>
            </w:pPr>
          </w:p>
        </w:tc>
        <w:tc>
          <w:tcPr>
            <w:tcW w:w="3898" w:type="pct"/>
            <w:gridSpan w:val="4"/>
          </w:tcPr>
          <w:p w14:paraId="3F0C4398" w14:textId="77777777" w:rsidR="00AB1DB0" w:rsidRPr="00A856CF" w:rsidRDefault="00AB1DB0" w:rsidP="00F967CF">
            <w:pPr>
              <w:snapToGrid w:val="0"/>
              <w:spacing w:line="240" w:lineRule="auto"/>
              <w:rPr>
                <w:rFonts w:cs="Times New Roman"/>
                <w:b/>
                <w:bCs/>
              </w:rPr>
            </w:pPr>
            <w:r w:rsidRPr="00A856CF">
              <w:rPr>
                <w:rFonts w:cs="Times New Roman"/>
                <w:b/>
                <w:bCs/>
              </w:rPr>
              <w:t>Vandens burbuliukų sienelė, 1 vnt. </w:t>
            </w:r>
          </w:p>
        </w:tc>
      </w:tr>
      <w:tr w:rsidR="00AB1DB0" w:rsidRPr="00A856CF" w14:paraId="6DE26107" w14:textId="77777777" w:rsidTr="00F967CF">
        <w:trPr>
          <w:gridAfter w:val="1"/>
          <w:wAfter w:w="5" w:type="pct"/>
        </w:trPr>
        <w:tc>
          <w:tcPr>
            <w:tcW w:w="232" w:type="pct"/>
          </w:tcPr>
          <w:p w14:paraId="4AC7B717"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6AC7B775" w14:textId="77777777" w:rsidR="00AB1DB0" w:rsidRPr="00A856CF" w:rsidRDefault="00AB1DB0" w:rsidP="00F967CF">
            <w:pPr>
              <w:autoSpaceDE w:val="0"/>
              <w:autoSpaceDN w:val="0"/>
              <w:adjustRightInd w:val="0"/>
              <w:snapToGrid w:val="0"/>
              <w:spacing w:line="240" w:lineRule="auto"/>
              <w:ind w:left="83"/>
              <w:rPr>
                <w:rFonts w:cs="Times New Roman"/>
              </w:rPr>
            </w:pPr>
            <w:r w:rsidRPr="00A856CF">
              <w:rPr>
                <w:rStyle w:val="normaltextrun"/>
                <w:rFonts w:cs="Times New Roman"/>
                <w:color w:val="000000"/>
              </w:rPr>
              <w:t>Modelis</w:t>
            </w:r>
            <w:r w:rsidRPr="00A856CF">
              <w:rPr>
                <w:rStyle w:val="eop"/>
                <w:rFonts w:cs="Times New Roman"/>
                <w:color w:val="000000"/>
              </w:rPr>
              <w:t> </w:t>
            </w:r>
          </w:p>
        </w:tc>
        <w:tc>
          <w:tcPr>
            <w:tcW w:w="1825" w:type="pct"/>
          </w:tcPr>
          <w:p w14:paraId="0AD5F5FF" w14:textId="77777777" w:rsidR="00AB1DB0" w:rsidRPr="00A856CF" w:rsidRDefault="00AB1DB0" w:rsidP="00F967CF">
            <w:pPr>
              <w:autoSpaceDE w:val="0"/>
              <w:autoSpaceDN w:val="0"/>
              <w:adjustRightInd w:val="0"/>
              <w:snapToGrid w:val="0"/>
              <w:spacing w:line="240" w:lineRule="auto"/>
              <w:rPr>
                <w:rFonts w:cs="Times New Roman"/>
              </w:rPr>
            </w:pPr>
            <w:r w:rsidRPr="00A856CF">
              <w:rPr>
                <w:rStyle w:val="normaltextrun"/>
                <w:rFonts w:cs="Times New Roman"/>
                <w:color w:val="000000"/>
              </w:rPr>
              <w:t>Nurodyti kiekvienos siūlomos prekės</w:t>
            </w:r>
            <w:r w:rsidRPr="00A856CF">
              <w:rPr>
                <w:rStyle w:val="eop"/>
                <w:rFonts w:cs="Times New Roman"/>
                <w:color w:val="000000"/>
              </w:rPr>
              <w:t> </w:t>
            </w:r>
          </w:p>
        </w:tc>
        <w:tc>
          <w:tcPr>
            <w:tcW w:w="1034" w:type="pct"/>
          </w:tcPr>
          <w:p w14:paraId="4D4B0018" w14:textId="77777777" w:rsidR="00AB1DB0" w:rsidRPr="00A856CF" w:rsidRDefault="00AB1DB0" w:rsidP="00F967CF">
            <w:pPr>
              <w:snapToGrid w:val="0"/>
              <w:spacing w:line="240" w:lineRule="auto"/>
              <w:rPr>
                <w:rFonts w:cs="Times New Roman"/>
              </w:rPr>
            </w:pPr>
            <w:r w:rsidRPr="00A856CF">
              <w:rPr>
                <w:rStyle w:val="eop"/>
                <w:rFonts w:cs="Times New Roman"/>
              </w:rPr>
              <w:t> </w:t>
            </w:r>
          </w:p>
        </w:tc>
        <w:tc>
          <w:tcPr>
            <w:tcW w:w="1034" w:type="pct"/>
          </w:tcPr>
          <w:p w14:paraId="514F64FF" w14:textId="77777777" w:rsidR="00AB1DB0" w:rsidRPr="00A856CF" w:rsidRDefault="00AB1DB0" w:rsidP="00F967CF">
            <w:pPr>
              <w:snapToGrid w:val="0"/>
              <w:spacing w:line="240" w:lineRule="auto"/>
              <w:rPr>
                <w:rStyle w:val="eop"/>
                <w:rFonts w:cs="Times New Roman"/>
              </w:rPr>
            </w:pPr>
          </w:p>
        </w:tc>
      </w:tr>
      <w:tr w:rsidR="00AB1DB0" w:rsidRPr="00A856CF" w14:paraId="2639710E" w14:textId="77777777" w:rsidTr="00F967CF">
        <w:trPr>
          <w:gridAfter w:val="1"/>
          <w:wAfter w:w="5" w:type="pct"/>
        </w:trPr>
        <w:tc>
          <w:tcPr>
            <w:tcW w:w="232" w:type="pct"/>
          </w:tcPr>
          <w:p w14:paraId="20B133F2"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49227BB1" w14:textId="77777777" w:rsidR="00AB1DB0" w:rsidRPr="00A856CF" w:rsidRDefault="00AB1DB0" w:rsidP="00F967CF">
            <w:pPr>
              <w:autoSpaceDE w:val="0"/>
              <w:autoSpaceDN w:val="0"/>
              <w:adjustRightInd w:val="0"/>
              <w:snapToGrid w:val="0"/>
              <w:spacing w:line="240" w:lineRule="auto"/>
              <w:ind w:left="83"/>
              <w:rPr>
                <w:rFonts w:cs="Times New Roman"/>
              </w:rPr>
            </w:pPr>
            <w:r w:rsidRPr="00A856CF">
              <w:rPr>
                <w:rStyle w:val="normaltextrun"/>
                <w:rFonts w:cs="Times New Roman"/>
                <w:color w:val="000000"/>
              </w:rPr>
              <w:t>Gamintojas</w:t>
            </w:r>
            <w:r w:rsidRPr="00A856CF">
              <w:rPr>
                <w:rStyle w:val="eop"/>
                <w:rFonts w:cs="Times New Roman"/>
                <w:color w:val="000000"/>
              </w:rPr>
              <w:t> </w:t>
            </w:r>
          </w:p>
        </w:tc>
        <w:tc>
          <w:tcPr>
            <w:tcW w:w="1825" w:type="pct"/>
          </w:tcPr>
          <w:p w14:paraId="4AF018A8" w14:textId="77777777" w:rsidR="00AB1DB0" w:rsidRPr="00A856CF" w:rsidRDefault="00AB1DB0" w:rsidP="00F967CF">
            <w:pPr>
              <w:autoSpaceDE w:val="0"/>
              <w:autoSpaceDN w:val="0"/>
              <w:adjustRightInd w:val="0"/>
              <w:snapToGrid w:val="0"/>
              <w:spacing w:line="240" w:lineRule="auto"/>
              <w:rPr>
                <w:rFonts w:cs="Times New Roman"/>
              </w:rPr>
            </w:pPr>
            <w:r w:rsidRPr="00A856CF">
              <w:rPr>
                <w:rStyle w:val="normaltextrun"/>
                <w:rFonts w:cs="Times New Roman"/>
                <w:color w:val="000000"/>
              </w:rPr>
              <w:t>Nurodyti kiekvienos siūlomos prekės</w:t>
            </w:r>
            <w:r w:rsidRPr="00A856CF">
              <w:rPr>
                <w:rStyle w:val="eop"/>
                <w:rFonts w:cs="Times New Roman"/>
                <w:color w:val="000000"/>
              </w:rPr>
              <w:t> </w:t>
            </w:r>
          </w:p>
        </w:tc>
        <w:tc>
          <w:tcPr>
            <w:tcW w:w="1034" w:type="pct"/>
          </w:tcPr>
          <w:p w14:paraId="77EEB953" w14:textId="77777777" w:rsidR="00AB1DB0" w:rsidRPr="00A856CF" w:rsidRDefault="00AB1DB0" w:rsidP="00F967CF">
            <w:pPr>
              <w:snapToGrid w:val="0"/>
              <w:spacing w:line="240" w:lineRule="auto"/>
              <w:rPr>
                <w:rFonts w:cs="Times New Roman"/>
              </w:rPr>
            </w:pPr>
            <w:r w:rsidRPr="00A856CF">
              <w:rPr>
                <w:rStyle w:val="eop"/>
                <w:rFonts w:cs="Times New Roman"/>
              </w:rPr>
              <w:t> </w:t>
            </w:r>
          </w:p>
        </w:tc>
        <w:tc>
          <w:tcPr>
            <w:tcW w:w="1034" w:type="pct"/>
          </w:tcPr>
          <w:p w14:paraId="1C488C42" w14:textId="77777777" w:rsidR="00AB1DB0" w:rsidRPr="00A856CF" w:rsidRDefault="00AB1DB0" w:rsidP="00F967CF">
            <w:pPr>
              <w:snapToGrid w:val="0"/>
              <w:spacing w:line="240" w:lineRule="auto"/>
              <w:rPr>
                <w:rStyle w:val="eop"/>
                <w:rFonts w:cs="Times New Roman"/>
              </w:rPr>
            </w:pPr>
          </w:p>
        </w:tc>
      </w:tr>
      <w:tr w:rsidR="00AB1DB0" w:rsidRPr="00A856CF" w14:paraId="1DE989A2" w14:textId="77777777" w:rsidTr="00F967CF">
        <w:trPr>
          <w:gridAfter w:val="1"/>
          <w:wAfter w:w="5" w:type="pct"/>
        </w:trPr>
        <w:tc>
          <w:tcPr>
            <w:tcW w:w="232" w:type="pct"/>
          </w:tcPr>
          <w:p w14:paraId="04B2FEF4"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61EB9A73" w14:textId="77777777" w:rsidR="00AB1DB0" w:rsidRPr="00A856CF" w:rsidRDefault="00AB1DB0" w:rsidP="00F967CF">
            <w:pPr>
              <w:autoSpaceDE w:val="0"/>
              <w:autoSpaceDN w:val="0"/>
              <w:adjustRightInd w:val="0"/>
              <w:snapToGrid w:val="0"/>
              <w:spacing w:line="240" w:lineRule="auto"/>
              <w:ind w:left="83"/>
              <w:rPr>
                <w:rFonts w:cs="Times New Roman"/>
              </w:rPr>
            </w:pPr>
            <w:r w:rsidRPr="00A856CF">
              <w:rPr>
                <w:rStyle w:val="normaltextrun"/>
                <w:rFonts w:cs="Times New Roman"/>
                <w:color w:val="000000"/>
              </w:rPr>
              <w:t>Burbuliukų sienelė</w:t>
            </w:r>
            <w:r w:rsidRPr="00A856CF">
              <w:rPr>
                <w:rStyle w:val="eop"/>
                <w:rFonts w:cs="Times New Roman"/>
                <w:color w:val="000000"/>
              </w:rPr>
              <w:t> </w:t>
            </w:r>
          </w:p>
        </w:tc>
        <w:tc>
          <w:tcPr>
            <w:tcW w:w="1825" w:type="pct"/>
          </w:tcPr>
          <w:p w14:paraId="26911661" w14:textId="77777777" w:rsidR="00AB1DB0" w:rsidRPr="00A856CF" w:rsidRDefault="00AB1DB0" w:rsidP="00F967CF">
            <w:pPr>
              <w:autoSpaceDE w:val="0"/>
              <w:autoSpaceDN w:val="0"/>
              <w:adjustRightInd w:val="0"/>
              <w:snapToGrid w:val="0"/>
              <w:spacing w:line="240" w:lineRule="auto"/>
              <w:rPr>
                <w:rFonts w:cs="Times New Roman"/>
              </w:rPr>
            </w:pPr>
            <w:r w:rsidRPr="00A856CF">
              <w:rPr>
                <w:rStyle w:val="normaltextrun"/>
                <w:rFonts w:cs="Times New Roman"/>
                <w:color w:val="000000"/>
              </w:rPr>
              <w:t>Sienelė užpildoma distiliuotu vandeniu, su oro pompa, kuri sukuria mažus kylančius vandens burbuliukus.</w:t>
            </w:r>
            <w:r w:rsidRPr="00A856CF">
              <w:rPr>
                <w:rStyle w:val="normaltextrun"/>
                <w:rFonts w:cs="Times New Roman"/>
              </w:rPr>
              <w:t xml:space="preserve"> Turi turėti ne mažiau kaip 4 mygtukus spalvų valdymui.</w:t>
            </w:r>
          </w:p>
        </w:tc>
        <w:tc>
          <w:tcPr>
            <w:tcW w:w="1034" w:type="pct"/>
          </w:tcPr>
          <w:p w14:paraId="27145098" w14:textId="77777777" w:rsidR="00AB1DB0" w:rsidRPr="00A856CF" w:rsidRDefault="00AB1DB0" w:rsidP="00F967CF">
            <w:pPr>
              <w:snapToGrid w:val="0"/>
              <w:spacing w:line="240" w:lineRule="auto"/>
              <w:rPr>
                <w:rFonts w:cs="Times New Roman"/>
              </w:rPr>
            </w:pPr>
            <w:r w:rsidRPr="00A856CF">
              <w:rPr>
                <w:rStyle w:val="eop"/>
                <w:rFonts w:cs="Times New Roman"/>
              </w:rPr>
              <w:t> </w:t>
            </w:r>
          </w:p>
        </w:tc>
        <w:tc>
          <w:tcPr>
            <w:tcW w:w="1034" w:type="pct"/>
          </w:tcPr>
          <w:p w14:paraId="5164AA63" w14:textId="77777777" w:rsidR="00AB1DB0" w:rsidRPr="00A856CF" w:rsidRDefault="00AB1DB0" w:rsidP="00F967CF">
            <w:pPr>
              <w:snapToGrid w:val="0"/>
              <w:spacing w:line="240" w:lineRule="auto"/>
              <w:rPr>
                <w:rStyle w:val="eop"/>
                <w:rFonts w:cs="Times New Roman"/>
              </w:rPr>
            </w:pPr>
          </w:p>
        </w:tc>
      </w:tr>
      <w:tr w:rsidR="00AB1DB0" w:rsidRPr="00A856CF" w14:paraId="6FE3367A" w14:textId="77777777" w:rsidTr="00F967CF">
        <w:trPr>
          <w:gridAfter w:val="1"/>
          <w:wAfter w:w="5" w:type="pct"/>
        </w:trPr>
        <w:tc>
          <w:tcPr>
            <w:tcW w:w="232" w:type="pct"/>
          </w:tcPr>
          <w:p w14:paraId="2351D462"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154D86DA" w14:textId="77777777" w:rsidR="00AB1DB0" w:rsidRPr="00A856CF" w:rsidRDefault="00AB1DB0" w:rsidP="00F967CF">
            <w:pPr>
              <w:autoSpaceDE w:val="0"/>
              <w:autoSpaceDN w:val="0"/>
              <w:adjustRightInd w:val="0"/>
              <w:snapToGrid w:val="0"/>
              <w:spacing w:line="240" w:lineRule="auto"/>
              <w:ind w:left="83"/>
              <w:rPr>
                <w:rFonts w:cs="Times New Roman"/>
              </w:rPr>
            </w:pPr>
            <w:r w:rsidRPr="00A856CF">
              <w:rPr>
                <w:rStyle w:val="normaltextrun"/>
                <w:rFonts w:cs="Times New Roman"/>
                <w:color w:val="000000"/>
              </w:rPr>
              <w:t>Dydis</w:t>
            </w:r>
            <w:r w:rsidRPr="00A856CF">
              <w:rPr>
                <w:rStyle w:val="eop"/>
                <w:rFonts w:cs="Times New Roman"/>
                <w:color w:val="000000"/>
              </w:rPr>
              <w:t> </w:t>
            </w:r>
          </w:p>
        </w:tc>
        <w:tc>
          <w:tcPr>
            <w:tcW w:w="1825" w:type="pct"/>
          </w:tcPr>
          <w:p w14:paraId="5A3B051A" w14:textId="77777777" w:rsidR="00AB1DB0" w:rsidRPr="00A856CF" w:rsidRDefault="00AB1DB0" w:rsidP="00F967CF">
            <w:pPr>
              <w:autoSpaceDE w:val="0"/>
              <w:autoSpaceDN w:val="0"/>
              <w:adjustRightInd w:val="0"/>
              <w:snapToGrid w:val="0"/>
              <w:spacing w:line="240" w:lineRule="auto"/>
              <w:rPr>
                <w:rFonts w:cs="Times New Roman"/>
              </w:rPr>
            </w:pPr>
            <w:r w:rsidRPr="00A856CF">
              <w:rPr>
                <w:rStyle w:val="normaltextrun"/>
                <w:rFonts w:cs="Times New Roman"/>
                <w:color w:val="000000"/>
              </w:rPr>
              <w:t>Sienelės dydis ne mažiau nei 100 x 50 x 10 cm.</w:t>
            </w:r>
            <w:r w:rsidRPr="00A856CF">
              <w:rPr>
                <w:rStyle w:val="eop"/>
                <w:rFonts w:cs="Times New Roman"/>
                <w:color w:val="000000"/>
              </w:rPr>
              <w:t> </w:t>
            </w:r>
          </w:p>
        </w:tc>
        <w:tc>
          <w:tcPr>
            <w:tcW w:w="1034" w:type="pct"/>
          </w:tcPr>
          <w:p w14:paraId="253FA138" w14:textId="77777777" w:rsidR="00AB1DB0" w:rsidRPr="00A856CF" w:rsidRDefault="00AB1DB0" w:rsidP="00F967CF">
            <w:pPr>
              <w:snapToGrid w:val="0"/>
              <w:spacing w:line="240" w:lineRule="auto"/>
              <w:rPr>
                <w:rFonts w:cs="Times New Roman"/>
              </w:rPr>
            </w:pPr>
            <w:r w:rsidRPr="00A856CF">
              <w:rPr>
                <w:rStyle w:val="eop"/>
                <w:rFonts w:cs="Times New Roman"/>
              </w:rPr>
              <w:t> </w:t>
            </w:r>
          </w:p>
        </w:tc>
        <w:tc>
          <w:tcPr>
            <w:tcW w:w="1034" w:type="pct"/>
          </w:tcPr>
          <w:p w14:paraId="1518B4F7" w14:textId="77777777" w:rsidR="00AB1DB0" w:rsidRPr="00A856CF" w:rsidRDefault="00AB1DB0" w:rsidP="00F967CF">
            <w:pPr>
              <w:snapToGrid w:val="0"/>
              <w:spacing w:line="240" w:lineRule="auto"/>
              <w:rPr>
                <w:rStyle w:val="eop"/>
                <w:rFonts w:cs="Times New Roman"/>
              </w:rPr>
            </w:pPr>
          </w:p>
        </w:tc>
      </w:tr>
      <w:tr w:rsidR="00AB1DB0" w:rsidRPr="00A856CF" w14:paraId="7DFA6179" w14:textId="77777777" w:rsidTr="00F967CF">
        <w:trPr>
          <w:gridAfter w:val="1"/>
          <w:wAfter w:w="5" w:type="pct"/>
        </w:trPr>
        <w:tc>
          <w:tcPr>
            <w:tcW w:w="232" w:type="pct"/>
          </w:tcPr>
          <w:p w14:paraId="7AADE2D9"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7BE49AD6" w14:textId="77777777" w:rsidR="00AB1DB0" w:rsidRPr="00A856CF" w:rsidRDefault="00AB1DB0" w:rsidP="00F967CF">
            <w:pPr>
              <w:autoSpaceDE w:val="0"/>
              <w:autoSpaceDN w:val="0"/>
              <w:adjustRightInd w:val="0"/>
              <w:snapToGrid w:val="0"/>
              <w:spacing w:line="240" w:lineRule="auto"/>
              <w:ind w:left="83"/>
              <w:rPr>
                <w:rFonts w:cs="Times New Roman"/>
              </w:rPr>
            </w:pPr>
            <w:r w:rsidRPr="00A856CF">
              <w:rPr>
                <w:rStyle w:val="normaltextrun"/>
                <w:rFonts w:cs="Times New Roman"/>
                <w:color w:val="000000"/>
              </w:rPr>
              <w:t>Tvirtinimas</w:t>
            </w:r>
            <w:r w:rsidRPr="00A856CF">
              <w:rPr>
                <w:rStyle w:val="eop"/>
                <w:rFonts w:cs="Times New Roman"/>
                <w:color w:val="000000"/>
              </w:rPr>
              <w:t> </w:t>
            </w:r>
          </w:p>
        </w:tc>
        <w:tc>
          <w:tcPr>
            <w:tcW w:w="1825" w:type="pct"/>
          </w:tcPr>
          <w:p w14:paraId="0C14F543" w14:textId="77777777" w:rsidR="00AB1DB0" w:rsidRPr="00A856CF" w:rsidRDefault="00AB1DB0" w:rsidP="00F967CF">
            <w:pPr>
              <w:autoSpaceDE w:val="0"/>
              <w:autoSpaceDN w:val="0"/>
              <w:adjustRightInd w:val="0"/>
              <w:snapToGrid w:val="0"/>
              <w:spacing w:line="240" w:lineRule="auto"/>
              <w:rPr>
                <w:rFonts w:cs="Times New Roman"/>
              </w:rPr>
            </w:pPr>
            <w:r w:rsidRPr="00A856CF">
              <w:rPr>
                <w:rStyle w:val="normaltextrun"/>
                <w:rFonts w:cs="Times New Roman"/>
                <w:color w:val="000000"/>
              </w:rPr>
              <w:t>Sienelė turi būti tvirtinama prie sienos</w:t>
            </w:r>
            <w:r w:rsidRPr="00A856CF">
              <w:rPr>
                <w:rStyle w:val="eop"/>
                <w:rFonts w:cs="Times New Roman"/>
                <w:color w:val="000000"/>
              </w:rPr>
              <w:t> </w:t>
            </w:r>
          </w:p>
        </w:tc>
        <w:tc>
          <w:tcPr>
            <w:tcW w:w="1034" w:type="pct"/>
          </w:tcPr>
          <w:p w14:paraId="1B11C603" w14:textId="77777777" w:rsidR="00AB1DB0" w:rsidRPr="00A856CF" w:rsidRDefault="00AB1DB0" w:rsidP="00F967CF">
            <w:pPr>
              <w:snapToGrid w:val="0"/>
              <w:spacing w:line="240" w:lineRule="auto"/>
              <w:rPr>
                <w:rFonts w:cs="Times New Roman"/>
              </w:rPr>
            </w:pPr>
            <w:r w:rsidRPr="00A856CF">
              <w:rPr>
                <w:rStyle w:val="eop"/>
                <w:rFonts w:cs="Times New Roman"/>
              </w:rPr>
              <w:t> </w:t>
            </w:r>
          </w:p>
        </w:tc>
        <w:tc>
          <w:tcPr>
            <w:tcW w:w="1034" w:type="pct"/>
          </w:tcPr>
          <w:p w14:paraId="13E61D2F" w14:textId="77777777" w:rsidR="00AB1DB0" w:rsidRPr="00A856CF" w:rsidRDefault="00AB1DB0" w:rsidP="00F967CF">
            <w:pPr>
              <w:snapToGrid w:val="0"/>
              <w:spacing w:line="240" w:lineRule="auto"/>
              <w:rPr>
                <w:rStyle w:val="eop"/>
                <w:rFonts w:cs="Times New Roman"/>
              </w:rPr>
            </w:pPr>
          </w:p>
        </w:tc>
      </w:tr>
      <w:tr w:rsidR="00AB1DB0" w:rsidRPr="00A856CF" w14:paraId="35B34A75" w14:textId="77777777" w:rsidTr="00F967CF">
        <w:trPr>
          <w:gridAfter w:val="1"/>
          <w:wAfter w:w="5" w:type="pct"/>
        </w:trPr>
        <w:tc>
          <w:tcPr>
            <w:tcW w:w="232" w:type="pct"/>
          </w:tcPr>
          <w:p w14:paraId="097A5127"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3487F1C0" w14:textId="77777777" w:rsidR="00AB1DB0" w:rsidRPr="00A856CF" w:rsidRDefault="00AB1DB0" w:rsidP="00F967CF">
            <w:pPr>
              <w:autoSpaceDE w:val="0"/>
              <w:autoSpaceDN w:val="0"/>
              <w:adjustRightInd w:val="0"/>
              <w:snapToGrid w:val="0"/>
              <w:spacing w:line="240" w:lineRule="auto"/>
              <w:ind w:left="83"/>
              <w:rPr>
                <w:rFonts w:cs="Times New Roman"/>
              </w:rPr>
            </w:pPr>
            <w:r w:rsidRPr="00A856CF">
              <w:rPr>
                <w:rStyle w:val="normaltextrun"/>
                <w:rFonts w:cs="Times New Roman"/>
              </w:rPr>
              <w:t>Sienelės garantija</w:t>
            </w:r>
            <w:r w:rsidRPr="00A856CF">
              <w:rPr>
                <w:rStyle w:val="eop"/>
                <w:rFonts w:cs="Times New Roman"/>
              </w:rPr>
              <w:t> </w:t>
            </w:r>
          </w:p>
        </w:tc>
        <w:tc>
          <w:tcPr>
            <w:tcW w:w="1825" w:type="pct"/>
          </w:tcPr>
          <w:p w14:paraId="5E522F82" w14:textId="77777777" w:rsidR="00AB1DB0" w:rsidRPr="00A856CF" w:rsidRDefault="00AB1DB0" w:rsidP="00F967CF">
            <w:pPr>
              <w:autoSpaceDE w:val="0"/>
              <w:autoSpaceDN w:val="0"/>
              <w:adjustRightInd w:val="0"/>
              <w:snapToGrid w:val="0"/>
              <w:spacing w:line="240" w:lineRule="auto"/>
              <w:rPr>
                <w:rFonts w:cs="Times New Roman"/>
              </w:rPr>
            </w:pPr>
            <w:r w:rsidRPr="00A856CF">
              <w:rPr>
                <w:rStyle w:val="normaltextrun"/>
                <w:rFonts w:cs="Times New Roman"/>
              </w:rPr>
              <w:t>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r w:rsidRPr="00A856CF">
              <w:rPr>
                <w:rStyle w:val="eop"/>
                <w:rFonts w:cs="Times New Roman"/>
              </w:rPr>
              <w:t> </w:t>
            </w:r>
          </w:p>
        </w:tc>
        <w:tc>
          <w:tcPr>
            <w:tcW w:w="1034" w:type="pct"/>
          </w:tcPr>
          <w:p w14:paraId="11F5897D" w14:textId="77777777" w:rsidR="00AB1DB0" w:rsidRPr="00A856CF" w:rsidRDefault="00AB1DB0" w:rsidP="00F967CF">
            <w:pPr>
              <w:snapToGrid w:val="0"/>
              <w:spacing w:line="240" w:lineRule="auto"/>
              <w:rPr>
                <w:rFonts w:cs="Times New Roman"/>
              </w:rPr>
            </w:pPr>
            <w:r w:rsidRPr="00A856CF">
              <w:rPr>
                <w:rStyle w:val="eop"/>
                <w:rFonts w:cs="Times New Roman"/>
              </w:rPr>
              <w:t> </w:t>
            </w:r>
          </w:p>
        </w:tc>
        <w:tc>
          <w:tcPr>
            <w:tcW w:w="1034" w:type="pct"/>
          </w:tcPr>
          <w:p w14:paraId="13A82C2C" w14:textId="77777777" w:rsidR="00AB1DB0" w:rsidRPr="00A856CF" w:rsidRDefault="00AB1DB0" w:rsidP="00F967CF">
            <w:pPr>
              <w:snapToGrid w:val="0"/>
              <w:spacing w:line="240" w:lineRule="auto"/>
              <w:rPr>
                <w:rStyle w:val="eop"/>
                <w:rFonts w:cs="Times New Roman"/>
              </w:rPr>
            </w:pPr>
          </w:p>
        </w:tc>
      </w:tr>
      <w:tr w:rsidR="00AB1DB0" w:rsidRPr="00A856CF" w14:paraId="77F0E8F2" w14:textId="77777777" w:rsidTr="00F967CF">
        <w:trPr>
          <w:gridAfter w:val="1"/>
          <w:wAfter w:w="5" w:type="pct"/>
        </w:trPr>
        <w:tc>
          <w:tcPr>
            <w:tcW w:w="232" w:type="pct"/>
          </w:tcPr>
          <w:p w14:paraId="3A3C465E"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35645226" w14:textId="77777777" w:rsidR="00AB1DB0" w:rsidRPr="00A856CF" w:rsidRDefault="00AB1DB0" w:rsidP="00F967CF">
            <w:pPr>
              <w:autoSpaceDE w:val="0"/>
              <w:autoSpaceDN w:val="0"/>
              <w:adjustRightInd w:val="0"/>
              <w:snapToGrid w:val="0"/>
              <w:spacing w:line="240" w:lineRule="auto"/>
              <w:ind w:left="83"/>
              <w:rPr>
                <w:rFonts w:cs="Times New Roman"/>
              </w:rPr>
            </w:pPr>
            <w:r w:rsidRPr="00A856CF">
              <w:rPr>
                <w:rStyle w:val="normaltextrun"/>
                <w:rFonts w:cs="Times New Roman"/>
              </w:rPr>
              <w:t>Reikalavimai tiekėjui</w:t>
            </w:r>
            <w:r w:rsidRPr="00A856CF">
              <w:rPr>
                <w:rStyle w:val="eop"/>
                <w:rFonts w:cs="Times New Roman"/>
              </w:rPr>
              <w:t> </w:t>
            </w:r>
          </w:p>
        </w:tc>
        <w:tc>
          <w:tcPr>
            <w:tcW w:w="1825" w:type="pct"/>
          </w:tcPr>
          <w:p w14:paraId="64B05903" w14:textId="77777777" w:rsidR="00AB1DB0" w:rsidRPr="00A856CF" w:rsidRDefault="00AB1DB0" w:rsidP="00F967CF">
            <w:pPr>
              <w:autoSpaceDE w:val="0"/>
              <w:autoSpaceDN w:val="0"/>
              <w:adjustRightInd w:val="0"/>
              <w:snapToGrid w:val="0"/>
              <w:spacing w:line="240" w:lineRule="auto"/>
              <w:rPr>
                <w:rFonts w:cs="Times New Roman"/>
              </w:rPr>
            </w:pPr>
            <w:r w:rsidRPr="00A856CF">
              <w:rPr>
                <w:rStyle w:val="normaltextrun"/>
                <w:rFonts w:cs="Times New Roman"/>
              </w:rPr>
              <w:t>Tiekėjas turi turėti siūlomos įrangos garantinio aptarnavimo centrą arba būti sudaręs sutartį su tokiu centru (pateikti tai įrodančius dokumentus).</w:t>
            </w:r>
            <w:r w:rsidRPr="00A856CF">
              <w:rPr>
                <w:rStyle w:val="eop"/>
                <w:rFonts w:cs="Times New Roman"/>
              </w:rPr>
              <w:t> </w:t>
            </w:r>
          </w:p>
        </w:tc>
        <w:tc>
          <w:tcPr>
            <w:tcW w:w="1034" w:type="pct"/>
          </w:tcPr>
          <w:p w14:paraId="5C53C6CB" w14:textId="77777777" w:rsidR="00AB1DB0" w:rsidRPr="00A856CF" w:rsidRDefault="00AB1DB0" w:rsidP="00F967CF">
            <w:pPr>
              <w:snapToGrid w:val="0"/>
              <w:spacing w:line="240" w:lineRule="auto"/>
              <w:rPr>
                <w:rFonts w:cs="Times New Roman"/>
              </w:rPr>
            </w:pPr>
            <w:r w:rsidRPr="00A856CF">
              <w:rPr>
                <w:rStyle w:val="eop"/>
                <w:rFonts w:cs="Times New Roman"/>
              </w:rPr>
              <w:t> </w:t>
            </w:r>
          </w:p>
        </w:tc>
        <w:tc>
          <w:tcPr>
            <w:tcW w:w="1034" w:type="pct"/>
          </w:tcPr>
          <w:p w14:paraId="14FE3982" w14:textId="77777777" w:rsidR="00AB1DB0" w:rsidRPr="00A856CF" w:rsidRDefault="00AB1DB0" w:rsidP="00F967CF">
            <w:pPr>
              <w:snapToGrid w:val="0"/>
              <w:spacing w:line="240" w:lineRule="auto"/>
              <w:rPr>
                <w:rStyle w:val="eop"/>
                <w:rFonts w:cs="Times New Roman"/>
              </w:rPr>
            </w:pPr>
          </w:p>
        </w:tc>
      </w:tr>
      <w:tr w:rsidR="00AB1DB0" w:rsidRPr="00A856CF" w14:paraId="64003C62" w14:textId="77777777" w:rsidTr="00F967CF">
        <w:tc>
          <w:tcPr>
            <w:tcW w:w="1102" w:type="pct"/>
            <w:gridSpan w:val="2"/>
          </w:tcPr>
          <w:p w14:paraId="70257902" w14:textId="77777777" w:rsidR="00AB1DB0" w:rsidRPr="00A856CF" w:rsidRDefault="00AB1DB0" w:rsidP="00F967CF">
            <w:pPr>
              <w:snapToGrid w:val="0"/>
              <w:spacing w:line="240" w:lineRule="auto"/>
              <w:rPr>
                <w:rFonts w:cs="Times New Roman"/>
                <w:b/>
                <w:bCs/>
              </w:rPr>
            </w:pPr>
          </w:p>
        </w:tc>
        <w:tc>
          <w:tcPr>
            <w:tcW w:w="3898" w:type="pct"/>
            <w:gridSpan w:val="4"/>
          </w:tcPr>
          <w:p w14:paraId="68A02D8C" w14:textId="77777777" w:rsidR="00AB1DB0" w:rsidRPr="00A856CF" w:rsidRDefault="00AB1DB0" w:rsidP="00F967CF">
            <w:pPr>
              <w:snapToGrid w:val="0"/>
              <w:spacing w:line="240" w:lineRule="auto"/>
              <w:rPr>
                <w:rStyle w:val="eop"/>
                <w:rFonts w:cs="Times New Roman"/>
              </w:rPr>
            </w:pPr>
            <w:r w:rsidRPr="00A856CF">
              <w:rPr>
                <w:rFonts w:cs="Times New Roman"/>
                <w:b/>
                <w:bCs/>
              </w:rPr>
              <w:t>Įrangos montavimas</w:t>
            </w:r>
          </w:p>
        </w:tc>
      </w:tr>
      <w:tr w:rsidR="00AB1DB0" w:rsidRPr="00A856CF" w14:paraId="37E08263" w14:textId="77777777" w:rsidTr="00F967CF">
        <w:trPr>
          <w:gridAfter w:val="1"/>
          <w:wAfter w:w="5" w:type="pct"/>
        </w:trPr>
        <w:tc>
          <w:tcPr>
            <w:tcW w:w="232" w:type="pct"/>
          </w:tcPr>
          <w:p w14:paraId="78196459"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012BA7FE" w14:textId="77777777" w:rsidR="00AB1DB0" w:rsidRPr="00A856CF" w:rsidRDefault="00AB1DB0" w:rsidP="00F967CF">
            <w:pPr>
              <w:autoSpaceDE w:val="0"/>
              <w:autoSpaceDN w:val="0"/>
              <w:adjustRightInd w:val="0"/>
              <w:snapToGrid w:val="0"/>
              <w:spacing w:line="240" w:lineRule="auto"/>
              <w:ind w:left="83"/>
              <w:rPr>
                <w:rStyle w:val="normaltextrun"/>
                <w:rFonts w:cs="Times New Roman"/>
              </w:rPr>
            </w:pPr>
            <w:r w:rsidRPr="00A856CF">
              <w:rPr>
                <w:rFonts w:cs="Times New Roman"/>
              </w:rPr>
              <w:t>Montavimas</w:t>
            </w:r>
          </w:p>
        </w:tc>
        <w:tc>
          <w:tcPr>
            <w:tcW w:w="1825" w:type="pct"/>
          </w:tcPr>
          <w:p w14:paraId="02D85FEB" w14:textId="77777777" w:rsidR="00AB1DB0" w:rsidRPr="00A856CF" w:rsidRDefault="00AB1DB0" w:rsidP="00F967CF">
            <w:pPr>
              <w:autoSpaceDE w:val="0"/>
              <w:autoSpaceDN w:val="0"/>
              <w:adjustRightInd w:val="0"/>
              <w:snapToGrid w:val="0"/>
              <w:spacing w:line="240" w:lineRule="auto"/>
              <w:rPr>
                <w:rStyle w:val="normaltextrun"/>
                <w:rFonts w:cs="Times New Roman"/>
              </w:rPr>
            </w:pPr>
            <w:r w:rsidRPr="00A856CF">
              <w:rPr>
                <w:rFonts w:cs="Times New Roman"/>
              </w:rPr>
              <w:t xml:space="preserve">Visa siūloma įranga turi būti sumontuota Perkančiosios organizacijos patalpose, įskaitant įrenginių pakabinimą, vandens pripildymą, minkštų priemonių surinkimą/pakabinimą. </w:t>
            </w:r>
          </w:p>
        </w:tc>
        <w:tc>
          <w:tcPr>
            <w:tcW w:w="1034" w:type="pct"/>
          </w:tcPr>
          <w:p w14:paraId="41E46708" w14:textId="77777777" w:rsidR="00AB1DB0" w:rsidRPr="00A856CF" w:rsidRDefault="00AB1DB0" w:rsidP="00F967CF">
            <w:pPr>
              <w:snapToGrid w:val="0"/>
              <w:spacing w:line="240" w:lineRule="auto"/>
              <w:rPr>
                <w:rStyle w:val="eop"/>
                <w:rFonts w:cs="Times New Roman"/>
              </w:rPr>
            </w:pPr>
          </w:p>
        </w:tc>
        <w:tc>
          <w:tcPr>
            <w:tcW w:w="1034" w:type="pct"/>
          </w:tcPr>
          <w:p w14:paraId="725166C5" w14:textId="77777777" w:rsidR="00AB1DB0" w:rsidRPr="00A856CF" w:rsidRDefault="00AB1DB0" w:rsidP="00F967CF">
            <w:pPr>
              <w:snapToGrid w:val="0"/>
              <w:spacing w:line="240" w:lineRule="auto"/>
              <w:rPr>
                <w:rStyle w:val="eop"/>
                <w:rFonts w:cs="Times New Roman"/>
              </w:rPr>
            </w:pPr>
          </w:p>
        </w:tc>
      </w:tr>
      <w:tr w:rsidR="00AB1DB0" w:rsidRPr="00A856CF" w14:paraId="17C2A5A2" w14:textId="77777777" w:rsidTr="00F967CF">
        <w:trPr>
          <w:gridAfter w:val="1"/>
          <w:wAfter w:w="5" w:type="pct"/>
        </w:trPr>
        <w:tc>
          <w:tcPr>
            <w:tcW w:w="232" w:type="pct"/>
          </w:tcPr>
          <w:p w14:paraId="3AF6DC51" w14:textId="77777777" w:rsidR="00AB1DB0" w:rsidRPr="00A856CF" w:rsidRDefault="00AB1DB0" w:rsidP="00AB1DB0">
            <w:pPr>
              <w:numPr>
                <w:ilvl w:val="0"/>
                <w:numId w:val="2"/>
              </w:numPr>
              <w:suppressAutoHyphens/>
              <w:spacing w:line="240" w:lineRule="auto"/>
              <w:jc w:val="left"/>
              <w:rPr>
                <w:rFonts w:cs="Times New Roman"/>
              </w:rPr>
            </w:pPr>
          </w:p>
        </w:tc>
        <w:tc>
          <w:tcPr>
            <w:tcW w:w="870" w:type="pct"/>
          </w:tcPr>
          <w:p w14:paraId="2B6EECCA" w14:textId="77777777" w:rsidR="00AB1DB0" w:rsidRPr="00A856CF" w:rsidRDefault="00AB1DB0" w:rsidP="00F967CF">
            <w:pPr>
              <w:autoSpaceDE w:val="0"/>
              <w:autoSpaceDN w:val="0"/>
              <w:adjustRightInd w:val="0"/>
              <w:snapToGrid w:val="0"/>
              <w:spacing w:line="240" w:lineRule="auto"/>
              <w:ind w:left="83"/>
              <w:rPr>
                <w:rFonts w:cs="Times New Roman"/>
              </w:rPr>
            </w:pPr>
            <w:r>
              <w:rPr>
                <w:b/>
                <w:bCs/>
                <w:sz w:val="24"/>
                <w:szCs w:val="24"/>
              </w:rPr>
              <w:t>Reikalavimas dėl CE ženklinimo</w:t>
            </w:r>
          </w:p>
        </w:tc>
        <w:tc>
          <w:tcPr>
            <w:tcW w:w="1825" w:type="pct"/>
          </w:tcPr>
          <w:p w14:paraId="597EC14C" w14:textId="77777777" w:rsidR="00AB1DB0" w:rsidRPr="00A856CF" w:rsidRDefault="00AB1DB0" w:rsidP="00F967CF">
            <w:pPr>
              <w:autoSpaceDE w:val="0"/>
              <w:autoSpaceDN w:val="0"/>
              <w:adjustRightInd w:val="0"/>
              <w:snapToGrid w:val="0"/>
              <w:spacing w:line="240" w:lineRule="auto"/>
              <w:rPr>
                <w:rFonts w:cs="Times New Roman"/>
              </w:rPr>
            </w:pPr>
            <w:r>
              <w:rPr>
                <w:sz w:val="24"/>
                <w:szCs w:val="24"/>
              </w:rPr>
              <w:t>P</w:t>
            </w:r>
            <w:r w:rsidRPr="002570AA">
              <w:rPr>
                <w:sz w:val="24"/>
                <w:szCs w:val="24"/>
              </w:rPr>
              <w:t xml:space="preserve">rekės </w:t>
            </w:r>
            <w:r>
              <w:rPr>
                <w:sz w:val="24"/>
                <w:szCs w:val="24"/>
              </w:rPr>
              <w:t xml:space="preserve">turi </w:t>
            </w:r>
            <w:r w:rsidRPr="002570AA">
              <w:rPr>
                <w:sz w:val="24"/>
                <w:szCs w:val="24"/>
              </w:rPr>
              <w:t>atiti</w:t>
            </w:r>
            <w:r>
              <w:rPr>
                <w:sz w:val="24"/>
                <w:szCs w:val="24"/>
              </w:rPr>
              <w:t>kti</w:t>
            </w:r>
            <w:r w:rsidRPr="002570AA">
              <w:rPr>
                <w:sz w:val="24"/>
                <w:szCs w:val="24"/>
              </w:rPr>
              <w:t xml:space="preserve"> </w:t>
            </w:r>
            <w:r w:rsidRPr="002570AA">
              <w:rPr>
                <w:rFonts w:eastAsia="Calibri"/>
                <w:bCs/>
                <w:sz w:val="24"/>
                <w:szCs w:val="24"/>
              </w:rPr>
              <w:t xml:space="preserve">efektyvumo, tvarumo, ilgaamžiškumo reikalavimus pagal Direktyvą 2009/125/EC ir Direktyvą 2011/65/EU, </w:t>
            </w:r>
            <w:proofErr w:type="spellStart"/>
            <w:r w:rsidRPr="002570AA">
              <w:rPr>
                <w:rFonts w:eastAsia="Calibri"/>
                <w:bCs/>
                <w:sz w:val="24"/>
                <w:szCs w:val="24"/>
              </w:rPr>
              <w:t>t.y</w:t>
            </w:r>
            <w:proofErr w:type="spellEnd"/>
            <w:r w:rsidRPr="002570AA">
              <w:rPr>
                <w:rFonts w:eastAsia="Calibri"/>
                <w:bCs/>
                <w:sz w:val="24"/>
                <w:szCs w:val="24"/>
              </w:rPr>
              <w:t>. prekė</w:t>
            </w:r>
            <w:r>
              <w:rPr>
                <w:rFonts w:eastAsia="Calibri"/>
                <w:bCs/>
                <w:sz w:val="24"/>
                <w:szCs w:val="24"/>
              </w:rPr>
              <w:t>s</w:t>
            </w:r>
            <w:r w:rsidRPr="002570AA">
              <w:rPr>
                <w:rFonts w:eastAsia="Calibri"/>
                <w:bCs/>
                <w:sz w:val="24"/>
                <w:szCs w:val="24"/>
              </w:rPr>
              <w:t xml:space="preserve"> paženklint</w:t>
            </w:r>
            <w:r>
              <w:rPr>
                <w:rFonts w:eastAsia="Calibri"/>
                <w:bCs/>
                <w:sz w:val="24"/>
                <w:szCs w:val="24"/>
              </w:rPr>
              <w:t>os</w:t>
            </w:r>
            <w:r w:rsidRPr="002570AA">
              <w:rPr>
                <w:rFonts w:eastAsia="Calibri"/>
                <w:bCs/>
                <w:sz w:val="24"/>
                <w:szCs w:val="24"/>
              </w:rPr>
              <w:t xml:space="preserve"> CE ženklu.</w:t>
            </w:r>
            <w:r>
              <w:rPr>
                <w:rFonts w:eastAsia="Calibri"/>
                <w:bCs/>
                <w:sz w:val="24"/>
                <w:szCs w:val="24"/>
              </w:rPr>
              <w:t>(CE ženklinimas turi būti ant prekė, pakuotė</w:t>
            </w:r>
          </w:p>
        </w:tc>
        <w:tc>
          <w:tcPr>
            <w:tcW w:w="1034" w:type="pct"/>
          </w:tcPr>
          <w:p w14:paraId="6ECA5820" w14:textId="77777777" w:rsidR="00AB1DB0" w:rsidRPr="00A856CF" w:rsidRDefault="00AB1DB0" w:rsidP="00F967CF">
            <w:pPr>
              <w:snapToGrid w:val="0"/>
              <w:spacing w:line="240" w:lineRule="auto"/>
              <w:rPr>
                <w:rStyle w:val="eop"/>
                <w:rFonts w:cs="Times New Roman"/>
              </w:rPr>
            </w:pPr>
            <w:r w:rsidRPr="00454111">
              <w:rPr>
                <w:rFonts w:cs="Times New Roman"/>
                <w:spacing w:val="-1"/>
                <w:w w:val="105"/>
                <w:sz w:val="24"/>
                <w:szCs w:val="24"/>
              </w:rPr>
              <w:t>Atitinka</w:t>
            </w:r>
            <w:r w:rsidRPr="00454111">
              <w:rPr>
                <w:rFonts w:cs="Times New Roman"/>
                <w:spacing w:val="-9"/>
                <w:w w:val="105"/>
                <w:sz w:val="24"/>
                <w:szCs w:val="24"/>
              </w:rPr>
              <w:t xml:space="preserve"> </w:t>
            </w:r>
            <w:r w:rsidRPr="00454111">
              <w:rPr>
                <w:rFonts w:cs="Times New Roman"/>
                <w:i/>
                <w:color w:val="FF0000"/>
                <w:spacing w:val="-1"/>
                <w:w w:val="105"/>
                <w:sz w:val="24"/>
                <w:szCs w:val="24"/>
              </w:rPr>
              <w:t>(įrašyti</w:t>
            </w:r>
            <w:r w:rsidRPr="00454111">
              <w:rPr>
                <w:rFonts w:cs="Times New Roman"/>
                <w:i/>
                <w:color w:val="FF0000"/>
                <w:spacing w:val="-11"/>
                <w:w w:val="105"/>
                <w:sz w:val="24"/>
                <w:szCs w:val="24"/>
              </w:rPr>
              <w:t xml:space="preserve"> </w:t>
            </w:r>
            <w:r w:rsidRPr="00454111">
              <w:rPr>
                <w:rFonts w:cs="Times New Roman"/>
                <w:i/>
                <w:color w:val="FF0000"/>
                <w:spacing w:val="-1"/>
                <w:w w:val="105"/>
                <w:sz w:val="24"/>
                <w:szCs w:val="24"/>
              </w:rPr>
              <w:t>taip/ne)</w:t>
            </w:r>
            <w:r w:rsidRPr="00454111">
              <w:rPr>
                <w:rFonts w:cs="Times New Roman"/>
                <w:color w:val="FF0000"/>
                <w:spacing w:val="-1"/>
                <w:w w:val="105"/>
                <w:sz w:val="24"/>
                <w:szCs w:val="24"/>
              </w:rPr>
              <w:t>:</w:t>
            </w:r>
          </w:p>
        </w:tc>
        <w:tc>
          <w:tcPr>
            <w:tcW w:w="1034" w:type="pct"/>
          </w:tcPr>
          <w:p w14:paraId="63A3A375" w14:textId="77777777" w:rsidR="00AB1DB0" w:rsidRPr="00A856CF" w:rsidRDefault="00AB1DB0" w:rsidP="00F967CF">
            <w:pPr>
              <w:snapToGrid w:val="0"/>
              <w:spacing w:line="240" w:lineRule="auto"/>
              <w:rPr>
                <w:rStyle w:val="eop"/>
                <w:rFonts w:cs="Times New Roman"/>
              </w:rPr>
            </w:pPr>
            <w:r w:rsidRPr="00A449F6">
              <w:rPr>
                <w:rFonts w:cs="Times New Roman"/>
                <w:noProof/>
                <w:sz w:val="24"/>
                <w:szCs w:val="24"/>
              </w:rPr>
              <w:t>Turi būti pažymėta pati prekė arba informacija apie CE ženklinimą nurodyta pagal šios TS 44. punktą pateikiamuose dokumentuose.</w:t>
            </w:r>
          </w:p>
        </w:tc>
      </w:tr>
    </w:tbl>
    <w:p w14:paraId="654CA74B" w14:textId="77777777" w:rsidR="00AB1DB0" w:rsidRDefault="00AB1DB0" w:rsidP="00AB1DB0"/>
    <w:p w14:paraId="41BA0063" w14:textId="77777777" w:rsidR="00AB1DB0" w:rsidRDefault="00AB1DB0" w:rsidP="00AB1DB0"/>
    <w:p w14:paraId="7B3E9A86" w14:textId="77777777" w:rsidR="00AB1DB0" w:rsidRPr="00AB1DB0" w:rsidRDefault="00AB1DB0" w:rsidP="00AB1DB0"/>
    <w:p w14:paraId="0159C61F" w14:textId="77777777" w:rsidR="00E7616E" w:rsidRDefault="00E7616E" w:rsidP="0098005C">
      <w:pPr>
        <w:ind w:firstLine="0"/>
        <w:rPr>
          <w:rFonts w:eastAsia="Calibri" w:cs="Times New Roman"/>
        </w:rPr>
      </w:pPr>
    </w:p>
    <w:p w14:paraId="71B8D4BC" w14:textId="77777777" w:rsidR="00BE3C60" w:rsidRPr="00A856CF" w:rsidRDefault="00BE3C60" w:rsidP="00BE3C60">
      <w:pPr>
        <w:spacing w:line="240" w:lineRule="auto"/>
        <w:rPr>
          <w:rFonts w:cs="Times New Roman"/>
        </w:rPr>
      </w:pPr>
      <w:bookmarkStart w:id="10" w:name="_Hlk196566307"/>
    </w:p>
    <w:p w14:paraId="5AC6209D" w14:textId="77777777" w:rsidR="00BE3C60" w:rsidRPr="00A856CF" w:rsidRDefault="00BE3C60" w:rsidP="00BE3C60">
      <w:pPr>
        <w:spacing w:line="240" w:lineRule="auto"/>
        <w:rPr>
          <w:rFonts w:cs="Times New Roman"/>
        </w:rPr>
      </w:pPr>
    </w:p>
    <w:bookmarkEnd w:id="10"/>
    <w:p w14:paraId="4A07C331" w14:textId="77777777" w:rsidR="00E7616E" w:rsidRDefault="00E7616E" w:rsidP="0098005C">
      <w:pPr>
        <w:ind w:firstLine="0"/>
        <w:rPr>
          <w:rFonts w:eastAsia="Calibri" w:cs="Times New Roman"/>
        </w:rPr>
      </w:pPr>
    </w:p>
    <w:p w14:paraId="549F2FE3" w14:textId="77777777" w:rsidR="00D65E47" w:rsidRDefault="00D65E47" w:rsidP="00AB1DB0">
      <w:pPr>
        <w:ind w:firstLine="0"/>
      </w:pPr>
    </w:p>
    <w:sectPr w:rsidR="00D65E47" w:rsidSect="0098005C">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A7E2" w14:textId="77777777" w:rsidR="00F75F1B" w:rsidRDefault="00F75F1B">
      <w:pPr>
        <w:spacing w:line="240" w:lineRule="auto"/>
      </w:pPr>
      <w:r>
        <w:separator/>
      </w:r>
    </w:p>
  </w:endnote>
  <w:endnote w:type="continuationSeparator" w:id="0">
    <w:p w14:paraId="79E80473" w14:textId="77777777" w:rsidR="00F75F1B" w:rsidRDefault="00F75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63F17AD" w14:textId="77777777" w:rsidTr="0B831528">
      <w:tc>
        <w:tcPr>
          <w:tcW w:w="3600" w:type="dxa"/>
        </w:tcPr>
        <w:p w14:paraId="0886B678" w14:textId="77777777" w:rsidR="00625D98" w:rsidRDefault="00625D98" w:rsidP="0B831528">
          <w:pPr>
            <w:pStyle w:val="Antrats"/>
            <w:ind w:left="-115"/>
            <w:jc w:val="left"/>
          </w:pPr>
        </w:p>
      </w:tc>
      <w:tc>
        <w:tcPr>
          <w:tcW w:w="3600" w:type="dxa"/>
        </w:tcPr>
        <w:p w14:paraId="3312CD4C" w14:textId="77777777" w:rsidR="00625D98" w:rsidRDefault="00625D98" w:rsidP="0B831528">
          <w:pPr>
            <w:pStyle w:val="Antrats"/>
            <w:jc w:val="center"/>
          </w:pPr>
        </w:p>
      </w:tc>
      <w:tc>
        <w:tcPr>
          <w:tcW w:w="3600" w:type="dxa"/>
        </w:tcPr>
        <w:p w14:paraId="735A9CD2" w14:textId="77777777" w:rsidR="00625D98" w:rsidRDefault="00625D98" w:rsidP="0B831528">
          <w:pPr>
            <w:pStyle w:val="Antrats"/>
            <w:ind w:right="-115"/>
            <w:jc w:val="right"/>
          </w:pPr>
        </w:p>
      </w:tc>
    </w:tr>
  </w:tbl>
  <w:p w14:paraId="6D7C3D8F" w14:textId="77777777" w:rsidR="00625D98" w:rsidRDefault="00625D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1C68B4E" w14:textId="77777777" w:rsidTr="0B831528">
      <w:tc>
        <w:tcPr>
          <w:tcW w:w="3600" w:type="dxa"/>
        </w:tcPr>
        <w:p w14:paraId="15854EC0" w14:textId="77777777" w:rsidR="00625D98" w:rsidRDefault="00625D98" w:rsidP="0B831528">
          <w:pPr>
            <w:pStyle w:val="Antrats"/>
            <w:ind w:left="-115"/>
            <w:jc w:val="left"/>
          </w:pPr>
        </w:p>
      </w:tc>
      <w:tc>
        <w:tcPr>
          <w:tcW w:w="3600" w:type="dxa"/>
        </w:tcPr>
        <w:p w14:paraId="362AC5B6" w14:textId="77777777" w:rsidR="00625D98" w:rsidRDefault="00625D98" w:rsidP="0B831528">
          <w:pPr>
            <w:pStyle w:val="Antrats"/>
            <w:jc w:val="center"/>
          </w:pPr>
        </w:p>
      </w:tc>
      <w:tc>
        <w:tcPr>
          <w:tcW w:w="3600" w:type="dxa"/>
        </w:tcPr>
        <w:p w14:paraId="21EFA62B" w14:textId="77777777" w:rsidR="00625D98" w:rsidRDefault="00625D98" w:rsidP="0B831528">
          <w:pPr>
            <w:pStyle w:val="Antrats"/>
            <w:ind w:right="-115"/>
            <w:jc w:val="right"/>
          </w:pPr>
        </w:p>
      </w:tc>
    </w:tr>
  </w:tbl>
  <w:p w14:paraId="38DACDFB" w14:textId="77777777" w:rsidR="00625D98" w:rsidRDefault="00625D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AC34" w14:textId="77777777" w:rsidR="00F75F1B" w:rsidRDefault="00F75F1B">
      <w:pPr>
        <w:spacing w:line="240" w:lineRule="auto"/>
      </w:pPr>
      <w:r>
        <w:separator/>
      </w:r>
    </w:p>
  </w:footnote>
  <w:footnote w:type="continuationSeparator" w:id="0">
    <w:p w14:paraId="5D192D00" w14:textId="77777777" w:rsidR="00F75F1B" w:rsidRDefault="00F75F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2B58" w14:textId="77777777" w:rsidR="00625D98" w:rsidRDefault="00625D9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AF55" w14:textId="77777777" w:rsidR="00625D98"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315B"/>
    <w:multiLevelType w:val="multilevel"/>
    <w:tmpl w:val="52A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5744CE"/>
    <w:multiLevelType w:val="multilevel"/>
    <w:tmpl w:val="B52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335285"/>
    <w:multiLevelType w:val="hybridMultilevel"/>
    <w:tmpl w:val="1C5C4466"/>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 w15:restartNumberingAfterBreak="0">
    <w:nsid w:val="45B87503"/>
    <w:multiLevelType w:val="multilevel"/>
    <w:tmpl w:val="885A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2D5687"/>
    <w:multiLevelType w:val="hybridMultilevel"/>
    <w:tmpl w:val="9E1C0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0F97D9B"/>
    <w:multiLevelType w:val="hybridMultilevel"/>
    <w:tmpl w:val="D6DEBFE8"/>
    <w:lvl w:ilvl="0" w:tplc="ADFC160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67A0332F"/>
    <w:multiLevelType w:val="hybridMultilevel"/>
    <w:tmpl w:val="B100D898"/>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9" w15:restartNumberingAfterBreak="0">
    <w:nsid w:val="75A754BA"/>
    <w:multiLevelType w:val="multilevel"/>
    <w:tmpl w:val="134E1AB8"/>
    <w:lvl w:ilvl="0">
      <w:start w:val="1"/>
      <w:numFmt w:val="decimal"/>
      <w:lvlText w:val="%1."/>
      <w:lvlJc w:val="left"/>
      <w:pPr>
        <w:ind w:left="803" w:hanging="360"/>
      </w:pPr>
    </w:lvl>
    <w:lvl w:ilvl="1">
      <w:start w:val="1"/>
      <w:numFmt w:val="decimal"/>
      <w:isLgl/>
      <w:lvlText w:val="%1.%2."/>
      <w:lvlJc w:val="left"/>
      <w:pPr>
        <w:ind w:left="803" w:hanging="360"/>
      </w:pPr>
      <w:rPr>
        <w:rFonts w:hint="default"/>
      </w:rPr>
    </w:lvl>
    <w:lvl w:ilvl="2">
      <w:start w:val="1"/>
      <w:numFmt w:val="decimal"/>
      <w:isLgl/>
      <w:lvlText w:val="%1.%2.%3."/>
      <w:lvlJc w:val="left"/>
      <w:pPr>
        <w:ind w:left="1163" w:hanging="720"/>
      </w:pPr>
      <w:rPr>
        <w:rFonts w:hint="default"/>
      </w:rPr>
    </w:lvl>
    <w:lvl w:ilvl="3">
      <w:start w:val="1"/>
      <w:numFmt w:val="decimal"/>
      <w:isLgl/>
      <w:lvlText w:val="%1.%2.%3.%4."/>
      <w:lvlJc w:val="left"/>
      <w:pPr>
        <w:ind w:left="1163" w:hanging="720"/>
      </w:pPr>
      <w:rPr>
        <w:rFonts w:hint="default"/>
      </w:rPr>
    </w:lvl>
    <w:lvl w:ilvl="4">
      <w:start w:val="1"/>
      <w:numFmt w:val="decimal"/>
      <w:isLgl/>
      <w:lvlText w:val="%1.%2.%3.%4.%5."/>
      <w:lvlJc w:val="left"/>
      <w:pPr>
        <w:ind w:left="1523" w:hanging="1080"/>
      </w:pPr>
      <w:rPr>
        <w:rFonts w:hint="default"/>
      </w:rPr>
    </w:lvl>
    <w:lvl w:ilvl="5">
      <w:start w:val="1"/>
      <w:numFmt w:val="decimal"/>
      <w:isLgl/>
      <w:lvlText w:val="%1.%2.%3.%4.%5.%6."/>
      <w:lvlJc w:val="left"/>
      <w:pPr>
        <w:ind w:left="1523" w:hanging="1080"/>
      </w:pPr>
      <w:rPr>
        <w:rFonts w:hint="default"/>
      </w:rPr>
    </w:lvl>
    <w:lvl w:ilvl="6">
      <w:start w:val="1"/>
      <w:numFmt w:val="decimal"/>
      <w:isLgl/>
      <w:lvlText w:val="%1.%2.%3.%4.%5.%6.%7."/>
      <w:lvlJc w:val="left"/>
      <w:pPr>
        <w:ind w:left="1883" w:hanging="1440"/>
      </w:pPr>
      <w:rPr>
        <w:rFonts w:hint="default"/>
      </w:rPr>
    </w:lvl>
    <w:lvl w:ilvl="7">
      <w:start w:val="1"/>
      <w:numFmt w:val="decimal"/>
      <w:isLgl/>
      <w:lvlText w:val="%1.%2.%3.%4.%5.%6.%7.%8."/>
      <w:lvlJc w:val="left"/>
      <w:pPr>
        <w:ind w:left="1883" w:hanging="1440"/>
      </w:pPr>
      <w:rPr>
        <w:rFonts w:hint="default"/>
      </w:rPr>
    </w:lvl>
    <w:lvl w:ilvl="8">
      <w:start w:val="1"/>
      <w:numFmt w:val="decimal"/>
      <w:isLgl/>
      <w:lvlText w:val="%1.%2.%3.%4.%5.%6.%7.%8.%9."/>
      <w:lvlJc w:val="left"/>
      <w:pPr>
        <w:ind w:left="2243" w:hanging="1800"/>
      </w:pPr>
      <w:rPr>
        <w:rFonts w:hint="default"/>
      </w:rPr>
    </w:lvl>
  </w:abstractNum>
  <w:abstractNum w:abstractNumId="10" w15:restartNumberingAfterBreak="0">
    <w:nsid w:val="79FA3FCB"/>
    <w:multiLevelType w:val="hybridMultilevel"/>
    <w:tmpl w:val="2D3EF290"/>
    <w:lvl w:ilvl="0" w:tplc="799E0752">
      <w:start w:val="8"/>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num w:numId="1" w16cid:durableId="806706830">
    <w:abstractNumId w:val="4"/>
  </w:num>
  <w:num w:numId="2" w16cid:durableId="1498762728">
    <w:abstractNumId w:val="2"/>
  </w:num>
  <w:num w:numId="3" w16cid:durableId="2069641584">
    <w:abstractNumId w:val="7"/>
  </w:num>
  <w:num w:numId="4" w16cid:durableId="61491903">
    <w:abstractNumId w:val="6"/>
  </w:num>
  <w:num w:numId="5" w16cid:durableId="1056246367">
    <w:abstractNumId w:val="8"/>
  </w:num>
  <w:num w:numId="6" w16cid:durableId="414012556">
    <w:abstractNumId w:val="5"/>
  </w:num>
  <w:num w:numId="7" w16cid:durableId="1445615012">
    <w:abstractNumId w:val="10"/>
  </w:num>
  <w:num w:numId="8" w16cid:durableId="629092342">
    <w:abstractNumId w:val="1"/>
  </w:num>
  <w:num w:numId="9" w16cid:durableId="1351370255">
    <w:abstractNumId w:val="3"/>
  </w:num>
  <w:num w:numId="10" w16cid:durableId="1395931706">
    <w:abstractNumId w:val="0"/>
  </w:num>
  <w:num w:numId="11" w16cid:durableId="1322731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03"/>
    <w:rsid w:val="00002F15"/>
    <w:rsid w:val="00075886"/>
    <w:rsid w:val="000A6FD0"/>
    <w:rsid w:val="001247F9"/>
    <w:rsid w:val="00174F38"/>
    <w:rsid w:val="001B7DF0"/>
    <w:rsid w:val="001D2DC3"/>
    <w:rsid w:val="00206DAE"/>
    <w:rsid w:val="00222F60"/>
    <w:rsid w:val="002923C6"/>
    <w:rsid w:val="00463921"/>
    <w:rsid w:val="00467313"/>
    <w:rsid w:val="004E25C6"/>
    <w:rsid w:val="00616704"/>
    <w:rsid w:val="00625D98"/>
    <w:rsid w:val="006330A6"/>
    <w:rsid w:val="006E57B0"/>
    <w:rsid w:val="007324B8"/>
    <w:rsid w:val="007D73F9"/>
    <w:rsid w:val="007F10E8"/>
    <w:rsid w:val="00834B7F"/>
    <w:rsid w:val="008676D0"/>
    <w:rsid w:val="00917C58"/>
    <w:rsid w:val="0098005C"/>
    <w:rsid w:val="00A5017E"/>
    <w:rsid w:val="00A85A66"/>
    <w:rsid w:val="00A9708B"/>
    <w:rsid w:val="00AB1DB0"/>
    <w:rsid w:val="00B25BF8"/>
    <w:rsid w:val="00BE3C60"/>
    <w:rsid w:val="00BF2529"/>
    <w:rsid w:val="00C0641F"/>
    <w:rsid w:val="00C54385"/>
    <w:rsid w:val="00C61254"/>
    <w:rsid w:val="00D65E47"/>
    <w:rsid w:val="00D72750"/>
    <w:rsid w:val="00D86C8F"/>
    <w:rsid w:val="00DB527E"/>
    <w:rsid w:val="00E57433"/>
    <w:rsid w:val="00E7616E"/>
    <w:rsid w:val="00E8381C"/>
    <w:rsid w:val="00EF5C70"/>
    <w:rsid w:val="00F75F1B"/>
    <w:rsid w:val="00FA7786"/>
    <w:rsid w:val="00FC7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7306"/>
  <w15:chartTrackingRefBased/>
  <w15:docId w15:val="{602A7397-313F-441C-A9E2-7408E15F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05C"/>
    <w:pPr>
      <w:spacing w:after="0" w:line="300" w:lineRule="auto"/>
      <w:ind w:firstLine="697"/>
      <w:jc w:val="both"/>
    </w:pPr>
    <w:rPr>
      <w:rFonts w:eastAsiaTheme="minorEastAsia" w:cstheme="minorBidi"/>
      <w:kern w:val="0"/>
      <w:sz w:val="21"/>
      <w:szCs w:val="21"/>
      <w:lang w:eastAsia="lt-LT"/>
    </w:rPr>
  </w:style>
  <w:style w:type="paragraph" w:styleId="Antrat2">
    <w:name w:val="heading 2"/>
    <w:basedOn w:val="prastasis"/>
    <w:next w:val="prastasis"/>
    <w:link w:val="Antrat2Diagrama"/>
    <w:uiPriority w:val="9"/>
    <w:unhideWhenUsed/>
    <w:qFormat/>
    <w:rsid w:val="0098005C"/>
    <w:pPr>
      <w:keepNext/>
      <w:keepLines/>
      <w:spacing w:before="120" w:line="240" w:lineRule="auto"/>
      <w:jc w:val="right"/>
      <w:outlineLvl w:val="1"/>
    </w:pPr>
    <w:rPr>
      <w:rFonts w:eastAsiaTheme="majorEastAsia" w:cstheme="majorBidi"/>
      <w:sz w:val="20"/>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8005C"/>
    <w:rPr>
      <w:rFonts w:eastAsiaTheme="majorEastAsia" w:cstheme="majorBidi"/>
      <w:kern w:val="0"/>
      <w:sz w:val="20"/>
      <w:szCs w:val="36"/>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98005C"/>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98005C"/>
    <w:rPr>
      <w:rFonts w:eastAsiaTheme="minorEastAsia" w:cstheme="minorBidi"/>
      <w:kern w:val="0"/>
      <w:sz w:val="21"/>
      <w:szCs w:val="21"/>
      <w:lang w:eastAsia="lt-LT"/>
    </w:rPr>
  </w:style>
  <w:style w:type="paragraph" w:styleId="Porat">
    <w:name w:val="footer"/>
    <w:basedOn w:val="prastasis"/>
    <w:link w:val="PoratDiagrama"/>
    <w:unhideWhenUsed/>
    <w:rsid w:val="0098005C"/>
    <w:pPr>
      <w:tabs>
        <w:tab w:val="center" w:pos="4513"/>
        <w:tab w:val="right" w:pos="9026"/>
      </w:tabs>
    </w:pPr>
  </w:style>
  <w:style w:type="character" w:customStyle="1" w:styleId="PoratDiagrama">
    <w:name w:val="Poraštė Diagrama"/>
    <w:basedOn w:val="Numatytasispastraiposriftas"/>
    <w:link w:val="Porat"/>
    <w:rsid w:val="0098005C"/>
    <w:rPr>
      <w:rFonts w:eastAsiaTheme="minorEastAsia" w:cstheme="minorBidi"/>
      <w:kern w:val="0"/>
      <w:sz w:val="21"/>
      <w:szCs w:val="21"/>
      <w:lang w:eastAsia="lt-LT"/>
    </w:rPr>
  </w:style>
  <w:style w:type="character" w:styleId="Grietas">
    <w:name w:val="Strong"/>
    <w:basedOn w:val="Numatytasispastraiposriftas"/>
    <w:qFormat/>
    <w:rsid w:val="0098005C"/>
    <w:rPr>
      <w:b/>
      <w:bCs/>
    </w:rPr>
  </w:style>
  <w:style w:type="paragraph" w:customStyle="1" w:styleId="Standard">
    <w:name w:val="Standard"/>
    <w:uiPriority w:val="99"/>
    <w:rsid w:val="0098005C"/>
    <w:pPr>
      <w:suppressAutoHyphens/>
      <w:spacing w:after="200" w:line="276" w:lineRule="auto"/>
      <w:textAlignment w:val="baseline"/>
    </w:pPr>
    <w:rPr>
      <w:rFonts w:eastAsia="Calibri" w:cs="Calibri"/>
      <w:kern w:val="1"/>
      <w:szCs w:val="22"/>
      <w:lang w:eastAsia="ar-SA"/>
    </w:rPr>
  </w:style>
  <w:style w:type="table" w:customStyle="1" w:styleId="Lentelstinklelis3">
    <w:name w:val="Lentelės tinklelis3"/>
    <w:basedOn w:val="prastojilentel"/>
    <w:next w:val="Lentelstinklelis"/>
    <w:uiPriority w:val="39"/>
    <w:rsid w:val="0098005C"/>
    <w:pPr>
      <w:spacing w:after="0" w:line="240" w:lineRule="auto"/>
    </w:pPr>
    <w:rPr>
      <w:rFonts w:asciiTheme="minorHAnsi" w:eastAsia="Calibr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80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25BF8"/>
    <w:pPr>
      <w:spacing w:after="200" w:line="276" w:lineRule="auto"/>
      <w:ind w:left="720" w:firstLine="0"/>
      <w:contextualSpacing/>
      <w:jc w:val="left"/>
    </w:pPr>
    <w:rPr>
      <w:rFonts w:eastAsia="Calibri" w:cs="Times New Roman"/>
      <w:sz w:val="24"/>
      <w:szCs w:val="22"/>
      <w:lang w:eastAsia="en-US"/>
    </w:rPr>
  </w:style>
  <w:style w:type="table" w:customStyle="1" w:styleId="Lentelstinklelis1">
    <w:name w:val="Lentelės tinklelis1"/>
    <w:basedOn w:val="prastojilentel"/>
    <w:next w:val="Lentelstinklelis"/>
    <w:uiPriority w:val="39"/>
    <w:rsid w:val="00B25BF8"/>
    <w:pPr>
      <w:spacing w:after="0" w:line="240" w:lineRule="auto"/>
    </w:pPr>
    <w:rPr>
      <w:rFonts w:ascii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E7616E"/>
  </w:style>
  <w:style w:type="character" w:customStyle="1" w:styleId="eop">
    <w:name w:val="eop"/>
    <w:basedOn w:val="Numatytasispastraiposriftas"/>
    <w:rsid w:val="00E7616E"/>
  </w:style>
  <w:style w:type="paragraph" w:customStyle="1" w:styleId="paragraph">
    <w:name w:val="paragraph"/>
    <w:basedOn w:val="prastasis"/>
    <w:rsid w:val="00E7616E"/>
    <w:pPr>
      <w:spacing w:before="100" w:beforeAutospacing="1" w:after="100" w:afterAutospacing="1" w:line="240" w:lineRule="auto"/>
      <w:ind w:firstLine="0"/>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6729</Words>
  <Characters>3837</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Lina Dambrauskienė</cp:lastModifiedBy>
  <cp:revision>21</cp:revision>
  <dcterms:created xsi:type="dcterms:W3CDTF">2023-11-09T07:33:00Z</dcterms:created>
  <dcterms:modified xsi:type="dcterms:W3CDTF">2025-05-14T18:23:00Z</dcterms:modified>
</cp:coreProperties>
</file>