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AA9" w:rsidRPr="00584AA9" w:rsidRDefault="0005477D" w:rsidP="008B4BB6">
      <w:pPr>
        <w:pStyle w:val="Sraopastraipa1"/>
        <w:ind w:left="0" w:firstLine="0"/>
        <w:jc w:val="center"/>
        <w:rPr>
          <w:b/>
          <w:caps/>
          <w:sz w:val="24"/>
          <w:szCs w:val="24"/>
        </w:rPr>
      </w:pPr>
      <w:r w:rsidRPr="0005477D">
        <w:rPr>
          <w:b/>
          <w:iCs/>
          <w:caps/>
          <w:sz w:val="24"/>
          <w:szCs w:val="24"/>
        </w:rPr>
        <w:t>Šilutės rajono savivaldybės seniūnijų vietinės reikšmės kelių (gatvių) su žvyro danga remonto (taisymo) darbai</w:t>
      </w:r>
    </w:p>
    <w:p w:rsidR="000F03A1" w:rsidRDefault="000F03A1" w:rsidP="001B13BF">
      <w:pPr>
        <w:autoSpaceDE w:val="0"/>
        <w:autoSpaceDN w:val="0"/>
        <w:adjustRightInd w:val="0"/>
        <w:jc w:val="center"/>
      </w:pPr>
    </w:p>
    <w:p w:rsidR="001B13BF" w:rsidRPr="001B13BF" w:rsidRDefault="001B13BF" w:rsidP="001B13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B13BF">
        <w:rPr>
          <w:b/>
          <w:bCs/>
          <w:sz w:val="24"/>
          <w:szCs w:val="24"/>
        </w:rPr>
        <w:t>TECHNINĖ SPECIFIKACIJA</w:t>
      </w:r>
      <w:r w:rsidR="0057060D">
        <w:rPr>
          <w:b/>
          <w:bCs/>
          <w:sz w:val="24"/>
          <w:szCs w:val="24"/>
        </w:rPr>
        <w:t xml:space="preserve"> </w:t>
      </w:r>
    </w:p>
    <w:p w:rsidR="001B13BF" w:rsidRPr="001B13BF" w:rsidRDefault="001B13BF" w:rsidP="001B13BF">
      <w:pPr>
        <w:ind w:right="39" w:firstLine="840"/>
        <w:jc w:val="both"/>
        <w:rPr>
          <w:b/>
          <w:sz w:val="24"/>
          <w:szCs w:val="24"/>
        </w:rPr>
      </w:pPr>
    </w:p>
    <w:p w:rsidR="001B13BF" w:rsidRPr="00CC3763" w:rsidRDefault="001B13BF" w:rsidP="008B4B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b/>
          <w:sz w:val="24"/>
          <w:szCs w:val="24"/>
        </w:rPr>
      </w:pPr>
      <w:r w:rsidRPr="001B13BF">
        <w:rPr>
          <w:b/>
          <w:sz w:val="24"/>
          <w:szCs w:val="24"/>
        </w:rPr>
        <w:t>Pirkimo objektas:</w:t>
      </w:r>
      <w:r w:rsidR="0005477D">
        <w:rPr>
          <w:b/>
          <w:sz w:val="24"/>
          <w:szCs w:val="24"/>
        </w:rPr>
        <w:t xml:space="preserve"> </w:t>
      </w:r>
      <w:r w:rsidR="0005477D" w:rsidRPr="0005477D">
        <w:rPr>
          <w:b/>
          <w:iCs/>
          <w:sz w:val="24"/>
          <w:szCs w:val="24"/>
        </w:rPr>
        <w:t>Šilutės rajono savivaldybės seniūnijų vietinės reikšmės kelių (gatvių) su žvyro danga remonto (taisymo) darbai</w:t>
      </w:r>
      <w:r w:rsidR="00CC3763" w:rsidRPr="00CC3763">
        <w:rPr>
          <w:b/>
          <w:sz w:val="24"/>
          <w:szCs w:val="24"/>
        </w:rPr>
        <w:t>.</w:t>
      </w:r>
    </w:p>
    <w:p w:rsidR="001B13BF" w:rsidRPr="001B13BF" w:rsidRDefault="001B13BF" w:rsidP="008B4B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1B13BF">
        <w:rPr>
          <w:b/>
          <w:sz w:val="24"/>
          <w:szCs w:val="24"/>
        </w:rPr>
        <w:t xml:space="preserve">Užsakovas: </w:t>
      </w:r>
      <w:r w:rsidRPr="001B13BF">
        <w:rPr>
          <w:sz w:val="24"/>
          <w:szCs w:val="24"/>
        </w:rPr>
        <w:t>Šilutės rajono savivaldybės administracija, įmonės kodas 188723322, LT-99133 Šilutės, Dariaus ir Girėno g. 1.</w:t>
      </w:r>
    </w:p>
    <w:p w:rsidR="001B13BF" w:rsidRPr="001B13BF" w:rsidRDefault="0056686B" w:rsidP="008B4B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Darbų </w:t>
      </w:r>
      <w:r w:rsidR="001B13BF" w:rsidRPr="001B13BF">
        <w:rPr>
          <w:b/>
          <w:sz w:val="24"/>
          <w:szCs w:val="24"/>
        </w:rPr>
        <w:t>vieta:</w:t>
      </w:r>
      <w:r w:rsidR="001B13BF" w:rsidRPr="001B13BF">
        <w:rPr>
          <w:sz w:val="24"/>
          <w:szCs w:val="24"/>
        </w:rPr>
        <w:t xml:space="preserve"> </w:t>
      </w:r>
      <w:r w:rsidR="00584AA9">
        <w:rPr>
          <w:sz w:val="24"/>
          <w:szCs w:val="24"/>
        </w:rPr>
        <w:t xml:space="preserve">Šilutės </w:t>
      </w:r>
      <w:r>
        <w:rPr>
          <w:sz w:val="24"/>
          <w:szCs w:val="24"/>
        </w:rPr>
        <w:t>rajono seniūnijos.</w:t>
      </w:r>
    </w:p>
    <w:p w:rsidR="0056686B" w:rsidRDefault="00B940F4" w:rsidP="008B4BB6">
      <w:pPr>
        <w:suppressAutoHyphens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Pirkimo</w:t>
      </w:r>
      <w:r w:rsidR="003453AA" w:rsidRPr="003453AA">
        <w:rPr>
          <w:b/>
          <w:sz w:val="24"/>
          <w:szCs w:val="24"/>
        </w:rPr>
        <w:t xml:space="preserve"> pavadinimas:</w:t>
      </w:r>
      <w:r w:rsidR="001B13BF">
        <w:rPr>
          <w:b/>
          <w:sz w:val="24"/>
          <w:szCs w:val="24"/>
        </w:rPr>
        <w:t xml:space="preserve"> </w:t>
      </w:r>
      <w:r w:rsidR="003453AA" w:rsidRPr="001B13BF">
        <w:rPr>
          <w:b/>
          <w:sz w:val="24"/>
          <w:szCs w:val="24"/>
        </w:rPr>
        <w:t>„</w:t>
      </w:r>
      <w:r w:rsidR="0005477D" w:rsidRPr="0005477D">
        <w:rPr>
          <w:b/>
          <w:iCs/>
          <w:sz w:val="24"/>
          <w:szCs w:val="24"/>
        </w:rPr>
        <w:t>Šilutės rajono savivaldybės seniūnijų vietinės reikšmės kelių (gatvių) su žvyro danga remonto (taisymo) darbai</w:t>
      </w:r>
      <w:r w:rsidR="003453AA" w:rsidRPr="001B13BF">
        <w:rPr>
          <w:b/>
          <w:sz w:val="24"/>
          <w:szCs w:val="24"/>
        </w:rPr>
        <w:t>“.</w:t>
      </w:r>
    </w:p>
    <w:p w:rsidR="00C66BB1" w:rsidRDefault="00C66BB1" w:rsidP="008B4BB6">
      <w:pPr>
        <w:suppressAutoHyphens/>
        <w:ind w:firstLine="360"/>
        <w:jc w:val="both"/>
        <w:rPr>
          <w:b/>
          <w:sz w:val="24"/>
          <w:szCs w:val="24"/>
        </w:rPr>
      </w:pPr>
    </w:p>
    <w:p w:rsidR="0005477D" w:rsidRDefault="007D2C87" w:rsidP="007D2C87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PRELIMINARIOS DARBŲ APIMTYS</w:t>
      </w:r>
    </w:p>
    <w:tbl>
      <w:tblPr>
        <w:tblW w:w="10407" w:type="dxa"/>
        <w:tblInd w:w="-147" w:type="dxa"/>
        <w:tblLook w:val="04A0" w:firstRow="1" w:lastRow="0" w:firstColumn="1" w:lastColumn="0" w:noHBand="0" w:noVBand="1"/>
      </w:tblPr>
      <w:tblGrid>
        <w:gridCol w:w="500"/>
        <w:gridCol w:w="267"/>
        <w:gridCol w:w="6605"/>
        <w:gridCol w:w="992"/>
        <w:gridCol w:w="1276"/>
        <w:gridCol w:w="767"/>
      </w:tblGrid>
      <w:tr w:rsidR="007D2C87" w:rsidRPr="007D2C87" w:rsidTr="002D72B7">
        <w:trPr>
          <w:gridAfter w:val="1"/>
          <w:wAfter w:w="767" w:type="dxa"/>
          <w:trHeight w:val="40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Eil. Nr.</w:t>
            </w:r>
          </w:p>
        </w:tc>
        <w:tc>
          <w:tcPr>
            <w:tcW w:w="6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Darbų rūšis ir aprašymas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Mato vnt.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Planuojamas kiekis (</w:t>
            </w:r>
            <w:r w:rsidR="009F7692">
              <w:rPr>
                <w:color w:val="000000"/>
                <w:lang w:eastAsia="lt-LT"/>
              </w:rPr>
              <w:t>12</w:t>
            </w:r>
            <w:r w:rsidRPr="007D2C87">
              <w:rPr>
                <w:color w:val="000000"/>
                <w:lang w:eastAsia="lt-LT"/>
              </w:rPr>
              <w:t xml:space="preserve"> mėn.)</w:t>
            </w:r>
          </w:p>
        </w:tc>
      </w:tr>
      <w:tr w:rsidR="007D2C87" w:rsidRPr="007D2C87" w:rsidTr="002D72B7">
        <w:trPr>
          <w:trHeight w:val="32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87" w:rsidRPr="007D2C87" w:rsidRDefault="007D2C87" w:rsidP="007D2C87">
            <w:pPr>
              <w:rPr>
                <w:color w:val="000000"/>
                <w:lang w:eastAsia="lt-LT"/>
              </w:rPr>
            </w:pPr>
          </w:p>
        </w:tc>
        <w:tc>
          <w:tcPr>
            <w:tcW w:w="6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87" w:rsidRPr="007D2C87" w:rsidRDefault="007D2C87" w:rsidP="007D2C87">
            <w:pPr>
              <w:rPr>
                <w:color w:val="000000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87" w:rsidRPr="007D2C87" w:rsidRDefault="007D2C87" w:rsidP="007D2C87">
            <w:pPr>
              <w:rPr>
                <w:color w:val="000000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C87" w:rsidRPr="007D2C87" w:rsidRDefault="007D2C87" w:rsidP="007D2C87">
            <w:pPr>
              <w:rPr>
                <w:color w:val="000000"/>
                <w:lang w:eastAsia="lt-LT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D2C87" w:rsidRPr="007D2C87" w:rsidTr="002D72B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4</w:t>
            </w:r>
          </w:p>
        </w:tc>
        <w:tc>
          <w:tcPr>
            <w:tcW w:w="767" w:type="dxa"/>
            <w:vAlign w:val="center"/>
            <w:hideMark/>
          </w:tcPr>
          <w:p w:rsidR="007D2C87" w:rsidRPr="007D2C87" w:rsidRDefault="007D2C87" w:rsidP="007D2C87">
            <w:pPr>
              <w:rPr>
                <w:lang w:eastAsia="lt-LT"/>
              </w:rPr>
            </w:pPr>
          </w:p>
        </w:tc>
      </w:tr>
      <w:tr w:rsidR="007D2C87" w:rsidRPr="007D2C87" w:rsidTr="002D72B7">
        <w:trPr>
          <w:trHeight w:val="7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C87" w:rsidRPr="007D2C87" w:rsidRDefault="007D2C87" w:rsidP="007D2C87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Krūmų ir smulkių medžių iškirtimas kelkraštyje rankiniu būdu arba naudojant mažosios mechanizacijos priemones, kai krūmai vidutinio tankumo, nukirstų krūmų surinkimas į krūvas ir išvežimas.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C87" w:rsidRPr="007D2C87" w:rsidRDefault="007D2C87" w:rsidP="007D2C87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C87" w:rsidRPr="007D2C87" w:rsidRDefault="00C66BB1" w:rsidP="007D2C8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9F7692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7D2C87" w:rsidRPr="007D2C87" w:rsidRDefault="007D2C87" w:rsidP="007D2C87">
            <w:pPr>
              <w:rPr>
                <w:lang w:eastAsia="lt-LT"/>
              </w:rPr>
            </w:pPr>
          </w:p>
        </w:tc>
      </w:tr>
      <w:tr w:rsidR="007D2C87" w:rsidRPr="007D2C87" w:rsidTr="002D72B7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87" w:rsidRPr="007D2C87" w:rsidRDefault="007D2C87" w:rsidP="007D2C8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2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C87" w:rsidRPr="007D2C87" w:rsidRDefault="007D2C87" w:rsidP="007D2C87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Sąnašų pašalinimas iš pralaidų</w:t>
            </w:r>
            <w:r w:rsidRPr="007D2C87">
              <w:rPr>
                <w:lang w:eastAsia="lt-LT"/>
              </w:rPr>
              <w:br/>
              <w:t>- vielos arba grandiklių prakišimas tarp pralaidos galų ir plieninių šepečių pratraukimas, vamzdžio praplovimas vandens srove arba stiprios oro srovės leidimas vamzdžiu;</w:t>
            </w:r>
            <w:r w:rsidRPr="007D2C87">
              <w:rPr>
                <w:lang w:eastAsia="lt-LT"/>
              </w:rPr>
              <w:br/>
              <w:t>- sąnašų pašalinimas išvežant.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C87" w:rsidRPr="007D2C87" w:rsidRDefault="007D2C87" w:rsidP="007D2C87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C87" w:rsidRPr="007D2C87" w:rsidRDefault="00C66BB1" w:rsidP="007D2C8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767" w:type="dxa"/>
            <w:vAlign w:val="center"/>
            <w:hideMark/>
          </w:tcPr>
          <w:p w:rsidR="007D2C87" w:rsidRPr="007D2C87" w:rsidRDefault="007D2C87" w:rsidP="007D2C87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45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3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Kelio griovių kasimas ekskavatoriais, pakrovimas į autosavivarčius, išvežimas iki 5 km ir darbas sąvartoje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2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4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Kelio griovių išvalymas ekskavatoriais, supilant gruntą ir paskleidžiant vietoje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Pr="007D2C87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5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Grunto kasimas ekskavatoriais, pakrovimas į autosavivarčius, išvežimas iki 5 km ir darbas sąvartoje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Pr="007D2C87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6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Užaukštintų kelkraščio bortų šalinimas, užlinkusių griovių valymas mechanizuotu būdu, sutvarkant (paskleidžiant) atliekamą gruntą vietoje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88542B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C66BB1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4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7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Pjautuvo profilio dangos pastorinimas iš sodrinto žvyro, kai 100 m2 dangos tūris 1</w:t>
            </w:r>
            <w:r>
              <w:rPr>
                <w:lang w:eastAsia="lt-LT"/>
              </w:rPr>
              <w:t>2</w:t>
            </w:r>
            <w:r w:rsidRPr="007D2C87">
              <w:rPr>
                <w:lang w:eastAsia="lt-LT"/>
              </w:rPr>
              <w:t xml:space="preserve"> 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Pr="007D2C87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13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8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 xml:space="preserve">Kelio konstrukcijų remontas naujomis medžiagomis (žvirgždo skaldos </w:t>
            </w:r>
            <w:proofErr w:type="spellStart"/>
            <w:r w:rsidRPr="007D2C87">
              <w:rPr>
                <w:lang w:eastAsia="lt-LT"/>
              </w:rPr>
              <w:t>fr</w:t>
            </w:r>
            <w:proofErr w:type="spellEnd"/>
            <w:r w:rsidRPr="007D2C87">
              <w:rPr>
                <w:lang w:eastAsia="lt-LT"/>
              </w:rPr>
              <w:t>. 0/45 )</w:t>
            </w:r>
            <w:r w:rsidRPr="007D2C87">
              <w:rPr>
                <w:lang w:eastAsia="lt-LT"/>
              </w:rPr>
              <w:br/>
              <w:t>- vandens nuleidimas (jei jis susikaupęs), dangos valymas;</w:t>
            </w:r>
            <w:r w:rsidRPr="007D2C87">
              <w:rPr>
                <w:lang w:eastAsia="lt-LT"/>
              </w:rPr>
              <w:br/>
              <w:t>- atitinkamo nesurištojo mineralinių medžiagų mišinio reikiamo kiekio išpylimas;</w:t>
            </w:r>
            <w:r w:rsidRPr="007D2C87">
              <w:rPr>
                <w:lang w:eastAsia="lt-LT"/>
              </w:rPr>
              <w:br/>
              <w:t xml:space="preserve">- medžiagų paskleidimas </w:t>
            </w:r>
            <w:proofErr w:type="spellStart"/>
            <w:r w:rsidRPr="007D2C87">
              <w:rPr>
                <w:lang w:eastAsia="lt-LT"/>
              </w:rPr>
              <w:t>autogreideriu</w:t>
            </w:r>
            <w:proofErr w:type="spellEnd"/>
            <w:r w:rsidRPr="007D2C87">
              <w:rPr>
                <w:lang w:eastAsia="lt-LT"/>
              </w:rPr>
              <w:t>;</w:t>
            </w:r>
            <w:r w:rsidRPr="007D2C87">
              <w:rPr>
                <w:lang w:eastAsia="lt-LT"/>
              </w:rPr>
              <w:br/>
              <w:t>- tankinimas pneumatiniu volu. Tankinant sausas medžiagas reikia laistyti vandeniu (1 l/m² kiekvienam storio centimetrui)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88542B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C66BB1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9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 xml:space="preserve">Kelio konstrukcijų remontas naujomis medžiagomis (dolomito skaldos </w:t>
            </w:r>
            <w:proofErr w:type="spellStart"/>
            <w:r w:rsidRPr="007D2C87">
              <w:rPr>
                <w:lang w:eastAsia="lt-LT"/>
              </w:rPr>
              <w:t>fr</w:t>
            </w:r>
            <w:proofErr w:type="spellEnd"/>
            <w:r w:rsidRPr="007D2C87">
              <w:rPr>
                <w:lang w:eastAsia="lt-LT"/>
              </w:rPr>
              <w:t>. 0/56)</w:t>
            </w:r>
            <w:r w:rsidRPr="007D2C87">
              <w:rPr>
                <w:lang w:eastAsia="lt-LT"/>
              </w:rPr>
              <w:br/>
              <w:t>- vandens nuleidimas (jei jis susikaupęs), dangos valymas;</w:t>
            </w:r>
            <w:r w:rsidRPr="007D2C87">
              <w:rPr>
                <w:lang w:eastAsia="lt-LT"/>
              </w:rPr>
              <w:br/>
              <w:t>- atitinkamo nesurištojo mineralinių medžiagų mišinio reikiamo kiekio išpylimas;</w:t>
            </w:r>
            <w:r w:rsidRPr="007D2C87">
              <w:rPr>
                <w:lang w:eastAsia="lt-LT"/>
              </w:rPr>
              <w:br/>
              <w:t xml:space="preserve">- medžiagų paskleidimas </w:t>
            </w:r>
            <w:proofErr w:type="spellStart"/>
            <w:r w:rsidRPr="007D2C87">
              <w:rPr>
                <w:lang w:eastAsia="lt-LT"/>
              </w:rPr>
              <w:t>autogreideriu</w:t>
            </w:r>
            <w:proofErr w:type="spellEnd"/>
            <w:r w:rsidRPr="007D2C87">
              <w:rPr>
                <w:lang w:eastAsia="lt-LT"/>
              </w:rPr>
              <w:t>;</w:t>
            </w:r>
            <w:r w:rsidRPr="007D2C87">
              <w:rPr>
                <w:lang w:eastAsia="lt-LT"/>
              </w:rPr>
              <w:br/>
              <w:t>- tankinimas pneumatiniu volu. Tankinant sausas medžiagas reikia laistyti vandeniu (1 l/m² kiekvienam storio centimetrui)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4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10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proofErr w:type="spellStart"/>
            <w:r w:rsidRPr="007D2C87">
              <w:rPr>
                <w:lang w:eastAsia="lt-LT"/>
              </w:rPr>
              <w:t>Viensluoksnės</w:t>
            </w:r>
            <w:proofErr w:type="spellEnd"/>
            <w:r w:rsidRPr="007D2C87">
              <w:rPr>
                <w:lang w:eastAsia="lt-LT"/>
              </w:rPr>
              <w:t xml:space="preserve"> 12 cm storio dangos įrengimas iš sodrinto žvyro, pridedant 30 % dolomitinės skaldos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100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5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11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Vandens pralaidų keliuose, nuo</w:t>
            </w:r>
            <w:r>
              <w:rPr>
                <w:lang w:eastAsia="lt-LT"/>
              </w:rPr>
              <w:t>v</w:t>
            </w:r>
            <w:r w:rsidRPr="007D2C87">
              <w:rPr>
                <w:lang w:eastAsia="lt-LT"/>
              </w:rPr>
              <w:t xml:space="preserve">ažose iš 400 mm skersmens plastikinių vamzdžių įrengimas/pakeitimas </w:t>
            </w:r>
            <w:r w:rsidRPr="007D2C87">
              <w:rPr>
                <w:lang w:eastAsia="lt-LT"/>
              </w:rPr>
              <w:br/>
              <w:t xml:space="preserve"> - Išardyti esamą dangą ir pagrindą. </w:t>
            </w:r>
            <w:r w:rsidRPr="007D2C87">
              <w:rPr>
                <w:lang w:eastAsia="lt-LT"/>
              </w:rPr>
              <w:br/>
              <w:t xml:space="preserve">- Iškasti gruntą </w:t>
            </w:r>
            <w:proofErr w:type="spellStart"/>
            <w:r w:rsidRPr="007D2C87">
              <w:rPr>
                <w:lang w:eastAsia="lt-LT"/>
              </w:rPr>
              <w:t>eskavatoriumi</w:t>
            </w:r>
            <w:proofErr w:type="spellEnd"/>
            <w:r w:rsidRPr="007D2C87">
              <w:rPr>
                <w:lang w:eastAsia="lt-LT"/>
              </w:rPr>
              <w:t xml:space="preserve">, sumetant į krūvą. </w:t>
            </w:r>
            <w:r w:rsidRPr="007D2C87">
              <w:rPr>
                <w:lang w:eastAsia="lt-LT"/>
              </w:rPr>
              <w:br/>
              <w:t xml:space="preserve">- Pakloti  PP vamzdį. </w:t>
            </w:r>
            <w:r w:rsidRPr="007D2C87">
              <w:rPr>
                <w:lang w:eastAsia="lt-LT"/>
              </w:rPr>
              <w:br/>
              <w:t xml:space="preserve">- Užpilti jį gruntu, užstumiant jį buldozeriu. </w:t>
            </w:r>
            <w:r w:rsidRPr="007D2C87">
              <w:rPr>
                <w:lang w:eastAsia="lt-LT"/>
              </w:rPr>
              <w:br/>
              <w:t xml:space="preserve">- Rankiniais elektriniais plūktuvais sutankinti 0,3 m storio sluoksniais pilamą gruntą. </w:t>
            </w:r>
            <w:r w:rsidRPr="007D2C87">
              <w:rPr>
                <w:lang w:eastAsia="lt-LT"/>
              </w:rPr>
              <w:br/>
              <w:t>- Šiukšlių išvežimas.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10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Pr="007D2C87">
              <w:rPr>
                <w:lang w:eastAsia="lt-LT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C66BB1" w:rsidRPr="007D2C87" w:rsidTr="002D72B7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BB1" w:rsidRPr="007D2C87" w:rsidRDefault="00C66BB1" w:rsidP="00C66BB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12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B1" w:rsidRPr="007D2C87" w:rsidRDefault="00C66BB1" w:rsidP="00C66BB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5 v tipo nuovažų su žvyro danga ir vamzdžių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vnt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BB1" w:rsidRPr="007D2C87" w:rsidRDefault="00C66BB1" w:rsidP="00C66BB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  <w:hideMark/>
          </w:tcPr>
          <w:p w:rsidR="00C66BB1" w:rsidRPr="007D2C87" w:rsidRDefault="00C66BB1" w:rsidP="00C66BB1">
            <w:pPr>
              <w:rPr>
                <w:lang w:eastAsia="lt-LT"/>
              </w:rPr>
            </w:pPr>
          </w:p>
        </w:tc>
      </w:tr>
      <w:tr w:rsidR="002D72B7" w:rsidRPr="007D2C87" w:rsidTr="002D72B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B7" w:rsidRPr="007D2C87" w:rsidRDefault="002D72B7" w:rsidP="002D72B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lastRenderedPageBreak/>
              <w:t>13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B7" w:rsidRPr="002D72B7" w:rsidRDefault="002D72B7" w:rsidP="002D72B7">
            <w:r w:rsidRPr="002D72B7">
              <w:t>Smėlio pasluoksnio įrengimas (sklaidymas, lyginimas, planiravimas)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72B7" w:rsidRPr="002D72B7" w:rsidRDefault="002D72B7" w:rsidP="002D72B7">
            <w:pPr>
              <w:jc w:val="center"/>
            </w:pPr>
            <w:r>
              <w:t xml:space="preserve">100 </w:t>
            </w:r>
            <w:r w:rsidRPr="002D72B7">
              <w:t>m³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2B7" w:rsidRPr="007D2C87" w:rsidRDefault="002D72B7" w:rsidP="002D72B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767" w:type="dxa"/>
            <w:vAlign w:val="center"/>
            <w:hideMark/>
          </w:tcPr>
          <w:p w:rsidR="002D72B7" w:rsidRPr="007D2C87" w:rsidRDefault="002D72B7" w:rsidP="002D72B7">
            <w:pPr>
              <w:rPr>
                <w:lang w:eastAsia="lt-LT"/>
              </w:rPr>
            </w:pPr>
          </w:p>
        </w:tc>
      </w:tr>
      <w:tr w:rsidR="002D72B7" w:rsidRPr="007D2C87" w:rsidTr="002D72B7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B7" w:rsidRPr="007D2C87" w:rsidRDefault="002D72B7" w:rsidP="002D72B7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14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B7" w:rsidRPr="007D2C87" w:rsidRDefault="002D72B7" w:rsidP="002D72B7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Pralaidos antgalio įrengimas (betonas)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2B7" w:rsidRPr="007D2C87" w:rsidRDefault="002D72B7" w:rsidP="002D72B7">
            <w:pPr>
              <w:jc w:val="center"/>
              <w:rPr>
                <w:lang w:eastAsia="lt-LT"/>
              </w:rPr>
            </w:pPr>
            <w:r w:rsidRPr="007D2C87">
              <w:rPr>
                <w:lang w:eastAsia="lt-LT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72B7" w:rsidRPr="007D2C87" w:rsidRDefault="0088542B" w:rsidP="002D72B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767" w:type="dxa"/>
            <w:vAlign w:val="center"/>
            <w:hideMark/>
          </w:tcPr>
          <w:p w:rsidR="002D72B7" w:rsidRPr="007D2C87" w:rsidRDefault="002D72B7" w:rsidP="002D72B7">
            <w:pPr>
              <w:rPr>
                <w:lang w:eastAsia="lt-LT"/>
              </w:rPr>
            </w:pPr>
          </w:p>
        </w:tc>
      </w:tr>
      <w:tr w:rsidR="0088542B" w:rsidRPr="007D2C87" w:rsidTr="0037649F">
        <w:trPr>
          <w:trHeight w:val="4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42B" w:rsidRPr="007D2C87" w:rsidRDefault="0088542B" w:rsidP="0088542B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15</w:t>
            </w:r>
          </w:p>
        </w:tc>
        <w:tc>
          <w:tcPr>
            <w:tcW w:w="6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2B" w:rsidRPr="00E63809" w:rsidRDefault="0088542B" w:rsidP="0088542B">
            <w:r w:rsidRPr="00E63809">
              <w:t>Iki 30 cm storio grunto sluoksnio tankinimas nelaistant vandeniu važiuojant vibraciniu volu vieną kartą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2B" w:rsidRPr="00E63809" w:rsidRDefault="0088542B" w:rsidP="0088542B">
            <w:pPr>
              <w:jc w:val="center"/>
            </w:pPr>
            <w:r w:rsidRPr="00E63809">
              <w:t>100 m</w:t>
            </w:r>
            <w:r>
              <w:t>3</w:t>
            </w:r>
          </w:p>
          <w:p w:rsidR="0088542B" w:rsidRPr="00E63809" w:rsidRDefault="0088542B" w:rsidP="0088542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2B" w:rsidRPr="00E63809" w:rsidRDefault="0088542B" w:rsidP="0088542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767" w:type="dxa"/>
            <w:vAlign w:val="center"/>
            <w:hideMark/>
          </w:tcPr>
          <w:p w:rsidR="0088542B" w:rsidRPr="007D2C87" w:rsidRDefault="0088542B" w:rsidP="0088542B">
            <w:pPr>
              <w:rPr>
                <w:lang w:eastAsia="lt-LT"/>
              </w:rPr>
            </w:pPr>
          </w:p>
        </w:tc>
      </w:tr>
      <w:tr w:rsidR="0088542B" w:rsidRPr="007D2C87" w:rsidTr="0088542B">
        <w:trPr>
          <w:trHeight w:val="3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2B" w:rsidRPr="007D2C87" w:rsidRDefault="0088542B" w:rsidP="0088542B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16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2B" w:rsidRPr="00E63809" w:rsidRDefault="0088542B" w:rsidP="0088542B">
            <w:r w:rsidRPr="00E63809">
              <w:t>Kelkraščio lyginimas rankiniu būdu, kai gruntas II grupės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42B" w:rsidRPr="00E63809" w:rsidRDefault="0088542B" w:rsidP="0088542B">
            <w:pPr>
              <w:jc w:val="center"/>
            </w:pPr>
            <w:r w:rsidRPr="00E63809">
              <w:t>100 m</w:t>
            </w: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2B" w:rsidRPr="00E63809" w:rsidRDefault="0088542B" w:rsidP="0088542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767" w:type="dxa"/>
            <w:vAlign w:val="center"/>
          </w:tcPr>
          <w:p w:rsidR="0088542B" w:rsidRPr="007D2C87" w:rsidRDefault="0088542B" w:rsidP="0088542B">
            <w:pPr>
              <w:rPr>
                <w:lang w:eastAsia="lt-LT"/>
              </w:rPr>
            </w:pPr>
          </w:p>
        </w:tc>
      </w:tr>
      <w:tr w:rsidR="0088542B" w:rsidRPr="007D2C87" w:rsidTr="0088542B">
        <w:trPr>
          <w:trHeight w:val="54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2B" w:rsidRPr="007D2C87" w:rsidRDefault="0088542B" w:rsidP="0088542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2B" w:rsidRPr="00E63809" w:rsidRDefault="0088542B" w:rsidP="0088542B">
            <w:r w:rsidRPr="00E63809">
              <w:t>Kelkraščio tvirtinimas, apsėjant daugiametėmis žolėmis rankiniu būdu, neužpilant grunto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542B" w:rsidRPr="00E63809" w:rsidRDefault="0088542B" w:rsidP="0088542B">
            <w:pPr>
              <w:jc w:val="center"/>
            </w:pPr>
            <w:r w:rsidRPr="00E63809">
              <w:t>100 m</w:t>
            </w: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2B" w:rsidRPr="00E63809" w:rsidRDefault="0088542B" w:rsidP="0088542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</w:p>
        </w:tc>
        <w:tc>
          <w:tcPr>
            <w:tcW w:w="767" w:type="dxa"/>
            <w:vAlign w:val="center"/>
          </w:tcPr>
          <w:p w:rsidR="0088542B" w:rsidRPr="007D2C87" w:rsidRDefault="0088542B" w:rsidP="0088542B">
            <w:pPr>
              <w:rPr>
                <w:lang w:eastAsia="lt-LT"/>
              </w:rPr>
            </w:pPr>
          </w:p>
        </w:tc>
      </w:tr>
      <w:tr w:rsidR="0088542B" w:rsidRPr="007D2C87" w:rsidTr="00F61301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2B" w:rsidRPr="007D2C87" w:rsidRDefault="0088542B" w:rsidP="0088542B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2B" w:rsidRPr="00E63809" w:rsidRDefault="00F61301" w:rsidP="0088542B">
            <w:r>
              <w:t>Š</w:t>
            </w:r>
            <w:r w:rsidR="007364BE" w:rsidRPr="007364BE">
              <w:t xml:space="preserve">laitų tvirtinimas </w:t>
            </w:r>
            <w:proofErr w:type="spellStart"/>
            <w:r w:rsidR="007364BE" w:rsidRPr="007364BE">
              <w:t>geotinklu</w:t>
            </w:r>
            <w:proofErr w:type="spellEnd"/>
            <w:r w:rsidR="007364BE" w:rsidRPr="007364BE">
              <w:t xml:space="preserve"> su žolių apsėjimu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4BE" w:rsidRPr="00E63809" w:rsidRDefault="007364BE" w:rsidP="00F61301">
            <w:pPr>
              <w:jc w:val="center"/>
            </w:pPr>
            <w:r>
              <w:t>100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42B" w:rsidRPr="00E63809" w:rsidRDefault="007364BE" w:rsidP="0088542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767" w:type="dxa"/>
            <w:vAlign w:val="center"/>
          </w:tcPr>
          <w:p w:rsidR="0088542B" w:rsidRPr="007D2C87" w:rsidRDefault="0088542B" w:rsidP="0088542B">
            <w:pPr>
              <w:rPr>
                <w:lang w:eastAsia="lt-LT"/>
              </w:rPr>
            </w:pPr>
          </w:p>
        </w:tc>
      </w:tr>
      <w:tr w:rsidR="00F61301" w:rsidRPr="007D2C87" w:rsidTr="00C5317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1" w:rsidRPr="007D2C87" w:rsidRDefault="00F61301" w:rsidP="00F6130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01" w:rsidRPr="007D2C87" w:rsidRDefault="00F61301" w:rsidP="00F61301">
            <w:pPr>
              <w:rPr>
                <w:lang w:eastAsia="lt-LT"/>
              </w:rPr>
            </w:pPr>
            <w:r w:rsidRPr="007D2C87">
              <w:rPr>
                <w:lang w:eastAsia="lt-LT"/>
              </w:rPr>
              <w:t>Išpildomosios dokumentacijos parengimas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1301" w:rsidRPr="007D2C87" w:rsidRDefault="00F61301" w:rsidP="00F61301">
            <w:pPr>
              <w:jc w:val="center"/>
              <w:rPr>
                <w:color w:val="000000"/>
                <w:lang w:eastAsia="lt-LT"/>
              </w:rPr>
            </w:pPr>
            <w:r w:rsidRPr="007D2C87">
              <w:rPr>
                <w:color w:val="000000"/>
                <w:lang w:eastAsia="lt-LT"/>
              </w:rPr>
              <w:t>100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301" w:rsidRPr="007D2C87" w:rsidRDefault="00F61301" w:rsidP="00F6130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7D2C87">
              <w:rPr>
                <w:lang w:eastAsia="lt-LT"/>
              </w:rPr>
              <w:t>00</w:t>
            </w:r>
          </w:p>
        </w:tc>
        <w:tc>
          <w:tcPr>
            <w:tcW w:w="767" w:type="dxa"/>
            <w:vAlign w:val="center"/>
          </w:tcPr>
          <w:p w:rsidR="00F61301" w:rsidRPr="007D2C87" w:rsidRDefault="00F61301" w:rsidP="00F61301">
            <w:pPr>
              <w:rPr>
                <w:lang w:eastAsia="lt-LT"/>
              </w:rPr>
            </w:pPr>
          </w:p>
        </w:tc>
      </w:tr>
      <w:tr w:rsidR="00F61301" w:rsidRPr="007D2C87" w:rsidTr="00370294">
        <w:trPr>
          <w:trHeight w:val="48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301" w:rsidRPr="007D2C87" w:rsidRDefault="00F61301" w:rsidP="00F6130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01" w:rsidRPr="007D2C87" w:rsidRDefault="00F61301" w:rsidP="00F61301">
            <w:pPr>
              <w:rPr>
                <w:lang w:eastAsia="lt-LT"/>
              </w:rPr>
            </w:pPr>
            <w:r>
              <w:rPr>
                <w:lang w:eastAsia="lt-LT"/>
              </w:rPr>
              <w:t>Defektinio akto parengimas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1301" w:rsidRPr="007D2C87" w:rsidRDefault="00F61301" w:rsidP="00F6130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301" w:rsidRDefault="00F61301" w:rsidP="00F6130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  <w:tc>
          <w:tcPr>
            <w:tcW w:w="767" w:type="dxa"/>
            <w:vAlign w:val="center"/>
          </w:tcPr>
          <w:p w:rsidR="00F61301" w:rsidRPr="007D2C87" w:rsidRDefault="00F61301" w:rsidP="00F61301">
            <w:pPr>
              <w:rPr>
                <w:lang w:eastAsia="lt-LT"/>
              </w:rPr>
            </w:pPr>
          </w:p>
        </w:tc>
      </w:tr>
      <w:tr w:rsidR="00F61301" w:rsidRPr="007D2C87" w:rsidTr="008B2193">
        <w:trPr>
          <w:gridAfter w:val="4"/>
          <w:wAfter w:w="9640" w:type="dxa"/>
          <w:trHeight w:val="420"/>
        </w:trPr>
        <w:tc>
          <w:tcPr>
            <w:tcW w:w="767" w:type="dxa"/>
            <w:gridSpan w:val="2"/>
            <w:vAlign w:val="center"/>
          </w:tcPr>
          <w:p w:rsidR="00F61301" w:rsidRPr="007D2C87" w:rsidRDefault="00F61301" w:rsidP="00F61301">
            <w:pPr>
              <w:rPr>
                <w:lang w:eastAsia="lt-LT"/>
              </w:rPr>
            </w:pPr>
          </w:p>
        </w:tc>
      </w:tr>
    </w:tbl>
    <w:p w:rsidR="00843D86" w:rsidRDefault="003F7112" w:rsidP="00C14F75">
      <w:pPr>
        <w:suppressAutoHyphens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Tiekėjas laimėjęs konkursą</w:t>
      </w:r>
      <w:r w:rsidR="0005477D">
        <w:rPr>
          <w:sz w:val="24"/>
          <w:szCs w:val="24"/>
        </w:rPr>
        <w:t xml:space="preserve"> per </w:t>
      </w:r>
      <w:r w:rsidR="008B4BB6">
        <w:rPr>
          <w:sz w:val="24"/>
          <w:szCs w:val="24"/>
        </w:rPr>
        <w:t>10</w:t>
      </w:r>
      <w:r w:rsidR="0005477D">
        <w:rPr>
          <w:sz w:val="24"/>
          <w:szCs w:val="24"/>
        </w:rPr>
        <w:t xml:space="preserve"> darbo dienų, po užsakymo pateikimo (elektoriniu paštu), turės parengti vietinės reikšmės kelio (gatvės) defektinį aktą ir jį pateikti Užsakovui. Užsakovui pritarus Tiekėjas per 1 mėnesį turės atlikti darbus </w:t>
      </w:r>
      <w:r w:rsidR="00843D86">
        <w:rPr>
          <w:sz w:val="24"/>
          <w:szCs w:val="24"/>
        </w:rPr>
        <w:t xml:space="preserve">suderintus pagal defektinį aktą. </w:t>
      </w:r>
    </w:p>
    <w:p w:rsidR="0005477D" w:rsidRDefault="00843D86" w:rsidP="00C14F75">
      <w:pPr>
        <w:suppressAutoHyphens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843D86">
        <w:rPr>
          <w:sz w:val="24"/>
          <w:szCs w:val="24"/>
        </w:rPr>
        <w:t>ėluojant atlikti sutartinius įsipareigojimus daugiau kaip 1 (vieną) mėnesį,</w:t>
      </w:r>
      <w:r>
        <w:rPr>
          <w:sz w:val="24"/>
          <w:szCs w:val="24"/>
        </w:rPr>
        <w:t xml:space="preserve"> Užsakovas</w:t>
      </w:r>
      <w:r w:rsidRPr="00843D86">
        <w:rPr>
          <w:sz w:val="24"/>
          <w:szCs w:val="24"/>
        </w:rPr>
        <w:t xml:space="preserve"> </w:t>
      </w:r>
      <w:r>
        <w:rPr>
          <w:sz w:val="24"/>
          <w:szCs w:val="24"/>
        </w:rPr>
        <w:t>gali</w:t>
      </w:r>
      <w:r w:rsidRPr="00843D86">
        <w:rPr>
          <w:sz w:val="24"/>
          <w:szCs w:val="24"/>
        </w:rPr>
        <w:t xml:space="preserve"> skir</w:t>
      </w:r>
      <w:r>
        <w:rPr>
          <w:sz w:val="24"/>
          <w:szCs w:val="24"/>
        </w:rPr>
        <w:t>ti</w:t>
      </w:r>
      <w:r w:rsidRPr="00843D86">
        <w:rPr>
          <w:sz w:val="24"/>
          <w:szCs w:val="24"/>
        </w:rPr>
        <w:t xml:space="preserve"> 2 000,00 eurų baud</w:t>
      </w:r>
      <w:r>
        <w:rPr>
          <w:sz w:val="24"/>
          <w:szCs w:val="24"/>
        </w:rPr>
        <w:t>ą</w:t>
      </w:r>
      <w:r w:rsidRPr="00843D86">
        <w:rPr>
          <w:sz w:val="24"/>
          <w:szCs w:val="24"/>
        </w:rPr>
        <w:t xml:space="preserve"> (nuo užsakymo pateikimo tiekėjui).</w:t>
      </w:r>
    </w:p>
    <w:p w:rsidR="0005477D" w:rsidRDefault="00C14F75" w:rsidP="00687C5B">
      <w:pPr>
        <w:suppressAutoHyphens/>
        <w:spacing w:line="360" w:lineRule="auto"/>
        <w:ind w:firstLine="360"/>
        <w:jc w:val="both"/>
        <w:rPr>
          <w:sz w:val="24"/>
          <w:szCs w:val="24"/>
        </w:rPr>
      </w:pPr>
      <w:r w:rsidRPr="00C14F75">
        <w:rPr>
          <w:iCs/>
          <w:sz w:val="24"/>
          <w:szCs w:val="24"/>
        </w:rPr>
        <w:t>Darbai vykdomi vadovaujantis Lietuvos Respublikos statybos įstatymu, L</w:t>
      </w:r>
      <w:r w:rsidRPr="00C14F75">
        <w:rPr>
          <w:sz w:val="24"/>
          <w:szCs w:val="24"/>
        </w:rPr>
        <w:t>ietuvos Respublikos kelių įstatymu, STR 2.06.04:2014 „Gatvės ir vietinės reikšmės keliai. Bendrieji reikalavimai“, KTR 1.01:2008 „Automobilių keliai” i</w:t>
      </w:r>
      <w:r w:rsidRPr="00C14F75">
        <w:rPr>
          <w:iCs/>
          <w:sz w:val="24"/>
          <w:szCs w:val="24"/>
        </w:rPr>
        <w:t>r kitais normatyviniais dokumentais, reglamentuojančiais statybą. Rangovas privalo vadovautis ir visais kitais su šio kelio rekonstravimu susijusiais teisės aktais ir kitais dokumentais, taip pat naujausiais pakeitimais ir papildymais.</w:t>
      </w:r>
    </w:p>
    <w:sectPr w:rsidR="0005477D" w:rsidSect="00717627">
      <w:pgSz w:w="11907" w:h="16840" w:code="9"/>
      <w:pgMar w:top="964" w:right="567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69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8CF302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0E63D97"/>
    <w:multiLevelType w:val="hybridMultilevel"/>
    <w:tmpl w:val="368E73F2"/>
    <w:lvl w:ilvl="0" w:tplc="274E59B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A400AE9"/>
    <w:multiLevelType w:val="hybridMultilevel"/>
    <w:tmpl w:val="EE88866A"/>
    <w:lvl w:ilvl="0" w:tplc="7A8609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2A757F"/>
    <w:multiLevelType w:val="hybridMultilevel"/>
    <w:tmpl w:val="36DE6640"/>
    <w:lvl w:ilvl="0" w:tplc="EB781D08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638491154">
    <w:abstractNumId w:val="1"/>
  </w:num>
  <w:num w:numId="2" w16cid:durableId="1168978989">
    <w:abstractNumId w:val="2"/>
  </w:num>
  <w:num w:numId="3" w16cid:durableId="1683782401">
    <w:abstractNumId w:val="3"/>
  </w:num>
  <w:num w:numId="4" w16cid:durableId="811408078">
    <w:abstractNumId w:val="0"/>
  </w:num>
  <w:num w:numId="5" w16cid:durableId="164636482">
    <w:abstractNumId w:val="5"/>
  </w:num>
  <w:num w:numId="6" w16cid:durableId="1441223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A"/>
    <w:rsid w:val="0000421C"/>
    <w:rsid w:val="00015C00"/>
    <w:rsid w:val="00044E49"/>
    <w:rsid w:val="0005477D"/>
    <w:rsid w:val="000A79DF"/>
    <w:rsid w:val="000D1693"/>
    <w:rsid w:val="000F03A1"/>
    <w:rsid w:val="0011441A"/>
    <w:rsid w:val="00114A8E"/>
    <w:rsid w:val="0011559A"/>
    <w:rsid w:val="00182768"/>
    <w:rsid w:val="00183FF1"/>
    <w:rsid w:val="001B13BF"/>
    <w:rsid w:val="001E0CE3"/>
    <w:rsid w:val="001E3CD6"/>
    <w:rsid w:val="001F012B"/>
    <w:rsid w:val="001F4B07"/>
    <w:rsid w:val="00223954"/>
    <w:rsid w:val="00246988"/>
    <w:rsid w:val="002545D2"/>
    <w:rsid w:val="002C45B3"/>
    <w:rsid w:val="002D72B7"/>
    <w:rsid w:val="0030341E"/>
    <w:rsid w:val="00317397"/>
    <w:rsid w:val="00321E35"/>
    <w:rsid w:val="003453AA"/>
    <w:rsid w:val="00347EBF"/>
    <w:rsid w:val="0036586C"/>
    <w:rsid w:val="003E32E5"/>
    <w:rsid w:val="003F26CF"/>
    <w:rsid w:val="003F7112"/>
    <w:rsid w:val="00404303"/>
    <w:rsid w:val="004150FD"/>
    <w:rsid w:val="00496767"/>
    <w:rsid w:val="004B2B3F"/>
    <w:rsid w:val="004B468D"/>
    <w:rsid w:val="004B6986"/>
    <w:rsid w:val="004E754B"/>
    <w:rsid w:val="0056686B"/>
    <w:rsid w:val="0057060D"/>
    <w:rsid w:val="00584AA9"/>
    <w:rsid w:val="005D203C"/>
    <w:rsid w:val="0060781A"/>
    <w:rsid w:val="00656D39"/>
    <w:rsid w:val="00687C5B"/>
    <w:rsid w:val="006A515B"/>
    <w:rsid w:val="006C6CB9"/>
    <w:rsid w:val="006F6377"/>
    <w:rsid w:val="006F688D"/>
    <w:rsid w:val="007062FE"/>
    <w:rsid w:val="007112FB"/>
    <w:rsid w:val="00717627"/>
    <w:rsid w:val="007364BE"/>
    <w:rsid w:val="007473B3"/>
    <w:rsid w:val="00750F88"/>
    <w:rsid w:val="00765C22"/>
    <w:rsid w:val="007B21FC"/>
    <w:rsid w:val="007D2C87"/>
    <w:rsid w:val="00800DD7"/>
    <w:rsid w:val="00801100"/>
    <w:rsid w:val="00843D86"/>
    <w:rsid w:val="0088542B"/>
    <w:rsid w:val="008948D1"/>
    <w:rsid w:val="008B4BB6"/>
    <w:rsid w:val="008F6F6E"/>
    <w:rsid w:val="009009F1"/>
    <w:rsid w:val="00905D4F"/>
    <w:rsid w:val="00966079"/>
    <w:rsid w:val="00976838"/>
    <w:rsid w:val="009B46FD"/>
    <w:rsid w:val="009C0531"/>
    <w:rsid w:val="009C673D"/>
    <w:rsid w:val="009D3F1B"/>
    <w:rsid w:val="009E4B30"/>
    <w:rsid w:val="009F7692"/>
    <w:rsid w:val="00A0319D"/>
    <w:rsid w:val="00A34A45"/>
    <w:rsid w:val="00A37C59"/>
    <w:rsid w:val="00A44674"/>
    <w:rsid w:val="00A61081"/>
    <w:rsid w:val="00AE56FE"/>
    <w:rsid w:val="00B22172"/>
    <w:rsid w:val="00B4255C"/>
    <w:rsid w:val="00B940F4"/>
    <w:rsid w:val="00C14F75"/>
    <w:rsid w:val="00C66BB1"/>
    <w:rsid w:val="00C76CB0"/>
    <w:rsid w:val="00C82DEB"/>
    <w:rsid w:val="00CA19F9"/>
    <w:rsid w:val="00CB7437"/>
    <w:rsid w:val="00CB764F"/>
    <w:rsid w:val="00CC3763"/>
    <w:rsid w:val="00CC6952"/>
    <w:rsid w:val="00D51201"/>
    <w:rsid w:val="00D91EAC"/>
    <w:rsid w:val="00D95972"/>
    <w:rsid w:val="00DA13EC"/>
    <w:rsid w:val="00DA5659"/>
    <w:rsid w:val="00DE19FE"/>
    <w:rsid w:val="00E269F9"/>
    <w:rsid w:val="00E63809"/>
    <w:rsid w:val="00E725A7"/>
    <w:rsid w:val="00E865E3"/>
    <w:rsid w:val="00EA1ED1"/>
    <w:rsid w:val="00EC3AE8"/>
    <w:rsid w:val="00ED2EF8"/>
    <w:rsid w:val="00F30C52"/>
    <w:rsid w:val="00F61301"/>
    <w:rsid w:val="00F813B0"/>
    <w:rsid w:val="00F97B4B"/>
    <w:rsid w:val="00FB7D9D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04967"/>
  <w15:chartTrackingRefBased/>
  <w15:docId w15:val="{9CEF4346-7822-4BF8-813F-B1AA476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53AA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53AA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453AA"/>
    <w:rPr>
      <w:rFonts w:ascii="Tahoma" w:hAnsi="Tahoma"/>
      <w:sz w:val="16"/>
      <w:szCs w:val="16"/>
      <w:lang w:val="ru-RU"/>
    </w:rPr>
  </w:style>
  <w:style w:type="character" w:customStyle="1" w:styleId="DebesliotekstasDiagrama">
    <w:name w:val="Debesėlio tekstas Diagrama"/>
    <w:link w:val="Debesliotekstas"/>
    <w:locked/>
    <w:rsid w:val="003453AA"/>
    <w:rPr>
      <w:rFonts w:ascii="Tahoma" w:hAnsi="Tahoma"/>
      <w:sz w:val="16"/>
      <w:szCs w:val="16"/>
      <w:lang w:val="ru-RU" w:eastAsia="en-US" w:bidi="ar-SA"/>
    </w:rPr>
  </w:style>
  <w:style w:type="paragraph" w:customStyle="1" w:styleId="Sraopastraipa1">
    <w:name w:val="Sąrašo pastraipa1"/>
    <w:basedOn w:val="prastasis"/>
    <w:uiPriority w:val="34"/>
    <w:qFormat/>
    <w:rsid w:val="00584AA9"/>
    <w:pPr>
      <w:ind w:left="720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2886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TECHNINĖS SPECIFIKACIJOS</vt:lpstr>
    </vt:vector>
  </TitlesOfParts>
  <Company>Silute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</dc:title>
  <dc:subject/>
  <dc:creator>Ekonom-MO</dc:creator>
  <cp:keywords/>
  <dc:description/>
  <cp:lastModifiedBy>Mindaugas Oželis</cp:lastModifiedBy>
  <cp:revision>5</cp:revision>
  <cp:lastPrinted>2019-01-09T14:19:00Z</cp:lastPrinted>
  <dcterms:created xsi:type="dcterms:W3CDTF">2025-01-28T12:49:00Z</dcterms:created>
  <dcterms:modified xsi:type="dcterms:W3CDTF">2025-03-27T14:11:00Z</dcterms:modified>
</cp:coreProperties>
</file>