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1B15" w14:textId="77777777" w:rsidR="004C6B08" w:rsidRPr="0042070F" w:rsidRDefault="004C6B08" w:rsidP="004C6B08">
      <w:pPr>
        <w:spacing w:after="120" w:line="20" w:lineRule="atLeast"/>
        <w:contextualSpacing/>
        <w:jc w:val="center"/>
        <w:rPr>
          <w:b/>
          <w:bCs/>
          <w:color w:val="0D0D0D" w:themeColor="text1" w:themeTint="F2"/>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E5EA890" w14:textId="77777777" w:rsidR="00A01EEA" w:rsidRPr="001F1DD0" w:rsidRDefault="00A01EEA" w:rsidP="00A01EEA">
          <w:pPr>
            <w:spacing w:after="120" w:line="20" w:lineRule="atLeast"/>
            <w:contextualSpacing/>
            <w:jc w:val="center"/>
            <w:rPr>
              <w:rFonts w:ascii="Times New Roman" w:hAnsi="Times New Roman" w:cs="Times New Roman"/>
              <w:b/>
              <w:bCs/>
              <w:color w:val="0070C0"/>
              <w:sz w:val="22"/>
              <w:szCs w:val="22"/>
            </w:rPr>
          </w:pPr>
        </w:p>
        <w:tbl>
          <w:tblPr>
            <w:tblW w:w="3190" w:type="dxa"/>
            <w:tblInd w:w="6690" w:type="dxa"/>
            <w:tblLook w:val="00A0" w:firstRow="1" w:lastRow="0" w:firstColumn="1" w:lastColumn="0" w:noHBand="0" w:noVBand="0"/>
          </w:tblPr>
          <w:tblGrid>
            <w:gridCol w:w="3190"/>
          </w:tblGrid>
          <w:tr w:rsidR="00A01EEA" w:rsidRPr="001F1DD0" w14:paraId="4D017B36" w14:textId="77777777" w:rsidTr="006D7590">
            <w:tc>
              <w:tcPr>
                <w:tcW w:w="3190" w:type="dxa"/>
                <w:hideMark/>
              </w:tcPr>
              <w:p w14:paraId="20757016" w14:textId="06B63080" w:rsidR="00A01EEA" w:rsidRPr="001F1DD0" w:rsidRDefault="00A01EEA" w:rsidP="006D7590">
                <w:pPr>
                  <w:spacing w:after="0" w:line="240" w:lineRule="auto"/>
                  <w:rPr>
                    <w:rFonts w:ascii="Times New Roman" w:hAnsi="Times New Roman" w:cs="Times New Roman"/>
                    <w:sz w:val="22"/>
                    <w:szCs w:val="22"/>
                  </w:rPr>
                </w:pPr>
                <w:r w:rsidRPr="001F1DD0">
                  <w:rPr>
                    <w:rFonts w:ascii="Times New Roman" w:hAnsi="Times New Roman" w:cs="Times New Roman"/>
                    <w:noProof/>
                    <w:sz w:val="22"/>
                    <w:szCs w:val="22"/>
                  </w:rPr>
                  <w:drawing>
                    <wp:anchor distT="0" distB="0" distL="114300" distR="114300" simplePos="0" relativeHeight="251659264" behindDoc="1" locked="0" layoutInCell="1" allowOverlap="1" wp14:anchorId="79932ACF" wp14:editId="1DDE3964">
                      <wp:simplePos x="0" y="0"/>
                      <wp:positionH relativeFrom="column">
                        <wp:posOffset>-1676400</wp:posOffset>
                      </wp:positionH>
                      <wp:positionV relativeFrom="paragraph">
                        <wp:posOffset>104775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1F1DD0">
                  <w:rPr>
                    <w:rFonts w:ascii="Times New Roman" w:hAnsi="Times New Roman" w:cs="Times New Roman"/>
                    <w:sz w:val="22"/>
                    <w:szCs w:val="22"/>
                  </w:rPr>
                  <w:t>PATVIRTINT</w:t>
                </w:r>
                <w:r>
                  <w:rPr>
                    <w:rFonts w:ascii="Times New Roman" w:hAnsi="Times New Roman" w:cs="Times New Roman"/>
                    <w:sz w:val="22"/>
                    <w:szCs w:val="22"/>
                  </w:rPr>
                  <w:t>A</w:t>
                </w:r>
              </w:p>
              <w:p w14:paraId="5459B250" w14:textId="77777777" w:rsidR="00A01EEA" w:rsidRPr="001F1DD0" w:rsidRDefault="00A01EEA" w:rsidP="006D7590">
                <w:pPr>
                  <w:spacing w:after="0" w:line="240" w:lineRule="auto"/>
                  <w:rPr>
                    <w:rFonts w:ascii="Times New Roman" w:hAnsi="Times New Roman" w:cs="Times New Roman"/>
                    <w:sz w:val="22"/>
                    <w:szCs w:val="22"/>
                  </w:rPr>
                </w:pPr>
                <w:r w:rsidRPr="001F1DD0">
                  <w:rPr>
                    <w:rFonts w:ascii="Times New Roman" w:hAnsi="Times New Roman" w:cs="Times New Roman"/>
                    <w:sz w:val="22"/>
                    <w:szCs w:val="22"/>
                  </w:rPr>
                  <w:t>Mažeikių rajono</w:t>
                </w:r>
              </w:p>
              <w:p w14:paraId="101A9B5B" w14:textId="77777777" w:rsidR="00A01EEA" w:rsidRPr="001F1DD0" w:rsidRDefault="00A01EEA" w:rsidP="006D7590">
                <w:pPr>
                  <w:spacing w:after="0" w:line="240" w:lineRule="auto"/>
                  <w:rPr>
                    <w:rFonts w:ascii="Times New Roman" w:hAnsi="Times New Roman" w:cs="Times New Roman"/>
                    <w:sz w:val="22"/>
                    <w:szCs w:val="22"/>
                  </w:rPr>
                </w:pPr>
                <w:r w:rsidRPr="001F1DD0">
                  <w:rPr>
                    <w:rFonts w:ascii="Times New Roman" w:hAnsi="Times New Roman" w:cs="Times New Roman"/>
                    <w:sz w:val="22"/>
                    <w:szCs w:val="22"/>
                  </w:rPr>
                  <w:t>savivaldybės administracijos</w:t>
                </w:r>
              </w:p>
              <w:p w14:paraId="67C6A1F0" w14:textId="77777777" w:rsidR="00A01EEA" w:rsidRPr="001F1DD0" w:rsidRDefault="00A01EEA" w:rsidP="006D7590">
                <w:pPr>
                  <w:spacing w:after="0" w:line="240" w:lineRule="auto"/>
                  <w:rPr>
                    <w:rFonts w:ascii="Times New Roman" w:hAnsi="Times New Roman" w:cs="Times New Roman"/>
                    <w:sz w:val="22"/>
                    <w:szCs w:val="22"/>
                  </w:rPr>
                </w:pPr>
                <w:r w:rsidRPr="001F1DD0">
                  <w:rPr>
                    <w:rFonts w:ascii="Times New Roman" w:hAnsi="Times New Roman" w:cs="Times New Roman"/>
                    <w:sz w:val="22"/>
                    <w:szCs w:val="22"/>
                  </w:rPr>
                  <w:t xml:space="preserve">Viešųjų pirkimų komisijos </w:t>
                </w:r>
              </w:p>
              <w:p w14:paraId="4A3F50A6" w14:textId="5492DFBB" w:rsidR="00A01EEA" w:rsidRPr="001F1DD0" w:rsidRDefault="00A01EEA" w:rsidP="006D7590">
                <w:pPr>
                  <w:spacing w:after="0" w:line="240" w:lineRule="auto"/>
                  <w:rPr>
                    <w:rFonts w:ascii="Times New Roman" w:hAnsi="Times New Roman" w:cs="Times New Roman"/>
                    <w:sz w:val="22"/>
                    <w:szCs w:val="22"/>
                  </w:rPr>
                </w:pPr>
                <w:r w:rsidRPr="001F1DD0">
                  <w:rPr>
                    <w:rFonts w:ascii="Times New Roman" w:hAnsi="Times New Roman" w:cs="Times New Roman"/>
                    <w:sz w:val="22"/>
                    <w:szCs w:val="22"/>
                  </w:rPr>
                  <w:t>posėdžio 202</w:t>
                </w:r>
                <w:r>
                  <w:rPr>
                    <w:rFonts w:ascii="Times New Roman" w:hAnsi="Times New Roman" w:cs="Times New Roman"/>
                    <w:sz w:val="22"/>
                    <w:szCs w:val="22"/>
                  </w:rPr>
                  <w:t>5</w:t>
                </w:r>
                <w:r w:rsidRPr="001F1DD0">
                  <w:rPr>
                    <w:rFonts w:ascii="Times New Roman" w:hAnsi="Times New Roman" w:cs="Times New Roman"/>
                    <w:sz w:val="22"/>
                    <w:szCs w:val="22"/>
                  </w:rPr>
                  <w:t>-</w:t>
                </w:r>
                <w:r>
                  <w:rPr>
                    <w:rFonts w:ascii="Times New Roman" w:hAnsi="Times New Roman" w:cs="Times New Roman"/>
                    <w:sz w:val="22"/>
                    <w:szCs w:val="22"/>
                  </w:rPr>
                  <w:t>0</w:t>
                </w:r>
                <w:r w:rsidR="003928A2">
                  <w:rPr>
                    <w:rFonts w:ascii="Times New Roman" w:hAnsi="Times New Roman" w:cs="Times New Roman"/>
                    <w:sz w:val="22"/>
                    <w:szCs w:val="22"/>
                  </w:rPr>
                  <w:t>5</w:t>
                </w:r>
                <w:r w:rsidR="00DE2AA6">
                  <w:rPr>
                    <w:rFonts w:ascii="Times New Roman" w:hAnsi="Times New Roman" w:cs="Times New Roman"/>
                    <w:sz w:val="22"/>
                    <w:szCs w:val="22"/>
                  </w:rPr>
                  <w:t>-</w:t>
                </w:r>
                <w:r w:rsidR="00321114">
                  <w:rPr>
                    <w:rFonts w:ascii="Times New Roman" w:hAnsi="Times New Roman" w:cs="Times New Roman"/>
                    <w:sz w:val="22"/>
                    <w:szCs w:val="22"/>
                  </w:rPr>
                  <w:t>15</w:t>
                </w:r>
              </w:p>
              <w:p w14:paraId="4BFD758B" w14:textId="2D225C0D" w:rsidR="00A01EEA" w:rsidRPr="001F1DD0" w:rsidRDefault="00A01EEA" w:rsidP="006D7590">
                <w:pPr>
                  <w:spacing w:after="0" w:line="240" w:lineRule="auto"/>
                  <w:rPr>
                    <w:rFonts w:ascii="Times New Roman" w:hAnsi="Times New Roman" w:cs="Times New Roman"/>
                    <w:color w:val="000000"/>
                    <w:sz w:val="22"/>
                    <w:szCs w:val="22"/>
                  </w:rPr>
                </w:pPr>
                <w:r w:rsidRPr="001F1DD0">
                  <w:rPr>
                    <w:rFonts w:ascii="Times New Roman" w:hAnsi="Times New Roman" w:cs="Times New Roman"/>
                    <w:sz w:val="22"/>
                    <w:szCs w:val="22"/>
                  </w:rPr>
                  <w:t xml:space="preserve">protokolu Nr. </w:t>
                </w:r>
                <w:r w:rsidRPr="001F1DD0">
                  <w:rPr>
                    <w:rFonts w:ascii="Times New Roman" w:hAnsi="Times New Roman" w:cs="Times New Roman"/>
                    <w:color w:val="000000"/>
                    <w:sz w:val="22"/>
                    <w:szCs w:val="22"/>
                  </w:rPr>
                  <w:t>VP1-</w:t>
                </w:r>
                <w:r w:rsidR="00321114">
                  <w:rPr>
                    <w:rFonts w:ascii="Times New Roman" w:hAnsi="Times New Roman" w:cs="Times New Roman"/>
                    <w:color w:val="000000"/>
                    <w:sz w:val="22"/>
                    <w:szCs w:val="22"/>
                  </w:rPr>
                  <w:t>350</w:t>
                </w:r>
              </w:p>
              <w:p w14:paraId="559330D5" w14:textId="77777777" w:rsidR="00A01EEA" w:rsidRPr="001F1DD0" w:rsidRDefault="00A01EEA" w:rsidP="006D7590">
                <w:pPr>
                  <w:spacing w:after="0" w:line="240" w:lineRule="auto"/>
                  <w:rPr>
                    <w:rFonts w:ascii="Times New Roman" w:hAnsi="Times New Roman" w:cs="Times New Roman"/>
                    <w:color w:val="000000"/>
                    <w:sz w:val="22"/>
                    <w:szCs w:val="22"/>
                  </w:rPr>
                </w:pPr>
              </w:p>
              <w:p w14:paraId="0AC54555" w14:textId="77777777" w:rsidR="00A01EEA" w:rsidRPr="001F1DD0" w:rsidRDefault="00A01EEA" w:rsidP="006D7590">
                <w:pPr>
                  <w:spacing w:after="0" w:line="240" w:lineRule="auto"/>
                  <w:rPr>
                    <w:rFonts w:ascii="Times New Roman" w:hAnsi="Times New Roman" w:cs="Times New Roman"/>
                    <w:sz w:val="22"/>
                    <w:szCs w:val="22"/>
                  </w:rPr>
                </w:pPr>
              </w:p>
            </w:tc>
          </w:tr>
        </w:tbl>
        <w:p w14:paraId="5FDA6149" w14:textId="77777777" w:rsidR="00A01EEA" w:rsidRPr="001F1DD0" w:rsidRDefault="00A01EEA" w:rsidP="00A01EEA">
          <w:pPr>
            <w:tabs>
              <w:tab w:val="left" w:pos="567"/>
            </w:tabs>
            <w:spacing w:line="240" w:lineRule="auto"/>
            <w:jc w:val="center"/>
            <w:rPr>
              <w:rFonts w:ascii="Times New Roman" w:hAnsi="Times New Roman" w:cs="Times New Roman"/>
              <w:color w:val="000000"/>
              <w:sz w:val="22"/>
              <w:szCs w:val="22"/>
            </w:rPr>
          </w:pPr>
        </w:p>
        <w:p w14:paraId="57D329C0" w14:textId="77777777" w:rsidR="00A01EEA" w:rsidRPr="00A01EEA" w:rsidRDefault="00A01EEA" w:rsidP="00A01EEA">
          <w:pPr>
            <w:tabs>
              <w:tab w:val="left" w:pos="567"/>
            </w:tabs>
            <w:spacing w:line="240" w:lineRule="auto"/>
            <w:jc w:val="center"/>
            <w:rPr>
              <w:rFonts w:ascii="Times New Roman" w:hAnsi="Times New Roman" w:cs="Times New Roman"/>
              <w:b/>
              <w:bCs/>
              <w:color w:val="000000"/>
              <w:sz w:val="28"/>
              <w:szCs w:val="28"/>
            </w:rPr>
          </w:pPr>
          <w:r w:rsidRPr="00A01EEA">
            <w:rPr>
              <w:rFonts w:ascii="Times New Roman" w:hAnsi="Times New Roman" w:cs="Times New Roman"/>
              <w:b/>
              <w:bCs/>
              <w:color w:val="000000"/>
              <w:sz w:val="28"/>
              <w:szCs w:val="28"/>
            </w:rPr>
            <w:t>MAŽEIKIŲ RAJONO SAVIVALDYBĖS ADMINISTRACIJA</w:t>
          </w:r>
        </w:p>
        <w:p w14:paraId="18D81BED" w14:textId="77777777" w:rsidR="00A01EEA" w:rsidRPr="001F1DD0" w:rsidRDefault="00A01EEA" w:rsidP="00A01EEA">
          <w:pPr>
            <w:spacing w:after="120" w:line="20" w:lineRule="atLeast"/>
            <w:contextualSpacing/>
            <w:jc w:val="center"/>
            <w:rPr>
              <w:rFonts w:ascii="Times New Roman" w:hAnsi="Times New Roman" w:cs="Times New Roman"/>
              <w:b/>
              <w:bCs/>
              <w:sz w:val="22"/>
              <w:szCs w:val="22"/>
            </w:rPr>
          </w:pPr>
        </w:p>
        <w:p w14:paraId="35B40D78" w14:textId="77777777" w:rsidR="00A01EEA" w:rsidRPr="002E35BA" w:rsidRDefault="00A01EEA" w:rsidP="00A01EEA">
          <w:pPr>
            <w:spacing w:after="120" w:line="20" w:lineRule="atLeast"/>
            <w:contextualSpacing/>
            <w:jc w:val="center"/>
            <w:rPr>
              <w:rFonts w:ascii="Times New Roman" w:hAnsi="Times New Roman" w:cs="Times New Roman"/>
              <w:b/>
              <w:bCs/>
              <w:sz w:val="28"/>
              <w:szCs w:val="28"/>
            </w:rPr>
          </w:pPr>
          <w:r w:rsidRPr="002E35BA">
            <w:rPr>
              <w:rFonts w:ascii="Times New Roman" w:hAnsi="Times New Roman" w:cs="Times New Roman"/>
              <w:b/>
              <w:bCs/>
              <w:sz w:val="28"/>
              <w:szCs w:val="28"/>
            </w:rPr>
            <w:t xml:space="preserve">SUPAPRASTINTO VIEŠOJO PIRKIMO </w:t>
          </w:r>
        </w:p>
        <w:p w14:paraId="57757B2D" w14:textId="7B68E699" w:rsidR="00A01EEA" w:rsidRPr="002E35BA" w:rsidRDefault="00A01EEA" w:rsidP="00A01EEA">
          <w:pPr>
            <w:spacing w:after="120" w:line="20" w:lineRule="atLeast"/>
            <w:contextualSpacing/>
            <w:jc w:val="center"/>
            <w:rPr>
              <w:rFonts w:ascii="Times New Roman" w:hAnsi="Times New Roman" w:cs="Times New Roman"/>
              <w:b/>
              <w:bCs/>
              <w:sz w:val="28"/>
              <w:szCs w:val="28"/>
            </w:rPr>
          </w:pPr>
          <w:r w:rsidRPr="002E35BA">
            <w:rPr>
              <w:rFonts w:ascii="Times New Roman" w:hAnsi="Times New Roman" w:cs="Times New Roman"/>
              <w:b/>
              <w:bCs/>
              <w:sz w:val="28"/>
              <w:szCs w:val="28"/>
            </w:rPr>
            <w:t>„</w:t>
          </w:r>
          <w:r w:rsidR="006C7BDD" w:rsidRPr="006C7BDD">
            <w:rPr>
              <w:rFonts w:ascii="Times New Roman" w:hAnsi="Times New Roman" w:cs="Times New Roman"/>
              <w:b/>
              <w:bCs/>
              <w:caps/>
              <w:sz w:val="28"/>
              <w:szCs w:val="28"/>
            </w:rPr>
            <w:t>reprezent</w:t>
          </w:r>
          <w:r w:rsidR="00F10048">
            <w:rPr>
              <w:rFonts w:ascii="Times New Roman" w:hAnsi="Times New Roman" w:cs="Times New Roman"/>
              <w:b/>
              <w:bCs/>
              <w:caps/>
              <w:sz w:val="28"/>
              <w:szCs w:val="28"/>
            </w:rPr>
            <w:t>ACINĖS</w:t>
          </w:r>
          <w:r w:rsidR="006C7BDD" w:rsidRPr="006C7BDD">
            <w:rPr>
              <w:rFonts w:ascii="Times New Roman" w:hAnsi="Times New Roman" w:cs="Times New Roman"/>
              <w:b/>
              <w:bCs/>
              <w:caps/>
              <w:sz w:val="28"/>
              <w:szCs w:val="28"/>
            </w:rPr>
            <w:t xml:space="preserve"> dovan</w:t>
          </w:r>
          <w:r w:rsidR="00F10048">
            <w:rPr>
              <w:rFonts w:ascii="Times New Roman" w:hAnsi="Times New Roman" w:cs="Times New Roman"/>
              <w:b/>
              <w:bCs/>
              <w:caps/>
              <w:sz w:val="28"/>
              <w:szCs w:val="28"/>
            </w:rPr>
            <w:t xml:space="preserve">OS </w:t>
          </w:r>
          <w:r w:rsidR="00F10048" w:rsidRPr="006C7BDD">
            <w:rPr>
              <w:rFonts w:ascii="Times New Roman" w:hAnsi="Times New Roman" w:cs="Times New Roman"/>
              <w:b/>
              <w:bCs/>
              <w:caps/>
              <w:sz w:val="28"/>
              <w:szCs w:val="28"/>
            </w:rPr>
            <w:t>Mažeikių rajono savivaldyb</w:t>
          </w:r>
          <w:r w:rsidR="00F10048">
            <w:rPr>
              <w:rFonts w:ascii="Times New Roman" w:hAnsi="Times New Roman" w:cs="Times New Roman"/>
              <w:b/>
              <w:bCs/>
              <w:caps/>
              <w:sz w:val="28"/>
              <w:szCs w:val="28"/>
            </w:rPr>
            <w:t>ĖS GABIEMS MOKINIAMS SKATINTI</w:t>
          </w:r>
          <w:r w:rsidRPr="006C7BDD">
            <w:rPr>
              <w:rFonts w:ascii="Times New Roman" w:hAnsi="Times New Roman" w:cs="Times New Roman"/>
              <w:b/>
              <w:bCs/>
              <w:caps/>
              <w:sz w:val="28"/>
              <w:szCs w:val="28"/>
            </w:rPr>
            <w:t>“</w:t>
          </w:r>
        </w:p>
        <w:p w14:paraId="51034B3B" w14:textId="77777777" w:rsidR="00A01EEA" w:rsidRPr="002E35BA" w:rsidRDefault="00A01EEA" w:rsidP="00A01EEA">
          <w:pPr>
            <w:spacing w:line="20" w:lineRule="atLeast"/>
            <w:contextualSpacing/>
            <w:jc w:val="center"/>
            <w:rPr>
              <w:rFonts w:ascii="Times New Roman" w:hAnsi="Times New Roman" w:cs="Times New Roman"/>
              <w:b/>
              <w:bCs/>
              <w:sz w:val="28"/>
              <w:szCs w:val="28"/>
            </w:rPr>
          </w:pPr>
          <w:r w:rsidRPr="002E35BA">
            <w:rPr>
              <w:rFonts w:ascii="Times New Roman" w:hAnsi="Times New Roman" w:cs="Times New Roman"/>
              <w:b/>
              <w:bCs/>
              <w:sz w:val="28"/>
              <w:szCs w:val="28"/>
            </w:rPr>
            <w:t>ATVIRO KONKURSO SPECIALIOSIOS SĄLYGOS</w:t>
          </w:r>
        </w:p>
        <w:p w14:paraId="066A0721" w14:textId="77777777" w:rsidR="00A01EEA" w:rsidRPr="001F1DD0" w:rsidRDefault="00A01EEA" w:rsidP="00A01EEA">
          <w:pPr>
            <w:spacing w:line="20" w:lineRule="atLeast"/>
            <w:contextualSpacing/>
            <w:jc w:val="center"/>
            <w:rPr>
              <w:rFonts w:ascii="Times New Roman" w:hAnsi="Times New Roman" w:cs="Times New Roman"/>
              <w:b/>
              <w:bCs/>
              <w:sz w:val="32"/>
              <w:szCs w:val="32"/>
            </w:rPr>
          </w:pPr>
          <w:r w:rsidRPr="001F1DD0">
            <w:rPr>
              <w:rFonts w:ascii="Times New Roman" w:hAnsi="Times New Roman" w:cs="Times New Roman"/>
              <w:b/>
              <w:bCs/>
              <w:sz w:val="28"/>
              <w:szCs w:val="28"/>
            </w:rPr>
            <w:t>Versija Nr. 1</w:t>
          </w:r>
        </w:p>
        <w:p w14:paraId="2CA037A9" w14:textId="77777777" w:rsidR="00A01EEA" w:rsidRPr="001F1DD0" w:rsidRDefault="00A01EEA" w:rsidP="00A01EEA">
          <w:pPr>
            <w:spacing w:after="120" w:line="20" w:lineRule="atLeast"/>
            <w:contextualSpacing/>
            <w:rPr>
              <w:rFonts w:ascii="Times New Roman" w:hAnsi="Times New Roman" w:cs="Times New Roman"/>
              <w:sz w:val="32"/>
              <w:szCs w:val="32"/>
            </w:rPr>
          </w:pPr>
        </w:p>
        <w:p w14:paraId="3C9A0F87" w14:textId="77777777" w:rsidR="004C6B08" w:rsidRPr="00F0499F" w:rsidRDefault="004C6B08" w:rsidP="004C6B08">
          <w:pPr>
            <w:spacing w:after="120" w:line="20" w:lineRule="atLeast"/>
            <w:contextualSpacing/>
            <w:jc w:val="center"/>
            <w:rPr>
              <w:rFonts w:cstheme="minorHAnsi"/>
              <w:sz w:val="24"/>
              <w:szCs w:val="24"/>
            </w:rPr>
          </w:pPr>
        </w:p>
        <w:p w14:paraId="7D527C31" w14:textId="77777777" w:rsidR="004C6B08" w:rsidRPr="00F0499F" w:rsidRDefault="004C6B08" w:rsidP="004C6B08">
          <w:pPr>
            <w:spacing w:after="120" w:line="20" w:lineRule="atLeast"/>
            <w:contextualSpacing/>
            <w:jc w:val="center"/>
            <w:rPr>
              <w:rFonts w:cstheme="minorHAnsi"/>
              <w:sz w:val="24"/>
              <w:szCs w:val="24"/>
            </w:rPr>
          </w:pPr>
        </w:p>
        <w:p w14:paraId="2471943C" w14:textId="77777777" w:rsidR="004C6B08" w:rsidRPr="00F0499F" w:rsidRDefault="004C6B08" w:rsidP="00960947">
          <w:pPr>
            <w:spacing w:after="120" w:line="20" w:lineRule="atLeast"/>
            <w:contextualSpacing/>
            <w:jc w:val="center"/>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color w:val="000000" w:themeColor="text1"/>
            </w:rPr>
          </w:sdtEndPr>
          <w:sdtContent>
            <w:p w14:paraId="345083F6" w14:textId="77777777" w:rsidR="004C6B08" w:rsidRPr="00F0499F" w:rsidRDefault="004C6B08" w:rsidP="004C6B08">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66857327" w14:textId="2ACF61A4" w:rsidR="00F478E5" w:rsidRPr="00321114" w:rsidRDefault="004C6B08">
              <w:pPr>
                <w:pStyle w:val="Turinys1"/>
                <w:tabs>
                  <w:tab w:val="left" w:pos="720"/>
                </w:tabs>
                <w:rPr>
                  <w:color w:val="auto"/>
                  <w:kern w:val="2"/>
                  <w:sz w:val="22"/>
                  <w:szCs w:val="22"/>
                  <w14:ligatures w14:val="standardContextual"/>
                </w:rPr>
              </w:pPr>
              <w:r w:rsidRPr="00321114">
                <w:rPr>
                  <w:sz w:val="22"/>
                  <w:szCs w:val="22"/>
                  <w:shd w:val="clear" w:color="auto" w:fill="E6E6E6"/>
                </w:rPr>
                <w:fldChar w:fldCharType="begin"/>
              </w:r>
              <w:r w:rsidRPr="00321114">
                <w:rPr>
                  <w:sz w:val="22"/>
                  <w:szCs w:val="22"/>
                </w:rPr>
                <w:instrText xml:space="preserve"> TOC \o "1-3" \h \z \u </w:instrText>
              </w:r>
              <w:r w:rsidRPr="00321114">
                <w:rPr>
                  <w:sz w:val="22"/>
                  <w:szCs w:val="22"/>
                  <w:shd w:val="clear" w:color="auto" w:fill="E6E6E6"/>
                </w:rPr>
                <w:fldChar w:fldCharType="separate"/>
              </w:r>
              <w:hyperlink w:anchor="_Toc198129280" w:history="1">
                <w:r w:rsidR="00F478E5" w:rsidRPr="00321114">
                  <w:rPr>
                    <w:rStyle w:val="Hipersaitas"/>
                    <w:sz w:val="22"/>
                    <w:szCs w:val="22"/>
                  </w:rPr>
                  <w:t>1.</w:t>
                </w:r>
                <w:r w:rsidR="00F478E5" w:rsidRPr="00321114">
                  <w:rPr>
                    <w:color w:val="auto"/>
                    <w:kern w:val="2"/>
                    <w:sz w:val="22"/>
                    <w:szCs w:val="22"/>
                    <w14:ligatures w14:val="standardContextual"/>
                  </w:rPr>
                  <w:tab/>
                </w:r>
                <w:r w:rsidR="00F478E5" w:rsidRPr="00321114">
                  <w:rPr>
                    <w:rStyle w:val="Hipersaitas"/>
                    <w:sz w:val="22"/>
                    <w:szCs w:val="22"/>
                  </w:rPr>
                  <w:t>Bendra informacija</w:t>
                </w:r>
                <w:r w:rsidR="00F478E5" w:rsidRPr="00321114">
                  <w:rPr>
                    <w:webHidden/>
                    <w:sz w:val="22"/>
                    <w:szCs w:val="22"/>
                  </w:rPr>
                  <w:tab/>
                </w:r>
                <w:r w:rsidR="00F478E5" w:rsidRPr="00321114">
                  <w:rPr>
                    <w:webHidden/>
                    <w:sz w:val="22"/>
                    <w:szCs w:val="22"/>
                  </w:rPr>
                  <w:fldChar w:fldCharType="begin"/>
                </w:r>
                <w:r w:rsidR="00F478E5" w:rsidRPr="00321114">
                  <w:rPr>
                    <w:webHidden/>
                    <w:sz w:val="22"/>
                    <w:szCs w:val="22"/>
                  </w:rPr>
                  <w:instrText xml:space="preserve"> PAGEREF _Toc198129280 \h </w:instrText>
                </w:r>
                <w:r w:rsidR="00F478E5" w:rsidRPr="00321114">
                  <w:rPr>
                    <w:webHidden/>
                    <w:sz w:val="22"/>
                    <w:szCs w:val="22"/>
                  </w:rPr>
                </w:r>
                <w:r w:rsidR="00F478E5" w:rsidRPr="00321114">
                  <w:rPr>
                    <w:webHidden/>
                    <w:sz w:val="22"/>
                    <w:szCs w:val="22"/>
                  </w:rPr>
                  <w:fldChar w:fldCharType="separate"/>
                </w:r>
                <w:r w:rsidR="00F478E5" w:rsidRPr="00321114">
                  <w:rPr>
                    <w:webHidden/>
                    <w:sz w:val="22"/>
                    <w:szCs w:val="22"/>
                  </w:rPr>
                  <w:t>2</w:t>
                </w:r>
                <w:r w:rsidR="00F478E5" w:rsidRPr="00321114">
                  <w:rPr>
                    <w:webHidden/>
                    <w:sz w:val="22"/>
                    <w:szCs w:val="22"/>
                  </w:rPr>
                  <w:fldChar w:fldCharType="end"/>
                </w:r>
              </w:hyperlink>
            </w:p>
            <w:p w14:paraId="289F9EB3" w14:textId="1CA6F8CC" w:rsidR="00F478E5" w:rsidRPr="00321114" w:rsidRDefault="00F478E5">
              <w:pPr>
                <w:pStyle w:val="Turinys1"/>
                <w:rPr>
                  <w:color w:val="auto"/>
                  <w:kern w:val="2"/>
                  <w:sz w:val="22"/>
                  <w:szCs w:val="22"/>
                  <w14:ligatures w14:val="standardContextual"/>
                </w:rPr>
              </w:pPr>
              <w:hyperlink w:anchor="_Toc198129281" w:history="1">
                <w:r w:rsidRPr="00321114">
                  <w:rPr>
                    <w:rStyle w:val="Hipersaitas"/>
                    <w:sz w:val="22"/>
                    <w:szCs w:val="22"/>
                  </w:rPr>
                  <w:t>2. Pirkimo objektas</w:t>
                </w:r>
                <w:r w:rsidRPr="00321114">
                  <w:rPr>
                    <w:webHidden/>
                    <w:sz w:val="22"/>
                    <w:szCs w:val="22"/>
                  </w:rPr>
                  <w:tab/>
                </w:r>
                <w:r w:rsidRPr="00321114">
                  <w:rPr>
                    <w:webHidden/>
                    <w:sz w:val="22"/>
                    <w:szCs w:val="22"/>
                  </w:rPr>
                  <w:fldChar w:fldCharType="begin"/>
                </w:r>
                <w:r w:rsidRPr="00321114">
                  <w:rPr>
                    <w:webHidden/>
                    <w:sz w:val="22"/>
                    <w:szCs w:val="22"/>
                  </w:rPr>
                  <w:instrText xml:space="preserve"> PAGEREF _Toc198129281 \h </w:instrText>
                </w:r>
                <w:r w:rsidRPr="00321114">
                  <w:rPr>
                    <w:webHidden/>
                    <w:sz w:val="22"/>
                    <w:szCs w:val="22"/>
                  </w:rPr>
                </w:r>
                <w:r w:rsidRPr="00321114">
                  <w:rPr>
                    <w:webHidden/>
                    <w:sz w:val="22"/>
                    <w:szCs w:val="22"/>
                  </w:rPr>
                  <w:fldChar w:fldCharType="separate"/>
                </w:r>
                <w:r w:rsidRPr="00321114">
                  <w:rPr>
                    <w:webHidden/>
                    <w:sz w:val="22"/>
                    <w:szCs w:val="22"/>
                  </w:rPr>
                  <w:t>2</w:t>
                </w:r>
                <w:r w:rsidRPr="00321114">
                  <w:rPr>
                    <w:webHidden/>
                    <w:sz w:val="22"/>
                    <w:szCs w:val="22"/>
                  </w:rPr>
                  <w:fldChar w:fldCharType="end"/>
                </w:r>
              </w:hyperlink>
            </w:p>
            <w:p w14:paraId="0E97F25A" w14:textId="31921D71" w:rsidR="00F478E5" w:rsidRPr="00321114" w:rsidRDefault="00F478E5">
              <w:pPr>
                <w:pStyle w:val="Turinys1"/>
                <w:rPr>
                  <w:color w:val="auto"/>
                  <w:kern w:val="2"/>
                  <w:sz w:val="22"/>
                  <w:szCs w:val="22"/>
                  <w14:ligatures w14:val="standardContextual"/>
                </w:rPr>
              </w:pPr>
              <w:hyperlink w:anchor="_Toc198129282" w:history="1">
                <w:r w:rsidRPr="00321114">
                  <w:rPr>
                    <w:rStyle w:val="Hipersaitas"/>
                    <w:sz w:val="22"/>
                    <w:szCs w:val="22"/>
                  </w:rPr>
                  <w:t>3. Susitikimai su tiekėjais ir objekto apžiūra</w:t>
                </w:r>
                <w:r w:rsidRPr="00321114">
                  <w:rPr>
                    <w:webHidden/>
                    <w:sz w:val="22"/>
                    <w:szCs w:val="22"/>
                  </w:rPr>
                  <w:tab/>
                </w:r>
                <w:r w:rsidRPr="00321114">
                  <w:rPr>
                    <w:webHidden/>
                    <w:sz w:val="22"/>
                    <w:szCs w:val="22"/>
                  </w:rPr>
                  <w:fldChar w:fldCharType="begin"/>
                </w:r>
                <w:r w:rsidRPr="00321114">
                  <w:rPr>
                    <w:webHidden/>
                    <w:sz w:val="22"/>
                    <w:szCs w:val="22"/>
                  </w:rPr>
                  <w:instrText xml:space="preserve"> PAGEREF _Toc198129282 \h </w:instrText>
                </w:r>
                <w:r w:rsidRPr="00321114">
                  <w:rPr>
                    <w:webHidden/>
                    <w:sz w:val="22"/>
                    <w:szCs w:val="22"/>
                  </w:rPr>
                </w:r>
                <w:r w:rsidRPr="00321114">
                  <w:rPr>
                    <w:webHidden/>
                    <w:sz w:val="22"/>
                    <w:szCs w:val="22"/>
                  </w:rPr>
                  <w:fldChar w:fldCharType="separate"/>
                </w:r>
                <w:r w:rsidRPr="00321114">
                  <w:rPr>
                    <w:webHidden/>
                    <w:sz w:val="22"/>
                    <w:szCs w:val="22"/>
                  </w:rPr>
                  <w:t>3</w:t>
                </w:r>
                <w:r w:rsidRPr="00321114">
                  <w:rPr>
                    <w:webHidden/>
                    <w:sz w:val="22"/>
                    <w:szCs w:val="22"/>
                  </w:rPr>
                  <w:fldChar w:fldCharType="end"/>
                </w:r>
              </w:hyperlink>
            </w:p>
            <w:p w14:paraId="76391872" w14:textId="4E09328D" w:rsidR="00F478E5" w:rsidRPr="00321114" w:rsidRDefault="00F478E5">
              <w:pPr>
                <w:pStyle w:val="Turinys1"/>
                <w:rPr>
                  <w:color w:val="auto"/>
                  <w:kern w:val="2"/>
                  <w:sz w:val="22"/>
                  <w:szCs w:val="22"/>
                  <w14:ligatures w14:val="standardContextual"/>
                </w:rPr>
              </w:pPr>
              <w:hyperlink w:anchor="_Toc198129283" w:history="1">
                <w:r w:rsidRPr="00321114">
                  <w:rPr>
                    <w:rStyle w:val="Hipersaitas"/>
                    <w:sz w:val="22"/>
                    <w:szCs w:val="22"/>
                  </w:rPr>
                  <w:t>4. Tiekėjų pašalinimo pagrindai ir kvalifikacijos reikalavimai</w:t>
                </w:r>
                <w:r w:rsidRPr="00321114">
                  <w:rPr>
                    <w:webHidden/>
                    <w:sz w:val="22"/>
                    <w:szCs w:val="22"/>
                  </w:rPr>
                  <w:tab/>
                </w:r>
                <w:r w:rsidRPr="00321114">
                  <w:rPr>
                    <w:webHidden/>
                    <w:sz w:val="22"/>
                    <w:szCs w:val="22"/>
                  </w:rPr>
                  <w:fldChar w:fldCharType="begin"/>
                </w:r>
                <w:r w:rsidRPr="00321114">
                  <w:rPr>
                    <w:webHidden/>
                    <w:sz w:val="22"/>
                    <w:szCs w:val="22"/>
                  </w:rPr>
                  <w:instrText xml:space="preserve"> PAGEREF _Toc198129283 \h </w:instrText>
                </w:r>
                <w:r w:rsidRPr="00321114">
                  <w:rPr>
                    <w:webHidden/>
                    <w:sz w:val="22"/>
                    <w:szCs w:val="22"/>
                  </w:rPr>
                </w:r>
                <w:r w:rsidRPr="00321114">
                  <w:rPr>
                    <w:webHidden/>
                    <w:sz w:val="22"/>
                    <w:szCs w:val="22"/>
                  </w:rPr>
                  <w:fldChar w:fldCharType="separate"/>
                </w:r>
                <w:r w:rsidRPr="00321114">
                  <w:rPr>
                    <w:webHidden/>
                    <w:sz w:val="22"/>
                    <w:szCs w:val="22"/>
                  </w:rPr>
                  <w:t>3</w:t>
                </w:r>
                <w:r w:rsidRPr="00321114">
                  <w:rPr>
                    <w:webHidden/>
                    <w:sz w:val="22"/>
                    <w:szCs w:val="22"/>
                  </w:rPr>
                  <w:fldChar w:fldCharType="end"/>
                </w:r>
              </w:hyperlink>
            </w:p>
            <w:p w14:paraId="076BBEA2" w14:textId="61B706DC" w:rsidR="00F478E5" w:rsidRPr="00321114" w:rsidRDefault="00F478E5">
              <w:pPr>
                <w:pStyle w:val="Turinys1"/>
                <w:rPr>
                  <w:color w:val="auto"/>
                  <w:kern w:val="2"/>
                  <w:sz w:val="22"/>
                  <w:szCs w:val="22"/>
                  <w14:ligatures w14:val="standardContextual"/>
                </w:rPr>
              </w:pPr>
              <w:hyperlink w:anchor="_Toc198129284" w:history="1">
                <w:r w:rsidRPr="00321114">
                  <w:rPr>
                    <w:rStyle w:val="Hipersaitas"/>
                    <w:sz w:val="22"/>
                    <w:szCs w:val="22"/>
                  </w:rPr>
                  <w:t>5.Reikalavimai, susiję su nacionaliniu saugumu</w:t>
                </w:r>
                <w:r w:rsidRPr="00321114">
                  <w:rPr>
                    <w:webHidden/>
                    <w:sz w:val="22"/>
                    <w:szCs w:val="22"/>
                  </w:rPr>
                  <w:tab/>
                </w:r>
                <w:r w:rsidRPr="00321114">
                  <w:rPr>
                    <w:webHidden/>
                    <w:sz w:val="22"/>
                    <w:szCs w:val="22"/>
                  </w:rPr>
                  <w:fldChar w:fldCharType="begin"/>
                </w:r>
                <w:r w:rsidRPr="00321114">
                  <w:rPr>
                    <w:webHidden/>
                    <w:sz w:val="22"/>
                    <w:szCs w:val="22"/>
                  </w:rPr>
                  <w:instrText xml:space="preserve"> PAGEREF _Toc198129284 \h </w:instrText>
                </w:r>
                <w:r w:rsidRPr="00321114">
                  <w:rPr>
                    <w:webHidden/>
                    <w:sz w:val="22"/>
                    <w:szCs w:val="22"/>
                  </w:rPr>
                </w:r>
                <w:r w:rsidRPr="00321114">
                  <w:rPr>
                    <w:webHidden/>
                    <w:sz w:val="22"/>
                    <w:szCs w:val="22"/>
                  </w:rPr>
                  <w:fldChar w:fldCharType="separate"/>
                </w:r>
                <w:r w:rsidRPr="00321114">
                  <w:rPr>
                    <w:webHidden/>
                    <w:sz w:val="22"/>
                    <w:szCs w:val="22"/>
                  </w:rPr>
                  <w:t>3</w:t>
                </w:r>
                <w:r w:rsidRPr="00321114">
                  <w:rPr>
                    <w:webHidden/>
                    <w:sz w:val="22"/>
                    <w:szCs w:val="22"/>
                  </w:rPr>
                  <w:fldChar w:fldCharType="end"/>
                </w:r>
              </w:hyperlink>
            </w:p>
            <w:p w14:paraId="4B7D1203" w14:textId="1A4CE9A2" w:rsidR="00F478E5" w:rsidRPr="00321114" w:rsidRDefault="00F478E5">
              <w:pPr>
                <w:pStyle w:val="Turinys1"/>
                <w:rPr>
                  <w:color w:val="auto"/>
                  <w:kern w:val="2"/>
                  <w:sz w:val="22"/>
                  <w:szCs w:val="22"/>
                  <w14:ligatures w14:val="standardContextual"/>
                </w:rPr>
              </w:pPr>
              <w:hyperlink w:anchor="_Toc198129285" w:history="1">
                <w:r w:rsidRPr="00321114">
                  <w:rPr>
                    <w:rStyle w:val="Hipersaitas"/>
                    <w:sz w:val="22"/>
                    <w:szCs w:val="22"/>
                  </w:rPr>
                  <w:t>6. Specialieji reikalavimai pasiūlymų rengimui ir pateikimui</w:t>
                </w:r>
                <w:r w:rsidRPr="00321114">
                  <w:rPr>
                    <w:webHidden/>
                    <w:sz w:val="22"/>
                    <w:szCs w:val="22"/>
                  </w:rPr>
                  <w:tab/>
                </w:r>
                <w:r w:rsidRPr="00321114">
                  <w:rPr>
                    <w:webHidden/>
                    <w:sz w:val="22"/>
                    <w:szCs w:val="22"/>
                  </w:rPr>
                  <w:fldChar w:fldCharType="begin"/>
                </w:r>
                <w:r w:rsidRPr="00321114">
                  <w:rPr>
                    <w:webHidden/>
                    <w:sz w:val="22"/>
                    <w:szCs w:val="22"/>
                  </w:rPr>
                  <w:instrText xml:space="preserve"> PAGEREF _Toc198129285 \h </w:instrText>
                </w:r>
                <w:r w:rsidRPr="00321114">
                  <w:rPr>
                    <w:webHidden/>
                    <w:sz w:val="22"/>
                    <w:szCs w:val="22"/>
                  </w:rPr>
                </w:r>
                <w:r w:rsidRPr="00321114">
                  <w:rPr>
                    <w:webHidden/>
                    <w:sz w:val="22"/>
                    <w:szCs w:val="22"/>
                  </w:rPr>
                  <w:fldChar w:fldCharType="separate"/>
                </w:r>
                <w:r w:rsidRPr="00321114">
                  <w:rPr>
                    <w:webHidden/>
                    <w:sz w:val="22"/>
                    <w:szCs w:val="22"/>
                  </w:rPr>
                  <w:t>3</w:t>
                </w:r>
                <w:r w:rsidRPr="00321114">
                  <w:rPr>
                    <w:webHidden/>
                    <w:sz w:val="22"/>
                    <w:szCs w:val="22"/>
                  </w:rPr>
                  <w:fldChar w:fldCharType="end"/>
                </w:r>
              </w:hyperlink>
            </w:p>
            <w:p w14:paraId="1828C9AB" w14:textId="3E72F87E" w:rsidR="00F478E5" w:rsidRPr="00321114" w:rsidRDefault="00F478E5">
              <w:pPr>
                <w:pStyle w:val="Turinys1"/>
                <w:tabs>
                  <w:tab w:val="left" w:pos="720"/>
                </w:tabs>
                <w:rPr>
                  <w:color w:val="auto"/>
                  <w:kern w:val="2"/>
                  <w:sz w:val="22"/>
                  <w:szCs w:val="22"/>
                  <w14:ligatures w14:val="standardContextual"/>
                </w:rPr>
              </w:pPr>
              <w:hyperlink w:anchor="_Toc198129286" w:history="1">
                <w:r w:rsidRPr="00321114">
                  <w:rPr>
                    <w:rStyle w:val="Hipersaitas"/>
                    <w:rFonts w:eastAsia="Calibri"/>
                    <w:sz w:val="22"/>
                    <w:szCs w:val="22"/>
                  </w:rPr>
                  <w:t>7.</w:t>
                </w:r>
                <w:r w:rsidRPr="00321114">
                  <w:rPr>
                    <w:color w:val="auto"/>
                    <w:kern w:val="2"/>
                    <w:sz w:val="22"/>
                    <w:szCs w:val="22"/>
                    <w14:ligatures w14:val="standardContextual"/>
                  </w:rPr>
                  <w:tab/>
                </w:r>
                <w:r w:rsidRPr="00321114">
                  <w:rPr>
                    <w:rStyle w:val="Hipersaitas"/>
                    <w:sz w:val="22"/>
                    <w:szCs w:val="22"/>
                  </w:rPr>
                  <w:t>Pasiūlymo galiojimo užtikrinimas</w:t>
                </w:r>
                <w:r w:rsidRPr="00321114">
                  <w:rPr>
                    <w:webHidden/>
                    <w:sz w:val="22"/>
                    <w:szCs w:val="22"/>
                  </w:rPr>
                  <w:tab/>
                </w:r>
                <w:r w:rsidRPr="00321114">
                  <w:rPr>
                    <w:webHidden/>
                    <w:sz w:val="22"/>
                    <w:szCs w:val="22"/>
                  </w:rPr>
                  <w:fldChar w:fldCharType="begin"/>
                </w:r>
                <w:r w:rsidRPr="00321114">
                  <w:rPr>
                    <w:webHidden/>
                    <w:sz w:val="22"/>
                    <w:szCs w:val="22"/>
                  </w:rPr>
                  <w:instrText xml:space="preserve"> PAGEREF _Toc198129286 \h </w:instrText>
                </w:r>
                <w:r w:rsidRPr="00321114">
                  <w:rPr>
                    <w:webHidden/>
                    <w:sz w:val="22"/>
                    <w:szCs w:val="22"/>
                  </w:rPr>
                </w:r>
                <w:r w:rsidRPr="00321114">
                  <w:rPr>
                    <w:webHidden/>
                    <w:sz w:val="22"/>
                    <w:szCs w:val="22"/>
                  </w:rPr>
                  <w:fldChar w:fldCharType="separate"/>
                </w:r>
                <w:r w:rsidRPr="00321114">
                  <w:rPr>
                    <w:webHidden/>
                    <w:sz w:val="22"/>
                    <w:szCs w:val="22"/>
                  </w:rPr>
                  <w:t>4</w:t>
                </w:r>
                <w:r w:rsidRPr="00321114">
                  <w:rPr>
                    <w:webHidden/>
                    <w:sz w:val="22"/>
                    <w:szCs w:val="22"/>
                  </w:rPr>
                  <w:fldChar w:fldCharType="end"/>
                </w:r>
              </w:hyperlink>
            </w:p>
            <w:p w14:paraId="6FCD7105" w14:textId="1C17C7BA" w:rsidR="00F478E5" w:rsidRPr="00321114" w:rsidRDefault="00F478E5">
              <w:pPr>
                <w:pStyle w:val="Turinys1"/>
                <w:tabs>
                  <w:tab w:val="left" w:pos="720"/>
                </w:tabs>
                <w:rPr>
                  <w:color w:val="auto"/>
                  <w:kern w:val="2"/>
                  <w:sz w:val="22"/>
                  <w:szCs w:val="22"/>
                  <w14:ligatures w14:val="standardContextual"/>
                </w:rPr>
              </w:pPr>
              <w:hyperlink w:anchor="_Toc198129287" w:history="1">
                <w:r w:rsidRPr="00321114">
                  <w:rPr>
                    <w:rStyle w:val="Hipersaitas"/>
                    <w:rFonts w:eastAsia="Calibri"/>
                    <w:sz w:val="22"/>
                    <w:szCs w:val="22"/>
                  </w:rPr>
                  <w:t>8.</w:t>
                </w:r>
                <w:r w:rsidRPr="00321114">
                  <w:rPr>
                    <w:color w:val="auto"/>
                    <w:kern w:val="2"/>
                    <w:sz w:val="22"/>
                    <w:szCs w:val="22"/>
                    <w14:ligatures w14:val="standardContextual"/>
                  </w:rPr>
                  <w:tab/>
                </w:r>
                <w:r w:rsidRPr="00321114">
                  <w:rPr>
                    <w:rStyle w:val="Hipersaitas"/>
                    <w:sz w:val="22"/>
                    <w:szCs w:val="22"/>
                  </w:rPr>
                  <w:t>Elektroninis aukcionas</w:t>
                </w:r>
                <w:r w:rsidRPr="00321114">
                  <w:rPr>
                    <w:webHidden/>
                    <w:sz w:val="22"/>
                    <w:szCs w:val="22"/>
                  </w:rPr>
                  <w:tab/>
                </w:r>
                <w:r w:rsidRPr="00321114">
                  <w:rPr>
                    <w:webHidden/>
                    <w:sz w:val="22"/>
                    <w:szCs w:val="22"/>
                  </w:rPr>
                  <w:fldChar w:fldCharType="begin"/>
                </w:r>
                <w:r w:rsidRPr="00321114">
                  <w:rPr>
                    <w:webHidden/>
                    <w:sz w:val="22"/>
                    <w:szCs w:val="22"/>
                  </w:rPr>
                  <w:instrText xml:space="preserve"> PAGEREF _Toc198129287 \h </w:instrText>
                </w:r>
                <w:r w:rsidRPr="00321114">
                  <w:rPr>
                    <w:webHidden/>
                    <w:sz w:val="22"/>
                    <w:szCs w:val="22"/>
                  </w:rPr>
                </w:r>
                <w:r w:rsidRPr="00321114">
                  <w:rPr>
                    <w:webHidden/>
                    <w:sz w:val="22"/>
                    <w:szCs w:val="22"/>
                  </w:rPr>
                  <w:fldChar w:fldCharType="separate"/>
                </w:r>
                <w:r w:rsidRPr="00321114">
                  <w:rPr>
                    <w:webHidden/>
                    <w:sz w:val="22"/>
                    <w:szCs w:val="22"/>
                  </w:rPr>
                  <w:t>4</w:t>
                </w:r>
                <w:r w:rsidRPr="00321114">
                  <w:rPr>
                    <w:webHidden/>
                    <w:sz w:val="22"/>
                    <w:szCs w:val="22"/>
                  </w:rPr>
                  <w:fldChar w:fldCharType="end"/>
                </w:r>
              </w:hyperlink>
            </w:p>
            <w:p w14:paraId="3775CD18" w14:textId="17EE9919" w:rsidR="00F478E5" w:rsidRPr="00321114" w:rsidRDefault="00F478E5">
              <w:pPr>
                <w:pStyle w:val="Turinys1"/>
                <w:tabs>
                  <w:tab w:val="left" w:pos="720"/>
                </w:tabs>
                <w:rPr>
                  <w:color w:val="auto"/>
                  <w:kern w:val="2"/>
                  <w:sz w:val="22"/>
                  <w:szCs w:val="22"/>
                  <w14:ligatures w14:val="standardContextual"/>
                </w:rPr>
              </w:pPr>
              <w:hyperlink w:anchor="_Toc198129288" w:history="1">
                <w:r w:rsidRPr="00321114">
                  <w:rPr>
                    <w:rStyle w:val="Hipersaitas"/>
                    <w:rFonts w:eastAsia="Calibri"/>
                    <w:sz w:val="22"/>
                    <w:szCs w:val="22"/>
                  </w:rPr>
                  <w:t>9.</w:t>
                </w:r>
                <w:r w:rsidRPr="00321114">
                  <w:rPr>
                    <w:color w:val="auto"/>
                    <w:kern w:val="2"/>
                    <w:sz w:val="22"/>
                    <w:szCs w:val="22"/>
                    <w14:ligatures w14:val="standardContextual"/>
                  </w:rPr>
                  <w:tab/>
                </w:r>
                <w:r w:rsidRPr="00321114">
                  <w:rPr>
                    <w:rStyle w:val="Hipersaitas"/>
                    <w:sz w:val="22"/>
                    <w:szCs w:val="22"/>
                  </w:rPr>
                  <w:t>Pasiūlymų vertinimas</w:t>
                </w:r>
                <w:r w:rsidRPr="00321114">
                  <w:rPr>
                    <w:webHidden/>
                    <w:sz w:val="22"/>
                    <w:szCs w:val="22"/>
                  </w:rPr>
                  <w:tab/>
                </w:r>
                <w:r w:rsidRPr="00321114">
                  <w:rPr>
                    <w:webHidden/>
                    <w:sz w:val="22"/>
                    <w:szCs w:val="22"/>
                  </w:rPr>
                  <w:fldChar w:fldCharType="begin"/>
                </w:r>
                <w:r w:rsidRPr="00321114">
                  <w:rPr>
                    <w:webHidden/>
                    <w:sz w:val="22"/>
                    <w:szCs w:val="22"/>
                  </w:rPr>
                  <w:instrText xml:space="preserve"> PAGEREF _Toc198129288 \h </w:instrText>
                </w:r>
                <w:r w:rsidRPr="00321114">
                  <w:rPr>
                    <w:webHidden/>
                    <w:sz w:val="22"/>
                    <w:szCs w:val="22"/>
                  </w:rPr>
                </w:r>
                <w:r w:rsidRPr="00321114">
                  <w:rPr>
                    <w:webHidden/>
                    <w:sz w:val="22"/>
                    <w:szCs w:val="22"/>
                  </w:rPr>
                  <w:fldChar w:fldCharType="separate"/>
                </w:r>
                <w:r w:rsidRPr="00321114">
                  <w:rPr>
                    <w:webHidden/>
                    <w:sz w:val="22"/>
                    <w:szCs w:val="22"/>
                  </w:rPr>
                  <w:t>4</w:t>
                </w:r>
                <w:r w:rsidRPr="00321114">
                  <w:rPr>
                    <w:webHidden/>
                    <w:sz w:val="22"/>
                    <w:szCs w:val="22"/>
                  </w:rPr>
                  <w:fldChar w:fldCharType="end"/>
                </w:r>
              </w:hyperlink>
            </w:p>
            <w:p w14:paraId="3D49EA5C" w14:textId="7B2FF526" w:rsidR="00F478E5" w:rsidRPr="00321114" w:rsidRDefault="00F478E5">
              <w:pPr>
                <w:pStyle w:val="Turinys1"/>
                <w:tabs>
                  <w:tab w:val="left" w:pos="720"/>
                </w:tabs>
                <w:rPr>
                  <w:color w:val="auto"/>
                  <w:kern w:val="2"/>
                  <w:sz w:val="22"/>
                  <w:szCs w:val="22"/>
                  <w14:ligatures w14:val="standardContextual"/>
                </w:rPr>
              </w:pPr>
              <w:hyperlink w:anchor="_Toc198129289" w:history="1">
                <w:r w:rsidRPr="00321114">
                  <w:rPr>
                    <w:rStyle w:val="Hipersaitas"/>
                    <w:sz w:val="22"/>
                    <w:szCs w:val="22"/>
                  </w:rPr>
                  <w:t>10.</w:t>
                </w:r>
                <w:r w:rsidRPr="00321114">
                  <w:rPr>
                    <w:color w:val="auto"/>
                    <w:kern w:val="2"/>
                    <w:sz w:val="22"/>
                    <w:szCs w:val="22"/>
                    <w14:ligatures w14:val="standardContextual"/>
                  </w:rPr>
                  <w:tab/>
                </w:r>
                <w:r w:rsidRPr="00321114">
                  <w:rPr>
                    <w:rStyle w:val="Hipersaitas"/>
                    <w:sz w:val="22"/>
                    <w:szCs w:val="22"/>
                  </w:rPr>
                  <w:t>Sutarties sudarymas</w:t>
                </w:r>
                <w:r w:rsidRPr="00321114">
                  <w:rPr>
                    <w:webHidden/>
                    <w:sz w:val="22"/>
                    <w:szCs w:val="22"/>
                  </w:rPr>
                  <w:tab/>
                </w:r>
                <w:r w:rsidRPr="00321114">
                  <w:rPr>
                    <w:webHidden/>
                    <w:sz w:val="22"/>
                    <w:szCs w:val="22"/>
                  </w:rPr>
                  <w:fldChar w:fldCharType="begin"/>
                </w:r>
                <w:r w:rsidRPr="00321114">
                  <w:rPr>
                    <w:webHidden/>
                    <w:sz w:val="22"/>
                    <w:szCs w:val="22"/>
                  </w:rPr>
                  <w:instrText xml:space="preserve"> PAGEREF _Toc198129289 \h </w:instrText>
                </w:r>
                <w:r w:rsidRPr="00321114">
                  <w:rPr>
                    <w:webHidden/>
                    <w:sz w:val="22"/>
                    <w:szCs w:val="22"/>
                  </w:rPr>
                </w:r>
                <w:r w:rsidRPr="00321114">
                  <w:rPr>
                    <w:webHidden/>
                    <w:sz w:val="22"/>
                    <w:szCs w:val="22"/>
                  </w:rPr>
                  <w:fldChar w:fldCharType="separate"/>
                </w:r>
                <w:r w:rsidRPr="00321114">
                  <w:rPr>
                    <w:webHidden/>
                    <w:sz w:val="22"/>
                    <w:szCs w:val="22"/>
                  </w:rPr>
                  <w:t>4</w:t>
                </w:r>
                <w:r w:rsidRPr="00321114">
                  <w:rPr>
                    <w:webHidden/>
                    <w:sz w:val="22"/>
                    <w:szCs w:val="22"/>
                  </w:rPr>
                  <w:fldChar w:fldCharType="end"/>
                </w:r>
              </w:hyperlink>
            </w:p>
            <w:p w14:paraId="57B0A0B0" w14:textId="23B21B21" w:rsidR="00F478E5" w:rsidRPr="00321114" w:rsidRDefault="00F478E5">
              <w:pPr>
                <w:pStyle w:val="Turinys1"/>
                <w:rPr>
                  <w:color w:val="auto"/>
                  <w:kern w:val="2"/>
                  <w:sz w:val="22"/>
                  <w:szCs w:val="22"/>
                  <w14:ligatures w14:val="standardContextual"/>
                </w:rPr>
              </w:pPr>
              <w:hyperlink w:anchor="_Toc198129290" w:history="1">
                <w:r w:rsidRPr="00321114">
                  <w:rPr>
                    <w:rStyle w:val="Hipersaitas"/>
                    <w:sz w:val="22"/>
                    <w:szCs w:val="22"/>
                  </w:rPr>
                  <w:t>Pirkimo sąlygų 1 priedas „Terminai“</w:t>
                </w:r>
                <w:r w:rsidRPr="00321114">
                  <w:rPr>
                    <w:webHidden/>
                    <w:sz w:val="22"/>
                    <w:szCs w:val="22"/>
                  </w:rPr>
                  <w:tab/>
                </w:r>
                <w:r w:rsidRPr="00321114">
                  <w:rPr>
                    <w:webHidden/>
                    <w:sz w:val="22"/>
                    <w:szCs w:val="22"/>
                  </w:rPr>
                  <w:fldChar w:fldCharType="begin"/>
                </w:r>
                <w:r w:rsidRPr="00321114">
                  <w:rPr>
                    <w:webHidden/>
                    <w:sz w:val="22"/>
                    <w:szCs w:val="22"/>
                  </w:rPr>
                  <w:instrText xml:space="preserve"> PAGEREF _Toc198129290 \h </w:instrText>
                </w:r>
                <w:r w:rsidRPr="00321114">
                  <w:rPr>
                    <w:webHidden/>
                    <w:sz w:val="22"/>
                    <w:szCs w:val="22"/>
                  </w:rPr>
                </w:r>
                <w:r w:rsidRPr="00321114">
                  <w:rPr>
                    <w:webHidden/>
                    <w:sz w:val="22"/>
                    <w:szCs w:val="22"/>
                  </w:rPr>
                  <w:fldChar w:fldCharType="separate"/>
                </w:r>
                <w:r w:rsidRPr="00321114">
                  <w:rPr>
                    <w:webHidden/>
                    <w:sz w:val="22"/>
                    <w:szCs w:val="22"/>
                  </w:rPr>
                  <w:t>5</w:t>
                </w:r>
                <w:r w:rsidRPr="00321114">
                  <w:rPr>
                    <w:webHidden/>
                    <w:sz w:val="22"/>
                    <w:szCs w:val="22"/>
                  </w:rPr>
                  <w:fldChar w:fldCharType="end"/>
                </w:r>
              </w:hyperlink>
            </w:p>
            <w:p w14:paraId="2E1174E7" w14:textId="3C1EA49F" w:rsidR="00F478E5" w:rsidRPr="00321114" w:rsidRDefault="00F478E5" w:rsidP="00F478E5">
              <w:pPr>
                <w:pStyle w:val="Turinys2"/>
                <w:ind w:left="142"/>
                <w:rPr>
                  <w:rFonts w:ascii="Times New Roman" w:eastAsiaTheme="minorEastAsia" w:hAnsi="Times New Roman" w:cs="Times New Roman"/>
                  <w:color w:val="000000" w:themeColor="text1"/>
                  <w:kern w:val="2"/>
                  <w:sz w:val="24"/>
                  <w:szCs w:val="24"/>
                  <w14:ligatures w14:val="standardContextual"/>
                </w:rPr>
              </w:pPr>
              <w:hyperlink w:anchor="_Toc198129291" w:history="1">
                <w:r w:rsidRPr="00321114">
                  <w:rPr>
                    <w:rStyle w:val="Hipersaitas"/>
                    <w:rFonts w:ascii="Times New Roman" w:hAnsi="Times New Roman" w:cs="Times New Roman"/>
                    <w:color w:val="000000" w:themeColor="text1"/>
                  </w:rPr>
                  <w:t>Pirkimo sąlygų 2 priedas „Techninė specifikacija“</w:t>
                </w:r>
                <w:r w:rsidRPr="00321114">
                  <w:rPr>
                    <w:rFonts w:ascii="Times New Roman" w:hAnsi="Times New Roman" w:cs="Times New Roman"/>
                    <w:webHidden/>
                    <w:color w:val="000000" w:themeColor="text1"/>
                  </w:rPr>
                  <w:tab/>
                </w:r>
                <w:r w:rsidRPr="00321114">
                  <w:rPr>
                    <w:rFonts w:ascii="Times New Roman" w:hAnsi="Times New Roman" w:cs="Times New Roman"/>
                    <w:webHidden/>
                    <w:color w:val="000000" w:themeColor="text1"/>
                  </w:rPr>
                  <w:fldChar w:fldCharType="begin"/>
                </w:r>
                <w:r w:rsidRPr="00321114">
                  <w:rPr>
                    <w:rFonts w:ascii="Times New Roman" w:hAnsi="Times New Roman" w:cs="Times New Roman"/>
                    <w:webHidden/>
                    <w:color w:val="000000" w:themeColor="text1"/>
                  </w:rPr>
                  <w:instrText xml:space="preserve"> PAGEREF _Toc198129291 \h </w:instrText>
                </w:r>
                <w:r w:rsidRPr="00321114">
                  <w:rPr>
                    <w:rFonts w:ascii="Times New Roman" w:hAnsi="Times New Roman" w:cs="Times New Roman"/>
                    <w:webHidden/>
                    <w:color w:val="000000" w:themeColor="text1"/>
                  </w:rPr>
                </w:r>
                <w:r w:rsidRPr="00321114">
                  <w:rPr>
                    <w:rFonts w:ascii="Times New Roman" w:hAnsi="Times New Roman" w:cs="Times New Roman"/>
                    <w:webHidden/>
                    <w:color w:val="000000" w:themeColor="text1"/>
                  </w:rPr>
                  <w:fldChar w:fldCharType="separate"/>
                </w:r>
                <w:r w:rsidRPr="00321114">
                  <w:rPr>
                    <w:rFonts w:ascii="Times New Roman" w:hAnsi="Times New Roman" w:cs="Times New Roman"/>
                    <w:webHidden/>
                    <w:color w:val="000000" w:themeColor="text1"/>
                  </w:rPr>
                  <w:t>8</w:t>
                </w:r>
                <w:r w:rsidRPr="00321114">
                  <w:rPr>
                    <w:rFonts w:ascii="Times New Roman" w:hAnsi="Times New Roman" w:cs="Times New Roman"/>
                    <w:webHidden/>
                    <w:color w:val="000000" w:themeColor="text1"/>
                  </w:rPr>
                  <w:fldChar w:fldCharType="end"/>
                </w:r>
              </w:hyperlink>
            </w:p>
            <w:p w14:paraId="6EBE8A25" w14:textId="19614CF3" w:rsidR="00F478E5" w:rsidRPr="00321114" w:rsidRDefault="00F478E5" w:rsidP="00F478E5">
              <w:pPr>
                <w:pStyle w:val="Turinys2"/>
                <w:ind w:left="142"/>
                <w:rPr>
                  <w:rFonts w:ascii="Times New Roman" w:eastAsiaTheme="minorEastAsia" w:hAnsi="Times New Roman" w:cs="Times New Roman"/>
                  <w:color w:val="000000" w:themeColor="text1"/>
                  <w:kern w:val="2"/>
                  <w:sz w:val="24"/>
                  <w:szCs w:val="24"/>
                  <w14:ligatures w14:val="standardContextual"/>
                </w:rPr>
              </w:pPr>
              <w:hyperlink w:anchor="_Toc198129292" w:history="1">
                <w:r w:rsidRPr="00321114">
                  <w:rPr>
                    <w:rStyle w:val="Hipersaitas"/>
                    <w:rFonts w:ascii="Times New Roman" w:hAnsi="Times New Roman" w:cs="Times New Roman"/>
                    <w:color w:val="000000" w:themeColor="text1"/>
                  </w:rPr>
                  <w:t>Pirkimo sąlygų 3 priedas „Tiekėjų pašalinimo pagrindai“</w:t>
                </w:r>
                <w:r w:rsidRPr="00321114">
                  <w:rPr>
                    <w:rFonts w:ascii="Times New Roman" w:hAnsi="Times New Roman" w:cs="Times New Roman"/>
                    <w:webHidden/>
                    <w:color w:val="000000" w:themeColor="text1"/>
                  </w:rPr>
                  <w:tab/>
                </w:r>
                <w:r w:rsidRPr="00321114">
                  <w:rPr>
                    <w:rFonts w:ascii="Times New Roman" w:hAnsi="Times New Roman" w:cs="Times New Roman"/>
                    <w:webHidden/>
                    <w:color w:val="000000" w:themeColor="text1"/>
                  </w:rPr>
                  <w:fldChar w:fldCharType="begin"/>
                </w:r>
                <w:r w:rsidRPr="00321114">
                  <w:rPr>
                    <w:rFonts w:ascii="Times New Roman" w:hAnsi="Times New Roman" w:cs="Times New Roman"/>
                    <w:webHidden/>
                    <w:color w:val="000000" w:themeColor="text1"/>
                  </w:rPr>
                  <w:instrText xml:space="preserve"> PAGEREF _Toc198129292 \h </w:instrText>
                </w:r>
                <w:r w:rsidRPr="00321114">
                  <w:rPr>
                    <w:rFonts w:ascii="Times New Roman" w:hAnsi="Times New Roman" w:cs="Times New Roman"/>
                    <w:webHidden/>
                    <w:color w:val="000000" w:themeColor="text1"/>
                  </w:rPr>
                </w:r>
                <w:r w:rsidRPr="00321114">
                  <w:rPr>
                    <w:rFonts w:ascii="Times New Roman" w:hAnsi="Times New Roman" w:cs="Times New Roman"/>
                    <w:webHidden/>
                    <w:color w:val="000000" w:themeColor="text1"/>
                  </w:rPr>
                  <w:fldChar w:fldCharType="separate"/>
                </w:r>
                <w:r w:rsidRPr="00321114">
                  <w:rPr>
                    <w:rFonts w:ascii="Times New Roman" w:hAnsi="Times New Roman" w:cs="Times New Roman"/>
                    <w:webHidden/>
                    <w:color w:val="000000" w:themeColor="text1"/>
                  </w:rPr>
                  <w:t>11</w:t>
                </w:r>
                <w:r w:rsidRPr="00321114">
                  <w:rPr>
                    <w:rFonts w:ascii="Times New Roman" w:hAnsi="Times New Roman" w:cs="Times New Roman"/>
                    <w:webHidden/>
                    <w:color w:val="000000" w:themeColor="text1"/>
                  </w:rPr>
                  <w:fldChar w:fldCharType="end"/>
                </w:r>
              </w:hyperlink>
            </w:p>
            <w:p w14:paraId="1EC6B18B" w14:textId="3E1D63C9" w:rsidR="00F478E5" w:rsidRPr="00321114" w:rsidRDefault="00F478E5" w:rsidP="00F478E5">
              <w:pPr>
                <w:pStyle w:val="Turinys2"/>
                <w:ind w:left="142"/>
                <w:rPr>
                  <w:rFonts w:ascii="Times New Roman" w:eastAsiaTheme="minorEastAsia" w:hAnsi="Times New Roman" w:cs="Times New Roman"/>
                  <w:color w:val="000000" w:themeColor="text1"/>
                  <w:kern w:val="2"/>
                  <w:sz w:val="24"/>
                  <w:szCs w:val="24"/>
                  <w14:ligatures w14:val="standardContextual"/>
                </w:rPr>
              </w:pPr>
              <w:hyperlink w:anchor="_Toc198129293" w:history="1">
                <w:r w:rsidRPr="00321114">
                  <w:rPr>
                    <w:rStyle w:val="Hipersaitas"/>
                    <w:rFonts w:ascii="Times New Roman" w:hAnsi="Times New Roman" w:cs="Times New Roman"/>
                    <w:color w:val="000000" w:themeColor="text1"/>
                  </w:rPr>
                  <w:t>Pirkimo sąlygų 4 priedas „EBVPD“ (XML ir PDF formatu)</w:t>
                </w:r>
                <w:r w:rsidRPr="00321114">
                  <w:rPr>
                    <w:rFonts w:ascii="Times New Roman" w:hAnsi="Times New Roman" w:cs="Times New Roman"/>
                    <w:webHidden/>
                    <w:color w:val="000000" w:themeColor="text1"/>
                  </w:rPr>
                  <w:tab/>
                </w:r>
                <w:r w:rsidRPr="00321114">
                  <w:rPr>
                    <w:rFonts w:ascii="Times New Roman" w:hAnsi="Times New Roman" w:cs="Times New Roman"/>
                    <w:webHidden/>
                    <w:color w:val="000000" w:themeColor="text1"/>
                  </w:rPr>
                  <w:fldChar w:fldCharType="begin"/>
                </w:r>
                <w:r w:rsidRPr="00321114">
                  <w:rPr>
                    <w:rFonts w:ascii="Times New Roman" w:hAnsi="Times New Roman" w:cs="Times New Roman"/>
                    <w:webHidden/>
                    <w:color w:val="000000" w:themeColor="text1"/>
                  </w:rPr>
                  <w:instrText xml:space="preserve"> PAGEREF _Toc198129293 \h </w:instrText>
                </w:r>
                <w:r w:rsidRPr="00321114">
                  <w:rPr>
                    <w:rFonts w:ascii="Times New Roman" w:hAnsi="Times New Roman" w:cs="Times New Roman"/>
                    <w:webHidden/>
                    <w:color w:val="000000" w:themeColor="text1"/>
                  </w:rPr>
                </w:r>
                <w:r w:rsidRPr="00321114">
                  <w:rPr>
                    <w:rFonts w:ascii="Times New Roman" w:hAnsi="Times New Roman" w:cs="Times New Roman"/>
                    <w:webHidden/>
                    <w:color w:val="000000" w:themeColor="text1"/>
                  </w:rPr>
                  <w:fldChar w:fldCharType="separate"/>
                </w:r>
                <w:r w:rsidRPr="00321114">
                  <w:rPr>
                    <w:rFonts w:ascii="Times New Roman" w:hAnsi="Times New Roman" w:cs="Times New Roman"/>
                    <w:webHidden/>
                    <w:color w:val="000000" w:themeColor="text1"/>
                  </w:rPr>
                  <w:t>19</w:t>
                </w:r>
                <w:r w:rsidRPr="00321114">
                  <w:rPr>
                    <w:rFonts w:ascii="Times New Roman" w:hAnsi="Times New Roman" w:cs="Times New Roman"/>
                    <w:webHidden/>
                    <w:color w:val="000000" w:themeColor="text1"/>
                  </w:rPr>
                  <w:fldChar w:fldCharType="end"/>
                </w:r>
              </w:hyperlink>
            </w:p>
            <w:p w14:paraId="4795DDF7" w14:textId="2C0BFBE4" w:rsidR="00F478E5" w:rsidRPr="00321114" w:rsidRDefault="00F478E5" w:rsidP="00F478E5">
              <w:pPr>
                <w:pStyle w:val="Turinys2"/>
                <w:ind w:left="142"/>
                <w:rPr>
                  <w:rFonts w:ascii="Times New Roman" w:eastAsiaTheme="minorEastAsia" w:hAnsi="Times New Roman" w:cs="Times New Roman"/>
                  <w:color w:val="000000" w:themeColor="text1"/>
                  <w:kern w:val="2"/>
                  <w:sz w:val="24"/>
                  <w:szCs w:val="24"/>
                  <w14:ligatures w14:val="standardContextual"/>
                </w:rPr>
              </w:pPr>
              <w:hyperlink w:anchor="_Toc198129294" w:history="1">
                <w:r w:rsidRPr="00321114">
                  <w:rPr>
                    <w:rStyle w:val="Hipersaitas"/>
                    <w:rFonts w:ascii="Times New Roman" w:hAnsi="Times New Roman" w:cs="Times New Roman"/>
                    <w:color w:val="000000" w:themeColor="text1"/>
                  </w:rPr>
                  <w:t>Pirkimo sąlygų 5 priedas „Pasiūlymo forma“</w:t>
                </w:r>
                <w:r w:rsidRPr="00321114">
                  <w:rPr>
                    <w:rFonts w:ascii="Times New Roman" w:hAnsi="Times New Roman" w:cs="Times New Roman"/>
                    <w:webHidden/>
                    <w:color w:val="000000" w:themeColor="text1"/>
                  </w:rPr>
                  <w:tab/>
                </w:r>
                <w:r w:rsidRPr="00321114">
                  <w:rPr>
                    <w:rFonts w:ascii="Times New Roman" w:hAnsi="Times New Roman" w:cs="Times New Roman"/>
                    <w:webHidden/>
                    <w:color w:val="000000" w:themeColor="text1"/>
                  </w:rPr>
                  <w:fldChar w:fldCharType="begin"/>
                </w:r>
                <w:r w:rsidRPr="00321114">
                  <w:rPr>
                    <w:rFonts w:ascii="Times New Roman" w:hAnsi="Times New Roman" w:cs="Times New Roman"/>
                    <w:webHidden/>
                    <w:color w:val="000000" w:themeColor="text1"/>
                  </w:rPr>
                  <w:instrText xml:space="preserve"> PAGEREF _Toc198129294 \h </w:instrText>
                </w:r>
                <w:r w:rsidRPr="00321114">
                  <w:rPr>
                    <w:rFonts w:ascii="Times New Roman" w:hAnsi="Times New Roman" w:cs="Times New Roman"/>
                    <w:webHidden/>
                    <w:color w:val="000000" w:themeColor="text1"/>
                  </w:rPr>
                </w:r>
                <w:r w:rsidRPr="00321114">
                  <w:rPr>
                    <w:rFonts w:ascii="Times New Roman" w:hAnsi="Times New Roman" w:cs="Times New Roman"/>
                    <w:webHidden/>
                    <w:color w:val="000000" w:themeColor="text1"/>
                  </w:rPr>
                  <w:fldChar w:fldCharType="separate"/>
                </w:r>
                <w:r w:rsidRPr="00321114">
                  <w:rPr>
                    <w:rFonts w:ascii="Times New Roman" w:hAnsi="Times New Roman" w:cs="Times New Roman"/>
                    <w:webHidden/>
                    <w:color w:val="000000" w:themeColor="text1"/>
                  </w:rPr>
                  <w:t>20</w:t>
                </w:r>
                <w:r w:rsidRPr="00321114">
                  <w:rPr>
                    <w:rFonts w:ascii="Times New Roman" w:hAnsi="Times New Roman" w:cs="Times New Roman"/>
                    <w:webHidden/>
                    <w:color w:val="000000" w:themeColor="text1"/>
                  </w:rPr>
                  <w:fldChar w:fldCharType="end"/>
                </w:r>
              </w:hyperlink>
            </w:p>
            <w:p w14:paraId="5B71169C" w14:textId="2872F9D4" w:rsidR="00F478E5" w:rsidRPr="00321114" w:rsidRDefault="00F478E5" w:rsidP="00F478E5">
              <w:pPr>
                <w:pStyle w:val="Turinys2"/>
                <w:ind w:left="142"/>
                <w:rPr>
                  <w:rFonts w:ascii="Times New Roman" w:eastAsiaTheme="minorEastAsia" w:hAnsi="Times New Roman" w:cs="Times New Roman"/>
                  <w:color w:val="000000" w:themeColor="text1"/>
                  <w:kern w:val="2"/>
                  <w:sz w:val="24"/>
                  <w:szCs w:val="24"/>
                  <w14:ligatures w14:val="standardContextual"/>
                </w:rPr>
              </w:pPr>
              <w:hyperlink w:anchor="_Toc198129295" w:history="1">
                <w:r w:rsidRPr="00321114">
                  <w:rPr>
                    <w:rStyle w:val="Hipersaitas"/>
                    <w:rFonts w:ascii="Times New Roman" w:hAnsi="Times New Roman" w:cs="Times New Roman"/>
                    <w:color w:val="000000" w:themeColor="text1"/>
                  </w:rPr>
                  <w:t>Pirkimo sąlygų 6 priedas „Sutarties projektas“</w:t>
                </w:r>
                <w:r w:rsidRPr="00321114">
                  <w:rPr>
                    <w:rFonts w:ascii="Times New Roman" w:hAnsi="Times New Roman" w:cs="Times New Roman"/>
                    <w:webHidden/>
                    <w:color w:val="000000" w:themeColor="text1"/>
                  </w:rPr>
                  <w:tab/>
                </w:r>
                <w:r w:rsidRPr="00321114">
                  <w:rPr>
                    <w:rFonts w:ascii="Times New Roman" w:hAnsi="Times New Roman" w:cs="Times New Roman"/>
                    <w:webHidden/>
                    <w:color w:val="000000" w:themeColor="text1"/>
                  </w:rPr>
                  <w:fldChar w:fldCharType="begin"/>
                </w:r>
                <w:r w:rsidRPr="00321114">
                  <w:rPr>
                    <w:rFonts w:ascii="Times New Roman" w:hAnsi="Times New Roman" w:cs="Times New Roman"/>
                    <w:webHidden/>
                    <w:color w:val="000000" w:themeColor="text1"/>
                  </w:rPr>
                  <w:instrText xml:space="preserve"> PAGEREF _Toc198129295 \h </w:instrText>
                </w:r>
                <w:r w:rsidRPr="00321114">
                  <w:rPr>
                    <w:rFonts w:ascii="Times New Roman" w:hAnsi="Times New Roman" w:cs="Times New Roman"/>
                    <w:webHidden/>
                    <w:color w:val="000000" w:themeColor="text1"/>
                  </w:rPr>
                </w:r>
                <w:r w:rsidRPr="00321114">
                  <w:rPr>
                    <w:rFonts w:ascii="Times New Roman" w:hAnsi="Times New Roman" w:cs="Times New Roman"/>
                    <w:webHidden/>
                    <w:color w:val="000000" w:themeColor="text1"/>
                  </w:rPr>
                  <w:fldChar w:fldCharType="separate"/>
                </w:r>
                <w:r w:rsidRPr="00321114">
                  <w:rPr>
                    <w:rFonts w:ascii="Times New Roman" w:hAnsi="Times New Roman" w:cs="Times New Roman"/>
                    <w:webHidden/>
                    <w:color w:val="000000" w:themeColor="text1"/>
                  </w:rPr>
                  <w:t>25</w:t>
                </w:r>
                <w:r w:rsidRPr="00321114">
                  <w:rPr>
                    <w:rFonts w:ascii="Times New Roman" w:hAnsi="Times New Roman" w:cs="Times New Roman"/>
                    <w:webHidden/>
                    <w:color w:val="000000" w:themeColor="text1"/>
                  </w:rPr>
                  <w:fldChar w:fldCharType="end"/>
                </w:r>
              </w:hyperlink>
            </w:p>
            <w:p w14:paraId="1C7D3C43" w14:textId="04115452" w:rsidR="00F478E5" w:rsidRPr="00321114" w:rsidRDefault="00F478E5" w:rsidP="00F478E5">
              <w:pPr>
                <w:pStyle w:val="Turinys2"/>
                <w:ind w:left="142"/>
                <w:rPr>
                  <w:rFonts w:ascii="Times New Roman" w:eastAsiaTheme="minorEastAsia" w:hAnsi="Times New Roman" w:cs="Times New Roman"/>
                  <w:color w:val="000000" w:themeColor="text1"/>
                  <w:kern w:val="2"/>
                  <w:sz w:val="24"/>
                  <w:szCs w:val="24"/>
                  <w14:ligatures w14:val="standardContextual"/>
                </w:rPr>
              </w:pPr>
              <w:hyperlink w:anchor="_Toc198129296" w:history="1">
                <w:r w:rsidRPr="00321114">
                  <w:rPr>
                    <w:rStyle w:val="Hipersaitas"/>
                    <w:rFonts w:ascii="Times New Roman" w:hAnsi="Times New Roman" w:cs="Times New Roman"/>
                    <w:color w:val="000000" w:themeColor="text1"/>
                  </w:rPr>
                  <w:t>Pirkimo sąlygų 7 priedas „Mažeikių rajono savivaldybės logotipas“</w:t>
                </w:r>
                <w:r w:rsidRPr="00321114">
                  <w:rPr>
                    <w:rFonts w:ascii="Times New Roman" w:hAnsi="Times New Roman" w:cs="Times New Roman"/>
                    <w:webHidden/>
                    <w:color w:val="000000" w:themeColor="text1"/>
                  </w:rPr>
                  <w:tab/>
                </w:r>
                <w:r w:rsidRPr="00321114">
                  <w:rPr>
                    <w:rFonts w:ascii="Times New Roman" w:hAnsi="Times New Roman" w:cs="Times New Roman"/>
                    <w:webHidden/>
                    <w:color w:val="000000" w:themeColor="text1"/>
                  </w:rPr>
                  <w:fldChar w:fldCharType="begin"/>
                </w:r>
                <w:r w:rsidRPr="00321114">
                  <w:rPr>
                    <w:rFonts w:ascii="Times New Roman" w:hAnsi="Times New Roman" w:cs="Times New Roman"/>
                    <w:webHidden/>
                    <w:color w:val="000000" w:themeColor="text1"/>
                  </w:rPr>
                  <w:instrText xml:space="preserve"> PAGEREF _Toc198129296 \h </w:instrText>
                </w:r>
                <w:r w:rsidRPr="00321114">
                  <w:rPr>
                    <w:rFonts w:ascii="Times New Roman" w:hAnsi="Times New Roman" w:cs="Times New Roman"/>
                    <w:webHidden/>
                    <w:color w:val="000000" w:themeColor="text1"/>
                  </w:rPr>
                </w:r>
                <w:r w:rsidRPr="00321114">
                  <w:rPr>
                    <w:rFonts w:ascii="Times New Roman" w:hAnsi="Times New Roman" w:cs="Times New Roman"/>
                    <w:webHidden/>
                    <w:color w:val="000000" w:themeColor="text1"/>
                  </w:rPr>
                  <w:fldChar w:fldCharType="separate"/>
                </w:r>
                <w:r w:rsidRPr="00321114">
                  <w:rPr>
                    <w:rFonts w:ascii="Times New Roman" w:hAnsi="Times New Roman" w:cs="Times New Roman"/>
                    <w:webHidden/>
                    <w:color w:val="000000" w:themeColor="text1"/>
                  </w:rPr>
                  <w:t>26</w:t>
                </w:r>
                <w:r w:rsidRPr="00321114">
                  <w:rPr>
                    <w:rFonts w:ascii="Times New Roman" w:hAnsi="Times New Roman" w:cs="Times New Roman"/>
                    <w:webHidden/>
                    <w:color w:val="000000" w:themeColor="text1"/>
                  </w:rPr>
                  <w:fldChar w:fldCharType="end"/>
                </w:r>
              </w:hyperlink>
            </w:p>
            <w:p w14:paraId="48C39383" w14:textId="0B7D84CD" w:rsidR="004C6B08" w:rsidRPr="008A0728" w:rsidRDefault="004C6B08" w:rsidP="004C6B08">
              <w:pPr>
                <w:spacing w:after="120" w:line="20" w:lineRule="atLeast"/>
                <w:contextualSpacing/>
                <w:rPr>
                  <w:rFonts w:ascii="Times New Roman" w:hAnsi="Times New Roman" w:cs="Times New Roman"/>
                  <w:color w:val="000000" w:themeColor="text1"/>
                  <w:sz w:val="22"/>
                  <w:szCs w:val="22"/>
                </w:rPr>
              </w:pPr>
              <w:r w:rsidRPr="00321114">
                <w:rPr>
                  <w:rFonts w:ascii="Times New Roman" w:hAnsi="Times New Roman" w:cs="Times New Roman"/>
                  <w:b/>
                  <w:bCs/>
                  <w:color w:val="000000" w:themeColor="text1"/>
                  <w:sz w:val="22"/>
                  <w:szCs w:val="22"/>
                  <w:shd w:val="clear" w:color="auto" w:fill="E6E6E6"/>
                </w:rPr>
                <w:fldChar w:fldCharType="end"/>
              </w:r>
            </w:p>
          </w:sdtContent>
        </w:sdt>
        <w:p w14:paraId="11FEEEF2" w14:textId="77777777" w:rsidR="004C6B08" w:rsidRPr="00F0499F" w:rsidRDefault="004C6B08" w:rsidP="004C6B08">
          <w:pPr>
            <w:spacing w:after="120" w:line="20" w:lineRule="atLeast"/>
            <w:contextualSpacing/>
            <w:rPr>
              <w:rFonts w:cstheme="minorHAnsi"/>
            </w:rPr>
          </w:pPr>
          <w:r w:rsidRPr="00F0499F">
            <w:rPr>
              <w:rFonts w:cstheme="minorHAnsi"/>
            </w:rPr>
            <w:br w:type="page"/>
          </w:r>
        </w:p>
      </w:sdtContent>
    </w:sdt>
    <w:p w14:paraId="7C217208" w14:textId="77777777" w:rsidR="004C6B08" w:rsidRPr="00D24970" w:rsidRDefault="004C6B08" w:rsidP="004C6B08">
      <w:pPr>
        <w:pStyle w:val="Antrat1"/>
        <w:numPr>
          <w:ilvl w:val="0"/>
          <w:numId w:val="1"/>
        </w:numPr>
        <w:spacing w:line="20" w:lineRule="atLeast"/>
        <w:ind w:left="567" w:hanging="567"/>
        <w:contextualSpacing/>
        <w:rPr>
          <w:rFonts w:asciiTheme="minorHAnsi" w:hAnsiTheme="minorHAnsi" w:cstheme="minorHAnsi"/>
        </w:rPr>
      </w:pPr>
      <w:bookmarkStart w:id="0" w:name="_Toc198129280"/>
      <w:bookmarkStart w:id="1" w:name="_Toc335201954"/>
      <w:bookmarkStart w:id="2" w:name="_Toc147739116"/>
      <w:r w:rsidRPr="00D24970">
        <w:rPr>
          <w:rFonts w:asciiTheme="minorHAnsi" w:hAnsiTheme="minorHAnsi" w:cstheme="minorHAnsi"/>
        </w:rPr>
        <w:lastRenderedPageBreak/>
        <w:t>Bendra informacija</w:t>
      </w:r>
      <w:bookmarkEnd w:id="0"/>
    </w:p>
    <w:p w14:paraId="53EC995D" w14:textId="77777777" w:rsidR="00A01EEA" w:rsidRPr="001F1DD0" w:rsidRDefault="00A01EEA" w:rsidP="00A01EEA">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1F1DD0">
        <w:rPr>
          <w:rFonts w:ascii="Times New Roman" w:hAnsi="Times New Roman" w:cs="Times New Roman"/>
        </w:rPr>
        <w:t>Perkančioji organizacija – Mažeikių rajono savivaldybės administracija</w:t>
      </w:r>
      <w:r w:rsidRPr="001F1DD0">
        <w:rPr>
          <w:rFonts w:ascii="Times New Roman" w:eastAsia="Calibri" w:hAnsi="Times New Roman" w:cs="Times New Roman"/>
        </w:rPr>
        <w:t>,</w:t>
      </w:r>
      <w:r w:rsidRPr="001F1DD0">
        <w:rPr>
          <w:rFonts w:ascii="Times New Roman" w:eastAsia="Calibri" w:hAnsi="Times New Roman" w:cs="Times New Roman"/>
          <w:color w:val="00B050"/>
        </w:rPr>
        <w:t xml:space="preserve"> </w:t>
      </w:r>
      <w:r w:rsidRPr="001F1DD0">
        <w:rPr>
          <w:rFonts w:ascii="Times New Roman" w:eastAsia="Calibri" w:hAnsi="Times New Roman" w:cs="Times New Roman"/>
        </w:rPr>
        <w:t xml:space="preserve">juridinio asmens kodas 167371234, adresas Laisvės g. 8, Mažeikiai, darbo laikas nuo 8:00 iki 17:00 val. (I-IV) ir nuo 8:00 iki 15:45 val. (V). </w:t>
      </w:r>
      <w:r w:rsidRPr="001F1DD0">
        <w:rPr>
          <w:rFonts w:ascii="Times New Roman" w:hAnsi="Times New Roman" w:cs="Times New Roman"/>
        </w:rPr>
        <w:t>Perkančioji organizacija nėra PVM mokėtoja.</w:t>
      </w:r>
    </w:p>
    <w:p w14:paraId="36C46EBC" w14:textId="77777777" w:rsidR="00A01EEA" w:rsidRPr="001F1DD0" w:rsidRDefault="00A01EEA" w:rsidP="00A01EEA">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1F1DD0">
        <w:rPr>
          <w:rFonts w:ascii="Times New Roman" w:eastAsia="Calibri" w:hAnsi="Times New Roman" w:cs="Times New Roman"/>
        </w:rPr>
        <w:t xml:space="preserve">Sutartis bus sudaroma su </w:t>
      </w:r>
      <w:r w:rsidRPr="001F1DD0">
        <w:rPr>
          <w:rFonts w:ascii="Times New Roman" w:hAnsi="Times New Roman" w:cs="Times New Roman"/>
        </w:rPr>
        <w:t>Perkančiąja organizacija.</w:t>
      </w:r>
    </w:p>
    <w:p w14:paraId="28D8F5FE" w14:textId="240B5BB8" w:rsidR="00A01EEA" w:rsidRPr="00A01EEA" w:rsidRDefault="00A01EEA" w:rsidP="00A01EEA">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1F1DD0">
        <w:rPr>
          <w:rFonts w:ascii="Times New Roman" w:hAnsi="Times New Roman" w:cs="Times New Roman"/>
        </w:rPr>
        <w:t>Perkančiosios</w:t>
      </w:r>
      <w:r w:rsidRPr="001F1DD0">
        <w:rPr>
          <w:rFonts w:ascii="Times New Roman" w:hAnsi="Times New Roman" w:cs="Times New Roman"/>
          <w:color w:val="000000"/>
        </w:rPr>
        <w:t xml:space="preserve"> organizacijos kontaktiniai asmenys yra: Mažeikių rajono savivaldybės administracijos Viešųjų pirkimų skyriaus vyriausioji specialistė Gabrielė Budžienė, tel. </w:t>
      </w:r>
      <w:r>
        <w:rPr>
          <w:rFonts w:ascii="Times New Roman" w:hAnsi="Times New Roman" w:cs="Times New Roman"/>
          <w:color w:val="000000"/>
        </w:rPr>
        <w:t>(0</w:t>
      </w:r>
      <w:r w:rsidRPr="001F1DD0">
        <w:rPr>
          <w:rFonts w:ascii="Times New Roman" w:hAnsi="Times New Roman" w:cs="Times New Roman"/>
          <w:color w:val="000000"/>
        </w:rPr>
        <w:t> 443</w:t>
      </w:r>
      <w:r>
        <w:rPr>
          <w:rFonts w:ascii="Times New Roman" w:hAnsi="Times New Roman" w:cs="Times New Roman"/>
          <w:color w:val="000000"/>
        </w:rPr>
        <w:t>)</w:t>
      </w:r>
      <w:r w:rsidRPr="001F1DD0">
        <w:rPr>
          <w:rFonts w:ascii="Times New Roman" w:hAnsi="Times New Roman" w:cs="Times New Roman"/>
          <w:color w:val="000000"/>
        </w:rPr>
        <w:t xml:space="preserve"> 98 226, el. p. </w:t>
      </w:r>
      <w:hyperlink r:id="rId9" w:history="1">
        <w:r w:rsidRPr="001F1DD0">
          <w:rPr>
            <w:rStyle w:val="Hipersaitas"/>
            <w:rFonts w:ascii="Times New Roman" w:hAnsi="Times New Roman" w:cs="Times New Roman"/>
          </w:rPr>
          <w:t>gabriele.budziene@mazeikiai.lt</w:t>
        </w:r>
      </w:hyperlink>
      <w:r w:rsidRPr="001F1DD0">
        <w:rPr>
          <w:rFonts w:ascii="Times New Roman" w:hAnsi="Times New Roman" w:cs="Times New Roman"/>
          <w:color w:val="000000"/>
        </w:rPr>
        <w:t xml:space="preserve"> </w:t>
      </w:r>
      <w:r w:rsidRPr="001F1DD0">
        <w:rPr>
          <w:rFonts w:ascii="Times New Roman" w:hAnsi="Times New Roman" w:cs="Times New Roman"/>
        </w:rPr>
        <w:t>(</w:t>
      </w:r>
      <w:r w:rsidRPr="001F1DD0">
        <w:rPr>
          <w:rFonts w:ascii="Times New Roman" w:hAnsi="Times New Roman" w:cs="Times New Roman"/>
          <w:i/>
          <w:iCs/>
        </w:rPr>
        <w:t>viešojo pirkimo procedūros klausimais</w:t>
      </w:r>
      <w:r w:rsidRPr="001F1DD0">
        <w:rPr>
          <w:rFonts w:ascii="Times New Roman" w:hAnsi="Times New Roman" w:cs="Times New Roman"/>
        </w:rPr>
        <w:t>)</w:t>
      </w:r>
      <w:r>
        <w:rPr>
          <w:rFonts w:ascii="Times New Roman" w:hAnsi="Times New Roman" w:cs="Times New Roman"/>
        </w:rPr>
        <w:t xml:space="preserve">; </w:t>
      </w:r>
      <w:r w:rsidR="00960947" w:rsidRPr="00A01EEA">
        <w:rPr>
          <w:rStyle w:val="Hipersaitas"/>
          <w:rFonts w:ascii="Times New Roman" w:hAnsi="Times New Roman" w:cs="Times New Roman"/>
        </w:rPr>
        <w:t xml:space="preserve">Mažeikių rajono savivaldybės administracijos </w:t>
      </w:r>
      <w:r w:rsidR="00F10048">
        <w:rPr>
          <w:rStyle w:val="Hipersaitas"/>
          <w:rFonts w:ascii="Times New Roman" w:hAnsi="Times New Roman" w:cs="Times New Roman"/>
        </w:rPr>
        <w:t>Švietimo</w:t>
      </w:r>
      <w:r w:rsidR="006C7BDD">
        <w:rPr>
          <w:rStyle w:val="Hipersaitas"/>
          <w:rFonts w:ascii="Times New Roman" w:hAnsi="Times New Roman" w:cs="Times New Roman"/>
        </w:rPr>
        <w:t xml:space="preserve"> skyriaus v</w:t>
      </w:r>
      <w:r w:rsidR="00F10048">
        <w:rPr>
          <w:rStyle w:val="Hipersaitas"/>
          <w:rFonts w:ascii="Times New Roman" w:hAnsi="Times New Roman" w:cs="Times New Roman"/>
        </w:rPr>
        <w:t>edėjo pavaduotoja</w:t>
      </w:r>
      <w:r w:rsidR="006C7BDD">
        <w:rPr>
          <w:rStyle w:val="Hipersaitas"/>
          <w:rFonts w:ascii="Times New Roman" w:hAnsi="Times New Roman" w:cs="Times New Roman"/>
        </w:rPr>
        <w:t xml:space="preserve"> </w:t>
      </w:r>
      <w:r w:rsidR="00F10048">
        <w:rPr>
          <w:rStyle w:val="Hipersaitas"/>
          <w:rFonts w:ascii="Times New Roman" w:hAnsi="Times New Roman" w:cs="Times New Roman"/>
        </w:rPr>
        <w:t>Ligita Diržininkienė</w:t>
      </w:r>
      <w:r w:rsidRPr="00370CCF">
        <w:rPr>
          <w:rFonts w:ascii="Times New Roman" w:hAnsi="Times New Roman" w:cs="Times New Roman"/>
        </w:rPr>
        <w:t xml:space="preserve">, </w:t>
      </w:r>
      <w:r>
        <w:rPr>
          <w:rFonts w:ascii="Times New Roman" w:hAnsi="Times New Roman" w:cs="Times New Roman"/>
        </w:rPr>
        <w:t>tel. (</w:t>
      </w:r>
      <w:r w:rsidRPr="00370CCF">
        <w:rPr>
          <w:rFonts w:ascii="Times New Roman" w:hAnsi="Times New Roman" w:cs="Times New Roman"/>
        </w:rPr>
        <w:t>0</w:t>
      </w:r>
      <w:r w:rsidRPr="00370CCF">
        <w:rPr>
          <w:rFonts w:ascii="Times New Roman" w:hAnsi="Times New Roman" w:cs="Times New Roman"/>
          <w:shd w:val="clear" w:color="auto" w:fill="FFFFFF"/>
        </w:rPr>
        <w:t> 443</w:t>
      </w:r>
      <w:r>
        <w:rPr>
          <w:rFonts w:ascii="Times New Roman" w:hAnsi="Times New Roman" w:cs="Times New Roman"/>
          <w:shd w:val="clear" w:color="auto" w:fill="FFFFFF"/>
        </w:rPr>
        <w:t>)</w:t>
      </w:r>
      <w:r w:rsidRPr="00370CCF">
        <w:rPr>
          <w:rFonts w:ascii="Times New Roman" w:hAnsi="Times New Roman" w:cs="Times New Roman"/>
          <w:shd w:val="clear" w:color="auto" w:fill="FFFFFF"/>
        </w:rPr>
        <w:t xml:space="preserve"> </w:t>
      </w:r>
      <w:r w:rsidR="006C7BDD">
        <w:rPr>
          <w:rFonts w:ascii="Times New Roman" w:hAnsi="Times New Roman" w:cs="Times New Roman"/>
          <w:shd w:val="clear" w:color="auto" w:fill="FFFFFF"/>
        </w:rPr>
        <w:t>9</w:t>
      </w:r>
      <w:r w:rsidR="00F10048">
        <w:rPr>
          <w:rFonts w:ascii="Times New Roman" w:hAnsi="Times New Roman" w:cs="Times New Roman"/>
          <w:shd w:val="clear" w:color="auto" w:fill="FFFFFF"/>
        </w:rPr>
        <w:t>5332</w:t>
      </w:r>
      <w:r w:rsidRPr="00370CCF">
        <w:rPr>
          <w:rFonts w:ascii="Times New Roman" w:hAnsi="Times New Roman" w:cs="Times New Roman"/>
          <w:iCs/>
        </w:rPr>
        <w:t xml:space="preserve">, </w:t>
      </w:r>
      <w:r>
        <w:rPr>
          <w:rFonts w:ascii="Times New Roman" w:hAnsi="Times New Roman" w:cs="Times New Roman"/>
          <w:iCs/>
        </w:rPr>
        <w:t>mob. 0</w:t>
      </w:r>
      <w:r w:rsidR="00F10048">
        <w:rPr>
          <w:rFonts w:ascii="Times New Roman" w:hAnsi="Times New Roman" w:cs="Times New Roman"/>
          <w:iCs/>
        </w:rPr>
        <w:t xml:space="preserve"> 611 31855</w:t>
      </w:r>
      <w:r>
        <w:rPr>
          <w:rFonts w:ascii="Times New Roman" w:hAnsi="Times New Roman" w:cs="Times New Roman"/>
          <w:iCs/>
        </w:rPr>
        <w:t>, e</w:t>
      </w:r>
      <w:r w:rsidRPr="00370CCF">
        <w:rPr>
          <w:rFonts w:ascii="Times New Roman" w:hAnsi="Times New Roman" w:cs="Times New Roman"/>
          <w:iCs/>
        </w:rPr>
        <w:t xml:space="preserve">l.p. </w:t>
      </w:r>
      <w:hyperlink r:id="rId10" w:history="1">
        <w:r w:rsidR="00F10048" w:rsidRPr="001B3032">
          <w:rPr>
            <w:rStyle w:val="Hipersaitas"/>
            <w:rFonts w:ascii="Times New Roman" w:hAnsi="Times New Roman" w:cs="Times New Roman"/>
          </w:rPr>
          <w:t>ligita.dirzininkiene@mazeikiai.lt</w:t>
        </w:r>
      </w:hyperlink>
      <w:r>
        <w:rPr>
          <w:rStyle w:val="Hipersaitas"/>
          <w:rFonts w:ascii="Times New Roman" w:hAnsi="Times New Roman" w:cs="Times New Roman"/>
          <w:sz w:val="24"/>
          <w:szCs w:val="24"/>
        </w:rPr>
        <w:t xml:space="preserve"> </w:t>
      </w:r>
      <w:r w:rsidRPr="00A01EEA">
        <w:rPr>
          <w:rStyle w:val="Hipersaitas"/>
          <w:rFonts w:ascii="Times New Roman" w:hAnsi="Times New Roman" w:cs="Times New Roman"/>
        </w:rPr>
        <w:t>.</w:t>
      </w:r>
    </w:p>
    <w:p w14:paraId="2661E6FE" w14:textId="0CF563CB" w:rsidR="00A01EEA" w:rsidRPr="001F1DD0" w:rsidRDefault="00A01EEA" w:rsidP="00A01EEA">
      <w:pPr>
        <w:pStyle w:val="Sraopastraipa"/>
        <w:numPr>
          <w:ilvl w:val="1"/>
          <w:numId w:val="1"/>
        </w:numPr>
        <w:tabs>
          <w:tab w:val="left" w:pos="993"/>
        </w:tabs>
        <w:spacing w:after="0" w:line="240" w:lineRule="auto"/>
        <w:ind w:left="0" w:firstLine="567"/>
        <w:jc w:val="both"/>
        <w:rPr>
          <w:rFonts w:ascii="Times New Roman" w:eastAsia="Calibri" w:hAnsi="Times New Roman" w:cs="Times New Roman"/>
        </w:rPr>
      </w:pPr>
      <w:r w:rsidRPr="001F1DD0">
        <w:rPr>
          <w:rFonts w:ascii="Times New Roman" w:hAnsi="Times New Roman" w:cs="Times New Roman"/>
        </w:rPr>
        <w:t>Pirkimas neatliekamas naudojantis centralizuotų pirkimų katalogu</w:t>
      </w:r>
      <w:r w:rsidR="00F478E5">
        <w:rPr>
          <w:rFonts w:ascii="Times New Roman" w:hAnsi="Times New Roman" w:cs="Times New Roman"/>
        </w:rPr>
        <w:t xml:space="preserve"> (toliau - CPO)</w:t>
      </w:r>
      <w:r w:rsidRPr="001F1DD0">
        <w:rPr>
          <w:rFonts w:ascii="Times New Roman" w:hAnsi="Times New Roman" w:cs="Times New Roman"/>
        </w:rPr>
        <w:t xml:space="preserve">, nes </w:t>
      </w:r>
      <w:r w:rsidR="00F478E5">
        <w:rPr>
          <w:rFonts w:ascii="Times New Roman" w:hAnsi="Times New Roman" w:cs="Times New Roman"/>
        </w:rPr>
        <w:t>tokių</w:t>
      </w:r>
      <w:r>
        <w:rPr>
          <w:rFonts w:ascii="Times New Roman" w:hAnsi="Times New Roman" w:cs="Times New Roman"/>
        </w:rPr>
        <w:t xml:space="preserve"> prekių</w:t>
      </w:r>
      <w:r w:rsidR="00F478E5">
        <w:rPr>
          <w:rFonts w:ascii="Times New Roman" w:hAnsi="Times New Roman" w:cs="Times New Roman"/>
        </w:rPr>
        <w:t xml:space="preserve"> (su Mažeikių r. savivaldybės logotipu) </w:t>
      </w:r>
      <w:r>
        <w:rPr>
          <w:rFonts w:ascii="Times New Roman" w:hAnsi="Times New Roman" w:cs="Times New Roman"/>
        </w:rPr>
        <w:t xml:space="preserve"> </w:t>
      </w:r>
      <w:r w:rsidR="00F478E5">
        <w:rPr>
          <w:rFonts w:ascii="Times New Roman" w:hAnsi="Times New Roman" w:cs="Times New Roman"/>
        </w:rPr>
        <w:t xml:space="preserve">CPO </w:t>
      </w:r>
      <w:r w:rsidRPr="001F1DD0">
        <w:rPr>
          <w:rFonts w:ascii="Times New Roman" w:hAnsi="Times New Roman" w:cs="Times New Roman"/>
        </w:rPr>
        <w:t>kataloge</w:t>
      </w:r>
      <w:r w:rsidR="00F478E5" w:rsidRPr="00F478E5">
        <w:rPr>
          <w:rFonts w:ascii="Times New Roman" w:hAnsi="Times New Roman" w:cs="Times New Roman"/>
        </w:rPr>
        <w:t xml:space="preserve"> </w:t>
      </w:r>
      <w:r w:rsidR="00F478E5">
        <w:rPr>
          <w:rFonts w:ascii="Times New Roman" w:hAnsi="Times New Roman" w:cs="Times New Roman"/>
        </w:rPr>
        <w:t>nėra</w:t>
      </w:r>
      <w:r w:rsidRPr="001F1DD0">
        <w:rPr>
          <w:rFonts w:ascii="Times New Roman" w:hAnsi="Times New Roman" w:cs="Times New Roman"/>
        </w:rPr>
        <w:t xml:space="preserve">.  </w:t>
      </w:r>
    </w:p>
    <w:p w14:paraId="14E77053" w14:textId="77777777" w:rsidR="00A01EEA" w:rsidRPr="001F1DD0" w:rsidRDefault="00A01EEA" w:rsidP="00A01EEA">
      <w:pPr>
        <w:tabs>
          <w:tab w:val="left" w:pos="993"/>
        </w:tabs>
        <w:spacing w:after="0" w:line="240" w:lineRule="auto"/>
        <w:ind w:firstLine="567"/>
        <w:rPr>
          <w:rFonts w:ascii="Times New Roman" w:hAnsi="Times New Roman" w:cs="Times New Roman"/>
          <w:color w:val="FF0000"/>
          <w:sz w:val="22"/>
          <w:szCs w:val="22"/>
        </w:rPr>
      </w:pPr>
      <w:r w:rsidRPr="001F1DD0">
        <w:rPr>
          <w:rFonts w:ascii="Times New Roman" w:hAnsi="Times New Roman" w:cs="Times New Roman"/>
          <w:sz w:val="22"/>
          <w:szCs w:val="22"/>
        </w:rPr>
        <w:t xml:space="preserve">1.5.  </w:t>
      </w:r>
      <w:r w:rsidRPr="001F1DD0">
        <w:rPr>
          <w:rFonts w:ascii="Times New Roman" w:eastAsia="Times New Roman" w:hAnsi="Times New Roman" w:cs="Times New Roman"/>
          <w:sz w:val="22"/>
          <w:szCs w:val="22"/>
        </w:rPr>
        <w:t>Perkančioji organizacija nerezervuoja teisės dalyvauti pirkime.</w:t>
      </w:r>
    </w:p>
    <w:p w14:paraId="0DCCCFA9" w14:textId="77777777" w:rsidR="00A01EEA" w:rsidRPr="001F1DD0" w:rsidRDefault="00A01EEA" w:rsidP="00A01EEA">
      <w:pPr>
        <w:pStyle w:val="Sraopastraipa"/>
        <w:tabs>
          <w:tab w:val="left" w:pos="993"/>
        </w:tabs>
        <w:spacing w:after="0" w:line="240" w:lineRule="auto"/>
        <w:ind w:left="0" w:firstLine="567"/>
        <w:jc w:val="both"/>
        <w:rPr>
          <w:rFonts w:ascii="Times New Roman" w:hAnsi="Times New Roman" w:cs="Times New Roman"/>
        </w:rPr>
      </w:pPr>
      <w:r w:rsidRPr="001F1DD0">
        <w:rPr>
          <w:rFonts w:ascii="Times New Roman" w:hAnsi="Times New Roman" w:cs="Times New Roman"/>
        </w:rPr>
        <w:t>1.6.  Stebėtojai dalyvauti Komisijos posėdžiuose nėra kviečiami.</w:t>
      </w:r>
    </w:p>
    <w:p w14:paraId="6805F7B3" w14:textId="77BC28C8" w:rsidR="00F10048" w:rsidRPr="00F10048" w:rsidRDefault="00A01EEA" w:rsidP="00F10048">
      <w:pPr>
        <w:tabs>
          <w:tab w:val="left" w:pos="993"/>
        </w:tabs>
        <w:spacing w:after="0" w:line="240" w:lineRule="auto"/>
        <w:ind w:firstLine="567"/>
        <w:jc w:val="both"/>
        <w:rPr>
          <w:rFonts w:ascii="Times New Roman" w:hAnsi="Times New Roman" w:cs="Times New Roman"/>
          <w:color w:val="000000" w:themeColor="text1"/>
          <w:szCs w:val="24"/>
        </w:rPr>
      </w:pPr>
      <w:r w:rsidRPr="00370CCF">
        <w:rPr>
          <w:rFonts w:ascii="Times New Roman" w:hAnsi="Times New Roman" w:cs="Times New Roman"/>
        </w:rPr>
        <w:t xml:space="preserve">1.7. </w:t>
      </w:r>
      <w:r w:rsidRPr="00C84C1E">
        <w:rPr>
          <w:rFonts w:ascii="Times New Roman" w:hAnsi="Times New Roman" w:cs="Times New Roman"/>
        </w:rPr>
        <w:t>Atliekamas žaliasis pirkimas. Pirkimas vykdomas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w:t>
      </w:r>
      <w:r w:rsidR="00654553">
        <w:rPr>
          <w:rFonts w:ascii="Times New Roman" w:hAnsi="Times New Roman" w:cs="Times New Roman"/>
        </w:rPr>
        <w:t>os</w:t>
      </w:r>
      <w:r w:rsidRPr="00C84C1E">
        <w:rPr>
          <w:rFonts w:ascii="Times New Roman" w:hAnsi="Times New Roman" w:cs="Times New Roman"/>
        </w:rPr>
        <w:t xml:space="preserve"> redakcij</w:t>
      </w:r>
      <w:r w:rsidR="00654553">
        <w:rPr>
          <w:rFonts w:ascii="Times New Roman" w:hAnsi="Times New Roman" w:cs="Times New Roman"/>
        </w:rPr>
        <w:t>os</w:t>
      </w:r>
      <w:r w:rsidR="00DC1B34">
        <w:rPr>
          <w:rFonts w:ascii="Times New Roman" w:hAnsi="Times New Roman" w:cs="Times New Roman"/>
        </w:rPr>
        <w:t>, toliau - Aprašas</w:t>
      </w:r>
      <w:r w:rsidRPr="00C84C1E">
        <w:rPr>
          <w:rFonts w:ascii="Times New Roman" w:hAnsi="Times New Roman" w:cs="Times New Roman"/>
        </w:rPr>
        <w:t>) 4</w:t>
      </w:r>
      <w:r w:rsidRPr="00C36288">
        <w:rPr>
          <w:rFonts w:ascii="Times New Roman" w:hAnsi="Times New Roman" w:cs="Times New Roman"/>
        </w:rPr>
        <w:t>.</w:t>
      </w:r>
      <w:r w:rsidR="00654553" w:rsidRPr="00C36288">
        <w:rPr>
          <w:rFonts w:ascii="Times New Roman" w:hAnsi="Times New Roman" w:cs="Times New Roman"/>
        </w:rPr>
        <w:t>4.4</w:t>
      </w:r>
      <w:r w:rsidRPr="00C36288">
        <w:rPr>
          <w:rFonts w:ascii="Times New Roman" w:hAnsi="Times New Roman" w:cs="Times New Roman"/>
        </w:rPr>
        <w:t>.</w:t>
      </w:r>
      <w:r w:rsidR="00654553" w:rsidRPr="00C36288">
        <w:rPr>
          <w:rFonts w:ascii="Times New Roman" w:hAnsi="Times New Roman" w:cs="Times New Roman"/>
        </w:rPr>
        <w:t>3</w:t>
      </w:r>
      <w:r w:rsidRPr="00C36288">
        <w:rPr>
          <w:rFonts w:ascii="Times New Roman" w:hAnsi="Times New Roman" w:cs="Times New Roman"/>
        </w:rPr>
        <w:t xml:space="preserve"> </w:t>
      </w:r>
      <w:r w:rsidR="00654553" w:rsidRPr="00C36288">
        <w:rPr>
          <w:rFonts w:ascii="Times New Roman" w:hAnsi="Times New Roman" w:cs="Times New Roman"/>
        </w:rPr>
        <w:t>pa</w:t>
      </w:r>
      <w:r w:rsidR="0066464D" w:rsidRPr="00C36288">
        <w:rPr>
          <w:rFonts w:ascii="Times New Roman" w:hAnsi="Times New Roman" w:cs="Times New Roman"/>
        </w:rPr>
        <w:t>punk</w:t>
      </w:r>
      <w:r w:rsidR="00654553" w:rsidRPr="00C36288">
        <w:rPr>
          <w:rFonts w:ascii="Times New Roman" w:hAnsi="Times New Roman" w:cs="Times New Roman"/>
        </w:rPr>
        <w:t>čiu (</w:t>
      </w:r>
      <w:r w:rsidR="00654553" w:rsidRPr="00C36288">
        <w:rPr>
          <w:rFonts w:ascii="Times New Roman" w:hAnsi="Times New Roman" w:cs="Times New Roman"/>
          <w:i/>
          <w:iCs/>
          <w:color w:val="000000"/>
        </w:rPr>
        <w:t>Prekei pagaminti ir Paslaugai teikti naudojama mažiau ar nenaudojama pavojingųjų cheminių medžiagų, neteršiama aplinka ir nekeliamas pavojus sveikatai)</w:t>
      </w:r>
      <w:r w:rsidR="00DC1B34">
        <w:rPr>
          <w:rFonts w:ascii="Times New Roman" w:hAnsi="Times New Roman" w:cs="Times New Roman"/>
          <w:i/>
          <w:iCs/>
          <w:color w:val="000000"/>
        </w:rPr>
        <w:t xml:space="preserve"> </w:t>
      </w:r>
      <w:r w:rsidR="00F10048">
        <w:rPr>
          <w:rFonts w:ascii="Times New Roman" w:hAnsi="Times New Roman" w:cs="Times New Roman"/>
          <w:i/>
          <w:iCs/>
          <w:color w:val="000000"/>
        </w:rPr>
        <w:t xml:space="preserve">bei </w:t>
      </w:r>
      <w:r w:rsidR="00F10048" w:rsidRPr="00F10048">
        <w:rPr>
          <w:rFonts w:ascii="Times New Roman" w:hAnsi="Times New Roman" w:cs="Times New Roman"/>
          <w:color w:val="000000" w:themeColor="text1"/>
          <w:szCs w:val="24"/>
        </w:rPr>
        <w:t>savarankiškais nustatytais aplinkos apsaugos kriterijais:</w:t>
      </w:r>
    </w:p>
    <w:p w14:paraId="47FC6C70" w14:textId="1E9976FB" w:rsidR="00F10048" w:rsidRPr="00F10048" w:rsidRDefault="00F10048" w:rsidP="00F10048">
      <w:pPr>
        <w:tabs>
          <w:tab w:val="left" w:pos="993"/>
        </w:tabs>
        <w:spacing w:after="0" w:line="240" w:lineRule="auto"/>
        <w:ind w:firstLine="851"/>
        <w:jc w:val="both"/>
        <w:rPr>
          <w:rFonts w:ascii="Times New Roman" w:hAnsi="Times New Roman" w:cs="Times New Roman"/>
          <w:color w:val="000000" w:themeColor="text1"/>
          <w:szCs w:val="24"/>
        </w:rPr>
      </w:pPr>
      <w:r w:rsidRPr="00F10048">
        <w:rPr>
          <w:rFonts w:ascii="Times New Roman" w:hAnsi="Times New Roman" w:cs="Times New Roman"/>
          <w:color w:val="000000" w:themeColor="text1"/>
          <w:szCs w:val="24"/>
        </w:rPr>
        <w:t>1</w:t>
      </w:r>
      <w:r>
        <w:rPr>
          <w:rFonts w:ascii="Times New Roman" w:hAnsi="Times New Roman" w:cs="Times New Roman"/>
          <w:color w:val="000000" w:themeColor="text1"/>
          <w:szCs w:val="24"/>
        </w:rPr>
        <w:t>)</w:t>
      </w:r>
      <w:r w:rsidRPr="00F10048">
        <w:rPr>
          <w:rFonts w:ascii="Times New Roman" w:hAnsi="Times New Roman" w:cs="Times New Roman"/>
          <w:color w:val="000000" w:themeColor="text1"/>
          <w:szCs w:val="24"/>
        </w:rPr>
        <w:t xml:space="preserve"> Viešojo pirkimo ir sutarties vykdymo metu bendravimas tarp Pirkėjo ir Pardavėjo bus vykdomas tik elektroninėmis priemonėmis (CVP IS priemonėmis, telefonu, elektroniniu paštu, ar kt.).</w:t>
      </w:r>
    </w:p>
    <w:p w14:paraId="39D8D96F" w14:textId="52CBC557" w:rsidR="00F10048" w:rsidRPr="00F10048" w:rsidRDefault="00F10048" w:rsidP="00F10048">
      <w:pPr>
        <w:tabs>
          <w:tab w:val="left" w:pos="993"/>
        </w:tabs>
        <w:spacing w:after="0" w:line="240" w:lineRule="auto"/>
        <w:ind w:firstLine="851"/>
        <w:jc w:val="both"/>
        <w:rPr>
          <w:rFonts w:ascii="Times New Roman" w:hAnsi="Times New Roman" w:cs="Times New Roman"/>
          <w:color w:val="000000" w:themeColor="text1"/>
          <w:szCs w:val="24"/>
        </w:rPr>
      </w:pPr>
      <w:r w:rsidRPr="00F10048">
        <w:rPr>
          <w:rFonts w:ascii="Times New Roman" w:hAnsi="Times New Roman" w:cs="Times New Roman"/>
          <w:color w:val="000000" w:themeColor="text1"/>
          <w:szCs w:val="24"/>
        </w:rPr>
        <w:t>2</w:t>
      </w:r>
      <w:r>
        <w:rPr>
          <w:rFonts w:ascii="Times New Roman" w:hAnsi="Times New Roman" w:cs="Times New Roman"/>
          <w:color w:val="000000" w:themeColor="text1"/>
          <w:szCs w:val="24"/>
        </w:rPr>
        <w:t>)</w:t>
      </w:r>
      <w:r w:rsidRPr="00F10048">
        <w:rPr>
          <w:rFonts w:ascii="Times New Roman" w:hAnsi="Times New Roman" w:cs="Times New Roman"/>
          <w:color w:val="000000" w:themeColor="text1"/>
          <w:szCs w:val="24"/>
        </w:rPr>
        <w:t xml:space="preserve"> Visa dokumentacija susijusi su Sutarties vykdymu teikiama Pirkėjui ir Pardavėjui elektorinėmis priemonėmis (elektoriniu paštu ar kt.).</w:t>
      </w:r>
    </w:p>
    <w:p w14:paraId="4F1A3B82" w14:textId="384FDA6E" w:rsidR="00F10048" w:rsidRPr="00F10048" w:rsidRDefault="00F10048" w:rsidP="00F10048">
      <w:pPr>
        <w:tabs>
          <w:tab w:val="left" w:pos="993"/>
        </w:tabs>
        <w:spacing w:after="0" w:line="240" w:lineRule="auto"/>
        <w:ind w:firstLine="851"/>
        <w:jc w:val="both"/>
        <w:rPr>
          <w:rFonts w:ascii="Times New Roman" w:hAnsi="Times New Roman" w:cs="Times New Roman"/>
          <w:color w:val="000000" w:themeColor="text1"/>
          <w:szCs w:val="24"/>
        </w:rPr>
      </w:pPr>
      <w:r w:rsidRPr="00F10048">
        <w:rPr>
          <w:rFonts w:ascii="Times New Roman" w:hAnsi="Times New Roman" w:cs="Times New Roman"/>
          <w:color w:val="000000" w:themeColor="text1"/>
          <w:szCs w:val="24"/>
        </w:rPr>
        <w:t>3</w:t>
      </w:r>
      <w:r>
        <w:rPr>
          <w:rFonts w:ascii="Times New Roman" w:hAnsi="Times New Roman" w:cs="Times New Roman"/>
          <w:color w:val="000000" w:themeColor="text1"/>
          <w:szCs w:val="24"/>
        </w:rPr>
        <w:t>)</w:t>
      </w:r>
      <w:r w:rsidRPr="00F10048">
        <w:rPr>
          <w:rFonts w:ascii="Times New Roman" w:hAnsi="Times New Roman" w:cs="Times New Roman"/>
          <w:color w:val="000000" w:themeColor="text1"/>
          <w:szCs w:val="24"/>
        </w:rPr>
        <w:t xml:space="preserve"> Sutartis bus pasirašoma tik elektroninėmis priemonėmis (elektroniniu parašu).</w:t>
      </w:r>
    </w:p>
    <w:p w14:paraId="3C69CF4E" w14:textId="201B54E3" w:rsidR="00F10048" w:rsidRPr="00F10048" w:rsidRDefault="00F10048" w:rsidP="00F10048">
      <w:pPr>
        <w:tabs>
          <w:tab w:val="left" w:pos="993"/>
        </w:tabs>
        <w:spacing w:after="0" w:line="240" w:lineRule="auto"/>
        <w:ind w:firstLine="851"/>
        <w:jc w:val="both"/>
        <w:rPr>
          <w:rFonts w:ascii="Times New Roman" w:hAnsi="Times New Roman" w:cs="Times New Roman"/>
          <w:color w:val="000000" w:themeColor="text1"/>
          <w:szCs w:val="24"/>
        </w:rPr>
      </w:pPr>
      <w:r w:rsidRPr="00F10048">
        <w:rPr>
          <w:rFonts w:ascii="Times New Roman" w:hAnsi="Times New Roman" w:cs="Times New Roman"/>
          <w:color w:val="000000" w:themeColor="text1"/>
          <w:szCs w:val="24"/>
        </w:rPr>
        <w:t>4</w:t>
      </w:r>
      <w:r>
        <w:rPr>
          <w:rFonts w:ascii="Times New Roman" w:hAnsi="Times New Roman" w:cs="Times New Roman"/>
          <w:color w:val="000000" w:themeColor="text1"/>
          <w:szCs w:val="24"/>
        </w:rPr>
        <w:t>)</w:t>
      </w:r>
      <w:r w:rsidRPr="00F10048">
        <w:rPr>
          <w:rFonts w:ascii="Times New Roman" w:hAnsi="Times New Roman" w:cs="Times New Roman"/>
          <w:color w:val="000000" w:themeColor="text1"/>
          <w:szCs w:val="24"/>
        </w:rPr>
        <w:t xml:space="preserve"> Jeigu prekės tiekiamos ar perduodamos Pirkėjui antrinėje pakuotėje, antrinės pakuotės turi būti laikytinos perdirbamosiomis.</w:t>
      </w:r>
    </w:p>
    <w:p w14:paraId="196FA715" w14:textId="77777777" w:rsidR="00A01EEA" w:rsidRPr="001F1DD0" w:rsidRDefault="00A01EEA" w:rsidP="00A01EEA">
      <w:pPr>
        <w:pStyle w:val="Sraopastraipa"/>
        <w:tabs>
          <w:tab w:val="left" w:pos="993"/>
        </w:tabs>
        <w:spacing w:after="0" w:line="240" w:lineRule="auto"/>
        <w:ind w:left="0" w:firstLine="567"/>
        <w:jc w:val="both"/>
        <w:rPr>
          <w:rFonts w:ascii="Times New Roman" w:eastAsia="Arial" w:hAnsi="Times New Roman" w:cs="Times New Roman"/>
          <w:color w:val="000000" w:themeColor="text1"/>
        </w:rPr>
      </w:pPr>
      <w:r w:rsidRPr="00F10048">
        <w:rPr>
          <w:rFonts w:ascii="Times New Roman" w:hAnsi="Times New Roman" w:cs="Times New Roman"/>
          <w:color w:val="000000" w:themeColor="text1"/>
        </w:rPr>
        <w:t xml:space="preserve">1.8. </w:t>
      </w:r>
      <w:r w:rsidRPr="00F10048">
        <w:rPr>
          <w:rFonts w:ascii="Times New Roman" w:eastAsia="Arial" w:hAnsi="Times New Roman" w:cs="Times New Roman"/>
          <w:color w:val="000000" w:themeColor="text1"/>
        </w:rPr>
        <w:t>Išankstinis skelbimas apie pirkimą nebuvo</w:t>
      </w:r>
      <w:r w:rsidRPr="001F1DD0">
        <w:rPr>
          <w:rFonts w:ascii="Times New Roman" w:eastAsia="Arial" w:hAnsi="Times New Roman" w:cs="Times New Roman"/>
          <w:color w:val="000000" w:themeColor="text1"/>
        </w:rPr>
        <w:t xml:space="preserve"> paskelbtas. </w:t>
      </w:r>
    </w:p>
    <w:p w14:paraId="6B698AFF" w14:textId="77777777" w:rsidR="00A01EEA" w:rsidRPr="001F1DD0" w:rsidRDefault="00A01EEA" w:rsidP="00A01EEA">
      <w:pPr>
        <w:pStyle w:val="Sraopastraipa"/>
        <w:tabs>
          <w:tab w:val="left" w:pos="993"/>
        </w:tabs>
        <w:spacing w:after="0" w:line="240" w:lineRule="auto"/>
        <w:ind w:left="0" w:firstLine="567"/>
        <w:jc w:val="both"/>
        <w:rPr>
          <w:rFonts w:ascii="Times New Roman" w:hAnsi="Times New Roman" w:cs="Times New Roman"/>
        </w:rPr>
      </w:pPr>
      <w:r w:rsidRPr="001F1DD0">
        <w:rPr>
          <w:rFonts w:ascii="Times New Roman" w:eastAsia="Arial" w:hAnsi="Times New Roman" w:cs="Times New Roman"/>
        </w:rPr>
        <w:t xml:space="preserve">1.9. </w:t>
      </w:r>
      <w:r w:rsidRPr="001F1DD0">
        <w:rPr>
          <w:rFonts w:ascii="Times New Roman" w:hAnsi="Times New Roman" w:cs="Times New Roman"/>
        </w:rPr>
        <w:t xml:space="preserve">Pirkime  perkančioji organizacija nenumato skelbti pranešimo dėl savanoriško </w:t>
      </w:r>
      <w:r w:rsidRPr="001F1DD0">
        <w:rPr>
          <w:rFonts w:ascii="Times New Roman" w:hAnsi="Times New Roman" w:cs="Times New Roman"/>
          <w:i/>
          <w:iCs/>
        </w:rPr>
        <w:t>ex ante</w:t>
      </w:r>
      <w:r w:rsidRPr="001F1DD0">
        <w:rPr>
          <w:rFonts w:ascii="Times New Roman" w:hAnsi="Times New Roman" w:cs="Times New Roman"/>
        </w:rPr>
        <w:t xml:space="preserve"> skaidrumo.</w:t>
      </w:r>
    </w:p>
    <w:p w14:paraId="4B064595" w14:textId="77777777" w:rsidR="00A01EEA" w:rsidRPr="001F1DD0" w:rsidRDefault="00A01EEA" w:rsidP="00A01EEA">
      <w:pPr>
        <w:pStyle w:val="Sraopastraipa"/>
        <w:tabs>
          <w:tab w:val="left" w:pos="993"/>
        </w:tabs>
        <w:spacing w:after="0" w:line="240" w:lineRule="auto"/>
        <w:ind w:left="0" w:firstLine="567"/>
        <w:jc w:val="both"/>
        <w:rPr>
          <w:rFonts w:ascii="Times New Roman" w:hAnsi="Times New Roman" w:cs="Times New Roman"/>
        </w:rPr>
      </w:pPr>
      <w:r w:rsidRPr="001F1DD0">
        <w:rPr>
          <w:rFonts w:ascii="Times New Roman" w:hAnsi="Times New Roman" w:cs="Times New Roman"/>
        </w:rPr>
        <w:t xml:space="preserve">1.10. Pirkime neleidžiama pateikti alternatyvių pasiūlymų. </w:t>
      </w:r>
    </w:p>
    <w:p w14:paraId="50AD5557" w14:textId="77777777" w:rsidR="00A01EEA" w:rsidRPr="001F1DD0" w:rsidRDefault="00A01EEA" w:rsidP="00A01EEA">
      <w:pPr>
        <w:pStyle w:val="Sraopastraipa"/>
        <w:tabs>
          <w:tab w:val="left" w:pos="993"/>
        </w:tabs>
        <w:spacing w:after="0" w:line="240" w:lineRule="auto"/>
        <w:ind w:left="0" w:firstLine="567"/>
        <w:jc w:val="both"/>
        <w:rPr>
          <w:rFonts w:ascii="Times New Roman" w:hAnsi="Times New Roman" w:cs="Times New Roman"/>
        </w:rPr>
      </w:pPr>
      <w:r w:rsidRPr="001F1DD0">
        <w:rPr>
          <w:rFonts w:ascii="Times New Roman" w:hAnsi="Times New Roman" w:cs="Times New Roman"/>
        </w:rPr>
        <w:t xml:space="preserve">1.11. </w:t>
      </w:r>
      <w:r w:rsidRPr="001F1DD0">
        <w:rPr>
          <w:rFonts w:ascii="Times New Roman" w:eastAsia="Arial" w:hAnsi="Times New Roman" w:cs="Times New Roman"/>
        </w:rPr>
        <w:t>Bendrosios pirkimo sąlygos yra neatskiriama šių pirkimo sąlygų dalis.</w:t>
      </w:r>
    </w:p>
    <w:p w14:paraId="15D460F5" w14:textId="77777777" w:rsidR="004C6B08" w:rsidRPr="00F0499F" w:rsidRDefault="004C6B08" w:rsidP="004C6B08">
      <w:pPr>
        <w:pStyle w:val="Antrat1"/>
        <w:spacing w:line="20" w:lineRule="atLeast"/>
        <w:contextualSpacing/>
      </w:pPr>
      <w:bookmarkStart w:id="3" w:name="_Ref39426332"/>
      <w:bookmarkStart w:id="4" w:name="_Ref39426338"/>
      <w:bookmarkStart w:id="5" w:name="_Toc198129281"/>
      <w:bookmarkEnd w:id="1"/>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5"/>
    </w:p>
    <w:p w14:paraId="0F98630F" w14:textId="4BDA9AF4" w:rsidR="004C6B08" w:rsidRPr="0001548E" w:rsidRDefault="004C6B08">
      <w:pPr>
        <w:pStyle w:val="Betarp"/>
        <w:numPr>
          <w:ilvl w:val="1"/>
          <w:numId w:val="4"/>
        </w:numPr>
        <w:ind w:left="0" w:firstLine="567"/>
        <w:contextualSpacing/>
        <w:jc w:val="both"/>
        <w:rPr>
          <w:rFonts w:ascii="Times New Roman" w:hAnsi="Times New Roman" w:cs="Times New Roman"/>
          <w:color w:val="FF0000"/>
          <w:sz w:val="22"/>
          <w:szCs w:val="22"/>
        </w:rPr>
      </w:pPr>
      <w:r w:rsidRPr="0001548E">
        <w:rPr>
          <w:rFonts w:ascii="Times New Roman" w:eastAsia="Calibri" w:hAnsi="Times New Roman" w:cs="Times New Roman"/>
          <w:color w:val="000000" w:themeColor="text1"/>
          <w:sz w:val="22"/>
          <w:szCs w:val="22"/>
        </w:rPr>
        <w:t>Perkančioji organizacija numato įsigyti</w:t>
      </w:r>
      <w:r w:rsidR="0001548E" w:rsidRPr="0001548E">
        <w:rPr>
          <w:rFonts w:ascii="Times New Roman" w:eastAsia="Calibri" w:hAnsi="Times New Roman" w:cs="Times New Roman"/>
          <w:color w:val="000000" w:themeColor="text1"/>
          <w:sz w:val="22"/>
          <w:szCs w:val="22"/>
        </w:rPr>
        <w:t xml:space="preserve"> </w:t>
      </w:r>
      <w:r w:rsidR="009A27F8">
        <w:rPr>
          <w:rFonts w:ascii="Times New Roman" w:eastAsia="Calibri" w:hAnsi="Times New Roman" w:cs="Times New Roman"/>
          <w:color w:val="000000" w:themeColor="text1"/>
          <w:sz w:val="22"/>
          <w:szCs w:val="22"/>
        </w:rPr>
        <w:t xml:space="preserve">reprezentacines dovanas </w:t>
      </w:r>
      <w:r w:rsidR="00C32E2C" w:rsidRPr="00C32E2C">
        <w:rPr>
          <w:rFonts w:ascii="Times New Roman" w:hAnsi="Times New Roman" w:cs="Times New Roman"/>
          <w:szCs w:val="24"/>
        </w:rPr>
        <w:t>Mažeikių rajono savivaldyb</w:t>
      </w:r>
      <w:r w:rsidR="009A27F8">
        <w:rPr>
          <w:rFonts w:ascii="Times New Roman" w:hAnsi="Times New Roman" w:cs="Times New Roman"/>
          <w:szCs w:val="24"/>
        </w:rPr>
        <w:t>ės gabiems mokiniams skatinti</w:t>
      </w:r>
      <w:r w:rsidR="0001548E" w:rsidRPr="00C32E2C">
        <w:rPr>
          <w:rFonts w:ascii="Times New Roman" w:eastAsia="Calibri" w:hAnsi="Times New Roman" w:cs="Times New Roman"/>
          <w:color w:val="000000" w:themeColor="text1"/>
          <w:sz w:val="22"/>
          <w:szCs w:val="22"/>
        </w:rPr>
        <w:t>.</w:t>
      </w:r>
      <w:r w:rsidRPr="0001548E">
        <w:rPr>
          <w:rFonts w:ascii="Times New Roman" w:hAnsi="Times New Roman" w:cs="Times New Roman"/>
          <w:sz w:val="22"/>
          <w:szCs w:val="22"/>
        </w:rPr>
        <w:t xml:space="preserve"> Reikalavimai pirkimo objektui nustatyti </w:t>
      </w:r>
      <w:r w:rsidRPr="0001548E">
        <w:rPr>
          <w:rFonts w:ascii="Times New Roman" w:hAnsi="Times New Roman" w:cs="Times New Roman"/>
          <w:color w:val="00B050"/>
          <w:sz w:val="22"/>
          <w:szCs w:val="22"/>
        </w:rPr>
        <w:t xml:space="preserve">specialiųjų pirkimo sąlygų </w:t>
      </w:r>
      <w:r w:rsidR="0001548E" w:rsidRPr="0001548E">
        <w:rPr>
          <w:rFonts w:ascii="Times New Roman" w:hAnsi="Times New Roman" w:cs="Times New Roman"/>
          <w:color w:val="00B050"/>
          <w:sz w:val="22"/>
          <w:szCs w:val="22"/>
        </w:rPr>
        <w:t>2</w:t>
      </w:r>
      <w:r w:rsidRPr="0001548E">
        <w:rPr>
          <w:rFonts w:ascii="Times New Roman" w:hAnsi="Times New Roman" w:cs="Times New Roman"/>
          <w:color w:val="00B050"/>
          <w:sz w:val="22"/>
          <w:szCs w:val="22"/>
        </w:rPr>
        <w:t xml:space="preserve"> priede</w:t>
      </w:r>
      <w:r w:rsidR="0001548E" w:rsidRPr="0001548E">
        <w:rPr>
          <w:rFonts w:ascii="Times New Roman" w:hAnsi="Times New Roman" w:cs="Times New Roman"/>
          <w:color w:val="00B050"/>
          <w:sz w:val="22"/>
          <w:szCs w:val="22"/>
        </w:rPr>
        <w:t xml:space="preserve"> Techninė specifikacija</w:t>
      </w:r>
      <w:r w:rsidRPr="0001548E">
        <w:rPr>
          <w:rFonts w:ascii="Times New Roman" w:hAnsi="Times New Roman" w:cs="Times New Roman"/>
          <w:sz w:val="22"/>
          <w:szCs w:val="22"/>
        </w:rPr>
        <w:t>.</w:t>
      </w:r>
    </w:p>
    <w:p w14:paraId="39C361BE" w14:textId="47A68C64" w:rsidR="00C36288" w:rsidRPr="00C36288" w:rsidRDefault="004C6B08">
      <w:pPr>
        <w:pStyle w:val="Betarp"/>
        <w:numPr>
          <w:ilvl w:val="1"/>
          <w:numId w:val="4"/>
        </w:numPr>
        <w:tabs>
          <w:tab w:val="left" w:pos="709"/>
        </w:tabs>
        <w:ind w:left="0" w:firstLine="567"/>
        <w:contextualSpacing/>
        <w:jc w:val="both"/>
        <w:rPr>
          <w:rFonts w:ascii="Times New Roman" w:hAnsi="Times New Roman" w:cs="Times New Roman"/>
          <w:sz w:val="22"/>
          <w:szCs w:val="22"/>
        </w:rPr>
      </w:pPr>
      <w:r w:rsidRPr="00C36288">
        <w:rPr>
          <w:rFonts w:ascii="Times New Roman" w:hAnsi="Times New Roman" w:cs="Times New Roman"/>
          <w:sz w:val="22"/>
          <w:szCs w:val="22"/>
        </w:rPr>
        <w:t xml:space="preserve">Pirkimo objektas </w:t>
      </w:r>
      <w:r w:rsidR="00C36288" w:rsidRPr="00C36288">
        <w:rPr>
          <w:rFonts w:ascii="Times New Roman" w:hAnsi="Times New Roman" w:cs="Times New Roman"/>
          <w:sz w:val="22"/>
          <w:szCs w:val="22"/>
        </w:rPr>
        <w:t xml:space="preserve">į atskiras </w:t>
      </w:r>
      <w:r w:rsidRPr="00C36288">
        <w:rPr>
          <w:rFonts w:ascii="Times New Roman" w:hAnsi="Times New Roman" w:cs="Times New Roman"/>
          <w:sz w:val="22"/>
          <w:szCs w:val="22"/>
        </w:rPr>
        <w:t>dalis</w:t>
      </w:r>
      <w:r w:rsidR="00C36288" w:rsidRPr="00C36288">
        <w:rPr>
          <w:rFonts w:ascii="Times New Roman" w:hAnsi="Times New Roman" w:cs="Times New Roman"/>
          <w:sz w:val="22"/>
          <w:szCs w:val="22"/>
        </w:rPr>
        <w:t xml:space="preserve"> neskaidomas</w:t>
      </w:r>
      <w:r w:rsidR="00C32E2C">
        <w:rPr>
          <w:rFonts w:ascii="Times New Roman" w:hAnsi="Times New Roman" w:cs="Times New Roman"/>
          <w:sz w:val="22"/>
          <w:szCs w:val="22"/>
        </w:rPr>
        <w:t xml:space="preserve">. </w:t>
      </w:r>
    </w:p>
    <w:p w14:paraId="7F7E8A82" w14:textId="7DECBC4A" w:rsidR="004C6B08" w:rsidRDefault="00C36288">
      <w:pPr>
        <w:pStyle w:val="Betarp"/>
        <w:numPr>
          <w:ilvl w:val="1"/>
          <w:numId w:val="4"/>
        </w:numPr>
        <w:ind w:left="0" w:firstLine="567"/>
        <w:contextualSpacing/>
        <w:jc w:val="both"/>
        <w:rPr>
          <w:rFonts w:ascii="Times New Roman" w:hAnsi="Times New Roman" w:cs="Times New Roman"/>
          <w:sz w:val="22"/>
          <w:szCs w:val="22"/>
        </w:rPr>
      </w:pPr>
      <w:r>
        <w:rPr>
          <w:rFonts w:ascii="Times New Roman" w:hAnsi="Times New Roman" w:cs="Times New Roman"/>
          <w:sz w:val="22"/>
          <w:szCs w:val="22"/>
        </w:rPr>
        <w:t>Pirkimo</w:t>
      </w:r>
      <w:r w:rsidR="004C6B08" w:rsidRPr="0001548E">
        <w:rPr>
          <w:rFonts w:ascii="Times New Roman" w:hAnsi="Times New Roman" w:cs="Times New Roman"/>
          <w:sz w:val="22"/>
          <w:szCs w:val="22"/>
        </w:rPr>
        <w:t xml:space="preserve"> apimtys ir dalykas, reikalavimai ir techninė specifikacija</w:t>
      </w:r>
      <w:r w:rsidR="0001548E" w:rsidRPr="0001548E">
        <w:rPr>
          <w:rFonts w:ascii="Times New Roman" w:hAnsi="Times New Roman" w:cs="Times New Roman"/>
          <w:sz w:val="22"/>
          <w:szCs w:val="22"/>
        </w:rPr>
        <w:t xml:space="preserve"> </w:t>
      </w:r>
      <w:r w:rsidR="004C6B08" w:rsidRPr="0001548E">
        <w:rPr>
          <w:rFonts w:ascii="Times New Roman" w:hAnsi="Times New Roman" w:cs="Times New Roman"/>
          <w:sz w:val="22"/>
          <w:szCs w:val="22"/>
        </w:rPr>
        <w:t xml:space="preserve">apibrėžti </w:t>
      </w:r>
      <w:bookmarkStart w:id="6" w:name="_Hlk91152632"/>
      <w:r w:rsidR="004C6B08" w:rsidRPr="0001548E">
        <w:rPr>
          <w:rFonts w:ascii="Times New Roman" w:hAnsi="Times New Roman" w:cs="Times New Roman"/>
          <w:color w:val="00B050"/>
          <w:sz w:val="22"/>
          <w:szCs w:val="22"/>
        </w:rPr>
        <w:t xml:space="preserve">specialiųjų pirkimo sąlygų </w:t>
      </w:r>
      <w:r w:rsidR="0001548E" w:rsidRPr="0001548E">
        <w:rPr>
          <w:rFonts w:ascii="Times New Roman" w:hAnsi="Times New Roman" w:cs="Times New Roman"/>
          <w:color w:val="00B050"/>
          <w:sz w:val="22"/>
          <w:szCs w:val="22"/>
        </w:rPr>
        <w:t>2</w:t>
      </w:r>
      <w:r w:rsidR="004C6B08" w:rsidRPr="0001548E">
        <w:rPr>
          <w:rFonts w:ascii="Times New Roman" w:hAnsi="Times New Roman" w:cs="Times New Roman"/>
          <w:color w:val="00B050"/>
          <w:sz w:val="22"/>
          <w:szCs w:val="22"/>
        </w:rPr>
        <w:t xml:space="preserve"> priede</w:t>
      </w:r>
      <w:bookmarkEnd w:id="6"/>
      <w:r w:rsidR="0001548E" w:rsidRPr="0001548E">
        <w:rPr>
          <w:rFonts w:ascii="Times New Roman" w:hAnsi="Times New Roman" w:cs="Times New Roman"/>
          <w:color w:val="00B050"/>
          <w:sz w:val="22"/>
          <w:szCs w:val="22"/>
        </w:rPr>
        <w:t xml:space="preserve"> Techninė specifikacija</w:t>
      </w:r>
      <w:r w:rsidR="004C6B08" w:rsidRPr="00DE77F2">
        <w:rPr>
          <w:rFonts w:ascii="Times New Roman" w:hAnsi="Times New Roman" w:cs="Times New Roman"/>
          <w:sz w:val="22"/>
          <w:szCs w:val="22"/>
        </w:rPr>
        <w:t xml:space="preserve">. </w:t>
      </w:r>
    </w:p>
    <w:p w14:paraId="18D67EFA" w14:textId="217070BA" w:rsidR="00DE7B40" w:rsidRPr="00A67259" w:rsidRDefault="00DE7B40" w:rsidP="00C36288">
      <w:pPr>
        <w:spacing w:after="0"/>
        <w:ind w:firstLine="567"/>
        <w:rPr>
          <w:rFonts w:ascii="Times New Roman" w:hAnsi="Times New Roman" w:cs="Times New Roman"/>
          <w:color w:val="000000" w:themeColor="text1"/>
          <w:sz w:val="22"/>
          <w:szCs w:val="22"/>
        </w:rPr>
      </w:pPr>
      <w:r w:rsidRPr="00A67259">
        <w:rPr>
          <w:rFonts w:ascii="Times New Roman" w:hAnsi="Times New Roman" w:cs="Times New Roman"/>
          <w:color w:val="000000" w:themeColor="text1"/>
          <w:sz w:val="22"/>
          <w:szCs w:val="22"/>
        </w:rPr>
        <w:t>2.</w:t>
      </w:r>
      <w:r w:rsidR="00C36288" w:rsidRPr="00A67259">
        <w:rPr>
          <w:rFonts w:ascii="Times New Roman" w:hAnsi="Times New Roman" w:cs="Times New Roman"/>
          <w:color w:val="000000" w:themeColor="text1"/>
          <w:sz w:val="22"/>
          <w:szCs w:val="22"/>
        </w:rPr>
        <w:t>4</w:t>
      </w:r>
      <w:r w:rsidRPr="00A67259">
        <w:rPr>
          <w:rFonts w:ascii="Times New Roman" w:hAnsi="Times New Roman" w:cs="Times New Roman"/>
          <w:color w:val="000000" w:themeColor="text1"/>
          <w:sz w:val="22"/>
          <w:szCs w:val="22"/>
        </w:rPr>
        <w:t>. Pirkimui skirta lėšų suma</w:t>
      </w:r>
      <w:r w:rsidR="00C36288" w:rsidRPr="00A67259">
        <w:rPr>
          <w:rFonts w:ascii="Times New Roman" w:hAnsi="Times New Roman" w:cs="Times New Roman"/>
          <w:color w:val="000000" w:themeColor="text1"/>
          <w:sz w:val="22"/>
          <w:szCs w:val="22"/>
        </w:rPr>
        <w:t xml:space="preserve"> </w:t>
      </w:r>
      <w:r w:rsidRPr="00A67259">
        <w:rPr>
          <w:rFonts w:ascii="Times New Roman" w:hAnsi="Times New Roman" w:cs="Times New Roman"/>
          <w:color w:val="000000" w:themeColor="text1"/>
          <w:sz w:val="22"/>
          <w:szCs w:val="22"/>
        </w:rPr>
        <w:t xml:space="preserve">yra </w:t>
      </w:r>
      <w:r w:rsidRPr="00C32E2C">
        <w:rPr>
          <w:rFonts w:ascii="Times New Roman" w:hAnsi="Times New Roman" w:cs="Times New Roman"/>
          <w:b/>
          <w:bCs/>
          <w:color w:val="000000" w:themeColor="text1"/>
          <w:sz w:val="22"/>
          <w:szCs w:val="22"/>
        </w:rPr>
        <w:t xml:space="preserve"> </w:t>
      </w:r>
      <w:r w:rsidR="009A27F8">
        <w:rPr>
          <w:rFonts w:ascii="Times New Roman" w:hAnsi="Times New Roman" w:cs="Times New Roman"/>
          <w:b/>
          <w:bCs/>
          <w:color w:val="000000" w:themeColor="text1"/>
          <w:sz w:val="22"/>
          <w:szCs w:val="22"/>
        </w:rPr>
        <w:t>8264,46</w:t>
      </w:r>
      <w:r w:rsidRPr="00C32E2C">
        <w:rPr>
          <w:rFonts w:ascii="Times New Roman" w:hAnsi="Times New Roman" w:cs="Times New Roman"/>
          <w:b/>
          <w:bCs/>
          <w:color w:val="000000" w:themeColor="text1"/>
          <w:sz w:val="22"/>
          <w:szCs w:val="22"/>
        </w:rPr>
        <w:t xml:space="preserve"> Eur be PVM</w:t>
      </w:r>
      <w:r w:rsidR="009A27F8">
        <w:rPr>
          <w:rFonts w:ascii="Times New Roman" w:hAnsi="Times New Roman" w:cs="Times New Roman"/>
          <w:b/>
          <w:bCs/>
          <w:color w:val="000000" w:themeColor="text1"/>
          <w:sz w:val="22"/>
          <w:szCs w:val="22"/>
        </w:rPr>
        <w:t>/10000,00 Eur su PVM</w:t>
      </w:r>
      <w:r w:rsidRPr="00A67259">
        <w:rPr>
          <w:rFonts w:ascii="Times New Roman" w:hAnsi="Times New Roman" w:cs="Times New Roman"/>
          <w:color w:val="000000" w:themeColor="text1"/>
          <w:sz w:val="22"/>
          <w:szCs w:val="22"/>
        </w:rPr>
        <w:t>;</w:t>
      </w:r>
    </w:p>
    <w:p w14:paraId="227B8E0A" w14:textId="28DD6866" w:rsidR="004C6B08" w:rsidRPr="0001548E" w:rsidRDefault="004C6B08" w:rsidP="00DE7B40">
      <w:pPr>
        <w:pStyle w:val="Sraopastraipa"/>
        <w:spacing w:after="0" w:line="240" w:lineRule="auto"/>
        <w:ind w:left="0" w:firstLine="567"/>
        <w:jc w:val="both"/>
        <w:rPr>
          <w:rFonts w:ascii="Times New Roman" w:hAnsi="Times New Roman" w:cs="Times New Roman"/>
        </w:rPr>
      </w:pPr>
      <w:r w:rsidRPr="0001548E">
        <w:rPr>
          <w:rFonts w:ascii="Times New Roman" w:hAnsi="Times New Roman" w:cs="Times New Roman"/>
        </w:rPr>
        <w:t>2.</w:t>
      </w:r>
      <w:r w:rsidR="00C36288">
        <w:rPr>
          <w:rFonts w:ascii="Times New Roman" w:hAnsi="Times New Roman" w:cs="Times New Roman"/>
        </w:rPr>
        <w:t>5</w:t>
      </w:r>
      <w:r w:rsidRPr="0001548E">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904E534" w14:textId="41F308D1" w:rsidR="004C6B08" w:rsidRPr="0001548E" w:rsidRDefault="004C6B08" w:rsidP="0001548E">
      <w:pPr>
        <w:pStyle w:val="Sraopastraipa"/>
        <w:spacing w:after="0" w:line="240" w:lineRule="auto"/>
        <w:ind w:left="0" w:firstLine="567"/>
        <w:jc w:val="both"/>
        <w:rPr>
          <w:rFonts w:ascii="Times New Roman" w:hAnsi="Times New Roman" w:cs="Times New Roman"/>
        </w:rPr>
      </w:pPr>
      <w:r w:rsidRPr="0001548E">
        <w:rPr>
          <w:rFonts w:ascii="Times New Roman" w:hAnsi="Times New Roman" w:cs="Times New Roman"/>
        </w:rPr>
        <w:t>2.</w:t>
      </w:r>
      <w:r w:rsidR="00C36288">
        <w:rPr>
          <w:rFonts w:ascii="Times New Roman" w:hAnsi="Times New Roman" w:cs="Times New Roman"/>
        </w:rPr>
        <w:t>6</w:t>
      </w:r>
      <w:r w:rsidRPr="0001548E">
        <w:rPr>
          <w:rFonts w:ascii="Times New Roman" w:hAnsi="Times New Roman" w:cs="Times New Roman"/>
        </w:rPr>
        <w:t xml:space="preserve">. Jeigu apibūdinant pirkimo objektą techninėje specifikacijoje nurodytas standartas, </w:t>
      </w:r>
      <w:r w:rsidRPr="0001548E">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w:t>
      </w:r>
      <w:r w:rsidRPr="0001548E">
        <w:rPr>
          <w:rFonts w:ascii="Times New Roman" w:hAnsi="Times New Roman" w:cs="Times New Roman"/>
          <w:color w:val="000000"/>
        </w:rPr>
        <w:lastRenderedPageBreak/>
        <w:t xml:space="preserve">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1548E">
        <w:rPr>
          <w:rFonts w:ascii="Times New Roman" w:hAnsi="Times New Roman" w:cs="Times New Roman"/>
        </w:rPr>
        <w:t xml:space="preserve">turi būti laikoma, kad kiekviena tokia nuoroda yra pateikta su žodžiais „arba lygiavertis“. </w:t>
      </w:r>
    </w:p>
    <w:p w14:paraId="04193CF0" w14:textId="77777777" w:rsidR="004C6B08" w:rsidRPr="00D24970" w:rsidRDefault="004C6B08" w:rsidP="004C6B08">
      <w:pPr>
        <w:pStyle w:val="Antrat1"/>
        <w:spacing w:line="20" w:lineRule="atLeast"/>
        <w:contextualSpacing/>
        <w:rPr>
          <w:rFonts w:asciiTheme="minorHAnsi" w:hAnsiTheme="minorHAnsi" w:cstheme="minorHAnsi"/>
        </w:rPr>
      </w:pPr>
      <w:bookmarkStart w:id="7" w:name="_Toc198129282"/>
      <w:r w:rsidRPr="00D24970">
        <w:rPr>
          <w:rFonts w:asciiTheme="minorHAnsi" w:hAnsiTheme="minorHAnsi" w:cstheme="minorHAnsi"/>
        </w:rPr>
        <w:t>3.</w:t>
      </w:r>
      <w:r>
        <w:rPr>
          <w:rFonts w:asciiTheme="minorHAnsi" w:hAnsiTheme="minorHAnsi" w:cstheme="minorHAnsi"/>
        </w:rPr>
        <w:t xml:space="preserve"> </w:t>
      </w:r>
      <w:bookmarkStart w:id="8" w:name="_Ref39427921"/>
      <w:bookmarkStart w:id="9" w:name="_Ref39427927"/>
      <w:bookmarkStart w:id="10" w:name="_Ref39740354"/>
      <w:r w:rsidRPr="00D24970">
        <w:rPr>
          <w:rFonts w:asciiTheme="minorHAnsi" w:hAnsiTheme="minorHAnsi" w:cstheme="minorHAnsi"/>
        </w:rPr>
        <w:t>Susitikimai su tiekėjais</w:t>
      </w:r>
      <w:bookmarkEnd w:id="8"/>
      <w:bookmarkEnd w:id="9"/>
      <w:r w:rsidRPr="00D24970">
        <w:rPr>
          <w:rFonts w:asciiTheme="minorHAnsi" w:hAnsiTheme="minorHAnsi" w:cstheme="minorHAnsi"/>
        </w:rPr>
        <w:t xml:space="preserve"> ir objekto apžiūra</w:t>
      </w:r>
      <w:bookmarkEnd w:id="7"/>
      <w:bookmarkEnd w:id="10"/>
    </w:p>
    <w:p w14:paraId="7CF45DFB" w14:textId="77777777" w:rsidR="0001548E" w:rsidRPr="002E35BA" w:rsidRDefault="0001548E" w:rsidP="0001548E">
      <w:pPr>
        <w:pStyle w:val="Sraopastraipa"/>
        <w:spacing w:after="0"/>
        <w:ind w:left="0" w:firstLine="567"/>
        <w:jc w:val="both"/>
        <w:rPr>
          <w:rFonts w:ascii="Times New Roman" w:hAnsi="Times New Roman" w:cs="Times New Roman"/>
          <w:i/>
        </w:rPr>
      </w:pPr>
      <w:bookmarkStart w:id="11" w:name="_Ref39473754"/>
      <w:bookmarkStart w:id="12" w:name="_Ref39473761"/>
      <w:bookmarkStart w:id="13" w:name="_Ref39474188"/>
      <w:r w:rsidRPr="002E35BA">
        <w:rPr>
          <w:rFonts w:ascii="Times New Roman" w:hAnsi="Times New Roman" w:cs="Times New Roman"/>
          <w:iCs/>
        </w:rPr>
        <w:t>3.1.</w:t>
      </w:r>
      <w:r w:rsidRPr="002E35BA">
        <w:rPr>
          <w:rFonts w:ascii="Times New Roman" w:hAnsi="Times New Roman" w:cs="Times New Roman"/>
          <w:i/>
        </w:rPr>
        <w:t xml:space="preserve"> </w:t>
      </w:r>
      <w:r w:rsidRPr="002E35BA">
        <w:rPr>
          <w:rFonts w:ascii="Times New Roman" w:hAnsi="Times New Roman" w:cs="Times New Roman"/>
        </w:rPr>
        <w:t>Perkančioji organizacija nerengs susitikimo su tiekėjais dėl pirkimo sąlygų paaiškinimo.</w:t>
      </w:r>
    </w:p>
    <w:p w14:paraId="45C65EE5" w14:textId="77777777" w:rsidR="0001548E" w:rsidRPr="002E35BA" w:rsidRDefault="0001548E" w:rsidP="0001548E">
      <w:pPr>
        <w:pStyle w:val="Sraopastraipa"/>
        <w:spacing w:after="0" w:line="240" w:lineRule="auto"/>
        <w:ind w:left="567"/>
        <w:jc w:val="both"/>
        <w:rPr>
          <w:rFonts w:ascii="Times New Roman" w:hAnsi="Times New Roman" w:cs="Times New Roman"/>
        </w:rPr>
      </w:pPr>
      <w:r w:rsidRPr="002E35BA">
        <w:rPr>
          <w:rFonts w:ascii="Times New Roman" w:hAnsi="Times New Roman" w:cs="Times New Roman"/>
        </w:rPr>
        <w:t>3.2. Perkančioji organizacija nerengs objekto apžiūros.</w:t>
      </w:r>
    </w:p>
    <w:p w14:paraId="656E925C" w14:textId="77777777" w:rsidR="004C6B08" w:rsidRPr="00D24970" w:rsidRDefault="004C6B08" w:rsidP="004C6B08">
      <w:pPr>
        <w:pStyle w:val="Antrat1"/>
        <w:spacing w:line="20" w:lineRule="atLeast"/>
        <w:contextualSpacing/>
        <w:rPr>
          <w:rFonts w:asciiTheme="minorHAnsi" w:hAnsiTheme="minorHAnsi" w:cstheme="minorHAnsi"/>
        </w:rPr>
      </w:pPr>
      <w:bookmarkStart w:id="14" w:name="_Toc198129283"/>
      <w:r>
        <w:rPr>
          <w:rFonts w:cstheme="majorHAnsi"/>
        </w:rPr>
        <w:t xml:space="preserve">4. </w:t>
      </w:r>
      <w:r w:rsidRPr="00D24970">
        <w:rPr>
          <w:rFonts w:asciiTheme="minorHAnsi" w:hAnsiTheme="minorHAnsi" w:cstheme="minorHAnsi"/>
        </w:rPr>
        <w:t>Tiekėjų pašalinimo pagrindai</w:t>
      </w:r>
      <w:bookmarkEnd w:id="11"/>
      <w:bookmarkEnd w:id="12"/>
      <w:bookmarkEnd w:id="13"/>
      <w:r w:rsidRPr="00D24970">
        <w:rPr>
          <w:rFonts w:asciiTheme="minorHAnsi" w:hAnsiTheme="minorHAnsi" w:cstheme="minorHAnsi"/>
        </w:rPr>
        <w:t xml:space="preserve"> ir kvalifikacijos reikalavimai</w:t>
      </w:r>
      <w:bookmarkEnd w:id="14"/>
    </w:p>
    <w:p w14:paraId="6AD2601D" w14:textId="77777777" w:rsidR="00FA5818" w:rsidRPr="00960947" w:rsidRDefault="00FA5818" w:rsidP="00FA5818">
      <w:pPr>
        <w:pStyle w:val="Sraopastraipa"/>
        <w:spacing w:after="120" w:line="20" w:lineRule="atLeast"/>
        <w:ind w:left="0" w:firstLine="567"/>
        <w:jc w:val="both"/>
        <w:rPr>
          <w:rFonts w:ascii="Times New Roman" w:hAnsi="Times New Roman" w:cs="Times New Roman"/>
          <w:color w:val="00B050"/>
        </w:rPr>
      </w:pPr>
      <w:r w:rsidRPr="002E35BA">
        <w:rPr>
          <w:rFonts w:ascii="Times New Roman" w:hAnsi="Times New Roman" w:cs="Times New Roman"/>
        </w:rPr>
        <w:t>4.1. Reikalavimai dėl tiekėjo ir</w:t>
      </w:r>
      <w:bookmarkStart w:id="15" w:name="_Hlk41039660"/>
      <w:r w:rsidRPr="002E35BA">
        <w:rPr>
          <w:rFonts w:ascii="Times New Roman" w:hAnsi="Times New Roman" w:cs="Times New Roman"/>
        </w:rPr>
        <w:t xml:space="preserve"> subtiekėjų (jei taikoma), ūkio subjektų, kurių pajėgumais tiekėjas remiasi, </w:t>
      </w:r>
      <w:bookmarkEnd w:id="15"/>
      <w:r w:rsidRPr="002E35BA">
        <w:rPr>
          <w:rFonts w:ascii="Times New Roman" w:hAnsi="Times New Roman" w:cs="Times New Roman"/>
        </w:rPr>
        <w:t xml:space="preserve">pašalinimo pagrindų nebuvimo bei jų nebuvimą patvirtinantys dokumentai nurodyti </w:t>
      </w:r>
      <w:r w:rsidRPr="00960947">
        <w:rPr>
          <w:rFonts w:ascii="Times New Roman" w:hAnsi="Times New Roman" w:cs="Times New Roman"/>
          <w:color w:val="00B050"/>
        </w:rPr>
        <w:t xml:space="preserve">specialiųjų </w:t>
      </w:r>
      <w:r w:rsidRPr="00960947">
        <w:rPr>
          <w:rFonts w:ascii="Times New Roman" w:eastAsia="Calibri" w:hAnsi="Times New Roman" w:cs="Times New Roman"/>
          <w:color w:val="00B050"/>
        </w:rPr>
        <w:t xml:space="preserve">pirkimo sąlygų </w:t>
      </w:r>
      <w:r w:rsidRPr="00960947">
        <w:rPr>
          <w:rFonts w:ascii="Times New Roman" w:hAnsi="Times New Roman" w:cs="Times New Roman"/>
          <w:color w:val="00B050"/>
        </w:rPr>
        <w:t xml:space="preserve">3 </w:t>
      </w:r>
      <w:r w:rsidRPr="00960947">
        <w:rPr>
          <w:rFonts w:ascii="Times New Roman" w:eastAsia="Calibri" w:hAnsi="Times New Roman" w:cs="Times New Roman"/>
          <w:color w:val="00B050"/>
        </w:rPr>
        <w:t>priede</w:t>
      </w:r>
      <w:r w:rsidRPr="00960947">
        <w:rPr>
          <w:rFonts w:ascii="Times New Roman" w:hAnsi="Times New Roman" w:cs="Times New Roman"/>
          <w:color w:val="00B050"/>
        </w:rPr>
        <w:t xml:space="preserve">. </w:t>
      </w:r>
    </w:p>
    <w:p w14:paraId="23BE1B38" w14:textId="77777777" w:rsidR="00FA5818" w:rsidRPr="00407ED9" w:rsidRDefault="00FA5818" w:rsidP="00FA5818">
      <w:pPr>
        <w:pStyle w:val="Sraopastraipa"/>
        <w:tabs>
          <w:tab w:val="left" w:pos="851"/>
        </w:tabs>
        <w:spacing w:after="0" w:line="20" w:lineRule="atLeast"/>
        <w:ind w:left="0" w:firstLine="567"/>
        <w:jc w:val="both"/>
        <w:rPr>
          <w:rFonts w:ascii="Times New Roman" w:hAnsi="Times New Roman" w:cs="Times New Roman"/>
          <w:color w:val="0070C0"/>
          <w:highlight w:val="yellow"/>
        </w:rPr>
      </w:pPr>
      <w:r w:rsidRPr="002E35BA">
        <w:rPr>
          <w:rFonts w:ascii="Times New Roman" w:hAnsi="Times New Roman" w:cs="Times New Roman"/>
        </w:rPr>
        <w:t xml:space="preserve">4.2. Tiekėjams </w:t>
      </w:r>
      <w:r w:rsidRPr="00C84C1E">
        <w:rPr>
          <w:rFonts w:ascii="Times New Roman" w:hAnsi="Times New Roman" w:cs="Times New Roman"/>
          <w:b/>
          <w:bCs/>
        </w:rPr>
        <w:t>nenustatomi</w:t>
      </w:r>
      <w:r w:rsidRPr="002E35BA">
        <w:rPr>
          <w:rFonts w:ascii="Times New Roman" w:hAnsi="Times New Roman" w:cs="Times New Roman"/>
        </w:rPr>
        <w:t xml:space="preserve"> kvalifikacijos reikalavimai ir (arba) reikalavimai dėl kokybės vadybos sistemos ir (arba) aplinkos apsaugos vadybos sistemos standartų laikymosi</w:t>
      </w:r>
      <w:r>
        <w:rPr>
          <w:rFonts w:ascii="Times New Roman" w:hAnsi="Times New Roman" w:cs="Times New Roman"/>
        </w:rPr>
        <w:t>.</w:t>
      </w:r>
      <w:r w:rsidRPr="00407ED9">
        <w:rPr>
          <w:rFonts w:ascii="Times New Roman" w:hAnsi="Times New Roman" w:cs="Times New Roman"/>
          <w:color w:val="0070C0"/>
        </w:rPr>
        <w:t xml:space="preserve"> </w:t>
      </w:r>
    </w:p>
    <w:p w14:paraId="676364A3" w14:textId="77777777" w:rsidR="004C6B08" w:rsidRPr="0037632B" w:rsidRDefault="004C6B08" w:rsidP="004C6B08">
      <w:pPr>
        <w:pStyle w:val="Antrat1"/>
        <w:tabs>
          <w:tab w:val="left" w:pos="567"/>
        </w:tabs>
        <w:spacing w:after="0"/>
        <w:contextualSpacing/>
        <w:jc w:val="both"/>
        <w:rPr>
          <w:rFonts w:cstheme="minorBidi"/>
        </w:rPr>
      </w:pPr>
      <w:bookmarkStart w:id="16" w:name="_Toc198129284"/>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6"/>
      <w:r w:rsidRPr="007872CB">
        <w:t xml:space="preserve"> </w:t>
      </w:r>
    </w:p>
    <w:p w14:paraId="4FC83CD7" w14:textId="77777777" w:rsidR="00FA5818" w:rsidRPr="00FA5818" w:rsidRDefault="00FA5818" w:rsidP="00FA5818">
      <w:pPr>
        <w:spacing w:after="0" w:line="240" w:lineRule="auto"/>
        <w:ind w:firstLine="567"/>
        <w:jc w:val="both"/>
        <w:rPr>
          <w:rFonts w:ascii="Times New Roman" w:hAnsi="Times New Roman" w:cs="Times New Roman"/>
          <w:sz w:val="22"/>
          <w:szCs w:val="22"/>
        </w:rPr>
      </w:pPr>
      <w:r w:rsidRPr="00FA5818">
        <w:rPr>
          <w:rFonts w:ascii="Times New Roman" w:hAnsi="Times New Roman" w:cs="Times New Roman"/>
          <w:sz w:val="22"/>
          <w:szCs w:val="22"/>
        </w:rPr>
        <w:t xml:space="preserve">5.1. Reikalavimai, susiję su nacionaliniu saugumu netaikomi. </w:t>
      </w:r>
    </w:p>
    <w:p w14:paraId="62EFD43E" w14:textId="77777777" w:rsidR="004C6B08" w:rsidRPr="00142AB7" w:rsidRDefault="004C6B08" w:rsidP="004C6B08">
      <w:pPr>
        <w:pStyle w:val="Antrat1"/>
        <w:spacing w:line="20" w:lineRule="atLeast"/>
        <w:contextualSpacing/>
        <w:rPr>
          <w:rFonts w:asciiTheme="minorHAnsi" w:hAnsiTheme="minorHAnsi" w:cstheme="minorBidi"/>
        </w:rPr>
      </w:pPr>
      <w:bookmarkStart w:id="17" w:name="_Ref39666794"/>
      <w:bookmarkStart w:id="18" w:name="_Ref39666796"/>
      <w:bookmarkStart w:id="19" w:name="_Toc198129285"/>
      <w:r w:rsidRPr="127DD6E8">
        <w:rPr>
          <w:rFonts w:asciiTheme="minorHAnsi" w:hAnsiTheme="minorHAnsi" w:cstheme="minorBidi"/>
        </w:rPr>
        <w:t>6. Specialieji reikalavimai pasiūlymų rengimui ir pateikimui</w:t>
      </w:r>
      <w:bookmarkEnd w:id="17"/>
      <w:bookmarkEnd w:id="18"/>
      <w:bookmarkEnd w:id="19"/>
    </w:p>
    <w:p w14:paraId="792C23CC" w14:textId="4BC240B2" w:rsidR="009A3279" w:rsidRPr="009A3279" w:rsidRDefault="009A3279" w:rsidP="009A3279">
      <w:pPr>
        <w:pStyle w:val="Sraopastraipa"/>
        <w:spacing w:after="0" w:line="240" w:lineRule="auto"/>
        <w:ind w:left="709"/>
        <w:jc w:val="both"/>
        <w:rPr>
          <w:rFonts w:ascii="Times New Roman" w:hAnsi="Times New Roman" w:cs="Times New Roman"/>
          <w:u w:val="single"/>
        </w:rPr>
      </w:pPr>
      <w:r w:rsidRPr="009A3279">
        <w:rPr>
          <w:rFonts w:ascii="Times New Roman" w:hAnsi="Times New Roman" w:cs="Times New Roman"/>
        </w:rPr>
        <w:t xml:space="preserve">6.1. </w:t>
      </w:r>
      <w:r w:rsidRPr="009A3279">
        <w:rPr>
          <w:rFonts w:ascii="Times New Roman" w:hAnsi="Times New Roman" w:cs="Times New Roman"/>
          <w:b/>
          <w:bCs/>
        </w:rPr>
        <w:t>Tiekėjo pasiūlymą sudaro CVP IS pateikiamų ir žemiau nurodytų dokumentų visuma:</w:t>
      </w:r>
    </w:p>
    <w:p w14:paraId="190F82FB" w14:textId="11DBC9AD" w:rsidR="004C6B08" w:rsidRPr="009A3279" w:rsidRDefault="004C6B08">
      <w:pPr>
        <w:pStyle w:val="Sraopastraipa"/>
        <w:numPr>
          <w:ilvl w:val="2"/>
          <w:numId w:val="6"/>
        </w:numPr>
        <w:spacing w:after="0" w:line="240" w:lineRule="auto"/>
        <w:ind w:left="0" w:firstLine="709"/>
        <w:jc w:val="both"/>
        <w:rPr>
          <w:rFonts w:ascii="Times New Roman" w:hAnsi="Times New Roman" w:cs="Times New Roman"/>
          <w:u w:val="single"/>
        </w:rPr>
      </w:pPr>
      <w:r w:rsidRPr="009A3279">
        <w:rPr>
          <w:rFonts w:ascii="Times New Roman" w:hAnsi="Times New Roman" w:cs="Times New Roman"/>
        </w:rPr>
        <w:t xml:space="preserve">tiekėjo pasirašytas pasiūlymas, parengtas pagal </w:t>
      </w:r>
      <w:r w:rsidRPr="009A3279">
        <w:rPr>
          <w:rFonts w:ascii="Times New Roman" w:hAnsi="Times New Roman" w:cs="Times New Roman"/>
          <w:color w:val="00B050"/>
        </w:rPr>
        <w:t xml:space="preserve">specialiųjų pirkimo sąlygų </w:t>
      </w:r>
      <w:r w:rsidR="00A926FB">
        <w:rPr>
          <w:rFonts w:ascii="Times New Roman" w:hAnsi="Times New Roman" w:cs="Times New Roman"/>
          <w:color w:val="00B050"/>
        </w:rPr>
        <w:t>5</w:t>
      </w:r>
      <w:r w:rsidR="00FA5818" w:rsidRPr="009A3279">
        <w:rPr>
          <w:rFonts w:ascii="Times New Roman" w:hAnsi="Times New Roman" w:cs="Times New Roman"/>
          <w:color w:val="00B050"/>
        </w:rPr>
        <w:t xml:space="preserve"> </w:t>
      </w:r>
      <w:r w:rsidRPr="009A3279">
        <w:rPr>
          <w:rFonts w:ascii="Times New Roman" w:hAnsi="Times New Roman" w:cs="Times New Roman"/>
          <w:color w:val="00B050"/>
          <w:shd w:val="clear" w:color="auto" w:fill="FFFFFF"/>
        </w:rPr>
        <w:t>priedas</w:t>
      </w:r>
      <w:r w:rsidRPr="009A3279">
        <w:rPr>
          <w:rFonts w:ascii="Times New Roman" w:hAnsi="Times New Roman" w:cs="Times New Roman"/>
          <w:shd w:val="clear" w:color="auto" w:fill="FFFFFF"/>
        </w:rPr>
        <w:t xml:space="preserve"> </w:t>
      </w:r>
      <w:r w:rsidRPr="009A3279">
        <w:rPr>
          <w:rFonts w:ascii="Times New Roman" w:hAnsi="Times New Roman" w:cs="Times New Roman"/>
        </w:rPr>
        <w:t>priede pateiktą pasiūlymo formą.</w:t>
      </w:r>
    </w:p>
    <w:p w14:paraId="0320905C" w14:textId="33799690" w:rsidR="004C6B08" w:rsidRPr="009A3279" w:rsidRDefault="004C6B08">
      <w:pPr>
        <w:pStyle w:val="Sraopastraipa"/>
        <w:numPr>
          <w:ilvl w:val="2"/>
          <w:numId w:val="6"/>
        </w:numPr>
        <w:spacing w:after="0" w:line="240" w:lineRule="auto"/>
        <w:ind w:left="0" w:firstLine="709"/>
        <w:jc w:val="both"/>
        <w:rPr>
          <w:rFonts w:ascii="Times New Roman" w:hAnsi="Times New Roman" w:cs="Times New Roman"/>
          <w:u w:val="single"/>
        </w:rPr>
      </w:pPr>
      <w:r w:rsidRPr="009A3279">
        <w:rPr>
          <w:rFonts w:ascii="Times New Roman" w:hAnsi="Times New Roman" w:cs="Times New Roman"/>
        </w:rPr>
        <w:t>užpildytas EBVPD (</w:t>
      </w:r>
      <w:r w:rsidRPr="009A3279">
        <w:rPr>
          <w:rFonts w:ascii="Times New Roman" w:hAnsi="Times New Roman" w:cs="Times New Roman"/>
          <w:color w:val="00B050"/>
        </w:rPr>
        <w:t xml:space="preserve">specialiųjų pirkimo sąlygų </w:t>
      </w:r>
      <w:r w:rsidR="00A926FB">
        <w:rPr>
          <w:rFonts w:ascii="Times New Roman" w:hAnsi="Times New Roman" w:cs="Times New Roman"/>
          <w:color w:val="00B050"/>
        </w:rPr>
        <w:t>4</w:t>
      </w:r>
      <w:r w:rsidRPr="009A3279">
        <w:rPr>
          <w:rFonts w:ascii="Times New Roman" w:hAnsi="Times New Roman" w:cs="Times New Roman"/>
          <w:color w:val="00B050"/>
        </w:rPr>
        <w:t xml:space="preserve"> priedas</w:t>
      </w:r>
      <w:r w:rsidRPr="009A3279">
        <w:rPr>
          <w:rFonts w:ascii="Times New Roman" w:hAnsi="Times New Roman" w:cs="Times New Roman"/>
        </w:rPr>
        <w:t>). Pasirašydamas pasiūlymą, tiekėjas patvirtina ir EBVPD tikrumą;</w:t>
      </w:r>
    </w:p>
    <w:p w14:paraId="134EBD3E" w14:textId="77777777" w:rsidR="004C6B08" w:rsidRPr="009A3279" w:rsidRDefault="004C6B08">
      <w:pPr>
        <w:pStyle w:val="Sraopastraipa"/>
        <w:numPr>
          <w:ilvl w:val="2"/>
          <w:numId w:val="6"/>
        </w:numPr>
        <w:spacing w:after="0" w:line="240" w:lineRule="auto"/>
        <w:ind w:left="0" w:firstLine="709"/>
        <w:jc w:val="both"/>
        <w:rPr>
          <w:rFonts w:ascii="Times New Roman" w:hAnsi="Times New Roman" w:cs="Times New Roman"/>
          <w:u w:val="single"/>
        </w:rPr>
      </w:pPr>
      <w:r w:rsidRPr="009A3279">
        <w:rPr>
          <w:rFonts w:ascii="Times New Roman" w:hAnsi="Times New Roman" w:cs="Times New Roman"/>
        </w:rPr>
        <w:t>jungtinės veiklos sutarties kopija (jeigu pirkime dalyvauja ūkio subjektų grupė jungtinės veiklos sutarties pagrindu);</w:t>
      </w:r>
    </w:p>
    <w:p w14:paraId="4EBEA042" w14:textId="77777777" w:rsidR="004C6B08" w:rsidRPr="009A3279" w:rsidRDefault="004C6B08">
      <w:pPr>
        <w:pStyle w:val="Sraopastraipa"/>
        <w:numPr>
          <w:ilvl w:val="2"/>
          <w:numId w:val="6"/>
        </w:numPr>
        <w:spacing w:after="0" w:line="240" w:lineRule="auto"/>
        <w:ind w:left="0" w:firstLine="709"/>
        <w:jc w:val="both"/>
        <w:rPr>
          <w:rFonts w:ascii="Times New Roman" w:hAnsi="Times New Roman" w:cs="Times New Roman"/>
          <w:u w:val="single"/>
        </w:rPr>
      </w:pPr>
      <w:r w:rsidRPr="009A3279">
        <w:rPr>
          <w:rFonts w:ascii="Times New Roman" w:hAnsi="Times New Roman" w:cs="Times New Roman"/>
        </w:rPr>
        <w:t>dokumentas, patvirtinantis, kad asmuo, kuris pasirašė pasiūlymą (jei jis ne tiekėjo vadovas), turėjo teisę jį pasirašyti;</w:t>
      </w:r>
    </w:p>
    <w:p w14:paraId="0216DF51" w14:textId="77777777" w:rsidR="004C6B08" w:rsidRPr="009A3279" w:rsidRDefault="004C6B08">
      <w:pPr>
        <w:pStyle w:val="Sraopastraipa"/>
        <w:numPr>
          <w:ilvl w:val="2"/>
          <w:numId w:val="6"/>
        </w:numPr>
        <w:tabs>
          <w:tab w:val="left" w:pos="1276"/>
        </w:tabs>
        <w:spacing w:after="0" w:line="240" w:lineRule="auto"/>
        <w:ind w:left="2127" w:hanging="1431"/>
        <w:jc w:val="both"/>
        <w:rPr>
          <w:rFonts w:ascii="Times New Roman" w:hAnsi="Times New Roman" w:cs="Times New Roman"/>
          <w:u w:val="single"/>
        </w:rPr>
      </w:pPr>
      <w:r w:rsidRPr="009A3279">
        <w:rPr>
          <w:rFonts w:ascii="Times New Roman" w:hAnsi="Times New Roman" w:cs="Times New Roman"/>
        </w:rPr>
        <w:t>pasiūlymo galiojimą užtikrinantis dokumentas (jeigu reikalaujama);</w:t>
      </w:r>
    </w:p>
    <w:p w14:paraId="4281EA03" w14:textId="77777777" w:rsidR="004C6B08" w:rsidRPr="009A3279" w:rsidRDefault="004C6B08">
      <w:pPr>
        <w:pStyle w:val="Sraopastraipa"/>
        <w:numPr>
          <w:ilvl w:val="2"/>
          <w:numId w:val="6"/>
        </w:numPr>
        <w:spacing w:after="0" w:line="240" w:lineRule="auto"/>
        <w:ind w:left="0" w:firstLine="709"/>
        <w:jc w:val="both"/>
        <w:rPr>
          <w:rFonts w:ascii="Times New Roman" w:hAnsi="Times New Roman" w:cs="Times New Roman"/>
          <w:u w:val="single"/>
        </w:rPr>
      </w:pPr>
      <w:r w:rsidRPr="009A3279">
        <w:rPr>
          <w:rFonts w:ascii="Times New Roman" w:hAnsi="Times New Roman" w:cs="Times New Roman"/>
        </w:rPr>
        <w:t>jei tiekėjas pasitelkia ūkio subjektus, kurių pajėgumais remiasi, – įrodymai, kad šie ištekliai bus prieinami per visą sutartinių įsipareigojimų vykdymo laikotarpį;</w:t>
      </w:r>
    </w:p>
    <w:p w14:paraId="108B4570" w14:textId="1568CB61" w:rsidR="00C15C3B" w:rsidRPr="00C15C3B" w:rsidRDefault="004C6B08">
      <w:pPr>
        <w:pStyle w:val="Sraopastraipa"/>
        <w:numPr>
          <w:ilvl w:val="2"/>
          <w:numId w:val="6"/>
        </w:numPr>
        <w:spacing w:after="0" w:line="240" w:lineRule="auto"/>
        <w:ind w:left="0" w:firstLine="709"/>
        <w:jc w:val="both"/>
        <w:rPr>
          <w:rFonts w:ascii="Times New Roman" w:hAnsi="Times New Roman" w:cs="Times New Roman"/>
          <w:u w:val="single"/>
        </w:rPr>
      </w:pPr>
      <w:r w:rsidRPr="009A3279">
        <w:rPr>
          <w:rFonts w:ascii="Times New Roman" w:hAnsi="Times New Roman" w:cs="Times New Roman"/>
        </w:rPr>
        <w:t xml:space="preserve"> jei tiekėjas pasitelkia subtiekėjus, subtiekėjo deklaracija ar kitas dokumentas, patvirtinantis jo sutikimą būti subtiekėju pirkime</w:t>
      </w:r>
      <w:r w:rsidR="00F478E5">
        <w:rPr>
          <w:rFonts w:ascii="Times New Roman" w:hAnsi="Times New Roman" w:cs="Times New Roman"/>
        </w:rPr>
        <w:t>.</w:t>
      </w:r>
    </w:p>
    <w:p w14:paraId="3021CD1A" w14:textId="347D8A99" w:rsidR="004C6B08" w:rsidRPr="009A3279" w:rsidRDefault="004C6B08" w:rsidP="00FA5818">
      <w:pPr>
        <w:spacing w:after="0" w:line="240" w:lineRule="auto"/>
        <w:ind w:firstLine="851"/>
        <w:jc w:val="both"/>
        <w:rPr>
          <w:rFonts w:ascii="Times New Roman" w:hAnsi="Times New Roman" w:cs="Times New Roman"/>
          <w:sz w:val="22"/>
          <w:szCs w:val="22"/>
          <w:u w:val="single"/>
        </w:rPr>
      </w:pPr>
      <w:r w:rsidRPr="009A3279">
        <w:rPr>
          <w:rFonts w:ascii="Times New Roman" w:hAnsi="Times New Roman" w:cs="Times New Roman"/>
          <w:sz w:val="22"/>
          <w:szCs w:val="22"/>
        </w:rPr>
        <w:t>6.2.</w:t>
      </w:r>
      <w:r w:rsidR="00FA5818" w:rsidRPr="009A3279">
        <w:rPr>
          <w:rFonts w:ascii="Times New Roman" w:hAnsi="Times New Roman" w:cs="Times New Roman"/>
          <w:sz w:val="22"/>
          <w:szCs w:val="22"/>
        </w:rPr>
        <w:t xml:space="preserve"> </w:t>
      </w:r>
      <w:r w:rsidRPr="009A3279">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A3279">
        <w:rPr>
          <w:rFonts w:ascii="Times New Roman" w:hAnsi="Times New Roman" w:cs="Times New Roman"/>
          <w:sz w:val="22"/>
          <w:szCs w:val="22"/>
        </w:rPr>
        <w:t>Perkančiajai organizacijai kilus abejonių dėl dokumentų tikrumo, ji turi teisę reikalauti pateikti dokumentų originalus.</w:t>
      </w:r>
      <w:r w:rsidRPr="009A3279">
        <w:rPr>
          <w:rFonts w:ascii="Times New Roman" w:eastAsia="Calibri" w:hAnsi="Times New Roman" w:cs="Times New Roman"/>
          <w:sz w:val="22"/>
          <w:szCs w:val="22"/>
        </w:rPr>
        <w:t xml:space="preserve"> Gali būti:</w:t>
      </w:r>
    </w:p>
    <w:p w14:paraId="1BC624A8" w14:textId="77777777" w:rsidR="004C6B08" w:rsidRPr="009A3279" w:rsidRDefault="004C6B08" w:rsidP="004C6B08">
      <w:pPr>
        <w:pStyle w:val="Sraopastraipa"/>
        <w:spacing w:after="0" w:line="240" w:lineRule="auto"/>
        <w:ind w:left="0" w:firstLine="851"/>
        <w:jc w:val="both"/>
        <w:rPr>
          <w:rFonts w:ascii="Times New Roman" w:hAnsi="Times New Roman" w:cs="Times New Roman"/>
          <w:bCs/>
          <w:iCs/>
          <w:u w:val="single"/>
        </w:rPr>
      </w:pPr>
      <w:r w:rsidRPr="009A3279">
        <w:rPr>
          <w:rFonts w:ascii="Times New Roman" w:eastAsia="Calibri" w:hAnsi="Times New Roman" w:cs="Times New Roman"/>
          <w:bCs/>
          <w:iCs/>
        </w:rPr>
        <w:t>6.2.1 pateikiami kvalifikuotu elektroniniu parašu pasirašyti elektroninėmis priemonėmis suformuoti dokumentai;</w:t>
      </w:r>
    </w:p>
    <w:p w14:paraId="1B78FC14" w14:textId="77777777" w:rsidR="004C6B08" w:rsidRPr="009A3279" w:rsidRDefault="004C6B08">
      <w:pPr>
        <w:pStyle w:val="Sraopastraipa"/>
        <w:numPr>
          <w:ilvl w:val="2"/>
          <w:numId w:val="7"/>
        </w:numPr>
        <w:tabs>
          <w:tab w:val="left" w:pos="1418"/>
        </w:tabs>
        <w:spacing w:after="0" w:line="240" w:lineRule="auto"/>
        <w:ind w:left="0" w:firstLine="851"/>
        <w:jc w:val="both"/>
        <w:rPr>
          <w:rFonts w:ascii="Times New Roman" w:hAnsi="Times New Roman" w:cs="Times New Roman"/>
          <w:bCs/>
          <w:iCs/>
        </w:rPr>
      </w:pPr>
      <w:r w:rsidRPr="009A3279">
        <w:rPr>
          <w:rFonts w:ascii="Times New Roman" w:eastAsia="Calibri" w:hAnsi="Times New Roman" w:cs="Times New Roman"/>
          <w:bCs/>
          <w:iCs/>
        </w:rPr>
        <w:t>skaitmeninės dokumentų kopijos (</w:t>
      </w:r>
      <w:r w:rsidRPr="009A3279">
        <w:rPr>
          <w:rFonts w:ascii="Times New Roman" w:eastAsia="Calibri" w:hAnsi="Times New Roman" w:cs="Times New Roman"/>
          <w:iCs/>
        </w:rPr>
        <w:t>fiziniu parašu tvirtinami dokumentai turi būti pateikiami pasirašyti ir nuskenuoti)</w:t>
      </w:r>
      <w:r w:rsidRPr="009A3279">
        <w:rPr>
          <w:rFonts w:ascii="Times New Roman" w:eastAsia="Calibri" w:hAnsi="Times New Roman" w:cs="Times New Roman"/>
          <w:bCs/>
          <w:iCs/>
        </w:rPr>
        <w:t>.</w:t>
      </w:r>
    </w:p>
    <w:p w14:paraId="5006588A" w14:textId="7EBBE422" w:rsidR="004C6B08" w:rsidRPr="009A3279" w:rsidRDefault="004C6B08">
      <w:pPr>
        <w:pStyle w:val="Sraopastraipa"/>
        <w:numPr>
          <w:ilvl w:val="1"/>
          <w:numId w:val="7"/>
        </w:numPr>
        <w:spacing w:line="240" w:lineRule="auto"/>
        <w:ind w:left="0" w:firstLine="851"/>
        <w:jc w:val="both"/>
        <w:rPr>
          <w:rFonts w:ascii="Times New Roman" w:hAnsi="Times New Roman" w:cs="Times New Roman"/>
        </w:rPr>
      </w:pPr>
      <w:r w:rsidRPr="009A3279">
        <w:rPr>
          <w:rFonts w:ascii="Times New Roman" w:hAnsi="Times New Roman" w:cs="Times New Roman"/>
        </w:rPr>
        <w:lastRenderedPageBreak/>
        <w:t>Pasiūlymas turi būti parengtas, lietuvių</w:t>
      </w:r>
      <w:r w:rsidR="00FA5818" w:rsidRPr="009A3279">
        <w:rPr>
          <w:rFonts w:ascii="Times New Roman" w:hAnsi="Times New Roman" w:cs="Times New Roman"/>
        </w:rPr>
        <w:t>.</w:t>
      </w:r>
      <w:r w:rsidRPr="009A3279">
        <w:rPr>
          <w:rFonts w:ascii="Times New Roman" w:hAnsi="Times New Roman" w:cs="Times New Roman"/>
          <w:color w:val="7030A0"/>
        </w:rPr>
        <w:t xml:space="preserve"> </w:t>
      </w:r>
      <w:r w:rsidRPr="009A3279">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9A3279">
        <w:rPr>
          <w:rFonts w:ascii="Times New Roman" w:hAnsi="Times New Roman" w:cs="Times New Roman"/>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1E7F934E" w14:textId="785EDD96" w:rsidR="004C6B08" w:rsidRPr="009A3279" w:rsidRDefault="004C6B08">
      <w:pPr>
        <w:pStyle w:val="Sraopastraipa"/>
        <w:numPr>
          <w:ilvl w:val="1"/>
          <w:numId w:val="7"/>
        </w:numPr>
        <w:spacing w:line="240" w:lineRule="auto"/>
        <w:ind w:left="0" w:firstLine="710"/>
        <w:jc w:val="both"/>
        <w:rPr>
          <w:rFonts w:ascii="Times New Roman" w:hAnsi="Times New Roman" w:cs="Times New Roman"/>
        </w:rPr>
      </w:pPr>
      <w:r w:rsidRPr="009A3279">
        <w:rPr>
          <w:rFonts w:ascii="Times New Roman" w:eastAsia="Arial" w:hAnsi="Times New Roman" w:cs="Times New Roman"/>
        </w:rPr>
        <w:t xml:space="preserve">Bendra pasiūlymo kaina (sąnaudos) su PVM turi būti nurodoma dviejų skaičių po kablelio tikslumu. Šią kainą sudarančios kainos sudedamosios dalys ar įkainiai gali būti išreikštos neribojant skaičių po kablelio kiekio. </w:t>
      </w:r>
    </w:p>
    <w:p w14:paraId="1F42E3C4" w14:textId="77777777" w:rsidR="004C6B08" w:rsidRPr="009A3279" w:rsidRDefault="004C6B08">
      <w:pPr>
        <w:pStyle w:val="Sraopastraipa"/>
        <w:numPr>
          <w:ilvl w:val="1"/>
          <w:numId w:val="7"/>
        </w:numPr>
        <w:spacing w:line="240" w:lineRule="auto"/>
        <w:ind w:left="0" w:firstLine="710"/>
        <w:jc w:val="both"/>
        <w:rPr>
          <w:rFonts w:ascii="Times New Roman" w:hAnsi="Times New Roman" w:cs="Times New Roman"/>
        </w:rPr>
      </w:pPr>
      <w:r w:rsidRPr="009A3279">
        <w:rPr>
          <w:rFonts w:ascii="Times New Roman" w:eastAsia="Arial" w:hAnsi="Times New Roman" w:cs="Times New Roman"/>
        </w:rPr>
        <w:t xml:space="preserve">Tiekėjų pasiūlymuose nurodytos kainos bus vertinamos </w:t>
      </w:r>
      <w:r w:rsidRPr="009A3279">
        <w:rPr>
          <w:rFonts w:ascii="Times New Roman" w:hAnsi="Times New Roman" w:cs="Times New Roman"/>
        </w:rPr>
        <w:t xml:space="preserve">ir lyginamos su visais mokesčiais, įskaitant PVM. </w:t>
      </w:r>
    </w:p>
    <w:p w14:paraId="6428942B" w14:textId="77777777" w:rsidR="004C6B08" w:rsidRPr="00F0499F" w:rsidRDefault="004C6B08">
      <w:pPr>
        <w:pStyle w:val="Antrat1"/>
        <w:numPr>
          <w:ilvl w:val="0"/>
          <w:numId w:val="7"/>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8129286"/>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31877F6A" w14:textId="2A18F1FF" w:rsidR="004C6B08" w:rsidRPr="009A3279" w:rsidRDefault="004C6B08" w:rsidP="00FA5818">
      <w:pPr>
        <w:pStyle w:val="Sraopastraipa"/>
        <w:spacing w:after="0" w:line="240" w:lineRule="auto"/>
        <w:ind w:left="0" w:firstLine="567"/>
        <w:jc w:val="both"/>
        <w:rPr>
          <w:rFonts w:ascii="Times New Roman" w:hAnsi="Times New Roman" w:cs="Times New Roman"/>
        </w:rPr>
      </w:pPr>
      <w:r w:rsidRPr="009A3279">
        <w:rPr>
          <w:rFonts w:ascii="Times New Roman" w:hAnsi="Times New Roman" w:cs="Times New Roman"/>
        </w:rPr>
        <w:t xml:space="preserve">7.1. </w:t>
      </w:r>
      <w:r w:rsidRPr="009A3279">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A3024F" w14:textId="77777777" w:rsidR="004C6B08" w:rsidRPr="00FD51C2" w:rsidRDefault="004C6B08">
      <w:pPr>
        <w:pStyle w:val="Antrat1"/>
        <w:numPr>
          <w:ilvl w:val="0"/>
          <w:numId w:val="7"/>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98129287"/>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1F68858D" w14:textId="2C84CC4A" w:rsidR="004C6B08" w:rsidRPr="009A3279" w:rsidRDefault="004C6B08" w:rsidP="00FA5818">
      <w:pPr>
        <w:spacing w:after="0" w:line="240" w:lineRule="auto"/>
        <w:ind w:left="710"/>
        <w:rPr>
          <w:rFonts w:ascii="Times New Roman" w:hAnsi="Times New Roman" w:cs="Times New Roman"/>
          <w:sz w:val="22"/>
          <w:szCs w:val="22"/>
        </w:rPr>
      </w:pPr>
      <w:r w:rsidRPr="009A3279">
        <w:rPr>
          <w:rFonts w:ascii="Times New Roman" w:hAnsi="Times New Roman" w:cs="Times New Roman"/>
          <w:sz w:val="22"/>
          <w:szCs w:val="22"/>
        </w:rPr>
        <w:t>8.1. Perkančioji organizacija pirkime netaikys elektroninio aukciono.</w:t>
      </w:r>
    </w:p>
    <w:p w14:paraId="1A66B3CE" w14:textId="77777777" w:rsidR="004C6B08" w:rsidRPr="00F0499F" w:rsidRDefault="004C6B08">
      <w:pPr>
        <w:pStyle w:val="Antrat1"/>
        <w:numPr>
          <w:ilvl w:val="0"/>
          <w:numId w:val="7"/>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98129288"/>
      <w:r w:rsidRPr="00F0499F">
        <w:rPr>
          <w:rFonts w:asciiTheme="minorHAnsi" w:hAnsiTheme="minorHAnsi" w:cstheme="minorHAnsi"/>
        </w:rPr>
        <w:t>Pasiūlymų vertinimas</w:t>
      </w:r>
      <w:bookmarkEnd w:id="33"/>
      <w:bookmarkEnd w:id="34"/>
      <w:bookmarkEnd w:id="35"/>
      <w:bookmarkEnd w:id="36"/>
      <w:bookmarkEnd w:id="37"/>
    </w:p>
    <w:p w14:paraId="7B6DA159" w14:textId="09F8756C" w:rsidR="00FA5818" w:rsidRDefault="004C6B08" w:rsidP="00741F74">
      <w:pPr>
        <w:spacing w:after="0" w:line="240" w:lineRule="auto"/>
        <w:ind w:firstLine="567"/>
        <w:jc w:val="both"/>
        <w:rPr>
          <w:rFonts w:ascii="Times New Roman" w:eastAsia="Calibri" w:hAnsi="Times New Roman" w:cs="Times New Roman"/>
          <w:sz w:val="22"/>
          <w:szCs w:val="22"/>
        </w:rPr>
      </w:pPr>
      <w:r w:rsidRPr="009A3279">
        <w:rPr>
          <w:rFonts w:ascii="Times New Roman" w:hAnsi="Times New Roman" w:cs="Times New Roman"/>
          <w:sz w:val="22"/>
          <w:szCs w:val="22"/>
        </w:rPr>
        <w:t xml:space="preserve">9.1. </w:t>
      </w:r>
      <w:r w:rsidRPr="009A327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38" w:name="_Hlk91157291"/>
      <w:r w:rsidRPr="00960947">
        <w:rPr>
          <w:rFonts w:ascii="Times New Roman" w:eastAsia="Calibri" w:hAnsi="Times New Roman" w:cs="Times New Roman"/>
          <w:color w:val="00B050"/>
          <w:sz w:val="22"/>
          <w:szCs w:val="22"/>
        </w:rPr>
        <w:t xml:space="preserve">specialiųjų pirkimo </w:t>
      </w:r>
      <w:r w:rsidRPr="009A3279">
        <w:rPr>
          <w:rFonts w:ascii="Times New Roman" w:eastAsia="Calibri" w:hAnsi="Times New Roman" w:cs="Times New Roman"/>
          <w:color w:val="00B050"/>
          <w:sz w:val="22"/>
          <w:szCs w:val="22"/>
        </w:rPr>
        <w:t xml:space="preserve">sąlygų </w:t>
      </w:r>
      <w:bookmarkEnd w:id="38"/>
      <w:r w:rsidR="00FA5818" w:rsidRPr="009A3279">
        <w:rPr>
          <w:rFonts w:ascii="Times New Roman" w:eastAsia="Calibri" w:hAnsi="Times New Roman" w:cs="Times New Roman"/>
          <w:color w:val="00B050"/>
          <w:sz w:val="22"/>
          <w:szCs w:val="22"/>
        </w:rPr>
        <w:t>5</w:t>
      </w:r>
      <w:r w:rsidRPr="009A3279">
        <w:rPr>
          <w:rFonts w:ascii="Times New Roman" w:eastAsia="Calibri" w:hAnsi="Times New Roman" w:cs="Times New Roman"/>
          <w:color w:val="00B050"/>
          <w:sz w:val="22"/>
          <w:szCs w:val="22"/>
        </w:rPr>
        <w:t xml:space="preserve"> priede</w:t>
      </w:r>
      <w:r w:rsidRPr="009A3279">
        <w:rPr>
          <w:rFonts w:ascii="Times New Roman" w:eastAsia="Calibri" w:hAnsi="Times New Roman" w:cs="Times New Roman"/>
          <w:sz w:val="22"/>
          <w:szCs w:val="22"/>
        </w:rPr>
        <w:t>.</w:t>
      </w:r>
    </w:p>
    <w:p w14:paraId="2FB996C6" w14:textId="5D6B4B55" w:rsidR="00B235BD" w:rsidRPr="00B235BD" w:rsidRDefault="00B235BD">
      <w:pPr>
        <w:pStyle w:val="Sraopastraipa"/>
        <w:numPr>
          <w:ilvl w:val="1"/>
          <w:numId w:val="7"/>
        </w:numPr>
        <w:spacing w:after="0" w:line="240" w:lineRule="auto"/>
        <w:ind w:left="0" w:firstLine="567"/>
        <w:jc w:val="both"/>
        <w:rPr>
          <w:rFonts w:ascii="Times New Roman" w:hAnsi="Times New Roman" w:cs="Times New Roman"/>
        </w:rPr>
      </w:pPr>
      <w:r w:rsidRPr="00B235BD">
        <w:rPr>
          <w:rFonts w:ascii="Times New Roman" w:hAnsi="Times New Roman" w:cs="Times New Roman"/>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r w:rsidRPr="00B235BD">
        <w:rPr>
          <w:rFonts w:ascii="Times New Roman" w:hAnsi="Times New Roman" w:cs="Times New Roman"/>
        </w:rPr>
        <w:t>Perkančioji organizacija, vertindama pasiūlymus, vadovaudamasi</w:t>
      </w:r>
      <w:r w:rsidRPr="00B235BD">
        <w:rPr>
          <w:rFonts w:ascii="Times New Roman" w:hAnsi="Times New Roman" w:cs="Times New Roman"/>
          <w:spacing w:val="2"/>
          <w:shd w:val="clear" w:color="auto" w:fill="FFFFFF"/>
        </w:rPr>
        <w:t xml:space="preserve"> VPĮ 57 straipsnio 2 dalimi,</w:t>
      </w:r>
      <w:r w:rsidRPr="00B235BD">
        <w:rPr>
          <w:rFonts w:ascii="Times New Roman" w:hAnsi="Times New Roman" w:cs="Times New Roman"/>
        </w:rPr>
        <w:t xml:space="preserve"> </w:t>
      </w:r>
      <w:r w:rsidRPr="00B235BD">
        <w:rPr>
          <w:rFonts w:ascii="Times New Roman" w:hAnsi="Times New Roman" w:cs="Times New Roman"/>
          <w:spacing w:val="2"/>
          <w:shd w:val="clear" w:color="auto" w:fill="FFFFFF"/>
        </w:rPr>
        <w:t>gali prašyti tiekėjo pagrįsti ir tik tam tikrus atskirus įkainius, kurie jos vertinimu yra neįprastai maži.</w:t>
      </w:r>
    </w:p>
    <w:p w14:paraId="00038AAF" w14:textId="2F866FDC" w:rsidR="004C6B08" w:rsidRPr="009A3279" w:rsidRDefault="00741F74" w:rsidP="004C6B08">
      <w:pPr>
        <w:pStyle w:val="Betarp"/>
        <w:spacing w:line="20" w:lineRule="atLeast"/>
        <w:ind w:firstLine="567"/>
        <w:contextualSpacing/>
        <w:jc w:val="both"/>
        <w:rPr>
          <w:rFonts w:ascii="Times New Roman" w:hAnsi="Times New Roman" w:cs="Times New Roman"/>
          <w:sz w:val="22"/>
          <w:szCs w:val="22"/>
        </w:rPr>
      </w:pPr>
      <w:r w:rsidRPr="009A3279">
        <w:rPr>
          <w:rFonts w:ascii="Times New Roman" w:hAnsi="Times New Roman" w:cs="Times New Roman"/>
          <w:color w:val="000000" w:themeColor="text1"/>
          <w:sz w:val="22"/>
          <w:szCs w:val="22"/>
        </w:rPr>
        <w:t>9.</w:t>
      </w:r>
      <w:r w:rsidR="00B235BD">
        <w:rPr>
          <w:rFonts w:ascii="Times New Roman" w:hAnsi="Times New Roman" w:cs="Times New Roman"/>
          <w:color w:val="000000" w:themeColor="text1"/>
          <w:sz w:val="22"/>
          <w:szCs w:val="22"/>
        </w:rPr>
        <w:t>3</w:t>
      </w:r>
      <w:r w:rsidRPr="009A3279">
        <w:rPr>
          <w:rFonts w:ascii="Times New Roman" w:hAnsi="Times New Roman" w:cs="Times New Roman"/>
          <w:color w:val="000000" w:themeColor="text1"/>
          <w:sz w:val="22"/>
          <w:szCs w:val="22"/>
        </w:rPr>
        <w:t xml:space="preserve">. </w:t>
      </w:r>
      <w:r w:rsidR="004C6B08" w:rsidRPr="009A3279">
        <w:rPr>
          <w:rFonts w:ascii="Times New Roman" w:hAnsi="Times New Roman" w:cs="Times New Roman"/>
          <w:color w:val="000000" w:themeColor="text1"/>
          <w:sz w:val="22"/>
          <w:szCs w:val="22"/>
        </w:rPr>
        <w:t>Laimėjusiu pasiūlymu b</w:t>
      </w:r>
      <w:r w:rsidR="007C01C5">
        <w:rPr>
          <w:rFonts w:ascii="Times New Roman" w:hAnsi="Times New Roman" w:cs="Times New Roman"/>
          <w:color w:val="000000" w:themeColor="text1"/>
          <w:sz w:val="22"/>
          <w:szCs w:val="22"/>
        </w:rPr>
        <w:t>us</w:t>
      </w:r>
      <w:r w:rsidR="004C6B08" w:rsidRPr="009A3279">
        <w:rPr>
          <w:rFonts w:ascii="Times New Roman" w:hAnsi="Times New Roman" w:cs="Times New Roman"/>
          <w:color w:val="000000" w:themeColor="text1"/>
          <w:sz w:val="22"/>
          <w:szCs w:val="22"/>
        </w:rPr>
        <w:t xml:space="preserve"> pripažint</w:t>
      </w:r>
      <w:r w:rsidR="007C01C5">
        <w:rPr>
          <w:rFonts w:ascii="Times New Roman" w:hAnsi="Times New Roman" w:cs="Times New Roman"/>
          <w:color w:val="000000" w:themeColor="text1"/>
          <w:sz w:val="22"/>
          <w:szCs w:val="22"/>
        </w:rPr>
        <w:t>as</w:t>
      </w:r>
      <w:r w:rsidR="004C6B08" w:rsidRPr="009A3279">
        <w:rPr>
          <w:rFonts w:ascii="Times New Roman" w:hAnsi="Times New Roman" w:cs="Times New Roman"/>
          <w:color w:val="000000" w:themeColor="text1"/>
          <w:sz w:val="22"/>
          <w:szCs w:val="22"/>
        </w:rPr>
        <w:t xml:space="preserve"> ekonomiškai naudingiausi</w:t>
      </w:r>
      <w:r w:rsidR="007C01C5">
        <w:rPr>
          <w:rFonts w:ascii="Times New Roman" w:hAnsi="Times New Roman" w:cs="Times New Roman"/>
          <w:color w:val="000000" w:themeColor="text1"/>
          <w:sz w:val="22"/>
          <w:szCs w:val="22"/>
        </w:rPr>
        <w:t>as</w:t>
      </w:r>
      <w:r w:rsidR="004C6B08" w:rsidRPr="009A3279">
        <w:rPr>
          <w:rFonts w:ascii="Times New Roman" w:hAnsi="Times New Roman" w:cs="Times New Roman"/>
          <w:color w:val="000000" w:themeColor="text1"/>
          <w:sz w:val="22"/>
          <w:szCs w:val="22"/>
        </w:rPr>
        <w:t xml:space="preserve"> pasiūlym</w:t>
      </w:r>
      <w:r w:rsidR="007C01C5">
        <w:rPr>
          <w:rFonts w:ascii="Times New Roman" w:hAnsi="Times New Roman" w:cs="Times New Roman"/>
          <w:color w:val="000000" w:themeColor="text1"/>
          <w:sz w:val="22"/>
          <w:szCs w:val="22"/>
        </w:rPr>
        <w:t>as</w:t>
      </w:r>
      <w:r w:rsidR="004C6B08" w:rsidRPr="009A3279">
        <w:rPr>
          <w:rFonts w:ascii="Times New Roman" w:hAnsi="Times New Roman" w:cs="Times New Roman"/>
          <w:color w:val="000000" w:themeColor="text1"/>
          <w:sz w:val="22"/>
          <w:szCs w:val="22"/>
        </w:rPr>
        <w:t>, esant</w:t>
      </w:r>
      <w:r w:rsidR="007C01C5">
        <w:rPr>
          <w:rFonts w:ascii="Times New Roman" w:hAnsi="Times New Roman" w:cs="Times New Roman"/>
          <w:color w:val="000000" w:themeColor="text1"/>
          <w:sz w:val="22"/>
          <w:szCs w:val="22"/>
        </w:rPr>
        <w:t>is</w:t>
      </w:r>
      <w:r w:rsidR="004C6B08" w:rsidRPr="009A3279">
        <w:rPr>
          <w:rFonts w:ascii="Times New Roman" w:hAnsi="Times New Roman" w:cs="Times New Roman"/>
          <w:color w:val="000000" w:themeColor="text1"/>
          <w:sz w:val="22"/>
          <w:szCs w:val="22"/>
        </w:rPr>
        <w:t xml:space="preserve"> pasiūlymų eilės pirmojoje vietoje.</w:t>
      </w:r>
      <w:r w:rsidR="004C6B08" w:rsidRPr="009A3279">
        <w:rPr>
          <w:rFonts w:ascii="Times New Roman" w:hAnsi="Times New Roman" w:cs="Times New Roman"/>
          <w:sz w:val="22"/>
          <w:szCs w:val="22"/>
        </w:rPr>
        <w:t xml:space="preserve"> </w:t>
      </w:r>
    </w:p>
    <w:p w14:paraId="66B3D9DC" w14:textId="05E10F29" w:rsidR="004C6B08" w:rsidRPr="009A3279" w:rsidRDefault="004C6B08">
      <w:pPr>
        <w:pStyle w:val="Betarp"/>
        <w:numPr>
          <w:ilvl w:val="1"/>
          <w:numId w:val="16"/>
        </w:numPr>
        <w:spacing w:line="20" w:lineRule="atLeast"/>
        <w:ind w:left="0" w:firstLine="567"/>
        <w:contextualSpacing/>
        <w:jc w:val="both"/>
        <w:rPr>
          <w:rFonts w:ascii="Times New Roman" w:eastAsiaTheme="minorHAnsi" w:hAnsi="Times New Roman" w:cs="Times New Roman"/>
          <w:bCs/>
          <w:i/>
          <w:iCs/>
          <w:color w:val="7030A0"/>
          <w:sz w:val="22"/>
          <w:szCs w:val="22"/>
        </w:rPr>
      </w:pPr>
      <w:r w:rsidRPr="009A3279">
        <w:rPr>
          <w:rStyle w:val="cf01"/>
          <w:rFonts w:ascii="Times New Roman" w:hAnsi="Times New Roman" w:cs="Times New Roman"/>
          <w:sz w:val="22"/>
          <w:szCs w:val="22"/>
        </w:rPr>
        <w:t>Perkančioji organizacija atmes tiekėjo pasiūlymą</w:t>
      </w:r>
      <w:r w:rsidR="00960947">
        <w:rPr>
          <w:rStyle w:val="cf01"/>
          <w:rFonts w:ascii="Times New Roman" w:hAnsi="Times New Roman" w:cs="Times New Roman"/>
          <w:sz w:val="22"/>
          <w:szCs w:val="22"/>
        </w:rPr>
        <w:t xml:space="preserve"> bendrųjų pirkimo sąlygų 18 skyriuje nurodytais pagrindais.</w:t>
      </w:r>
    </w:p>
    <w:p w14:paraId="1CB9C077" w14:textId="77777777" w:rsidR="004C6B08" w:rsidRPr="00F065D6" w:rsidRDefault="004C6B08">
      <w:pPr>
        <w:pStyle w:val="Antrat1"/>
        <w:numPr>
          <w:ilvl w:val="0"/>
          <w:numId w:val="16"/>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98129289"/>
      <w:r w:rsidRPr="00F065D6">
        <w:rPr>
          <w:rFonts w:asciiTheme="minorHAnsi" w:hAnsiTheme="minorHAnsi" w:cstheme="minorHAnsi"/>
        </w:rPr>
        <w:t>Sutarties sudarymas</w:t>
      </w:r>
      <w:bookmarkEnd w:id="39"/>
      <w:bookmarkEnd w:id="40"/>
      <w:bookmarkEnd w:id="41"/>
    </w:p>
    <w:p w14:paraId="68C6770B" w14:textId="77777777" w:rsidR="007C01C5" w:rsidRDefault="00741F74" w:rsidP="007C01C5">
      <w:pPr>
        <w:pStyle w:val="Sraopastraipa"/>
        <w:spacing w:after="0" w:line="240" w:lineRule="auto"/>
        <w:ind w:left="0" w:firstLine="567"/>
        <w:jc w:val="both"/>
        <w:rPr>
          <w:rFonts w:ascii="Times New Roman" w:hAnsi="Times New Roman" w:cs="Times New Roman"/>
        </w:rPr>
      </w:pPr>
      <w:r w:rsidRPr="009A3279">
        <w:rPr>
          <w:rFonts w:ascii="Times New Roman" w:hAnsi="Times New Roman" w:cs="Times New Roman"/>
          <w:color w:val="000000" w:themeColor="text1"/>
        </w:rPr>
        <w:t xml:space="preserve">10.1. </w:t>
      </w:r>
      <w:r w:rsidR="004C6B08" w:rsidRPr="009A3279">
        <w:rPr>
          <w:rFonts w:ascii="Times New Roman" w:hAnsi="Times New Roman" w:cs="Times New Roman"/>
          <w:color w:val="000000" w:themeColor="text1"/>
        </w:rPr>
        <w:t>Ši pirkimo procedūra atliekama siekiant sudaryti sutart</w:t>
      </w:r>
      <w:r w:rsidR="007C01C5">
        <w:rPr>
          <w:rFonts w:ascii="Times New Roman" w:hAnsi="Times New Roman" w:cs="Times New Roman"/>
          <w:color w:val="000000" w:themeColor="text1"/>
        </w:rPr>
        <w:t>į</w:t>
      </w:r>
      <w:r w:rsidR="004C6B08" w:rsidRPr="009A3279">
        <w:rPr>
          <w:rFonts w:ascii="Times New Roman" w:hAnsi="Times New Roman" w:cs="Times New Roman"/>
          <w:color w:val="000000" w:themeColor="text1"/>
        </w:rPr>
        <w:t xml:space="preserve"> su tiekėj</w:t>
      </w:r>
      <w:r w:rsidR="007C01C5">
        <w:rPr>
          <w:rFonts w:ascii="Times New Roman" w:hAnsi="Times New Roman" w:cs="Times New Roman"/>
          <w:color w:val="000000" w:themeColor="text1"/>
        </w:rPr>
        <w:t>u</w:t>
      </w:r>
      <w:r w:rsidR="004C6B08" w:rsidRPr="009A3279">
        <w:rPr>
          <w:rFonts w:ascii="Times New Roman" w:hAnsi="Times New Roman" w:cs="Times New Roman"/>
          <w:color w:val="000000" w:themeColor="text1"/>
        </w:rPr>
        <w:t>, kuri</w:t>
      </w:r>
      <w:r w:rsidR="007C01C5">
        <w:rPr>
          <w:rFonts w:ascii="Times New Roman" w:hAnsi="Times New Roman" w:cs="Times New Roman"/>
          <w:color w:val="000000" w:themeColor="text1"/>
        </w:rPr>
        <w:t>o</w:t>
      </w:r>
      <w:r w:rsidR="004C6B08" w:rsidRPr="009A3279">
        <w:rPr>
          <w:rFonts w:ascii="Times New Roman" w:hAnsi="Times New Roman" w:cs="Times New Roman"/>
          <w:color w:val="000000" w:themeColor="text1"/>
        </w:rPr>
        <w:t xml:space="preserve"> pasiūlyma</w:t>
      </w:r>
      <w:r w:rsidR="007C01C5">
        <w:rPr>
          <w:rFonts w:ascii="Times New Roman" w:hAnsi="Times New Roman" w:cs="Times New Roman"/>
          <w:color w:val="000000" w:themeColor="text1"/>
        </w:rPr>
        <w:t>s</w:t>
      </w:r>
      <w:r w:rsidR="004C6B08" w:rsidRPr="009A3279">
        <w:rPr>
          <w:rFonts w:ascii="Times New Roman" w:hAnsi="Times New Roman" w:cs="Times New Roman"/>
          <w:color w:val="000000" w:themeColor="text1"/>
        </w:rPr>
        <w:t>, vadovaujantis pirkimo sąlygose</w:t>
      </w:r>
      <w:r w:rsidR="004C6B08" w:rsidRPr="009A3279">
        <w:rPr>
          <w:rFonts w:ascii="Times New Roman" w:hAnsi="Times New Roman" w:cs="Times New Roman"/>
          <w:color w:val="0070C0"/>
        </w:rPr>
        <w:t xml:space="preserve"> </w:t>
      </w:r>
      <w:r w:rsidR="004C6B08" w:rsidRPr="009A3279">
        <w:rPr>
          <w:rFonts w:ascii="Times New Roman" w:hAnsi="Times New Roman" w:cs="Times New Roman"/>
          <w:color w:val="000000" w:themeColor="text1"/>
        </w:rPr>
        <w:t>nustatyta tvarka, bus pripažint</w:t>
      </w:r>
      <w:r w:rsidR="007C01C5">
        <w:rPr>
          <w:rFonts w:ascii="Times New Roman" w:hAnsi="Times New Roman" w:cs="Times New Roman"/>
          <w:color w:val="000000" w:themeColor="text1"/>
        </w:rPr>
        <w:t>as</w:t>
      </w:r>
      <w:r w:rsidR="004C6B08" w:rsidRPr="009A3279">
        <w:rPr>
          <w:rFonts w:ascii="Times New Roman" w:hAnsi="Times New Roman" w:cs="Times New Roman"/>
          <w:color w:val="000000" w:themeColor="text1"/>
        </w:rPr>
        <w:t xml:space="preserve"> laimėj</w:t>
      </w:r>
      <w:r w:rsidR="007C01C5">
        <w:rPr>
          <w:rFonts w:ascii="Times New Roman" w:hAnsi="Times New Roman" w:cs="Times New Roman"/>
          <w:color w:val="000000" w:themeColor="text1"/>
        </w:rPr>
        <w:t>usiu</w:t>
      </w:r>
      <w:r w:rsidR="004C6B08" w:rsidRPr="009A3279">
        <w:rPr>
          <w:rFonts w:ascii="Times New Roman" w:hAnsi="Times New Roman" w:cs="Times New Roman"/>
          <w:color w:val="000000" w:themeColor="text1"/>
        </w:rPr>
        <w:t xml:space="preserve">. </w:t>
      </w:r>
      <w:r w:rsidR="004C6B08" w:rsidRPr="009A3279">
        <w:rPr>
          <w:rFonts w:ascii="Times New Roman" w:hAnsi="Times New Roman" w:cs="Times New Roman"/>
        </w:rPr>
        <w:t>Sutarties sąlygos pateikiamos</w:t>
      </w:r>
      <w:r w:rsidRPr="009A3279">
        <w:rPr>
          <w:rFonts w:ascii="Times New Roman" w:hAnsi="Times New Roman" w:cs="Times New Roman"/>
        </w:rPr>
        <w:t xml:space="preserve"> </w:t>
      </w:r>
      <w:r w:rsidRPr="009A3279">
        <w:rPr>
          <w:rFonts w:ascii="Times New Roman" w:hAnsi="Times New Roman" w:cs="Times New Roman"/>
          <w:color w:val="00B050"/>
        </w:rPr>
        <w:t>specialiųjų p</w:t>
      </w:r>
      <w:r w:rsidR="004C6B08" w:rsidRPr="009A3279">
        <w:rPr>
          <w:rFonts w:ascii="Times New Roman" w:hAnsi="Times New Roman" w:cs="Times New Roman"/>
          <w:color w:val="00B050"/>
        </w:rPr>
        <w:t xml:space="preserve">irkimo sąlygų </w:t>
      </w:r>
      <w:r w:rsidRPr="009A3279">
        <w:rPr>
          <w:rFonts w:ascii="Times New Roman" w:hAnsi="Times New Roman" w:cs="Times New Roman"/>
          <w:color w:val="00B050"/>
        </w:rPr>
        <w:t xml:space="preserve">6 </w:t>
      </w:r>
      <w:r w:rsidR="004C6B08" w:rsidRPr="009A3279">
        <w:rPr>
          <w:rFonts w:ascii="Times New Roman" w:hAnsi="Times New Roman" w:cs="Times New Roman"/>
          <w:color w:val="00B050"/>
        </w:rPr>
        <w:t>priede „Sutarties projektas“</w:t>
      </w:r>
      <w:r w:rsidR="004C6B08" w:rsidRPr="009A3279">
        <w:rPr>
          <w:rFonts w:ascii="Times New Roman" w:hAnsi="Times New Roman" w:cs="Times New Roman"/>
        </w:rPr>
        <w:t>.</w:t>
      </w:r>
      <w:bookmarkEnd w:id="2"/>
    </w:p>
    <w:p w14:paraId="0249E382" w14:textId="77777777" w:rsidR="00C15C3B" w:rsidRDefault="00C15C3B" w:rsidP="007C01C5">
      <w:pPr>
        <w:pStyle w:val="Sraopastraipa"/>
        <w:spacing w:after="0" w:line="240" w:lineRule="auto"/>
        <w:ind w:left="0" w:firstLine="567"/>
        <w:jc w:val="both"/>
        <w:rPr>
          <w:rFonts w:ascii="Times New Roman" w:hAnsi="Times New Roman" w:cs="Times New Roman"/>
        </w:rPr>
      </w:pPr>
    </w:p>
    <w:p w14:paraId="7423E698" w14:textId="047CE2B5" w:rsidR="00C15C3B" w:rsidRDefault="00C15C3B" w:rsidP="00C15C3B">
      <w:pPr>
        <w:pStyle w:val="Sraopastraipa"/>
        <w:spacing w:after="0" w:line="240" w:lineRule="auto"/>
        <w:ind w:left="0" w:firstLine="567"/>
        <w:jc w:val="center"/>
        <w:rPr>
          <w:rFonts w:ascii="Times New Roman" w:hAnsi="Times New Roman" w:cs="Times New Roman"/>
        </w:rPr>
      </w:pPr>
      <w:r>
        <w:rPr>
          <w:rFonts w:ascii="Times New Roman" w:hAnsi="Times New Roman" w:cs="Times New Roman"/>
        </w:rPr>
        <w:t>________________</w:t>
      </w:r>
    </w:p>
    <w:p w14:paraId="18C2B435" w14:textId="77777777" w:rsidR="00B27492" w:rsidRDefault="00B27492">
      <w:pPr>
        <w:spacing w:line="259" w:lineRule="auto"/>
        <w:rPr>
          <w:rFonts w:eastAsia="Calibri" w:cstheme="minorHAnsi"/>
        </w:rPr>
      </w:pPr>
      <w:r>
        <w:rPr>
          <w:rFonts w:eastAsia="Calibri" w:cstheme="minorHAnsi"/>
        </w:rPr>
        <w:br w:type="page"/>
      </w:r>
    </w:p>
    <w:p w14:paraId="45E6206D" w14:textId="77777777" w:rsidR="004C6B08" w:rsidRPr="009A3279" w:rsidRDefault="004C6B08" w:rsidP="004C6B08">
      <w:pPr>
        <w:pStyle w:val="Antrat1"/>
        <w:jc w:val="right"/>
        <w:rPr>
          <w:rFonts w:ascii="Times New Roman" w:hAnsi="Times New Roman" w:cs="Times New Roman"/>
          <w:sz w:val="21"/>
          <w:szCs w:val="21"/>
        </w:rPr>
      </w:pPr>
      <w:bookmarkStart w:id="42" w:name="_Toc198129290"/>
      <w:r w:rsidRPr="009A3279">
        <w:rPr>
          <w:rFonts w:ascii="Times New Roman" w:hAnsi="Times New Roman" w:cs="Times New Roman"/>
          <w:color w:val="0070C0"/>
          <w:sz w:val="21"/>
          <w:szCs w:val="21"/>
        </w:rPr>
        <w:lastRenderedPageBreak/>
        <w:t>Pirkimo sąlygų 1 priedas „Terminai“</w:t>
      </w:r>
      <w:bookmarkEnd w:id="42"/>
    </w:p>
    <w:p w14:paraId="2876D129" w14:textId="77777777" w:rsidR="004C6B08" w:rsidRPr="00D05014" w:rsidRDefault="004C6B08" w:rsidP="004C6B08">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1"/>
        <w:gridCol w:w="3600"/>
        <w:gridCol w:w="2920"/>
      </w:tblGrid>
      <w:tr w:rsidR="004C6B08" w:rsidRPr="00F0499F" w14:paraId="3C0B4D7A" w14:textId="77777777" w:rsidTr="00EE5D2F">
        <w:trPr>
          <w:trHeight w:val="20"/>
        </w:trPr>
        <w:tc>
          <w:tcPr>
            <w:tcW w:w="726" w:type="dxa"/>
            <w:shd w:val="clear" w:color="auto" w:fill="D9D9D9" w:themeFill="background1" w:themeFillShade="D9"/>
            <w:tcMar>
              <w:top w:w="0" w:type="dxa"/>
              <w:left w:w="108" w:type="dxa"/>
              <w:bottom w:w="0" w:type="dxa"/>
              <w:right w:w="108" w:type="dxa"/>
            </w:tcMar>
          </w:tcPr>
          <w:p w14:paraId="7142EA62" w14:textId="77777777" w:rsidR="004C6B08" w:rsidRPr="009A3279" w:rsidRDefault="004C6B08" w:rsidP="00EE5D2F">
            <w:pPr>
              <w:jc w:val="center"/>
              <w:rPr>
                <w:rFonts w:ascii="Times New Roman" w:hAnsi="Times New Roman" w:cs="Times New Roman"/>
                <w:b/>
                <w:bCs/>
              </w:rPr>
            </w:pPr>
            <w:r w:rsidRPr="009A3279">
              <w:rPr>
                <w:rFonts w:ascii="Times New Roman" w:hAnsi="Times New Roman" w:cs="Times New Roman"/>
                <w:b/>
                <w:bCs/>
              </w:rPr>
              <w:t>Eil.Nr.</w:t>
            </w:r>
          </w:p>
        </w:tc>
        <w:tc>
          <w:tcPr>
            <w:tcW w:w="2531" w:type="dxa"/>
            <w:shd w:val="clear" w:color="auto" w:fill="D9D9D9" w:themeFill="background1" w:themeFillShade="D9"/>
            <w:tcMar>
              <w:top w:w="0" w:type="dxa"/>
              <w:left w:w="108" w:type="dxa"/>
              <w:bottom w:w="0" w:type="dxa"/>
              <w:right w:w="108" w:type="dxa"/>
            </w:tcMar>
          </w:tcPr>
          <w:p w14:paraId="2F269F4C" w14:textId="77777777" w:rsidR="004C6B08" w:rsidRPr="009A3279" w:rsidRDefault="004C6B08" w:rsidP="00EE5D2F">
            <w:pPr>
              <w:jc w:val="center"/>
              <w:rPr>
                <w:rFonts w:ascii="Times New Roman" w:hAnsi="Times New Roman" w:cs="Times New Roman"/>
                <w:b/>
                <w:bCs/>
              </w:rPr>
            </w:pPr>
            <w:r w:rsidRPr="009A3279">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77B9FD73" w14:textId="77777777" w:rsidR="004C6B08" w:rsidRPr="009A3279" w:rsidRDefault="004C6B08" w:rsidP="00EE5D2F">
            <w:pPr>
              <w:spacing w:after="0"/>
              <w:jc w:val="center"/>
              <w:rPr>
                <w:rFonts w:ascii="Times New Roman" w:hAnsi="Times New Roman" w:cs="Times New Roman"/>
                <w:b/>
              </w:rPr>
            </w:pPr>
            <w:r w:rsidRPr="009A3279">
              <w:rPr>
                <w:rFonts w:ascii="Times New Roman" w:hAnsi="Times New Roman" w:cs="Times New Roman"/>
                <w:b/>
              </w:rPr>
              <w:t>DATA/DIENŲ SKAIČIUS/ LAIKAS</w:t>
            </w:r>
          </w:p>
          <w:p w14:paraId="353D12A0" w14:textId="77777777" w:rsidR="004C6B08" w:rsidRPr="009A3279" w:rsidRDefault="004C6B08" w:rsidP="00EE5D2F">
            <w:pPr>
              <w:spacing w:after="0"/>
              <w:jc w:val="center"/>
              <w:rPr>
                <w:rFonts w:ascii="Times New Roman" w:hAnsi="Times New Roman" w:cs="Times New Roman"/>
              </w:rPr>
            </w:pPr>
            <w:r w:rsidRPr="009A3279">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030042B2" w14:textId="77777777" w:rsidR="004C6B08" w:rsidRPr="009A3279" w:rsidRDefault="004C6B08" w:rsidP="00EE5D2F">
            <w:pPr>
              <w:jc w:val="center"/>
              <w:rPr>
                <w:rFonts w:ascii="Times New Roman" w:hAnsi="Times New Roman" w:cs="Times New Roman"/>
                <w:b/>
              </w:rPr>
            </w:pPr>
            <w:r w:rsidRPr="009A3279">
              <w:rPr>
                <w:rFonts w:ascii="Times New Roman" w:hAnsi="Times New Roman" w:cs="Times New Roman"/>
                <w:b/>
              </w:rPr>
              <w:t>PASTABOS</w:t>
            </w:r>
          </w:p>
        </w:tc>
      </w:tr>
      <w:tr w:rsidR="004C6B08" w:rsidRPr="00F0499F" w14:paraId="5B8ADB64" w14:textId="77777777" w:rsidTr="00EE5D2F">
        <w:trPr>
          <w:trHeight w:val="20"/>
        </w:trPr>
        <w:tc>
          <w:tcPr>
            <w:tcW w:w="726" w:type="dxa"/>
            <w:shd w:val="clear" w:color="auto" w:fill="auto"/>
            <w:tcMar>
              <w:top w:w="0" w:type="dxa"/>
              <w:left w:w="108" w:type="dxa"/>
              <w:bottom w:w="0" w:type="dxa"/>
              <w:right w:w="108" w:type="dxa"/>
            </w:tcMar>
          </w:tcPr>
          <w:p w14:paraId="18A81E9C" w14:textId="77777777" w:rsidR="004C6B08" w:rsidRPr="009A3279" w:rsidRDefault="004C6B08" w:rsidP="00EE5D2F">
            <w:pPr>
              <w:keepNext/>
              <w:spacing w:after="0" w:line="240" w:lineRule="auto"/>
              <w:rPr>
                <w:rFonts w:ascii="Times New Roman" w:hAnsi="Times New Roman" w:cs="Times New Roman"/>
                <w:bCs/>
              </w:rPr>
            </w:pPr>
            <w:r w:rsidRPr="009A3279">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04AB16A0" w14:textId="77777777" w:rsidR="004C6B08" w:rsidRPr="009A3279" w:rsidRDefault="004C6B08" w:rsidP="00EE5D2F">
            <w:pPr>
              <w:keepNext/>
              <w:spacing w:after="0" w:line="240" w:lineRule="auto"/>
              <w:rPr>
                <w:rFonts w:ascii="Times New Roman" w:hAnsi="Times New Roman" w:cs="Times New Roman"/>
                <w:sz w:val="22"/>
                <w:szCs w:val="22"/>
              </w:rPr>
            </w:pPr>
            <w:r w:rsidRPr="009A3279">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28FA455"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rPr>
              <w:t xml:space="preserve">nurodytas skelbime </w:t>
            </w:r>
          </w:p>
        </w:tc>
        <w:tc>
          <w:tcPr>
            <w:tcW w:w="2954" w:type="dxa"/>
            <w:shd w:val="clear" w:color="auto" w:fill="auto"/>
            <w:tcMar>
              <w:top w:w="0" w:type="dxa"/>
              <w:left w:w="108" w:type="dxa"/>
              <w:bottom w:w="0" w:type="dxa"/>
              <w:right w:w="108" w:type="dxa"/>
            </w:tcMar>
          </w:tcPr>
          <w:p w14:paraId="4BA03129" w14:textId="77777777" w:rsidR="004C6B08" w:rsidRPr="009A3279" w:rsidRDefault="004C6B08" w:rsidP="00EE5D2F">
            <w:pPr>
              <w:spacing w:after="0" w:line="240" w:lineRule="auto"/>
              <w:rPr>
                <w:rFonts w:ascii="Times New Roman" w:hAnsi="Times New Roman" w:cs="Times New Roman"/>
                <w:iCs/>
              </w:rPr>
            </w:pPr>
            <w:r w:rsidRPr="009A3279">
              <w:rPr>
                <w:rFonts w:ascii="Times New Roman" w:hAnsi="Times New Roman" w:cs="Times New Roman"/>
              </w:rPr>
              <w:t>Perkančioji organizacija turi teisę pratęsti pasiūlymų pateikimo terminą.</w:t>
            </w:r>
          </w:p>
        </w:tc>
      </w:tr>
      <w:tr w:rsidR="004C6B08" w:rsidRPr="00F0499F" w14:paraId="384A156E" w14:textId="77777777" w:rsidTr="00EE5D2F">
        <w:trPr>
          <w:trHeight w:val="20"/>
        </w:trPr>
        <w:tc>
          <w:tcPr>
            <w:tcW w:w="726" w:type="dxa"/>
            <w:shd w:val="clear" w:color="auto" w:fill="auto"/>
            <w:tcMar>
              <w:top w:w="0" w:type="dxa"/>
              <w:left w:w="108" w:type="dxa"/>
              <w:bottom w:w="0" w:type="dxa"/>
              <w:right w:w="108" w:type="dxa"/>
            </w:tcMar>
          </w:tcPr>
          <w:p w14:paraId="790F81F0" w14:textId="77777777" w:rsidR="004C6B08" w:rsidRPr="009A3279" w:rsidRDefault="004C6B08" w:rsidP="00EE5D2F">
            <w:pPr>
              <w:keepNext/>
              <w:spacing w:after="0" w:line="240" w:lineRule="auto"/>
              <w:rPr>
                <w:rFonts w:ascii="Times New Roman" w:hAnsi="Times New Roman" w:cs="Times New Roman"/>
                <w:bCs/>
              </w:rPr>
            </w:pPr>
            <w:r w:rsidRPr="009A3279">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62F8C2A1" w14:textId="77777777" w:rsidR="004C6B08" w:rsidRPr="009A3279" w:rsidRDefault="004C6B08" w:rsidP="00EE5D2F">
            <w:pPr>
              <w:keepNext/>
              <w:spacing w:after="0" w:line="240" w:lineRule="auto"/>
              <w:rPr>
                <w:rFonts w:ascii="Times New Roman" w:hAnsi="Times New Roman" w:cs="Times New Roman"/>
                <w:sz w:val="22"/>
                <w:szCs w:val="22"/>
              </w:rPr>
            </w:pPr>
            <w:r w:rsidRPr="009A3279">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C4F90CC"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rPr>
              <w:t xml:space="preserve">Pradedamas ne anksčiau nei </w:t>
            </w:r>
            <w:r w:rsidRPr="009A3279">
              <w:rPr>
                <w:rFonts w:ascii="Times New Roman" w:hAnsi="Times New Roman" w:cs="Times New Roman"/>
                <w:color w:val="000000" w:themeColor="text1"/>
              </w:rPr>
              <w:t>po 30 minučių</w:t>
            </w:r>
            <w:r w:rsidRPr="009A3279">
              <w:rPr>
                <w:rFonts w:ascii="Times New Roman" w:hAnsi="Times New Roman" w:cs="Times New Roman"/>
              </w:rPr>
              <w:t xml:space="preserve"> po pasiūlymų pateikimo termino pabaigos</w:t>
            </w:r>
          </w:p>
        </w:tc>
        <w:tc>
          <w:tcPr>
            <w:tcW w:w="2954" w:type="dxa"/>
            <w:shd w:val="clear" w:color="auto" w:fill="auto"/>
            <w:tcMar>
              <w:top w:w="0" w:type="dxa"/>
              <w:left w:w="108" w:type="dxa"/>
              <w:bottom w:w="0" w:type="dxa"/>
              <w:right w:w="108" w:type="dxa"/>
            </w:tcMar>
          </w:tcPr>
          <w:p w14:paraId="1372DB0C" w14:textId="77777777" w:rsidR="004C6B08" w:rsidRPr="009A3279" w:rsidRDefault="004C6B08" w:rsidP="00EE5D2F">
            <w:pPr>
              <w:spacing w:after="0" w:line="240" w:lineRule="auto"/>
              <w:rPr>
                <w:rFonts w:ascii="Times New Roman" w:hAnsi="Times New Roman" w:cs="Times New Roman"/>
                <w:iCs/>
              </w:rPr>
            </w:pPr>
          </w:p>
        </w:tc>
      </w:tr>
      <w:tr w:rsidR="004C6B08" w:rsidRPr="00F0499F" w14:paraId="2226FC2C" w14:textId="77777777" w:rsidTr="00EE5D2F">
        <w:trPr>
          <w:trHeight w:val="20"/>
        </w:trPr>
        <w:tc>
          <w:tcPr>
            <w:tcW w:w="726" w:type="dxa"/>
            <w:shd w:val="clear" w:color="auto" w:fill="auto"/>
            <w:tcMar>
              <w:top w:w="0" w:type="dxa"/>
              <w:left w:w="108" w:type="dxa"/>
              <w:bottom w:w="0" w:type="dxa"/>
              <w:right w:w="108" w:type="dxa"/>
            </w:tcMar>
          </w:tcPr>
          <w:p w14:paraId="0D24EE09" w14:textId="77777777" w:rsidR="004C6B08" w:rsidRPr="009A3279" w:rsidRDefault="004C6B08" w:rsidP="00EE5D2F">
            <w:pPr>
              <w:keepNext/>
              <w:spacing w:after="0" w:line="240" w:lineRule="auto"/>
              <w:rPr>
                <w:rFonts w:ascii="Times New Roman" w:hAnsi="Times New Roman" w:cs="Times New Roman"/>
                <w:bCs/>
              </w:rPr>
            </w:pPr>
            <w:r w:rsidRPr="009A3279">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5CCC9746" w14:textId="77777777" w:rsidR="004C6B08" w:rsidRPr="009A3279" w:rsidRDefault="004C6B08" w:rsidP="00EE5D2F">
            <w:pPr>
              <w:keepNext/>
              <w:spacing w:after="0" w:line="240" w:lineRule="auto"/>
              <w:rPr>
                <w:rFonts w:ascii="Times New Roman" w:hAnsi="Times New Roman" w:cs="Times New Roman"/>
                <w:bCs/>
              </w:rPr>
            </w:pPr>
            <w:r w:rsidRPr="009A3279">
              <w:rPr>
                <w:rFonts w:ascii="Times New Roman" w:hAnsi="Times New Roman" w:cs="Times New Roman"/>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2FD447A0" w14:textId="0ADABE40" w:rsidR="004C6B08" w:rsidRPr="009A3279" w:rsidRDefault="00741F74" w:rsidP="00EE5D2F">
            <w:pPr>
              <w:spacing w:after="0" w:line="240" w:lineRule="auto"/>
              <w:rPr>
                <w:rFonts w:ascii="Times New Roman" w:hAnsi="Times New Roman" w:cs="Times New Roman"/>
              </w:rPr>
            </w:pPr>
            <w:r w:rsidRPr="009A3279">
              <w:rPr>
                <w:rFonts w:ascii="Times New Roman" w:hAnsi="Times New Roman" w:cs="Times New Roman"/>
                <w:color w:val="00B050"/>
                <w:sz w:val="22"/>
                <w:szCs w:val="22"/>
              </w:rPr>
              <w:t>6 (šešios)</w:t>
            </w:r>
            <w:r w:rsidRPr="009A3279">
              <w:rPr>
                <w:rFonts w:ascii="Times New Roman" w:hAnsi="Times New Roman" w:cs="Times New Roman"/>
                <w:color w:val="7030A0"/>
                <w:sz w:val="22"/>
                <w:szCs w:val="22"/>
              </w:rPr>
              <w:t xml:space="preserve"> </w:t>
            </w:r>
            <w:r w:rsidR="004C6B08" w:rsidRPr="009A3279">
              <w:rPr>
                <w:rFonts w:ascii="Times New Roman" w:hAnsi="Times New Roman" w:cs="Times New Roman"/>
              </w:rPr>
              <w:t>dien</w:t>
            </w:r>
            <w:r w:rsidRPr="009A3279">
              <w:rPr>
                <w:rFonts w:ascii="Times New Roman" w:hAnsi="Times New Roman" w:cs="Times New Roman"/>
              </w:rPr>
              <w:t>os</w:t>
            </w:r>
            <w:r w:rsidR="004C6B08" w:rsidRPr="009A3279">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121DF404" w14:textId="3BF9AEFB" w:rsidR="004C6B08" w:rsidRPr="009A3279" w:rsidRDefault="004C6B08" w:rsidP="00EE5D2F">
            <w:pPr>
              <w:spacing w:after="0" w:line="240" w:lineRule="auto"/>
              <w:rPr>
                <w:rFonts w:ascii="Times New Roman" w:hAnsi="Times New Roman" w:cs="Times New Roman"/>
                <w:iCs/>
                <w:color w:val="7030A0"/>
              </w:rPr>
            </w:pPr>
          </w:p>
        </w:tc>
      </w:tr>
      <w:tr w:rsidR="004C6B08" w:rsidRPr="00F0499F" w14:paraId="34BBFA71" w14:textId="77777777" w:rsidTr="00EE5D2F">
        <w:trPr>
          <w:trHeight w:val="20"/>
        </w:trPr>
        <w:tc>
          <w:tcPr>
            <w:tcW w:w="726" w:type="dxa"/>
            <w:shd w:val="clear" w:color="auto" w:fill="auto"/>
            <w:tcMar>
              <w:top w:w="0" w:type="dxa"/>
              <w:left w:w="108" w:type="dxa"/>
              <w:bottom w:w="0" w:type="dxa"/>
              <w:right w:w="108" w:type="dxa"/>
            </w:tcMar>
          </w:tcPr>
          <w:p w14:paraId="4CA4D8BC" w14:textId="4A350253" w:rsidR="004C6B08" w:rsidRPr="009A3279" w:rsidRDefault="00B53E39" w:rsidP="00B53E39">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4. </w:t>
            </w:r>
          </w:p>
        </w:tc>
        <w:tc>
          <w:tcPr>
            <w:tcW w:w="2531" w:type="dxa"/>
            <w:shd w:val="clear" w:color="auto" w:fill="auto"/>
            <w:tcMar>
              <w:top w:w="0" w:type="dxa"/>
              <w:left w:w="108" w:type="dxa"/>
              <w:bottom w:w="0" w:type="dxa"/>
              <w:right w:w="108" w:type="dxa"/>
            </w:tcMar>
          </w:tcPr>
          <w:p w14:paraId="6B1B7957"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180ADEAB" w14:textId="0A921385" w:rsidR="004C6B08" w:rsidRPr="009A3279" w:rsidRDefault="00AD71C7" w:rsidP="00EE5D2F">
            <w:pPr>
              <w:spacing w:after="0" w:line="240" w:lineRule="auto"/>
              <w:rPr>
                <w:rFonts w:ascii="Times New Roman" w:hAnsi="Times New Roman" w:cs="Times New Roman"/>
              </w:rPr>
            </w:pPr>
            <w:r w:rsidRPr="009A3279">
              <w:rPr>
                <w:rFonts w:ascii="Times New Roman" w:hAnsi="Times New Roman" w:cs="Times New Roman"/>
                <w:color w:val="00B050"/>
                <w:sz w:val="22"/>
                <w:szCs w:val="22"/>
              </w:rPr>
              <w:t xml:space="preserve">4 (keturios) </w:t>
            </w:r>
            <w:r w:rsidR="004C6B08" w:rsidRPr="009A3279">
              <w:rPr>
                <w:rFonts w:ascii="Times New Roman" w:hAnsi="Times New Roman" w:cs="Times New Roman"/>
              </w:rPr>
              <w:t>dien</w:t>
            </w:r>
            <w:r w:rsidRPr="009A3279">
              <w:rPr>
                <w:rFonts w:ascii="Times New Roman" w:hAnsi="Times New Roman" w:cs="Times New Roman"/>
              </w:rPr>
              <w:t>os</w:t>
            </w:r>
            <w:r w:rsidR="004C6B08" w:rsidRPr="009A3279">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54C21567" w14:textId="059F57BE" w:rsidR="004C6B08" w:rsidRPr="009A3279" w:rsidRDefault="004C6B08" w:rsidP="00EE5D2F">
            <w:pPr>
              <w:spacing w:after="0" w:line="240" w:lineRule="auto"/>
              <w:rPr>
                <w:rFonts w:ascii="Times New Roman" w:hAnsi="Times New Roman" w:cs="Times New Roman"/>
              </w:rPr>
            </w:pPr>
          </w:p>
        </w:tc>
      </w:tr>
      <w:tr w:rsidR="004C6B08" w:rsidRPr="00F0499F" w14:paraId="6C05973B" w14:textId="77777777" w:rsidTr="00EE5D2F">
        <w:trPr>
          <w:trHeight w:val="20"/>
        </w:trPr>
        <w:tc>
          <w:tcPr>
            <w:tcW w:w="726" w:type="dxa"/>
            <w:shd w:val="clear" w:color="auto" w:fill="auto"/>
            <w:tcMar>
              <w:top w:w="0" w:type="dxa"/>
              <w:left w:w="108" w:type="dxa"/>
              <w:bottom w:w="0" w:type="dxa"/>
              <w:right w:w="108" w:type="dxa"/>
            </w:tcMar>
          </w:tcPr>
          <w:p w14:paraId="2A839BB7" w14:textId="06E69147" w:rsidR="004C6B08" w:rsidRPr="009A3279" w:rsidRDefault="00B53E39" w:rsidP="00B53E39">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531" w:type="dxa"/>
            <w:shd w:val="clear" w:color="auto" w:fill="auto"/>
            <w:tcMar>
              <w:top w:w="0" w:type="dxa"/>
              <w:left w:w="108" w:type="dxa"/>
              <w:bottom w:w="0" w:type="dxa"/>
              <w:right w:w="108" w:type="dxa"/>
            </w:tcMar>
          </w:tcPr>
          <w:p w14:paraId="15F98D15" w14:textId="77777777" w:rsidR="004C6B08" w:rsidRPr="009A3279" w:rsidRDefault="004C6B08" w:rsidP="00EE5D2F">
            <w:pPr>
              <w:spacing w:after="0" w:line="240" w:lineRule="auto"/>
              <w:rPr>
                <w:rFonts w:ascii="Times New Roman" w:hAnsi="Times New Roman" w:cs="Times New Roman"/>
                <w:sz w:val="22"/>
                <w:szCs w:val="22"/>
              </w:rPr>
            </w:pPr>
            <w:r w:rsidRPr="009A3279">
              <w:rPr>
                <w:rFonts w:ascii="Times New Roman" w:hAnsi="Times New Roman" w:cs="Times New Roman"/>
                <w:sz w:val="22"/>
                <w:szCs w:val="22"/>
              </w:rPr>
              <w:t>Objekto apžiūra bus vykdoma:</w:t>
            </w:r>
          </w:p>
        </w:tc>
        <w:tc>
          <w:tcPr>
            <w:tcW w:w="3643" w:type="dxa"/>
            <w:shd w:val="clear" w:color="auto" w:fill="auto"/>
            <w:tcMar>
              <w:top w:w="0" w:type="dxa"/>
              <w:left w:w="108" w:type="dxa"/>
              <w:bottom w:w="0" w:type="dxa"/>
              <w:right w:w="108" w:type="dxa"/>
            </w:tcMar>
          </w:tcPr>
          <w:p w14:paraId="3D5A0DFF" w14:textId="77777777" w:rsidR="004C6B08" w:rsidRPr="009A3279" w:rsidRDefault="004C6B08" w:rsidP="00EE5D2F">
            <w:pPr>
              <w:spacing w:after="0" w:line="240" w:lineRule="auto"/>
              <w:rPr>
                <w:rFonts w:ascii="Times New Roman" w:hAnsi="Times New Roman" w:cs="Times New Roman"/>
                <w:iCs/>
                <w:color w:val="FF0000"/>
              </w:rPr>
            </w:pPr>
            <w:r w:rsidRPr="009A3279">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42D7CDF9" w14:textId="6C642E88" w:rsidR="004C6B08" w:rsidRPr="009A3279" w:rsidRDefault="004C6B08" w:rsidP="00EE5D2F">
            <w:pPr>
              <w:spacing w:after="0" w:line="240" w:lineRule="auto"/>
              <w:rPr>
                <w:rFonts w:ascii="Times New Roman" w:hAnsi="Times New Roman" w:cs="Times New Roman"/>
              </w:rPr>
            </w:pPr>
          </w:p>
        </w:tc>
      </w:tr>
      <w:tr w:rsidR="004C6B08" w:rsidRPr="00F0499F" w14:paraId="62477F56" w14:textId="77777777" w:rsidTr="00EE5D2F">
        <w:trPr>
          <w:trHeight w:val="20"/>
        </w:trPr>
        <w:tc>
          <w:tcPr>
            <w:tcW w:w="726" w:type="dxa"/>
            <w:shd w:val="clear" w:color="auto" w:fill="auto"/>
            <w:tcMar>
              <w:top w:w="0" w:type="dxa"/>
              <w:left w:w="108" w:type="dxa"/>
              <w:bottom w:w="0" w:type="dxa"/>
              <w:right w:w="108" w:type="dxa"/>
            </w:tcMar>
          </w:tcPr>
          <w:p w14:paraId="2D87A11B" w14:textId="2861364A" w:rsidR="004C6B08" w:rsidRPr="009A3279" w:rsidRDefault="00B53E39" w:rsidP="00B53E39">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531" w:type="dxa"/>
            <w:shd w:val="clear" w:color="auto" w:fill="auto"/>
            <w:tcMar>
              <w:top w:w="0" w:type="dxa"/>
              <w:left w:w="108" w:type="dxa"/>
              <w:bottom w:w="0" w:type="dxa"/>
              <w:right w:w="108" w:type="dxa"/>
            </w:tcMar>
          </w:tcPr>
          <w:p w14:paraId="473C4739"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738D1C89" w14:textId="77777777" w:rsidR="004C6B08" w:rsidRPr="009A3279" w:rsidRDefault="004C6B08" w:rsidP="00EE5D2F">
            <w:pPr>
              <w:spacing w:after="0" w:line="240" w:lineRule="auto"/>
              <w:rPr>
                <w:rFonts w:ascii="Times New Roman" w:hAnsi="Times New Roman" w:cs="Times New Roman"/>
                <w:iCs/>
              </w:rPr>
            </w:pPr>
            <w:r w:rsidRPr="009A3279">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37A57A09" w14:textId="31EA53D8" w:rsidR="004C6B08" w:rsidRPr="009A3279" w:rsidRDefault="004C6B08" w:rsidP="00EE5D2F">
            <w:pPr>
              <w:spacing w:after="0" w:line="240" w:lineRule="auto"/>
              <w:rPr>
                <w:rFonts w:ascii="Times New Roman" w:hAnsi="Times New Roman" w:cs="Times New Roman"/>
              </w:rPr>
            </w:pPr>
          </w:p>
        </w:tc>
      </w:tr>
      <w:tr w:rsidR="004C6B08" w:rsidRPr="00F0499F" w14:paraId="59DA009C" w14:textId="77777777" w:rsidTr="00EE5D2F">
        <w:trPr>
          <w:trHeight w:val="20"/>
        </w:trPr>
        <w:tc>
          <w:tcPr>
            <w:tcW w:w="726" w:type="dxa"/>
            <w:shd w:val="clear" w:color="auto" w:fill="auto"/>
            <w:tcMar>
              <w:top w:w="0" w:type="dxa"/>
              <w:left w:w="108" w:type="dxa"/>
              <w:bottom w:w="0" w:type="dxa"/>
              <w:right w:w="108" w:type="dxa"/>
            </w:tcMar>
          </w:tcPr>
          <w:p w14:paraId="6BECFECD" w14:textId="7545CDF3" w:rsidR="004C6B08" w:rsidRPr="009A3279" w:rsidRDefault="004C6B08" w:rsidP="00B53E39">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DF7E246"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76657737" w14:textId="77777777" w:rsidR="004C6B08" w:rsidRPr="009A3279" w:rsidRDefault="004C6B08" w:rsidP="00EE5D2F">
            <w:pPr>
              <w:pStyle w:val="Body2"/>
              <w:spacing w:after="0"/>
              <w:rPr>
                <w:rFonts w:cs="Times New Roman"/>
                <w:color w:val="auto"/>
                <w:lang w:val="lt-LT"/>
              </w:rPr>
            </w:pPr>
            <w:r w:rsidRPr="009A3279">
              <w:rPr>
                <w:rFonts w:cs="Times New Roman"/>
                <w:color w:val="auto"/>
                <w:lang w:val="lt-LT"/>
              </w:rPr>
              <w:t>NETAIKOMA</w:t>
            </w:r>
          </w:p>
          <w:p w14:paraId="4F4DA7C0" w14:textId="4CF5D86F" w:rsidR="004C6B08" w:rsidRPr="009A3279" w:rsidRDefault="004C6B08" w:rsidP="00EE5D2F">
            <w:pPr>
              <w:spacing w:after="0" w:line="240" w:lineRule="auto"/>
              <w:rPr>
                <w:rFonts w:ascii="Times New Roman" w:hAnsi="Times New Roman" w:cs="Times New Roman"/>
                <w:iCs/>
                <w:color w:val="00B050"/>
              </w:rPr>
            </w:pPr>
            <w:r w:rsidRPr="009A3279">
              <w:rPr>
                <w:rFonts w:ascii="Times New Roman" w:hAnsi="Times New Roman" w:cs="Times New Roman"/>
                <w:i/>
                <w:iCs/>
                <w:color w:val="7030A0"/>
              </w:rPr>
              <w:t xml:space="preserve"> </w:t>
            </w:r>
          </w:p>
        </w:tc>
        <w:tc>
          <w:tcPr>
            <w:tcW w:w="2954" w:type="dxa"/>
            <w:shd w:val="clear" w:color="auto" w:fill="auto"/>
            <w:tcMar>
              <w:top w:w="0" w:type="dxa"/>
              <w:left w:w="108" w:type="dxa"/>
              <w:bottom w:w="0" w:type="dxa"/>
              <w:right w:w="108" w:type="dxa"/>
            </w:tcMar>
          </w:tcPr>
          <w:p w14:paraId="71295620" w14:textId="77777777" w:rsidR="004C6B08" w:rsidRPr="009A3279" w:rsidRDefault="004C6B08" w:rsidP="00EE5D2F">
            <w:pPr>
              <w:spacing w:after="0" w:line="240" w:lineRule="auto"/>
              <w:rPr>
                <w:rFonts w:ascii="Times New Roman" w:hAnsi="Times New Roman" w:cs="Times New Roman"/>
              </w:rPr>
            </w:pPr>
          </w:p>
        </w:tc>
      </w:tr>
      <w:tr w:rsidR="004C6B08" w:rsidRPr="00F0499F" w14:paraId="646498C7" w14:textId="77777777" w:rsidTr="00EE5D2F">
        <w:trPr>
          <w:trHeight w:val="20"/>
        </w:trPr>
        <w:tc>
          <w:tcPr>
            <w:tcW w:w="726" w:type="dxa"/>
            <w:shd w:val="clear" w:color="auto" w:fill="auto"/>
            <w:tcMar>
              <w:top w:w="0" w:type="dxa"/>
              <w:left w:w="108" w:type="dxa"/>
              <w:bottom w:w="0" w:type="dxa"/>
              <w:right w:w="108" w:type="dxa"/>
            </w:tcMar>
          </w:tcPr>
          <w:p w14:paraId="1B564B99" w14:textId="69226F9B" w:rsidR="004C6B08" w:rsidRPr="009A3279" w:rsidRDefault="004C6B08" w:rsidP="00B53E39">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589EE7C6"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632E83CC" w14:textId="77777777" w:rsidR="004C6B08" w:rsidRPr="009A3279" w:rsidRDefault="004C6B08" w:rsidP="00EE5D2F">
            <w:pPr>
              <w:spacing w:after="0" w:line="240" w:lineRule="auto"/>
              <w:rPr>
                <w:rFonts w:ascii="Times New Roman" w:hAnsi="Times New Roman" w:cs="Times New Roman"/>
                <w:iCs/>
              </w:rPr>
            </w:pPr>
            <w:r w:rsidRPr="009A3279">
              <w:rPr>
                <w:rFonts w:ascii="Times New Roman" w:hAnsi="Times New Roman" w:cs="Times New Roman"/>
                <w:iCs/>
                <w:color w:val="00B050"/>
              </w:rPr>
              <w:t xml:space="preserve">90 (devyniasdešimt) dienų </w:t>
            </w:r>
            <w:r w:rsidRPr="009A3279">
              <w:rPr>
                <w:rFonts w:ascii="Times New Roman" w:hAnsi="Times New Roman" w:cs="Times New Roman"/>
                <w:iCs/>
              </w:rPr>
              <w:t>nuo pasiūlymų pateikimo galutinio termino pabaigos</w:t>
            </w:r>
          </w:p>
        </w:tc>
        <w:tc>
          <w:tcPr>
            <w:tcW w:w="2954" w:type="dxa"/>
            <w:shd w:val="clear" w:color="auto" w:fill="auto"/>
            <w:tcMar>
              <w:top w:w="0" w:type="dxa"/>
              <w:left w:w="108" w:type="dxa"/>
              <w:bottom w:w="0" w:type="dxa"/>
              <w:right w:w="108" w:type="dxa"/>
            </w:tcMar>
          </w:tcPr>
          <w:p w14:paraId="0A832665" w14:textId="77777777" w:rsidR="004C6B08" w:rsidRPr="009A3279" w:rsidRDefault="004C6B08" w:rsidP="00EE5D2F">
            <w:pPr>
              <w:spacing w:after="0" w:line="240" w:lineRule="auto"/>
              <w:rPr>
                <w:rFonts w:ascii="Times New Roman" w:hAnsi="Times New Roman" w:cs="Times New Roman"/>
              </w:rPr>
            </w:pPr>
          </w:p>
        </w:tc>
      </w:tr>
      <w:tr w:rsidR="004C6B08" w:rsidRPr="00F0499F" w14:paraId="777FE566" w14:textId="77777777" w:rsidTr="00EE5D2F">
        <w:trPr>
          <w:trHeight w:val="20"/>
        </w:trPr>
        <w:tc>
          <w:tcPr>
            <w:tcW w:w="726" w:type="dxa"/>
            <w:shd w:val="clear" w:color="auto" w:fill="auto"/>
            <w:tcMar>
              <w:top w:w="0" w:type="dxa"/>
              <w:left w:w="108" w:type="dxa"/>
              <w:bottom w:w="0" w:type="dxa"/>
              <w:right w:w="108" w:type="dxa"/>
            </w:tcMar>
          </w:tcPr>
          <w:p w14:paraId="0245EAF4" w14:textId="5857BC56" w:rsidR="004C6B08" w:rsidRPr="009A3279" w:rsidRDefault="004C6B08" w:rsidP="00B53E39">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F535241"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A87699F"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iCs/>
                <w:color w:val="00B050"/>
              </w:rPr>
              <w:t xml:space="preserve">3 (tris) darbo dienas </w:t>
            </w:r>
            <w:r w:rsidRPr="009A3279">
              <w:rPr>
                <w:rFonts w:ascii="Times New Roman" w:hAnsi="Times New Roman" w:cs="Times New Roman"/>
              </w:rPr>
              <w:t>nuo prašymo gavimo dienos</w:t>
            </w:r>
          </w:p>
          <w:p w14:paraId="47EBD9B8" w14:textId="77777777" w:rsidR="004C6B08" w:rsidRPr="009A3279" w:rsidRDefault="004C6B08" w:rsidP="00EE5D2F">
            <w:pPr>
              <w:spacing w:after="0"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3E0C4355"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color w:val="7030A0"/>
              </w:rPr>
              <w:t>Netaikoma, jei neprašoma pateikti pasiūlymo galiojimo užtikrinimą patvirtinančio dokumento</w:t>
            </w:r>
          </w:p>
        </w:tc>
      </w:tr>
      <w:tr w:rsidR="004C6B08" w:rsidRPr="00F0499F" w14:paraId="79C58EB5" w14:textId="77777777" w:rsidTr="00EE5D2F">
        <w:trPr>
          <w:trHeight w:val="20"/>
        </w:trPr>
        <w:tc>
          <w:tcPr>
            <w:tcW w:w="726" w:type="dxa"/>
            <w:shd w:val="clear" w:color="auto" w:fill="auto"/>
            <w:tcMar>
              <w:top w:w="0" w:type="dxa"/>
              <w:left w:w="108" w:type="dxa"/>
              <w:bottom w:w="0" w:type="dxa"/>
              <w:right w:w="108" w:type="dxa"/>
            </w:tcMar>
          </w:tcPr>
          <w:p w14:paraId="00906BE0" w14:textId="0B156361" w:rsidR="004C6B08" w:rsidRPr="009A3279" w:rsidRDefault="004C6B08" w:rsidP="00B53E39">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87208E"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DF8B98F" w14:textId="77777777" w:rsidR="004C6B08" w:rsidRPr="009A3279" w:rsidRDefault="004C6B08" w:rsidP="00EE5D2F">
            <w:pPr>
              <w:spacing w:after="0" w:line="240" w:lineRule="auto"/>
              <w:jc w:val="both"/>
              <w:rPr>
                <w:rFonts w:ascii="Times New Roman" w:hAnsi="Times New Roman" w:cs="Times New Roman"/>
              </w:rPr>
            </w:pPr>
            <w:r w:rsidRPr="009A3279">
              <w:rPr>
                <w:rFonts w:ascii="Times New Roman" w:hAnsi="Times New Roman" w:cs="Times New Roman"/>
                <w:color w:val="00B050"/>
              </w:rPr>
              <w:t xml:space="preserve">5 (penkias) darbo dienas </w:t>
            </w:r>
            <w:r w:rsidRPr="009A3279">
              <w:rPr>
                <w:rFonts w:ascii="Times New Roman" w:hAnsi="Times New Roman" w:cs="Times New Roman"/>
              </w:rPr>
              <w:t>nuo prašymo gavimo dienos</w:t>
            </w:r>
          </w:p>
          <w:p w14:paraId="09F37D51" w14:textId="77777777" w:rsidR="004C6B08" w:rsidRPr="009A3279" w:rsidRDefault="004C6B08" w:rsidP="00EE5D2F">
            <w:pPr>
              <w:spacing w:after="0" w:line="240" w:lineRule="auto"/>
              <w:jc w:val="both"/>
              <w:rPr>
                <w:rFonts w:ascii="Times New Roman" w:hAnsi="Times New Roman" w:cs="Times New Roman"/>
                <w:color w:val="000000" w:themeColor="text1"/>
              </w:rPr>
            </w:pPr>
          </w:p>
        </w:tc>
        <w:tc>
          <w:tcPr>
            <w:tcW w:w="2954" w:type="dxa"/>
            <w:shd w:val="clear" w:color="auto" w:fill="auto"/>
            <w:tcMar>
              <w:top w:w="0" w:type="dxa"/>
              <w:left w:w="108" w:type="dxa"/>
              <w:bottom w:w="0" w:type="dxa"/>
              <w:right w:w="108" w:type="dxa"/>
            </w:tcMar>
          </w:tcPr>
          <w:p w14:paraId="5D1B4226"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color w:val="7030A0"/>
              </w:rPr>
              <w:t>Netaikoma, jei neprašoma pateikti pasiūlymo galiojimo užtikrinimą patvirtinančio dokumento</w:t>
            </w:r>
          </w:p>
        </w:tc>
      </w:tr>
      <w:tr w:rsidR="004C6B08" w:rsidRPr="00F0499F" w14:paraId="1E25CAB8" w14:textId="77777777" w:rsidTr="00EE5D2F">
        <w:trPr>
          <w:trHeight w:val="20"/>
        </w:trPr>
        <w:tc>
          <w:tcPr>
            <w:tcW w:w="726" w:type="dxa"/>
            <w:shd w:val="clear" w:color="auto" w:fill="auto"/>
            <w:tcMar>
              <w:top w:w="0" w:type="dxa"/>
              <w:left w:w="108" w:type="dxa"/>
              <w:bottom w:w="0" w:type="dxa"/>
              <w:right w:w="108" w:type="dxa"/>
            </w:tcMar>
          </w:tcPr>
          <w:p w14:paraId="2B00ACF7" w14:textId="4646AA77" w:rsidR="004C6B08" w:rsidRPr="009A3279" w:rsidRDefault="004C6B08" w:rsidP="00B53E39">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53F85945"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7985883A"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2C802F2" w14:textId="77777777" w:rsidR="004C6B08" w:rsidRPr="009A3279" w:rsidRDefault="004C6B08" w:rsidP="00EE5D2F">
            <w:pPr>
              <w:spacing w:after="0" w:line="240" w:lineRule="auto"/>
              <w:rPr>
                <w:rFonts w:ascii="Times New Roman" w:hAnsi="Times New Roman" w:cs="Times New Roman"/>
                <w:bCs/>
              </w:rPr>
            </w:pPr>
          </w:p>
        </w:tc>
      </w:tr>
      <w:tr w:rsidR="004C6B08" w:rsidRPr="00F0499F" w14:paraId="0182F4F7" w14:textId="77777777" w:rsidTr="00EE5D2F">
        <w:trPr>
          <w:trHeight w:val="20"/>
        </w:trPr>
        <w:tc>
          <w:tcPr>
            <w:tcW w:w="726" w:type="dxa"/>
            <w:shd w:val="clear" w:color="auto" w:fill="auto"/>
            <w:tcMar>
              <w:top w:w="0" w:type="dxa"/>
              <w:left w:w="108" w:type="dxa"/>
              <w:bottom w:w="0" w:type="dxa"/>
              <w:right w:w="108" w:type="dxa"/>
            </w:tcMar>
          </w:tcPr>
          <w:p w14:paraId="2ADEAF4A" w14:textId="47C43DB9" w:rsidR="004C6B08" w:rsidRPr="009A3279" w:rsidRDefault="004C6B08" w:rsidP="00B53E39">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BF7776F"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bCs/>
              </w:rPr>
              <w:t xml:space="preserve">Perkančioji organizacija pirkimo dalyviams praneša apie priimtą sprendimą nustatyti laimėjusį </w:t>
            </w:r>
            <w:r w:rsidRPr="009A3279">
              <w:rPr>
                <w:rFonts w:ascii="Times New Roman" w:hAnsi="Times New Roman" w:cs="Times New Roman"/>
                <w:bCs/>
              </w:rPr>
              <w:lastRenderedPageBreak/>
              <w:t xml:space="preserve">pasiūlymą, </w:t>
            </w:r>
            <w:r w:rsidRPr="009A3279">
              <w:rPr>
                <w:rFonts w:ascii="Times New Roman" w:hAnsi="Times New Roman" w:cs="Times New Roman"/>
              </w:rPr>
              <w:t>dėl kurio bus sudaroma</w:t>
            </w:r>
            <w:r w:rsidRPr="009A3279">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1FADB717"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6655B80F" w14:textId="77777777" w:rsidR="004C6B08" w:rsidRPr="009A3279" w:rsidRDefault="004C6B08" w:rsidP="00EE5D2F">
            <w:pPr>
              <w:spacing w:after="0" w:line="240" w:lineRule="auto"/>
              <w:rPr>
                <w:rFonts w:ascii="Times New Roman" w:hAnsi="Times New Roman" w:cs="Times New Roman"/>
              </w:rPr>
            </w:pPr>
          </w:p>
        </w:tc>
      </w:tr>
      <w:tr w:rsidR="004C6B08" w:rsidRPr="00F0499F" w14:paraId="31E06B15" w14:textId="77777777" w:rsidTr="00EE5D2F">
        <w:trPr>
          <w:trHeight w:val="20"/>
        </w:trPr>
        <w:tc>
          <w:tcPr>
            <w:tcW w:w="726" w:type="dxa"/>
            <w:shd w:val="clear" w:color="auto" w:fill="auto"/>
            <w:tcMar>
              <w:top w:w="0" w:type="dxa"/>
              <w:left w:w="108" w:type="dxa"/>
              <w:bottom w:w="0" w:type="dxa"/>
              <w:right w:w="108" w:type="dxa"/>
            </w:tcMar>
          </w:tcPr>
          <w:p w14:paraId="17FC4F38" w14:textId="0FC674B7" w:rsidR="004C6B08" w:rsidRPr="009A3279" w:rsidRDefault="004C6B08" w:rsidP="00B53E39">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577E69E"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23D7277C"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10128762" w14:textId="77777777" w:rsidR="004C6B08" w:rsidRPr="009A3279" w:rsidRDefault="004C6B08" w:rsidP="00EE5D2F">
            <w:pPr>
              <w:pStyle w:val="tajtip"/>
              <w:shd w:val="clear" w:color="auto" w:fill="FFFFFF"/>
              <w:spacing w:before="0" w:beforeAutospacing="0" w:after="0" w:afterAutospacing="0"/>
              <w:ind w:firstLine="313"/>
              <w:rPr>
                <w:sz w:val="20"/>
                <w:szCs w:val="20"/>
              </w:rPr>
            </w:pPr>
          </w:p>
        </w:tc>
      </w:tr>
      <w:tr w:rsidR="004C6B08" w:rsidRPr="00F0499F" w14:paraId="5C1F1AEB" w14:textId="77777777" w:rsidTr="00EE5D2F">
        <w:trPr>
          <w:trHeight w:val="20"/>
        </w:trPr>
        <w:tc>
          <w:tcPr>
            <w:tcW w:w="726" w:type="dxa"/>
            <w:shd w:val="clear" w:color="auto" w:fill="auto"/>
            <w:tcMar>
              <w:top w:w="0" w:type="dxa"/>
              <w:left w:w="108" w:type="dxa"/>
              <w:bottom w:w="0" w:type="dxa"/>
              <w:right w:w="108" w:type="dxa"/>
            </w:tcMar>
          </w:tcPr>
          <w:p w14:paraId="0978CC1D" w14:textId="1D9DD2DF" w:rsidR="004C6B08" w:rsidRPr="009A3279" w:rsidRDefault="004C6B08" w:rsidP="00B53E39">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A3B32F2"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9A3279">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0B83D6F7" w14:textId="69C12BA9" w:rsidR="004C6B08" w:rsidRPr="009A3279" w:rsidRDefault="004C6B08" w:rsidP="00AD71C7">
            <w:pPr>
              <w:spacing w:after="0" w:line="240" w:lineRule="auto"/>
              <w:rPr>
                <w:rFonts w:ascii="Times New Roman" w:hAnsi="Times New Roman" w:cs="Times New Roman"/>
              </w:rPr>
            </w:pPr>
            <w:r w:rsidRPr="009A3279">
              <w:rPr>
                <w:rFonts w:ascii="Times New Roman" w:hAnsi="Times New Roman" w:cs="Times New Roman"/>
                <w:color w:val="00B050"/>
              </w:rPr>
              <w:t>5 (penkias) darbo dienas</w:t>
            </w:r>
            <w:r w:rsidR="00AD71C7" w:rsidRPr="009A3279">
              <w:rPr>
                <w:rFonts w:ascii="Times New Roman" w:hAnsi="Times New Roman" w:cs="Times New Roman"/>
                <w:color w:val="00B050"/>
              </w:rPr>
              <w:t xml:space="preserve"> </w:t>
            </w:r>
            <w:r w:rsidRPr="009A3279">
              <w:rPr>
                <w:rFonts w:ascii="Times New Roman" w:hAnsi="Times New Roman" w:cs="Times New Roman"/>
              </w:rPr>
              <w:t xml:space="preserve">nuo </w:t>
            </w:r>
            <w:r w:rsidRPr="009A3279">
              <w:rPr>
                <w:rFonts w:ascii="Times New Roman" w:eastAsia="Arial" w:hAnsi="Times New Roman" w:cs="Times New Roman"/>
              </w:rPr>
              <w:t>perkančiosios organizacijos</w:t>
            </w:r>
            <w:r w:rsidRPr="009A3279">
              <w:rPr>
                <w:rFonts w:ascii="Times New Roman" w:hAnsi="Times New Roman" w:cs="Times New Roman"/>
              </w:rPr>
              <w:t xml:space="preserve"> pranešimo raštu apie jos priimtą sprendimą išsiuntimo tiekėjams dienos arba nuo paskelbimo apie </w:t>
            </w:r>
            <w:r w:rsidRPr="009A3279">
              <w:rPr>
                <w:rFonts w:ascii="Times New Roman" w:eastAsia="Arial" w:hAnsi="Times New Roman" w:cs="Times New Roman"/>
              </w:rPr>
              <w:t>perkančiosios organizacijos</w:t>
            </w:r>
            <w:r w:rsidRPr="009A3279">
              <w:rPr>
                <w:rFonts w:ascii="Times New Roman" w:hAnsi="Times New Roman" w:cs="Times New Roman"/>
              </w:rPr>
              <w:t xml:space="preserve"> priimtus sprendimus dienos, jei VPĮ nenumato reikalavimo raštu informuoti tiekėjus apie </w:t>
            </w:r>
            <w:r w:rsidRPr="009A3279">
              <w:rPr>
                <w:rFonts w:ascii="Times New Roman" w:eastAsia="Arial" w:hAnsi="Times New Roman" w:cs="Times New Roman"/>
              </w:rPr>
              <w:t xml:space="preserve"> perkančiosios organizacijos</w:t>
            </w:r>
            <w:r w:rsidRPr="009A3279">
              <w:rPr>
                <w:rFonts w:ascii="Times New Roman" w:hAnsi="Times New Roman" w:cs="Times New Roman"/>
              </w:rPr>
              <w:t xml:space="preserve"> priimtus sprendimus;</w:t>
            </w:r>
          </w:p>
          <w:p w14:paraId="5BDA6B50" w14:textId="77777777" w:rsidR="004C6B08" w:rsidRPr="009A3279" w:rsidRDefault="004C6B08" w:rsidP="00EE5D2F">
            <w:pPr>
              <w:spacing w:after="0" w:line="240" w:lineRule="auto"/>
              <w:jc w:val="both"/>
              <w:rPr>
                <w:rFonts w:ascii="Times New Roman" w:hAnsi="Times New Roman" w:cs="Times New Roman"/>
              </w:rPr>
            </w:pPr>
            <w:r w:rsidRPr="009A3279">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6553D4FF" w14:textId="77777777" w:rsidR="004C6B08" w:rsidRPr="009A3279" w:rsidRDefault="004C6B08" w:rsidP="00EE5D2F">
            <w:pPr>
              <w:spacing w:after="0" w:line="240" w:lineRule="auto"/>
              <w:rPr>
                <w:rFonts w:ascii="Times New Roman" w:hAnsi="Times New Roman" w:cs="Times New Roman"/>
                <w:bCs/>
              </w:rPr>
            </w:pPr>
          </w:p>
        </w:tc>
      </w:tr>
      <w:tr w:rsidR="004C6B08" w:rsidRPr="00F0499F" w14:paraId="3071FBE8" w14:textId="77777777" w:rsidTr="00EE5D2F">
        <w:trPr>
          <w:trHeight w:val="20"/>
        </w:trPr>
        <w:tc>
          <w:tcPr>
            <w:tcW w:w="726" w:type="dxa"/>
            <w:shd w:val="clear" w:color="auto" w:fill="auto"/>
            <w:tcMar>
              <w:top w:w="0" w:type="dxa"/>
              <w:left w:w="108" w:type="dxa"/>
              <w:bottom w:w="0" w:type="dxa"/>
              <w:right w:w="108" w:type="dxa"/>
            </w:tcMar>
          </w:tcPr>
          <w:p w14:paraId="305892DF" w14:textId="714C14DC" w:rsidR="004C6B08" w:rsidRPr="009A3279" w:rsidRDefault="004C6B08" w:rsidP="00B53E39">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51074542"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1EF8E36C"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4D397608" w14:textId="77777777" w:rsidR="004C6B08" w:rsidRPr="009A3279" w:rsidRDefault="004C6B08" w:rsidP="00EE5D2F">
            <w:pPr>
              <w:spacing w:after="0" w:line="240" w:lineRule="auto"/>
              <w:rPr>
                <w:rFonts w:ascii="Times New Roman" w:hAnsi="Times New Roman" w:cs="Times New Roman"/>
              </w:rPr>
            </w:pPr>
          </w:p>
        </w:tc>
      </w:tr>
      <w:tr w:rsidR="004C6B08" w:rsidRPr="00F0499F" w14:paraId="2F854547" w14:textId="77777777" w:rsidTr="00EE5D2F">
        <w:trPr>
          <w:trHeight w:val="20"/>
        </w:trPr>
        <w:tc>
          <w:tcPr>
            <w:tcW w:w="726" w:type="dxa"/>
            <w:shd w:val="clear" w:color="auto" w:fill="auto"/>
            <w:tcMar>
              <w:top w:w="0" w:type="dxa"/>
              <w:left w:w="108" w:type="dxa"/>
              <w:bottom w:w="0" w:type="dxa"/>
              <w:right w:w="108" w:type="dxa"/>
            </w:tcMar>
          </w:tcPr>
          <w:p w14:paraId="1FD9B572" w14:textId="54F03C2E" w:rsidR="004C6B08" w:rsidRPr="009A3279" w:rsidRDefault="004C6B08" w:rsidP="00B53E39">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E1298CC"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rPr>
              <w:t>Jeigu perkančioji organizacija per nustatytą terminą neišnagrinėja jai pateiktos pretenzijos, tiekėjas turi teisę pateikti prašymą ar pareikšti ieškinį teismui per</w:t>
            </w:r>
            <w:r w:rsidRPr="009A3279">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2A7CC7C4"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10087536" w14:textId="77777777" w:rsidR="004C6B08" w:rsidRPr="009A3279" w:rsidRDefault="004C6B08" w:rsidP="00EE5D2F">
            <w:pPr>
              <w:spacing w:after="0" w:line="240" w:lineRule="auto"/>
              <w:rPr>
                <w:rFonts w:ascii="Times New Roman" w:hAnsi="Times New Roman" w:cs="Times New Roman"/>
              </w:rPr>
            </w:pPr>
          </w:p>
        </w:tc>
      </w:tr>
      <w:tr w:rsidR="004C6B08" w:rsidRPr="00F0499F" w14:paraId="7E1DFC20" w14:textId="77777777" w:rsidTr="00EE5D2F">
        <w:trPr>
          <w:trHeight w:val="20"/>
        </w:trPr>
        <w:tc>
          <w:tcPr>
            <w:tcW w:w="726" w:type="dxa"/>
            <w:shd w:val="clear" w:color="auto" w:fill="auto"/>
            <w:tcMar>
              <w:top w:w="0" w:type="dxa"/>
              <w:left w:w="108" w:type="dxa"/>
              <w:bottom w:w="0" w:type="dxa"/>
              <w:right w:w="108" w:type="dxa"/>
            </w:tcMar>
          </w:tcPr>
          <w:p w14:paraId="26BF7229" w14:textId="57D52ECA" w:rsidR="004C6B08" w:rsidRPr="009A3279" w:rsidRDefault="004C6B08" w:rsidP="00B53E39">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98B5FAB"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05C2A88A" w14:textId="77777777" w:rsidR="004C6B08" w:rsidRPr="009A3279" w:rsidRDefault="004C6B08" w:rsidP="00EE5D2F">
            <w:pPr>
              <w:spacing w:after="0" w:line="240" w:lineRule="auto"/>
              <w:jc w:val="both"/>
              <w:rPr>
                <w:rFonts w:ascii="Times New Roman" w:hAnsi="Times New Roman" w:cs="Times New Roman"/>
              </w:rPr>
            </w:pPr>
            <w:r w:rsidRPr="009A3279">
              <w:rPr>
                <w:rFonts w:ascii="Times New Roman" w:hAnsi="Times New Roman" w:cs="Times New Roman"/>
                <w:bCs/>
              </w:rPr>
              <w:t>5 (penkių) darbo dienų,</w:t>
            </w:r>
            <w:r w:rsidRPr="009A3279">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w:t>
            </w:r>
            <w:r w:rsidRPr="009A3279">
              <w:rPr>
                <w:rFonts w:ascii="Times New Roman" w:hAnsi="Times New Roman" w:cs="Times New Roman"/>
              </w:rPr>
              <w:lastRenderedPageBreak/>
              <w:t>priemonėmis, – ne anksčiau kaip po 15 (penkiolikos) dienų.</w:t>
            </w:r>
          </w:p>
        </w:tc>
        <w:tc>
          <w:tcPr>
            <w:tcW w:w="2954" w:type="dxa"/>
            <w:shd w:val="clear" w:color="auto" w:fill="auto"/>
            <w:tcMar>
              <w:top w:w="0" w:type="dxa"/>
              <w:left w:w="108" w:type="dxa"/>
              <w:bottom w:w="0" w:type="dxa"/>
              <w:right w:w="108" w:type="dxa"/>
            </w:tcMar>
          </w:tcPr>
          <w:p w14:paraId="17C866D7" w14:textId="77777777" w:rsidR="004C6B08" w:rsidRPr="009A3279" w:rsidRDefault="004C6B08" w:rsidP="00EE5D2F">
            <w:pPr>
              <w:spacing w:after="0" w:line="240" w:lineRule="auto"/>
              <w:rPr>
                <w:rFonts w:ascii="Times New Roman" w:hAnsi="Times New Roman" w:cs="Times New Roman"/>
              </w:rPr>
            </w:pPr>
          </w:p>
        </w:tc>
      </w:tr>
      <w:tr w:rsidR="004C6B08" w:rsidRPr="00F0499F" w14:paraId="16B3FD0D" w14:textId="77777777" w:rsidTr="00EE5D2F">
        <w:trPr>
          <w:trHeight w:val="20"/>
        </w:trPr>
        <w:tc>
          <w:tcPr>
            <w:tcW w:w="726" w:type="dxa"/>
            <w:shd w:val="clear" w:color="auto" w:fill="auto"/>
            <w:tcMar>
              <w:top w:w="0" w:type="dxa"/>
              <w:left w:w="108" w:type="dxa"/>
              <w:bottom w:w="0" w:type="dxa"/>
              <w:right w:w="108" w:type="dxa"/>
            </w:tcMar>
          </w:tcPr>
          <w:p w14:paraId="5F5E5667" w14:textId="19568742" w:rsidR="004C6B08" w:rsidRPr="009A3279" w:rsidRDefault="004C6B08" w:rsidP="00B53E39">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1259425"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rPr>
              <w:t xml:space="preserve">Jeigu </w:t>
            </w:r>
            <w:r w:rsidRPr="009A3279">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59B12A67" w14:textId="77777777" w:rsidR="004C6B08" w:rsidRPr="00B53E39" w:rsidRDefault="004C6B08" w:rsidP="00EE5D2F">
            <w:pPr>
              <w:spacing w:after="0" w:line="240" w:lineRule="auto"/>
              <w:jc w:val="both"/>
              <w:rPr>
                <w:rFonts w:ascii="Times New Roman" w:hAnsi="Times New Roman" w:cs="Times New Roman"/>
                <w:i/>
                <w:iCs/>
              </w:rPr>
            </w:pPr>
            <w:r w:rsidRPr="00B53E39">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CB49EE3" w14:textId="77777777" w:rsidR="004C6B08" w:rsidRPr="00B53E39" w:rsidRDefault="004C6B08" w:rsidP="00EE5D2F">
            <w:pPr>
              <w:spacing w:after="0" w:line="240" w:lineRule="auto"/>
              <w:jc w:val="both"/>
              <w:rPr>
                <w:rFonts w:ascii="Times New Roman" w:hAnsi="Times New Roman" w:cs="Times New Roman"/>
                <w:i/>
                <w:iCs/>
              </w:rPr>
            </w:pPr>
          </w:p>
        </w:tc>
        <w:tc>
          <w:tcPr>
            <w:tcW w:w="2954" w:type="dxa"/>
            <w:shd w:val="clear" w:color="auto" w:fill="auto"/>
            <w:tcMar>
              <w:top w:w="0" w:type="dxa"/>
              <w:left w:w="108" w:type="dxa"/>
              <w:bottom w:w="0" w:type="dxa"/>
              <w:right w:w="108" w:type="dxa"/>
            </w:tcMar>
          </w:tcPr>
          <w:p w14:paraId="384052C4" w14:textId="77777777" w:rsidR="004C6B08" w:rsidRPr="00B53E39" w:rsidRDefault="004C6B08" w:rsidP="00EE5D2F">
            <w:pPr>
              <w:spacing w:after="0" w:line="240" w:lineRule="auto"/>
              <w:rPr>
                <w:rFonts w:ascii="Times New Roman" w:hAnsi="Times New Roman" w:cs="Times New Roman"/>
              </w:rPr>
            </w:pPr>
          </w:p>
        </w:tc>
      </w:tr>
    </w:tbl>
    <w:p w14:paraId="11FF9904" w14:textId="77777777" w:rsidR="004C6B08" w:rsidRDefault="004C6B08" w:rsidP="004C6B08">
      <w:pPr>
        <w:tabs>
          <w:tab w:val="left" w:pos="2977"/>
        </w:tabs>
        <w:spacing w:after="120" w:line="20" w:lineRule="atLeast"/>
        <w:jc w:val="center"/>
        <w:rPr>
          <w:rFonts w:eastAsia="Calibri" w:cstheme="minorHAnsi"/>
        </w:rPr>
      </w:pPr>
    </w:p>
    <w:p w14:paraId="159DF843" w14:textId="77777777" w:rsidR="004C6B08" w:rsidRPr="00F0499F" w:rsidRDefault="004C6B08" w:rsidP="004C6B08">
      <w:pPr>
        <w:rPr>
          <w:rFonts w:eastAsia="Calibri" w:cstheme="minorHAnsi"/>
        </w:rPr>
      </w:pPr>
      <w:r>
        <w:rPr>
          <w:rFonts w:eastAsia="Calibri" w:cstheme="minorHAnsi"/>
        </w:rPr>
        <w:br w:type="page"/>
      </w:r>
    </w:p>
    <w:p w14:paraId="6849D297" w14:textId="77777777" w:rsidR="004C6B08" w:rsidRPr="00A926FB" w:rsidRDefault="004C6B08" w:rsidP="004C6B08">
      <w:pPr>
        <w:pStyle w:val="Antrat2"/>
        <w:ind w:left="5103"/>
        <w:rPr>
          <w:rFonts w:ascii="Times New Roman" w:eastAsia="Calibri" w:hAnsi="Times New Roman" w:cs="Times New Roman"/>
          <w:color w:val="0070C0"/>
          <w:sz w:val="21"/>
          <w:szCs w:val="21"/>
        </w:rPr>
      </w:pPr>
      <w:bookmarkStart w:id="43" w:name="_Ref38539939"/>
      <w:bookmarkStart w:id="44" w:name="_Ref38541068"/>
      <w:bookmarkStart w:id="45" w:name="_Ref38885053"/>
      <w:bookmarkStart w:id="46" w:name="_Ref38899023"/>
      <w:bookmarkStart w:id="47" w:name="_Toc198129291"/>
      <w:r w:rsidRPr="00A926FB">
        <w:rPr>
          <w:rFonts w:ascii="Times New Roman" w:eastAsia="Calibri" w:hAnsi="Times New Roman" w:cs="Times New Roman"/>
          <w:color w:val="0070C0"/>
          <w:sz w:val="21"/>
          <w:szCs w:val="21"/>
        </w:rPr>
        <w:lastRenderedPageBreak/>
        <w:t>Pirkimo sąlygų 2 priedas „Techninė specifikacija“</w:t>
      </w:r>
      <w:bookmarkEnd w:id="43"/>
      <w:bookmarkEnd w:id="44"/>
      <w:bookmarkEnd w:id="45"/>
      <w:bookmarkEnd w:id="46"/>
      <w:bookmarkEnd w:id="47"/>
    </w:p>
    <w:p w14:paraId="6E70D0BA" w14:textId="77777777" w:rsidR="00F10048" w:rsidRDefault="00F10048" w:rsidP="00F10048">
      <w:pPr>
        <w:spacing w:after="0" w:line="240" w:lineRule="auto"/>
        <w:jc w:val="center"/>
        <w:rPr>
          <w:b/>
          <w:color w:val="000000" w:themeColor="text1"/>
          <w:szCs w:val="24"/>
        </w:rPr>
      </w:pPr>
      <w:bookmarkStart w:id="48" w:name="_Hlk29972010"/>
      <w:bookmarkStart w:id="49" w:name="_Hlk24354095"/>
      <w:bookmarkStart w:id="50" w:name="_Hlk29968496"/>
      <w:bookmarkStart w:id="51" w:name="_Hlk30143788"/>
    </w:p>
    <w:p w14:paraId="19085FD3" w14:textId="7490B4B1" w:rsidR="00F10048" w:rsidRPr="00F478E5" w:rsidRDefault="00F10048" w:rsidP="00F10048">
      <w:pPr>
        <w:spacing w:after="0" w:line="240" w:lineRule="auto"/>
        <w:jc w:val="center"/>
        <w:rPr>
          <w:rFonts w:ascii="Times New Roman" w:hAnsi="Times New Roman" w:cs="Times New Roman"/>
          <w:b/>
          <w:color w:val="000000" w:themeColor="text1"/>
          <w:sz w:val="24"/>
          <w:szCs w:val="24"/>
        </w:rPr>
      </w:pPr>
      <w:r w:rsidRPr="00F478E5">
        <w:rPr>
          <w:rFonts w:ascii="Times New Roman" w:hAnsi="Times New Roman" w:cs="Times New Roman"/>
          <w:b/>
          <w:color w:val="000000" w:themeColor="text1"/>
          <w:sz w:val="24"/>
          <w:szCs w:val="24"/>
        </w:rPr>
        <w:t>TECHNINĖ SPECIFIKACIJA</w:t>
      </w:r>
    </w:p>
    <w:bookmarkEnd w:id="48"/>
    <w:p w14:paraId="7150E65C" w14:textId="77777777" w:rsidR="00F10048" w:rsidRPr="00F478E5" w:rsidRDefault="00F10048" w:rsidP="00F10048">
      <w:pPr>
        <w:spacing w:after="0" w:line="240" w:lineRule="auto"/>
        <w:ind w:firstLine="426"/>
        <w:jc w:val="center"/>
        <w:rPr>
          <w:rFonts w:ascii="Times New Roman" w:hAnsi="Times New Roman" w:cs="Times New Roman"/>
          <w:b/>
          <w:bCs/>
          <w:color w:val="000000" w:themeColor="text1"/>
          <w:szCs w:val="24"/>
        </w:rPr>
      </w:pPr>
    </w:p>
    <w:p w14:paraId="47A246EA" w14:textId="77777777" w:rsidR="00F10048" w:rsidRPr="00F478E5" w:rsidRDefault="00F10048" w:rsidP="00F10048">
      <w:pPr>
        <w:spacing w:after="0" w:line="240" w:lineRule="auto"/>
        <w:jc w:val="center"/>
        <w:rPr>
          <w:rFonts w:ascii="Times New Roman" w:hAnsi="Times New Roman" w:cs="Times New Roman"/>
          <w:szCs w:val="24"/>
        </w:rPr>
      </w:pPr>
      <w:r w:rsidRPr="00F478E5">
        <w:rPr>
          <w:rFonts w:ascii="Times New Roman" w:hAnsi="Times New Roman" w:cs="Times New Roman"/>
          <w:b/>
          <w:bCs/>
          <w:szCs w:val="24"/>
        </w:rPr>
        <w:t>I SKYRIUS</w:t>
      </w:r>
      <w:bookmarkEnd w:id="49"/>
    </w:p>
    <w:p w14:paraId="378763A3" w14:textId="77777777" w:rsidR="00F10048" w:rsidRPr="00F478E5" w:rsidRDefault="00F10048" w:rsidP="00F10048">
      <w:pPr>
        <w:spacing w:after="0" w:line="240" w:lineRule="auto"/>
        <w:ind w:firstLine="851"/>
        <w:jc w:val="both"/>
        <w:rPr>
          <w:rFonts w:ascii="Times New Roman" w:hAnsi="Times New Roman" w:cs="Times New Roman"/>
          <w:szCs w:val="24"/>
        </w:rPr>
      </w:pPr>
      <w:r w:rsidRPr="00F478E5">
        <w:rPr>
          <w:rFonts w:ascii="Times New Roman" w:hAnsi="Times New Roman" w:cs="Times New Roman"/>
          <w:szCs w:val="24"/>
        </w:rPr>
        <w:t xml:space="preserve">1. </w:t>
      </w:r>
      <w:bookmarkStart w:id="52" w:name="_Hlk29971615"/>
      <w:r w:rsidRPr="00F478E5">
        <w:rPr>
          <w:rFonts w:ascii="Times New Roman" w:hAnsi="Times New Roman" w:cs="Times New Roman"/>
          <w:szCs w:val="24"/>
        </w:rPr>
        <w:t>Pirkėjas – Mažeikių rajono savivaldybės administracija siekdama plėtoti ir vykdyti gerai besimokančių ir aukštus rezultatus pasiekusių mokinių skatinimą – perka, Mažeikių rajono</w:t>
      </w:r>
      <w:r w:rsidRPr="00F478E5">
        <w:rPr>
          <w:rFonts w:ascii="Times New Roman" w:hAnsi="Times New Roman" w:cs="Times New Roman"/>
        </w:rPr>
        <w:t xml:space="preserve"> </w:t>
      </w:r>
      <w:r w:rsidRPr="00F478E5">
        <w:rPr>
          <w:rFonts w:ascii="Times New Roman" w:hAnsi="Times New Roman" w:cs="Times New Roman"/>
          <w:szCs w:val="24"/>
        </w:rPr>
        <w:t>gabiems mokiniams, atminimo dovanas (toliau – Prekė). Ant kiekvienos šioje techninėje specifikacijoje numatytos reikiamos Prekės turi būti atspausdintas, išgraviruotas ar kitokia technika uždėtas Mažeikių rajono savivaldybę (toliau – Savivaldybė) reprezentuojantis ženklas.</w:t>
      </w:r>
    </w:p>
    <w:p w14:paraId="60063BE1" w14:textId="77777777" w:rsidR="00F10048" w:rsidRPr="00F478E5" w:rsidRDefault="00F10048" w:rsidP="00F10048">
      <w:pPr>
        <w:spacing w:after="0" w:line="240" w:lineRule="auto"/>
        <w:ind w:firstLine="851"/>
        <w:jc w:val="both"/>
        <w:rPr>
          <w:rFonts w:ascii="Times New Roman" w:eastAsia="Times New Roman" w:hAnsi="Times New Roman" w:cs="Times New Roman"/>
          <w:szCs w:val="24"/>
        </w:rPr>
      </w:pPr>
      <w:r w:rsidRPr="00F478E5">
        <w:rPr>
          <w:rFonts w:ascii="Times New Roman" w:hAnsi="Times New Roman" w:cs="Times New Roman"/>
          <w:szCs w:val="24"/>
        </w:rPr>
        <w:t>2. Pirkimo tikslas – skatinti Mažeikių rajono savivaldybės bendrojo ugdymo ir neformaliojo ugdymo mokyklose besimokančius gabius mokinius, pasiekusius puikių mokymosi rezultatų, įvertinti jų meninės, sportinės, kūrybinės veiklos pasiekimus. D</w:t>
      </w:r>
      <w:r w:rsidRPr="00F478E5">
        <w:rPr>
          <w:rFonts w:ascii="Times New Roman" w:eastAsia="Times New Roman" w:hAnsi="Times New Roman" w:cs="Times New Roman"/>
          <w:szCs w:val="24"/>
        </w:rPr>
        <w:t>ovanas už pasiektus rezultatus Savivaldybės ir Savivaldybės administracijos vadovai teiks</w:t>
      </w:r>
      <w:r w:rsidRPr="00F478E5">
        <w:rPr>
          <w:rFonts w:ascii="Times New Roman" w:hAnsi="Times New Roman" w:cs="Times New Roman"/>
        </w:rPr>
        <w:t xml:space="preserve"> </w:t>
      </w:r>
      <w:r w:rsidRPr="00F478E5">
        <w:rPr>
          <w:rFonts w:ascii="Times New Roman" w:eastAsia="Times New Roman" w:hAnsi="Times New Roman" w:cs="Times New Roman"/>
          <w:szCs w:val="24"/>
        </w:rPr>
        <w:t>mokiniams apdovanojimų renginių metu.</w:t>
      </w:r>
    </w:p>
    <w:p w14:paraId="6A341482" w14:textId="77777777" w:rsidR="00F10048" w:rsidRPr="00F478E5" w:rsidRDefault="00F10048" w:rsidP="00F10048">
      <w:pPr>
        <w:spacing w:after="0" w:line="240" w:lineRule="auto"/>
        <w:ind w:firstLine="851"/>
        <w:jc w:val="both"/>
        <w:rPr>
          <w:rFonts w:ascii="Times New Roman" w:hAnsi="Times New Roman" w:cs="Times New Roman"/>
          <w:szCs w:val="24"/>
        </w:rPr>
      </w:pPr>
      <w:r w:rsidRPr="00F478E5">
        <w:rPr>
          <w:rFonts w:ascii="Times New Roman" w:eastAsia="Times New Roman" w:hAnsi="Times New Roman" w:cs="Times New Roman"/>
          <w:szCs w:val="24"/>
        </w:rPr>
        <w:t xml:space="preserve"> 3. Pirkėjas </w:t>
      </w:r>
      <w:r w:rsidRPr="00F478E5">
        <w:rPr>
          <w:rFonts w:ascii="Times New Roman" w:hAnsi="Times New Roman" w:cs="Times New Roman"/>
          <w:szCs w:val="24"/>
        </w:rPr>
        <w:t>neįsipareigoja pirkti visų šioje techninėje specifikacijoje nurodytų Prekių ar jų kiekių – Prekės bus užsakomos tik esant poreikiui. Galimas minimalus užsakymo kiekis – 20 vnt. užsakomos pozicijos.</w:t>
      </w:r>
    </w:p>
    <w:p w14:paraId="6B039D09" w14:textId="77777777" w:rsidR="00F10048" w:rsidRPr="00F478E5" w:rsidRDefault="00F10048" w:rsidP="00F10048">
      <w:pPr>
        <w:spacing w:after="0" w:line="240" w:lineRule="auto"/>
        <w:ind w:firstLine="851"/>
        <w:jc w:val="both"/>
        <w:rPr>
          <w:rFonts w:ascii="Times New Roman" w:hAnsi="Times New Roman" w:cs="Times New Roman"/>
          <w:szCs w:val="24"/>
        </w:rPr>
      </w:pPr>
      <w:r w:rsidRPr="00F478E5">
        <w:rPr>
          <w:rFonts w:ascii="Times New Roman" w:hAnsi="Times New Roman" w:cs="Times New Roman"/>
          <w:szCs w:val="24"/>
        </w:rPr>
        <w:t xml:space="preserve">4. </w:t>
      </w:r>
      <w:bookmarkStart w:id="53" w:name="_Hlk158123129"/>
      <w:r w:rsidRPr="00F478E5">
        <w:rPr>
          <w:rFonts w:ascii="Times New Roman" w:hAnsi="Times New Roman" w:cs="Times New Roman"/>
          <w:szCs w:val="24"/>
        </w:rPr>
        <w:t xml:space="preserve">Ant kiekvienos Prekės ir (ar) jos pakuotės privalo būti išgraviruotas, atspaustas ar kita technika uždėtas Savivaldybės herbas ir (ar) užrašas </w:t>
      </w:r>
      <w:r w:rsidRPr="00F478E5">
        <w:rPr>
          <w:rFonts w:ascii="Times New Roman" w:hAnsi="Times New Roman" w:cs="Times New Roman"/>
          <w:i/>
          <w:iCs/>
          <w:szCs w:val="24"/>
        </w:rPr>
        <w:t xml:space="preserve">Mažeikių rajono savivaldybė, </w:t>
      </w:r>
      <w:r w:rsidRPr="00F478E5">
        <w:rPr>
          <w:rFonts w:ascii="Times New Roman" w:hAnsi="Times New Roman" w:cs="Times New Roman"/>
          <w:szCs w:val="24"/>
        </w:rPr>
        <w:t xml:space="preserve">pagal poreikį – Perkančiosios organizacijos pateiktas vaizdas (toliau – logotipas). </w:t>
      </w:r>
      <w:r w:rsidRPr="00F478E5">
        <w:rPr>
          <w:rFonts w:ascii="Times New Roman" w:hAnsi="Times New Roman" w:cs="Times New Roman"/>
          <w:bCs/>
          <w:szCs w:val="24"/>
        </w:rPr>
        <w:t>Pirkėjo už sutarties vykdymą atsakingas asmuo, pateikdamas užsakymą, nurodo kokį logotipą ar vaizdą ant kiekvienos Prekės ir (ar) pakuotės atvaizduoti.</w:t>
      </w:r>
      <w:bookmarkEnd w:id="53"/>
    </w:p>
    <w:p w14:paraId="04AC4BFF" w14:textId="77777777" w:rsidR="00F10048" w:rsidRPr="00F478E5" w:rsidRDefault="00F10048" w:rsidP="00F10048">
      <w:pPr>
        <w:spacing w:after="0" w:line="240" w:lineRule="auto"/>
        <w:ind w:firstLine="851"/>
        <w:jc w:val="both"/>
        <w:rPr>
          <w:rFonts w:ascii="Times New Roman" w:hAnsi="Times New Roman" w:cs="Times New Roman"/>
          <w:color w:val="000000" w:themeColor="text1"/>
          <w:szCs w:val="24"/>
        </w:rPr>
      </w:pPr>
      <w:bookmarkStart w:id="54" w:name="_Hlk24114745"/>
      <w:bookmarkEnd w:id="52"/>
    </w:p>
    <w:p w14:paraId="60EC3480" w14:textId="77777777" w:rsidR="00F10048" w:rsidRPr="00F478E5" w:rsidRDefault="00F10048" w:rsidP="00F10048">
      <w:pPr>
        <w:spacing w:after="0" w:line="240" w:lineRule="auto"/>
        <w:jc w:val="center"/>
        <w:rPr>
          <w:rFonts w:ascii="Times New Roman" w:hAnsi="Times New Roman" w:cs="Times New Roman"/>
          <w:b/>
          <w:bCs/>
          <w:color w:val="000000" w:themeColor="text1"/>
          <w:szCs w:val="24"/>
        </w:rPr>
      </w:pPr>
      <w:r w:rsidRPr="00F478E5">
        <w:rPr>
          <w:rFonts w:ascii="Times New Roman" w:hAnsi="Times New Roman" w:cs="Times New Roman"/>
          <w:b/>
          <w:bCs/>
          <w:color w:val="000000" w:themeColor="text1"/>
          <w:szCs w:val="24"/>
        </w:rPr>
        <w:t>II SKYRIUS</w:t>
      </w:r>
    </w:p>
    <w:p w14:paraId="60A6FB8C" w14:textId="77777777" w:rsidR="00F10048" w:rsidRPr="00F478E5" w:rsidRDefault="00F10048" w:rsidP="00F10048">
      <w:pPr>
        <w:spacing w:after="0" w:line="240" w:lineRule="auto"/>
        <w:jc w:val="center"/>
        <w:rPr>
          <w:rFonts w:ascii="Times New Roman" w:hAnsi="Times New Roman" w:cs="Times New Roman"/>
          <w:b/>
          <w:bCs/>
          <w:color w:val="000000" w:themeColor="text1"/>
          <w:szCs w:val="24"/>
        </w:rPr>
      </w:pPr>
      <w:r w:rsidRPr="00F478E5">
        <w:rPr>
          <w:rFonts w:ascii="Times New Roman" w:hAnsi="Times New Roman" w:cs="Times New Roman"/>
          <w:b/>
          <w:bCs/>
          <w:color w:val="000000" w:themeColor="text1"/>
          <w:szCs w:val="24"/>
        </w:rPr>
        <w:t>PRELIMINARIAI REIKALINGOS PREKĖS IR JŲ KIEKIAI</w:t>
      </w:r>
    </w:p>
    <w:p w14:paraId="010D1D07" w14:textId="77777777" w:rsidR="00F10048" w:rsidRPr="00F478E5" w:rsidRDefault="00F10048" w:rsidP="00F10048">
      <w:pPr>
        <w:spacing w:after="0" w:line="240" w:lineRule="auto"/>
        <w:ind w:firstLine="851"/>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5. Reikalavimai Prekėms ir preliminarūs kiekiai yra šie:</w:t>
      </w:r>
    </w:p>
    <w:tbl>
      <w:tblPr>
        <w:tblStyle w:val="Lentelstinklelis"/>
        <w:tblW w:w="9628" w:type="dxa"/>
        <w:tblInd w:w="0" w:type="dxa"/>
        <w:tblLook w:val="04A0" w:firstRow="1" w:lastRow="0" w:firstColumn="1" w:lastColumn="0" w:noHBand="0" w:noVBand="1"/>
      </w:tblPr>
      <w:tblGrid>
        <w:gridCol w:w="570"/>
        <w:gridCol w:w="1710"/>
        <w:gridCol w:w="4237"/>
        <w:gridCol w:w="2055"/>
        <w:gridCol w:w="1056"/>
      </w:tblGrid>
      <w:tr w:rsidR="00F10048" w:rsidRPr="00F478E5" w14:paraId="09260A2B" w14:textId="77777777" w:rsidTr="004568D9">
        <w:tc>
          <w:tcPr>
            <w:tcW w:w="570" w:type="dxa"/>
            <w:vAlign w:val="center"/>
          </w:tcPr>
          <w:p w14:paraId="6F1F4FFC" w14:textId="77777777" w:rsidR="00F10048" w:rsidRPr="00F478E5" w:rsidRDefault="00F10048" w:rsidP="004568D9">
            <w:pPr>
              <w:spacing w:line="240" w:lineRule="auto"/>
              <w:jc w:val="center"/>
              <w:rPr>
                <w:rFonts w:hAnsi="Times New Roman" w:cs="Times New Roman"/>
                <w:color w:val="000000" w:themeColor="text1"/>
                <w:szCs w:val="24"/>
              </w:rPr>
            </w:pPr>
            <w:r w:rsidRPr="00F478E5">
              <w:rPr>
                <w:rFonts w:hAnsi="Times New Roman" w:cs="Times New Roman"/>
                <w:b/>
                <w:bCs/>
                <w:color w:val="000000" w:themeColor="text1"/>
                <w:szCs w:val="24"/>
              </w:rPr>
              <w:t>Eil. Nr.</w:t>
            </w:r>
          </w:p>
        </w:tc>
        <w:tc>
          <w:tcPr>
            <w:tcW w:w="1710" w:type="dxa"/>
            <w:vAlign w:val="center"/>
          </w:tcPr>
          <w:p w14:paraId="1F4C6A77" w14:textId="77777777" w:rsidR="00F10048" w:rsidRPr="00F478E5" w:rsidRDefault="00F10048" w:rsidP="004568D9">
            <w:pPr>
              <w:spacing w:line="240" w:lineRule="auto"/>
              <w:jc w:val="center"/>
              <w:rPr>
                <w:rFonts w:hAnsi="Times New Roman" w:cs="Times New Roman"/>
                <w:color w:val="000000" w:themeColor="text1"/>
                <w:szCs w:val="24"/>
              </w:rPr>
            </w:pPr>
            <w:r w:rsidRPr="00F478E5">
              <w:rPr>
                <w:rFonts w:hAnsi="Times New Roman" w:cs="Times New Roman"/>
                <w:b/>
                <w:bCs/>
                <w:color w:val="000000" w:themeColor="text1"/>
                <w:szCs w:val="24"/>
              </w:rPr>
              <w:t>Prekės</w:t>
            </w:r>
          </w:p>
        </w:tc>
        <w:tc>
          <w:tcPr>
            <w:tcW w:w="4237" w:type="dxa"/>
            <w:vAlign w:val="center"/>
          </w:tcPr>
          <w:p w14:paraId="519D163F" w14:textId="77777777" w:rsidR="00F10048" w:rsidRPr="00F478E5" w:rsidRDefault="00F10048" w:rsidP="004568D9">
            <w:pPr>
              <w:spacing w:line="240" w:lineRule="auto"/>
              <w:jc w:val="center"/>
              <w:rPr>
                <w:rFonts w:hAnsi="Times New Roman" w:cs="Times New Roman"/>
                <w:color w:val="000000" w:themeColor="text1"/>
                <w:szCs w:val="24"/>
              </w:rPr>
            </w:pPr>
            <w:r w:rsidRPr="00F478E5">
              <w:rPr>
                <w:rFonts w:hAnsi="Times New Roman" w:cs="Times New Roman"/>
                <w:b/>
                <w:bCs/>
                <w:color w:val="000000" w:themeColor="text1"/>
                <w:szCs w:val="24"/>
              </w:rPr>
              <w:t>Reikalingos prekės aprašymas</w:t>
            </w:r>
          </w:p>
        </w:tc>
        <w:tc>
          <w:tcPr>
            <w:tcW w:w="2055" w:type="dxa"/>
          </w:tcPr>
          <w:p w14:paraId="126B3F83" w14:textId="77777777" w:rsidR="00F10048" w:rsidRPr="00F478E5" w:rsidRDefault="00F10048" w:rsidP="004568D9">
            <w:pPr>
              <w:spacing w:line="240" w:lineRule="auto"/>
              <w:jc w:val="center"/>
              <w:rPr>
                <w:rFonts w:hAnsi="Times New Roman" w:cs="Times New Roman"/>
                <w:b/>
                <w:bCs/>
                <w:color w:val="000000" w:themeColor="text1"/>
                <w:szCs w:val="24"/>
              </w:rPr>
            </w:pPr>
            <w:r w:rsidRPr="00F478E5">
              <w:rPr>
                <w:rFonts w:hAnsi="Times New Roman" w:cs="Times New Roman"/>
                <w:b/>
                <w:bCs/>
                <w:color w:val="000000" w:themeColor="text1"/>
                <w:szCs w:val="24"/>
              </w:rPr>
              <w:t>Rekomen-</w:t>
            </w:r>
          </w:p>
          <w:p w14:paraId="37704926" w14:textId="77777777" w:rsidR="00F10048" w:rsidRPr="00F478E5" w:rsidRDefault="00F10048" w:rsidP="004568D9">
            <w:pPr>
              <w:spacing w:line="240" w:lineRule="auto"/>
              <w:jc w:val="center"/>
              <w:rPr>
                <w:rFonts w:hAnsi="Times New Roman" w:cs="Times New Roman"/>
                <w:b/>
                <w:bCs/>
                <w:color w:val="000000" w:themeColor="text1"/>
                <w:szCs w:val="24"/>
              </w:rPr>
            </w:pPr>
            <w:r w:rsidRPr="00F478E5">
              <w:rPr>
                <w:rFonts w:hAnsi="Times New Roman" w:cs="Times New Roman"/>
                <w:b/>
                <w:bCs/>
                <w:color w:val="000000" w:themeColor="text1"/>
                <w:szCs w:val="24"/>
              </w:rPr>
              <w:t xml:space="preserve">dacinis numatomos </w:t>
            </w:r>
          </w:p>
          <w:p w14:paraId="69B3185C" w14:textId="77777777" w:rsidR="00F10048" w:rsidRPr="00F478E5" w:rsidRDefault="00F10048" w:rsidP="004568D9">
            <w:pPr>
              <w:spacing w:line="240" w:lineRule="auto"/>
              <w:jc w:val="center"/>
              <w:rPr>
                <w:rFonts w:hAnsi="Times New Roman" w:cs="Times New Roman"/>
                <w:b/>
                <w:bCs/>
                <w:color w:val="000000" w:themeColor="text1"/>
                <w:szCs w:val="24"/>
              </w:rPr>
            </w:pPr>
            <w:r w:rsidRPr="00F478E5">
              <w:rPr>
                <w:rFonts w:hAnsi="Times New Roman" w:cs="Times New Roman"/>
                <w:b/>
                <w:bCs/>
                <w:color w:val="000000" w:themeColor="text1"/>
                <w:szCs w:val="24"/>
              </w:rPr>
              <w:t>prekės vaizdas*</w:t>
            </w:r>
          </w:p>
        </w:tc>
        <w:tc>
          <w:tcPr>
            <w:tcW w:w="1056" w:type="dxa"/>
            <w:vAlign w:val="center"/>
          </w:tcPr>
          <w:p w14:paraId="16BA6E4C" w14:textId="77777777" w:rsidR="00F10048" w:rsidRPr="00F478E5" w:rsidRDefault="00F10048" w:rsidP="004568D9">
            <w:pPr>
              <w:spacing w:line="240" w:lineRule="auto"/>
              <w:jc w:val="center"/>
              <w:rPr>
                <w:rFonts w:hAnsi="Times New Roman" w:cs="Times New Roman"/>
                <w:color w:val="000000" w:themeColor="text1"/>
                <w:szCs w:val="24"/>
              </w:rPr>
            </w:pPr>
            <w:r w:rsidRPr="00F478E5">
              <w:rPr>
                <w:rFonts w:hAnsi="Times New Roman" w:cs="Times New Roman"/>
                <w:b/>
                <w:bCs/>
                <w:color w:val="000000" w:themeColor="text1"/>
                <w:szCs w:val="24"/>
              </w:rPr>
              <w:t>Prelimi-narus kiekis</w:t>
            </w:r>
            <w:r w:rsidRPr="00F478E5">
              <w:rPr>
                <w:rFonts w:hAnsi="Times New Roman" w:cs="Times New Roman"/>
                <w:b/>
                <w:bCs/>
                <w:color w:val="000000" w:themeColor="text1"/>
                <w:szCs w:val="24"/>
                <w:vertAlign w:val="superscript"/>
              </w:rPr>
              <w:t>**</w:t>
            </w:r>
          </w:p>
        </w:tc>
      </w:tr>
      <w:tr w:rsidR="00F10048" w:rsidRPr="00F478E5" w14:paraId="112A2586" w14:textId="77777777" w:rsidTr="004568D9">
        <w:tc>
          <w:tcPr>
            <w:tcW w:w="570" w:type="dxa"/>
            <w:vAlign w:val="center"/>
          </w:tcPr>
          <w:p w14:paraId="1360BBB6" w14:textId="77777777" w:rsidR="00F10048" w:rsidRPr="00F478E5" w:rsidRDefault="00F10048" w:rsidP="004568D9">
            <w:pPr>
              <w:spacing w:line="240" w:lineRule="auto"/>
              <w:jc w:val="center"/>
              <w:rPr>
                <w:rFonts w:hAnsi="Times New Roman" w:cs="Times New Roman"/>
                <w:color w:val="000000" w:themeColor="text1"/>
                <w:szCs w:val="24"/>
              </w:rPr>
            </w:pPr>
            <w:r w:rsidRPr="00F478E5">
              <w:rPr>
                <w:rFonts w:hAnsi="Times New Roman" w:cs="Times New Roman"/>
                <w:b/>
                <w:bCs/>
                <w:color w:val="000000" w:themeColor="text1"/>
                <w:szCs w:val="24"/>
              </w:rPr>
              <w:t>1.</w:t>
            </w:r>
          </w:p>
        </w:tc>
        <w:tc>
          <w:tcPr>
            <w:tcW w:w="1710" w:type="dxa"/>
            <w:vAlign w:val="center"/>
          </w:tcPr>
          <w:p w14:paraId="010DEF6A" w14:textId="77777777" w:rsidR="00F10048" w:rsidRPr="00F478E5" w:rsidRDefault="00F10048" w:rsidP="004568D9">
            <w:pPr>
              <w:spacing w:line="240" w:lineRule="auto"/>
              <w:jc w:val="center"/>
              <w:rPr>
                <w:rFonts w:hAnsi="Times New Roman" w:cs="Times New Roman"/>
                <w:color w:val="000000" w:themeColor="text1"/>
                <w:szCs w:val="24"/>
              </w:rPr>
            </w:pPr>
            <w:r w:rsidRPr="00F478E5">
              <w:rPr>
                <w:rFonts w:hAnsi="Times New Roman" w:cs="Times New Roman"/>
                <w:b/>
                <w:bCs/>
                <w:color w:val="000000" w:themeColor="text1"/>
                <w:szCs w:val="24"/>
              </w:rPr>
              <w:t>2.</w:t>
            </w:r>
          </w:p>
        </w:tc>
        <w:tc>
          <w:tcPr>
            <w:tcW w:w="4237" w:type="dxa"/>
            <w:vAlign w:val="center"/>
          </w:tcPr>
          <w:p w14:paraId="0EA67520" w14:textId="77777777" w:rsidR="00F10048" w:rsidRPr="00F478E5" w:rsidRDefault="00F10048" w:rsidP="004568D9">
            <w:pPr>
              <w:spacing w:line="240" w:lineRule="auto"/>
              <w:jc w:val="center"/>
              <w:rPr>
                <w:rFonts w:hAnsi="Times New Roman" w:cs="Times New Roman"/>
                <w:color w:val="000000" w:themeColor="text1"/>
                <w:szCs w:val="24"/>
              </w:rPr>
            </w:pPr>
            <w:r w:rsidRPr="00F478E5">
              <w:rPr>
                <w:rFonts w:hAnsi="Times New Roman" w:cs="Times New Roman"/>
                <w:b/>
                <w:bCs/>
                <w:color w:val="000000" w:themeColor="text1"/>
                <w:szCs w:val="24"/>
              </w:rPr>
              <w:t>3.</w:t>
            </w:r>
          </w:p>
        </w:tc>
        <w:tc>
          <w:tcPr>
            <w:tcW w:w="2055" w:type="dxa"/>
          </w:tcPr>
          <w:p w14:paraId="22E80845" w14:textId="77777777" w:rsidR="00F10048" w:rsidRPr="00F478E5" w:rsidRDefault="00F10048" w:rsidP="004568D9">
            <w:pPr>
              <w:spacing w:line="240" w:lineRule="auto"/>
              <w:jc w:val="center"/>
              <w:rPr>
                <w:rFonts w:hAnsi="Times New Roman" w:cs="Times New Roman"/>
                <w:b/>
                <w:bCs/>
                <w:color w:val="000000" w:themeColor="text1"/>
                <w:szCs w:val="24"/>
              </w:rPr>
            </w:pPr>
          </w:p>
        </w:tc>
        <w:tc>
          <w:tcPr>
            <w:tcW w:w="1056" w:type="dxa"/>
            <w:vAlign w:val="center"/>
          </w:tcPr>
          <w:p w14:paraId="3A921486" w14:textId="77777777" w:rsidR="00F10048" w:rsidRPr="00F478E5" w:rsidRDefault="00F10048" w:rsidP="004568D9">
            <w:pPr>
              <w:spacing w:line="240" w:lineRule="auto"/>
              <w:jc w:val="center"/>
              <w:rPr>
                <w:rFonts w:hAnsi="Times New Roman" w:cs="Times New Roman"/>
                <w:color w:val="000000" w:themeColor="text1"/>
                <w:szCs w:val="24"/>
              </w:rPr>
            </w:pPr>
            <w:r w:rsidRPr="00F478E5">
              <w:rPr>
                <w:rFonts w:hAnsi="Times New Roman" w:cs="Times New Roman"/>
                <w:b/>
                <w:bCs/>
                <w:color w:val="000000" w:themeColor="text1"/>
                <w:szCs w:val="24"/>
              </w:rPr>
              <w:t>4.</w:t>
            </w:r>
          </w:p>
        </w:tc>
      </w:tr>
      <w:tr w:rsidR="00F10048" w:rsidRPr="00F478E5" w14:paraId="4228706A" w14:textId="77777777" w:rsidTr="004568D9">
        <w:tc>
          <w:tcPr>
            <w:tcW w:w="570" w:type="dxa"/>
            <w:vAlign w:val="center"/>
          </w:tcPr>
          <w:p w14:paraId="18EE3064" w14:textId="77777777" w:rsidR="00F10048" w:rsidRPr="00F478E5" w:rsidRDefault="00F10048" w:rsidP="004568D9">
            <w:pPr>
              <w:spacing w:line="240" w:lineRule="auto"/>
              <w:jc w:val="both"/>
              <w:rPr>
                <w:rFonts w:hAnsi="Times New Roman" w:cs="Times New Roman"/>
                <w:color w:val="000000" w:themeColor="text1"/>
                <w:szCs w:val="24"/>
              </w:rPr>
            </w:pPr>
            <w:r w:rsidRPr="00F478E5">
              <w:rPr>
                <w:rFonts w:hAnsi="Times New Roman" w:cs="Times New Roman"/>
                <w:color w:val="000000" w:themeColor="text1"/>
                <w:szCs w:val="24"/>
              </w:rPr>
              <w:t>1.</w:t>
            </w:r>
          </w:p>
        </w:tc>
        <w:tc>
          <w:tcPr>
            <w:tcW w:w="1710" w:type="dxa"/>
            <w:vAlign w:val="center"/>
          </w:tcPr>
          <w:p w14:paraId="04C33457" w14:textId="77777777" w:rsidR="00F10048" w:rsidRPr="00F478E5" w:rsidRDefault="00F10048" w:rsidP="004568D9">
            <w:pPr>
              <w:spacing w:line="240" w:lineRule="auto"/>
              <w:jc w:val="both"/>
              <w:rPr>
                <w:rFonts w:hAnsi="Times New Roman" w:cs="Times New Roman"/>
                <w:color w:val="000000" w:themeColor="text1"/>
                <w:szCs w:val="24"/>
              </w:rPr>
            </w:pPr>
            <w:r w:rsidRPr="00F478E5">
              <w:rPr>
                <w:rFonts w:hAnsi="Times New Roman" w:cs="Times New Roman"/>
                <w:b/>
                <w:bCs/>
                <w:color w:val="000000" w:themeColor="text1"/>
                <w:szCs w:val="24"/>
              </w:rPr>
              <w:t xml:space="preserve">Nešiojamas </w:t>
            </w:r>
            <w:r w:rsidRPr="00F478E5">
              <w:rPr>
                <w:rFonts w:hAnsi="Times New Roman" w:cs="Times New Roman"/>
                <w:color w:val="000000" w:themeColor="text1"/>
                <w:szCs w:val="24"/>
              </w:rPr>
              <w:t xml:space="preserve">išorinis akumuliatorius </w:t>
            </w:r>
            <w:r w:rsidRPr="00F478E5">
              <w:rPr>
                <w:rFonts w:hAnsi="Times New Roman" w:cs="Times New Roman"/>
                <w:b/>
                <w:bCs/>
                <w:color w:val="000000" w:themeColor="text1"/>
                <w:szCs w:val="24"/>
              </w:rPr>
              <w:t>(power bank)</w:t>
            </w:r>
          </w:p>
        </w:tc>
        <w:tc>
          <w:tcPr>
            <w:tcW w:w="4237" w:type="dxa"/>
            <w:vAlign w:val="center"/>
          </w:tcPr>
          <w:p w14:paraId="4FBB9012" w14:textId="77777777" w:rsidR="00F10048" w:rsidRPr="00F478E5" w:rsidRDefault="00F10048" w:rsidP="004568D9">
            <w:pPr>
              <w:spacing w:line="240" w:lineRule="auto"/>
              <w:jc w:val="both"/>
              <w:rPr>
                <w:rFonts w:hAnsi="Times New Roman" w:cs="Times New Roman"/>
                <w:color w:val="000000" w:themeColor="text1"/>
                <w:szCs w:val="24"/>
              </w:rPr>
            </w:pPr>
            <w:r w:rsidRPr="00F478E5">
              <w:rPr>
                <w:rFonts w:hAnsi="Times New Roman" w:cs="Times New Roman"/>
                <w:color w:val="000000" w:themeColor="text1"/>
                <w:szCs w:val="24"/>
              </w:rPr>
              <w:t xml:space="preserve">1. Nešiojamas išorinis akumuliatorius ne mažiau nei 10 000 mAh. </w:t>
            </w:r>
          </w:p>
          <w:p w14:paraId="6992F1A8" w14:textId="77777777" w:rsidR="00F10048" w:rsidRPr="00F478E5" w:rsidRDefault="00F10048" w:rsidP="004568D9">
            <w:pPr>
              <w:spacing w:line="240" w:lineRule="auto"/>
              <w:jc w:val="both"/>
              <w:rPr>
                <w:rFonts w:hAnsi="Times New Roman" w:cs="Times New Roman"/>
                <w:color w:val="000000" w:themeColor="text1"/>
                <w:szCs w:val="24"/>
              </w:rPr>
            </w:pPr>
            <w:r w:rsidRPr="00F478E5">
              <w:rPr>
                <w:rFonts w:hAnsi="Times New Roman" w:cs="Times New Roman"/>
                <w:color w:val="000000" w:themeColor="text1"/>
                <w:szCs w:val="24"/>
              </w:rPr>
              <w:t>2. Greitojo įkrovimo funkcija. USB jungtis (daugiau nei viena).</w:t>
            </w:r>
          </w:p>
          <w:p w14:paraId="454DA22E" w14:textId="77777777" w:rsidR="00F10048" w:rsidRPr="00F478E5" w:rsidRDefault="00F10048" w:rsidP="004568D9">
            <w:pPr>
              <w:spacing w:line="240" w:lineRule="auto"/>
              <w:jc w:val="both"/>
              <w:rPr>
                <w:rFonts w:hAnsi="Times New Roman" w:cs="Times New Roman"/>
                <w:color w:val="000000" w:themeColor="text1"/>
                <w:szCs w:val="24"/>
              </w:rPr>
            </w:pPr>
            <w:r w:rsidRPr="00F478E5">
              <w:rPr>
                <w:rFonts w:hAnsi="Times New Roman" w:cs="Times New Roman"/>
                <w:color w:val="000000" w:themeColor="text1"/>
                <w:szCs w:val="24"/>
              </w:rPr>
              <w:t xml:space="preserve">3. Korpusas – plastikas (gali būti kitų elementų). </w:t>
            </w:r>
          </w:p>
          <w:p w14:paraId="4E53AAFB" w14:textId="77777777" w:rsidR="00F10048" w:rsidRPr="00F478E5" w:rsidRDefault="00F10048" w:rsidP="004568D9">
            <w:pPr>
              <w:spacing w:line="240" w:lineRule="auto"/>
              <w:jc w:val="both"/>
              <w:rPr>
                <w:rFonts w:hAnsi="Times New Roman" w:cs="Times New Roman"/>
                <w:color w:val="000000" w:themeColor="text1"/>
                <w:szCs w:val="24"/>
              </w:rPr>
            </w:pPr>
            <w:r w:rsidRPr="00F478E5">
              <w:rPr>
                <w:rFonts w:hAnsi="Times New Roman" w:cs="Times New Roman"/>
                <w:color w:val="000000" w:themeColor="text1"/>
                <w:szCs w:val="24"/>
              </w:rPr>
              <w:t xml:space="preserve">4. Dydis – 147 (±5) x 69 (±5) x 16 (±3)  mm.   </w:t>
            </w:r>
          </w:p>
          <w:p w14:paraId="7AD34B14" w14:textId="77777777" w:rsidR="00F10048" w:rsidRPr="00F478E5" w:rsidRDefault="00F10048" w:rsidP="004568D9">
            <w:pPr>
              <w:spacing w:line="240" w:lineRule="auto"/>
              <w:jc w:val="both"/>
              <w:rPr>
                <w:rFonts w:hAnsi="Times New Roman" w:cs="Times New Roman"/>
                <w:color w:val="000000" w:themeColor="text1"/>
                <w:szCs w:val="24"/>
              </w:rPr>
            </w:pPr>
            <w:r w:rsidRPr="00F478E5">
              <w:rPr>
                <w:rFonts w:hAnsi="Times New Roman" w:cs="Times New Roman"/>
                <w:color w:val="000000" w:themeColor="text1"/>
                <w:szCs w:val="24"/>
              </w:rPr>
              <w:t xml:space="preserve">5. Skaitmeninis ekranas. </w:t>
            </w:r>
          </w:p>
          <w:p w14:paraId="16F42DB0" w14:textId="77777777" w:rsidR="00F10048" w:rsidRPr="00F478E5" w:rsidRDefault="00F10048" w:rsidP="004568D9">
            <w:pPr>
              <w:spacing w:line="240" w:lineRule="auto"/>
              <w:jc w:val="both"/>
              <w:rPr>
                <w:rFonts w:hAnsi="Times New Roman" w:cs="Times New Roman"/>
                <w:color w:val="000000" w:themeColor="text1"/>
                <w:szCs w:val="24"/>
              </w:rPr>
            </w:pPr>
            <w:r w:rsidRPr="00F478E5">
              <w:rPr>
                <w:rFonts w:hAnsi="Times New Roman" w:cs="Times New Roman"/>
                <w:color w:val="000000" w:themeColor="text1"/>
                <w:szCs w:val="24"/>
              </w:rPr>
              <w:t>6. Logotipas graviruotas ar uždėtas kita technika ant korpuso.</w:t>
            </w:r>
          </w:p>
        </w:tc>
        <w:tc>
          <w:tcPr>
            <w:tcW w:w="2055" w:type="dxa"/>
          </w:tcPr>
          <w:p w14:paraId="30897050" w14:textId="77777777" w:rsidR="00F10048" w:rsidRPr="00F478E5" w:rsidRDefault="00F10048" w:rsidP="004568D9">
            <w:pPr>
              <w:spacing w:line="240" w:lineRule="auto"/>
              <w:jc w:val="both"/>
              <w:rPr>
                <w:rFonts w:hAnsi="Times New Roman" w:cs="Times New Roman"/>
                <w:color w:val="000000" w:themeColor="text1"/>
                <w:szCs w:val="24"/>
              </w:rPr>
            </w:pPr>
            <w:r w:rsidRPr="00F478E5">
              <w:rPr>
                <w:rFonts w:hAnsi="Times New Roman" w:cs="Times New Roman"/>
                <w:noProof/>
                <w:color w:val="000000" w:themeColor="text1"/>
                <w:szCs w:val="24"/>
              </w:rPr>
              <w:drawing>
                <wp:inline distT="0" distB="0" distL="0" distR="0" wp14:anchorId="1B2A2150" wp14:editId="3A4CCC2F">
                  <wp:extent cx="847833" cy="628650"/>
                  <wp:effectExtent l="0" t="0" r="9525" b="0"/>
                  <wp:docPr id="17540542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054249" name=""/>
                          <pic:cNvPicPr/>
                        </pic:nvPicPr>
                        <pic:blipFill>
                          <a:blip r:embed="rId11"/>
                          <a:stretch>
                            <a:fillRect/>
                          </a:stretch>
                        </pic:blipFill>
                        <pic:spPr>
                          <a:xfrm>
                            <a:off x="0" y="0"/>
                            <a:ext cx="851923" cy="631682"/>
                          </a:xfrm>
                          <a:prstGeom prst="rect">
                            <a:avLst/>
                          </a:prstGeom>
                        </pic:spPr>
                      </pic:pic>
                    </a:graphicData>
                  </a:graphic>
                </wp:inline>
              </w:drawing>
            </w:r>
          </w:p>
        </w:tc>
        <w:tc>
          <w:tcPr>
            <w:tcW w:w="1056" w:type="dxa"/>
            <w:vAlign w:val="center"/>
          </w:tcPr>
          <w:p w14:paraId="23A66975" w14:textId="77777777" w:rsidR="00F10048" w:rsidRPr="00F478E5" w:rsidRDefault="00F10048" w:rsidP="004568D9">
            <w:pPr>
              <w:spacing w:line="240" w:lineRule="auto"/>
              <w:jc w:val="both"/>
              <w:rPr>
                <w:rFonts w:hAnsi="Times New Roman" w:cs="Times New Roman"/>
                <w:color w:val="000000" w:themeColor="text1"/>
                <w:szCs w:val="24"/>
              </w:rPr>
            </w:pPr>
            <w:r w:rsidRPr="00F478E5">
              <w:rPr>
                <w:rFonts w:hAnsi="Times New Roman" w:cs="Times New Roman"/>
                <w:color w:val="000000" w:themeColor="text1"/>
                <w:szCs w:val="24"/>
              </w:rPr>
              <w:t>70</w:t>
            </w:r>
          </w:p>
        </w:tc>
      </w:tr>
      <w:tr w:rsidR="00F10048" w:rsidRPr="00F478E5" w14:paraId="1A52412C" w14:textId="77777777" w:rsidTr="004568D9">
        <w:tc>
          <w:tcPr>
            <w:tcW w:w="570" w:type="dxa"/>
            <w:vAlign w:val="center"/>
          </w:tcPr>
          <w:p w14:paraId="246D7437" w14:textId="77777777" w:rsidR="00F10048" w:rsidRPr="00F478E5" w:rsidRDefault="00F10048" w:rsidP="004568D9">
            <w:pPr>
              <w:spacing w:line="240" w:lineRule="auto"/>
              <w:jc w:val="both"/>
              <w:rPr>
                <w:rFonts w:hAnsi="Times New Roman" w:cs="Times New Roman"/>
                <w:color w:val="000000" w:themeColor="text1"/>
                <w:szCs w:val="24"/>
              </w:rPr>
            </w:pPr>
            <w:r w:rsidRPr="00F478E5">
              <w:rPr>
                <w:rFonts w:hAnsi="Times New Roman" w:cs="Times New Roman"/>
                <w:color w:val="000000" w:themeColor="text1"/>
                <w:szCs w:val="24"/>
              </w:rPr>
              <w:t>2.</w:t>
            </w:r>
          </w:p>
        </w:tc>
        <w:tc>
          <w:tcPr>
            <w:tcW w:w="1710" w:type="dxa"/>
            <w:vAlign w:val="center"/>
          </w:tcPr>
          <w:p w14:paraId="1610366D" w14:textId="77777777" w:rsidR="00F10048" w:rsidRPr="00F478E5" w:rsidRDefault="00F10048" w:rsidP="004568D9">
            <w:pPr>
              <w:spacing w:line="240" w:lineRule="auto"/>
              <w:jc w:val="both"/>
              <w:rPr>
                <w:rFonts w:hAnsi="Times New Roman" w:cs="Times New Roman"/>
                <w:color w:val="000000" w:themeColor="text1"/>
                <w:szCs w:val="24"/>
              </w:rPr>
            </w:pPr>
            <w:r w:rsidRPr="00F478E5">
              <w:rPr>
                <w:rFonts w:hAnsi="Times New Roman" w:cs="Times New Roman"/>
                <w:b/>
                <w:bCs/>
                <w:color w:val="000000" w:themeColor="text1"/>
                <w:szCs w:val="24"/>
              </w:rPr>
              <w:t>Sieninis laikrodis</w:t>
            </w:r>
          </w:p>
        </w:tc>
        <w:tc>
          <w:tcPr>
            <w:tcW w:w="4237" w:type="dxa"/>
            <w:vAlign w:val="center"/>
          </w:tcPr>
          <w:p w14:paraId="0704C247" w14:textId="77777777" w:rsidR="00F10048" w:rsidRPr="00F478E5" w:rsidRDefault="00F10048" w:rsidP="004568D9">
            <w:pPr>
              <w:spacing w:line="240" w:lineRule="auto"/>
              <w:jc w:val="both"/>
              <w:rPr>
                <w:rFonts w:hAnsi="Times New Roman" w:cs="Times New Roman"/>
                <w:color w:val="000000" w:themeColor="text1"/>
                <w:szCs w:val="24"/>
              </w:rPr>
            </w:pPr>
            <w:r w:rsidRPr="00F478E5">
              <w:rPr>
                <w:rFonts w:hAnsi="Times New Roman" w:cs="Times New Roman"/>
                <w:color w:val="000000" w:themeColor="text1"/>
                <w:szCs w:val="24"/>
                <w:highlight w:val="white"/>
              </w:rPr>
              <w:t xml:space="preserve">1. Baterijomis (elementais) maitinamas apvalios formos laikrodis. </w:t>
            </w:r>
          </w:p>
          <w:p w14:paraId="5C9DC6A1" w14:textId="77777777" w:rsidR="00F10048" w:rsidRPr="00F478E5" w:rsidRDefault="00F10048" w:rsidP="004568D9">
            <w:pPr>
              <w:spacing w:line="240" w:lineRule="auto"/>
              <w:jc w:val="both"/>
              <w:rPr>
                <w:rFonts w:hAnsi="Times New Roman" w:cs="Times New Roman"/>
                <w:color w:val="000000" w:themeColor="text1"/>
                <w:szCs w:val="24"/>
              </w:rPr>
            </w:pPr>
            <w:r w:rsidRPr="00F478E5">
              <w:rPr>
                <w:rFonts w:hAnsi="Times New Roman" w:cs="Times New Roman"/>
                <w:color w:val="000000" w:themeColor="text1"/>
                <w:szCs w:val="24"/>
              </w:rPr>
              <w:t xml:space="preserve">2. Korpusas metalinis (sidabro spalvos pagrindas). </w:t>
            </w:r>
          </w:p>
          <w:p w14:paraId="2BD9E81B" w14:textId="77777777" w:rsidR="00F10048" w:rsidRPr="00F478E5" w:rsidRDefault="00F10048" w:rsidP="004568D9">
            <w:pPr>
              <w:spacing w:line="240" w:lineRule="auto"/>
              <w:jc w:val="both"/>
              <w:rPr>
                <w:rFonts w:hAnsi="Times New Roman" w:cs="Times New Roman"/>
                <w:color w:val="000000" w:themeColor="text1"/>
                <w:szCs w:val="24"/>
              </w:rPr>
            </w:pPr>
            <w:r w:rsidRPr="00F478E5">
              <w:rPr>
                <w:rFonts w:hAnsi="Times New Roman" w:cs="Times New Roman"/>
                <w:color w:val="000000" w:themeColor="text1"/>
                <w:szCs w:val="24"/>
                <w:highlight w:val="white"/>
              </w:rPr>
              <w:t>3. Diametras – 300 mm (</w:t>
            </w:r>
            <w:r w:rsidRPr="00F478E5">
              <w:rPr>
                <w:rFonts w:hAnsi="Times New Roman" w:cs="Times New Roman"/>
                <w:color w:val="000000" w:themeColor="text1"/>
                <w:szCs w:val="24"/>
              </w:rPr>
              <w:t>± 50</w:t>
            </w:r>
            <w:r w:rsidRPr="00F478E5">
              <w:rPr>
                <w:rFonts w:hAnsi="Times New Roman" w:cs="Times New Roman"/>
                <w:color w:val="000000" w:themeColor="text1"/>
                <w:szCs w:val="24"/>
                <w:highlight w:val="white"/>
              </w:rPr>
              <w:t xml:space="preserve"> mm)</w:t>
            </w:r>
            <w:r w:rsidRPr="00F478E5">
              <w:rPr>
                <w:rFonts w:hAnsi="Times New Roman" w:cs="Times New Roman"/>
                <w:color w:val="000000" w:themeColor="text1"/>
                <w:szCs w:val="24"/>
              </w:rPr>
              <w:t xml:space="preserve">. </w:t>
            </w:r>
          </w:p>
          <w:p w14:paraId="61AA1093" w14:textId="77777777" w:rsidR="00F10048" w:rsidRPr="00F478E5" w:rsidRDefault="00F10048" w:rsidP="004568D9">
            <w:pPr>
              <w:spacing w:line="240" w:lineRule="auto"/>
              <w:jc w:val="both"/>
              <w:rPr>
                <w:rFonts w:hAnsi="Times New Roman" w:cs="Times New Roman"/>
                <w:color w:val="000000" w:themeColor="text1"/>
                <w:szCs w:val="24"/>
              </w:rPr>
            </w:pPr>
            <w:r w:rsidRPr="00F478E5">
              <w:rPr>
                <w:rFonts w:hAnsi="Times New Roman" w:cs="Times New Roman"/>
                <w:color w:val="000000" w:themeColor="text1"/>
                <w:szCs w:val="24"/>
              </w:rPr>
              <w:t xml:space="preserve">4. Logotipas graviruotas ar kita technika uždėtas ant korpuso ar laikrodžio ciferblato. </w:t>
            </w:r>
          </w:p>
        </w:tc>
        <w:tc>
          <w:tcPr>
            <w:tcW w:w="2055" w:type="dxa"/>
          </w:tcPr>
          <w:p w14:paraId="544ABD27" w14:textId="77777777" w:rsidR="00F10048" w:rsidRPr="00F478E5" w:rsidRDefault="00F10048" w:rsidP="004568D9">
            <w:pPr>
              <w:spacing w:line="240" w:lineRule="auto"/>
              <w:jc w:val="both"/>
              <w:rPr>
                <w:rFonts w:hAnsi="Times New Roman" w:cs="Times New Roman"/>
                <w:color w:val="000000" w:themeColor="text1"/>
                <w:szCs w:val="24"/>
              </w:rPr>
            </w:pPr>
            <w:r w:rsidRPr="00F478E5">
              <w:rPr>
                <w:rFonts w:hAnsi="Times New Roman" w:cs="Times New Roman"/>
                <w:noProof/>
                <w:color w:val="000000" w:themeColor="text1"/>
                <w:szCs w:val="24"/>
              </w:rPr>
              <w:drawing>
                <wp:inline distT="0" distB="0" distL="0" distR="0" wp14:anchorId="2F4203E9" wp14:editId="129CDD82">
                  <wp:extent cx="914400" cy="839154"/>
                  <wp:effectExtent l="0" t="0" r="0" b="0"/>
                  <wp:docPr id="9522552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255278" name=""/>
                          <pic:cNvPicPr/>
                        </pic:nvPicPr>
                        <pic:blipFill>
                          <a:blip r:embed="rId12"/>
                          <a:stretch>
                            <a:fillRect/>
                          </a:stretch>
                        </pic:blipFill>
                        <pic:spPr>
                          <a:xfrm>
                            <a:off x="0" y="0"/>
                            <a:ext cx="925467" cy="849310"/>
                          </a:xfrm>
                          <a:prstGeom prst="rect">
                            <a:avLst/>
                          </a:prstGeom>
                        </pic:spPr>
                      </pic:pic>
                    </a:graphicData>
                  </a:graphic>
                </wp:inline>
              </w:drawing>
            </w:r>
          </w:p>
        </w:tc>
        <w:tc>
          <w:tcPr>
            <w:tcW w:w="1056" w:type="dxa"/>
            <w:vAlign w:val="center"/>
          </w:tcPr>
          <w:p w14:paraId="524774A2" w14:textId="77777777" w:rsidR="00F10048" w:rsidRPr="00F478E5" w:rsidRDefault="00F10048" w:rsidP="004568D9">
            <w:pPr>
              <w:spacing w:line="240" w:lineRule="auto"/>
              <w:jc w:val="both"/>
              <w:rPr>
                <w:rFonts w:hAnsi="Times New Roman" w:cs="Times New Roman"/>
                <w:color w:val="000000" w:themeColor="text1"/>
                <w:szCs w:val="24"/>
              </w:rPr>
            </w:pPr>
            <w:r w:rsidRPr="00F478E5">
              <w:rPr>
                <w:rFonts w:hAnsi="Times New Roman" w:cs="Times New Roman"/>
                <w:color w:val="000000" w:themeColor="text1"/>
                <w:szCs w:val="24"/>
              </w:rPr>
              <w:t>30</w:t>
            </w:r>
          </w:p>
        </w:tc>
      </w:tr>
      <w:tr w:rsidR="00F10048" w:rsidRPr="00F478E5" w14:paraId="0DD2D4C3" w14:textId="77777777" w:rsidTr="004568D9">
        <w:tc>
          <w:tcPr>
            <w:tcW w:w="570" w:type="dxa"/>
            <w:vAlign w:val="center"/>
          </w:tcPr>
          <w:p w14:paraId="609AF20D" w14:textId="77777777" w:rsidR="00F10048" w:rsidRPr="00F478E5" w:rsidRDefault="00F10048" w:rsidP="004568D9">
            <w:pPr>
              <w:spacing w:line="240" w:lineRule="auto"/>
              <w:jc w:val="both"/>
              <w:rPr>
                <w:rFonts w:hAnsi="Times New Roman" w:cs="Times New Roman"/>
                <w:szCs w:val="24"/>
              </w:rPr>
            </w:pPr>
            <w:r w:rsidRPr="00F478E5">
              <w:rPr>
                <w:rFonts w:hAnsi="Times New Roman" w:cs="Times New Roman"/>
                <w:szCs w:val="24"/>
              </w:rPr>
              <w:t>3.</w:t>
            </w:r>
          </w:p>
        </w:tc>
        <w:tc>
          <w:tcPr>
            <w:tcW w:w="1710" w:type="dxa"/>
            <w:vAlign w:val="center"/>
          </w:tcPr>
          <w:p w14:paraId="3344B7FD" w14:textId="77777777" w:rsidR="00F10048" w:rsidRPr="00F478E5" w:rsidRDefault="00F10048" w:rsidP="004568D9">
            <w:pPr>
              <w:spacing w:line="240" w:lineRule="auto"/>
              <w:jc w:val="both"/>
              <w:rPr>
                <w:rFonts w:hAnsi="Times New Roman" w:cs="Times New Roman"/>
                <w:szCs w:val="24"/>
              </w:rPr>
            </w:pPr>
            <w:r w:rsidRPr="00F478E5">
              <w:rPr>
                <w:rFonts w:hAnsi="Times New Roman" w:cs="Times New Roman"/>
                <w:b/>
                <w:bCs/>
                <w:szCs w:val="24"/>
              </w:rPr>
              <w:t>Ausinės (uždaros)</w:t>
            </w:r>
          </w:p>
        </w:tc>
        <w:tc>
          <w:tcPr>
            <w:tcW w:w="4237" w:type="dxa"/>
            <w:vAlign w:val="center"/>
          </w:tcPr>
          <w:p w14:paraId="6E532186" w14:textId="77777777" w:rsidR="00F10048" w:rsidRPr="00F478E5" w:rsidRDefault="00F10048" w:rsidP="004568D9">
            <w:pPr>
              <w:spacing w:line="240" w:lineRule="auto"/>
              <w:jc w:val="both"/>
              <w:rPr>
                <w:rFonts w:hAnsi="Times New Roman" w:cs="Times New Roman"/>
                <w:szCs w:val="24"/>
              </w:rPr>
            </w:pPr>
            <w:r w:rsidRPr="00F478E5">
              <w:rPr>
                <w:rFonts w:hAnsi="Times New Roman" w:cs="Times New Roman"/>
                <w:szCs w:val="24"/>
              </w:rPr>
              <w:t xml:space="preserve">1. Belaidės </w:t>
            </w:r>
            <w:r w:rsidRPr="00F478E5">
              <w:rPr>
                <w:rFonts w:hAnsi="Times New Roman" w:cs="Times New Roman"/>
                <w:i/>
                <w:iCs/>
                <w:szCs w:val="24"/>
              </w:rPr>
              <w:t>Bluetooth</w:t>
            </w:r>
            <w:r w:rsidRPr="00F478E5">
              <w:rPr>
                <w:rFonts w:hAnsi="Times New Roman" w:cs="Times New Roman"/>
                <w:szCs w:val="24"/>
              </w:rPr>
              <w:t xml:space="preserve"> (pakraunamos), uždaros ausinės patogiais paminkštinimais. </w:t>
            </w:r>
          </w:p>
          <w:p w14:paraId="063A0FDD" w14:textId="77777777" w:rsidR="00F10048" w:rsidRPr="00F478E5" w:rsidRDefault="00F10048" w:rsidP="004568D9">
            <w:pPr>
              <w:spacing w:line="240" w:lineRule="auto"/>
              <w:jc w:val="both"/>
              <w:rPr>
                <w:rFonts w:hAnsi="Times New Roman" w:cs="Times New Roman"/>
                <w:szCs w:val="24"/>
              </w:rPr>
            </w:pPr>
            <w:r w:rsidRPr="00F478E5">
              <w:rPr>
                <w:rFonts w:hAnsi="Times New Roman" w:cs="Times New Roman"/>
                <w:szCs w:val="24"/>
              </w:rPr>
              <w:t>2. Ausinės gali groti ne mažiau nei 6  valandas vienu įkrovimu. </w:t>
            </w:r>
          </w:p>
          <w:p w14:paraId="7C7F4043" w14:textId="77777777" w:rsidR="00F10048" w:rsidRPr="00F478E5" w:rsidRDefault="00F10048" w:rsidP="004568D9">
            <w:pPr>
              <w:spacing w:line="240" w:lineRule="auto"/>
              <w:jc w:val="both"/>
              <w:rPr>
                <w:rFonts w:hAnsi="Times New Roman" w:cs="Times New Roman"/>
                <w:szCs w:val="24"/>
              </w:rPr>
            </w:pPr>
            <w:r w:rsidRPr="00F478E5">
              <w:rPr>
                <w:rFonts w:hAnsi="Times New Roman" w:cs="Times New Roman"/>
                <w:szCs w:val="24"/>
              </w:rPr>
              <w:t>3. Integruotas mikrofonas.</w:t>
            </w:r>
          </w:p>
          <w:p w14:paraId="38D14646" w14:textId="77777777" w:rsidR="00F10048" w:rsidRPr="00F478E5" w:rsidRDefault="00F10048" w:rsidP="004568D9">
            <w:pPr>
              <w:spacing w:line="240" w:lineRule="auto"/>
              <w:jc w:val="both"/>
              <w:rPr>
                <w:rFonts w:hAnsi="Times New Roman" w:cs="Times New Roman"/>
                <w:szCs w:val="24"/>
              </w:rPr>
            </w:pPr>
            <w:r w:rsidRPr="00F478E5">
              <w:rPr>
                <w:rFonts w:hAnsi="Times New Roman" w:cs="Times New Roman"/>
                <w:szCs w:val="24"/>
              </w:rPr>
              <w:t>4. Plastikinės, su dirbtinės odos elementais.</w:t>
            </w:r>
          </w:p>
          <w:p w14:paraId="4F81AFB0" w14:textId="77777777" w:rsidR="00F10048" w:rsidRPr="00F478E5" w:rsidRDefault="00F10048" w:rsidP="004568D9">
            <w:pPr>
              <w:spacing w:line="240" w:lineRule="auto"/>
              <w:jc w:val="both"/>
              <w:rPr>
                <w:rFonts w:hAnsi="Times New Roman" w:cs="Times New Roman"/>
                <w:szCs w:val="24"/>
              </w:rPr>
            </w:pPr>
            <w:r w:rsidRPr="00F478E5">
              <w:rPr>
                <w:rFonts w:hAnsi="Times New Roman" w:cs="Times New Roman"/>
                <w:szCs w:val="24"/>
              </w:rPr>
              <w:t>5. Ausinių įkrovimas užtrunka iki 3 valandų.</w:t>
            </w:r>
          </w:p>
          <w:p w14:paraId="3D3DDEFC" w14:textId="77777777" w:rsidR="00F10048" w:rsidRPr="00F478E5" w:rsidRDefault="00F10048" w:rsidP="004568D9">
            <w:pPr>
              <w:spacing w:line="240" w:lineRule="auto"/>
              <w:jc w:val="both"/>
              <w:rPr>
                <w:rFonts w:hAnsi="Times New Roman" w:cs="Times New Roman"/>
                <w:szCs w:val="24"/>
              </w:rPr>
            </w:pPr>
            <w:r w:rsidRPr="00F478E5">
              <w:rPr>
                <w:rFonts w:hAnsi="Times New Roman" w:cs="Times New Roman"/>
                <w:szCs w:val="24"/>
              </w:rPr>
              <w:t>6. Logotipas graviruotas ar uždėtas kita technika ant korpuso.</w:t>
            </w:r>
          </w:p>
        </w:tc>
        <w:tc>
          <w:tcPr>
            <w:tcW w:w="2055" w:type="dxa"/>
          </w:tcPr>
          <w:p w14:paraId="09A0408B" w14:textId="77777777" w:rsidR="00F10048" w:rsidRPr="00F478E5" w:rsidRDefault="00F10048" w:rsidP="004568D9">
            <w:pPr>
              <w:spacing w:line="240" w:lineRule="auto"/>
              <w:jc w:val="both"/>
              <w:rPr>
                <w:rFonts w:hAnsi="Times New Roman" w:cs="Times New Roman"/>
                <w:color w:val="000000" w:themeColor="text1"/>
                <w:szCs w:val="24"/>
              </w:rPr>
            </w:pPr>
            <w:r w:rsidRPr="00F478E5">
              <w:rPr>
                <w:rFonts w:hAnsi="Times New Roman" w:cs="Times New Roman"/>
                <w:noProof/>
                <w:color w:val="000000" w:themeColor="text1"/>
                <w:szCs w:val="24"/>
              </w:rPr>
              <w:drawing>
                <wp:inline distT="0" distB="0" distL="0" distR="0" wp14:anchorId="26EA923B" wp14:editId="0FF89849">
                  <wp:extent cx="804545" cy="641147"/>
                  <wp:effectExtent l="0" t="0" r="0" b="6985"/>
                  <wp:docPr id="125818591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185914" name=""/>
                          <pic:cNvPicPr/>
                        </pic:nvPicPr>
                        <pic:blipFill>
                          <a:blip r:embed="rId13"/>
                          <a:stretch>
                            <a:fillRect/>
                          </a:stretch>
                        </pic:blipFill>
                        <pic:spPr>
                          <a:xfrm>
                            <a:off x="0" y="0"/>
                            <a:ext cx="819029" cy="652690"/>
                          </a:xfrm>
                          <a:prstGeom prst="rect">
                            <a:avLst/>
                          </a:prstGeom>
                        </pic:spPr>
                      </pic:pic>
                    </a:graphicData>
                  </a:graphic>
                </wp:inline>
              </w:drawing>
            </w:r>
          </w:p>
        </w:tc>
        <w:tc>
          <w:tcPr>
            <w:tcW w:w="1056" w:type="dxa"/>
            <w:vAlign w:val="center"/>
          </w:tcPr>
          <w:p w14:paraId="63D8C38D" w14:textId="77777777" w:rsidR="00F10048" w:rsidRPr="00F478E5" w:rsidRDefault="00F10048" w:rsidP="004568D9">
            <w:pPr>
              <w:spacing w:line="240" w:lineRule="auto"/>
              <w:jc w:val="both"/>
              <w:rPr>
                <w:rFonts w:hAnsi="Times New Roman" w:cs="Times New Roman"/>
                <w:color w:val="000000" w:themeColor="text1"/>
                <w:szCs w:val="24"/>
              </w:rPr>
            </w:pPr>
            <w:r w:rsidRPr="00F478E5">
              <w:rPr>
                <w:rFonts w:hAnsi="Times New Roman" w:cs="Times New Roman"/>
                <w:color w:val="000000" w:themeColor="text1"/>
                <w:szCs w:val="24"/>
              </w:rPr>
              <w:t>70</w:t>
            </w:r>
          </w:p>
        </w:tc>
      </w:tr>
      <w:tr w:rsidR="00F10048" w:rsidRPr="00F478E5" w14:paraId="60B08DC1" w14:textId="77777777" w:rsidTr="004568D9">
        <w:tc>
          <w:tcPr>
            <w:tcW w:w="570" w:type="dxa"/>
            <w:vAlign w:val="center"/>
          </w:tcPr>
          <w:p w14:paraId="6C38FCD4" w14:textId="77777777" w:rsidR="00F10048" w:rsidRPr="00F478E5" w:rsidRDefault="00F10048" w:rsidP="004568D9">
            <w:pPr>
              <w:spacing w:line="240" w:lineRule="auto"/>
              <w:jc w:val="both"/>
              <w:rPr>
                <w:rFonts w:hAnsi="Times New Roman" w:cs="Times New Roman"/>
                <w:szCs w:val="24"/>
              </w:rPr>
            </w:pPr>
            <w:r w:rsidRPr="00F478E5">
              <w:rPr>
                <w:rFonts w:hAnsi="Times New Roman" w:cs="Times New Roman"/>
                <w:szCs w:val="24"/>
              </w:rPr>
              <w:lastRenderedPageBreak/>
              <w:t>4.</w:t>
            </w:r>
          </w:p>
        </w:tc>
        <w:tc>
          <w:tcPr>
            <w:tcW w:w="1710" w:type="dxa"/>
            <w:tcBorders>
              <w:top w:val="single" w:sz="4" w:space="0" w:color="auto"/>
              <w:left w:val="single" w:sz="4" w:space="0" w:color="auto"/>
              <w:bottom w:val="single" w:sz="4" w:space="0" w:color="auto"/>
              <w:right w:val="single" w:sz="4" w:space="0" w:color="auto"/>
            </w:tcBorders>
            <w:vAlign w:val="center"/>
          </w:tcPr>
          <w:p w14:paraId="61482F80" w14:textId="77777777" w:rsidR="00F10048" w:rsidRPr="00F478E5" w:rsidRDefault="00F10048" w:rsidP="004568D9">
            <w:pPr>
              <w:spacing w:line="240" w:lineRule="auto"/>
              <w:jc w:val="both"/>
              <w:rPr>
                <w:rFonts w:hAnsi="Times New Roman" w:cs="Times New Roman"/>
                <w:b/>
                <w:bCs/>
                <w:szCs w:val="24"/>
              </w:rPr>
            </w:pPr>
            <w:r w:rsidRPr="00F478E5">
              <w:rPr>
                <w:rFonts w:hAnsi="Times New Roman" w:cs="Times New Roman"/>
                <w:b/>
                <w:bCs/>
                <w:color w:val="000000" w:themeColor="text1"/>
                <w:szCs w:val="24"/>
              </w:rPr>
              <w:t xml:space="preserve">Belaidė garso kolonėlė </w:t>
            </w:r>
            <w:r w:rsidRPr="00F478E5">
              <w:rPr>
                <w:rFonts w:hAnsi="Times New Roman" w:cs="Times New Roman"/>
                <w:b/>
                <w:bCs/>
                <w:i/>
                <w:iCs/>
                <w:color w:val="000000" w:themeColor="text1"/>
                <w:szCs w:val="24"/>
              </w:rPr>
              <w:t>(bluetooth)</w:t>
            </w:r>
            <w:r w:rsidRPr="00F478E5">
              <w:rPr>
                <w:rFonts w:hAnsi="Times New Roman" w:cs="Times New Roman"/>
                <w:b/>
                <w:bCs/>
                <w:color w:val="000000" w:themeColor="text1"/>
                <w:szCs w:val="24"/>
              </w:rPr>
              <w:t xml:space="preserve"> </w:t>
            </w:r>
          </w:p>
        </w:tc>
        <w:tc>
          <w:tcPr>
            <w:tcW w:w="4237" w:type="dxa"/>
            <w:tcBorders>
              <w:top w:val="single" w:sz="4" w:space="0" w:color="auto"/>
              <w:left w:val="single" w:sz="4" w:space="0" w:color="auto"/>
              <w:bottom w:val="single" w:sz="4" w:space="0" w:color="auto"/>
              <w:right w:val="single" w:sz="4" w:space="0" w:color="auto"/>
            </w:tcBorders>
            <w:vAlign w:val="center"/>
          </w:tcPr>
          <w:p w14:paraId="29531D4A" w14:textId="77777777" w:rsidR="00F10048" w:rsidRPr="00F478E5" w:rsidRDefault="00F10048" w:rsidP="004568D9">
            <w:pPr>
              <w:spacing w:line="240" w:lineRule="auto"/>
              <w:jc w:val="both"/>
              <w:rPr>
                <w:rFonts w:hAnsi="Times New Roman" w:cs="Times New Roman"/>
                <w:color w:val="000000" w:themeColor="text1"/>
                <w:szCs w:val="24"/>
              </w:rPr>
            </w:pPr>
            <w:r w:rsidRPr="00F478E5">
              <w:rPr>
                <w:rFonts w:hAnsi="Times New Roman" w:cs="Times New Roman"/>
                <w:color w:val="000000" w:themeColor="text1"/>
                <w:szCs w:val="24"/>
              </w:rPr>
              <w:t>1. Belaidė garso kolonėlė, garsiakalbis.</w:t>
            </w:r>
          </w:p>
          <w:p w14:paraId="749766E9" w14:textId="77777777" w:rsidR="00F10048" w:rsidRPr="00F478E5" w:rsidRDefault="00F10048" w:rsidP="004568D9">
            <w:pPr>
              <w:spacing w:line="240" w:lineRule="auto"/>
              <w:jc w:val="both"/>
              <w:rPr>
                <w:rFonts w:hAnsi="Times New Roman" w:cs="Times New Roman"/>
                <w:color w:val="000000" w:themeColor="text1"/>
                <w:szCs w:val="24"/>
              </w:rPr>
            </w:pPr>
            <w:r w:rsidRPr="00F478E5">
              <w:rPr>
                <w:rFonts w:hAnsi="Times New Roman" w:cs="Times New Roman"/>
                <w:color w:val="000000" w:themeColor="text1"/>
                <w:szCs w:val="24"/>
              </w:rPr>
              <w:t xml:space="preserve">2. Garso galia: didesnė nei  5 W </w:t>
            </w:r>
          </w:p>
          <w:p w14:paraId="6F540056" w14:textId="77777777" w:rsidR="00F10048" w:rsidRPr="00F478E5" w:rsidRDefault="00F10048" w:rsidP="004568D9">
            <w:pPr>
              <w:spacing w:line="240" w:lineRule="auto"/>
              <w:jc w:val="both"/>
              <w:rPr>
                <w:rFonts w:hAnsi="Times New Roman" w:cs="Times New Roman"/>
                <w:color w:val="000000" w:themeColor="text1"/>
                <w:szCs w:val="24"/>
              </w:rPr>
            </w:pPr>
            <w:r w:rsidRPr="00F478E5">
              <w:rPr>
                <w:rFonts w:hAnsi="Times New Roman" w:cs="Times New Roman"/>
                <w:color w:val="000000" w:themeColor="text1"/>
                <w:szCs w:val="24"/>
              </w:rPr>
              <w:t>3. Belaidės ir fizinės jungtys: Bluetooth sąsaja ir bent viena papildoma fizinė jungtis: microSD kortelių skaitytuvas ir/arba USB jungtis.</w:t>
            </w:r>
          </w:p>
          <w:p w14:paraId="049DE1A6" w14:textId="77777777" w:rsidR="00F10048" w:rsidRPr="00F478E5" w:rsidRDefault="00F10048" w:rsidP="004568D9">
            <w:pPr>
              <w:spacing w:line="240" w:lineRule="auto"/>
              <w:jc w:val="both"/>
              <w:rPr>
                <w:rFonts w:hAnsi="Times New Roman" w:cs="Times New Roman"/>
                <w:color w:val="000000" w:themeColor="text1"/>
                <w:szCs w:val="24"/>
              </w:rPr>
            </w:pPr>
            <w:r w:rsidRPr="00F478E5">
              <w:rPr>
                <w:rFonts w:hAnsi="Times New Roman" w:cs="Times New Roman"/>
                <w:color w:val="000000" w:themeColor="text1"/>
                <w:szCs w:val="24"/>
              </w:rPr>
              <w:t>4. Veikimo laikas įkrovus: ne mažiau nei 5 val..</w:t>
            </w:r>
          </w:p>
          <w:p w14:paraId="37E66144" w14:textId="77777777" w:rsidR="00F10048" w:rsidRPr="00F478E5" w:rsidRDefault="00F10048" w:rsidP="004568D9">
            <w:pPr>
              <w:spacing w:line="240" w:lineRule="auto"/>
              <w:jc w:val="both"/>
              <w:rPr>
                <w:rFonts w:hAnsi="Times New Roman" w:cs="Times New Roman"/>
                <w:color w:val="000000" w:themeColor="text1"/>
                <w:szCs w:val="24"/>
              </w:rPr>
            </w:pPr>
            <w:r w:rsidRPr="00F478E5">
              <w:rPr>
                <w:rFonts w:hAnsi="Times New Roman" w:cs="Times New Roman"/>
                <w:color w:val="000000" w:themeColor="text1"/>
                <w:szCs w:val="24"/>
              </w:rPr>
              <w:t>5. Gali būti įmontuotas mikrofonas.</w:t>
            </w:r>
          </w:p>
          <w:p w14:paraId="1C2E3DE1" w14:textId="77777777" w:rsidR="00F10048" w:rsidRPr="00F478E5" w:rsidRDefault="00F10048" w:rsidP="004568D9">
            <w:pPr>
              <w:spacing w:line="240" w:lineRule="auto"/>
              <w:jc w:val="both"/>
              <w:rPr>
                <w:rFonts w:hAnsi="Times New Roman" w:cs="Times New Roman"/>
                <w:color w:val="000000" w:themeColor="text1"/>
                <w:szCs w:val="24"/>
              </w:rPr>
            </w:pPr>
            <w:r w:rsidRPr="00F478E5">
              <w:rPr>
                <w:rFonts w:hAnsi="Times New Roman" w:cs="Times New Roman"/>
                <w:color w:val="000000" w:themeColor="text1"/>
                <w:szCs w:val="24"/>
              </w:rPr>
              <w:t>6. Atspari drėgmei ir dulkėms.</w:t>
            </w:r>
          </w:p>
          <w:p w14:paraId="3508A1DA" w14:textId="77777777" w:rsidR="00F10048" w:rsidRPr="00F478E5" w:rsidRDefault="00F10048" w:rsidP="004568D9">
            <w:pPr>
              <w:spacing w:line="240" w:lineRule="auto"/>
              <w:jc w:val="both"/>
              <w:rPr>
                <w:rFonts w:hAnsi="Times New Roman" w:cs="Times New Roman"/>
                <w:color w:val="000000" w:themeColor="text1"/>
                <w:szCs w:val="24"/>
              </w:rPr>
            </w:pPr>
            <w:r w:rsidRPr="00F478E5">
              <w:rPr>
                <w:rFonts w:hAnsi="Times New Roman" w:cs="Times New Roman"/>
                <w:color w:val="000000" w:themeColor="text1"/>
                <w:szCs w:val="24"/>
              </w:rPr>
              <w:t>7. Korpuso medžiaga – plastikas, metalas, medis.</w:t>
            </w:r>
          </w:p>
          <w:p w14:paraId="2735FC1E" w14:textId="77777777" w:rsidR="00F10048" w:rsidRPr="00F478E5" w:rsidRDefault="00F10048" w:rsidP="004568D9">
            <w:pPr>
              <w:spacing w:line="240" w:lineRule="auto"/>
              <w:jc w:val="both"/>
              <w:rPr>
                <w:rFonts w:hAnsi="Times New Roman" w:cs="Times New Roman"/>
                <w:szCs w:val="24"/>
              </w:rPr>
            </w:pPr>
            <w:r w:rsidRPr="00F478E5">
              <w:rPr>
                <w:rFonts w:hAnsi="Times New Roman" w:cs="Times New Roman"/>
                <w:color w:val="000000" w:themeColor="text1"/>
                <w:szCs w:val="24"/>
              </w:rPr>
              <w:t>8. Logotipas graviruotas ar uždėtas kita technika ant korpuso.</w:t>
            </w:r>
          </w:p>
        </w:tc>
        <w:tc>
          <w:tcPr>
            <w:tcW w:w="2055" w:type="dxa"/>
            <w:tcBorders>
              <w:top w:val="single" w:sz="4" w:space="0" w:color="auto"/>
              <w:left w:val="single" w:sz="4" w:space="0" w:color="auto"/>
              <w:bottom w:val="single" w:sz="4" w:space="0" w:color="auto"/>
              <w:right w:val="single" w:sz="4" w:space="0" w:color="auto"/>
            </w:tcBorders>
          </w:tcPr>
          <w:p w14:paraId="5D15CF28" w14:textId="134FBFDA" w:rsidR="00F10048" w:rsidRPr="00F478E5" w:rsidRDefault="00F10048" w:rsidP="004568D9">
            <w:pPr>
              <w:spacing w:line="240" w:lineRule="auto"/>
              <w:jc w:val="both"/>
              <w:rPr>
                <w:rFonts w:hAnsi="Times New Roman" w:cs="Times New Roman"/>
                <w:noProof/>
                <w:color w:val="000000" w:themeColor="text1"/>
                <w:szCs w:val="24"/>
              </w:rPr>
            </w:pPr>
            <w:r w:rsidRPr="00F478E5">
              <w:rPr>
                <w:rFonts w:hAnsi="Times New Roman" w:cs="Times New Roman"/>
                <w:noProof/>
                <w:color w:val="000000" w:themeColor="text1"/>
                <w:szCs w:val="24"/>
              </w:rPr>
              <w:drawing>
                <wp:inline distT="0" distB="0" distL="0" distR="0" wp14:anchorId="6785F4AC" wp14:editId="5394599C">
                  <wp:extent cx="904875" cy="628650"/>
                  <wp:effectExtent l="0" t="0" r="9525" b="0"/>
                  <wp:docPr id="54927098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4875" cy="628650"/>
                          </a:xfrm>
                          <a:prstGeom prst="rect">
                            <a:avLst/>
                          </a:prstGeom>
                          <a:noFill/>
                          <a:ln>
                            <a:noFill/>
                          </a:ln>
                        </pic:spPr>
                      </pic:pic>
                    </a:graphicData>
                  </a:graphic>
                </wp:inline>
              </w:drawing>
            </w:r>
          </w:p>
        </w:tc>
        <w:tc>
          <w:tcPr>
            <w:tcW w:w="1056" w:type="dxa"/>
            <w:vAlign w:val="center"/>
          </w:tcPr>
          <w:p w14:paraId="28B91D94" w14:textId="77777777" w:rsidR="00F10048" w:rsidRPr="00F478E5" w:rsidRDefault="00F10048" w:rsidP="004568D9">
            <w:pPr>
              <w:spacing w:line="240" w:lineRule="auto"/>
              <w:jc w:val="both"/>
              <w:rPr>
                <w:rFonts w:hAnsi="Times New Roman" w:cs="Times New Roman"/>
                <w:color w:val="000000" w:themeColor="text1"/>
                <w:szCs w:val="24"/>
              </w:rPr>
            </w:pPr>
            <w:r w:rsidRPr="00F478E5">
              <w:rPr>
                <w:rFonts w:hAnsi="Times New Roman" w:cs="Times New Roman"/>
                <w:color w:val="000000" w:themeColor="text1"/>
                <w:szCs w:val="24"/>
              </w:rPr>
              <w:t>55</w:t>
            </w:r>
          </w:p>
        </w:tc>
      </w:tr>
      <w:tr w:rsidR="00F10048" w:rsidRPr="00F478E5" w14:paraId="754DE1B6" w14:textId="77777777" w:rsidTr="004568D9">
        <w:tc>
          <w:tcPr>
            <w:tcW w:w="570" w:type="dxa"/>
            <w:vAlign w:val="center"/>
          </w:tcPr>
          <w:p w14:paraId="703B20E4" w14:textId="77777777" w:rsidR="00F10048" w:rsidRPr="00F478E5" w:rsidRDefault="00F10048" w:rsidP="004568D9">
            <w:pPr>
              <w:spacing w:line="240" w:lineRule="auto"/>
              <w:jc w:val="both"/>
              <w:rPr>
                <w:rFonts w:hAnsi="Times New Roman" w:cs="Times New Roman"/>
                <w:bCs/>
                <w:szCs w:val="24"/>
              </w:rPr>
            </w:pPr>
            <w:r w:rsidRPr="00F478E5">
              <w:rPr>
                <w:rFonts w:hAnsi="Times New Roman" w:cs="Times New Roman"/>
                <w:bCs/>
                <w:szCs w:val="24"/>
              </w:rPr>
              <w:t>5.</w:t>
            </w:r>
          </w:p>
        </w:tc>
        <w:tc>
          <w:tcPr>
            <w:tcW w:w="1710" w:type="dxa"/>
            <w:vAlign w:val="center"/>
          </w:tcPr>
          <w:p w14:paraId="2769CDBB" w14:textId="77777777" w:rsidR="00F10048" w:rsidRPr="00F478E5" w:rsidRDefault="00F10048" w:rsidP="004568D9">
            <w:pPr>
              <w:spacing w:line="240" w:lineRule="auto"/>
              <w:jc w:val="both"/>
              <w:rPr>
                <w:rFonts w:hAnsi="Times New Roman" w:cs="Times New Roman"/>
                <w:b/>
                <w:bCs/>
                <w:szCs w:val="24"/>
              </w:rPr>
            </w:pPr>
            <w:r w:rsidRPr="00F478E5">
              <w:rPr>
                <w:rFonts w:hAnsi="Times New Roman" w:cs="Times New Roman"/>
                <w:b/>
                <w:bCs/>
                <w:szCs w:val="24"/>
              </w:rPr>
              <w:t>Skubaus užsakymo vykdymas</w:t>
            </w:r>
          </w:p>
        </w:tc>
        <w:tc>
          <w:tcPr>
            <w:tcW w:w="4237" w:type="dxa"/>
            <w:vAlign w:val="center"/>
          </w:tcPr>
          <w:p w14:paraId="21063F00" w14:textId="77777777" w:rsidR="00F10048" w:rsidRPr="00F478E5" w:rsidRDefault="00F10048" w:rsidP="004568D9">
            <w:pPr>
              <w:spacing w:line="240" w:lineRule="auto"/>
              <w:jc w:val="both"/>
              <w:rPr>
                <w:rFonts w:hAnsi="Times New Roman" w:cs="Times New Roman"/>
                <w:b/>
                <w:bCs/>
                <w:szCs w:val="24"/>
              </w:rPr>
            </w:pPr>
            <w:r w:rsidRPr="00F478E5">
              <w:rPr>
                <w:rFonts w:hAnsi="Times New Roman" w:cs="Times New Roman"/>
                <w:szCs w:val="24"/>
              </w:rPr>
              <w:t>Skubus, nenumatytas iš anksto užsakymas. Prekės pristatomos ne vėliau nei per 3 darbo dienas nuo užsakymo.</w:t>
            </w:r>
          </w:p>
        </w:tc>
        <w:tc>
          <w:tcPr>
            <w:tcW w:w="2055" w:type="dxa"/>
          </w:tcPr>
          <w:p w14:paraId="07ABA218" w14:textId="77777777" w:rsidR="00F10048" w:rsidRPr="00F478E5" w:rsidRDefault="00F10048" w:rsidP="004568D9">
            <w:pPr>
              <w:spacing w:line="240" w:lineRule="auto"/>
              <w:jc w:val="both"/>
              <w:rPr>
                <w:rFonts w:hAnsi="Times New Roman" w:cs="Times New Roman"/>
                <w:szCs w:val="24"/>
              </w:rPr>
            </w:pPr>
            <w:r w:rsidRPr="00F478E5">
              <w:rPr>
                <w:rFonts w:hAnsi="Times New Roman" w:cs="Times New Roman"/>
                <w:szCs w:val="24"/>
              </w:rPr>
              <w:t>–</w:t>
            </w:r>
          </w:p>
        </w:tc>
        <w:tc>
          <w:tcPr>
            <w:tcW w:w="1056" w:type="dxa"/>
          </w:tcPr>
          <w:p w14:paraId="5E7623F2" w14:textId="77777777" w:rsidR="00F10048" w:rsidRPr="00F478E5" w:rsidRDefault="00F10048" w:rsidP="004568D9">
            <w:pPr>
              <w:spacing w:line="240" w:lineRule="auto"/>
              <w:jc w:val="both"/>
              <w:rPr>
                <w:rFonts w:hAnsi="Times New Roman" w:cs="Times New Roman"/>
                <w:szCs w:val="24"/>
              </w:rPr>
            </w:pPr>
            <w:r w:rsidRPr="00F478E5">
              <w:rPr>
                <w:rFonts w:hAnsi="Times New Roman" w:cs="Times New Roman"/>
                <w:szCs w:val="24"/>
              </w:rPr>
              <w:t>2</w:t>
            </w:r>
          </w:p>
        </w:tc>
      </w:tr>
    </w:tbl>
    <w:p w14:paraId="47D90B69" w14:textId="77777777" w:rsidR="00F10048" w:rsidRPr="00F478E5" w:rsidRDefault="00F10048" w:rsidP="00F10048">
      <w:pPr>
        <w:autoSpaceDE w:val="0"/>
        <w:autoSpaceDN w:val="0"/>
        <w:adjustRightInd w:val="0"/>
        <w:spacing w:after="0" w:line="240" w:lineRule="auto"/>
        <w:jc w:val="both"/>
        <w:rPr>
          <w:rFonts w:ascii="Times New Roman" w:hAnsi="Times New Roman" w:cs="Times New Roman"/>
          <w:color w:val="000000" w:themeColor="text1"/>
          <w:szCs w:val="24"/>
        </w:rPr>
      </w:pPr>
      <w:bookmarkStart w:id="55" w:name="_Hlk29488071"/>
      <w:bookmarkStart w:id="56" w:name="_Hlk24354109"/>
      <w:bookmarkStart w:id="57" w:name="_Hlk24354080"/>
      <w:bookmarkEnd w:id="54"/>
      <w:r w:rsidRPr="00F478E5">
        <w:rPr>
          <w:rFonts w:ascii="Times New Roman" w:hAnsi="Times New Roman" w:cs="Times New Roman"/>
          <w:color w:val="000000" w:themeColor="text1"/>
          <w:szCs w:val="24"/>
        </w:rPr>
        <w:t xml:space="preserve">* Prekės vaizdas yra tik rekomendacinio pobūdžio. Tiekėjas pasiūlyme pateikia savo siūlomos prekės grafinį vaizdą. </w:t>
      </w:r>
    </w:p>
    <w:p w14:paraId="6C97A491" w14:textId="77777777" w:rsidR="00F10048" w:rsidRPr="00F478E5" w:rsidRDefault="00F10048" w:rsidP="00F10048">
      <w:pPr>
        <w:autoSpaceDE w:val="0"/>
        <w:autoSpaceDN w:val="0"/>
        <w:adjustRightInd w:val="0"/>
        <w:spacing w:after="0" w:line="240" w:lineRule="auto"/>
        <w:jc w:val="both"/>
        <w:rPr>
          <w:rFonts w:ascii="Times New Roman" w:hAnsi="Times New Roman" w:cs="Times New Roman"/>
          <w:bCs/>
          <w:color w:val="000000" w:themeColor="text1"/>
          <w:szCs w:val="24"/>
          <w:lang w:eastAsia="ru-RU"/>
        </w:rPr>
      </w:pPr>
      <w:r w:rsidRPr="00F478E5">
        <w:rPr>
          <w:rFonts w:ascii="Times New Roman" w:hAnsi="Times New Roman" w:cs="Times New Roman"/>
          <w:color w:val="000000" w:themeColor="text1"/>
          <w:szCs w:val="24"/>
        </w:rPr>
        <w:t xml:space="preserve">** Numatomos preliminariai reikalingos Prekės ir jų kiekiai, </w:t>
      </w:r>
      <w:r w:rsidRPr="00F478E5">
        <w:rPr>
          <w:rFonts w:ascii="Times New Roman" w:hAnsi="Times New Roman" w:cs="Times New Roman"/>
          <w:bCs/>
          <w:color w:val="000000" w:themeColor="text1"/>
          <w:szCs w:val="24"/>
          <w:lang w:eastAsia="ru-RU"/>
        </w:rPr>
        <w:t>jie gali kisti pagal Pirkėjo</w:t>
      </w:r>
      <w:r w:rsidRPr="00F478E5">
        <w:rPr>
          <w:rFonts w:ascii="Times New Roman" w:hAnsi="Times New Roman" w:cs="Times New Roman"/>
          <w:color w:val="000000" w:themeColor="text1"/>
          <w:szCs w:val="24"/>
          <w:lang w:eastAsia="ru-RU"/>
        </w:rPr>
        <w:t xml:space="preserve"> poreikius.</w:t>
      </w:r>
      <w:r w:rsidRPr="00F478E5">
        <w:rPr>
          <w:rFonts w:ascii="Times New Roman" w:hAnsi="Times New Roman" w:cs="Times New Roman"/>
          <w:color w:val="000000" w:themeColor="text1"/>
          <w:szCs w:val="24"/>
        </w:rPr>
        <w:t xml:space="preserve"> </w:t>
      </w:r>
      <w:r w:rsidRPr="00F478E5">
        <w:rPr>
          <w:rFonts w:ascii="Times New Roman" w:hAnsi="Times New Roman" w:cs="Times New Roman"/>
          <w:bCs/>
          <w:color w:val="000000" w:themeColor="text1"/>
          <w:szCs w:val="24"/>
        </w:rPr>
        <w:t>Pirkėjas neįsipareigoja nupirkti visų nurodytų Prekių ir (ar) viso nurodyto kiekio. Bus f</w:t>
      </w:r>
      <w:r w:rsidRPr="00F478E5">
        <w:rPr>
          <w:rFonts w:ascii="Times New Roman" w:hAnsi="Times New Roman" w:cs="Times New Roman"/>
          <w:bCs/>
          <w:color w:val="000000" w:themeColor="text1"/>
          <w:szCs w:val="24"/>
          <w:lang w:eastAsia="ru-RU"/>
        </w:rPr>
        <w:t>iksuojami dovanų įkainiai.</w:t>
      </w:r>
    </w:p>
    <w:p w14:paraId="10913E52" w14:textId="77777777" w:rsidR="00F10048" w:rsidRPr="00F478E5" w:rsidRDefault="00F10048" w:rsidP="00F10048">
      <w:pPr>
        <w:autoSpaceDE w:val="0"/>
        <w:autoSpaceDN w:val="0"/>
        <w:adjustRightInd w:val="0"/>
        <w:spacing w:after="0" w:line="240" w:lineRule="auto"/>
        <w:jc w:val="center"/>
        <w:rPr>
          <w:rFonts w:ascii="Times New Roman" w:hAnsi="Times New Roman" w:cs="Times New Roman"/>
          <w:b/>
          <w:color w:val="000000" w:themeColor="text1"/>
          <w:szCs w:val="24"/>
          <w:lang w:eastAsia="ru-RU"/>
        </w:rPr>
      </w:pPr>
    </w:p>
    <w:p w14:paraId="2F109C24" w14:textId="77777777" w:rsidR="00F10048" w:rsidRPr="00F478E5" w:rsidRDefault="00F10048" w:rsidP="00F10048">
      <w:pPr>
        <w:autoSpaceDE w:val="0"/>
        <w:autoSpaceDN w:val="0"/>
        <w:adjustRightInd w:val="0"/>
        <w:spacing w:after="0" w:line="240" w:lineRule="auto"/>
        <w:jc w:val="center"/>
        <w:rPr>
          <w:rFonts w:ascii="Times New Roman" w:hAnsi="Times New Roman" w:cs="Times New Roman"/>
          <w:b/>
          <w:color w:val="000000" w:themeColor="text1"/>
          <w:szCs w:val="24"/>
          <w:lang w:eastAsia="ru-RU"/>
        </w:rPr>
      </w:pPr>
      <w:r w:rsidRPr="00F478E5">
        <w:rPr>
          <w:rFonts w:ascii="Times New Roman" w:hAnsi="Times New Roman" w:cs="Times New Roman"/>
          <w:b/>
          <w:color w:val="000000" w:themeColor="text1"/>
          <w:szCs w:val="24"/>
          <w:lang w:eastAsia="ru-RU"/>
        </w:rPr>
        <w:t>III SKYRIUS</w:t>
      </w:r>
    </w:p>
    <w:p w14:paraId="2B42EE71" w14:textId="77777777" w:rsidR="00F10048" w:rsidRPr="00F478E5" w:rsidRDefault="00F10048" w:rsidP="00F10048">
      <w:pPr>
        <w:autoSpaceDE w:val="0"/>
        <w:autoSpaceDN w:val="0"/>
        <w:adjustRightInd w:val="0"/>
        <w:spacing w:after="0" w:line="240" w:lineRule="auto"/>
        <w:jc w:val="center"/>
        <w:rPr>
          <w:rFonts w:ascii="Times New Roman" w:hAnsi="Times New Roman" w:cs="Times New Roman"/>
          <w:b/>
          <w:color w:val="000000" w:themeColor="text1"/>
          <w:szCs w:val="24"/>
          <w:lang w:eastAsia="ru-RU"/>
        </w:rPr>
      </w:pPr>
      <w:r w:rsidRPr="00F478E5">
        <w:rPr>
          <w:rFonts w:ascii="Times New Roman" w:hAnsi="Times New Roman" w:cs="Times New Roman"/>
          <w:b/>
          <w:color w:val="000000" w:themeColor="text1"/>
          <w:szCs w:val="24"/>
          <w:lang w:eastAsia="ru-RU"/>
        </w:rPr>
        <w:t>PREKIŲ PARDAVĖJO ĮSIPAREIGOJIMAI</w:t>
      </w:r>
    </w:p>
    <w:p w14:paraId="41C224F7" w14:textId="77777777" w:rsidR="00F10048" w:rsidRPr="00F478E5" w:rsidRDefault="00F10048" w:rsidP="00F10048">
      <w:pPr>
        <w:autoSpaceDE w:val="0"/>
        <w:autoSpaceDN w:val="0"/>
        <w:adjustRightInd w:val="0"/>
        <w:spacing w:after="0" w:line="240" w:lineRule="auto"/>
        <w:jc w:val="center"/>
        <w:rPr>
          <w:rFonts w:ascii="Times New Roman" w:hAnsi="Times New Roman" w:cs="Times New Roman"/>
          <w:b/>
          <w:color w:val="000000" w:themeColor="text1"/>
          <w:szCs w:val="24"/>
          <w:lang w:eastAsia="ru-RU"/>
        </w:rPr>
      </w:pPr>
    </w:p>
    <w:p w14:paraId="5010EF3F" w14:textId="77777777" w:rsidR="00F10048" w:rsidRPr="00F478E5" w:rsidRDefault="00F10048" w:rsidP="00F10048">
      <w:pPr>
        <w:autoSpaceDE w:val="0"/>
        <w:autoSpaceDN w:val="0"/>
        <w:adjustRightInd w:val="0"/>
        <w:spacing w:after="0" w:line="240" w:lineRule="auto"/>
        <w:ind w:firstLine="851"/>
        <w:jc w:val="both"/>
        <w:rPr>
          <w:rFonts w:ascii="Times New Roman" w:hAnsi="Times New Roman" w:cs="Times New Roman"/>
          <w:bCs/>
          <w:color w:val="000000" w:themeColor="text1"/>
          <w:szCs w:val="24"/>
          <w:lang w:eastAsia="ru-RU"/>
        </w:rPr>
      </w:pPr>
      <w:r w:rsidRPr="00F478E5">
        <w:rPr>
          <w:rFonts w:ascii="Times New Roman" w:hAnsi="Times New Roman" w:cs="Times New Roman"/>
          <w:bCs/>
          <w:color w:val="000000" w:themeColor="text1"/>
          <w:szCs w:val="24"/>
          <w:lang w:eastAsia="ru-RU"/>
        </w:rPr>
        <w:t>6. Pardavėjas, tiekdamas Prekes, įsipareigoja:</w:t>
      </w:r>
    </w:p>
    <w:p w14:paraId="34B723B9" w14:textId="77777777" w:rsidR="00F10048" w:rsidRPr="00F478E5" w:rsidRDefault="00F10048" w:rsidP="00F10048">
      <w:pPr>
        <w:autoSpaceDE w:val="0"/>
        <w:autoSpaceDN w:val="0"/>
        <w:adjustRightInd w:val="0"/>
        <w:spacing w:after="0" w:line="240" w:lineRule="auto"/>
        <w:ind w:firstLine="851"/>
        <w:jc w:val="both"/>
        <w:rPr>
          <w:rFonts w:ascii="Times New Roman" w:hAnsi="Times New Roman" w:cs="Times New Roman"/>
          <w:color w:val="000000" w:themeColor="text1"/>
          <w:szCs w:val="24"/>
        </w:rPr>
      </w:pPr>
      <w:r w:rsidRPr="00F478E5">
        <w:rPr>
          <w:rFonts w:ascii="Times New Roman" w:hAnsi="Times New Roman" w:cs="Times New Roman"/>
          <w:bCs/>
          <w:color w:val="000000" w:themeColor="text1"/>
          <w:szCs w:val="24"/>
          <w:lang w:eastAsia="ru-RU"/>
        </w:rPr>
        <w:t xml:space="preserve">6.1. Tiekti </w:t>
      </w:r>
      <w:r w:rsidRPr="00F478E5">
        <w:rPr>
          <w:rFonts w:ascii="Times New Roman" w:hAnsi="Times New Roman" w:cs="Times New Roman"/>
          <w:color w:val="000000" w:themeColor="text1"/>
          <w:szCs w:val="24"/>
        </w:rPr>
        <w:t>Pirkėjui tik geros kokybės Prekes (priemones, dovanas, suvenyrus) su Savivaldybės stilių atitinkančiais logotipais arba herbais, uždėtais naudojant tinkamą technologiją (graviravimą, spaudą ar kt.);</w:t>
      </w:r>
    </w:p>
    <w:p w14:paraId="70E22FE5" w14:textId="77777777" w:rsidR="00F10048" w:rsidRPr="00F478E5" w:rsidRDefault="00F10048" w:rsidP="00F10048">
      <w:pPr>
        <w:tabs>
          <w:tab w:val="left" w:pos="0"/>
          <w:tab w:val="left" w:pos="390"/>
        </w:tabs>
        <w:spacing w:after="0" w:line="240" w:lineRule="auto"/>
        <w:ind w:firstLine="851"/>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 xml:space="preserve">6.2. Prieš gaminant Prekes atlikti visus reikalingus paruošiamuosius maketavimo darbus bei suderinti maketus su </w:t>
      </w:r>
      <w:r w:rsidRPr="00F478E5">
        <w:rPr>
          <w:rFonts w:ascii="Times New Roman" w:hAnsi="Times New Roman" w:cs="Times New Roman"/>
          <w:bCs/>
          <w:color w:val="000000" w:themeColor="text1"/>
          <w:szCs w:val="24"/>
        </w:rPr>
        <w:t xml:space="preserve">Pirkėjo už sutarties vykdymą atsakingu asmeniu </w:t>
      </w:r>
      <w:r w:rsidRPr="00F478E5">
        <w:rPr>
          <w:rFonts w:ascii="Times New Roman" w:hAnsi="Times New Roman" w:cs="Times New Roman"/>
          <w:color w:val="000000" w:themeColor="text1"/>
          <w:szCs w:val="24"/>
        </w:rPr>
        <w:t xml:space="preserve">el. paštu </w:t>
      </w:r>
      <w:hyperlink r:id="rId15" w:history="1">
        <w:r w:rsidRPr="00F478E5">
          <w:rPr>
            <w:rStyle w:val="Hipersaitas"/>
            <w:rFonts w:ascii="Times New Roman" w:hAnsi="Times New Roman" w:cs="Times New Roman"/>
            <w:szCs w:val="24"/>
          </w:rPr>
          <w:t>ligita.dirzininkiene@mazeikiai.lt</w:t>
        </w:r>
      </w:hyperlink>
      <w:r w:rsidRPr="00F478E5">
        <w:rPr>
          <w:rStyle w:val="Hipersaitas"/>
          <w:rFonts w:ascii="Times New Roman" w:hAnsi="Times New Roman" w:cs="Times New Roman"/>
          <w:color w:val="000000" w:themeColor="text1"/>
          <w:szCs w:val="24"/>
        </w:rPr>
        <w:t>.</w:t>
      </w:r>
      <w:r w:rsidRPr="00F478E5">
        <w:rPr>
          <w:rFonts w:ascii="Times New Roman" w:hAnsi="Times New Roman" w:cs="Times New Roman"/>
          <w:color w:val="000000" w:themeColor="text1"/>
          <w:szCs w:val="24"/>
        </w:rPr>
        <w:t xml:space="preserve"> Pardavėjas, atsižvelgdamas į Pirkėjo pastabas, turi pakoreguoti sukurtą maketą;</w:t>
      </w:r>
    </w:p>
    <w:p w14:paraId="30544D2B" w14:textId="77777777" w:rsidR="00F10048" w:rsidRPr="00F478E5" w:rsidRDefault="00F10048" w:rsidP="00F10048">
      <w:pPr>
        <w:autoSpaceDE w:val="0"/>
        <w:autoSpaceDN w:val="0"/>
        <w:adjustRightInd w:val="0"/>
        <w:spacing w:after="0" w:line="240" w:lineRule="auto"/>
        <w:ind w:firstLine="851"/>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 xml:space="preserve">6.3. Sudaryti galimybes Pirkėjo </w:t>
      </w:r>
      <w:r w:rsidRPr="00F478E5">
        <w:rPr>
          <w:rFonts w:ascii="Times New Roman" w:hAnsi="Times New Roman" w:cs="Times New Roman"/>
          <w:bCs/>
          <w:color w:val="000000" w:themeColor="text1"/>
          <w:szCs w:val="24"/>
        </w:rPr>
        <w:t>už sutarties vykdymą atsakingam asmeniui Ligitai Diržininkienei</w:t>
      </w:r>
      <w:r w:rsidRPr="00F478E5">
        <w:rPr>
          <w:rFonts w:ascii="Times New Roman" w:hAnsi="Times New Roman" w:cs="Times New Roman"/>
          <w:color w:val="000000" w:themeColor="text1"/>
          <w:szCs w:val="24"/>
        </w:rPr>
        <w:t xml:space="preserve"> pamatyti pageidaujamas Prekes (jų realų vaizdą, nuotraukas) prieš jas užsakant;</w:t>
      </w:r>
    </w:p>
    <w:p w14:paraId="2D213088" w14:textId="77777777" w:rsidR="00F10048" w:rsidRPr="00F478E5" w:rsidRDefault="00F10048" w:rsidP="00F10048">
      <w:pPr>
        <w:autoSpaceDE w:val="0"/>
        <w:autoSpaceDN w:val="0"/>
        <w:adjustRightInd w:val="0"/>
        <w:spacing w:after="0" w:line="240" w:lineRule="auto"/>
        <w:ind w:firstLine="851"/>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6.4. Dalinių tos pačios Prekės užsakymų dizainai ar maketai gali skirtis, tačiau ne kiekvienu atveju;</w:t>
      </w:r>
    </w:p>
    <w:p w14:paraId="6D4F96F0" w14:textId="77777777" w:rsidR="00F10048" w:rsidRPr="00F478E5" w:rsidRDefault="00F10048" w:rsidP="00F10048">
      <w:pPr>
        <w:autoSpaceDE w:val="0"/>
        <w:autoSpaceDN w:val="0"/>
        <w:adjustRightInd w:val="0"/>
        <w:spacing w:after="0" w:line="240" w:lineRule="auto"/>
        <w:ind w:firstLine="851"/>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6.5. Sugadintas arba nekokybiškas Prekes pakeisti kokybiškomis (jei jos sugadintos dėl Pardavėjo kaltės, transportuojant ar pan.);</w:t>
      </w:r>
    </w:p>
    <w:p w14:paraId="215E649C" w14:textId="77777777" w:rsidR="00F10048" w:rsidRPr="00F478E5" w:rsidRDefault="00F10048" w:rsidP="00F10048">
      <w:pPr>
        <w:autoSpaceDE w:val="0"/>
        <w:autoSpaceDN w:val="0"/>
        <w:adjustRightInd w:val="0"/>
        <w:spacing w:after="0" w:line="240" w:lineRule="auto"/>
        <w:ind w:firstLine="851"/>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6.6. Prekes pristatyti ne ilgiau nei per 20 (dvidešimt) darbo dienų nuo užsakymo pateikimo dienos;</w:t>
      </w:r>
    </w:p>
    <w:p w14:paraId="3D466C0B" w14:textId="77777777" w:rsidR="00F10048" w:rsidRPr="00F478E5" w:rsidRDefault="00F10048" w:rsidP="00F10048">
      <w:pPr>
        <w:autoSpaceDE w:val="0"/>
        <w:autoSpaceDN w:val="0"/>
        <w:adjustRightInd w:val="0"/>
        <w:spacing w:after="0" w:line="240" w:lineRule="auto"/>
        <w:ind w:firstLine="851"/>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6.7. Pirkėjas numato galimybę pateikti skubius, iš anksto nesuplanuotus, užsakymus. Prekės, kurias būtina pagaminti skubiai, privalo būti pristatytos per 3 darbo dienas nuo užsakymo pateikimo momento;</w:t>
      </w:r>
    </w:p>
    <w:p w14:paraId="51ABC4C0" w14:textId="77777777" w:rsidR="00F10048" w:rsidRPr="00F478E5" w:rsidRDefault="00F10048" w:rsidP="00F10048">
      <w:pPr>
        <w:autoSpaceDE w:val="0"/>
        <w:autoSpaceDN w:val="0"/>
        <w:adjustRightInd w:val="0"/>
        <w:spacing w:after="0" w:line="240" w:lineRule="auto"/>
        <w:ind w:firstLine="851"/>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6.8. Tvarkingai supakuotas Prekes Pardavėjas savo lėšomis ir savo transportu turi pristatyti į Mažeikių rajono savivaldybę adresu: Stoties g. 18, Mažeikiai;</w:t>
      </w:r>
    </w:p>
    <w:p w14:paraId="45A7E306" w14:textId="77777777" w:rsidR="00F10048" w:rsidRPr="00F478E5" w:rsidRDefault="00F10048" w:rsidP="00F10048">
      <w:pPr>
        <w:autoSpaceDE w:val="0"/>
        <w:autoSpaceDN w:val="0"/>
        <w:adjustRightInd w:val="0"/>
        <w:spacing w:after="0" w:line="240" w:lineRule="auto"/>
        <w:ind w:firstLine="851"/>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6.9. Perkamų Prekių charakteristikos pasiūlyme turi atitikti šioje techninėje specifikacijoje išdėstytus reikalavimus arba būti lygiavertės;</w:t>
      </w:r>
    </w:p>
    <w:p w14:paraId="54BD3EE3" w14:textId="77777777" w:rsidR="00F10048" w:rsidRPr="00F478E5" w:rsidRDefault="00F10048" w:rsidP="00F10048">
      <w:pPr>
        <w:autoSpaceDE w:val="0"/>
        <w:autoSpaceDN w:val="0"/>
        <w:adjustRightInd w:val="0"/>
        <w:spacing w:after="0" w:line="240" w:lineRule="auto"/>
        <w:ind w:firstLine="851"/>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6.10. Pasiūlyme pateikti Prekių kiekiai turi atitikti šioje techninėje specifikacijoje pateiktus preliminarius kiekius;</w:t>
      </w:r>
    </w:p>
    <w:p w14:paraId="7B225EE8" w14:textId="77777777" w:rsidR="00F10048" w:rsidRPr="00F478E5" w:rsidRDefault="00F10048" w:rsidP="00F10048">
      <w:pPr>
        <w:autoSpaceDE w:val="0"/>
        <w:autoSpaceDN w:val="0"/>
        <w:adjustRightInd w:val="0"/>
        <w:spacing w:after="0" w:line="240" w:lineRule="auto"/>
        <w:ind w:firstLine="851"/>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6.11. Pirkėjas taip pat gali užsisakyti ir pirkti iki 10 % tokios pačios paskirties Prekių, neįtrauktų į pateiktą techninę specifikaciją. Jos bus perkamos oficialiomis pirkimo dieną Pardavėjo nustatytomis kainomis;</w:t>
      </w:r>
    </w:p>
    <w:p w14:paraId="709FDF51" w14:textId="77777777" w:rsidR="00F10048" w:rsidRPr="00F478E5" w:rsidRDefault="00F10048" w:rsidP="00F10048">
      <w:pPr>
        <w:autoSpaceDE w:val="0"/>
        <w:autoSpaceDN w:val="0"/>
        <w:adjustRightInd w:val="0"/>
        <w:spacing w:after="0" w:line="240" w:lineRule="auto"/>
        <w:ind w:firstLine="851"/>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6.12. Techninėje specifikacijoje, nenurodytos Prekės, susijusios su jau perkamų Prekių specifika, bus perkamos iš Pardavėjo, kurio pasiūlymas bus pripažintas laimėjusiu, pagal pateiktą tuo metu galiojantį mažmeninį kainoraštį;</w:t>
      </w:r>
    </w:p>
    <w:p w14:paraId="40471C23" w14:textId="77777777" w:rsidR="00F10048" w:rsidRPr="00F478E5" w:rsidRDefault="00F10048" w:rsidP="00F10048">
      <w:pPr>
        <w:autoSpaceDE w:val="0"/>
        <w:autoSpaceDN w:val="0"/>
        <w:adjustRightInd w:val="0"/>
        <w:spacing w:after="0" w:line="240" w:lineRule="auto"/>
        <w:ind w:firstLine="851"/>
        <w:jc w:val="both"/>
        <w:rPr>
          <w:rFonts w:ascii="Times New Roman" w:hAnsi="Times New Roman" w:cs="Times New Roman"/>
          <w:bCs/>
          <w:color w:val="000000" w:themeColor="text1"/>
          <w:szCs w:val="24"/>
        </w:rPr>
      </w:pPr>
      <w:r w:rsidRPr="00F478E5">
        <w:rPr>
          <w:rFonts w:ascii="Times New Roman" w:hAnsi="Times New Roman" w:cs="Times New Roman"/>
          <w:color w:val="000000" w:themeColor="text1"/>
          <w:szCs w:val="24"/>
        </w:rPr>
        <w:t xml:space="preserve">6.13. Pardavėjas </w:t>
      </w:r>
      <w:r w:rsidRPr="00F478E5">
        <w:rPr>
          <w:rFonts w:ascii="Times New Roman" w:hAnsi="Times New Roman" w:cs="Times New Roman"/>
          <w:bCs/>
          <w:color w:val="000000" w:themeColor="text1"/>
          <w:szCs w:val="24"/>
        </w:rPr>
        <w:t>įsipareigoja nekeisti būtinos ant Prekių spausdinti informacijos turinio, apimties, formato ar kitų sutartų sąlygų be Pirkėjo sutikimo;</w:t>
      </w:r>
    </w:p>
    <w:p w14:paraId="030F5258" w14:textId="77777777" w:rsidR="00F10048" w:rsidRPr="00F478E5" w:rsidRDefault="00F10048" w:rsidP="00F10048">
      <w:pPr>
        <w:autoSpaceDE w:val="0"/>
        <w:autoSpaceDN w:val="0"/>
        <w:adjustRightInd w:val="0"/>
        <w:spacing w:after="0" w:line="240" w:lineRule="auto"/>
        <w:ind w:firstLine="851"/>
        <w:jc w:val="both"/>
        <w:rPr>
          <w:rFonts w:ascii="Times New Roman" w:hAnsi="Times New Roman" w:cs="Times New Roman"/>
          <w:b/>
          <w:bCs/>
          <w:color w:val="000000" w:themeColor="text1"/>
          <w:szCs w:val="24"/>
        </w:rPr>
      </w:pPr>
      <w:r w:rsidRPr="00F478E5">
        <w:rPr>
          <w:rFonts w:ascii="Times New Roman" w:hAnsi="Times New Roman" w:cs="Times New Roman"/>
          <w:bCs/>
          <w:color w:val="000000" w:themeColor="text1"/>
          <w:szCs w:val="24"/>
        </w:rPr>
        <w:t>6.14. Prekių tiekimą sudaro jų užsakymas, pagaminimas, Savivaldybę reprezentuojančio ženklo, vaizdo ar užrašo spausdinimas ar graviravimas ant gaminio, jo pristatymas Pirkėjo nurodytu adresu.</w:t>
      </w:r>
      <w:bookmarkStart w:id="58" w:name="_Hlk26434720"/>
      <w:bookmarkEnd w:id="55"/>
    </w:p>
    <w:p w14:paraId="7DD6B575" w14:textId="77777777" w:rsidR="00F10048" w:rsidRPr="00F478E5" w:rsidRDefault="00F10048" w:rsidP="00F10048">
      <w:pPr>
        <w:spacing w:after="0" w:line="240" w:lineRule="auto"/>
        <w:jc w:val="center"/>
        <w:rPr>
          <w:rFonts w:ascii="Times New Roman" w:hAnsi="Times New Roman" w:cs="Times New Roman"/>
          <w:b/>
          <w:bCs/>
          <w:color w:val="000000" w:themeColor="text1"/>
          <w:szCs w:val="24"/>
        </w:rPr>
      </w:pPr>
    </w:p>
    <w:p w14:paraId="30FC5240" w14:textId="77777777" w:rsidR="00F10048" w:rsidRPr="00F478E5" w:rsidRDefault="00F10048" w:rsidP="00F10048">
      <w:pPr>
        <w:spacing w:after="0" w:line="240" w:lineRule="auto"/>
        <w:jc w:val="center"/>
        <w:rPr>
          <w:rFonts w:ascii="Times New Roman" w:hAnsi="Times New Roman" w:cs="Times New Roman"/>
          <w:b/>
          <w:bCs/>
          <w:color w:val="000000" w:themeColor="text1"/>
          <w:szCs w:val="24"/>
        </w:rPr>
      </w:pPr>
      <w:r w:rsidRPr="00F478E5">
        <w:rPr>
          <w:rFonts w:ascii="Times New Roman" w:hAnsi="Times New Roman" w:cs="Times New Roman"/>
          <w:b/>
          <w:bCs/>
          <w:color w:val="000000" w:themeColor="text1"/>
          <w:szCs w:val="24"/>
        </w:rPr>
        <w:t>IV SKYRIUS</w:t>
      </w:r>
    </w:p>
    <w:p w14:paraId="5AEC3EAF" w14:textId="77777777" w:rsidR="00F10048" w:rsidRPr="00F478E5" w:rsidRDefault="00F10048" w:rsidP="00F10048">
      <w:pPr>
        <w:spacing w:after="0" w:line="240" w:lineRule="auto"/>
        <w:jc w:val="center"/>
        <w:rPr>
          <w:rFonts w:ascii="Times New Roman" w:hAnsi="Times New Roman" w:cs="Times New Roman"/>
          <w:b/>
          <w:bCs/>
          <w:color w:val="000000" w:themeColor="text1"/>
          <w:szCs w:val="24"/>
        </w:rPr>
      </w:pPr>
      <w:r w:rsidRPr="00F478E5">
        <w:rPr>
          <w:rFonts w:ascii="Times New Roman" w:hAnsi="Times New Roman" w:cs="Times New Roman"/>
          <w:b/>
          <w:bCs/>
          <w:color w:val="000000" w:themeColor="text1"/>
          <w:szCs w:val="24"/>
        </w:rPr>
        <w:t>BAIGIAMOSIOS NUOSTATOS</w:t>
      </w:r>
    </w:p>
    <w:p w14:paraId="342DACD2" w14:textId="77777777" w:rsidR="00F10048" w:rsidRPr="00F478E5" w:rsidRDefault="00F10048" w:rsidP="00F10048">
      <w:pPr>
        <w:spacing w:after="0" w:line="240" w:lineRule="auto"/>
        <w:jc w:val="center"/>
        <w:rPr>
          <w:rFonts w:ascii="Times New Roman" w:hAnsi="Times New Roman" w:cs="Times New Roman"/>
          <w:b/>
          <w:bCs/>
          <w:color w:val="000000" w:themeColor="text1"/>
          <w:szCs w:val="24"/>
        </w:rPr>
      </w:pPr>
    </w:p>
    <w:p w14:paraId="574BC7AF" w14:textId="77777777" w:rsidR="00F10048" w:rsidRPr="00F478E5" w:rsidRDefault="00F10048" w:rsidP="00F10048">
      <w:pPr>
        <w:spacing w:after="0" w:line="240" w:lineRule="auto"/>
        <w:ind w:firstLine="851"/>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 xml:space="preserve">7. Pirkėjas, užsakydamas reikiamas pagaminti Prekes, el. paštu </w:t>
      </w:r>
      <w:hyperlink r:id="rId16" w:history="1">
        <w:r w:rsidRPr="00F478E5">
          <w:rPr>
            <w:rStyle w:val="Hipersaitas"/>
            <w:rFonts w:ascii="Times New Roman" w:hAnsi="Times New Roman" w:cs="Times New Roman"/>
            <w:szCs w:val="24"/>
          </w:rPr>
          <w:t>ligita.dirzininkiene@mazeikiai.lt</w:t>
        </w:r>
      </w:hyperlink>
      <w:r w:rsidRPr="00F478E5">
        <w:rPr>
          <w:rFonts w:ascii="Times New Roman" w:hAnsi="Times New Roman" w:cs="Times New Roman"/>
          <w:color w:val="000000" w:themeColor="text1"/>
          <w:szCs w:val="24"/>
        </w:rPr>
        <w:t xml:space="preserve"> pateikia užsakymą, kuriame nurodo, kokios reikalingos Prekės, jų kiekiai. Taip pat nurodo būtinus ant Prekių atspausdinti ar graviruoti Savivaldybę reprezentuojančius ženklus, vaizdus ir užrašus (užsakymo forma pridedama prie pirkimo dokumentų). Pirkėjas pateikia Savivaldybės prekinį ženklą, kurį būtina uždėti ant Pirkėjo pasirinktų Prekių.</w:t>
      </w:r>
    </w:p>
    <w:p w14:paraId="113864C9" w14:textId="46267E63" w:rsidR="00F10048" w:rsidRPr="00F478E5" w:rsidRDefault="00F10048" w:rsidP="00F10048">
      <w:pPr>
        <w:tabs>
          <w:tab w:val="left" w:pos="0"/>
          <w:tab w:val="left" w:pos="390"/>
        </w:tabs>
        <w:spacing w:after="0" w:line="240" w:lineRule="auto"/>
        <w:ind w:firstLine="851"/>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 xml:space="preserve">8. Maketus ir užsakymus Pardavėjas privalo el. paštu ar telefonu suderinti su </w:t>
      </w:r>
      <w:r w:rsidRPr="00F478E5">
        <w:rPr>
          <w:rFonts w:ascii="Times New Roman" w:hAnsi="Times New Roman" w:cs="Times New Roman"/>
          <w:bCs/>
          <w:color w:val="000000" w:themeColor="text1"/>
          <w:szCs w:val="24"/>
        </w:rPr>
        <w:t xml:space="preserve">Pirkėjo už sutarties vykdymą atsakingu asmeniu Ligita Diržininkiene (el. paštas </w:t>
      </w:r>
      <w:hyperlink r:id="rId17" w:history="1">
        <w:r w:rsidRPr="00F478E5">
          <w:rPr>
            <w:rStyle w:val="Hipersaitas"/>
            <w:rFonts w:ascii="Times New Roman" w:hAnsi="Times New Roman" w:cs="Times New Roman"/>
            <w:bCs/>
            <w:szCs w:val="24"/>
          </w:rPr>
          <w:t>ligita.dirzininkiene@mazeikiai.lt</w:t>
        </w:r>
      </w:hyperlink>
      <w:r w:rsidRPr="00F478E5">
        <w:rPr>
          <w:rFonts w:ascii="Times New Roman" w:hAnsi="Times New Roman" w:cs="Times New Roman"/>
          <w:bCs/>
          <w:color w:val="000000" w:themeColor="text1"/>
          <w:szCs w:val="24"/>
        </w:rPr>
        <w:t>, tel. (</w:t>
      </w:r>
      <w:r w:rsidR="00B53C42" w:rsidRPr="00F478E5">
        <w:rPr>
          <w:rFonts w:ascii="Times New Roman" w:hAnsi="Times New Roman" w:cs="Times New Roman"/>
          <w:bCs/>
          <w:color w:val="000000" w:themeColor="text1"/>
          <w:szCs w:val="24"/>
        </w:rPr>
        <w:t>0</w:t>
      </w:r>
      <w:r w:rsidRPr="00F478E5">
        <w:rPr>
          <w:rFonts w:ascii="Times New Roman" w:hAnsi="Times New Roman" w:cs="Times New Roman"/>
          <w:bCs/>
          <w:color w:val="000000" w:themeColor="text1"/>
          <w:szCs w:val="24"/>
        </w:rPr>
        <w:t> 443) 95 332</w:t>
      </w:r>
      <w:r w:rsidR="00894AB1">
        <w:rPr>
          <w:rFonts w:ascii="Times New Roman" w:hAnsi="Times New Roman" w:cs="Times New Roman"/>
          <w:bCs/>
          <w:color w:val="000000" w:themeColor="text1"/>
          <w:szCs w:val="24"/>
        </w:rPr>
        <w:t>)</w:t>
      </w:r>
      <w:r w:rsidRPr="00F478E5">
        <w:rPr>
          <w:rFonts w:ascii="Times New Roman" w:hAnsi="Times New Roman" w:cs="Times New Roman"/>
          <w:color w:val="000000" w:themeColor="text1"/>
          <w:szCs w:val="24"/>
        </w:rPr>
        <w:t>.</w:t>
      </w:r>
    </w:p>
    <w:p w14:paraId="3B7F2F30" w14:textId="77777777" w:rsidR="00F10048" w:rsidRPr="00F478E5" w:rsidRDefault="00F10048" w:rsidP="00F10048">
      <w:pPr>
        <w:spacing w:after="0" w:line="240" w:lineRule="auto"/>
        <w:ind w:firstLine="851"/>
        <w:jc w:val="both"/>
        <w:rPr>
          <w:rFonts w:ascii="Times New Roman" w:hAnsi="Times New Roman" w:cs="Times New Roman"/>
          <w:bCs/>
          <w:color w:val="000000" w:themeColor="text1"/>
          <w:szCs w:val="24"/>
        </w:rPr>
      </w:pPr>
      <w:r w:rsidRPr="00F478E5">
        <w:rPr>
          <w:rFonts w:ascii="Times New Roman" w:hAnsi="Times New Roman" w:cs="Times New Roman"/>
          <w:bCs/>
          <w:color w:val="000000" w:themeColor="text1"/>
          <w:szCs w:val="24"/>
        </w:rPr>
        <w:t xml:space="preserve">9. </w:t>
      </w:r>
      <w:r w:rsidRPr="00F478E5">
        <w:rPr>
          <w:rFonts w:ascii="Times New Roman" w:eastAsia="Times New Roman" w:hAnsi="Times New Roman" w:cs="Times New Roman"/>
          <w:color w:val="000000" w:themeColor="text1"/>
          <w:szCs w:val="24"/>
        </w:rPr>
        <w:t>Numatomai sutarčiai</w:t>
      </w:r>
      <w:r w:rsidRPr="00F478E5">
        <w:rPr>
          <w:rFonts w:ascii="Times New Roman" w:hAnsi="Times New Roman" w:cs="Times New Roman"/>
          <w:color w:val="000000" w:themeColor="text1"/>
          <w:szCs w:val="24"/>
        </w:rPr>
        <w:t xml:space="preserve"> taikomas fiksuoto įkainio nustatymo apskaičiavimo būdas. Į Prekių  įkainį turi būti įskaičiuoti visi mokesčiai ir visos Pardavėjo išlaidos: Prekių užsakymo, maketų gaminimo, jų spausdinimo ar graviravimo ant Prekių, mokesčių, draudimo, transportavimo ir visos kitos Pardavėjui priklausančios pagal Lietuvos Respublikos įstatymus ir kitus teisės aktus bei šią sutartį išlaidos. Pardavėjas neturi teisės reikalauti padengti jokių išlaidų, viršijančių Prekių įkainius, nurodytus </w:t>
      </w:r>
      <w:r w:rsidRPr="00F478E5">
        <w:rPr>
          <w:rFonts w:ascii="Times New Roman" w:hAnsi="Times New Roman" w:cs="Times New Roman"/>
          <w:bCs/>
          <w:color w:val="000000" w:themeColor="text1"/>
          <w:szCs w:val="24"/>
        </w:rPr>
        <w:t>dovanų pirkimo įkainių apklausos formoje.</w:t>
      </w:r>
    </w:p>
    <w:p w14:paraId="194218CF" w14:textId="77777777" w:rsidR="00F10048" w:rsidRPr="00F478E5" w:rsidRDefault="00F10048" w:rsidP="00F10048">
      <w:pPr>
        <w:spacing w:after="0" w:line="240" w:lineRule="auto"/>
        <w:ind w:firstLine="851"/>
        <w:jc w:val="both"/>
        <w:rPr>
          <w:rFonts w:ascii="Times New Roman" w:hAnsi="Times New Roman" w:cs="Times New Roman"/>
          <w:bCs/>
          <w:color w:val="000000" w:themeColor="text1"/>
          <w:szCs w:val="24"/>
        </w:rPr>
      </w:pPr>
      <w:r w:rsidRPr="00F478E5">
        <w:rPr>
          <w:rFonts w:ascii="Times New Roman" w:hAnsi="Times New Roman" w:cs="Times New Roman"/>
          <w:bCs/>
          <w:color w:val="000000" w:themeColor="text1"/>
          <w:szCs w:val="24"/>
        </w:rPr>
        <w:t>10. Pasiūlymo „Dėl reprezentacinių dovanų pirkimo, Mažeikių rajono savivaldybės gabiems mokiniams skatinti“ techninėje specifikacijoje numatyti preliminarūs reikiamų Prekių kiekiai.</w:t>
      </w:r>
    </w:p>
    <w:p w14:paraId="17BE84E9" w14:textId="77777777" w:rsidR="00F10048" w:rsidRPr="00F478E5" w:rsidRDefault="00F10048" w:rsidP="00F10048">
      <w:pPr>
        <w:spacing w:after="0" w:line="240" w:lineRule="auto"/>
        <w:ind w:firstLine="851"/>
        <w:jc w:val="both"/>
        <w:rPr>
          <w:rFonts w:ascii="Times New Roman" w:hAnsi="Times New Roman" w:cs="Times New Roman"/>
          <w:bCs/>
          <w:color w:val="000000" w:themeColor="text1"/>
          <w:szCs w:val="24"/>
        </w:rPr>
      </w:pPr>
      <w:r w:rsidRPr="00F478E5">
        <w:rPr>
          <w:rFonts w:ascii="Times New Roman" w:hAnsi="Times New Roman" w:cs="Times New Roman"/>
          <w:bCs/>
          <w:color w:val="000000" w:themeColor="text1"/>
          <w:szCs w:val="24"/>
        </w:rPr>
        <w:t xml:space="preserve">11. Numatomi preliminariai reikalingi Prekių kiekiai, jie gali kisti pagal Pirkėjo poreikius. Pirkėjas neįsipareigoja nupirkti viso pirkimo dokumentuose nurodyto preliminaraus Prekių kiekio, jos bus užsakomos tik esant poreikiui. Pirkėjas sutarties galiojimo laikotarpiu gali užsakyti ir didesnį nei nurodyta preliminarų Prekių kiekį, neviršydama maksimalios Sutarties sumos. Pirkėjo nurodyti kiekiai, nustatyti atsižvelgiant į Pirkėjo planuojamus įsigyti Prekių kiekius (apimtis) sutarties galiojimo laikotarpiu, yra orientaciniai ir nelaikomi faktiniais, skirti pasiūlymams parengti ir laimėtojui nustatyti. </w:t>
      </w:r>
    </w:p>
    <w:p w14:paraId="02FD8B9B" w14:textId="77777777" w:rsidR="00F10048" w:rsidRPr="00F478E5" w:rsidRDefault="00F10048" w:rsidP="00F10048">
      <w:pPr>
        <w:spacing w:after="0" w:line="240" w:lineRule="auto"/>
        <w:ind w:firstLine="851"/>
        <w:jc w:val="both"/>
        <w:rPr>
          <w:rFonts w:ascii="Times New Roman" w:hAnsi="Times New Roman" w:cs="Times New Roman"/>
          <w:bCs/>
          <w:color w:val="000000" w:themeColor="text1"/>
          <w:szCs w:val="24"/>
        </w:rPr>
      </w:pPr>
      <w:r w:rsidRPr="00F478E5">
        <w:rPr>
          <w:rFonts w:ascii="Times New Roman" w:hAnsi="Times New Roman" w:cs="Times New Roman"/>
          <w:bCs/>
          <w:color w:val="000000" w:themeColor="text1"/>
          <w:szCs w:val="24"/>
        </w:rPr>
        <w:t xml:space="preserve">12. </w:t>
      </w:r>
      <w:r w:rsidRPr="00F478E5">
        <w:rPr>
          <w:rFonts w:ascii="Times New Roman" w:hAnsi="Times New Roman" w:cs="Times New Roman"/>
          <w:color w:val="000000" w:themeColor="text1"/>
          <w:szCs w:val="24"/>
        </w:rPr>
        <w:t>Pirkėjas gali paprašyti pateikti kitą, su sutarties vykdymu, susijusią informaciją.</w:t>
      </w:r>
    </w:p>
    <w:p w14:paraId="53E16C2F" w14:textId="3F8E4477" w:rsidR="00F10048" w:rsidRPr="00F478E5" w:rsidRDefault="00F10048" w:rsidP="00F10048">
      <w:pPr>
        <w:tabs>
          <w:tab w:val="left" w:pos="993"/>
        </w:tabs>
        <w:spacing w:after="0" w:line="240" w:lineRule="auto"/>
        <w:ind w:firstLine="851"/>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 xml:space="preserve">13. Prekių teikimo terminas – </w:t>
      </w:r>
      <w:r w:rsidR="00B53C42" w:rsidRPr="00F478E5">
        <w:rPr>
          <w:rFonts w:ascii="Times New Roman" w:hAnsi="Times New Roman" w:cs="Times New Roman"/>
          <w:b/>
          <w:bCs/>
          <w:color w:val="000000" w:themeColor="text1"/>
          <w:sz w:val="24"/>
          <w:szCs w:val="24"/>
        </w:rPr>
        <w:t>12</w:t>
      </w:r>
      <w:r w:rsidR="00B53C42" w:rsidRPr="00F478E5">
        <w:rPr>
          <w:rFonts w:ascii="Times New Roman" w:hAnsi="Times New Roman" w:cs="Times New Roman"/>
          <w:color w:val="000000" w:themeColor="text1"/>
          <w:szCs w:val="24"/>
        </w:rPr>
        <w:t xml:space="preserve"> </w:t>
      </w:r>
      <w:r w:rsidRPr="00F478E5">
        <w:rPr>
          <w:rFonts w:ascii="Times New Roman" w:hAnsi="Times New Roman" w:cs="Times New Roman"/>
          <w:color w:val="000000" w:themeColor="text1"/>
          <w:szCs w:val="24"/>
        </w:rPr>
        <w:t xml:space="preserve">mėn. nuo pirkimo sutarties įsigaliojimo. </w:t>
      </w:r>
    </w:p>
    <w:p w14:paraId="0A002DBB" w14:textId="3A6D729B" w:rsidR="00F10048" w:rsidRPr="00F478E5" w:rsidRDefault="00F10048" w:rsidP="00F10048">
      <w:pPr>
        <w:tabs>
          <w:tab w:val="left" w:pos="993"/>
        </w:tabs>
        <w:spacing w:after="0" w:line="240" w:lineRule="auto"/>
        <w:ind w:firstLine="851"/>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14. Pirkimas laikomas žaliuoju. Jam taikomas Aplinkos apsaugos kriterijų taikymo, vykdant žaliuosius pirkimus, tvarkos aprašo, patvirtinto 2011 m. birželio 28 d. Lietuvos Respublikos aplinkos ministro įsakymus Nr. D1-508 „Dėl aplinkos apsaugos kriterijų taikymo, vykdant žaliuosius pirkimus, tvarkos aprašo patvirtinimo“</w:t>
      </w:r>
      <w:r w:rsidR="00B53C42" w:rsidRPr="00F478E5">
        <w:rPr>
          <w:rFonts w:ascii="Times New Roman" w:hAnsi="Times New Roman" w:cs="Times New Roman"/>
          <w:color w:val="000000" w:themeColor="text1"/>
          <w:szCs w:val="24"/>
        </w:rPr>
        <w:t xml:space="preserve"> (aktualios redakcijos) </w:t>
      </w:r>
      <w:r w:rsidRPr="00F478E5">
        <w:rPr>
          <w:rFonts w:ascii="Times New Roman" w:hAnsi="Times New Roman" w:cs="Times New Roman"/>
          <w:color w:val="000000" w:themeColor="text1"/>
          <w:szCs w:val="24"/>
        </w:rPr>
        <w:t>, 4.4.4 punkto:</w:t>
      </w:r>
    </w:p>
    <w:p w14:paraId="43E72391" w14:textId="77777777" w:rsidR="00F10048" w:rsidRPr="00F478E5" w:rsidRDefault="00F10048" w:rsidP="00F10048">
      <w:pPr>
        <w:tabs>
          <w:tab w:val="left" w:pos="993"/>
        </w:tabs>
        <w:spacing w:after="0" w:line="240" w:lineRule="auto"/>
        <w:ind w:firstLine="851"/>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14.1.  4.4.4.3 papunkčiu – prekei pagaminti, paslaugai teikti ar darbams atlikti naudojama mažiau ar nenaudojama pavojingųjų cheminių medžiagų, neteršiama aplinka ir nekeliamas pavojus sveikatai.</w:t>
      </w:r>
    </w:p>
    <w:p w14:paraId="154C5A34" w14:textId="77777777" w:rsidR="00F10048" w:rsidRPr="00F478E5" w:rsidRDefault="00F10048" w:rsidP="00F10048">
      <w:pPr>
        <w:tabs>
          <w:tab w:val="left" w:pos="993"/>
        </w:tabs>
        <w:spacing w:after="0" w:line="240" w:lineRule="auto"/>
        <w:ind w:firstLine="851"/>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14.2.  savarankiškais nustatytais aplinkos apsaugos kriterijais:</w:t>
      </w:r>
    </w:p>
    <w:p w14:paraId="2D2D3F47" w14:textId="1F5C19EF" w:rsidR="00F10048" w:rsidRPr="00F478E5" w:rsidRDefault="00F10048" w:rsidP="00F10048">
      <w:pPr>
        <w:tabs>
          <w:tab w:val="left" w:pos="993"/>
        </w:tabs>
        <w:spacing w:after="0" w:line="240" w:lineRule="auto"/>
        <w:ind w:firstLine="851"/>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 xml:space="preserve">14.2.1 Viešojo pirkimo ir sutarties vykdymo metu bendravimas tarp Pirkėjo ir </w:t>
      </w:r>
      <w:r w:rsidR="00B53C42" w:rsidRPr="00F478E5">
        <w:rPr>
          <w:rFonts w:ascii="Times New Roman" w:hAnsi="Times New Roman" w:cs="Times New Roman"/>
          <w:color w:val="000000" w:themeColor="text1"/>
          <w:szCs w:val="24"/>
        </w:rPr>
        <w:t>Pardav</w:t>
      </w:r>
      <w:r w:rsidRPr="00F478E5">
        <w:rPr>
          <w:rFonts w:ascii="Times New Roman" w:hAnsi="Times New Roman" w:cs="Times New Roman"/>
          <w:color w:val="000000" w:themeColor="text1"/>
          <w:szCs w:val="24"/>
        </w:rPr>
        <w:t>ėjo bus vykdomas tik elektroninėmis priemonėmis (CVP IS priemonėmis, telefonu, elektroniniu paštu, ar kt.).</w:t>
      </w:r>
    </w:p>
    <w:p w14:paraId="3BE15E16" w14:textId="77777777" w:rsidR="00F10048" w:rsidRPr="00F478E5" w:rsidRDefault="00F10048" w:rsidP="00F10048">
      <w:pPr>
        <w:tabs>
          <w:tab w:val="left" w:pos="993"/>
        </w:tabs>
        <w:spacing w:after="0" w:line="240" w:lineRule="auto"/>
        <w:ind w:firstLine="851"/>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14.2.2. Visa dokumentacija susijusi su Sutarties vykdymu teikiama Pirkėjui ir Pardavėjui elektorinėmis priemonėmis (elektoriniu paštu ar kt.).</w:t>
      </w:r>
    </w:p>
    <w:p w14:paraId="4FE33CEB" w14:textId="77777777" w:rsidR="00F10048" w:rsidRPr="00F478E5" w:rsidRDefault="00F10048" w:rsidP="00F10048">
      <w:pPr>
        <w:tabs>
          <w:tab w:val="left" w:pos="993"/>
        </w:tabs>
        <w:spacing w:after="0" w:line="240" w:lineRule="auto"/>
        <w:ind w:firstLine="851"/>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14.2.3. Sutartis bus pasirašoma tik elektroninėmis priemonėmis (elektroniniu parašu).</w:t>
      </w:r>
    </w:p>
    <w:p w14:paraId="5BA4F5C9" w14:textId="2B5BAB5C" w:rsidR="00F10048" w:rsidRPr="00F478E5" w:rsidRDefault="00F10048" w:rsidP="00F10048">
      <w:pPr>
        <w:tabs>
          <w:tab w:val="left" w:pos="993"/>
        </w:tabs>
        <w:spacing w:after="0" w:line="240" w:lineRule="auto"/>
        <w:ind w:firstLine="851"/>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14.2.4. Jeigu prekės tiekiamos ar perduodamos Pirkėjui antrinėje pakuotėje, antrinės pakuotės turi būti laikytinos perdirbamosiomis.</w:t>
      </w:r>
    </w:p>
    <w:p w14:paraId="627607DE" w14:textId="77777777" w:rsidR="00F10048" w:rsidRPr="00F478E5" w:rsidRDefault="00F10048" w:rsidP="00F10048">
      <w:pPr>
        <w:tabs>
          <w:tab w:val="left" w:pos="993"/>
        </w:tabs>
        <w:spacing w:after="0" w:line="240" w:lineRule="auto"/>
        <w:ind w:firstLine="851"/>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15. Pirkimo objektas neskaidomas į dalis. Pardavėjas privalo siūlyti visą pirkimo apimtį.</w:t>
      </w:r>
      <w:bookmarkEnd w:id="58"/>
    </w:p>
    <w:p w14:paraId="6518C668" w14:textId="77777777" w:rsidR="00F10048" w:rsidRPr="00F478E5" w:rsidRDefault="00F10048" w:rsidP="00F10048">
      <w:pPr>
        <w:tabs>
          <w:tab w:val="left" w:pos="993"/>
        </w:tabs>
        <w:spacing w:after="0" w:line="240" w:lineRule="auto"/>
        <w:ind w:firstLine="851"/>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 xml:space="preserve">16. </w:t>
      </w:r>
      <w:r w:rsidRPr="00F478E5">
        <w:rPr>
          <w:rFonts w:ascii="Times New Roman" w:hAnsi="Times New Roman" w:cs="Times New Roman"/>
          <w:color w:val="000000" w:themeColor="text1"/>
          <w:szCs w:val="24"/>
          <w:highlight w:val="white"/>
        </w:rPr>
        <w:t>Visi užrašai, Mažeikių rajono ženklai, esantys ant perkamų Prekių, turi atitikti</w:t>
      </w:r>
      <w:r w:rsidRPr="00F478E5">
        <w:rPr>
          <w:rFonts w:ascii="Times New Roman" w:hAnsi="Times New Roman" w:cs="Times New Roman"/>
          <w:color w:val="000000" w:themeColor="text1"/>
          <w:szCs w:val="24"/>
        </w:rPr>
        <w:t xml:space="preserve"> 2013 m. rugsėjo 3 d. Mažeikių savivaldybės administracijos direktoriaus įsakymu Nr. A1-2024 patvirtintą Mažeikių rajono savivaldybės logotipą (</w:t>
      </w:r>
      <w:bookmarkEnd w:id="50"/>
      <w:r w:rsidRPr="00F478E5">
        <w:rPr>
          <w:rFonts w:ascii="Times New Roman" w:hAnsi="Times New Roman" w:cs="Times New Roman"/>
          <w:color w:val="000000" w:themeColor="text1"/>
          <w:szCs w:val="24"/>
        </w:rPr>
        <w:t>pridedamas). Prieš spausdinant ar graviruojant juos ant Prekių būtina su Pirkėju suderinti jų dydžius ir formas.</w:t>
      </w:r>
    </w:p>
    <w:bookmarkEnd w:id="56"/>
    <w:bookmarkEnd w:id="57"/>
    <w:p w14:paraId="0280802B" w14:textId="77777777" w:rsidR="00F10048" w:rsidRPr="00F478E5" w:rsidRDefault="00F10048" w:rsidP="00F10048">
      <w:pPr>
        <w:autoSpaceDE w:val="0"/>
        <w:autoSpaceDN w:val="0"/>
        <w:adjustRightInd w:val="0"/>
        <w:spacing w:after="0" w:line="240" w:lineRule="auto"/>
        <w:jc w:val="center"/>
        <w:rPr>
          <w:rFonts w:ascii="Times New Roman" w:eastAsia="Times New Roman" w:hAnsi="Times New Roman" w:cs="Times New Roman"/>
          <w:color w:val="000000" w:themeColor="text1"/>
          <w:szCs w:val="24"/>
        </w:rPr>
      </w:pPr>
    </w:p>
    <w:p w14:paraId="16C192D1" w14:textId="77777777" w:rsidR="00F10048" w:rsidRPr="00F478E5" w:rsidRDefault="00F10048" w:rsidP="00F10048">
      <w:pPr>
        <w:autoSpaceDE w:val="0"/>
        <w:autoSpaceDN w:val="0"/>
        <w:adjustRightInd w:val="0"/>
        <w:spacing w:after="0" w:line="240" w:lineRule="auto"/>
        <w:jc w:val="center"/>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__________________________</w:t>
      </w:r>
      <w:bookmarkEnd w:id="51"/>
    </w:p>
    <w:p w14:paraId="740706B6" w14:textId="55C57B88" w:rsidR="005C232A" w:rsidRPr="00F478E5" w:rsidRDefault="005C232A">
      <w:pPr>
        <w:spacing w:line="259" w:lineRule="auto"/>
        <w:rPr>
          <w:rFonts w:ascii="Times New Roman" w:hAnsi="Times New Roman" w:cs="Times New Roman"/>
          <w:b/>
          <w:bCs/>
          <w:smallCaps/>
          <w:sz w:val="22"/>
          <w:szCs w:val="22"/>
        </w:rPr>
      </w:pPr>
      <w:r w:rsidRPr="00F478E5">
        <w:rPr>
          <w:rFonts w:ascii="Times New Roman" w:hAnsi="Times New Roman" w:cs="Times New Roman"/>
          <w:b/>
          <w:bCs/>
          <w:smallCaps/>
          <w:sz w:val="22"/>
          <w:szCs w:val="22"/>
        </w:rPr>
        <w:br w:type="page"/>
      </w:r>
    </w:p>
    <w:p w14:paraId="1420F005" w14:textId="77777777" w:rsidR="004C6B08" w:rsidRPr="00B41636" w:rsidRDefault="004C6B08" w:rsidP="00467410">
      <w:pPr>
        <w:jc w:val="center"/>
        <w:rPr>
          <w:rFonts w:ascii="Times New Roman" w:hAnsi="Times New Roman" w:cs="Times New Roman"/>
          <w:b/>
          <w:bCs/>
          <w:smallCaps/>
          <w:sz w:val="22"/>
          <w:szCs w:val="22"/>
        </w:rPr>
      </w:pPr>
    </w:p>
    <w:p w14:paraId="4C995992" w14:textId="77777777" w:rsidR="004C6B08" w:rsidRPr="00B41636" w:rsidRDefault="004C6B08" w:rsidP="004C6B08">
      <w:pPr>
        <w:pStyle w:val="Antrat2"/>
        <w:ind w:left="5103"/>
        <w:rPr>
          <w:rFonts w:ascii="Times New Roman" w:eastAsia="Calibri" w:hAnsi="Times New Roman" w:cs="Times New Roman"/>
          <w:color w:val="0070C0"/>
          <w:sz w:val="21"/>
          <w:szCs w:val="21"/>
        </w:rPr>
      </w:pPr>
      <w:bookmarkStart w:id="59" w:name="_Ref38285444"/>
      <w:bookmarkStart w:id="60" w:name="_Ref38291496"/>
      <w:bookmarkStart w:id="61" w:name="_Toc198129292"/>
      <w:r w:rsidRPr="00B41636">
        <w:rPr>
          <w:rFonts w:ascii="Times New Roman" w:eastAsia="Calibri" w:hAnsi="Times New Roman" w:cs="Times New Roman"/>
          <w:color w:val="0070C0"/>
          <w:sz w:val="21"/>
          <w:szCs w:val="21"/>
        </w:rPr>
        <w:t>Pirkimo sąlygų 3 priedas „Tiekėjų pašalinimo pagrindai“</w:t>
      </w:r>
      <w:bookmarkEnd w:id="59"/>
      <w:bookmarkEnd w:id="60"/>
      <w:bookmarkEnd w:id="61"/>
    </w:p>
    <w:p w14:paraId="320E0DC8" w14:textId="77777777" w:rsidR="004C6B08" w:rsidRPr="00B41636" w:rsidRDefault="004C6B08" w:rsidP="004C6B08">
      <w:pPr>
        <w:jc w:val="center"/>
        <w:rPr>
          <w:rFonts w:ascii="Times New Roman" w:hAnsi="Times New Roman" w:cs="Times New Roman"/>
          <w:b/>
          <w:bCs/>
          <w:smallCaps/>
          <w:sz w:val="22"/>
          <w:szCs w:val="22"/>
        </w:rPr>
      </w:pPr>
    </w:p>
    <w:p w14:paraId="7C30343D" w14:textId="77777777" w:rsidR="00B27492" w:rsidRPr="00B41636" w:rsidRDefault="00B27492" w:rsidP="00B27492">
      <w:pPr>
        <w:pStyle w:val="Paantrat"/>
        <w:jc w:val="center"/>
        <w:rPr>
          <w:rFonts w:ascii="Times New Roman" w:hAnsi="Times New Roman" w:cs="Times New Roman"/>
        </w:rPr>
      </w:pPr>
      <w:r w:rsidRPr="00B41636">
        <w:rPr>
          <w:rFonts w:ascii="Times New Roman" w:hAnsi="Times New Roman" w:cs="Times New Roman"/>
        </w:rPr>
        <w:t>TIEKĖJŲ PAŠALINIMO PAGRINDAI</w:t>
      </w:r>
    </w:p>
    <w:p w14:paraId="6050F388" w14:textId="77777777" w:rsidR="00B27492" w:rsidRPr="00B41636" w:rsidRDefault="00B27492">
      <w:pPr>
        <w:pStyle w:val="Betarp"/>
        <w:numPr>
          <w:ilvl w:val="0"/>
          <w:numId w:val="12"/>
        </w:numPr>
        <w:ind w:left="0" w:firstLine="851"/>
        <w:jc w:val="both"/>
        <w:rPr>
          <w:rFonts w:ascii="Times New Roman" w:hAnsi="Times New Roman" w:cs="Times New Roman"/>
          <w:sz w:val="22"/>
          <w:szCs w:val="22"/>
        </w:rPr>
      </w:pPr>
      <w:r w:rsidRPr="00B41636">
        <w:rPr>
          <w:rFonts w:ascii="Times New Roman" w:hAnsi="Times New Roman" w:cs="Times New Roman"/>
          <w:sz w:val="22"/>
          <w:szCs w:val="22"/>
        </w:rPr>
        <w:t xml:space="preserve">Su pasiūlymu teikiamas tik EBVPD. Perkančioji organizacija su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C9B8D7D" w14:textId="77777777" w:rsidR="00B27492" w:rsidRPr="00B41636" w:rsidRDefault="00B27492">
      <w:pPr>
        <w:pStyle w:val="Betarp"/>
        <w:numPr>
          <w:ilvl w:val="0"/>
          <w:numId w:val="12"/>
        </w:numPr>
        <w:ind w:left="0" w:firstLine="851"/>
        <w:jc w:val="both"/>
        <w:rPr>
          <w:rFonts w:ascii="Times New Roman" w:hAnsi="Times New Roman" w:cs="Times New Roman"/>
          <w:sz w:val="22"/>
          <w:szCs w:val="22"/>
        </w:rPr>
      </w:pPr>
      <w:r w:rsidRPr="00B41636">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168FA92A" w14:textId="77777777" w:rsidR="00B27492" w:rsidRPr="00B41636" w:rsidRDefault="00B27492">
      <w:pPr>
        <w:pStyle w:val="Betarp"/>
        <w:numPr>
          <w:ilvl w:val="0"/>
          <w:numId w:val="12"/>
        </w:numPr>
        <w:ind w:left="0" w:firstLine="851"/>
        <w:jc w:val="both"/>
        <w:rPr>
          <w:rFonts w:ascii="Times New Roman" w:eastAsia="Verdana" w:hAnsi="Times New Roman" w:cs="Times New Roman"/>
          <w:sz w:val="22"/>
          <w:szCs w:val="22"/>
        </w:rPr>
      </w:pPr>
      <w:r w:rsidRPr="00B41636">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4163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20595EF1" w14:textId="77777777" w:rsidR="00B27492" w:rsidRPr="00B41636" w:rsidRDefault="00B27492">
      <w:pPr>
        <w:pStyle w:val="Betarp"/>
        <w:numPr>
          <w:ilvl w:val="0"/>
          <w:numId w:val="12"/>
        </w:numPr>
        <w:ind w:left="0" w:firstLine="851"/>
        <w:jc w:val="both"/>
        <w:rPr>
          <w:rFonts w:ascii="Times New Roman" w:eastAsia="Verdana" w:hAnsi="Times New Roman" w:cs="Times New Roman"/>
          <w:color w:val="000000" w:themeColor="text1"/>
          <w:sz w:val="22"/>
          <w:szCs w:val="22"/>
        </w:rPr>
      </w:pPr>
      <w:r w:rsidRPr="00B4163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F9BFD3F" w14:textId="77777777" w:rsidR="00B27492" w:rsidRPr="00B41636" w:rsidRDefault="00B27492">
      <w:pPr>
        <w:pStyle w:val="Betarp"/>
        <w:numPr>
          <w:ilvl w:val="0"/>
          <w:numId w:val="12"/>
        </w:numPr>
        <w:ind w:left="0" w:firstLine="851"/>
        <w:jc w:val="both"/>
        <w:rPr>
          <w:rFonts w:ascii="Times New Roman" w:hAnsi="Times New Roman" w:cs="Times New Roman"/>
          <w:sz w:val="22"/>
          <w:szCs w:val="22"/>
        </w:rPr>
      </w:pPr>
      <w:r w:rsidRPr="00B4163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41636">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8" w:history="1">
        <w:r w:rsidRPr="00B41636">
          <w:rPr>
            <w:rStyle w:val="Hipersaitas"/>
            <w:rFonts w:ascii="Times New Roman" w:eastAsia="Calibri" w:hAnsi="Times New Roman" w:cs="Times New Roman"/>
            <w:sz w:val="22"/>
            <w:szCs w:val="22"/>
          </w:rPr>
          <w:t>https://ec.europa.eu/tools/ecertis/</w:t>
        </w:r>
      </w:hyperlink>
      <w:r w:rsidRPr="00B41636">
        <w:rPr>
          <w:rFonts w:ascii="Times New Roman" w:hAnsi="Times New Roman" w:cs="Times New Roman"/>
          <w:sz w:val="22"/>
          <w:szCs w:val="22"/>
        </w:rPr>
        <w:t xml:space="preserve">. </w:t>
      </w:r>
    </w:p>
    <w:p w14:paraId="3E4F2E7B" w14:textId="77777777" w:rsidR="00B27492" w:rsidRPr="00B41636" w:rsidRDefault="00B27492">
      <w:pPr>
        <w:pStyle w:val="Betarp"/>
        <w:numPr>
          <w:ilvl w:val="0"/>
          <w:numId w:val="12"/>
        </w:numPr>
        <w:ind w:left="0" w:firstLine="851"/>
        <w:jc w:val="both"/>
        <w:rPr>
          <w:rFonts w:ascii="Times New Roman" w:hAnsi="Times New Roman" w:cs="Times New Roman"/>
          <w:sz w:val="22"/>
          <w:szCs w:val="22"/>
        </w:rPr>
      </w:pPr>
      <w:r w:rsidRPr="00B41636">
        <w:rPr>
          <w:rFonts w:ascii="Times New Roman" w:hAnsi="Times New Roman" w:cs="Times New Roman"/>
          <w:sz w:val="22"/>
          <w:szCs w:val="22"/>
        </w:rPr>
        <w:t>Perkančioji organizacija nereikalauja iš tiekėjo pateikti dokumentų, patvirtinančių jo pašalinimo pagrindų nebuvimą, jeigu ji:</w:t>
      </w:r>
    </w:p>
    <w:p w14:paraId="7EB7014B" w14:textId="77777777" w:rsidR="00B27492" w:rsidRPr="00B41636" w:rsidRDefault="00B27492">
      <w:pPr>
        <w:pStyle w:val="Betarp"/>
        <w:numPr>
          <w:ilvl w:val="1"/>
          <w:numId w:val="12"/>
        </w:numPr>
        <w:ind w:left="0" w:firstLine="851"/>
        <w:jc w:val="both"/>
        <w:rPr>
          <w:rFonts w:ascii="Times New Roman" w:hAnsi="Times New Roman" w:cs="Times New Roman"/>
          <w:sz w:val="22"/>
          <w:szCs w:val="22"/>
        </w:rPr>
      </w:pPr>
      <w:r w:rsidRPr="00B4163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B98791" w14:textId="77777777" w:rsidR="00B27492" w:rsidRPr="00B41636" w:rsidRDefault="00B27492">
      <w:pPr>
        <w:pStyle w:val="Betarp"/>
        <w:numPr>
          <w:ilvl w:val="1"/>
          <w:numId w:val="12"/>
        </w:numPr>
        <w:ind w:left="0" w:firstLine="851"/>
        <w:jc w:val="both"/>
        <w:rPr>
          <w:rFonts w:ascii="Times New Roman" w:hAnsi="Times New Roman" w:cs="Times New Roman"/>
          <w:sz w:val="22"/>
          <w:szCs w:val="22"/>
        </w:rPr>
      </w:pPr>
      <w:r w:rsidRPr="00B41636">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92A01D" w14:textId="77777777" w:rsidR="00B27492" w:rsidRPr="00B41636" w:rsidRDefault="00B27492" w:rsidP="00B27492">
      <w:pPr>
        <w:pStyle w:val="Betarp"/>
        <w:ind w:firstLine="851"/>
        <w:jc w:val="both"/>
        <w:rPr>
          <w:rFonts w:ascii="Times New Roman" w:hAnsi="Times New Roman" w:cs="Times New Roman"/>
          <w:sz w:val="22"/>
          <w:szCs w:val="22"/>
        </w:rPr>
      </w:pPr>
      <w:r w:rsidRPr="00B41636">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1155B97" w14:textId="77777777" w:rsidR="00B27492" w:rsidRPr="00B41636" w:rsidRDefault="00B27492">
      <w:pPr>
        <w:pStyle w:val="Betarp"/>
        <w:numPr>
          <w:ilvl w:val="0"/>
          <w:numId w:val="12"/>
        </w:numPr>
        <w:ind w:left="0" w:firstLine="851"/>
        <w:jc w:val="both"/>
        <w:rPr>
          <w:rFonts w:ascii="Times New Roman" w:hAnsi="Times New Roman" w:cs="Times New Roman"/>
          <w:sz w:val="22"/>
          <w:szCs w:val="22"/>
        </w:rPr>
      </w:pPr>
      <w:r w:rsidRPr="00B41636">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B678EA4" w14:textId="77777777" w:rsidR="00B27492" w:rsidRPr="00B41636" w:rsidRDefault="00B27492">
      <w:pPr>
        <w:pStyle w:val="Betarp"/>
        <w:numPr>
          <w:ilvl w:val="1"/>
          <w:numId w:val="12"/>
        </w:numPr>
        <w:ind w:left="0" w:firstLine="851"/>
        <w:jc w:val="both"/>
        <w:rPr>
          <w:rFonts w:ascii="Times New Roman" w:hAnsi="Times New Roman" w:cs="Times New Roman"/>
          <w:sz w:val="22"/>
          <w:szCs w:val="22"/>
        </w:rPr>
      </w:pPr>
      <w:r w:rsidRPr="00B41636">
        <w:rPr>
          <w:rFonts w:ascii="Times New Roman" w:hAnsi="Times New Roman" w:cs="Times New Roman"/>
          <w:sz w:val="22"/>
          <w:szCs w:val="22"/>
        </w:rPr>
        <w:t>priesaikos deklaracija;</w:t>
      </w:r>
    </w:p>
    <w:p w14:paraId="0ED7FACE" w14:textId="77777777" w:rsidR="00B27492" w:rsidRPr="00B41636" w:rsidRDefault="00B27492" w:rsidP="00B27492">
      <w:pPr>
        <w:ind w:firstLine="851"/>
        <w:jc w:val="both"/>
        <w:rPr>
          <w:rFonts w:ascii="Times New Roman" w:hAnsi="Times New Roman" w:cs="Times New Roman"/>
          <w:sz w:val="22"/>
          <w:szCs w:val="22"/>
        </w:rPr>
      </w:pPr>
      <w:r w:rsidRPr="00B41636">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900"/>
        <w:gridCol w:w="3773"/>
        <w:gridCol w:w="1701"/>
        <w:gridCol w:w="3402"/>
      </w:tblGrid>
      <w:tr w:rsidR="007C01C5" w:rsidRPr="00B41636" w14:paraId="25AE8C7E" w14:textId="77777777" w:rsidTr="008427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1918" w14:textId="77777777" w:rsidR="007C01C5" w:rsidRPr="00B41636" w:rsidRDefault="007C01C5" w:rsidP="0084278B">
            <w:pPr>
              <w:pStyle w:val="Betarp"/>
              <w:ind w:left="32"/>
              <w:jc w:val="center"/>
              <w:rPr>
                <w:rFonts w:ascii="Times New Roman" w:hAnsi="Times New Roman" w:cs="Times New Roman"/>
                <w:b/>
                <w:bCs/>
                <w:sz w:val="20"/>
                <w:szCs w:val="20"/>
              </w:rPr>
            </w:pPr>
            <w:r w:rsidRPr="00B41636">
              <w:rPr>
                <w:rFonts w:ascii="Times New Roman" w:hAnsi="Times New Roman" w:cs="Times New Roman"/>
                <w:b/>
                <w:bCs/>
                <w:sz w:val="20"/>
                <w:szCs w:val="20"/>
              </w:rPr>
              <w:lastRenderedPageBreak/>
              <w:t>Eil. Nr.</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F682C3" w14:textId="77777777" w:rsidR="007C01C5" w:rsidRPr="00B41636" w:rsidRDefault="007C01C5" w:rsidP="0084278B">
            <w:pPr>
              <w:pStyle w:val="Betarp"/>
              <w:jc w:val="center"/>
              <w:rPr>
                <w:rFonts w:ascii="Times New Roman" w:hAnsi="Times New Roman" w:cs="Times New Roman"/>
                <w:bCs/>
                <w:sz w:val="20"/>
                <w:szCs w:val="20"/>
                <w:lang w:eastAsia="en-US"/>
              </w:rPr>
            </w:pPr>
            <w:r w:rsidRPr="00B41636">
              <w:rPr>
                <w:rFonts w:ascii="Times New Roman" w:hAnsi="Times New Roman" w:cs="Times New Roman"/>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0352E5" w14:textId="77777777" w:rsidR="007C01C5" w:rsidRPr="00B41636" w:rsidRDefault="007C01C5" w:rsidP="0084278B">
            <w:pPr>
              <w:pStyle w:val="Betarp"/>
              <w:jc w:val="center"/>
              <w:rPr>
                <w:rFonts w:ascii="Times New Roman" w:eastAsia="Yu Mincho" w:hAnsi="Times New Roman" w:cs="Times New Roman"/>
                <w:b/>
                <w:bCs/>
                <w:sz w:val="20"/>
                <w:szCs w:val="20"/>
              </w:rPr>
            </w:pPr>
            <w:r w:rsidRPr="00B41636">
              <w:rPr>
                <w:rFonts w:ascii="Times New Roman" w:eastAsia="Yu Mincho" w:hAnsi="Times New Roman" w:cs="Times New Roman"/>
                <w:b/>
                <w:bCs/>
                <w:sz w:val="20"/>
                <w:szCs w:val="20"/>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901627" w14:textId="77777777" w:rsidR="007C01C5" w:rsidRPr="00B41636" w:rsidRDefault="007C01C5" w:rsidP="0084278B">
            <w:pPr>
              <w:pStyle w:val="Betarp"/>
              <w:jc w:val="center"/>
              <w:rPr>
                <w:rFonts w:ascii="Times New Roman" w:hAnsi="Times New Roman" w:cs="Times New Roman"/>
                <w:bCs/>
                <w:iCs/>
                <w:sz w:val="20"/>
                <w:szCs w:val="20"/>
                <w:lang w:eastAsia="en-US"/>
              </w:rPr>
            </w:pPr>
            <w:r w:rsidRPr="00B41636">
              <w:rPr>
                <w:rFonts w:ascii="Times New Roman" w:hAnsi="Times New Roman" w:cs="Times New Roman"/>
                <w:b/>
                <w:sz w:val="20"/>
                <w:szCs w:val="20"/>
              </w:rPr>
              <w:t>Pašalinimo pagrindų nebuvimą įrodantys dokumentai</w:t>
            </w:r>
          </w:p>
        </w:tc>
      </w:tr>
      <w:tr w:rsidR="007C01C5" w:rsidRPr="00B41636" w14:paraId="110C2846" w14:textId="77777777" w:rsidTr="0084278B">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08BB3" w14:textId="77777777" w:rsidR="007C01C5" w:rsidRPr="00B41636" w:rsidRDefault="007C01C5" w:rsidP="0084278B">
            <w:pPr>
              <w:pStyle w:val="Betarp"/>
              <w:jc w:val="both"/>
              <w:rPr>
                <w:rFonts w:ascii="Times New Roman" w:hAnsi="Times New Roman" w:cs="Times New Roman"/>
                <w:sz w:val="20"/>
                <w:szCs w:val="20"/>
                <w:lang w:eastAsia="en-US"/>
              </w:rPr>
            </w:pPr>
            <w:r w:rsidRPr="00B41636">
              <w:rPr>
                <w:rFonts w:ascii="Times New Roman" w:hAnsi="Times New Roman" w:cs="Times New Roman"/>
                <w:b/>
                <w:bCs/>
                <w:color w:val="7030A0"/>
                <w:sz w:val="20"/>
                <w:szCs w:val="20"/>
                <w:lang w:eastAsia="en-US"/>
              </w:rPr>
              <w:t>Privalomi</w:t>
            </w:r>
            <w:r w:rsidRPr="00B41636">
              <w:rPr>
                <w:rStyle w:val="Puslapioinaosnuoroda"/>
                <w:rFonts w:ascii="Times New Roman" w:hAnsi="Times New Roman" w:cs="Times New Roman"/>
                <w:b/>
                <w:bCs/>
                <w:color w:val="7030A0"/>
                <w:sz w:val="20"/>
                <w:szCs w:val="20"/>
                <w:lang w:eastAsia="en-US"/>
              </w:rPr>
              <w:footnoteReference w:id="1"/>
            </w:r>
            <w:r w:rsidRPr="00B41636">
              <w:rPr>
                <w:rFonts w:ascii="Times New Roman" w:hAnsi="Times New Roman" w:cs="Times New Roman"/>
                <w:b/>
                <w:bCs/>
                <w:color w:val="7030A0"/>
                <w:sz w:val="20"/>
                <w:szCs w:val="20"/>
                <w:lang w:eastAsia="en-US"/>
              </w:rPr>
              <w:t xml:space="preserve"> pašalinimo pagrindai pagal VPĮ 46 straipsnio 1 – 4 dalių nuostatas</w:t>
            </w:r>
          </w:p>
        </w:tc>
      </w:tr>
      <w:tr w:rsidR="007C01C5" w:rsidRPr="00B41636" w14:paraId="2CFCAB58" w14:textId="77777777" w:rsidTr="008427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71BB88" w14:textId="77777777" w:rsidR="007C01C5" w:rsidRPr="00B41636" w:rsidRDefault="007C01C5">
            <w:pPr>
              <w:pStyle w:val="Betarp"/>
              <w:numPr>
                <w:ilvl w:val="0"/>
                <w:numId w:val="8"/>
              </w:numPr>
              <w:ind w:left="0" w:firstLine="0"/>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4096E" w14:textId="77777777" w:rsidR="007C01C5" w:rsidRPr="00B41636" w:rsidRDefault="007C01C5" w:rsidP="0084278B">
            <w:pPr>
              <w:pStyle w:val="Betarp"/>
              <w:jc w:val="both"/>
              <w:rPr>
                <w:rFonts w:ascii="Times New Roman" w:hAnsi="Times New Roman" w:cs="Times New Roman"/>
                <w:b/>
                <w:bCs/>
                <w:sz w:val="20"/>
                <w:szCs w:val="20"/>
                <w:lang w:eastAsia="en-US"/>
              </w:rPr>
            </w:pPr>
            <w:r w:rsidRPr="00B41636">
              <w:rPr>
                <w:rFonts w:ascii="Times New Roman" w:hAnsi="Times New Roman" w:cs="Times New Roman"/>
                <w:sz w:val="20"/>
                <w:szCs w:val="20"/>
                <w:lang w:eastAsia="en-US"/>
              </w:rPr>
              <w:t>Tiekėjas arba jo atsakingas asmuo, nurodytas VPĮ 46 straipsnio 2 dalies 2 punkte, nuteistas už šią nusikalstamą veiką:</w:t>
            </w:r>
          </w:p>
          <w:p w14:paraId="1F5A7D35" w14:textId="77777777" w:rsidR="007C01C5" w:rsidRPr="00B41636" w:rsidRDefault="007C01C5" w:rsidP="0084278B">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t>1) dalyvavimą nusikalstamame susivienijime, jo organizavimą ar vadovavimą jam;</w:t>
            </w:r>
          </w:p>
          <w:p w14:paraId="6D820F3A" w14:textId="77777777" w:rsidR="007C01C5" w:rsidRPr="00B41636" w:rsidRDefault="007C01C5" w:rsidP="0084278B">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t>2) kyšininkavimą, prekybą poveikiu, papirkimą;</w:t>
            </w:r>
          </w:p>
          <w:p w14:paraId="318F0E05" w14:textId="77777777" w:rsidR="007C01C5" w:rsidRPr="00B41636" w:rsidRDefault="007C01C5" w:rsidP="0084278B">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19A9A9" w14:textId="77777777" w:rsidR="007C01C5" w:rsidRPr="00B41636" w:rsidRDefault="007C01C5" w:rsidP="0084278B">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t>4) nusikalstamą bankrotą;</w:t>
            </w:r>
          </w:p>
          <w:p w14:paraId="6B8E9C0C" w14:textId="77777777" w:rsidR="007C01C5" w:rsidRPr="00B41636" w:rsidRDefault="007C01C5" w:rsidP="0084278B">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t>5) teroristinį ir su teroristine veikla susijusį nusikaltimą;</w:t>
            </w:r>
          </w:p>
          <w:p w14:paraId="59056887" w14:textId="77777777" w:rsidR="007C01C5" w:rsidRPr="00B41636" w:rsidRDefault="007C01C5" w:rsidP="0084278B">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t>6) nusikalstamu būdu gauto turto legalizavimą;</w:t>
            </w:r>
          </w:p>
          <w:p w14:paraId="3F87D9BC" w14:textId="77777777" w:rsidR="007C01C5" w:rsidRPr="00B41636" w:rsidRDefault="007C01C5" w:rsidP="0084278B">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t>7) prekybą žmonėmis, vaiko pirkimą arba pardavimą;</w:t>
            </w:r>
          </w:p>
          <w:p w14:paraId="59B8E134" w14:textId="77777777" w:rsidR="007C01C5" w:rsidRPr="00B41636" w:rsidRDefault="007C01C5" w:rsidP="0084278B">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4A474EA" w14:textId="77777777" w:rsidR="007C01C5" w:rsidRPr="00B41636" w:rsidRDefault="007C01C5" w:rsidP="0084278B">
            <w:pPr>
              <w:pStyle w:val="Betarp"/>
              <w:jc w:val="both"/>
              <w:rPr>
                <w:rFonts w:ascii="Times New Roman" w:hAnsi="Times New Roman" w:cs="Times New Roman"/>
                <w:b/>
                <w:bCs/>
                <w:sz w:val="20"/>
                <w:szCs w:val="20"/>
                <w:lang w:eastAsia="en-US"/>
              </w:rPr>
            </w:pPr>
          </w:p>
          <w:p w14:paraId="5425F37F" w14:textId="77777777" w:rsidR="007C01C5" w:rsidRPr="00B41636" w:rsidRDefault="007C01C5" w:rsidP="0084278B">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lastRenderedPageBreak/>
              <w:t>Laikoma, kad tiekėjas arba jo atsakingas asmuo nuteistas už aukščiau nurodytą nusikalstamą veiką, kai dėl:</w:t>
            </w:r>
          </w:p>
          <w:p w14:paraId="4EFB3BB5" w14:textId="77777777" w:rsidR="007C01C5" w:rsidRPr="00B41636" w:rsidRDefault="007C01C5" w:rsidP="0084278B">
            <w:pPr>
              <w:pStyle w:val="Betarp"/>
              <w:jc w:val="both"/>
              <w:rPr>
                <w:rFonts w:ascii="Times New Roman" w:hAnsi="Times New Roman" w:cs="Times New Roman"/>
                <w:bCs/>
                <w:sz w:val="20"/>
                <w:szCs w:val="20"/>
                <w:lang w:eastAsia="en-US"/>
              </w:rPr>
            </w:pPr>
            <w:r w:rsidRPr="00B4163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72E702A" w14:textId="77777777" w:rsidR="007C01C5" w:rsidRPr="00B41636" w:rsidRDefault="007C01C5" w:rsidP="0084278B">
            <w:pPr>
              <w:pStyle w:val="Betarp"/>
              <w:jc w:val="both"/>
              <w:rPr>
                <w:rFonts w:ascii="Times New Roman" w:hAnsi="Times New Roman" w:cs="Times New Roman"/>
                <w:b/>
                <w:bCs/>
                <w:sz w:val="20"/>
                <w:szCs w:val="20"/>
                <w:lang w:eastAsia="en-US"/>
              </w:rPr>
            </w:pPr>
          </w:p>
          <w:p w14:paraId="6B91B3D4" w14:textId="77777777" w:rsidR="007C01C5" w:rsidRPr="00B41636" w:rsidRDefault="007C01C5" w:rsidP="0084278B">
            <w:pPr>
              <w:pStyle w:val="Betarp"/>
              <w:jc w:val="both"/>
              <w:rPr>
                <w:rFonts w:ascii="Times New Roman" w:hAnsi="Times New Roman" w:cs="Times New Roman"/>
                <w:sz w:val="20"/>
                <w:szCs w:val="20"/>
                <w:lang w:eastAsia="en-US"/>
              </w:rPr>
            </w:pPr>
            <w:r w:rsidRPr="00B41636">
              <w:rPr>
                <w:rFonts w:ascii="Times New Roman" w:hAnsi="Times New Roman" w:cs="Times New Roman"/>
                <w:sz w:val="20"/>
                <w:szCs w:val="20"/>
                <w:lang w:eastAsia="en-US"/>
              </w:rPr>
              <w:t xml:space="preserve">2) tiekėjo, kuris yra juridinis asmuo, kita organizacija ar jos </w:t>
            </w:r>
            <w:r w:rsidRPr="00B41636">
              <w:rPr>
                <w:rFonts w:ascii="Times New Roman" w:hAnsi="Times New Roman" w:cs="Times New Roman"/>
                <w:b/>
                <w:bCs/>
                <w:sz w:val="20"/>
                <w:szCs w:val="20"/>
                <w:lang w:eastAsia="en-US"/>
              </w:rPr>
              <w:t>struktūrinis</w:t>
            </w:r>
            <w:r w:rsidRPr="00B41636">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FACAB2D" w14:textId="77777777" w:rsidR="007C01C5" w:rsidRPr="00B41636" w:rsidRDefault="007C01C5" w:rsidP="0084278B">
            <w:pPr>
              <w:pStyle w:val="Betarp"/>
              <w:jc w:val="both"/>
              <w:rPr>
                <w:rFonts w:ascii="Times New Roman" w:hAnsi="Times New Roman" w:cs="Times New Roman"/>
                <w:b/>
                <w:sz w:val="20"/>
                <w:szCs w:val="20"/>
                <w:lang w:eastAsia="en-US"/>
              </w:rPr>
            </w:pPr>
          </w:p>
          <w:p w14:paraId="2E2FAB33" w14:textId="77777777" w:rsidR="007C01C5" w:rsidRPr="00B41636" w:rsidRDefault="007C01C5" w:rsidP="0084278B">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t xml:space="preserve">3) tiekėjo, kuris yra juridinis asmuo, kita organizacija ar jos </w:t>
            </w:r>
            <w:r w:rsidRPr="00B41636">
              <w:rPr>
                <w:rFonts w:ascii="Times New Roman" w:hAnsi="Times New Roman" w:cs="Times New Roman"/>
                <w:b/>
                <w:sz w:val="20"/>
                <w:szCs w:val="20"/>
                <w:lang w:eastAsia="en-US"/>
              </w:rPr>
              <w:t>struktūrinis</w:t>
            </w:r>
            <w:r w:rsidRPr="00B4163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792CC" w14:textId="77777777" w:rsidR="007C01C5" w:rsidRPr="00B41636" w:rsidRDefault="007C01C5" w:rsidP="0084278B">
            <w:pPr>
              <w:pStyle w:val="Betarp"/>
              <w:jc w:val="both"/>
              <w:rPr>
                <w:rFonts w:ascii="Times New Roman" w:eastAsia="Yu Mincho" w:hAnsi="Times New Roman" w:cs="Times New Roman"/>
                <w:b/>
                <w:bCs/>
                <w:sz w:val="20"/>
                <w:szCs w:val="20"/>
                <w:lang w:eastAsia="en-US"/>
              </w:rPr>
            </w:pPr>
            <w:r w:rsidRPr="00B41636">
              <w:rPr>
                <w:rFonts w:ascii="Times New Roman" w:eastAsia="Yu Mincho" w:hAnsi="Times New Roman" w:cs="Times New Roman"/>
                <w:b/>
                <w:bCs/>
                <w:sz w:val="20"/>
                <w:szCs w:val="20"/>
                <w:lang w:eastAsia="en-US"/>
              </w:rPr>
              <w:lastRenderedPageBreak/>
              <w:t>VPĮ 46 straipsnio 1 dalis</w:t>
            </w:r>
          </w:p>
          <w:p w14:paraId="0457A30F" w14:textId="77777777" w:rsidR="007C01C5" w:rsidRPr="00B41636" w:rsidRDefault="007C01C5" w:rsidP="0084278B">
            <w:pPr>
              <w:pStyle w:val="Betarp"/>
              <w:jc w:val="both"/>
              <w:rPr>
                <w:rFonts w:ascii="Times New Roman" w:eastAsia="Yu Mincho" w:hAnsi="Times New Roman" w:cs="Times New Roman"/>
                <w:sz w:val="20"/>
                <w:szCs w:val="20"/>
                <w:lang w:eastAsia="en-US"/>
              </w:rPr>
            </w:pPr>
          </w:p>
          <w:p w14:paraId="31172F2C" w14:textId="77777777" w:rsidR="007C01C5" w:rsidRPr="00B41636" w:rsidRDefault="007C01C5" w:rsidP="0084278B">
            <w:pPr>
              <w:pStyle w:val="Betarp"/>
              <w:jc w:val="both"/>
              <w:rPr>
                <w:rFonts w:ascii="Times New Roman" w:eastAsia="Yu Mincho" w:hAnsi="Times New Roman" w:cs="Times New Roman"/>
                <w:sz w:val="20"/>
                <w:szCs w:val="20"/>
                <w:lang w:eastAsia="en-US"/>
              </w:rPr>
            </w:pPr>
            <w:r w:rsidRPr="00B41636">
              <w:rPr>
                <w:rFonts w:ascii="Times New Roman" w:eastAsia="Yu Mincho" w:hAnsi="Times New Roman" w:cs="Times New Roman"/>
                <w:sz w:val="20"/>
                <w:szCs w:val="20"/>
                <w:lang w:eastAsia="en-US"/>
              </w:rPr>
              <w:t>EBVPD III dalies A1-A6 punktai</w:t>
            </w:r>
          </w:p>
          <w:p w14:paraId="617971B7" w14:textId="77777777" w:rsidR="007C01C5" w:rsidRPr="00B41636" w:rsidRDefault="007C01C5" w:rsidP="0084278B">
            <w:pPr>
              <w:pStyle w:val="Betarp"/>
              <w:jc w:val="both"/>
              <w:rPr>
                <w:rFonts w:ascii="Times New Roman" w:eastAsia="Yu Mincho" w:hAnsi="Times New Roman" w:cs="Times New Roman"/>
                <w:sz w:val="20"/>
                <w:szCs w:val="20"/>
                <w:lang w:eastAsia="en-US"/>
              </w:rPr>
            </w:pPr>
          </w:p>
          <w:p w14:paraId="0B0C654E" w14:textId="77777777" w:rsidR="007C01C5" w:rsidRPr="00B41636" w:rsidRDefault="007C01C5" w:rsidP="0084278B">
            <w:pPr>
              <w:pStyle w:val="Betarp"/>
              <w:jc w:val="both"/>
              <w:rPr>
                <w:rFonts w:ascii="Times New Roman" w:eastAsia="Yu Mincho" w:hAnsi="Times New Roman" w:cs="Times New Roman"/>
                <w:sz w:val="20"/>
                <w:szCs w:val="20"/>
                <w:lang w:eastAsia="en-US"/>
              </w:rPr>
            </w:pPr>
            <w:r w:rsidRPr="00B41636">
              <w:rPr>
                <w:rFonts w:ascii="Times New Roman" w:eastAsia="Yu Mincho" w:hAnsi="Times New Roman" w:cs="Times New Roman"/>
                <w:sz w:val="20"/>
                <w:szCs w:val="20"/>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7236B" w14:textId="77777777" w:rsidR="007C01C5" w:rsidRPr="00B41636" w:rsidRDefault="007C01C5" w:rsidP="0084278B">
            <w:pPr>
              <w:pStyle w:val="Betarp"/>
              <w:jc w:val="both"/>
              <w:rPr>
                <w:rFonts w:ascii="Times New Roman" w:hAnsi="Times New Roman" w:cs="Times New Roman"/>
                <w:sz w:val="20"/>
                <w:szCs w:val="20"/>
              </w:rPr>
            </w:pPr>
            <w:r w:rsidRPr="00B41636">
              <w:rPr>
                <w:rFonts w:ascii="Times New Roman" w:hAnsi="Times New Roman" w:cs="Times New Roman"/>
                <w:sz w:val="20"/>
                <w:szCs w:val="20"/>
                <w:lang w:eastAsia="en-US"/>
              </w:rPr>
              <w:t>Iš Lietuvoje įsteigtų subjektų reikalaujama:</w:t>
            </w:r>
          </w:p>
          <w:p w14:paraId="4236C804" w14:textId="77777777" w:rsidR="007C01C5" w:rsidRPr="00B41636" w:rsidRDefault="007C01C5">
            <w:pPr>
              <w:pStyle w:val="Betarp"/>
              <w:numPr>
                <w:ilvl w:val="0"/>
                <w:numId w:val="11"/>
              </w:numPr>
              <w:ind w:left="314"/>
              <w:jc w:val="both"/>
              <w:rPr>
                <w:rFonts w:ascii="Times New Roman" w:hAnsi="Times New Roman" w:cs="Times New Roman"/>
                <w:b/>
                <w:bCs/>
                <w:sz w:val="20"/>
                <w:szCs w:val="20"/>
              </w:rPr>
            </w:pPr>
            <w:r w:rsidRPr="00B41636">
              <w:rPr>
                <w:rFonts w:ascii="Times New Roman" w:hAnsi="Times New Roman" w:cs="Times New Roman"/>
                <w:sz w:val="20"/>
                <w:szCs w:val="20"/>
              </w:rPr>
              <w:t>išrašo iš teismo sprendimo arba</w:t>
            </w:r>
          </w:p>
          <w:p w14:paraId="4AA41CF1" w14:textId="77777777" w:rsidR="007C01C5" w:rsidRPr="00B41636" w:rsidRDefault="007C01C5">
            <w:pPr>
              <w:pStyle w:val="Betarp"/>
              <w:numPr>
                <w:ilvl w:val="0"/>
                <w:numId w:val="11"/>
              </w:numPr>
              <w:ind w:left="314"/>
              <w:jc w:val="both"/>
              <w:rPr>
                <w:rFonts w:ascii="Times New Roman" w:hAnsi="Times New Roman" w:cs="Times New Roman"/>
                <w:b/>
                <w:bCs/>
                <w:sz w:val="20"/>
                <w:szCs w:val="20"/>
              </w:rPr>
            </w:pPr>
            <w:r w:rsidRPr="00B41636">
              <w:rPr>
                <w:rFonts w:ascii="Times New Roman" w:hAnsi="Times New Roman" w:cs="Times New Roman"/>
                <w:sz w:val="20"/>
                <w:szCs w:val="20"/>
              </w:rPr>
              <w:t>Informatikos ir ryšių departamento prie Vidaus reikalų ministerijos pažymos, arba</w:t>
            </w:r>
          </w:p>
          <w:p w14:paraId="14F71B13" w14:textId="77777777" w:rsidR="007C01C5" w:rsidRPr="00B41636" w:rsidRDefault="007C01C5">
            <w:pPr>
              <w:pStyle w:val="Betarp"/>
              <w:numPr>
                <w:ilvl w:val="0"/>
                <w:numId w:val="11"/>
              </w:numPr>
              <w:ind w:left="314"/>
              <w:jc w:val="both"/>
              <w:rPr>
                <w:rFonts w:ascii="Times New Roman" w:hAnsi="Times New Roman" w:cs="Times New Roman"/>
                <w:b/>
                <w:bCs/>
                <w:sz w:val="20"/>
                <w:szCs w:val="20"/>
              </w:rPr>
            </w:pPr>
            <w:r w:rsidRPr="00B41636">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66D6735A" w14:textId="77777777" w:rsidR="007C01C5" w:rsidRPr="00B41636" w:rsidRDefault="007C01C5" w:rsidP="0084278B">
            <w:pPr>
              <w:pStyle w:val="Betarp"/>
              <w:jc w:val="both"/>
              <w:rPr>
                <w:rFonts w:ascii="Times New Roman" w:hAnsi="Times New Roman" w:cs="Times New Roman"/>
                <w:sz w:val="20"/>
                <w:szCs w:val="20"/>
                <w:lang w:eastAsia="en-US"/>
              </w:rPr>
            </w:pPr>
          </w:p>
          <w:p w14:paraId="4C144087" w14:textId="77777777" w:rsidR="007C01C5" w:rsidRPr="00B41636" w:rsidRDefault="007C01C5" w:rsidP="0084278B">
            <w:pPr>
              <w:pStyle w:val="Betarp"/>
              <w:jc w:val="both"/>
              <w:rPr>
                <w:rFonts w:ascii="Times New Roman" w:hAnsi="Times New Roman" w:cs="Times New Roman"/>
                <w:sz w:val="20"/>
                <w:szCs w:val="20"/>
              </w:rPr>
            </w:pPr>
            <w:r w:rsidRPr="00B41636">
              <w:rPr>
                <w:rFonts w:ascii="Times New Roman" w:hAnsi="Times New Roman" w:cs="Times New Roman"/>
                <w:sz w:val="20"/>
                <w:szCs w:val="20"/>
                <w:lang w:eastAsia="en-US"/>
              </w:rPr>
              <w:t>Iš ne Lietuvoje įsteigtų subjektų reikalaujama:</w:t>
            </w:r>
          </w:p>
          <w:p w14:paraId="3FFC460C" w14:textId="77777777" w:rsidR="007C01C5" w:rsidRPr="00B41636" w:rsidRDefault="007C01C5">
            <w:pPr>
              <w:pStyle w:val="Betarp"/>
              <w:numPr>
                <w:ilvl w:val="0"/>
                <w:numId w:val="11"/>
              </w:numPr>
              <w:ind w:left="314"/>
              <w:jc w:val="both"/>
              <w:rPr>
                <w:rFonts w:ascii="Times New Roman" w:hAnsi="Times New Roman" w:cs="Times New Roman"/>
                <w:b/>
                <w:bCs/>
                <w:sz w:val="20"/>
                <w:szCs w:val="20"/>
              </w:rPr>
            </w:pPr>
            <w:r w:rsidRPr="00B41636">
              <w:rPr>
                <w:rFonts w:ascii="Times New Roman" w:hAnsi="Times New Roman" w:cs="Times New Roman"/>
                <w:sz w:val="20"/>
                <w:szCs w:val="20"/>
              </w:rPr>
              <w:t>atitinkamos užsienio šalies institucijos dokumento</w:t>
            </w:r>
            <w:r w:rsidRPr="00B41636">
              <w:rPr>
                <w:rStyle w:val="Puslapioinaosnuoroda"/>
                <w:rFonts w:ascii="Times New Roman" w:hAnsi="Times New Roman" w:cs="Times New Roman"/>
                <w:sz w:val="20"/>
                <w:szCs w:val="20"/>
              </w:rPr>
              <w:footnoteReference w:id="2"/>
            </w:r>
            <w:r w:rsidRPr="00B41636">
              <w:rPr>
                <w:rFonts w:ascii="Times New Roman" w:hAnsi="Times New Roman" w:cs="Times New Roman"/>
                <w:sz w:val="20"/>
                <w:szCs w:val="20"/>
              </w:rPr>
              <w:t>.</w:t>
            </w:r>
          </w:p>
          <w:p w14:paraId="4C180D61" w14:textId="77777777" w:rsidR="007C01C5" w:rsidRPr="00B41636" w:rsidRDefault="007C01C5" w:rsidP="0084278B">
            <w:pPr>
              <w:pStyle w:val="Betarp"/>
              <w:jc w:val="both"/>
              <w:rPr>
                <w:rFonts w:ascii="Times New Roman" w:hAnsi="Times New Roman" w:cs="Times New Roman"/>
                <w:sz w:val="20"/>
                <w:szCs w:val="20"/>
              </w:rPr>
            </w:pPr>
          </w:p>
          <w:p w14:paraId="51C625F8" w14:textId="77777777" w:rsidR="007C01C5" w:rsidRPr="00B41636" w:rsidRDefault="007C01C5" w:rsidP="0084278B">
            <w:pPr>
              <w:pStyle w:val="Betarp"/>
              <w:jc w:val="both"/>
              <w:rPr>
                <w:rFonts w:ascii="Times New Roman" w:hAnsi="Times New Roman" w:cs="Times New Roman"/>
                <w:color w:val="7030A0"/>
                <w:sz w:val="20"/>
                <w:szCs w:val="20"/>
              </w:rPr>
            </w:pPr>
            <w:r w:rsidRPr="00B41636">
              <w:rPr>
                <w:rFonts w:ascii="Times New Roman" w:hAnsi="Times New Roman" w:cs="Times New Roman"/>
                <w:sz w:val="20"/>
                <w:szCs w:val="20"/>
              </w:rPr>
              <w:t xml:space="preserve">Nurodyti dokumentai turi būti išduoti ne anksčiau kaip </w:t>
            </w:r>
            <w:r w:rsidRPr="00B41636">
              <w:rPr>
                <w:rFonts w:ascii="Times New Roman" w:hAnsi="Times New Roman" w:cs="Times New Roman"/>
                <w:color w:val="00B050"/>
                <w:sz w:val="20"/>
                <w:szCs w:val="20"/>
              </w:rPr>
              <w:t xml:space="preserve">180 dienų </w:t>
            </w:r>
            <w:r w:rsidRPr="00B41636">
              <w:rPr>
                <w:rFonts w:ascii="Times New Roman" w:hAnsi="Times New Roman" w:cs="Times New Roman"/>
                <w:sz w:val="20"/>
                <w:szCs w:val="20"/>
              </w:rPr>
              <w:t xml:space="preserve">iki </w:t>
            </w:r>
            <w:r w:rsidRPr="00B4163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41636">
              <w:rPr>
                <w:rFonts w:ascii="Times New Roman" w:eastAsia="Times New Roman" w:hAnsi="Times New Roman" w:cs="Times New Roman"/>
                <w:sz w:val="20"/>
                <w:szCs w:val="20"/>
              </w:rPr>
              <w:t>umentus</w:t>
            </w:r>
            <w:r w:rsidRPr="00B41636">
              <w:rPr>
                <w:rFonts w:ascii="Times New Roman" w:hAnsi="Times New Roman" w:cs="Times New Roman"/>
                <w:sz w:val="20"/>
                <w:szCs w:val="20"/>
              </w:rPr>
              <w:t xml:space="preserve">. </w:t>
            </w:r>
            <w:r w:rsidRPr="00B41636">
              <w:rPr>
                <w:rFonts w:ascii="Times New Roman" w:hAnsi="Times New Roman" w:cs="Times New Roman"/>
                <w:b/>
                <w:bCs/>
                <w:i/>
                <w:iCs/>
                <w:color w:val="000000" w:themeColor="text1"/>
                <w:sz w:val="20"/>
                <w:szCs w:val="20"/>
              </w:rPr>
              <w:t>Pavyzdys</w:t>
            </w:r>
            <w:r w:rsidRPr="00B41636">
              <w:rPr>
                <w:rFonts w:ascii="Times New Roman" w:hAnsi="Times New Roman" w:cs="Times New Roman"/>
                <w:i/>
                <w:iCs/>
                <w:color w:val="000000" w:themeColor="text1"/>
                <w:sz w:val="20"/>
                <w:szCs w:val="20"/>
              </w:rPr>
              <w:t xml:space="preserve">: Jeigu perkančioji organizacija 2024-10-10 kreipėsi į tiekėją prašydama iki 2024-10-14 pateikti įrodančius dokumentus, jie turi būti išduoti ne anksčiau kaip 180 dienų, jas skaičiuojant atgal nuo 2024-10-14. </w:t>
            </w:r>
          </w:p>
          <w:p w14:paraId="39AB6BDE" w14:textId="77777777" w:rsidR="007C01C5" w:rsidRPr="00B41636" w:rsidRDefault="007C01C5" w:rsidP="0084278B">
            <w:pPr>
              <w:pStyle w:val="Betarp"/>
              <w:jc w:val="both"/>
              <w:rPr>
                <w:rFonts w:ascii="Times New Roman" w:hAnsi="Times New Roman" w:cs="Times New Roman"/>
                <w:b/>
                <w:bCs/>
                <w:sz w:val="20"/>
                <w:szCs w:val="20"/>
              </w:rPr>
            </w:pPr>
          </w:p>
          <w:p w14:paraId="0055F626" w14:textId="77777777" w:rsidR="007C01C5" w:rsidRPr="00B41636" w:rsidRDefault="007C01C5" w:rsidP="0084278B">
            <w:pPr>
              <w:pStyle w:val="Betarp"/>
              <w:jc w:val="both"/>
              <w:rPr>
                <w:rFonts w:ascii="Times New Roman" w:hAnsi="Times New Roman" w:cs="Times New Roman"/>
                <w:bCs/>
                <w:sz w:val="20"/>
                <w:szCs w:val="20"/>
              </w:rPr>
            </w:pPr>
            <w:r w:rsidRPr="00B41636">
              <w:rPr>
                <w:rFonts w:ascii="Times New Roman" w:hAnsi="Times New Roman" w:cs="Times New Roman"/>
                <w:bCs/>
                <w:sz w:val="20"/>
                <w:szCs w:val="20"/>
              </w:rPr>
              <w:t xml:space="preserve">Jei dokumentas išduotas anksčiau, tačiau jame nurodytas galiojimo terminas ilgesnis nei pašalinimo pagrindų nebuvimą patvirtinančių dokumentų pagal EBVPD galutinis </w:t>
            </w:r>
            <w:r w:rsidRPr="00B41636">
              <w:rPr>
                <w:rFonts w:ascii="Times New Roman" w:hAnsi="Times New Roman" w:cs="Times New Roman"/>
                <w:bCs/>
                <w:sz w:val="20"/>
                <w:szCs w:val="20"/>
              </w:rPr>
              <w:lastRenderedPageBreak/>
              <w:t>pateikimo terminas, toks dokumentas jo galiojimo laikotarpiu yra priimtinas.</w:t>
            </w:r>
          </w:p>
          <w:p w14:paraId="7CD0C2C1" w14:textId="77777777" w:rsidR="007C01C5" w:rsidRPr="00B41636" w:rsidRDefault="007C01C5" w:rsidP="0084278B">
            <w:pPr>
              <w:pStyle w:val="Betarp"/>
              <w:jc w:val="both"/>
              <w:rPr>
                <w:rFonts w:ascii="Times New Roman" w:hAnsi="Times New Roman" w:cs="Times New Roman"/>
                <w:bCs/>
                <w:sz w:val="20"/>
                <w:szCs w:val="20"/>
              </w:rPr>
            </w:pPr>
          </w:p>
          <w:p w14:paraId="6FCC53BB" w14:textId="77777777" w:rsidR="007C01C5" w:rsidRPr="00B41636" w:rsidRDefault="007C01C5" w:rsidP="0084278B">
            <w:pPr>
              <w:pStyle w:val="Betarp"/>
              <w:jc w:val="both"/>
              <w:rPr>
                <w:rFonts w:ascii="Times New Roman" w:hAnsi="Times New Roman" w:cs="Times New Roman"/>
                <w:b/>
                <w:bCs/>
                <w:i/>
                <w:iCs/>
                <w:color w:val="00B050"/>
                <w:sz w:val="20"/>
                <w:szCs w:val="20"/>
              </w:rPr>
            </w:pPr>
            <w:r w:rsidRPr="00B41636">
              <w:rPr>
                <w:rFonts w:ascii="Times New Roman" w:hAnsi="Times New Roman" w:cs="Times New Roman"/>
                <w:b/>
                <w:bCs/>
                <w:i/>
                <w:iCs/>
                <w:color w:val="00B050"/>
                <w:sz w:val="20"/>
                <w:szCs w:val="20"/>
              </w:rPr>
              <w:t>PASTABA</w:t>
            </w:r>
          </w:p>
          <w:p w14:paraId="0CB531A3" w14:textId="77777777" w:rsidR="007C01C5" w:rsidRPr="00B41636" w:rsidRDefault="007C01C5" w:rsidP="0084278B">
            <w:pPr>
              <w:pStyle w:val="Betarp"/>
              <w:jc w:val="both"/>
              <w:rPr>
                <w:rFonts w:ascii="Times New Roman" w:hAnsi="Times New Roman" w:cs="Times New Roman"/>
                <w:color w:val="00B050"/>
                <w:sz w:val="20"/>
                <w:szCs w:val="20"/>
              </w:rPr>
            </w:pPr>
            <w:r w:rsidRPr="00B41636">
              <w:rPr>
                <w:rFonts w:ascii="Times New Roman" w:hAnsi="Times New Roman"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p w14:paraId="1E3DE1B4" w14:textId="77777777" w:rsidR="007C01C5" w:rsidRPr="00B41636" w:rsidRDefault="007C01C5" w:rsidP="0084278B">
            <w:pPr>
              <w:pStyle w:val="Betarp"/>
              <w:jc w:val="both"/>
              <w:rPr>
                <w:rFonts w:ascii="Times New Roman" w:hAnsi="Times New Roman" w:cs="Times New Roman"/>
                <w:b/>
                <w:bCs/>
                <w:sz w:val="20"/>
                <w:szCs w:val="20"/>
              </w:rPr>
            </w:pPr>
          </w:p>
          <w:p w14:paraId="470885AA" w14:textId="77777777" w:rsidR="007C01C5" w:rsidRPr="00B41636" w:rsidRDefault="007C01C5" w:rsidP="0084278B">
            <w:pPr>
              <w:pStyle w:val="Betarp"/>
              <w:jc w:val="both"/>
              <w:rPr>
                <w:rFonts w:ascii="Times New Roman" w:hAnsi="Times New Roman" w:cs="Times New Roman"/>
                <w:b/>
                <w:bCs/>
                <w:sz w:val="20"/>
                <w:szCs w:val="20"/>
              </w:rPr>
            </w:pPr>
          </w:p>
        </w:tc>
      </w:tr>
      <w:tr w:rsidR="007C01C5" w:rsidRPr="00B41636" w14:paraId="7D0F6D5B" w14:textId="77777777" w:rsidTr="008427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6079D" w14:textId="77777777" w:rsidR="007C01C5" w:rsidRPr="00B41636" w:rsidRDefault="007C01C5">
            <w:pPr>
              <w:pStyle w:val="Betarp"/>
              <w:numPr>
                <w:ilvl w:val="0"/>
                <w:numId w:val="8"/>
              </w:numPr>
              <w:ind w:left="0" w:firstLine="0"/>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EF82A" w14:textId="77777777" w:rsidR="007C01C5" w:rsidRPr="00B41636" w:rsidRDefault="007C01C5" w:rsidP="0084278B">
            <w:pPr>
              <w:pStyle w:val="Betarp"/>
              <w:jc w:val="both"/>
              <w:rPr>
                <w:rFonts w:ascii="Times New Roman" w:hAnsi="Times New Roman" w:cs="Times New Roman"/>
                <w:sz w:val="20"/>
                <w:szCs w:val="20"/>
                <w:lang w:eastAsia="en-US"/>
              </w:rPr>
            </w:pPr>
            <w:r w:rsidRPr="00B41636">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32CEA" w14:textId="77777777" w:rsidR="007C01C5" w:rsidRPr="00B41636" w:rsidRDefault="007C01C5" w:rsidP="0084278B">
            <w:pPr>
              <w:pStyle w:val="Betarp"/>
              <w:jc w:val="both"/>
              <w:rPr>
                <w:rFonts w:ascii="Times New Roman" w:eastAsia="Yu Mincho" w:hAnsi="Times New Roman" w:cs="Times New Roman"/>
                <w:b/>
                <w:bCs/>
                <w:sz w:val="20"/>
                <w:szCs w:val="20"/>
                <w:lang w:eastAsia="en-US"/>
              </w:rPr>
            </w:pPr>
            <w:r w:rsidRPr="00B41636">
              <w:rPr>
                <w:rFonts w:ascii="Times New Roman" w:eastAsia="Yu Mincho" w:hAnsi="Times New Roman" w:cs="Times New Roman"/>
                <w:b/>
                <w:bCs/>
                <w:sz w:val="20"/>
                <w:szCs w:val="20"/>
                <w:lang w:eastAsia="en-US"/>
              </w:rPr>
              <w:t>VPĮ 46 straipsnio 2¹ dalis</w:t>
            </w:r>
          </w:p>
          <w:p w14:paraId="0CFED5B1" w14:textId="77777777" w:rsidR="007C01C5" w:rsidRPr="00B41636" w:rsidRDefault="007C01C5" w:rsidP="0084278B">
            <w:pPr>
              <w:pStyle w:val="Betarp"/>
              <w:jc w:val="both"/>
              <w:rPr>
                <w:rFonts w:ascii="Times New Roman" w:eastAsia="Yu Mincho" w:hAnsi="Times New Roman" w:cs="Times New Roman"/>
                <w:b/>
                <w:bCs/>
                <w:sz w:val="20"/>
                <w:szCs w:val="20"/>
              </w:rPr>
            </w:pPr>
          </w:p>
          <w:p w14:paraId="2758A21F" w14:textId="77777777" w:rsidR="007C01C5" w:rsidRPr="00B41636" w:rsidRDefault="007C01C5" w:rsidP="0084278B">
            <w:pPr>
              <w:pStyle w:val="Betarp"/>
              <w:jc w:val="both"/>
              <w:rPr>
                <w:rFonts w:ascii="Times New Roman" w:eastAsia="Yu Mincho" w:hAnsi="Times New Roman" w:cs="Times New Roman"/>
                <w:b/>
                <w:bCs/>
                <w:sz w:val="20"/>
                <w:szCs w:val="20"/>
              </w:rPr>
            </w:pPr>
            <w:r w:rsidRPr="00B41636">
              <w:rPr>
                <w:rFonts w:ascii="Times New Roman" w:eastAsia="Yu Mincho" w:hAnsi="Times New Roman" w:cs="Times New Roman"/>
                <w:sz w:val="20"/>
                <w:szCs w:val="20"/>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0494B" w14:textId="77777777" w:rsidR="007C01C5" w:rsidRPr="00B41636" w:rsidRDefault="007C01C5" w:rsidP="0084278B">
            <w:pPr>
              <w:pStyle w:val="Betarp"/>
              <w:jc w:val="both"/>
              <w:rPr>
                <w:rFonts w:ascii="Times New Roman" w:hAnsi="Times New Roman" w:cs="Times New Roman"/>
                <w:sz w:val="20"/>
                <w:szCs w:val="20"/>
                <w:lang w:eastAsia="en-US"/>
              </w:rPr>
            </w:pPr>
            <w:r w:rsidRPr="00B41636">
              <w:rPr>
                <w:rFonts w:ascii="Times New Roman" w:hAnsi="Times New Roman" w:cs="Times New Roman"/>
                <w:sz w:val="20"/>
                <w:szCs w:val="20"/>
                <w:lang w:eastAsia="en-US"/>
              </w:rPr>
              <w:t>Iš Lietuvoje įsteigtų subjektų įrodančių dokumentų nereikalaujama. Užtenka pateikto EBVPD.</w:t>
            </w:r>
          </w:p>
          <w:p w14:paraId="39188768" w14:textId="77777777" w:rsidR="007C01C5" w:rsidRPr="00B41636" w:rsidRDefault="007C01C5" w:rsidP="0084278B">
            <w:pPr>
              <w:pStyle w:val="Betarp"/>
              <w:jc w:val="both"/>
              <w:rPr>
                <w:rFonts w:ascii="Times New Roman" w:hAnsi="Times New Roman" w:cs="Times New Roman"/>
                <w:sz w:val="20"/>
                <w:szCs w:val="20"/>
              </w:rPr>
            </w:pPr>
          </w:p>
        </w:tc>
      </w:tr>
      <w:tr w:rsidR="007C01C5" w:rsidRPr="00B41636" w14:paraId="5C9DD946" w14:textId="77777777" w:rsidTr="008427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E32E53" w14:textId="77777777" w:rsidR="007C01C5" w:rsidRPr="00B41636" w:rsidRDefault="007C01C5">
            <w:pPr>
              <w:pStyle w:val="Betarp"/>
              <w:numPr>
                <w:ilvl w:val="0"/>
                <w:numId w:val="8"/>
              </w:numPr>
              <w:ind w:left="0" w:firstLine="0"/>
              <w:rPr>
                <w:rFonts w:ascii="Times New Roman" w:hAnsi="Times New Roman" w:cs="Times New Roman"/>
                <w:b/>
                <w:bCs/>
                <w:sz w:val="20"/>
                <w:szCs w:val="20"/>
              </w:rPr>
            </w:pPr>
            <w:bookmarkStart w:id="62" w:name="_Hlk90887843"/>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50024" w14:textId="77777777" w:rsidR="007C01C5" w:rsidRPr="00B41636" w:rsidRDefault="007C01C5" w:rsidP="0084278B">
            <w:pPr>
              <w:pStyle w:val="Betarp"/>
              <w:jc w:val="both"/>
              <w:rPr>
                <w:rFonts w:ascii="Times New Roman" w:hAnsi="Times New Roman" w:cs="Times New Roman"/>
                <w:b/>
                <w:bCs/>
                <w:sz w:val="20"/>
                <w:szCs w:val="20"/>
                <w:lang w:eastAsia="en-US"/>
              </w:rPr>
            </w:pPr>
            <w:r w:rsidRPr="00B4163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C9344B0" w14:textId="77777777" w:rsidR="007C01C5" w:rsidRPr="00B41636" w:rsidRDefault="007C01C5" w:rsidP="0084278B">
            <w:pPr>
              <w:pStyle w:val="Betarp"/>
              <w:jc w:val="both"/>
              <w:rPr>
                <w:rFonts w:ascii="Times New Roman" w:hAnsi="Times New Roman" w:cs="Times New Roman"/>
                <w:b/>
                <w:bCs/>
                <w:sz w:val="20"/>
                <w:szCs w:val="20"/>
                <w:lang w:eastAsia="en-US"/>
              </w:rPr>
            </w:pPr>
          </w:p>
          <w:p w14:paraId="58BEE515" w14:textId="77777777" w:rsidR="007C01C5" w:rsidRPr="00B41636" w:rsidRDefault="007C01C5" w:rsidP="0084278B">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t>Laikoma, kad tiekėjas nuteistas už aukščiau nurodytą nusikalstamą veiką, kai dėl:</w:t>
            </w:r>
          </w:p>
          <w:p w14:paraId="2E674BF8" w14:textId="77777777" w:rsidR="007C01C5" w:rsidRPr="00B41636" w:rsidRDefault="007C01C5" w:rsidP="0084278B">
            <w:pPr>
              <w:pStyle w:val="Betarp"/>
              <w:jc w:val="both"/>
              <w:rPr>
                <w:rFonts w:ascii="Times New Roman" w:hAnsi="Times New Roman" w:cs="Times New Roman"/>
                <w:bCs/>
                <w:sz w:val="20"/>
                <w:szCs w:val="20"/>
                <w:lang w:eastAsia="en-US"/>
              </w:rPr>
            </w:pPr>
            <w:r w:rsidRPr="00B4163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BDA2DCD" w14:textId="77777777" w:rsidR="007C01C5" w:rsidRPr="00B41636" w:rsidRDefault="007C01C5" w:rsidP="0084278B">
            <w:pPr>
              <w:pStyle w:val="Betarp"/>
              <w:jc w:val="both"/>
              <w:rPr>
                <w:rFonts w:ascii="Times New Roman" w:hAnsi="Times New Roman" w:cs="Times New Roman"/>
                <w:b/>
                <w:bCs/>
                <w:sz w:val="20"/>
                <w:szCs w:val="20"/>
                <w:lang w:eastAsia="en-US"/>
              </w:rPr>
            </w:pPr>
          </w:p>
          <w:p w14:paraId="0C1C00F8" w14:textId="77777777" w:rsidR="007C01C5" w:rsidRPr="00B41636" w:rsidRDefault="007C01C5" w:rsidP="0084278B">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t xml:space="preserve">2) tiekėjo, kuris yra juridinis asmuo, kita organizacija ar jos </w:t>
            </w:r>
            <w:r w:rsidRPr="00B41636">
              <w:rPr>
                <w:rFonts w:ascii="Times New Roman" w:hAnsi="Times New Roman" w:cs="Times New Roman"/>
                <w:b/>
                <w:sz w:val="20"/>
                <w:szCs w:val="20"/>
                <w:lang w:eastAsia="en-US"/>
              </w:rPr>
              <w:t>struktūrinis</w:t>
            </w:r>
            <w:r w:rsidRPr="00B4163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w:t>
            </w:r>
            <w:r w:rsidRPr="00B41636">
              <w:rPr>
                <w:rFonts w:ascii="Times New Roman" w:hAnsi="Times New Roman" w:cs="Times New Roman"/>
                <w:bCs/>
                <w:sz w:val="20"/>
                <w:szCs w:val="20"/>
                <w:lang w:eastAsia="en-US"/>
              </w:rPr>
              <w:lastRenderedPageBreak/>
              <w:t>atveju – galutinis administracinis sprendimas, jeigu toks sprendimas priimamas pagal tiekėjo šalies teisės aktų reikalavimus.</w:t>
            </w:r>
          </w:p>
          <w:p w14:paraId="295DE85C" w14:textId="77777777" w:rsidR="007C01C5" w:rsidRPr="00B41636" w:rsidRDefault="007C01C5" w:rsidP="0084278B">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t>Tačiau ši nuostata netaikoma, jeigu:</w:t>
            </w:r>
          </w:p>
          <w:p w14:paraId="12A7E917" w14:textId="77777777" w:rsidR="007C01C5" w:rsidRPr="00B41636" w:rsidRDefault="007C01C5" w:rsidP="0084278B">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4EA5DEC3" w14:textId="77777777" w:rsidR="007C01C5" w:rsidRPr="00B41636" w:rsidRDefault="007C01C5" w:rsidP="0084278B">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t>2) įsiskolinimo suma neviršija 50 Eur (penkiasdešimt eurų);</w:t>
            </w:r>
          </w:p>
          <w:p w14:paraId="4C5FBCA6" w14:textId="77777777" w:rsidR="007C01C5" w:rsidRPr="00B41636" w:rsidRDefault="007C01C5" w:rsidP="0084278B">
            <w:pPr>
              <w:pStyle w:val="Betarp"/>
              <w:jc w:val="both"/>
              <w:rPr>
                <w:rFonts w:ascii="Times New Roman" w:hAnsi="Times New Roman" w:cs="Times New Roman"/>
                <w:b/>
                <w:bCs/>
                <w:sz w:val="20"/>
                <w:szCs w:val="20"/>
                <w:lang w:eastAsia="en-US"/>
              </w:rPr>
            </w:pPr>
            <w:r w:rsidRPr="00B41636">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51608" w14:textId="77777777" w:rsidR="007C01C5" w:rsidRPr="00B41636" w:rsidRDefault="007C01C5" w:rsidP="0084278B">
            <w:pPr>
              <w:pStyle w:val="Betarp"/>
              <w:jc w:val="both"/>
              <w:rPr>
                <w:rFonts w:ascii="Times New Roman" w:eastAsia="Yu Mincho" w:hAnsi="Times New Roman" w:cs="Times New Roman"/>
                <w:b/>
                <w:bCs/>
                <w:sz w:val="20"/>
                <w:szCs w:val="20"/>
              </w:rPr>
            </w:pPr>
            <w:r w:rsidRPr="00B41636">
              <w:rPr>
                <w:rFonts w:ascii="Times New Roman" w:eastAsia="Yu Mincho" w:hAnsi="Times New Roman" w:cs="Times New Roman"/>
                <w:b/>
                <w:bCs/>
                <w:sz w:val="20"/>
                <w:szCs w:val="20"/>
              </w:rPr>
              <w:lastRenderedPageBreak/>
              <w:t>VPĮ 46 straipsnio 3 dalis</w:t>
            </w:r>
          </w:p>
          <w:p w14:paraId="7CBAEFB1" w14:textId="77777777" w:rsidR="007C01C5" w:rsidRPr="00B41636" w:rsidRDefault="007C01C5" w:rsidP="0084278B">
            <w:pPr>
              <w:pStyle w:val="Betarp"/>
              <w:jc w:val="both"/>
              <w:rPr>
                <w:rFonts w:ascii="Times New Roman" w:eastAsia="Arial" w:hAnsi="Times New Roman" w:cs="Times New Roman"/>
                <w:sz w:val="20"/>
                <w:szCs w:val="20"/>
              </w:rPr>
            </w:pPr>
          </w:p>
          <w:p w14:paraId="2A8A61BF" w14:textId="77777777" w:rsidR="007C01C5" w:rsidRPr="00B41636" w:rsidRDefault="007C01C5" w:rsidP="0084278B">
            <w:pPr>
              <w:pStyle w:val="Betarp"/>
              <w:jc w:val="both"/>
              <w:rPr>
                <w:rFonts w:ascii="Times New Roman" w:eastAsia="Yu Mincho" w:hAnsi="Times New Roman" w:cs="Times New Roman"/>
                <w:sz w:val="20"/>
                <w:szCs w:val="20"/>
              </w:rPr>
            </w:pPr>
            <w:r w:rsidRPr="00B41636">
              <w:rPr>
                <w:rFonts w:ascii="Times New Roman" w:eastAsia="Arial" w:hAnsi="Times New Roman" w:cs="Times New Roman"/>
                <w:sz w:val="20"/>
                <w:szCs w:val="20"/>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4AD63" w14:textId="77777777" w:rsidR="007C01C5" w:rsidRPr="00B41636" w:rsidRDefault="007C01C5" w:rsidP="0084278B">
            <w:pPr>
              <w:pStyle w:val="Betarp"/>
              <w:jc w:val="both"/>
              <w:rPr>
                <w:rFonts w:ascii="Times New Roman" w:hAnsi="Times New Roman" w:cs="Times New Roman"/>
                <w:sz w:val="20"/>
                <w:szCs w:val="20"/>
              </w:rPr>
            </w:pPr>
            <w:r w:rsidRPr="00B41636">
              <w:rPr>
                <w:rFonts w:ascii="Times New Roman" w:hAnsi="Times New Roman" w:cs="Times New Roman"/>
                <w:sz w:val="20"/>
                <w:szCs w:val="20"/>
                <w:lang w:eastAsia="en-US"/>
              </w:rPr>
              <w:t>Iš Lietuvoje įsteigtų subjektų reikalaujama:</w:t>
            </w:r>
          </w:p>
          <w:p w14:paraId="0F0C7002" w14:textId="77777777" w:rsidR="007C01C5" w:rsidRPr="00B41636" w:rsidRDefault="007C01C5" w:rsidP="0084278B">
            <w:pPr>
              <w:pStyle w:val="Betarp"/>
              <w:jc w:val="both"/>
              <w:rPr>
                <w:rFonts w:ascii="Times New Roman" w:hAnsi="Times New Roman" w:cs="Times New Roman"/>
                <w:b/>
                <w:bCs/>
                <w:sz w:val="20"/>
                <w:szCs w:val="20"/>
              </w:rPr>
            </w:pPr>
            <w:r w:rsidRPr="00B41636">
              <w:rPr>
                <w:rFonts w:ascii="Times New Roman" w:hAnsi="Times New Roman" w:cs="Times New Roman"/>
                <w:sz w:val="20"/>
                <w:szCs w:val="20"/>
              </w:rPr>
              <w:t>1) Dėl įsipareigojimų, susijusių su mokesčių mokėjimu, įvykdymo i</w:t>
            </w:r>
            <w:r w:rsidRPr="00B41636">
              <w:rPr>
                <w:rFonts w:ascii="Times New Roman" w:hAnsi="Times New Roman" w:cs="Times New Roman"/>
                <w:sz w:val="20"/>
                <w:szCs w:val="20"/>
                <w:lang w:eastAsia="en-US"/>
              </w:rPr>
              <w:t xml:space="preserve">š Lietuvoje įsteigtų subjektų </w:t>
            </w:r>
            <w:r w:rsidRPr="00B41636">
              <w:rPr>
                <w:rFonts w:ascii="Times New Roman" w:hAnsi="Times New Roman" w:cs="Times New Roman"/>
                <w:sz w:val="20"/>
                <w:szCs w:val="20"/>
              </w:rPr>
              <w:t>prašoma:</w:t>
            </w:r>
          </w:p>
          <w:p w14:paraId="6B31A350" w14:textId="77777777" w:rsidR="007C01C5" w:rsidRPr="00B41636" w:rsidRDefault="007C01C5" w:rsidP="0084278B">
            <w:pPr>
              <w:pStyle w:val="Betarp"/>
              <w:jc w:val="both"/>
              <w:rPr>
                <w:rFonts w:ascii="Times New Roman" w:hAnsi="Times New Roman" w:cs="Times New Roman"/>
                <w:b/>
                <w:bCs/>
                <w:sz w:val="20"/>
                <w:szCs w:val="20"/>
              </w:rPr>
            </w:pPr>
          </w:p>
          <w:p w14:paraId="6A5322CE" w14:textId="77777777" w:rsidR="007C01C5" w:rsidRPr="00B41636" w:rsidRDefault="007C01C5">
            <w:pPr>
              <w:pStyle w:val="Betarp"/>
              <w:numPr>
                <w:ilvl w:val="0"/>
                <w:numId w:val="10"/>
              </w:numPr>
              <w:jc w:val="both"/>
              <w:rPr>
                <w:rFonts w:ascii="Times New Roman" w:hAnsi="Times New Roman" w:cs="Times New Roman"/>
                <w:sz w:val="20"/>
                <w:szCs w:val="20"/>
              </w:rPr>
            </w:pPr>
            <w:r w:rsidRPr="00B41636">
              <w:rPr>
                <w:rFonts w:ascii="Times New Roman" w:hAnsi="Times New Roman" w:cs="Times New Roman"/>
                <w:sz w:val="20"/>
                <w:szCs w:val="20"/>
              </w:rPr>
              <w:t xml:space="preserve">išrašo iš teismo sprendimo (jei toks yra) </w:t>
            </w:r>
          </w:p>
          <w:p w14:paraId="126B24A9" w14:textId="77777777" w:rsidR="007C01C5" w:rsidRPr="00B41636" w:rsidRDefault="007C01C5">
            <w:pPr>
              <w:pStyle w:val="Betarp"/>
              <w:numPr>
                <w:ilvl w:val="0"/>
                <w:numId w:val="10"/>
              </w:numPr>
              <w:jc w:val="both"/>
              <w:rPr>
                <w:rFonts w:ascii="Times New Roman" w:hAnsi="Times New Roman" w:cs="Times New Roman"/>
                <w:sz w:val="20"/>
                <w:szCs w:val="20"/>
              </w:rPr>
            </w:pPr>
            <w:r w:rsidRPr="00B41636">
              <w:rPr>
                <w:rFonts w:ascii="Times New Roman" w:hAnsi="Times New Roman" w:cs="Times New Roman"/>
                <w:sz w:val="20"/>
                <w:szCs w:val="20"/>
              </w:rPr>
              <w:t>arba Valstybinės mokesčių inspekcijos prie Lietuvos Respublikos finansų ministerijos išduoto dokumento,</w:t>
            </w:r>
          </w:p>
          <w:p w14:paraId="336A297B" w14:textId="77777777" w:rsidR="007C01C5" w:rsidRPr="00B41636" w:rsidRDefault="007C01C5">
            <w:pPr>
              <w:pStyle w:val="Betarp"/>
              <w:numPr>
                <w:ilvl w:val="0"/>
                <w:numId w:val="9"/>
              </w:numPr>
              <w:jc w:val="both"/>
              <w:rPr>
                <w:rFonts w:ascii="Times New Roman" w:hAnsi="Times New Roman" w:cs="Times New Roman"/>
                <w:sz w:val="20"/>
                <w:szCs w:val="20"/>
              </w:rPr>
            </w:pPr>
            <w:r w:rsidRPr="00B41636">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AC63578" w14:textId="77777777" w:rsidR="007C01C5" w:rsidRPr="00B41636" w:rsidRDefault="007C01C5" w:rsidP="0084278B">
            <w:pPr>
              <w:pStyle w:val="Betarp"/>
              <w:jc w:val="both"/>
              <w:rPr>
                <w:rFonts w:ascii="Times New Roman" w:hAnsi="Times New Roman" w:cs="Times New Roman"/>
                <w:sz w:val="20"/>
                <w:szCs w:val="20"/>
              </w:rPr>
            </w:pPr>
          </w:p>
          <w:p w14:paraId="70FDF1A4" w14:textId="77777777" w:rsidR="007C01C5" w:rsidRPr="00B41636" w:rsidRDefault="007C01C5" w:rsidP="0084278B">
            <w:pPr>
              <w:pStyle w:val="Betarp"/>
              <w:jc w:val="both"/>
              <w:rPr>
                <w:rFonts w:ascii="Times New Roman" w:hAnsi="Times New Roman" w:cs="Times New Roman"/>
                <w:sz w:val="20"/>
                <w:szCs w:val="20"/>
              </w:rPr>
            </w:pPr>
            <w:r w:rsidRPr="00B41636">
              <w:rPr>
                <w:rFonts w:ascii="Times New Roman" w:hAnsi="Times New Roman" w:cs="Times New Roman"/>
                <w:sz w:val="20"/>
                <w:szCs w:val="20"/>
                <w:lang w:eastAsia="en-US"/>
              </w:rPr>
              <w:t>Iš ne Lietuvoje įsteigtų subjektų reikalaujama:</w:t>
            </w:r>
          </w:p>
          <w:p w14:paraId="592C117E" w14:textId="77777777" w:rsidR="007C01C5" w:rsidRPr="00B41636" w:rsidRDefault="007C01C5">
            <w:pPr>
              <w:pStyle w:val="Betarp"/>
              <w:numPr>
                <w:ilvl w:val="0"/>
                <w:numId w:val="11"/>
              </w:numPr>
              <w:ind w:left="314"/>
              <w:jc w:val="both"/>
              <w:rPr>
                <w:rFonts w:ascii="Times New Roman" w:hAnsi="Times New Roman" w:cs="Times New Roman"/>
                <w:b/>
                <w:bCs/>
                <w:sz w:val="20"/>
                <w:szCs w:val="20"/>
              </w:rPr>
            </w:pPr>
            <w:r w:rsidRPr="00B41636">
              <w:rPr>
                <w:rFonts w:ascii="Times New Roman" w:hAnsi="Times New Roman" w:cs="Times New Roman"/>
                <w:sz w:val="20"/>
                <w:szCs w:val="20"/>
              </w:rPr>
              <w:lastRenderedPageBreak/>
              <w:t>atitinkamos užsienio šalies institucijos dokumento</w:t>
            </w:r>
            <w:r w:rsidRPr="00B41636">
              <w:rPr>
                <w:rStyle w:val="Puslapioinaosnuoroda"/>
                <w:rFonts w:ascii="Times New Roman" w:hAnsi="Times New Roman" w:cs="Times New Roman"/>
                <w:sz w:val="20"/>
                <w:szCs w:val="20"/>
              </w:rPr>
              <w:footnoteReference w:id="3"/>
            </w:r>
            <w:r w:rsidRPr="00B41636">
              <w:rPr>
                <w:rFonts w:ascii="Times New Roman" w:hAnsi="Times New Roman" w:cs="Times New Roman"/>
                <w:sz w:val="20"/>
                <w:szCs w:val="20"/>
              </w:rPr>
              <w:t>.</w:t>
            </w:r>
          </w:p>
          <w:p w14:paraId="0AA804CA" w14:textId="77777777" w:rsidR="007C01C5" w:rsidRPr="00B41636" w:rsidRDefault="007C01C5" w:rsidP="0084278B">
            <w:pPr>
              <w:pStyle w:val="Betarp"/>
              <w:jc w:val="both"/>
              <w:rPr>
                <w:rFonts w:ascii="Times New Roman" w:eastAsia="Yu Mincho" w:hAnsi="Times New Roman" w:cs="Times New Roman"/>
                <w:sz w:val="20"/>
                <w:szCs w:val="20"/>
              </w:rPr>
            </w:pPr>
          </w:p>
          <w:p w14:paraId="6ACC7014" w14:textId="77777777" w:rsidR="007C01C5" w:rsidRPr="00B41636" w:rsidRDefault="007C01C5" w:rsidP="0084278B">
            <w:pPr>
              <w:pStyle w:val="Betarp"/>
              <w:jc w:val="both"/>
              <w:rPr>
                <w:rFonts w:ascii="Times New Roman" w:hAnsi="Times New Roman" w:cs="Times New Roman"/>
                <w:i/>
                <w:iCs/>
                <w:color w:val="000000" w:themeColor="text1"/>
                <w:sz w:val="20"/>
                <w:szCs w:val="20"/>
              </w:rPr>
            </w:pPr>
            <w:r w:rsidRPr="00B41636">
              <w:rPr>
                <w:rFonts w:ascii="Times New Roman" w:hAnsi="Times New Roman" w:cs="Times New Roman"/>
                <w:sz w:val="20"/>
                <w:szCs w:val="20"/>
              </w:rPr>
              <w:t xml:space="preserve">Nurodyti dokumentai turi būti  išduoti ne anksčiau kaip </w:t>
            </w:r>
            <w:r w:rsidRPr="00B41636">
              <w:rPr>
                <w:rFonts w:ascii="Times New Roman" w:hAnsi="Times New Roman" w:cs="Times New Roman"/>
                <w:color w:val="00B050"/>
                <w:sz w:val="20"/>
                <w:szCs w:val="20"/>
              </w:rPr>
              <w:t>120</w:t>
            </w:r>
            <w:r w:rsidRPr="00B41636">
              <w:rPr>
                <w:rFonts w:ascii="Times New Roman" w:hAnsi="Times New Roman" w:cs="Times New Roman"/>
                <w:sz w:val="20"/>
                <w:szCs w:val="20"/>
              </w:rPr>
              <w:t xml:space="preserve"> </w:t>
            </w:r>
            <w:r w:rsidRPr="00B41636">
              <w:rPr>
                <w:rFonts w:ascii="Times New Roman" w:hAnsi="Times New Roman" w:cs="Times New Roman"/>
                <w:color w:val="00B050"/>
                <w:sz w:val="20"/>
                <w:szCs w:val="20"/>
              </w:rPr>
              <w:t>dienų</w:t>
            </w:r>
            <w:r w:rsidRPr="00B41636">
              <w:rPr>
                <w:rFonts w:ascii="Times New Roman" w:hAnsi="Times New Roman" w:cs="Times New Roman"/>
                <w:sz w:val="20"/>
                <w:szCs w:val="20"/>
              </w:rPr>
              <w:t xml:space="preserve"> iki </w:t>
            </w:r>
            <w:r w:rsidRPr="00B4163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41636">
              <w:rPr>
                <w:rFonts w:ascii="Times New Roman" w:eastAsia="Times New Roman" w:hAnsi="Times New Roman" w:cs="Times New Roman"/>
                <w:sz w:val="20"/>
                <w:szCs w:val="20"/>
              </w:rPr>
              <w:t>umentus</w:t>
            </w:r>
            <w:r w:rsidRPr="00B41636">
              <w:rPr>
                <w:rFonts w:ascii="Times New Roman" w:hAnsi="Times New Roman" w:cs="Times New Roman"/>
                <w:sz w:val="20"/>
                <w:szCs w:val="20"/>
              </w:rPr>
              <w:t xml:space="preserve">. </w:t>
            </w:r>
            <w:r w:rsidRPr="00B41636">
              <w:rPr>
                <w:rFonts w:ascii="Times New Roman" w:hAnsi="Times New Roman" w:cs="Times New Roman"/>
                <w:b/>
                <w:bCs/>
                <w:i/>
                <w:iCs/>
                <w:color w:val="000000" w:themeColor="text1"/>
                <w:sz w:val="20"/>
                <w:szCs w:val="20"/>
              </w:rPr>
              <w:t>Pavyzdys</w:t>
            </w:r>
            <w:r w:rsidRPr="00B41636">
              <w:rPr>
                <w:rFonts w:ascii="Times New Roman" w:hAnsi="Times New Roman" w:cs="Times New Roman"/>
                <w:i/>
                <w:iCs/>
                <w:color w:val="000000" w:themeColor="text1"/>
                <w:sz w:val="20"/>
                <w:szCs w:val="20"/>
              </w:rPr>
              <w:t xml:space="preserve">: Jeigu perkančioji organizacija 2024-10-10 kreipėsi į tiekėją prašydama iki 2024-10-14 pateikti įrodančius dokumentus, jie turi būti išduoti ne anksčiau kaip 120 dienų, jas skaičiuojant atgal nuo 2024-10-14. </w:t>
            </w:r>
          </w:p>
          <w:p w14:paraId="3FF4A008" w14:textId="77777777" w:rsidR="007C01C5" w:rsidRPr="00B41636" w:rsidRDefault="007C01C5" w:rsidP="0084278B">
            <w:pPr>
              <w:pStyle w:val="Betarp"/>
              <w:jc w:val="both"/>
              <w:rPr>
                <w:rFonts w:ascii="Times New Roman" w:hAnsi="Times New Roman" w:cs="Times New Roman"/>
                <w:i/>
                <w:iCs/>
                <w:color w:val="7030A0"/>
                <w:sz w:val="20"/>
                <w:szCs w:val="20"/>
              </w:rPr>
            </w:pPr>
          </w:p>
          <w:p w14:paraId="26AC3AFC" w14:textId="77777777" w:rsidR="007C01C5" w:rsidRPr="00B41636" w:rsidRDefault="007C01C5" w:rsidP="0084278B">
            <w:pPr>
              <w:pStyle w:val="Betarp"/>
              <w:jc w:val="both"/>
              <w:rPr>
                <w:rFonts w:ascii="Times New Roman" w:hAnsi="Times New Roman" w:cs="Times New Roman"/>
                <w:b/>
                <w:bCs/>
                <w:sz w:val="20"/>
                <w:szCs w:val="20"/>
              </w:rPr>
            </w:pPr>
            <w:r w:rsidRPr="00B4163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85F947D" w14:textId="77777777" w:rsidR="007C01C5" w:rsidRPr="00B41636" w:rsidRDefault="007C01C5" w:rsidP="0084278B">
            <w:pPr>
              <w:pStyle w:val="Betarp"/>
              <w:jc w:val="both"/>
              <w:rPr>
                <w:rFonts w:ascii="Times New Roman" w:hAnsi="Times New Roman" w:cs="Times New Roman"/>
                <w:b/>
                <w:bCs/>
                <w:sz w:val="20"/>
                <w:szCs w:val="20"/>
              </w:rPr>
            </w:pPr>
          </w:p>
          <w:p w14:paraId="45D04911" w14:textId="77777777" w:rsidR="007C01C5" w:rsidRPr="00B41636" w:rsidRDefault="007C01C5" w:rsidP="0084278B">
            <w:pPr>
              <w:pStyle w:val="Betarp"/>
              <w:jc w:val="both"/>
              <w:rPr>
                <w:rFonts w:ascii="Times New Roman" w:hAnsi="Times New Roman" w:cs="Times New Roman"/>
                <w:b/>
                <w:bCs/>
                <w:sz w:val="20"/>
                <w:szCs w:val="20"/>
              </w:rPr>
            </w:pPr>
            <w:r w:rsidRPr="00B41636">
              <w:rPr>
                <w:rFonts w:ascii="Times New Roman" w:hAnsi="Times New Roman" w:cs="Times New Roman"/>
                <w:bCs/>
                <w:sz w:val="20"/>
                <w:szCs w:val="20"/>
              </w:rPr>
              <w:t>2) Dėl įsipareigojimų, susijusių su socialinio draudimo įmokų mokėjimu, įvykdymo i</w:t>
            </w:r>
            <w:r w:rsidRPr="00B41636">
              <w:rPr>
                <w:rFonts w:ascii="Times New Roman" w:hAnsi="Times New Roman" w:cs="Times New Roman"/>
                <w:sz w:val="20"/>
                <w:szCs w:val="20"/>
                <w:lang w:eastAsia="en-US"/>
              </w:rPr>
              <w:t xml:space="preserve">š Lietuvoje įsteigtų subjektų </w:t>
            </w:r>
            <w:r w:rsidRPr="00B41636">
              <w:rPr>
                <w:rFonts w:ascii="Times New Roman" w:hAnsi="Times New Roman" w:cs="Times New Roman"/>
                <w:bCs/>
                <w:sz w:val="20"/>
                <w:szCs w:val="20"/>
              </w:rPr>
              <w:t>prašoma:</w:t>
            </w:r>
          </w:p>
          <w:p w14:paraId="628FD9DB" w14:textId="77777777" w:rsidR="007C01C5" w:rsidRPr="00B41636" w:rsidRDefault="007C01C5" w:rsidP="0084278B">
            <w:pPr>
              <w:pStyle w:val="Betarp"/>
              <w:jc w:val="both"/>
              <w:rPr>
                <w:rFonts w:ascii="Times New Roman" w:hAnsi="Times New Roman" w:cs="Times New Roman"/>
                <w:bCs/>
                <w:sz w:val="20"/>
                <w:szCs w:val="20"/>
              </w:rPr>
            </w:pPr>
            <w:r w:rsidRPr="00B41636">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B41636">
                <w:rPr>
                  <w:rStyle w:val="Hipersaitas"/>
                  <w:rFonts w:ascii="Times New Roman" w:hAnsi="Times New Roman" w:cs="Times New Roman"/>
                  <w:bCs/>
                  <w:sz w:val="20"/>
                  <w:szCs w:val="20"/>
                  <w:u w:val="single"/>
                </w:rPr>
                <w:t>http://draudejai.sodra.lt/draudeju_viesi_duomenys/</w:t>
              </w:r>
            </w:hyperlink>
            <w:r w:rsidRPr="00B41636">
              <w:rPr>
                <w:rFonts w:ascii="Times New Roman" w:hAnsi="Times New Roman" w:cs="Times New Roman"/>
                <w:bCs/>
                <w:sz w:val="20"/>
                <w:szCs w:val="20"/>
              </w:rPr>
              <w:t>.</w:t>
            </w:r>
          </w:p>
          <w:p w14:paraId="43A587BE" w14:textId="77777777" w:rsidR="007C01C5" w:rsidRPr="00B41636" w:rsidRDefault="007C01C5" w:rsidP="0084278B">
            <w:pPr>
              <w:pStyle w:val="Betarp"/>
              <w:jc w:val="both"/>
              <w:rPr>
                <w:rFonts w:ascii="Times New Roman" w:hAnsi="Times New Roman" w:cs="Times New Roman"/>
                <w:b/>
                <w:bCs/>
                <w:sz w:val="20"/>
                <w:szCs w:val="20"/>
              </w:rPr>
            </w:pPr>
          </w:p>
          <w:p w14:paraId="40554E0E" w14:textId="77777777" w:rsidR="007C01C5" w:rsidRPr="00B41636" w:rsidRDefault="007C01C5" w:rsidP="0084278B">
            <w:pPr>
              <w:pStyle w:val="Betarp"/>
              <w:jc w:val="both"/>
              <w:rPr>
                <w:rFonts w:ascii="Times New Roman" w:hAnsi="Times New Roman" w:cs="Times New Roman"/>
                <w:sz w:val="20"/>
                <w:szCs w:val="20"/>
              </w:rPr>
            </w:pPr>
            <w:r w:rsidRPr="00B41636">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w:t>
            </w:r>
            <w:r w:rsidRPr="00B41636">
              <w:rPr>
                <w:rFonts w:ascii="Times New Roman" w:hAnsi="Times New Roman" w:cs="Times New Roman"/>
                <w:sz w:val="20"/>
                <w:szCs w:val="20"/>
              </w:rPr>
              <w:lastRenderedPageBreak/>
              <w:t>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A0343F" w14:textId="77777777" w:rsidR="007C01C5" w:rsidRPr="00B41636" w:rsidRDefault="007C01C5" w:rsidP="0084278B">
            <w:pPr>
              <w:pStyle w:val="Betarp"/>
              <w:jc w:val="both"/>
              <w:rPr>
                <w:rFonts w:ascii="Times New Roman" w:hAnsi="Times New Roman" w:cs="Times New Roman"/>
                <w:sz w:val="20"/>
                <w:szCs w:val="20"/>
              </w:rPr>
            </w:pPr>
            <w:r w:rsidRPr="00B41636">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012176" w14:textId="77777777" w:rsidR="007C01C5" w:rsidRPr="00B41636" w:rsidRDefault="007C01C5" w:rsidP="0084278B">
            <w:pPr>
              <w:pStyle w:val="Betarp"/>
              <w:jc w:val="both"/>
              <w:rPr>
                <w:rFonts w:ascii="Times New Roman" w:hAnsi="Times New Roman" w:cs="Times New Roman"/>
                <w:sz w:val="20"/>
                <w:szCs w:val="20"/>
              </w:rPr>
            </w:pPr>
            <w:r w:rsidRPr="00B41636">
              <w:rPr>
                <w:rFonts w:ascii="Times New Roman" w:hAnsi="Times New Roman" w:cs="Times New Roman"/>
                <w:sz w:val="20"/>
                <w:szCs w:val="20"/>
                <w:lang w:eastAsia="en-US"/>
              </w:rPr>
              <w:t>Iš ne Lietuvoje įsteigtų subjektų reikalaujama:</w:t>
            </w:r>
          </w:p>
          <w:p w14:paraId="4A6D9E22" w14:textId="77777777" w:rsidR="007C01C5" w:rsidRPr="00B41636" w:rsidRDefault="007C01C5">
            <w:pPr>
              <w:pStyle w:val="Betarp"/>
              <w:numPr>
                <w:ilvl w:val="0"/>
                <w:numId w:val="11"/>
              </w:numPr>
              <w:ind w:left="314"/>
              <w:jc w:val="both"/>
              <w:rPr>
                <w:rFonts w:ascii="Times New Roman" w:hAnsi="Times New Roman" w:cs="Times New Roman"/>
                <w:b/>
                <w:bCs/>
                <w:sz w:val="20"/>
                <w:szCs w:val="20"/>
              </w:rPr>
            </w:pPr>
            <w:r w:rsidRPr="00B41636">
              <w:rPr>
                <w:rFonts w:ascii="Times New Roman" w:hAnsi="Times New Roman" w:cs="Times New Roman"/>
                <w:sz w:val="20"/>
                <w:szCs w:val="20"/>
              </w:rPr>
              <w:t>atitinkamos užsienio šalies kompetentingos institucijos dokumento</w:t>
            </w:r>
            <w:r w:rsidRPr="00B41636">
              <w:rPr>
                <w:rStyle w:val="Puslapioinaosnuoroda"/>
                <w:rFonts w:ascii="Times New Roman" w:hAnsi="Times New Roman" w:cs="Times New Roman"/>
                <w:sz w:val="20"/>
                <w:szCs w:val="20"/>
              </w:rPr>
              <w:footnoteReference w:id="4"/>
            </w:r>
            <w:r w:rsidRPr="00B41636">
              <w:rPr>
                <w:rFonts w:ascii="Times New Roman" w:hAnsi="Times New Roman" w:cs="Times New Roman"/>
                <w:sz w:val="20"/>
                <w:szCs w:val="20"/>
              </w:rPr>
              <w:t>.</w:t>
            </w:r>
          </w:p>
          <w:p w14:paraId="6A585843" w14:textId="77777777" w:rsidR="007C01C5" w:rsidRPr="00B41636" w:rsidRDefault="007C01C5" w:rsidP="0084278B">
            <w:pPr>
              <w:pStyle w:val="Betarp"/>
              <w:jc w:val="both"/>
              <w:rPr>
                <w:rFonts w:ascii="Times New Roman" w:hAnsi="Times New Roman" w:cs="Times New Roman"/>
                <w:i/>
                <w:iCs/>
                <w:color w:val="7030A0"/>
                <w:sz w:val="20"/>
                <w:szCs w:val="20"/>
              </w:rPr>
            </w:pPr>
            <w:r w:rsidRPr="00B41636">
              <w:rPr>
                <w:rFonts w:ascii="Times New Roman" w:hAnsi="Times New Roman" w:cs="Times New Roman"/>
                <w:sz w:val="20"/>
                <w:szCs w:val="20"/>
              </w:rPr>
              <w:t xml:space="preserve">Nurodyti dokumentai turi būti  išduoti ne anksčiau kaip </w:t>
            </w:r>
            <w:r w:rsidRPr="00B41636">
              <w:rPr>
                <w:rFonts w:ascii="Times New Roman" w:hAnsi="Times New Roman" w:cs="Times New Roman"/>
                <w:color w:val="00B050"/>
                <w:sz w:val="20"/>
                <w:szCs w:val="20"/>
              </w:rPr>
              <w:t>120</w:t>
            </w:r>
            <w:r w:rsidRPr="00B41636">
              <w:rPr>
                <w:rFonts w:ascii="Times New Roman" w:hAnsi="Times New Roman" w:cs="Times New Roman"/>
                <w:sz w:val="20"/>
                <w:szCs w:val="20"/>
              </w:rPr>
              <w:t xml:space="preserve"> </w:t>
            </w:r>
            <w:r w:rsidRPr="00B41636">
              <w:rPr>
                <w:rFonts w:ascii="Times New Roman" w:hAnsi="Times New Roman" w:cs="Times New Roman"/>
                <w:color w:val="00B050"/>
                <w:sz w:val="20"/>
                <w:szCs w:val="20"/>
              </w:rPr>
              <w:t>dienų</w:t>
            </w:r>
            <w:r w:rsidRPr="00B41636">
              <w:rPr>
                <w:rFonts w:ascii="Times New Roman" w:hAnsi="Times New Roman" w:cs="Times New Roman"/>
                <w:sz w:val="20"/>
                <w:szCs w:val="20"/>
              </w:rPr>
              <w:t xml:space="preserve"> iki </w:t>
            </w:r>
            <w:r w:rsidRPr="00B4163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41636">
              <w:rPr>
                <w:rFonts w:ascii="Times New Roman" w:eastAsia="Times New Roman" w:hAnsi="Times New Roman" w:cs="Times New Roman"/>
                <w:sz w:val="20"/>
                <w:szCs w:val="20"/>
              </w:rPr>
              <w:t>umentus</w:t>
            </w:r>
            <w:r w:rsidRPr="00B41636">
              <w:rPr>
                <w:rFonts w:ascii="Times New Roman" w:hAnsi="Times New Roman" w:cs="Times New Roman"/>
                <w:sz w:val="20"/>
                <w:szCs w:val="20"/>
              </w:rPr>
              <w:t xml:space="preserve">. </w:t>
            </w:r>
            <w:r w:rsidRPr="00B41636">
              <w:rPr>
                <w:rFonts w:ascii="Times New Roman" w:hAnsi="Times New Roman" w:cs="Times New Roman"/>
                <w:b/>
                <w:bCs/>
                <w:i/>
                <w:iCs/>
                <w:color w:val="000000" w:themeColor="text1"/>
                <w:sz w:val="20"/>
                <w:szCs w:val="20"/>
              </w:rPr>
              <w:t>Pavyzdys</w:t>
            </w:r>
            <w:r w:rsidRPr="00B41636">
              <w:rPr>
                <w:rFonts w:ascii="Times New Roman" w:hAnsi="Times New Roman" w:cs="Times New Roman"/>
                <w:i/>
                <w:iCs/>
                <w:color w:val="000000" w:themeColor="text1"/>
                <w:sz w:val="20"/>
                <w:szCs w:val="20"/>
              </w:rPr>
              <w:t>: Jeigu perkančioji organizacija 2024-10-10 kreipėsi į tiekėją prašydama iki 2024-10-14 pateikti įrodančius dokumentus, jie turi būti išduoti ne anksčiau kaip 120 dienų, jas skaičiuojant atgal nuo 2024-10-14.</w:t>
            </w:r>
          </w:p>
          <w:p w14:paraId="5A3F0158" w14:textId="77777777" w:rsidR="007C01C5" w:rsidRPr="00B41636" w:rsidRDefault="007C01C5" w:rsidP="0084278B">
            <w:pPr>
              <w:pStyle w:val="Betarp"/>
              <w:jc w:val="both"/>
              <w:rPr>
                <w:rFonts w:ascii="Times New Roman" w:hAnsi="Times New Roman" w:cs="Times New Roman"/>
                <w:sz w:val="20"/>
                <w:szCs w:val="20"/>
              </w:rPr>
            </w:pPr>
            <w:r w:rsidRPr="00B41636">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E23623D" w14:textId="77777777" w:rsidR="007C01C5" w:rsidRPr="00B41636" w:rsidRDefault="007C01C5" w:rsidP="0084278B">
            <w:pPr>
              <w:pStyle w:val="Betarp"/>
              <w:jc w:val="both"/>
              <w:rPr>
                <w:rFonts w:ascii="Times New Roman" w:hAnsi="Times New Roman" w:cs="Times New Roman"/>
                <w:b/>
                <w:bCs/>
                <w:i/>
                <w:iCs/>
                <w:color w:val="00B050"/>
                <w:sz w:val="20"/>
                <w:szCs w:val="20"/>
              </w:rPr>
            </w:pPr>
            <w:r w:rsidRPr="00B41636">
              <w:rPr>
                <w:rFonts w:ascii="Times New Roman" w:hAnsi="Times New Roman" w:cs="Times New Roman"/>
                <w:b/>
                <w:bCs/>
                <w:i/>
                <w:iCs/>
                <w:color w:val="00B050"/>
                <w:sz w:val="20"/>
                <w:szCs w:val="20"/>
              </w:rPr>
              <w:lastRenderedPageBreak/>
              <w:t>PASTABA</w:t>
            </w:r>
          </w:p>
          <w:p w14:paraId="6E7C8CC2" w14:textId="77777777" w:rsidR="007C01C5" w:rsidRPr="00B41636" w:rsidRDefault="007C01C5" w:rsidP="0084278B">
            <w:pPr>
              <w:pStyle w:val="Betarp"/>
              <w:jc w:val="both"/>
              <w:rPr>
                <w:rFonts w:ascii="Times New Roman" w:hAnsi="Times New Roman" w:cs="Times New Roman"/>
                <w:color w:val="00B050"/>
                <w:sz w:val="20"/>
                <w:szCs w:val="20"/>
              </w:rPr>
            </w:pPr>
            <w:r w:rsidRPr="00B41636">
              <w:rPr>
                <w:rFonts w:ascii="Times New Roman" w:hAnsi="Times New Roman"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p w14:paraId="3B30DD12" w14:textId="77777777" w:rsidR="007C01C5" w:rsidRPr="00B41636" w:rsidRDefault="007C01C5" w:rsidP="0084278B">
            <w:pPr>
              <w:pStyle w:val="Betarp"/>
              <w:jc w:val="both"/>
              <w:rPr>
                <w:rFonts w:ascii="Times New Roman" w:hAnsi="Times New Roman" w:cs="Times New Roman"/>
                <w:b/>
                <w:bCs/>
                <w:sz w:val="20"/>
                <w:szCs w:val="20"/>
              </w:rPr>
            </w:pPr>
          </w:p>
        </w:tc>
      </w:tr>
      <w:bookmarkEnd w:id="62"/>
      <w:tr w:rsidR="007C01C5" w:rsidRPr="00B41636" w14:paraId="3371A5C3" w14:textId="77777777" w:rsidTr="008427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53530" w14:textId="77777777" w:rsidR="007C01C5" w:rsidRPr="00B41636" w:rsidRDefault="007C01C5">
            <w:pPr>
              <w:pStyle w:val="Betarp"/>
              <w:numPr>
                <w:ilvl w:val="0"/>
                <w:numId w:val="8"/>
              </w:numPr>
              <w:ind w:left="0" w:firstLine="0"/>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F6355A" w14:textId="77777777" w:rsidR="007C01C5" w:rsidRPr="00B41636" w:rsidRDefault="007C01C5" w:rsidP="0084278B">
            <w:pPr>
              <w:pStyle w:val="Betarp"/>
              <w:jc w:val="both"/>
              <w:rPr>
                <w:rFonts w:ascii="Times New Roman" w:hAnsi="Times New Roman" w:cs="Times New Roman"/>
                <w:b/>
                <w:bCs/>
                <w:sz w:val="20"/>
                <w:szCs w:val="20"/>
              </w:rPr>
            </w:pPr>
            <w:r w:rsidRPr="00B41636">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9790B" w14:textId="77777777" w:rsidR="007C01C5" w:rsidRPr="00B41636" w:rsidRDefault="007C01C5" w:rsidP="0084278B">
            <w:pPr>
              <w:pStyle w:val="Betarp"/>
              <w:jc w:val="both"/>
              <w:rPr>
                <w:rFonts w:ascii="Times New Roman" w:eastAsia="Yu Mincho" w:hAnsi="Times New Roman" w:cs="Times New Roman"/>
                <w:b/>
                <w:bCs/>
                <w:sz w:val="20"/>
                <w:szCs w:val="20"/>
              </w:rPr>
            </w:pPr>
            <w:r w:rsidRPr="00B41636">
              <w:rPr>
                <w:rFonts w:ascii="Times New Roman" w:eastAsia="Yu Mincho" w:hAnsi="Times New Roman" w:cs="Times New Roman"/>
                <w:b/>
                <w:bCs/>
                <w:sz w:val="20"/>
                <w:szCs w:val="20"/>
              </w:rPr>
              <w:t>VPĮ 46 straipsnio 4 dalies 1 punktas</w:t>
            </w:r>
          </w:p>
          <w:p w14:paraId="0B554915" w14:textId="77777777" w:rsidR="007C01C5" w:rsidRPr="00B41636" w:rsidRDefault="007C01C5" w:rsidP="0084278B">
            <w:pPr>
              <w:pStyle w:val="Betarp"/>
              <w:jc w:val="both"/>
              <w:rPr>
                <w:rFonts w:ascii="Times New Roman" w:eastAsia="Yu Mincho" w:hAnsi="Times New Roman" w:cs="Times New Roman"/>
                <w:sz w:val="20"/>
                <w:szCs w:val="20"/>
              </w:rPr>
            </w:pPr>
          </w:p>
          <w:p w14:paraId="61E152F0" w14:textId="77777777" w:rsidR="007C01C5" w:rsidRPr="00B41636" w:rsidRDefault="007C01C5" w:rsidP="0084278B">
            <w:pPr>
              <w:pStyle w:val="Betarp"/>
              <w:jc w:val="both"/>
              <w:rPr>
                <w:rFonts w:ascii="Times New Roman" w:eastAsia="Yu Mincho" w:hAnsi="Times New Roman" w:cs="Times New Roman"/>
                <w:sz w:val="20"/>
                <w:szCs w:val="20"/>
                <w:lang w:eastAsia="en-US"/>
              </w:rPr>
            </w:pPr>
            <w:r w:rsidRPr="00B41636">
              <w:rPr>
                <w:rFonts w:ascii="Times New Roman" w:eastAsia="Yu Mincho" w:hAnsi="Times New Roman" w:cs="Times New Roman"/>
                <w:sz w:val="20"/>
                <w:szCs w:val="20"/>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7B6C1" w14:textId="77777777" w:rsidR="007C01C5" w:rsidRPr="00B41636" w:rsidRDefault="007C01C5" w:rsidP="0084278B">
            <w:pPr>
              <w:pStyle w:val="Betarp"/>
              <w:jc w:val="both"/>
              <w:rPr>
                <w:rFonts w:ascii="Times New Roman" w:hAnsi="Times New Roman" w:cs="Times New Roman"/>
                <w:sz w:val="20"/>
                <w:szCs w:val="20"/>
                <w:lang w:eastAsia="en-US"/>
              </w:rPr>
            </w:pPr>
            <w:r w:rsidRPr="00B41636">
              <w:rPr>
                <w:rFonts w:ascii="Times New Roman" w:hAnsi="Times New Roman" w:cs="Times New Roman"/>
                <w:sz w:val="20"/>
                <w:szCs w:val="20"/>
                <w:lang w:eastAsia="en-US"/>
              </w:rPr>
              <w:t>Iš Lietuvoje įsteigtų subjektų įrodančių dokumentų nereikalaujama. Užtenka pateikto EBVPD.</w:t>
            </w:r>
          </w:p>
          <w:p w14:paraId="206ABD5E" w14:textId="77777777" w:rsidR="007C01C5" w:rsidRPr="00B41636" w:rsidRDefault="007C01C5" w:rsidP="0084278B">
            <w:pPr>
              <w:pStyle w:val="Betarp"/>
              <w:jc w:val="both"/>
              <w:rPr>
                <w:rFonts w:ascii="Times New Roman" w:hAnsi="Times New Roman" w:cs="Times New Roman"/>
                <w:bCs/>
                <w:iCs/>
                <w:sz w:val="20"/>
                <w:szCs w:val="20"/>
                <w:lang w:eastAsia="en-US"/>
              </w:rPr>
            </w:pPr>
          </w:p>
          <w:p w14:paraId="39EF7BEA" w14:textId="77777777" w:rsidR="007C01C5" w:rsidRPr="00B41636" w:rsidRDefault="007C01C5" w:rsidP="0084278B">
            <w:pPr>
              <w:pStyle w:val="Betarp"/>
              <w:jc w:val="both"/>
              <w:rPr>
                <w:rFonts w:ascii="Times New Roman" w:hAnsi="Times New Roman" w:cs="Times New Roman"/>
                <w:b/>
                <w:bCs/>
                <w:iCs/>
                <w:sz w:val="20"/>
                <w:szCs w:val="20"/>
                <w:lang w:eastAsia="en-US"/>
              </w:rPr>
            </w:pPr>
          </w:p>
        </w:tc>
      </w:tr>
      <w:tr w:rsidR="007C01C5" w:rsidRPr="00B41636" w14:paraId="22A45F22" w14:textId="77777777" w:rsidTr="008427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F0F6F1" w14:textId="77777777" w:rsidR="007C01C5" w:rsidRPr="00B41636" w:rsidRDefault="007C01C5">
            <w:pPr>
              <w:pStyle w:val="Betarp"/>
              <w:numPr>
                <w:ilvl w:val="0"/>
                <w:numId w:val="8"/>
              </w:numPr>
              <w:ind w:left="0" w:firstLine="0"/>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3E51DF" w14:textId="77777777" w:rsidR="007C01C5" w:rsidRPr="00B41636" w:rsidRDefault="007C01C5" w:rsidP="0084278B">
            <w:pPr>
              <w:pStyle w:val="Betarp"/>
              <w:jc w:val="both"/>
              <w:rPr>
                <w:rFonts w:ascii="Times New Roman" w:hAnsi="Times New Roman" w:cs="Times New Roman"/>
                <w:b/>
                <w:bCs/>
                <w:sz w:val="20"/>
                <w:szCs w:val="20"/>
              </w:rPr>
            </w:pPr>
            <w:r w:rsidRPr="00B41636">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DD79515" w14:textId="77777777" w:rsidR="007C01C5" w:rsidRPr="00B41636" w:rsidRDefault="007C01C5" w:rsidP="0084278B">
            <w:pPr>
              <w:pStyle w:val="Betarp"/>
              <w:jc w:val="both"/>
              <w:rPr>
                <w:rFonts w:ascii="Times New Roman" w:hAnsi="Times New Roman" w:cs="Times New Roman"/>
                <w:b/>
                <w:bCs/>
                <w:sz w:val="20"/>
                <w:szCs w:val="20"/>
              </w:rPr>
            </w:pPr>
            <w:r w:rsidRPr="00B41636">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7EFB87" w14:textId="77777777" w:rsidR="007C01C5" w:rsidRPr="00B41636" w:rsidRDefault="007C01C5" w:rsidP="0084278B">
            <w:pPr>
              <w:pStyle w:val="Betarp"/>
              <w:jc w:val="both"/>
              <w:rPr>
                <w:rFonts w:ascii="Times New Roman" w:eastAsia="Yu Mincho" w:hAnsi="Times New Roman" w:cs="Times New Roman"/>
                <w:b/>
                <w:bCs/>
                <w:sz w:val="20"/>
                <w:szCs w:val="20"/>
              </w:rPr>
            </w:pPr>
            <w:r w:rsidRPr="00B41636">
              <w:rPr>
                <w:rFonts w:ascii="Times New Roman" w:eastAsia="Yu Mincho" w:hAnsi="Times New Roman" w:cs="Times New Roman"/>
                <w:b/>
                <w:bCs/>
                <w:sz w:val="20"/>
                <w:szCs w:val="20"/>
              </w:rPr>
              <w:t>VPĮ 46 straipsnio 4 dalies 2 punktas</w:t>
            </w:r>
          </w:p>
          <w:p w14:paraId="0C844D07" w14:textId="77777777" w:rsidR="007C01C5" w:rsidRPr="00B41636" w:rsidRDefault="007C01C5" w:rsidP="0084278B">
            <w:pPr>
              <w:pStyle w:val="Betarp"/>
              <w:jc w:val="both"/>
              <w:rPr>
                <w:rFonts w:ascii="Times New Roman" w:eastAsia="Yu Mincho" w:hAnsi="Times New Roman" w:cs="Times New Roman"/>
                <w:sz w:val="20"/>
                <w:szCs w:val="20"/>
              </w:rPr>
            </w:pPr>
          </w:p>
          <w:p w14:paraId="4A8BB712" w14:textId="77777777" w:rsidR="007C01C5" w:rsidRPr="00B41636" w:rsidRDefault="007C01C5" w:rsidP="0084278B">
            <w:pPr>
              <w:pStyle w:val="Betarp"/>
              <w:jc w:val="both"/>
              <w:rPr>
                <w:rFonts w:ascii="Times New Roman" w:eastAsia="Yu Mincho" w:hAnsi="Times New Roman" w:cs="Times New Roman"/>
                <w:sz w:val="20"/>
                <w:szCs w:val="20"/>
              </w:rPr>
            </w:pPr>
            <w:r w:rsidRPr="00B41636">
              <w:rPr>
                <w:rFonts w:ascii="Times New Roman" w:eastAsia="Yu Mincho" w:hAnsi="Times New Roman" w:cs="Times New Roman"/>
                <w:sz w:val="20"/>
                <w:szCs w:val="20"/>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FB09D9" w14:textId="77777777" w:rsidR="007C01C5" w:rsidRPr="00B41636" w:rsidRDefault="007C01C5" w:rsidP="0084278B">
            <w:pPr>
              <w:pStyle w:val="Betarp"/>
              <w:jc w:val="both"/>
              <w:rPr>
                <w:rFonts w:ascii="Times New Roman" w:hAnsi="Times New Roman" w:cs="Times New Roman"/>
                <w:sz w:val="20"/>
                <w:szCs w:val="20"/>
                <w:lang w:eastAsia="en-US"/>
              </w:rPr>
            </w:pPr>
            <w:r w:rsidRPr="00B41636">
              <w:rPr>
                <w:rFonts w:ascii="Times New Roman" w:hAnsi="Times New Roman" w:cs="Times New Roman"/>
                <w:sz w:val="20"/>
                <w:szCs w:val="20"/>
                <w:lang w:eastAsia="en-US"/>
              </w:rPr>
              <w:t>Iš Lietuvoje įsteigtų subjektų įrodančių dokumentų nereikalaujama. Užtenka pateikto EBVPD.</w:t>
            </w:r>
          </w:p>
          <w:p w14:paraId="75B5C1A4" w14:textId="77777777" w:rsidR="007C01C5" w:rsidRPr="00B41636" w:rsidRDefault="007C01C5" w:rsidP="0084278B">
            <w:pPr>
              <w:pStyle w:val="Betarp"/>
              <w:jc w:val="both"/>
              <w:rPr>
                <w:rFonts w:ascii="Times New Roman" w:hAnsi="Times New Roman" w:cs="Times New Roman"/>
                <w:bCs/>
                <w:iCs/>
                <w:sz w:val="20"/>
                <w:szCs w:val="20"/>
                <w:lang w:eastAsia="en-US"/>
              </w:rPr>
            </w:pPr>
          </w:p>
          <w:p w14:paraId="58D29B80" w14:textId="77777777" w:rsidR="007C01C5" w:rsidRPr="00B41636" w:rsidRDefault="007C01C5" w:rsidP="0084278B">
            <w:pPr>
              <w:pStyle w:val="Betarp"/>
              <w:jc w:val="both"/>
              <w:rPr>
                <w:rFonts w:ascii="Times New Roman" w:hAnsi="Times New Roman" w:cs="Times New Roman"/>
                <w:b/>
                <w:bCs/>
                <w:iCs/>
                <w:sz w:val="20"/>
                <w:szCs w:val="20"/>
                <w:lang w:eastAsia="en-US"/>
              </w:rPr>
            </w:pPr>
          </w:p>
        </w:tc>
      </w:tr>
      <w:tr w:rsidR="007C01C5" w:rsidRPr="00B41636" w14:paraId="09A328C5" w14:textId="77777777" w:rsidTr="008427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E268D5" w14:textId="77777777" w:rsidR="007C01C5" w:rsidRPr="00B41636" w:rsidRDefault="007C01C5">
            <w:pPr>
              <w:pStyle w:val="Betarp"/>
              <w:numPr>
                <w:ilvl w:val="0"/>
                <w:numId w:val="8"/>
              </w:numPr>
              <w:ind w:left="0" w:firstLine="0"/>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DC5FD1" w14:textId="77777777" w:rsidR="007C01C5" w:rsidRPr="00B41636" w:rsidRDefault="007C01C5" w:rsidP="0084278B">
            <w:pPr>
              <w:pStyle w:val="Betarp"/>
              <w:jc w:val="both"/>
              <w:rPr>
                <w:rFonts w:ascii="Times New Roman" w:hAnsi="Times New Roman" w:cs="Times New Roman"/>
                <w:b/>
                <w:bCs/>
                <w:sz w:val="20"/>
                <w:szCs w:val="20"/>
              </w:rPr>
            </w:pPr>
            <w:r w:rsidRPr="00B41636">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47D63" w14:textId="77777777" w:rsidR="007C01C5" w:rsidRPr="00B41636" w:rsidRDefault="007C01C5" w:rsidP="0084278B">
            <w:pPr>
              <w:pStyle w:val="Betarp"/>
              <w:jc w:val="both"/>
              <w:rPr>
                <w:rFonts w:ascii="Times New Roman" w:eastAsia="Yu Mincho" w:hAnsi="Times New Roman" w:cs="Times New Roman"/>
                <w:b/>
                <w:bCs/>
                <w:sz w:val="20"/>
                <w:szCs w:val="20"/>
              </w:rPr>
            </w:pPr>
            <w:r w:rsidRPr="00B41636">
              <w:rPr>
                <w:rFonts w:ascii="Times New Roman" w:eastAsia="Yu Mincho" w:hAnsi="Times New Roman" w:cs="Times New Roman"/>
                <w:b/>
                <w:bCs/>
                <w:sz w:val="20"/>
                <w:szCs w:val="20"/>
              </w:rPr>
              <w:t>VPĮ 46 straipsnio 4 dalies 3 punktas</w:t>
            </w:r>
          </w:p>
          <w:p w14:paraId="775B1C19" w14:textId="77777777" w:rsidR="007C01C5" w:rsidRPr="00B41636" w:rsidRDefault="007C01C5" w:rsidP="0084278B">
            <w:pPr>
              <w:pStyle w:val="Betarp"/>
              <w:jc w:val="both"/>
              <w:rPr>
                <w:rFonts w:ascii="Times New Roman" w:eastAsia="Yu Mincho" w:hAnsi="Times New Roman" w:cs="Times New Roman"/>
                <w:sz w:val="20"/>
                <w:szCs w:val="20"/>
              </w:rPr>
            </w:pPr>
          </w:p>
          <w:p w14:paraId="7D51E2D0" w14:textId="77777777" w:rsidR="007C01C5" w:rsidRPr="00B41636" w:rsidRDefault="007C01C5" w:rsidP="0084278B">
            <w:pPr>
              <w:pStyle w:val="Betarp"/>
              <w:jc w:val="both"/>
              <w:rPr>
                <w:rFonts w:ascii="Times New Roman" w:eastAsia="Yu Mincho" w:hAnsi="Times New Roman" w:cs="Times New Roman"/>
                <w:sz w:val="20"/>
                <w:szCs w:val="20"/>
                <w:lang w:eastAsia="en-US"/>
              </w:rPr>
            </w:pPr>
            <w:r w:rsidRPr="00B41636">
              <w:rPr>
                <w:rFonts w:ascii="Times New Roman" w:eastAsia="Yu Mincho" w:hAnsi="Times New Roman" w:cs="Times New Roman"/>
                <w:sz w:val="20"/>
                <w:szCs w:val="20"/>
              </w:rPr>
              <w:t>EBVPD III dalies C13 punktas</w:t>
            </w:r>
            <w:r w:rsidRPr="00B41636">
              <w:rPr>
                <w:rFonts w:ascii="Times New Roman" w:eastAsia="Yu Mincho" w:hAnsi="Times New Roman" w:cs="Times New Roman"/>
                <w:sz w:val="20"/>
                <w:szCs w:val="20"/>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74FF4" w14:textId="77777777" w:rsidR="007C01C5" w:rsidRPr="00B41636" w:rsidRDefault="007C01C5" w:rsidP="0084278B">
            <w:pPr>
              <w:pStyle w:val="Betarp"/>
              <w:jc w:val="both"/>
              <w:rPr>
                <w:rFonts w:ascii="Times New Roman" w:hAnsi="Times New Roman" w:cs="Times New Roman"/>
                <w:sz w:val="20"/>
                <w:szCs w:val="20"/>
                <w:lang w:eastAsia="en-US"/>
              </w:rPr>
            </w:pPr>
            <w:r w:rsidRPr="00B41636">
              <w:rPr>
                <w:rFonts w:ascii="Times New Roman" w:hAnsi="Times New Roman" w:cs="Times New Roman"/>
                <w:sz w:val="20"/>
                <w:szCs w:val="20"/>
                <w:lang w:eastAsia="en-US"/>
              </w:rPr>
              <w:t>Iš Lietuvoje įsteigtų subjektų įrodančių dokumentų nereikalaujama. Užtenka pateikto EBVPD.</w:t>
            </w:r>
          </w:p>
          <w:p w14:paraId="0143305E" w14:textId="77777777" w:rsidR="007C01C5" w:rsidRPr="00B41636" w:rsidRDefault="007C01C5" w:rsidP="0084278B">
            <w:pPr>
              <w:pStyle w:val="Betarp"/>
              <w:jc w:val="both"/>
              <w:rPr>
                <w:rFonts w:ascii="Times New Roman" w:hAnsi="Times New Roman" w:cs="Times New Roman"/>
                <w:b/>
                <w:bCs/>
                <w:iCs/>
                <w:sz w:val="20"/>
                <w:szCs w:val="20"/>
                <w:lang w:eastAsia="en-US"/>
              </w:rPr>
            </w:pPr>
          </w:p>
        </w:tc>
      </w:tr>
      <w:tr w:rsidR="007C01C5" w:rsidRPr="00B41636" w14:paraId="509580E7" w14:textId="77777777" w:rsidTr="008427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5FBDE5" w14:textId="77777777" w:rsidR="007C01C5" w:rsidRPr="00B41636" w:rsidRDefault="007C01C5">
            <w:pPr>
              <w:pStyle w:val="Betarp"/>
              <w:numPr>
                <w:ilvl w:val="0"/>
                <w:numId w:val="8"/>
              </w:numPr>
              <w:ind w:left="0" w:firstLine="0"/>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E59B" w14:textId="77777777" w:rsidR="007C01C5" w:rsidRPr="00B41636" w:rsidRDefault="007C01C5" w:rsidP="0084278B">
            <w:pPr>
              <w:pStyle w:val="Betarp"/>
              <w:jc w:val="both"/>
              <w:rPr>
                <w:rFonts w:ascii="Times New Roman" w:hAnsi="Times New Roman" w:cs="Times New Roman"/>
                <w:sz w:val="20"/>
                <w:szCs w:val="20"/>
              </w:rPr>
            </w:pPr>
            <w:r w:rsidRPr="00B41636">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5E91A37" w14:textId="77777777" w:rsidR="007C01C5" w:rsidRPr="00B41636" w:rsidRDefault="007C01C5" w:rsidP="0084278B">
            <w:pPr>
              <w:pStyle w:val="Betarp"/>
              <w:jc w:val="both"/>
              <w:rPr>
                <w:rFonts w:ascii="Times New Roman" w:hAnsi="Times New Roman" w:cs="Times New Roman"/>
                <w:bCs/>
                <w:sz w:val="20"/>
                <w:szCs w:val="20"/>
              </w:rPr>
            </w:pPr>
            <w:r w:rsidRPr="00B41636">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w:t>
            </w:r>
            <w:r w:rsidRPr="00B41636">
              <w:rPr>
                <w:rFonts w:ascii="Times New Roman" w:hAnsi="Times New Roman" w:cs="Times New Roman"/>
                <w:bCs/>
                <w:sz w:val="20"/>
                <w:szCs w:val="20"/>
              </w:rPr>
              <w:lastRenderedPageBreak/>
              <w:t xml:space="preserve">metus buvo pašalintas iš pirkimo ar koncesijos suteikimo procedūrų. </w:t>
            </w:r>
          </w:p>
          <w:p w14:paraId="7A9F7E94" w14:textId="77777777" w:rsidR="007C01C5" w:rsidRPr="00B41636" w:rsidRDefault="007C01C5" w:rsidP="0084278B">
            <w:pPr>
              <w:pStyle w:val="Betarp"/>
              <w:jc w:val="both"/>
              <w:rPr>
                <w:rFonts w:ascii="Times New Roman" w:hAnsi="Times New Roman" w:cs="Times New Roman"/>
                <w:bCs/>
                <w:sz w:val="20"/>
                <w:szCs w:val="20"/>
              </w:rPr>
            </w:pPr>
            <w:r w:rsidRPr="00B41636">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7E25C" w14:textId="77777777" w:rsidR="007C01C5" w:rsidRPr="00B41636" w:rsidRDefault="007C01C5" w:rsidP="0084278B">
            <w:pPr>
              <w:pStyle w:val="Betarp"/>
              <w:jc w:val="both"/>
              <w:rPr>
                <w:rFonts w:ascii="Times New Roman" w:eastAsia="Yu Mincho" w:hAnsi="Times New Roman" w:cs="Times New Roman"/>
                <w:b/>
                <w:bCs/>
                <w:sz w:val="20"/>
                <w:szCs w:val="20"/>
              </w:rPr>
            </w:pPr>
            <w:r w:rsidRPr="00B41636">
              <w:rPr>
                <w:rFonts w:ascii="Times New Roman" w:eastAsia="Yu Mincho" w:hAnsi="Times New Roman" w:cs="Times New Roman"/>
                <w:b/>
                <w:bCs/>
                <w:sz w:val="20"/>
                <w:szCs w:val="20"/>
              </w:rPr>
              <w:lastRenderedPageBreak/>
              <w:t>VPĮ 46 straipsnio 4 dalies 4 punktas</w:t>
            </w:r>
          </w:p>
          <w:p w14:paraId="3643C128" w14:textId="77777777" w:rsidR="007C01C5" w:rsidRPr="00B41636" w:rsidRDefault="007C01C5" w:rsidP="0084278B">
            <w:pPr>
              <w:pStyle w:val="Betarp"/>
              <w:jc w:val="both"/>
              <w:rPr>
                <w:rFonts w:ascii="Times New Roman" w:eastAsia="Yu Mincho" w:hAnsi="Times New Roman" w:cs="Times New Roman"/>
                <w:sz w:val="20"/>
                <w:szCs w:val="20"/>
              </w:rPr>
            </w:pPr>
          </w:p>
          <w:p w14:paraId="6055FE49" w14:textId="77777777" w:rsidR="007C01C5" w:rsidRPr="00B41636" w:rsidRDefault="007C01C5" w:rsidP="0084278B">
            <w:pPr>
              <w:pStyle w:val="Betarp"/>
              <w:jc w:val="both"/>
              <w:rPr>
                <w:rFonts w:ascii="Times New Roman" w:eastAsia="Yu Mincho" w:hAnsi="Times New Roman" w:cs="Times New Roman"/>
                <w:sz w:val="20"/>
                <w:szCs w:val="20"/>
                <w:lang w:eastAsia="en-US"/>
              </w:rPr>
            </w:pPr>
            <w:r w:rsidRPr="00B41636">
              <w:rPr>
                <w:rFonts w:ascii="Times New Roman" w:eastAsia="Yu Mincho" w:hAnsi="Times New Roman" w:cs="Times New Roman"/>
                <w:sz w:val="20"/>
                <w:szCs w:val="20"/>
              </w:rPr>
              <w:t>EBVPD III dalies C15 punktas</w:t>
            </w:r>
            <w:r w:rsidRPr="00B41636">
              <w:rPr>
                <w:rFonts w:ascii="Times New Roman" w:eastAsia="Yu Mincho" w:hAnsi="Times New Roman" w:cs="Times New Roman"/>
                <w:sz w:val="20"/>
                <w:szCs w:val="20"/>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91FCB" w14:textId="77777777" w:rsidR="007C01C5" w:rsidRPr="00B41636" w:rsidRDefault="007C01C5" w:rsidP="0084278B">
            <w:pPr>
              <w:pStyle w:val="Betarp"/>
              <w:jc w:val="both"/>
              <w:rPr>
                <w:rFonts w:ascii="Times New Roman" w:hAnsi="Times New Roman" w:cs="Times New Roman"/>
                <w:sz w:val="20"/>
                <w:szCs w:val="20"/>
                <w:lang w:eastAsia="en-US"/>
              </w:rPr>
            </w:pPr>
            <w:r w:rsidRPr="00B41636">
              <w:rPr>
                <w:rFonts w:ascii="Times New Roman" w:hAnsi="Times New Roman" w:cs="Times New Roman"/>
                <w:sz w:val="20"/>
                <w:szCs w:val="20"/>
                <w:lang w:eastAsia="en-US"/>
              </w:rPr>
              <w:t>Iš Lietuvoje įsteigtų subjektų įrodančių dokumentų nereikalaujama. Užtenka pateikto EBVPD.</w:t>
            </w:r>
          </w:p>
          <w:p w14:paraId="1F159074" w14:textId="77777777" w:rsidR="007C01C5" w:rsidRPr="00B41636" w:rsidRDefault="007C01C5" w:rsidP="0084278B">
            <w:pPr>
              <w:pStyle w:val="Betarp"/>
              <w:jc w:val="both"/>
              <w:rPr>
                <w:rFonts w:ascii="Times New Roman" w:hAnsi="Times New Roman" w:cs="Times New Roman"/>
                <w:bCs/>
                <w:iCs/>
                <w:sz w:val="20"/>
                <w:szCs w:val="20"/>
                <w:lang w:eastAsia="en-US"/>
              </w:rPr>
            </w:pPr>
          </w:p>
          <w:p w14:paraId="19538696" w14:textId="77777777" w:rsidR="007C01C5" w:rsidRPr="00B41636" w:rsidRDefault="007C01C5" w:rsidP="0084278B">
            <w:pPr>
              <w:pStyle w:val="Betarp"/>
              <w:jc w:val="both"/>
              <w:rPr>
                <w:rFonts w:ascii="Times New Roman" w:hAnsi="Times New Roman" w:cs="Times New Roman"/>
                <w:bCs/>
                <w:iCs/>
                <w:sz w:val="20"/>
                <w:szCs w:val="20"/>
                <w:lang w:eastAsia="en-US"/>
              </w:rPr>
            </w:pPr>
          </w:p>
          <w:p w14:paraId="345EF72B" w14:textId="77777777" w:rsidR="007C01C5" w:rsidRPr="00B41636" w:rsidRDefault="007C01C5" w:rsidP="0084278B">
            <w:pPr>
              <w:pStyle w:val="Betarp"/>
              <w:jc w:val="both"/>
              <w:rPr>
                <w:rFonts w:ascii="Times New Roman" w:hAnsi="Times New Roman" w:cs="Times New Roman"/>
                <w:b/>
                <w:bCs/>
                <w:sz w:val="20"/>
                <w:szCs w:val="20"/>
              </w:rPr>
            </w:pPr>
            <w:r w:rsidRPr="00B41636">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3A3CFBD2" w14:textId="77777777" w:rsidR="007C01C5" w:rsidRPr="00B41636" w:rsidRDefault="007C01C5" w:rsidP="0084278B">
            <w:pPr>
              <w:pStyle w:val="Betarp"/>
              <w:jc w:val="both"/>
              <w:rPr>
                <w:rFonts w:ascii="Times New Roman" w:hAnsi="Times New Roman" w:cs="Times New Roman"/>
                <w:sz w:val="20"/>
                <w:szCs w:val="20"/>
              </w:rPr>
            </w:pPr>
            <w:hyperlink r:id="rId20" w:history="1">
              <w:r w:rsidRPr="00B41636">
                <w:rPr>
                  <w:rStyle w:val="Hipersaitas"/>
                  <w:rFonts w:ascii="Times New Roman" w:hAnsi="Times New Roman" w:cs="Times New Roman"/>
                  <w:sz w:val="20"/>
                  <w:szCs w:val="20"/>
                </w:rPr>
                <w:t>https://vpt.lrv.lt/lt/nuorodos/kiti-duomenys/powerbi/melaginga-informacija-pateikusiu-tiekeju-sarasas-3/</w:t>
              </w:r>
            </w:hyperlink>
          </w:p>
        </w:tc>
      </w:tr>
      <w:tr w:rsidR="007C01C5" w:rsidRPr="00B41636" w14:paraId="0ECBF33F" w14:textId="77777777" w:rsidTr="008427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7F010D" w14:textId="77777777" w:rsidR="007C01C5" w:rsidRPr="00B41636" w:rsidRDefault="007C01C5">
            <w:pPr>
              <w:pStyle w:val="Betarp"/>
              <w:numPr>
                <w:ilvl w:val="0"/>
                <w:numId w:val="8"/>
              </w:numPr>
              <w:ind w:left="0" w:firstLine="0"/>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580F1D" w14:textId="77777777" w:rsidR="007C01C5" w:rsidRPr="00B41636" w:rsidRDefault="007C01C5" w:rsidP="0084278B">
            <w:pPr>
              <w:pStyle w:val="Betarp"/>
              <w:jc w:val="both"/>
              <w:rPr>
                <w:rFonts w:ascii="Times New Roman" w:hAnsi="Times New Roman" w:cs="Times New Roman"/>
                <w:b/>
                <w:bCs/>
                <w:sz w:val="20"/>
                <w:szCs w:val="20"/>
              </w:rPr>
            </w:pPr>
            <w:r w:rsidRPr="00B41636">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4898A3" w14:textId="77777777" w:rsidR="007C01C5" w:rsidRPr="00B41636" w:rsidRDefault="007C01C5" w:rsidP="0084278B">
            <w:pPr>
              <w:pStyle w:val="Betarp"/>
              <w:jc w:val="both"/>
              <w:rPr>
                <w:rFonts w:ascii="Times New Roman" w:eastAsia="Yu Mincho" w:hAnsi="Times New Roman" w:cs="Times New Roman"/>
                <w:b/>
                <w:bCs/>
                <w:sz w:val="20"/>
                <w:szCs w:val="20"/>
              </w:rPr>
            </w:pPr>
            <w:r w:rsidRPr="00B41636">
              <w:rPr>
                <w:rFonts w:ascii="Times New Roman" w:eastAsia="Yu Mincho" w:hAnsi="Times New Roman" w:cs="Times New Roman"/>
                <w:b/>
                <w:bCs/>
                <w:sz w:val="20"/>
                <w:szCs w:val="20"/>
              </w:rPr>
              <w:t>VPĮ 46 straipsnio 4 dalies 5 punktas</w:t>
            </w:r>
          </w:p>
          <w:p w14:paraId="4A147B88" w14:textId="77777777" w:rsidR="007C01C5" w:rsidRPr="00B41636" w:rsidRDefault="007C01C5" w:rsidP="0084278B">
            <w:pPr>
              <w:pStyle w:val="Betarp"/>
              <w:jc w:val="both"/>
              <w:rPr>
                <w:rFonts w:ascii="Times New Roman" w:eastAsia="Yu Mincho" w:hAnsi="Times New Roman" w:cs="Times New Roman"/>
                <w:sz w:val="20"/>
                <w:szCs w:val="20"/>
              </w:rPr>
            </w:pPr>
          </w:p>
          <w:p w14:paraId="0ED3F3D7" w14:textId="77777777" w:rsidR="007C01C5" w:rsidRPr="00B41636" w:rsidRDefault="007C01C5" w:rsidP="0084278B">
            <w:pPr>
              <w:pStyle w:val="Betarp"/>
              <w:jc w:val="both"/>
              <w:rPr>
                <w:rFonts w:ascii="Times New Roman" w:eastAsia="Yu Mincho" w:hAnsi="Times New Roman" w:cs="Times New Roman"/>
                <w:sz w:val="20"/>
                <w:szCs w:val="20"/>
              </w:rPr>
            </w:pPr>
            <w:r w:rsidRPr="00B41636">
              <w:rPr>
                <w:rFonts w:ascii="Times New Roman" w:eastAsia="Yu Mincho" w:hAnsi="Times New Roman" w:cs="Times New Roman"/>
                <w:sz w:val="20"/>
                <w:szCs w:val="20"/>
              </w:rPr>
              <w:t>EBVPD</w:t>
            </w:r>
            <w:r w:rsidRPr="00B41636">
              <w:rPr>
                <w:rFonts w:ascii="Times New Roman" w:eastAsia="Arial" w:hAnsi="Times New Roman" w:cs="Times New Roman"/>
                <w:sz w:val="20"/>
                <w:szCs w:val="20"/>
              </w:rPr>
              <w:t xml:space="preserve"> III dalies C15 punktas</w:t>
            </w:r>
          </w:p>
          <w:p w14:paraId="743E3401" w14:textId="77777777" w:rsidR="007C01C5" w:rsidRPr="00B41636" w:rsidRDefault="007C01C5" w:rsidP="0084278B">
            <w:pPr>
              <w:pStyle w:val="Betarp"/>
              <w:jc w:val="both"/>
              <w:rPr>
                <w:rFonts w:ascii="Times New Roman" w:eastAsia="Yu Mincho" w:hAnsi="Times New Roman" w:cs="Times New Roman"/>
                <w:sz w:val="20"/>
                <w:szCs w:val="20"/>
                <w:lang w:eastAsia="en-US"/>
              </w:rPr>
            </w:pPr>
          </w:p>
          <w:p w14:paraId="115DED59" w14:textId="77777777" w:rsidR="007C01C5" w:rsidRPr="00B41636" w:rsidRDefault="007C01C5" w:rsidP="0084278B">
            <w:pPr>
              <w:pStyle w:val="Betarp"/>
              <w:jc w:val="both"/>
              <w:rPr>
                <w:rFonts w:ascii="Times New Roman" w:eastAsia="Yu Mincho" w:hAnsi="Times New Roman" w:cs="Times New Roman"/>
                <w:sz w:val="20"/>
                <w:szCs w:val="20"/>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720DC" w14:textId="77777777" w:rsidR="007C01C5" w:rsidRPr="00B41636" w:rsidRDefault="007C01C5" w:rsidP="0084278B">
            <w:pPr>
              <w:pStyle w:val="Betarp"/>
              <w:jc w:val="both"/>
              <w:rPr>
                <w:rFonts w:ascii="Times New Roman" w:hAnsi="Times New Roman" w:cs="Times New Roman"/>
                <w:sz w:val="20"/>
                <w:szCs w:val="20"/>
                <w:lang w:eastAsia="en-US"/>
              </w:rPr>
            </w:pPr>
            <w:r w:rsidRPr="00B41636">
              <w:rPr>
                <w:rFonts w:ascii="Times New Roman" w:hAnsi="Times New Roman" w:cs="Times New Roman"/>
                <w:sz w:val="20"/>
                <w:szCs w:val="20"/>
                <w:lang w:eastAsia="en-US"/>
              </w:rPr>
              <w:t>Iš Lietuvoje įsteigtų subjektų įrodančių dokumentų nereikalaujama. Užtenka pateikto EBVPD.</w:t>
            </w:r>
          </w:p>
          <w:p w14:paraId="1E64743C" w14:textId="77777777" w:rsidR="007C01C5" w:rsidRPr="00B41636" w:rsidRDefault="007C01C5" w:rsidP="0084278B">
            <w:pPr>
              <w:pStyle w:val="Betarp"/>
              <w:jc w:val="both"/>
              <w:rPr>
                <w:rFonts w:ascii="Times New Roman" w:hAnsi="Times New Roman" w:cs="Times New Roman"/>
                <w:b/>
                <w:bCs/>
                <w:iCs/>
                <w:sz w:val="20"/>
                <w:szCs w:val="20"/>
                <w:lang w:eastAsia="en-US"/>
              </w:rPr>
            </w:pPr>
          </w:p>
        </w:tc>
      </w:tr>
      <w:tr w:rsidR="007C01C5" w:rsidRPr="00B41636" w14:paraId="14776F3B" w14:textId="77777777" w:rsidTr="008427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3F7C5F" w14:textId="77777777" w:rsidR="007C01C5" w:rsidRPr="00B41636" w:rsidRDefault="007C01C5">
            <w:pPr>
              <w:pStyle w:val="Betarp"/>
              <w:numPr>
                <w:ilvl w:val="0"/>
                <w:numId w:val="8"/>
              </w:numPr>
              <w:ind w:left="0" w:firstLine="0"/>
              <w:rPr>
                <w:rFonts w:ascii="Times New Roman" w:hAnsi="Times New Roman" w:cs="Times New Roman"/>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3231A" w14:textId="77777777" w:rsidR="007C01C5" w:rsidRPr="00B41636" w:rsidRDefault="007C01C5" w:rsidP="0084278B">
            <w:pPr>
              <w:spacing w:after="0" w:line="240" w:lineRule="auto"/>
              <w:jc w:val="both"/>
              <w:rPr>
                <w:rFonts w:ascii="Times New Roman" w:hAnsi="Times New Roman" w:cs="Times New Roman"/>
                <w:sz w:val="20"/>
                <w:szCs w:val="20"/>
              </w:rPr>
            </w:pPr>
            <w:r w:rsidRPr="00B41636">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6B66714" w14:textId="77777777" w:rsidR="007C01C5" w:rsidRPr="00B41636" w:rsidRDefault="007C01C5" w:rsidP="0084278B">
            <w:pPr>
              <w:spacing w:after="0" w:line="240" w:lineRule="auto"/>
              <w:jc w:val="both"/>
              <w:rPr>
                <w:rFonts w:ascii="Times New Roman" w:hAnsi="Times New Roman" w:cs="Times New Roman"/>
                <w:sz w:val="20"/>
                <w:szCs w:val="20"/>
              </w:rPr>
            </w:pPr>
            <w:r w:rsidRPr="00B41636">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w:t>
            </w:r>
            <w:r w:rsidRPr="00B41636">
              <w:rPr>
                <w:rFonts w:ascii="Times New Roman" w:hAnsi="Times New Roman" w:cs="Times New Roman"/>
                <w:sz w:val="20"/>
                <w:szCs w:val="20"/>
              </w:rPr>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D1A71" w14:textId="77777777" w:rsidR="007C01C5" w:rsidRPr="00B41636" w:rsidRDefault="007C01C5" w:rsidP="0084278B">
            <w:pPr>
              <w:pStyle w:val="Betarp"/>
              <w:jc w:val="both"/>
              <w:rPr>
                <w:rFonts w:ascii="Times New Roman" w:eastAsia="Yu Mincho" w:hAnsi="Times New Roman" w:cs="Times New Roman"/>
                <w:b/>
                <w:bCs/>
                <w:sz w:val="20"/>
                <w:szCs w:val="20"/>
              </w:rPr>
            </w:pPr>
            <w:r w:rsidRPr="00B41636">
              <w:rPr>
                <w:rFonts w:ascii="Times New Roman" w:eastAsia="Yu Mincho" w:hAnsi="Times New Roman" w:cs="Times New Roman"/>
                <w:b/>
                <w:bCs/>
                <w:sz w:val="20"/>
                <w:szCs w:val="20"/>
              </w:rPr>
              <w:lastRenderedPageBreak/>
              <w:t>VPĮ 46 straipsnio 4 dalies 6 punktas</w:t>
            </w:r>
          </w:p>
          <w:p w14:paraId="1C0C5963" w14:textId="77777777" w:rsidR="007C01C5" w:rsidRPr="00B41636" w:rsidRDefault="007C01C5" w:rsidP="0084278B">
            <w:pPr>
              <w:pStyle w:val="Betarp"/>
              <w:jc w:val="both"/>
              <w:rPr>
                <w:rFonts w:ascii="Times New Roman" w:eastAsia="Yu Mincho" w:hAnsi="Times New Roman" w:cs="Times New Roman"/>
                <w:sz w:val="20"/>
                <w:szCs w:val="20"/>
              </w:rPr>
            </w:pPr>
          </w:p>
          <w:p w14:paraId="20CDFA04" w14:textId="77777777" w:rsidR="007C01C5" w:rsidRPr="00B41636" w:rsidRDefault="007C01C5" w:rsidP="0084278B">
            <w:pPr>
              <w:pStyle w:val="Betarp"/>
              <w:jc w:val="both"/>
              <w:rPr>
                <w:rFonts w:ascii="Times New Roman" w:eastAsia="Yu Mincho" w:hAnsi="Times New Roman" w:cs="Times New Roman"/>
                <w:sz w:val="20"/>
                <w:szCs w:val="20"/>
              </w:rPr>
            </w:pPr>
            <w:r w:rsidRPr="00B41636">
              <w:rPr>
                <w:rFonts w:ascii="Times New Roman" w:eastAsia="Yu Mincho" w:hAnsi="Times New Roman" w:cs="Times New Roman"/>
                <w:sz w:val="20"/>
                <w:szCs w:val="20"/>
              </w:rPr>
              <w:t>EBVPD</w:t>
            </w:r>
            <w:r w:rsidRPr="00B41636">
              <w:rPr>
                <w:rFonts w:ascii="Times New Roman" w:eastAsia="Arial" w:hAnsi="Times New Roman" w:cs="Times New Roman"/>
                <w:sz w:val="20"/>
                <w:szCs w:val="20"/>
              </w:rPr>
              <w:t xml:space="preserve"> III dalies C14 punktas</w:t>
            </w:r>
          </w:p>
          <w:p w14:paraId="18FD3722" w14:textId="77777777" w:rsidR="007C01C5" w:rsidRPr="00B41636" w:rsidRDefault="007C01C5" w:rsidP="0084278B">
            <w:pPr>
              <w:pStyle w:val="Betarp"/>
              <w:jc w:val="both"/>
              <w:rPr>
                <w:rFonts w:ascii="Times New Roman" w:eastAsia="Yu Mincho" w:hAnsi="Times New Roman" w:cs="Times New Roman"/>
                <w:sz w:val="20"/>
                <w:szCs w:val="20"/>
                <w:lang w:eastAsia="en-US"/>
              </w:rPr>
            </w:pPr>
          </w:p>
          <w:p w14:paraId="4538D85C" w14:textId="77777777" w:rsidR="007C01C5" w:rsidRPr="00B41636" w:rsidRDefault="007C01C5" w:rsidP="0084278B">
            <w:pPr>
              <w:pStyle w:val="Betarp"/>
              <w:jc w:val="both"/>
              <w:rPr>
                <w:rFonts w:ascii="Times New Roman" w:eastAsia="Yu Mincho" w:hAnsi="Times New Roman" w:cs="Times New Roman"/>
                <w:sz w:val="20"/>
                <w:szCs w:val="20"/>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1266D" w14:textId="77777777" w:rsidR="007C01C5" w:rsidRPr="00B41636" w:rsidRDefault="007C01C5" w:rsidP="0084278B">
            <w:pPr>
              <w:pStyle w:val="Betarp"/>
              <w:jc w:val="both"/>
              <w:rPr>
                <w:rFonts w:ascii="Times New Roman" w:hAnsi="Times New Roman" w:cs="Times New Roman"/>
                <w:sz w:val="20"/>
                <w:szCs w:val="20"/>
                <w:lang w:eastAsia="en-US"/>
              </w:rPr>
            </w:pPr>
            <w:r w:rsidRPr="00B41636">
              <w:rPr>
                <w:rFonts w:ascii="Times New Roman" w:hAnsi="Times New Roman" w:cs="Times New Roman"/>
                <w:sz w:val="20"/>
                <w:szCs w:val="20"/>
                <w:lang w:eastAsia="en-US"/>
              </w:rPr>
              <w:t>Iš Lietuvoje įsteigtų subjektų įrodančių dokumentų nereikalaujama. Užtenka pateikto EBVPD.</w:t>
            </w:r>
          </w:p>
          <w:p w14:paraId="62BBF7BE" w14:textId="77777777" w:rsidR="007C01C5" w:rsidRPr="00B41636" w:rsidRDefault="007C01C5" w:rsidP="0084278B">
            <w:pPr>
              <w:pStyle w:val="Betarp"/>
              <w:jc w:val="both"/>
              <w:rPr>
                <w:rFonts w:ascii="Times New Roman" w:hAnsi="Times New Roman" w:cs="Times New Roman"/>
                <w:bCs/>
                <w:iCs/>
                <w:sz w:val="20"/>
                <w:szCs w:val="20"/>
                <w:lang w:eastAsia="en-US"/>
              </w:rPr>
            </w:pPr>
          </w:p>
          <w:p w14:paraId="601C0D30" w14:textId="77777777" w:rsidR="007C01C5" w:rsidRPr="00B41636" w:rsidRDefault="007C01C5" w:rsidP="0084278B">
            <w:pPr>
              <w:pStyle w:val="Betarp"/>
              <w:jc w:val="both"/>
              <w:rPr>
                <w:rFonts w:ascii="Times New Roman" w:hAnsi="Times New Roman" w:cs="Times New Roman"/>
                <w:b/>
                <w:bCs/>
                <w:sz w:val="20"/>
                <w:szCs w:val="20"/>
              </w:rPr>
            </w:pPr>
            <w:r w:rsidRPr="00B41636">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F32CA1F" w14:textId="77777777" w:rsidR="007C01C5" w:rsidRPr="00B41636" w:rsidRDefault="007C01C5" w:rsidP="0084278B">
            <w:pPr>
              <w:pStyle w:val="Betarp"/>
              <w:jc w:val="both"/>
              <w:rPr>
                <w:rFonts w:ascii="Times New Roman" w:hAnsi="Times New Roman" w:cs="Times New Roman"/>
                <w:sz w:val="20"/>
                <w:szCs w:val="20"/>
              </w:rPr>
            </w:pPr>
          </w:p>
          <w:p w14:paraId="4A80DF61" w14:textId="77777777" w:rsidR="007C01C5" w:rsidRPr="00B41636" w:rsidRDefault="007C01C5" w:rsidP="0084278B">
            <w:pPr>
              <w:pStyle w:val="Betarp"/>
              <w:jc w:val="both"/>
              <w:rPr>
                <w:rFonts w:ascii="Times New Roman" w:hAnsi="Times New Roman" w:cs="Times New Roman"/>
                <w:sz w:val="20"/>
                <w:szCs w:val="20"/>
              </w:rPr>
            </w:pPr>
            <w:hyperlink r:id="rId21" w:history="1">
              <w:r w:rsidRPr="00B41636">
                <w:rPr>
                  <w:rStyle w:val="Hipersaitas"/>
                  <w:rFonts w:ascii="Times New Roman" w:hAnsi="Times New Roman" w:cs="Times New Roman"/>
                  <w:sz w:val="20"/>
                  <w:szCs w:val="20"/>
                </w:rPr>
                <w:t>https://vpt.lrv.lt/lt/nuorodos/kiti-duomenys/powerbi/nepatikimi-tiekejai-1/</w:t>
              </w:r>
            </w:hyperlink>
          </w:p>
          <w:p w14:paraId="4D065717" w14:textId="77777777" w:rsidR="007C01C5" w:rsidRPr="00B41636" w:rsidRDefault="007C01C5" w:rsidP="0084278B">
            <w:pPr>
              <w:pStyle w:val="Betarp"/>
              <w:jc w:val="both"/>
              <w:rPr>
                <w:rFonts w:ascii="Times New Roman" w:hAnsi="Times New Roman" w:cs="Times New Roman"/>
                <w:sz w:val="20"/>
                <w:szCs w:val="20"/>
              </w:rPr>
            </w:pPr>
          </w:p>
          <w:p w14:paraId="0747F8CE" w14:textId="77777777" w:rsidR="007C01C5" w:rsidRPr="00B41636" w:rsidRDefault="007C01C5" w:rsidP="0084278B">
            <w:pPr>
              <w:pStyle w:val="Betarp"/>
              <w:jc w:val="both"/>
              <w:rPr>
                <w:rFonts w:ascii="Times New Roman" w:hAnsi="Times New Roman" w:cs="Times New Roman"/>
                <w:sz w:val="20"/>
                <w:szCs w:val="20"/>
              </w:rPr>
            </w:pPr>
            <w:hyperlink r:id="rId22" w:history="1">
              <w:r w:rsidRPr="00B41636">
                <w:rPr>
                  <w:rStyle w:val="Hipersaitas"/>
                  <w:rFonts w:ascii="Times New Roman" w:hAnsi="Times New Roman" w:cs="Times New Roman"/>
                  <w:sz w:val="20"/>
                  <w:szCs w:val="20"/>
                </w:rPr>
                <w:t>https://vpt.lrv.lt/lt/pasalinimo-pagrindai-1/nepatikimu-koncesininku-sarasas-1/nepatikimu-koncesininku-sarasas/</w:t>
              </w:r>
            </w:hyperlink>
          </w:p>
          <w:p w14:paraId="6F20BC71" w14:textId="77777777" w:rsidR="007C01C5" w:rsidRPr="00B41636" w:rsidRDefault="007C01C5" w:rsidP="0084278B">
            <w:pPr>
              <w:pStyle w:val="Betarp"/>
              <w:jc w:val="both"/>
              <w:rPr>
                <w:rFonts w:ascii="Times New Roman" w:hAnsi="Times New Roman" w:cs="Times New Roman"/>
                <w:bCs/>
                <w:sz w:val="20"/>
                <w:szCs w:val="20"/>
              </w:rPr>
            </w:pPr>
          </w:p>
          <w:p w14:paraId="55EA3170" w14:textId="77777777" w:rsidR="007C01C5" w:rsidRPr="00B41636" w:rsidRDefault="007C01C5" w:rsidP="0084278B">
            <w:pPr>
              <w:pStyle w:val="Betarp"/>
              <w:jc w:val="both"/>
              <w:rPr>
                <w:rFonts w:ascii="Times New Roman" w:hAnsi="Times New Roman" w:cs="Times New Roman"/>
                <w:b/>
                <w:bCs/>
                <w:sz w:val="20"/>
                <w:szCs w:val="20"/>
              </w:rPr>
            </w:pPr>
          </w:p>
        </w:tc>
      </w:tr>
      <w:tr w:rsidR="007C01C5" w:rsidRPr="00B41636" w14:paraId="78713C82" w14:textId="77777777" w:rsidTr="008427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F2E03B" w14:textId="77777777" w:rsidR="007C01C5" w:rsidRPr="00B41636" w:rsidRDefault="007C01C5">
            <w:pPr>
              <w:pStyle w:val="Betarp"/>
              <w:numPr>
                <w:ilvl w:val="0"/>
                <w:numId w:val="8"/>
              </w:numPr>
              <w:ind w:left="0" w:firstLine="0"/>
              <w:rPr>
                <w:rFonts w:ascii="Times New Roman" w:hAnsi="Times New Roman" w:cs="Times New Roman"/>
                <w:sz w:val="20"/>
                <w:szCs w:val="20"/>
              </w:rPr>
            </w:pPr>
          </w:p>
          <w:p w14:paraId="3491214F" w14:textId="77777777" w:rsidR="007C01C5" w:rsidRPr="00B41636" w:rsidRDefault="007C01C5" w:rsidP="0084278B">
            <w:pPr>
              <w:pStyle w:val="Betarp"/>
              <w:rPr>
                <w:rFonts w:ascii="Times New Roman" w:hAnsi="Times New Roman" w:cs="Times New Roman"/>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7A06D" w14:textId="77777777" w:rsidR="007C01C5" w:rsidRPr="00B41636" w:rsidRDefault="007C01C5" w:rsidP="0084278B">
            <w:pPr>
              <w:pStyle w:val="Betarp"/>
              <w:jc w:val="both"/>
              <w:rPr>
                <w:rFonts w:ascii="Times New Roman" w:hAnsi="Times New Roman" w:cs="Times New Roman"/>
                <w:sz w:val="20"/>
                <w:szCs w:val="20"/>
              </w:rPr>
            </w:pPr>
            <w:r w:rsidRPr="00B41636">
              <w:rPr>
                <w:rFonts w:ascii="Times New Roman" w:hAnsi="Times New Roman" w:cs="Times New Roman"/>
                <w:sz w:val="20"/>
                <w:szCs w:val="20"/>
              </w:rPr>
              <w:t>Tiekėjas yra padaręs rimtą profesinį pažeidimą, dėl kurio perkančioji organizacija abejoja tiekėjo sąžiningumu, kai jis</w:t>
            </w:r>
            <w:bookmarkStart w:id="63" w:name="part_030e6c6c64ba4f96a23474e439d1b80c"/>
            <w:bookmarkEnd w:id="63"/>
            <w:r w:rsidRPr="00B41636">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5924F70" w14:textId="77777777" w:rsidR="007C01C5" w:rsidRPr="00B41636" w:rsidRDefault="007C01C5" w:rsidP="0084278B">
            <w:pPr>
              <w:spacing w:after="0" w:line="240" w:lineRule="auto"/>
              <w:jc w:val="both"/>
              <w:rPr>
                <w:rFonts w:ascii="Times New Roman" w:hAnsi="Times New Roman" w:cs="Times New Roman"/>
                <w:b/>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E4D5B" w14:textId="77777777" w:rsidR="007C01C5" w:rsidRPr="00B41636" w:rsidRDefault="007C01C5" w:rsidP="0084278B">
            <w:pPr>
              <w:pStyle w:val="Betarp"/>
              <w:jc w:val="both"/>
              <w:rPr>
                <w:rFonts w:ascii="Times New Roman" w:eastAsia="Yu Mincho" w:hAnsi="Times New Roman" w:cs="Times New Roman"/>
                <w:b/>
                <w:bCs/>
                <w:sz w:val="20"/>
                <w:szCs w:val="20"/>
              </w:rPr>
            </w:pPr>
            <w:r w:rsidRPr="00B41636">
              <w:rPr>
                <w:rFonts w:ascii="Times New Roman" w:eastAsia="Yu Mincho" w:hAnsi="Times New Roman" w:cs="Times New Roman"/>
                <w:b/>
                <w:bCs/>
                <w:sz w:val="20"/>
                <w:szCs w:val="20"/>
              </w:rPr>
              <w:t>VPĮ 46 straipsnio 4 dalies 7 punkto a papunktis</w:t>
            </w:r>
          </w:p>
          <w:p w14:paraId="4EEA9BD0" w14:textId="77777777" w:rsidR="007C01C5" w:rsidRPr="00B41636" w:rsidRDefault="007C01C5" w:rsidP="0084278B">
            <w:pPr>
              <w:pStyle w:val="Betarp"/>
              <w:jc w:val="both"/>
              <w:rPr>
                <w:rFonts w:ascii="Times New Roman" w:eastAsia="Yu Mincho" w:hAnsi="Times New Roman" w:cs="Times New Roman"/>
                <w:sz w:val="20"/>
                <w:szCs w:val="20"/>
              </w:rPr>
            </w:pPr>
          </w:p>
          <w:p w14:paraId="196848DE" w14:textId="77777777" w:rsidR="007C01C5" w:rsidRPr="00B41636" w:rsidRDefault="007C01C5" w:rsidP="0084278B">
            <w:pPr>
              <w:pStyle w:val="Betarp"/>
              <w:jc w:val="both"/>
              <w:rPr>
                <w:rFonts w:ascii="Times New Roman" w:eastAsia="Yu Mincho" w:hAnsi="Times New Roman" w:cs="Times New Roman"/>
                <w:sz w:val="20"/>
                <w:szCs w:val="20"/>
              </w:rPr>
            </w:pPr>
            <w:r w:rsidRPr="00B41636">
              <w:rPr>
                <w:rFonts w:ascii="Times New Roman" w:eastAsia="Yu Mincho" w:hAnsi="Times New Roman" w:cs="Times New Roman"/>
                <w:sz w:val="20"/>
                <w:szCs w:val="20"/>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01901" w14:textId="77777777" w:rsidR="007C01C5" w:rsidRPr="00B41636" w:rsidRDefault="007C01C5" w:rsidP="0084278B">
            <w:pPr>
              <w:pStyle w:val="Betarp"/>
              <w:jc w:val="both"/>
              <w:rPr>
                <w:rFonts w:ascii="Times New Roman" w:hAnsi="Times New Roman" w:cs="Times New Roman"/>
                <w:sz w:val="20"/>
                <w:szCs w:val="20"/>
              </w:rPr>
            </w:pPr>
            <w:r w:rsidRPr="00B41636">
              <w:rPr>
                <w:rFonts w:ascii="Times New Roman" w:hAnsi="Times New Roman" w:cs="Times New Roman"/>
                <w:sz w:val="20"/>
                <w:szCs w:val="20"/>
                <w:lang w:eastAsia="en-US"/>
              </w:rPr>
              <w:t xml:space="preserve">Iš Lietuvoje įsteigtų subjektų įrodančių dokumentų nereikalaujama. Užtenka pateikto EBVPD. </w:t>
            </w:r>
            <w:r w:rsidRPr="00B41636">
              <w:rPr>
                <w:rFonts w:ascii="Times New Roman" w:hAnsi="Times New Roman" w:cs="Times New Roman"/>
                <w:sz w:val="20"/>
                <w:szCs w:val="20"/>
              </w:rPr>
              <w:t>Priimant sprendimus dėl tiekėjo pašalinimo iš pirkimo procedūros šiame punkte nurodytu pašalinimo pagrindu, be kita ko, atsižvelgiama į</w:t>
            </w:r>
            <w:r w:rsidRPr="00B41636">
              <w:rPr>
                <w:rFonts w:ascii="Times New Roman" w:hAnsi="Times New Roman" w:cs="Times New Roman"/>
                <w:b/>
                <w:bCs/>
                <w:sz w:val="20"/>
                <w:szCs w:val="20"/>
              </w:rPr>
              <w:t xml:space="preserve"> </w:t>
            </w:r>
            <w:r w:rsidRPr="00B41636">
              <w:rPr>
                <w:rFonts w:ascii="Times New Roman" w:hAnsi="Times New Roman" w:cs="Times New Roman"/>
                <w:sz w:val="20"/>
                <w:szCs w:val="20"/>
              </w:rPr>
              <w:t xml:space="preserve">nacionalinėje duomenų bazėje adresu: </w:t>
            </w:r>
            <w:hyperlink r:id="rId23" w:history="1">
              <w:r w:rsidRPr="00B41636">
                <w:rPr>
                  <w:rStyle w:val="Hipersaitas"/>
                  <w:rFonts w:ascii="Times New Roman" w:hAnsi="Times New Roman" w:cs="Times New Roman"/>
                  <w:sz w:val="20"/>
                  <w:szCs w:val="20"/>
                  <w:u w:val="single"/>
                </w:rPr>
                <w:t>https://www.registrucentras.lt/jar/p/index.php</w:t>
              </w:r>
            </w:hyperlink>
          </w:p>
          <w:p w14:paraId="748C2994" w14:textId="77777777" w:rsidR="007C01C5" w:rsidRPr="00B41636" w:rsidRDefault="007C01C5" w:rsidP="0084278B">
            <w:pPr>
              <w:pStyle w:val="Betarp"/>
              <w:jc w:val="both"/>
              <w:rPr>
                <w:rFonts w:ascii="Times New Roman" w:hAnsi="Times New Roman" w:cs="Times New Roman"/>
                <w:sz w:val="20"/>
                <w:szCs w:val="20"/>
              </w:rPr>
            </w:pPr>
            <w:r w:rsidRPr="00B41636">
              <w:rPr>
                <w:rFonts w:ascii="Times New Roman" w:hAnsi="Times New Roman" w:cs="Times New Roman"/>
                <w:sz w:val="20"/>
                <w:szCs w:val="20"/>
              </w:rPr>
              <w:t>paskelbtą informaciją, taip pat į šiame informaciniame pranešime pateiktą informaciją:</w:t>
            </w:r>
          </w:p>
          <w:p w14:paraId="40241A63" w14:textId="77777777" w:rsidR="007C01C5" w:rsidRPr="00B41636" w:rsidRDefault="007C01C5" w:rsidP="0084278B">
            <w:pPr>
              <w:pStyle w:val="Betarp"/>
              <w:jc w:val="both"/>
              <w:rPr>
                <w:rFonts w:ascii="Times New Roman" w:hAnsi="Times New Roman" w:cs="Times New Roman"/>
                <w:sz w:val="20"/>
                <w:szCs w:val="20"/>
              </w:rPr>
            </w:pPr>
            <w:hyperlink r:id="rId24" w:history="1">
              <w:r w:rsidRPr="00B41636">
                <w:rPr>
                  <w:rStyle w:val="Hipersaitas"/>
                  <w:rFonts w:ascii="Times New Roman" w:hAnsi="Times New Roman" w:cs="Times New Roman"/>
                  <w:sz w:val="20"/>
                  <w:szCs w:val="20"/>
                </w:rPr>
                <w:t>https://vpt.lrv.lt/lt/naujienos-3/finansiniu-ataskaitu-nepateikimas-gali-tapti-kliutimi-dalyvauti-viesuosiuose-pirkimuose/</w:t>
              </w:r>
            </w:hyperlink>
          </w:p>
          <w:p w14:paraId="4415191D" w14:textId="77777777" w:rsidR="007C01C5" w:rsidRPr="00B41636" w:rsidRDefault="007C01C5" w:rsidP="0084278B">
            <w:pPr>
              <w:pStyle w:val="Betarp"/>
              <w:jc w:val="both"/>
              <w:rPr>
                <w:rFonts w:ascii="Times New Roman" w:hAnsi="Times New Roman" w:cs="Times New Roman"/>
                <w:b/>
                <w:bCs/>
                <w:iCs/>
                <w:sz w:val="20"/>
                <w:szCs w:val="20"/>
              </w:rPr>
            </w:pPr>
          </w:p>
        </w:tc>
      </w:tr>
      <w:tr w:rsidR="007C01C5" w:rsidRPr="00B41636" w14:paraId="22C6746F" w14:textId="77777777" w:rsidTr="008427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2B324D" w14:textId="77777777" w:rsidR="007C01C5" w:rsidRPr="00B41636" w:rsidRDefault="007C01C5">
            <w:pPr>
              <w:pStyle w:val="Betarp"/>
              <w:numPr>
                <w:ilvl w:val="0"/>
                <w:numId w:val="8"/>
              </w:numPr>
              <w:ind w:left="0" w:firstLine="0"/>
              <w:rPr>
                <w:rFonts w:ascii="Times New Roman" w:hAnsi="Times New Roman" w:cs="Times New Roman"/>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357D2E" w14:textId="77777777" w:rsidR="007C01C5" w:rsidRPr="00B41636" w:rsidRDefault="007C01C5" w:rsidP="0084278B">
            <w:pPr>
              <w:pStyle w:val="Betarp"/>
              <w:jc w:val="both"/>
              <w:rPr>
                <w:rFonts w:ascii="Times New Roman" w:hAnsi="Times New Roman" w:cs="Times New Roman"/>
                <w:b/>
                <w:bCs/>
                <w:sz w:val="20"/>
                <w:szCs w:val="20"/>
              </w:rPr>
            </w:pPr>
            <w:r w:rsidRPr="00B41636">
              <w:rPr>
                <w:rFonts w:ascii="Times New Roman" w:hAnsi="Times New Roman" w:cs="Times New Roman"/>
                <w:sz w:val="20"/>
                <w:szCs w:val="20"/>
              </w:rPr>
              <w:t xml:space="preserve">Tiekėjas yra padaręs rimtą profesinį pažeidimą, dėl kurio perkančioji organizacija abejoja tiekėjo sąžiningumu, </w:t>
            </w:r>
            <w:r w:rsidRPr="00B41636">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B41636">
              <w:rPr>
                <w:rFonts w:ascii="Times New Roman" w:eastAsia="Times New Roman" w:hAnsi="Times New Roman" w:cs="Times New Roman"/>
                <w:sz w:val="20"/>
                <w:szCs w:val="20"/>
                <w:vertAlign w:val="superscript"/>
              </w:rPr>
              <w:t>1</w:t>
            </w:r>
            <w:r w:rsidRPr="00B41636">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012F2" w14:textId="77777777" w:rsidR="007C01C5" w:rsidRPr="00B41636" w:rsidRDefault="007C01C5" w:rsidP="0084278B">
            <w:pPr>
              <w:pStyle w:val="Betarp"/>
              <w:jc w:val="both"/>
              <w:rPr>
                <w:rFonts w:ascii="Times New Roman" w:eastAsia="Yu Mincho" w:hAnsi="Times New Roman" w:cs="Times New Roman"/>
                <w:b/>
                <w:bCs/>
                <w:sz w:val="20"/>
                <w:szCs w:val="20"/>
              </w:rPr>
            </w:pPr>
            <w:r w:rsidRPr="00B41636">
              <w:rPr>
                <w:rFonts w:ascii="Times New Roman" w:eastAsia="Yu Mincho" w:hAnsi="Times New Roman" w:cs="Times New Roman"/>
                <w:b/>
                <w:bCs/>
                <w:sz w:val="20"/>
                <w:szCs w:val="20"/>
              </w:rPr>
              <w:t>VPĮ 46 straipsnio 4 dalies 7 punkto b papunktis</w:t>
            </w:r>
          </w:p>
          <w:p w14:paraId="51B3A175" w14:textId="77777777" w:rsidR="007C01C5" w:rsidRPr="00B41636" w:rsidRDefault="007C01C5" w:rsidP="0084278B">
            <w:pPr>
              <w:pStyle w:val="Betarp"/>
              <w:jc w:val="both"/>
              <w:rPr>
                <w:rFonts w:ascii="Times New Roman" w:eastAsia="Yu Mincho" w:hAnsi="Times New Roman" w:cs="Times New Roman"/>
                <w:sz w:val="20"/>
                <w:szCs w:val="20"/>
              </w:rPr>
            </w:pPr>
          </w:p>
          <w:p w14:paraId="7345F3A5" w14:textId="77777777" w:rsidR="007C01C5" w:rsidRPr="00B41636" w:rsidRDefault="007C01C5" w:rsidP="0084278B">
            <w:pPr>
              <w:pStyle w:val="Betarp"/>
              <w:jc w:val="both"/>
              <w:rPr>
                <w:rFonts w:ascii="Times New Roman" w:eastAsia="Yu Mincho" w:hAnsi="Times New Roman" w:cs="Times New Roman"/>
                <w:sz w:val="20"/>
                <w:szCs w:val="20"/>
                <w:lang w:eastAsia="en-US"/>
              </w:rPr>
            </w:pPr>
            <w:r w:rsidRPr="00B41636">
              <w:rPr>
                <w:rFonts w:ascii="Times New Roman" w:eastAsia="Yu Mincho" w:hAnsi="Times New Roman" w:cs="Times New Roman"/>
                <w:sz w:val="20"/>
                <w:szCs w:val="20"/>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10198" w14:textId="77777777" w:rsidR="007C01C5" w:rsidRPr="00B41636" w:rsidRDefault="007C01C5" w:rsidP="0084278B">
            <w:pPr>
              <w:pStyle w:val="Betarp"/>
              <w:jc w:val="both"/>
              <w:rPr>
                <w:rFonts w:ascii="Times New Roman" w:hAnsi="Times New Roman" w:cs="Times New Roman"/>
                <w:sz w:val="20"/>
                <w:szCs w:val="20"/>
                <w:lang w:eastAsia="en-US"/>
              </w:rPr>
            </w:pPr>
            <w:r w:rsidRPr="00B41636">
              <w:rPr>
                <w:rFonts w:ascii="Times New Roman" w:hAnsi="Times New Roman" w:cs="Times New Roman"/>
                <w:sz w:val="20"/>
                <w:szCs w:val="20"/>
                <w:lang w:eastAsia="en-US"/>
              </w:rPr>
              <w:t>Iš Lietuvoje įsteigtų subjektų įrodančių dokumentų nereikalaujama. Užtenka pateikto EBVPD.</w:t>
            </w:r>
          </w:p>
          <w:p w14:paraId="04C6F96B" w14:textId="77777777" w:rsidR="007C01C5" w:rsidRPr="00B41636" w:rsidRDefault="007C01C5" w:rsidP="0084278B">
            <w:pPr>
              <w:pStyle w:val="Betarp"/>
              <w:jc w:val="both"/>
              <w:rPr>
                <w:rFonts w:ascii="Times New Roman" w:hAnsi="Times New Roman" w:cs="Times New Roman"/>
                <w:b/>
                <w:bCs/>
                <w:iCs/>
                <w:sz w:val="20"/>
                <w:szCs w:val="20"/>
                <w:lang w:eastAsia="en-US"/>
              </w:rPr>
            </w:pPr>
          </w:p>
          <w:p w14:paraId="605B1F23" w14:textId="77777777" w:rsidR="007C01C5" w:rsidRPr="00B41636" w:rsidRDefault="007C01C5" w:rsidP="0084278B">
            <w:pPr>
              <w:pStyle w:val="Betarp"/>
              <w:jc w:val="both"/>
              <w:rPr>
                <w:rFonts w:ascii="Times New Roman" w:hAnsi="Times New Roman" w:cs="Times New Roman"/>
                <w:b/>
                <w:bCs/>
                <w:sz w:val="20"/>
                <w:szCs w:val="20"/>
              </w:rPr>
            </w:pPr>
            <w:r w:rsidRPr="00B41636">
              <w:rPr>
                <w:rFonts w:ascii="Times New Roman" w:hAnsi="Times New Roman" w:cs="Times New Roman"/>
                <w:sz w:val="20"/>
                <w:szCs w:val="20"/>
              </w:rPr>
              <w:t>Priimant sprendimus dėl tiekėjo pašalinimo iš pirkimo procedūros šiame punkte nurodytu pašalinimo pagrindu, be kita ko, atsižvelgiama į</w:t>
            </w:r>
            <w:r w:rsidRPr="00B41636">
              <w:rPr>
                <w:rFonts w:ascii="Times New Roman" w:hAnsi="Times New Roman" w:cs="Times New Roman"/>
                <w:b/>
                <w:bCs/>
                <w:sz w:val="20"/>
                <w:szCs w:val="20"/>
              </w:rPr>
              <w:t xml:space="preserve"> </w:t>
            </w:r>
            <w:r w:rsidRPr="00B41636">
              <w:rPr>
                <w:rFonts w:ascii="Times New Roman" w:hAnsi="Times New Roman" w:cs="Times New Roman"/>
                <w:sz w:val="20"/>
                <w:szCs w:val="20"/>
              </w:rPr>
              <w:t xml:space="preserve">nacionalinėje duomenų bazėje adresu </w:t>
            </w:r>
            <w:hyperlink r:id="rId25">
              <w:r w:rsidRPr="00B41636">
                <w:rPr>
                  <w:rStyle w:val="Hipersaitas"/>
                  <w:rFonts w:ascii="Times New Roman" w:hAnsi="Times New Roman" w:cs="Times New Roman"/>
                  <w:sz w:val="20"/>
                  <w:szCs w:val="20"/>
                  <w:u w:val="single"/>
                </w:rPr>
                <w:t>https://www.vmi.lt/evmi/mokesciu-moketoju-informacija</w:t>
              </w:r>
            </w:hyperlink>
            <w:r w:rsidRPr="00B41636">
              <w:rPr>
                <w:rFonts w:ascii="Times New Roman" w:hAnsi="Times New Roman" w:cs="Times New Roman"/>
                <w:sz w:val="20"/>
                <w:szCs w:val="20"/>
              </w:rPr>
              <w:t xml:space="preserve"> skelbiamą informaciją.</w:t>
            </w:r>
          </w:p>
        </w:tc>
      </w:tr>
      <w:tr w:rsidR="007C01C5" w:rsidRPr="00B41636" w14:paraId="2B0FBEDB" w14:textId="77777777" w:rsidTr="008427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D7D53" w14:textId="77777777" w:rsidR="007C01C5" w:rsidRPr="00B41636" w:rsidRDefault="007C01C5">
            <w:pPr>
              <w:pStyle w:val="Betarp"/>
              <w:numPr>
                <w:ilvl w:val="0"/>
                <w:numId w:val="8"/>
              </w:numPr>
              <w:ind w:left="0" w:firstLine="0"/>
              <w:rPr>
                <w:rFonts w:ascii="Times New Roman" w:hAnsi="Times New Roman" w:cs="Times New Roman"/>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D9911" w14:textId="77777777" w:rsidR="007C01C5" w:rsidRPr="00B41636" w:rsidRDefault="007C01C5" w:rsidP="0084278B">
            <w:pPr>
              <w:pStyle w:val="Betarp"/>
              <w:jc w:val="both"/>
              <w:rPr>
                <w:rFonts w:ascii="Times New Roman" w:hAnsi="Times New Roman" w:cs="Times New Roman"/>
                <w:sz w:val="20"/>
                <w:szCs w:val="20"/>
              </w:rPr>
            </w:pPr>
            <w:r w:rsidRPr="00B41636">
              <w:rPr>
                <w:rFonts w:ascii="Times New Roman" w:hAnsi="Times New Roman" w:cs="Times New Roman"/>
                <w:sz w:val="20"/>
                <w:szCs w:val="20"/>
              </w:rPr>
              <w:t>Tiekėjas yra padaręs rimtą profesinį pažeidimą, dėl kurio perkančioji organizacija abejoja tiekėjo sąžiningumu,</w:t>
            </w:r>
            <w:r w:rsidRPr="00B41636">
              <w:rPr>
                <w:rFonts w:ascii="Times New Roman" w:eastAsia="Times New Roman" w:hAnsi="Times New Roman" w:cs="Times New Roman"/>
                <w:sz w:val="20"/>
                <w:szCs w:val="20"/>
              </w:rPr>
              <w:t xml:space="preserve"> kai jis </w:t>
            </w:r>
            <w:r w:rsidRPr="00B41636">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5F8B1" w14:textId="77777777" w:rsidR="007C01C5" w:rsidRPr="00B41636" w:rsidRDefault="007C01C5" w:rsidP="0084278B">
            <w:pPr>
              <w:pStyle w:val="Betarp"/>
              <w:jc w:val="both"/>
              <w:rPr>
                <w:rFonts w:ascii="Times New Roman" w:eastAsia="Yu Mincho" w:hAnsi="Times New Roman" w:cs="Times New Roman"/>
                <w:b/>
                <w:bCs/>
                <w:sz w:val="20"/>
                <w:szCs w:val="20"/>
              </w:rPr>
            </w:pPr>
            <w:r w:rsidRPr="00B41636">
              <w:rPr>
                <w:rFonts w:ascii="Times New Roman" w:eastAsia="Yu Mincho" w:hAnsi="Times New Roman" w:cs="Times New Roman"/>
                <w:b/>
                <w:bCs/>
                <w:sz w:val="20"/>
                <w:szCs w:val="20"/>
              </w:rPr>
              <w:t>VPĮ 46 straipsnio 4 dalies 7 punkto c papunktis</w:t>
            </w:r>
          </w:p>
          <w:p w14:paraId="74727E22" w14:textId="77777777" w:rsidR="007C01C5" w:rsidRPr="00B41636" w:rsidRDefault="007C01C5" w:rsidP="0084278B">
            <w:pPr>
              <w:pStyle w:val="Betarp"/>
              <w:jc w:val="both"/>
              <w:rPr>
                <w:rFonts w:ascii="Times New Roman" w:eastAsia="Yu Mincho" w:hAnsi="Times New Roman" w:cs="Times New Roman"/>
                <w:sz w:val="20"/>
                <w:szCs w:val="20"/>
              </w:rPr>
            </w:pPr>
          </w:p>
          <w:p w14:paraId="675DC467" w14:textId="77777777" w:rsidR="007C01C5" w:rsidRPr="00B41636" w:rsidRDefault="007C01C5" w:rsidP="0084278B">
            <w:pPr>
              <w:pStyle w:val="Betarp"/>
              <w:jc w:val="both"/>
              <w:rPr>
                <w:rFonts w:ascii="Times New Roman" w:eastAsia="Yu Mincho" w:hAnsi="Times New Roman" w:cs="Times New Roman"/>
                <w:sz w:val="20"/>
                <w:szCs w:val="20"/>
                <w:lang w:eastAsia="en-US"/>
              </w:rPr>
            </w:pPr>
            <w:r w:rsidRPr="00B41636">
              <w:rPr>
                <w:rFonts w:ascii="Times New Roman" w:eastAsia="Yu Mincho" w:hAnsi="Times New Roman" w:cs="Times New Roman"/>
                <w:sz w:val="20"/>
                <w:szCs w:val="20"/>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48C8C" w14:textId="77777777" w:rsidR="007C01C5" w:rsidRPr="00B41636" w:rsidRDefault="007C01C5" w:rsidP="0084278B">
            <w:pPr>
              <w:pStyle w:val="Betarp"/>
              <w:jc w:val="both"/>
              <w:rPr>
                <w:rFonts w:ascii="Times New Roman" w:hAnsi="Times New Roman" w:cs="Times New Roman"/>
                <w:sz w:val="20"/>
                <w:szCs w:val="20"/>
                <w:lang w:eastAsia="en-US"/>
              </w:rPr>
            </w:pPr>
            <w:r w:rsidRPr="00B41636">
              <w:rPr>
                <w:rFonts w:ascii="Times New Roman" w:hAnsi="Times New Roman" w:cs="Times New Roman"/>
                <w:sz w:val="20"/>
                <w:szCs w:val="20"/>
                <w:lang w:eastAsia="en-US"/>
              </w:rPr>
              <w:t>Iš Lietuvoje įsteigtų subjektų įrodančių dokumentų nereikalaujama. Užtenka pateikto EBVPD.</w:t>
            </w:r>
          </w:p>
          <w:p w14:paraId="47D08444" w14:textId="77777777" w:rsidR="007C01C5" w:rsidRPr="00B41636" w:rsidRDefault="007C01C5" w:rsidP="0084278B">
            <w:pPr>
              <w:pStyle w:val="Betarp"/>
              <w:jc w:val="both"/>
              <w:rPr>
                <w:rFonts w:ascii="Times New Roman" w:hAnsi="Times New Roman" w:cs="Times New Roman"/>
                <w:bCs/>
                <w:iCs/>
                <w:sz w:val="20"/>
                <w:szCs w:val="20"/>
                <w:lang w:eastAsia="en-US"/>
              </w:rPr>
            </w:pPr>
          </w:p>
          <w:p w14:paraId="256F0164" w14:textId="77777777" w:rsidR="007C01C5" w:rsidRPr="00B41636" w:rsidRDefault="007C01C5" w:rsidP="0084278B">
            <w:pPr>
              <w:rPr>
                <w:rFonts w:ascii="Times New Roman" w:hAnsi="Times New Roman" w:cs="Times New Roman"/>
                <w:b/>
                <w:bCs/>
                <w:sz w:val="20"/>
                <w:szCs w:val="20"/>
              </w:rPr>
            </w:pPr>
            <w:r w:rsidRPr="00B41636">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2E952741" w14:textId="77777777" w:rsidR="007C01C5" w:rsidRPr="00B41636" w:rsidRDefault="007C01C5" w:rsidP="0084278B">
            <w:pPr>
              <w:rPr>
                <w:rFonts w:ascii="Times New Roman" w:hAnsi="Times New Roman" w:cs="Times New Roman"/>
                <w:bCs/>
                <w:iCs/>
                <w:sz w:val="20"/>
                <w:szCs w:val="20"/>
                <w:lang w:eastAsia="en-US"/>
              </w:rPr>
            </w:pPr>
            <w:hyperlink r:id="rId26" w:history="1">
              <w:r w:rsidRPr="00B41636">
                <w:rPr>
                  <w:rStyle w:val="Hipersaitas"/>
                  <w:rFonts w:ascii="Times New Roman" w:hAnsi="Times New Roman" w:cs="Times New Roman"/>
                  <w:sz w:val="20"/>
                  <w:szCs w:val="20"/>
                  <w:u w:val="single"/>
                </w:rPr>
                <w:t>https://kt.gov.lt/lt/atviri-duomenys/diskvalifikavimas-is-viesuju-pirkimu</w:t>
              </w:r>
            </w:hyperlink>
            <w:r w:rsidRPr="00B41636">
              <w:rPr>
                <w:rFonts w:ascii="Times New Roman" w:hAnsi="Times New Roman" w:cs="Times New Roman"/>
                <w:sz w:val="20"/>
                <w:szCs w:val="20"/>
              </w:rPr>
              <w:t xml:space="preserve"> skelbiamą informaciją. </w:t>
            </w:r>
          </w:p>
        </w:tc>
      </w:tr>
    </w:tbl>
    <w:p w14:paraId="3CD5D39B" w14:textId="77777777" w:rsidR="00B27492" w:rsidRPr="00B41636" w:rsidRDefault="00B27492" w:rsidP="00B27492">
      <w:pPr>
        <w:rPr>
          <w:rFonts w:ascii="Times New Roman" w:hAnsi="Times New Roman" w:cs="Times New Roman"/>
          <w:sz w:val="22"/>
          <w:szCs w:val="22"/>
        </w:rPr>
      </w:pPr>
    </w:p>
    <w:p w14:paraId="12F58D52" w14:textId="143FD279" w:rsidR="004C6B08" w:rsidRPr="00B41636" w:rsidRDefault="004C6B08" w:rsidP="004C6B08">
      <w:pPr>
        <w:jc w:val="center"/>
        <w:rPr>
          <w:rFonts w:ascii="Times New Roman" w:hAnsi="Times New Roman" w:cs="Times New Roman"/>
          <w:b/>
          <w:bCs/>
          <w:smallCaps/>
          <w:sz w:val="22"/>
          <w:szCs w:val="22"/>
        </w:rPr>
      </w:pPr>
      <w:r w:rsidRPr="00B41636">
        <w:rPr>
          <w:rFonts w:ascii="Times New Roman" w:hAnsi="Times New Roman" w:cs="Times New Roman"/>
          <w:smallCaps/>
          <w:sz w:val="22"/>
          <w:szCs w:val="22"/>
        </w:rPr>
        <w:t>__________</w:t>
      </w:r>
      <w:r w:rsidRPr="00B41636">
        <w:rPr>
          <w:rFonts w:ascii="Times New Roman" w:hAnsi="Times New Roman" w:cs="Times New Roman"/>
          <w:b/>
          <w:bCs/>
          <w:smallCaps/>
          <w:sz w:val="22"/>
          <w:szCs w:val="22"/>
        </w:rPr>
        <w:br w:type="page"/>
      </w:r>
    </w:p>
    <w:p w14:paraId="1A503B8A" w14:textId="51C39D37" w:rsidR="004C6B08" w:rsidRPr="00B41636" w:rsidRDefault="004C6B08" w:rsidP="004C6B08">
      <w:pPr>
        <w:pStyle w:val="Antrat2"/>
        <w:ind w:left="5103"/>
        <w:rPr>
          <w:rFonts w:ascii="Times New Roman" w:hAnsi="Times New Roman" w:cs="Times New Roman"/>
          <w:color w:val="0070C0"/>
          <w:sz w:val="21"/>
          <w:szCs w:val="21"/>
        </w:rPr>
      </w:pPr>
      <w:bookmarkStart w:id="64" w:name="_Ref38291379"/>
      <w:bookmarkStart w:id="65" w:name="_Ref38291394"/>
      <w:bookmarkStart w:id="66" w:name="_Ref38898251"/>
      <w:bookmarkStart w:id="67" w:name="_Toc198129293"/>
      <w:r w:rsidRPr="00B41636">
        <w:rPr>
          <w:rFonts w:ascii="Times New Roman" w:eastAsia="Calibri" w:hAnsi="Times New Roman" w:cs="Times New Roman"/>
          <w:color w:val="0070C0"/>
          <w:sz w:val="21"/>
          <w:szCs w:val="21"/>
        </w:rPr>
        <w:lastRenderedPageBreak/>
        <w:t xml:space="preserve">Pirkimo sąlygų </w:t>
      </w:r>
      <w:r w:rsidR="00A926FB" w:rsidRPr="00B41636">
        <w:rPr>
          <w:rFonts w:ascii="Times New Roman" w:eastAsia="Calibri" w:hAnsi="Times New Roman" w:cs="Times New Roman"/>
          <w:color w:val="0070C0"/>
          <w:sz w:val="21"/>
          <w:szCs w:val="21"/>
        </w:rPr>
        <w:t>4</w:t>
      </w:r>
      <w:r w:rsidRPr="00B41636">
        <w:rPr>
          <w:rFonts w:ascii="Times New Roman" w:eastAsia="Calibri" w:hAnsi="Times New Roman" w:cs="Times New Roman"/>
          <w:color w:val="0070C0"/>
          <w:sz w:val="21"/>
          <w:szCs w:val="21"/>
        </w:rPr>
        <w:t xml:space="preserve"> priedas „EBVPD“ </w:t>
      </w:r>
      <w:r w:rsidRPr="00B41636">
        <w:rPr>
          <w:rFonts w:ascii="Times New Roman" w:hAnsi="Times New Roman" w:cs="Times New Roman"/>
          <w:color w:val="0070C0"/>
          <w:sz w:val="21"/>
          <w:szCs w:val="21"/>
        </w:rPr>
        <w:t>(XML</w:t>
      </w:r>
      <w:r w:rsidR="00AD71C7" w:rsidRPr="00B41636">
        <w:rPr>
          <w:rFonts w:ascii="Times New Roman" w:hAnsi="Times New Roman" w:cs="Times New Roman"/>
          <w:color w:val="0070C0"/>
          <w:sz w:val="21"/>
          <w:szCs w:val="21"/>
        </w:rPr>
        <w:t xml:space="preserve"> ir PDF</w:t>
      </w:r>
      <w:r w:rsidRPr="00B41636">
        <w:rPr>
          <w:rFonts w:ascii="Times New Roman" w:hAnsi="Times New Roman" w:cs="Times New Roman"/>
          <w:color w:val="0070C0"/>
          <w:sz w:val="21"/>
          <w:szCs w:val="21"/>
        </w:rPr>
        <w:t xml:space="preserve"> formatu)</w:t>
      </w:r>
      <w:bookmarkEnd w:id="64"/>
      <w:bookmarkEnd w:id="65"/>
      <w:bookmarkEnd w:id="66"/>
      <w:bookmarkEnd w:id="67"/>
    </w:p>
    <w:p w14:paraId="1308E37E" w14:textId="77777777" w:rsidR="004C6B08" w:rsidRPr="00B41636" w:rsidRDefault="004C6B08" w:rsidP="004C6B08">
      <w:pPr>
        <w:rPr>
          <w:rFonts w:ascii="Times New Roman" w:hAnsi="Times New Roman" w:cs="Times New Roman"/>
          <w:b/>
          <w:bCs/>
          <w:smallCaps/>
          <w:sz w:val="22"/>
          <w:szCs w:val="22"/>
        </w:rPr>
      </w:pPr>
    </w:p>
    <w:p w14:paraId="570C21C1" w14:textId="77777777" w:rsidR="004C6B08" w:rsidRPr="00B41636" w:rsidRDefault="004C6B08" w:rsidP="004C6B08">
      <w:pPr>
        <w:pStyle w:val="Paantrat"/>
        <w:jc w:val="center"/>
        <w:rPr>
          <w:rFonts w:ascii="Times New Roman" w:hAnsi="Times New Roman" w:cs="Times New Roman"/>
          <w:b/>
          <w:bCs/>
          <w:smallCaps/>
        </w:rPr>
      </w:pPr>
      <w:r w:rsidRPr="00B41636">
        <w:rPr>
          <w:rFonts w:ascii="Times New Roman" w:hAnsi="Times New Roman" w:cs="Times New Roman"/>
        </w:rPr>
        <w:t>EUROPOS BENDRASIS VIEŠŲJŲ PIRKIMŲ DOKUMENTAS</w:t>
      </w:r>
    </w:p>
    <w:p w14:paraId="0777BFCF" w14:textId="54E02F94" w:rsidR="004C6B08" w:rsidRPr="00B41636" w:rsidRDefault="004C6B08" w:rsidP="004C6B08">
      <w:pPr>
        <w:jc w:val="both"/>
        <w:rPr>
          <w:rFonts w:ascii="Times New Roman" w:hAnsi="Times New Roman" w:cs="Times New Roman"/>
          <w:sz w:val="22"/>
          <w:szCs w:val="22"/>
        </w:rPr>
      </w:pPr>
      <w:r w:rsidRPr="00B41636">
        <w:rPr>
          <w:rFonts w:ascii="Times New Roman" w:hAnsi="Times New Roman" w:cs="Times New Roman"/>
          <w:sz w:val="22"/>
          <w:szCs w:val="22"/>
        </w:rPr>
        <w:t xml:space="preserve">„Europos bendrasis viešųjų pirkimų dokumentas (EBVPD)“ pateikiamas .xml </w:t>
      </w:r>
      <w:r w:rsidR="00AD71C7" w:rsidRPr="00B41636">
        <w:rPr>
          <w:rFonts w:ascii="Times New Roman" w:hAnsi="Times New Roman" w:cs="Times New Roman"/>
          <w:sz w:val="22"/>
          <w:szCs w:val="22"/>
        </w:rPr>
        <w:t xml:space="preserve">arba PDF </w:t>
      </w:r>
      <w:r w:rsidRPr="00B41636">
        <w:rPr>
          <w:rFonts w:ascii="Times New Roman" w:hAnsi="Times New Roman" w:cs="Times New Roman"/>
          <w:sz w:val="22"/>
          <w:szCs w:val="22"/>
        </w:rPr>
        <w:t>formatu.</w:t>
      </w:r>
    </w:p>
    <w:p w14:paraId="180621BF" w14:textId="77777777" w:rsidR="004C6B08" w:rsidRPr="00F0499F" w:rsidRDefault="004C6B08" w:rsidP="004C6B08">
      <w:pPr>
        <w:jc w:val="center"/>
        <w:rPr>
          <w:rFonts w:cstheme="minorHAnsi"/>
          <w:smallCaps/>
          <w:sz w:val="22"/>
          <w:szCs w:val="22"/>
        </w:rPr>
      </w:pPr>
      <w:r w:rsidRPr="00F0499F">
        <w:rPr>
          <w:rFonts w:cstheme="minorHAnsi"/>
          <w:smallCaps/>
          <w:sz w:val="22"/>
          <w:szCs w:val="22"/>
        </w:rPr>
        <w:t>__________</w:t>
      </w:r>
    </w:p>
    <w:p w14:paraId="3E49630B" w14:textId="77777777" w:rsidR="004C6B08" w:rsidRPr="00F0499F" w:rsidRDefault="004C6B08" w:rsidP="004C6B08">
      <w:pPr>
        <w:rPr>
          <w:rFonts w:cstheme="minorHAnsi"/>
          <w:b/>
          <w:bCs/>
          <w:smallCaps/>
          <w:sz w:val="22"/>
          <w:szCs w:val="22"/>
        </w:rPr>
      </w:pPr>
      <w:r w:rsidRPr="00F0499F">
        <w:rPr>
          <w:rFonts w:cstheme="minorHAnsi"/>
          <w:b/>
          <w:bCs/>
          <w:smallCaps/>
          <w:sz w:val="22"/>
          <w:szCs w:val="22"/>
        </w:rPr>
        <w:br w:type="page"/>
      </w:r>
    </w:p>
    <w:p w14:paraId="206981DA" w14:textId="5611EF30" w:rsidR="004C6B08" w:rsidRPr="009A3279" w:rsidRDefault="004C6B08" w:rsidP="004C6B08">
      <w:pPr>
        <w:pStyle w:val="Antrat2"/>
        <w:ind w:left="5103"/>
        <w:rPr>
          <w:rFonts w:ascii="Times New Roman" w:eastAsia="Calibri" w:hAnsi="Times New Roman" w:cs="Times New Roman"/>
          <w:color w:val="0070C0"/>
          <w:sz w:val="21"/>
          <w:szCs w:val="21"/>
        </w:rPr>
      </w:pPr>
      <w:bookmarkStart w:id="68" w:name="_Ref38540913"/>
      <w:bookmarkStart w:id="69" w:name="_Ref38898051"/>
      <w:bookmarkStart w:id="70" w:name="_Ref38901392"/>
      <w:bookmarkStart w:id="71" w:name="_Toc198129294"/>
      <w:r w:rsidRPr="009A3279">
        <w:rPr>
          <w:rFonts w:ascii="Times New Roman" w:eastAsia="Calibri" w:hAnsi="Times New Roman" w:cs="Times New Roman"/>
          <w:color w:val="0070C0"/>
          <w:sz w:val="21"/>
          <w:szCs w:val="21"/>
        </w:rPr>
        <w:lastRenderedPageBreak/>
        <w:t xml:space="preserve">Pirkimo sąlygų </w:t>
      </w:r>
      <w:r w:rsidR="00A926FB">
        <w:rPr>
          <w:rFonts w:ascii="Times New Roman" w:eastAsia="Calibri" w:hAnsi="Times New Roman" w:cs="Times New Roman"/>
          <w:color w:val="0070C0"/>
          <w:sz w:val="21"/>
          <w:szCs w:val="21"/>
        </w:rPr>
        <w:t>5</w:t>
      </w:r>
      <w:r w:rsidRPr="009A3279">
        <w:rPr>
          <w:rFonts w:ascii="Times New Roman" w:eastAsia="Calibri" w:hAnsi="Times New Roman" w:cs="Times New Roman"/>
          <w:color w:val="0070C0"/>
          <w:sz w:val="21"/>
          <w:szCs w:val="21"/>
        </w:rPr>
        <w:t xml:space="preserve"> priedas „Pasiūlymo forma“</w:t>
      </w:r>
      <w:bookmarkEnd w:id="68"/>
      <w:bookmarkEnd w:id="69"/>
      <w:bookmarkEnd w:id="70"/>
      <w:bookmarkEnd w:id="71"/>
    </w:p>
    <w:p w14:paraId="2D166692" w14:textId="77777777" w:rsidR="00AD71C7" w:rsidRPr="00F63623" w:rsidRDefault="00AD71C7" w:rsidP="00AD71C7">
      <w:pPr>
        <w:rPr>
          <w:rFonts w:cstheme="minorHAnsi"/>
        </w:rPr>
      </w:pPr>
    </w:p>
    <w:p w14:paraId="589A6BF8" w14:textId="77777777" w:rsidR="007C01C5" w:rsidRPr="00F478E5" w:rsidRDefault="007C01C5" w:rsidP="007C01C5">
      <w:pPr>
        <w:pStyle w:val="Betarp"/>
        <w:jc w:val="center"/>
        <w:rPr>
          <w:rFonts w:ascii="Times New Roman" w:hAnsi="Times New Roman" w:cs="Times New Roman"/>
          <w:sz w:val="16"/>
          <w:szCs w:val="16"/>
        </w:rPr>
      </w:pPr>
      <w:r w:rsidRPr="00F478E5">
        <w:rPr>
          <w:rFonts w:ascii="Times New Roman" w:hAnsi="Times New Roman" w:cs="Times New Roman"/>
          <w:sz w:val="16"/>
          <w:szCs w:val="16"/>
        </w:rPr>
        <w:t>Herbas arba prekių ženklas</w:t>
      </w:r>
    </w:p>
    <w:p w14:paraId="372CF704" w14:textId="77777777" w:rsidR="007C01C5" w:rsidRPr="00F478E5" w:rsidRDefault="007C01C5" w:rsidP="007C01C5">
      <w:pPr>
        <w:pStyle w:val="Betarp"/>
        <w:jc w:val="center"/>
        <w:rPr>
          <w:rFonts w:ascii="Times New Roman" w:hAnsi="Times New Roman" w:cs="Times New Roman"/>
          <w:sz w:val="16"/>
          <w:szCs w:val="16"/>
        </w:rPr>
      </w:pPr>
      <w:r w:rsidRPr="00F478E5">
        <w:rPr>
          <w:rFonts w:ascii="Times New Roman" w:hAnsi="Times New Roman" w:cs="Times New Roman"/>
          <w:sz w:val="16"/>
          <w:szCs w:val="16"/>
        </w:rPr>
        <w:t>(Tiekėjo pavadinimas)</w:t>
      </w:r>
    </w:p>
    <w:p w14:paraId="530D19D6" w14:textId="77777777" w:rsidR="007C01C5" w:rsidRPr="00F478E5" w:rsidRDefault="007C01C5" w:rsidP="007C01C5">
      <w:pPr>
        <w:pStyle w:val="Betarp"/>
        <w:jc w:val="center"/>
        <w:rPr>
          <w:rFonts w:ascii="Times New Roman" w:hAnsi="Times New Roman" w:cs="Times New Roman"/>
          <w:sz w:val="16"/>
          <w:szCs w:val="16"/>
        </w:rPr>
      </w:pPr>
      <w:r w:rsidRPr="00F478E5">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A5083A" w14:textId="77777777" w:rsidR="007C01C5" w:rsidRPr="00F478E5" w:rsidRDefault="007C01C5" w:rsidP="007C01C5">
      <w:pPr>
        <w:tabs>
          <w:tab w:val="left" w:pos="3435"/>
        </w:tabs>
        <w:jc w:val="center"/>
        <w:rPr>
          <w:rFonts w:ascii="Times New Roman" w:hAnsi="Times New Roman" w:cs="Times New Roman"/>
          <w:sz w:val="24"/>
          <w:szCs w:val="24"/>
        </w:rPr>
      </w:pPr>
    </w:p>
    <w:p w14:paraId="2E39589C" w14:textId="77777777" w:rsidR="007C01C5" w:rsidRPr="00F478E5" w:rsidRDefault="007C01C5" w:rsidP="007C01C5">
      <w:pPr>
        <w:tabs>
          <w:tab w:val="left" w:pos="3435"/>
        </w:tabs>
        <w:jc w:val="center"/>
        <w:rPr>
          <w:rFonts w:ascii="Times New Roman" w:hAnsi="Times New Roman" w:cs="Times New Roman"/>
          <w:b/>
          <w:bCs/>
          <w:sz w:val="24"/>
          <w:szCs w:val="24"/>
        </w:rPr>
      </w:pPr>
      <w:r w:rsidRPr="00F478E5">
        <w:rPr>
          <w:rFonts w:ascii="Times New Roman" w:hAnsi="Times New Roman" w:cs="Times New Roman"/>
          <w:b/>
          <w:bCs/>
          <w:sz w:val="24"/>
          <w:szCs w:val="24"/>
        </w:rPr>
        <w:t>PASIŪLYMAS</w:t>
      </w:r>
    </w:p>
    <w:p w14:paraId="690933B5" w14:textId="78E87C87" w:rsidR="007C01C5" w:rsidRPr="00F478E5" w:rsidRDefault="007C01C5" w:rsidP="007C01C5">
      <w:pPr>
        <w:tabs>
          <w:tab w:val="left" w:pos="3435"/>
        </w:tabs>
        <w:jc w:val="center"/>
        <w:rPr>
          <w:rFonts w:ascii="Times New Roman" w:hAnsi="Times New Roman" w:cs="Times New Roman"/>
          <w:b/>
          <w:bCs/>
          <w:sz w:val="24"/>
          <w:szCs w:val="24"/>
        </w:rPr>
      </w:pPr>
      <w:r w:rsidRPr="00F478E5">
        <w:rPr>
          <w:rFonts w:ascii="Times New Roman" w:hAnsi="Times New Roman" w:cs="Times New Roman"/>
          <w:b/>
          <w:bCs/>
          <w:sz w:val="24"/>
          <w:szCs w:val="24"/>
        </w:rPr>
        <w:t xml:space="preserve">DĖL </w:t>
      </w:r>
      <w:r w:rsidR="00905B67" w:rsidRPr="00F478E5">
        <w:rPr>
          <w:rFonts w:ascii="Times New Roman" w:hAnsi="Times New Roman" w:cs="Times New Roman"/>
          <w:b/>
          <w:bCs/>
          <w:sz w:val="24"/>
          <w:szCs w:val="24"/>
        </w:rPr>
        <w:t>REPREZENTACINIŲ DOVANŲ PIRKIMO, MAŽEIKIŲ RAJONO SAVIVALDYBĖS GABIEMS MOKINIAMS SKATINTI</w:t>
      </w:r>
      <w:r w:rsidR="00905B67" w:rsidRPr="00F478E5">
        <w:rPr>
          <w:rFonts w:ascii="Times New Roman" w:hAnsi="Times New Roman" w:cs="Times New Roman"/>
          <w:szCs w:val="24"/>
        </w:rPr>
        <w:t xml:space="preserve"> </w:t>
      </w:r>
    </w:p>
    <w:p w14:paraId="3B7B8AFB" w14:textId="77777777" w:rsidR="007C01C5" w:rsidRPr="00F478E5" w:rsidRDefault="007C01C5" w:rsidP="007C01C5">
      <w:pPr>
        <w:pStyle w:val="Betarp"/>
        <w:jc w:val="center"/>
        <w:rPr>
          <w:rFonts w:ascii="Times New Roman" w:hAnsi="Times New Roman" w:cs="Times New Roman"/>
          <w:i/>
          <w:iCs/>
          <w:sz w:val="20"/>
          <w:szCs w:val="20"/>
        </w:rPr>
      </w:pPr>
      <w:r w:rsidRPr="00F478E5">
        <w:rPr>
          <w:rFonts w:ascii="Times New Roman" w:hAnsi="Times New Roman" w:cs="Times New Roman"/>
          <w:i/>
          <w:iCs/>
          <w:sz w:val="20"/>
          <w:szCs w:val="20"/>
        </w:rPr>
        <w:t>(data)</w:t>
      </w:r>
    </w:p>
    <w:p w14:paraId="0D8F9368" w14:textId="77777777" w:rsidR="007C01C5" w:rsidRPr="00F478E5" w:rsidRDefault="007C01C5" w:rsidP="007C01C5">
      <w:pPr>
        <w:pStyle w:val="Betarp"/>
        <w:jc w:val="center"/>
        <w:rPr>
          <w:rFonts w:ascii="Times New Roman" w:hAnsi="Times New Roman" w:cs="Times New Roman"/>
          <w:i/>
          <w:iCs/>
          <w:sz w:val="20"/>
          <w:szCs w:val="20"/>
        </w:rPr>
      </w:pPr>
      <w:r w:rsidRPr="00F478E5">
        <w:rPr>
          <w:rFonts w:ascii="Times New Roman" w:hAnsi="Times New Roman" w:cs="Times New Roman"/>
          <w:i/>
          <w:iCs/>
          <w:sz w:val="20"/>
          <w:szCs w:val="20"/>
        </w:rPr>
        <w:t>(vieta)</w:t>
      </w:r>
    </w:p>
    <w:p w14:paraId="5816B68D" w14:textId="77777777" w:rsidR="007C01C5" w:rsidRPr="00F478E5" w:rsidRDefault="007C01C5" w:rsidP="007C01C5">
      <w:pPr>
        <w:jc w:val="center"/>
        <w:rPr>
          <w:rFonts w:ascii="Times New Roman" w:hAnsi="Times New Roman" w:cs="Times New Roman"/>
          <w:sz w:val="24"/>
          <w:szCs w:val="24"/>
        </w:rPr>
      </w:pPr>
    </w:p>
    <w:p w14:paraId="7026BDE5" w14:textId="3A67D893" w:rsidR="00905B67" w:rsidRPr="00F478E5" w:rsidRDefault="00905B67" w:rsidP="00905B67">
      <w:pPr>
        <w:pStyle w:val="Sraopastraipa"/>
        <w:numPr>
          <w:ilvl w:val="0"/>
          <w:numId w:val="23"/>
        </w:numPr>
        <w:tabs>
          <w:tab w:val="left" w:pos="567"/>
        </w:tabs>
        <w:spacing w:after="0" w:line="240" w:lineRule="auto"/>
        <w:ind w:left="0" w:firstLine="0"/>
        <w:jc w:val="center"/>
        <w:rPr>
          <w:rFonts w:ascii="Times New Roman" w:hAnsi="Times New Roman" w:cs="Times New Roman"/>
          <w:b/>
          <w:bCs/>
          <w:sz w:val="21"/>
          <w:szCs w:val="21"/>
        </w:rPr>
      </w:pPr>
      <w:bookmarkStart w:id="72" w:name="_Toc329443224"/>
      <w:r w:rsidRPr="00F478E5">
        <w:rPr>
          <w:rFonts w:ascii="Times New Roman" w:hAnsi="Times New Roman" w:cs="Times New Roman"/>
          <w:b/>
          <w:bCs/>
          <w:sz w:val="21"/>
          <w:szCs w:val="21"/>
        </w:rPr>
        <w:t xml:space="preserve">INFORMACIJA APIE </w:t>
      </w:r>
      <w:bookmarkEnd w:id="72"/>
      <w:r w:rsidRPr="00F478E5">
        <w:rPr>
          <w:rFonts w:ascii="Times New Roman" w:hAnsi="Times New Roman" w:cs="Times New Roman"/>
          <w:b/>
          <w:bCs/>
          <w:sz w:val="21"/>
          <w:szCs w:val="21"/>
        </w:rPr>
        <w:t>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905B67" w:rsidRPr="00F478E5" w14:paraId="223BC108" w14:textId="77777777" w:rsidTr="004568D9">
        <w:tc>
          <w:tcPr>
            <w:tcW w:w="5485" w:type="dxa"/>
            <w:tcBorders>
              <w:top w:val="single" w:sz="4" w:space="0" w:color="auto"/>
              <w:left w:val="single" w:sz="4" w:space="0" w:color="auto"/>
              <w:bottom w:val="single" w:sz="4" w:space="0" w:color="auto"/>
              <w:right w:val="single" w:sz="4" w:space="0" w:color="auto"/>
            </w:tcBorders>
            <w:hideMark/>
          </w:tcPr>
          <w:p w14:paraId="194FDDA0" w14:textId="597F69A9" w:rsidR="00905B67" w:rsidRPr="00F478E5" w:rsidRDefault="00905B67" w:rsidP="004568D9">
            <w:pPr>
              <w:rPr>
                <w:rFonts w:ascii="Times New Roman" w:hAnsi="Times New Roman" w:cs="Times New Roman"/>
              </w:rPr>
            </w:pPr>
            <w:r w:rsidRPr="00F478E5">
              <w:rPr>
                <w:rFonts w:ascii="Times New Roman" w:hAnsi="Times New Roman" w:cs="Times New Roman"/>
              </w:rPr>
              <w:t xml:space="preserve">Tiekėjo arba ūkio subjektų grupės dalyvių pavadinimas (-ai), juridinio asmens kodas (-ai) </w:t>
            </w:r>
            <w:r w:rsidRPr="00F478E5">
              <w:rPr>
                <w:rFonts w:ascii="Times New Roman" w:hAnsi="Times New Roman" w:cs="Times New Roman"/>
                <w:i/>
              </w:rPr>
              <w:t>(jeigu pasiūlymą teikia fizinis asmuo – verslo ar individualios veiklos pažymėjimo Nr. ar pan.)</w:t>
            </w:r>
            <w:r w:rsidRPr="00F478E5">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27F5F81A" w14:textId="77777777" w:rsidR="00905B67" w:rsidRPr="00F478E5" w:rsidRDefault="00905B67" w:rsidP="004568D9">
            <w:pPr>
              <w:rPr>
                <w:rFonts w:ascii="Times New Roman" w:hAnsi="Times New Roman" w:cs="Times New Roman"/>
              </w:rPr>
            </w:pPr>
          </w:p>
        </w:tc>
      </w:tr>
      <w:tr w:rsidR="00905B67" w:rsidRPr="00F478E5" w14:paraId="4B2B6BCE" w14:textId="77777777" w:rsidTr="004568D9">
        <w:tc>
          <w:tcPr>
            <w:tcW w:w="5485" w:type="dxa"/>
            <w:tcBorders>
              <w:top w:val="single" w:sz="4" w:space="0" w:color="auto"/>
              <w:left w:val="single" w:sz="4" w:space="0" w:color="auto"/>
              <w:bottom w:val="single" w:sz="4" w:space="0" w:color="auto"/>
              <w:right w:val="single" w:sz="4" w:space="0" w:color="auto"/>
            </w:tcBorders>
          </w:tcPr>
          <w:p w14:paraId="69692399" w14:textId="77777777" w:rsidR="00905B67" w:rsidRPr="00F478E5" w:rsidRDefault="00905B67" w:rsidP="004568D9">
            <w:pPr>
              <w:rPr>
                <w:rFonts w:ascii="Times New Roman" w:hAnsi="Times New Roman" w:cs="Times New Roman"/>
              </w:rPr>
            </w:pPr>
            <w:r w:rsidRPr="00F478E5">
              <w:rPr>
                <w:rFonts w:ascii="Times New Roman" w:hAnsi="Times New Roman" w:cs="Times New Roman"/>
              </w:rPr>
              <w:t xml:space="preserve">Ūkio subjektų grupės dalyvis, atstovaujantis arba vadovaujantis ūkio subjektų grupei </w:t>
            </w:r>
            <w:r w:rsidRPr="00F478E5">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0187A0AB" w14:textId="77777777" w:rsidR="00905B67" w:rsidRPr="00F478E5" w:rsidRDefault="00905B67" w:rsidP="004568D9">
            <w:pPr>
              <w:rPr>
                <w:rFonts w:ascii="Times New Roman" w:hAnsi="Times New Roman" w:cs="Times New Roman"/>
              </w:rPr>
            </w:pPr>
          </w:p>
        </w:tc>
      </w:tr>
      <w:tr w:rsidR="00905B67" w:rsidRPr="00F478E5" w14:paraId="5E283CB6" w14:textId="77777777" w:rsidTr="004568D9">
        <w:tc>
          <w:tcPr>
            <w:tcW w:w="5485" w:type="dxa"/>
            <w:tcBorders>
              <w:top w:val="single" w:sz="4" w:space="0" w:color="auto"/>
              <w:left w:val="single" w:sz="4" w:space="0" w:color="auto"/>
              <w:bottom w:val="single" w:sz="4" w:space="0" w:color="auto"/>
              <w:right w:val="single" w:sz="4" w:space="0" w:color="auto"/>
            </w:tcBorders>
          </w:tcPr>
          <w:p w14:paraId="5BD393B4" w14:textId="77777777" w:rsidR="00905B67" w:rsidRPr="00F478E5" w:rsidRDefault="00905B67" w:rsidP="004568D9">
            <w:pPr>
              <w:rPr>
                <w:rFonts w:ascii="Times New Roman" w:hAnsi="Times New Roman" w:cs="Times New Roman"/>
              </w:rPr>
            </w:pPr>
            <w:r w:rsidRPr="00F478E5">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5ED64BD6" w14:textId="77777777" w:rsidR="00905B67" w:rsidRPr="00F478E5" w:rsidRDefault="00905B67" w:rsidP="004568D9">
            <w:pPr>
              <w:rPr>
                <w:rFonts w:ascii="Times New Roman" w:hAnsi="Times New Roman" w:cs="Times New Roman"/>
              </w:rPr>
            </w:pPr>
          </w:p>
        </w:tc>
      </w:tr>
    </w:tbl>
    <w:p w14:paraId="48AE0881" w14:textId="77777777" w:rsidR="00905B67" w:rsidRPr="00F478E5" w:rsidRDefault="00905B67" w:rsidP="00905B67">
      <w:pPr>
        <w:rPr>
          <w:rFonts w:ascii="Times New Roman" w:hAnsi="Times New Roman" w:cs="Times New Roman"/>
          <w:iCs/>
        </w:rPr>
      </w:pPr>
    </w:p>
    <w:p w14:paraId="57891667" w14:textId="77777777" w:rsidR="00905B67" w:rsidRPr="00F478E5" w:rsidRDefault="00905B67" w:rsidP="00905B67">
      <w:pPr>
        <w:pStyle w:val="Sraopastraipa"/>
        <w:numPr>
          <w:ilvl w:val="0"/>
          <w:numId w:val="23"/>
        </w:numPr>
        <w:tabs>
          <w:tab w:val="left" w:pos="567"/>
        </w:tabs>
        <w:spacing w:after="0" w:line="240" w:lineRule="auto"/>
        <w:ind w:left="0" w:firstLine="0"/>
        <w:jc w:val="center"/>
        <w:rPr>
          <w:rFonts w:ascii="Times New Roman" w:hAnsi="Times New Roman" w:cs="Times New Roman"/>
          <w:i/>
          <w:iCs/>
          <w:sz w:val="21"/>
          <w:szCs w:val="21"/>
        </w:rPr>
      </w:pPr>
      <w:r w:rsidRPr="00F478E5">
        <w:rPr>
          <w:rFonts w:ascii="Times New Roman" w:hAnsi="Times New Roman" w:cs="Times New Roman"/>
          <w:b/>
          <w:bCs/>
          <w:sz w:val="21"/>
          <w:szCs w:val="21"/>
        </w:rPr>
        <w:t>INFORMACIJA APIE ŪKIO SUBJEKTUS, KURIŲ PAJĖGUMAIS PARDAVĖJAS REMIASI, KAD ATITIKTŲ PERKANČIOSIOS ORGANIZACIJOS KELIAMUS KVALIFIKACIJOS REIKALAVIMUS (JEIGU TOKIE REIKALAVIMAI KELIAMI) (</w:t>
      </w:r>
      <w:r w:rsidRPr="00F478E5">
        <w:rPr>
          <w:rFonts w:ascii="Times New Roman" w:hAnsi="Times New Roman" w:cs="Times New Roman"/>
          <w:b/>
          <w:bCs/>
          <w:i/>
          <w:iCs/>
          <w:sz w:val="21"/>
          <w:szCs w:val="21"/>
        </w:rPr>
        <w:t xml:space="preserve">nurodomi ir kvazisubtiekėjai – fiziniai asmenys, kuriuos ketinama įdarbinti pirkimo laimėjimo atveju) </w:t>
      </w:r>
      <w:r w:rsidRPr="00F478E5">
        <w:rPr>
          <w:rFonts w:ascii="Times New Roman" w:hAnsi="Times New Roman" w:cs="Times New Roman"/>
          <w:i/>
          <w:iCs/>
          <w:sz w:val="21"/>
          <w:szCs w:val="21"/>
        </w:rPr>
        <w:t>(pildoma, jei pardavėjas pasitelkia kitų ūkio subjektų pajėgumais pagal VPĮ 49 str.)</w:t>
      </w:r>
    </w:p>
    <w:tbl>
      <w:tblPr>
        <w:tblStyle w:val="Lentelstinklelis"/>
        <w:tblW w:w="9918" w:type="dxa"/>
        <w:tblInd w:w="0" w:type="dxa"/>
        <w:tblLook w:val="04A0" w:firstRow="1" w:lastRow="0" w:firstColumn="1" w:lastColumn="0" w:noHBand="0" w:noVBand="1"/>
      </w:tblPr>
      <w:tblGrid>
        <w:gridCol w:w="526"/>
        <w:gridCol w:w="3463"/>
        <w:gridCol w:w="2260"/>
        <w:gridCol w:w="3669"/>
      </w:tblGrid>
      <w:tr w:rsidR="00905B67" w:rsidRPr="00F478E5" w14:paraId="14B1297D" w14:textId="77777777" w:rsidTr="004568D9">
        <w:tc>
          <w:tcPr>
            <w:tcW w:w="486" w:type="dxa"/>
            <w:shd w:val="clear" w:color="auto" w:fill="DEEAF6" w:themeFill="accent5" w:themeFillTint="33"/>
          </w:tcPr>
          <w:p w14:paraId="412D4994" w14:textId="77777777" w:rsidR="00905B67" w:rsidRPr="00F478E5" w:rsidRDefault="00905B67" w:rsidP="004568D9">
            <w:pPr>
              <w:rPr>
                <w:rFonts w:hAnsi="Times New Roman" w:cs="Times New Roman"/>
                <w:b/>
              </w:rPr>
            </w:pPr>
            <w:r w:rsidRPr="00F478E5">
              <w:rPr>
                <w:rFonts w:hAnsi="Times New Roman" w:cs="Times New Roman"/>
                <w:b/>
              </w:rPr>
              <w:t>Eil. Nr.</w:t>
            </w:r>
          </w:p>
        </w:tc>
        <w:tc>
          <w:tcPr>
            <w:tcW w:w="3478" w:type="dxa"/>
            <w:shd w:val="clear" w:color="auto" w:fill="DEEAF6" w:themeFill="accent5" w:themeFillTint="33"/>
          </w:tcPr>
          <w:p w14:paraId="016C9CA5" w14:textId="77777777" w:rsidR="00905B67" w:rsidRPr="00F478E5" w:rsidRDefault="00905B67" w:rsidP="004568D9">
            <w:pPr>
              <w:rPr>
                <w:rFonts w:hAnsi="Times New Roman" w:cs="Times New Roman"/>
                <w:b/>
              </w:rPr>
            </w:pPr>
            <w:r w:rsidRPr="00F478E5">
              <w:rPr>
                <w:rFonts w:hAnsi="Times New Roman" w:cs="Times New Roman"/>
                <w:b/>
              </w:rPr>
              <w:t>Ūkio subjekto pavadinimas, juridinio asmens kodas, adresas</w:t>
            </w:r>
          </w:p>
        </w:tc>
        <w:tc>
          <w:tcPr>
            <w:tcW w:w="2268" w:type="dxa"/>
            <w:shd w:val="clear" w:color="auto" w:fill="DEEAF6" w:themeFill="accent5" w:themeFillTint="33"/>
          </w:tcPr>
          <w:p w14:paraId="3EC20C4E" w14:textId="77777777" w:rsidR="00905B67" w:rsidRPr="00F478E5" w:rsidRDefault="00905B67" w:rsidP="004568D9">
            <w:pPr>
              <w:rPr>
                <w:rFonts w:hAnsi="Times New Roman" w:cs="Times New Roman"/>
                <w:b/>
              </w:rPr>
            </w:pPr>
            <w:r w:rsidRPr="00F478E5">
              <w:rPr>
                <w:rFonts w:hAnsi="Times New Roman" w:cs="Times New Roman"/>
                <w:b/>
              </w:rPr>
              <w:t>Nuoroda į skelbimo apie pirkimą punkto sąlygą, kuriai atitikti remiamasi ūkio subjekto pajėgumais</w:t>
            </w:r>
          </w:p>
        </w:tc>
        <w:tc>
          <w:tcPr>
            <w:tcW w:w="3686" w:type="dxa"/>
            <w:shd w:val="clear" w:color="auto" w:fill="DEEAF6" w:themeFill="accent5" w:themeFillTint="33"/>
          </w:tcPr>
          <w:p w14:paraId="355EE62D" w14:textId="77777777" w:rsidR="00905B67" w:rsidRPr="00F478E5" w:rsidRDefault="00905B67" w:rsidP="004568D9">
            <w:pPr>
              <w:rPr>
                <w:rFonts w:hAnsi="Times New Roman" w:cs="Times New Roman"/>
                <w:b/>
              </w:rPr>
            </w:pPr>
            <w:r w:rsidRPr="00F478E5">
              <w:rPr>
                <w:rFonts w:hAnsi="Times New Roman" w:cs="Times New Roman"/>
                <w:b/>
              </w:rPr>
              <w:t>Sutarties objekto dalies, perduodamos vykdyti subtiekėjui, aprašymas</w:t>
            </w:r>
          </w:p>
        </w:tc>
      </w:tr>
      <w:tr w:rsidR="00905B67" w:rsidRPr="00F478E5" w14:paraId="21E17938" w14:textId="77777777" w:rsidTr="004568D9">
        <w:tc>
          <w:tcPr>
            <w:tcW w:w="486" w:type="dxa"/>
          </w:tcPr>
          <w:p w14:paraId="6B914B6B" w14:textId="77777777" w:rsidR="00905B67" w:rsidRPr="00F478E5" w:rsidRDefault="00905B67" w:rsidP="004568D9">
            <w:pPr>
              <w:rPr>
                <w:rFonts w:hAnsi="Times New Roman" w:cs="Times New Roman"/>
                <w:bCs/>
              </w:rPr>
            </w:pPr>
            <w:r w:rsidRPr="00F478E5">
              <w:rPr>
                <w:rFonts w:hAnsi="Times New Roman" w:cs="Times New Roman"/>
                <w:bCs/>
              </w:rPr>
              <w:t>1.</w:t>
            </w:r>
          </w:p>
        </w:tc>
        <w:tc>
          <w:tcPr>
            <w:tcW w:w="3478" w:type="dxa"/>
          </w:tcPr>
          <w:p w14:paraId="40072BC0" w14:textId="77777777" w:rsidR="00905B67" w:rsidRPr="00F478E5" w:rsidRDefault="00905B67" w:rsidP="004568D9">
            <w:pPr>
              <w:rPr>
                <w:rFonts w:hAnsi="Times New Roman" w:cs="Times New Roman"/>
                <w:bCs/>
              </w:rPr>
            </w:pPr>
          </w:p>
        </w:tc>
        <w:tc>
          <w:tcPr>
            <w:tcW w:w="2268" w:type="dxa"/>
          </w:tcPr>
          <w:p w14:paraId="6E264388" w14:textId="77777777" w:rsidR="00905B67" w:rsidRPr="00F478E5" w:rsidRDefault="00905B67" w:rsidP="004568D9">
            <w:pPr>
              <w:rPr>
                <w:rFonts w:hAnsi="Times New Roman" w:cs="Times New Roman"/>
                <w:bCs/>
              </w:rPr>
            </w:pPr>
          </w:p>
        </w:tc>
        <w:tc>
          <w:tcPr>
            <w:tcW w:w="3686" w:type="dxa"/>
          </w:tcPr>
          <w:p w14:paraId="4CF9AFFE" w14:textId="77777777" w:rsidR="00905B67" w:rsidRPr="00F478E5" w:rsidRDefault="00905B67" w:rsidP="004568D9">
            <w:pPr>
              <w:rPr>
                <w:rFonts w:hAnsi="Times New Roman" w:cs="Times New Roman"/>
                <w:bCs/>
              </w:rPr>
            </w:pPr>
          </w:p>
        </w:tc>
      </w:tr>
      <w:tr w:rsidR="00905B67" w:rsidRPr="00F478E5" w14:paraId="04EE7DCC" w14:textId="77777777" w:rsidTr="004568D9">
        <w:tc>
          <w:tcPr>
            <w:tcW w:w="486" w:type="dxa"/>
          </w:tcPr>
          <w:p w14:paraId="61F419EE" w14:textId="77777777" w:rsidR="00905B67" w:rsidRPr="00F478E5" w:rsidRDefault="00905B67" w:rsidP="004568D9">
            <w:pPr>
              <w:rPr>
                <w:rFonts w:hAnsi="Times New Roman" w:cs="Times New Roman"/>
                <w:bCs/>
              </w:rPr>
            </w:pPr>
            <w:r w:rsidRPr="00F478E5">
              <w:rPr>
                <w:rFonts w:hAnsi="Times New Roman" w:cs="Times New Roman"/>
                <w:bCs/>
              </w:rPr>
              <w:t>2.</w:t>
            </w:r>
          </w:p>
        </w:tc>
        <w:tc>
          <w:tcPr>
            <w:tcW w:w="3478" w:type="dxa"/>
          </w:tcPr>
          <w:p w14:paraId="6C93AF54" w14:textId="77777777" w:rsidR="00905B67" w:rsidRPr="00F478E5" w:rsidRDefault="00905B67" w:rsidP="004568D9">
            <w:pPr>
              <w:rPr>
                <w:rFonts w:hAnsi="Times New Roman" w:cs="Times New Roman"/>
                <w:bCs/>
              </w:rPr>
            </w:pPr>
          </w:p>
        </w:tc>
        <w:tc>
          <w:tcPr>
            <w:tcW w:w="2268" w:type="dxa"/>
          </w:tcPr>
          <w:p w14:paraId="78BA0A9F" w14:textId="77777777" w:rsidR="00905B67" w:rsidRPr="00F478E5" w:rsidRDefault="00905B67" w:rsidP="004568D9">
            <w:pPr>
              <w:rPr>
                <w:rFonts w:hAnsi="Times New Roman" w:cs="Times New Roman"/>
                <w:bCs/>
              </w:rPr>
            </w:pPr>
          </w:p>
        </w:tc>
        <w:tc>
          <w:tcPr>
            <w:tcW w:w="3686" w:type="dxa"/>
          </w:tcPr>
          <w:p w14:paraId="14365F30" w14:textId="77777777" w:rsidR="00905B67" w:rsidRPr="00F478E5" w:rsidRDefault="00905B67" w:rsidP="004568D9">
            <w:pPr>
              <w:rPr>
                <w:rFonts w:hAnsi="Times New Roman" w:cs="Times New Roman"/>
                <w:bCs/>
              </w:rPr>
            </w:pPr>
          </w:p>
        </w:tc>
      </w:tr>
    </w:tbl>
    <w:p w14:paraId="4C5CA7EB" w14:textId="77777777" w:rsidR="00905B67" w:rsidRPr="00F478E5" w:rsidRDefault="00905B67" w:rsidP="00905B67">
      <w:pPr>
        <w:rPr>
          <w:rFonts w:ascii="Times New Roman" w:hAnsi="Times New Roman" w:cs="Times New Roman"/>
          <w:color w:val="000000" w:themeColor="text1"/>
        </w:rPr>
      </w:pPr>
    </w:p>
    <w:p w14:paraId="19A2ADAD" w14:textId="77777777" w:rsidR="00905B67" w:rsidRPr="00F478E5" w:rsidRDefault="00905B67" w:rsidP="00905B67">
      <w:pPr>
        <w:pStyle w:val="Sraopastraipa"/>
        <w:numPr>
          <w:ilvl w:val="0"/>
          <w:numId w:val="23"/>
        </w:numPr>
        <w:tabs>
          <w:tab w:val="left" w:pos="567"/>
        </w:tabs>
        <w:spacing w:after="0" w:line="240" w:lineRule="auto"/>
        <w:ind w:left="0" w:firstLine="0"/>
        <w:jc w:val="center"/>
        <w:rPr>
          <w:rFonts w:ascii="Times New Roman" w:eastAsia="Calibri" w:hAnsi="Times New Roman" w:cs="Times New Roman"/>
          <w:b/>
          <w:bCs/>
          <w:color w:val="000000" w:themeColor="text1"/>
          <w:sz w:val="21"/>
          <w:szCs w:val="21"/>
        </w:rPr>
      </w:pPr>
      <w:r w:rsidRPr="00F478E5">
        <w:rPr>
          <w:rFonts w:ascii="Times New Roman" w:hAnsi="Times New Roman" w:cs="Times New Roman"/>
          <w:b/>
          <w:bCs/>
          <w:sz w:val="21"/>
          <w:szCs w:val="21"/>
        </w:rPr>
        <w:t>INFORMACIJA APIE ŽINOMUS SUBTIEKĖJUS IR JIEMS PERDUODAMA VYKDYTI SUTARTIES DALIS</w:t>
      </w:r>
    </w:p>
    <w:p w14:paraId="10ED8E62" w14:textId="77777777" w:rsidR="00905B67" w:rsidRPr="00F478E5" w:rsidRDefault="00905B67" w:rsidP="00905B67">
      <w:pPr>
        <w:pStyle w:val="Sraopastraipa"/>
        <w:ind w:left="567"/>
        <w:jc w:val="center"/>
        <w:rPr>
          <w:rFonts w:ascii="Times New Roman" w:eastAsia="Calibri" w:hAnsi="Times New Roman" w:cs="Times New Roman"/>
          <w:i/>
          <w:iCs/>
          <w:color w:val="000000" w:themeColor="text1"/>
          <w:sz w:val="21"/>
          <w:szCs w:val="21"/>
        </w:rPr>
      </w:pPr>
      <w:r w:rsidRPr="00F478E5">
        <w:rPr>
          <w:rFonts w:ascii="Times New Roman" w:eastAsia="Calibri" w:hAnsi="Times New Roman" w:cs="Times New Roman"/>
          <w:i/>
          <w:iCs/>
          <w:color w:val="000000" w:themeColor="text1"/>
          <w:sz w:val="21"/>
          <w:szCs w:val="21"/>
        </w:rPr>
        <w:t xml:space="preserve">(pildoma, jei </w:t>
      </w:r>
      <w:r w:rsidRPr="00F478E5">
        <w:rPr>
          <w:rFonts w:ascii="Times New Roman" w:hAnsi="Times New Roman" w:cs="Times New Roman"/>
          <w:i/>
          <w:iCs/>
          <w:color w:val="000000" w:themeColor="text1"/>
          <w:sz w:val="21"/>
          <w:szCs w:val="21"/>
        </w:rPr>
        <w:t>pardavėjas</w:t>
      </w:r>
      <w:r w:rsidRPr="00F478E5">
        <w:rPr>
          <w:rFonts w:ascii="Times New Roman" w:eastAsia="Calibri" w:hAnsi="Times New Roman" w:cs="Times New Roman"/>
          <w:i/>
          <w:iCs/>
          <w:color w:val="000000" w:themeColor="text1"/>
          <w:sz w:val="21"/>
          <w:szCs w:val="21"/>
        </w:rPr>
        <w:t xml:space="preserve"> pasitelkia subt</w:t>
      </w:r>
      <w:r w:rsidRPr="00F478E5">
        <w:rPr>
          <w:rFonts w:ascii="Times New Roman" w:hAnsi="Times New Roman" w:cs="Times New Roman"/>
          <w:i/>
          <w:iCs/>
          <w:color w:val="000000" w:themeColor="text1"/>
          <w:sz w:val="21"/>
          <w:szCs w:val="21"/>
        </w:rPr>
        <w:t>i</w:t>
      </w:r>
      <w:r w:rsidRPr="00F478E5">
        <w:rPr>
          <w:rFonts w:ascii="Times New Roman" w:eastAsia="Calibri" w:hAnsi="Times New Roman" w:cs="Times New Roman"/>
          <w:i/>
          <w:iCs/>
          <w:color w:val="000000" w:themeColor="text1"/>
          <w:sz w:val="21"/>
          <w:szCs w:val="21"/>
        </w:rPr>
        <w:t>ekėjus)</w:t>
      </w:r>
    </w:p>
    <w:tbl>
      <w:tblPr>
        <w:tblStyle w:val="Lentelstinklelis"/>
        <w:tblW w:w="0" w:type="auto"/>
        <w:tblInd w:w="0" w:type="dxa"/>
        <w:tblLook w:val="04A0" w:firstRow="1" w:lastRow="0" w:firstColumn="1" w:lastColumn="0" w:noHBand="0" w:noVBand="1"/>
      </w:tblPr>
      <w:tblGrid>
        <w:gridCol w:w="675"/>
        <w:gridCol w:w="2410"/>
        <w:gridCol w:w="3260"/>
        <w:gridCol w:w="2127"/>
        <w:gridCol w:w="1382"/>
      </w:tblGrid>
      <w:tr w:rsidR="00905B67" w:rsidRPr="00F478E5" w14:paraId="6FF7AB8D" w14:textId="77777777" w:rsidTr="004568D9">
        <w:tc>
          <w:tcPr>
            <w:tcW w:w="675" w:type="dxa"/>
            <w:vMerge w:val="restart"/>
            <w:shd w:val="clear" w:color="auto" w:fill="DFEAF6"/>
            <w:vAlign w:val="center"/>
          </w:tcPr>
          <w:p w14:paraId="047BF27D" w14:textId="77777777" w:rsidR="00905B67" w:rsidRPr="00F478E5" w:rsidRDefault="00905B67" w:rsidP="004568D9">
            <w:pPr>
              <w:jc w:val="center"/>
              <w:rPr>
                <w:rFonts w:hAnsi="Times New Roman" w:cs="Times New Roman"/>
                <w:b/>
              </w:rPr>
            </w:pPr>
            <w:r w:rsidRPr="00F478E5">
              <w:rPr>
                <w:rFonts w:hAnsi="Times New Roman" w:cs="Times New Roman"/>
                <w:b/>
              </w:rPr>
              <w:lastRenderedPageBreak/>
              <w:t>Eil. Nr.</w:t>
            </w:r>
          </w:p>
        </w:tc>
        <w:tc>
          <w:tcPr>
            <w:tcW w:w="2410" w:type="dxa"/>
            <w:vMerge w:val="restart"/>
            <w:shd w:val="clear" w:color="auto" w:fill="DFEAF6"/>
            <w:vAlign w:val="center"/>
          </w:tcPr>
          <w:p w14:paraId="22125152" w14:textId="77777777" w:rsidR="00905B67" w:rsidRPr="00F478E5" w:rsidRDefault="00905B67" w:rsidP="004568D9">
            <w:pPr>
              <w:jc w:val="center"/>
              <w:rPr>
                <w:rFonts w:hAnsi="Times New Roman" w:cs="Times New Roman"/>
                <w:b/>
              </w:rPr>
            </w:pPr>
            <w:r w:rsidRPr="00F478E5">
              <w:rPr>
                <w:rFonts w:hAnsi="Times New Roman" w:cs="Times New Roman"/>
                <w:b/>
              </w:rPr>
              <w:t>Pavadinimas, kodas ir adresas</w:t>
            </w:r>
          </w:p>
        </w:tc>
        <w:tc>
          <w:tcPr>
            <w:tcW w:w="3260" w:type="dxa"/>
            <w:vMerge w:val="restart"/>
            <w:shd w:val="clear" w:color="auto" w:fill="DFEAF6"/>
            <w:vAlign w:val="center"/>
          </w:tcPr>
          <w:p w14:paraId="33C67B33" w14:textId="77777777" w:rsidR="00905B67" w:rsidRPr="00F478E5" w:rsidRDefault="00905B67" w:rsidP="004568D9">
            <w:pPr>
              <w:jc w:val="center"/>
              <w:rPr>
                <w:rFonts w:hAnsi="Times New Roman" w:cs="Times New Roman"/>
                <w:b/>
              </w:rPr>
            </w:pPr>
            <w:r w:rsidRPr="00F478E5">
              <w:rPr>
                <w:rFonts w:hAnsi="Times New Roman" w:cs="Times New Roman"/>
                <w:b/>
              </w:rPr>
              <w:t>Numatomos suteikti paslaugos</w:t>
            </w:r>
          </w:p>
        </w:tc>
        <w:tc>
          <w:tcPr>
            <w:tcW w:w="3509" w:type="dxa"/>
            <w:gridSpan w:val="2"/>
            <w:shd w:val="clear" w:color="auto" w:fill="DFEAF6"/>
            <w:vAlign w:val="center"/>
          </w:tcPr>
          <w:p w14:paraId="60712725" w14:textId="77777777" w:rsidR="00905B67" w:rsidRPr="00F478E5" w:rsidRDefault="00905B67" w:rsidP="004568D9">
            <w:pPr>
              <w:jc w:val="center"/>
              <w:rPr>
                <w:rFonts w:hAnsi="Times New Roman" w:cs="Times New Roman"/>
                <w:b/>
              </w:rPr>
            </w:pPr>
            <w:r w:rsidRPr="00F478E5">
              <w:rPr>
                <w:rFonts w:hAnsi="Times New Roman" w:cs="Times New Roman"/>
                <w:b/>
              </w:rPr>
              <w:t>Pirkimo sutarties dalis pasiūlymo kainoje, kuriai ketinama pasitelkti subtiekėjus</w:t>
            </w:r>
          </w:p>
        </w:tc>
      </w:tr>
      <w:tr w:rsidR="00905B67" w:rsidRPr="00F478E5" w14:paraId="2465863D" w14:textId="77777777" w:rsidTr="004568D9">
        <w:tc>
          <w:tcPr>
            <w:tcW w:w="675" w:type="dxa"/>
            <w:vMerge/>
            <w:vAlign w:val="center"/>
          </w:tcPr>
          <w:p w14:paraId="0B7D3CC2" w14:textId="77777777" w:rsidR="00905B67" w:rsidRPr="00F478E5" w:rsidRDefault="00905B67" w:rsidP="004568D9">
            <w:pPr>
              <w:jc w:val="center"/>
              <w:rPr>
                <w:rFonts w:hAnsi="Times New Roman" w:cs="Times New Roman"/>
                <w:b/>
              </w:rPr>
            </w:pPr>
          </w:p>
        </w:tc>
        <w:tc>
          <w:tcPr>
            <w:tcW w:w="2410" w:type="dxa"/>
            <w:vMerge/>
            <w:vAlign w:val="center"/>
          </w:tcPr>
          <w:p w14:paraId="5E908DC1" w14:textId="77777777" w:rsidR="00905B67" w:rsidRPr="00F478E5" w:rsidRDefault="00905B67" w:rsidP="004568D9">
            <w:pPr>
              <w:jc w:val="center"/>
              <w:rPr>
                <w:rFonts w:hAnsi="Times New Roman" w:cs="Times New Roman"/>
                <w:b/>
              </w:rPr>
            </w:pPr>
          </w:p>
        </w:tc>
        <w:tc>
          <w:tcPr>
            <w:tcW w:w="3260" w:type="dxa"/>
            <w:vMerge/>
            <w:vAlign w:val="center"/>
          </w:tcPr>
          <w:p w14:paraId="6A9B168D" w14:textId="77777777" w:rsidR="00905B67" w:rsidRPr="00F478E5" w:rsidRDefault="00905B67" w:rsidP="004568D9">
            <w:pPr>
              <w:jc w:val="center"/>
              <w:rPr>
                <w:rFonts w:hAnsi="Times New Roman" w:cs="Times New Roman"/>
                <w:b/>
              </w:rPr>
            </w:pPr>
          </w:p>
        </w:tc>
        <w:tc>
          <w:tcPr>
            <w:tcW w:w="2127" w:type="dxa"/>
            <w:shd w:val="clear" w:color="auto" w:fill="DFEAF6"/>
            <w:vAlign w:val="center"/>
          </w:tcPr>
          <w:p w14:paraId="5ABD1F93" w14:textId="77777777" w:rsidR="00905B67" w:rsidRPr="00F478E5" w:rsidRDefault="00905B67" w:rsidP="004568D9">
            <w:pPr>
              <w:jc w:val="center"/>
              <w:rPr>
                <w:rFonts w:hAnsi="Times New Roman" w:cs="Times New Roman"/>
                <w:b/>
              </w:rPr>
            </w:pPr>
            <w:r w:rsidRPr="00F478E5">
              <w:rPr>
                <w:rFonts w:hAnsi="Times New Roman" w:cs="Times New Roman"/>
                <w:b/>
              </w:rPr>
              <w:t>Eur su PVM</w:t>
            </w:r>
          </w:p>
        </w:tc>
        <w:tc>
          <w:tcPr>
            <w:tcW w:w="1382" w:type="dxa"/>
            <w:shd w:val="clear" w:color="auto" w:fill="DFEAF6"/>
            <w:vAlign w:val="center"/>
          </w:tcPr>
          <w:p w14:paraId="24712A03" w14:textId="77777777" w:rsidR="00905B67" w:rsidRPr="00F478E5" w:rsidRDefault="00905B67" w:rsidP="004568D9">
            <w:pPr>
              <w:jc w:val="center"/>
              <w:rPr>
                <w:rFonts w:hAnsi="Times New Roman" w:cs="Times New Roman"/>
                <w:b/>
              </w:rPr>
            </w:pPr>
            <w:r w:rsidRPr="00F478E5">
              <w:rPr>
                <w:rFonts w:hAnsi="Times New Roman" w:cs="Times New Roman"/>
                <w:b/>
              </w:rPr>
              <w:t>Proc.</w:t>
            </w:r>
          </w:p>
        </w:tc>
      </w:tr>
      <w:tr w:rsidR="00905B67" w:rsidRPr="00F478E5" w14:paraId="35C1806D" w14:textId="77777777" w:rsidTr="004568D9">
        <w:tc>
          <w:tcPr>
            <w:tcW w:w="9854" w:type="dxa"/>
            <w:gridSpan w:val="5"/>
            <w:shd w:val="clear" w:color="auto" w:fill="DFEAF6"/>
          </w:tcPr>
          <w:p w14:paraId="65DBA122" w14:textId="77777777" w:rsidR="00905B67" w:rsidRPr="00F478E5" w:rsidRDefault="00905B67" w:rsidP="004568D9">
            <w:pPr>
              <w:jc w:val="center"/>
              <w:rPr>
                <w:rFonts w:hAnsi="Times New Roman" w:cs="Times New Roman"/>
                <w:b/>
              </w:rPr>
            </w:pPr>
            <w:r w:rsidRPr="00F478E5">
              <w:rPr>
                <w:rFonts w:hAnsi="Times New Roman" w:cs="Times New Roman"/>
                <w:b/>
              </w:rPr>
              <w:t>Subtiekėjai ir tretieji asmenys, kurie bus pasitelkti vykdant pirkimo sutartį ir kurių pajėgumais nesiremiama įrodinėjant kvalifikacijos atitiktį</w:t>
            </w:r>
          </w:p>
        </w:tc>
      </w:tr>
      <w:tr w:rsidR="00905B67" w:rsidRPr="00F478E5" w14:paraId="7B28578D" w14:textId="77777777" w:rsidTr="004568D9">
        <w:tc>
          <w:tcPr>
            <w:tcW w:w="675" w:type="dxa"/>
          </w:tcPr>
          <w:p w14:paraId="5B689EBA" w14:textId="77777777" w:rsidR="00905B67" w:rsidRPr="00F478E5" w:rsidRDefault="00905B67" w:rsidP="004568D9">
            <w:pPr>
              <w:rPr>
                <w:rFonts w:hAnsi="Times New Roman" w:cs="Times New Roman"/>
              </w:rPr>
            </w:pPr>
            <w:r w:rsidRPr="00F478E5">
              <w:rPr>
                <w:rFonts w:hAnsi="Times New Roman" w:cs="Times New Roman"/>
              </w:rPr>
              <w:t>1.</w:t>
            </w:r>
          </w:p>
        </w:tc>
        <w:tc>
          <w:tcPr>
            <w:tcW w:w="2410" w:type="dxa"/>
          </w:tcPr>
          <w:p w14:paraId="579E2A33" w14:textId="77777777" w:rsidR="00905B67" w:rsidRPr="00F478E5" w:rsidRDefault="00905B67" w:rsidP="004568D9">
            <w:pPr>
              <w:rPr>
                <w:rFonts w:hAnsi="Times New Roman" w:cs="Times New Roman"/>
              </w:rPr>
            </w:pPr>
          </w:p>
        </w:tc>
        <w:tc>
          <w:tcPr>
            <w:tcW w:w="3260" w:type="dxa"/>
          </w:tcPr>
          <w:p w14:paraId="69C5BE31" w14:textId="77777777" w:rsidR="00905B67" w:rsidRPr="00F478E5" w:rsidRDefault="00905B67" w:rsidP="004568D9">
            <w:pPr>
              <w:rPr>
                <w:rFonts w:hAnsi="Times New Roman" w:cs="Times New Roman"/>
              </w:rPr>
            </w:pPr>
          </w:p>
        </w:tc>
        <w:tc>
          <w:tcPr>
            <w:tcW w:w="2127" w:type="dxa"/>
          </w:tcPr>
          <w:p w14:paraId="621E4B92" w14:textId="77777777" w:rsidR="00905B67" w:rsidRPr="00F478E5" w:rsidRDefault="00905B67" w:rsidP="004568D9">
            <w:pPr>
              <w:rPr>
                <w:rFonts w:hAnsi="Times New Roman" w:cs="Times New Roman"/>
              </w:rPr>
            </w:pPr>
          </w:p>
        </w:tc>
        <w:tc>
          <w:tcPr>
            <w:tcW w:w="1382" w:type="dxa"/>
          </w:tcPr>
          <w:p w14:paraId="3F45FDDA" w14:textId="77777777" w:rsidR="00905B67" w:rsidRPr="00F478E5" w:rsidRDefault="00905B67" w:rsidP="004568D9">
            <w:pPr>
              <w:rPr>
                <w:rFonts w:hAnsi="Times New Roman" w:cs="Times New Roman"/>
              </w:rPr>
            </w:pPr>
          </w:p>
        </w:tc>
      </w:tr>
      <w:tr w:rsidR="00905B67" w:rsidRPr="00F478E5" w14:paraId="10576B4F" w14:textId="77777777" w:rsidTr="004568D9">
        <w:tc>
          <w:tcPr>
            <w:tcW w:w="675" w:type="dxa"/>
          </w:tcPr>
          <w:p w14:paraId="55B3C7BD" w14:textId="77777777" w:rsidR="00905B67" w:rsidRPr="00F478E5" w:rsidRDefault="00905B67" w:rsidP="004568D9">
            <w:pPr>
              <w:rPr>
                <w:rFonts w:hAnsi="Times New Roman" w:cs="Times New Roman"/>
              </w:rPr>
            </w:pPr>
            <w:r w:rsidRPr="00F478E5">
              <w:rPr>
                <w:rFonts w:hAnsi="Times New Roman" w:cs="Times New Roman"/>
              </w:rPr>
              <w:t>2.</w:t>
            </w:r>
          </w:p>
        </w:tc>
        <w:tc>
          <w:tcPr>
            <w:tcW w:w="2410" w:type="dxa"/>
          </w:tcPr>
          <w:p w14:paraId="6D027FE4" w14:textId="77777777" w:rsidR="00905B67" w:rsidRPr="00F478E5" w:rsidRDefault="00905B67" w:rsidP="004568D9">
            <w:pPr>
              <w:rPr>
                <w:rFonts w:hAnsi="Times New Roman" w:cs="Times New Roman"/>
              </w:rPr>
            </w:pPr>
          </w:p>
        </w:tc>
        <w:tc>
          <w:tcPr>
            <w:tcW w:w="3260" w:type="dxa"/>
          </w:tcPr>
          <w:p w14:paraId="13F12CB1" w14:textId="77777777" w:rsidR="00905B67" w:rsidRPr="00F478E5" w:rsidRDefault="00905B67" w:rsidP="004568D9">
            <w:pPr>
              <w:rPr>
                <w:rFonts w:hAnsi="Times New Roman" w:cs="Times New Roman"/>
              </w:rPr>
            </w:pPr>
          </w:p>
        </w:tc>
        <w:tc>
          <w:tcPr>
            <w:tcW w:w="2127" w:type="dxa"/>
          </w:tcPr>
          <w:p w14:paraId="264C3448" w14:textId="77777777" w:rsidR="00905B67" w:rsidRPr="00F478E5" w:rsidRDefault="00905B67" w:rsidP="004568D9">
            <w:pPr>
              <w:rPr>
                <w:rFonts w:hAnsi="Times New Roman" w:cs="Times New Roman"/>
              </w:rPr>
            </w:pPr>
          </w:p>
        </w:tc>
        <w:tc>
          <w:tcPr>
            <w:tcW w:w="1382" w:type="dxa"/>
          </w:tcPr>
          <w:p w14:paraId="547E678D" w14:textId="77777777" w:rsidR="00905B67" w:rsidRPr="00F478E5" w:rsidRDefault="00905B67" w:rsidP="004568D9">
            <w:pPr>
              <w:rPr>
                <w:rFonts w:hAnsi="Times New Roman" w:cs="Times New Roman"/>
              </w:rPr>
            </w:pPr>
          </w:p>
        </w:tc>
      </w:tr>
      <w:tr w:rsidR="00905B67" w:rsidRPr="00F478E5" w14:paraId="3BB9F597" w14:textId="77777777" w:rsidTr="004568D9">
        <w:tc>
          <w:tcPr>
            <w:tcW w:w="6345" w:type="dxa"/>
            <w:gridSpan w:val="3"/>
          </w:tcPr>
          <w:p w14:paraId="04BC7C6F" w14:textId="77777777" w:rsidR="00905B67" w:rsidRPr="00F478E5" w:rsidRDefault="00905B67" w:rsidP="004568D9">
            <w:pPr>
              <w:jc w:val="right"/>
              <w:rPr>
                <w:rFonts w:hAnsi="Times New Roman" w:cs="Times New Roman"/>
              </w:rPr>
            </w:pPr>
            <w:r w:rsidRPr="00F478E5">
              <w:rPr>
                <w:rFonts w:hAnsi="Times New Roman" w:cs="Times New Roman"/>
                <w:b/>
              </w:rPr>
              <w:t>Viso:</w:t>
            </w:r>
          </w:p>
        </w:tc>
        <w:tc>
          <w:tcPr>
            <w:tcW w:w="2127" w:type="dxa"/>
          </w:tcPr>
          <w:p w14:paraId="4DFE73C8" w14:textId="77777777" w:rsidR="00905B67" w:rsidRPr="00F478E5" w:rsidRDefault="00905B67" w:rsidP="004568D9">
            <w:pPr>
              <w:rPr>
                <w:rFonts w:hAnsi="Times New Roman" w:cs="Times New Roman"/>
              </w:rPr>
            </w:pPr>
          </w:p>
        </w:tc>
        <w:tc>
          <w:tcPr>
            <w:tcW w:w="1382" w:type="dxa"/>
          </w:tcPr>
          <w:p w14:paraId="35ACA81B" w14:textId="77777777" w:rsidR="00905B67" w:rsidRPr="00F478E5" w:rsidRDefault="00905B67" w:rsidP="004568D9">
            <w:pPr>
              <w:rPr>
                <w:rFonts w:hAnsi="Times New Roman" w:cs="Times New Roman"/>
              </w:rPr>
            </w:pPr>
          </w:p>
        </w:tc>
      </w:tr>
    </w:tbl>
    <w:p w14:paraId="680F7D44" w14:textId="77777777" w:rsidR="00905B67" w:rsidRPr="00F478E5" w:rsidRDefault="00905B67" w:rsidP="00905B67">
      <w:pPr>
        <w:rPr>
          <w:rFonts w:ascii="Times New Roman" w:hAnsi="Times New Roman" w:cs="Times New Roman"/>
        </w:rPr>
      </w:pPr>
    </w:p>
    <w:p w14:paraId="35458A9F" w14:textId="77777777" w:rsidR="00905B67" w:rsidRPr="00F478E5" w:rsidRDefault="00905B67" w:rsidP="00905B67">
      <w:pPr>
        <w:pStyle w:val="Sraopastraipa"/>
        <w:numPr>
          <w:ilvl w:val="0"/>
          <w:numId w:val="23"/>
        </w:numPr>
        <w:spacing w:after="0" w:line="240" w:lineRule="auto"/>
        <w:ind w:left="0" w:firstLine="567"/>
        <w:jc w:val="center"/>
        <w:rPr>
          <w:rFonts w:ascii="Times New Roman" w:hAnsi="Times New Roman" w:cs="Times New Roman"/>
          <w:b/>
          <w:bCs/>
          <w:sz w:val="21"/>
          <w:szCs w:val="21"/>
        </w:rPr>
      </w:pPr>
      <w:r w:rsidRPr="00F478E5">
        <w:rPr>
          <w:rFonts w:ascii="Times New Roman" w:hAnsi="Times New Roman" w:cs="Times New Roman"/>
          <w:b/>
          <w:bCs/>
          <w:sz w:val="21"/>
          <w:szCs w:val="21"/>
        </w:rPr>
        <w:t xml:space="preserve">PASIŪLYMO KAINA </w:t>
      </w:r>
    </w:p>
    <w:p w14:paraId="47E3C556" w14:textId="77777777" w:rsidR="00905B67" w:rsidRPr="00F478E5" w:rsidRDefault="00905B67" w:rsidP="00905B67">
      <w:pPr>
        <w:pStyle w:val="Betarp"/>
        <w:jc w:val="both"/>
        <w:rPr>
          <w:rFonts w:ascii="Times New Roman" w:hAnsi="Times New Roman" w:cs="Times New Roman"/>
          <w:sz w:val="24"/>
          <w:szCs w:val="24"/>
        </w:rPr>
      </w:pPr>
      <w:r w:rsidRPr="00F478E5">
        <w:rPr>
          <w:rFonts w:ascii="Times New Roman" w:hAnsi="Times New Roman" w:cs="Times New Roman"/>
          <w:sz w:val="24"/>
          <w:szCs w:val="24"/>
        </w:rPr>
        <w:t>4.1.</w:t>
      </w:r>
      <w:r w:rsidRPr="00F478E5">
        <w:rPr>
          <w:rFonts w:ascii="Times New Roman" w:hAnsi="Times New Roman" w:cs="Times New Roman"/>
        </w:rPr>
        <w:t xml:space="preserve"> </w:t>
      </w:r>
      <w:r w:rsidRPr="00F478E5">
        <w:rPr>
          <w:rFonts w:ascii="Times New Roman" w:hAnsi="Times New Roman" w:cs="Times New Roman"/>
          <w:sz w:val="24"/>
          <w:szCs w:val="24"/>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478E5">
        <w:rPr>
          <w:rFonts w:ascii="Times New Roman" w:hAnsi="Times New Roman" w:cs="Times New Roman"/>
          <w:sz w:val="24"/>
          <w:szCs w:val="24"/>
        </w:rPr>
        <w:tab/>
      </w:r>
    </w:p>
    <w:p w14:paraId="08164A57" w14:textId="77777777" w:rsidR="00905B67" w:rsidRPr="00F478E5" w:rsidRDefault="00905B67" w:rsidP="00905B67">
      <w:pPr>
        <w:pStyle w:val="Betarp"/>
        <w:jc w:val="both"/>
        <w:rPr>
          <w:rFonts w:ascii="Times New Roman" w:hAnsi="Times New Roman" w:cs="Times New Roman"/>
          <w:sz w:val="24"/>
          <w:szCs w:val="24"/>
        </w:rPr>
      </w:pPr>
      <w:r w:rsidRPr="00F478E5">
        <w:rPr>
          <w:rFonts w:ascii="Times New Roman" w:hAnsi="Times New Roman" w:cs="Times New Roman"/>
          <w:sz w:val="24"/>
          <w:szCs w:val="24"/>
        </w:rPr>
        <w:t xml:space="preserve">4.2.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w:t>
      </w:r>
      <w:r w:rsidRPr="00F478E5">
        <w:rPr>
          <w:rFonts w:ascii="Times New Roman" w:hAnsi="Times New Roman" w:cs="Times New Roman"/>
          <w:sz w:val="24"/>
          <w:szCs w:val="24"/>
        </w:rPr>
        <w:tab/>
      </w:r>
    </w:p>
    <w:p w14:paraId="5A2E93C4" w14:textId="77777777" w:rsidR="00905B67" w:rsidRPr="00F478E5" w:rsidRDefault="00905B67" w:rsidP="00905B67">
      <w:pPr>
        <w:pStyle w:val="Betarp"/>
        <w:jc w:val="both"/>
        <w:rPr>
          <w:rFonts w:ascii="Times New Roman" w:hAnsi="Times New Roman" w:cs="Times New Roman"/>
          <w:sz w:val="24"/>
          <w:szCs w:val="24"/>
        </w:rPr>
      </w:pPr>
      <w:r w:rsidRPr="00F478E5">
        <w:rPr>
          <w:rFonts w:ascii="Times New Roman" w:hAnsi="Times New Roman" w:cs="Times New Roman"/>
          <w:sz w:val="24"/>
          <w:szCs w:val="24"/>
        </w:rPr>
        <w:t>4.2.1. transportavimo išlaidas;</w:t>
      </w:r>
      <w:r w:rsidRPr="00F478E5">
        <w:rPr>
          <w:rFonts w:ascii="Times New Roman" w:hAnsi="Times New Roman" w:cs="Times New Roman"/>
          <w:sz w:val="24"/>
          <w:szCs w:val="24"/>
        </w:rPr>
        <w:tab/>
      </w:r>
      <w:r w:rsidRPr="00F478E5">
        <w:rPr>
          <w:rFonts w:ascii="Times New Roman" w:hAnsi="Times New Roman" w:cs="Times New Roman"/>
          <w:sz w:val="24"/>
          <w:szCs w:val="24"/>
        </w:rPr>
        <w:tab/>
      </w:r>
      <w:r w:rsidRPr="00F478E5">
        <w:rPr>
          <w:rFonts w:ascii="Times New Roman" w:hAnsi="Times New Roman" w:cs="Times New Roman"/>
          <w:sz w:val="24"/>
          <w:szCs w:val="24"/>
        </w:rPr>
        <w:tab/>
      </w:r>
      <w:r w:rsidRPr="00F478E5">
        <w:rPr>
          <w:rFonts w:ascii="Times New Roman" w:hAnsi="Times New Roman" w:cs="Times New Roman"/>
          <w:sz w:val="24"/>
          <w:szCs w:val="24"/>
        </w:rPr>
        <w:tab/>
      </w:r>
    </w:p>
    <w:p w14:paraId="47E7ADD4" w14:textId="77777777" w:rsidR="00905B67" w:rsidRPr="00F478E5" w:rsidRDefault="00905B67" w:rsidP="00905B67">
      <w:pPr>
        <w:pStyle w:val="Betarp"/>
        <w:jc w:val="both"/>
        <w:rPr>
          <w:rFonts w:ascii="Times New Roman" w:hAnsi="Times New Roman" w:cs="Times New Roman"/>
          <w:sz w:val="24"/>
          <w:szCs w:val="24"/>
        </w:rPr>
      </w:pPr>
      <w:r w:rsidRPr="00F478E5">
        <w:rPr>
          <w:rFonts w:ascii="Times New Roman" w:hAnsi="Times New Roman" w:cs="Times New Roman"/>
          <w:sz w:val="24"/>
          <w:szCs w:val="24"/>
        </w:rPr>
        <w:t>4.2.2. pakavimo, pakrovimo, tranzito, iškrovimo, išpakavimo, tikrinimo, draudimo ir kitas su pirkimo objekto tiekimu susijusias išlaidas;</w:t>
      </w:r>
      <w:r w:rsidRPr="00F478E5">
        <w:rPr>
          <w:rFonts w:ascii="Times New Roman" w:hAnsi="Times New Roman" w:cs="Times New Roman"/>
          <w:sz w:val="24"/>
          <w:szCs w:val="24"/>
        </w:rPr>
        <w:tab/>
      </w:r>
      <w:r w:rsidRPr="00F478E5">
        <w:rPr>
          <w:rFonts w:ascii="Times New Roman" w:hAnsi="Times New Roman" w:cs="Times New Roman"/>
          <w:sz w:val="24"/>
          <w:szCs w:val="24"/>
        </w:rPr>
        <w:tab/>
      </w:r>
      <w:r w:rsidRPr="00F478E5">
        <w:rPr>
          <w:rFonts w:ascii="Times New Roman" w:hAnsi="Times New Roman" w:cs="Times New Roman"/>
          <w:sz w:val="24"/>
          <w:szCs w:val="24"/>
        </w:rPr>
        <w:tab/>
      </w:r>
    </w:p>
    <w:p w14:paraId="1E047FE0" w14:textId="77777777" w:rsidR="00905B67" w:rsidRPr="00F478E5" w:rsidRDefault="00905B67" w:rsidP="00905B67">
      <w:pPr>
        <w:pStyle w:val="Betarp"/>
        <w:jc w:val="both"/>
        <w:rPr>
          <w:rFonts w:ascii="Times New Roman" w:hAnsi="Times New Roman" w:cs="Times New Roman"/>
          <w:sz w:val="24"/>
          <w:szCs w:val="24"/>
        </w:rPr>
      </w:pPr>
      <w:r w:rsidRPr="00F478E5">
        <w:rPr>
          <w:rFonts w:ascii="Times New Roman" w:hAnsi="Times New Roman" w:cs="Times New Roman"/>
          <w:sz w:val="24"/>
          <w:szCs w:val="24"/>
        </w:rPr>
        <w:t>4.2.3. visas su dokumentų, kurių reikalauja Pirkėjas, rengimu ir pateikimu susijusias išlaidas.</w:t>
      </w:r>
    </w:p>
    <w:p w14:paraId="2DAA7065" w14:textId="77777777" w:rsidR="00905B67" w:rsidRPr="00F478E5" w:rsidRDefault="00905B67" w:rsidP="00905B67">
      <w:pPr>
        <w:pStyle w:val="Betarp"/>
        <w:jc w:val="both"/>
        <w:rPr>
          <w:rFonts w:ascii="Times New Roman" w:hAnsi="Times New Roman" w:cs="Times New Roman"/>
          <w:sz w:val="24"/>
          <w:szCs w:val="24"/>
        </w:rPr>
      </w:pPr>
      <w:r w:rsidRPr="00F478E5">
        <w:rPr>
          <w:rFonts w:ascii="Times New Roman" w:hAnsi="Times New Roman" w:cs="Times New Roman"/>
          <w:sz w:val="24"/>
          <w:szCs w:val="24"/>
        </w:rPr>
        <w:t>4.2.4. išlaidos licencijoms, patentams, leidimams ir pan.</w:t>
      </w:r>
    </w:p>
    <w:p w14:paraId="7EA6991F" w14:textId="77777777" w:rsidR="00905B67" w:rsidRPr="00F478E5" w:rsidRDefault="00905B67" w:rsidP="00905B67">
      <w:pPr>
        <w:pStyle w:val="Betarp"/>
        <w:jc w:val="both"/>
        <w:rPr>
          <w:rFonts w:ascii="Times New Roman" w:hAnsi="Times New Roman" w:cs="Times New Roman"/>
          <w:sz w:val="24"/>
          <w:szCs w:val="24"/>
        </w:rPr>
      </w:pPr>
      <w:r w:rsidRPr="00F478E5">
        <w:rPr>
          <w:rFonts w:ascii="Times New Roman" w:hAnsi="Times New Roman" w:cs="Times New Roman"/>
          <w:sz w:val="24"/>
          <w:szCs w:val="24"/>
        </w:rPr>
        <w:t>4.2.5. elektroninių sąskaitų teikimo išlaidos;</w:t>
      </w:r>
      <w:r w:rsidRPr="00F478E5">
        <w:rPr>
          <w:rFonts w:ascii="Times New Roman" w:hAnsi="Times New Roman" w:cs="Times New Roman"/>
          <w:sz w:val="24"/>
          <w:szCs w:val="24"/>
        </w:rPr>
        <w:tab/>
      </w:r>
      <w:r w:rsidRPr="00F478E5">
        <w:rPr>
          <w:rFonts w:ascii="Times New Roman" w:hAnsi="Times New Roman" w:cs="Times New Roman"/>
          <w:sz w:val="24"/>
          <w:szCs w:val="24"/>
        </w:rPr>
        <w:tab/>
      </w:r>
      <w:r w:rsidRPr="00F478E5">
        <w:rPr>
          <w:rFonts w:ascii="Times New Roman" w:hAnsi="Times New Roman" w:cs="Times New Roman"/>
          <w:sz w:val="24"/>
          <w:szCs w:val="24"/>
        </w:rPr>
        <w:tab/>
      </w:r>
    </w:p>
    <w:p w14:paraId="584D3093" w14:textId="77777777" w:rsidR="00905B67" w:rsidRPr="00F478E5" w:rsidRDefault="00905B67" w:rsidP="00905B67">
      <w:pPr>
        <w:pStyle w:val="Betarp"/>
        <w:jc w:val="both"/>
        <w:rPr>
          <w:rFonts w:ascii="Times New Roman" w:hAnsi="Times New Roman" w:cs="Times New Roman"/>
          <w:sz w:val="24"/>
          <w:szCs w:val="24"/>
        </w:rPr>
      </w:pPr>
      <w:r w:rsidRPr="00F478E5">
        <w:rPr>
          <w:rFonts w:ascii="Times New Roman" w:hAnsi="Times New Roman" w:cs="Times New Roman"/>
          <w:sz w:val="24"/>
          <w:szCs w:val="24"/>
        </w:rPr>
        <w:t>4.2.6. garantinės priežiūros išlaidos;</w:t>
      </w:r>
      <w:r w:rsidRPr="00F478E5">
        <w:rPr>
          <w:rFonts w:ascii="Times New Roman" w:hAnsi="Times New Roman" w:cs="Times New Roman"/>
          <w:sz w:val="24"/>
          <w:szCs w:val="24"/>
        </w:rPr>
        <w:tab/>
      </w:r>
      <w:r w:rsidRPr="00F478E5">
        <w:rPr>
          <w:rFonts w:ascii="Times New Roman" w:hAnsi="Times New Roman" w:cs="Times New Roman"/>
          <w:sz w:val="24"/>
          <w:szCs w:val="24"/>
        </w:rPr>
        <w:tab/>
      </w:r>
      <w:r w:rsidRPr="00F478E5">
        <w:rPr>
          <w:rFonts w:ascii="Times New Roman" w:hAnsi="Times New Roman" w:cs="Times New Roman"/>
          <w:sz w:val="24"/>
          <w:szCs w:val="24"/>
        </w:rPr>
        <w:tab/>
      </w:r>
    </w:p>
    <w:p w14:paraId="244D4A0D" w14:textId="77777777" w:rsidR="00905B67" w:rsidRPr="00F478E5" w:rsidRDefault="00905B67" w:rsidP="00905B67">
      <w:pPr>
        <w:pStyle w:val="Betarp"/>
        <w:jc w:val="both"/>
        <w:rPr>
          <w:rFonts w:ascii="Times New Roman" w:hAnsi="Times New Roman" w:cs="Times New Roman"/>
          <w:sz w:val="24"/>
          <w:szCs w:val="24"/>
        </w:rPr>
      </w:pPr>
      <w:r w:rsidRPr="00F478E5">
        <w:rPr>
          <w:rFonts w:ascii="Times New Roman" w:hAnsi="Times New Roman" w:cs="Times New Roman"/>
          <w:sz w:val="24"/>
          <w:szCs w:val="24"/>
        </w:rPr>
        <w:t>4.2.7. kita.</w:t>
      </w:r>
      <w:r w:rsidRPr="00F478E5">
        <w:rPr>
          <w:rFonts w:ascii="Times New Roman" w:hAnsi="Times New Roman" w:cs="Times New Roman"/>
          <w:sz w:val="24"/>
          <w:szCs w:val="24"/>
        </w:rPr>
        <w:tab/>
      </w:r>
      <w:r w:rsidRPr="00F478E5">
        <w:rPr>
          <w:rFonts w:ascii="Times New Roman" w:hAnsi="Times New Roman" w:cs="Times New Roman"/>
          <w:sz w:val="24"/>
          <w:szCs w:val="24"/>
        </w:rPr>
        <w:tab/>
      </w:r>
      <w:r w:rsidRPr="00F478E5">
        <w:rPr>
          <w:rFonts w:ascii="Times New Roman" w:hAnsi="Times New Roman" w:cs="Times New Roman"/>
          <w:sz w:val="24"/>
          <w:szCs w:val="24"/>
        </w:rPr>
        <w:tab/>
      </w:r>
      <w:r w:rsidRPr="00F478E5">
        <w:rPr>
          <w:rFonts w:ascii="Times New Roman" w:hAnsi="Times New Roman" w:cs="Times New Roman"/>
          <w:sz w:val="24"/>
          <w:szCs w:val="24"/>
        </w:rPr>
        <w:tab/>
      </w:r>
      <w:r w:rsidRPr="00F478E5">
        <w:rPr>
          <w:rFonts w:ascii="Times New Roman" w:hAnsi="Times New Roman" w:cs="Times New Roman"/>
          <w:sz w:val="24"/>
          <w:szCs w:val="24"/>
        </w:rPr>
        <w:tab/>
      </w:r>
      <w:r w:rsidRPr="00F478E5">
        <w:rPr>
          <w:rFonts w:ascii="Times New Roman" w:hAnsi="Times New Roman" w:cs="Times New Roman"/>
          <w:sz w:val="24"/>
          <w:szCs w:val="24"/>
        </w:rPr>
        <w:tab/>
      </w:r>
    </w:p>
    <w:p w14:paraId="441E959C" w14:textId="77777777" w:rsidR="00905B67" w:rsidRPr="00F478E5" w:rsidRDefault="00905B67" w:rsidP="00905B67">
      <w:pPr>
        <w:pStyle w:val="Betarp"/>
        <w:jc w:val="both"/>
        <w:rPr>
          <w:rFonts w:ascii="Times New Roman" w:hAnsi="Times New Roman" w:cs="Times New Roman"/>
          <w:sz w:val="24"/>
          <w:szCs w:val="24"/>
        </w:rPr>
      </w:pPr>
      <w:r w:rsidRPr="00F478E5">
        <w:rPr>
          <w:rFonts w:ascii="Times New Roman" w:hAnsi="Times New Roman" w:cs="Times New Roman"/>
          <w:sz w:val="24"/>
          <w:szCs w:val="24"/>
        </w:rPr>
        <w:t>4.3. 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A6F4238" w14:textId="77777777" w:rsidR="00905B67" w:rsidRPr="00F478E5" w:rsidRDefault="00905B67" w:rsidP="00905B67">
      <w:pPr>
        <w:pStyle w:val="Betarp"/>
        <w:jc w:val="both"/>
        <w:rPr>
          <w:rFonts w:ascii="Times New Roman" w:hAnsi="Times New Roman" w:cs="Times New Roman"/>
          <w:sz w:val="24"/>
          <w:szCs w:val="24"/>
        </w:rPr>
      </w:pPr>
    </w:p>
    <w:p w14:paraId="220A903A" w14:textId="77777777" w:rsidR="00905B67" w:rsidRPr="00F478E5" w:rsidRDefault="00905B67" w:rsidP="00905B67">
      <w:pPr>
        <w:pStyle w:val="Betarp"/>
        <w:jc w:val="both"/>
        <w:rPr>
          <w:rFonts w:ascii="Times New Roman" w:hAnsi="Times New Roman" w:cs="Times New Roman"/>
          <w:sz w:val="24"/>
          <w:szCs w:val="24"/>
        </w:rPr>
      </w:pPr>
    </w:p>
    <w:p w14:paraId="17233BF9" w14:textId="7CD8890B" w:rsidR="00F478E5" w:rsidRDefault="00F478E5">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1A0E6FFF" w14:textId="77777777" w:rsidR="00905B67" w:rsidRPr="00F478E5" w:rsidRDefault="00905B67" w:rsidP="00905B67">
      <w:pPr>
        <w:pStyle w:val="Betarp"/>
        <w:jc w:val="both"/>
        <w:rPr>
          <w:rFonts w:ascii="Times New Roman" w:hAnsi="Times New Roman" w:cs="Times New Roman"/>
          <w:sz w:val="24"/>
          <w:szCs w:val="24"/>
        </w:rPr>
      </w:pPr>
    </w:p>
    <w:p w14:paraId="645E670C" w14:textId="77777777" w:rsidR="00905B67" w:rsidRPr="00F478E5" w:rsidRDefault="00905B67" w:rsidP="00905B67">
      <w:pPr>
        <w:pStyle w:val="Sraopastraipa"/>
        <w:numPr>
          <w:ilvl w:val="0"/>
          <w:numId w:val="23"/>
        </w:numPr>
        <w:spacing w:after="0" w:line="240" w:lineRule="auto"/>
        <w:jc w:val="center"/>
        <w:rPr>
          <w:rFonts w:ascii="Times New Roman" w:eastAsia="Calibri" w:hAnsi="Times New Roman" w:cs="Times New Roman"/>
          <w:b/>
          <w:bCs/>
          <w:szCs w:val="24"/>
        </w:rPr>
      </w:pPr>
      <w:r w:rsidRPr="00F478E5">
        <w:rPr>
          <w:rFonts w:ascii="Times New Roman" w:hAnsi="Times New Roman" w:cs="Times New Roman"/>
          <w:b/>
          <w:bCs/>
          <w:szCs w:val="24"/>
        </w:rPr>
        <w:t xml:space="preserve">INFORMACIJA APIE PREKĘ </w:t>
      </w:r>
    </w:p>
    <w:tbl>
      <w:tblPr>
        <w:tblStyle w:val="Lentelstinklelis1"/>
        <w:tblW w:w="9918" w:type="dxa"/>
        <w:tblLook w:val="04A0" w:firstRow="1" w:lastRow="0" w:firstColumn="1" w:lastColumn="0" w:noHBand="0" w:noVBand="1"/>
      </w:tblPr>
      <w:tblGrid>
        <w:gridCol w:w="570"/>
        <w:gridCol w:w="1710"/>
        <w:gridCol w:w="4423"/>
        <w:gridCol w:w="3215"/>
      </w:tblGrid>
      <w:tr w:rsidR="00905B67" w:rsidRPr="00F478E5" w14:paraId="1C0BB2D1" w14:textId="77777777" w:rsidTr="004568D9">
        <w:tc>
          <w:tcPr>
            <w:tcW w:w="570" w:type="dxa"/>
            <w:vAlign w:val="center"/>
          </w:tcPr>
          <w:p w14:paraId="14A42E59" w14:textId="77777777" w:rsidR="00905B67" w:rsidRPr="00F478E5" w:rsidRDefault="00905B67" w:rsidP="004568D9">
            <w:pPr>
              <w:jc w:val="center"/>
              <w:rPr>
                <w:rFonts w:ascii="Times New Roman" w:hAnsi="Times New Roman" w:cs="Times New Roman"/>
                <w:color w:val="000000" w:themeColor="text1"/>
                <w:szCs w:val="24"/>
              </w:rPr>
            </w:pPr>
            <w:r w:rsidRPr="00F478E5">
              <w:rPr>
                <w:rFonts w:ascii="Times New Roman" w:hAnsi="Times New Roman" w:cs="Times New Roman"/>
                <w:b/>
                <w:bCs/>
                <w:color w:val="000000" w:themeColor="text1"/>
                <w:szCs w:val="24"/>
              </w:rPr>
              <w:t>Eil. Nr.</w:t>
            </w:r>
          </w:p>
        </w:tc>
        <w:tc>
          <w:tcPr>
            <w:tcW w:w="1710" w:type="dxa"/>
            <w:vAlign w:val="center"/>
          </w:tcPr>
          <w:p w14:paraId="7992D0E3" w14:textId="77777777" w:rsidR="00905B67" w:rsidRPr="00F478E5" w:rsidRDefault="00905B67" w:rsidP="004568D9">
            <w:pPr>
              <w:jc w:val="center"/>
              <w:rPr>
                <w:rFonts w:ascii="Times New Roman" w:hAnsi="Times New Roman" w:cs="Times New Roman"/>
                <w:color w:val="000000" w:themeColor="text1"/>
                <w:szCs w:val="24"/>
              </w:rPr>
            </w:pPr>
            <w:r w:rsidRPr="00F478E5">
              <w:rPr>
                <w:rFonts w:ascii="Times New Roman" w:hAnsi="Times New Roman" w:cs="Times New Roman"/>
                <w:b/>
                <w:bCs/>
                <w:color w:val="000000" w:themeColor="text1"/>
                <w:szCs w:val="24"/>
              </w:rPr>
              <w:t>Prekės</w:t>
            </w:r>
          </w:p>
        </w:tc>
        <w:tc>
          <w:tcPr>
            <w:tcW w:w="4423" w:type="dxa"/>
            <w:vAlign w:val="center"/>
          </w:tcPr>
          <w:p w14:paraId="10649C63" w14:textId="77777777" w:rsidR="00905B67" w:rsidRPr="00F478E5" w:rsidRDefault="00905B67" w:rsidP="004568D9">
            <w:pPr>
              <w:ind w:right="-178"/>
              <w:jc w:val="center"/>
              <w:rPr>
                <w:rFonts w:ascii="Times New Roman" w:hAnsi="Times New Roman" w:cs="Times New Roman"/>
                <w:b/>
                <w:bCs/>
                <w:color w:val="000000" w:themeColor="text1"/>
                <w:szCs w:val="24"/>
              </w:rPr>
            </w:pPr>
            <w:r w:rsidRPr="00F478E5">
              <w:rPr>
                <w:rFonts w:ascii="Times New Roman" w:hAnsi="Times New Roman" w:cs="Times New Roman"/>
                <w:b/>
                <w:bCs/>
                <w:color w:val="000000" w:themeColor="text1"/>
                <w:szCs w:val="24"/>
              </w:rPr>
              <w:t>Reikalingos prekės aprašymas</w:t>
            </w:r>
          </w:p>
          <w:p w14:paraId="7ED0489E" w14:textId="77777777" w:rsidR="00905B67" w:rsidRPr="00F478E5" w:rsidRDefault="00905B67" w:rsidP="004568D9">
            <w:pPr>
              <w:ind w:right="-178"/>
              <w:jc w:val="center"/>
              <w:rPr>
                <w:rFonts w:ascii="Times New Roman" w:hAnsi="Times New Roman" w:cs="Times New Roman"/>
                <w:b/>
                <w:bCs/>
                <w:szCs w:val="24"/>
              </w:rPr>
            </w:pPr>
            <w:r w:rsidRPr="00F478E5">
              <w:rPr>
                <w:rFonts w:ascii="Times New Roman" w:hAnsi="Times New Roman" w:cs="Times New Roman"/>
                <w:b/>
                <w:bCs/>
                <w:color w:val="000000" w:themeColor="text1"/>
                <w:szCs w:val="24"/>
              </w:rPr>
              <w:t>(m</w:t>
            </w:r>
            <w:r w:rsidRPr="00F478E5">
              <w:rPr>
                <w:rFonts w:ascii="Times New Roman" w:hAnsi="Times New Roman" w:cs="Times New Roman"/>
                <w:b/>
                <w:bCs/>
                <w:szCs w:val="24"/>
              </w:rPr>
              <w:t xml:space="preserve">inimalūs reikalavimai (galima siūlyti </w:t>
            </w:r>
          </w:p>
          <w:p w14:paraId="177EE09E" w14:textId="77777777" w:rsidR="00905B67" w:rsidRPr="00F478E5" w:rsidRDefault="00905B67" w:rsidP="004568D9">
            <w:pPr>
              <w:ind w:right="-178"/>
              <w:jc w:val="center"/>
              <w:rPr>
                <w:rFonts w:ascii="Times New Roman" w:hAnsi="Times New Roman" w:cs="Times New Roman"/>
                <w:color w:val="000000" w:themeColor="text1"/>
                <w:szCs w:val="24"/>
              </w:rPr>
            </w:pPr>
            <w:r w:rsidRPr="00F478E5">
              <w:rPr>
                <w:rFonts w:ascii="Times New Roman" w:hAnsi="Times New Roman" w:cs="Times New Roman"/>
                <w:b/>
                <w:bCs/>
                <w:szCs w:val="24"/>
              </w:rPr>
              <w:t>ir su geresniais duomenimis)</w:t>
            </w:r>
          </w:p>
          <w:p w14:paraId="797BD3C1" w14:textId="77777777" w:rsidR="00905B67" w:rsidRPr="00F478E5" w:rsidRDefault="00905B67" w:rsidP="004568D9">
            <w:pPr>
              <w:ind w:right="-178"/>
              <w:jc w:val="center"/>
              <w:rPr>
                <w:rFonts w:ascii="Times New Roman" w:hAnsi="Times New Roman" w:cs="Times New Roman"/>
                <w:color w:val="000000" w:themeColor="text1"/>
                <w:szCs w:val="24"/>
              </w:rPr>
            </w:pPr>
          </w:p>
        </w:tc>
        <w:tc>
          <w:tcPr>
            <w:tcW w:w="3215" w:type="dxa"/>
          </w:tcPr>
          <w:p w14:paraId="1E778276" w14:textId="77777777" w:rsidR="00905B67" w:rsidRPr="00F478E5" w:rsidRDefault="00905B67" w:rsidP="004568D9">
            <w:pPr>
              <w:ind w:right="-178"/>
              <w:jc w:val="center"/>
              <w:rPr>
                <w:rFonts w:ascii="Times New Roman" w:hAnsi="Times New Roman" w:cs="Times New Roman"/>
                <w:b/>
                <w:bCs/>
                <w:szCs w:val="24"/>
              </w:rPr>
            </w:pPr>
            <w:r w:rsidRPr="00F478E5">
              <w:rPr>
                <w:rFonts w:ascii="Times New Roman" w:hAnsi="Times New Roman" w:cs="Times New Roman"/>
                <w:b/>
                <w:bCs/>
                <w:szCs w:val="24"/>
              </w:rPr>
              <w:t>Tikslūs siūlomų prekių duomenys</w:t>
            </w:r>
          </w:p>
          <w:p w14:paraId="69D49958" w14:textId="2C70F485" w:rsidR="00905B67" w:rsidRPr="00F478E5" w:rsidRDefault="00905B67" w:rsidP="004568D9">
            <w:pPr>
              <w:jc w:val="center"/>
              <w:rPr>
                <w:rFonts w:ascii="Times New Roman" w:hAnsi="Times New Roman" w:cs="Times New Roman"/>
                <w:b/>
                <w:bCs/>
                <w:color w:val="000000" w:themeColor="text1"/>
                <w:szCs w:val="24"/>
              </w:rPr>
            </w:pPr>
            <w:r w:rsidRPr="00F478E5">
              <w:rPr>
                <w:rFonts w:ascii="Times New Roman" w:hAnsi="Times New Roman" w:cs="Times New Roman"/>
                <w:b/>
                <w:bCs/>
                <w:szCs w:val="24"/>
              </w:rPr>
              <w:t xml:space="preserve">(pildo Tiekėjas). </w:t>
            </w:r>
            <w:r w:rsidRPr="00321114">
              <w:rPr>
                <w:rFonts w:ascii="Times New Roman" w:hAnsi="Times New Roman" w:cs="Times New Roman"/>
                <w:b/>
                <w:bCs/>
                <w:color w:val="000000" w:themeColor="text1"/>
                <w:szCs w:val="24"/>
              </w:rPr>
              <w:t>BŪTINAS GRAFINIS PREKĖS VAIZDAS IR APRAŠYMAS</w:t>
            </w:r>
          </w:p>
        </w:tc>
      </w:tr>
      <w:tr w:rsidR="00905B67" w:rsidRPr="00F478E5" w14:paraId="5F1AA69B" w14:textId="77777777" w:rsidTr="004568D9">
        <w:tc>
          <w:tcPr>
            <w:tcW w:w="570" w:type="dxa"/>
            <w:vAlign w:val="center"/>
          </w:tcPr>
          <w:p w14:paraId="07D7BA58" w14:textId="77777777" w:rsidR="00905B67" w:rsidRPr="00F478E5" w:rsidRDefault="00905B67" w:rsidP="004568D9">
            <w:pPr>
              <w:jc w:val="center"/>
              <w:rPr>
                <w:rFonts w:ascii="Times New Roman" w:hAnsi="Times New Roman" w:cs="Times New Roman"/>
                <w:color w:val="000000" w:themeColor="text1"/>
                <w:szCs w:val="24"/>
              </w:rPr>
            </w:pPr>
            <w:r w:rsidRPr="00F478E5">
              <w:rPr>
                <w:rFonts w:ascii="Times New Roman" w:hAnsi="Times New Roman" w:cs="Times New Roman"/>
                <w:b/>
                <w:bCs/>
                <w:color w:val="000000" w:themeColor="text1"/>
                <w:szCs w:val="24"/>
              </w:rPr>
              <w:t>1.</w:t>
            </w:r>
          </w:p>
        </w:tc>
        <w:tc>
          <w:tcPr>
            <w:tcW w:w="1710" w:type="dxa"/>
            <w:vAlign w:val="center"/>
          </w:tcPr>
          <w:p w14:paraId="7A148134" w14:textId="77777777" w:rsidR="00905B67" w:rsidRPr="00F478E5" w:rsidRDefault="00905B67" w:rsidP="004568D9">
            <w:pPr>
              <w:jc w:val="center"/>
              <w:rPr>
                <w:rFonts w:ascii="Times New Roman" w:hAnsi="Times New Roman" w:cs="Times New Roman"/>
                <w:color w:val="000000" w:themeColor="text1"/>
                <w:szCs w:val="24"/>
              </w:rPr>
            </w:pPr>
            <w:r w:rsidRPr="00F478E5">
              <w:rPr>
                <w:rFonts w:ascii="Times New Roman" w:hAnsi="Times New Roman" w:cs="Times New Roman"/>
                <w:b/>
                <w:bCs/>
                <w:color w:val="000000" w:themeColor="text1"/>
                <w:szCs w:val="24"/>
              </w:rPr>
              <w:t>2.</w:t>
            </w:r>
          </w:p>
        </w:tc>
        <w:tc>
          <w:tcPr>
            <w:tcW w:w="4423" w:type="dxa"/>
            <w:vAlign w:val="center"/>
          </w:tcPr>
          <w:p w14:paraId="7FADB3C7" w14:textId="77777777" w:rsidR="00905B67" w:rsidRPr="00F478E5" w:rsidRDefault="00905B67" w:rsidP="004568D9">
            <w:pPr>
              <w:jc w:val="center"/>
              <w:rPr>
                <w:rFonts w:ascii="Times New Roman" w:hAnsi="Times New Roman" w:cs="Times New Roman"/>
                <w:color w:val="000000" w:themeColor="text1"/>
                <w:szCs w:val="24"/>
              </w:rPr>
            </w:pPr>
            <w:r w:rsidRPr="00F478E5">
              <w:rPr>
                <w:rFonts w:ascii="Times New Roman" w:hAnsi="Times New Roman" w:cs="Times New Roman"/>
                <w:b/>
                <w:bCs/>
                <w:color w:val="000000" w:themeColor="text1"/>
                <w:szCs w:val="24"/>
              </w:rPr>
              <w:t>3.</w:t>
            </w:r>
          </w:p>
        </w:tc>
        <w:tc>
          <w:tcPr>
            <w:tcW w:w="3215" w:type="dxa"/>
          </w:tcPr>
          <w:p w14:paraId="45D6DE4A" w14:textId="77777777" w:rsidR="00905B67" w:rsidRPr="00F478E5" w:rsidRDefault="00905B67" w:rsidP="004568D9">
            <w:pPr>
              <w:jc w:val="center"/>
              <w:rPr>
                <w:rFonts w:ascii="Times New Roman" w:hAnsi="Times New Roman" w:cs="Times New Roman"/>
                <w:b/>
                <w:bCs/>
                <w:color w:val="000000" w:themeColor="text1"/>
                <w:szCs w:val="24"/>
              </w:rPr>
            </w:pPr>
          </w:p>
        </w:tc>
      </w:tr>
      <w:tr w:rsidR="00905B67" w:rsidRPr="00F478E5" w14:paraId="4796730B" w14:textId="77777777" w:rsidTr="004568D9">
        <w:tc>
          <w:tcPr>
            <w:tcW w:w="570" w:type="dxa"/>
            <w:vAlign w:val="center"/>
          </w:tcPr>
          <w:p w14:paraId="1C766D77" w14:textId="77777777" w:rsidR="00905B67" w:rsidRPr="00F478E5" w:rsidRDefault="00905B67" w:rsidP="004568D9">
            <w:pPr>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1.</w:t>
            </w:r>
          </w:p>
        </w:tc>
        <w:tc>
          <w:tcPr>
            <w:tcW w:w="1710" w:type="dxa"/>
            <w:vAlign w:val="center"/>
          </w:tcPr>
          <w:p w14:paraId="065229F4" w14:textId="77777777" w:rsidR="00905B67" w:rsidRPr="00F478E5" w:rsidRDefault="00905B67" w:rsidP="004568D9">
            <w:pPr>
              <w:jc w:val="both"/>
              <w:rPr>
                <w:rFonts w:ascii="Times New Roman" w:hAnsi="Times New Roman" w:cs="Times New Roman"/>
                <w:color w:val="000000" w:themeColor="text1"/>
                <w:szCs w:val="24"/>
              </w:rPr>
            </w:pPr>
            <w:r w:rsidRPr="00F478E5">
              <w:rPr>
                <w:rFonts w:ascii="Times New Roman" w:hAnsi="Times New Roman" w:cs="Times New Roman"/>
                <w:b/>
                <w:bCs/>
                <w:color w:val="000000" w:themeColor="text1"/>
                <w:szCs w:val="24"/>
              </w:rPr>
              <w:t xml:space="preserve">Nešiojamas </w:t>
            </w:r>
            <w:r w:rsidRPr="00F478E5">
              <w:rPr>
                <w:rFonts w:ascii="Times New Roman" w:hAnsi="Times New Roman" w:cs="Times New Roman"/>
                <w:color w:val="000000" w:themeColor="text1"/>
                <w:szCs w:val="24"/>
              </w:rPr>
              <w:t xml:space="preserve">išorinis akumuliatorius </w:t>
            </w:r>
            <w:r w:rsidRPr="00F478E5">
              <w:rPr>
                <w:rFonts w:ascii="Times New Roman" w:hAnsi="Times New Roman" w:cs="Times New Roman"/>
                <w:b/>
                <w:bCs/>
                <w:color w:val="000000" w:themeColor="text1"/>
                <w:szCs w:val="24"/>
              </w:rPr>
              <w:t>(power bank)</w:t>
            </w:r>
          </w:p>
        </w:tc>
        <w:tc>
          <w:tcPr>
            <w:tcW w:w="4423" w:type="dxa"/>
            <w:vAlign w:val="center"/>
          </w:tcPr>
          <w:p w14:paraId="19202034" w14:textId="77777777" w:rsidR="00905B67" w:rsidRPr="00F478E5" w:rsidRDefault="00905B67" w:rsidP="004568D9">
            <w:pPr>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 xml:space="preserve">1. Nešiojamas išorinis akumuliatorius ne mažiau nei 10 000 mAh. </w:t>
            </w:r>
          </w:p>
          <w:p w14:paraId="008024F7" w14:textId="77777777" w:rsidR="00905B67" w:rsidRPr="00F478E5" w:rsidRDefault="00905B67" w:rsidP="004568D9">
            <w:pPr>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2. Greitojo įkrovimo funkcija. USB jungtis (daugiau nei viena).</w:t>
            </w:r>
          </w:p>
          <w:p w14:paraId="4F16C270" w14:textId="10E94C1C" w:rsidR="00905B67" w:rsidRPr="00F478E5" w:rsidRDefault="00905B67" w:rsidP="004568D9">
            <w:pPr>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 xml:space="preserve">3. Korpusas – plastikas (gali būti </w:t>
            </w:r>
            <w:r w:rsidR="00321114">
              <w:rPr>
                <w:rFonts w:ascii="Times New Roman" w:hAnsi="Times New Roman" w:cs="Times New Roman"/>
                <w:color w:val="000000" w:themeColor="text1"/>
                <w:szCs w:val="24"/>
              </w:rPr>
              <w:t>kitų</w:t>
            </w:r>
            <w:r w:rsidRPr="00F478E5">
              <w:rPr>
                <w:rFonts w:ascii="Times New Roman" w:hAnsi="Times New Roman" w:cs="Times New Roman"/>
                <w:color w:val="000000" w:themeColor="text1"/>
                <w:szCs w:val="24"/>
              </w:rPr>
              <w:t xml:space="preserve"> elementų). </w:t>
            </w:r>
          </w:p>
          <w:p w14:paraId="372E310F" w14:textId="77777777" w:rsidR="00905B67" w:rsidRPr="00F478E5" w:rsidRDefault="00905B67" w:rsidP="004568D9">
            <w:pPr>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 xml:space="preserve">4. Dydis – 147 (±5) x 69 (±5) x 16 (±3)  mm.   </w:t>
            </w:r>
          </w:p>
          <w:p w14:paraId="021CE0BF" w14:textId="77777777" w:rsidR="00905B67" w:rsidRPr="00F478E5" w:rsidRDefault="00905B67" w:rsidP="004568D9">
            <w:pPr>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 xml:space="preserve">5. Skaitmeninis ekranas. </w:t>
            </w:r>
          </w:p>
          <w:p w14:paraId="28E6C020" w14:textId="77777777" w:rsidR="00905B67" w:rsidRPr="00F478E5" w:rsidRDefault="00905B67" w:rsidP="004568D9">
            <w:pPr>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6. Logotipas graviruotas ar uždėtas kita technika ant korpuso.</w:t>
            </w:r>
          </w:p>
        </w:tc>
        <w:tc>
          <w:tcPr>
            <w:tcW w:w="3215" w:type="dxa"/>
          </w:tcPr>
          <w:p w14:paraId="37656312" w14:textId="77777777" w:rsidR="00905B67" w:rsidRPr="00F478E5" w:rsidRDefault="00905B67" w:rsidP="004568D9">
            <w:pPr>
              <w:jc w:val="both"/>
              <w:rPr>
                <w:rFonts w:ascii="Times New Roman" w:hAnsi="Times New Roman" w:cs="Times New Roman"/>
                <w:color w:val="000000" w:themeColor="text1"/>
                <w:szCs w:val="24"/>
              </w:rPr>
            </w:pPr>
          </w:p>
        </w:tc>
      </w:tr>
      <w:tr w:rsidR="00905B67" w:rsidRPr="00F478E5" w14:paraId="6790CF68" w14:textId="77777777" w:rsidTr="004568D9">
        <w:tc>
          <w:tcPr>
            <w:tcW w:w="570" w:type="dxa"/>
            <w:vAlign w:val="center"/>
          </w:tcPr>
          <w:p w14:paraId="71C84E1A" w14:textId="77777777" w:rsidR="00905B67" w:rsidRPr="00F478E5" w:rsidRDefault="00905B67" w:rsidP="004568D9">
            <w:pPr>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2.</w:t>
            </w:r>
          </w:p>
        </w:tc>
        <w:tc>
          <w:tcPr>
            <w:tcW w:w="1710" w:type="dxa"/>
            <w:vAlign w:val="center"/>
          </w:tcPr>
          <w:p w14:paraId="2C6924DF" w14:textId="77777777" w:rsidR="00905B67" w:rsidRPr="00F478E5" w:rsidRDefault="00905B67" w:rsidP="004568D9">
            <w:pPr>
              <w:jc w:val="both"/>
              <w:rPr>
                <w:rFonts w:ascii="Times New Roman" w:hAnsi="Times New Roman" w:cs="Times New Roman"/>
                <w:b/>
                <w:bCs/>
                <w:color w:val="000000" w:themeColor="text1"/>
                <w:szCs w:val="24"/>
              </w:rPr>
            </w:pPr>
            <w:r w:rsidRPr="00F478E5">
              <w:rPr>
                <w:rFonts w:ascii="Times New Roman" w:hAnsi="Times New Roman" w:cs="Times New Roman"/>
                <w:b/>
                <w:bCs/>
                <w:color w:val="000000" w:themeColor="text1"/>
                <w:szCs w:val="24"/>
              </w:rPr>
              <w:t>Sieninis laikrodis</w:t>
            </w:r>
          </w:p>
        </w:tc>
        <w:tc>
          <w:tcPr>
            <w:tcW w:w="4423" w:type="dxa"/>
            <w:vAlign w:val="center"/>
          </w:tcPr>
          <w:p w14:paraId="58B8485E" w14:textId="77777777" w:rsidR="00905B67" w:rsidRPr="00F478E5" w:rsidRDefault="00905B67" w:rsidP="004568D9">
            <w:pPr>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highlight w:val="white"/>
              </w:rPr>
              <w:t xml:space="preserve">1. Baterijomis (elementais) maitinamas apvalios formos laikrodis. </w:t>
            </w:r>
          </w:p>
          <w:p w14:paraId="30BD1152" w14:textId="77777777" w:rsidR="00905B67" w:rsidRPr="00F478E5" w:rsidRDefault="00905B67" w:rsidP="004568D9">
            <w:pPr>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 xml:space="preserve">2. Korpusas metalinis (sidabro spalvos pagrindas). </w:t>
            </w:r>
          </w:p>
          <w:p w14:paraId="604E4217" w14:textId="77777777" w:rsidR="00905B67" w:rsidRPr="00F478E5" w:rsidRDefault="00905B67" w:rsidP="004568D9">
            <w:pPr>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highlight w:val="white"/>
              </w:rPr>
              <w:t>3. Diametras – 300 mm (</w:t>
            </w:r>
            <w:r w:rsidRPr="00F478E5">
              <w:rPr>
                <w:rFonts w:ascii="Times New Roman" w:hAnsi="Times New Roman" w:cs="Times New Roman"/>
                <w:color w:val="000000" w:themeColor="text1"/>
                <w:szCs w:val="24"/>
              </w:rPr>
              <w:t>± 50</w:t>
            </w:r>
            <w:r w:rsidRPr="00F478E5">
              <w:rPr>
                <w:rFonts w:ascii="Times New Roman" w:hAnsi="Times New Roman" w:cs="Times New Roman"/>
                <w:color w:val="000000" w:themeColor="text1"/>
                <w:szCs w:val="24"/>
                <w:highlight w:val="white"/>
              </w:rPr>
              <w:t xml:space="preserve"> mm)</w:t>
            </w:r>
            <w:r w:rsidRPr="00F478E5">
              <w:rPr>
                <w:rFonts w:ascii="Times New Roman" w:hAnsi="Times New Roman" w:cs="Times New Roman"/>
                <w:color w:val="000000" w:themeColor="text1"/>
                <w:szCs w:val="24"/>
              </w:rPr>
              <w:t xml:space="preserve">. </w:t>
            </w:r>
          </w:p>
          <w:p w14:paraId="354A5B40" w14:textId="77777777" w:rsidR="00905B67" w:rsidRPr="00F478E5" w:rsidRDefault="00905B67" w:rsidP="004568D9">
            <w:pPr>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 xml:space="preserve">4. Logotipas graviruotas ar kita technika uždėtas ant korpuso ar laikrodžio ciferblato. </w:t>
            </w:r>
          </w:p>
        </w:tc>
        <w:tc>
          <w:tcPr>
            <w:tcW w:w="3215" w:type="dxa"/>
          </w:tcPr>
          <w:p w14:paraId="009B7980" w14:textId="77777777" w:rsidR="00905B67" w:rsidRPr="00F478E5" w:rsidRDefault="00905B67" w:rsidP="004568D9">
            <w:pPr>
              <w:jc w:val="both"/>
              <w:rPr>
                <w:rFonts w:ascii="Times New Roman" w:hAnsi="Times New Roman" w:cs="Times New Roman"/>
                <w:color w:val="000000" w:themeColor="text1"/>
                <w:szCs w:val="24"/>
              </w:rPr>
            </w:pPr>
          </w:p>
        </w:tc>
      </w:tr>
      <w:tr w:rsidR="00905B67" w:rsidRPr="00F478E5" w14:paraId="186069F8" w14:textId="77777777" w:rsidTr="004568D9">
        <w:tc>
          <w:tcPr>
            <w:tcW w:w="570" w:type="dxa"/>
            <w:vAlign w:val="center"/>
          </w:tcPr>
          <w:p w14:paraId="3971B38E" w14:textId="77777777" w:rsidR="00905B67" w:rsidRPr="00F478E5" w:rsidRDefault="00905B67" w:rsidP="004568D9">
            <w:pPr>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3.</w:t>
            </w:r>
          </w:p>
        </w:tc>
        <w:tc>
          <w:tcPr>
            <w:tcW w:w="1710" w:type="dxa"/>
            <w:vAlign w:val="center"/>
          </w:tcPr>
          <w:p w14:paraId="5A022DAB" w14:textId="77777777" w:rsidR="00905B67" w:rsidRPr="00F478E5" w:rsidRDefault="00905B67" w:rsidP="004568D9">
            <w:pPr>
              <w:jc w:val="both"/>
              <w:rPr>
                <w:rFonts w:ascii="Times New Roman" w:hAnsi="Times New Roman" w:cs="Times New Roman"/>
                <w:b/>
                <w:bCs/>
                <w:color w:val="000000" w:themeColor="text1"/>
                <w:szCs w:val="24"/>
              </w:rPr>
            </w:pPr>
            <w:r w:rsidRPr="00F478E5">
              <w:rPr>
                <w:rFonts w:ascii="Times New Roman" w:hAnsi="Times New Roman" w:cs="Times New Roman"/>
                <w:b/>
                <w:bCs/>
                <w:szCs w:val="24"/>
              </w:rPr>
              <w:t>Ausinės (uždaros)</w:t>
            </w:r>
          </w:p>
        </w:tc>
        <w:tc>
          <w:tcPr>
            <w:tcW w:w="4423" w:type="dxa"/>
            <w:vAlign w:val="center"/>
          </w:tcPr>
          <w:p w14:paraId="209EE638" w14:textId="77777777" w:rsidR="00905B67" w:rsidRPr="00F478E5" w:rsidRDefault="00905B67" w:rsidP="004568D9">
            <w:pPr>
              <w:jc w:val="both"/>
              <w:rPr>
                <w:rFonts w:ascii="Times New Roman" w:hAnsi="Times New Roman" w:cs="Times New Roman"/>
                <w:szCs w:val="24"/>
              </w:rPr>
            </w:pPr>
            <w:r w:rsidRPr="00F478E5">
              <w:rPr>
                <w:rFonts w:ascii="Times New Roman" w:hAnsi="Times New Roman" w:cs="Times New Roman"/>
                <w:szCs w:val="24"/>
              </w:rPr>
              <w:t xml:space="preserve">1. Belaidės </w:t>
            </w:r>
            <w:r w:rsidRPr="00F478E5">
              <w:rPr>
                <w:rFonts w:ascii="Times New Roman" w:hAnsi="Times New Roman" w:cs="Times New Roman"/>
                <w:i/>
                <w:iCs/>
                <w:szCs w:val="24"/>
              </w:rPr>
              <w:t>Bluetooth</w:t>
            </w:r>
            <w:r w:rsidRPr="00F478E5">
              <w:rPr>
                <w:rFonts w:ascii="Times New Roman" w:hAnsi="Times New Roman" w:cs="Times New Roman"/>
                <w:szCs w:val="24"/>
              </w:rPr>
              <w:t xml:space="preserve"> (pakraunamos), uždaros ausinės patogiais paminkštinimais. </w:t>
            </w:r>
          </w:p>
          <w:p w14:paraId="0AF2B7CE" w14:textId="77777777" w:rsidR="00905B67" w:rsidRPr="00F478E5" w:rsidRDefault="00905B67" w:rsidP="004568D9">
            <w:pPr>
              <w:jc w:val="both"/>
              <w:rPr>
                <w:rFonts w:ascii="Times New Roman" w:hAnsi="Times New Roman" w:cs="Times New Roman"/>
                <w:szCs w:val="24"/>
              </w:rPr>
            </w:pPr>
            <w:r w:rsidRPr="00F478E5">
              <w:rPr>
                <w:rFonts w:ascii="Times New Roman" w:hAnsi="Times New Roman" w:cs="Times New Roman"/>
                <w:szCs w:val="24"/>
              </w:rPr>
              <w:t>2. Ausinės gali groti ne mažiau nei 6  valandas vienu įkrovimu. </w:t>
            </w:r>
          </w:p>
          <w:p w14:paraId="1C821BED" w14:textId="77777777" w:rsidR="00905B67" w:rsidRPr="00F478E5" w:rsidRDefault="00905B67" w:rsidP="004568D9">
            <w:pPr>
              <w:jc w:val="both"/>
              <w:rPr>
                <w:rFonts w:ascii="Times New Roman" w:hAnsi="Times New Roman" w:cs="Times New Roman"/>
                <w:szCs w:val="24"/>
              </w:rPr>
            </w:pPr>
            <w:r w:rsidRPr="00F478E5">
              <w:rPr>
                <w:rFonts w:ascii="Times New Roman" w:hAnsi="Times New Roman" w:cs="Times New Roman"/>
                <w:szCs w:val="24"/>
              </w:rPr>
              <w:t>3. Plastikinės, su dirbtinės odos elementais.</w:t>
            </w:r>
          </w:p>
          <w:p w14:paraId="46760E84" w14:textId="77777777" w:rsidR="00905B67" w:rsidRPr="00F478E5" w:rsidRDefault="00905B67" w:rsidP="004568D9">
            <w:pPr>
              <w:jc w:val="both"/>
              <w:rPr>
                <w:rFonts w:ascii="Times New Roman" w:hAnsi="Times New Roman" w:cs="Times New Roman"/>
                <w:szCs w:val="24"/>
              </w:rPr>
            </w:pPr>
            <w:r w:rsidRPr="00F478E5">
              <w:rPr>
                <w:rFonts w:ascii="Times New Roman" w:hAnsi="Times New Roman" w:cs="Times New Roman"/>
                <w:szCs w:val="24"/>
              </w:rPr>
              <w:t>5. Ausinių įkrovimas užtrunka iki 3 valandų.</w:t>
            </w:r>
          </w:p>
          <w:p w14:paraId="3A17B95E" w14:textId="77777777" w:rsidR="00905B67" w:rsidRPr="00F478E5" w:rsidRDefault="00905B67" w:rsidP="004568D9">
            <w:pPr>
              <w:jc w:val="both"/>
              <w:rPr>
                <w:rFonts w:ascii="Times New Roman" w:hAnsi="Times New Roman" w:cs="Times New Roman"/>
                <w:color w:val="000000" w:themeColor="text1"/>
                <w:szCs w:val="24"/>
              </w:rPr>
            </w:pPr>
            <w:r w:rsidRPr="00F478E5">
              <w:rPr>
                <w:rFonts w:ascii="Times New Roman" w:hAnsi="Times New Roman" w:cs="Times New Roman"/>
                <w:szCs w:val="24"/>
              </w:rPr>
              <w:t>6. Logotipas graviruotas ar uždėtas kita technika ant korpuso.</w:t>
            </w:r>
          </w:p>
        </w:tc>
        <w:tc>
          <w:tcPr>
            <w:tcW w:w="3215" w:type="dxa"/>
          </w:tcPr>
          <w:p w14:paraId="3B2F15B4" w14:textId="77777777" w:rsidR="00905B67" w:rsidRPr="00F478E5" w:rsidRDefault="00905B67" w:rsidP="004568D9">
            <w:pPr>
              <w:jc w:val="both"/>
              <w:rPr>
                <w:rFonts w:ascii="Times New Roman" w:hAnsi="Times New Roman" w:cs="Times New Roman"/>
                <w:noProof/>
                <w:color w:val="000000" w:themeColor="text1"/>
                <w:szCs w:val="24"/>
              </w:rPr>
            </w:pPr>
          </w:p>
        </w:tc>
      </w:tr>
      <w:tr w:rsidR="00905B67" w:rsidRPr="00F478E5" w14:paraId="5C5C2796" w14:textId="77777777" w:rsidTr="004568D9">
        <w:tc>
          <w:tcPr>
            <w:tcW w:w="570" w:type="dxa"/>
            <w:vAlign w:val="center"/>
          </w:tcPr>
          <w:p w14:paraId="45CDFED3" w14:textId="77777777" w:rsidR="00905B67" w:rsidRPr="00F478E5" w:rsidRDefault="00905B67" w:rsidP="004568D9">
            <w:pPr>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4.</w:t>
            </w:r>
          </w:p>
        </w:tc>
        <w:tc>
          <w:tcPr>
            <w:tcW w:w="1710" w:type="dxa"/>
            <w:tcBorders>
              <w:top w:val="single" w:sz="4" w:space="0" w:color="auto"/>
              <w:left w:val="single" w:sz="4" w:space="0" w:color="auto"/>
              <w:bottom w:val="single" w:sz="4" w:space="0" w:color="auto"/>
              <w:right w:val="single" w:sz="4" w:space="0" w:color="auto"/>
            </w:tcBorders>
            <w:vAlign w:val="center"/>
          </w:tcPr>
          <w:p w14:paraId="0AB5B32E" w14:textId="77777777" w:rsidR="00905B67" w:rsidRPr="00F478E5" w:rsidRDefault="00905B67" w:rsidP="004568D9">
            <w:pPr>
              <w:jc w:val="both"/>
              <w:rPr>
                <w:rFonts w:ascii="Times New Roman" w:hAnsi="Times New Roman" w:cs="Times New Roman"/>
                <w:color w:val="000000" w:themeColor="text1"/>
                <w:szCs w:val="24"/>
              </w:rPr>
            </w:pPr>
            <w:r w:rsidRPr="00F478E5">
              <w:rPr>
                <w:rFonts w:ascii="Times New Roman" w:hAnsi="Times New Roman" w:cs="Times New Roman"/>
                <w:b/>
                <w:bCs/>
                <w:color w:val="000000" w:themeColor="text1"/>
                <w:szCs w:val="24"/>
              </w:rPr>
              <w:t xml:space="preserve">Belaidė garso kolonėlė </w:t>
            </w:r>
            <w:r w:rsidRPr="00F478E5">
              <w:rPr>
                <w:rFonts w:ascii="Times New Roman" w:hAnsi="Times New Roman" w:cs="Times New Roman"/>
                <w:b/>
                <w:bCs/>
                <w:i/>
                <w:iCs/>
                <w:color w:val="000000" w:themeColor="text1"/>
                <w:szCs w:val="24"/>
              </w:rPr>
              <w:t>(bluetooth)</w:t>
            </w:r>
            <w:r w:rsidRPr="00F478E5">
              <w:rPr>
                <w:rFonts w:ascii="Times New Roman" w:hAnsi="Times New Roman" w:cs="Times New Roman"/>
                <w:b/>
                <w:bCs/>
                <w:color w:val="000000" w:themeColor="text1"/>
                <w:szCs w:val="24"/>
              </w:rPr>
              <w:t xml:space="preserve"> </w:t>
            </w:r>
          </w:p>
        </w:tc>
        <w:tc>
          <w:tcPr>
            <w:tcW w:w="4423" w:type="dxa"/>
            <w:tcBorders>
              <w:top w:val="single" w:sz="4" w:space="0" w:color="auto"/>
              <w:left w:val="single" w:sz="4" w:space="0" w:color="auto"/>
              <w:bottom w:val="single" w:sz="4" w:space="0" w:color="auto"/>
              <w:right w:val="single" w:sz="4" w:space="0" w:color="auto"/>
            </w:tcBorders>
            <w:vAlign w:val="center"/>
          </w:tcPr>
          <w:p w14:paraId="77A7ACF8" w14:textId="77777777" w:rsidR="00905B67" w:rsidRPr="00F478E5" w:rsidRDefault="00905B67" w:rsidP="004568D9">
            <w:pPr>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1. Belaidė garso kolonėlė, garsiakalbis.</w:t>
            </w:r>
          </w:p>
          <w:p w14:paraId="76A3AE4F" w14:textId="77777777" w:rsidR="00905B67" w:rsidRPr="00F478E5" w:rsidRDefault="00905B67" w:rsidP="004568D9">
            <w:pPr>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 xml:space="preserve">2. Garso galia: didesnė nei  5 W </w:t>
            </w:r>
          </w:p>
          <w:p w14:paraId="00631599" w14:textId="77777777" w:rsidR="00905B67" w:rsidRPr="00F478E5" w:rsidRDefault="00905B67" w:rsidP="004568D9">
            <w:pPr>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3. Belaidės ir fizinės jungtys: Bluetooth sąsaja ir bent viena papildoma fizinė jungtis: microSD kortelių skaitytuvas ir/arba USB jungtis.</w:t>
            </w:r>
          </w:p>
          <w:p w14:paraId="74403CA9" w14:textId="77777777" w:rsidR="00905B67" w:rsidRPr="00F478E5" w:rsidRDefault="00905B67" w:rsidP="004568D9">
            <w:pPr>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4. Veikimo laikas įkrovus: ne mažiau nei 5 val..</w:t>
            </w:r>
          </w:p>
          <w:p w14:paraId="5F64146F" w14:textId="77777777" w:rsidR="00905B67" w:rsidRPr="00F478E5" w:rsidRDefault="00905B67" w:rsidP="004568D9">
            <w:pPr>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5. Gali būti įmontuotas mikrofonas.</w:t>
            </w:r>
          </w:p>
          <w:p w14:paraId="1D70C3E9" w14:textId="77777777" w:rsidR="00905B67" w:rsidRPr="00F478E5" w:rsidRDefault="00905B67" w:rsidP="004568D9">
            <w:pPr>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6. Atspari drėgmei ir dulkėms.</w:t>
            </w:r>
          </w:p>
          <w:p w14:paraId="0A189678" w14:textId="77777777" w:rsidR="00905B67" w:rsidRPr="00F478E5" w:rsidRDefault="00905B67" w:rsidP="004568D9">
            <w:pPr>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7. Korpuso medžiaga – plastikas, metalas, medis.</w:t>
            </w:r>
          </w:p>
          <w:p w14:paraId="6C511E62" w14:textId="77777777" w:rsidR="00905B67" w:rsidRPr="00F478E5" w:rsidRDefault="00905B67" w:rsidP="004568D9">
            <w:pPr>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8. Logotipas graviruotas ar uždėtas kita technika ant korpuso.</w:t>
            </w:r>
          </w:p>
        </w:tc>
        <w:tc>
          <w:tcPr>
            <w:tcW w:w="3215" w:type="dxa"/>
          </w:tcPr>
          <w:p w14:paraId="7F07768E" w14:textId="77777777" w:rsidR="00905B67" w:rsidRPr="00F478E5" w:rsidRDefault="00905B67" w:rsidP="004568D9">
            <w:pPr>
              <w:jc w:val="both"/>
              <w:rPr>
                <w:rFonts w:ascii="Times New Roman" w:hAnsi="Times New Roman" w:cs="Times New Roman"/>
                <w:color w:val="000000" w:themeColor="text1"/>
                <w:szCs w:val="24"/>
              </w:rPr>
            </w:pPr>
          </w:p>
        </w:tc>
      </w:tr>
      <w:tr w:rsidR="00905B67" w:rsidRPr="00F478E5" w14:paraId="20B5934A" w14:textId="77777777" w:rsidTr="004568D9">
        <w:tc>
          <w:tcPr>
            <w:tcW w:w="570" w:type="dxa"/>
            <w:vAlign w:val="center"/>
          </w:tcPr>
          <w:p w14:paraId="56678506" w14:textId="77777777" w:rsidR="00905B67" w:rsidRPr="00F478E5" w:rsidRDefault="00905B67" w:rsidP="004568D9">
            <w:pPr>
              <w:jc w:val="both"/>
              <w:rPr>
                <w:rFonts w:ascii="Times New Roman" w:hAnsi="Times New Roman" w:cs="Times New Roman"/>
                <w:bCs/>
                <w:szCs w:val="24"/>
              </w:rPr>
            </w:pPr>
            <w:r w:rsidRPr="00F478E5">
              <w:rPr>
                <w:rFonts w:ascii="Times New Roman" w:hAnsi="Times New Roman" w:cs="Times New Roman"/>
                <w:bCs/>
                <w:szCs w:val="24"/>
              </w:rPr>
              <w:t>5.</w:t>
            </w:r>
          </w:p>
        </w:tc>
        <w:tc>
          <w:tcPr>
            <w:tcW w:w="1710" w:type="dxa"/>
            <w:vAlign w:val="center"/>
          </w:tcPr>
          <w:p w14:paraId="5C6727B8" w14:textId="77777777" w:rsidR="00905B67" w:rsidRPr="00F478E5" w:rsidRDefault="00905B67" w:rsidP="004568D9">
            <w:pPr>
              <w:jc w:val="both"/>
              <w:rPr>
                <w:rFonts w:ascii="Times New Roman" w:hAnsi="Times New Roman" w:cs="Times New Roman"/>
                <w:b/>
                <w:bCs/>
                <w:szCs w:val="24"/>
              </w:rPr>
            </w:pPr>
            <w:r w:rsidRPr="00F478E5">
              <w:rPr>
                <w:rFonts w:ascii="Times New Roman" w:hAnsi="Times New Roman" w:cs="Times New Roman"/>
                <w:b/>
                <w:bCs/>
                <w:szCs w:val="24"/>
              </w:rPr>
              <w:t>Skubaus užsakymo vykdymas</w:t>
            </w:r>
          </w:p>
        </w:tc>
        <w:tc>
          <w:tcPr>
            <w:tcW w:w="4423" w:type="dxa"/>
            <w:vAlign w:val="center"/>
          </w:tcPr>
          <w:p w14:paraId="7C6BB74D" w14:textId="77777777" w:rsidR="00905B67" w:rsidRPr="00F478E5" w:rsidRDefault="00905B67" w:rsidP="004568D9">
            <w:pPr>
              <w:jc w:val="both"/>
              <w:rPr>
                <w:rFonts w:ascii="Times New Roman" w:hAnsi="Times New Roman" w:cs="Times New Roman"/>
                <w:b/>
                <w:bCs/>
                <w:szCs w:val="24"/>
              </w:rPr>
            </w:pPr>
            <w:r w:rsidRPr="00F478E5">
              <w:rPr>
                <w:rFonts w:ascii="Times New Roman" w:hAnsi="Times New Roman" w:cs="Times New Roman"/>
                <w:szCs w:val="24"/>
              </w:rPr>
              <w:t>Skubus, nenumatytas iš anksto užsakymas. Prekės pristatomos ne vėliau nei per 3 darbo dienas nuo užsakymo.</w:t>
            </w:r>
          </w:p>
        </w:tc>
        <w:tc>
          <w:tcPr>
            <w:tcW w:w="3215" w:type="dxa"/>
          </w:tcPr>
          <w:p w14:paraId="4B63EFAC" w14:textId="77777777" w:rsidR="00905B67" w:rsidRPr="00F478E5" w:rsidRDefault="00905B67" w:rsidP="004568D9">
            <w:pPr>
              <w:rPr>
                <w:rFonts w:ascii="Times New Roman" w:hAnsi="Times New Roman" w:cs="Times New Roman"/>
                <w:szCs w:val="24"/>
              </w:rPr>
            </w:pPr>
          </w:p>
          <w:p w14:paraId="53EE6623" w14:textId="77777777" w:rsidR="00905B67" w:rsidRPr="00F478E5" w:rsidRDefault="00905B67" w:rsidP="004568D9">
            <w:pPr>
              <w:rPr>
                <w:rFonts w:ascii="Times New Roman" w:hAnsi="Times New Roman" w:cs="Times New Roman"/>
                <w:szCs w:val="24"/>
              </w:rPr>
            </w:pPr>
          </w:p>
          <w:p w14:paraId="7BD11F95" w14:textId="77777777" w:rsidR="00905B67" w:rsidRPr="00F478E5" w:rsidRDefault="00905B67" w:rsidP="004568D9">
            <w:pPr>
              <w:jc w:val="both"/>
              <w:rPr>
                <w:rFonts w:ascii="Times New Roman" w:hAnsi="Times New Roman" w:cs="Times New Roman"/>
                <w:szCs w:val="24"/>
              </w:rPr>
            </w:pPr>
            <w:r w:rsidRPr="00F478E5">
              <w:rPr>
                <w:rFonts w:ascii="Times New Roman" w:hAnsi="Times New Roman" w:cs="Times New Roman"/>
                <w:szCs w:val="24"/>
              </w:rPr>
              <w:t>Nereikalingas grafinis vaizdas</w:t>
            </w:r>
          </w:p>
        </w:tc>
      </w:tr>
    </w:tbl>
    <w:p w14:paraId="70E0309B" w14:textId="77777777" w:rsidR="00905B67" w:rsidRPr="00F478E5" w:rsidRDefault="00905B67" w:rsidP="00905B67">
      <w:pPr>
        <w:pStyle w:val="Sraopastraipa"/>
        <w:ind w:left="567"/>
        <w:rPr>
          <w:rFonts w:ascii="Times New Roman" w:hAnsi="Times New Roman" w:cs="Times New Roman"/>
          <w:sz w:val="21"/>
          <w:szCs w:val="21"/>
        </w:rPr>
      </w:pPr>
    </w:p>
    <w:p w14:paraId="63B5A963" w14:textId="77777777" w:rsidR="00905B67" w:rsidRPr="00F478E5" w:rsidRDefault="00905B67" w:rsidP="00905B67">
      <w:pPr>
        <w:pStyle w:val="Sraopastraipa"/>
        <w:ind w:left="567"/>
        <w:rPr>
          <w:rFonts w:ascii="Times New Roman" w:hAnsi="Times New Roman" w:cs="Times New Roman"/>
          <w:sz w:val="21"/>
          <w:szCs w:val="21"/>
        </w:rPr>
      </w:pPr>
    </w:p>
    <w:p w14:paraId="4B301734" w14:textId="7FDC6B31" w:rsidR="00905B67" w:rsidRPr="00F478E5" w:rsidRDefault="00905B67" w:rsidP="00905B67">
      <w:pPr>
        <w:pStyle w:val="Sraopastraipa"/>
        <w:numPr>
          <w:ilvl w:val="0"/>
          <w:numId w:val="23"/>
        </w:numPr>
        <w:spacing w:line="240" w:lineRule="auto"/>
        <w:ind w:right="-176"/>
        <w:jc w:val="center"/>
        <w:rPr>
          <w:rFonts w:ascii="Times New Roman" w:eastAsia="Calibri" w:hAnsi="Times New Roman" w:cs="Times New Roman"/>
          <w:b/>
          <w:szCs w:val="24"/>
        </w:rPr>
      </w:pPr>
      <w:r w:rsidRPr="00F478E5">
        <w:rPr>
          <w:rFonts w:ascii="Times New Roman" w:hAnsi="Times New Roman" w:cs="Times New Roman"/>
          <w:b/>
          <w:szCs w:val="24"/>
        </w:rPr>
        <w:lastRenderedPageBreak/>
        <w:t xml:space="preserve">TIEKĖJO PREKIŲ ĮKAINIŲ PASIŪLYMAS </w:t>
      </w:r>
      <w:r w:rsidRPr="00F478E5">
        <w:rPr>
          <w:rFonts w:ascii="Times New Roman" w:hAnsi="Times New Roman" w:cs="Times New Roman"/>
          <w:szCs w:val="24"/>
        </w:rPr>
        <w:t>(pildo Tiekėjas):</w:t>
      </w:r>
    </w:p>
    <w:tbl>
      <w:tblPr>
        <w:tblStyle w:val="Lentelstinklelis2"/>
        <w:tblW w:w="9918" w:type="dxa"/>
        <w:tblLook w:val="04A0" w:firstRow="1" w:lastRow="0" w:firstColumn="1" w:lastColumn="0" w:noHBand="0" w:noVBand="1"/>
      </w:tblPr>
      <w:tblGrid>
        <w:gridCol w:w="570"/>
        <w:gridCol w:w="4502"/>
        <w:gridCol w:w="991"/>
        <w:gridCol w:w="1270"/>
        <w:gridCol w:w="1456"/>
        <w:gridCol w:w="1129"/>
      </w:tblGrid>
      <w:tr w:rsidR="00905B67" w:rsidRPr="00F478E5" w14:paraId="2248D196" w14:textId="77777777" w:rsidTr="004568D9">
        <w:tc>
          <w:tcPr>
            <w:tcW w:w="570" w:type="dxa"/>
            <w:vAlign w:val="center"/>
          </w:tcPr>
          <w:p w14:paraId="0EF6F05F" w14:textId="77777777" w:rsidR="00905B67" w:rsidRPr="00F478E5" w:rsidRDefault="00905B67" w:rsidP="004568D9">
            <w:pPr>
              <w:jc w:val="center"/>
              <w:rPr>
                <w:rFonts w:ascii="Times New Roman" w:hAnsi="Times New Roman" w:cs="Times New Roman"/>
                <w:color w:val="000000" w:themeColor="text1"/>
                <w:szCs w:val="24"/>
              </w:rPr>
            </w:pPr>
            <w:r w:rsidRPr="00F478E5">
              <w:rPr>
                <w:rFonts w:ascii="Times New Roman" w:hAnsi="Times New Roman" w:cs="Times New Roman"/>
                <w:b/>
                <w:bCs/>
                <w:color w:val="000000" w:themeColor="text1"/>
                <w:szCs w:val="24"/>
              </w:rPr>
              <w:t>Eil. Nr.</w:t>
            </w:r>
          </w:p>
        </w:tc>
        <w:tc>
          <w:tcPr>
            <w:tcW w:w="4502" w:type="dxa"/>
            <w:vAlign w:val="center"/>
          </w:tcPr>
          <w:p w14:paraId="3270351E" w14:textId="77777777" w:rsidR="00905B67" w:rsidRPr="00F478E5" w:rsidRDefault="00905B67" w:rsidP="004568D9">
            <w:pPr>
              <w:jc w:val="center"/>
              <w:rPr>
                <w:rFonts w:ascii="Times New Roman" w:hAnsi="Times New Roman" w:cs="Times New Roman"/>
                <w:color w:val="000000" w:themeColor="text1"/>
                <w:szCs w:val="24"/>
              </w:rPr>
            </w:pPr>
            <w:r w:rsidRPr="00F478E5">
              <w:rPr>
                <w:rFonts w:ascii="Times New Roman" w:hAnsi="Times New Roman" w:cs="Times New Roman"/>
                <w:b/>
                <w:bCs/>
                <w:color w:val="000000" w:themeColor="text1"/>
                <w:szCs w:val="24"/>
              </w:rPr>
              <w:t>Prekės (įkainio) pavadinimas</w:t>
            </w:r>
          </w:p>
        </w:tc>
        <w:tc>
          <w:tcPr>
            <w:tcW w:w="991" w:type="dxa"/>
          </w:tcPr>
          <w:p w14:paraId="15B29A1D" w14:textId="77777777" w:rsidR="00905B67" w:rsidRPr="00F478E5" w:rsidRDefault="00905B67" w:rsidP="004568D9">
            <w:pPr>
              <w:jc w:val="center"/>
              <w:rPr>
                <w:rFonts w:ascii="Times New Roman" w:hAnsi="Times New Roman" w:cs="Times New Roman"/>
                <w:b/>
                <w:bCs/>
                <w:color w:val="000000" w:themeColor="text1"/>
                <w:szCs w:val="24"/>
              </w:rPr>
            </w:pPr>
            <w:r w:rsidRPr="00F478E5">
              <w:rPr>
                <w:rFonts w:ascii="Times New Roman" w:hAnsi="Times New Roman" w:cs="Times New Roman"/>
                <w:b/>
                <w:bCs/>
                <w:color w:val="000000" w:themeColor="text1"/>
                <w:szCs w:val="24"/>
              </w:rPr>
              <w:t>Mato vnt.</w:t>
            </w:r>
          </w:p>
        </w:tc>
        <w:tc>
          <w:tcPr>
            <w:tcW w:w="1270" w:type="dxa"/>
          </w:tcPr>
          <w:p w14:paraId="7FCF18AF" w14:textId="77777777" w:rsidR="00905B67" w:rsidRPr="00F478E5" w:rsidRDefault="00905B67" w:rsidP="004568D9">
            <w:pPr>
              <w:jc w:val="center"/>
              <w:rPr>
                <w:rFonts w:ascii="Times New Roman" w:hAnsi="Times New Roman" w:cs="Times New Roman"/>
                <w:b/>
                <w:bCs/>
                <w:color w:val="000000" w:themeColor="text1"/>
                <w:szCs w:val="24"/>
              </w:rPr>
            </w:pPr>
            <w:r w:rsidRPr="00F478E5">
              <w:rPr>
                <w:rFonts w:ascii="Times New Roman" w:hAnsi="Times New Roman" w:cs="Times New Roman"/>
                <w:b/>
                <w:bCs/>
                <w:color w:val="000000" w:themeColor="text1"/>
                <w:szCs w:val="24"/>
              </w:rPr>
              <w:t>Kaina Eur be PVM</w:t>
            </w:r>
          </w:p>
        </w:tc>
        <w:tc>
          <w:tcPr>
            <w:tcW w:w="1456" w:type="dxa"/>
            <w:vAlign w:val="center"/>
          </w:tcPr>
          <w:p w14:paraId="46F2DCB9" w14:textId="77777777" w:rsidR="00905B67" w:rsidRPr="00F478E5" w:rsidRDefault="00905B67" w:rsidP="004568D9">
            <w:pPr>
              <w:jc w:val="center"/>
              <w:rPr>
                <w:rFonts w:ascii="Times New Roman" w:hAnsi="Times New Roman" w:cs="Times New Roman"/>
                <w:color w:val="000000" w:themeColor="text1"/>
                <w:szCs w:val="24"/>
              </w:rPr>
            </w:pPr>
            <w:r w:rsidRPr="00F478E5">
              <w:rPr>
                <w:rFonts w:ascii="Times New Roman" w:hAnsi="Times New Roman" w:cs="Times New Roman"/>
                <w:b/>
                <w:bCs/>
                <w:color w:val="000000" w:themeColor="text1"/>
                <w:szCs w:val="24"/>
              </w:rPr>
              <w:t>Numatomas kiekis</w:t>
            </w:r>
            <w:r w:rsidRPr="00F478E5">
              <w:rPr>
                <w:rFonts w:ascii="Times New Roman" w:hAnsi="Times New Roman" w:cs="Times New Roman"/>
                <w:b/>
                <w:bCs/>
                <w:color w:val="000000" w:themeColor="text1"/>
                <w:szCs w:val="24"/>
                <w:vertAlign w:val="superscript"/>
              </w:rPr>
              <w:t>*</w:t>
            </w:r>
          </w:p>
        </w:tc>
        <w:tc>
          <w:tcPr>
            <w:tcW w:w="1129" w:type="dxa"/>
          </w:tcPr>
          <w:p w14:paraId="6E0A7574" w14:textId="77777777" w:rsidR="00905B67" w:rsidRPr="00F478E5" w:rsidRDefault="00905B67" w:rsidP="004568D9">
            <w:pPr>
              <w:jc w:val="center"/>
              <w:rPr>
                <w:rFonts w:ascii="Times New Roman" w:hAnsi="Times New Roman" w:cs="Times New Roman"/>
                <w:b/>
                <w:bCs/>
                <w:color w:val="000000" w:themeColor="text1"/>
                <w:szCs w:val="24"/>
              </w:rPr>
            </w:pPr>
            <w:r w:rsidRPr="00F478E5">
              <w:rPr>
                <w:rFonts w:ascii="Times New Roman" w:hAnsi="Times New Roman" w:cs="Times New Roman"/>
                <w:b/>
                <w:bCs/>
                <w:color w:val="000000" w:themeColor="text1"/>
                <w:szCs w:val="24"/>
              </w:rPr>
              <w:t>Iš viso</w:t>
            </w:r>
          </w:p>
        </w:tc>
      </w:tr>
      <w:tr w:rsidR="00905B67" w:rsidRPr="00F478E5" w14:paraId="64B96528" w14:textId="77777777" w:rsidTr="004568D9">
        <w:tc>
          <w:tcPr>
            <w:tcW w:w="570" w:type="dxa"/>
            <w:vAlign w:val="center"/>
          </w:tcPr>
          <w:p w14:paraId="5E9D3770" w14:textId="77777777" w:rsidR="00905B67" w:rsidRPr="00F478E5" w:rsidRDefault="00905B67" w:rsidP="004568D9">
            <w:pPr>
              <w:jc w:val="center"/>
              <w:rPr>
                <w:rFonts w:ascii="Times New Roman" w:hAnsi="Times New Roman" w:cs="Times New Roman"/>
                <w:color w:val="000000" w:themeColor="text1"/>
                <w:szCs w:val="24"/>
              </w:rPr>
            </w:pPr>
            <w:r w:rsidRPr="00F478E5">
              <w:rPr>
                <w:rFonts w:ascii="Times New Roman" w:hAnsi="Times New Roman" w:cs="Times New Roman"/>
                <w:b/>
                <w:bCs/>
                <w:color w:val="000000" w:themeColor="text1"/>
                <w:szCs w:val="24"/>
              </w:rPr>
              <w:t>1.</w:t>
            </w:r>
          </w:p>
        </w:tc>
        <w:tc>
          <w:tcPr>
            <w:tcW w:w="4502" w:type="dxa"/>
            <w:vAlign w:val="center"/>
          </w:tcPr>
          <w:p w14:paraId="5064BC9F" w14:textId="77777777" w:rsidR="00905B67" w:rsidRPr="00F478E5" w:rsidRDefault="00905B67" w:rsidP="004568D9">
            <w:pPr>
              <w:jc w:val="center"/>
              <w:rPr>
                <w:rFonts w:ascii="Times New Roman" w:hAnsi="Times New Roman" w:cs="Times New Roman"/>
                <w:color w:val="000000" w:themeColor="text1"/>
                <w:szCs w:val="24"/>
              </w:rPr>
            </w:pPr>
            <w:r w:rsidRPr="00F478E5">
              <w:rPr>
                <w:rFonts w:ascii="Times New Roman" w:hAnsi="Times New Roman" w:cs="Times New Roman"/>
                <w:b/>
                <w:bCs/>
                <w:color w:val="000000" w:themeColor="text1"/>
                <w:szCs w:val="24"/>
              </w:rPr>
              <w:t>2.</w:t>
            </w:r>
          </w:p>
        </w:tc>
        <w:tc>
          <w:tcPr>
            <w:tcW w:w="991" w:type="dxa"/>
          </w:tcPr>
          <w:p w14:paraId="43A5000B" w14:textId="77777777" w:rsidR="00905B67" w:rsidRPr="00F478E5" w:rsidRDefault="00905B67" w:rsidP="004568D9">
            <w:pPr>
              <w:jc w:val="center"/>
              <w:rPr>
                <w:rFonts w:ascii="Times New Roman" w:hAnsi="Times New Roman" w:cs="Times New Roman"/>
                <w:b/>
                <w:bCs/>
                <w:color w:val="000000" w:themeColor="text1"/>
                <w:szCs w:val="24"/>
              </w:rPr>
            </w:pPr>
          </w:p>
        </w:tc>
        <w:tc>
          <w:tcPr>
            <w:tcW w:w="1270" w:type="dxa"/>
          </w:tcPr>
          <w:p w14:paraId="2BFF8F7F" w14:textId="77777777" w:rsidR="00905B67" w:rsidRPr="00F478E5" w:rsidRDefault="00905B67" w:rsidP="004568D9">
            <w:pPr>
              <w:jc w:val="center"/>
              <w:rPr>
                <w:rFonts w:ascii="Times New Roman" w:hAnsi="Times New Roman" w:cs="Times New Roman"/>
                <w:b/>
                <w:bCs/>
                <w:color w:val="000000" w:themeColor="text1"/>
                <w:szCs w:val="24"/>
              </w:rPr>
            </w:pPr>
          </w:p>
        </w:tc>
        <w:tc>
          <w:tcPr>
            <w:tcW w:w="1456" w:type="dxa"/>
            <w:vAlign w:val="center"/>
          </w:tcPr>
          <w:p w14:paraId="0630CB64" w14:textId="77777777" w:rsidR="00905B67" w:rsidRPr="00F478E5" w:rsidRDefault="00905B67" w:rsidP="004568D9">
            <w:pPr>
              <w:jc w:val="center"/>
              <w:rPr>
                <w:rFonts w:ascii="Times New Roman" w:hAnsi="Times New Roman" w:cs="Times New Roman"/>
                <w:color w:val="000000" w:themeColor="text1"/>
                <w:szCs w:val="24"/>
              </w:rPr>
            </w:pPr>
            <w:r w:rsidRPr="00F478E5">
              <w:rPr>
                <w:rFonts w:ascii="Times New Roman" w:hAnsi="Times New Roman" w:cs="Times New Roman"/>
                <w:b/>
                <w:bCs/>
                <w:color w:val="000000" w:themeColor="text1"/>
                <w:szCs w:val="24"/>
              </w:rPr>
              <w:t>4.</w:t>
            </w:r>
          </w:p>
        </w:tc>
        <w:tc>
          <w:tcPr>
            <w:tcW w:w="1129" w:type="dxa"/>
          </w:tcPr>
          <w:p w14:paraId="18F75D0C" w14:textId="77777777" w:rsidR="00905B67" w:rsidRPr="00F478E5" w:rsidRDefault="00905B67" w:rsidP="004568D9">
            <w:pPr>
              <w:jc w:val="center"/>
              <w:rPr>
                <w:rFonts w:ascii="Times New Roman" w:hAnsi="Times New Roman" w:cs="Times New Roman"/>
                <w:b/>
                <w:bCs/>
                <w:color w:val="000000" w:themeColor="text1"/>
                <w:szCs w:val="24"/>
              </w:rPr>
            </w:pPr>
          </w:p>
        </w:tc>
      </w:tr>
      <w:tr w:rsidR="00905B67" w:rsidRPr="00F478E5" w14:paraId="3F08EFC9" w14:textId="77777777" w:rsidTr="004568D9">
        <w:tc>
          <w:tcPr>
            <w:tcW w:w="570" w:type="dxa"/>
            <w:vAlign w:val="center"/>
          </w:tcPr>
          <w:p w14:paraId="376A9A88" w14:textId="77777777" w:rsidR="00905B67" w:rsidRPr="00F478E5" w:rsidRDefault="00905B67" w:rsidP="004568D9">
            <w:pPr>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1.</w:t>
            </w:r>
          </w:p>
        </w:tc>
        <w:tc>
          <w:tcPr>
            <w:tcW w:w="4502" w:type="dxa"/>
            <w:vAlign w:val="center"/>
          </w:tcPr>
          <w:p w14:paraId="0FB71592" w14:textId="77777777" w:rsidR="00905B67" w:rsidRPr="00F478E5" w:rsidRDefault="00905B67" w:rsidP="004568D9">
            <w:pPr>
              <w:jc w:val="both"/>
              <w:rPr>
                <w:rFonts w:ascii="Times New Roman" w:hAnsi="Times New Roman" w:cs="Times New Roman"/>
                <w:color w:val="000000" w:themeColor="text1"/>
                <w:szCs w:val="24"/>
              </w:rPr>
            </w:pPr>
            <w:r w:rsidRPr="00F478E5">
              <w:rPr>
                <w:rFonts w:ascii="Times New Roman" w:hAnsi="Times New Roman" w:cs="Times New Roman"/>
                <w:b/>
                <w:bCs/>
                <w:color w:val="000000" w:themeColor="text1"/>
                <w:szCs w:val="24"/>
              </w:rPr>
              <w:t xml:space="preserve">Nešiojamas </w:t>
            </w:r>
            <w:r w:rsidRPr="00F478E5">
              <w:rPr>
                <w:rFonts w:ascii="Times New Roman" w:hAnsi="Times New Roman" w:cs="Times New Roman"/>
                <w:color w:val="000000" w:themeColor="text1"/>
                <w:szCs w:val="24"/>
              </w:rPr>
              <w:t xml:space="preserve">išorinis akumuliatorius </w:t>
            </w:r>
            <w:r w:rsidRPr="00F478E5">
              <w:rPr>
                <w:rFonts w:ascii="Times New Roman" w:hAnsi="Times New Roman" w:cs="Times New Roman"/>
                <w:b/>
                <w:bCs/>
                <w:color w:val="000000" w:themeColor="text1"/>
                <w:szCs w:val="24"/>
              </w:rPr>
              <w:t>(power bank)</w:t>
            </w:r>
          </w:p>
        </w:tc>
        <w:tc>
          <w:tcPr>
            <w:tcW w:w="991" w:type="dxa"/>
          </w:tcPr>
          <w:p w14:paraId="7DC3446C" w14:textId="77777777" w:rsidR="00905B67" w:rsidRPr="00F478E5" w:rsidRDefault="00905B67" w:rsidP="004568D9">
            <w:pPr>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vnt.</w:t>
            </w:r>
          </w:p>
        </w:tc>
        <w:tc>
          <w:tcPr>
            <w:tcW w:w="1270" w:type="dxa"/>
          </w:tcPr>
          <w:p w14:paraId="4724E0E4" w14:textId="77777777" w:rsidR="00905B67" w:rsidRPr="00F478E5" w:rsidRDefault="00905B67" w:rsidP="004568D9">
            <w:pPr>
              <w:rPr>
                <w:rFonts w:ascii="Times New Roman" w:hAnsi="Times New Roman" w:cs="Times New Roman"/>
                <w:color w:val="000000" w:themeColor="text1"/>
                <w:szCs w:val="24"/>
              </w:rPr>
            </w:pPr>
          </w:p>
        </w:tc>
        <w:tc>
          <w:tcPr>
            <w:tcW w:w="1456" w:type="dxa"/>
            <w:vAlign w:val="center"/>
          </w:tcPr>
          <w:p w14:paraId="6CD455D4" w14:textId="77777777" w:rsidR="00905B67" w:rsidRPr="00F478E5" w:rsidRDefault="00905B67" w:rsidP="004568D9">
            <w:pPr>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70</w:t>
            </w:r>
          </w:p>
        </w:tc>
        <w:tc>
          <w:tcPr>
            <w:tcW w:w="1129" w:type="dxa"/>
          </w:tcPr>
          <w:p w14:paraId="28ED9F67" w14:textId="77777777" w:rsidR="00905B67" w:rsidRPr="00F478E5" w:rsidRDefault="00905B67" w:rsidP="004568D9">
            <w:pPr>
              <w:rPr>
                <w:rFonts w:ascii="Times New Roman" w:hAnsi="Times New Roman" w:cs="Times New Roman"/>
                <w:color w:val="000000" w:themeColor="text1"/>
                <w:szCs w:val="24"/>
              </w:rPr>
            </w:pPr>
          </w:p>
        </w:tc>
      </w:tr>
      <w:tr w:rsidR="00905B67" w:rsidRPr="00F478E5" w14:paraId="06784816" w14:textId="77777777" w:rsidTr="004568D9">
        <w:tc>
          <w:tcPr>
            <w:tcW w:w="570" w:type="dxa"/>
            <w:vAlign w:val="center"/>
          </w:tcPr>
          <w:p w14:paraId="54E3C2CB" w14:textId="77777777" w:rsidR="00905B67" w:rsidRPr="00F478E5" w:rsidRDefault="00905B67" w:rsidP="004568D9">
            <w:pPr>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2.</w:t>
            </w:r>
          </w:p>
        </w:tc>
        <w:tc>
          <w:tcPr>
            <w:tcW w:w="4502" w:type="dxa"/>
            <w:vAlign w:val="center"/>
          </w:tcPr>
          <w:p w14:paraId="40B4B83E" w14:textId="77777777" w:rsidR="00905B67" w:rsidRPr="00F478E5" w:rsidRDefault="00905B67" w:rsidP="004568D9">
            <w:pPr>
              <w:jc w:val="both"/>
              <w:rPr>
                <w:rFonts w:ascii="Times New Roman" w:hAnsi="Times New Roman" w:cs="Times New Roman"/>
                <w:b/>
                <w:bCs/>
                <w:color w:val="000000" w:themeColor="text1"/>
                <w:szCs w:val="24"/>
              </w:rPr>
            </w:pPr>
            <w:r w:rsidRPr="00F478E5">
              <w:rPr>
                <w:rFonts w:ascii="Times New Roman" w:hAnsi="Times New Roman" w:cs="Times New Roman"/>
                <w:b/>
                <w:bCs/>
                <w:color w:val="000000" w:themeColor="text1"/>
                <w:szCs w:val="24"/>
              </w:rPr>
              <w:t>Sieninis laikrodis</w:t>
            </w:r>
          </w:p>
        </w:tc>
        <w:tc>
          <w:tcPr>
            <w:tcW w:w="991" w:type="dxa"/>
          </w:tcPr>
          <w:p w14:paraId="700CFBD6" w14:textId="77777777" w:rsidR="00905B67" w:rsidRPr="00F478E5" w:rsidRDefault="00905B67" w:rsidP="004568D9">
            <w:pPr>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vnt.</w:t>
            </w:r>
          </w:p>
        </w:tc>
        <w:tc>
          <w:tcPr>
            <w:tcW w:w="1270" w:type="dxa"/>
          </w:tcPr>
          <w:p w14:paraId="3D262E5D" w14:textId="77777777" w:rsidR="00905B67" w:rsidRPr="00F478E5" w:rsidRDefault="00905B67" w:rsidP="004568D9">
            <w:pPr>
              <w:rPr>
                <w:rFonts w:ascii="Times New Roman" w:hAnsi="Times New Roman" w:cs="Times New Roman"/>
                <w:color w:val="000000" w:themeColor="text1"/>
                <w:szCs w:val="24"/>
              </w:rPr>
            </w:pPr>
          </w:p>
        </w:tc>
        <w:tc>
          <w:tcPr>
            <w:tcW w:w="1456" w:type="dxa"/>
            <w:vAlign w:val="center"/>
          </w:tcPr>
          <w:p w14:paraId="7CCD75BB" w14:textId="77777777" w:rsidR="00905B67" w:rsidRPr="00F478E5" w:rsidRDefault="00905B67" w:rsidP="004568D9">
            <w:pPr>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30</w:t>
            </w:r>
          </w:p>
        </w:tc>
        <w:tc>
          <w:tcPr>
            <w:tcW w:w="1129" w:type="dxa"/>
          </w:tcPr>
          <w:p w14:paraId="712A7FDD" w14:textId="77777777" w:rsidR="00905B67" w:rsidRPr="00F478E5" w:rsidRDefault="00905B67" w:rsidP="004568D9">
            <w:pPr>
              <w:rPr>
                <w:rFonts w:ascii="Times New Roman" w:hAnsi="Times New Roman" w:cs="Times New Roman"/>
                <w:color w:val="000000" w:themeColor="text1"/>
                <w:szCs w:val="24"/>
              </w:rPr>
            </w:pPr>
          </w:p>
        </w:tc>
      </w:tr>
      <w:tr w:rsidR="00905B67" w:rsidRPr="00F478E5" w14:paraId="09FB510D" w14:textId="77777777" w:rsidTr="004568D9">
        <w:tc>
          <w:tcPr>
            <w:tcW w:w="570" w:type="dxa"/>
            <w:vAlign w:val="center"/>
          </w:tcPr>
          <w:p w14:paraId="4F721EC7" w14:textId="77777777" w:rsidR="00905B67" w:rsidRPr="00F478E5" w:rsidRDefault="00905B67" w:rsidP="004568D9">
            <w:pPr>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3.</w:t>
            </w:r>
          </w:p>
        </w:tc>
        <w:tc>
          <w:tcPr>
            <w:tcW w:w="4502" w:type="dxa"/>
            <w:vAlign w:val="center"/>
          </w:tcPr>
          <w:p w14:paraId="68138744" w14:textId="77777777" w:rsidR="00905B67" w:rsidRPr="00F478E5" w:rsidRDefault="00905B67" w:rsidP="004568D9">
            <w:pPr>
              <w:jc w:val="both"/>
              <w:rPr>
                <w:rFonts w:ascii="Times New Roman" w:hAnsi="Times New Roman" w:cs="Times New Roman"/>
                <w:b/>
                <w:bCs/>
                <w:color w:val="000000" w:themeColor="text1"/>
                <w:szCs w:val="24"/>
              </w:rPr>
            </w:pPr>
            <w:r w:rsidRPr="00F478E5">
              <w:rPr>
                <w:rFonts w:ascii="Times New Roman" w:hAnsi="Times New Roman" w:cs="Times New Roman"/>
                <w:b/>
                <w:bCs/>
                <w:color w:val="000000" w:themeColor="text1"/>
                <w:szCs w:val="24"/>
              </w:rPr>
              <w:t>Ausinės (uždaros)</w:t>
            </w:r>
          </w:p>
        </w:tc>
        <w:tc>
          <w:tcPr>
            <w:tcW w:w="991" w:type="dxa"/>
          </w:tcPr>
          <w:p w14:paraId="503926C6" w14:textId="77777777" w:rsidR="00905B67" w:rsidRPr="00F478E5" w:rsidRDefault="00905B67" w:rsidP="004568D9">
            <w:pPr>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vnt.</w:t>
            </w:r>
          </w:p>
        </w:tc>
        <w:tc>
          <w:tcPr>
            <w:tcW w:w="1270" w:type="dxa"/>
          </w:tcPr>
          <w:p w14:paraId="3B91696C" w14:textId="77777777" w:rsidR="00905B67" w:rsidRPr="00F478E5" w:rsidRDefault="00905B67" w:rsidP="004568D9">
            <w:pPr>
              <w:rPr>
                <w:rFonts w:ascii="Times New Roman" w:hAnsi="Times New Roman" w:cs="Times New Roman"/>
                <w:color w:val="000000" w:themeColor="text1"/>
                <w:szCs w:val="24"/>
              </w:rPr>
            </w:pPr>
          </w:p>
        </w:tc>
        <w:tc>
          <w:tcPr>
            <w:tcW w:w="1456" w:type="dxa"/>
            <w:vAlign w:val="center"/>
          </w:tcPr>
          <w:p w14:paraId="548638DD" w14:textId="77777777" w:rsidR="00905B67" w:rsidRPr="00F478E5" w:rsidRDefault="00905B67" w:rsidP="004568D9">
            <w:pPr>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70</w:t>
            </w:r>
          </w:p>
        </w:tc>
        <w:tc>
          <w:tcPr>
            <w:tcW w:w="1129" w:type="dxa"/>
          </w:tcPr>
          <w:p w14:paraId="3C404DF4" w14:textId="77777777" w:rsidR="00905B67" w:rsidRPr="00F478E5" w:rsidRDefault="00905B67" w:rsidP="004568D9">
            <w:pPr>
              <w:rPr>
                <w:rFonts w:ascii="Times New Roman" w:hAnsi="Times New Roman" w:cs="Times New Roman"/>
                <w:color w:val="000000" w:themeColor="text1"/>
                <w:szCs w:val="24"/>
              </w:rPr>
            </w:pPr>
          </w:p>
        </w:tc>
      </w:tr>
      <w:tr w:rsidR="00905B67" w:rsidRPr="00F478E5" w14:paraId="154AC0E5" w14:textId="77777777" w:rsidTr="004568D9">
        <w:tc>
          <w:tcPr>
            <w:tcW w:w="570" w:type="dxa"/>
            <w:vAlign w:val="center"/>
          </w:tcPr>
          <w:p w14:paraId="0961172C" w14:textId="77777777" w:rsidR="00905B67" w:rsidRPr="00F478E5" w:rsidRDefault="00905B67" w:rsidP="004568D9">
            <w:pPr>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4.</w:t>
            </w:r>
          </w:p>
        </w:tc>
        <w:tc>
          <w:tcPr>
            <w:tcW w:w="4502" w:type="dxa"/>
            <w:vAlign w:val="center"/>
          </w:tcPr>
          <w:p w14:paraId="6CC2B658" w14:textId="77777777" w:rsidR="00905B67" w:rsidRPr="00F478E5" w:rsidRDefault="00905B67" w:rsidP="004568D9">
            <w:pPr>
              <w:jc w:val="both"/>
              <w:rPr>
                <w:rFonts w:ascii="Times New Roman" w:hAnsi="Times New Roman" w:cs="Times New Roman"/>
                <w:color w:val="000000" w:themeColor="text1"/>
                <w:szCs w:val="24"/>
              </w:rPr>
            </w:pPr>
            <w:r w:rsidRPr="00F478E5">
              <w:rPr>
                <w:rFonts w:ascii="Times New Roman" w:hAnsi="Times New Roman" w:cs="Times New Roman"/>
                <w:b/>
                <w:bCs/>
                <w:color w:val="000000" w:themeColor="text1"/>
                <w:szCs w:val="24"/>
              </w:rPr>
              <w:t>Belaidė garso kolonėlė (bluetooth)</w:t>
            </w:r>
          </w:p>
        </w:tc>
        <w:tc>
          <w:tcPr>
            <w:tcW w:w="991" w:type="dxa"/>
          </w:tcPr>
          <w:p w14:paraId="04DA3320" w14:textId="77777777" w:rsidR="00905B67" w:rsidRPr="00F478E5" w:rsidRDefault="00905B67" w:rsidP="004568D9">
            <w:pPr>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vnt.</w:t>
            </w:r>
          </w:p>
        </w:tc>
        <w:tc>
          <w:tcPr>
            <w:tcW w:w="1270" w:type="dxa"/>
          </w:tcPr>
          <w:p w14:paraId="41E80E7E" w14:textId="77777777" w:rsidR="00905B67" w:rsidRPr="00F478E5" w:rsidRDefault="00905B67" w:rsidP="004568D9">
            <w:pPr>
              <w:rPr>
                <w:rFonts w:ascii="Times New Roman" w:hAnsi="Times New Roman" w:cs="Times New Roman"/>
                <w:color w:val="000000" w:themeColor="text1"/>
                <w:szCs w:val="24"/>
              </w:rPr>
            </w:pPr>
          </w:p>
        </w:tc>
        <w:tc>
          <w:tcPr>
            <w:tcW w:w="1456" w:type="dxa"/>
            <w:vAlign w:val="center"/>
          </w:tcPr>
          <w:p w14:paraId="7E80D6A1" w14:textId="77777777" w:rsidR="00905B67" w:rsidRPr="00F478E5" w:rsidRDefault="00905B67" w:rsidP="004568D9">
            <w:pPr>
              <w:jc w:val="both"/>
              <w:rPr>
                <w:rFonts w:ascii="Times New Roman" w:hAnsi="Times New Roman" w:cs="Times New Roman"/>
                <w:color w:val="000000" w:themeColor="text1"/>
                <w:szCs w:val="24"/>
              </w:rPr>
            </w:pPr>
            <w:r w:rsidRPr="00F478E5">
              <w:rPr>
                <w:rFonts w:ascii="Times New Roman" w:hAnsi="Times New Roman" w:cs="Times New Roman"/>
                <w:color w:val="000000" w:themeColor="text1"/>
                <w:szCs w:val="24"/>
              </w:rPr>
              <w:t>55</w:t>
            </w:r>
          </w:p>
        </w:tc>
        <w:tc>
          <w:tcPr>
            <w:tcW w:w="1129" w:type="dxa"/>
          </w:tcPr>
          <w:p w14:paraId="2FB6DD0B" w14:textId="77777777" w:rsidR="00905B67" w:rsidRPr="00F478E5" w:rsidRDefault="00905B67" w:rsidP="004568D9">
            <w:pPr>
              <w:rPr>
                <w:rFonts w:ascii="Times New Roman" w:hAnsi="Times New Roman" w:cs="Times New Roman"/>
                <w:color w:val="000000" w:themeColor="text1"/>
                <w:szCs w:val="24"/>
              </w:rPr>
            </w:pPr>
          </w:p>
        </w:tc>
      </w:tr>
      <w:tr w:rsidR="00905B67" w:rsidRPr="00F478E5" w14:paraId="5032CE5A" w14:textId="77777777" w:rsidTr="004568D9">
        <w:tc>
          <w:tcPr>
            <w:tcW w:w="570" w:type="dxa"/>
            <w:vAlign w:val="center"/>
          </w:tcPr>
          <w:p w14:paraId="6FD6D91F" w14:textId="77777777" w:rsidR="00905B67" w:rsidRPr="00F478E5" w:rsidRDefault="00905B67" w:rsidP="004568D9">
            <w:pPr>
              <w:jc w:val="both"/>
              <w:rPr>
                <w:rFonts w:ascii="Times New Roman" w:hAnsi="Times New Roman" w:cs="Times New Roman"/>
                <w:bCs/>
                <w:szCs w:val="24"/>
              </w:rPr>
            </w:pPr>
            <w:r w:rsidRPr="00F478E5">
              <w:rPr>
                <w:rFonts w:ascii="Times New Roman" w:hAnsi="Times New Roman" w:cs="Times New Roman"/>
                <w:bCs/>
                <w:szCs w:val="24"/>
              </w:rPr>
              <w:t>5.</w:t>
            </w:r>
          </w:p>
        </w:tc>
        <w:tc>
          <w:tcPr>
            <w:tcW w:w="4502" w:type="dxa"/>
            <w:vAlign w:val="center"/>
          </w:tcPr>
          <w:p w14:paraId="2054627D" w14:textId="77777777" w:rsidR="00905B67" w:rsidRPr="00F478E5" w:rsidRDefault="00905B67" w:rsidP="004568D9">
            <w:pPr>
              <w:jc w:val="both"/>
              <w:rPr>
                <w:rFonts w:ascii="Times New Roman" w:hAnsi="Times New Roman" w:cs="Times New Roman"/>
                <w:b/>
                <w:bCs/>
                <w:szCs w:val="24"/>
              </w:rPr>
            </w:pPr>
            <w:r w:rsidRPr="00F478E5">
              <w:rPr>
                <w:rFonts w:ascii="Times New Roman" w:hAnsi="Times New Roman" w:cs="Times New Roman"/>
                <w:b/>
                <w:bCs/>
                <w:szCs w:val="24"/>
              </w:rPr>
              <w:t>Skubaus užsakymo vykdymas</w:t>
            </w:r>
          </w:p>
        </w:tc>
        <w:tc>
          <w:tcPr>
            <w:tcW w:w="991" w:type="dxa"/>
          </w:tcPr>
          <w:p w14:paraId="6053225C" w14:textId="77777777" w:rsidR="00905B67" w:rsidRPr="00F478E5" w:rsidRDefault="00905B67" w:rsidP="004568D9">
            <w:pPr>
              <w:rPr>
                <w:rFonts w:ascii="Times New Roman" w:hAnsi="Times New Roman" w:cs="Times New Roman"/>
                <w:szCs w:val="24"/>
              </w:rPr>
            </w:pPr>
            <w:r w:rsidRPr="00F478E5">
              <w:rPr>
                <w:rFonts w:ascii="Times New Roman" w:hAnsi="Times New Roman" w:cs="Times New Roman"/>
                <w:color w:val="000000" w:themeColor="text1"/>
                <w:szCs w:val="24"/>
              </w:rPr>
              <w:t>vnt.</w:t>
            </w:r>
          </w:p>
        </w:tc>
        <w:tc>
          <w:tcPr>
            <w:tcW w:w="1270" w:type="dxa"/>
          </w:tcPr>
          <w:p w14:paraId="705A122A" w14:textId="77777777" w:rsidR="00905B67" w:rsidRPr="00F478E5" w:rsidRDefault="00905B67" w:rsidP="004568D9">
            <w:pPr>
              <w:rPr>
                <w:rFonts w:ascii="Times New Roman" w:hAnsi="Times New Roman" w:cs="Times New Roman"/>
                <w:szCs w:val="24"/>
              </w:rPr>
            </w:pPr>
          </w:p>
        </w:tc>
        <w:tc>
          <w:tcPr>
            <w:tcW w:w="1456" w:type="dxa"/>
          </w:tcPr>
          <w:p w14:paraId="4A77C0EE" w14:textId="77777777" w:rsidR="00905B67" w:rsidRPr="00F478E5" w:rsidRDefault="00905B67" w:rsidP="004568D9">
            <w:pPr>
              <w:jc w:val="both"/>
              <w:rPr>
                <w:rFonts w:ascii="Times New Roman" w:hAnsi="Times New Roman" w:cs="Times New Roman"/>
                <w:szCs w:val="24"/>
              </w:rPr>
            </w:pPr>
            <w:r w:rsidRPr="00F478E5">
              <w:rPr>
                <w:rFonts w:ascii="Times New Roman" w:hAnsi="Times New Roman" w:cs="Times New Roman"/>
                <w:szCs w:val="24"/>
              </w:rPr>
              <w:t>2</w:t>
            </w:r>
          </w:p>
        </w:tc>
        <w:tc>
          <w:tcPr>
            <w:tcW w:w="1129" w:type="dxa"/>
          </w:tcPr>
          <w:p w14:paraId="6F31450C" w14:textId="77777777" w:rsidR="00905B67" w:rsidRPr="00F478E5" w:rsidRDefault="00905B67" w:rsidP="004568D9">
            <w:pPr>
              <w:rPr>
                <w:rFonts w:ascii="Times New Roman" w:hAnsi="Times New Roman" w:cs="Times New Roman"/>
                <w:szCs w:val="24"/>
              </w:rPr>
            </w:pPr>
          </w:p>
        </w:tc>
      </w:tr>
      <w:tr w:rsidR="00905B67" w:rsidRPr="00F478E5" w14:paraId="64707640" w14:textId="77777777" w:rsidTr="004568D9">
        <w:tc>
          <w:tcPr>
            <w:tcW w:w="8789" w:type="dxa"/>
            <w:gridSpan w:val="5"/>
            <w:vAlign w:val="center"/>
          </w:tcPr>
          <w:p w14:paraId="4823293D" w14:textId="77777777" w:rsidR="00905B67" w:rsidRPr="00F478E5" w:rsidRDefault="00905B67" w:rsidP="004568D9">
            <w:pPr>
              <w:jc w:val="right"/>
              <w:rPr>
                <w:rFonts w:ascii="Times New Roman" w:hAnsi="Times New Roman" w:cs="Times New Roman"/>
                <w:szCs w:val="24"/>
              </w:rPr>
            </w:pPr>
            <w:r w:rsidRPr="00F478E5">
              <w:rPr>
                <w:rFonts w:ascii="Times New Roman" w:hAnsi="Times New Roman" w:cs="Times New Roman"/>
                <w:spacing w:val="2"/>
                <w:szCs w:val="24"/>
                <w:shd w:val="clear" w:color="auto" w:fill="FFFFFF"/>
              </w:rPr>
              <w:t>Bendra pasiūlymo kaina Eur be PVM</w:t>
            </w:r>
          </w:p>
        </w:tc>
        <w:tc>
          <w:tcPr>
            <w:tcW w:w="1129" w:type="dxa"/>
          </w:tcPr>
          <w:p w14:paraId="07F1DB23" w14:textId="77777777" w:rsidR="00905B67" w:rsidRPr="00F478E5" w:rsidRDefault="00905B67" w:rsidP="004568D9">
            <w:pPr>
              <w:rPr>
                <w:rFonts w:ascii="Times New Roman" w:hAnsi="Times New Roman" w:cs="Times New Roman"/>
                <w:szCs w:val="24"/>
              </w:rPr>
            </w:pPr>
          </w:p>
        </w:tc>
      </w:tr>
      <w:tr w:rsidR="00905B67" w:rsidRPr="00F478E5" w14:paraId="172B4BF5" w14:textId="77777777" w:rsidTr="004568D9">
        <w:tc>
          <w:tcPr>
            <w:tcW w:w="8789" w:type="dxa"/>
            <w:gridSpan w:val="5"/>
            <w:vAlign w:val="center"/>
          </w:tcPr>
          <w:p w14:paraId="4975595B" w14:textId="77777777" w:rsidR="00905B67" w:rsidRPr="00F478E5" w:rsidRDefault="00905B67" w:rsidP="004568D9">
            <w:pPr>
              <w:jc w:val="right"/>
              <w:rPr>
                <w:rFonts w:ascii="Times New Roman" w:hAnsi="Times New Roman" w:cs="Times New Roman"/>
                <w:szCs w:val="24"/>
              </w:rPr>
            </w:pPr>
            <w:r w:rsidRPr="00F478E5">
              <w:rPr>
                <w:rFonts w:ascii="Times New Roman" w:hAnsi="Times New Roman" w:cs="Times New Roman"/>
                <w:szCs w:val="24"/>
              </w:rPr>
              <w:t>PVM**</w:t>
            </w:r>
          </w:p>
        </w:tc>
        <w:tc>
          <w:tcPr>
            <w:tcW w:w="1129" w:type="dxa"/>
          </w:tcPr>
          <w:p w14:paraId="35F1C550" w14:textId="77777777" w:rsidR="00905B67" w:rsidRPr="00F478E5" w:rsidRDefault="00905B67" w:rsidP="004568D9">
            <w:pPr>
              <w:rPr>
                <w:rFonts w:ascii="Times New Roman" w:hAnsi="Times New Roman" w:cs="Times New Roman"/>
                <w:szCs w:val="24"/>
              </w:rPr>
            </w:pPr>
          </w:p>
        </w:tc>
      </w:tr>
      <w:tr w:rsidR="00905B67" w:rsidRPr="00F478E5" w14:paraId="5C66DF7B" w14:textId="77777777" w:rsidTr="004568D9">
        <w:tc>
          <w:tcPr>
            <w:tcW w:w="8789" w:type="dxa"/>
            <w:gridSpan w:val="5"/>
            <w:vAlign w:val="center"/>
          </w:tcPr>
          <w:p w14:paraId="730DAAD3" w14:textId="77777777" w:rsidR="00905B67" w:rsidRPr="00F478E5" w:rsidRDefault="00905B67" w:rsidP="004568D9">
            <w:pPr>
              <w:jc w:val="right"/>
              <w:rPr>
                <w:rFonts w:ascii="Times New Roman" w:hAnsi="Times New Roman" w:cs="Times New Roman"/>
                <w:szCs w:val="24"/>
              </w:rPr>
            </w:pPr>
            <w:r w:rsidRPr="00F478E5">
              <w:rPr>
                <w:rFonts w:ascii="Times New Roman" w:hAnsi="Times New Roman" w:cs="Times New Roman"/>
                <w:b/>
                <w:bCs/>
                <w:szCs w:val="24"/>
                <w:lang w:val="it-IT"/>
              </w:rPr>
              <w:t>Bendra pasiūlymo kaina Eur su PVM ***</w:t>
            </w:r>
          </w:p>
        </w:tc>
        <w:tc>
          <w:tcPr>
            <w:tcW w:w="1129" w:type="dxa"/>
          </w:tcPr>
          <w:p w14:paraId="6E5F6306" w14:textId="77777777" w:rsidR="00905B67" w:rsidRPr="00F478E5" w:rsidRDefault="00905B67" w:rsidP="004568D9">
            <w:pPr>
              <w:rPr>
                <w:rFonts w:ascii="Times New Roman" w:hAnsi="Times New Roman" w:cs="Times New Roman"/>
                <w:szCs w:val="24"/>
              </w:rPr>
            </w:pPr>
          </w:p>
        </w:tc>
      </w:tr>
    </w:tbl>
    <w:p w14:paraId="245C4F98" w14:textId="77777777" w:rsidR="00905B67" w:rsidRPr="00F478E5" w:rsidRDefault="00905B67" w:rsidP="00905B67">
      <w:pPr>
        <w:tabs>
          <w:tab w:val="left" w:pos="709"/>
        </w:tabs>
        <w:spacing w:after="0" w:line="240" w:lineRule="auto"/>
        <w:ind w:left="360"/>
        <w:rPr>
          <w:rFonts w:ascii="Times New Roman" w:hAnsi="Times New Roman" w:cs="Times New Roman"/>
          <w:bCs/>
        </w:rPr>
      </w:pPr>
    </w:p>
    <w:p w14:paraId="719846B9" w14:textId="046631BF" w:rsidR="00905B67" w:rsidRPr="00F478E5" w:rsidRDefault="00905B67" w:rsidP="00905B67">
      <w:pPr>
        <w:pStyle w:val="Sraopastraipa"/>
        <w:numPr>
          <w:ilvl w:val="1"/>
          <w:numId w:val="23"/>
        </w:numPr>
        <w:tabs>
          <w:tab w:val="left" w:pos="709"/>
        </w:tabs>
        <w:spacing w:after="0"/>
        <w:ind w:left="0" w:firstLine="357"/>
        <w:rPr>
          <w:rFonts w:ascii="Times New Roman" w:hAnsi="Times New Roman" w:cs="Times New Roman"/>
          <w:bCs/>
        </w:rPr>
      </w:pPr>
      <w:r w:rsidRPr="00F478E5">
        <w:rPr>
          <w:rFonts w:ascii="Times New Roman" w:hAnsi="Times New Roman" w:cs="Times New Roman"/>
          <w:bCs/>
        </w:rPr>
        <w:t xml:space="preserve"> Bendra pasiūlymo kaina </w:t>
      </w:r>
      <w:r w:rsidRPr="00F478E5">
        <w:rPr>
          <w:rFonts w:ascii="Times New Roman" w:hAnsi="Times New Roman" w:cs="Times New Roman"/>
        </w:rPr>
        <w:t>Eur su PVM</w:t>
      </w:r>
      <w:r w:rsidRPr="00F478E5">
        <w:rPr>
          <w:rFonts w:ascii="Times New Roman" w:hAnsi="Times New Roman" w:cs="Times New Roman"/>
          <w:color w:val="FF0000"/>
        </w:rPr>
        <w:t xml:space="preserve"> </w:t>
      </w:r>
      <w:r w:rsidRPr="00F478E5">
        <w:rPr>
          <w:rFonts w:ascii="Times New Roman" w:hAnsi="Times New Roman" w:cs="Times New Roman"/>
        </w:rPr>
        <w:t>žodžiais ____________________________________________.</w:t>
      </w:r>
    </w:p>
    <w:p w14:paraId="79DE2DA0" w14:textId="77777777" w:rsidR="00905B67" w:rsidRPr="00F478E5" w:rsidRDefault="00905B67" w:rsidP="00905B67">
      <w:pPr>
        <w:pStyle w:val="Sraopastraipa"/>
        <w:numPr>
          <w:ilvl w:val="1"/>
          <w:numId w:val="23"/>
        </w:numPr>
        <w:tabs>
          <w:tab w:val="left" w:pos="709"/>
        </w:tabs>
        <w:spacing w:after="0"/>
        <w:ind w:left="0" w:firstLine="357"/>
        <w:jc w:val="both"/>
        <w:rPr>
          <w:rFonts w:ascii="Times New Roman" w:hAnsi="Times New Roman" w:cs="Times New Roman"/>
          <w:bCs/>
        </w:rPr>
      </w:pPr>
      <w:r w:rsidRPr="00F478E5">
        <w:rPr>
          <w:rFonts w:ascii="Times New Roman" w:hAnsi="Times New Roman" w:cs="Times New Roman"/>
          <w:bCs/>
        </w:rPr>
        <w:t xml:space="preserve"> * Preliminariai reikiamų prekių preliminarūs kiekiai. Perkančioji organizacija neįsipareigoja nupirkti viso pirkimo dokumentuose nurodyto preliminaraus prekių kiekio. Perkančiosios organizacijos nurodyti kiekiai, nustatyti atsižvelgiant į Perkančiosios organizacijos planuojamus įsigyti prekių kiekius (apimtis) sutarties galiojimo laikotarpiu, yra orientaciniai ir nelaikomi faktiniais, skirti pasiūlymams parengti ir laimėtojui nustatyti. </w:t>
      </w:r>
    </w:p>
    <w:p w14:paraId="5B894E3B" w14:textId="77777777" w:rsidR="00905B67" w:rsidRPr="00F478E5" w:rsidRDefault="00905B67" w:rsidP="00905B67">
      <w:pPr>
        <w:pStyle w:val="Sraopastraipa"/>
        <w:numPr>
          <w:ilvl w:val="1"/>
          <w:numId w:val="23"/>
        </w:numPr>
        <w:tabs>
          <w:tab w:val="left" w:pos="851"/>
        </w:tabs>
        <w:spacing w:after="0"/>
        <w:ind w:left="0" w:firstLine="357"/>
        <w:jc w:val="both"/>
        <w:rPr>
          <w:rFonts w:ascii="Times New Roman" w:hAnsi="Times New Roman" w:cs="Times New Roman"/>
        </w:rPr>
      </w:pPr>
      <w:r w:rsidRPr="00F478E5">
        <w:rPr>
          <w:rFonts w:ascii="Times New Roman" w:hAnsi="Times New Roman" w:cs="Times New Roman"/>
        </w:rPr>
        <w:t>** Jei pagal galiojančius teisės aktus pardavėjui nereikia mokėti PVM, pardavėjas bendrą pasiūlymo kainą pateikia be PVM, bet nurodo priežastis, dėl kurių PVM nemokamas_______________________.</w:t>
      </w:r>
    </w:p>
    <w:p w14:paraId="3D8B180F" w14:textId="77777777" w:rsidR="00905B67" w:rsidRPr="00F478E5" w:rsidRDefault="00905B67" w:rsidP="00905B67">
      <w:pPr>
        <w:pStyle w:val="Sraopastraipa"/>
        <w:numPr>
          <w:ilvl w:val="1"/>
          <w:numId w:val="23"/>
        </w:numPr>
        <w:tabs>
          <w:tab w:val="left" w:pos="709"/>
        </w:tabs>
        <w:spacing w:after="0"/>
        <w:ind w:left="0" w:firstLine="357"/>
        <w:jc w:val="both"/>
        <w:rPr>
          <w:rFonts w:ascii="Times New Roman" w:eastAsia="Calibri" w:hAnsi="Times New Roman" w:cs="Times New Roman"/>
          <w:iCs/>
        </w:rPr>
      </w:pPr>
      <w:r w:rsidRPr="00F478E5">
        <w:rPr>
          <w:rFonts w:ascii="Times New Roman" w:hAnsi="Times New Roman" w:cs="Times New Roman"/>
          <w:iCs/>
        </w:rPr>
        <w:t xml:space="preserve"> *** Bendra </w:t>
      </w:r>
      <w:r w:rsidRPr="00F478E5">
        <w:rPr>
          <w:rFonts w:ascii="Times New Roman" w:eastAsia="SimSun" w:hAnsi="Times New Roman" w:cs="Times New Roman"/>
          <w:iCs/>
        </w:rPr>
        <w:t>pasiūlymo kaina bus laikoma palyginamuoju parametru vertinant pasiūlymus ir nustatant viešojo pirkimo laimėtoją, į sutartį bus įrašoma maksimali pirkimui skirta lėšų suma. Į bendrą pasiūlymo kainą turi būti įskaičiuotos visos su paslaugomis susijusios išlaidos bei įskaityti visi mokesčiai.</w:t>
      </w:r>
      <w:r w:rsidRPr="00F478E5">
        <w:rPr>
          <w:rFonts w:ascii="Times New Roman" w:hAnsi="Times New Roman" w:cs="Times New Roman"/>
          <w:b/>
          <w:bCs/>
        </w:rPr>
        <w:t xml:space="preserve"> </w:t>
      </w:r>
      <w:r w:rsidRPr="00F478E5">
        <w:rPr>
          <w:rFonts w:ascii="Times New Roman" w:hAnsi="Times New Roman" w:cs="Times New Roman"/>
        </w:rPr>
        <w:t xml:space="preserve">Pardavėjas, vykdydamas sutartį, neturi teisės reikalauti padengti jokių išlaidų, viršijančių įkainius, nurodytus </w:t>
      </w:r>
      <w:r w:rsidRPr="00F478E5">
        <w:rPr>
          <w:rFonts w:ascii="Times New Roman" w:hAnsi="Times New Roman" w:cs="Times New Roman"/>
          <w:bCs/>
        </w:rPr>
        <w:t>šioje įkainių apklausos formoje.</w:t>
      </w:r>
    </w:p>
    <w:p w14:paraId="1C26BD23" w14:textId="77777777" w:rsidR="00905B67" w:rsidRPr="00F478E5" w:rsidRDefault="00905B67" w:rsidP="00905B67">
      <w:pPr>
        <w:pStyle w:val="Sraopastraipa"/>
        <w:numPr>
          <w:ilvl w:val="1"/>
          <w:numId w:val="23"/>
        </w:numPr>
        <w:tabs>
          <w:tab w:val="left" w:pos="709"/>
          <w:tab w:val="left" w:pos="993"/>
        </w:tabs>
        <w:spacing w:after="0"/>
        <w:ind w:left="0" w:firstLine="357"/>
        <w:jc w:val="both"/>
        <w:rPr>
          <w:rFonts w:ascii="Times New Roman" w:hAnsi="Times New Roman" w:cs="Times New Roman"/>
        </w:rPr>
      </w:pPr>
      <w:r w:rsidRPr="00F478E5">
        <w:rPr>
          <w:rFonts w:ascii="Times New Roman" w:hAnsi="Times New Roman" w:cs="Times New Roman"/>
          <w:iCs/>
        </w:rPr>
        <w:t xml:space="preserve"> Pardavėjas </w:t>
      </w:r>
      <w:r w:rsidRPr="00F478E5">
        <w:rPr>
          <w:rFonts w:ascii="Times New Roman" w:hAnsi="Times New Roman" w:cs="Times New Roman"/>
        </w:rPr>
        <w:t xml:space="preserve">kartu su pasiūlymu privalo pateikti patvirtinimą, kad prekei pagaminti, paslaugai teikti ar darbams atlikti naudojama mažiau ar nenaudojama pavojingųjų cheminių medžiagų, neteršiama aplinka ir nekeliamas pavojus sveikatai; </w:t>
      </w:r>
    </w:p>
    <w:p w14:paraId="15329859" w14:textId="77777777" w:rsidR="00905B67" w:rsidRPr="00F478E5" w:rsidRDefault="00905B67" w:rsidP="00905B67">
      <w:pPr>
        <w:pStyle w:val="Sraopastraipa"/>
        <w:numPr>
          <w:ilvl w:val="1"/>
          <w:numId w:val="23"/>
        </w:numPr>
        <w:tabs>
          <w:tab w:val="left" w:pos="709"/>
          <w:tab w:val="left" w:pos="993"/>
        </w:tabs>
        <w:spacing w:after="0"/>
        <w:ind w:left="0" w:firstLine="357"/>
        <w:jc w:val="both"/>
        <w:rPr>
          <w:rFonts w:ascii="Times New Roman" w:hAnsi="Times New Roman" w:cs="Times New Roman"/>
        </w:rPr>
      </w:pPr>
      <w:r w:rsidRPr="00F478E5">
        <w:rPr>
          <w:rFonts w:ascii="Times New Roman" w:hAnsi="Times New Roman" w:cs="Times New Roman"/>
          <w:iCs/>
        </w:rPr>
        <w:t>Pardavėjo, pardavėjų grupės partnerių ir subtiekėjų bendra paslaugų vertė turi atitikti pasiūlymo kainą.</w:t>
      </w:r>
    </w:p>
    <w:p w14:paraId="510B3D63" w14:textId="77777777" w:rsidR="00905B67" w:rsidRPr="00F478E5" w:rsidRDefault="00905B67" w:rsidP="00905B67">
      <w:pPr>
        <w:pStyle w:val="Sraopastraipa"/>
        <w:tabs>
          <w:tab w:val="left" w:pos="709"/>
          <w:tab w:val="left" w:pos="993"/>
        </w:tabs>
        <w:ind w:left="357"/>
        <w:rPr>
          <w:rFonts w:ascii="Times New Roman" w:eastAsia="Calibri" w:hAnsi="Times New Roman" w:cs="Times New Roman"/>
        </w:rPr>
      </w:pPr>
    </w:p>
    <w:p w14:paraId="373EDB81" w14:textId="77777777" w:rsidR="00905B67" w:rsidRPr="00F478E5" w:rsidRDefault="00905B67" w:rsidP="00905B67">
      <w:pPr>
        <w:pStyle w:val="Sraopastraipa"/>
        <w:numPr>
          <w:ilvl w:val="0"/>
          <w:numId w:val="20"/>
        </w:numPr>
        <w:spacing w:after="0" w:line="240" w:lineRule="auto"/>
        <w:ind w:left="0" w:firstLine="567"/>
        <w:jc w:val="center"/>
        <w:rPr>
          <w:rFonts w:ascii="Times New Roman" w:hAnsi="Times New Roman" w:cs="Times New Roman"/>
          <w:b/>
          <w:bCs/>
          <w:sz w:val="21"/>
          <w:szCs w:val="21"/>
        </w:rPr>
      </w:pPr>
      <w:r w:rsidRPr="00F478E5">
        <w:rPr>
          <w:rFonts w:ascii="Times New Roman" w:hAnsi="Times New Roman" w:cs="Times New Roman"/>
          <w:b/>
          <w:bCs/>
          <w:sz w:val="21"/>
          <w:szCs w:val="21"/>
        </w:rPr>
        <w:t>PRIDEDAMI DOKUMENTAI IR INFORMACIJA APIE KONFIDENCIALUMĄ</w:t>
      </w:r>
    </w:p>
    <w:tbl>
      <w:tblPr>
        <w:tblStyle w:val="Lentelstinklelis"/>
        <w:tblW w:w="0" w:type="auto"/>
        <w:tblInd w:w="0" w:type="dxa"/>
        <w:tblLook w:val="04A0" w:firstRow="1" w:lastRow="0" w:firstColumn="1" w:lastColumn="0" w:noHBand="0" w:noVBand="1"/>
      </w:tblPr>
      <w:tblGrid>
        <w:gridCol w:w="526"/>
        <w:gridCol w:w="3633"/>
        <w:gridCol w:w="928"/>
        <w:gridCol w:w="1825"/>
        <w:gridCol w:w="3050"/>
      </w:tblGrid>
      <w:tr w:rsidR="00905B67" w:rsidRPr="00F478E5" w14:paraId="684DF628" w14:textId="77777777" w:rsidTr="00905B67">
        <w:tc>
          <w:tcPr>
            <w:tcW w:w="0" w:type="auto"/>
            <w:shd w:val="clear" w:color="auto" w:fill="DEEAF6" w:themeFill="accent5" w:themeFillTint="33"/>
            <w:vAlign w:val="center"/>
          </w:tcPr>
          <w:p w14:paraId="0177A3DB" w14:textId="77777777" w:rsidR="00905B67" w:rsidRPr="00F478E5" w:rsidRDefault="00905B67" w:rsidP="004568D9">
            <w:pPr>
              <w:jc w:val="center"/>
              <w:rPr>
                <w:rFonts w:hAnsi="Times New Roman" w:cs="Times New Roman"/>
                <w:b/>
                <w:bCs/>
              </w:rPr>
            </w:pPr>
            <w:r w:rsidRPr="00F478E5">
              <w:rPr>
                <w:rFonts w:hAnsi="Times New Roman" w:cs="Times New Roman"/>
                <w:b/>
                <w:bCs/>
              </w:rPr>
              <w:t>Eil.</w:t>
            </w:r>
          </w:p>
          <w:p w14:paraId="65D5C0AE" w14:textId="77777777" w:rsidR="00905B67" w:rsidRPr="00F478E5" w:rsidRDefault="00905B67" w:rsidP="004568D9">
            <w:pPr>
              <w:jc w:val="center"/>
              <w:rPr>
                <w:rFonts w:hAnsi="Times New Roman" w:cs="Times New Roman"/>
                <w:b/>
                <w:bCs/>
              </w:rPr>
            </w:pPr>
            <w:r w:rsidRPr="00F478E5">
              <w:rPr>
                <w:rFonts w:hAnsi="Times New Roman" w:cs="Times New Roman"/>
                <w:b/>
                <w:bCs/>
              </w:rPr>
              <w:t>Nr.</w:t>
            </w:r>
          </w:p>
        </w:tc>
        <w:tc>
          <w:tcPr>
            <w:tcW w:w="3633" w:type="dxa"/>
            <w:shd w:val="clear" w:color="auto" w:fill="DEEAF6" w:themeFill="accent5" w:themeFillTint="33"/>
            <w:vAlign w:val="center"/>
          </w:tcPr>
          <w:p w14:paraId="544DAEEC" w14:textId="77777777" w:rsidR="00905B67" w:rsidRPr="00F478E5" w:rsidRDefault="00905B67" w:rsidP="004568D9">
            <w:pPr>
              <w:jc w:val="center"/>
              <w:rPr>
                <w:rFonts w:hAnsi="Times New Roman" w:cs="Times New Roman"/>
                <w:b/>
                <w:bCs/>
              </w:rPr>
            </w:pPr>
            <w:r w:rsidRPr="00F478E5">
              <w:rPr>
                <w:rFonts w:hAnsi="Times New Roman" w:cs="Times New Roman"/>
                <w:b/>
                <w:bCs/>
              </w:rPr>
              <w:t>Dokumentas</w:t>
            </w:r>
          </w:p>
        </w:tc>
        <w:tc>
          <w:tcPr>
            <w:tcW w:w="923" w:type="dxa"/>
            <w:shd w:val="clear" w:color="auto" w:fill="DEEAF6" w:themeFill="accent5" w:themeFillTint="33"/>
            <w:vAlign w:val="center"/>
          </w:tcPr>
          <w:p w14:paraId="433C85A0" w14:textId="77777777" w:rsidR="00905B67" w:rsidRPr="00F478E5" w:rsidRDefault="00905B67" w:rsidP="004568D9">
            <w:pPr>
              <w:jc w:val="center"/>
              <w:rPr>
                <w:rFonts w:hAnsi="Times New Roman" w:cs="Times New Roman"/>
                <w:b/>
                <w:bCs/>
              </w:rPr>
            </w:pPr>
            <w:r w:rsidRPr="00F478E5">
              <w:rPr>
                <w:rFonts w:hAnsi="Times New Roman" w:cs="Times New Roman"/>
                <w:b/>
                <w:bCs/>
              </w:rPr>
              <w:t>Lapų skaičius</w:t>
            </w:r>
          </w:p>
        </w:tc>
        <w:tc>
          <w:tcPr>
            <w:tcW w:w="0" w:type="auto"/>
            <w:shd w:val="clear" w:color="auto" w:fill="DEEAF6" w:themeFill="accent5" w:themeFillTint="33"/>
            <w:vAlign w:val="center"/>
          </w:tcPr>
          <w:p w14:paraId="03DF2891" w14:textId="77777777" w:rsidR="00905B67" w:rsidRPr="00F478E5" w:rsidRDefault="00905B67" w:rsidP="004568D9">
            <w:pPr>
              <w:jc w:val="center"/>
              <w:rPr>
                <w:rFonts w:hAnsi="Times New Roman" w:cs="Times New Roman"/>
                <w:b/>
                <w:bCs/>
              </w:rPr>
            </w:pPr>
            <w:r w:rsidRPr="00F478E5">
              <w:rPr>
                <w:rFonts w:hAnsi="Times New Roman" w:cs="Times New Roman"/>
                <w:b/>
                <w:bCs/>
              </w:rPr>
              <w:t>Ar dokumente yra konfidencialios informacijos?</w:t>
            </w:r>
          </w:p>
          <w:p w14:paraId="2323E332" w14:textId="77777777" w:rsidR="00905B67" w:rsidRPr="00F478E5" w:rsidRDefault="00905B67" w:rsidP="004568D9">
            <w:pPr>
              <w:jc w:val="center"/>
              <w:rPr>
                <w:rFonts w:hAnsi="Times New Roman" w:cs="Times New Roman"/>
                <w:b/>
                <w:bCs/>
              </w:rPr>
            </w:pPr>
            <w:r w:rsidRPr="00F478E5">
              <w:rPr>
                <w:rFonts w:hAnsi="Times New Roman" w:cs="Times New Roman"/>
                <w:b/>
                <w:bCs/>
              </w:rPr>
              <w:t>(Taip / Ne)</w:t>
            </w:r>
          </w:p>
        </w:tc>
        <w:tc>
          <w:tcPr>
            <w:tcW w:w="0" w:type="auto"/>
            <w:shd w:val="clear" w:color="auto" w:fill="DEEAF6" w:themeFill="accent5" w:themeFillTint="33"/>
            <w:vAlign w:val="center"/>
          </w:tcPr>
          <w:p w14:paraId="32CFC88F" w14:textId="77777777" w:rsidR="00905B67" w:rsidRPr="00F478E5" w:rsidRDefault="00905B67" w:rsidP="004568D9">
            <w:pPr>
              <w:jc w:val="center"/>
              <w:rPr>
                <w:rFonts w:hAnsi="Times New Roman" w:cs="Times New Roman"/>
                <w:b/>
                <w:bCs/>
              </w:rPr>
            </w:pPr>
            <w:r w:rsidRPr="00F478E5">
              <w:rPr>
                <w:rFonts w:hAnsi="Times New Roman" w:cs="Times New Roman"/>
                <w:b/>
                <w:bCs/>
              </w:rPr>
              <w:t>Dokumente esanti konfidenciali informacija</w:t>
            </w:r>
            <w:r w:rsidRPr="00F478E5">
              <w:rPr>
                <w:rStyle w:val="Puslapioinaosnuoroda"/>
                <w:rFonts w:eastAsiaTheme="majorEastAsia" w:hAnsi="Times New Roman" w:cs="Times New Roman"/>
                <w:b/>
                <w:bCs/>
              </w:rPr>
              <w:footnoteReference w:id="5"/>
            </w:r>
            <w:r w:rsidRPr="00F478E5">
              <w:rPr>
                <w:rFonts w:hAnsi="Times New Roman" w:cs="Times New Roman"/>
                <w:b/>
                <w:bCs/>
              </w:rPr>
              <w:t xml:space="preserve"> (nurodoma dokumento dalis/puslapis, kuriame yra konfidenciali informacija ir paaiškinama, kuo remiantis nurodytas dokumentas ar jo dalis yra konfidencialūs)</w:t>
            </w:r>
          </w:p>
        </w:tc>
      </w:tr>
      <w:tr w:rsidR="00905B67" w:rsidRPr="00F478E5" w14:paraId="1819601B" w14:textId="77777777" w:rsidTr="00905B67">
        <w:tc>
          <w:tcPr>
            <w:tcW w:w="0" w:type="auto"/>
            <w:vAlign w:val="center"/>
          </w:tcPr>
          <w:p w14:paraId="11E93F11" w14:textId="77777777" w:rsidR="00905B67" w:rsidRPr="00F478E5" w:rsidRDefault="00905B67" w:rsidP="004568D9">
            <w:pPr>
              <w:jc w:val="center"/>
              <w:rPr>
                <w:rFonts w:hAnsi="Times New Roman" w:cs="Times New Roman"/>
                <w:bCs/>
              </w:rPr>
            </w:pPr>
            <w:r w:rsidRPr="00F478E5">
              <w:rPr>
                <w:rFonts w:hAnsi="Times New Roman" w:cs="Times New Roman"/>
                <w:i/>
              </w:rPr>
              <w:t>1</w:t>
            </w:r>
          </w:p>
        </w:tc>
        <w:tc>
          <w:tcPr>
            <w:tcW w:w="3633" w:type="dxa"/>
            <w:shd w:val="clear" w:color="auto" w:fill="auto"/>
            <w:vAlign w:val="center"/>
          </w:tcPr>
          <w:p w14:paraId="3C251D2F" w14:textId="77777777" w:rsidR="00905B67" w:rsidRPr="00F478E5" w:rsidRDefault="00905B67" w:rsidP="004568D9">
            <w:pPr>
              <w:jc w:val="center"/>
              <w:rPr>
                <w:rFonts w:hAnsi="Times New Roman" w:cs="Times New Roman"/>
                <w:bCs/>
              </w:rPr>
            </w:pPr>
            <w:r w:rsidRPr="00F478E5">
              <w:rPr>
                <w:rFonts w:hAnsi="Times New Roman" w:cs="Times New Roman"/>
                <w:i/>
                <w:iCs/>
              </w:rPr>
              <w:t>2</w:t>
            </w:r>
          </w:p>
        </w:tc>
        <w:tc>
          <w:tcPr>
            <w:tcW w:w="923" w:type="dxa"/>
          </w:tcPr>
          <w:p w14:paraId="76DD5BC7" w14:textId="77777777" w:rsidR="00905B67" w:rsidRPr="00F478E5" w:rsidRDefault="00905B67" w:rsidP="004568D9">
            <w:pPr>
              <w:jc w:val="center"/>
              <w:rPr>
                <w:rFonts w:hAnsi="Times New Roman" w:cs="Times New Roman"/>
                <w:i/>
              </w:rPr>
            </w:pPr>
            <w:r w:rsidRPr="00F478E5">
              <w:rPr>
                <w:rFonts w:hAnsi="Times New Roman" w:cs="Times New Roman"/>
                <w:i/>
              </w:rPr>
              <w:t>3</w:t>
            </w:r>
          </w:p>
        </w:tc>
        <w:tc>
          <w:tcPr>
            <w:tcW w:w="0" w:type="auto"/>
            <w:shd w:val="clear" w:color="auto" w:fill="auto"/>
            <w:vAlign w:val="center"/>
          </w:tcPr>
          <w:p w14:paraId="2516DAFA" w14:textId="77777777" w:rsidR="00905B67" w:rsidRPr="00F478E5" w:rsidRDefault="00905B67" w:rsidP="004568D9">
            <w:pPr>
              <w:jc w:val="center"/>
              <w:rPr>
                <w:rFonts w:hAnsi="Times New Roman" w:cs="Times New Roman"/>
                <w:bCs/>
                <w:i/>
                <w:iCs/>
              </w:rPr>
            </w:pPr>
            <w:r w:rsidRPr="00F478E5">
              <w:rPr>
                <w:rFonts w:hAnsi="Times New Roman" w:cs="Times New Roman"/>
                <w:bCs/>
                <w:i/>
                <w:iCs/>
              </w:rPr>
              <w:t>4</w:t>
            </w:r>
          </w:p>
        </w:tc>
        <w:tc>
          <w:tcPr>
            <w:tcW w:w="0" w:type="auto"/>
            <w:shd w:val="clear" w:color="auto" w:fill="auto"/>
            <w:vAlign w:val="center"/>
          </w:tcPr>
          <w:p w14:paraId="78DB820F" w14:textId="77777777" w:rsidR="00905B67" w:rsidRPr="00F478E5" w:rsidRDefault="00905B67" w:rsidP="004568D9">
            <w:pPr>
              <w:jc w:val="center"/>
              <w:rPr>
                <w:rFonts w:hAnsi="Times New Roman" w:cs="Times New Roman"/>
                <w:bCs/>
              </w:rPr>
            </w:pPr>
            <w:r w:rsidRPr="00F478E5">
              <w:rPr>
                <w:rFonts w:hAnsi="Times New Roman" w:cs="Times New Roman"/>
                <w:i/>
              </w:rPr>
              <w:t>5</w:t>
            </w:r>
          </w:p>
        </w:tc>
      </w:tr>
      <w:tr w:rsidR="00905B67" w:rsidRPr="00F478E5" w14:paraId="1F132AC6" w14:textId="77777777" w:rsidTr="00905B67">
        <w:tc>
          <w:tcPr>
            <w:tcW w:w="0" w:type="auto"/>
          </w:tcPr>
          <w:p w14:paraId="20889998" w14:textId="77777777" w:rsidR="00905B67" w:rsidRPr="00F478E5" w:rsidRDefault="00905B67" w:rsidP="004568D9">
            <w:pPr>
              <w:rPr>
                <w:rFonts w:hAnsi="Times New Roman" w:cs="Times New Roman"/>
              </w:rPr>
            </w:pPr>
            <w:r w:rsidRPr="00F478E5">
              <w:rPr>
                <w:rFonts w:hAnsi="Times New Roman" w:cs="Times New Roman"/>
              </w:rPr>
              <w:t>1.</w:t>
            </w:r>
          </w:p>
        </w:tc>
        <w:tc>
          <w:tcPr>
            <w:tcW w:w="3633" w:type="dxa"/>
          </w:tcPr>
          <w:p w14:paraId="33790F05" w14:textId="77777777" w:rsidR="00905B67" w:rsidRPr="00F478E5" w:rsidRDefault="00905B67" w:rsidP="004568D9">
            <w:pPr>
              <w:rPr>
                <w:rFonts w:hAnsi="Times New Roman" w:cs="Times New Roman"/>
              </w:rPr>
            </w:pPr>
            <w:r w:rsidRPr="00F478E5">
              <w:rPr>
                <w:rFonts w:hAnsi="Times New Roman" w:cs="Times New Roman"/>
              </w:rPr>
              <w:t>Jungtinės veiklos sutarties kopija (</w:t>
            </w:r>
            <w:r w:rsidRPr="00F478E5">
              <w:rPr>
                <w:rFonts w:hAnsi="Times New Roman" w:cs="Times New Roman"/>
                <w:bCs/>
                <w:iCs/>
              </w:rPr>
              <w:t>jei pasiūlymą pateikia ūkio subjektų grupė)</w:t>
            </w:r>
          </w:p>
        </w:tc>
        <w:tc>
          <w:tcPr>
            <w:tcW w:w="923" w:type="dxa"/>
          </w:tcPr>
          <w:p w14:paraId="46421280" w14:textId="77777777" w:rsidR="00905B67" w:rsidRPr="00F478E5" w:rsidRDefault="00905B67" w:rsidP="004568D9">
            <w:pPr>
              <w:rPr>
                <w:rFonts w:hAnsi="Times New Roman" w:cs="Times New Roman"/>
              </w:rPr>
            </w:pPr>
          </w:p>
        </w:tc>
        <w:tc>
          <w:tcPr>
            <w:tcW w:w="0" w:type="auto"/>
          </w:tcPr>
          <w:p w14:paraId="6FCC909D" w14:textId="77777777" w:rsidR="00905B67" w:rsidRPr="00F478E5" w:rsidRDefault="00905B67" w:rsidP="004568D9">
            <w:pPr>
              <w:rPr>
                <w:rFonts w:hAnsi="Times New Roman" w:cs="Times New Roman"/>
              </w:rPr>
            </w:pPr>
          </w:p>
        </w:tc>
        <w:tc>
          <w:tcPr>
            <w:tcW w:w="0" w:type="auto"/>
          </w:tcPr>
          <w:p w14:paraId="15D4C841" w14:textId="77777777" w:rsidR="00905B67" w:rsidRPr="00F478E5" w:rsidRDefault="00905B67" w:rsidP="004568D9">
            <w:pPr>
              <w:rPr>
                <w:rFonts w:hAnsi="Times New Roman" w:cs="Times New Roman"/>
              </w:rPr>
            </w:pPr>
          </w:p>
        </w:tc>
      </w:tr>
      <w:tr w:rsidR="00905B67" w:rsidRPr="00F478E5" w14:paraId="0D274FF2" w14:textId="77777777" w:rsidTr="00905B67">
        <w:tc>
          <w:tcPr>
            <w:tcW w:w="0" w:type="auto"/>
          </w:tcPr>
          <w:p w14:paraId="3D5CBA82" w14:textId="77777777" w:rsidR="00905B67" w:rsidRPr="00F478E5" w:rsidRDefault="00905B67" w:rsidP="004568D9">
            <w:pPr>
              <w:rPr>
                <w:rFonts w:hAnsi="Times New Roman" w:cs="Times New Roman"/>
              </w:rPr>
            </w:pPr>
            <w:r w:rsidRPr="00F478E5">
              <w:rPr>
                <w:rFonts w:hAnsi="Times New Roman" w:cs="Times New Roman"/>
              </w:rPr>
              <w:lastRenderedPageBreak/>
              <w:t>2.</w:t>
            </w:r>
          </w:p>
        </w:tc>
        <w:tc>
          <w:tcPr>
            <w:tcW w:w="3633" w:type="dxa"/>
          </w:tcPr>
          <w:p w14:paraId="296BD921" w14:textId="3085910E" w:rsidR="00905B67" w:rsidRPr="00F478E5" w:rsidRDefault="00905B67" w:rsidP="004568D9">
            <w:pPr>
              <w:rPr>
                <w:rFonts w:hAnsi="Times New Roman" w:cs="Times New Roman"/>
              </w:rPr>
            </w:pPr>
            <w:r w:rsidRPr="00F478E5">
              <w:rPr>
                <w:rFonts w:hAnsi="Times New Roman"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23" w:type="dxa"/>
          </w:tcPr>
          <w:p w14:paraId="2975A0E7" w14:textId="77777777" w:rsidR="00905B67" w:rsidRPr="00F478E5" w:rsidRDefault="00905B67" w:rsidP="004568D9">
            <w:pPr>
              <w:rPr>
                <w:rFonts w:hAnsi="Times New Roman" w:cs="Times New Roman"/>
              </w:rPr>
            </w:pPr>
          </w:p>
        </w:tc>
        <w:tc>
          <w:tcPr>
            <w:tcW w:w="0" w:type="auto"/>
          </w:tcPr>
          <w:p w14:paraId="20AA968F" w14:textId="77777777" w:rsidR="00905B67" w:rsidRPr="00F478E5" w:rsidRDefault="00905B67" w:rsidP="004568D9">
            <w:pPr>
              <w:rPr>
                <w:rFonts w:hAnsi="Times New Roman" w:cs="Times New Roman"/>
              </w:rPr>
            </w:pPr>
          </w:p>
        </w:tc>
        <w:tc>
          <w:tcPr>
            <w:tcW w:w="0" w:type="auto"/>
          </w:tcPr>
          <w:p w14:paraId="4B5EC138" w14:textId="77777777" w:rsidR="00905B67" w:rsidRPr="00F478E5" w:rsidRDefault="00905B67" w:rsidP="004568D9">
            <w:pPr>
              <w:rPr>
                <w:rFonts w:hAnsi="Times New Roman" w:cs="Times New Roman"/>
              </w:rPr>
            </w:pPr>
          </w:p>
        </w:tc>
      </w:tr>
      <w:tr w:rsidR="00905B67" w:rsidRPr="00F478E5" w14:paraId="240388AB" w14:textId="77777777" w:rsidTr="00905B67">
        <w:tc>
          <w:tcPr>
            <w:tcW w:w="0" w:type="auto"/>
          </w:tcPr>
          <w:p w14:paraId="3832BF25" w14:textId="77777777" w:rsidR="00905B67" w:rsidRPr="00F478E5" w:rsidRDefault="00905B67" w:rsidP="004568D9">
            <w:pPr>
              <w:rPr>
                <w:rFonts w:hAnsi="Times New Roman" w:cs="Times New Roman"/>
                <w:bCs/>
              </w:rPr>
            </w:pPr>
            <w:r w:rsidRPr="00F478E5">
              <w:rPr>
                <w:rFonts w:hAnsi="Times New Roman" w:cs="Times New Roman"/>
                <w:bCs/>
              </w:rPr>
              <w:t>3.</w:t>
            </w:r>
          </w:p>
        </w:tc>
        <w:tc>
          <w:tcPr>
            <w:tcW w:w="3633" w:type="dxa"/>
          </w:tcPr>
          <w:p w14:paraId="0DDBCC2E" w14:textId="007ADD82" w:rsidR="00905B67" w:rsidRPr="00F478E5" w:rsidRDefault="00905B67" w:rsidP="004568D9">
            <w:pPr>
              <w:tabs>
                <w:tab w:val="left" w:pos="1701"/>
              </w:tabs>
              <w:spacing w:line="20" w:lineRule="atLeast"/>
              <w:ind w:left="32"/>
              <w:rPr>
                <w:rFonts w:hAnsi="Times New Roman" w:cs="Times New Roman"/>
                <w:bCs/>
                <w:iCs/>
              </w:rPr>
            </w:pPr>
            <w:r w:rsidRPr="00F478E5">
              <w:rPr>
                <w:rFonts w:hAnsi="Times New Roman" w:cs="Times New Roman"/>
                <w:bCs/>
              </w:rPr>
              <w:t>Jei tiekėjas pasitelkia ūkio subjektus – įrodymai, kad šie ištekliai bus prieinami per visą sutartinių įsipareigojimų vykdymo laikotarpį</w:t>
            </w:r>
          </w:p>
        </w:tc>
        <w:tc>
          <w:tcPr>
            <w:tcW w:w="923" w:type="dxa"/>
          </w:tcPr>
          <w:p w14:paraId="4434BD1A" w14:textId="77777777" w:rsidR="00905B67" w:rsidRPr="00F478E5" w:rsidRDefault="00905B67" w:rsidP="004568D9">
            <w:pPr>
              <w:rPr>
                <w:rFonts w:hAnsi="Times New Roman" w:cs="Times New Roman"/>
              </w:rPr>
            </w:pPr>
          </w:p>
        </w:tc>
        <w:tc>
          <w:tcPr>
            <w:tcW w:w="0" w:type="auto"/>
          </w:tcPr>
          <w:p w14:paraId="364777B8" w14:textId="77777777" w:rsidR="00905B67" w:rsidRPr="00F478E5" w:rsidRDefault="00905B67" w:rsidP="004568D9">
            <w:pPr>
              <w:rPr>
                <w:rFonts w:hAnsi="Times New Roman" w:cs="Times New Roman"/>
              </w:rPr>
            </w:pPr>
          </w:p>
        </w:tc>
        <w:tc>
          <w:tcPr>
            <w:tcW w:w="0" w:type="auto"/>
          </w:tcPr>
          <w:p w14:paraId="6EC8AF8C" w14:textId="77777777" w:rsidR="00905B67" w:rsidRPr="00F478E5" w:rsidRDefault="00905B67" w:rsidP="004568D9">
            <w:pPr>
              <w:rPr>
                <w:rFonts w:hAnsi="Times New Roman" w:cs="Times New Roman"/>
              </w:rPr>
            </w:pPr>
          </w:p>
        </w:tc>
      </w:tr>
      <w:tr w:rsidR="00F478E5" w:rsidRPr="00F478E5" w14:paraId="08B67A37" w14:textId="77777777" w:rsidTr="00905B67">
        <w:tc>
          <w:tcPr>
            <w:tcW w:w="0" w:type="auto"/>
          </w:tcPr>
          <w:p w14:paraId="2E68B402" w14:textId="20930D80" w:rsidR="00F478E5" w:rsidRPr="00F478E5" w:rsidRDefault="00F478E5" w:rsidP="004568D9">
            <w:pPr>
              <w:rPr>
                <w:rFonts w:hAnsi="Times New Roman" w:cs="Times New Roman"/>
                <w:bCs/>
                <w:sz w:val="22"/>
                <w:szCs w:val="22"/>
              </w:rPr>
            </w:pPr>
            <w:r w:rsidRPr="00F478E5">
              <w:rPr>
                <w:rFonts w:hAnsi="Times New Roman" w:cs="Times New Roman"/>
                <w:bCs/>
                <w:sz w:val="22"/>
                <w:szCs w:val="22"/>
              </w:rPr>
              <w:t xml:space="preserve">4. </w:t>
            </w:r>
          </w:p>
        </w:tc>
        <w:tc>
          <w:tcPr>
            <w:tcW w:w="3633" w:type="dxa"/>
          </w:tcPr>
          <w:p w14:paraId="685DAC18" w14:textId="77777777" w:rsidR="00F478E5" w:rsidRPr="00F478E5" w:rsidRDefault="00F478E5" w:rsidP="00F478E5">
            <w:pPr>
              <w:spacing w:line="240" w:lineRule="auto"/>
              <w:rPr>
                <w:rFonts w:eastAsia="Calibri" w:hAnsi="Times New Roman" w:cs="Times New Roman"/>
                <w:sz w:val="22"/>
                <w:szCs w:val="22"/>
              </w:rPr>
            </w:pPr>
            <w:r w:rsidRPr="00F478E5">
              <w:rPr>
                <w:rFonts w:hAnsi="Times New Roman" w:cs="Times New Roman"/>
                <w:bCs/>
                <w:iCs/>
                <w:sz w:val="22"/>
                <w:szCs w:val="22"/>
              </w:rPr>
              <w:t>Pasirašytas EBVPD (</w:t>
            </w:r>
            <w:r w:rsidRPr="00F478E5">
              <w:rPr>
                <w:rFonts w:eastAsia="Calibri" w:hAnsi="Times New Roman" w:cs="Times New Roman"/>
                <w:sz w:val="22"/>
                <w:szCs w:val="22"/>
              </w:rPr>
              <w:t>specialiųjų pirkimo</w:t>
            </w:r>
            <w:r w:rsidRPr="00F478E5">
              <w:rPr>
                <w:rFonts w:hAnsi="Times New Roman" w:cs="Times New Roman"/>
                <w:sz w:val="22"/>
                <w:szCs w:val="22"/>
              </w:rPr>
              <w:t xml:space="preserve"> sąlygų</w:t>
            </w:r>
            <w:r w:rsidRPr="00F478E5">
              <w:rPr>
                <w:rFonts w:eastAsia="Calibri" w:hAnsi="Times New Roman" w:cs="Times New Roman"/>
                <w:sz w:val="22"/>
                <w:szCs w:val="22"/>
              </w:rPr>
              <w:t xml:space="preserve"> 5 priedas</w:t>
            </w:r>
            <w:r w:rsidRPr="00F478E5">
              <w:rPr>
                <w:rFonts w:hAnsi="Times New Roman" w:cs="Times New Roman"/>
                <w:bCs/>
                <w:iCs/>
                <w:sz w:val="22"/>
                <w:szCs w:val="22"/>
              </w:rPr>
              <w:t>).</w:t>
            </w:r>
            <w:r w:rsidRPr="00F478E5">
              <w:rPr>
                <w:rFonts w:hAnsi="Times New Roman" w:cs="Times New Roman"/>
                <w:bCs/>
                <w:sz w:val="22"/>
                <w:szCs w:val="22"/>
              </w:rPr>
              <w:t xml:space="preserve"> </w:t>
            </w:r>
          </w:p>
          <w:p w14:paraId="6CA00928" w14:textId="77777777" w:rsidR="00F478E5" w:rsidRPr="00F478E5" w:rsidRDefault="00F478E5" w:rsidP="00F478E5">
            <w:pPr>
              <w:pStyle w:val="Betarp"/>
              <w:tabs>
                <w:tab w:val="left" w:pos="331"/>
              </w:tabs>
              <w:ind w:left="32" w:hanging="32"/>
              <w:rPr>
                <w:rFonts w:hAnsi="Times New Roman" w:cs="Times New Roman"/>
                <w:bCs/>
                <w:sz w:val="22"/>
                <w:szCs w:val="22"/>
              </w:rPr>
            </w:pPr>
            <w:r w:rsidRPr="00F478E5">
              <w:rPr>
                <w:rFonts w:hAnsi="Times New Roman" w:cs="Times New Roman"/>
                <w:bCs/>
                <w:sz w:val="22"/>
                <w:szCs w:val="22"/>
              </w:rPr>
              <w:t>*Atskirą EBVPD pildo:</w:t>
            </w:r>
          </w:p>
          <w:p w14:paraId="528C27B6" w14:textId="77777777" w:rsidR="00F478E5" w:rsidRPr="00F478E5" w:rsidRDefault="00F478E5" w:rsidP="00F478E5">
            <w:pPr>
              <w:pStyle w:val="Betarp"/>
              <w:numPr>
                <w:ilvl w:val="0"/>
                <w:numId w:val="18"/>
              </w:numPr>
              <w:tabs>
                <w:tab w:val="left" w:pos="331"/>
              </w:tabs>
              <w:ind w:left="0" w:hanging="32"/>
              <w:rPr>
                <w:rFonts w:hAnsi="Times New Roman" w:cs="Times New Roman"/>
                <w:bCs/>
                <w:sz w:val="22"/>
                <w:szCs w:val="22"/>
              </w:rPr>
            </w:pPr>
            <w:r w:rsidRPr="00F478E5">
              <w:rPr>
                <w:rFonts w:hAnsi="Times New Roman" w:cs="Times New Roman"/>
                <w:bCs/>
                <w:sz w:val="22"/>
                <w:szCs w:val="22"/>
              </w:rPr>
              <w:t>tiekėjas;</w:t>
            </w:r>
          </w:p>
          <w:p w14:paraId="65DC4569" w14:textId="77777777" w:rsidR="00F478E5" w:rsidRPr="00F478E5" w:rsidRDefault="00F478E5" w:rsidP="00F478E5">
            <w:pPr>
              <w:pStyle w:val="Betarp"/>
              <w:numPr>
                <w:ilvl w:val="0"/>
                <w:numId w:val="18"/>
              </w:numPr>
              <w:tabs>
                <w:tab w:val="left" w:pos="331"/>
              </w:tabs>
              <w:ind w:left="0" w:hanging="32"/>
              <w:rPr>
                <w:rFonts w:hAnsi="Times New Roman" w:cs="Times New Roman"/>
                <w:bCs/>
                <w:sz w:val="22"/>
                <w:szCs w:val="22"/>
              </w:rPr>
            </w:pPr>
            <w:r w:rsidRPr="00F478E5">
              <w:rPr>
                <w:rFonts w:hAnsi="Times New Roman" w:cs="Times New Roman"/>
                <w:bCs/>
                <w:sz w:val="22"/>
                <w:szCs w:val="22"/>
              </w:rPr>
              <w:t>kiekvienas tiekėjų grupės narys (jeigu pasiūlymą teikia tiekėjų grupė);</w:t>
            </w:r>
          </w:p>
          <w:p w14:paraId="01CE7537" w14:textId="4E5FB43F" w:rsidR="00F478E5" w:rsidRPr="00F478E5" w:rsidRDefault="00F478E5" w:rsidP="00F478E5">
            <w:pPr>
              <w:tabs>
                <w:tab w:val="left" w:pos="1701"/>
              </w:tabs>
              <w:spacing w:line="20" w:lineRule="atLeast"/>
              <w:ind w:left="32"/>
              <w:rPr>
                <w:rFonts w:hAnsi="Times New Roman" w:cs="Times New Roman"/>
                <w:bCs/>
                <w:sz w:val="22"/>
                <w:szCs w:val="22"/>
              </w:rPr>
            </w:pPr>
            <w:r w:rsidRPr="00F478E5">
              <w:rPr>
                <w:rFonts w:hAnsi="Times New Roman" w:cs="Times New Roman"/>
                <w:bCs/>
                <w:sz w:val="22"/>
                <w:szCs w:val="22"/>
              </w:rPr>
              <w:t>kiekvienas ūkio subjektas, kurio pajėgumais remiasi tiekėjas pagal VPĮ 49 str. (jei yra)</w:t>
            </w:r>
          </w:p>
        </w:tc>
        <w:tc>
          <w:tcPr>
            <w:tcW w:w="923" w:type="dxa"/>
          </w:tcPr>
          <w:p w14:paraId="68737334" w14:textId="77777777" w:rsidR="00F478E5" w:rsidRPr="00F478E5" w:rsidRDefault="00F478E5" w:rsidP="004568D9">
            <w:pPr>
              <w:rPr>
                <w:rFonts w:hAnsi="Times New Roman" w:cs="Times New Roman"/>
                <w:sz w:val="22"/>
                <w:szCs w:val="22"/>
              </w:rPr>
            </w:pPr>
          </w:p>
        </w:tc>
        <w:tc>
          <w:tcPr>
            <w:tcW w:w="0" w:type="auto"/>
          </w:tcPr>
          <w:p w14:paraId="301782E3" w14:textId="77777777" w:rsidR="00F478E5" w:rsidRPr="00F478E5" w:rsidRDefault="00F478E5" w:rsidP="004568D9">
            <w:pPr>
              <w:rPr>
                <w:rFonts w:hAnsi="Times New Roman" w:cs="Times New Roman"/>
                <w:sz w:val="22"/>
                <w:szCs w:val="22"/>
              </w:rPr>
            </w:pPr>
          </w:p>
        </w:tc>
        <w:tc>
          <w:tcPr>
            <w:tcW w:w="0" w:type="auto"/>
          </w:tcPr>
          <w:p w14:paraId="110505A6" w14:textId="77777777" w:rsidR="00F478E5" w:rsidRPr="00F478E5" w:rsidRDefault="00F478E5" w:rsidP="004568D9">
            <w:pPr>
              <w:rPr>
                <w:rFonts w:hAnsi="Times New Roman" w:cs="Times New Roman"/>
                <w:sz w:val="22"/>
                <w:szCs w:val="22"/>
              </w:rPr>
            </w:pPr>
          </w:p>
        </w:tc>
      </w:tr>
    </w:tbl>
    <w:p w14:paraId="56CE7C61" w14:textId="77777777" w:rsidR="00905B67" w:rsidRPr="00F478E5" w:rsidRDefault="00905B67" w:rsidP="00905B67">
      <w:pPr>
        <w:rPr>
          <w:rFonts w:ascii="Times New Roman" w:hAnsi="Times New Roman" w:cs="Times New Roman"/>
          <w:b/>
          <w:bCs/>
          <w:sz w:val="22"/>
          <w:szCs w:val="22"/>
        </w:rPr>
      </w:pPr>
    </w:p>
    <w:p w14:paraId="5DBDE268" w14:textId="2AF6BD72" w:rsidR="00905B67" w:rsidRPr="00F478E5" w:rsidRDefault="00905B67" w:rsidP="00905B67">
      <w:pPr>
        <w:rPr>
          <w:rFonts w:ascii="Times New Roman" w:hAnsi="Times New Roman" w:cs="Times New Roman"/>
          <w:b/>
          <w:bCs/>
        </w:rPr>
      </w:pPr>
      <w:r w:rsidRPr="00F478E5">
        <w:rPr>
          <w:rFonts w:ascii="Times New Roman" w:hAnsi="Times New Roman" w:cs="Times New Roman"/>
          <w:b/>
          <w:bCs/>
        </w:rPr>
        <w:t>Pasirašydamas šį pasiūlymą, tvirtintu, kad:</w:t>
      </w:r>
    </w:p>
    <w:p w14:paraId="58A3A7F7" w14:textId="3D56D5C5" w:rsidR="00905B67" w:rsidRPr="00F478E5" w:rsidRDefault="00905B67" w:rsidP="00905B67">
      <w:pPr>
        <w:pStyle w:val="Sraopastraipa"/>
        <w:numPr>
          <w:ilvl w:val="0"/>
          <w:numId w:val="19"/>
        </w:numPr>
        <w:tabs>
          <w:tab w:val="left" w:pos="851"/>
        </w:tabs>
        <w:spacing w:after="0" w:line="240" w:lineRule="auto"/>
        <w:ind w:left="0" w:firstLine="567"/>
        <w:jc w:val="both"/>
        <w:rPr>
          <w:rFonts w:ascii="Times New Roman" w:hAnsi="Times New Roman" w:cs="Times New Roman"/>
          <w:b/>
          <w:bCs/>
          <w:smallCaps/>
          <w:sz w:val="21"/>
          <w:szCs w:val="21"/>
        </w:rPr>
      </w:pPr>
      <w:r w:rsidRPr="00F478E5">
        <w:rPr>
          <w:rFonts w:ascii="Times New Roman" w:hAnsi="Times New Roman" w:cs="Times New Roman"/>
          <w:sz w:val="21"/>
          <w:szCs w:val="21"/>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96F960F" w14:textId="77777777" w:rsidR="00905B67" w:rsidRPr="00F478E5" w:rsidRDefault="00905B67" w:rsidP="00905B67">
      <w:pPr>
        <w:pStyle w:val="Sraopastraipa"/>
        <w:numPr>
          <w:ilvl w:val="0"/>
          <w:numId w:val="19"/>
        </w:numPr>
        <w:tabs>
          <w:tab w:val="left" w:pos="851"/>
        </w:tabs>
        <w:spacing w:after="0" w:line="240" w:lineRule="auto"/>
        <w:ind w:left="0" w:firstLine="567"/>
        <w:jc w:val="both"/>
        <w:rPr>
          <w:rFonts w:ascii="Times New Roman" w:hAnsi="Times New Roman" w:cs="Times New Roman"/>
          <w:b/>
          <w:bCs/>
          <w:smallCaps/>
          <w:sz w:val="21"/>
          <w:szCs w:val="21"/>
        </w:rPr>
      </w:pPr>
      <w:r w:rsidRPr="00F478E5">
        <w:rPr>
          <w:rFonts w:ascii="Times New Roman" w:hAnsi="Times New Roman" w:cs="Times New Roman"/>
          <w:sz w:val="21"/>
          <w:szCs w:val="21"/>
        </w:rPr>
        <w:t>sutinku su pirkimo dokumentuose nustatytomis sąlygomis ir procedūromis,</w:t>
      </w:r>
    </w:p>
    <w:p w14:paraId="68DC836E" w14:textId="77777777" w:rsidR="00905B67" w:rsidRPr="00F478E5" w:rsidRDefault="00905B67" w:rsidP="00905B67">
      <w:pPr>
        <w:pStyle w:val="Sraopastraipa"/>
        <w:numPr>
          <w:ilvl w:val="0"/>
          <w:numId w:val="19"/>
        </w:numPr>
        <w:tabs>
          <w:tab w:val="left" w:pos="851"/>
        </w:tabs>
        <w:spacing w:after="0" w:line="240" w:lineRule="auto"/>
        <w:ind w:left="0" w:firstLine="567"/>
        <w:jc w:val="both"/>
        <w:rPr>
          <w:rFonts w:ascii="Times New Roman" w:hAnsi="Times New Roman" w:cs="Times New Roman"/>
          <w:sz w:val="21"/>
          <w:szCs w:val="21"/>
        </w:rPr>
      </w:pPr>
      <w:r w:rsidRPr="00F478E5">
        <w:rPr>
          <w:rFonts w:ascii="Times New Roman" w:eastAsia="Calibri" w:hAnsi="Times New Roman" w:cs="Times New Roman"/>
          <w:sz w:val="21"/>
          <w:szCs w:val="21"/>
        </w:rPr>
        <w:t>pasiūlymo dokumentuose pateikti duomenys ir informacija yra teisinga ir apima viską, ko reikia tinkamam sutarties įvykdymui;</w:t>
      </w:r>
    </w:p>
    <w:p w14:paraId="6EAB05D3" w14:textId="77777777" w:rsidR="00905B67" w:rsidRPr="00F478E5" w:rsidRDefault="00905B67" w:rsidP="00905B67">
      <w:pPr>
        <w:pStyle w:val="Sraopastraipa"/>
        <w:numPr>
          <w:ilvl w:val="0"/>
          <w:numId w:val="19"/>
        </w:numPr>
        <w:tabs>
          <w:tab w:val="left" w:pos="851"/>
        </w:tabs>
        <w:spacing w:after="0" w:line="240" w:lineRule="auto"/>
        <w:ind w:left="0" w:firstLine="567"/>
        <w:jc w:val="both"/>
        <w:rPr>
          <w:rFonts w:ascii="Times New Roman" w:hAnsi="Times New Roman" w:cs="Times New Roman"/>
          <w:sz w:val="21"/>
          <w:szCs w:val="21"/>
        </w:rPr>
      </w:pPr>
      <w:r w:rsidRPr="00F478E5">
        <w:rPr>
          <w:rFonts w:ascii="Times New Roman" w:hAnsi="Times New Roman" w:cs="Times New Roman"/>
          <w:sz w:val="21"/>
          <w:szCs w:val="21"/>
        </w:rPr>
        <w:t>pasiūlymas galioja specialiųjų pirkimo sąlygų 1 priede „Terminai“ atitinkamame punkte nurodytą terminą.</w:t>
      </w:r>
    </w:p>
    <w:p w14:paraId="320B5AF3" w14:textId="77777777" w:rsidR="00905B67" w:rsidRPr="00F478E5" w:rsidRDefault="00905B67" w:rsidP="00905B67">
      <w:pPr>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905B67" w:rsidRPr="00F478E5" w14:paraId="5D9519F1" w14:textId="77777777" w:rsidTr="004568D9">
        <w:trPr>
          <w:trHeight w:val="186"/>
        </w:trPr>
        <w:tc>
          <w:tcPr>
            <w:tcW w:w="3870" w:type="dxa"/>
            <w:tcBorders>
              <w:top w:val="single" w:sz="4" w:space="0" w:color="auto"/>
              <w:left w:val="nil"/>
              <w:bottom w:val="nil"/>
              <w:right w:val="nil"/>
            </w:tcBorders>
          </w:tcPr>
          <w:p w14:paraId="78ACFA4F" w14:textId="77777777" w:rsidR="00905B67" w:rsidRPr="00F478E5" w:rsidRDefault="00905B67" w:rsidP="004568D9">
            <w:pPr>
              <w:rPr>
                <w:rFonts w:ascii="Times New Roman" w:hAnsi="Times New Roman" w:cs="Times New Roman"/>
                <w:color w:val="808080" w:themeColor="background1" w:themeShade="80"/>
                <w:vertAlign w:val="superscript"/>
              </w:rPr>
            </w:pPr>
            <w:r w:rsidRPr="00F478E5">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F0BA755" w14:textId="77777777" w:rsidR="00905B67" w:rsidRPr="00F478E5" w:rsidRDefault="00905B67" w:rsidP="004568D9">
            <w:pPr>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1D1F1A75" w14:textId="77777777" w:rsidR="00905B67" w:rsidRPr="00F478E5" w:rsidRDefault="00905B67" w:rsidP="004568D9">
            <w:pPr>
              <w:jc w:val="center"/>
              <w:rPr>
                <w:rFonts w:ascii="Times New Roman" w:hAnsi="Times New Roman" w:cs="Times New Roman"/>
                <w:color w:val="808080" w:themeColor="background1" w:themeShade="80"/>
                <w:vertAlign w:val="superscript"/>
              </w:rPr>
            </w:pPr>
            <w:r w:rsidRPr="00F478E5">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4D46C548" w14:textId="77777777" w:rsidR="00905B67" w:rsidRPr="00F478E5" w:rsidRDefault="00905B67" w:rsidP="004568D9">
            <w:pPr>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F0B3FA3" w14:textId="77777777" w:rsidR="00905B67" w:rsidRPr="00F478E5" w:rsidRDefault="00905B67" w:rsidP="004568D9">
            <w:pPr>
              <w:jc w:val="right"/>
              <w:rPr>
                <w:rFonts w:ascii="Times New Roman" w:hAnsi="Times New Roman" w:cs="Times New Roman"/>
                <w:color w:val="808080" w:themeColor="background1" w:themeShade="80"/>
                <w:vertAlign w:val="superscript"/>
              </w:rPr>
            </w:pPr>
            <w:r w:rsidRPr="00F478E5">
              <w:rPr>
                <w:rFonts w:ascii="Times New Roman" w:hAnsi="Times New Roman" w:cs="Times New Roman"/>
                <w:i/>
                <w:color w:val="808080" w:themeColor="background1" w:themeShade="80"/>
                <w:vertAlign w:val="superscript"/>
              </w:rPr>
              <w:t>(Vardas, pavardė)</w:t>
            </w:r>
          </w:p>
        </w:tc>
      </w:tr>
    </w:tbl>
    <w:p w14:paraId="3C112890" w14:textId="77777777" w:rsidR="00905B67" w:rsidRPr="00F478E5" w:rsidRDefault="00905B67" w:rsidP="00905B67">
      <w:pPr>
        <w:rPr>
          <w:rFonts w:ascii="Times New Roman" w:hAnsi="Times New Roman" w:cs="Times New Roman"/>
        </w:rPr>
      </w:pPr>
    </w:p>
    <w:p w14:paraId="295A18A7" w14:textId="77777777" w:rsidR="004C6B08" w:rsidRPr="00F478E5" w:rsidRDefault="004C6B08" w:rsidP="004C6B08">
      <w:pPr>
        <w:rPr>
          <w:rFonts w:ascii="Times New Roman" w:hAnsi="Times New Roman" w:cs="Times New Roman"/>
          <w:color w:val="7030A0"/>
        </w:rPr>
      </w:pPr>
      <w:r w:rsidRPr="00F478E5">
        <w:rPr>
          <w:rFonts w:ascii="Times New Roman" w:hAnsi="Times New Roman" w:cs="Times New Roman"/>
          <w:color w:val="7030A0"/>
        </w:rPr>
        <w:br w:type="page"/>
      </w:r>
    </w:p>
    <w:p w14:paraId="0D54CE43" w14:textId="37C56DEA" w:rsidR="004C6B08" w:rsidRPr="00F478E5" w:rsidRDefault="004C6B08" w:rsidP="004C6B08">
      <w:pPr>
        <w:pStyle w:val="Antrat2"/>
        <w:ind w:left="5103"/>
        <w:rPr>
          <w:rFonts w:ascii="Times New Roman" w:hAnsi="Times New Roman" w:cs="Times New Roman"/>
          <w:color w:val="0070C0"/>
          <w:sz w:val="21"/>
          <w:szCs w:val="21"/>
        </w:rPr>
      </w:pPr>
      <w:bookmarkStart w:id="73" w:name="_Ref39586171"/>
      <w:bookmarkStart w:id="74" w:name="_Ref39673580"/>
      <w:bookmarkStart w:id="75" w:name="_Ref39674283"/>
      <w:bookmarkStart w:id="76" w:name="_Toc198129295"/>
      <w:r w:rsidRPr="00F478E5">
        <w:rPr>
          <w:rFonts w:ascii="Times New Roman" w:hAnsi="Times New Roman" w:cs="Times New Roman"/>
          <w:color w:val="0070C0"/>
          <w:sz w:val="21"/>
          <w:szCs w:val="21"/>
        </w:rPr>
        <w:lastRenderedPageBreak/>
        <w:t>Pirkimo sąlygų</w:t>
      </w:r>
      <w:r w:rsidR="009A3279" w:rsidRPr="00F478E5">
        <w:rPr>
          <w:rFonts w:ascii="Times New Roman" w:hAnsi="Times New Roman" w:cs="Times New Roman"/>
          <w:color w:val="0070C0"/>
          <w:sz w:val="21"/>
          <w:szCs w:val="21"/>
        </w:rPr>
        <w:t xml:space="preserve"> </w:t>
      </w:r>
      <w:r w:rsidR="00AD71C7" w:rsidRPr="00F478E5">
        <w:rPr>
          <w:rFonts w:ascii="Times New Roman" w:hAnsi="Times New Roman" w:cs="Times New Roman"/>
          <w:color w:val="0070C0"/>
          <w:sz w:val="21"/>
          <w:szCs w:val="21"/>
        </w:rPr>
        <w:t>6</w:t>
      </w:r>
      <w:r w:rsidRPr="00F478E5">
        <w:rPr>
          <w:rFonts w:ascii="Times New Roman" w:hAnsi="Times New Roman" w:cs="Times New Roman"/>
          <w:color w:val="0070C0"/>
          <w:sz w:val="21"/>
          <w:szCs w:val="21"/>
        </w:rPr>
        <w:t xml:space="preserve"> priedas „Sutarties projektas“</w:t>
      </w:r>
      <w:bookmarkEnd w:id="73"/>
      <w:bookmarkEnd w:id="74"/>
      <w:bookmarkEnd w:id="75"/>
      <w:bookmarkEnd w:id="76"/>
    </w:p>
    <w:p w14:paraId="32C4317A" w14:textId="0BA27A8B" w:rsidR="00AD71C7" w:rsidRPr="00F478E5" w:rsidRDefault="00AD71C7" w:rsidP="00AD71C7">
      <w:pPr>
        <w:ind w:left="3807" w:firstLine="81"/>
        <w:jc w:val="center"/>
        <w:rPr>
          <w:rFonts w:ascii="Times New Roman" w:hAnsi="Times New Roman" w:cs="Times New Roman"/>
          <w:i/>
          <w:iCs/>
        </w:rPr>
      </w:pPr>
      <w:r w:rsidRPr="00F478E5">
        <w:rPr>
          <w:rFonts w:ascii="Times New Roman" w:hAnsi="Times New Roman" w:cs="Times New Roman"/>
          <w:i/>
          <w:iCs/>
        </w:rPr>
        <w:t xml:space="preserve">         (Pridedama atskirai)</w:t>
      </w:r>
    </w:p>
    <w:p w14:paraId="097988A8" w14:textId="77777777" w:rsidR="004C6B08" w:rsidRPr="00F478E5" w:rsidRDefault="004C6B08" w:rsidP="004C6B08">
      <w:pPr>
        <w:rPr>
          <w:rFonts w:ascii="Times New Roman" w:hAnsi="Times New Roman" w:cs="Times New Roman"/>
        </w:rPr>
      </w:pPr>
    </w:p>
    <w:p w14:paraId="167C495F" w14:textId="796D2019" w:rsidR="004C6B08" w:rsidRPr="00F478E5" w:rsidRDefault="004C6B08" w:rsidP="004C6B08">
      <w:pPr>
        <w:jc w:val="both"/>
        <w:rPr>
          <w:rFonts w:ascii="Times New Roman" w:hAnsi="Times New Roman" w:cs="Times New Roman"/>
          <w:b/>
          <w:bCs/>
          <w:smallCaps/>
          <w:sz w:val="22"/>
          <w:szCs w:val="22"/>
        </w:rPr>
      </w:pPr>
      <w:r w:rsidRPr="00F478E5">
        <w:rPr>
          <w:rFonts w:ascii="Times New Roman" w:hAnsi="Times New Roman" w:cs="Times New Roman"/>
          <w:b/>
          <w:bCs/>
          <w:smallCaps/>
          <w:sz w:val="22"/>
          <w:szCs w:val="22"/>
        </w:rPr>
        <w:br w:type="page"/>
      </w:r>
    </w:p>
    <w:p w14:paraId="7C2361BA" w14:textId="4FCC4410" w:rsidR="006C7BDD" w:rsidRPr="009A3279" w:rsidRDefault="006C7BDD" w:rsidP="006C7BDD">
      <w:pPr>
        <w:pStyle w:val="Antrat2"/>
        <w:ind w:left="5103"/>
        <w:rPr>
          <w:rFonts w:ascii="Times New Roman" w:eastAsia="Calibri" w:hAnsi="Times New Roman" w:cs="Times New Roman"/>
          <w:color w:val="0070C0"/>
          <w:sz w:val="21"/>
          <w:szCs w:val="21"/>
        </w:rPr>
      </w:pPr>
      <w:bookmarkStart w:id="77" w:name="_Toc193446179"/>
      <w:bookmarkStart w:id="78" w:name="_Toc198129296"/>
      <w:r w:rsidRPr="009A3279">
        <w:rPr>
          <w:rFonts w:ascii="Times New Roman" w:eastAsia="Calibri" w:hAnsi="Times New Roman" w:cs="Times New Roman"/>
          <w:color w:val="0070C0"/>
          <w:sz w:val="21"/>
          <w:szCs w:val="21"/>
        </w:rPr>
        <w:lastRenderedPageBreak/>
        <w:t xml:space="preserve">Pirkimo sąlygų </w:t>
      </w:r>
      <w:r w:rsidR="00F478E5">
        <w:rPr>
          <w:rFonts w:ascii="Times New Roman" w:eastAsia="Calibri" w:hAnsi="Times New Roman" w:cs="Times New Roman"/>
          <w:color w:val="0070C0"/>
          <w:sz w:val="21"/>
          <w:szCs w:val="21"/>
        </w:rPr>
        <w:t>7</w:t>
      </w:r>
      <w:r w:rsidRPr="009A3279">
        <w:rPr>
          <w:rFonts w:ascii="Times New Roman" w:eastAsia="Calibri" w:hAnsi="Times New Roman" w:cs="Times New Roman"/>
          <w:color w:val="0070C0"/>
          <w:sz w:val="21"/>
          <w:szCs w:val="21"/>
        </w:rPr>
        <w:t xml:space="preserve"> priedas „</w:t>
      </w:r>
      <w:r w:rsidR="00B53C42">
        <w:rPr>
          <w:rFonts w:ascii="Times New Roman" w:eastAsia="Calibri" w:hAnsi="Times New Roman" w:cs="Times New Roman"/>
          <w:color w:val="0070C0"/>
          <w:sz w:val="21"/>
          <w:szCs w:val="21"/>
        </w:rPr>
        <w:t>Mažeikių rajono savivaldybės logotipas</w:t>
      </w:r>
      <w:r w:rsidRPr="009A3279">
        <w:rPr>
          <w:rFonts w:ascii="Times New Roman" w:eastAsia="Calibri" w:hAnsi="Times New Roman" w:cs="Times New Roman"/>
          <w:color w:val="0070C0"/>
          <w:sz w:val="21"/>
          <w:szCs w:val="21"/>
        </w:rPr>
        <w:t>“</w:t>
      </w:r>
      <w:bookmarkEnd w:id="77"/>
      <w:bookmarkEnd w:id="78"/>
      <w:r w:rsidR="00B53C42">
        <w:rPr>
          <w:rFonts w:ascii="Times New Roman" w:eastAsia="Calibri" w:hAnsi="Times New Roman" w:cs="Times New Roman"/>
          <w:color w:val="0070C0"/>
          <w:sz w:val="21"/>
          <w:szCs w:val="21"/>
        </w:rPr>
        <w:t xml:space="preserve"> </w:t>
      </w:r>
    </w:p>
    <w:p w14:paraId="2848EC1B" w14:textId="0D505FA8" w:rsidR="006C7BDD" w:rsidRPr="00F478E5" w:rsidRDefault="00B53C42" w:rsidP="00B53C42">
      <w:pPr>
        <w:ind w:left="1296" w:firstLine="1296"/>
        <w:jc w:val="center"/>
        <w:rPr>
          <w:rFonts w:ascii="Times New Roman" w:hAnsi="Times New Roman" w:cs="Times New Roman"/>
          <w:i/>
          <w:iCs/>
          <w:szCs w:val="24"/>
        </w:rPr>
      </w:pPr>
      <w:r w:rsidRPr="00F478E5">
        <w:rPr>
          <w:rFonts w:ascii="Times New Roman" w:hAnsi="Times New Roman" w:cs="Times New Roman"/>
          <w:i/>
          <w:iCs/>
          <w:szCs w:val="24"/>
        </w:rPr>
        <w:t>(pridedamas atskirai)</w:t>
      </w:r>
    </w:p>
    <w:sectPr w:rsidR="006C7BDD" w:rsidRPr="00F478E5" w:rsidSect="00B27492">
      <w:footerReference w:type="default" r:id="rId27"/>
      <w:footerReference w:type="first" r:id="rId2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B8C81" w14:textId="77777777" w:rsidR="00352D08" w:rsidRDefault="00352D08" w:rsidP="004C6B08">
      <w:pPr>
        <w:spacing w:after="0" w:line="240" w:lineRule="auto"/>
      </w:pPr>
      <w:r>
        <w:separator/>
      </w:r>
    </w:p>
  </w:endnote>
  <w:endnote w:type="continuationSeparator" w:id="0">
    <w:p w14:paraId="7C809DB0" w14:textId="77777777" w:rsidR="00352D08" w:rsidRDefault="00352D08" w:rsidP="004C6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7139012"/>
      <w:docPartObj>
        <w:docPartGallery w:val="Page Numbers (Bottom of Page)"/>
        <w:docPartUnique/>
      </w:docPartObj>
    </w:sdtPr>
    <w:sdtContent>
      <w:p w14:paraId="2DE4FC03" w14:textId="2E9EC8B3" w:rsidR="00B27492" w:rsidRDefault="00B27492">
        <w:pPr>
          <w:pStyle w:val="Porat"/>
          <w:jc w:val="right"/>
        </w:pPr>
        <w:r>
          <w:fldChar w:fldCharType="begin"/>
        </w:r>
        <w:r>
          <w:instrText>PAGE   \* MERGEFORMAT</w:instrText>
        </w:r>
        <w:r>
          <w:fldChar w:fldCharType="separate"/>
        </w:r>
        <w:r>
          <w:t>2</w:t>
        </w:r>
        <w:r>
          <w:fldChar w:fldCharType="end"/>
        </w:r>
      </w:p>
    </w:sdtContent>
  </w:sdt>
  <w:p w14:paraId="4A7E1A03" w14:textId="77777777" w:rsidR="00B27492" w:rsidRDefault="00B2749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C2D2F" w14:textId="581ED2EA" w:rsidR="004C6B08" w:rsidRDefault="004C6B08">
    <w:pPr>
      <w:pStyle w:val="Porat"/>
      <w:jc w:val="right"/>
    </w:pPr>
  </w:p>
  <w:p w14:paraId="11EE5512" w14:textId="77777777" w:rsidR="004C6B08" w:rsidRDefault="004C6B0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A45A4" w14:textId="77777777" w:rsidR="00352D08" w:rsidRDefault="00352D08" w:rsidP="004C6B08">
      <w:pPr>
        <w:spacing w:after="0" w:line="240" w:lineRule="auto"/>
      </w:pPr>
      <w:r>
        <w:separator/>
      </w:r>
    </w:p>
  </w:footnote>
  <w:footnote w:type="continuationSeparator" w:id="0">
    <w:p w14:paraId="35B02007" w14:textId="77777777" w:rsidR="00352D08" w:rsidRDefault="00352D08" w:rsidP="004C6B08">
      <w:pPr>
        <w:spacing w:after="0" w:line="240" w:lineRule="auto"/>
      </w:pPr>
      <w:r>
        <w:continuationSeparator/>
      </w:r>
    </w:p>
  </w:footnote>
  <w:footnote w:id="1">
    <w:p w14:paraId="1619B406" w14:textId="77777777" w:rsidR="007C01C5" w:rsidRPr="001620D3" w:rsidRDefault="007C01C5" w:rsidP="007C01C5">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731C0333" w14:textId="77777777" w:rsidR="007C01C5" w:rsidRPr="001620D3" w:rsidRDefault="007C01C5" w:rsidP="007C01C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B39E23" w14:textId="77777777" w:rsidR="007C01C5" w:rsidRPr="001620D3" w:rsidRDefault="007C01C5">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C659B0" w14:textId="77777777" w:rsidR="007C01C5" w:rsidRDefault="007C01C5">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6B9EE3" w14:textId="77777777" w:rsidR="007C01C5" w:rsidRPr="001620D3" w:rsidRDefault="007C01C5" w:rsidP="007C01C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BB3E2A" w14:textId="77777777" w:rsidR="007C01C5" w:rsidRPr="001620D3" w:rsidRDefault="007C01C5">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4C809C" w14:textId="77777777" w:rsidR="007C01C5" w:rsidRDefault="007C01C5">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3EED914" w14:textId="77777777" w:rsidR="007C01C5" w:rsidRPr="001620D3" w:rsidRDefault="007C01C5" w:rsidP="007C01C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0AD092" w14:textId="77777777" w:rsidR="007C01C5" w:rsidRPr="001620D3" w:rsidRDefault="007C01C5">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2F057FF" w14:textId="77777777" w:rsidR="007C01C5" w:rsidRDefault="007C01C5">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94DF95F" w14:textId="77777777" w:rsidR="00905B67" w:rsidRPr="00F72395" w:rsidRDefault="00905B67" w:rsidP="00905B67">
      <w:pPr>
        <w:pStyle w:val="Puslapioinaostekstas"/>
        <w:spacing w:after="0" w:line="240" w:lineRule="auto"/>
        <w:jc w:val="both"/>
        <w:rPr>
          <w:rFonts w:cstheme="minorHAnsi"/>
          <w:sz w:val="16"/>
          <w:szCs w:val="16"/>
        </w:rPr>
      </w:pPr>
      <w:r w:rsidRPr="00F72395">
        <w:rPr>
          <w:rStyle w:val="Puslapioinaosnuoroda"/>
          <w:rFonts w:cstheme="minorHAnsi"/>
          <w:sz w:val="16"/>
          <w:szCs w:val="16"/>
        </w:rPr>
        <w:footnoteRef/>
      </w:r>
      <w:r w:rsidRPr="00F72395">
        <w:rPr>
          <w:rFonts w:cstheme="minorHAnsi"/>
          <w:sz w:val="16"/>
          <w:szCs w:val="16"/>
        </w:rPr>
        <w:t xml:space="preserve"> </w:t>
      </w:r>
      <w:r w:rsidRPr="00F72395">
        <w:rPr>
          <w:rFonts w:eastAsia="Times New Roman" w:cstheme="minorHAnsi"/>
          <w:bCs/>
          <w:sz w:val="16"/>
          <w:szCs w:val="16"/>
          <w:lang w:eastAsia="en-US"/>
        </w:rPr>
        <w:t xml:space="preserve">Pildyti tuomet, jei bus pateikta konfidenciali informacija. </w:t>
      </w:r>
      <w:r w:rsidRPr="00F72395">
        <w:rPr>
          <w:rFonts w:eastAsia="Times New Roman" w:cstheme="minorHAnsi"/>
          <w:sz w:val="16"/>
          <w:szCs w:val="16"/>
          <w:lang w:eastAsia="en-US"/>
        </w:rPr>
        <w:t>Jei dalyvis šios lentelės neužpildo ir (ar) 4 stulpelyje nenurodo „Taip“,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818" w:hanging="360"/>
      </w:pPr>
      <w:rPr>
        <w:color w:val="auto"/>
      </w:rPr>
    </w:lvl>
    <w:lvl w:ilvl="1" w:tplc="04270019" w:tentative="1">
      <w:start w:val="1"/>
      <w:numFmt w:val="lowerLetter"/>
      <w:lvlText w:val="%2."/>
      <w:lvlJc w:val="left"/>
      <w:pPr>
        <w:ind w:left="1538" w:hanging="360"/>
      </w:pPr>
    </w:lvl>
    <w:lvl w:ilvl="2" w:tplc="0427001B" w:tentative="1">
      <w:start w:val="1"/>
      <w:numFmt w:val="lowerRoman"/>
      <w:lvlText w:val="%3."/>
      <w:lvlJc w:val="right"/>
      <w:pPr>
        <w:ind w:left="2258" w:hanging="180"/>
      </w:pPr>
    </w:lvl>
    <w:lvl w:ilvl="3" w:tplc="0427000F" w:tentative="1">
      <w:start w:val="1"/>
      <w:numFmt w:val="decimal"/>
      <w:lvlText w:val="%4."/>
      <w:lvlJc w:val="left"/>
      <w:pPr>
        <w:ind w:left="2978" w:hanging="360"/>
      </w:pPr>
    </w:lvl>
    <w:lvl w:ilvl="4" w:tplc="04270019" w:tentative="1">
      <w:start w:val="1"/>
      <w:numFmt w:val="lowerLetter"/>
      <w:lvlText w:val="%5."/>
      <w:lvlJc w:val="left"/>
      <w:pPr>
        <w:ind w:left="3698" w:hanging="360"/>
      </w:pPr>
    </w:lvl>
    <w:lvl w:ilvl="5" w:tplc="0427001B" w:tentative="1">
      <w:start w:val="1"/>
      <w:numFmt w:val="lowerRoman"/>
      <w:lvlText w:val="%6."/>
      <w:lvlJc w:val="right"/>
      <w:pPr>
        <w:ind w:left="4418" w:hanging="180"/>
      </w:pPr>
    </w:lvl>
    <w:lvl w:ilvl="6" w:tplc="0427000F" w:tentative="1">
      <w:start w:val="1"/>
      <w:numFmt w:val="decimal"/>
      <w:lvlText w:val="%7."/>
      <w:lvlJc w:val="left"/>
      <w:pPr>
        <w:ind w:left="5138" w:hanging="360"/>
      </w:pPr>
    </w:lvl>
    <w:lvl w:ilvl="7" w:tplc="04270019" w:tentative="1">
      <w:start w:val="1"/>
      <w:numFmt w:val="lowerLetter"/>
      <w:lvlText w:val="%8."/>
      <w:lvlJc w:val="left"/>
      <w:pPr>
        <w:ind w:left="5858" w:hanging="360"/>
      </w:pPr>
    </w:lvl>
    <w:lvl w:ilvl="8" w:tplc="0427001B" w:tentative="1">
      <w:start w:val="1"/>
      <w:numFmt w:val="lowerRoman"/>
      <w:lvlText w:val="%9."/>
      <w:lvlJc w:val="right"/>
      <w:pPr>
        <w:ind w:left="6578"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B47DC"/>
    <w:multiLevelType w:val="multilevel"/>
    <w:tmpl w:val="25C447A0"/>
    <w:lvl w:ilvl="0">
      <w:start w:val="9"/>
      <w:numFmt w:val="decimal"/>
      <w:lvlText w:val="%1."/>
      <w:lvlJc w:val="left"/>
      <w:pPr>
        <w:ind w:left="360" w:hanging="360"/>
      </w:pPr>
      <w:rPr>
        <w:rFonts w:eastAsiaTheme="minorEastAsia" w:hint="default"/>
        <w:i w:val="0"/>
        <w:color w:val="auto"/>
      </w:rPr>
    </w:lvl>
    <w:lvl w:ilvl="1">
      <w:start w:val="4"/>
      <w:numFmt w:val="decimal"/>
      <w:lvlText w:val="%1.%2."/>
      <w:lvlJc w:val="left"/>
      <w:pPr>
        <w:ind w:left="864" w:hanging="360"/>
      </w:pPr>
      <w:rPr>
        <w:rFonts w:eastAsiaTheme="minorEastAsia" w:hint="default"/>
        <w:i w:val="0"/>
        <w:color w:val="auto"/>
      </w:rPr>
    </w:lvl>
    <w:lvl w:ilvl="2">
      <w:start w:val="1"/>
      <w:numFmt w:val="decimal"/>
      <w:lvlText w:val="%1.%2.%3."/>
      <w:lvlJc w:val="left"/>
      <w:pPr>
        <w:ind w:left="1728" w:hanging="720"/>
      </w:pPr>
      <w:rPr>
        <w:rFonts w:eastAsiaTheme="minorEastAsia" w:hint="default"/>
        <w:i w:val="0"/>
        <w:color w:val="auto"/>
      </w:rPr>
    </w:lvl>
    <w:lvl w:ilvl="3">
      <w:start w:val="1"/>
      <w:numFmt w:val="decimal"/>
      <w:lvlText w:val="%1.%2.%3.%4."/>
      <w:lvlJc w:val="left"/>
      <w:pPr>
        <w:ind w:left="2232" w:hanging="720"/>
      </w:pPr>
      <w:rPr>
        <w:rFonts w:eastAsiaTheme="minorEastAsia" w:hint="default"/>
        <w:i w:val="0"/>
        <w:color w:val="auto"/>
      </w:rPr>
    </w:lvl>
    <w:lvl w:ilvl="4">
      <w:start w:val="1"/>
      <w:numFmt w:val="decimal"/>
      <w:lvlText w:val="%1.%2.%3.%4.%5."/>
      <w:lvlJc w:val="left"/>
      <w:pPr>
        <w:ind w:left="3096" w:hanging="1080"/>
      </w:pPr>
      <w:rPr>
        <w:rFonts w:eastAsiaTheme="minorEastAsia" w:hint="default"/>
        <w:i w:val="0"/>
        <w:color w:val="auto"/>
      </w:rPr>
    </w:lvl>
    <w:lvl w:ilvl="5">
      <w:start w:val="1"/>
      <w:numFmt w:val="decimal"/>
      <w:lvlText w:val="%1.%2.%3.%4.%5.%6."/>
      <w:lvlJc w:val="left"/>
      <w:pPr>
        <w:ind w:left="3600" w:hanging="1080"/>
      </w:pPr>
      <w:rPr>
        <w:rFonts w:eastAsiaTheme="minorEastAsia" w:hint="default"/>
        <w:i w:val="0"/>
        <w:color w:val="auto"/>
      </w:rPr>
    </w:lvl>
    <w:lvl w:ilvl="6">
      <w:start w:val="1"/>
      <w:numFmt w:val="decimal"/>
      <w:lvlText w:val="%1.%2.%3.%4.%5.%6.%7."/>
      <w:lvlJc w:val="left"/>
      <w:pPr>
        <w:ind w:left="4464" w:hanging="1440"/>
      </w:pPr>
      <w:rPr>
        <w:rFonts w:eastAsiaTheme="minorEastAsia" w:hint="default"/>
        <w:i w:val="0"/>
        <w:color w:val="auto"/>
      </w:rPr>
    </w:lvl>
    <w:lvl w:ilvl="7">
      <w:start w:val="1"/>
      <w:numFmt w:val="decimal"/>
      <w:lvlText w:val="%1.%2.%3.%4.%5.%6.%7.%8."/>
      <w:lvlJc w:val="left"/>
      <w:pPr>
        <w:ind w:left="4968" w:hanging="1440"/>
      </w:pPr>
      <w:rPr>
        <w:rFonts w:eastAsiaTheme="minorEastAsia" w:hint="default"/>
        <w:i w:val="0"/>
        <w:color w:val="auto"/>
      </w:rPr>
    </w:lvl>
    <w:lvl w:ilvl="8">
      <w:start w:val="1"/>
      <w:numFmt w:val="decimal"/>
      <w:lvlText w:val="%1.%2.%3.%4.%5.%6.%7.%8.%9."/>
      <w:lvlJc w:val="left"/>
      <w:pPr>
        <w:ind w:left="5832" w:hanging="1800"/>
      </w:pPr>
      <w:rPr>
        <w:rFonts w:eastAsiaTheme="minorEastAsia" w:hint="default"/>
        <w:i w:val="0"/>
        <w:color w:val="auto"/>
      </w:rPr>
    </w:lvl>
  </w:abstractNum>
  <w:abstractNum w:abstractNumId="5" w15:restartNumberingAfterBreak="0">
    <w:nsid w:val="13B13416"/>
    <w:multiLevelType w:val="multilevel"/>
    <w:tmpl w:val="FDCE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C82087"/>
    <w:multiLevelType w:val="hybridMultilevel"/>
    <w:tmpl w:val="113807B2"/>
    <w:lvl w:ilvl="0" w:tplc="75ACE244">
      <w:start w:val="4"/>
      <w:numFmt w:val="bullet"/>
      <w:lvlText w:val=""/>
      <w:lvlJc w:val="left"/>
      <w:pPr>
        <w:ind w:left="1211" w:hanging="360"/>
      </w:pPr>
      <w:rPr>
        <w:rFonts w:ascii="Symbol" w:eastAsia="Calibri"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147A389F"/>
    <w:multiLevelType w:val="multilevel"/>
    <w:tmpl w:val="466ACA20"/>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FA0F5F"/>
    <w:multiLevelType w:val="multilevel"/>
    <w:tmpl w:val="3EA00060"/>
    <w:lvl w:ilvl="0">
      <w:start w:val="2"/>
      <w:numFmt w:val="none"/>
      <w:lvlText w:val="3.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720" w:hanging="720"/>
      </w:pPr>
      <w:rPr>
        <w:rFonts w:hint="default"/>
        <w:b/>
        <w:strike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1EBF3132"/>
    <w:multiLevelType w:val="multilevel"/>
    <w:tmpl w:val="21BA3D0C"/>
    <w:lvl w:ilvl="0">
      <w:start w:val="7"/>
      <w:numFmt w:val="decimal"/>
      <w:lvlText w:val="%1."/>
      <w:lvlJc w:val="left"/>
      <w:pPr>
        <w:ind w:left="360" w:hanging="360"/>
      </w:pPr>
      <w:rPr>
        <w:rFonts w:cstheme="minorBidi" w:hint="default"/>
        <w:sz w:val="21"/>
      </w:rPr>
    </w:lvl>
    <w:lvl w:ilvl="1">
      <w:start w:val="7"/>
      <w:numFmt w:val="decimal"/>
      <w:lvlText w:val="%1.%2."/>
      <w:lvlJc w:val="left"/>
      <w:pPr>
        <w:ind w:left="1070" w:hanging="360"/>
      </w:pPr>
      <w:rPr>
        <w:rFonts w:cstheme="minorBidi" w:hint="default"/>
        <w:sz w:val="22"/>
        <w:szCs w:val="22"/>
      </w:rPr>
    </w:lvl>
    <w:lvl w:ilvl="2">
      <w:start w:val="1"/>
      <w:numFmt w:val="decimal"/>
      <w:lvlText w:val="%1.%2.%3."/>
      <w:lvlJc w:val="left"/>
      <w:pPr>
        <w:ind w:left="2140" w:hanging="720"/>
      </w:pPr>
      <w:rPr>
        <w:rFonts w:cstheme="minorBidi" w:hint="default"/>
        <w:sz w:val="21"/>
      </w:rPr>
    </w:lvl>
    <w:lvl w:ilvl="3">
      <w:start w:val="1"/>
      <w:numFmt w:val="decimal"/>
      <w:lvlText w:val="%1.%2.%3.%4."/>
      <w:lvlJc w:val="left"/>
      <w:pPr>
        <w:ind w:left="2850" w:hanging="720"/>
      </w:pPr>
      <w:rPr>
        <w:rFonts w:cstheme="minorBidi" w:hint="default"/>
        <w:sz w:val="21"/>
      </w:rPr>
    </w:lvl>
    <w:lvl w:ilvl="4">
      <w:start w:val="1"/>
      <w:numFmt w:val="decimal"/>
      <w:lvlText w:val="%1.%2.%3.%4.%5."/>
      <w:lvlJc w:val="left"/>
      <w:pPr>
        <w:ind w:left="3920" w:hanging="1080"/>
      </w:pPr>
      <w:rPr>
        <w:rFonts w:cstheme="minorBidi" w:hint="default"/>
        <w:sz w:val="21"/>
      </w:rPr>
    </w:lvl>
    <w:lvl w:ilvl="5">
      <w:start w:val="1"/>
      <w:numFmt w:val="decimal"/>
      <w:lvlText w:val="%1.%2.%3.%4.%5.%6."/>
      <w:lvlJc w:val="left"/>
      <w:pPr>
        <w:ind w:left="4630" w:hanging="1080"/>
      </w:pPr>
      <w:rPr>
        <w:rFonts w:cstheme="minorBidi" w:hint="default"/>
        <w:sz w:val="21"/>
      </w:rPr>
    </w:lvl>
    <w:lvl w:ilvl="6">
      <w:start w:val="1"/>
      <w:numFmt w:val="decimal"/>
      <w:lvlText w:val="%1.%2.%3.%4.%5.%6.%7."/>
      <w:lvlJc w:val="left"/>
      <w:pPr>
        <w:ind w:left="5700" w:hanging="1440"/>
      </w:pPr>
      <w:rPr>
        <w:rFonts w:cstheme="minorBidi" w:hint="default"/>
        <w:sz w:val="21"/>
      </w:rPr>
    </w:lvl>
    <w:lvl w:ilvl="7">
      <w:start w:val="1"/>
      <w:numFmt w:val="decimal"/>
      <w:lvlText w:val="%1.%2.%3.%4.%5.%6.%7.%8."/>
      <w:lvlJc w:val="left"/>
      <w:pPr>
        <w:ind w:left="6410" w:hanging="1440"/>
      </w:pPr>
      <w:rPr>
        <w:rFonts w:cstheme="minorBidi" w:hint="default"/>
        <w:sz w:val="21"/>
      </w:rPr>
    </w:lvl>
    <w:lvl w:ilvl="8">
      <w:start w:val="1"/>
      <w:numFmt w:val="decimal"/>
      <w:lvlText w:val="%1.%2.%3.%4.%5.%6.%7.%8.%9."/>
      <w:lvlJc w:val="left"/>
      <w:pPr>
        <w:ind w:left="7480" w:hanging="1800"/>
      </w:pPr>
      <w:rPr>
        <w:rFonts w:cstheme="minorBidi" w:hint="default"/>
        <w:sz w:val="21"/>
      </w:rPr>
    </w:lvl>
  </w:abstractNum>
  <w:abstractNum w:abstractNumId="10" w15:restartNumberingAfterBreak="0">
    <w:nsid w:val="20382DCE"/>
    <w:multiLevelType w:val="multilevel"/>
    <w:tmpl w:val="C72C980C"/>
    <w:lvl w:ilvl="0">
      <w:start w:val="2"/>
      <w:numFmt w:val="decimal"/>
      <w:lvlText w:val="3.%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720" w:hanging="720"/>
      </w:pPr>
      <w:rPr>
        <w:rFonts w:hint="default"/>
        <w:b w:val="0"/>
        <w:strike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CFB4DAA"/>
    <w:multiLevelType w:val="hybridMultilevel"/>
    <w:tmpl w:val="EB98A848"/>
    <w:lvl w:ilvl="0" w:tplc="41084314">
      <w:start w:val="5"/>
      <w:numFmt w:val="decimal"/>
      <w:lvlText w:val="%1."/>
      <w:lvlJc w:val="left"/>
      <w:pPr>
        <w:ind w:left="1080" w:hanging="360"/>
      </w:pPr>
      <w:rPr>
        <w:rFonts w:eastAsia="Times New Roman"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CD65AA"/>
    <w:multiLevelType w:val="multilevel"/>
    <w:tmpl w:val="EA36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23353B1"/>
    <w:multiLevelType w:val="multilevel"/>
    <w:tmpl w:val="FB64F0C2"/>
    <w:lvl w:ilvl="0">
      <w:start w:val="2"/>
      <w:numFmt w:val="none"/>
      <w:lvlText w:val="3.3."/>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720" w:hanging="720"/>
      </w:pPr>
      <w:rPr>
        <w:rFonts w:hint="default"/>
        <w:b w:val="0"/>
        <w:strike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6BC24B2"/>
    <w:multiLevelType w:val="multilevel"/>
    <w:tmpl w:val="0FB4B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C3154A"/>
    <w:multiLevelType w:val="hybridMultilevel"/>
    <w:tmpl w:val="D5BC467C"/>
    <w:lvl w:ilvl="0" w:tplc="2A8220A6">
      <w:start w:val="37"/>
      <w:numFmt w:val="decimal"/>
      <w:lvlText w:val="%1."/>
      <w:lvlJc w:val="left"/>
      <w:pPr>
        <w:ind w:left="786"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59E61AE4"/>
    <w:multiLevelType w:val="multilevel"/>
    <w:tmpl w:val="A47E1236"/>
    <w:lvl w:ilvl="0">
      <w:start w:val="6"/>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238201A"/>
    <w:multiLevelType w:val="hybridMultilevel"/>
    <w:tmpl w:val="177C4D1C"/>
    <w:lvl w:ilvl="0" w:tplc="C666DFD2">
      <w:start w:val="36"/>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9" w15:restartNumberingAfterBreak="0">
    <w:nsid w:val="76EE4949"/>
    <w:multiLevelType w:val="multilevel"/>
    <w:tmpl w:val="5F70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7DD353F0"/>
    <w:multiLevelType w:val="hybridMultilevel"/>
    <w:tmpl w:val="67F0D8CE"/>
    <w:lvl w:ilvl="0" w:tplc="08BE9B9C">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2"/>
  </w:num>
  <w:num w:numId="2" w16cid:durableId="207184103">
    <w:abstractNumId w:val="3"/>
  </w:num>
  <w:num w:numId="3" w16cid:durableId="1484615006">
    <w:abstractNumId w:val="25"/>
  </w:num>
  <w:num w:numId="4" w16cid:durableId="607934237">
    <w:abstractNumId w:val="18"/>
  </w:num>
  <w:num w:numId="5" w16cid:durableId="408162091">
    <w:abstractNumId w:val="31"/>
  </w:num>
  <w:num w:numId="6" w16cid:durableId="749809940">
    <w:abstractNumId w:val="2"/>
  </w:num>
  <w:num w:numId="7" w16cid:durableId="1318921492">
    <w:abstractNumId w:val="17"/>
  </w:num>
  <w:num w:numId="8" w16cid:durableId="1865055254">
    <w:abstractNumId w:val="27"/>
  </w:num>
  <w:num w:numId="9" w16cid:durableId="1516917841">
    <w:abstractNumId w:val="14"/>
  </w:num>
  <w:num w:numId="10" w16cid:durableId="2105684055">
    <w:abstractNumId w:val="24"/>
  </w:num>
  <w:num w:numId="11" w16cid:durableId="371005059">
    <w:abstractNumId w:val="22"/>
  </w:num>
  <w:num w:numId="12" w16cid:durableId="1884630571">
    <w:abstractNumId w:val="16"/>
  </w:num>
  <w:num w:numId="13" w16cid:durableId="494614562">
    <w:abstractNumId w:val="23"/>
  </w:num>
  <w:num w:numId="14" w16cid:durableId="1473055655">
    <w:abstractNumId w:val="26"/>
  </w:num>
  <w:num w:numId="15" w16cid:durableId="510532351">
    <w:abstractNumId w:val="1"/>
  </w:num>
  <w:num w:numId="16" w16cid:durableId="466321239">
    <w:abstractNumId w:val="4"/>
  </w:num>
  <w:num w:numId="17" w16cid:durableId="537936532">
    <w:abstractNumId w:val="33"/>
  </w:num>
  <w:num w:numId="18" w16cid:durableId="993795571">
    <w:abstractNumId w:val="0"/>
  </w:num>
  <w:num w:numId="19" w16cid:durableId="1353803007">
    <w:abstractNumId w:val="30"/>
  </w:num>
  <w:num w:numId="20" w16cid:durableId="278730289">
    <w:abstractNumId w:val="9"/>
  </w:num>
  <w:num w:numId="21" w16cid:durableId="1294553594">
    <w:abstractNumId w:val="11"/>
  </w:num>
  <w:num w:numId="22" w16cid:durableId="284654946">
    <w:abstractNumId w:val="21"/>
  </w:num>
  <w:num w:numId="23" w16cid:durableId="1384593860">
    <w:abstractNumId w:val="32"/>
  </w:num>
  <w:num w:numId="24" w16cid:durableId="1509323757">
    <w:abstractNumId w:val="20"/>
  </w:num>
  <w:num w:numId="25" w16cid:durableId="1494296678">
    <w:abstractNumId w:val="28"/>
  </w:num>
  <w:num w:numId="26" w16cid:durableId="104352009">
    <w:abstractNumId w:val="8"/>
  </w:num>
  <w:num w:numId="27" w16cid:durableId="643201379">
    <w:abstractNumId w:val="10"/>
  </w:num>
  <w:num w:numId="28" w16cid:durableId="449327737">
    <w:abstractNumId w:val="15"/>
  </w:num>
  <w:num w:numId="29" w16cid:durableId="1079667685">
    <w:abstractNumId w:val="7"/>
  </w:num>
  <w:num w:numId="30" w16cid:durableId="1895384814">
    <w:abstractNumId w:val="6"/>
  </w:num>
  <w:num w:numId="31" w16cid:durableId="111900517">
    <w:abstractNumId w:val="19"/>
  </w:num>
  <w:num w:numId="32" w16cid:durableId="1360089361">
    <w:abstractNumId w:val="5"/>
  </w:num>
  <w:num w:numId="33" w16cid:durableId="279190300">
    <w:abstractNumId w:val="29"/>
  </w:num>
  <w:num w:numId="34" w16cid:durableId="2129347939">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AE"/>
    <w:rsid w:val="0001548E"/>
    <w:rsid w:val="00093E05"/>
    <w:rsid w:val="000A1CB4"/>
    <w:rsid w:val="000A7CAE"/>
    <w:rsid w:val="000D1970"/>
    <w:rsid w:val="00151543"/>
    <w:rsid w:val="0019602B"/>
    <w:rsid w:val="0019641A"/>
    <w:rsid w:val="001A005C"/>
    <w:rsid w:val="00214B12"/>
    <w:rsid w:val="00252132"/>
    <w:rsid w:val="00260B2A"/>
    <w:rsid w:val="00283101"/>
    <w:rsid w:val="0028587E"/>
    <w:rsid w:val="002C176A"/>
    <w:rsid w:val="002D034C"/>
    <w:rsid w:val="00321114"/>
    <w:rsid w:val="0034404A"/>
    <w:rsid w:val="00352D08"/>
    <w:rsid w:val="00377AC1"/>
    <w:rsid w:val="00386EEF"/>
    <w:rsid w:val="003928A2"/>
    <w:rsid w:val="003A3B84"/>
    <w:rsid w:val="0040301D"/>
    <w:rsid w:val="004144AE"/>
    <w:rsid w:val="0042070F"/>
    <w:rsid w:val="00467410"/>
    <w:rsid w:val="00481CC4"/>
    <w:rsid w:val="004C6B08"/>
    <w:rsid w:val="004D0CEC"/>
    <w:rsid w:val="00505590"/>
    <w:rsid w:val="0051575B"/>
    <w:rsid w:val="0053474C"/>
    <w:rsid w:val="005376AB"/>
    <w:rsid w:val="005846A9"/>
    <w:rsid w:val="005A5774"/>
    <w:rsid w:val="005B43C2"/>
    <w:rsid w:val="005C232A"/>
    <w:rsid w:val="005C4774"/>
    <w:rsid w:val="005F73C9"/>
    <w:rsid w:val="00610F04"/>
    <w:rsid w:val="00654553"/>
    <w:rsid w:val="0066464D"/>
    <w:rsid w:val="00685F75"/>
    <w:rsid w:val="006B0D2C"/>
    <w:rsid w:val="006B3E0C"/>
    <w:rsid w:val="006C7BDD"/>
    <w:rsid w:val="006D6E00"/>
    <w:rsid w:val="006D7658"/>
    <w:rsid w:val="006F68AC"/>
    <w:rsid w:val="0073340C"/>
    <w:rsid w:val="00741F74"/>
    <w:rsid w:val="00750135"/>
    <w:rsid w:val="00756C64"/>
    <w:rsid w:val="00776895"/>
    <w:rsid w:val="007A02ED"/>
    <w:rsid w:val="007C01C5"/>
    <w:rsid w:val="00823CE7"/>
    <w:rsid w:val="00894AB1"/>
    <w:rsid w:val="008A0728"/>
    <w:rsid w:val="00905B67"/>
    <w:rsid w:val="00930D22"/>
    <w:rsid w:val="009441A9"/>
    <w:rsid w:val="00951208"/>
    <w:rsid w:val="00960947"/>
    <w:rsid w:val="009A27F8"/>
    <w:rsid w:val="009A3279"/>
    <w:rsid w:val="009E34CA"/>
    <w:rsid w:val="00A00E51"/>
    <w:rsid w:val="00A01EEA"/>
    <w:rsid w:val="00A13054"/>
    <w:rsid w:val="00A67259"/>
    <w:rsid w:val="00A70D26"/>
    <w:rsid w:val="00A903D5"/>
    <w:rsid w:val="00A926FB"/>
    <w:rsid w:val="00AA287F"/>
    <w:rsid w:val="00AD71C7"/>
    <w:rsid w:val="00AE136D"/>
    <w:rsid w:val="00B235BD"/>
    <w:rsid w:val="00B27492"/>
    <w:rsid w:val="00B365AE"/>
    <w:rsid w:val="00B41636"/>
    <w:rsid w:val="00B53C42"/>
    <w:rsid w:val="00B53E39"/>
    <w:rsid w:val="00BC0A5D"/>
    <w:rsid w:val="00BC3F43"/>
    <w:rsid w:val="00BE13A4"/>
    <w:rsid w:val="00C04A25"/>
    <w:rsid w:val="00C15C3B"/>
    <w:rsid w:val="00C32E2C"/>
    <w:rsid w:val="00C36288"/>
    <w:rsid w:val="00C372F5"/>
    <w:rsid w:val="00C529A4"/>
    <w:rsid w:val="00C530E3"/>
    <w:rsid w:val="00C83FEB"/>
    <w:rsid w:val="00CD6C30"/>
    <w:rsid w:val="00CF6F7B"/>
    <w:rsid w:val="00DC1B34"/>
    <w:rsid w:val="00DE2AA6"/>
    <w:rsid w:val="00DE6727"/>
    <w:rsid w:val="00DE77F2"/>
    <w:rsid w:val="00DE7B40"/>
    <w:rsid w:val="00E114E5"/>
    <w:rsid w:val="00E143F2"/>
    <w:rsid w:val="00E46555"/>
    <w:rsid w:val="00F040FB"/>
    <w:rsid w:val="00F10048"/>
    <w:rsid w:val="00F16352"/>
    <w:rsid w:val="00F22727"/>
    <w:rsid w:val="00F330E1"/>
    <w:rsid w:val="00F478E5"/>
    <w:rsid w:val="00F50422"/>
    <w:rsid w:val="00F63623"/>
    <w:rsid w:val="00F70E19"/>
    <w:rsid w:val="00FA5818"/>
    <w:rsid w:val="00FB5B82"/>
    <w:rsid w:val="00FC15D7"/>
    <w:rsid w:val="00FC3304"/>
    <w:rsid w:val="00FE1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14E50"/>
  <w15:chartTrackingRefBased/>
  <w15:docId w15:val="{8E66BB87-4BBA-4BD1-89DA-C299C08E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6B0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C6B0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4C6B0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4C6B08"/>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4C6B08"/>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4C6B08"/>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4C6B08"/>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4C6B08"/>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4C6B08"/>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4C6B08"/>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6B08"/>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4C6B08"/>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4C6B08"/>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4C6B08"/>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4C6B08"/>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4C6B08"/>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4C6B08"/>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4C6B08"/>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4C6B08"/>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aliases w:val="Alna,IVPK Hyperlink"/>
    <w:basedOn w:val="Numatytasispastraiposriftas"/>
    <w:uiPriority w:val="99"/>
    <w:unhideWhenUsed/>
    <w:rsid w:val="004C6B08"/>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4C6B08"/>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C6B08"/>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4C6B08"/>
    <w:rPr>
      <w:sz w:val="20"/>
      <w:szCs w:val="20"/>
    </w:rPr>
  </w:style>
  <w:style w:type="character" w:customStyle="1" w:styleId="KomentarotekstasDiagrama">
    <w:name w:val="Komentaro tekstas Diagrama"/>
    <w:basedOn w:val="Numatytasispastraiposriftas"/>
    <w:link w:val="Komentarotekstas"/>
    <w:uiPriority w:val="99"/>
    <w:rsid w:val="004C6B08"/>
    <w:rPr>
      <w:rFonts w:eastAsiaTheme="minorEastAsia"/>
      <w:kern w:val="0"/>
      <w:sz w:val="20"/>
      <w:szCs w:val="20"/>
      <w:lang w:eastAsia="lt-LT"/>
      <w14:ligatures w14:val="none"/>
    </w:rPr>
  </w:style>
  <w:style w:type="paragraph" w:styleId="Paantrat">
    <w:name w:val="Subtitle"/>
    <w:basedOn w:val="prastasis"/>
    <w:next w:val="prastasis"/>
    <w:link w:val="PaantratDiagrama"/>
    <w:uiPriority w:val="99"/>
    <w:qFormat/>
    <w:rsid w:val="004C6B0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4C6B08"/>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C6B0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4C6B08"/>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C6B08"/>
    <w:rPr>
      <w:vertAlign w:val="superscript"/>
    </w:rPr>
  </w:style>
  <w:style w:type="character" w:styleId="Komentaronuoroda">
    <w:name w:val="annotation reference"/>
    <w:basedOn w:val="Numatytasispastraiposriftas"/>
    <w:uiPriority w:val="99"/>
    <w:unhideWhenUsed/>
    <w:rsid w:val="004C6B08"/>
    <w:rPr>
      <w:sz w:val="16"/>
      <w:szCs w:val="16"/>
    </w:rPr>
  </w:style>
  <w:style w:type="table" w:styleId="Lentelstinklelis">
    <w:name w:val="Table Grid"/>
    <w:basedOn w:val="prastojilentel"/>
    <w:uiPriority w:val="39"/>
    <w:rsid w:val="004C6B08"/>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4C6B0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6B08"/>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4C6B08"/>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4C6B08"/>
    <w:rPr>
      <w:b/>
      <w:bCs/>
    </w:rPr>
  </w:style>
  <w:style w:type="character" w:customStyle="1" w:styleId="KomentarotemaDiagrama">
    <w:name w:val="Komentaro tema Diagrama"/>
    <w:basedOn w:val="KomentarotekstasDiagrama"/>
    <w:link w:val="Komentarotema"/>
    <w:uiPriority w:val="99"/>
    <w:semiHidden/>
    <w:rsid w:val="004C6B08"/>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4C6B08"/>
    <w:pPr>
      <w:spacing w:before="100" w:beforeAutospacing="1" w:after="100" w:afterAutospacing="1"/>
    </w:pPr>
  </w:style>
  <w:style w:type="character" w:customStyle="1" w:styleId="pildymui">
    <w:name w:val="pildymui"/>
    <w:basedOn w:val="Numatytasispastraiposriftas"/>
    <w:rsid w:val="004C6B08"/>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4C6B08"/>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4C6B08"/>
    <w:rPr>
      <w:rFonts w:eastAsiaTheme="minorEastAsia"/>
      <w:kern w:val="0"/>
      <w:sz w:val="21"/>
      <w:szCs w:val="20"/>
      <w:lang w:eastAsia="lt-LT"/>
      <w14:ligatures w14:val="none"/>
    </w:rPr>
  </w:style>
  <w:style w:type="character" w:customStyle="1" w:styleId="Internetlink">
    <w:name w:val="Internet link"/>
    <w:rsid w:val="004C6B08"/>
    <w:rPr>
      <w:color w:val="000080"/>
      <w:u w:val="single"/>
    </w:rPr>
  </w:style>
  <w:style w:type="paragraph" w:styleId="Antrats">
    <w:name w:val="header"/>
    <w:aliases w:val="Specialioji žyma"/>
    <w:basedOn w:val="prastasis"/>
    <w:link w:val="AntratsDiagrama"/>
    <w:uiPriority w:val="99"/>
    <w:unhideWhenUsed/>
    <w:rsid w:val="004C6B08"/>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4C6B08"/>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4C6B08"/>
    <w:pPr>
      <w:tabs>
        <w:tab w:val="center" w:pos="4513"/>
        <w:tab w:val="right" w:pos="9026"/>
      </w:tabs>
    </w:pPr>
  </w:style>
  <w:style w:type="character" w:customStyle="1" w:styleId="PoratDiagrama">
    <w:name w:val="Poraštė Diagrama"/>
    <w:basedOn w:val="Numatytasispastraiposriftas"/>
    <w:link w:val="Porat"/>
    <w:uiPriority w:val="99"/>
    <w:rsid w:val="004C6B08"/>
    <w:rPr>
      <w:rFonts w:eastAsiaTheme="minorEastAsia"/>
      <w:kern w:val="0"/>
      <w:sz w:val="21"/>
      <w:szCs w:val="21"/>
      <w:lang w:eastAsia="lt-LT"/>
      <w14:ligatures w14:val="none"/>
    </w:rPr>
  </w:style>
  <w:style w:type="paragraph" w:styleId="Pataisymai">
    <w:name w:val="Revision"/>
    <w:hidden/>
    <w:uiPriority w:val="99"/>
    <w:semiHidden/>
    <w:rsid w:val="004C6B08"/>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4C6B08"/>
    <w:rPr>
      <w:i/>
      <w:iCs/>
      <w:color w:val="595959" w:themeColor="text1" w:themeTint="A6"/>
    </w:rPr>
  </w:style>
  <w:style w:type="paragraph" w:styleId="Antrat">
    <w:name w:val="caption"/>
    <w:basedOn w:val="prastasis"/>
    <w:next w:val="prastasis"/>
    <w:uiPriority w:val="35"/>
    <w:semiHidden/>
    <w:unhideWhenUsed/>
    <w:qFormat/>
    <w:rsid w:val="004C6B08"/>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4C6B0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4C6B08"/>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4C6B08"/>
    <w:rPr>
      <w:b/>
      <w:bCs/>
    </w:rPr>
  </w:style>
  <w:style w:type="character" w:styleId="Emfaz">
    <w:name w:val="Emphasis"/>
    <w:basedOn w:val="Numatytasispastraiposriftas"/>
    <w:uiPriority w:val="20"/>
    <w:qFormat/>
    <w:rsid w:val="004C6B08"/>
    <w:rPr>
      <w:i/>
      <w:iCs/>
      <w:color w:val="000000" w:themeColor="text1"/>
    </w:rPr>
  </w:style>
  <w:style w:type="paragraph" w:styleId="Betarp">
    <w:name w:val="No Spacing"/>
    <w:aliases w:val="Tekstas"/>
    <w:link w:val="BetarpDiagrama"/>
    <w:uiPriority w:val="1"/>
    <w:qFormat/>
    <w:rsid w:val="004C6B08"/>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4C6B0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4C6B08"/>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4C6B0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4C6B08"/>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4C6B08"/>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4C6B08"/>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4C6B08"/>
    <w:rPr>
      <w:b/>
      <w:bCs/>
      <w:caps w:val="0"/>
      <w:smallCaps/>
      <w:color w:val="auto"/>
      <w:spacing w:val="0"/>
      <w:u w:val="single"/>
    </w:rPr>
  </w:style>
  <w:style w:type="character" w:styleId="Knygospavadinimas">
    <w:name w:val="Book Title"/>
    <w:basedOn w:val="Numatytasispastraiposriftas"/>
    <w:uiPriority w:val="33"/>
    <w:qFormat/>
    <w:rsid w:val="004C6B08"/>
    <w:rPr>
      <w:b/>
      <w:bCs/>
      <w:caps w:val="0"/>
      <w:smallCaps/>
      <w:spacing w:val="0"/>
    </w:rPr>
  </w:style>
  <w:style w:type="paragraph" w:styleId="Turinioantrat">
    <w:name w:val="TOC Heading"/>
    <w:basedOn w:val="Antrat1"/>
    <w:next w:val="prastasis"/>
    <w:uiPriority w:val="39"/>
    <w:unhideWhenUsed/>
    <w:qFormat/>
    <w:rsid w:val="004C6B08"/>
    <w:pPr>
      <w:outlineLvl w:val="9"/>
    </w:pPr>
  </w:style>
  <w:style w:type="character" w:customStyle="1" w:styleId="BetarpDiagrama">
    <w:name w:val="Be tarpų Diagrama"/>
    <w:aliases w:val="Tekstas Diagrama"/>
    <w:basedOn w:val="Numatytasispastraiposriftas"/>
    <w:link w:val="Betarp"/>
    <w:uiPriority w:val="1"/>
    <w:rsid w:val="004C6B08"/>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4C6B08"/>
    <w:rPr>
      <w:color w:val="808080"/>
    </w:rPr>
  </w:style>
  <w:style w:type="paragraph" w:styleId="Turinys1">
    <w:name w:val="toc 1"/>
    <w:basedOn w:val="prastasis"/>
    <w:next w:val="prastasis"/>
    <w:autoRedefine/>
    <w:uiPriority w:val="39"/>
    <w:unhideWhenUsed/>
    <w:rsid w:val="00CF6F7B"/>
    <w:pPr>
      <w:tabs>
        <w:tab w:val="left" w:pos="142"/>
        <w:tab w:val="right" w:leader="dot" w:pos="9962"/>
      </w:tabs>
      <w:spacing w:after="0"/>
      <w:ind w:left="426" w:hanging="284"/>
    </w:pPr>
    <w:rPr>
      <w:rFonts w:ascii="Times New Roman" w:hAnsi="Times New Roman" w:cs="Times New Roman"/>
      <w:noProof/>
      <w:color w:val="000000" w:themeColor="text1"/>
      <w:sz w:val="24"/>
      <w:szCs w:val="24"/>
    </w:rPr>
  </w:style>
  <w:style w:type="paragraph" w:customStyle="1" w:styleId="tajtip">
    <w:name w:val="tajtip"/>
    <w:basedOn w:val="prastasis"/>
    <w:rsid w:val="004C6B08"/>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4C6B08"/>
    <w:rPr>
      <w:color w:val="954F72" w:themeColor="followedHyperlink"/>
      <w:u w:val="single"/>
    </w:rPr>
  </w:style>
  <w:style w:type="paragraph" w:customStyle="1" w:styleId="Body2">
    <w:name w:val="Body 2"/>
    <w:rsid w:val="004C6B08"/>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4C6B08"/>
    <w:pPr>
      <w:numPr>
        <w:numId w:val="2"/>
      </w:numPr>
    </w:pPr>
  </w:style>
  <w:style w:type="paragraph" w:styleId="Turinys2">
    <w:name w:val="toc 2"/>
    <w:basedOn w:val="prastasis"/>
    <w:next w:val="prastasis"/>
    <w:autoRedefine/>
    <w:uiPriority w:val="39"/>
    <w:unhideWhenUsed/>
    <w:rsid w:val="00FA5818"/>
    <w:pPr>
      <w:tabs>
        <w:tab w:val="right" w:leader="dot" w:pos="9962"/>
      </w:tabs>
      <w:spacing w:after="0"/>
      <w:ind w:left="220"/>
    </w:pPr>
    <w:rPr>
      <w:rFonts w:eastAsia="Calibri" w:cstheme="minorHAnsi"/>
      <w:noProof/>
      <w:color w:val="FF0000"/>
    </w:rPr>
  </w:style>
  <w:style w:type="table" w:customStyle="1" w:styleId="TableGrid2">
    <w:name w:val="Table Grid2"/>
    <w:basedOn w:val="prastojilentel"/>
    <w:next w:val="Lentelstinklelis"/>
    <w:uiPriority w:val="39"/>
    <w:rsid w:val="004C6B0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4C6B0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4C6B08"/>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4C6B08"/>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4C6B08"/>
    <w:pPr>
      <w:numPr>
        <w:ilvl w:val="2"/>
      </w:numPr>
    </w:pPr>
  </w:style>
  <w:style w:type="paragraph" w:customStyle="1" w:styleId="Heading">
    <w:name w:val="Heading"/>
    <w:next w:val="Body2"/>
    <w:rsid w:val="004C6B0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4C6B0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C6B08"/>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4C6B08"/>
    <w:rPr>
      <w:vertAlign w:val="superscript"/>
    </w:rPr>
  </w:style>
  <w:style w:type="character" w:customStyle="1" w:styleId="Normal12ptChar">
    <w:name w:val="Normal + 12 pt Char"/>
    <w:basedOn w:val="Numatytasispastraiposriftas"/>
    <w:link w:val="Normal12pt"/>
    <w:locked/>
    <w:rsid w:val="004C6B08"/>
  </w:style>
  <w:style w:type="paragraph" w:customStyle="1" w:styleId="Normal12pt">
    <w:name w:val="Normal + 12 pt"/>
    <w:basedOn w:val="prastasis"/>
    <w:link w:val="Normal12ptChar"/>
    <w:rsid w:val="004C6B08"/>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4C6B0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4C6B08"/>
    <w:rPr>
      <w:rFonts w:ascii="Segoe UI" w:hAnsi="Segoe UI" w:cs="Segoe UI" w:hint="default"/>
      <w:sz w:val="18"/>
      <w:szCs w:val="18"/>
    </w:rPr>
  </w:style>
  <w:style w:type="character" w:styleId="Paminjimas">
    <w:name w:val="Mention"/>
    <w:basedOn w:val="Numatytasispastraiposriftas"/>
    <w:uiPriority w:val="99"/>
    <w:unhideWhenUsed/>
    <w:rsid w:val="004C6B08"/>
    <w:rPr>
      <w:color w:val="2B579A"/>
      <w:shd w:val="clear" w:color="auto" w:fill="E6E6E6"/>
    </w:rPr>
  </w:style>
  <w:style w:type="table" w:customStyle="1" w:styleId="3">
    <w:name w:val="3"/>
    <w:basedOn w:val="prastojilentel"/>
    <w:rsid w:val="004C6B08"/>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4C6B0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C6B08"/>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C6B0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C6B08"/>
    <w:rPr>
      <w:rFonts w:eastAsiaTheme="minorEastAsia"/>
      <w:kern w:val="0"/>
      <w:sz w:val="21"/>
      <w:szCs w:val="21"/>
      <w:lang w:eastAsia="lt-LT"/>
      <w14:ligatures w14:val="none"/>
    </w:rPr>
  </w:style>
  <w:style w:type="character" w:customStyle="1" w:styleId="cf11">
    <w:name w:val="cf11"/>
    <w:basedOn w:val="Numatytasispastraiposriftas"/>
    <w:rsid w:val="004C6B08"/>
    <w:rPr>
      <w:rFonts w:ascii="Segoe UI" w:hAnsi="Segoe UI" w:cs="Segoe UI" w:hint="default"/>
      <w:color w:val="0000FF"/>
      <w:sz w:val="18"/>
      <w:szCs w:val="18"/>
    </w:rPr>
  </w:style>
  <w:style w:type="character" w:customStyle="1" w:styleId="cf21">
    <w:name w:val="cf21"/>
    <w:basedOn w:val="Numatytasispastraiposriftas"/>
    <w:rsid w:val="004C6B08"/>
    <w:rPr>
      <w:rFonts w:ascii="Segoe UI" w:hAnsi="Segoe UI" w:cs="Segoe UI" w:hint="default"/>
      <w:color w:val="538135"/>
      <w:sz w:val="18"/>
      <w:szCs w:val="18"/>
    </w:rPr>
  </w:style>
  <w:style w:type="table" w:customStyle="1" w:styleId="TableGrid1">
    <w:name w:val="Table Grid1"/>
    <w:basedOn w:val="prastojilentel"/>
    <w:uiPriority w:val="99"/>
    <w:rsid w:val="004C6B08"/>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rsid w:val="00C15C3B"/>
    <w:pPr>
      <w:spacing w:after="120" w:line="240" w:lineRule="auto"/>
      <w:ind w:left="283"/>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C15C3B"/>
    <w:rPr>
      <w:rFonts w:ascii="Times New Roman" w:eastAsia="Times New Roman" w:hAnsi="Times New Roman" w:cs="Times New Roman"/>
      <w:kern w:val="0"/>
      <w:sz w:val="24"/>
      <w:szCs w:val="24"/>
      <w14:ligatures w14:val="none"/>
    </w:rPr>
  </w:style>
  <w:style w:type="numbering" w:customStyle="1" w:styleId="Sraonra1">
    <w:name w:val="Sąrašo nėra1"/>
    <w:next w:val="Sraonra"/>
    <w:uiPriority w:val="99"/>
    <w:semiHidden/>
    <w:unhideWhenUsed/>
    <w:rsid w:val="00BC0A5D"/>
  </w:style>
  <w:style w:type="table" w:customStyle="1" w:styleId="Lentelstinklelis1">
    <w:name w:val="Lentelės tinklelis1"/>
    <w:basedOn w:val="prastojilentel"/>
    <w:next w:val="Lentelstinklelis"/>
    <w:uiPriority w:val="39"/>
    <w:rsid w:val="00BC0A5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BC0A5D"/>
  </w:style>
  <w:style w:type="character" w:customStyle="1" w:styleId="tekstas-8pt">
    <w:name w:val="tekstas-8pt"/>
    <w:basedOn w:val="Numatytasispastraiposriftas"/>
    <w:rsid w:val="00BC0A5D"/>
  </w:style>
  <w:style w:type="character" w:customStyle="1" w:styleId="db">
    <w:name w:val="db"/>
    <w:basedOn w:val="Numatytasispastraiposriftas"/>
    <w:rsid w:val="00BC0A5D"/>
  </w:style>
  <w:style w:type="character" w:customStyle="1" w:styleId="jlqj4b">
    <w:name w:val="jlqj4b"/>
    <w:basedOn w:val="Numatytasispastraiposriftas"/>
    <w:rsid w:val="00BC0A5D"/>
  </w:style>
  <w:style w:type="character" w:customStyle="1" w:styleId="hwtze">
    <w:name w:val="hwtze"/>
    <w:basedOn w:val="Numatytasispastraiposriftas"/>
    <w:rsid w:val="00BC0A5D"/>
  </w:style>
  <w:style w:type="character" w:customStyle="1" w:styleId="rynqvb">
    <w:name w:val="rynqvb"/>
    <w:basedOn w:val="Numatytasispastraiposriftas"/>
    <w:rsid w:val="00BC0A5D"/>
  </w:style>
  <w:style w:type="character" w:customStyle="1" w:styleId="y2iqfc">
    <w:name w:val="y2iqfc"/>
    <w:basedOn w:val="Numatytasispastraiposriftas"/>
    <w:rsid w:val="00BC0A5D"/>
  </w:style>
  <w:style w:type="character" w:customStyle="1" w:styleId="editable">
    <w:name w:val="editable"/>
    <w:basedOn w:val="Numatytasispastraiposriftas"/>
    <w:rsid w:val="00BC0A5D"/>
  </w:style>
  <w:style w:type="paragraph" w:customStyle="1" w:styleId="Default">
    <w:name w:val="Default"/>
    <w:rsid w:val="00BC0A5D"/>
    <w:pPr>
      <w:autoSpaceDE w:val="0"/>
      <w:autoSpaceDN w:val="0"/>
      <w:adjustRightInd w:val="0"/>
      <w:spacing w:after="0" w:line="240" w:lineRule="auto"/>
    </w:pPr>
    <w:rPr>
      <w:rFonts w:ascii="Calibri" w:hAnsi="Calibri" w:cs="Calibri"/>
      <w:color w:val="000000"/>
      <w:kern w:val="0"/>
      <w:sz w:val="24"/>
      <w:szCs w:val="24"/>
      <w:lang w:val="en-US"/>
      <w14:ligatures w14:val="none"/>
    </w:rPr>
  </w:style>
  <w:style w:type="numbering" w:customStyle="1" w:styleId="Sraonra2">
    <w:name w:val="Sąrašo nėra2"/>
    <w:next w:val="Sraonra"/>
    <w:uiPriority w:val="99"/>
    <w:semiHidden/>
    <w:unhideWhenUsed/>
    <w:rsid w:val="00BC0A5D"/>
  </w:style>
  <w:style w:type="table" w:customStyle="1" w:styleId="Lentelstinklelis2">
    <w:name w:val="Lentelės tinklelis2"/>
    <w:basedOn w:val="prastojilentel"/>
    <w:next w:val="Lentelstinklelis"/>
    <w:uiPriority w:val="39"/>
    <w:rsid w:val="00BC0A5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5335">
      <w:bodyDiv w:val="1"/>
      <w:marLeft w:val="0"/>
      <w:marRight w:val="0"/>
      <w:marTop w:val="0"/>
      <w:marBottom w:val="0"/>
      <w:divBdr>
        <w:top w:val="none" w:sz="0" w:space="0" w:color="auto"/>
        <w:left w:val="none" w:sz="0" w:space="0" w:color="auto"/>
        <w:bottom w:val="none" w:sz="0" w:space="0" w:color="auto"/>
        <w:right w:val="none" w:sz="0" w:space="0" w:color="auto"/>
      </w:divBdr>
    </w:div>
    <w:div w:id="209997931">
      <w:bodyDiv w:val="1"/>
      <w:marLeft w:val="0"/>
      <w:marRight w:val="0"/>
      <w:marTop w:val="0"/>
      <w:marBottom w:val="0"/>
      <w:divBdr>
        <w:top w:val="none" w:sz="0" w:space="0" w:color="auto"/>
        <w:left w:val="none" w:sz="0" w:space="0" w:color="auto"/>
        <w:bottom w:val="none" w:sz="0" w:space="0" w:color="auto"/>
        <w:right w:val="none" w:sz="0" w:space="0" w:color="auto"/>
      </w:divBdr>
    </w:div>
    <w:div w:id="552616474">
      <w:bodyDiv w:val="1"/>
      <w:marLeft w:val="0"/>
      <w:marRight w:val="0"/>
      <w:marTop w:val="0"/>
      <w:marBottom w:val="0"/>
      <w:divBdr>
        <w:top w:val="none" w:sz="0" w:space="0" w:color="auto"/>
        <w:left w:val="none" w:sz="0" w:space="0" w:color="auto"/>
        <w:bottom w:val="none" w:sz="0" w:space="0" w:color="auto"/>
        <w:right w:val="none" w:sz="0" w:space="0" w:color="auto"/>
      </w:divBdr>
    </w:div>
    <w:div w:id="629091560">
      <w:bodyDiv w:val="1"/>
      <w:marLeft w:val="0"/>
      <w:marRight w:val="0"/>
      <w:marTop w:val="0"/>
      <w:marBottom w:val="0"/>
      <w:divBdr>
        <w:top w:val="none" w:sz="0" w:space="0" w:color="auto"/>
        <w:left w:val="none" w:sz="0" w:space="0" w:color="auto"/>
        <w:bottom w:val="none" w:sz="0" w:space="0" w:color="auto"/>
        <w:right w:val="none" w:sz="0" w:space="0" w:color="auto"/>
      </w:divBdr>
    </w:div>
    <w:div w:id="967467015">
      <w:bodyDiv w:val="1"/>
      <w:marLeft w:val="0"/>
      <w:marRight w:val="0"/>
      <w:marTop w:val="0"/>
      <w:marBottom w:val="0"/>
      <w:divBdr>
        <w:top w:val="none" w:sz="0" w:space="0" w:color="auto"/>
        <w:left w:val="none" w:sz="0" w:space="0" w:color="auto"/>
        <w:bottom w:val="none" w:sz="0" w:space="0" w:color="auto"/>
        <w:right w:val="none" w:sz="0" w:space="0" w:color="auto"/>
      </w:divBdr>
    </w:div>
    <w:div w:id="1073547432">
      <w:bodyDiv w:val="1"/>
      <w:marLeft w:val="0"/>
      <w:marRight w:val="0"/>
      <w:marTop w:val="0"/>
      <w:marBottom w:val="0"/>
      <w:divBdr>
        <w:top w:val="none" w:sz="0" w:space="0" w:color="auto"/>
        <w:left w:val="none" w:sz="0" w:space="0" w:color="auto"/>
        <w:bottom w:val="none" w:sz="0" w:space="0" w:color="auto"/>
        <w:right w:val="none" w:sz="0" w:space="0" w:color="auto"/>
      </w:divBdr>
    </w:div>
    <w:div w:id="1117024208">
      <w:bodyDiv w:val="1"/>
      <w:marLeft w:val="0"/>
      <w:marRight w:val="0"/>
      <w:marTop w:val="0"/>
      <w:marBottom w:val="0"/>
      <w:divBdr>
        <w:top w:val="none" w:sz="0" w:space="0" w:color="auto"/>
        <w:left w:val="none" w:sz="0" w:space="0" w:color="auto"/>
        <w:bottom w:val="none" w:sz="0" w:space="0" w:color="auto"/>
        <w:right w:val="none" w:sz="0" w:space="0" w:color="auto"/>
      </w:divBdr>
    </w:div>
    <w:div w:id="1459958816">
      <w:bodyDiv w:val="1"/>
      <w:marLeft w:val="0"/>
      <w:marRight w:val="0"/>
      <w:marTop w:val="0"/>
      <w:marBottom w:val="0"/>
      <w:divBdr>
        <w:top w:val="none" w:sz="0" w:space="0" w:color="auto"/>
        <w:left w:val="none" w:sz="0" w:space="0" w:color="auto"/>
        <w:bottom w:val="none" w:sz="0" w:space="0" w:color="auto"/>
        <w:right w:val="none" w:sz="0" w:space="0" w:color="auto"/>
      </w:divBdr>
    </w:div>
    <w:div w:id="1678196657">
      <w:bodyDiv w:val="1"/>
      <w:marLeft w:val="0"/>
      <w:marRight w:val="0"/>
      <w:marTop w:val="0"/>
      <w:marBottom w:val="0"/>
      <w:divBdr>
        <w:top w:val="none" w:sz="0" w:space="0" w:color="auto"/>
        <w:left w:val="none" w:sz="0" w:space="0" w:color="auto"/>
        <w:bottom w:val="none" w:sz="0" w:space="0" w:color="auto"/>
        <w:right w:val="none" w:sz="0" w:space="0" w:color="auto"/>
      </w:divBdr>
    </w:div>
    <w:div w:id="1788238178">
      <w:bodyDiv w:val="1"/>
      <w:marLeft w:val="0"/>
      <w:marRight w:val="0"/>
      <w:marTop w:val="0"/>
      <w:marBottom w:val="0"/>
      <w:divBdr>
        <w:top w:val="none" w:sz="0" w:space="0" w:color="auto"/>
        <w:left w:val="none" w:sz="0" w:space="0" w:color="auto"/>
        <w:bottom w:val="none" w:sz="0" w:space="0" w:color="auto"/>
        <w:right w:val="none" w:sz="0" w:space="0" w:color="auto"/>
      </w:divBdr>
    </w:div>
    <w:div w:id="2043087560">
      <w:bodyDiv w:val="1"/>
      <w:marLeft w:val="0"/>
      <w:marRight w:val="0"/>
      <w:marTop w:val="0"/>
      <w:marBottom w:val="0"/>
      <w:divBdr>
        <w:top w:val="none" w:sz="0" w:space="0" w:color="auto"/>
        <w:left w:val="none" w:sz="0" w:space="0" w:color="auto"/>
        <w:bottom w:val="none" w:sz="0" w:space="0" w:color="auto"/>
        <w:right w:val="none" w:sz="0" w:space="0" w:color="auto"/>
      </w:divBdr>
    </w:div>
    <w:div w:id="213686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yperlink" Target="https://vpt.lrv.lt/lt/nuorodos/kiti-duomenys/powerbi/nepatikimi-tiekejai-1/"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ligita.dirzininkiene@mazeikiai.lt" TargetMode="External"/><Relationship Id="rId25"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mailto:ligita.dirzininkiene@mazeikiai.lt"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webSettings" Target="webSettings.xml"/><Relationship Id="rId15" Type="http://schemas.openxmlformats.org/officeDocument/2006/relationships/hyperlink" Target="mailto:ligita.dirzininkiene@mazeikiai.lt" TargetMode="External"/><Relationship Id="rId23" Type="http://schemas.openxmlformats.org/officeDocument/2006/relationships/hyperlink" Target="https://www.registrucentras.lt/jar/p/index.php" TargetMode="External"/><Relationship Id="rId28" Type="http://schemas.openxmlformats.org/officeDocument/2006/relationships/footer" Target="footer2.xml"/><Relationship Id="rId10" Type="http://schemas.openxmlformats.org/officeDocument/2006/relationships/hyperlink" Target="mailto:ligita.dirzininkiene@mazeikiai.lt" TargetMode="External"/><Relationship Id="rId19" Type="http://schemas.openxmlformats.org/officeDocument/2006/relationships/hyperlink" Target="http://draudejai.sodra.lt/draudeju_viesi_duomenys/" TargetMode="External"/><Relationship Id="rId4" Type="http://schemas.openxmlformats.org/officeDocument/2006/relationships/settings" Target="settings.xml"/><Relationship Id="rId9" Type="http://schemas.openxmlformats.org/officeDocument/2006/relationships/hyperlink" Target="mailto:gabriele.budziene@mazeikiai.lt" TargetMode="External"/><Relationship Id="rId14" Type="http://schemas.openxmlformats.org/officeDocument/2006/relationships/image" Target="media/image5.png"/><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EF3B7-25C5-4DEE-8C6C-843E8E945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Pages>
  <Words>38201</Words>
  <Characters>21776</Characters>
  <Application>Microsoft Office Word</Application>
  <DocSecurity>0</DocSecurity>
  <Lines>181</Lines>
  <Paragraphs>119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Gabriele</cp:lastModifiedBy>
  <cp:revision>40</cp:revision>
  <dcterms:created xsi:type="dcterms:W3CDTF">2025-01-09T07:42:00Z</dcterms:created>
  <dcterms:modified xsi:type="dcterms:W3CDTF">2025-05-15T07:41:00Z</dcterms:modified>
</cp:coreProperties>
</file>