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96DE" w14:textId="3B17E9AD" w:rsidR="008835A4" w:rsidRPr="000F21CE" w:rsidRDefault="008835A4" w:rsidP="008835A4">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5B5BA7EE" w14:textId="77777777" w:rsidR="00CB7106" w:rsidRDefault="00CB7106" w:rsidP="00214DC5">
      <w:pPr>
        <w:jc w:val="center"/>
        <w:rPr>
          <w:rFonts w:ascii="Times New Roman" w:hAnsi="Times New Roman" w:cs="Times New Roman"/>
          <w:b/>
          <w:bCs/>
        </w:rPr>
      </w:pPr>
    </w:p>
    <w:p w14:paraId="7D4DF25F" w14:textId="169132EF" w:rsidR="00214DC5" w:rsidRPr="00ED2A53" w:rsidRDefault="00214DC5" w:rsidP="00214DC5">
      <w:pPr>
        <w:jc w:val="center"/>
        <w:rPr>
          <w:rFonts w:ascii="Times New Roman" w:hAnsi="Times New Roman" w:cs="Times New Roman"/>
          <w:b/>
          <w:bCs/>
        </w:rPr>
      </w:pPr>
      <w:r w:rsidRPr="00ED2A53">
        <w:rPr>
          <w:rFonts w:ascii="Times New Roman" w:hAnsi="Times New Roman" w:cs="Times New Roman"/>
          <w:b/>
          <w:bCs/>
        </w:rPr>
        <w:t>GARSO ĮRANGA IR JOS MONTAVIMAS. RADIJO MIKROFONŲ SISTEMA</w:t>
      </w:r>
    </w:p>
    <w:p w14:paraId="79093D2A" w14:textId="272E6935" w:rsidR="00214DC5" w:rsidRPr="00ED2A53" w:rsidRDefault="00214DC5" w:rsidP="00214DC5">
      <w:pPr>
        <w:jc w:val="center"/>
        <w:rPr>
          <w:rFonts w:ascii="Times New Roman" w:hAnsi="Times New Roman" w:cs="Times New Roman"/>
          <w:b/>
        </w:rPr>
      </w:pPr>
      <w:r w:rsidRPr="00ED2A53">
        <w:rPr>
          <w:rFonts w:ascii="Times New Roman" w:hAnsi="Times New Roman" w:cs="Times New Roman"/>
          <w:b/>
        </w:rPr>
        <w:t>TECHNINĖ SPECIFIKACIJA</w:t>
      </w:r>
    </w:p>
    <w:p w14:paraId="2C9791B1" w14:textId="77777777" w:rsidR="00214DC5" w:rsidRPr="00ED2A53" w:rsidRDefault="00214DC5" w:rsidP="00214DC5">
      <w:pPr>
        <w:jc w:val="center"/>
        <w:rPr>
          <w:rFonts w:ascii="Times New Roman" w:hAnsi="Times New Roman" w:cs="Times New Roman"/>
          <w:b/>
        </w:rPr>
      </w:pPr>
    </w:p>
    <w:p w14:paraId="0D37FBBB" w14:textId="4DBCEBCC" w:rsidR="00214DC5" w:rsidRPr="00ED2A53" w:rsidRDefault="00214DC5" w:rsidP="00214DC5">
      <w:pPr>
        <w:spacing w:line="360" w:lineRule="auto"/>
        <w:jc w:val="center"/>
        <w:rPr>
          <w:sz w:val="28"/>
          <w:szCs w:val="28"/>
        </w:rPr>
      </w:pPr>
      <w:r w:rsidRPr="00ED2A53">
        <w:rPr>
          <w:rFonts w:ascii="Times New Roman" w:hAnsi="Times New Roman"/>
          <w:b/>
          <w:bCs/>
          <w:sz w:val="28"/>
          <w:szCs w:val="28"/>
        </w:rPr>
        <w:t>Aiškinamasis raštas</w:t>
      </w:r>
    </w:p>
    <w:p w14:paraId="7DB5206B" w14:textId="5F6D4F27" w:rsidR="00214DC5" w:rsidRPr="00ED2A53" w:rsidRDefault="00214DC5" w:rsidP="006E4869">
      <w:pPr>
        <w:spacing w:line="360" w:lineRule="auto"/>
        <w:ind w:firstLine="709"/>
        <w:jc w:val="both"/>
      </w:pPr>
      <w:r w:rsidRPr="00ED2A53">
        <w:rPr>
          <w:rFonts w:ascii="Times New Roman" w:hAnsi="Times New Roman"/>
        </w:rPr>
        <w:t>Siekiant įsigyti kuo tinkamesnę naują radijo mikrofonų sistemą, didžiausią dėmesį skiriame garso parametrams (specifikacijoms). Taip pat labai svarbu turėti galimybę vienu metu naudoti kuo didesnį radijo sistemos kanalų skaičių – įgarsinti ne tik teatro solistus, bet ir choro artistus, bei nestokoti resursų teatre dažnai pasitaikantiems specifiniams įgarsinimo iššūkiams įveikti.</w:t>
      </w:r>
      <w:r w:rsidR="006E4869" w:rsidRPr="00ED2A53">
        <w:rPr>
          <w:rFonts w:ascii="Times New Roman" w:hAnsi="Times New Roman"/>
        </w:rPr>
        <w:t xml:space="preserve"> </w:t>
      </w:r>
    </w:p>
    <w:p w14:paraId="759718B1" w14:textId="6D593905" w:rsidR="00214DC5" w:rsidRPr="00ED2A53" w:rsidRDefault="00214DC5" w:rsidP="007B66BF">
      <w:pPr>
        <w:spacing w:line="360" w:lineRule="auto"/>
        <w:ind w:firstLine="709"/>
        <w:jc w:val="both"/>
      </w:pPr>
      <w:r w:rsidRPr="00ED2A53">
        <w:rPr>
          <w:rFonts w:ascii="Times New Roman" w:hAnsi="Times New Roman"/>
        </w:rPr>
        <w:t xml:space="preserve">Be radijo sistemos mikrofonų, siųstuvų ir imtuvų, reikalingi tinklo perjungikliai, kurių dėka visus imtuvus būtų galima sujungti į valdymo ir daugiakanalio garso perdavimo tinklus, bei keitiklis, kuris šiuos tinklus sujungtų su teatre naudojama „DiGiCo Optocore“ optine sistema. Tam, kad būtų galima nuotoliu stebėti ir valdyti tiek garso perdavimo tinklų, tiek radijo mikrofonų sistemos imtuvų parametrus reikalingas kompiuteris su tam skirta programine įranga. </w:t>
      </w:r>
    </w:p>
    <w:p w14:paraId="409B2DF2" w14:textId="77777777" w:rsidR="00214DC5" w:rsidRPr="00ED2A53" w:rsidRDefault="00214DC5" w:rsidP="00214DC5">
      <w:pPr>
        <w:spacing w:line="360" w:lineRule="auto"/>
        <w:ind w:firstLine="709"/>
        <w:jc w:val="both"/>
        <w:rPr>
          <w:rFonts w:ascii="Times New Roman" w:hAnsi="Times New Roman"/>
        </w:rPr>
      </w:pPr>
      <w:r w:rsidRPr="00ED2A53">
        <w:rPr>
          <w:rFonts w:ascii="Times New Roman" w:hAnsi="Times New Roman"/>
        </w:rPr>
        <w:t xml:space="preserve">Tikslus radijo mikrofonų sistemos imtuvų, tinklo perjungiklių, montažinių spintų kiekis priklauso nuo to, kiek radijo kanalų galima priimti naudojant vieną imtuvą. Nuo to priklauso ir jungiamųjų kabelių komplektai. </w:t>
      </w:r>
    </w:p>
    <w:p w14:paraId="1C3E6945" w14:textId="77777777" w:rsidR="00214DC5" w:rsidRPr="00ED2A53" w:rsidRDefault="00214DC5" w:rsidP="00214DC5">
      <w:pPr>
        <w:spacing w:line="360" w:lineRule="auto"/>
        <w:ind w:firstLine="709"/>
        <w:jc w:val="both"/>
        <w:rPr>
          <w:rFonts w:ascii="Times New Roman" w:hAnsi="Times New Roman"/>
        </w:rPr>
      </w:pPr>
      <w:r w:rsidRPr="00ED2A53">
        <w:rPr>
          <w:rFonts w:ascii="Times New Roman" w:hAnsi="Times New Roman"/>
        </w:rPr>
        <w:t>Bendruosiuose reikalavimuose radijo mikrofonų sistema vadiname radijo imtuvų, prie atlikėjo segamų radijo siųstuvų (angl.</w:t>
      </w:r>
      <w:r w:rsidRPr="00ED2A53">
        <w:rPr>
          <w:rFonts w:ascii="Times New Roman" w:hAnsi="Times New Roman"/>
          <w:i/>
          <w:iCs/>
        </w:rPr>
        <w:t>Bodypack</w:t>
      </w:r>
      <w:r w:rsidRPr="00ED2A53">
        <w:rPr>
          <w:rFonts w:ascii="Times New Roman" w:hAnsi="Times New Roman"/>
        </w:rPr>
        <w:t>) ir rankinių radijo siųstuvų (angl.</w:t>
      </w:r>
      <w:r w:rsidRPr="00ED2A53">
        <w:rPr>
          <w:rFonts w:ascii="Times New Roman" w:hAnsi="Times New Roman"/>
          <w:i/>
          <w:iCs/>
        </w:rPr>
        <w:t>Handheld</w:t>
      </w:r>
      <w:r w:rsidRPr="00ED2A53">
        <w:rPr>
          <w:rFonts w:ascii="Times New Roman" w:hAnsi="Times New Roman"/>
        </w:rPr>
        <w:t xml:space="preserve">) komplektą. </w:t>
      </w:r>
    </w:p>
    <w:p w14:paraId="21593311" w14:textId="77777777" w:rsidR="00214DC5" w:rsidRPr="00ED2A53" w:rsidRDefault="00214DC5" w:rsidP="00214DC5">
      <w:pPr>
        <w:spacing w:line="360" w:lineRule="auto"/>
        <w:ind w:firstLine="709"/>
        <w:jc w:val="both"/>
        <w:rPr>
          <w:rFonts w:ascii="Times New Roman" w:hAnsi="Times New Roman"/>
        </w:rPr>
      </w:pPr>
      <w:r w:rsidRPr="00ED2A53">
        <w:rPr>
          <w:rFonts w:ascii="Times New Roman" w:hAnsi="Times New Roman"/>
        </w:rPr>
        <w:t>Atsižvelgiant į dažniausiai pasitaikančius gedimus, žiniaraštyje pridėta po penkis atsarginius, prie atlikėjo segamus, radijo siųstuvus ir ant galvos dedamus mikrofonus – lankelius.</w:t>
      </w:r>
    </w:p>
    <w:p w14:paraId="7608D316" w14:textId="77777777" w:rsidR="00214DC5" w:rsidRPr="00ED2A53" w:rsidRDefault="00214DC5" w:rsidP="00214DC5">
      <w:pPr>
        <w:spacing w:line="360" w:lineRule="auto"/>
        <w:ind w:firstLine="709"/>
        <w:jc w:val="both"/>
        <w:rPr>
          <w:rFonts w:ascii="Times New Roman" w:hAnsi="Times New Roman"/>
        </w:rPr>
      </w:pPr>
      <w:r w:rsidRPr="00ED2A53">
        <w:rPr>
          <w:rFonts w:ascii="Times New Roman" w:hAnsi="Times New Roman"/>
        </w:rPr>
        <w:t>Numatyti ilgi optiniai kabeliai ant ritės bus naudojami teatro gastrolių metu, radijo sistemos prijungimui prie garso miksavimo pulto.</w:t>
      </w:r>
    </w:p>
    <w:p w14:paraId="10A01EF5" w14:textId="1B6219FC" w:rsidR="00214DC5" w:rsidRPr="00ED2A53" w:rsidRDefault="00214DC5" w:rsidP="00214DC5">
      <w:pPr>
        <w:spacing w:line="360" w:lineRule="auto"/>
        <w:ind w:firstLine="709"/>
        <w:jc w:val="both"/>
        <w:rPr>
          <w:rFonts w:ascii="Times New Roman" w:hAnsi="Times New Roman"/>
        </w:rPr>
      </w:pPr>
      <w:r w:rsidRPr="00ED2A53">
        <w:rPr>
          <w:rFonts w:ascii="Times New Roman" w:hAnsi="Times New Roman"/>
        </w:rPr>
        <w:t xml:space="preserve">Jei sistemoje naudojami dvigubi imtuvai (du kanalai viename montažinės spintos aukšte) „DANTE“ tinklo sujungimo schemą galima rasti priede </w:t>
      </w:r>
      <w:r w:rsidRPr="00ED2A53">
        <w:rPr>
          <w:rFonts w:ascii="Times New Roman" w:hAnsi="Times New Roman"/>
          <w:i/>
          <w:iCs/>
        </w:rPr>
        <w:t>TR-2.1</w:t>
      </w:r>
      <w:r w:rsidRPr="00ED2A53">
        <w:rPr>
          <w:rFonts w:ascii="Times New Roman" w:hAnsi="Times New Roman"/>
        </w:rPr>
        <w:t xml:space="preserve">, jei imtuvai keturgubi – sujungimo schema priede </w:t>
      </w:r>
      <w:r w:rsidRPr="00ED2A53">
        <w:rPr>
          <w:rFonts w:ascii="Times New Roman" w:hAnsi="Times New Roman"/>
          <w:i/>
          <w:iCs/>
        </w:rPr>
        <w:t>TR-2.2</w:t>
      </w:r>
      <w:r w:rsidRPr="00ED2A53">
        <w:rPr>
          <w:rFonts w:ascii="Times New Roman" w:hAnsi="Times New Roman"/>
        </w:rPr>
        <w:t xml:space="preserve">. </w:t>
      </w:r>
    </w:p>
    <w:p w14:paraId="69D0452A" w14:textId="77777777" w:rsidR="00214DC5" w:rsidRDefault="00214DC5" w:rsidP="00214DC5">
      <w:pPr>
        <w:spacing w:line="360" w:lineRule="auto"/>
        <w:ind w:firstLine="709"/>
        <w:jc w:val="both"/>
        <w:rPr>
          <w:rFonts w:ascii="Times New Roman" w:hAnsi="Times New Roman"/>
        </w:rPr>
      </w:pPr>
      <w:r w:rsidRPr="00ED2A53">
        <w:rPr>
          <w:rFonts w:ascii="Times New Roman" w:hAnsi="Times New Roman"/>
        </w:rPr>
        <w:t>Radijo mikrofonų sistemos imtuvai, radijo signalo skirstytuvų komplektas, tinklo perjungikliai ir pulto išplėtimo blokas – keitiklis montažinėse spintose turi būti sumontuotas kaip parodyta priede TR-1.1, jei imtuvai dvigubi, arba kaip parodyta priede TR-1.2, jei imtuvai keturgubi.</w:t>
      </w:r>
    </w:p>
    <w:p w14:paraId="6BE7F784" w14:textId="74068757" w:rsidR="00E51732" w:rsidRDefault="00E51732" w:rsidP="00214DC5">
      <w:pPr>
        <w:spacing w:line="360" w:lineRule="auto"/>
        <w:ind w:firstLine="709"/>
        <w:jc w:val="both"/>
        <w:rPr>
          <w:rFonts w:ascii="Times New Roman" w:hAnsi="Times New Roman"/>
        </w:rPr>
      </w:pPr>
      <w:r>
        <w:rPr>
          <w:rFonts w:ascii="Times New Roman" w:hAnsi="Times New Roman"/>
        </w:rPr>
        <w:t>Visai įrangai taikomas minimalus garantinis terminas – ne trumpesnis, nei 24 (dvidešimt keturi) mėnesiai nuo prekių pristatymo ir sumontavimo dienos.</w:t>
      </w:r>
    </w:p>
    <w:p w14:paraId="3D774229" w14:textId="77777777" w:rsidR="009230B7" w:rsidRPr="00ED2A53" w:rsidRDefault="009230B7" w:rsidP="00214DC5">
      <w:pPr>
        <w:spacing w:line="360" w:lineRule="auto"/>
        <w:ind w:firstLine="709"/>
        <w:jc w:val="both"/>
        <w:rPr>
          <w:rFonts w:ascii="Times New Roman" w:hAnsi="Times New Roman"/>
        </w:rPr>
      </w:pPr>
    </w:p>
    <w:p w14:paraId="6D3139F8" w14:textId="0E7B182D" w:rsidR="00462B72" w:rsidRPr="00ED2A53" w:rsidRDefault="00462B72" w:rsidP="00462B72">
      <w:pPr>
        <w:spacing w:line="360" w:lineRule="auto"/>
        <w:rPr>
          <w:rFonts w:ascii="Times New Roman" w:hAnsi="Times New Roman"/>
          <w:b/>
          <w:bCs/>
        </w:rPr>
      </w:pPr>
      <w:r w:rsidRPr="00ED2A53">
        <w:rPr>
          <w:rFonts w:ascii="Times New Roman" w:hAnsi="Times New Roman"/>
          <w:b/>
          <w:bCs/>
        </w:rPr>
        <w:lastRenderedPageBreak/>
        <w:t xml:space="preserve"> 1 lentelė</w:t>
      </w:r>
      <w:r w:rsidR="0044312C" w:rsidRPr="00ED2A53">
        <w:rPr>
          <w:rFonts w:ascii="Times New Roman" w:hAnsi="Times New Roman"/>
          <w:b/>
          <w:bCs/>
        </w:rPr>
        <w:t>: bendrieji radijo mikrofonų sistemos reikalavimai</w:t>
      </w:r>
    </w:p>
    <w:tbl>
      <w:tblPr>
        <w:tblStyle w:val="TableGrid"/>
        <w:tblW w:w="10349" w:type="dxa"/>
        <w:tblInd w:w="-289" w:type="dxa"/>
        <w:tblLayout w:type="fixed"/>
        <w:tblLook w:val="04A0" w:firstRow="1" w:lastRow="0" w:firstColumn="1" w:lastColumn="0" w:noHBand="0" w:noVBand="1"/>
      </w:tblPr>
      <w:tblGrid>
        <w:gridCol w:w="709"/>
        <w:gridCol w:w="1702"/>
        <w:gridCol w:w="4394"/>
        <w:gridCol w:w="3544"/>
      </w:tblGrid>
      <w:tr w:rsidR="00462B72" w:rsidRPr="00ED2A53" w14:paraId="1C040945" w14:textId="77777777" w:rsidTr="006D282A">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24C3E5CA" w14:textId="77777777" w:rsidR="00462B72" w:rsidRPr="00ED2A53" w:rsidRDefault="00462B72" w:rsidP="006D282A">
            <w:pPr>
              <w:jc w:val="center"/>
              <w:rPr>
                <w:rFonts w:ascii="Times New Roman" w:hAnsi="Times New Roman" w:cs="Times New Roman"/>
                <w:b/>
                <w:bCs/>
              </w:rPr>
            </w:pPr>
            <w:r w:rsidRPr="00ED2A53">
              <w:rPr>
                <w:rFonts w:ascii="Times New Roman" w:hAnsi="Times New Roman" w:cs="Times New Roman"/>
                <w:b/>
                <w:bCs/>
              </w:rPr>
              <w:t>Eil. Nr.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A532E6F" w14:textId="77777777" w:rsidR="00462B72" w:rsidRPr="00ED2A53" w:rsidRDefault="00462B72" w:rsidP="006D282A">
            <w:pPr>
              <w:jc w:val="center"/>
              <w:rPr>
                <w:rFonts w:ascii="Times New Roman" w:hAnsi="Times New Roman" w:cs="Times New Roman"/>
                <w:b/>
                <w:bCs/>
              </w:rPr>
            </w:pPr>
            <w:r w:rsidRPr="00ED2A53">
              <w:rPr>
                <w:rFonts w:ascii="Times New Roman" w:hAnsi="Times New Roman" w:cs="Times New Roman"/>
                <w:b/>
                <w:bCs/>
              </w:rPr>
              <w:t>Įrenginiai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42906B5" w14:textId="77777777" w:rsidR="00462B72" w:rsidRPr="00ED2A53" w:rsidRDefault="00462B72" w:rsidP="006D282A">
            <w:pPr>
              <w:ind w:left="34"/>
              <w:jc w:val="center"/>
              <w:rPr>
                <w:rFonts w:ascii="Times New Roman" w:hAnsi="Times New Roman" w:cs="Times New Roman"/>
                <w:b/>
                <w:bCs/>
              </w:rPr>
            </w:pPr>
            <w:r w:rsidRPr="00ED2A53">
              <w:rPr>
                <w:rFonts w:ascii="Times New Roman" w:hAnsi="Times New Roman" w:cs="Times New Roman"/>
                <w:b/>
                <w:bCs/>
              </w:rPr>
              <w:t>Reikalaujamos įrenginių parametrų reikšmės</w:t>
            </w:r>
          </w:p>
        </w:tc>
        <w:tc>
          <w:tcPr>
            <w:tcW w:w="3544" w:type="dxa"/>
            <w:tcBorders>
              <w:top w:val="single" w:sz="4" w:space="0" w:color="auto"/>
              <w:left w:val="single" w:sz="4" w:space="0" w:color="auto"/>
              <w:bottom w:val="single" w:sz="4" w:space="0" w:color="auto"/>
              <w:right w:val="single" w:sz="4" w:space="0" w:color="auto"/>
            </w:tcBorders>
            <w:vAlign w:val="center"/>
          </w:tcPr>
          <w:p w14:paraId="24F311F1" w14:textId="36E5366C" w:rsidR="00462B72" w:rsidRPr="00ED2A53" w:rsidRDefault="00462B72" w:rsidP="006D282A">
            <w:pPr>
              <w:ind w:left="34"/>
              <w:jc w:val="center"/>
              <w:rPr>
                <w:rFonts w:ascii="Times New Roman" w:hAnsi="Times New Roman" w:cs="Times New Roman"/>
                <w:b/>
                <w:bCs/>
              </w:rPr>
            </w:pPr>
            <w:r w:rsidRPr="00ED2A53">
              <w:rPr>
                <w:rFonts w:ascii="Times New Roman" w:hAnsi="Times New Roman" w:cs="Times New Roman"/>
                <w:b/>
                <w:bCs/>
              </w:rPr>
              <w:t>Siūlomos įrenginių parametrų reikšmės</w:t>
            </w:r>
            <w:r w:rsidR="00CB7106">
              <w:rPr>
                <w:rFonts w:ascii="Times New Roman" w:hAnsi="Times New Roman" w:cs="Times New Roman"/>
                <w:b/>
                <w:bCs/>
              </w:rPr>
              <w:t xml:space="preserve"> (nurodyti konkrečias reikšmes)</w:t>
            </w:r>
          </w:p>
        </w:tc>
      </w:tr>
      <w:tr w:rsidR="00462B72" w:rsidRPr="00ED2A53" w14:paraId="5BC1F862" w14:textId="77777777" w:rsidTr="006D282A">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364B5742" w14:textId="47A07EC4" w:rsidR="00462B72" w:rsidRPr="00ED2A53" w:rsidRDefault="00462B72" w:rsidP="006D282A">
            <w:pPr>
              <w:jc w:val="center"/>
              <w:rPr>
                <w:rFonts w:ascii="Times New Roman" w:hAnsi="Times New Roman" w:cs="Times New Roman"/>
                <w:b/>
                <w:bCs/>
              </w:rPr>
            </w:pPr>
            <w:r w:rsidRPr="00ED2A53">
              <w:rPr>
                <w:rFonts w:ascii="Times New Roman" w:hAnsi="Times New Roman" w:cs="Times New Roman"/>
                <w:b/>
                <w:bCs/>
              </w:rPr>
              <w:t>1</w:t>
            </w:r>
          </w:p>
        </w:tc>
        <w:tc>
          <w:tcPr>
            <w:tcW w:w="1702" w:type="dxa"/>
            <w:tcBorders>
              <w:top w:val="single" w:sz="4" w:space="0" w:color="auto"/>
              <w:left w:val="single" w:sz="4" w:space="0" w:color="auto"/>
              <w:bottom w:val="single" w:sz="4" w:space="0" w:color="auto"/>
              <w:right w:val="single" w:sz="4" w:space="0" w:color="auto"/>
            </w:tcBorders>
            <w:vAlign w:val="center"/>
          </w:tcPr>
          <w:p w14:paraId="035F3E72" w14:textId="555C2AA4" w:rsidR="00462B72" w:rsidRPr="00ED2A53" w:rsidRDefault="00462B72" w:rsidP="006D282A">
            <w:pPr>
              <w:jc w:val="center"/>
              <w:rPr>
                <w:rFonts w:ascii="Times New Roman" w:hAnsi="Times New Roman" w:cs="Times New Roman"/>
                <w:b/>
                <w:bCs/>
              </w:rPr>
            </w:pPr>
            <w:r w:rsidRPr="00ED2A53">
              <w:rPr>
                <w:rFonts w:ascii="Times New Roman" w:hAnsi="Times New Roman" w:cs="Times New Roman"/>
                <w:b/>
                <w:bCs/>
              </w:rPr>
              <w:t>Radijo mikrofonų sistema</w:t>
            </w:r>
          </w:p>
        </w:tc>
        <w:tc>
          <w:tcPr>
            <w:tcW w:w="4394" w:type="dxa"/>
            <w:tcBorders>
              <w:top w:val="single" w:sz="4" w:space="0" w:color="auto"/>
              <w:left w:val="single" w:sz="4" w:space="0" w:color="auto"/>
              <w:bottom w:val="single" w:sz="4" w:space="0" w:color="auto"/>
              <w:right w:val="single" w:sz="4" w:space="0" w:color="auto"/>
            </w:tcBorders>
            <w:vAlign w:val="center"/>
          </w:tcPr>
          <w:p w14:paraId="4DB39ED9" w14:textId="77777777" w:rsidR="00462B72" w:rsidRPr="00ED2A53" w:rsidRDefault="00462B72" w:rsidP="00462B72">
            <w:pPr>
              <w:ind w:left="34"/>
              <w:rPr>
                <w:rFonts w:ascii="Times New Roman" w:hAnsi="Times New Roman" w:cs="Times New Roman"/>
              </w:rPr>
            </w:pPr>
            <w:r w:rsidRPr="00ED2A53">
              <w:rPr>
                <w:rFonts w:ascii="Times New Roman" w:hAnsi="Times New Roman" w:cs="Times New Roman"/>
              </w:rPr>
              <w:t>1.1. turi veikti teatro scenoje vienu metu naudojant ne mažiau kaip 40 radijo siųstuvų</w:t>
            </w:r>
          </w:p>
          <w:p w14:paraId="21600E77" w14:textId="77777777" w:rsidR="00462B72" w:rsidRPr="00ED2A53" w:rsidRDefault="00462B72" w:rsidP="00462B72">
            <w:pPr>
              <w:ind w:left="34"/>
              <w:rPr>
                <w:rFonts w:ascii="Times New Roman" w:hAnsi="Times New Roman" w:cs="Times New Roman"/>
              </w:rPr>
            </w:pPr>
            <w:r w:rsidRPr="00ED2A53">
              <w:rPr>
                <w:rFonts w:ascii="Times New Roman" w:hAnsi="Times New Roman" w:cs="Times New Roman"/>
              </w:rPr>
              <w:t>1.2. kiekvienam siųstuvui turi būti numatytas pagrindinis ir atsarginis radijo dažnis</w:t>
            </w:r>
          </w:p>
          <w:p w14:paraId="6ACDEDFE" w14:textId="77777777" w:rsidR="00A53A9A" w:rsidRPr="00ED2A53" w:rsidRDefault="00462B72" w:rsidP="00462B72">
            <w:pPr>
              <w:ind w:left="34"/>
              <w:rPr>
                <w:rFonts w:ascii="Times New Roman" w:hAnsi="Times New Roman" w:cs="Times New Roman"/>
              </w:rPr>
            </w:pPr>
            <w:r w:rsidRPr="00ED2A53">
              <w:rPr>
                <w:rFonts w:ascii="Times New Roman" w:hAnsi="Times New Roman" w:cs="Times New Roman"/>
              </w:rPr>
              <w:t>1.3. turi būti užtikrinta galimybė naudoti ne mažiau 80 dažnių (kanalų) be intermoduliacinių iškraipymų vienu metu.</w:t>
            </w:r>
          </w:p>
          <w:p w14:paraId="11A5DF8B" w14:textId="6D184800" w:rsidR="00462B72" w:rsidRPr="00ED2A53" w:rsidRDefault="00A53A9A" w:rsidP="00462B72">
            <w:pPr>
              <w:ind w:left="34"/>
              <w:rPr>
                <w:rFonts w:ascii="Times New Roman" w:hAnsi="Times New Roman" w:cs="Times New Roman"/>
              </w:rPr>
            </w:pPr>
            <w:r w:rsidRPr="00ED2A53">
              <w:rPr>
                <w:rFonts w:ascii="Times New Roman" w:hAnsi="Times New Roman" w:cs="Times New Roman"/>
              </w:rPr>
              <w:t>1.4. turi veikti ultra aukštųjų radijo dažnių nuo 470 MHz iki 790 MHz ruože</w:t>
            </w:r>
          </w:p>
          <w:p w14:paraId="26A7CB70" w14:textId="41ADCE1F" w:rsidR="00A53A9A" w:rsidRPr="00ED2A53" w:rsidRDefault="00A53A9A" w:rsidP="00462B72">
            <w:pPr>
              <w:ind w:left="34"/>
              <w:rPr>
                <w:rFonts w:ascii="Times New Roman" w:hAnsi="Times New Roman" w:cs="Times New Roman"/>
              </w:rPr>
            </w:pPr>
            <w:r w:rsidRPr="00ED2A53">
              <w:rPr>
                <w:rFonts w:ascii="Times New Roman" w:hAnsi="Times New Roman" w:cs="Times New Roman"/>
              </w:rPr>
              <w:t xml:space="preserve">1.5. prie kūno segamų (angl. </w:t>
            </w:r>
            <w:r w:rsidRPr="00ED2A53">
              <w:rPr>
                <w:rFonts w:ascii="Times New Roman" w:hAnsi="Times New Roman" w:cs="Times New Roman"/>
                <w:i/>
                <w:iCs/>
              </w:rPr>
              <w:t>Bodypack</w:t>
            </w:r>
            <w:r w:rsidRPr="00ED2A53">
              <w:rPr>
                <w:rFonts w:ascii="Times New Roman" w:hAnsi="Times New Roman" w:cs="Times New Roman"/>
              </w:rPr>
              <w:t>) radijo siųstuvų darbinis radijo dažnių ruožas turi būti vienodas</w:t>
            </w:r>
          </w:p>
          <w:p w14:paraId="1B8DAFE7" w14:textId="56C1C8F1" w:rsidR="00A53A9A" w:rsidRPr="00ED2A53" w:rsidRDefault="00A53A9A" w:rsidP="00A53A9A">
            <w:pPr>
              <w:ind w:left="34"/>
              <w:rPr>
                <w:rFonts w:ascii="Times New Roman" w:hAnsi="Times New Roman" w:cs="Times New Roman"/>
              </w:rPr>
            </w:pPr>
            <w:r w:rsidRPr="00ED2A53">
              <w:rPr>
                <w:rFonts w:ascii="Times New Roman" w:hAnsi="Times New Roman" w:cs="Times New Roman"/>
              </w:rPr>
              <w:t xml:space="preserve">1.6. radijo mikrofonų sistemos gamintojas turi turėti nemokamą profesionalią programinę įrangą kompiuteriui, kurios pagalba būtų galima sukurti virtualų mūsų pageidaujamos (mažiausiai 80 kanalų) radijo sistemos modelį ir patikrinti, ar siūloma sistema esant tokiam aktyvių kanalų skaičiui gali dirbti be intermoduliacinių iškraipymų ir galimybė nuotoliu stebėti sistemos darbą bei atlikti pakeitimus imtuvų nustatymuose. </w:t>
            </w:r>
          </w:p>
          <w:p w14:paraId="5ECBC92A" w14:textId="2B1B0BC5" w:rsidR="00F375D7" w:rsidRPr="00ED2A53" w:rsidRDefault="00F375D7" w:rsidP="00A53A9A">
            <w:pPr>
              <w:ind w:left="34"/>
              <w:rPr>
                <w:rFonts w:ascii="Times New Roman" w:hAnsi="Times New Roman" w:cs="Times New Roman"/>
              </w:rPr>
            </w:pPr>
            <w:r w:rsidRPr="00ED2A53">
              <w:rPr>
                <w:rFonts w:ascii="Times New Roman" w:hAnsi="Times New Roman" w:cs="Times New Roman"/>
              </w:rPr>
              <w:t>1.7. turi veikti ne mažesni</w:t>
            </w:r>
            <w:r w:rsidR="00160C3D" w:rsidRPr="00ED2A53">
              <w:rPr>
                <w:rFonts w:ascii="Times New Roman" w:hAnsi="Times New Roman" w:cs="Times New Roman"/>
              </w:rPr>
              <w:t>u</w:t>
            </w:r>
            <w:r w:rsidRPr="00ED2A53">
              <w:rPr>
                <w:rFonts w:ascii="Times New Roman" w:hAnsi="Times New Roman" w:cs="Times New Roman"/>
              </w:rPr>
              <w:t xml:space="preserve"> nei 110 dB dinamini</w:t>
            </w:r>
            <w:r w:rsidR="00160C3D" w:rsidRPr="00ED2A53">
              <w:rPr>
                <w:rFonts w:ascii="Times New Roman" w:hAnsi="Times New Roman" w:cs="Times New Roman"/>
              </w:rPr>
              <w:t>u</w:t>
            </w:r>
            <w:r w:rsidRPr="00ED2A53">
              <w:rPr>
                <w:rFonts w:ascii="Times New Roman" w:hAnsi="Times New Roman" w:cs="Times New Roman"/>
              </w:rPr>
              <w:t xml:space="preserve"> diapazon</w:t>
            </w:r>
            <w:r w:rsidR="00160C3D" w:rsidRPr="00ED2A53">
              <w:rPr>
                <w:rFonts w:ascii="Times New Roman" w:hAnsi="Times New Roman" w:cs="Times New Roman"/>
              </w:rPr>
              <w:t>u</w:t>
            </w:r>
            <w:r w:rsidRPr="00ED2A53">
              <w:rPr>
                <w:rFonts w:ascii="Times New Roman" w:hAnsi="Times New Roman" w:cs="Times New Roman"/>
              </w:rPr>
              <w:t xml:space="preserve"> matuojant „</w:t>
            </w:r>
            <w:r w:rsidRPr="00ED2A53">
              <w:rPr>
                <w:rFonts w:ascii="Times New Roman" w:hAnsi="Times New Roman" w:cs="Times New Roman"/>
                <w:i/>
                <w:iCs/>
              </w:rPr>
              <w:t>A-weighting</w:t>
            </w:r>
            <w:r w:rsidRPr="00ED2A53">
              <w:rPr>
                <w:rFonts w:ascii="Times New Roman" w:hAnsi="Times New Roman" w:cs="Times New Roman"/>
              </w:rPr>
              <w:t>“ skalėje</w:t>
            </w:r>
          </w:p>
          <w:p w14:paraId="108F216C" w14:textId="77777777" w:rsidR="00F375D7" w:rsidRPr="00ED2A53" w:rsidRDefault="00F375D7" w:rsidP="00A53A9A">
            <w:pPr>
              <w:ind w:left="34"/>
              <w:rPr>
                <w:rFonts w:ascii="Times New Roman" w:hAnsi="Times New Roman" w:cs="Times New Roman"/>
              </w:rPr>
            </w:pPr>
            <w:r w:rsidRPr="00ED2A53">
              <w:rPr>
                <w:rFonts w:ascii="Times New Roman" w:hAnsi="Times New Roman" w:cs="Times New Roman"/>
              </w:rPr>
              <w:t>1.8. bendrieji harmoniniai iškraipymai (angl. „</w:t>
            </w:r>
            <w:r w:rsidRPr="00ED2A53">
              <w:rPr>
                <w:rFonts w:ascii="Times New Roman" w:hAnsi="Times New Roman" w:cs="Times New Roman"/>
                <w:i/>
                <w:iCs/>
              </w:rPr>
              <w:t>THD“</w:t>
            </w:r>
            <w:r w:rsidRPr="00ED2A53">
              <w:rPr>
                <w:rFonts w:ascii="Times New Roman" w:hAnsi="Times New Roman" w:cs="Times New Roman"/>
              </w:rPr>
              <w:t>) neturi viršyti 0,05 %</w:t>
            </w:r>
          </w:p>
          <w:p w14:paraId="2D1CFD9D" w14:textId="41F85CD4" w:rsidR="00F375D7" w:rsidRPr="00ED2A53" w:rsidRDefault="00F375D7" w:rsidP="00A53A9A">
            <w:pPr>
              <w:ind w:left="34"/>
              <w:rPr>
                <w:rFonts w:ascii="Times New Roman" w:hAnsi="Times New Roman" w:cs="Times New Roman"/>
              </w:rPr>
            </w:pPr>
            <w:r w:rsidRPr="00ED2A53">
              <w:rPr>
                <w:rFonts w:ascii="Times New Roman" w:hAnsi="Times New Roman" w:cs="Times New Roman"/>
              </w:rPr>
              <w:t>1.9. sistemos vėlavimas (angl. „</w:t>
            </w:r>
            <w:r w:rsidRPr="00ED2A53">
              <w:rPr>
                <w:rFonts w:ascii="Times New Roman" w:hAnsi="Times New Roman" w:cs="Times New Roman"/>
                <w:i/>
                <w:iCs/>
              </w:rPr>
              <w:t>Latency“</w:t>
            </w:r>
            <w:r w:rsidRPr="00ED2A53">
              <w:rPr>
                <w:rFonts w:ascii="Times New Roman" w:hAnsi="Times New Roman" w:cs="Times New Roman"/>
              </w:rPr>
              <w:t>) turi būti ne didesnis nei 3 milisekundės</w:t>
            </w:r>
          </w:p>
          <w:p w14:paraId="489C130F" w14:textId="107FAE3A" w:rsidR="00F375D7" w:rsidRPr="00ED2A53" w:rsidRDefault="00F375D7" w:rsidP="00A53A9A">
            <w:pPr>
              <w:ind w:left="34"/>
              <w:rPr>
                <w:rFonts w:ascii="Times New Roman" w:hAnsi="Times New Roman" w:cs="Times New Roman"/>
              </w:rPr>
            </w:pPr>
            <w:r w:rsidRPr="00ED2A53">
              <w:rPr>
                <w:rFonts w:ascii="Times New Roman" w:hAnsi="Times New Roman" w:cs="Times New Roman"/>
              </w:rPr>
              <w:t>1.10. visi radijo mikrofonų sistemos imtuvai, prie jau esančios teatro garso sistemos, turi būti prijungti naudojant „DANTE“ tinklą</w:t>
            </w:r>
          </w:p>
          <w:p w14:paraId="77EB491E" w14:textId="72C99329" w:rsidR="00462B72" w:rsidRPr="00ED2A53" w:rsidRDefault="00F375D7" w:rsidP="00A27BA9">
            <w:pPr>
              <w:ind w:left="34"/>
              <w:rPr>
                <w:rFonts w:ascii="Times New Roman" w:hAnsi="Times New Roman" w:cs="Times New Roman"/>
              </w:rPr>
            </w:pPr>
            <w:r w:rsidRPr="00ED2A53">
              <w:rPr>
                <w:rFonts w:ascii="Times New Roman" w:hAnsi="Times New Roman" w:cs="Times New Roman"/>
              </w:rPr>
              <w:t>1.11.</w:t>
            </w:r>
            <w:r w:rsidRPr="00ED2A53">
              <w:rPr>
                <w:rFonts w:ascii="Times New Roman" w:hAnsi="Times New Roman"/>
              </w:rPr>
              <w:t xml:space="preserve"> v</w:t>
            </w:r>
            <w:r w:rsidRPr="00ED2A53">
              <w:rPr>
                <w:rFonts w:ascii="Times New Roman" w:hAnsi="Times New Roman" w:cs="Times New Roman"/>
              </w:rPr>
              <w:t>isi radijo mikrofonų sistemos siųstuvai ir imtuvai turi būti to paties gamintojo, kad maksimaliai būtų išnaudotos jų tarpusavio suderinamumo galimybės.</w:t>
            </w:r>
          </w:p>
        </w:tc>
        <w:tc>
          <w:tcPr>
            <w:tcW w:w="3544" w:type="dxa"/>
            <w:tcBorders>
              <w:top w:val="single" w:sz="4" w:space="0" w:color="auto"/>
              <w:left w:val="single" w:sz="4" w:space="0" w:color="auto"/>
              <w:bottom w:val="single" w:sz="4" w:space="0" w:color="auto"/>
              <w:right w:val="single" w:sz="4" w:space="0" w:color="auto"/>
            </w:tcBorders>
            <w:vAlign w:val="center"/>
          </w:tcPr>
          <w:p w14:paraId="1860FC76" w14:textId="547527A4" w:rsidR="00462B72" w:rsidRPr="00CB7106" w:rsidRDefault="00CB7106" w:rsidP="006D282A">
            <w:pPr>
              <w:ind w:left="34"/>
              <w:jc w:val="center"/>
              <w:rPr>
                <w:rFonts w:ascii="Times New Roman" w:hAnsi="Times New Roman" w:cs="Times New Roman"/>
                <w:i/>
                <w:iCs/>
              </w:rPr>
            </w:pPr>
            <w:r w:rsidRPr="00CB7106">
              <w:rPr>
                <w:rFonts w:ascii="Times New Roman" w:hAnsi="Times New Roman" w:cs="Times New Roman"/>
                <w:i/>
                <w:iCs/>
              </w:rPr>
              <w:t>Nurodyti įrangos gamintoją, modelį</w:t>
            </w:r>
          </w:p>
        </w:tc>
      </w:tr>
    </w:tbl>
    <w:p w14:paraId="333BADD8" w14:textId="77777777" w:rsidR="00462B72" w:rsidRPr="00ED2A53" w:rsidRDefault="00462B72" w:rsidP="00462B72">
      <w:pPr>
        <w:spacing w:line="360" w:lineRule="auto"/>
        <w:ind w:firstLine="709"/>
        <w:rPr>
          <w:rFonts w:ascii="Times New Roman" w:hAnsi="Times New Roman"/>
        </w:rPr>
      </w:pPr>
    </w:p>
    <w:p w14:paraId="61CD4765" w14:textId="4DA01C72" w:rsidR="00214DC5" w:rsidRPr="00ED2A53" w:rsidRDefault="00462B72" w:rsidP="00214DC5">
      <w:pPr>
        <w:rPr>
          <w:rFonts w:ascii="Times New Roman" w:hAnsi="Times New Roman" w:cs="Times New Roman"/>
          <w:b/>
        </w:rPr>
      </w:pPr>
      <w:r w:rsidRPr="00ED2A53">
        <w:rPr>
          <w:rFonts w:ascii="Times New Roman" w:hAnsi="Times New Roman" w:cs="Times New Roman"/>
          <w:b/>
        </w:rPr>
        <w:t>2 lentelė</w:t>
      </w:r>
      <w:r w:rsidR="007260E8" w:rsidRPr="00ED2A53">
        <w:rPr>
          <w:rFonts w:ascii="Times New Roman" w:hAnsi="Times New Roman" w:cs="Times New Roman"/>
          <w:b/>
        </w:rPr>
        <w:t>:</w:t>
      </w:r>
      <w:r w:rsidR="007260E8" w:rsidRPr="00ED2A53">
        <w:rPr>
          <w:rFonts w:ascii="Times New Roman" w:hAnsi="Times New Roman"/>
        </w:rPr>
        <w:t xml:space="preserve"> </w:t>
      </w:r>
      <w:r w:rsidR="007260E8" w:rsidRPr="00ED2A53">
        <w:rPr>
          <w:rFonts w:ascii="Times New Roman" w:hAnsi="Times New Roman" w:cs="Times New Roman"/>
          <w:b/>
        </w:rPr>
        <w:t>Radijo mikrofonų sistemos techninių reikalavimų žiniaraštis</w:t>
      </w:r>
    </w:p>
    <w:tbl>
      <w:tblPr>
        <w:tblStyle w:val="TableGrid"/>
        <w:tblW w:w="10349" w:type="dxa"/>
        <w:tblInd w:w="-289" w:type="dxa"/>
        <w:tblLayout w:type="fixed"/>
        <w:tblLook w:val="04A0" w:firstRow="1" w:lastRow="0" w:firstColumn="1" w:lastColumn="0" w:noHBand="0" w:noVBand="1"/>
      </w:tblPr>
      <w:tblGrid>
        <w:gridCol w:w="709"/>
        <w:gridCol w:w="1702"/>
        <w:gridCol w:w="4394"/>
        <w:gridCol w:w="3544"/>
      </w:tblGrid>
      <w:tr w:rsidR="00214DC5" w:rsidRPr="00ED2A53" w14:paraId="6D4714D0" w14:textId="77777777" w:rsidTr="00D9432F">
        <w:trPr>
          <w:trHeight w:val="60"/>
        </w:trPr>
        <w:tc>
          <w:tcPr>
            <w:tcW w:w="709" w:type="dxa"/>
            <w:tcBorders>
              <w:top w:val="single" w:sz="4" w:space="0" w:color="auto"/>
              <w:left w:val="single" w:sz="4" w:space="0" w:color="auto"/>
              <w:bottom w:val="single" w:sz="4" w:space="0" w:color="auto"/>
              <w:right w:val="single" w:sz="4" w:space="0" w:color="auto"/>
            </w:tcBorders>
            <w:vAlign w:val="center"/>
          </w:tcPr>
          <w:p w14:paraId="28454A61" w14:textId="77777777" w:rsidR="00214DC5" w:rsidRPr="00ED2A53" w:rsidRDefault="00214DC5" w:rsidP="005B12DC">
            <w:pPr>
              <w:jc w:val="center"/>
              <w:rPr>
                <w:rFonts w:ascii="Times New Roman" w:hAnsi="Times New Roman" w:cs="Times New Roman"/>
                <w:b/>
                <w:bCs/>
              </w:rPr>
            </w:pPr>
            <w:bookmarkStart w:id="2" w:name="_Hlk196469110"/>
            <w:r w:rsidRPr="00ED2A53">
              <w:rPr>
                <w:rFonts w:ascii="Times New Roman" w:hAnsi="Times New Roman" w:cs="Times New Roman"/>
                <w:b/>
                <w:bCs/>
              </w:rPr>
              <w:t>Eil. Nr.</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E178074" w14:textId="3A13778A" w:rsidR="00214DC5" w:rsidRPr="00ED2A53" w:rsidRDefault="0010310B" w:rsidP="0010310B">
            <w:pPr>
              <w:jc w:val="center"/>
              <w:rPr>
                <w:rFonts w:ascii="Times New Roman" w:hAnsi="Times New Roman" w:cs="Times New Roman"/>
                <w:b/>
                <w:bCs/>
              </w:rPr>
            </w:pPr>
            <w:r w:rsidRPr="00ED2A53">
              <w:rPr>
                <w:rFonts w:ascii="Times New Roman" w:hAnsi="Times New Roman" w:cs="Times New Roman"/>
                <w:b/>
                <w:bCs/>
              </w:rPr>
              <w:t>Įrenginiai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6A7EF61" w14:textId="3ADDC821" w:rsidR="00214DC5" w:rsidRPr="00ED2A53" w:rsidRDefault="00214DC5" w:rsidP="005B12DC">
            <w:pPr>
              <w:ind w:left="34"/>
              <w:jc w:val="center"/>
              <w:rPr>
                <w:rFonts w:ascii="Times New Roman" w:hAnsi="Times New Roman" w:cs="Times New Roman"/>
                <w:b/>
                <w:bCs/>
              </w:rPr>
            </w:pPr>
            <w:r w:rsidRPr="00ED2A53">
              <w:rPr>
                <w:rFonts w:ascii="Times New Roman" w:hAnsi="Times New Roman" w:cs="Times New Roman"/>
                <w:b/>
                <w:bCs/>
              </w:rPr>
              <w:t xml:space="preserve">Reikalaujamos </w:t>
            </w:r>
            <w:r w:rsidR="0010310B" w:rsidRPr="00ED2A53">
              <w:rPr>
                <w:rFonts w:ascii="Times New Roman" w:hAnsi="Times New Roman" w:cs="Times New Roman"/>
                <w:b/>
                <w:bCs/>
              </w:rPr>
              <w:t xml:space="preserve">įrenginių </w:t>
            </w:r>
            <w:r w:rsidRPr="00ED2A53">
              <w:rPr>
                <w:rFonts w:ascii="Times New Roman" w:hAnsi="Times New Roman" w:cs="Times New Roman"/>
                <w:b/>
                <w:bCs/>
              </w:rPr>
              <w:t>parametrų reikšmės</w:t>
            </w:r>
          </w:p>
        </w:tc>
        <w:tc>
          <w:tcPr>
            <w:tcW w:w="3544" w:type="dxa"/>
            <w:tcBorders>
              <w:top w:val="single" w:sz="4" w:space="0" w:color="auto"/>
              <w:left w:val="single" w:sz="4" w:space="0" w:color="auto"/>
              <w:bottom w:val="single" w:sz="4" w:space="0" w:color="auto"/>
              <w:right w:val="single" w:sz="4" w:space="0" w:color="auto"/>
            </w:tcBorders>
            <w:vAlign w:val="center"/>
          </w:tcPr>
          <w:p w14:paraId="53974536" w14:textId="23D2CAEE" w:rsidR="00214DC5" w:rsidRPr="00ED2A53" w:rsidRDefault="008835A4" w:rsidP="005B12DC">
            <w:pPr>
              <w:ind w:left="34"/>
              <w:jc w:val="center"/>
              <w:rPr>
                <w:rFonts w:ascii="Times New Roman" w:hAnsi="Times New Roman" w:cs="Times New Roman"/>
                <w:b/>
                <w:bCs/>
              </w:rPr>
            </w:pPr>
            <w:r w:rsidRPr="00ED2A53">
              <w:rPr>
                <w:rFonts w:ascii="Times New Roman" w:hAnsi="Times New Roman" w:cs="Times New Roman"/>
                <w:b/>
                <w:bCs/>
              </w:rPr>
              <w:t>Siūlomos įrenginių parametrų reikšmės</w:t>
            </w:r>
            <w:r>
              <w:rPr>
                <w:rFonts w:ascii="Times New Roman" w:hAnsi="Times New Roman" w:cs="Times New Roman"/>
                <w:b/>
                <w:bCs/>
              </w:rPr>
              <w:t xml:space="preserve"> (nurodyti konkrečias reikšmes)</w:t>
            </w:r>
          </w:p>
        </w:tc>
      </w:tr>
      <w:tr w:rsidR="00214DC5" w:rsidRPr="00ED2A53" w14:paraId="5B977F9A" w14:textId="77777777" w:rsidTr="00D9432F">
        <w:trPr>
          <w:trHeight w:val="284"/>
        </w:trPr>
        <w:tc>
          <w:tcPr>
            <w:tcW w:w="709" w:type="dxa"/>
            <w:tcBorders>
              <w:top w:val="single" w:sz="4" w:space="0" w:color="auto"/>
              <w:left w:val="single" w:sz="4" w:space="0" w:color="auto"/>
              <w:bottom w:val="single" w:sz="4" w:space="0" w:color="auto"/>
              <w:right w:val="single" w:sz="4" w:space="0" w:color="auto"/>
            </w:tcBorders>
          </w:tcPr>
          <w:p w14:paraId="5AF6547D" w14:textId="77777777" w:rsidR="00214DC5" w:rsidRPr="00ED2A53" w:rsidRDefault="00214DC5" w:rsidP="005B12DC">
            <w:pPr>
              <w:jc w:val="center"/>
              <w:rPr>
                <w:rFonts w:ascii="Times New Roman" w:hAnsi="Times New Roman" w:cs="Times New Roman"/>
                <w:b/>
              </w:rPr>
            </w:pPr>
            <w:bookmarkStart w:id="3" w:name="_Hlk196383698"/>
            <w:bookmarkEnd w:id="2"/>
            <w:r w:rsidRPr="00ED2A53">
              <w:rPr>
                <w:rFonts w:ascii="Times New Roman" w:hAnsi="Times New Roman" w:cs="Times New Roman"/>
                <w:b/>
              </w:rPr>
              <w:t>1.</w:t>
            </w:r>
          </w:p>
        </w:tc>
        <w:tc>
          <w:tcPr>
            <w:tcW w:w="1702" w:type="dxa"/>
            <w:tcBorders>
              <w:top w:val="single" w:sz="4" w:space="0" w:color="auto"/>
              <w:left w:val="single" w:sz="4" w:space="0" w:color="auto"/>
              <w:bottom w:val="single" w:sz="4" w:space="0" w:color="auto"/>
              <w:right w:val="single" w:sz="4" w:space="0" w:color="auto"/>
            </w:tcBorders>
          </w:tcPr>
          <w:p w14:paraId="37143306" w14:textId="3C8EDFAF" w:rsidR="00214DC5" w:rsidRPr="00ED2A53" w:rsidRDefault="00DC1EB9" w:rsidP="00DC1EB9">
            <w:pPr>
              <w:rPr>
                <w:rFonts w:ascii="Times New Roman" w:hAnsi="Times New Roman" w:cs="Times New Roman"/>
                <w:bCs/>
              </w:rPr>
            </w:pPr>
            <w:r w:rsidRPr="00ED2A53">
              <w:rPr>
                <w:rFonts w:ascii="Times New Roman" w:hAnsi="Times New Roman" w:cs="Times New Roman"/>
                <w:b/>
                <w:bCs/>
              </w:rPr>
              <w:t>Radijo imtuvas (dvigubas arba keturgubas)</w:t>
            </w:r>
            <w:r w:rsidRPr="00ED2A53">
              <w:rPr>
                <w:rFonts w:ascii="Times New Roman" w:hAnsi="Times New Roman" w:cs="Times New Roman"/>
                <w:bCs/>
              </w:rPr>
              <w:t xml:space="preserve">  </w:t>
            </w:r>
          </w:p>
        </w:tc>
        <w:tc>
          <w:tcPr>
            <w:tcW w:w="4394" w:type="dxa"/>
            <w:tcBorders>
              <w:top w:val="single" w:sz="4" w:space="0" w:color="auto"/>
              <w:left w:val="single" w:sz="4" w:space="0" w:color="auto"/>
              <w:bottom w:val="single" w:sz="4" w:space="0" w:color="auto"/>
              <w:right w:val="single" w:sz="4" w:space="0" w:color="auto"/>
            </w:tcBorders>
          </w:tcPr>
          <w:p w14:paraId="5FB80819" w14:textId="798DF77F" w:rsidR="003C05AE" w:rsidRPr="00ED2A53" w:rsidRDefault="003C05AE" w:rsidP="003C05AE">
            <w:pPr>
              <w:ind w:left="34"/>
              <w:rPr>
                <w:rFonts w:ascii="Times New Roman" w:hAnsi="Times New Roman" w:cs="Times New Roman"/>
                <w:bCs/>
                <w:i/>
                <w:iCs/>
              </w:rPr>
            </w:pPr>
            <w:r w:rsidRPr="00ED2A53">
              <w:rPr>
                <w:rFonts w:ascii="Times New Roman" w:hAnsi="Times New Roman" w:cs="Times New Roman"/>
                <w:bCs/>
              </w:rPr>
              <w:t xml:space="preserve">1.1. </w:t>
            </w:r>
            <w:r w:rsidR="00B42245" w:rsidRPr="00ED2A53">
              <w:rPr>
                <w:rFonts w:ascii="Times New Roman" w:hAnsi="Times New Roman" w:cs="Times New Roman"/>
                <w:bCs/>
              </w:rPr>
              <w:t xml:space="preserve">turi užimti </w:t>
            </w:r>
            <w:r w:rsidR="00B10906" w:rsidRPr="00ED2A53">
              <w:rPr>
                <w:rFonts w:ascii="Times New Roman" w:hAnsi="Times New Roman" w:cs="Times New Roman"/>
                <w:bCs/>
              </w:rPr>
              <w:t xml:space="preserve">ne daugiau </w:t>
            </w:r>
            <w:r w:rsidR="00B42245" w:rsidRPr="00ED2A53">
              <w:rPr>
                <w:rFonts w:ascii="Times New Roman" w:hAnsi="Times New Roman" w:cs="Times New Roman"/>
                <w:bCs/>
              </w:rPr>
              <w:t xml:space="preserve">vieną standartinės montažinės spintos aukštą (angl. </w:t>
            </w:r>
            <w:r w:rsidR="00B42245" w:rsidRPr="00ED2A53">
              <w:rPr>
                <w:rFonts w:ascii="Times New Roman" w:hAnsi="Times New Roman" w:cs="Times New Roman"/>
                <w:bCs/>
                <w:i/>
                <w:iCs/>
              </w:rPr>
              <w:t>„Rack unit, (RU),</w:t>
            </w:r>
          </w:p>
          <w:p w14:paraId="0A740F17" w14:textId="750E07C9" w:rsidR="00B42245" w:rsidRPr="00ED2A53" w:rsidRDefault="003C05AE" w:rsidP="003C05AE">
            <w:pPr>
              <w:ind w:left="34"/>
              <w:rPr>
                <w:rFonts w:ascii="Times New Roman" w:hAnsi="Times New Roman" w:cs="Times New Roman"/>
                <w:bCs/>
              </w:rPr>
            </w:pPr>
            <w:r w:rsidRPr="00ED2A53">
              <w:rPr>
                <w:rFonts w:ascii="Times New Roman" w:hAnsi="Times New Roman" w:cs="Times New Roman"/>
                <w:bCs/>
              </w:rPr>
              <w:t xml:space="preserve">1.2. </w:t>
            </w:r>
            <w:r w:rsidR="00B42245" w:rsidRPr="00ED2A53">
              <w:rPr>
                <w:rFonts w:ascii="Times New Roman" w:hAnsi="Times New Roman" w:cs="Times New Roman"/>
                <w:bCs/>
              </w:rPr>
              <w:t>turi turėti analoginiam garso signalui skirtus išėjimus su „XLR“ tipo jungtimis</w:t>
            </w:r>
          </w:p>
          <w:p w14:paraId="4F573CEE" w14:textId="117689B0" w:rsidR="00B42245" w:rsidRPr="00ED2A53" w:rsidRDefault="003C05AE" w:rsidP="003C05AE">
            <w:pPr>
              <w:ind w:left="34"/>
              <w:rPr>
                <w:rFonts w:ascii="Times New Roman" w:hAnsi="Times New Roman" w:cs="Times New Roman"/>
                <w:bCs/>
              </w:rPr>
            </w:pPr>
            <w:r w:rsidRPr="00ED2A53">
              <w:rPr>
                <w:rFonts w:ascii="Times New Roman" w:hAnsi="Times New Roman" w:cs="Times New Roman"/>
                <w:bCs/>
              </w:rPr>
              <w:t xml:space="preserve">1.3. </w:t>
            </w:r>
            <w:r w:rsidR="00B42245" w:rsidRPr="00ED2A53">
              <w:rPr>
                <w:rFonts w:ascii="Times New Roman" w:hAnsi="Times New Roman" w:cs="Times New Roman"/>
                <w:bCs/>
              </w:rPr>
              <w:t xml:space="preserve">turi turėti „DANTE“ garso signalų tinklui skirtą sąsają, galinčią dirbti ne mažesniu, nei </w:t>
            </w:r>
            <w:r w:rsidR="00B42245" w:rsidRPr="00ED2A53">
              <w:rPr>
                <w:rFonts w:ascii="Times New Roman" w:hAnsi="Times New Roman" w:cs="Times New Roman"/>
                <w:bCs/>
              </w:rPr>
              <w:lastRenderedPageBreak/>
              <w:t>96 kHz diskretizavimo dažniu</w:t>
            </w:r>
            <w:r w:rsidR="008A1520" w:rsidRPr="00ED2A53">
              <w:rPr>
                <w:rFonts w:ascii="Times New Roman" w:hAnsi="Times New Roman" w:cs="Times New Roman"/>
                <w:bCs/>
              </w:rPr>
              <w:t>. Sąsaja turi turėti atskiras „RJ-45“ tipo jungtis pirminiam ir antriniam garso tinklui pajungti</w:t>
            </w:r>
          </w:p>
          <w:p w14:paraId="08E972BB" w14:textId="103EBC2E" w:rsidR="008A1520" w:rsidRPr="00ED2A53" w:rsidRDefault="00FD6066" w:rsidP="003C05AE">
            <w:pPr>
              <w:ind w:left="34"/>
              <w:rPr>
                <w:rFonts w:ascii="Times New Roman" w:hAnsi="Times New Roman" w:cs="Times New Roman"/>
                <w:bCs/>
              </w:rPr>
            </w:pPr>
            <w:r w:rsidRPr="00ED2A53">
              <w:rPr>
                <w:rFonts w:ascii="Times New Roman" w:hAnsi="Times New Roman" w:cs="Times New Roman"/>
                <w:bCs/>
              </w:rPr>
              <w:t xml:space="preserve">1.4. </w:t>
            </w:r>
            <w:r w:rsidR="004E18F3" w:rsidRPr="00ED2A53">
              <w:rPr>
                <w:rFonts w:ascii="Times New Roman" w:hAnsi="Times New Roman" w:cs="Times New Roman"/>
                <w:bCs/>
              </w:rPr>
              <w:t>t</w:t>
            </w:r>
            <w:r w:rsidR="008A1520" w:rsidRPr="00ED2A53">
              <w:rPr>
                <w:rFonts w:ascii="Times New Roman" w:hAnsi="Times New Roman" w:cs="Times New Roman"/>
                <w:bCs/>
              </w:rPr>
              <w:t>uri būti atskira „RJ-45“ tipo tinklo jungtis</w:t>
            </w:r>
            <w:r w:rsidR="00F73B1D" w:rsidRPr="00ED2A53">
              <w:rPr>
                <w:rFonts w:ascii="Times New Roman" w:hAnsi="Times New Roman" w:cs="Times New Roman"/>
                <w:bCs/>
              </w:rPr>
              <w:t>,</w:t>
            </w:r>
            <w:r w:rsidR="008A1520" w:rsidRPr="00ED2A53">
              <w:rPr>
                <w:rFonts w:ascii="Times New Roman" w:hAnsi="Times New Roman" w:cs="Times New Roman"/>
                <w:bCs/>
              </w:rPr>
              <w:t xml:space="preserve"> skirta nutolusiam imtuvo valdymui</w:t>
            </w:r>
          </w:p>
          <w:p w14:paraId="213E1A83" w14:textId="4FDBFB13" w:rsidR="00F73B1D" w:rsidRPr="00ED2A53" w:rsidRDefault="00FD6066" w:rsidP="003C05AE">
            <w:pPr>
              <w:ind w:left="34"/>
              <w:rPr>
                <w:rFonts w:ascii="Times New Roman" w:hAnsi="Times New Roman" w:cs="Times New Roman"/>
                <w:bCs/>
              </w:rPr>
            </w:pPr>
            <w:r w:rsidRPr="00ED2A53">
              <w:rPr>
                <w:rFonts w:ascii="Times New Roman" w:hAnsi="Times New Roman" w:cs="Times New Roman"/>
                <w:bCs/>
              </w:rPr>
              <w:t xml:space="preserve">1.5. </w:t>
            </w:r>
            <w:r w:rsidR="004E18F3" w:rsidRPr="00ED2A53">
              <w:rPr>
                <w:rFonts w:ascii="Times New Roman" w:hAnsi="Times New Roman" w:cs="Times New Roman"/>
                <w:bCs/>
              </w:rPr>
              <w:t>turi turėti dvi „BNC“ tipo jungtis antenoms pajungti</w:t>
            </w:r>
          </w:p>
          <w:p w14:paraId="09AE452C" w14:textId="44C0D479" w:rsidR="004E18F3" w:rsidRPr="00ED2A53" w:rsidRDefault="00FD6066" w:rsidP="003C05AE">
            <w:pPr>
              <w:ind w:left="34"/>
              <w:rPr>
                <w:rFonts w:ascii="Times New Roman" w:hAnsi="Times New Roman" w:cs="Times New Roman"/>
                <w:bCs/>
              </w:rPr>
            </w:pPr>
            <w:r w:rsidRPr="00ED2A53">
              <w:rPr>
                <w:rFonts w:ascii="Times New Roman" w:hAnsi="Times New Roman" w:cs="Times New Roman"/>
                <w:bCs/>
              </w:rPr>
              <w:t xml:space="preserve">1.6. </w:t>
            </w:r>
            <w:r w:rsidR="004E18F3" w:rsidRPr="00ED2A53">
              <w:rPr>
                <w:rFonts w:ascii="Times New Roman" w:hAnsi="Times New Roman" w:cs="Times New Roman"/>
                <w:bCs/>
              </w:rPr>
              <w:t>turėti du radijo signalo išėjimus su „BNC“ tipo jungtimis, kurių pagalba būtų galima perduoti radijo signalą dar mažiausiai vienam radijo sistemos imtuvui ar analizatoriui</w:t>
            </w:r>
          </w:p>
          <w:p w14:paraId="207AB04D" w14:textId="76423101" w:rsidR="004E18F3" w:rsidRPr="00ED2A53" w:rsidRDefault="00FD6066" w:rsidP="003C05AE">
            <w:pPr>
              <w:ind w:left="34"/>
              <w:rPr>
                <w:rFonts w:ascii="Times New Roman" w:hAnsi="Times New Roman" w:cs="Times New Roman"/>
                <w:bCs/>
              </w:rPr>
            </w:pPr>
            <w:r w:rsidRPr="00ED2A53">
              <w:rPr>
                <w:rFonts w:ascii="Times New Roman" w:hAnsi="Times New Roman" w:cs="Times New Roman"/>
                <w:bCs/>
              </w:rPr>
              <w:t xml:space="preserve">1.7. </w:t>
            </w:r>
            <w:r w:rsidR="00FB7BCD" w:rsidRPr="00ED2A53">
              <w:rPr>
                <w:rFonts w:ascii="Times New Roman" w:hAnsi="Times New Roman" w:cs="Times New Roman"/>
                <w:bCs/>
              </w:rPr>
              <w:t>turi turėti jo viduje (korpuse) įmontuotą elektros maitinimo bloką</w:t>
            </w:r>
          </w:p>
          <w:p w14:paraId="31E58F7E" w14:textId="5409FB68" w:rsidR="00674BBB" w:rsidRPr="00ED2A53" w:rsidRDefault="00FD6066" w:rsidP="003C05AE">
            <w:pPr>
              <w:ind w:left="34"/>
              <w:rPr>
                <w:rFonts w:ascii="Times New Roman" w:hAnsi="Times New Roman" w:cs="Times New Roman"/>
                <w:bCs/>
              </w:rPr>
            </w:pPr>
            <w:r w:rsidRPr="00ED2A53">
              <w:rPr>
                <w:rFonts w:ascii="Times New Roman" w:hAnsi="Times New Roman" w:cs="Times New Roman"/>
                <w:bCs/>
              </w:rPr>
              <w:t xml:space="preserve">1.8. </w:t>
            </w:r>
            <w:r w:rsidR="003B1810" w:rsidRPr="00ED2A53">
              <w:rPr>
                <w:rFonts w:ascii="Times New Roman" w:hAnsi="Times New Roman" w:cs="Times New Roman"/>
                <w:bCs/>
              </w:rPr>
              <w:t>korpusas turi būti pagamintas iš metalo, pritaikytas montuoti į standartinę devyniolikos colių pločio montažinę spintą</w:t>
            </w:r>
          </w:p>
          <w:p w14:paraId="1CF65170" w14:textId="02505F47" w:rsidR="00B42245" w:rsidRPr="00ED2A53" w:rsidRDefault="00B42245" w:rsidP="003C05AE">
            <w:pPr>
              <w:ind w:left="34"/>
              <w:rPr>
                <w:rFonts w:ascii="Times New Roman" w:hAnsi="Times New Roman" w:cs="Times New Roman"/>
                <w:bCs/>
              </w:rPr>
            </w:pPr>
          </w:p>
        </w:tc>
        <w:tc>
          <w:tcPr>
            <w:tcW w:w="3544" w:type="dxa"/>
            <w:tcBorders>
              <w:top w:val="single" w:sz="4" w:space="0" w:color="auto"/>
              <w:left w:val="single" w:sz="4" w:space="0" w:color="auto"/>
              <w:bottom w:val="single" w:sz="4" w:space="0" w:color="auto"/>
              <w:right w:val="single" w:sz="4" w:space="0" w:color="auto"/>
            </w:tcBorders>
          </w:tcPr>
          <w:p w14:paraId="309EEA83" w14:textId="6B29B611" w:rsidR="00674BBB" w:rsidRPr="00ED2A53" w:rsidRDefault="00CB2FCC" w:rsidP="00674BBB">
            <w:pPr>
              <w:ind w:left="34"/>
              <w:jc w:val="both"/>
              <w:rPr>
                <w:rFonts w:ascii="Times New Roman" w:hAnsi="Times New Roman" w:cs="Times New Roman"/>
                <w:bCs/>
              </w:rPr>
            </w:pPr>
            <w:r w:rsidRPr="00ED2A53">
              <w:rPr>
                <w:rFonts w:ascii="Times New Roman" w:hAnsi="Times New Roman" w:cs="Times New Roman"/>
                <w:bCs/>
              </w:rPr>
              <w:lastRenderedPageBreak/>
              <w:t xml:space="preserve"> </w:t>
            </w:r>
            <w:r w:rsidR="008835A4" w:rsidRPr="00CB7106">
              <w:rPr>
                <w:rFonts w:ascii="Times New Roman" w:hAnsi="Times New Roman" w:cs="Times New Roman"/>
                <w:i/>
                <w:iCs/>
              </w:rPr>
              <w:t>Nurodyti įrangos gamintoją, modelį</w:t>
            </w:r>
          </w:p>
        </w:tc>
      </w:tr>
      <w:bookmarkEnd w:id="3"/>
      <w:tr w:rsidR="00214DC5" w:rsidRPr="00ED2A53" w14:paraId="1F9DA7DC" w14:textId="77777777" w:rsidTr="00D9432F">
        <w:trPr>
          <w:trHeight w:val="2826"/>
        </w:trPr>
        <w:tc>
          <w:tcPr>
            <w:tcW w:w="709" w:type="dxa"/>
            <w:tcBorders>
              <w:top w:val="single" w:sz="4" w:space="0" w:color="auto"/>
              <w:left w:val="single" w:sz="4" w:space="0" w:color="auto"/>
              <w:bottom w:val="single" w:sz="4" w:space="0" w:color="auto"/>
              <w:right w:val="single" w:sz="4" w:space="0" w:color="auto"/>
            </w:tcBorders>
          </w:tcPr>
          <w:p w14:paraId="5E0712E1" w14:textId="7C880E3A" w:rsidR="00214DC5" w:rsidRPr="00ED2A53" w:rsidRDefault="00674BBB" w:rsidP="005B12DC">
            <w:pPr>
              <w:jc w:val="center"/>
              <w:rPr>
                <w:rFonts w:ascii="Times New Roman" w:hAnsi="Times New Roman" w:cs="Times New Roman"/>
                <w:b/>
              </w:rPr>
            </w:pPr>
            <w:r w:rsidRPr="00ED2A53">
              <w:rPr>
                <w:rFonts w:ascii="Times New Roman" w:hAnsi="Times New Roman" w:cs="Times New Roman"/>
                <w:b/>
              </w:rPr>
              <w:t>2.</w:t>
            </w:r>
          </w:p>
        </w:tc>
        <w:tc>
          <w:tcPr>
            <w:tcW w:w="1702" w:type="dxa"/>
            <w:tcBorders>
              <w:top w:val="single" w:sz="4" w:space="0" w:color="auto"/>
              <w:left w:val="single" w:sz="4" w:space="0" w:color="auto"/>
              <w:bottom w:val="single" w:sz="4" w:space="0" w:color="auto"/>
              <w:right w:val="single" w:sz="4" w:space="0" w:color="auto"/>
            </w:tcBorders>
          </w:tcPr>
          <w:p w14:paraId="28A3A500" w14:textId="77777777" w:rsidR="00674BBB" w:rsidRPr="00ED2A53" w:rsidRDefault="00674BBB" w:rsidP="00674BBB">
            <w:pPr>
              <w:pStyle w:val="NoSpacing"/>
            </w:pPr>
            <w:r w:rsidRPr="00ED2A53">
              <w:rPr>
                <w:b/>
                <w:bCs/>
              </w:rPr>
              <w:t xml:space="preserve">Prie atlikėjo segamas radijo siųstuvas  (angl. </w:t>
            </w:r>
            <w:proofErr w:type="spellStart"/>
            <w:r w:rsidRPr="00ED2A53">
              <w:rPr>
                <w:b/>
                <w:bCs/>
                <w:i/>
                <w:iCs/>
              </w:rPr>
              <w:t>Bodypack</w:t>
            </w:r>
            <w:proofErr w:type="spellEnd"/>
            <w:r w:rsidRPr="00ED2A53">
              <w:rPr>
                <w:b/>
                <w:bCs/>
              </w:rPr>
              <w:t xml:space="preserve">) </w:t>
            </w:r>
          </w:p>
          <w:p w14:paraId="506C3D12" w14:textId="1B0A6CBB" w:rsidR="00214DC5" w:rsidRPr="00ED2A53" w:rsidRDefault="00214DC5" w:rsidP="005B12DC">
            <w:pPr>
              <w:pStyle w:val="NoSpacing"/>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39C9063" w14:textId="60D54117" w:rsidR="00674BBB" w:rsidRPr="00ED2A53" w:rsidRDefault="00CB2FCC" w:rsidP="00CB2FCC">
            <w:pPr>
              <w:pStyle w:val="NoSpacing"/>
              <w:rPr>
                <w:rFonts w:eastAsia="SimSun"/>
                <w:sz w:val="22"/>
                <w:szCs w:val="22"/>
                <w:lang w:eastAsia="zh-CN"/>
              </w:rPr>
            </w:pPr>
            <w:r w:rsidRPr="00ED2A53">
              <w:rPr>
                <w:rFonts w:eastAsia="SimSun"/>
                <w:sz w:val="22"/>
                <w:szCs w:val="22"/>
                <w:lang w:eastAsia="zh-CN"/>
              </w:rPr>
              <w:t>2.1. turi turėti metalinį korpusą, jungtis mikrofonui bei antenai, antena taip pat turi būti siųstuvo komplekte. Jungtis mikrofonui turi būti tokio paties tipo kaip ir ant galvos dedamo  mikrofono – lankelio</w:t>
            </w:r>
          </w:p>
          <w:p w14:paraId="3CFCD314" w14:textId="36932258" w:rsidR="00CB2FCC" w:rsidRPr="00ED2A53" w:rsidRDefault="00CB2FCC" w:rsidP="00CB2FCC">
            <w:pPr>
              <w:pStyle w:val="NoSpacing"/>
              <w:rPr>
                <w:rFonts w:eastAsia="SimSun"/>
                <w:sz w:val="22"/>
                <w:szCs w:val="22"/>
                <w:lang w:eastAsia="zh-CN"/>
              </w:rPr>
            </w:pPr>
            <w:r w:rsidRPr="00ED2A53">
              <w:rPr>
                <w:rFonts w:eastAsia="SimSun"/>
                <w:sz w:val="22"/>
                <w:szCs w:val="22"/>
                <w:lang w:eastAsia="zh-CN"/>
              </w:rPr>
              <w:t xml:space="preserve">2.2. </w:t>
            </w:r>
            <w:r w:rsidR="00EA78BC" w:rsidRPr="00ED2A53">
              <w:rPr>
                <w:rFonts w:eastAsia="SimSun"/>
                <w:sz w:val="22"/>
                <w:szCs w:val="22"/>
                <w:lang w:eastAsia="zh-CN"/>
              </w:rPr>
              <w:t>t</w:t>
            </w:r>
            <w:r w:rsidR="00070FD2" w:rsidRPr="00ED2A53">
              <w:rPr>
                <w:rFonts w:eastAsia="SimSun"/>
                <w:sz w:val="22"/>
                <w:szCs w:val="22"/>
                <w:lang w:eastAsia="zh-CN"/>
              </w:rPr>
              <w:t xml:space="preserve">uri būti galimybė siųstuvą perjungti dirbti didesniu nei 10 </w:t>
            </w:r>
            <w:proofErr w:type="spellStart"/>
            <w:r w:rsidR="00070FD2" w:rsidRPr="00ED2A53">
              <w:rPr>
                <w:rFonts w:eastAsia="SimSun"/>
                <w:sz w:val="22"/>
                <w:szCs w:val="22"/>
                <w:lang w:eastAsia="zh-CN"/>
              </w:rPr>
              <w:t>mW</w:t>
            </w:r>
            <w:proofErr w:type="spellEnd"/>
            <w:r w:rsidR="00070FD2" w:rsidRPr="00ED2A53">
              <w:rPr>
                <w:rFonts w:eastAsia="SimSun"/>
                <w:sz w:val="22"/>
                <w:szCs w:val="22"/>
                <w:lang w:eastAsia="zh-CN"/>
              </w:rPr>
              <w:t xml:space="preserve"> stiprumo radijo signalu</w:t>
            </w:r>
          </w:p>
          <w:p w14:paraId="47FF974E" w14:textId="370A2649" w:rsidR="00833C83" w:rsidRPr="00ED2A53" w:rsidRDefault="00833C83" w:rsidP="00CB2FCC">
            <w:pPr>
              <w:pStyle w:val="NoSpacing"/>
              <w:rPr>
                <w:rFonts w:eastAsia="SimSun"/>
                <w:sz w:val="22"/>
                <w:szCs w:val="22"/>
                <w:lang w:eastAsia="zh-CN"/>
              </w:rPr>
            </w:pPr>
            <w:r w:rsidRPr="00ED2A53">
              <w:rPr>
                <w:rFonts w:eastAsia="SimSun"/>
                <w:sz w:val="22"/>
                <w:szCs w:val="22"/>
                <w:lang w:eastAsia="zh-CN"/>
              </w:rPr>
              <w:t xml:space="preserve">2.3. elektros maitinimą turi teikti </w:t>
            </w:r>
            <w:r w:rsidR="00B10906" w:rsidRPr="00ED2A53">
              <w:rPr>
                <w:rFonts w:eastAsia="SimSun"/>
                <w:sz w:val="22"/>
                <w:szCs w:val="22"/>
                <w:lang w:eastAsia="zh-CN"/>
              </w:rPr>
              <w:t xml:space="preserve">ne mažiau kaip </w:t>
            </w:r>
            <w:r w:rsidRPr="00ED2A53">
              <w:rPr>
                <w:rFonts w:eastAsia="SimSun"/>
                <w:sz w:val="22"/>
                <w:szCs w:val="22"/>
                <w:lang w:eastAsia="zh-CN"/>
              </w:rPr>
              <w:t>du LR6 AA tipo galvaniniai elementai</w:t>
            </w:r>
          </w:p>
          <w:p w14:paraId="7B0D4B83" w14:textId="1DDA9424" w:rsidR="00CB2FCC" w:rsidRPr="00ED2A53" w:rsidRDefault="00833C83" w:rsidP="00AC1DEF">
            <w:pPr>
              <w:pStyle w:val="NoSpacing"/>
              <w:rPr>
                <w:rFonts w:eastAsia="SimSun"/>
                <w:sz w:val="22"/>
                <w:szCs w:val="22"/>
                <w:lang w:eastAsia="zh-CN"/>
              </w:rPr>
            </w:pPr>
            <w:r w:rsidRPr="00ED2A53">
              <w:rPr>
                <w:rFonts w:eastAsia="SimSun"/>
                <w:sz w:val="22"/>
                <w:szCs w:val="22"/>
                <w:lang w:eastAsia="zh-CN"/>
              </w:rPr>
              <w:t>2.4. turi būti pilnai suderinamas su siūlomais sistemos imtuvais (to paties gamintojo ir tos pačios serijos)</w:t>
            </w:r>
          </w:p>
          <w:p w14:paraId="343F85E5" w14:textId="73A19EA8" w:rsidR="00CB2FCC" w:rsidRPr="00ED2A53" w:rsidRDefault="00CB2FCC" w:rsidP="00CB2FCC">
            <w:pPr>
              <w:pStyle w:val="NoSpacing"/>
              <w:rPr>
                <w:rFonts w:eastAsia="SimSun"/>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14:paraId="04006E8C" w14:textId="77777777" w:rsidR="00214DC5" w:rsidRPr="00ED2A53" w:rsidRDefault="00214DC5" w:rsidP="005B12DC">
            <w:pPr>
              <w:pStyle w:val="NoSpacing"/>
              <w:jc w:val="both"/>
              <w:rPr>
                <w:sz w:val="22"/>
                <w:szCs w:val="22"/>
              </w:rPr>
            </w:pPr>
          </w:p>
        </w:tc>
      </w:tr>
      <w:tr w:rsidR="00E0622A" w:rsidRPr="00ED2A53" w14:paraId="33BE0BA5" w14:textId="77777777" w:rsidTr="00D9432F">
        <w:trPr>
          <w:trHeight w:val="2826"/>
        </w:trPr>
        <w:tc>
          <w:tcPr>
            <w:tcW w:w="709" w:type="dxa"/>
            <w:tcBorders>
              <w:top w:val="single" w:sz="4" w:space="0" w:color="auto"/>
              <w:left w:val="single" w:sz="4" w:space="0" w:color="auto"/>
              <w:bottom w:val="single" w:sz="4" w:space="0" w:color="auto"/>
              <w:right w:val="single" w:sz="4" w:space="0" w:color="auto"/>
            </w:tcBorders>
          </w:tcPr>
          <w:p w14:paraId="0806EE5E" w14:textId="2D74C5CA" w:rsidR="00E0622A" w:rsidRPr="00ED2A53" w:rsidRDefault="00E0622A" w:rsidP="005B12DC">
            <w:pPr>
              <w:jc w:val="center"/>
              <w:rPr>
                <w:rFonts w:ascii="Times New Roman" w:hAnsi="Times New Roman" w:cs="Times New Roman"/>
                <w:b/>
              </w:rPr>
            </w:pPr>
            <w:r w:rsidRPr="00ED2A53">
              <w:rPr>
                <w:rFonts w:ascii="Times New Roman" w:hAnsi="Times New Roman" w:cs="Times New Roman"/>
                <w:b/>
              </w:rPr>
              <w:t>3.</w:t>
            </w:r>
          </w:p>
        </w:tc>
        <w:tc>
          <w:tcPr>
            <w:tcW w:w="1702" w:type="dxa"/>
            <w:tcBorders>
              <w:top w:val="single" w:sz="4" w:space="0" w:color="auto"/>
              <w:left w:val="single" w:sz="4" w:space="0" w:color="auto"/>
              <w:bottom w:val="single" w:sz="4" w:space="0" w:color="auto"/>
              <w:right w:val="single" w:sz="4" w:space="0" w:color="auto"/>
            </w:tcBorders>
          </w:tcPr>
          <w:p w14:paraId="7B23C22E" w14:textId="4630938D" w:rsidR="00E0622A" w:rsidRPr="00ED2A53" w:rsidRDefault="00E0622A" w:rsidP="00E0622A">
            <w:pPr>
              <w:pStyle w:val="NoSpacing"/>
              <w:rPr>
                <w:b/>
                <w:bCs/>
              </w:rPr>
            </w:pPr>
            <w:r w:rsidRPr="00ED2A53">
              <w:rPr>
                <w:b/>
                <w:bCs/>
              </w:rPr>
              <w:t xml:space="preserve">Rankinis radijo siųstuvas, laikomas rankoje (angl. </w:t>
            </w:r>
            <w:proofErr w:type="spellStart"/>
            <w:r w:rsidRPr="00ED2A53">
              <w:rPr>
                <w:b/>
                <w:bCs/>
                <w:i/>
              </w:rPr>
              <w:t>Handheld</w:t>
            </w:r>
            <w:proofErr w:type="spellEnd"/>
            <w:r w:rsidRPr="00ED2A53">
              <w:rPr>
                <w:b/>
                <w:bCs/>
              </w:rPr>
              <w:t>))</w:t>
            </w:r>
          </w:p>
          <w:p w14:paraId="0CF34639" w14:textId="77777777" w:rsidR="00E0622A" w:rsidRPr="00ED2A53" w:rsidRDefault="00E0622A" w:rsidP="00674BBB">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2A33ED5B" w14:textId="77777777" w:rsidR="00E0622A" w:rsidRPr="00ED2A53" w:rsidRDefault="00E0622A" w:rsidP="00CB2FCC">
            <w:pPr>
              <w:pStyle w:val="NoSpacing"/>
              <w:rPr>
                <w:rFonts w:eastAsia="SimSun"/>
                <w:sz w:val="22"/>
                <w:szCs w:val="22"/>
                <w:lang w:eastAsia="zh-CN"/>
              </w:rPr>
            </w:pPr>
            <w:r w:rsidRPr="00ED2A53">
              <w:rPr>
                <w:rFonts w:eastAsia="SimSun"/>
                <w:sz w:val="22"/>
                <w:szCs w:val="22"/>
                <w:lang w:eastAsia="zh-CN"/>
              </w:rPr>
              <w:t>3.1. turi turėti metalinį korpusą</w:t>
            </w:r>
          </w:p>
          <w:p w14:paraId="3BA0079A" w14:textId="77777777" w:rsidR="00E0622A" w:rsidRPr="00ED2A53" w:rsidRDefault="00E0622A" w:rsidP="00CB2FCC">
            <w:pPr>
              <w:pStyle w:val="NoSpacing"/>
              <w:rPr>
                <w:rFonts w:eastAsia="SimSun"/>
                <w:sz w:val="22"/>
                <w:szCs w:val="22"/>
                <w:lang w:eastAsia="zh-CN"/>
              </w:rPr>
            </w:pPr>
            <w:r w:rsidRPr="00ED2A53">
              <w:rPr>
                <w:rFonts w:eastAsia="SimSun"/>
                <w:sz w:val="22"/>
                <w:szCs w:val="22"/>
                <w:lang w:eastAsia="zh-CN"/>
              </w:rPr>
              <w:t xml:space="preserve">3.2. turi būti galimybė siųstuvą perjungti dirbti didesniu nei 10 </w:t>
            </w:r>
            <w:proofErr w:type="spellStart"/>
            <w:r w:rsidRPr="00ED2A53">
              <w:rPr>
                <w:rFonts w:eastAsia="SimSun"/>
                <w:sz w:val="22"/>
                <w:szCs w:val="22"/>
                <w:lang w:eastAsia="zh-CN"/>
              </w:rPr>
              <w:t>mW</w:t>
            </w:r>
            <w:proofErr w:type="spellEnd"/>
            <w:r w:rsidRPr="00ED2A53">
              <w:rPr>
                <w:rFonts w:eastAsia="SimSun"/>
                <w:sz w:val="22"/>
                <w:szCs w:val="22"/>
                <w:lang w:eastAsia="zh-CN"/>
              </w:rPr>
              <w:t xml:space="preserve"> stiprumo radijo signalu</w:t>
            </w:r>
          </w:p>
          <w:p w14:paraId="02C66518" w14:textId="149DE67C" w:rsidR="00E0622A" w:rsidRPr="00ED2A53" w:rsidRDefault="00E0622A" w:rsidP="00CB2FCC">
            <w:pPr>
              <w:pStyle w:val="NoSpacing"/>
              <w:rPr>
                <w:rFonts w:eastAsia="SimSun"/>
                <w:sz w:val="22"/>
                <w:szCs w:val="22"/>
                <w:lang w:eastAsia="zh-CN"/>
              </w:rPr>
            </w:pPr>
            <w:r w:rsidRPr="00ED2A53">
              <w:rPr>
                <w:rFonts w:eastAsia="SimSun"/>
                <w:sz w:val="22"/>
                <w:szCs w:val="22"/>
                <w:lang w:eastAsia="zh-CN"/>
              </w:rPr>
              <w:t xml:space="preserve">3.3. elektros maitinimą turi teikti </w:t>
            </w:r>
            <w:r w:rsidR="00B10906" w:rsidRPr="00ED2A53">
              <w:rPr>
                <w:rFonts w:eastAsia="SimSun"/>
                <w:sz w:val="22"/>
                <w:szCs w:val="22"/>
                <w:lang w:eastAsia="zh-CN"/>
              </w:rPr>
              <w:t xml:space="preserve">ne mažiau kaip </w:t>
            </w:r>
            <w:r w:rsidRPr="00ED2A53">
              <w:rPr>
                <w:rFonts w:eastAsia="SimSun"/>
                <w:sz w:val="22"/>
                <w:szCs w:val="22"/>
                <w:lang w:eastAsia="zh-CN"/>
              </w:rPr>
              <w:t>du LR6 AA tipo galvaniniai elementai</w:t>
            </w:r>
          </w:p>
          <w:p w14:paraId="26C06B7B" w14:textId="77777777" w:rsidR="00E0622A" w:rsidRPr="00ED2A53" w:rsidRDefault="00E0622A" w:rsidP="00CB2FCC">
            <w:pPr>
              <w:pStyle w:val="NoSpacing"/>
              <w:rPr>
                <w:rFonts w:eastAsia="SimSun"/>
                <w:sz w:val="22"/>
                <w:szCs w:val="22"/>
                <w:lang w:eastAsia="zh-CN"/>
              </w:rPr>
            </w:pPr>
            <w:r w:rsidRPr="00ED2A53">
              <w:rPr>
                <w:rFonts w:eastAsia="SimSun"/>
                <w:sz w:val="22"/>
                <w:szCs w:val="22"/>
                <w:lang w:eastAsia="zh-CN"/>
              </w:rPr>
              <w:t>3.4. turi būti pilnai suderinamas su siūlomais sistemos imtuvais (turi būti to paties</w:t>
            </w:r>
            <w:r w:rsidR="00E046F5" w:rsidRPr="00ED2A53">
              <w:rPr>
                <w:rFonts w:eastAsia="NSimSun" w:cs="Arial"/>
                <w:color w:val="000000"/>
                <w:kern w:val="2"/>
                <w:lang w:eastAsia="zh-CN" w:bidi="hi-IN"/>
              </w:rPr>
              <w:t xml:space="preserve"> </w:t>
            </w:r>
            <w:r w:rsidR="00E046F5" w:rsidRPr="00ED2A53">
              <w:rPr>
                <w:rFonts w:eastAsia="SimSun"/>
                <w:sz w:val="22"/>
                <w:szCs w:val="22"/>
                <w:lang w:eastAsia="zh-CN"/>
              </w:rPr>
              <w:t>gamintojo ir tos pačios serijos)</w:t>
            </w:r>
          </w:p>
          <w:p w14:paraId="6BD9A36A" w14:textId="19158A0F" w:rsidR="00BA7CED" w:rsidRPr="00ED2A53" w:rsidRDefault="00BA7CED" w:rsidP="00CB2FCC">
            <w:pPr>
              <w:pStyle w:val="NoSpacing"/>
              <w:rPr>
                <w:rFonts w:eastAsia="SimSun"/>
                <w:sz w:val="22"/>
                <w:szCs w:val="22"/>
                <w:lang w:eastAsia="zh-CN"/>
              </w:rPr>
            </w:pPr>
            <w:r w:rsidRPr="00ED2A53">
              <w:rPr>
                <w:rFonts w:eastAsia="SimSun"/>
                <w:sz w:val="22"/>
                <w:szCs w:val="22"/>
                <w:lang w:eastAsia="zh-CN"/>
              </w:rPr>
              <w:t>3.5. turi būti juodos spalvos</w:t>
            </w:r>
          </w:p>
        </w:tc>
        <w:tc>
          <w:tcPr>
            <w:tcW w:w="3544" w:type="dxa"/>
            <w:tcBorders>
              <w:top w:val="single" w:sz="4" w:space="0" w:color="auto"/>
              <w:left w:val="single" w:sz="4" w:space="0" w:color="auto"/>
              <w:bottom w:val="single" w:sz="4" w:space="0" w:color="auto"/>
              <w:right w:val="single" w:sz="4" w:space="0" w:color="auto"/>
            </w:tcBorders>
          </w:tcPr>
          <w:p w14:paraId="175F07E1" w14:textId="77777777" w:rsidR="00E0622A" w:rsidRPr="00ED2A53" w:rsidRDefault="00E0622A" w:rsidP="005B12DC">
            <w:pPr>
              <w:pStyle w:val="NoSpacing"/>
              <w:jc w:val="both"/>
              <w:rPr>
                <w:sz w:val="22"/>
                <w:szCs w:val="22"/>
              </w:rPr>
            </w:pPr>
          </w:p>
        </w:tc>
      </w:tr>
      <w:tr w:rsidR="00BA7CED" w:rsidRPr="00ED2A53" w14:paraId="71FF06C7" w14:textId="77777777" w:rsidTr="00D9432F">
        <w:trPr>
          <w:trHeight w:val="2826"/>
        </w:trPr>
        <w:tc>
          <w:tcPr>
            <w:tcW w:w="709" w:type="dxa"/>
            <w:tcBorders>
              <w:top w:val="single" w:sz="4" w:space="0" w:color="auto"/>
              <w:left w:val="single" w:sz="4" w:space="0" w:color="auto"/>
              <w:bottom w:val="single" w:sz="4" w:space="0" w:color="auto"/>
              <w:right w:val="single" w:sz="4" w:space="0" w:color="auto"/>
            </w:tcBorders>
          </w:tcPr>
          <w:p w14:paraId="6F48DB9A" w14:textId="170B1F51" w:rsidR="00BA7CED" w:rsidRPr="00ED2A53" w:rsidRDefault="00BA7CED" w:rsidP="005B12DC">
            <w:pPr>
              <w:jc w:val="center"/>
              <w:rPr>
                <w:rFonts w:ascii="Times New Roman" w:hAnsi="Times New Roman" w:cs="Times New Roman"/>
                <w:b/>
              </w:rPr>
            </w:pPr>
            <w:r w:rsidRPr="00ED2A53">
              <w:rPr>
                <w:rFonts w:ascii="Times New Roman" w:hAnsi="Times New Roman" w:cs="Times New Roman"/>
                <w:b/>
              </w:rPr>
              <w:t>4.</w:t>
            </w:r>
          </w:p>
        </w:tc>
        <w:tc>
          <w:tcPr>
            <w:tcW w:w="1702" w:type="dxa"/>
            <w:tcBorders>
              <w:top w:val="single" w:sz="4" w:space="0" w:color="auto"/>
              <w:left w:val="single" w:sz="4" w:space="0" w:color="auto"/>
              <w:bottom w:val="single" w:sz="4" w:space="0" w:color="auto"/>
              <w:right w:val="single" w:sz="4" w:space="0" w:color="auto"/>
            </w:tcBorders>
          </w:tcPr>
          <w:p w14:paraId="0A4121DF" w14:textId="5A038B1C" w:rsidR="00BA7CED" w:rsidRPr="00ED2A53" w:rsidRDefault="00BA7CED" w:rsidP="00BA7CED">
            <w:pPr>
              <w:pStyle w:val="NoSpacing"/>
              <w:rPr>
                <w:b/>
                <w:bCs/>
              </w:rPr>
            </w:pPr>
            <w:r w:rsidRPr="00ED2A53">
              <w:rPr>
                <w:b/>
                <w:bCs/>
              </w:rPr>
              <w:t>Vokalinio kondensato-</w:t>
            </w:r>
            <w:proofErr w:type="spellStart"/>
            <w:r w:rsidRPr="00ED2A53">
              <w:rPr>
                <w:b/>
                <w:bCs/>
              </w:rPr>
              <w:t>rinio</w:t>
            </w:r>
            <w:proofErr w:type="spellEnd"/>
            <w:r w:rsidRPr="00ED2A53">
              <w:rPr>
                <w:b/>
                <w:bCs/>
              </w:rPr>
              <w:t xml:space="preserve"> mikrofono kapsulė</w:t>
            </w:r>
          </w:p>
          <w:p w14:paraId="591D8C12" w14:textId="77777777" w:rsidR="00BA7CED" w:rsidRPr="00ED2A53" w:rsidRDefault="00BA7CED" w:rsidP="00E0622A">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3B79EE4A" w14:textId="311731A3" w:rsidR="00BA7CED" w:rsidRPr="00ED2A53" w:rsidRDefault="00BA7CED" w:rsidP="00BA7CED">
            <w:pPr>
              <w:pStyle w:val="NoSpacing"/>
              <w:rPr>
                <w:rFonts w:eastAsia="SimSun"/>
                <w:sz w:val="22"/>
                <w:szCs w:val="22"/>
                <w:lang w:eastAsia="zh-CN"/>
              </w:rPr>
            </w:pPr>
            <w:r w:rsidRPr="00ED2A53">
              <w:rPr>
                <w:rFonts w:eastAsia="SimSun"/>
                <w:sz w:val="22"/>
                <w:szCs w:val="22"/>
                <w:lang w:eastAsia="zh-CN"/>
              </w:rPr>
              <w:t>4.1. turi būti suderinama su siūlomu rankiniu radijo sistemos siųstuvu</w:t>
            </w:r>
          </w:p>
          <w:p w14:paraId="13CC8DE7" w14:textId="77777777" w:rsidR="00BA7CED" w:rsidRPr="00ED2A53" w:rsidRDefault="00BA7CED" w:rsidP="00BA7CED">
            <w:pPr>
              <w:pStyle w:val="NoSpacing"/>
              <w:rPr>
                <w:rFonts w:eastAsia="SimSun"/>
                <w:sz w:val="22"/>
                <w:szCs w:val="22"/>
                <w:lang w:eastAsia="zh-CN"/>
              </w:rPr>
            </w:pPr>
            <w:r w:rsidRPr="00ED2A53">
              <w:rPr>
                <w:rFonts w:eastAsia="SimSun"/>
                <w:sz w:val="22"/>
                <w:szCs w:val="22"/>
                <w:lang w:eastAsia="zh-CN"/>
              </w:rPr>
              <w:t xml:space="preserve">4.2. turi veikti </w:t>
            </w:r>
            <w:proofErr w:type="spellStart"/>
            <w:r w:rsidRPr="00ED2A53">
              <w:rPr>
                <w:rFonts w:eastAsia="SimSun"/>
                <w:sz w:val="22"/>
                <w:szCs w:val="22"/>
                <w:lang w:eastAsia="zh-CN"/>
              </w:rPr>
              <w:t>kondensatorinio</w:t>
            </w:r>
            <w:proofErr w:type="spellEnd"/>
            <w:r w:rsidRPr="00ED2A53">
              <w:rPr>
                <w:rFonts w:eastAsia="SimSun"/>
                <w:sz w:val="22"/>
                <w:szCs w:val="22"/>
                <w:lang w:eastAsia="zh-CN"/>
              </w:rPr>
              <w:t xml:space="preserve"> mikrofono principu</w:t>
            </w:r>
          </w:p>
          <w:p w14:paraId="70668C3E" w14:textId="77777777" w:rsidR="0035682F" w:rsidRPr="00ED2A53" w:rsidRDefault="00BA7CED" w:rsidP="00BA7CED">
            <w:pPr>
              <w:pStyle w:val="NoSpacing"/>
              <w:rPr>
                <w:rFonts w:eastAsia="SimSun"/>
                <w:sz w:val="22"/>
                <w:szCs w:val="22"/>
                <w:lang w:eastAsia="zh-CN"/>
              </w:rPr>
            </w:pPr>
            <w:r w:rsidRPr="00ED2A53">
              <w:rPr>
                <w:rFonts w:eastAsia="SimSun"/>
                <w:sz w:val="22"/>
                <w:szCs w:val="22"/>
                <w:lang w:eastAsia="zh-CN"/>
              </w:rPr>
              <w:t>4.3. turi būti „</w:t>
            </w:r>
            <w:proofErr w:type="spellStart"/>
            <w:r w:rsidRPr="00ED2A53">
              <w:rPr>
                <w:rFonts w:eastAsia="SimSun"/>
                <w:sz w:val="22"/>
                <w:szCs w:val="22"/>
                <w:lang w:eastAsia="zh-CN"/>
              </w:rPr>
              <w:t>hiperkardioidės</w:t>
            </w:r>
            <w:proofErr w:type="spellEnd"/>
            <w:r w:rsidRPr="00ED2A53">
              <w:rPr>
                <w:rFonts w:eastAsia="SimSun"/>
                <w:sz w:val="22"/>
                <w:szCs w:val="22"/>
                <w:lang w:eastAsia="zh-CN"/>
              </w:rPr>
              <w:t>“ arba „</w:t>
            </w:r>
            <w:proofErr w:type="spellStart"/>
            <w:r w:rsidRPr="00ED2A53">
              <w:rPr>
                <w:rFonts w:eastAsia="SimSun"/>
                <w:sz w:val="22"/>
                <w:szCs w:val="22"/>
                <w:lang w:eastAsia="zh-CN"/>
              </w:rPr>
              <w:t>superkardioidės</w:t>
            </w:r>
            <w:proofErr w:type="spellEnd"/>
            <w:r w:rsidRPr="00ED2A53">
              <w:rPr>
                <w:rFonts w:eastAsia="SimSun"/>
                <w:sz w:val="22"/>
                <w:szCs w:val="22"/>
                <w:lang w:eastAsia="zh-CN"/>
              </w:rPr>
              <w:t xml:space="preserve"> kryptingumo charakteristikos. </w:t>
            </w:r>
          </w:p>
          <w:p w14:paraId="4B7028F4" w14:textId="77777777" w:rsidR="0035682F" w:rsidRPr="00ED2A53" w:rsidRDefault="0035682F" w:rsidP="00BA7CED">
            <w:pPr>
              <w:pStyle w:val="NoSpacing"/>
              <w:rPr>
                <w:rFonts w:eastAsia="SimSun"/>
                <w:sz w:val="22"/>
                <w:szCs w:val="22"/>
                <w:lang w:eastAsia="zh-CN"/>
              </w:rPr>
            </w:pPr>
            <w:r w:rsidRPr="00ED2A53">
              <w:rPr>
                <w:rFonts w:eastAsia="SimSun"/>
                <w:sz w:val="22"/>
                <w:szCs w:val="22"/>
                <w:lang w:eastAsia="zh-CN"/>
              </w:rPr>
              <w:t>4.4. m</w:t>
            </w:r>
            <w:r w:rsidR="00BA7CED" w:rsidRPr="00ED2A53">
              <w:rPr>
                <w:rFonts w:eastAsia="SimSun"/>
                <w:sz w:val="22"/>
                <w:szCs w:val="22"/>
                <w:lang w:eastAsia="zh-CN"/>
              </w:rPr>
              <w:t xml:space="preserve">aksimalus galimas garso slėgis (angl. </w:t>
            </w:r>
            <w:proofErr w:type="spellStart"/>
            <w:r w:rsidR="00BA7CED" w:rsidRPr="00ED2A53">
              <w:rPr>
                <w:rFonts w:eastAsia="SimSun"/>
                <w:sz w:val="22"/>
                <w:szCs w:val="22"/>
                <w:lang w:eastAsia="zh-CN"/>
              </w:rPr>
              <w:t>max</w:t>
            </w:r>
            <w:proofErr w:type="spellEnd"/>
            <w:r w:rsidR="00BA7CED" w:rsidRPr="00ED2A53">
              <w:rPr>
                <w:rFonts w:eastAsia="SimSun"/>
                <w:sz w:val="22"/>
                <w:szCs w:val="22"/>
                <w:lang w:eastAsia="zh-CN"/>
              </w:rPr>
              <w:t xml:space="preserve">. SPL) turi siekti 144 </w:t>
            </w:r>
            <w:proofErr w:type="spellStart"/>
            <w:r w:rsidR="00BA7CED" w:rsidRPr="00ED2A53">
              <w:rPr>
                <w:rFonts w:eastAsia="SimSun"/>
                <w:sz w:val="22"/>
                <w:szCs w:val="22"/>
                <w:lang w:eastAsia="zh-CN"/>
              </w:rPr>
              <w:t>dB</w:t>
            </w:r>
            <w:proofErr w:type="spellEnd"/>
            <w:r w:rsidR="00BA7CED" w:rsidRPr="00ED2A53">
              <w:rPr>
                <w:rFonts w:eastAsia="SimSun"/>
                <w:sz w:val="22"/>
                <w:szCs w:val="22"/>
                <w:lang w:eastAsia="zh-CN"/>
              </w:rPr>
              <w:t xml:space="preserve">. </w:t>
            </w:r>
          </w:p>
          <w:p w14:paraId="58E62F44" w14:textId="77777777" w:rsidR="0035682F" w:rsidRPr="00ED2A53" w:rsidRDefault="0035682F" w:rsidP="00BA7CED">
            <w:pPr>
              <w:pStyle w:val="NoSpacing"/>
              <w:rPr>
                <w:rFonts w:eastAsia="SimSun"/>
                <w:sz w:val="22"/>
                <w:szCs w:val="22"/>
                <w:lang w:eastAsia="zh-CN"/>
              </w:rPr>
            </w:pPr>
            <w:r w:rsidRPr="00ED2A53">
              <w:rPr>
                <w:rFonts w:eastAsia="SimSun"/>
                <w:sz w:val="22"/>
                <w:szCs w:val="22"/>
                <w:lang w:eastAsia="zh-CN"/>
              </w:rPr>
              <w:t>4.5.</w:t>
            </w:r>
            <w:r w:rsidR="00BA7CED" w:rsidRPr="00ED2A53">
              <w:rPr>
                <w:rFonts w:eastAsia="SimSun"/>
                <w:sz w:val="22"/>
                <w:szCs w:val="22"/>
                <w:lang w:eastAsia="zh-CN"/>
              </w:rPr>
              <w:t xml:space="preserve"> korpusas turi būti juodos spalvos</w:t>
            </w:r>
          </w:p>
          <w:p w14:paraId="521CF133" w14:textId="523607F9" w:rsidR="00BA7CED" w:rsidRPr="00ED2A53" w:rsidRDefault="0035682F" w:rsidP="00BA7CED">
            <w:pPr>
              <w:pStyle w:val="NoSpacing"/>
              <w:rPr>
                <w:rFonts w:eastAsia="SimSun"/>
                <w:sz w:val="22"/>
                <w:szCs w:val="22"/>
                <w:lang w:eastAsia="zh-CN"/>
              </w:rPr>
            </w:pPr>
            <w:r w:rsidRPr="00ED2A53">
              <w:rPr>
                <w:rFonts w:eastAsia="SimSun"/>
                <w:sz w:val="22"/>
                <w:szCs w:val="22"/>
                <w:lang w:eastAsia="zh-CN"/>
              </w:rPr>
              <w:t xml:space="preserve">4.6. </w:t>
            </w:r>
            <w:r w:rsidR="00BA7CED" w:rsidRPr="00ED2A53">
              <w:rPr>
                <w:rFonts w:eastAsia="SimSun"/>
                <w:sz w:val="22"/>
                <w:szCs w:val="22"/>
                <w:lang w:eastAsia="zh-CN"/>
              </w:rPr>
              <w:t>turi turėti jai skirtą vėjo apsaugą.</w:t>
            </w:r>
          </w:p>
          <w:p w14:paraId="5D936262" w14:textId="3B5E1675" w:rsidR="00BA7CED" w:rsidRPr="00ED2A53" w:rsidRDefault="00BA7CED" w:rsidP="00CB2FCC">
            <w:pPr>
              <w:pStyle w:val="NoSpacing"/>
              <w:rPr>
                <w:rFonts w:eastAsia="SimSun"/>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14:paraId="7A322D41" w14:textId="77777777" w:rsidR="00BA7CED" w:rsidRPr="00ED2A53" w:rsidRDefault="00BA7CED" w:rsidP="005B12DC">
            <w:pPr>
              <w:pStyle w:val="NoSpacing"/>
              <w:jc w:val="both"/>
              <w:rPr>
                <w:sz w:val="22"/>
                <w:szCs w:val="22"/>
              </w:rPr>
            </w:pPr>
          </w:p>
        </w:tc>
      </w:tr>
      <w:tr w:rsidR="00031D38" w:rsidRPr="00ED2A53" w14:paraId="3C95E827" w14:textId="77777777" w:rsidTr="00D9432F">
        <w:trPr>
          <w:trHeight w:val="2826"/>
        </w:trPr>
        <w:tc>
          <w:tcPr>
            <w:tcW w:w="709" w:type="dxa"/>
            <w:tcBorders>
              <w:top w:val="single" w:sz="4" w:space="0" w:color="auto"/>
              <w:left w:val="single" w:sz="4" w:space="0" w:color="auto"/>
              <w:bottom w:val="single" w:sz="4" w:space="0" w:color="auto"/>
              <w:right w:val="single" w:sz="4" w:space="0" w:color="auto"/>
            </w:tcBorders>
          </w:tcPr>
          <w:p w14:paraId="0524471F" w14:textId="0EFC7C5B" w:rsidR="00031D38" w:rsidRPr="00ED2A53" w:rsidRDefault="00031D38" w:rsidP="005B12DC">
            <w:pPr>
              <w:jc w:val="center"/>
              <w:rPr>
                <w:rFonts w:ascii="Times New Roman" w:hAnsi="Times New Roman" w:cs="Times New Roman"/>
                <w:b/>
              </w:rPr>
            </w:pPr>
            <w:r w:rsidRPr="00ED2A53">
              <w:rPr>
                <w:rFonts w:ascii="Times New Roman" w:hAnsi="Times New Roman" w:cs="Times New Roman"/>
                <w:b/>
              </w:rPr>
              <w:lastRenderedPageBreak/>
              <w:t>5.</w:t>
            </w:r>
          </w:p>
        </w:tc>
        <w:tc>
          <w:tcPr>
            <w:tcW w:w="1702" w:type="dxa"/>
            <w:tcBorders>
              <w:top w:val="single" w:sz="4" w:space="0" w:color="auto"/>
              <w:left w:val="single" w:sz="4" w:space="0" w:color="auto"/>
              <w:bottom w:val="single" w:sz="4" w:space="0" w:color="auto"/>
              <w:right w:val="single" w:sz="4" w:space="0" w:color="auto"/>
            </w:tcBorders>
          </w:tcPr>
          <w:p w14:paraId="5BC93040" w14:textId="4BD77ECE" w:rsidR="00031D38" w:rsidRPr="00ED2A53" w:rsidRDefault="00031D38" w:rsidP="00BA7CED">
            <w:pPr>
              <w:pStyle w:val="NoSpacing"/>
              <w:rPr>
                <w:b/>
                <w:bCs/>
              </w:rPr>
            </w:pPr>
            <w:r w:rsidRPr="00ED2A53">
              <w:rPr>
                <w:b/>
                <w:bCs/>
              </w:rPr>
              <w:t>Vokalinio dinaminio mikrofono kapsulė</w:t>
            </w:r>
          </w:p>
        </w:tc>
        <w:tc>
          <w:tcPr>
            <w:tcW w:w="4394" w:type="dxa"/>
            <w:tcBorders>
              <w:top w:val="single" w:sz="4" w:space="0" w:color="auto"/>
              <w:left w:val="single" w:sz="4" w:space="0" w:color="auto"/>
              <w:bottom w:val="single" w:sz="4" w:space="0" w:color="auto"/>
              <w:right w:val="single" w:sz="4" w:space="0" w:color="auto"/>
            </w:tcBorders>
          </w:tcPr>
          <w:p w14:paraId="0B488FB4" w14:textId="51BCF531" w:rsidR="00F21E62" w:rsidRPr="00ED2A53" w:rsidRDefault="00F21E62" w:rsidP="00F21E62">
            <w:pPr>
              <w:pStyle w:val="NoSpacing"/>
              <w:rPr>
                <w:rFonts w:eastAsia="SimSun"/>
                <w:lang w:eastAsia="zh-CN"/>
              </w:rPr>
            </w:pPr>
            <w:r w:rsidRPr="00ED2A53">
              <w:rPr>
                <w:rFonts w:eastAsia="SimSun"/>
                <w:lang w:eastAsia="zh-CN"/>
              </w:rPr>
              <w:t>5.1. turi būti suderinama su siūlomu rankiniu radijo sistemos siųstuvu</w:t>
            </w:r>
          </w:p>
          <w:p w14:paraId="68521C04" w14:textId="77777777" w:rsidR="00F21E62" w:rsidRPr="00ED2A53" w:rsidRDefault="00F21E62" w:rsidP="00F21E62">
            <w:pPr>
              <w:pStyle w:val="NoSpacing"/>
              <w:rPr>
                <w:rFonts w:eastAsia="SimSun"/>
                <w:lang w:eastAsia="zh-CN"/>
              </w:rPr>
            </w:pPr>
            <w:r w:rsidRPr="00ED2A53">
              <w:rPr>
                <w:rFonts w:eastAsia="SimSun"/>
                <w:lang w:eastAsia="zh-CN"/>
              </w:rPr>
              <w:t>5.2. turi veikti dinaminio mikrofono principu</w:t>
            </w:r>
          </w:p>
          <w:p w14:paraId="7A710269" w14:textId="77777777" w:rsidR="00F21E62" w:rsidRPr="00ED2A53" w:rsidRDefault="00F21E62" w:rsidP="00F21E62">
            <w:pPr>
              <w:pStyle w:val="NoSpacing"/>
              <w:rPr>
                <w:rFonts w:eastAsia="SimSun"/>
                <w:lang w:eastAsia="zh-CN"/>
              </w:rPr>
            </w:pPr>
            <w:r w:rsidRPr="00ED2A53">
              <w:rPr>
                <w:rFonts w:eastAsia="SimSun"/>
                <w:lang w:eastAsia="zh-CN"/>
              </w:rPr>
              <w:t>5.3. turi būti „</w:t>
            </w:r>
            <w:proofErr w:type="spellStart"/>
            <w:r w:rsidRPr="00ED2A53">
              <w:rPr>
                <w:rFonts w:eastAsia="SimSun"/>
                <w:lang w:eastAsia="zh-CN"/>
              </w:rPr>
              <w:t>hiperkardioidės</w:t>
            </w:r>
            <w:proofErr w:type="spellEnd"/>
            <w:r w:rsidRPr="00ED2A53">
              <w:rPr>
                <w:rFonts w:eastAsia="SimSun"/>
                <w:lang w:eastAsia="zh-CN"/>
              </w:rPr>
              <w:t>“ arba „</w:t>
            </w:r>
            <w:proofErr w:type="spellStart"/>
            <w:r w:rsidRPr="00ED2A53">
              <w:rPr>
                <w:rFonts w:eastAsia="SimSun"/>
                <w:lang w:eastAsia="zh-CN"/>
              </w:rPr>
              <w:t>superkardioidės</w:t>
            </w:r>
            <w:proofErr w:type="spellEnd"/>
            <w:r w:rsidRPr="00ED2A53">
              <w:rPr>
                <w:rFonts w:eastAsia="SimSun"/>
                <w:lang w:eastAsia="zh-CN"/>
              </w:rPr>
              <w:t>“ kryptingumo charakteristikos</w:t>
            </w:r>
          </w:p>
          <w:p w14:paraId="7FC664F0" w14:textId="77777777" w:rsidR="00F21E62" w:rsidRPr="00ED2A53" w:rsidRDefault="00F21E62" w:rsidP="00F21E62">
            <w:pPr>
              <w:pStyle w:val="NoSpacing"/>
              <w:rPr>
                <w:rFonts w:eastAsia="SimSun"/>
                <w:lang w:eastAsia="zh-CN"/>
              </w:rPr>
            </w:pPr>
            <w:r w:rsidRPr="00ED2A53">
              <w:rPr>
                <w:rFonts w:eastAsia="SimSun"/>
                <w:lang w:eastAsia="zh-CN"/>
              </w:rPr>
              <w:t>5.4. korpusas turi būti juodos spalvos</w:t>
            </w:r>
          </w:p>
          <w:p w14:paraId="05847C77" w14:textId="4B62F29C" w:rsidR="00F21E62" w:rsidRPr="00ED2A53" w:rsidRDefault="00F21E62" w:rsidP="00F21E62">
            <w:pPr>
              <w:pStyle w:val="NoSpacing"/>
              <w:rPr>
                <w:rFonts w:eastAsia="SimSun"/>
                <w:lang w:eastAsia="zh-CN"/>
              </w:rPr>
            </w:pPr>
            <w:r w:rsidRPr="00ED2A53">
              <w:rPr>
                <w:rFonts w:eastAsia="SimSun"/>
                <w:lang w:eastAsia="zh-CN"/>
              </w:rPr>
              <w:t>5.5. turi turėti jai skirtą vėjo apsaugą.</w:t>
            </w:r>
          </w:p>
          <w:p w14:paraId="504CE5BC" w14:textId="77777777" w:rsidR="00031D38" w:rsidRPr="00ED2A53" w:rsidRDefault="00031D38" w:rsidP="00BA7CED">
            <w:pPr>
              <w:pStyle w:val="NoSpacing"/>
              <w:rPr>
                <w:rFonts w:eastAsia="SimSun"/>
                <w:sz w:val="22"/>
                <w:szCs w:val="22"/>
                <w:lang w:eastAsia="zh-CN"/>
              </w:rPr>
            </w:pPr>
          </w:p>
        </w:tc>
        <w:tc>
          <w:tcPr>
            <w:tcW w:w="3544" w:type="dxa"/>
            <w:tcBorders>
              <w:top w:val="single" w:sz="4" w:space="0" w:color="auto"/>
              <w:left w:val="single" w:sz="4" w:space="0" w:color="auto"/>
              <w:bottom w:val="single" w:sz="4" w:space="0" w:color="auto"/>
              <w:right w:val="single" w:sz="4" w:space="0" w:color="auto"/>
            </w:tcBorders>
          </w:tcPr>
          <w:p w14:paraId="31163903" w14:textId="77777777" w:rsidR="00031D38" w:rsidRPr="00ED2A53" w:rsidRDefault="00031D38" w:rsidP="005B12DC">
            <w:pPr>
              <w:pStyle w:val="NoSpacing"/>
              <w:jc w:val="both"/>
              <w:rPr>
                <w:sz w:val="22"/>
                <w:szCs w:val="22"/>
              </w:rPr>
            </w:pPr>
          </w:p>
        </w:tc>
      </w:tr>
      <w:tr w:rsidR="00B2339E" w:rsidRPr="00ED2A53" w14:paraId="450A114A" w14:textId="77777777" w:rsidTr="00D9432F">
        <w:trPr>
          <w:trHeight w:val="2826"/>
        </w:trPr>
        <w:tc>
          <w:tcPr>
            <w:tcW w:w="709" w:type="dxa"/>
            <w:tcBorders>
              <w:top w:val="single" w:sz="4" w:space="0" w:color="auto"/>
              <w:left w:val="single" w:sz="4" w:space="0" w:color="auto"/>
              <w:bottom w:val="single" w:sz="4" w:space="0" w:color="auto"/>
              <w:right w:val="single" w:sz="4" w:space="0" w:color="auto"/>
            </w:tcBorders>
          </w:tcPr>
          <w:p w14:paraId="020D8779" w14:textId="5572F6E9" w:rsidR="00B2339E" w:rsidRPr="00ED2A53" w:rsidRDefault="00B2339E" w:rsidP="005B12DC">
            <w:pPr>
              <w:jc w:val="center"/>
              <w:rPr>
                <w:rFonts w:ascii="Times New Roman" w:hAnsi="Times New Roman" w:cs="Times New Roman"/>
                <w:b/>
              </w:rPr>
            </w:pPr>
            <w:r w:rsidRPr="00ED2A53">
              <w:rPr>
                <w:rFonts w:ascii="Times New Roman" w:hAnsi="Times New Roman" w:cs="Times New Roman"/>
                <w:b/>
              </w:rPr>
              <w:t>6.</w:t>
            </w:r>
          </w:p>
        </w:tc>
        <w:tc>
          <w:tcPr>
            <w:tcW w:w="1702" w:type="dxa"/>
            <w:tcBorders>
              <w:top w:val="single" w:sz="4" w:space="0" w:color="auto"/>
              <w:left w:val="single" w:sz="4" w:space="0" w:color="auto"/>
              <w:bottom w:val="single" w:sz="4" w:space="0" w:color="auto"/>
              <w:right w:val="single" w:sz="4" w:space="0" w:color="auto"/>
            </w:tcBorders>
          </w:tcPr>
          <w:p w14:paraId="4C77679F" w14:textId="77777777" w:rsidR="00B2339E" w:rsidRPr="00ED2A53" w:rsidRDefault="00B2339E" w:rsidP="00B2339E">
            <w:pPr>
              <w:pStyle w:val="NoSpacing"/>
              <w:rPr>
                <w:b/>
                <w:bCs/>
              </w:rPr>
            </w:pPr>
            <w:r w:rsidRPr="00ED2A53">
              <w:rPr>
                <w:b/>
                <w:bCs/>
              </w:rPr>
              <w:t>Ant galvos dedamas mikrofonas – lankelis</w:t>
            </w:r>
          </w:p>
          <w:p w14:paraId="5C12DBB6" w14:textId="77777777" w:rsidR="00B2339E" w:rsidRPr="00ED2A53" w:rsidRDefault="00B2339E" w:rsidP="00BA7CED">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45D45F70" w14:textId="77777777" w:rsidR="00B2339E" w:rsidRPr="00ED2A53" w:rsidRDefault="00B2339E" w:rsidP="00B2339E">
            <w:pPr>
              <w:pStyle w:val="NoSpacing"/>
              <w:rPr>
                <w:rFonts w:eastAsia="SimSun"/>
                <w:lang w:eastAsia="zh-CN"/>
              </w:rPr>
            </w:pPr>
            <w:r w:rsidRPr="00ED2A53">
              <w:rPr>
                <w:rFonts w:eastAsia="SimSun"/>
                <w:lang w:eastAsia="zh-CN"/>
              </w:rPr>
              <w:t>6.1. mikrofono – lankelio galas, prie kurio tvirtinama mikrofono kapsulė, turi būti lankstus, pritaikytas dažnam lankstymui (angl. „</w:t>
            </w:r>
            <w:proofErr w:type="spellStart"/>
            <w:r w:rsidRPr="00ED2A53">
              <w:rPr>
                <w:rFonts w:eastAsia="SimSun"/>
                <w:i/>
                <w:iCs/>
                <w:lang w:eastAsia="zh-CN"/>
              </w:rPr>
              <w:t>gooseneck</w:t>
            </w:r>
            <w:proofErr w:type="spellEnd"/>
            <w:r w:rsidRPr="00ED2A53">
              <w:rPr>
                <w:rFonts w:eastAsia="SimSun"/>
                <w:i/>
                <w:iCs/>
                <w:lang w:eastAsia="zh-CN"/>
              </w:rPr>
              <w:t xml:space="preserve">“ </w:t>
            </w:r>
            <w:r w:rsidRPr="00ED2A53">
              <w:rPr>
                <w:rFonts w:eastAsia="SimSun"/>
                <w:lang w:eastAsia="zh-CN"/>
              </w:rPr>
              <w:t>tipo)</w:t>
            </w:r>
          </w:p>
          <w:p w14:paraId="2633C277" w14:textId="77777777" w:rsidR="00B2339E" w:rsidRPr="00ED2A53" w:rsidRDefault="00B2339E" w:rsidP="00B2339E">
            <w:pPr>
              <w:pStyle w:val="NoSpacing"/>
              <w:rPr>
                <w:rFonts w:eastAsia="SimSun"/>
                <w:lang w:eastAsia="zh-CN"/>
              </w:rPr>
            </w:pPr>
            <w:r w:rsidRPr="00ED2A53">
              <w:rPr>
                <w:rFonts w:eastAsia="SimSun"/>
                <w:lang w:eastAsia="zh-CN"/>
              </w:rPr>
              <w:t xml:space="preserve">6.2. kryptinė charakteristika turi būti </w:t>
            </w:r>
            <w:proofErr w:type="spellStart"/>
            <w:r w:rsidRPr="00ED2A53">
              <w:rPr>
                <w:rFonts w:eastAsia="SimSun"/>
                <w:lang w:eastAsia="zh-CN"/>
              </w:rPr>
              <w:t>visakryptė</w:t>
            </w:r>
            <w:proofErr w:type="spellEnd"/>
            <w:r w:rsidRPr="00ED2A53">
              <w:rPr>
                <w:rFonts w:eastAsia="SimSun"/>
                <w:lang w:eastAsia="zh-CN"/>
              </w:rPr>
              <w:t xml:space="preserve"> (angl. „</w:t>
            </w:r>
            <w:proofErr w:type="spellStart"/>
            <w:r w:rsidRPr="00ED2A53">
              <w:rPr>
                <w:rFonts w:eastAsia="SimSun"/>
                <w:i/>
                <w:iCs/>
                <w:lang w:eastAsia="zh-CN"/>
              </w:rPr>
              <w:t>Omni-directional</w:t>
            </w:r>
            <w:proofErr w:type="spellEnd"/>
            <w:r w:rsidRPr="00ED2A53">
              <w:rPr>
                <w:rFonts w:eastAsia="SimSun"/>
                <w:i/>
                <w:iCs/>
                <w:lang w:eastAsia="zh-CN"/>
              </w:rPr>
              <w:t>“</w:t>
            </w:r>
            <w:r w:rsidRPr="00ED2A53">
              <w:rPr>
                <w:rFonts w:eastAsia="SimSun"/>
                <w:lang w:eastAsia="zh-CN"/>
              </w:rPr>
              <w:t>)</w:t>
            </w:r>
          </w:p>
          <w:p w14:paraId="0059D495" w14:textId="77777777" w:rsidR="00B2339E" w:rsidRPr="00ED2A53" w:rsidRDefault="00B2339E" w:rsidP="00B2339E">
            <w:pPr>
              <w:pStyle w:val="NoSpacing"/>
              <w:rPr>
                <w:rFonts w:eastAsia="SimSun"/>
                <w:lang w:eastAsia="zh-CN"/>
              </w:rPr>
            </w:pPr>
            <w:r w:rsidRPr="00ED2A53">
              <w:rPr>
                <w:rFonts w:eastAsia="SimSun"/>
                <w:lang w:eastAsia="zh-CN"/>
              </w:rPr>
              <w:t xml:space="preserve">6.3. dažninė charakteristika turi apimti 20 Hz – 20 </w:t>
            </w:r>
            <w:proofErr w:type="spellStart"/>
            <w:r w:rsidRPr="00ED2A53">
              <w:rPr>
                <w:rFonts w:eastAsia="SimSun"/>
                <w:lang w:eastAsia="zh-CN"/>
              </w:rPr>
              <w:t>kHz</w:t>
            </w:r>
            <w:proofErr w:type="spellEnd"/>
            <w:r w:rsidRPr="00ED2A53">
              <w:rPr>
                <w:rFonts w:eastAsia="SimSun"/>
                <w:lang w:eastAsia="zh-CN"/>
              </w:rPr>
              <w:t xml:space="preserve"> ruožą</w:t>
            </w:r>
          </w:p>
          <w:p w14:paraId="4E299AF6" w14:textId="77777777" w:rsidR="00B2339E" w:rsidRPr="00ED2A53" w:rsidRDefault="00B2339E" w:rsidP="00B2339E">
            <w:pPr>
              <w:pStyle w:val="NoSpacing"/>
              <w:rPr>
                <w:rFonts w:eastAsia="SimSun"/>
                <w:lang w:eastAsia="zh-CN"/>
              </w:rPr>
            </w:pPr>
            <w:r w:rsidRPr="00ED2A53">
              <w:rPr>
                <w:rFonts w:eastAsia="SimSun"/>
                <w:lang w:eastAsia="zh-CN"/>
              </w:rPr>
              <w:t xml:space="preserve">6.4. savasis triukšmas turi būti ne didesnis nei 28 </w:t>
            </w:r>
            <w:proofErr w:type="spellStart"/>
            <w:r w:rsidRPr="00ED2A53">
              <w:rPr>
                <w:rFonts w:eastAsia="SimSun"/>
                <w:lang w:eastAsia="zh-CN"/>
              </w:rPr>
              <w:t>dB</w:t>
            </w:r>
            <w:proofErr w:type="spellEnd"/>
            <w:r w:rsidRPr="00ED2A53">
              <w:rPr>
                <w:rFonts w:eastAsia="SimSun"/>
                <w:lang w:eastAsia="zh-CN"/>
              </w:rPr>
              <w:t xml:space="preserve"> „</w:t>
            </w:r>
            <w:r w:rsidRPr="00ED2A53">
              <w:rPr>
                <w:rFonts w:eastAsia="SimSun"/>
                <w:i/>
                <w:iCs/>
                <w:lang w:eastAsia="zh-CN"/>
              </w:rPr>
              <w:t>A-</w:t>
            </w:r>
            <w:proofErr w:type="spellStart"/>
            <w:r w:rsidRPr="00ED2A53">
              <w:rPr>
                <w:rFonts w:eastAsia="SimSun"/>
                <w:i/>
                <w:iCs/>
                <w:lang w:eastAsia="zh-CN"/>
              </w:rPr>
              <w:t>weighting</w:t>
            </w:r>
            <w:proofErr w:type="spellEnd"/>
            <w:r w:rsidRPr="00ED2A53">
              <w:rPr>
                <w:rFonts w:eastAsia="SimSun"/>
                <w:lang w:eastAsia="zh-CN"/>
              </w:rPr>
              <w:t>“ skalėje</w:t>
            </w:r>
          </w:p>
          <w:p w14:paraId="631E0549" w14:textId="77777777" w:rsidR="00B2339E" w:rsidRPr="00ED2A53" w:rsidRDefault="00B2339E" w:rsidP="00B2339E">
            <w:pPr>
              <w:pStyle w:val="NoSpacing"/>
              <w:rPr>
                <w:rFonts w:eastAsia="SimSun"/>
                <w:lang w:eastAsia="zh-CN"/>
              </w:rPr>
            </w:pPr>
            <w:r w:rsidRPr="00ED2A53">
              <w:rPr>
                <w:rFonts w:eastAsia="SimSun"/>
                <w:lang w:eastAsia="zh-CN"/>
              </w:rPr>
              <w:t xml:space="preserve">6.5. maksimalus galimas priimti garso slėgis turi būti ne mažesnis nei 138 </w:t>
            </w:r>
            <w:proofErr w:type="spellStart"/>
            <w:r w:rsidRPr="00ED2A53">
              <w:rPr>
                <w:rFonts w:eastAsia="SimSun"/>
                <w:lang w:eastAsia="zh-CN"/>
              </w:rPr>
              <w:t>dB</w:t>
            </w:r>
            <w:proofErr w:type="spellEnd"/>
          </w:p>
          <w:p w14:paraId="260DC581" w14:textId="77777777" w:rsidR="00B2339E" w:rsidRPr="00ED2A53" w:rsidRDefault="00B2339E" w:rsidP="00B2339E">
            <w:pPr>
              <w:pStyle w:val="NoSpacing"/>
              <w:rPr>
                <w:rFonts w:eastAsia="SimSun"/>
                <w:lang w:eastAsia="zh-CN"/>
              </w:rPr>
            </w:pPr>
            <w:r w:rsidRPr="00ED2A53">
              <w:rPr>
                <w:rFonts w:eastAsia="SimSun"/>
                <w:lang w:eastAsia="zh-CN"/>
              </w:rPr>
              <w:t>6.6. turi būti prijungtas ne trumpesnis nei 1,5 m laidas su jungtimi, tinkančia prijungti mikrofoną prie atlikėjo segamo radijo mikrofonų sistemos siųstuvo</w:t>
            </w:r>
          </w:p>
          <w:p w14:paraId="6CDA588A" w14:textId="782ED9CA" w:rsidR="00B2339E" w:rsidRPr="00ED2A53" w:rsidRDefault="00B2339E" w:rsidP="00B2339E">
            <w:pPr>
              <w:pStyle w:val="NoSpacing"/>
              <w:rPr>
                <w:rFonts w:eastAsia="SimSun"/>
                <w:lang w:eastAsia="zh-CN"/>
              </w:rPr>
            </w:pPr>
            <w:r w:rsidRPr="00ED2A53">
              <w:rPr>
                <w:rFonts w:eastAsia="SimSun"/>
                <w:lang w:eastAsia="zh-CN"/>
              </w:rPr>
              <w:t>6.7. tiek mikrofonas, tiek laidas turi būti šviesiai rudos smėlio (kūno) spalvos.</w:t>
            </w:r>
            <w:r w:rsidR="00110212" w:rsidRPr="00ED2A53">
              <w:rPr>
                <w:rFonts w:eastAsia="SimSun"/>
                <w:lang w:eastAsia="zh-CN"/>
              </w:rPr>
              <w:t xml:space="preserve">  </w:t>
            </w:r>
          </w:p>
          <w:p w14:paraId="5A83BC25" w14:textId="77777777" w:rsidR="00B2339E" w:rsidRPr="00ED2A53" w:rsidRDefault="00B2339E" w:rsidP="00F21E62">
            <w:pPr>
              <w:pStyle w:val="NoSpacing"/>
              <w:rPr>
                <w:rFonts w:eastAsia="SimSun"/>
                <w:lang w:eastAsia="zh-CN"/>
              </w:rPr>
            </w:pPr>
          </w:p>
        </w:tc>
        <w:tc>
          <w:tcPr>
            <w:tcW w:w="3544" w:type="dxa"/>
            <w:tcBorders>
              <w:top w:val="single" w:sz="4" w:space="0" w:color="auto"/>
              <w:left w:val="single" w:sz="4" w:space="0" w:color="auto"/>
              <w:bottom w:val="single" w:sz="4" w:space="0" w:color="auto"/>
              <w:right w:val="single" w:sz="4" w:space="0" w:color="auto"/>
            </w:tcBorders>
          </w:tcPr>
          <w:p w14:paraId="0AD5BEEC" w14:textId="77777777" w:rsidR="00B2339E" w:rsidRPr="00ED2A53" w:rsidRDefault="00B2339E" w:rsidP="005B12DC">
            <w:pPr>
              <w:pStyle w:val="NoSpacing"/>
              <w:jc w:val="both"/>
              <w:rPr>
                <w:sz w:val="22"/>
                <w:szCs w:val="22"/>
              </w:rPr>
            </w:pPr>
          </w:p>
        </w:tc>
      </w:tr>
      <w:tr w:rsidR="009D2977" w:rsidRPr="00ED2A53" w14:paraId="3E275A3D" w14:textId="77777777" w:rsidTr="004306DE">
        <w:trPr>
          <w:trHeight w:val="1967"/>
        </w:trPr>
        <w:tc>
          <w:tcPr>
            <w:tcW w:w="709" w:type="dxa"/>
            <w:tcBorders>
              <w:top w:val="single" w:sz="4" w:space="0" w:color="auto"/>
              <w:left w:val="single" w:sz="4" w:space="0" w:color="auto"/>
              <w:bottom w:val="single" w:sz="4" w:space="0" w:color="auto"/>
              <w:right w:val="single" w:sz="4" w:space="0" w:color="auto"/>
            </w:tcBorders>
          </w:tcPr>
          <w:p w14:paraId="5F03E305" w14:textId="332A634C" w:rsidR="009D2977" w:rsidRPr="00ED2A53" w:rsidRDefault="009D2977" w:rsidP="005B12DC">
            <w:pPr>
              <w:jc w:val="center"/>
              <w:rPr>
                <w:rFonts w:ascii="Times New Roman" w:hAnsi="Times New Roman" w:cs="Times New Roman"/>
                <w:b/>
              </w:rPr>
            </w:pPr>
            <w:r w:rsidRPr="00ED2A53">
              <w:rPr>
                <w:rFonts w:ascii="Times New Roman" w:hAnsi="Times New Roman" w:cs="Times New Roman"/>
                <w:b/>
              </w:rPr>
              <w:t>7.</w:t>
            </w:r>
          </w:p>
        </w:tc>
        <w:tc>
          <w:tcPr>
            <w:tcW w:w="1702" w:type="dxa"/>
            <w:tcBorders>
              <w:top w:val="single" w:sz="4" w:space="0" w:color="auto"/>
              <w:left w:val="single" w:sz="4" w:space="0" w:color="auto"/>
              <w:bottom w:val="single" w:sz="4" w:space="0" w:color="auto"/>
              <w:right w:val="single" w:sz="4" w:space="0" w:color="auto"/>
            </w:tcBorders>
          </w:tcPr>
          <w:p w14:paraId="332914DA" w14:textId="672A8FD8" w:rsidR="009D2977" w:rsidRPr="00ED2A53" w:rsidRDefault="009D2977" w:rsidP="00B2339E">
            <w:pPr>
              <w:pStyle w:val="NoSpacing"/>
              <w:rPr>
                <w:b/>
                <w:bCs/>
              </w:rPr>
            </w:pPr>
            <w:r w:rsidRPr="00ED2A53">
              <w:rPr>
                <w:b/>
                <w:bCs/>
              </w:rPr>
              <w:t xml:space="preserve">Adapteris prisegamam </w:t>
            </w:r>
            <w:proofErr w:type="spellStart"/>
            <w:r w:rsidRPr="00ED2A53">
              <w:rPr>
                <w:b/>
                <w:bCs/>
              </w:rPr>
              <w:t>instrumenti-niam</w:t>
            </w:r>
            <w:proofErr w:type="spellEnd"/>
            <w:r w:rsidRPr="00ED2A53">
              <w:rPr>
                <w:b/>
                <w:bCs/>
              </w:rPr>
              <w:t xml:space="preserve"> mikrofonui „DPA 4099“</w:t>
            </w:r>
          </w:p>
        </w:tc>
        <w:tc>
          <w:tcPr>
            <w:tcW w:w="4394" w:type="dxa"/>
            <w:tcBorders>
              <w:top w:val="single" w:sz="4" w:space="0" w:color="auto"/>
              <w:left w:val="single" w:sz="4" w:space="0" w:color="auto"/>
              <w:bottom w:val="single" w:sz="4" w:space="0" w:color="auto"/>
              <w:right w:val="single" w:sz="4" w:space="0" w:color="auto"/>
            </w:tcBorders>
          </w:tcPr>
          <w:p w14:paraId="4A11C776" w14:textId="04210700" w:rsidR="009D2977" w:rsidRPr="00ED2A53" w:rsidRDefault="009D2977" w:rsidP="00B2339E">
            <w:pPr>
              <w:pStyle w:val="NoSpacing"/>
              <w:rPr>
                <w:rFonts w:eastAsia="SimSun"/>
                <w:lang w:eastAsia="zh-CN"/>
              </w:rPr>
            </w:pPr>
            <w:r w:rsidRPr="00ED2A53">
              <w:rPr>
                <w:rFonts w:eastAsia="SimSun"/>
                <w:lang w:eastAsia="zh-CN"/>
              </w:rPr>
              <w:t>7.1. turi būti galima prie instrumentų prisegamus mikrofonus „DPA 4099“ prijungti prie atlikėjo segamo radijo siųstuvo.</w:t>
            </w:r>
          </w:p>
        </w:tc>
        <w:tc>
          <w:tcPr>
            <w:tcW w:w="3544" w:type="dxa"/>
            <w:tcBorders>
              <w:top w:val="single" w:sz="4" w:space="0" w:color="auto"/>
              <w:left w:val="single" w:sz="4" w:space="0" w:color="auto"/>
              <w:bottom w:val="single" w:sz="4" w:space="0" w:color="auto"/>
              <w:right w:val="single" w:sz="4" w:space="0" w:color="auto"/>
            </w:tcBorders>
          </w:tcPr>
          <w:p w14:paraId="271DD2A9" w14:textId="77777777" w:rsidR="009D2977" w:rsidRPr="00ED2A53" w:rsidRDefault="009D2977" w:rsidP="005B12DC">
            <w:pPr>
              <w:pStyle w:val="NoSpacing"/>
              <w:jc w:val="both"/>
              <w:rPr>
                <w:sz w:val="22"/>
                <w:szCs w:val="22"/>
              </w:rPr>
            </w:pPr>
          </w:p>
        </w:tc>
      </w:tr>
      <w:tr w:rsidR="00255C85" w:rsidRPr="00ED2A53" w14:paraId="218E858B"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467E6676" w14:textId="3EBAC086" w:rsidR="00255C85" w:rsidRPr="00ED2A53" w:rsidRDefault="00255C85" w:rsidP="005B12DC">
            <w:pPr>
              <w:jc w:val="center"/>
              <w:rPr>
                <w:rFonts w:ascii="Times New Roman" w:hAnsi="Times New Roman" w:cs="Times New Roman"/>
                <w:b/>
              </w:rPr>
            </w:pPr>
            <w:r w:rsidRPr="00ED2A53">
              <w:rPr>
                <w:rFonts w:ascii="Times New Roman" w:hAnsi="Times New Roman" w:cs="Times New Roman"/>
                <w:b/>
              </w:rPr>
              <w:t>8.</w:t>
            </w:r>
          </w:p>
        </w:tc>
        <w:tc>
          <w:tcPr>
            <w:tcW w:w="1702" w:type="dxa"/>
            <w:tcBorders>
              <w:top w:val="single" w:sz="4" w:space="0" w:color="auto"/>
              <w:left w:val="single" w:sz="4" w:space="0" w:color="auto"/>
              <w:bottom w:val="single" w:sz="4" w:space="0" w:color="auto"/>
              <w:right w:val="single" w:sz="4" w:space="0" w:color="auto"/>
            </w:tcBorders>
          </w:tcPr>
          <w:p w14:paraId="7A2DA8B0" w14:textId="4AD7E534" w:rsidR="00255C85" w:rsidRPr="00ED2A53" w:rsidRDefault="004306DE" w:rsidP="00B2339E">
            <w:pPr>
              <w:pStyle w:val="NoSpacing"/>
              <w:rPr>
                <w:b/>
                <w:bCs/>
              </w:rPr>
            </w:pPr>
            <w:r w:rsidRPr="00ED2A53">
              <w:rPr>
                <w:b/>
                <w:bCs/>
              </w:rPr>
              <w:t>Kryptinė radijo sistemos antena</w:t>
            </w:r>
          </w:p>
        </w:tc>
        <w:tc>
          <w:tcPr>
            <w:tcW w:w="4394" w:type="dxa"/>
            <w:tcBorders>
              <w:top w:val="single" w:sz="4" w:space="0" w:color="auto"/>
              <w:left w:val="single" w:sz="4" w:space="0" w:color="auto"/>
              <w:bottom w:val="single" w:sz="4" w:space="0" w:color="auto"/>
              <w:right w:val="single" w:sz="4" w:space="0" w:color="auto"/>
            </w:tcBorders>
          </w:tcPr>
          <w:p w14:paraId="48F22620" w14:textId="77777777" w:rsidR="004306DE" w:rsidRPr="00ED2A53" w:rsidRDefault="004306DE" w:rsidP="00B2339E">
            <w:pPr>
              <w:pStyle w:val="NoSpacing"/>
              <w:rPr>
                <w:rFonts w:eastAsia="SimSun"/>
                <w:lang w:eastAsia="zh-CN"/>
              </w:rPr>
            </w:pPr>
            <w:r w:rsidRPr="00ED2A53">
              <w:rPr>
                <w:rFonts w:eastAsia="SimSun"/>
                <w:lang w:eastAsia="zh-CN"/>
              </w:rPr>
              <w:t xml:space="preserve">8.1. turi būti </w:t>
            </w:r>
            <w:proofErr w:type="spellStart"/>
            <w:r w:rsidRPr="00ED2A53">
              <w:rPr>
                <w:rFonts w:eastAsia="SimSun"/>
                <w:lang w:eastAsia="zh-CN"/>
              </w:rPr>
              <w:t>log</w:t>
            </w:r>
            <w:proofErr w:type="spellEnd"/>
            <w:r w:rsidRPr="00ED2A53">
              <w:rPr>
                <w:rFonts w:eastAsia="SimSun"/>
                <w:lang w:eastAsia="zh-CN"/>
              </w:rPr>
              <w:t>-periodinio kryptinio tipo 8.2. turi galėti dirbti tame pačiame radijo dažnių ruože kaip ir siūlomi radijo sistemos siųstuvai ir imtuvai</w:t>
            </w:r>
          </w:p>
          <w:p w14:paraId="0A015A69" w14:textId="77777777" w:rsidR="004306DE" w:rsidRPr="00ED2A53" w:rsidRDefault="004306DE" w:rsidP="00B2339E">
            <w:pPr>
              <w:pStyle w:val="NoSpacing"/>
              <w:rPr>
                <w:rFonts w:eastAsia="SimSun"/>
                <w:lang w:eastAsia="zh-CN"/>
              </w:rPr>
            </w:pPr>
            <w:r w:rsidRPr="00ED2A53">
              <w:rPr>
                <w:rFonts w:eastAsia="SimSun"/>
                <w:lang w:eastAsia="zh-CN"/>
              </w:rPr>
              <w:t>8.3. turi turėti radijo signalo stiprintuvą, kurį būtų galima išjungti arba naudoti mažiausiai trimis skirtingą radijo signalo stiprumą sukuriančiais režimais</w:t>
            </w:r>
          </w:p>
          <w:p w14:paraId="7BCAA7C1" w14:textId="77777777" w:rsidR="004306DE" w:rsidRPr="00ED2A53" w:rsidRDefault="004306DE" w:rsidP="00B2339E">
            <w:pPr>
              <w:pStyle w:val="NoSpacing"/>
              <w:rPr>
                <w:rFonts w:eastAsia="SimSun"/>
                <w:lang w:eastAsia="zh-CN"/>
              </w:rPr>
            </w:pPr>
            <w:r w:rsidRPr="00ED2A53">
              <w:rPr>
                <w:rFonts w:eastAsia="SimSun"/>
                <w:lang w:eastAsia="zh-CN"/>
              </w:rPr>
              <w:t>8.4. radijo signalo išėjimo jungtis turi būti „BNC“ tipo</w:t>
            </w:r>
          </w:p>
          <w:p w14:paraId="44AD5063" w14:textId="14166F19" w:rsidR="00255C85" w:rsidRPr="00ED2A53" w:rsidRDefault="004306DE" w:rsidP="00B2339E">
            <w:pPr>
              <w:pStyle w:val="NoSpacing"/>
              <w:rPr>
                <w:rFonts w:eastAsia="SimSun"/>
                <w:lang w:eastAsia="zh-CN"/>
              </w:rPr>
            </w:pPr>
            <w:r w:rsidRPr="00ED2A53">
              <w:rPr>
                <w:rFonts w:eastAsia="SimSun"/>
                <w:lang w:eastAsia="zh-CN"/>
              </w:rPr>
              <w:t>8.5. elektros maitinimą radijo signalo stiprintuvui turi būti galima tiekti per tą pačią „BNC“ tipo jungtį.</w:t>
            </w:r>
          </w:p>
        </w:tc>
        <w:tc>
          <w:tcPr>
            <w:tcW w:w="3544" w:type="dxa"/>
            <w:tcBorders>
              <w:top w:val="single" w:sz="4" w:space="0" w:color="auto"/>
              <w:left w:val="single" w:sz="4" w:space="0" w:color="auto"/>
              <w:bottom w:val="single" w:sz="4" w:space="0" w:color="auto"/>
              <w:right w:val="single" w:sz="4" w:space="0" w:color="auto"/>
            </w:tcBorders>
          </w:tcPr>
          <w:p w14:paraId="47F1C7E5" w14:textId="77777777" w:rsidR="00255C85" w:rsidRPr="00ED2A53" w:rsidRDefault="00255C85" w:rsidP="005B12DC">
            <w:pPr>
              <w:pStyle w:val="NoSpacing"/>
              <w:jc w:val="both"/>
              <w:rPr>
                <w:sz w:val="22"/>
                <w:szCs w:val="22"/>
              </w:rPr>
            </w:pPr>
          </w:p>
        </w:tc>
      </w:tr>
      <w:tr w:rsidR="004306DE" w:rsidRPr="00ED2A53" w14:paraId="5D9A6C0D"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7D3E8E1E" w14:textId="369164CE" w:rsidR="004306DE" w:rsidRPr="00ED2A53" w:rsidRDefault="004306DE" w:rsidP="005B12DC">
            <w:pPr>
              <w:jc w:val="center"/>
              <w:rPr>
                <w:rFonts w:ascii="Times New Roman" w:hAnsi="Times New Roman" w:cs="Times New Roman"/>
                <w:b/>
              </w:rPr>
            </w:pPr>
            <w:r w:rsidRPr="00ED2A53">
              <w:rPr>
                <w:rFonts w:ascii="Times New Roman" w:hAnsi="Times New Roman" w:cs="Times New Roman"/>
                <w:b/>
              </w:rPr>
              <w:lastRenderedPageBreak/>
              <w:t>9.</w:t>
            </w:r>
          </w:p>
        </w:tc>
        <w:tc>
          <w:tcPr>
            <w:tcW w:w="1702" w:type="dxa"/>
            <w:tcBorders>
              <w:top w:val="single" w:sz="4" w:space="0" w:color="auto"/>
              <w:left w:val="single" w:sz="4" w:space="0" w:color="auto"/>
              <w:bottom w:val="single" w:sz="4" w:space="0" w:color="auto"/>
              <w:right w:val="single" w:sz="4" w:space="0" w:color="auto"/>
            </w:tcBorders>
          </w:tcPr>
          <w:p w14:paraId="63DF0238" w14:textId="5398F776" w:rsidR="004306DE" w:rsidRPr="00ED2A53" w:rsidRDefault="004306DE" w:rsidP="00B2339E">
            <w:pPr>
              <w:pStyle w:val="NoSpacing"/>
              <w:rPr>
                <w:b/>
                <w:bCs/>
              </w:rPr>
            </w:pPr>
            <w:r w:rsidRPr="00ED2A53">
              <w:rPr>
                <w:b/>
                <w:bCs/>
              </w:rPr>
              <w:t>Radijo signalo skirstytuvų komplektas</w:t>
            </w:r>
          </w:p>
        </w:tc>
        <w:tc>
          <w:tcPr>
            <w:tcW w:w="4394" w:type="dxa"/>
            <w:tcBorders>
              <w:top w:val="single" w:sz="4" w:space="0" w:color="auto"/>
              <w:left w:val="single" w:sz="4" w:space="0" w:color="auto"/>
              <w:bottom w:val="single" w:sz="4" w:space="0" w:color="auto"/>
              <w:right w:val="single" w:sz="4" w:space="0" w:color="auto"/>
            </w:tcBorders>
          </w:tcPr>
          <w:p w14:paraId="3F08D925" w14:textId="77777777" w:rsidR="004306DE" w:rsidRPr="00ED2A53" w:rsidRDefault="004306DE" w:rsidP="00B2339E">
            <w:pPr>
              <w:pStyle w:val="NoSpacing"/>
              <w:rPr>
                <w:rFonts w:eastAsia="SimSun"/>
                <w:lang w:eastAsia="zh-CN"/>
              </w:rPr>
            </w:pPr>
            <w:r w:rsidRPr="00ED2A53">
              <w:rPr>
                <w:rFonts w:eastAsia="SimSun"/>
                <w:lang w:eastAsia="zh-CN"/>
              </w:rPr>
              <w:t>9.1. radijo signalas nuo radijo sistemos antenų iki radijo sistemos imtuvų turi būti paskirstytas, laikantis visų siūlomos radijo sistemos gamintojo reikalavimų, naudojant tik gamintojo rekomenduojamus prietaisus</w:t>
            </w:r>
          </w:p>
          <w:p w14:paraId="7D64F8C7" w14:textId="08323E8B" w:rsidR="004306DE" w:rsidRPr="00ED2A53" w:rsidRDefault="004306DE" w:rsidP="00B2339E">
            <w:pPr>
              <w:pStyle w:val="NoSpacing"/>
              <w:rPr>
                <w:rFonts w:eastAsia="SimSun"/>
                <w:lang w:eastAsia="zh-CN"/>
              </w:rPr>
            </w:pPr>
            <w:r w:rsidRPr="00ED2A53">
              <w:rPr>
                <w:rFonts w:eastAsia="SimSun"/>
                <w:lang w:eastAsia="zh-CN"/>
              </w:rPr>
              <w:t>9.2. visi šie įrenginiai turi būti pritaikyti montuoti į standartinę 19 colių pločio montažinę spintą.</w:t>
            </w:r>
          </w:p>
        </w:tc>
        <w:tc>
          <w:tcPr>
            <w:tcW w:w="3544" w:type="dxa"/>
            <w:tcBorders>
              <w:top w:val="single" w:sz="4" w:space="0" w:color="auto"/>
              <w:left w:val="single" w:sz="4" w:space="0" w:color="auto"/>
              <w:bottom w:val="single" w:sz="4" w:space="0" w:color="auto"/>
              <w:right w:val="single" w:sz="4" w:space="0" w:color="auto"/>
            </w:tcBorders>
          </w:tcPr>
          <w:p w14:paraId="25A8F3B7" w14:textId="77777777" w:rsidR="004306DE" w:rsidRPr="00ED2A53" w:rsidRDefault="004306DE" w:rsidP="005B12DC">
            <w:pPr>
              <w:pStyle w:val="NoSpacing"/>
              <w:jc w:val="both"/>
              <w:rPr>
                <w:sz w:val="22"/>
                <w:szCs w:val="22"/>
              </w:rPr>
            </w:pPr>
          </w:p>
        </w:tc>
      </w:tr>
      <w:tr w:rsidR="00C270E1" w:rsidRPr="00ED2A53" w14:paraId="3F94C318"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5B62F180" w14:textId="0C330D6D" w:rsidR="00C270E1" w:rsidRPr="00ED2A53" w:rsidRDefault="00C270E1" w:rsidP="005B12DC">
            <w:pPr>
              <w:jc w:val="center"/>
              <w:rPr>
                <w:rFonts w:ascii="Times New Roman" w:hAnsi="Times New Roman" w:cs="Times New Roman"/>
                <w:b/>
              </w:rPr>
            </w:pPr>
            <w:r w:rsidRPr="00ED2A53">
              <w:rPr>
                <w:rFonts w:ascii="Times New Roman" w:hAnsi="Times New Roman" w:cs="Times New Roman"/>
                <w:b/>
              </w:rPr>
              <w:t>10.</w:t>
            </w:r>
          </w:p>
        </w:tc>
        <w:tc>
          <w:tcPr>
            <w:tcW w:w="1702" w:type="dxa"/>
            <w:tcBorders>
              <w:top w:val="single" w:sz="4" w:space="0" w:color="auto"/>
              <w:left w:val="single" w:sz="4" w:space="0" w:color="auto"/>
              <w:bottom w:val="single" w:sz="4" w:space="0" w:color="auto"/>
              <w:right w:val="single" w:sz="4" w:space="0" w:color="auto"/>
            </w:tcBorders>
          </w:tcPr>
          <w:p w14:paraId="7DD7A8E4" w14:textId="46320D29" w:rsidR="00C270E1" w:rsidRPr="00ED2A53" w:rsidRDefault="00C270E1" w:rsidP="00B2339E">
            <w:pPr>
              <w:pStyle w:val="NoSpacing"/>
              <w:rPr>
                <w:b/>
                <w:bCs/>
              </w:rPr>
            </w:pPr>
            <w:r w:rsidRPr="00ED2A53">
              <w:rPr>
                <w:b/>
                <w:bCs/>
              </w:rPr>
              <w:t>Radijo signalo kombinatorių komplektas</w:t>
            </w:r>
          </w:p>
        </w:tc>
        <w:tc>
          <w:tcPr>
            <w:tcW w:w="4394" w:type="dxa"/>
            <w:tcBorders>
              <w:top w:val="single" w:sz="4" w:space="0" w:color="auto"/>
              <w:left w:val="single" w:sz="4" w:space="0" w:color="auto"/>
              <w:bottom w:val="single" w:sz="4" w:space="0" w:color="auto"/>
              <w:right w:val="single" w:sz="4" w:space="0" w:color="auto"/>
            </w:tcBorders>
          </w:tcPr>
          <w:p w14:paraId="014841A7" w14:textId="1D2A0FD1" w:rsidR="00C270E1" w:rsidRPr="00ED2A53" w:rsidRDefault="00C270E1" w:rsidP="00B2339E">
            <w:pPr>
              <w:pStyle w:val="NoSpacing"/>
              <w:rPr>
                <w:rFonts w:eastAsia="SimSun"/>
                <w:lang w:eastAsia="zh-CN"/>
              </w:rPr>
            </w:pPr>
            <w:r w:rsidRPr="00ED2A53">
              <w:rPr>
                <w:rFonts w:eastAsia="SimSun"/>
                <w:lang w:eastAsia="zh-CN"/>
              </w:rPr>
              <w:t xml:space="preserve">10.1. turi būti galimybė į sistemą pajungti papildomą kryptinių radijo sistemos antenų porą papildomose patalpose. </w:t>
            </w:r>
          </w:p>
          <w:p w14:paraId="55773A86" w14:textId="2D1398A8" w:rsidR="00C270E1" w:rsidRPr="00ED2A53" w:rsidRDefault="00C270E1" w:rsidP="00B2339E">
            <w:pPr>
              <w:pStyle w:val="NoSpacing"/>
              <w:rPr>
                <w:rFonts w:eastAsia="SimSun"/>
                <w:lang w:eastAsia="zh-CN"/>
              </w:rPr>
            </w:pPr>
            <w:r w:rsidRPr="00ED2A53">
              <w:rPr>
                <w:rFonts w:eastAsia="SimSun"/>
                <w:lang w:eastAsia="zh-CN"/>
              </w:rPr>
              <w:t>10.2. kombinatoriai turi būti to paties gamintojo, kaip ir siūloma radijo sistema, parinkti ir pajungti laikantis visų siūlomos radijo sistemos gamintojo reikalavimų, bei rekomendacijų</w:t>
            </w:r>
          </w:p>
        </w:tc>
        <w:tc>
          <w:tcPr>
            <w:tcW w:w="3544" w:type="dxa"/>
            <w:tcBorders>
              <w:top w:val="single" w:sz="4" w:space="0" w:color="auto"/>
              <w:left w:val="single" w:sz="4" w:space="0" w:color="auto"/>
              <w:bottom w:val="single" w:sz="4" w:space="0" w:color="auto"/>
              <w:right w:val="single" w:sz="4" w:space="0" w:color="auto"/>
            </w:tcBorders>
          </w:tcPr>
          <w:p w14:paraId="5A0CFEB8" w14:textId="77777777" w:rsidR="00C270E1" w:rsidRPr="00ED2A53" w:rsidRDefault="00C270E1" w:rsidP="005B12DC">
            <w:pPr>
              <w:pStyle w:val="NoSpacing"/>
              <w:jc w:val="both"/>
              <w:rPr>
                <w:sz w:val="22"/>
                <w:szCs w:val="22"/>
              </w:rPr>
            </w:pPr>
          </w:p>
        </w:tc>
      </w:tr>
      <w:tr w:rsidR="00DB6251" w:rsidRPr="00ED2A53" w14:paraId="06007759"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6F8A9754" w14:textId="3C9F28AD" w:rsidR="00DB6251" w:rsidRPr="00ED2A53" w:rsidRDefault="00DB6251" w:rsidP="005B12DC">
            <w:pPr>
              <w:jc w:val="center"/>
              <w:rPr>
                <w:rFonts w:ascii="Times New Roman" w:hAnsi="Times New Roman" w:cs="Times New Roman"/>
                <w:b/>
              </w:rPr>
            </w:pPr>
            <w:r w:rsidRPr="00ED2A53">
              <w:rPr>
                <w:rFonts w:ascii="Times New Roman" w:hAnsi="Times New Roman" w:cs="Times New Roman"/>
                <w:b/>
              </w:rPr>
              <w:t>11.</w:t>
            </w:r>
          </w:p>
        </w:tc>
        <w:tc>
          <w:tcPr>
            <w:tcW w:w="1702" w:type="dxa"/>
            <w:tcBorders>
              <w:top w:val="single" w:sz="4" w:space="0" w:color="auto"/>
              <w:left w:val="single" w:sz="4" w:space="0" w:color="auto"/>
              <w:bottom w:val="single" w:sz="4" w:space="0" w:color="auto"/>
              <w:right w:val="single" w:sz="4" w:space="0" w:color="auto"/>
            </w:tcBorders>
          </w:tcPr>
          <w:p w14:paraId="32DC5552" w14:textId="3B48577E" w:rsidR="00DB6251" w:rsidRPr="00ED2A53" w:rsidRDefault="00DB6251" w:rsidP="00B2339E">
            <w:pPr>
              <w:pStyle w:val="NoSpacing"/>
              <w:rPr>
                <w:b/>
                <w:bCs/>
              </w:rPr>
            </w:pPr>
            <w:r w:rsidRPr="00ED2A53">
              <w:rPr>
                <w:b/>
                <w:bCs/>
              </w:rPr>
              <w:t>Ilgų jungiamųjų radijo signalo kabelių komplektas</w:t>
            </w:r>
          </w:p>
        </w:tc>
        <w:tc>
          <w:tcPr>
            <w:tcW w:w="4394" w:type="dxa"/>
            <w:tcBorders>
              <w:top w:val="single" w:sz="4" w:space="0" w:color="auto"/>
              <w:left w:val="single" w:sz="4" w:space="0" w:color="auto"/>
              <w:bottom w:val="single" w:sz="4" w:space="0" w:color="auto"/>
              <w:right w:val="single" w:sz="4" w:space="0" w:color="auto"/>
            </w:tcBorders>
          </w:tcPr>
          <w:p w14:paraId="2655FD0D" w14:textId="601C83C0" w:rsidR="003C5FB5" w:rsidRPr="00ED2A53" w:rsidRDefault="003C5FB5" w:rsidP="00B2339E">
            <w:pPr>
              <w:pStyle w:val="NoSpacing"/>
              <w:rPr>
                <w:rFonts w:eastAsia="SimSun"/>
                <w:lang w:eastAsia="zh-CN"/>
              </w:rPr>
            </w:pPr>
            <w:r w:rsidRPr="00ED2A53">
              <w:rPr>
                <w:rFonts w:eastAsia="SimSun"/>
                <w:lang w:eastAsia="zh-CN"/>
              </w:rPr>
              <w:t xml:space="preserve">11.1. </w:t>
            </w:r>
            <w:r w:rsidR="00986916" w:rsidRPr="00ED2A53">
              <w:rPr>
                <w:rFonts w:eastAsia="SimSun"/>
                <w:lang w:eastAsia="zh-CN"/>
              </w:rPr>
              <w:t xml:space="preserve">ilgu jungiamuoju radijo signalo kabeliu laikomas </w:t>
            </w:r>
            <w:r w:rsidR="00DB6251" w:rsidRPr="00ED2A53">
              <w:rPr>
                <w:rFonts w:eastAsia="SimSun"/>
                <w:lang w:eastAsia="zh-CN"/>
              </w:rPr>
              <w:t>kabelis, kurio ilgis ne mažesnis nei 3 metrai</w:t>
            </w:r>
          </w:p>
          <w:p w14:paraId="4290263E" w14:textId="77777777" w:rsidR="003C5FB5" w:rsidRPr="00ED2A53" w:rsidRDefault="003C5FB5" w:rsidP="00B2339E">
            <w:pPr>
              <w:pStyle w:val="NoSpacing"/>
              <w:rPr>
                <w:rFonts w:eastAsia="SimSun"/>
                <w:lang w:eastAsia="zh-CN"/>
              </w:rPr>
            </w:pPr>
            <w:r w:rsidRPr="00ED2A53">
              <w:rPr>
                <w:rFonts w:eastAsia="SimSun"/>
                <w:lang w:eastAsia="zh-CN"/>
              </w:rPr>
              <w:t>11.2.</w:t>
            </w:r>
            <w:r w:rsidR="00DB6251" w:rsidRPr="00ED2A53">
              <w:rPr>
                <w:rFonts w:eastAsia="SimSun"/>
                <w:lang w:eastAsia="zh-CN"/>
              </w:rPr>
              <w:t xml:space="preserve"> </w:t>
            </w:r>
            <w:r w:rsidRPr="00ED2A53">
              <w:rPr>
                <w:rFonts w:eastAsia="SimSun"/>
                <w:lang w:eastAsia="zh-CN"/>
              </w:rPr>
              <w:t>k</w:t>
            </w:r>
            <w:r w:rsidR="00DB6251" w:rsidRPr="00ED2A53">
              <w:rPr>
                <w:rFonts w:eastAsia="SimSun"/>
                <w:lang w:eastAsia="zh-CN"/>
              </w:rPr>
              <w:t>abelis turi būti „RG213“ tipo, juodos spalvos su „BNC“ jungtimis abiejuose galuose</w:t>
            </w:r>
          </w:p>
          <w:p w14:paraId="2E432F71" w14:textId="77777777" w:rsidR="003C5FB5" w:rsidRPr="00ED2A53" w:rsidRDefault="003C5FB5" w:rsidP="00B2339E">
            <w:pPr>
              <w:pStyle w:val="NoSpacing"/>
              <w:rPr>
                <w:rFonts w:eastAsia="SimSun"/>
                <w:lang w:eastAsia="zh-CN"/>
              </w:rPr>
            </w:pPr>
            <w:r w:rsidRPr="00ED2A53">
              <w:rPr>
                <w:rFonts w:eastAsia="SimSun"/>
                <w:lang w:eastAsia="zh-CN"/>
              </w:rPr>
              <w:t>11.3. k</w:t>
            </w:r>
            <w:r w:rsidR="00DB6251" w:rsidRPr="00ED2A53">
              <w:rPr>
                <w:rFonts w:eastAsia="SimSun"/>
                <w:lang w:eastAsia="zh-CN"/>
              </w:rPr>
              <w:t>omplekte turi būti du 15 metrų, du 10 metrų ir keturi 20 metrų ilgio jungiamieji radijo signalo kabeliai</w:t>
            </w:r>
          </w:p>
          <w:p w14:paraId="38F4C81C" w14:textId="77777777" w:rsidR="003C5FB5" w:rsidRPr="00ED2A53" w:rsidRDefault="003C5FB5" w:rsidP="00B2339E">
            <w:pPr>
              <w:pStyle w:val="NoSpacing"/>
              <w:rPr>
                <w:rFonts w:eastAsia="SimSun"/>
                <w:lang w:eastAsia="zh-CN"/>
              </w:rPr>
            </w:pPr>
            <w:r w:rsidRPr="00ED2A53">
              <w:rPr>
                <w:rFonts w:eastAsia="SimSun"/>
                <w:lang w:eastAsia="zh-CN"/>
              </w:rPr>
              <w:t>11.4. d</w:t>
            </w:r>
            <w:r w:rsidR="00DB6251" w:rsidRPr="00ED2A53">
              <w:rPr>
                <w:rFonts w:eastAsia="SimSun"/>
                <w:lang w:eastAsia="zh-CN"/>
              </w:rPr>
              <w:t>u 20 metrų ilgio kabeliai turi būti nutiesti nuo radijo signalų kombinatorių sistemos iki šalia scenos esančios patalpos numeriu „124“</w:t>
            </w:r>
          </w:p>
          <w:p w14:paraId="49C20288" w14:textId="6110BFB9" w:rsidR="00DB6251" w:rsidRPr="00ED2A53" w:rsidRDefault="003C5FB5" w:rsidP="00B2339E">
            <w:pPr>
              <w:pStyle w:val="NoSpacing"/>
              <w:rPr>
                <w:rFonts w:eastAsia="SimSun"/>
                <w:lang w:eastAsia="zh-CN"/>
              </w:rPr>
            </w:pPr>
            <w:r w:rsidRPr="00ED2A53">
              <w:rPr>
                <w:rFonts w:eastAsia="SimSun"/>
                <w:lang w:eastAsia="zh-CN"/>
              </w:rPr>
              <w:t>11.5. k</w:t>
            </w:r>
            <w:r w:rsidR="00DB6251" w:rsidRPr="00ED2A53">
              <w:rPr>
                <w:rFonts w:eastAsia="SimSun"/>
                <w:lang w:eastAsia="zh-CN"/>
              </w:rPr>
              <w:t>iti du 20 metrų ilgio kabeliai turi būti nutiesti nuo radijo signalų kombinatorių sistemos iki orkestrinės.</w:t>
            </w:r>
          </w:p>
        </w:tc>
        <w:tc>
          <w:tcPr>
            <w:tcW w:w="3544" w:type="dxa"/>
            <w:tcBorders>
              <w:top w:val="single" w:sz="4" w:space="0" w:color="auto"/>
              <w:left w:val="single" w:sz="4" w:space="0" w:color="auto"/>
              <w:bottom w:val="single" w:sz="4" w:space="0" w:color="auto"/>
              <w:right w:val="single" w:sz="4" w:space="0" w:color="auto"/>
            </w:tcBorders>
          </w:tcPr>
          <w:p w14:paraId="32E7E9C8" w14:textId="77777777" w:rsidR="00DB6251" w:rsidRPr="00ED2A53" w:rsidRDefault="00DB6251" w:rsidP="005B12DC">
            <w:pPr>
              <w:pStyle w:val="NoSpacing"/>
              <w:jc w:val="both"/>
              <w:rPr>
                <w:sz w:val="22"/>
                <w:szCs w:val="22"/>
              </w:rPr>
            </w:pPr>
          </w:p>
        </w:tc>
      </w:tr>
      <w:tr w:rsidR="001B5E9A" w:rsidRPr="00ED2A53" w14:paraId="1D23A9E5"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7EEE37C7" w14:textId="0A7E936E" w:rsidR="001B5E9A" w:rsidRPr="00ED2A53" w:rsidRDefault="001B5E9A" w:rsidP="005B12DC">
            <w:pPr>
              <w:jc w:val="center"/>
              <w:rPr>
                <w:rFonts w:ascii="Times New Roman" w:hAnsi="Times New Roman" w:cs="Times New Roman"/>
                <w:b/>
              </w:rPr>
            </w:pPr>
            <w:r w:rsidRPr="00ED2A53">
              <w:rPr>
                <w:rFonts w:ascii="Times New Roman" w:hAnsi="Times New Roman" w:cs="Times New Roman"/>
                <w:b/>
              </w:rPr>
              <w:t>12.</w:t>
            </w:r>
          </w:p>
        </w:tc>
        <w:tc>
          <w:tcPr>
            <w:tcW w:w="1702" w:type="dxa"/>
            <w:tcBorders>
              <w:top w:val="single" w:sz="4" w:space="0" w:color="auto"/>
              <w:left w:val="single" w:sz="4" w:space="0" w:color="auto"/>
              <w:bottom w:val="single" w:sz="4" w:space="0" w:color="auto"/>
              <w:right w:val="single" w:sz="4" w:space="0" w:color="auto"/>
            </w:tcBorders>
          </w:tcPr>
          <w:p w14:paraId="2C116E9C" w14:textId="77777777" w:rsidR="001B5E9A" w:rsidRPr="00ED2A53" w:rsidRDefault="001B5E9A" w:rsidP="001B5E9A">
            <w:pPr>
              <w:pStyle w:val="NoSpacing"/>
              <w:rPr>
                <w:b/>
                <w:bCs/>
              </w:rPr>
            </w:pPr>
            <w:r w:rsidRPr="00ED2A53">
              <w:rPr>
                <w:b/>
                <w:bCs/>
              </w:rPr>
              <w:t>Trumpų jungiamųjų radijo signalo kabelių komplektas</w:t>
            </w:r>
          </w:p>
          <w:p w14:paraId="13DED0CC" w14:textId="77777777" w:rsidR="001B5E9A" w:rsidRPr="00ED2A53" w:rsidRDefault="001B5E9A" w:rsidP="00B2339E">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1F290844" w14:textId="26B47F50" w:rsidR="001B5E9A" w:rsidRPr="00ED2A53" w:rsidRDefault="001B5E9A" w:rsidP="001B5E9A">
            <w:pPr>
              <w:pStyle w:val="NoSpacing"/>
              <w:rPr>
                <w:rFonts w:eastAsia="SimSun"/>
                <w:lang w:eastAsia="zh-CN"/>
              </w:rPr>
            </w:pPr>
            <w:r w:rsidRPr="00ED2A53">
              <w:rPr>
                <w:rFonts w:eastAsia="SimSun"/>
                <w:lang w:eastAsia="zh-CN"/>
              </w:rPr>
              <w:t>12.1. trumpu jungiamuoju radijo signalo kabeliu laikomas radijo signalui perduoti skirtas kabelis, kurio ilgis mažesnis nei 3 metrai</w:t>
            </w:r>
          </w:p>
          <w:p w14:paraId="1B7BEDDA" w14:textId="77777777" w:rsidR="001B5E9A" w:rsidRPr="00ED2A53" w:rsidRDefault="001B5E9A" w:rsidP="001B5E9A">
            <w:pPr>
              <w:pStyle w:val="NoSpacing"/>
              <w:rPr>
                <w:rFonts w:eastAsia="SimSun"/>
                <w:lang w:eastAsia="zh-CN"/>
              </w:rPr>
            </w:pPr>
            <w:r w:rsidRPr="00ED2A53">
              <w:rPr>
                <w:rFonts w:eastAsia="SimSun"/>
                <w:lang w:eastAsia="zh-CN"/>
              </w:rPr>
              <w:t>12.2. trumpas jungiamasis radijo signalo kabelis turi būti,,RG58/U“ tipo</w:t>
            </w:r>
          </w:p>
          <w:p w14:paraId="41A89F86" w14:textId="77777777" w:rsidR="001B5E9A" w:rsidRPr="00ED2A53" w:rsidRDefault="001B5E9A" w:rsidP="001B5E9A">
            <w:pPr>
              <w:pStyle w:val="NoSpacing"/>
              <w:rPr>
                <w:rFonts w:eastAsia="SimSun"/>
                <w:lang w:eastAsia="zh-CN"/>
              </w:rPr>
            </w:pPr>
            <w:r w:rsidRPr="00ED2A53">
              <w:rPr>
                <w:rFonts w:eastAsia="SimSun"/>
                <w:lang w:eastAsia="zh-CN"/>
              </w:rPr>
              <w:t>12.3. turi būti juodos spalvos su „BNC“ jungtimis abiejuose galuose</w:t>
            </w:r>
          </w:p>
          <w:p w14:paraId="709E6578" w14:textId="54089C8B" w:rsidR="001B5E9A" w:rsidRPr="00ED2A53" w:rsidRDefault="001B5E9A" w:rsidP="001B5E9A">
            <w:pPr>
              <w:pStyle w:val="NoSpacing"/>
              <w:rPr>
                <w:rFonts w:eastAsia="SimSun"/>
                <w:lang w:eastAsia="zh-CN"/>
              </w:rPr>
            </w:pPr>
            <w:r w:rsidRPr="00ED2A53">
              <w:rPr>
                <w:rFonts w:eastAsia="SimSun"/>
                <w:lang w:eastAsia="zh-CN"/>
              </w:rPr>
              <w:t>12.4. turi būti naudojami radijo sistemos imtuvų, radijo signalo skirstytuvų bei kombinatorių sujungimui kaip nurodo siūlomos radijo sistemos gamintojas.</w:t>
            </w:r>
          </w:p>
          <w:p w14:paraId="65FCCD31" w14:textId="77777777" w:rsidR="001B5E9A" w:rsidRPr="00ED2A53" w:rsidRDefault="001B5E9A" w:rsidP="00B2339E">
            <w:pPr>
              <w:pStyle w:val="NoSpacing"/>
              <w:rPr>
                <w:rFonts w:eastAsia="SimSun"/>
                <w:lang w:eastAsia="zh-CN"/>
              </w:rPr>
            </w:pPr>
          </w:p>
        </w:tc>
        <w:tc>
          <w:tcPr>
            <w:tcW w:w="3544" w:type="dxa"/>
            <w:tcBorders>
              <w:top w:val="single" w:sz="4" w:space="0" w:color="auto"/>
              <w:left w:val="single" w:sz="4" w:space="0" w:color="auto"/>
              <w:bottom w:val="single" w:sz="4" w:space="0" w:color="auto"/>
              <w:right w:val="single" w:sz="4" w:space="0" w:color="auto"/>
            </w:tcBorders>
          </w:tcPr>
          <w:p w14:paraId="2E58BBA6" w14:textId="77777777" w:rsidR="001B5E9A" w:rsidRPr="00ED2A53" w:rsidRDefault="001B5E9A" w:rsidP="005B12DC">
            <w:pPr>
              <w:pStyle w:val="NoSpacing"/>
              <w:jc w:val="both"/>
              <w:rPr>
                <w:sz w:val="22"/>
                <w:szCs w:val="22"/>
              </w:rPr>
            </w:pPr>
          </w:p>
        </w:tc>
      </w:tr>
      <w:tr w:rsidR="003F4F4E" w:rsidRPr="00ED2A53" w14:paraId="7C337FD5"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6833D749" w14:textId="3ACB9DF1" w:rsidR="003F4F4E" w:rsidRPr="00ED2A53" w:rsidRDefault="003F4F4E" w:rsidP="005B12DC">
            <w:pPr>
              <w:jc w:val="center"/>
              <w:rPr>
                <w:rFonts w:ascii="Times New Roman" w:hAnsi="Times New Roman" w:cs="Times New Roman"/>
                <w:b/>
              </w:rPr>
            </w:pPr>
            <w:r w:rsidRPr="00ED2A53">
              <w:rPr>
                <w:rFonts w:ascii="Times New Roman" w:hAnsi="Times New Roman" w:cs="Times New Roman"/>
                <w:b/>
              </w:rPr>
              <w:t>13.</w:t>
            </w:r>
          </w:p>
        </w:tc>
        <w:tc>
          <w:tcPr>
            <w:tcW w:w="1702" w:type="dxa"/>
            <w:tcBorders>
              <w:top w:val="single" w:sz="4" w:space="0" w:color="auto"/>
              <w:left w:val="single" w:sz="4" w:space="0" w:color="auto"/>
              <w:bottom w:val="single" w:sz="4" w:space="0" w:color="auto"/>
              <w:right w:val="single" w:sz="4" w:space="0" w:color="auto"/>
            </w:tcBorders>
          </w:tcPr>
          <w:p w14:paraId="6125C4B0" w14:textId="77777777" w:rsidR="003F4F4E" w:rsidRPr="00ED2A53" w:rsidRDefault="003F4F4E" w:rsidP="003F4F4E">
            <w:pPr>
              <w:pStyle w:val="NoSpacing"/>
              <w:rPr>
                <w:b/>
                <w:bCs/>
              </w:rPr>
            </w:pPr>
            <w:r w:rsidRPr="00ED2A53">
              <w:rPr>
                <w:b/>
                <w:bCs/>
              </w:rPr>
              <w:t xml:space="preserve">Tinklo perjungiklis 24 prievadų (angl. </w:t>
            </w:r>
            <w:proofErr w:type="spellStart"/>
            <w:r w:rsidRPr="00ED2A53">
              <w:rPr>
                <w:b/>
                <w:bCs/>
                <w:i/>
              </w:rPr>
              <w:t>Switch</w:t>
            </w:r>
            <w:proofErr w:type="spellEnd"/>
            <w:r w:rsidRPr="00ED2A53">
              <w:rPr>
                <w:b/>
                <w:bCs/>
              </w:rPr>
              <w:t>)</w:t>
            </w:r>
          </w:p>
          <w:p w14:paraId="27D6F4A5" w14:textId="77777777" w:rsidR="003F4F4E" w:rsidRPr="00ED2A53" w:rsidRDefault="003F4F4E" w:rsidP="001B5E9A">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76052C0F" w14:textId="2D98D0C5" w:rsidR="006C7396" w:rsidRPr="00ED2A53" w:rsidRDefault="003F4F4E" w:rsidP="001B5E9A">
            <w:pPr>
              <w:pStyle w:val="NoSpacing"/>
              <w:rPr>
                <w:rFonts w:eastAsia="SimSun"/>
                <w:lang w:eastAsia="zh-CN"/>
              </w:rPr>
            </w:pPr>
            <w:r w:rsidRPr="00ED2A53">
              <w:rPr>
                <w:rFonts w:eastAsia="SimSun"/>
                <w:lang w:eastAsia="zh-CN"/>
              </w:rPr>
              <w:t>13.1. turi būti valdom</w:t>
            </w:r>
            <w:r w:rsidR="00947902" w:rsidRPr="00ED2A53">
              <w:rPr>
                <w:rFonts w:eastAsia="SimSun"/>
                <w:lang w:eastAsia="zh-CN"/>
              </w:rPr>
              <w:t>o tipo</w:t>
            </w:r>
          </w:p>
          <w:p w14:paraId="0E70E4FC" w14:textId="77777777" w:rsidR="006C7396" w:rsidRPr="00ED2A53" w:rsidRDefault="006C7396" w:rsidP="001B5E9A">
            <w:pPr>
              <w:pStyle w:val="NoSpacing"/>
              <w:rPr>
                <w:rFonts w:eastAsia="SimSun"/>
                <w:lang w:eastAsia="zh-CN"/>
              </w:rPr>
            </w:pPr>
            <w:r w:rsidRPr="00ED2A53">
              <w:rPr>
                <w:rFonts w:eastAsia="SimSun"/>
                <w:lang w:eastAsia="zh-CN"/>
              </w:rPr>
              <w:t xml:space="preserve">13.2. </w:t>
            </w:r>
            <w:r w:rsidR="003F4F4E" w:rsidRPr="00ED2A53">
              <w:rPr>
                <w:rFonts w:eastAsia="SimSun"/>
                <w:lang w:eastAsia="zh-CN"/>
              </w:rPr>
              <w:t>turėti mažiausiai 24 prievadus, kurie palaiko „</w:t>
            </w:r>
            <w:proofErr w:type="spellStart"/>
            <w:r w:rsidR="003F4F4E" w:rsidRPr="00ED2A53">
              <w:rPr>
                <w:rFonts w:eastAsia="SimSun"/>
                <w:i/>
                <w:iCs/>
                <w:lang w:eastAsia="zh-CN"/>
              </w:rPr>
              <w:t>Gigabit</w:t>
            </w:r>
            <w:proofErr w:type="spellEnd"/>
            <w:r w:rsidR="003F4F4E" w:rsidRPr="00ED2A53">
              <w:rPr>
                <w:rFonts w:eastAsia="SimSun"/>
                <w:i/>
                <w:iCs/>
                <w:lang w:eastAsia="zh-CN"/>
              </w:rPr>
              <w:t xml:space="preserve"> </w:t>
            </w:r>
            <w:proofErr w:type="spellStart"/>
            <w:r w:rsidR="003F4F4E" w:rsidRPr="00ED2A53">
              <w:rPr>
                <w:rFonts w:eastAsia="SimSun"/>
                <w:i/>
                <w:iCs/>
                <w:lang w:eastAsia="zh-CN"/>
              </w:rPr>
              <w:t>Ethernet</w:t>
            </w:r>
            <w:proofErr w:type="spellEnd"/>
            <w:r w:rsidR="003F4F4E" w:rsidRPr="00ED2A53">
              <w:rPr>
                <w:rFonts w:eastAsia="SimSun"/>
                <w:i/>
                <w:iCs/>
                <w:lang w:eastAsia="zh-CN"/>
              </w:rPr>
              <w:t>“</w:t>
            </w:r>
            <w:r w:rsidR="003F4F4E" w:rsidRPr="00ED2A53">
              <w:rPr>
                <w:rFonts w:eastAsia="SimSun"/>
                <w:lang w:eastAsia="zh-CN"/>
              </w:rPr>
              <w:t xml:space="preserve"> standartą (1000 Mbps)</w:t>
            </w:r>
          </w:p>
          <w:p w14:paraId="227D432F" w14:textId="77777777" w:rsidR="006C7396" w:rsidRPr="00ED2A53" w:rsidRDefault="006C7396" w:rsidP="001B5E9A">
            <w:pPr>
              <w:pStyle w:val="NoSpacing"/>
              <w:rPr>
                <w:rFonts w:eastAsia="SimSun"/>
                <w:lang w:eastAsia="zh-CN"/>
              </w:rPr>
            </w:pPr>
            <w:r w:rsidRPr="00ED2A53">
              <w:rPr>
                <w:rFonts w:eastAsia="SimSun"/>
                <w:lang w:eastAsia="zh-CN"/>
              </w:rPr>
              <w:t xml:space="preserve">13.3. </w:t>
            </w:r>
            <w:r w:rsidR="003F4F4E" w:rsidRPr="00ED2A53">
              <w:rPr>
                <w:rFonts w:eastAsia="SimSun"/>
                <w:lang w:eastAsia="zh-CN"/>
              </w:rPr>
              <w:t xml:space="preserve">turi palaikyti „DSCP“, dažnai </w:t>
            </w:r>
            <w:r w:rsidR="003F4F4E" w:rsidRPr="00ED2A53">
              <w:rPr>
                <w:rFonts w:eastAsia="SimSun"/>
                <w:lang w:eastAsia="zh-CN"/>
              </w:rPr>
              <w:lastRenderedPageBreak/>
              <w:t>pavadintą kaip „</w:t>
            </w:r>
            <w:proofErr w:type="spellStart"/>
            <w:r w:rsidR="003F4F4E" w:rsidRPr="00ED2A53">
              <w:rPr>
                <w:rFonts w:eastAsia="SimSun"/>
                <w:lang w:eastAsia="zh-CN"/>
              </w:rPr>
              <w:t>QoS</w:t>
            </w:r>
            <w:proofErr w:type="spellEnd"/>
            <w:r w:rsidR="003F4F4E" w:rsidRPr="00ED2A53">
              <w:rPr>
                <w:rFonts w:eastAsia="SimSun"/>
                <w:lang w:eastAsia="zh-CN"/>
              </w:rPr>
              <w:t>“ (angl. „</w:t>
            </w:r>
            <w:proofErr w:type="spellStart"/>
            <w:r w:rsidR="003F4F4E" w:rsidRPr="00ED2A53">
              <w:rPr>
                <w:rFonts w:eastAsia="SimSun"/>
                <w:i/>
                <w:iCs/>
                <w:lang w:eastAsia="zh-CN"/>
              </w:rPr>
              <w:t>Quality</w:t>
            </w:r>
            <w:proofErr w:type="spellEnd"/>
            <w:r w:rsidR="003F4F4E" w:rsidRPr="00ED2A53">
              <w:rPr>
                <w:rFonts w:eastAsia="SimSun"/>
                <w:i/>
                <w:iCs/>
                <w:lang w:eastAsia="zh-CN"/>
              </w:rPr>
              <w:t xml:space="preserve"> </w:t>
            </w:r>
            <w:proofErr w:type="spellStart"/>
            <w:r w:rsidR="003F4F4E" w:rsidRPr="00ED2A53">
              <w:rPr>
                <w:rFonts w:eastAsia="SimSun"/>
                <w:i/>
                <w:iCs/>
                <w:lang w:eastAsia="zh-CN"/>
              </w:rPr>
              <w:t>of</w:t>
            </w:r>
            <w:proofErr w:type="spellEnd"/>
            <w:r w:rsidR="003F4F4E" w:rsidRPr="00ED2A53">
              <w:rPr>
                <w:rFonts w:eastAsia="SimSun"/>
                <w:i/>
                <w:iCs/>
                <w:lang w:eastAsia="zh-CN"/>
              </w:rPr>
              <w:t xml:space="preserve"> </w:t>
            </w:r>
            <w:proofErr w:type="spellStart"/>
            <w:r w:rsidR="003F4F4E" w:rsidRPr="00ED2A53">
              <w:rPr>
                <w:rFonts w:eastAsia="SimSun"/>
                <w:i/>
                <w:iCs/>
                <w:lang w:eastAsia="zh-CN"/>
              </w:rPr>
              <w:t>Service</w:t>
            </w:r>
            <w:proofErr w:type="spellEnd"/>
            <w:r w:rsidR="003F4F4E" w:rsidRPr="00ED2A53">
              <w:rPr>
                <w:rFonts w:eastAsia="SimSun"/>
                <w:i/>
                <w:iCs/>
                <w:lang w:eastAsia="zh-CN"/>
              </w:rPr>
              <w:t>“</w:t>
            </w:r>
            <w:r w:rsidR="003F4F4E" w:rsidRPr="00ED2A53">
              <w:rPr>
                <w:rFonts w:eastAsia="SimSun"/>
                <w:lang w:eastAsia="zh-CN"/>
              </w:rPr>
              <w:t>)</w:t>
            </w:r>
          </w:p>
          <w:p w14:paraId="1A59B7D2" w14:textId="77777777" w:rsidR="006C7396" w:rsidRPr="00ED2A53" w:rsidRDefault="006C7396" w:rsidP="001B5E9A">
            <w:pPr>
              <w:pStyle w:val="NoSpacing"/>
              <w:rPr>
                <w:rFonts w:eastAsia="SimSun"/>
                <w:lang w:eastAsia="zh-CN"/>
              </w:rPr>
            </w:pPr>
            <w:r w:rsidRPr="00ED2A53">
              <w:rPr>
                <w:rFonts w:eastAsia="SimSun"/>
                <w:lang w:eastAsia="zh-CN"/>
              </w:rPr>
              <w:t>13.4. j</w:t>
            </w:r>
            <w:r w:rsidR="003F4F4E" w:rsidRPr="00ED2A53">
              <w:rPr>
                <w:rFonts w:eastAsia="SimSun"/>
                <w:lang w:eastAsia="zh-CN"/>
              </w:rPr>
              <w:t>ei perjungiklis naudoja „802.3az“ protokolą (angl. dar vadinamą „</w:t>
            </w:r>
            <w:proofErr w:type="spellStart"/>
            <w:r w:rsidR="003F4F4E" w:rsidRPr="00ED2A53">
              <w:rPr>
                <w:rFonts w:eastAsia="SimSun"/>
                <w:i/>
                <w:iCs/>
                <w:lang w:eastAsia="zh-CN"/>
              </w:rPr>
              <w:t>Energy</w:t>
            </w:r>
            <w:proofErr w:type="spellEnd"/>
            <w:r w:rsidR="003F4F4E" w:rsidRPr="00ED2A53">
              <w:rPr>
                <w:rFonts w:eastAsia="SimSun"/>
                <w:i/>
                <w:iCs/>
                <w:lang w:eastAsia="zh-CN"/>
              </w:rPr>
              <w:t xml:space="preserve"> </w:t>
            </w:r>
            <w:proofErr w:type="spellStart"/>
            <w:r w:rsidR="003F4F4E" w:rsidRPr="00ED2A53">
              <w:rPr>
                <w:rFonts w:eastAsia="SimSun"/>
                <w:i/>
                <w:iCs/>
                <w:lang w:eastAsia="zh-CN"/>
              </w:rPr>
              <w:t>Efficient</w:t>
            </w:r>
            <w:proofErr w:type="spellEnd"/>
            <w:r w:rsidR="003F4F4E" w:rsidRPr="00ED2A53">
              <w:rPr>
                <w:rFonts w:eastAsia="SimSun"/>
                <w:i/>
                <w:iCs/>
                <w:lang w:eastAsia="zh-CN"/>
              </w:rPr>
              <w:t xml:space="preserve"> </w:t>
            </w:r>
            <w:proofErr w:type="spellStart"/>
            <w:r w:rsidR="003F4F4E" w:rsidRPr="00ED2A53">
              <w:rPr>
                <w:rFonts w:eastAsia="SimSun"/>
                <w:i/>
                <w:iCs/>
                <w:lang w:eastAsia="zh-CN"/>
              </w:rPr>
              <w:t>Ethernet</w:t>
            </w:r>
            <w:proofErr w:type="spellEnd"/>
            <w:r w:rsidR="003F4F4E" w:rsidRPr="00ED2A53">
              <w:rPr>
                <w:rFonts w:eastAsia="SimSun"/>
                <w:i/>
                <w:iCs/>
                <w:lang w:eastAsia="zh-CN"/>
              </w:rPr>
              <w:t>“</w:t>
            </w:r>
            <w:r w:rsidR="003F4F4E" w:rsidRPr="00ED2A53">
              <w:rPr>
                <w:rFonts w:eastAsia="SimSun"/>
                <w:lang w:eastAsia="zh-CN"/>
              </w:rPr>
              <w:t>), privalo būti galimybė jį išjungti</w:t>
            </w:r>
          </w:p>
          <w:p w14:paraId="354F4167" w14:textId="77777777" w:rsidR="006C7396" w:rsidRPr="00ED2A53" w:rsidRDefault="006C7396" w:rsidP="001B5E9A">
            <w:pPr>
              <w:pStyle w:val="NoSpacing"/>
              <w:rPr>
                <w:rFonts w:eastAsia="SimSun"/>
                <w:lang w:eastAsia="zh-CN"/>
              </w:rPr>
            </w:pPr>
            <w:r w:rsidRPr="00ED2A53">
              <w:rPr>
                <w:rFonts w:eastAsia="SimSun"/>
                <w:lang w:eastAsia="zh-CN"/>
              </w:rPr>
              <w:t>13.5.</w:t>
            </w:r>
            <w:r w:rsidR="003F4F4E" w:rsidRPr="00ED2A53">
              <w:rPr>
                <w:rFonts w:eastAsia="SimSun"/>
                <w:lang w:eastAsia="zh-CN"/>
              </w:rPr>
              <w:t xml:space="preserve"> turi turėti „VLAN“ funkciją</w:t>
            </w:r>
          </w:p>
          <w:p w14:paraId="031B309B" w14:textId="77777777" w:rsidR="006C7396" w:rsidRPr="00ED2A53" w:rsidRDefault="006C7396" w:rsidP="001B5E9A">
            <w:pPr>
              <w:pStyle w:val="NoSpacing"/>
              <w:rPr>
                <w:rFonts w:eastAsia="SimSun"/>
                <w:lang w:eastAsia="zh-CN"/>
              </w:rPr>
            </w:pPr>
            <w:r w:rsidRPr="00ED2A53">
              <w:rPr>
                <w:rFonts w:eastAsia="SimSun"/>
                <w:lang w:eastAsia="zh-CN"/>
              </w:rPr>
              <w:t xml:space="preserve">13.6. </w:t>
            </w:r>
            <w:r w:rsidR="003F4F4E" w:rsidRPr="00ED2A53">
              <w:rPr>
                <w:rFonts w:eastAsia="SimSun"/>
                <w:lang w:eastAsia="zh-CN"/>
              </w:rPr>
              <w:t xml:space="preserve">pasižymėti „IGMP </w:t>
            </w:r>
            <w:proofErr w:type="spellStart"/>
            <w:r w:rsidR="003F4F4E" w:rsidRPr="00ED2A53">
              <w:rPr>
                <w:rFonts w:eastAsia="SimSun"/>
                <w:lang w:eastAsia="zh-CN"/>
              </w:rPr>
              <w:t>snooping</w:t>
            </w:r>
            <w:proofErr w:type="spellEnd"/>
            <w:r w:rsidR="003F4F4E" w:rsidRPr="00ED2A53">
              <w:rPr>
                <w:rFonts w:eastAsia="SimSun"/>
                <w:lang w:eastAsia="zh-CN"/>
              </w:rPr>
              <w:t>“ technologija</w:t>
            </w:r>
          </w:p>
          <w:p w14:paraId="3F324D3F" w14:textId="77777777" w:rsidR="006C7396" w:rsidRPr="00ED2A53" w:rsidRDefault="006C7396" w:rsidP="001B5E9A">
            <w:pPr>
              <w:pStyle w:val="NoSpacing"/>
              <w:rPr>
                <w:rFonts w:eastAsia="SimSun"/>
                <w:lang w:eastAsia="zh-CN"/>
              </w:rPr>
            </w:pPr>
            <w:r w:rsidRPr="00ED2A53">
              <w:rPr>
                <w:rFonts w:eastAsia="SimSun"/>
                <w:lang w:eastAsia="zh-CN"/>
              </w:rPr>
              <w:t xml:space="preserve">13.7 </w:t>
            </w:r>
            <w:r w:rsidR="003F4F4E" w:rsidRPr="00ED2A53">
              <w:rPr>
                <w:rFonts w:eastAsia="SimSun"/>
                <w:lang w:eastAsia="zh-CN"/>
              </w:rPr>
              <w:t>turėti „DHCP“ serverį, kurį būtų galima įjungti arba išjungti</w:t>
            </w:r>
          </w:p>
          <w:p w14:paraId="7C7431B5" w14:textId="0470EC4B" w:rsidR="003F4F4E" w:rsidRPr="00ED2A53" w:rsidRDefault="006C7396" w:rsidP="001B5E9A">
            <w:pPr>
              <w:pStyle w:val="NoSpacing"/>
              <w:rPr>
                <w:rFonts w:eastAsia="SimSun"/>
                <w:lang w:eastAsia="zh-CN"/>
              </w:rPr>
            </w:pPr>
            <w:r w:rsidRPr="00ED2A53">
              <w:rPr>
                <w:rFonts w:eastAsia="SimSun"/>
                <w:lang w:eastAsia="zh-CN"/>
              </w:rPr>
              <w:t>13.8</w:t>
            </w:r>
            <w:r w:rsidR="003F4F4E" w:rsidRPr="00ED2A53">
              <w:rPr>
                <w:rFonts w:eastAsia="SimSun"/>
                <w:lang w:eastAsia="zh-CN"/>
              </w:rPr>
              <w:t xml:space="preserve"> turi būti pritaikytas montuoti į standartinę 19 colių pločio montažinę spintą</w:t>
            </w:r>
          </w:p>
        </w:tc>
        <w:tc>
          <w:tcPr>
            <w:tcW w:w="3544" w:type="dxa"/>
            <w:tcBorders>
              <w:top w:val="single" w:sz="4" w:space="0" w:color="auto"/>
              <w:left w:val="single" w:sz="4" w:space="0" w:color="auto"/>
              <w:bottom w:val="single" w:sz="4" w:space="0" w:color="auto"/>
              <w:right w:val="single" w:sz="4" w:space="0" w:color="auto"/>
            </w:tcBorders>
          </w:tcPr>
          <w:p w14:paraId="10A3EFCF" w14:textId="77777777" w:rsidR="003F4F4E" w:rsidRPr="00ED2A53" w:rsidRDefault="003F4F4E" w:rsidP="005B12DC">
            <w:pPr>
              <w:pStyle w:val="NoSpacing"/>
              <w:jc w:val="both"/>
              <w:rPr>
                <w:sz w:val="22"/>
                <w:szCs w:val="22"/>
              </w:rPr>
            </w:pPr>
          </w:p>
        </w:tc>
      </w:tr>
      <w:tr w:rsidR="004E5BEA" w:rsidRPr="00ED2A53" w14:paraId="0F561478"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71BE3566" w14:textId="38D7C3D3" w:rsidR="004E5BEA" w:rsidRPr="00ED2A53" w:rsidRDefault="004E5BEA" w:rsidP="005B12DC">
            <w:pPr>
              <w:jc w:val="center"/>
              <w:rPr>
                <w:rFonts w:ascii="Times New Roman" w:hAnsi="Times New Roman" w:cs="Times New Roman"/>
                <w:b/>
              </w:rPr>
            </w:pPr>
            <w:r w:rsidRPr="00ED2A53">
              <w:rPr>
                <w:rFonts w:ascii="Times New Roman" w:hAnsi="Times New Roman" w:cs="Times New Roman"/>
                <w:b/>
              </w:rPr>
              <w:t>14.</w:t>
            </w:r>
          </w:p>
        </w:tc>
        <w:tc>
          <w:tcPr>
            <w:tcW w:w="1702" w:type="dxa"/>
            <w:tcBorders>
              <w:top w:val="single" w:sz="4" w:space="0" w:color="auto"/>
              <w:left w:val="single" w:sz="4" w:space="0" w:color="auto"/>
              <w:bottom w:val="single" w:sz="4" w:space="0" w:color="auto"/>
              <w:right w:val="single" w:sz="4" w:space="0" w:color="auto"/>
            </w:tcBorders>
          </w:tcPr>
          <w:p w14:paraId="6981A6A0" w14:textId="77777777" w:rsidR="004E5BEA" w:rsidRPr="00ED2A53" w:rsidRDefault="004E5BEA" w:rsidP="004E5BEA">
            <w:pPr>
              <w:pStyle w:val="NoSpacing"/>
              <w:rPr>
                <w:b/>
                <w:bCs/>
              </w:rPr>
            </w:pPr>
            <w:r w:rsidRPr="00ED2A53">
              <w:rPr>
                <w:b/>
                <w:bCs/>
              </w:rPr>
              <w:t xml:space="preserve">Tinklo perjungiklis 12 prievadų (angl. </w:t>
            </w:r>
            <w:proofErr w:type="spellStart"/>
            <w:r w:rsidRPr="00ED2A53">
              <w:rPr>
                <w:b/>
                <w:bCs/>
                <w:i/>
              </w:rPr>
              <w:t>Switch</w:t>
            </w:r>
            <w:proofErr w:type="spellEnd"/>
            <w:r w:rsidRPr="00ED2A53">
              <w:rPr>
                <w:b/>
                <w:bCs/>
              </w:rPr>
              <w:t>)</w:t>
            </w:r>
          </w:p>
          <w:p w14:paraId="291376ED" w14:textId="77777777" w:rsidR="004E5BEA" w:rsidRPr="00ED2A53" w:rsidRDefault="004E5BEA" w:rsidP="003F4F4E">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07647FD5" w14:textId="3513937D" w:rsidR="004E5BEA" w:rsidRPr="00ED2A53" w:rsidRDefault="004E5BEA" w:rsidP="001B5E9A">
            <w:pPr>
              <w:pStyle w:val="NoSpacing"/>
              <w:rPr>
                <w:rFonts w:eastAsia="SimSun"/>
                <w:lang w:eastAsia="zh-CN"/>
              </w:rPr>
            </w:pPr>
            <w:r w:rsidRPr="00ED2A53">
              <w:rPr>
                <w:rFonts w:eastAsia="SimSun"/>
                <w:lang w:eastAsia="zh-CN"/>
              </w:rPr>
              <w:t>14.1. turi būti valdom</w:t>
            </w:r>
            <w:r w:rsidR="00326B8E" w:rsidRPr="00ED2A53">
              <w:rPr>
                <w:rFonts w:eastAsia="SimSun"/>
                <w:lang w:eastAsia="zh-CN"/>
              </w:rPr>
              <w:t>o tipo</w:t>
            </w:r>
          </w:p>
          <w:p w14:paraId="384468C7" w14:textId="77777777" w:rsidR="004E5BEA" w:rsidRPr="00ED2A53" w:rsidRDefault="004E5BEA" w:rsidP="001B5E9A">
            <w:pPr>
              <w:pStyle w:val="NoSpacing"/>
              <w:rPr>
                <w:rFonts w:eastAsia="SimSun"/>
                <w:lang w:eastAsia="zh-CN"/>
              </w:rPr>
            </w:pPr>
            <w:r w:rsidRPr="00ED2A53">
              <w:rPr>
                <w:rFonts w:eastAsia="SimSun"/>
                <w:lang w:eastAsia="zh-CN"/>
              </w:rPr>
              <w:t>14.2. turėti mažiausiai 12 prievadų, kurie palaiko „</w:t>
            </w:r>
            <w:proofErr w:type="spellStart"/>
            <w:r w:rsidRPr="00ED2A53">
              <w:rPr>
                <w:rFonts w:eastAsia="SimSun"/>
                <w:i/>
                <w:iCs/>
                <w:lang w:eastAsia="zh-CN"/>
              </w:rPr>
              <w:t>Gigabit</w:t>
            </w:r>
            <w:proofErr w:type="spellEnd"/>
            <w:r w:rsidRPr="00ED2A53">
              <w:rPr>
                <w:rFonts w:eastAsia="SimSun"/>
                <w:i/>
                <w:iCs/>
                <w:lang w:eastAsia="zh-CN"/>
              </w:rPr>
              <w:t xml:space="preserve"> </w:t>
            </w:r>
            <w:proofErr w:type="spellStart"/>
            <w:r w:rsidRPr="00ED2A53">
              <w:rPr>
                <w:rFonts w:eastAsia="SimSun"/>
                <w:i/>
                <w:iCs/>
                <w:lang w:eastAsia="zh-CN"/>
              </w:rPr>
              <w:t>Ethernet</w:t>
            </w:r>
            <w:proofErr w:type="spellEnd"/>
            <w:r w:rsidRPr="00ED2A53">
              <w:rPr>
                <w:rFonts w:eastAsia="SimSun"/>
                <w:i/>
                <w:iCs/>
                <w:lang w:eastAsia="zh-CN"/>
              </w:rPr>
              <w:t>“</w:t>
            </w:r>
            <w:r w:rsidRPr="00ED2A53">
              <w:rPr>
                <w:rFonts w:eastAsia="SimSun"/>
                <w:lang w:eastAsia="zh-CN"/>
              </w:rPr>
              <w:t xml:space="preserve"> standartą (1000 Mbps)</w:t>
            </w:r>
          </w:p>
          <w:p w14:paraId="4C8642A9" w14:textId="77777777" w:rsidR="004E5BEA" w:rsidRPr="00ED2A53" w:rsidRDefault="004E5BEA" w:rsidP="001B5E9A">
            <w:pPr>
              <w:pStyle w:val="NoSpacing"/>
              <w:rPr>
                <w:rFonts w:eastAsia="SimSun"/>
                <w:lang w:eastAsia="zh-CN"/>
              </w:rPr>
            </w:pPr>
            <w:r w:rsidRPr="00ED2A53">
              <w:rPr>
                <w:rFonts w:eastAsia="SimSun"/>
                <w:lang w:eastAsia="zh-CN"/>
              </w:rPr>
              <w:t>14.3. turi palaikyti „DSCP“, dažnai pavadintą kaip „</w:t>
            </w:r>
            <w:proofErr w:type="spellStart"/>
            <w:r w:rsidRPr="00ED2A53">
              <w:rPr>
                <w:rFonts w:eastAsia="SimSun"/>
                <w:lang w:eastAsia="zh-CN"/>
              </w:rPr>
              <w:t>QoS</w:t>
            </w:r>
            <w:proofErr w:type="spellEnd"/>
            <w:r w:rsidRPr="00ED2A53">
              <w:rPr>
                <w:rFonts w:eastAsia="SimSun"/>
                <w:lang w:eastAsia="zh-CN"/>
              </w:rPr>
              <w:t>“ (angl. „</w:t>
            </w:r>
            <w:proofErr w:type="spellStart"/>
            <w:r w:rsidRPr="00ED2A53">
              <w:rPr>
                <w:rFonts w:eastAsia="SimSun"/>
                <w:i/>
                <w:iCs/>
                <w:lang w:eastAsia="zh-CN"/>
              </w:rPr>
              <w:t>Quality</w:t>
            </w:r>
            <w:proofErr w:type="spellEnd"/>
            <w:r w:rsidRPr="00ED2A53">
              <w:rPr>
                <w:rFonts w:eastAsia="SimSun"/>
                <w:i/>
                <w:iCs/>
                <w:lang w:eastAsia="zh-CN"/>
              </w:rPr>
              <w:t xml:space="preserve"> </w:t>
            </w:r>
            <w:proofErr w:type="spellStart"/>
            <w:r w:rsidRPr="00ED2A53">
              <w:rPr>
                <w:rFonts w:eastAsia="SimSun"/>
                <w:i/>
                <w:iCs/>
                <w:lang w:eastAsia="zh-CN"/>
              </w:rPr>
              <w:t>of</w:t>
            </w:r>
            <w:proofErr w:type="spellEnd"/>
            <w:r w:rsidRPr="00ED2A53">
              <w:rPr>
                <w:rFonts w:eastAsia="SimSun"/>
                <w:i/>
                <w:iCs/>
                <w:lang w:eastAsia="zh-CN"/>
              </w:rPr>
              <w:t xml:space="preserve"> </w:t>
            </w:r>
            <w:proofErr w:type="spellStart"/>
            <w:r w:rsidRPr="00ED2A53">
              <w:rPr>
                <w:rFonts w:eastAsia="SimSun"/>
                <w:i/>
                <w:iCs/>
                <w:lang w:eastAsia="zh-CN"/>
              </w:rPr>
              <w:t>Service</w:t>
            </w:r>
            <w:proofErr w:type="spellEnd"/>
            <w:r w:rsidRPr="00ED2A53">
              <w:rPr>
                <w:rFonts w:eastAsia="SimSun"/>
                <w:i/>
                <w:iCs/>
                <w:lang w:eastAsia="zh-CN"/>
              </w:rPr>
              <w:t>“</w:t>
            </w:r>
            <w:r w:rsidRPr="00ED2A53">
              <w:rPr>
                <w:rFonts w:eastAsia="SimSun"/>
                <w:lang w:eastAsia="zh-CN"/>
              </w:rPr>
              <w:t>)</w:t>
            </w:r>
          </w:p>
          <w:p w14:paraId="647FC944" w14:textId="77777777" w:rsidR="004E5BEA" w:rsidRPr="00ED2A53" w:rsidRDefault="004E5BEA" w:rsidP="001B5E9A">
            <w:pPr>
              <w:pStyle w:val="NoSpacing"/>
              <w:rPr>
                <w:rFonts w:eastAsia="SimSun"/>
                <w:lang w:eastAsia="zh-CN"/>
              </w:rPr>
            </w:pPr>
            <w:r w:rsidRPr="00ED2A53">
              <w:rPr>
                <w:rFonts w:eastAsia="SimSun"/>
                <w:lang w:eastAsia="zh-CN"/>
              </w:rPr>
              <w:t>14.4. Jei perjungiklis naudoja „802.3az“ protokolą (angl. dar vadinamą „</w:t>
            </w:r>
            <w:proofErr w:type="spellStart"/>
            <w:r w:rsidRPr="00ED2A53">
              <w:rPr>
                <w:rFonts w:eastAsia="SimSun"/>
                <w:i/>
                <w:iCs/>
                <w:lang w:eastAsia="zh-CN"/>
              </w:rPr>
              <w:t>Energy</w:t>
            </w:r>
            <w:proofErr w:type="spellEnd"/>
            <w:r w:rsidRPr="00ED2A53">
              <w:rPr>
                <w:rFonts w:eastAsia="SimSun"/>
                <w:i/>
                <w:iCs/>
                <w:lang w:eastAsia="zh-CN"/>
              </w:rPr>
              <w:t xml:space="preserve"> </w:t>
            </w:r>
            <w:proofErr w:type="spellStart"/>
            <w:r w:rsidRPr="00ED2A53">
              <w:rPr>
                <w:rFonts w:eastAsia="SimSun"/>
                <w:i/>
                <w:iCs/>
                <w:lang w:eastAsia="zh-CN"/>
              </w:rPr>
              <w:t>Efficient</w:t>
            </w:r>
            <w:proofErr w:type="spellEnd"/>
            <w:r w:rsidRPr="00ED2A53">
              <w:rPr>
                <w:rFonts w:eastAsia="SimSun"/>
                <w:i/>
                <w:iCs/>
                <w:lang w:eastAsia="zh-CN"/>
              </w:rPr>
              <w:t xml:space="preserve"> </w:t>
            </w:r>
            <w:proofErr w:type="spellStart"/>
            <w:r w:rsidRPr="00ED2A53">
              <w:rPr>
                <w:rFonts w:eastAsia="SimSun"/>
                <w:i/>
                <w:iCs/>
                <w:lang w:eastAsia="zh-CN"/>
              </w:rPr>
              <w:t>Ethernet</w:t>
            </w:r>
            <w:proofErr w:type="spellEnd"/>
            <w:r w:rsidRPr="00ED2A53">
              <w:rPr>
                <w:rFonts w:eastAsia="SimSun"/>
                <w:i/>
                <w:iCs/>
                <w:lang w:eastAsia="zh-CN"/>
              </w:rPr>
              <w:t>“</w:t>
            </w:r>
            <w:r w:rsidRPr="00ED2A53">
              <w:rPr>
                <w:rFonts w:eastAsia="SimSun"/>
                <w:lang w:eastAsia="zh-CN"/>
              </w:rPr>
              <w:t>), privalo būti galimybė jį išjungti</w:t>
            </w:r>
          </w:p>
          <w:p w14:paraId="029A1667" w14:textId="77777777" w:rsidR="004E5BEA" w:rsidRPr="00ED2A53" w:rsidRDefault="004E5BEA" w:rsidP="001B5E9A">
            <w:pPr>
              <w:pStyle w:val="NoSpacing"/>
              <w:rPr>
                <w:rFonts w:eastAsia="SimSun"/>
                <w:lang w:eastAsia="zh-CN"/>
              </w:rPr>
            </w:pPr>
            <w:r w:rsidRPr="00ED2A53">
              <w:rPr>
                <w:rFonts w:eastAsia="SimSun"/>
                <w:lang w:eastAsia="zh-CN"/>
              </w:rPr>
              <w:t>14.5. turi turėti „VLAN“ funkciją</w:t>
            </w:r>
          </w:p>
          <w:p w14:paraId="51F02BD0" w14:textId="77777777" w:rsidR="004E5BEA" w:rsidRPr="00ED2A53" w:rsidRDefault="004E5BEA" w:rsidP="001B5E9A">
            <w:pPr>
              <w:pStyle w:val="NoSpacing"/>
              <w:rPr>
                <w:rFonts w:eastAsia="SimSun"/>
                <w:lang w:eastAsia="zh-CN"/>
              </w:rPr>
            </w:pPr>
            <w:r w:rsidRPr="00ED2A53">
              <w:rPr>
                <w:rFonts w:eastAsia="SimSun"/>
                <w:lang w:eastAsia="zh-CN"/>
              </w:rPr>
              <w:t xml:space="preserve">14.6. pasižymėti „IGMP </w:t>
            </w:r>
            <w:proofErr w:type="spellStart"/>
            <w:r w:rsidRPr="00ED2A53">
              <w:rPr>
                <w:rFonts w:eastAsia="SimSun"/>
                <w:lang w:eastAsia="zh-CN"/>
              </w:rPr>
              <w:t>snooping</w:t>
            </w:r>
            <w:proofErr w:type="spellEnd"/>
            <w:r w:rsidRPr="00ED2A53">
              <w:rPr>
                <w:rFonts w:eastAsia="SimSun"/>
                <w:lang w:eastAsia="zh-CN"/>
              </w:rPr>
              <w:t>“ technologija</w:t>
            </w:r>
          </w:p>
          <w:p w14:paraId="1D1BAA73" w14:textId="77777777" w:rsidR="004E5BEA" w:rsidRPr="00ED2A53" w:rsidRDefault="004E5BEA" w:rsidP="001B5E9A">
            <w:pPr>
              <w:pStyle w:val="NoSpacing"/>
              <w:rPr>
                <w:rFonts w:eastAsia="SimSun"/>
                <w:lang w:eastAsia="zh-CN"/>
              </w:rPr>
            </w:pPr>
            <w:r w:rsidRPr="00ED2A53">
              <w:rPr>
                <w:rFonts w:eastAsia="SimSun"/>
                <w:lang w:eastAsia="zh-CN"/>
              </w:rPr>
              <w:t>14.7. turėti „DHCP“ serverį, kurį būtų galima įjungti arba išjungti</w:t>
            </w:r>
          </w:p>
          <w:p w14:paraId="6AC63916" w14:textId="10C6D285" w:rsidR="004E5BEA" w:rsidRPr="00ED2A53" w:rsidRDefault="004E5BEA" w:rsidP="001B5E9A">
            <w:pPr>
              <w:pStyle w:val="NoSpacing"/>
              <w:rPr>
                <w:rFonts w:eastAsia="SimSun"/>
                <w:lang w:eastAsia="zh-CN"/>
              </w:rPr>
            </w:pPr>
            <w:r w:rsidRPr="00ED2A53">
              <w:rPr>
                <w:rFonts w:eastAsia="SimSun"/>
                <w:lang w:eastAsia="zh-CN"/>
              </w:rPr>
              <w:t>14.8. turi būti pritaikytas montuoti į standartinę 19 colių pločio montažinę spintą</w:t>
            </w:r>
          </w:p>
        </w:tc>
        <w:tc>
          <w:tcPr>
            <w:tcW w:w="3544" w:type="dxa"/>
            <w:tcBorders>
              <w:top w:val="single" w:sz="4" w:space="0" w:color="auto"/>
              <w:left w:val="single" w:sz="4" w:space="0" w:color="auto"/>
              <w:bottom w:val="single" w:sz="4" w:space="0" w:color="auto"/>
              <w:right w:val="single" w:sz="4" w:space="0" w:color="auto"/>
            </w:tcBorders>
          </w:tcPr>
          <w:p w14:paraId="5188FCC6" w14:textId="77777777" w:rsidR="004E5BEA" w:rsidRPr="00ED2A53" w:rsidRDefault="004E5BEA" w:rsidP="005B12DC">
            <w:pPr>
              <w:pStyle w:val="NoSpacing"/>
              <w:jc w:val="both"/>
              <w:rPr>
                <w:sz w:val="22"/>
                <w:szCs w:val="22"/>
              </w:rPr>
            </w:pPr>
          </w:p>
        </w:tc>
      </w:tr>
      <w:tr w:rsidR="00DD524B" w:rsidRPr="00ED2A53" w14:paraId="769004A5"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2122850C" w14:textId="731E30B8" w:rsidR="00DD524B" w:rsidRPr="00ED2A53" w:rsidRDefault="00DD524B" w:rsidP="005B12DC">
            <w:pPr>
              <w:jc w:val="center"/>
              <w:rPr>
                <w:rFonts w:ascii="Times New Roman" w:hAnsi="Times New Roman" w:cs="Times New Roman"/>
                <w:b/>
              </w:rPr>
            </w:pPr>
            <w:r w:rsidRPr="00ED2A53">
              <w:rPr>
                <w:rFonts w:ascii="Times New Roman" w:hAnsi="Times New Roman" w:cs="Times New Roman"/>
                <w:b/>
              </w:rPr>
              <w:t>15.</w:t>
            </w:r>
          </w:p>
        </w:tc>
        <w:tc>
          <w:tcPr>
            <w:tcW w:w="1702" w:type="dxa"/>
            <w:tcBorders>
              <w:top w:val="single" w:sz="4" w:space="0" w:color="auto"/>
              <w:left w:val="single" w:sz="4" w:space="0" w:color="auto"/>
              <w:bottom w:val="single" w:sz="4" w:space="0" w:color="auto"/>
              <w:right w:val="single" w:sz="4" w:space="0" w:color="auto"/>
            </w:tcBorders>
          </w:tcPr>
          <w:p w14:paraId="4456D2A2" w14:textId="582A20FE" w:rsidR="00DD524B" w:rsidRPr="00ED2A53" w:rsidRDefault="00DD524B" w:rsidP="004E5BEA">
            <w:pPr>
              <w:pStyle w:val="NoSpacing"/>
              <w:rPr>
                <w:b/>
                <w:bCs/>
              </w:rPr>
            </w:pPr>
            <w:r w:rsidRPr="00ED2A53">
              <w:rPr>
                <w:b/>
                <w:bCs/>
              </w:rPr>
              <w:t>Ilgų tinklo kabelių komplektas</w:t>
            </w:r>
          </w:p>
        </w:tc>
        <w:tc>
          <w:tcPr>
            <w:tcW w:w="4394" w:type="dxa"/>
            <w:tcBorders>
              <w:top w:val="single" w:sz="4" w:space="0" w:color="auto"/>
              <w:left w:val="single" w:sz="4" w:space="0" w:color="auto"/>
              <w:bottom w:val="single" w:sz="4" w:space="0" w:color="auto"/>
              <w:right w:val="single" w:sz="4" w:space="0" w:color="auto"/>
            </w:tcBorders>
          </w:tcPr>
          <w:p w14:paraId="5B385332" w14:textId="163632B1" w:rsidR="00603D88" w:rsidRPr="00ED2A53" w:rsidRDefault="00DD524B" w:rsidP="00DD524B">
            <w:pPr>
              <w:pStyle w:val="NoSpacing"/>
              <w:rPr>
                <w:rFonts w:eastAsia="SimSun"/>
                <w:lang w:eastAsia="zh-CN"/>
              </w:rPr>
            </w:pPr>
            <w:r w:rsidRPr="00ED2A53">
              <w:rPr>
                <w:rFonts w:eastAsia="SimSun"/>
                <w:lang w:eastAsia="zh-CN"/>
              </w:rPr>
              <w:t xml:space="preserve"> 15.1. kabeli</w:t>
            </w:r>
            <w:r w:rsidR="003F0EFC" w:rsidRPr="00ED2A53">
              <w:rPr>
                <w:rFonts w:eastAsia="SimSun"/>
                <w:lang w:eastAsia="zh-CN"/>
              </w:rPr>
              <w:t>o</w:t>
            </w:r>
            <w:r w:rsidR="00603D88" w:rsidRPr="00ED2A53">
              <w:rPr>
                <w:rFonts w:eastAsia="SimSun"/>
                <w:lang w:eastAsia="zh-CN"/>
              </w:rPr>
              <w:t xml:space="preserve"> ilgis</w:t>
            </w:r>
            <w:r w:rsidRPr="00ED2A53">
              <w:rPr>
                <w:rFonts w:eastAsia="SimSun"/>
                <w:lang w:eastAsia="zh-CN"/>
              </w:rPr>
              <w:t xml:space="preserve"> ne mažesnis nei 3 metrai.</w:t>
            </w:r>
          </w:p>
          <w:p w14:paraId="432EE2BF" w14:textId="77777777" w:rsidR="00603D88" w:rsidRPr="00ED2A53" w:rsidRDefault="00603D88" w:rsidP="00DD524B">
            <w:pPr>
              <w:pStyle w:val="NoSpacing"/>
              <w:rPr>
                <w:rFonts w:eastAsia="SimSun"/>
                <w:lang w:eastAsia="zh-CN"/>
              </w:rPr>
            </w:pPr>
            <w:r w:rsidRPr="00ED2A53">
              <w:rPr>
                <w:rFonts w:eastAsia="SimSun"/>
                <w:lang w:eastAsia="zh-CN"/>
              </w:rPr>
              <w:t>15.2. k</w:t>
            </w:r>
            <w:r w:rsidR="00DD524B" w:rsidRPr="00ED2A53">
              <w:rPr>
                <w:rFonts w:eastAsia="SimSun"/>
                <w:lang w:eastAsia="zh-CN"/>
              </w:rPr>
              <w:t>abelis turi būti dvigubai ekranuotas (S/FTP) „Cat6“ arba aukštesnės kategorijos</w:t>
            </w:r>
          </w:p>
          <w:p w14:paraId="41746B63" w14:textId="77777777" w:rsidR="00603D88" w:rsidRPr="00ED2A53" w:rsidRDefault="00603D88" w:rsidP="00DD524B">
            <w:pPr>
              <w:pStyle w:val="NoSpacing"/>
              <w:rPr>
                <w:rFonts w:eastAsia="SimSun"/>
                <w:lang w:eastAsia="zh-CN"/>
              </w:rPr>
            </w:pPr>
            <w:r w:rsidRPr="00ED2A53">
              <w:rPr>
                <w:rFonts w:eastAsia="SimSun"/>
                <w:lang w:eastAsia="zh-CN"/>
              </w:rPr>
              <w:t>15.3. kabelis turi būti</w:t>
            </w:r>
            <w:r w:rsidR="00DD524B" w:rsidRPr="00ED2A53">
              <w:rPr>
                <w:rFonts w:eastAsia="SimSun"/>
                <w:lang w:eastAsia="zh-CN"/>
              </w:rPr>
              <w:t xml:space="preserve"> juodos arba tamsiai mėlynos spalvos</w:t>
            </w:r>
          </w:p>
          <w:p w14:paraId="76E2C551" w14:textId="77777777" w:rsidR="00603D88" w:rsidRPr="00ED2A53" w:rsidRDefault="00603D88" w:rsidP="00DD524B">
            <w:pPr>
              <w:pStyle w:val="NoSpacing"/>
              <w:rPr>
                <w:rFonts w:eastAsia="SimSun"/>
                <w:lang w:eastAsia="zh-CN"/>
              </w:rPr>
            </w:pPr>
            <w:r w:rsidRPr="00ED2A53">
              <w:rPr>
                <w:rFonts w:eastAsia="SimSun"/>
                <w:lang w:eastAsia="zh-CN"/>
              </w:rPr>
              <w:t>15.4. a</w:t>
            </w:r>
            <w:r w:rsidR="00DD524B" w:rsidRPr="00ED2A53">
              <w:rPr>
                <w:rFonts w:eastAsia="SimSun"/>
                <w:lang w:eastAsia="zh-CN"/>
              </w:rPr>
              <w:t xml:space="preserve">biejuose kabelio galuose turi būti ekranuotos „RJ-45 </w:t>
            </w:r>
            <w:proofErr w:type="spellStart"/>
            <w:r w:rsidR="00DD524B" w:rsidRPr="00ED2A53">
              <w:rPr>
                <w:rFonts w:eastAsia="SimSun"/>
                <w:lang w:eastAsia="zh-CN"/>
              </w:rPr>
              <w:t>male</w:t>
            </w:r>
            <w:proofErr w:type="spellEnd"/>
            <w:r w:rsidR="00DD524B" w:rsidRPr="00ED2A53">
              <w:rPr>
                <w:rFonts w:eastAsia="SimSun"/>
                <w:lang w:eastAsia="zh-CN"/>
              </w:rPr>
              <w:t>“ tipo jungtys</w:t>
            </w:r>
          </w:p>
          <w:p w14:paraId="61EAC5FD" w14:textId="77777777" w:rsidR="00603D88" w:rsidRPr="00ED2A53" w:rsidRDefault="00603D88" w:rsidP="00DD524B">
            <w:pPr>
              <w:pStyle w:val="NoSpacing"/>
              <w:rPr>
                <w:rFonts w:eastAsia="SimSun"/>
                <w:lang w:eastAsia="zh-CN"/>
              </w:rPr>
            </w:pPr>
            <w:r w:rsidRPr="00ED2A53">
              <w:rPr>
                <w:rFonts w:eastAsia="SimSun"/>
                <w:lang w:eastAsia="zh-CN"/>
              </w:rPr>
              <w:t xml:space="preserve">15.5. </w:t>
            </w:r>
            <w:r w:rsidR="00DD524B" w:rsidRPr="00ED2A53">
              <w:rPr>
                <w:rFonts w:eastAsia="SimSun"/>
                <w:lang w:eastAsia="zh-CN"/>
              </w:rPr>
              <w:t>kabelių komplekte turi būti devyni 20 metrų ilgio kabeliai, jei siūlomi radijo sistemos imtuvai dvigubi. Jei siūlomos radijo sistemos imtuvai keturgubi užtenka šešių  20 metrų ilgio kabelių</w:t>
            </w:r>
          </w:p>
          <w:p w14:paraId="3E7A89F9" w14:textId="77777777" w:rsidR="00603D88" w:rsidRPr="00ED2A53" w:rsidRDefault="00603D88" w:rsidP="00DD524B">
            <w:pPr>
              <w:pStyle w:val="NoSpacing"/>
              <w:rPr>
                <w:rFonts w:eastAsia="SimSun"/>
                <w:lang w:eastAsia="zh-CN"/>
              </w:rPr>
            </w:pPr>
            <w:r w:rsidRPr="00ED2A53">
              <w:rPr>
                <w:rFonts w:eastAsia="SimSun"/>
                <w:lang w:eastAsia="zh-CN"/>
              </w:rPr>
              <w:t xml:space="preserve">15.6. </w:t>
            </w:r>
            <w:r w:rsidR="00DD524B" w:rsidRPr="00ED2A53">
              <w:rPr>
                <w:rFonts w:eastAsia="SimSun"/>
                <w:lang w:eastAsia="zh-CN"/>
              </w:rPr>
              <w:t xml:space="preserve">kabeliai turi būti nutiesti nuo radijo sistemos imtuvų montažinių spintų (scenoje) iki šalia scenos esančios patalpos </w:t>
            </w:r>
            <w:r w:rsidR="00DD524B" w:rsidRPr="00ED2A53">
              <w:rPr>
                <w:rFonts w:eastAsia="SimSun"/>
                <w:lang w:eastAsia="zh-CN"/>
              </w:rPr>
              <w:lastRenderedPageBreak/>
              <w:t>pažymėtos numeriu „124“</w:t>
            </w:r>
          </w:p>
          <w:p w14:paraId="008B3781" w14:textId="0394FC12" w:rsidR="00DD524B" w:rsidRPr="00ED2A53" w:rsidRDefault="00603D88" w:rsidP="00DD524B">
            <w:pPr>
              <w:pStyle w:val="NoSpacing"/>
              <w:rPr>
                <w:rFonts w:eastAsia="SimSun"/>
                <w:lang w:eastAsia="zh-CN"/>
              </w:rPr>
            </w:pPr>
            <w:r w:rsidRPr="00ED2A53">
              <w:rPr>
                <w:rFonts w:eastAsia="SimSun"/>
                <w:lang w:eastAsia="zh-CN"/>
              </w:rPr>
              <w:t xml:space="preserve">15.7. </w:t>
            </w:r>
            <w:r w:rsidR="00DD524B" w:rsidRPr="00ED2A53">
              <w:rPr>
                <w:rFonts w:eastAsia="SimSun"/>
                <w:lang w:eastAsia="zh-CN"/>
              </w:rPr>
              <w:t>reikalingi trys 30 metrų ilgio tinklo kabeliai</w:t>
            </w:r>
            <w:r w:rsidRPr="00ED2A53">
              <w:rPr>
                <w:rFonts w:eastAsia="SimSun"/>
                <w:lang w:eastAsia="zh-CN"/>
              </w:rPr>
              <w:t>,</w:t>
            </w:r>
            <w:r w:rsidR="00DD524B" w:rsidRPr="00ED2A53">
              <w:rPr>
                <w:rFonts w:eastAsia="SimSun"/>
                <w:lang w:eastAsia="zh-CN"/>
              </w:rPr>
              <w:t xml:space="preserve"> nutiesti po žiūrovų salės grindimis, nuo patalpos</w:t>
            </w:r>
            <w:r w:rsidR="00953EE0" w:rsidRPr="00ED2A53">
              <w:rPr>
                <w:rFonts w:eastAsia="SimSun"/>
                <w:lang w:eastAsia="zh-CN"/>
              </w:rPr>
              <w:t>,</w:t>
            </w:r>
            <w:r w:rsidR="00DD524B" w:rsidRPr="00ED2A53">
              <w:rPr>
                <w:rFonts w:eastAsia="SimSun"/>
                <w:lang w:eastAsia="zh-CN"/>
              </w:rPr>
              <w:t xml:space="preserve"> pažymėtos numeriu „124“</w:t>
            </w:r>
            <w:r w:rsidR="00953EE0" w:rsidRPr="00ED2A53">
              <w:rPr>
                <w:rFonts w:eastAsia="SimSun"/>
                <w:lang w:eastAsia="zh-CN"/>
              </w:rPr>
              <w:t>,</w:t>
            </w:r>
            <w:r w:rsidR="00DD524B" w:rsidRPr="00ED2A53">
              <w:rPr>
                <w:rFonts w:eastAsia="SimSun"/>
                <w:lang w:eastAsia="zh-CN"/>
              </w:rPr>
              <w:t xml:space="preserve"> iki priekinio garso miksavimo pulto patalpos („148“).</w:t>
            </w:r>
          </w:p>
          <w:p w14:paraId="51DB704F" w14:textId="77777777" w:rsidR="00DD524B" w:rsidRPr="00ED2A53" w:rsidRDefault="00DD524B" w:rsidP="001B5E9A">
            <w:pPr>
              <w:pStyle w:val="NoSpacing"/>
              <w:rPr>
                <w:rFonts w:eastAsia="SimSun"/>
                <w:lang w:eastAsia="zh-CN"/>
              </w:rPr>
            </w:pPr>
          </w:p>
        </w:tc>
        <w:tc>
          <w:tcPr>
            <w:tcW w:w="3544" w:type="dxa"/>
            <w:tcBorders>
              <w:top w:val="single" w:sz="4" w:space="0" w:color="auto"/>
              <w:left w:val="single" w:sz="4" w:space="0" w:color="auto"/>
              <w:bottom w:val="single" w:sz="4" w:space="0" w:color="auto"/>
              <w:right w:val="single" w:sz="4" w:space="0" w:color="auto"/>
            </w:tcBorders>
          </w:tcPr>
          <w:p w14:paraId="6A707045" w14:textId="77777777" w:rsidR="00DD524B" w:rsidRPr="00ED2A53" w:rsidRDefault="00DD524B" w:rsidP="005B12DC">
            <w:pPr>
              <w:pStyle w:val="NoSpacing"/>
              <w:jc w:val="both"/>
              <w:rPr>
                <w:sz w:val="22"/>
                <w:szCs w:val="22"/>
              </w:rPr>
            </w:pPr>
          </w:p>
        </w:tc>
      </w:tr>
      <w:tr w:rsidR="003F0EFC" w:rsidRPr="00ED2A53" w14:paraId="7F0D1D32"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4F004156" w14:textId="148485DA" w:rsidR="003F0EFC" w:rsidRPr="00ED2A53" w:rsidRDefault="003F0EFC" w:rsidP="005B12DC">
            <w:pPr>
              <w:jc w:val="center"/>
              <w:rPr>
                <w:rFonts w:ascii="Times New Roman" w:hAnsi="Times New Roman" w:cs="Times New Roman"/>
                <w:b/>
              </w:rPr>
            </w:pPr>
            <w:r w:rsidRPr="00ED2A53">
              <w:rPr>
                <w:rFonts w:ascii="Times New Roman" w:hAnsi="Times New Roman" w:cs="Times New Roman"/>
                <w:b/>
              </w:rPr>
              <w:t>16.</w:t>
            </w:r>
          </w:p>
        </w:tc>
        <w:tc>
          <w:tcPr>
            <w:tcW w:w="1702" w:type="dxa"/>
            <w:tcBorders>
              <w:top w:val="single" w:sz="4" w:space="0" w:color="auto"/>
              <w:left w:val="single" w:sz="4" w:space="0" w:color="auto"/>
              <w:bottom w:val="single" w:sz="4" w:space="0" w:color="auto"/>
              <w:right w:val="single" w:sz="4" w:space="0" w:color="auto"/>
            </w:tcBorders>
          </w:tcPr>
          <w:p w14:paraId="033774B9" w14:textId="77777777" w:rsidR="003F0EFC" w:rsidRPr="00ED2A53" w:rsidRDefault="003F0EFC" w:rsidP="003F0EFC">
            <w:pPr>
              <w:pStyle w:val="NoSpacing"/>
              <w:rPr>
                <w:b/>
                <w:bCs/>
              </w:rPr>
            </w:pPr>
            <w:r w:rsidRPr="00ED2A53">
              <w:rPr>
                <w:b/>
                <w:bCs/>
              </w:rPr>
              <w:t>Trumpų tinklo kabelių komplektas</w:t>
            </w:r>
          </w:p>
          <w:p w14:paraId="57D7629F" w14:textId="77777777" w:rsidR="003F0EFC" w:rsidRPr="00ED2A53" w:rsidRDefault="003F0EFC" w:rsidP="004E5BEA">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5810C6CB" w14:textId="77777777" w:rsidR="003F0EFC" w:rsidRPr="00ED2A53" w:rsidRDefault="003F0EFC" w:rsidP="003F0EFC">
            <w:pPr>
              <w:pStyle w:val="NoSpacing"/>
              <w:rPr>
                <w:rFonts w:eastAsia="SimSun"/>
                <w:lang w:eastAsia="zh-CN"/>
              </w:rPr>
            </w:pPr>
            <w:r w:rsidRPr="00ED2A53">
              <w:rPr>
                <w:rFonts w:eastAsia="SimSun"/>
                <w:lang w:eastAsia="zh-CN"/>
              </w:rPr>
              <w:t>16.1. kabelis, kurio ilgis ne ilgesnis nei 3 metrai. Kabelis turi būti dvigubai ekranuotas (S/FTP), „Cat6“ arba aukštesnės kategorijos</w:t>
            </w:r>
          </w:p>
          <w:p w14:paraId="1975F8DD" w14:textId="77777777" w:rsidR="003F0EFC" w:rsidRPr="00ED2A53" w:rsidRDefault="003F0EFC" w:rsidP="003F0EFC">
            <w:pPr>
              <w:pStyle w:val="NoSpacing"/>
              <w:rPr>
                <w:rFonts w:eastAsia="SimSun"/>
                <w:lang w:eastAsia="zh-CN"/>
              </w:rPr>
            </w:pPr>
            <w:r w:rsidRPr="00ED2A53">
              <w:rPr>
                <w:rFonts w:eastAsia="SimSun"/>
                <w:lang w:eastAsia="zh-CN"/>
              </w:rPr>
              <w:t>16.2. turi būti juodos arba tamsiai mėlynos spalvos</w:t>
            </w:r>
          </w:p>
          <w:p w14:paraId="0D8BABF9" w14:textId="3FF67D1C" w:rsidR="003F0EFC" w:rsidRPr="00ED2A53" w:rsidRDefault="003F0EFC" w:rsidP="003F0EFC">
            <w:pPr>
              <w:pStyle w:val="NoSpacing"/>
              <w:rPr>
                <w:rFonts w:eastAsia="SimSun"/>
                <w:lang w:eastAsia="zh-CN"/>
              </w:rPr>
            </w:pPr>
            <w:r w:rsidRPr="00ED2A53">
              <w:rPr>
                <w:rFonts w:eastAsia="SimSun"/>
                <w:lang w:eastAsia="zh-CN"/>
              </w:rPr>
              <w:t xml:space="preserve">16.3. abiejuose kabelio galuose turi būti ekranuotos „RJ-45 </w:t>
            </w:r>
            <w:proofErr w:type="spellStart"/>
            <w:r w:rsidRPr="00ED2A53">
              <w:rPr>
                <w:rFonts w:eastAsia="SimSun"/>
                <w:lang w:eastAsia="zh-CN"/>
              </w:rPr>
              <w:t>male</w:t>
            </w:r>
            <w:proofErr w:type="spellEnd"/>
            <w:r w:rsidRPr="00ED2A53">
              <w:rPr>
                <w:rFonts w:eastAsia="SimSun"/>
                <w:lang w:eastAsia="zh-CN"/>
              </w:rPr>
              <w:t>“ tipo jungtys. Šio tipo kabeliai skirti sujungti radijo sistemos imtuvus su tinklo perjungikliais.</w:t>
            </w:r>
          </w:p>
          <w:p w14:paraId="7CEF5A8E" w14:textId="77777777" w:rsidR="003F0EFC" w:rsidRPr="00ED2A53" w:rsidRDefault="003F0EFC" w:rsidP="00DD524B">
            <w:pPr>
              <w:pStyle w:val="NoSpacing"/>
              <w:rPr>
                <w:rFonts w:eastAsia="SimSun"/>
                <w:lang w:eastAsia="zh-CN"/>
              </w:rPr>
            </w:pPr>
          </w:p>
        </w:tc>
        <w:tc>
          <w:tcPr>
            <w:tcW w:w="3544" w:type="dxa"/>
            <w:tcBorders>
              <w:top w:val="single" w:sz="4" w:space="0" w:color="auto"/>
              <w:left w:val="single" w:sz="4" w:space="0" w:color="auto"/>
              <w:bottom w:val="single" w:sz="4" w:space="0" w:color="auto"/>
              <w:right w:val="single" w:sz="4" w:space="0" w:color="auto"/>
            </w:tcBorders>
          </w:tcPr>
          <w:p w14:paraId="0571EFE7" w14:textId="77777777" w:rsidR="003F0EFC" w:rsidRPr="00ED2A53" w:rsidRDefault="003F0EFC" w:rsidP="005B12DC">
            <w:pPr>
              <w:pStyle w:val="NoSpacing"/>
              <w:jc w:val="both"/>
              <w:rPr>
                <w:sz w:val="22"/>
                <w:szCs w:val="22"/>
              </w:rPr>
            </w:pPr>
          </w:p>
        </w:tc>
      </w:tr>
      <w:tr w:rsidR="00525E36" w:rsidRPr="00ED2A53" w14:paraId="101E436C"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0794C07F" w14:textId="2D5B466D" w:rsidR="00525E36" w:rsidRPr="00ED2A53" w:rsidRDefault="00525E36" w:rsidP="005B12DC">
            <w:pPr>
              <w:jc w:val="center"/>
              <w:rPr>
                <w:rFonts w:ascii="Times New Roman" w:hAnsi="Times New Roman" w:cs="Times New Roman"/>
                <w:b/>
              </w:rPr>
            </w:pPr>
            <w:r w:rsidRPr="00ED2A53">
              <w:rPr>
                <w:rFonts w:ascii="Times New Roman" w:hAnsi="Times New Roman" w:cs="Times New Roman"/>
                <w:b/>
              </w:rPr>
              <w:t>17.</w:t>
            </w:r>
          </w:p>
        </w:tc>
        <w:tc>
          <w:tcPr>
            <w:tcW w:w="1702" w:type="dxa"/>
            <w:tcBorders>
              <w:top w:val="single" w:sz="4" w:space="0" w:color="auto"/>
              <w:left w:val="single" w:sz="4" w:space="0" w:color="auto"/>
              <w:bottom w:val="single" w:sz="4" w:space="0" w:color="auto"/>
              <w:right w:val="single" w:sz="4" w:space="0" w:color="auto"/>
            </w:tcBorders>
          </w:tcPr>
          <w:p w14:paraId="70A97DC8" w14:textId="031DC275" w:rsidR="00525E36" w:rsidRPr="00ED2A53" w:rsidRDefault="00525E36" w:rsidP="003F0EFC">
            <w:pPr>
              <w:pStyle w:val="NoSpacing"/>
              <w:rPr>
                <w:b/>
                <w:bCs/>
              </w:rPr>
            </w:pPr>
            <w:r w:rsidRPr="00ED2A53">
              <w:rPr>
                <w:b/>
                <w:bCs/>
              </w:rPr>
              <w:t>Nešiojamas kompiuteris</w:t>
            </w:r>
          </w:p>
        </w:tc>
        <w:tc>
          <w:tcPr>
            <w:tcW w:w="4394" w:type="dxa"/>
            <w:tcBorders>
              <w:top w:val="single" w:sz="4" w:space="0" w:color="auto"/>
              <w:left w:val="single" w:sz="4" w:space="0" w:color="auto"/>
              <w:bottom w:val="single" w:sz="4" w:space="0" w:color="auto"/>
              <w:right w:val="single" w:sz="4" w:space="0" w:color="auto"/>
            </w:tcBorders>
          </w:tcPr>
          <w:p w14:paraId="0833A382" w14:textId="77777777" w:rsidR="00525E36" w:rsidRPr="00ED2A53" w:rsidRDefault="00525E36" w:rsidP="003F0EFC">
            <w:pPr>
              <w:pStyle w:val="NoSpacing"/>
              <w:rPr>
                <w:rFonts w:eastAsia="SimSun"/>
                <w:lang w:eastAsia="zh-CN"/>
              </w:rPr>
            </w:pPr>
            <w:r w:rsidRPr="00ED2A53">
              <w:rPr>
                <w:rFonts w:eastAsia="SimSun"/>
                <w:lang w:eastAsia="zh-CN"/>
              </w:rPr>
              <w:t>17.1. nešiojamame kompiuteryje turi būti įmontuotas „Intel“ gamintojo arba lygiavertis procesorius</w:t>
            </w:r>
          </w:p>
          <w:p w14:paraId="525CC0FC" w14:textId="5C304A30" w:rsidR="00AB75F0" w:rsidRPr="00ED2A53" w:rsidRDefault="00525E36" w:rsidP="003F0EFC">
            <w:pPr>
              <w:pStyle w:val="NoSpacing"/>
              <w:rPr>
                <w:rFonts w:eastAsia="SimSun"/>
                <w:lang w:eastAsia="zh-CN"/>
              </w:rPr>
            </w:pPr>
            <w:r w:rsidRPr="00ED2A53">
              <w:rPr>
                <w:rFonts w:eastAsia="SimSun"/>
                <w:lang w:eastAsia="zh-CN"/>
              </w:rPr>
              <w:t>17.2. procesoriaus serija turi būti</w:t>
            </w:r>
            <w:r w:rsidR="00326B8E" w:rsidRPr="00ED2A53">
              <w:rPr>
                <w:rFonts w:eastAsia="SimSun"/>
                <w:lang w:eastAsia="zh-CN"/>
              </w:rPr>
              <w:t xml:space="preserve"> ne žemesnė</w:t>
            </w:r>
            <w:r w:rsidRPr="00ED2A53">
              <w:rPr>
                <w:rFonts w:eastAsia="SimSun"/>
                <w:lang w:eastAsia="zh-CN"/>
              </w:rPr>
              <w:t xml:space="preserve"> „Intel </w:t>
            </w:r>
            <w:proofErr w:type="spellStart"/>
            <w:r w:rsidRPr="00ED2A53">
              <w:rPr>
                <w:rFonts w:eastAsia="SimSun"/>
                <w:lang w:eastAsia="zh-CN"/>
              </w:rPr>
              <w:t>Core</w:t>
            </w:r>
            <w:proofErr w:type="spellEnd"/>
            <w:r w:rsidRPr="00ED2A53">
              <w:rPr>
                <w:rFonts w:eastAsia="SimSun"/>
                <w:lang w:eastAsia="zh-CN"/>
              </w:rPr>
              <w:t xml:space="preserve"> i5“ arba </w:t>
            </w:r>
            <w:r w:rsidR="00326B8E" w:rsidRPr="00ED2A53">
              <w:rPr>
                <w:rFonts w:eastAsia="SimSun"/>
                <w:lang w:eastAsia="zh-CN"/>
              </w:rPr>
              <w:t>lygiavertė</w:t>
            </w:r>
          </w:p>
          <w:p w14:paraId="73CC7211" w14:textId="1EC3FD81" w:rsidR="00AB75F0" w:rsidRPr="00ED2A53" w:rsidRDefault="00AB75F0" w:rsidP="003F0EFC">
            <w:pPr>
              <w:pStyle w:val="NoSpacing"/>
              <w:rPr>
                <w:rFonts w:eastAsia="SimSun"/>
                <w:lang w:eastAsia="zh-CN"/>
              </w:rPr>
            </w:pPr>
            <w:r w:rsidRPr="00ED2A53">
              <w:rPr>
                <w:rFonts w:eastAsia="SimSun"/>
                <w:lang w:eastAsia="zh-CN"/>
              </w:rPr>
              <w:t>17.3. o</w:t>
            </w:r>
            <w:r w:rsidR="00525E36" w:rsidRPr="00ED2A53">
              <w:rPr>
                <w:rFonts w:eastAsia="SimSun"/>
                <w:lang w:eastAsia="zh-CN"/>
              </w:rPr>
              <w:t xml:space="preserve">peratyvioji kompiuterio atmintis turi </w:t>
            </w:r>
            <w:r w:rsidR="00F424D7" w:rsidRPr="00ED2A53">
              <w:rPr>
                <w:rFonts w:eastAsia="SimSun"/>
                <w:lang w:eastAsia="zh-CN"/>
              </w:rPr>
              <w:t>būti ne mažesnė</w:t>
            </w:r>
            <w:r w:rsidR="00525E36" w:rsidRPr="00ED2A53">
              <w:rPr>
                <w:rFonts w:eastAsia="SimSun"/>
                <w:lang w:eastAsia="zh-CN"/>
              </w:rPr>
              <w:t xml:space="preserve"> 16 GB</w:t>
            </w:r>
          </w:p>
          <w:p w14:paraId="3578A18E" w14:textId="77777777" w:rsidR="00AB75F0" w:rsidRPr="00ED2A53" w:rsidRDefault="00AB75F0" w:rsidP="003F0EFC">
            <w:pPr>
              <w:pStyle w:val="NoSpacing"/>
              <w:rPr>
                <w:rFonts w:eastAsia="SimSun"/>
                <w:lang w:eastAsia="zh-CN"/>
              </w:rPr>
            </w:pPr>
            <w:r w:rsidRPr="00ED2A53">
              <w:rPr>
                <w:rFonts w:eastAsia="SimSun"/>
                <w:lang w:eastAsia="zh-CN"/>
              </w:rPr>
              <w:t>17.4. k</w:t>
            </w:r>
            <w:r w:rsidR="00525E36" w:rsidRPr="00ED2A53">
              <w:rPr>
                <w:rFonts w:eastAsia="SimSun"/>
                <w:lang w:eastAsia="zh-CN"/>
              </w:rPr>
              <w:t xml:space="preserve">ompiuteryje turi būti sumontuotas „SSD“ tipo mažiausiai 500 </w:t>
            </w:r>
            <w:proofErr w:type="spellStart"/>
            <w:r w:rsidR="00525E36" w:rsidRPr="00ED2A53">
              <w:rPr>
                <w:rFonts w:eastAsia="SimSun"/>
                <w:lang w:eastAsia="zh-CN"/>
              </w:rPr>
              <w:t>Gb</w:t>
            </w:r>
            <w:proofErr w:type="spellEnd"/>
            <w:r w:rsidR="00525E36" w:rsidRPr="00ED2A53">
              <w:rPr>
                <w:rFonts w:eastAsia="SimSun"/>
                <w:lang w:eastAsia="zh-CN"/>
              </w:rPr>
              <w:t xml:space="preserve"> talpos diskas, kuriame turi būti instaliuota „Windows 11“ operacinė sistema.</w:t>
            </w:r>
          </w:p>
          <w:p w14:paraId="0E8B5015" w14:textId="77777777" w:rsidR="00AB75F0" w:rsidRPr="00ED2A53" w:rsidRDefault="00AB75F0" w:rsidP="003F0EFC">
            <w:pPr>
              <w:pStyle w:val="NoSpacing"/>
              <w:rPr>
                <w:rFonts w:eastAsia="SimSun"/>
                <w:lang w:eastAsia="zh-CN"/>
              </w:rPr>
            </w:pPr>
            <w:r w:rsidRPr="00ED2A53">
              <w:rPr>
                <w:rFonts w:eastAsia="SimSun"/>
                <w:lang w:eastAsia="zh-CN"/>
              </w:rPr>
              <w:t>17.5. k</w:t>
            </w:r>
            <w:r w:rsidR="00525E36" w:rsidRPr="00ED2A53">
              <w:rPr>
                <w:rFonts w:eastAsia="SimSun"/>
                <w:lang w:eastAsia="zh-CN"/>
              </w:rPr>
              <w:t>ompiuteris turi turėti mažiausiai du „</w:t>
            </w:r>
            <w:proofErr w:type="spellStart"/>
            <w:r w:rsidR="00525E36" w:rsidRPr="00ED2A53">
              <w:rPr>
                <w:rFonts w:eastAsia="SimSun"/>
                <w:lang w:eastAsia="zh-CN"/>
              </w:rPr>
              <w:t>Gigabit</w:t>
            </w:r>
            <w:proofErr w:type="spellEnd"/>
            <w:r w:rsidR="00525E36" w:rsidRPr="00ED2A53">
              <w:rPr>
                <w:rFonts w:eastAsia="SimSun"/>
                <w:lang w:eastAsia="zh-CN"/>
              </w:rPr>
              <w:t xml:space="preserve"> </w:t>
            </w:r>
            <w:proofErr w:type="spellStart"/>
            <w:r w:rsidR="00525E36" w:rsidRPr="00ED2A53">
              <w:rPr>
                <w:rFonts w:eastAsia="SimSun"/>
                <w:lang w:eastAsia="zh-CN"/>
              </w:rPr>
              <w:t>Ethernet</w:t>
            </w:r>
            <w:proofErr w:type="spellEnd"/>
            <w:r w:rsidR="00525E36" w:rsidRPr="00ED2A53">
              <w:rPr>
                <w:rFonts w:eastAsia="SimSun"/>
                <w:lang w:eastAsia="zh-CN"/>
              </w:rPr>
              <w:t xml:space="preserve">“ tipo prievadus, vienas jų gali būti adapterio pavidale, prijungtame per </w:t>
            </w:r>
            <w:proofErr w:type="spellStart"/>
            <w:r w:rsidR="00525E36" w:rsidRPr="00ED2A53">
              <w:rPr>
                <w:rFonts w:eastAsia="SimSun"/>
                <w:lang w:eastAsia="zh-CN"/>
              </w:rPr>
              <w:t>usb</w:t>
            </w:r>
            <w:proofErr w:type="spellEnd"/>
            <w:r w:rsidR="00525E36" w:rsidRPr="00ED2A53">
              <w:rPr>
                <w:rFonts w:eastAsia="SimSun"/>
                <w:lang w:eastAsia="zh-CN"/>
              </w:rPr>
              <w:t>-c jungtį.</w:t>
            </w:r>
          </w:p>
          <w:p w14:paraId="232C7D1D" w14:textId="77777777" w:rsidR="00AB75F0" w:rsidRPr="00ED2A53" w:rsidRDefault="00AB75F0" w:rsidP="003F0EFC">
            <w:pPr>
              <w:pStyle w:val="NoSpacing"/>
              <w:rPr>
                <w:rFonts w:eastAsia="SimSun"/>
                <w:lang w:eastAsia="zh-CN"/>
              </w:rPr>
            </w:pPr>
            <w:r w:rsidRPr="00ED2A53">
              <w:rPr>
                <w:rFonts w:eastAsia="SimSun"/>
                <w:lang w:eastAsia="zh-CN"/>
              </w:rPr>
              <w:t xml:space="preserve">17.6. </w:t>
            </w:r>
            <w:r w:rsidR="00525E36" w:rsidRPr="00ED2A53">
              <w:rPr>
                <w:rFonts w:eastAsia="SimSun"/>
                <w:lang w:eastAsia="zh-CN"/>
              </w:rPr>
              <w:t>kompiuterio monitoriaus įstrižainė turi būti ne mažesnė nei 17 colių</w:t>
            </w:r>
          </w:p>
          <w:p w14:paraId="314B63F5" w14:textId="44A1D542" w:rsidR="00525E36" w:rsidRPr="00ED2A53" w:rsidRDefault="00AB75F0" w:rsidP="003F0EFC">
            <w:pPr>
              <w:pStyle w:val="NoSpacing"/>
              <w:rPr>
                <w:rFonts w:eastAsia="SimSun"/>
                <w:lang w:eastAsia="zh-CN"/>
              </w:rPr>
            </w:pPr>
            <w:r w:rsidRPr="00ED2A53">
              <w:rPr>
                <w:rFonts w:eastAsia="SimSun"/>
                <w:lang w:eastAsia="zh-CN"/>
              </w:rPr>
              <w:t xml:space="preserve">17.7. </w:t>
            </w:r>
            <w:r w:rsidR="00525E36" w:rsidRPr="00ED2A53">
              <w:rPr>
                <w:rFonts w:eastAsia="SimSun"/>
                <w:lang w:eastAsia="zh-CN"/>
              </w:rPr>
              <w:t>kompiuteris turi turėti jo transportavimui pritaikytą krepšį.</w:t>
            </w:r>
          </w:p>
        </w:tc>
        <w:tc>
          <w:tcPr>
            <w:tcW w:w="3544" w:type="dxa"/>
            <w:tcBorders>
              <w:top w:val="single" w:sz="4" w:space="0" w:color="auto"/>
              <w:left w:val="single" w:sz="4" w:space="0" w:color="auto"/>
              <w:bottom w:val="single" w:sz="4" w:space="0" w:color="auto"/>
              <w:right w:val="single" w:sz="4" w:space="0" w:color="auto"/>
            </w:tcBorders>
          </w:tcPr>
          <w:p w14:paraId="3446830C" w14:textId="77777777" w:rsidR="00525E36" w:rsidRPr="00ED2A53" w:rsidRDefault="00525E36" w:rsidP="005B12DC">
            <w:pPr>
              <w:pStyle w:val="NoSpacing"/>
              <w:jc w:val="both"/>
              <w:rPr>
                <w:sz w:val="22"/>
                <w:szCs w:val="22"/>
              </w:rPr>
            </w:pPr>
          </w:p>
        </w:tc>
      </w:tr>
      <w:tr w:rsidR="00B1796D" w:rsidRPr="00ED2A53" w14:paraId="0F4B72BC" w14:textId="77777777" w:rsidTr="00E73A4F">
        <w:trPr>
          <w:trHeight w:val="563"/>
        </w:trPr>
        <w:tc>
          <w:tcPr>
            <w:tcW w:w="709" w:type="dxa"/>
            <w:tcBorders>
              <w:top w:val="single" w:sz="4" w:space="0" w:color="auto"/>
              <w:left w:val="single" w:sz="4" w:space="0" w:color="auto"/>
              <w:bottom w:val="single" w:sz="4" w:space="0" w:color="auto"/>
              <w:right w:val="single" w:sz="4" w:space="0" w:color="auto"/>
            </w:tcBorders>
          </w:tcPr>
          <w:p w14:paraId="2C89B638" w14:textId="4ACA2E55" w:rsidR="00B1796D" w:rsidRPr="00ED2A53" w:rsidRDefault="00B1796D" w:rsidP="005B12DC">
            <w:pPr>
              <w:jc w:val="center"/>
              <w:rPr>
                <w:rFonts w:ascii="Times New Roman" w:hAnsi="Times New Roman" w:cs="Times New Roman"/>
                <w:b/>
              </w:rPr>
            </w:pPr>
            <w:r w:rsidRPr="00ED2A53">
              <w:rPr>
                <w:rFonts w:ascii="Times New Roman" w:hAnsi="Times New Roman" w:cs="Times New Roman"/>
                <w:b/>
              </w:rPr>
              <w:t>18.</w:t>
            </w:r>
          </w:p>
        </w:tc>
        <w:tc>
          <w:tcPr>
            <w:tcW w:w="1702" w:type="dxa"/>
            <w:tcBorders>
              <w:top w:val="single" w:sz="4" w:space="0" w:color="auto"/>
              <w:left w:val="single" w:sz="4" w:space="0" w:color="auto"/>
              <w:bottom w:val="single" w:sz="4" w:space="0" w:color="auto"/>
              <w:right w:val="single" w:sz="4" w:space="0" w:color="auto"/>
            </w:tcBorders>
          </w:tcPr>
          <w:p w14:paraId="3A205717" w14:textId="5089EF4C" w:rsidR="00B1796D" w:rsidRPr="00ED2A53" w:rsidRDefault="00B1796D" w:rsidP="003F0EFC">
            <w:pPr>
              <w:pStyle w:val="NoSpacing"/>
              <w:rPr>
                <w:b/>
                <w:bCs/>
              </w:rPr>
            </w:pPr>
            <w:r w:rsidRPr="00ED2A53">
              <w:rPr>
                <w:b/>
                <w:bCs/>
              </w:rPr>
              <w:t>Šešių aukštų montažinė spinta</w:t>
            </w:r>
          </w:p>
        </w:tc>
        <w:tc>
          <w:tcPr>
            <w:tcW w:w="4394" w:type="dxa"/>
            <w:tcBorders>
              <w:top w:val="single" w:sz="4" w:space="0" w:color="auto"/>
              <w:left w:val="single" w:sz="4" w:space="0" w:color="auto"/>
              <w:bottom w:val="single" w:sz="4" w:space="0" w:color="auto"/>
              <w:right w:val="single" w:sz="4" w:space="0" w:color="auto"/>
            </w:tcBorders>
          </w:tcPr>
          <w:p w14:paraId="1D58D2B3" w14:textId="77777777" w:rsidR="00B1796D" w:rsidRPr="00ED2A53" w:rsidRDefault="00B1796D" w:rsidP="003F0EFC">
            <w:pPr>
              <w:pStyle w:val="NoSpacing"/>
              <w:rPr>
                <w:rFonts w:eastAsia="SimSun"/>
                <w:lang w:eastAsia="zh-CN"/>
              </w:rPr>
            </w:pPr>
            <w:r w:rsidRPr="00ED2A53">
              <w:rPr>
                <w:rFonts w:eastAsia="SimSun"/>
                <w:lang w:eastAsia="zh-CN"/>
              </w:rPr>
              <w:t>18.1. turi būti šešių standartinių montažinės spintos aukščių, mažiausiai 45 cm gylio</w:t>
            </w:r>
          </w:p>
          <w:p w14:paraId="16AD9A74" w14:textId="77777777" w:rsidR="00B1796D" w:rsidRPr="00ED2A53" w:rsidRDefault="00B1796D" w:rsidP="003F0EFC">
            <w:pPr>
              <w:pStyle w:val="NoSpacing"/>
              <w:rPr>
                <w:rFonts w:eastAsia="SimSun"/>
                <w:lang w:eastAsia="zh-CN"/>
              </w:rPr>
            </w:pPr>
            <w:r w:rsidRPr="00ED2A53">
              <w:rPr>
                <w:rFonts w:eastAsia="SimSun"/>
                <w:lang w:eastAsia="zh-CN"/>
              </w:rPr>
              <w:t>18.2. turi turėti joje sumontuotą elektros skirstytuvą, į kurį būtų galima pajungti visus spintoje esančius prietaisus</w:t>
            </w:r>
          </w:p>
          <w:p w14:paraId="717EF6D9" w14:textId="77777777" w:rsidR="00B1796D" w:rsidRPr="00ED2A53" w:rsidRDefault="00B1796D" w:rsidP="003F0EFC">
            <w:pPr>
              <w:pStyle w:val="NoSpacing"/>
              <w:rPr>
                <w:rFonts w:eastAsia="SimSun"/>
                <w:lang w:eastAsia="zh-CN"/>
              </w:rPr>
            </w:pPr>
            <w:r w:rsidRPr="00ED2A53">
              <w:rPr>
                <w:rFonts w:eastAsia="SimSun"/>
                <w:lang w:eastAsia="zh-CN"/>
              </w:rPr>
              <w:t>18.3. turi turėti priekinį ir galinį dangčius, kurie turi būti tvirtinami prie montažinės spintos korpuso specialiais užraktais</w:t>
            </w:r>
          </w:p>
          <w:p w14:paraId="322CBFEF" w14:textId="77777777" w:rsidR="00B1796D" w:rsidRPr="00ED2A53" w:rsidRDefault="00B1796D" w:rsidP="003F0EFC">
            <w:pPr>
              <w:pStyle w:val="NoSpacing"/>
              <w:rPr>
                <w:rFonts w:eastAsia="SimSun"/>
                <w:lang w:eastAsia="zh-CN"/>
              </w:rPr>
            </w:pPr>
            <w:r w:rsidRPr="00ED2A53">
              <w:rPr>
                <w:rFonts w:eastAsia="SimSun"/>
                <w:lang w:eastAsia="zh-CN"/>
              </w:rPr>
              <w:t>18.4. šonuose turi būti sumontuota bent po vieną rankeną</w:t>
            </w:r>
          </w:p>
          <w:p w14:paraId="05B9D18B" w14:textId="7A2F7D4E" w:rsidR="00B1796D" w:rsidRPr="00ED2A53" w:rsidRDefault="00B1796D" w:rsidP="003F0EFC">
            <w:pPr>
              <w:pStyle w:val="NoSpacing"/>
              <w:rPr>
                <w:rFonts w:eastAsia="SimSun"/>
                <w:lang w:eastAsia="zh-CN"/>
              </w:rPr>
            </w:pPr>
            <w:r w:rsidRPr="00ED2A53">
              <w:rPr>
                <w:rFonts w:eastAsia="SimSun"/>
                <w:lang w:eastAsia="zh-CN"/>
              </w:rPr>
              <w:t>18.5. turi būti tamsios spalvos.</w:t>
            </w:r>
          </w:p>
        </w:tc>
        <w:tc>
          <w:tcPr>
            <w:tcW w:w="3544" w:type="dxa"/>
            <w:tcBorders>
              <w:top w:val="single" w:sz="4" w:space="0" w:color="auto"/>
              <w:left w:val="single" w:sz="4" w:space="0" w:color="auto"/>
              <w:bottom w:val="single" w:sz="4" w:space="0" w:color="auto"/>
              <w:right w:val="single" w:sz="4" w:space="0" w:color="auto"/>
            </w:tcBorders>
          </w:tcPr>
          <w:p w14:paraId="44A88036" w14:textId="77777777" w:rsidR="00B1796D" w:rsidRPr="00ED2A53" w:rsidRDefault="00B1796D" w:rsidP="005B12DC">
            <w:pPr>
              <w:pStyle w:val="NoSpacing"/>
              <w:jc w:val="both"/>
              <w:rPr>
                <w:sz w:val="22"/>
                <w:szCs w:val="22"/>
              </w:rPr>
            </w:pPr>
          </w:p>
        </w:tc>
      </w:tr>
      <w:tr w:rsidR="000F41D9" w:rsidRPr="00ED2A53" w14:paraId="3802E04C"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2563D89C" w14:textId="2579C377" w:rsidR="000F41D9" w:rsidRPr="00ED2A53" w:rsidRDefault="000F41D9" w:rsidP="005B12DC">
            <w:pPr>
              <w:jc w:val="center"/>
              <w:rPr>
                <w:rFonts w:ascii="Times New Roman" w:hAnsi="Times New Roman" w:cs="Times New Roman"/>
                <w:b/>
              </w:rPr>
            </w:pPr>
            <w:r w:rsidRPr="00ED2A53">
              <w:rPr>
                <w:rFonts w:ascii="Times New Roman" w:hAnsi="Times New Roman" w:cs="Times New Roman"/>
                <w:b/>
              </w:rPr>
              <w:lastRenderedPageBreak/>
              <w:t>19.</w:t>
            </w:r>
          </w:p>
        </w:tc>
        <w:tc>
          <w:tcPr>
            <w:tcW w:w="1702" w:type="dxa"/>
            <w:tcBorders>
              <w:top w:val="single" w:sz="4" w:space="0" w:color="auto"/>
              <w:left w:val="single" w:sz="4" w:space="0" w:color="auto"/>
              <w:bottom w:val="single" w:sz="4" w:space="0" w:color="auto"/>
              <w:right w:val="single" w:sz="4" w:space="0" w:color="auto"/>
            </w:tcBorders>
          </w:tcPr>
          <w:p w14:paraId="31BAD4B2" w14:textId="77777777" w:rsidR="000F41D9" w:rsidRPr="00ED2A53" w:rsidRDefault="000F41D9" w:rsidP="000F41D9">
            <w:pPr>
              <w:pStyle w:val="NoSpacing"/>
              <w:rPr>
                <w:b/>
                <w:bCs/>
              </w:rPr>
            </w:pPr>
            <w:r w:rsidRPr="00ED2A53">
              <w:rPr>
                <w:b/>
                <w:bCs/>
              </w:rPr>
              <w:t>Keturių aukštų montažinė spinta</w:t>
            </w:r>
          </w:p>
          <w:p w14:paraId="02799F8F" w14:textId="77777777" w:rsidR="000F41D9" w:rsidRPr="00ED2A53" w:rsidRDefault="000F41D9" w:rsidP="003F0EFC">
            <w:pPr>
              <w:pStyle w:val="NoSpacing"/>
              <w:rPr>
                <w:b/>
                <w:bCs/>
              </w:rPr>
            </w:pPr>
          </w:p>
        </w:tc>
        <w:tc>
          <w:tcPr>
            <w:tcW w:w="4394" w:type="dxa"/>
            <w:tcBorders>
              <w:top w:val="single" w:sz="4" w:space="0" w:color="auto"/>
              <w:left w:val="single" w:sz="4" w:space="0" w:color="auto"/>
              <w:bottom w:val="single" w:sz="4" w:space="0" w:color="auto"/>
              <w:right w:val="single" w:sz="4" w:space="0" w:color="auto"/>
            </w:tcBorders>
          </w:tcPr>
          <w:p w14:paraId="283B717B" w14:textId="77777777" w:rsidR="000F41D9" w:rsidRPr="00ED2A53" w:rsidRDefault="000F41D9" w:rsidP="003F0EFC">
            <w:pPr>
              <w:pStyle w:val="NoSpacing"/>
              <w:rPr>
                <w:rFonts w:eastAsia="SimSun"/>
                <w:lang w:eastAsia="zh-CN"/>
              </w:rPr>
            </w:pPr>
            <w:r w:rsidRPr="00ED2A53">
              <w:rPr>
                <w:rFonts w:eastAsia="SimSun"/>
                <w:lang w:eastAsia="zh-CN"/>
              </w:rPr>
              <w:t>19.1. turi būti keturių standartinių montažinės spintos aukščių, mažiausiai 45 cm gylio</w:t>
            </w:r>
          </w:p>
          <w:p w14:paraId="5DEFD18C" w14:textId="77777777" w:rsidR="000F41D9" w:rsidRPr="00ED2A53" w:rsidRDefault="000F41D9" w:rsidP="003F0EFC">
            <w:pPr>
              <w:pStyle w:val="NoSpacing"/>
              <w:rPr>
                <w:rFonts w:eastAsia="SimSun"/>
                <w:lang w:eastAsia="zh-CN"/>
              </w:rPr>
            </w:pPr>
            <w:r w:rsidRPr="00ED2A53">
              <w:rPr>
                <w:rFonts w:eastAsia="SimSun"/>
                <w:lang w:eastAsia="zh-CN"/>
              </w:rPr>
              <w:t>19.2. turi turėti joje sumontuotą elektros skirstytuvą, į kurį būtų galima pajungti visus spintoje esančius prietaisus</w:t>
            </w:r>
          </w:p>
          <w:p w14:paraId="79CA7E5D" w14:textId="77777777" w:rsidR="000F41D9" w:rsidRPr="00ED2A53" w:rsidRDefault="000F41D9" w:rsidP="003F0EFC">
            <w:pPr>
              <w:pStyle w:val="NoSpacing"/>
              <w:rPr>
                <w:rFonts w:eastAsia="SimSun"/>
                <w:lang w:eastAsia="zh-CN"/>
              </w:rPr>
            </w:pPr>
            <w:r w:rsidRPr="00ED2A53">
              <w:rPr>
                <w:rFonts w:eastAsia="SimSun"/>
                <w:lang w:eastAsia="zh-CN"/>
              </w:rPr>
              <w:t>19.3. turi turėti priekinį ir galinį dangčius, kurie tvirtinami prie montažinės spintos korpuso specialiais užraktais</w:t>
            </w:r>
          </w:p>
          <w:p w14:paraId="54F2510C" w14:textId="77777777" w:rsidR="00605406" w:rsidRPr="00ED2A53" w:rsidRDefault="000F41D9" w:rsidP="003F0EFC">
            <w:pPr>
              <w:pStyle w:val="NoSpacing"/>
              <w:rPr>
                <w:rFonts w:eastAsia="SimSun"/>
                <w:lang w:eastAsia="zh-CN"/>
              </w:rPr>
            </w:pPr>
            <w:r w:rsidRPr="00ED2A53">
              <w:rPr>
                <w:rFonts w:eastAsia="SimSun"/>
                <w:lang w:eastAsia="zh-CN"/>
              </w:rPr>
              <w:t>19.4. šonuose turi būti sumontuota bent po vieną rankeną</w:t>
            </w:r>
          </w:p>
          <w:p w14:paraId="0EEAF4FD" w14:textId="32184D44" w:rsidR="000F41D9" w:rsidRPr="00ED2A53" w:rsidRDefault="00605406" w:rsidP="003F0EFC">
            <w:pPr>
              <w:pStyle w:val="NoSpacing"/>
              <w:rPr>
                <w:rFonts w:eastAsia="SimSun"/>
                <w:lang w:eastAsia="zh-CN"/>
              </w:rPr>
            </w:pPr>
            <w:r w:rsidRPr="00ED2A53">
              <w:rPr>
                <w:rFonts w:eastAsia="SimSun"/>
                <w:lang w:eastAsia="zh-CN"/>
              </w:rPr>
              <w:t xml:space="preserve">19.5. </w:t>
            </w:r>
            <w:r w:rsidR="000F41D9" w:rsidRPr="00ED2A53">
              <w:rPr>
                <w:rFonts w:eastAsia="SimSun"/>
                <w:lang w:eastAsia="zh-CN"/>
              </w:rPr>
              <w:t>turi būti tamsios spalvos.</w:t>
            </w:r>
          </w:p>
        </w:tc>
        <w:tc>
          <w:tcPr>
            <w:tcW w:w="3544" w:type="dxa"/>
            <w:tcBorders>
              <w:top w:val="single" w:sz="4" w:space="0" w:color="auto"/>
              <w:left w:val="single" w:sz="4" w:space="0" w:color="auto"/>
              <w:bottom w:val="single" w:sz="4" w:space="0" w:color="auto"/>
              <w:right w:val="single" w:sz="4" w:space="0" w:color="auto"/>
            </w:tcBorders>
          </w:tcPr>
          <w:p w14:paraId="66C53EB0" w14:textId="77777777" w:rsidR="000F41D9" w:rsidRPr="00ED2A53" w:rsidRDefault="000F41D9" w:rsidP="005B12DC">
            <w:pPr>
              <w:pStyle w:val="NoSpacing"/>
              <w:jc w:val="both"/>
              <w:rPr>
                <w:sz w:val="22"/>
                <w:szCs w:val="22"/>
              </w:rPr>
            </w:pPr>
          </w:p>
        </w:tc>
      </w:tr>
      <w:tr w:rsidR="00E73A4F" w:rsidRPr="00ED2A53" w14:paraId="264CF619"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7E294026" w14:textId="6C6E01F6" w:rsidR="00E73A4F" w:rsidRPr="00ED2A53" w:rsidRDefault="00E73A4F" w:rsidP="005B12DC">
            <w:pPr>
              <w:jc w:val="center"/>
              <w:rPr>
                <w:rFonts w:ascii="Times New Roman" w:hAnsi="Times New Roman" w:cs="Times New Roman"/>
                <w:b/>
              </w:rPr>
            </w:pPr>
            <w:r w:rsidRPr="00ED2A53">
              <w:rPr>
                <w:rFonts w:ascii="Times New Roman" w:hAnsi="Times New Roman" w:cs="Times New Roman"/>
                <w:b/>
              </w:rPr>
              <w:t>20.</w:t>
            </w:r>
          </w:p>
        </w:tc>
        <w:tc>
          <w:tcPr>
            <w:tcW w:w="1702" w:type="dxa"/>
            <w:tcBorders>
              <w:top w:val="single" w:sz="4" w:space="0" w:color="auto"/>
              <w:left w:val="single" w:sz="4" w:space="0" w:color="auto"/>
              <w:bottom w:val="single" w:sz="4" w:space="0" w:color="auto"/>
              <w:right w:val="single" w:sz="4" w:space="0" w:color="auto"/>
            </w:tcBorders>
          </w:tcPr>
          <w:p w14:paraId="0F8EDCBB" w14:textId="4F4DD6CB" w:rsidR="00E73A4F" w:rsidRPr="00ED2A53" w:rsidRDefault="00E73A4F" w:rsidP="000F41D9">
            <w:pPr>
              <w:pStyle w:val="NoSpacing"/>
              <w:rPr>
                <w:b/>
                <w:bCs/>
              </w:rPr>
            </w:pPr>
            <w:r w:rsidRPr="00ED2A53">
              <w:rPr>
                <w:b/>
                <w:bCs/>
              </w:rPr>
              <w:t>Garso pulto išplėtimo blokas – keitiklis</w:t>
            </w:r>
          </w:p>
        </w:tc>
        <w:tc>
          <w:tcPr>
            <w:tcW w:w="4394" w:type="dxa"/>
            <w:tcBorders>
              <w:top w:val="single" w:sz="4" w:space="0" w:color="auto"/>
              <w:left w:val="single" w:sz="4" w:space="0" w:color="auto"/>
              <w:bottom w:val="single" w:sz="4" w:space="0" w:color="auto"/>
              <w:right w:val="single" w:sz="4" w:space="0" w:color="auto"/>
            </w:tcBorders>
          </w:tcPr>
          <w:p w14:paraId="0E848808" w14:textId="77777777" w:rsidR="00E73A4F" w:rsidRPr="00ED2A53" w:rsidRDefault="00E73A4F" w:rsidP="003F0EFC">
            <w:pPr>
              <w:pStyle w:val="NoSpacing"/>
              <w:rPr>
                <w:rFonts w:eastAsia="SimSun"/>
                <w:lang w:eastAsia="zh-CN"/>
              </w:rPr>
            </w:pPr>
            <w:r w:rsidRPr="00ED2A53">
              <w:rPr>
                <w:rFonts w:eastAsia="SimSun"/>
                <w:lang w:eastAsia="zh-CN"/>
              </w:rPr>
              <w:t>20.1. turi turėti optinę sąsają, kurios dėka jį būtų galima prijungti į teatre naudojamą „</w:t>
            </w:r>
            <w:proofErr w:type="spellStart"/>
            <w:r w:rsidRPr="00ED2A53">
              <w:rPr>
                <w:rFonts w:eastAsia="SimSun"/>
                <w:lang w:eastAsia="zh-CN"/>
              </w:rPr>
              <w:t>DiGiCo</w:t>
            </w:r>
            <w:proofErr w:type="spellEnd"/>
            <w:r w:rsidRPr="00ED2A53">
              <w:rPr>
                <w:rFonts w:eastAsia="SimSun"/>
                <w:lang w:eastAsia="zh-CN"/>
              </w:rPr>
              <w:t xml:space="preserve"> </w:t>
            </w:r>
            <w:proofErr w:type="spellStart"/>
            <w:r w:rsidRPr="00ED2A53">
              <w:rPr>
                <w:rFonts w:eastAsia="SimSun"/>
                <w:lang w:eastAsia="zh-CN"/>
              </w:rPr>
              <w:t>Optocore</w:t>
            </w:r>
            <w:proofErr w:type="spellEnd"/>
            <w:r w:rsidRPr="00ED2A53">
              <w:rPr>
                <w:rFonts w:eastAsia="SimSun"/>
                <w:lang w:eastAsia="zh-CN"/>
              </w:rPr>
              <w:t>“ šviesolaidžio kilpą</w:t>
            </w:r>
          </w:p>
          <w:p w14:paraId="246F444A" w14:textId="77777777" w:rsidR="00E73A4F" w:rsidRPr="00ED2A53" w:rsidRDefault="00E73A4F" w:rsidP="003F0EFC">
            <w:pPr>
              <w:pStyle w:val="NoSpacing"/>
              <w:rPr>
                <w:rFonts w:eastAsia="SimSun"/>
                <w:lang w:eastAsia="zh-CN"/>
              </w:rPr>
            </w:pPr>
            <w:r w:rsidRPr="00ED2A53">
              <w:rPr>
                <w:rFonts w:eastAsia="SimSun"/>
                <w:lang w:eastAsia="zh-CN"/>
              </w:rPr>
              <w:t>20.2. optinės sąsajos jungtys turi būti „ST“ tipo</w:t>
            </w:r>
          </w:p>
          <w:p w14:paraId="4DC4A495" w14:textId="77777777" w:rsidR="00E73A4F" w:rsidRPr="00ED2A53" w:rsidRDefault="00E73A4F" w:rsidP="003F0EFC">
            <w:pPr>
              <w:pStyle w:val="NoSpacing"/>
              <w:rPr>
                <w:rFonts w:eastAsia="SimSun"/>
                <w:lang w:eastAsia="zh-CN"/>
              </w:rPr>
            </w:pPr>
            <w:r w:rsidRPr="00ED2A53">
              <w:rPr>
                <w:rFonts w:eastAsia="SimSun"/>
                <w:lang w:eastAsia="zh-CN"/>
              </w:rPr>
              <w:t xml:space="preserve">20.3. turi turėti daugiakanalę sąsają, veikiančią „DANTE“ tinkle, kurios dėka būtų galima perduoti mažiausiai 64 </w:t>
            </w:r>
            <w:proofErr w:type="spellStart"/>
            <w:r w:rsidRPr="00ED2A53">
              <w:rPr>
                <w:rFonts w:eastAsia="SimSun"/>
                <w:lang w:eastAsia="zh-CN"/>
              </w:rPr>
              <w:t>audio</w:t>
            </w:r>
            <w:proofErr w:type="spellEnd"/>
            <w:r w:rsidRPr="00ED2A53">
              <w:rPr>
                <w:rFonts w:eastAsia="SimSun"/>
                <w:lang w:eastAsia="zh-CN"/>
              </w:rPr>
              <w:t xml:space="preserve"> kanalus dirbant 96 </w:t>
            </w:r>
            <w:proofErr w:type="spellStart"/>
            <w:r w:rsidRPr="00ED2A53">
              <w:rPr>
                <w:rFonts w:eastAsia="SimSun"/>
                <w:lang w:eastAsia="zh-CN"/>
              </w:rPr>
              <w:t>kHz</w:t>
            </w:r>
            <w:proofErr w:type="spellEnd"/>
            <w:r w:rsidRPr="00ED2A53">
              <w:rPr>
                <w:rFonts w:eastAsia="SimSun"/>
                <w:lang w:eastAsia="zh-CN"/>
              </w:rPr>
              <w:t xml:space="preserve"> </w:t>
            </w:r>
            <w:proofErr w:type="spellStart"/>
            <w:r w:rsidRPr="00ED2A53">
              <w:rPr>
                <w:rFonts w:eastAsia="SimSun"/>
                <w:lang w:eastAsia="zh-CN"/>
              </w:rPr>
              <w:t>diskretizavimo</w:t>
            </w:r>
            <w:proofErr w:type="spellEnd"/>
            <w:r w:rsidRPr="00ED2A53">
              <w:rPr>
                <w:rFonts w:eastAsia="SimSun"/>
                <w:lang w:eastAsia="zh-CN"/>
              </w:rPr>
              <w:t xml:space="preserve"> dažniu</w:t>
            </w:r>
          </w:p>
          <w:p w14:paraId="6A01E863" w14:textId="77777777" w:rsidR="00E73A4F" w:rsidRPr="00ED2A53" w:rsidRDefault="00E73A4F" w:rsidP="003F0EFC">
            <w:pPr>
              <w:pStyle w:val="NoSpacing"/>
              <w:rPr>
                <w:rFonts w:eastAsia="SimSun"/>
                <w:lang w:eastAsia="zh-CN"/>
              </w:rPr>
            </w:pPr>
            <w:r w:rsidRPr="00ED2A53">
              <w:rPr>
                <w:rFonts w:eastAsia="SimSun"/>
                <w:lang w:eastAsia="zh-CN"/>
              </w:rPr>
              <w:t>20.4. turi būti pritaikytas montuoti į standartinę 19 colių pločio montažinę spintą</w:t>
            </w:r>
          </w:p>
          <w:p w14:paraId="76B6AD33" w14:textId="2A807EA4" w:rsidR="00E73A4F" w:rsidRPr="00ED2A53" w:rsidRDefault="00E73A4F" w:rsidP="003F0EFC">
            <w:pPr>
              <w:pStyle w:val="NoSpacing"/>
              <w:rPr>
                <w:rFonts w:eastAsia="SimSun"/>
                <w:lang w:eastAsia="zh-CN"/>
              </w:rPr>
            </w:pPr>
            <w:r w:rsidRPr="00ED2A53">
              <w:rPr>
                <w:rFonts w:eastAsia="SimSun"/>
                <w:lang w:eastAsia="zh-CN"/>
              </w:rPr>
              <w:t>20.5. turi turėti du elektros maitinimo blokus</w:t>
            </w:r>
          </w:p>
        </w:tc>
        <w:tc>
          <w:tcPr>
            <w:tcW w:w="3544" w:type="dxa"/>
            <w:tcBorders>
              <w:top w:val="single" w:sz="4" w:space="0" w:color="auto"/>
              <w:left w:val="single" w:sz="4" w:space="0" w:color="auto"/>
              <w:bottom w:val="single" w:sz="4" w:space="0" w:color="auto"/>
              <w:right w:val="single" w:sz="4" w:space="0" w:color="auto"/>
            </w:tcBorders>
          </w:tcPr>
          <w:p w14:paraId="591F715E" w14:textId="77777777" w:rsidR="00E73A4F" w:rsidRPr="00ED2A53" w:rsidRDefault="00E73A4F" w:rsidP="005B12DC">
            <w:pPr>
              <w:pStyle w:val="NoSpacing"/>
              <w:jc w:val="both"/>
              <w:rPr>
                <w:sz w:val="22"/>
                <w:szCs w:val="22"/>
              </w:rPr>
            </w:pPr>
          </w:p>
        </w:tc>
      </w:tr>
      <w:tr w:rsidR="006529E1" w:rsidRPr="00ED2A53" w14:paraId="5884F77C"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6BD89CB3" w14:textId="211DFDBE" w:rsidR="006529E1" w:rsidRPr="00ED2A53" w:rsidRDefault="006529E1" w:rsidP="005B12DC">
            <w:pPr>
              <w:jc w:val="center"/>
              <w:rPr>
                <w:rFonts w:ascii="Times New Roman" w:hAnsi="Times New Roman" w:cs="Times New Roman"/>
                <w:b/>
              </w:rPr>
            </w:pPr>
            <w:r w:rsidRPr="00ED2A53">
              <w:rPr>
                <w:rFonts w:ascii="Times New Roman" w:hAnsi="Times New Roman" w:cs="Times New Roman"/>
                <w:b/>
              </w:rPr>
              <w:t>21.</w:t>
            </w:r>
          </w:p>
        </w:tc>
        <w:tc>
          <w:tcPr>
            <w:tcW w:w="1702" w:type="dxa"/>
            <w:tcBorders>
              <w:top w:val="single" w:sz="4" w:space="0" w:color="auto"/>
              <w:left w:val="single" w:sz="4" w:space="0" w:color="auto"/>
              <w:bottom w:val="single" w:sz="4" w:space="0" w:color="auto"/>
              <w:right w:val="single" w:sz="4" w:space="0" w:color="auto"/>
            </w:tcBorders>
          </w:tcPr>
          <w:p w14:paraId="70007E7A" w14:textId="2F273D0F" w:rsidR="006529E1" w:rsidRPr="00ED2A53" w:rsidRDefault="006529E1" w:rsidP="000F41D9">
            <w:pPr>
              <w:pStyle w:val="NoSpacing"/>
              <w:rPr>
                <w:b/>
                <w:bCs/>
              </w:rPr>
            </w:pPr>
            <w:r w:rsidRPr="00ED2A53">
              <w:rPr>
                <w:b/>
                <w:bCs/>
              </w:rPr>
              <w:t>Trumpas optinis kabelis</w:t>
            </w:r>
          </w:p>
        </w:tc>
        <w:tc>
          <w:tcPr>
            <w:tcW w:w="4394" w:type="dxa"/>
            <w:tcBorders>
              <w:top w:val="single" w:sz="4" w:space="0" w:color="auto"/>
              <w:left w:val="single" w:sz="4" w:space="0" w:color="auto"/>
              <w:bottom w:val="single" w:sz="4" w:space="0" w:color="auto"/>
              <w:right w:val="single" w:sz="4" w:space="0" w:color="auto"/>
            </w:tcBorders>
          </w:tcPr>
          <w:p w14:paraId="6805EA16" w14:textId="77777777" w:rsidR="006529E1" w:rsidRPr="00ED2A53" w:rsidRDefault="006529E1" w:rsidP="003F0EFC">
            <w:pPr>
              <w:pStyle w:val="NoSpacing"/>
              <w:rPr>
                <w:rFonts w:eastAsia="SimSun"/>
                <w:lang w:eastAsia="zh-CN"/>
              </w:rPr>
            </w:pPr>
            <w:r w:rsidRPr="00ED2A53">
              <w:rPr>
                <w:rFonts w:eastAsia="SimSun"/>
                <w:lang w:eastAsia="zh-CN"/>
              </w:rPr>
              <w:t>21.1. turi būti dvigubas, mažiausiai „OM2“ kategorijos</w:t>
            </w:r>
          </w:p>
          <w:p w14:paraId="77E50FAE" w14:textId="77777777" w:rsidR="006529E1" w:rsidRPr="00ED2A53" w:rsidRDefault="006529E1" w:rsidP="003F0EFC">
            <w:pPr>
              <w:pStyle w:val="NoSpacing"/>
              <w:rPr>
                <w:rFonts w:eastAsia="SimSun"/>
                <w:lang w:eastAsia="zh-CN"/>
              </w:rPr>
            </w:pPr>
            <w:r w:rsidRPr="00ED2A53">
              <w:rPr>
                <w:rFonts w:eastAsia="SimSun"/>
                <w:lang w:eastAsia="zh-CN"/>
              </w:rPr>
              <w:t>21.2. abiejuose  galuose turi būti sumontuotos „ST“ tipo jungtys</w:t>
            </w:r>
          </w:p>
          <w:p w14:paraId="5E010D79" w14:textId="439071DA" w:rsidR="006529E1" w:rsidRPr="00ED2A53" w:rsidRDefault="006529E1" w:rsidP="003F0EFC">
            <w:pPr>
              <w:pStyle w:val="NoSpacing"/>
              <w:rPr>
                <w:rFonts w:eastAsia="SimSun"/>
                <w:lang w:eastAsia="zh-CN"/>
              </w:rPr>
            </w:pPr>
            <w:r w:rsidRPr="00ED2A53">
              <w:rPr>
                <w:rFonts w:eastAsia="SimSun"/>
                <w:lang w:eastAsia="zh-CN"/>
              </w:rPr>
              <w:t>21.3. ilgis turi būti ne trumpesnis nei 3 metrai.</w:t>
            </w:r>
          </w:p>
        </w:tc>
        <w:tc>
          <w:tcPr>
            <w:tcW w:w="3544" w:type="dxa"/>
            <w:tcBorders>
              <w:top w:val="single" w:sz="4" w:space="0" w:color="auto"/>
              <w:left w:val="single" w:sz="4" w:space="0" w:color="auto"/>
              <w:bottom w:val="single" w:sz="4" w:space="0" w:color="auto"/>
              <w:right w:val="single" w:sz="4" w:space="0" w:color="auto"/>
            </w:tcBorders>
          </w:tcPr>
          <w:p w14:paraId="696EBE3C" w14:textId="77777777" w:rsidR="006529E1" w:rsidRPr="00ED2A53" w:rsidRDefault="006529E1" w:rsidP="005B12DC">
            <w:pPr>
              <w:pStyle w:val="NoSpacing"/>
              <w:jc w:val="both"/>
              <w:rPr>
                <w:sz w:val="22"/>
                <w:szCs w:val="22"/>
              </w:rPr>
            </w:pPr>
          </w:p>
        </w:tc>
      </w:tr>
      <w:tr w:rsidR="0035469B" w:rsidRPr="00ED2A53" w14:paraId="04F921E5" w14:textId="77777777" w:rsidTr="004306DE">
        <w:trPr>
          <w:trHeight w:val="846"/>
        </w:trPr>
        <w:tc>
          <w:tcPr>
            <w:tcW w:w="709" w:type="dxa"/>
            <w:tcBorders>
              <w:top w:val="single" w:sz="4" w:space="0" w:color="auto"/>
              <w:left w:val="single" w:sz="4" w:space="0" w:color="auto"/>
              <w:bottom w:val="single" w:sz="4" w:space="0" w:color="auto"/>
              <w:right w:val="single" w:sz="4" w:space="0" w:color="auto"/>
            </w:tcBorders>
          </w:tcPr>
          <w:p w14:paraId="7FD48D2D" w14:textId="65DC0198" w:rsidR="0035469B" w:rsidRPr="00ED2A53" w:rsidRDefault="0035469B" w:rsidP="005B12DC">
            <w:pPr>
              <w:jc w:val="center"/>
              <w:rPr>
                <w:rFonts w:ascii="Times New Roman" w:hAnsi="Times New Roman" w:cs="Times New Roman"/>
                <w:b/>
              </w:rPr>
            </w:pPr>
            <w:r w:rsidRPr="00ED2A53">
              <w:rPr>
                <w:rFonts w:ascii="Times New Roman" w:hAnsi="Times New Roman" w:cs="Times New Roman"/>
                <w:b/>
              </w:rPr>
              <w:t>22.</w:t>
            </w:r>
          </w:p>
        </w:tc>
        <w:tc>
          <w:tcPr>
            <w:tcW w:w="1702" w:type="dxa"/>
            <w:tcBorders>
              <w:top w:val="single" w:sz="4" w:space="0" w:color="auto"/>
              <w:left w:val="single" w:sz="4" w:space="0" w:color="auto"/>
              <w:bottom w:val="single" w:sz="4" w:space="0" w:color="auto"/>
              <w:right w:val="single" w:sz="4" w:space="0" w:color="auto"/>
            </w:tcBorders>
          </w:tcPr>
          <w:p w14:paraId="1839009E" w14:textId="2D4113A0" w:rsidR="0035469B" w:rsidRPr="00ED2A53" w:rsidRDefault="0035469B" w:rsidP="000F41D9">
            <w:pPr>
              <w:pStyle w:val="NoSpacing"/>
              <w:rPr>
                <w:b/>
                <w:bCs/>
              </w:rPr>
            </w:pPr>
            <w:r w:rsidRPr="00ED2A53">
              <w:rPr>
                <w:b/>
                <w:bCs/>
              </w:rPr>
              <w:t>Ilgas optinis kabelis ant ritės</w:t>
            </w:r>
          </w:p>
        </w:tc>
        <w:tc>
          <w:tcPr>
            <w:tcW w:w="4394" w:type="dxa"/>
            <w:tcBorders>
              <w:top w:val="single" w:sz="4" w:space="0" w:color="auto"/>
              <w:left w:val="single" w:sz="4" w:space="0" w:color="auto"/>
              <w:bottom w:val="single" w:sz="4" w:space="0" w:color="auto"/>
              <w:right w:val="single" w:sz="4" w:space="0" w:color="auto"/>
            </w:tcBorders>
          </w:tcPr>
          <w:p w14:paraId="2C202F9A" w14:textId="77777777" w:rsidR="0035469B" w:rsidRPr="00ED2A53" w:rsidRDefault="0035469B" w:rsidP="003F0EFC">
            <w:pPr>
              <w:pStyle w:val="NoSpacing"/>
              <w:rPr>
                <w:rFonts w:eastAsia="SimSun"/>
                <w:lang w:eastAsia="zh-CN"/>
              </w:rPr>
            </w:pPr>
            <w:r w:rsidRPr="00ED2A53">
              <w:rPr>
                <w:rFonts w:eastAsia="SimSun"/>
                <w:lang w:eastAsia="zh-CN"/>
              </w:rPr>
              <w:t>22.1. turi būti keturgubas, mažiausiai „OM2“ kategorijos, juodos spalvos</w:t>
            </w:r>
          </w:p>
          <w:p w14:paraId="35FE8F08" w14:textId="77777777" w:rsidR="0035469B" w:rsidRPr="00ED2A53" w:rsidRDefault="0035469B" w:rsidP="003F0EFC">
            <w:pPr>
              <w:pStyle w:val="NoSpacing"/>
              <w:rPr>
                <w:rFonts w:eastAsia="SimSun"/>
                <w:lang w:eastAsia="zh-CN"/>
              </w:rPr>
            </w:pPr>
            <w:r w:rsidRPr="00ED2A53">
              <w:rPr>
                <w:rFonts w:eastAsia="SimSun"/>
                <w:lang w:eastAsia="zh-CN"/>
              </w:rPr>
              <w:t>22.2. abiejuose  galuose turi būt sumontuotos „ST“ tipo jungtys</w:t>
            </w:r>
          </w:p>
          <w:p w14:paraId="0180F6A0" w14:textId="77777777" w:rsidR="0035469B" w:rsidRPr="00ED2A53" w:rsidRDefault="0035469B" w:rsidP="003F0EFC">
            <w:pPr>
              <w:pStyle w:val="NoSpacing"/>
              <w:rPr>
                <w:rFonts w:eastAsia="SimSun"/>
                <w:lang w:eastAsia="zh-CN"/>
              </w:rPr>
            </w:pPr>
            <w:r w:rsidRPr="00ED2A53">
              <w:rPr>
                <w:rFonts w:eastAsia="SimSun"/>
                <w:lang w:eastAsia="zh-CN"/>
              </w:rPr>
              <w:t>22.3. turi būti lankstus, tačiau turėti tvirtą apsauginį sluoksnį, būti tinkamas naudoti lauke, atsparus vandeniui ir UV spinduliams, skirtas ekstremalioms aplinkoms</w:t>
            </w:r>
          </w:p>
          <w:p w14:paraId="5DD97E3F" w14:textId="1483E6C7" w:rsidR="0035469B" w:rsidRPr="00ED2A53" w:rsidRDefault="0035469B" w:rsidP="003F0EFC">
            <w:pPr>
              <w:pStyle w:val="NoSpacing"/>
              <w:rPr>
                <w:rFonts w:eastAsia="SimSun"/>
                <w:lang w:eastAsia="zh-CN"/>
              </w:rPr>
            </w:pPr>
            <w:r w:rsidRPr="00ED2A53">
              <w:rPr>
                <w:rFonts w:eastAsia="SimSun"/>
                <w:lang w:eastAsia="zh-CN"/>
              </w:rPr>
              <w:t>22.4. turi būti suvyniotas ant kabeliams vynioti skirto būgno. Kabelio ilgis turi būti</w:t>
            </w:r>
            <w:r w:rsidR="001A3F6B" w:rsidRPr="00ED2A53">
              <w:rPr>
                <w:rFonts w:eastAsia="SimSun"/>
                <w:lang w:eastAsia="zh-CN"/>
              </w:rPr>
              <w:t xml:space="preserve"> ne trumpesnis nei</w:t>
            </w:r>
            <w:r w:rsidRPr="00ED2A53">
              <w:rPr>
                <w:rFonts w:eastAsia="SimSun"/>
                <w:lang w:eastAsia="zh-CN"/>
              </w:rPr>
              <w:t xml:space="preserve"> 100 metrų</w:t>
            </w:r>
          </w:p>
        </w:tc>
        <w:tc>
          <w:tcPr>
            <w:tcW w:w="3544" w:type="dxa"/>
            <w:tcBorders>
              <w:top w:val="single" w:sz="4" w:space="0" w:color="auto"/>
              <w:left w:val="single" w:sz="4" w:space="0" w:color="auto"/>
              <w:bottom w:val="single" w:sz="4" w:space="0" w:color="auto"/>
              <w:right w:val="single" w:sz="4" w:space="0" w:color="auto"/>
            </w:tcBorders>
          </w:tcPr>
          <w:p w14:paraId="7BCD1059" w14:textId="77777777" w:rsidR="0035469B" w:rsidRPr="00ED2A53" w:rsidRDefault="0035469B" w:rsidP="005B12DC">
            <w:pPr>
              <w:pStyle w:val="NoSpacing"/>
              <w:jc w:val="both"/>
              <w:rPr>
                <w:sz w:val="22"/>
                <w:szCs w:val="22"/>
              </w:rPr>
            </w:pPr>
          </w:p>
        </w:tc>
      </w:tr>
    </w:tbl>
    <w:p w14:paraId="4400A556" w14:textId="77777777" w:rsidR="00BE7918" w:rsidRPr="00ED2A53" w:rsidRDefault="00BE7918" w:rsidP="002B3611">
      <w:pPr>
        <w:suppressAutoHyphens/>
        <w:spacing w:after="0" w:line="360" w:lineRule="auto"/>
        <w:jc w:val="both"/>
        <w:textAlignment w:val="baseline"/>
        <w:rPr>
          <w:rFonts w:ascii="Times New Roman" w:eastAsia="NSimSun" w:hAnsi="Times New Roman" w:cs="Arial"/>
          <w:b/>
          <w:bCs/>
          <w:noProof w:val="0"/>
          <w:color w:val="000000"/>
          <w:kern w:val="2"/>
          <w:sz w:val="26"/>
          <w:szCs w:val="26"/>
          <w:lang w:eastAsia="zh-CN" w:bidi="hi-IN"/>
        </w:rPr>
      </w:pPr>
    </w:p>
    <w:p w14:paraId="40317D23" w14:textId="77777777" w:rsidR="00BE7918" w:rsidRPr="00ED2A53" w:rsidRDefault="00BE7918" w:rsidP="002B3611">
      <w:pPr>
        <w:suppressAutoHyphens/>
        <w:spacing w:after="0" w:line="360" w:lineRule="auto"/>
        <w:jc w:val="both"/>
        <w:textAlignment w:val="baseline"/>
        <w:rPr>
          <w:rFonts w:ascii="Times New Roman" w:eastAsia="NSimSun" w:hAnsi="Times New Roman" w:cs="Arial"/>
          <w:b/>
          <w:bCs/>
          <w:noProof w:val="0"/>
          <w:color w:val="000000"/>
          <w:kern w:val="2"/>
          <w:sz w:val="26"/>
          <w:szCs w:val="26"/>
          <w:lang w:eastAsia="zh-CN" w:bidi="hi-IN"/>
        </w:rPr>
      </w:pPr>
    </w:p>
    <w:p w14:paraId="0B6578CF" w14:textId="77777777" w:rsidR="00341AFF" w:rsidRPr="00ED2A53" w:rsidRDefault="00341AFF" w:rsidP="002B3611">
      <w:pPr>
        <w:suppressAutoHyphens/>
        <w:spacing w:after="0" w:line="360" w:lineRule="auto"/>
        <w:jc w:val="both"/>
        <w:textAlignment w:val="baseline"/>
        <w:rPr>
          <w:rFonts w:ascii="Times New Roman" w:eastAsia="NSimSun" w:hAnsi="Times New Roman" w:cs="Arial"/>
          <w:b/>
          <w:bCs/>
          <w:noProof w:val="0"/>
          <w:color w:val="000000"/>
          <w:kern w:val="2"/>
          <w:sz w:val="26"/>
          <w:szCs w:val="26"/>
          <w:lang w:eastAsia="zh-CN" w:bidi="hi-IN"/>
        </w:rPr>
      </w:pPr>
    </w:p>
    <w:p w14:paraId="3658EB51" w14:textId="65BFD544" w:rsidR="002B3611" w:rsidRPr="00ED2A53" w:rsidRDefault="002B3611" w:rsidP="002B3611">
      <w:pPr>
        <w:suppressAutoHyphens/>
        <w:spacing w:after="0" w:line="360" w:lineRule="auto"/>
        <w:jc w:val="both"/>
        <w:textAlignment w:val="baseline"/>
        <w:rPr>
          <w:rFonts w:ascii="Liberation Serif" w:eastAsia="NSimSun" w:hAnsi="Liberation Serif" w:cs="Arial" w:hint="eastAsia"/>
          <w:noProof w:val="0"/>
          <w:color w:val="000000"/>
          <w:kern w:val="2"/>
          <w:sz w:val="26"/>
          <w:szCs w:val="26"/>
          <w:lang w:eastAsia="zh-CN" w:bidi="hi-IN"/>
        </w:rPr>
      </w:pPr>
      <w:r w:rsidRPr="00ED2A53">
        <w:rPr>
          <w:rFonts w:ascii="Times New Roman" w:eastAsia="NSimSun" w:hAnsi="Times New Roman" w:cs="Arial"/>
          <w:b/>
          <w:bCs/>
          <w:noProof w:val="0"/>
          <w:color w:val="000000"/>
          <w:kern w:val="2"/>
          <w:sz w:val="26"/>
          <w:szCs w:val="26"/>
          <w:lang w:eastAsia="zh-CN" w:bidi="hi-IN"/>
        </w:rPr>
        <w:lastRenderedPageBreak/>
        <w:t xml:space="preserve">Radijo mikrofonų sistemos įrenginių, komutacinių ir montažinių elementų </w:t>
      </w:r>
      <w:r w:rsidR="00BE7918" w:rsidRPr="00ED2A53">
        <w:rPr>
          <w:rFonts w:ascii="Times New Roman" w:eastAsia="NSimSun" w:hAnsi="Times New Roman" w:cs="Arial"/>
          <w:b/>
          <w:bCs/>
          <w:noProof w:val="0"/>
          <w:color w:val="000000"/>
          <w:kern w:val="2"/>
          <w:sz w:val="26"/>
          <w:szCs w:val="26"/>
          <w:lang w:eastAsia="zh-CN" w:bidi="hi-IN"/>
        </w:rPr>
        <w:t>kiekiai</w:t>
      </w:r>
    </w:p>
    <w:p w14:paraId="0C48541A" w14:textId="77777777" w:rsidR="002B3611" w:rsidRPr="00ED2A53" w:rsidRDefault="002B3611" w:rsidP="002B3611">
      <w:pPr>
        <w:suppressAutoHyphens/>
        <w:spacing w:after="0" w:line="360" w:lineRule="auto"/>
        <w:jc w:val="both"/>
        <w:textAlignment w:val="baseline"/>
        <w:rPr>
          <w:rFonts w:ascii="Times New Roman" w:eastAsia="NSimSun" w:hAnsi="Times New Roman" w:cs="Arial"/>
          <w:noProof w:val="0"/>
          <w:color w:val="000000"/>
          <w:kern w:val="2"/>
          <w:sz w:val="24"/>
          <w:szCs w:val="24"/>
          <w:lang w:eastAsia="zh-CN" w:bidi="hi-IN"/>
        </w:rPr>
      </w:pPr>
    </w:p>
    <w:tbl>
      <w:tblPr>
        <w:tblW w:w="8358" w:type="dxa"/>
        <w:tblInd w:w="28" w:type="dxa"/>
        <w:tblLayout w:type="fixed"/>
        <w:tblCellMar>
          <w:top w:w="28" w:type="dxa"/>
          <w:left w:w="28" w:type="dxa"/>
          <w:bottom w:w="28" w:type="dxa"/>
          <w:right w:w="28" w:type="dxa"/>
        </w:tblCellMar>
        <w:tblLook w:val="04A0" w:firstRow="1" w:lastRow="0" w:firstColumn="1" w:lastColumn="0" w:noHBand="0" w:noVBand="1"/>
      </w:tblPr>
      <w:tblGrid>
        <w:gridCol w:w="565"/>
        <w:gridCol w:w="6881"/>
        <w:gridCol w:w="912"/>
      </w:tblGrid>
      <w:tr w:rsidR="002B3611" w:rsidRPr="00ED2A53" w14:paraId="7C8B4AFD"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4DCF1C79" w14:textId="265C4386" w:rsidR="002B3611" w:rsidRPr="00ED2A53" w:rsidRDefault="009B6012"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proofErr w:type="spellStart"/>
            <w:r w:rsidRPr="00ED2A53">
              <w:rPr>
                <w:rFonts w:ascii="Times New Roman" w:eastAsia="NSimSun" w:hAnsi="Times New Roman" w:cs="Arial"/>
                <w:noProof w:val="0"/>
                <w:color w:val="000000"/>
                <w:kern w:val="2"/>
                <w:sz w:val="24"/>
                <w:szCs w:val="24"/>
                <w:lang w:eastAsia="zh-CN" w:bidi="hi-IN"/>
              </w:rPr>
              <w:t>Eil.Nr</w:t>
            </w:r>
            <w:proofErr w:type="spellEnd"/>
            <w:r w:rsidRPr="00ED2A53">
              <w:rPr>
                <w:rFonts w:ascii="Times New Roman" w:eastAsia="NSimSun" w:hAnsi="Times New Roman" w:cs="Arial"/>
                <w:noProof w:val="0"/>
                <w:color w:val="000000"/>
                <w:kern w:val="2"/>
                <w:sz w:val="24"/>
                <w:szCs w:val="24"/>
                <w:lang w:eastAsia="zh-CN" w:bidi="hi-IN"/>
              </w:rPr>
              <w:t>.</w:t>
            </w:r>
          </w:p>
        </w:tc>
        <w:tc>
          <w:tcPr>
            <w:tcW w:w="6881" w:type="dxa"/>
            <w:tcBorders>
              <w:top w:val="single" w:sz="2" w:space="0" w:color="000000"/>
              <w:left w:val="single" w:sz="2" w:space="0" w:color="000000"/>
              <w:bottom w:val="single" w:sz="2" w:space="0" w:color="000000"/>
              <w:right w:val="single" w:sz="2" w:space="0" w:color="000000"/>
            </w:tcBorders>
            <w:vAlign w:val="bottom"/>
          </w:tcPr>
          <w:p w14:paraId="1D841C2F" w14:textId="6824BDC9" w:rsidR="002B3611" w:rsidRPr="00ED2A53" w:rsidRDefault="002B3611" w:rsidP="0010310B">
            <w:pPr>
              <w:widowControl w:val="0"/>
              <w:suppressLineNumbers/>
              <w:suppressAutoHyphens/>
              <w:spacing w:after="0" w:line="240" w:lineRule="auto"/>
              <w:jc w:val="center"/>
              <w:textAlignment w:val="baseline"/>
              <w:rPr>
                <w:rFonts w:ascii="Times New Roman" w:eastAsia="NSimSun" w:hAnsi="Times New Roman" w:cs="Arial"/>
                <w:b/>
                <w:bCs/>
                <w:iCs/>
                <w:noProof w:val="0"/>
                <w:color w:val="000000"/>
                <w:kern w:val="2"/>
                <w:sz w:val="24"/>
                <w:szCs w:val="24"/>
                <w:lang w:eastAsia="zh-CN" w:bidi="hi-IN"/>
              </w:rPr>
            </w:pPr>
            <w:r w:rsidRPr="00ED2A53">
              <w:rPr>
                <w:rFonts w:ascii="Times New Roman" w:eastAsia="NSimSun" w:hAnsi="Times New Roman" w:cs="Arial"/>
                <w:b/>
                <w:bCs/>
                <w:iCs/>
                <w:noProof w:val="0"/>
                <w:color w:val="000000"/>
                <w:kern w:val="2"/>
                <w:sz w:val="24"/>
                <w:szCs w:val="24"/>
                <w:lang w:eastAsia="zh-CN" w:bidi="hi-IN"/>
              </w:rPr>
              <w:t>Įrengin</w:t>
            </w:r>
            <w:r w:rsidR="009B6012" w:rsidRPr="00ED2A53">
              <w:rPr>
                <w:rFonts w:ascii="Times New Roman" w:eastAsia="NSimSun" w:hAnsi="Times New Roman" w:cs="Arial"/>
                <w:b/>
                <w:bCs/>
                <w:iCs/>
                <w:noProof w:val="0"/>
                <w:color w:val="000000"/>
                <w:kern w:val="2"/>
                <w:sz w:val="24"/>
                <w:szCs w:val="24"/>
                <w:lang w:eastAsia="zh-CN" w:bidi="hi-IN"/>
              </w:rPr>
              <w:t>ių pavadinimas</w:t>
            </w:r>
          </w:p>
        </w:tc>
        <w:tc>
          <w:tcPr>
            <w:tcW w:w="912" w:type="dxa"/>
            <w:tcBorders>
              <w:top w:val="single" w:sz="2" w:space="0" w:color="000000"/>
              <w:left w:val="single" w:sz="2" w:space="0" w:color="000000"/>
              <w:bottom w:val="single" w:sz="2" w:space="0" w:color="000000"/>
              <w:right w:val="single" w:sz="2" w:space="0" w:color="000000"/>
            </w:tcBorders>
            <w:vAlign w:val="bottom"/>
          </w:tcPr>
          <w:p w14:paraId="703A02D3"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b/>
                <w:bCs/>
                <w:iCs/>
                <w:noProof w:val="0"/>
                <w:color w:val="000000"/>
                <w:kern w:val="2"/>
                <w:sz w:val="24"/>
                <w:szCs w:val="24"/>
                <w:lang w:eastAsia="zh-CN" w:bidi="hi-IN"/>
              </w:rPr>
            </w:pPr>
            <w:r w:rsidRPr="00ED2A53">
              <w:rPr>
                <w:rFonts w:ascii="Times New Roman" w:eastAsia="NSimSun" w:hAnsi="Times New Roman" w:cs="Arial"/>
                <w:b/>
                <w:bCs/>
                <w:iCs/>
                <w:noProof w:val="0"/>
                <w:color w:val="000000"/>
                <w:kern w:val="2"/>
                <w:sz w:val="24"/>
                <w:szCs w:val="24"/>
                <w:lang w:eastAsia="zh-CN" w:bidi="hi-IN"/>
              </w:rPr>
              <w:t>vnt.</w:t>
            </w:r>
          </w:p>
        </w:tc>
      </w:tr>
      <w:tr w:rsidR="002B3611" w:rsidRPr="00ED2A53" w14:paraId="1A5B5D87"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06C8D34F"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c>
          <w:tcPr>
            <w:tcW w:w="6881" w:type="dxa"/>
            <w:tcBorders>
              <w:top w:val="single" w:sz="2" w:space="0" w:color="000000"/>
              <w:left w:val="single" w:sz="2" w:space="0" w:color="000000"/>
              <w:bottom w:val="single" w:sz="2" w:space="0" w:color="000000"/>
              <w:right w:val="single" w:sz="2" w:space="0" w:color="000000"/>
            </w:tcBorders>
            <w:vAlign w:val="bottom"/>
          </w:tcPr>
          <w:p w14:paraId="615F39DD"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Radijo imtuvas (</w:t>
            </w:r>
            <w:r w:rsidRPr="00ED2A53">
              <w:rPr>
                <w:rFonts w:ascii="Times New Roman" w:eastAsia="NSimSun" w:hAnsi="Times New Roman" w:cs="Arial"/>
                <w:noProof w:val="0"/>
                <w:color w:val="2A6099"/>
                <w:kern w:val="2"/>
                <w:sz w:val="24"/>
                <w:szCs w:val="24"/>
                <w:lang w:eastAsia="zh-CN" w:bidi="hi-IN"/>
              </w:rPr>
              <w:t xml:space="preserve">dvigubas </w:t>
            </w:r>
            <w:r w:rsidRPr="00ED2A53">
              <w:rPr>
                <w:rFonts w:ascii="Times New Roman" w:eastAsia="NSimSun" w:hAnsi="Times New Roman" w:cs="Arial"/>
                <w:noProof w:val="0"/>
                <w:color w:val="000000"/>
                <w:kern w:val="2"/>
                <w:sz w:val="24"/>
                <w:szCs w:val="24"/>
                <w:lang w:eastAsia="zh-CN" w:bidi="hi-IN"/>
              </w:rPr>
              <w:t xml:space="preserve">arba </w:t>
            </w:r>
            <w:r w:rsidRPr="00ED2A53">
              <w:rPr>
                <w:rFonts w:ascii="Times New Roman" w:eastAsia="NSimSun" w:hAnsi="Times New Roman" w:cs="Arial"/>
                <w:noProof w:val="0"/>
                <w:color w:val="00A933"/>
                <w:kern w:val="2"/>
                <w:sz w:val="24"/>
                <w:szCs w:val="24"/>
                <w:lang w:eastAsia="zh-CN" w:bidi="hi-IN"/>
              </w:rPr>
              <w:t>keturgubas</w:t>
            </w:r>
            <w:r w:rsidRPr="00ED2A53">
              <w:rPr>
                <w:rFonts w:ascii="Times New Roman" w:eastAsia="NSimSun" w:hAnsi="Times New Roman" w:cs="Arial"/>
                <w:noProof w:val="0"/>
                <w:color w:val="000000"/>
                <w:kern w:val="2"/>
                <w:sz w:val="24"/>
                <w:szCs w:val="2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bottom"/>
          </w:tcPr>
          <w:p w14:paraId="1D3BCE05"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2A6099"/>
                <w:kern w:val="2"/>
                <w:sz w:val="24"/>
                <w:szCs w:val="24"/>
                <w:lang w:eastAsia="zh-CN" w:bidi="hi-IN"/>
              </w:rPr>
              <w:t xml:space="preserve">20 </w:t>
            </w:r>
            <w:r w:rsidRPr="00ED2A53">
              <w:rPr>
                <w:rFonts w:ascii="Times New Roman" w:eastAsia="NSimSun" w:hAnsi="Times New Roman" w:cs="Arial"/>
                <w:noProof w:val="0"/>
                <w:color w:val="000000"/>
                <w:kern w:val="2"/>
                <w:sz w:val="24"/>
                <w:szCs w:val="24"/>
                <w:lang w:eastAsia="zh-CN" w:bidi="hi-IN"/>
              </w:rPr>
              <w:t xml:space="preserve">/ </w:t>
            </w:r>
            <w:r w:rsidRPr="00ED2A53">
              <w:rPr>
                <w:rFonts w:ascii="Times New Roman" w:eastAsia="NSimSun" w:hAnsi="Times New Roman" w:cs="Arial"/>
                <w:noProof w:val="0"/>
                <w:color w:val="00A933"/>
                <w:kern w:val="2"/>
                <w:sz w:val="24"/>
                <w:szCs w:val="24"/>
                <w:lang w:eastAsia="zh-CN" w:bidi="hi-IN"/>
              </w:rPr>
              <w:t>10</w:t>
            </w:r>
          </w:p>
        </w:tc>
      </w:tr>
      <w:tr w:rsidR="002B3611" w:rsidRPr="00ED2A53" w14:paraId="33DB778F"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3E1FB100"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w:t>
            </w:r>
          </w:p>
        </w:tc>
        <w:tc>
          <w:tcPr>
            <w:tcW w:w="6881" w:type="dxa"/>
            <w:tcBorders>
              <w:top w:val="single" w:sz="2" w:space="0" w:color="000000"/>
              <w:left w:val="single" w:sz="2" w:space="0" w:color="000000"/>
              <w:bottom w:val="single" w:sz="2" w:space="0" w:color="000000"/>
              <w:right w:val="single" w:sz="2" w:space="0" w:color="000000"/>
            </w:tcBorders>
            <w:vAlign w:val="bottom"/>
          </w:tcPr>
          <w:p w14:paraId="60D6263D"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Prie atlikėjo segamas radijo siųstuvas (</w:t>
            </w:r>
            <w:proofErr w:type="spellStart"/>
            <w:r w:rsidRPr="00ED2A53">
              <w:rPr>
                <w:rFonts w:ascii="Times New Roman" w:eastAsia="NSimSun" w:hAnsi="Times New Roman" w:cs="Arial"/>
                <w:noProof w:val="0"/>
                <w:color w:val="000000"/>
                <w:kern w:val="2"/>
                <w:sz w:val="24"/>
                <w:szCs w:val="24"/>
                <w:lang w:eastAsia="zh-CN" w:bidi="hi-IN"/>
              </w:rPr>
              <w:t>angl.</w:t>
            </w:r>
            <w:r w:rsidRPr="00ED2A53">
              <w:rPr>
                <w:rFonts w:ascii="Times New Roman" w:eastAsia="NSimSun" w:hAnsi="Times New Roman" w:cs="Arial"/>
                <w:i/>
                <w:iCs/>
                <w:noProof w:val="0"/>
                <w:color w:val="000000"/>
                <w:kern w:val="2"/>
                <w:sz w:val="24"/>
                <w:szCs w:val="24"/>
                <w:lang w:eastAsia="zh-CN" w:bidi="hi-IN"/>
              </w:rPr>
              <w:t>Bodypack</w:t>
            </w:r>
            <w:proofErr w:type="spellEnd"/>
            <w:r w:rsidRPr="00ED2A53">
              <w:rPr>
                <w:rFonts w:ascii="Times New Roman" w:eastAsia="NSimSun" w:hAnsi="Times New Roman" w:cs="Arial"/>
                <w:noProof w:val="0"/>
                <w:color w:val="000000"/>
                <w:kern w:val="2"/>
                <w:sz w:val="24"/>
                <w:szCs w:val="2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bottom"/>
          </w:tcPr>
          <w:p w14:paraId="1285D8D1"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45</w:t>
            </w:r>
          </w:p>
        </w:tc>
      </w:tr>
      <w:tr w:rsidR="002B3611" w:rsidRPr="00ED2A53" w14:paraId="49588201"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0586742E"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3</w:t>
            </w:r>
          </w:p>
        </w:tc>
        <w:tc>
          <w:tcPr>
            <w:tcW w:w="6881" w:type="dxa"/>
            <w:tcBorders>
              <w:top w:val="single" w:sz="2" w:space="0" w:color="000000"/>
              <w:left w:val="single" w:sz="2" w:space="0" w:color="000000"/>
              <w:bottom w:val="single" w:sz="2" w:space="0" w:color="000000"/>
              <w:right w:val="single" w:sz="2" w:space="0" w:color="000000"/>
            </w:tcBorders>
            <w:vAlign w:val="bottom"/>
          </w:tcPr>
          <w:p w14:paraId="1223CA47"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Rankinis radijo siųstuvas (laikomas rankoje(</w:t>
            </w:r>
            <w:proofErr w:type="spellStart"/>
            <w:r w:rsidRPr="00ED2A53">
              <w:rPr>
                <w:rFonts w:ascii="Times New Roman" w:eastAsia="NSimSun" w:hAnsi="Times New Roman" w:cs="Arial"/>
                <w:noProof w:val="0"/>
                <w:color w:val="000000"/>
                <w:kern w:val="2"/>
                <w:sz w:val="24"/>
                <w:szCs w:val="24"/>
                <w:lang w:eastAsia="zh-CN" w:bidi="hi-IN"/>
              </w:rPr>
              <w:t>angl.</w:t>
            </w:r>
            <w:r w:rsidRPr="00ED2A53">
              <w:rPr>
                <w:rFonts w:ascii="Times New Roman" w:eastAsia="NSimSun" w:hAnsi="Times New Roman" w:cs="Arial"/>
                <w:i/>
                <w:iCs/>
                <w:noProof w:val="0"/>
                <w:color w:val="000000"/>
                <w:kern w:val="2"/>
                <w:sz w:val="24"/>
                <w:szCs w:val="24"/>
                <w:lang w:eastAsia="zh-CN" w:bidi="hi-IN"/>
              </w:rPr>
              <w:t>Handheld</w:t>
            </w:r>
            <w:proofErr w:type="spellEnd"/>
            <w:r w:rsidRPr="00ED2A53">
              <w:rPr>
                <w:rFonts w:ascii="Times New Roman" w:eastAsia="NSimSun" w:hAnsi="Times New Roman" w:cs="Arial"/>
                <w:noProof w:val="0"/>
                <w:color w:val="000000"/>
                <w:kern w:val="2"/>
                <w:sz w:val="24"/>
                <w:szCs w:val="2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bottom"/>
          </w:tcPr>
          <w:p w14:paraId="0213B6CD"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6</w:t>
            </w:r>
          </w:p>
        </w:tc>
      </w:tr>
      <w:tr w:rsidR="002B3611" w:rsidRPr="00ED2A53" w14:paraId="20D58268"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63804EA9"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4</w:t>
            </w:r>
          </w:p>
        </w:tc>
        <w:tc>
          <w:tcPr>
            <w:tcW w:w="6881" w:type="dxa"/>
            <w:tcBorders>
              <w:top w:val="single" w:sz="2" w:space="0" w:color="000000"/>
              <w:left w:val="single" w:sz="2" w:space="0" w:color="000000"/>
              <w:bottom w:val="single" w:sz="2" w:space="0" w:color="000000"/>
              <w:right w:val="single" w:sz="2" w:space="0" w:color="000000"/>
            </w:tcBorders>
            <w:vAlign w:val="bottom"/>
          </w:tcPr>
          <w:p w14:paraId="4C568242"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 xml:space="preserve">Vokalinio </w:t>
            </w:r>
            <w:proofErr w:type="spellStart"/>
            <w:r w:rsidRPr="00ED2A53">
              <w:rPr>
                <w:rFonts w:ascii="Times New Roman" w:eastAsia="NSimSun" w:hAnsi="Times New Roman" w:cs="Arial"/>
                <w:noProof w:val="0"/>
                <w:color w:val="000000"/>
                <w:kern w:val="2"/>
                <w:sz w:val="24"/>
                <w:szCs w:val="24"/>
                <w:lang w:eastAsia="zh-CN" w:bidi="hi-IN"/>
              </w:rPr>
              <w:t>kondensatorinio</w:t>
            </w:r>
            <w:proofErr w:type="spellEnd"/>
            <w:r w:rsidRPr="00ED2A53">
              <w:rPr>
                <w:rFonts w:ascii="Times New Roman" w:eastAsia="NSimSun" w:hAnsi="Times New Roman" w:cs="Arial"/>
                <w:noProof w:val="0"/>
                <w:color w:val="000000"/>
                <w:kern w:val="2"/>
                <w:sz w:val="24"/>
                <w:szCs w:val="24"/>
                <w:lang w:eastAsia="zh-CN" w:bidi="hi-IN"/>
              </w:rPr>
              <w:t xml:space="preserve"> mikrofono kapsulė</w:t>
            </w:r>
          </w:p>
        </w:tc>
        <w:tc>
          <w:tcPr>
            <w:tcW w:w="912" w:type="dxa"/>
            <w:tcBorders>
              <w:top w:val="single" w:sz="2" w:space="0" w:color="000000"/>
              <w:left w:val="single" w:sz="2" w:space="0" w:color="000000"/>
              <w:bottom w:val="single" w:sz="2" w:space="0" w:color="000000"/>
              <w:right w:val="single" w:sz="2" w:space="0" w:color="000000"/>
            </w:tcBorders>
            <w:vAlign w:val="bottom"/>
          </w:tcPr>
          <w:p w14:paraId="2DD00827"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4</w:t>
            </w:r>
          </w:p>
        </w:tc>
      </w:tr>
      <w:tr w:rsidR="002B3611" w:rsidRPr="00ED2A53" w14:paraId="2904D719"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39F89923"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5</w:t>
            </w:r>
          </w:p>
        </w:tc>
        <w:tc>
          <w:tcPr>
            <w:tcW w:w="6881" w:type="dxa"/>
            <w:tcBorders>
              <w:top w:val="single" w:sz="2" w:space="0" w:color="000000"/>
              <w:left w:val="single" w:sz="2" w:space="0" w:color="000000"/>
              <w:bottom w:val="single" w:sz="2" w:space="0" w:color="000000"/>
              <w:right w:val="single" w:sz="2" w:space="0" w:color="000000"/>
            </w:tcBorders>
            <w:vAlign w:val="bottom"/>
          </w:tcPr>
          <w:p w14:paraId="1117A6E3"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Vokalinio dinaminio mikrofono kapsulė</w:t>
            </w:r>
          </w:p>
        </w:tc>
        <w:tc>
          <w:tcPr>
            <w:tcW w:w="912" w:type="dxa"/>
            <w:tcBorders>
              <w:top w:val="single" w:sz="2" w:space="0" w:color="000000"/>
              <w:left w:val="single" w:sz="2" w:space="0" w:color="000000"/>
              <w:bottom w:val="single" w:sz="2" w:space="0" w:color="000000"/>
              <w:right w:val="single" w:sz="2" w:space="0" w:color="000000"/>
            </w:tcBorders>
            <w:vAlign w:val="bottom"/>
          </w:tcPr>
          <w:p w14:paraId="536A1DC4"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w:t>
            </w:r>
          </w:p>
        </w:tc>
      </w:tr>
      <w:tr w:rsidR="002B3611" w:rsidRPr="00ED2A53" w14:paraId="1CB58D5E"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39BCAD54"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6</w:t>
            </w:r>
          </w:p>
        </w:tc>
        <w:tc>
          <w:tcPr>
            <w:tcW w:w="6881" w:type="dxa"/>
            <w:tcBorders>
              <w:top w:val="single" w:sz="2" w:space="0" w:color="000000"/>
              <w:left w:val="single" w:sz="2" w:space="0" w:color="000000"/>
              <w:bottom w:val="single" w:sz="2" w:space="0" w:color="000000"/>
              <w:right w:val="single" w:sz="2" w:space="0" w:color="000000"/>
            </w:tcBorders>
            <w:vAlign w:val="bottom"/>
          </w:tcPr>
          <w:p w14:paraId="165241CA"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Ant galvos dedamas mikrofonas - lankelis</w:t>
            </w:r>
          </w:p>
        </w:tc>
        <w:tc>
          <w:tcPr>
            <w:tcW w:w="912" w:type="dxa"/>
            <w:tcBorders>
              <w:top w:val="single" w:sz="2" w:space="0" w:color="000000"/>
              <w:left w:val="single" w:sz="2" w:space="0" w:color="000000"/>
              <w:bottom w:val="single" w:sz="2" w:space="0" w:color="000000"/>
              <w:right w:val="single" w:sz="2" w:space="0" w:color="000000"/>
            </w:tcBorders>
            <w:vAlign w:val="bottom"/>
          </w:tcPr>
          <w:p w14:paraId="6CB2A6CA"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45</w:t>
            </w:r>
          </w:p>
        </w:tc>
      </w:tr>
      <w:tr w:rsidR="002B3611" w:rsidRPr="00ED2A53" w14:paraId="46931246"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7BFD1DE5"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7</w:t>
            </w:r>
          </w:p>
        </w:tc>
        <w:tc>
          <w:tcPr>
            <w:tcW w:w="6881" w:type="dxa"/>
            <w:tcBorders>
              <w:top w:val="single" w:sz="2" w:space="0" w:color="000000"/>
              <w:left w:val="single" w:sz="2" w:space="0" w:color="000000"/>
              <w:bottom w:val="single" w:sz="2" w:space="0" w:color="000000"/>
              <w:right w:val="single" w:sz="2" w:space="0" w:color="000000"/>
            </w:tcBorders>
            <w:vAlign w:val="bottom"/>
          </w:tcPr>
          <w:p w14:paraId="3870D6B9"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Adapteris prisegamam instrumentiniam mikrofonui „DPA 4099“</w:t>
            </w:r>
          </w:p>
        </w:tc>
        <w:tc>
          <w:tcPr>
            <w:tcW w:w="912" w:type="dxa"/>
            <w:tcBorders>
              <w:top w:val="single" w:sz="2" w:space="0" w:color="000000"/>
              <w:left w:val="single" w:sz="2" w:space="0" w:color="000000"/>
              <w:bottom w:val="single" w:sz="2" w:space="0" w:color="000000"/>
              <w:right w:val="single" w:sz="2" w:space="0" w:color="000000"/>
            </w:tcBorders>
            <w:vAlign w:val="bottom"/>
          </w:tcPr>
          <w:p w14:paraId="5BEA4CD9"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8</w:t>
            </w:r>
          </w:p>
        </w:tc>
      </w:tr>
      <w:tr w:rsidR="002B3611" w:rsidRPr="00ED2A53" w14:paraId="54972A5A"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1330E16C"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8</w:t>
            </w:r>
          </w:p>
        </w:tc>
        <w:tc>
          <w:tcPr>
            <w:tcW w:w="6881" w:type="dxa"/>
            <w:tcBorders>
              <w:top w:val="single" w:sz="2" w:space="0" w:color="000000"/>
              <w:left w:val="single" w:sz="2" w:space="0" w:color="000000"/>
              <w:bottom w:val="single" w:sz="2" w:space="0" w:color="000000"/>
              <w:right w:val="single" w:sz="2" w:space="0" w:color="000000"/>
            </w:tcBorders>
            <w:vAlign w:val="bottom"/>
          </w:tcPr>
          <w:p w14:paraId="5544A57B"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Kryptinė radijo sistemos antena</w:t>
            </w:r>
          </w:p>
        </w:tc>
        <w:tc>
          <w:tcPr>
            <w:tcW w:w="912" w:type="dxa"/>
            <w:tcBorders>
              <w:top w:val="single" w:sz="2" w:space="0" w:color="000000"/>
              <w:left w:val="single" w:sz="2" w:space="0" w:color="000000"/>
              <w:bottom w:val="single" w:sz="2" w:space="0" w:color="000000"/>
              <w:right w:val="single" w:sz="2" w:space="0" w:color="000000"/>
            </w:tcBorders>
            <w:vAlign w:val="bottom"/>
          </w:tcPr>
          <w:p w14:paraId="458D30D5"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4</w:t>
            </w:r>
          </w:p>
        </w:tc>
      </w:tr>
      <w:tr w:rsidR="002B3611" w:rsidRPr="00ED2A53" w14:paraId="48164CE9"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4640A9C5"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9</w:t>
            </w:r>
          </w:p>
        </w:tc>
        <w:tc>
          <w:tcPr>
            <w:tcW w:w="6881" w:type="dxa"/>
            <w:tcBorders>
              <w:top w:val="single" w:sz="2" w:space="0" w:color="000000"/>
              <w:left w:val="single" w:sz="2" w:space="0" w:color="000000"/>
              <w:bottom w:val="single" w:sz="2" w:space="0" w:color="000000"/>
              <w:right w:val="single" w:sz="2" w:space="0" w:color="000000"/>
            </w:tcBorders>
            <w:vAlign w:val="bottom"/>
          </w:tcPr>
          <w:p w14:paraId="39BDB3B2"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Radijo signalo skirstytuvų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3DA3984B"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31E453F6"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1A91746B"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10</w:t>
            </w:r>
          </w:p>
        </w:tc>
        <w:tc>
          <w:tcPr>
            <w:tcW w:w="6881" w:type="dxa"/>
            <w:tcBorders>
              <w:top w:val="single" w:sz="2" w:space="0" w:color="000000"/>
              <w:left w:val="single" w:sz="2" w:space="0" w:color="000000"/>
              <w:bottom w:val="single" w:sz="2" w:space="0" w:color="000000"/>
              <w:right w:val="single" w:sz="2" w:space="0" w:color="000000"/>
            </w:tcBorders>
            <w:vAlign w:val="bottom"/>
          </w:tcPr>
          <w:p w14:paraId="592BE451"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Radijo signalo kombinatorių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03E2E127"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7CED091F"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1F75C016"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11</w:t>
            </w:r>
          </w:p>
        </w:tc>
        <w:tc>
          <w:tcPr>
            <w:tcW w:w="6881" w:type="dxa"/>
            <w:tcBorders>
              <w:top w:val="single" w:sz="2" w:space="0" w:color="000000"/>
              <w:left w:val="single" w:sz="2" w:space="0" w:color="000000"/>
              <w:bottom w:val="single" w:sz="2" w:space="0" w:color="000000"/>
              <w:right w:val="single" w:sz="2" w:space="0" w:color="000000"/>
            </w:tcBorders>
            <w:vAlign w:val="bottom"/>
          </w:tcPr>
          <w:p w14:paraId="0356DCEB"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Ilgų jungiamųjų radijo signalo kabelių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3665DD71"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7556A18E"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2C83D8A2"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12</w:t>
            </w:r>
          </w:p>
        </w:tc>
        <w:tc>
          <w:tcPr>
            <w:tcW w:w="6881" w:type="dxa"/>
            <w:tcBorders>
              <w:top w:val="single" w:sz="2" w:space="0" w:color="000000"/>
              <w:left w:val="single" w:sz="2" w:space="0" w:color="000000"/>
              <w:bottom w:val="single" w:sz="2" w:space="0" w:color="000000"/>
              <w:right w:val="single" w:sz="2" w:space="0" w:color="000000"/>
            </w:tcBorders>
            <w:vAlign w:val="bottom"/>
          </w:tcPr>
          <w:p w14:paraId="591A87C1"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Trumpų jungiamųjų radijo signalo kabelių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69D6ED33"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0FABF268"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1780B13C"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13</w:t>
            </w:r>
          </w:p>
        </w:tc>
        <w:tc>
          <w:tcPr>
            <w:tcW w:w="6881" w:type="dxa"/>
            <w:tcBorders>
              <w:top w:val="single" w:sz="2" w:space="0" w:color="000000"/>
              <w:left w:val="single" w:sz="2" w:space="0" w:color="000000"/>
              <w:bottom w:val="single" w:sz="2" w:space="0" w:color="000000"/>
              <w:right w:val="single" w:sz="2" w:space="0" w:color="000000"/>
            </w:tcBorders>
            <w:vAlign w:val="bottom"/>
          </w:tcPr>
          <w:p w14:paraId="3F1C0CF5"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 xml:space="preserve">Tinklo perjungiklis 24 prievadų (angl. </w:t>
            </w:r>
            <w:proofErr w:type="spellStart"/>
            <w:r w:rsidRPr="00ED2A53">
              <w:rPr>
                <w:rFonts w:ascii="Times New Roman" w:eastAsia="NSimSun" w:hAnsi="Times New Roman" w:cs="Arial"/>
                <w:i/>
                <w:iCs/>
                <w:noProof w:val="0"/>
                <w:color w:val="000000"/>
                <w:kern w:val="2"/>
                <w:sz w:val="24"/>
                <w:szCs w:val="24"/>
                <w:lang w:eastAsia="zh-CN" w:bidi="hi-IN"/>
              </w:rPr>
              <w:t>Switch</w:t>
            </w:r>
            <w:proofErr w:type="spellEnd"/>
            <w:r w:rsidRPr="00ED2A53">
              <w:rPr>
                <w:rFonts w:ascii="Times New Roman" w:eastAsia="NSimSun" w:hAnsi="Times New Roman" w:cs="Arial"/>
                <w:noProof w:val="0"/>
                <w:color w:val="000000"/>
                <w:kern w:val="2"/>
                <w:sz w:val="24"/>
                <w:szCs w:val="2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bottom"/>
          </w:tcPr>
          <w:p w14:paraId="3229FBC1"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2A6099"/>
                <w:kern w:val="2"/>
                <w:sz w:val="24"/>
                <w:szCs w:val="24"/>
                <w:lang w:eastAsia="zh-CN" w:bidi="hi-IN"/>
              </w:rPr>
              <w:t xml:space="preserve">4 </w:t>
            </w:r>
            <w:r w:rsidRPr="00ED2A53">
              <w:rPr>
                <w:rFonts w:ascii="Times New Roman" w:eastAsia="NSimSun" w:hAnsi="Times New Roman" w:cs="Arial"/>
                <w:noProof w:val="0"/>
                <w:color w:val="000000"/>
                <w:kern w:val="2"/>
                <w:sz w:val="24"/>
                <w:szCs w:val="24"/>
                <w:lang w:eastAsia="zh-CN" w:bidi="hi-IN"/>
              </w:rPr>
              <w:t xml:space="preserve">/ </w:t>
            </w:r>
            <w:r w:rsidRPr="00ED2A53">
              <w:rPr>
                <w:rFonts w:ascii="Times New Roman" w:eastAsia="NSimSun" w:hAnsi="Times New Roman" w:cs="Arial"/>
                <w:noProof w:val="0"/>
                <w:color w:val="00A933"/>
                <w:kern w:val="2"/>
                <w:sz w:val="24"/>
                <w:szCs w:val="24"/>
                <w:lang w:eastAsia="zh-CN" w:bidi="hi-IN"/>
              </w:rPr>
              <w:t>3</w:t>
            </w:r>
          </w:p>
        </w:tc>
      </w:tr>
      <w:tr w:rsidR="002B3611" w:rsidRPr="00ED2A53" w14:paraId="3268DB82"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527F4AB5"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14</w:t>
            </w:r>
          </w:p>
        </w:tc>
        <w:tc>
          <w:tcPr>
            <w:tcW w:w="6881" w:type="dxa"/>
            <w:tcBorders>
              <w:top w:val="single" w:sz="2" w:space="0" w:color="000000"/>
              <w:left w:val="single" w:sz="2" w:space="0" w:color="000000"/>
              <w:bottom w:val="single" w:sz="2" w:space="0" w:color="000000"/>
              <w:right w:val="single" w:sz="2" w:space="0" w:color="000000"/>
            </w:tcBorders>
            <w:vAlign w:val="bottom"/>
          </w:tcPr>
          <w:p w14:paraId="7861F42B"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 xml:space="preserve">Tinklo perjungiklis 12 prievadų (angl. </w:t>
            </w:r>
            <w:proofErr w:type="spellStart"/>
            <w:r w:rsidRPr="00ED2A53">
              <w:rPr>
                <w:rFonts w:ascii="Times New Roman" w:eastAsia="NSimSun" w:hAnsi="Times New Roman" w:cs="Arial"/>
                <w:i/>
                <w:iCs/>
                <w:noProof w:val="0"/>
                <w:color w:val="000000"/>
                <w:kern w:val="2"/>
                <w:sz w:val="24"/>
                <w:szCs w:val="24"/>
                <w:lang w:eastAsia="zh-CN" w:bidi="hi-IN"/>
              </w:rPr>
              <w:t>Switch</w:t>
            </w:r>
            <w:proofErr w:type="spellEnd"/>
            <w:r w:rsidRPr="00ED2A53">
              <w:rPr>
                <w:rFonts w:ascii="Times New Roman" w:eastAsia="NSimSun" w:hAnsi="Times New Roman" w:cs="Arial"/>
                <w:noProof w:val="0"/>
                <w:color w:val="000000"/>
                <w:kern w:val="2"/>
                <w:sz w:val="24"/>
                <w:szCs w:val="24"/>
                <w:lang w:eastAsia="zh-CN" w:bidi="hi-IN"/>
              </w:rPr>
              <w:t>)</w:t>
            </w:r>
          </w:p>
        </w:tc>
        <w:tc>
          <w:tcPr>
            <w:tcW w:w="912" w:type="dxa"/>
            <w:tcBorders>
              <w:top w:val="single" w:sz="2" w:space="0" w:color="000000"/>
              <w:left w:val="single" w:sz="2" w:space="0" w:color="000000"/>
              <w:bottom w:val="single" w:sz="2" w:space="0" w:color="000000"/>
              <w:right w:val="single" w:sz="2" w:space="0" w:color="000000"/>
            </w:tcBorders>
            <w:vAlign w:val="bottom"/>
          </w:tcPr>
          <w:p w14:paraId="60E0FD78"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2A6099"/>
                <w:kern w:val="2"/>
                <w:sz w:val="24"/>
                <w:szCs w:val="24"/>
                <w:lang w:eastAsia="zh-CN" w:bidi="hi-IN"/>
              </w:rPr>
              <w:t xml:space="preserve">4 </w:t>
            </w:r>
            <w:r w:rsidRPr="00ED2A53">
              <w:rPr>
                <w:rFonts w:ascii="Times New Roman" w:eastAsia="NSimSun" w:hAnsi="Times New Roman" w:cs="Arial"/>
                <w:noProof w:val="0"/>
                <w:color w:val="000000"/>
                <w:kern w:val="2"/>
                <w:sz w:val="24"/>
                <w:szCs w:val="24"/>
                <w:lang w:eastAsia="zh-CN" w:bidi="hi-IN"/>
              </w:rPr>
              <w:t xml:space="preserve">/ </w:t>
            </w:r>
            <w:r w:rsidRPr="00ED2A53">
              <w:rPr>
                <w:rFonts w:ascii="Times New Roman" w:eastAsia="NSimSun" w:hAnsi="Times New Roman" w:cs="Arial"/>
                <w:noProof w:val="0"/>
                <w:color w:val="00A933"/>
                <w:kern w:val="2"/>
                <w:sz w:val="24"/>
                <w:szCs w:val="24"/>
                <w:lang w:eastAsia="zh-CN" w:bidi="hi-IN"/>
              </w:rPr>
              <w:t>3</w:t>
            </w:r>
          </w:p>
        </w:tc>
      </w:tr>
      <w:tr w:rsidR="002B3611" w:rsidRPr="00ED2A53" w14:paraId="659FBB5C"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7BB9C7D0"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15</w:t>
            </w:r>
          </w:p>
        </w:tc>
        <w:tc>
          <w:tcPr>
            <w:tcW w:w="6881" w:type="dxa"/>
            <w:tcBorders>
              <w:top w:val="single" w:sz="2" w:space="0" w:color="000000"/>
              <w:left w:val="single" w:sz="2" w:space="0" w:color="000000"/>
              <w:bottom w:val="single" w:sz="2" w:space="0" w:color="000000"/>
              <w:right w:val="single" w:sz="2" w:space="0" w:color="000000"/>
            </w:tcBorders>
            <w:vAlign w:val="bottom"/>
          </w:tcPr>
          <w:p w14:paraId="2133829B"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Ilgų tinklo kabelių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50263A84"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5D61BCB2"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3BE3975B"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16</w:t>
            </w:r>
          </w:p>
        </w:tc>
        <w:tc>
          <w:tcPr>
            <w:tcW w:w="6881" w:type="dxa"/>
            <w:tcBorders>
              <w:top w:val="single" w:sz="2" w:space="0" w:color="000000"/>
              <w:left w:val="single" w:sz="2" w:space="0" w:color="000000"/>
              <w:bottom w:val="single" w:sz="2" w:space="0" w:color="000000"/>
              <w:right w:val="single" w:sz="2" w:space="0" w:color="000000"/>
            </w:tcBorders>
            <w:vAlign w:val="bottom"/>
          </w:tcPr>
          <w:p w14:paraId="25325D38"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Trumpų tinklo kabelių komplektas</w:t>
            </w:r>
          </w:p>
        </w:tc>
        <w:tc>
          <w:tcPr>
            <w:tcW w:w="912" w:type="dxa"/>
            <w:tcBorders>
              <w:top w:val="single" w:sz="2" w:space="0" w:color="000000"/>
              <w:left w:val="single" w:sz="2" w:space="0" w:color="000000"/>
              <w:bottom w:val="single" w:sz="2" w:space="0" w:color="000000"/>
              <w:right w:val="single" w:sz="2" w:space="0" w:color="000000"/>
            </w:tcBorders>
            <w:vAlign w:val="bottom"/>
          </w:tcPr>
          <w:p w14:paraId="182EFB0C"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4A67C8AC"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0990E17E"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17</w:t>
            </w:r>
          </w:p>
        </w:tc>
        <w:tc>
          <w:tcPr>
            <w:tcW w:w="6881" w:type="dxa"/>
            <w:tcBorders>
              <w:top w:val="single" w:sz="2" w:space="0" w:color="000000"/>
              <w:left w:val="single" w:sz="2" w:space="0" w:color="000000"/>
              <w:bottom w:val="single" w:sz="2" w:space="0" w:color="000000"/>
              <w:right w:val="single" w:sz="2" w:space="0" w:color="000000"/>
            </w:tcBorders>
            <w:vAlign w:val="bottom"/>
          </w:tcPr>
          <w:p w14:paraId="162756AC"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Nešiojamas kompiuteris</w:t>
            </w:r>
          </w:p>
        </w:tc>
        <w:tc>
          <w:tcPr>
            <w:tcW w:w="912" w:type="dxa"/>
            <w:tcBorders>
              <w:top w:val="single" w:sz="2" w:space="0" w:color="000000"/>
              <w:left w:val="single" w:sz="2" w:space="0" w:color="000000"/>
              <w:bottom w:val="single" w:sz="2" w:space="0" w:color="000000"/>
              <w:right w:val="single" w:sz="2" w:space="0" w:color="000000"/>
            </w:tcBorders>
            <w:vAlign w:val="bottom"/>
          </w:tcPr>
          <w:p w14:paraId="7E34CB4A"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618659AF"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0A8A52D1"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18</w:t>
            </w:r>
          </w:p>
        </w:tc>
        <w:tc>
          <w:tcPr>
            <w:tcW w:w="6881" w:type="dxa"/>
            <w:tcBorders>
              <w:top w:val="single" w:sz="2" w:space="0" w:color="000000"/>
              <w:left w:val="single" w:sz="2" w:space="0" w:color="000000"/>
              <w:bottom w:val="single" w:sz="2" w:space="0" w:color="000000"/>
              <w:right w:val="single" w:sz="2" w:space="0" w:color="000000"/>
            </w:tcBorders>
            <w:vAlign w:val="bottom"/>
          </w:tcPr>
          <w:p w14:paraId="7797D7B7"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Šešių aukštų montažinė spinta</w:t>
            </w:r>
          </w:p>
        </w:tc>
        <w:tc>
          <w:tcPr>
            <w:tcW w:w="912" w:type="dxa"/>
            <w:tcBorders>
              <w:top w:val="single" w:sz="2" w:space="0" w:color="000000"/>
              <w:left w:val="single" w:sz="2" w:space="0" w:color="000000"/>
              <w:bottom w:val="single" w:sz="2" w:space="0" w:color="000000"/>
              <w:right w:val="single" w:sz="2" w:space="0" w:color="000000"/>
            </w:tcBorders>
            <w:vAlign w:val="bottom"/>
          </w:tcPr>
          <w:p w14:paraId="173B85BD"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2A6099"/>
                <w:kern w:val="2"/>
                <w:sz w:val="24"/>
                <w:szCs w:val="24"/>
                <w:lang w:eastAsia="zh-CN" w:bidi="hi-IN"/>
              </w:rPr>
              <w:t xml:space="preserve">4 </w:t>
            </w:r>
            <w:r w:rsidRPr="00ED2A53">
              <w:rPr>
                <w:rFonts w:ascii="Times New Roman" w:eastAsia="NSimSun" w:hAnsi="Times New Roman" w:cs="Arial"/>
                <w:noProof w:val="0"/>
                <w:color w:val="000000"/>
                <w:kern w:val="2"/>
                <w:sz w:val="24"/>
                <w:szCs w:val="24"/>
                <w:lang w:eastAsia="zh-CN" w:bidi="hi-IN"/>
              </w:rPr>
              <w:t xml:space="preserve">/ </w:t>
            </w:r>
            <w:r w:rsidRPr="00ED2A53">
              <w:rPr>
                <w:rFonts w:ascii="Times New Roman" w:eastAsia="NSimSun" w:hAnsi="Times New Roman" w:cs="Arial"/>
                <w:noProof w:val="0"/>
                <w:color w:val="00A933"/>
                <w:kern w:val="2"/>
                <w:sz w:val="24"/>
                <w:szCs w:val="24"/>
                <w:lang w:eastAsia="zh-CN" w:bidi="hi-IN"/>
              </w:rPr>
              <w:t>3</w:t>
            </w:r>
          </w:p>
        </w:tc>
      </w:tr>
      <w:tr w:rsidR="002B3611" w:rsidRPr="00ED2A53" w14:paraId="6B5001C3"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7A2B66FD"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19</w:t>
            </w:r>
          </w:p>
        </w:tc>
        <w:tc>
          <w:tcPr>
            <w:tcW w:w="6881" w:type="dxa"/>
            <w:tcBorders>
              <w:top w:val="single" w:sz="2" w:space="0" w:color="000000"/>
              <w:left w:val="single" w:sz="2" w:space="0" w:color="000000"/>
              <w:bottom w:val="single" w:sz="2" w:space="0" w:color="000000"/>
              <w:right w:val="single" w:sz="2" w:space="0" w:color="000000"/>
            </w:tcBorders>
            <w:vAlign w:val="bottom"/>
          </w:tcPr>
          <w:p w14:paraId="6E1ADEA2"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Keturių aukštų montažinė spinta</w:t>
            </w:r>
          </w:p>
        </w:tc>
        <w:tc>
          <w:tcPr>
            <w:tcW w:w="912" w:type="dxa"/>
            <w:tcBorders>
              <w:top w:val="single" w:sz="2" w:space="0" w:color="000000"/>
              <w:left w:val="single" w:sz="2" w:space="0" w:color="000000"/>
              <w:bottom w:val="single" w:sz="2" w:space="0" w:color="000000"/>
              <w:right w:val="single" w:sz="2" w:space="0" w:color="000000"/>
            </w:tcBorders>
            <w:vAlign w:val="bottom"/>
          </w:tcPr>
          <w:p w14:paraId="17DBEE41"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2A6099"/>
                <w:kern w:val="2"/>
                <w:sz w:val="24"/>
                <w:szCs w:val="24"/>
                <w:lang w:eastAsia="zh-CN" w:bidi="hi-IN"/>
              </w:rPr>
              <w:t xml:space="preserve">4 </w:t>
            </w:r>
            <w:r w:rsidRPr="00ED2A53">
              <w:rPr>
                <w:rFonts w:ascii="Times New Roman" w:eastAsia="NSimSun" w:hAnsi="Times New Roman" w:cs="Arial"/>
                <w:noProof w:val="0"/>
                <w:color w:val="000000"/>
                <w:kern w:val="2"/>
                <w:sz w:val="24"/>
                <w:szCs w:val="24"/>
                <w:lang w:eastAsia="zh-CN" w:bidi="hi-IN"/>
              </w:rPr>
              <w:t xml:space="preserve">/ </w:t>
            </w:r>
            <w:r w:rsidRPr="00ED2A53">
              <w:rPr>
                <w:rFonts w:ascii="Times New Roman" w:eastAsia="NSimSun" w:hAnsi="Times New Roman" w:cs="Arial"/>
                <w:noProof w:val="0"/>
                <w:color w:val="00A933"/>
                <w:kern w:val="2"/>
                <w:sz w:val="24"/>
                <w:szCs w:val="24"/>
                <w:lang w:eastAsia="zh-CN" w:bidi="hi-IN"/>
              </w:rPr>
              <w:t>2</w:t>
            </w:r>
          </w:p>
        </w:tc>
      </w:tr>
      <w:tr w:rsidR="002B3611" w:rsidRPr="00ED2A53" w14:paraId="0D256C7E"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776080FC"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20</w:t>
            </w:r>
          </w:p>
        </w:tc>
        <w:tc>
          <w:tcPr>
            <w:tcW w:w="6881" w:type="dxa"/>
            <w:tcBorders>
              <w:top w:val="single" w:sz="2" w:space="0" w:color="000000"/>
              <w:left w:val="single" w:sz="2" w:space="0" w:color="000000"/>
              <w:bottom w:val="single" w:sz="2" w:space="0" w:color="000000"/>
              <w:right w:val="single" w:sz="2" w:space="0" w:color="000000"/>
            </w:tcBorders>
            <w:vAlign w:val="bottom"/>
          </w:tcPr>
          <w:p w14:paraId="4C413A28"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Garso pulto išplėtimo blokas – keitiklis</w:t>
            </w:r>
          </w:p>
        </w:tc>
        <w:tc>
          <w:tcPr>
            <w:tcW w:w="912" w:type="dxa"/>
            <w:tcBorders>
              <w:top w:val="single" w:sz="2" w:space="0" w:color="000000"/>
              <w:left w:val="single" w:sz="2" w:space="0" w:color="000000"/>
              <w:bottom w:val="single" w:sz="2" w:space="0" w:color="000000"/>
              <w:right w:val="single" w:sz="2" w:space="0" w:color="000000"/>
            </w:tcBorders>
            <w:vAlign w:val="bottom"/>
          </w:tcPr>
          <w:p w14:paraId="7D60FF0C"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1</w:t>
            </w:r>
          </w:p>
        </w:tc>
      </w:tr>
      <w:tr w:rsidR="002B3611" w:rsidRPr="00ED2A53" w14:paraId="1CA33548"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6FBFDE6F"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21</w:t>
            </w:r>
          </w:p>
        </w:tc>
        <w:tc>
          <w:tcPr>
            <w:tcW w:w="6881" w:type="dxa"/>
            <w:tcBorders>
              <w:top w:val="single" w:sz="2" w:space="0" w:color="000000"/>
              <w:left w:val="single" w:sz="2" w:space="0" w:color="000000"/>
              <w:bottom w:val="single" w:sz="2" w:space="0" w:color="000000"/>
              <w:right w:val="single" w:sz="2" w:space="0" w:color="000000"/>
            </w:tcBorders>
            <w:vAlign w:val="bottom"/>
          </w:tcPr>
          <w:p w14:paraId="2EC53F29"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Trumpas optinis kabelis</w:t>
            </w:r>
          </w:p>
        </w:tc>
        <w:tc>
          <w:tcPr>
            <w:tcW w:w="912" w:type="dxa"/>
            <w:tcBorders>
              <w:top w:val="single" w:sz="2" w:space="0" w:color="000000"/>
              <w:left w:val="single" w:sz="2" w:space="0" w:color="000000"/>
              <w:bottom w:val="single" w:sz="2" w:space="0" w:color="000000"/>
              <w:right w:val="single" w:sz="2" w:space="0" w:color="000000"/>
            </w:tcBorders>
            <w:vAlign w:val="bottom"/>
          </w:tcPr>
          <w:p w14:paraId="6014E507"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w:t>
            </w:r>
          </w:p>
        </w:tc>
      </w:tr>
      <w:tr w:rsidR="002B3611" w:rsidRPr="00ED2A53" w14:paraId="41D28003" w14:textId="77777777" w:rsidTr="005B12DC">
        <w:trPr>
          <w:trHeight w:val="356"/>
        </w:trPr>
        <w:tc>
          <w:tcPr>
            <w:tcW w:w="565" w:type="dxa"/>
            <w:tcBorders>
              <w:top w:val="single" w:sz="2" w:space="0" w:color="000000"/>
              <w:left w:val="single" w:sz="2" w:space="0" w:color="000000"/>
              <w:bottom w:val="single" w:sz="2" w:space="0" w:color="000000"/>
              <w:right w:val="single" w:sz="2" w:space="0" w:color="000000"/>
            </w:tcBorders>
            <w:vAlign w:val="bottom"/>
          </w:tcPr>
          <w:p w14:paraId="3C3FC8AC" w14:textId="77777777" w:rsidR="002B3611" w:rsidRPr="00ED2A53" w:rsidRDefault="002B3611" w:rsidP="002B3611">
            <w:pPr>
              <w:widowControl w:val="0"/>
              <w:suppressLineNumbers/>
              <w:suppressAutoHyphens/>
              <w:spacing w:after="0" w:line="240" w:lineRule="auto"/>
              <w:jc w:val="center"/>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22</w:t>
            </w:r>
          </w:p>
        </w:tc>
        <w:tc>
          <w:tcPr>
            <w:tcW w:w="6881" w:type="dxa"/>
            <w:tcBorders>
              <w:top w:val="single" w:sz="2" w:space="0" w:color="000000"/>
              <w:left w:val="single" w:sz="2" w:space="0" w:color="000000"/>
              <w:bottom w:val="single" w:sz="2" w:space="0" w:color="000000"/>
              <w:right w:val="single" w:sz="2" w:space="0" w:color="000000"/>
            </w:tcBorders>
            <w:vAlign w:val="bottom"/>
          </w:tcPr>
          <w:p w14:paraId="76024D31" w14:textId="77777777" w:rsidR="002B3611" w:rsidRPr="00ED2A53" w:rsidRDefault="002B3611" w:rsidP="002B3611">
            <w:pPr>
              <w:widowControl w:val="0"/>
              <w:suppressLineNumbers/>
              <w:suppressAutoHyphens/>
              <w:spacing w:after="0" w:line="240" w:lineRule="auto"/>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Ilgas optinis kabelis ant ritės</w:t>
            </w:r>
          </w:p>
        </w:tc>
        <w:tc>
          <w:tcPr>
            <w:tcW w:w="912" w:type="dxa"/>
            <w:tcBorders>
              <w:top w:val="single" w:sz="2" w:space="0" w:color="000000"/>
              <w:left w:val="single" w:sz="2" w:space="0" w:color="000000"/>
              <w:bottom w:val="single" w:sz="2" w:space="0" w:color="000000"/>
              <w:right w:val="single" w:sz="2" w:space="0" w:color="000000"/>
            </w:tcBorders>
            <w:vAlign w:val="bottom"/>
          </w:tcPr>
          <w:p w14:paraId="5158416B" w14:textId="77777777" w:rsidR="002B3611" w:rsidRPr="00ED2A53" w:rsidRDefault="002B3611" w:rsidP="002B3611">
            <w:pPr>
              <w:widowControl w:val="0"/>
              <w:suppressLineNumbers/>
              <w:suppressAutoHyphens/>
              <w:spacing w:after="0" w:line="240" w:lineRule="auto"/>
              <w:jc w:val="right"/>
              <w:textAlignment w:val="baseline"/>
              <w:rPr>
                <w:rFonts w:ascii="Times New Roman" w:eastAsia="NSimSun" w:hAnsi="Times New Roman" w:cs="Arial"/>
                <w:noProof w:val="0"/>
                <w:color w:val="000000"/>
                <w:kern w:val="2"/>
                <w:sz w:val="24"/>
                <w:szCs w:val="24"/>
                <w:lang w:eastAsia="zh-CN" w:bidi="hi-IN"/>
              </w:rPr>
            </w:pPr>
            <w:r w:rsidRPr="00ED2A53">
              <w:rPr>
                <w:rFonts w:ascii="Times New Roman" w:eastAsia="NSimSun" w:hAnsi="Times New Roman" w:cs="Arial"/>
                <w:noProof w:val="0"/>
                <w:color w:val="000000"/>
                <w:kern w:val="2"/>
                <w:sz w:val="24"/>
                <w:szCs w:val="24"/>
                <w:lang w:eastAsia="zh-CN" w:bidi="hi-IN"/>
              </w:rPr>
              <w:t>2</w:t>
            </w:r>
          </w:p>
        </w:tc>
      </w:tr>
    </w:tbl>
    <w:p w14:paraId="34C525D1" w14:textId="77777777" w:rsidR="00F6197D" w:rsidRPr="00ED2A53" w:rsidRDefault="00F6197D"/>
    <w:p w14:paraId="522D3FFE" w14:textId="77777777" w:rsidR="001A4A7D" w:rsidRPr="00ED2A53" w:rsidRDefault="001A4A7D"/>
    <w:p w14:paraId="799AA01A" w14:textId="77777777" w:rsidR="001A4A7D" w:rsidRPr="00ED2A53" w:rsidRDefault="001A4A7D"/>
    <w:p w14:paraId="716A6A1B" w14:textId="77777777" w:rsidR="001A4A7D" w:rsidRPr="00ED2A53" w:rsidRDefault="001A4A7D"/>
    <w:p w14:paraId="2899D480" w14:textId="77777777" w:rsidR="001A4A7D" w:rsidRPr="00ED2A53" w:rsidRDefault="001A4A7D"/>
    <w:p w14:paraId="5192014F" w14:textId="77777777" w:rsidR="001A4A7D" w:rsidRPr="00ED2A53" w:rsidRDefault="001A4A7D"/>
    <w:p w14:paraId="32069F67" w14:textId="77777777" w:rsidR="001A4A7D" w:rsidRPr="00ED2A53" w:rsidRDefault="001A4A7D"/>
    <w:p w14:paraId="6FB854F4" w14:textId="0FEF063E" w:rsidR="001A4A7D" w:rsidRPr="00ED2A53" w:rsidRDefault="001A4A7D">
      <w:r w:rsidRPr="00ED2A53">
        <w:rPr>
          <w:rFonts w:ascii="Liberation Serif" w:eastAsia="NSimSun" w:hAnsi="Liberation Serif" w:cs="Arial"/>
          <w:color w:val="000000"/>
          <w:kern w:val="2"/>
          <w:sz w:val="24"/>
          <w:szCs w:val="24"/>
          <w:lang w:eastAsia="zh-CN" w:bidi="hi-IN"/>
        </w:rPr>
        <w:lastRenderedPageBreak/>
        <w:drawing>
          <wp:anchor distT="0" distB="0" distL="0" distR="0" simplePos="0" relativeHeight="251659264" behindDoc="0" locked="0" layoutInCell="0" allowOverlap="1" wp14:anchorId="5FCF300B" wp14:editId="2A7306B1">
            <wp:simplePos x="0" y="0"/>
            <wp:positionH relativeFrom="column">
              <wp:posOffset>-631825</wp:posOffset>
            </wp:positionH>
            <wp:positionV relativeFrom="paragraph">
              <wp:posOffset>0</wp:posOffset>
            </wp:positionV>
            <wp:extent cx="7112000" cy="100584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7112000" cy="10058400"/>
                    </a:xfrm>
                    <a:prstGeom prst="rect">
                      <a:avLst/>
                    </a:prstGeom>
                    <a:noFill/>
                  </pic:spPr>
                </pic:pic>
              </a:graphicData>
            </a:graphic>
          </wp:anchor>
        </w:drawing>
      </w:r>
    </w:p>
    <w:p w14:paraId="4D5B8189" w14:textId="2B103366" w:rsidR="001A4A7D" w:rsidRPr="00ED2A53" w:rsidRDefault="001A4A7D">
      <w:r w:rsidRPr="00ED2A53">
        <w:rPr>
          <w:rFonts w:ascii="Liberation Serif" w:eastAsia="NSimSun" w:hAnsi="Liberation Serif" w:cs="Arial"/>
          <w:color w:val="000000"/>
          <w:kern w:val="2"/>
          <w:sz w:val="24"/>
          <w:szCs w:val="24"/>
          <w:lang w:eastAsia="zh-CN" w:bidi="hi-IN"/>
        </w:rPr>
        <w:lastRenderedPageBreak/>
        <w:drawing>
          <wp:anchor distT="0" distB="0" distL="0" distR="0" simplePos="0" relativeHeight="251661312" behindDoc="0" locked="0" layoutInCell="0" allowOverlap="1" wp14:anchorId="27909657" wp14:editId="70E4499D">
            <wp:simplePos x="0" y="0"/>
            <wp:positionH relativeFrom="column">
              <wp:posOffset>-580390</wp:posOffset>
            </wp:positionH>
            <wp:positionV relativeFrom="paragraph">
              <wp:posOffset>0</wp:posOffset>
            </wp:positionV>
            <wp:extent cx="7060565" cy="1005840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tretch>
                      <a:fillRect/>
                    </a:stretch>
                  </pic:blipFill>
                  <pic:spPr bwMode="auto">
                    <a:xfrm>
                      <a:off x="0" y="0"/>
                      <a:ext cx="7060565" cy="10058400"/>
                    </a:xfrm>
                    <a:prstGeom prst="rect">
                      <a:avLst/>
                    </a:prstGeom>
                    <a:noFill/>
                  </pic:spPr>
                </pic:pic>
              </a:graphicData>
            </a:graphic>
          </wp:anchor>
        </w:drawing>
      </w:r>
    </w:p>
    <w:p w14:paraId="72FC6CA5" w14:textId="0F6E19A5" w:rsidR="001A4A7D" w:rsidRPr="00ED2A53" w:rsidRDefault="001A4A7D">
      <w:r w:rsidRPr="00ED2A53">
        <w:rPr>
          <w:rFonts w:ascii="Liberation Serif" w:eastAsia="NSimSun" w:hAnsi="Liberation Serif" w:cs="Arial"/>
          <w:color w:val="000000"/>
          <w:kern w:val="2"/>
          <w:sz w:val="24"/>
          <w:szCs w:val="24"/>
          <w:lang w:eastAsia="zh-CN" w:bidi="hi-IN"/>
        </w:rPr>
        <w:lastRenderedPageBreak/>
        <w:drawing>
          <wp:anchor distT="0" distB="0" distL="0" distR="0" simplePos="0" relativeHeight="251663360" behindDoc="0" locked="0" layoutInCell="0" allowOverlap="1" wp14:anchorId="0DDA78FB" wp14:editId="115FE4D7">
            <wp:simplePos x="0" y="0"/>
            <wp:positionH relativeFrom="column">
              <wp:posOffset>-631825</wp:posOffset>
            </wp:positionH>
            <wp:positionV relativeFrom="paragraph">
              <wp:posOffset>0</wp:posOffset>
            </wp:positionV>
            <wp:extent cx="7112000" cy="1005840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tretch>
                      <a:fillRect/>
                    </a:stretch>
                  </pic:blipFill>
                  <pic:spPr bwMode="auto">
                    <a:xfrm>
                      <a:off x="0" y="0"/>
                      <a:ext cx="7112000" cy="10058400"/>
                    </a:xfrm>
                    <a:prstGeom prst="rect">
                      <a:avLst/>
                    </a:prstGeom>
                    <a:noFill/>
                  </pic:spPr>
                </pic:pic>
              </a:graphicData>
            </a:graphic>
          </wp:anchor>
        </w:drawing>
      </w:r>
    </w:p>
    <w:p w14:paraId="12422036" w14:textId="7B5A3AF3" w:rsidR="001A4A7D" w:rsidRDefault="001A4A7D">
      <w:r w:rsidRPr="00ED2A53">
        <w:rPr>
          <w:rFonts w:ascii="Liberation Serif" w:eastAsia="NSimSun" w:hAnsi="Liberation Serif" w:cs="Arial"/>
          <w:color w:val="000000"/>
          <w:kern w:val="2"/>
          <w:sz w:val="24"/>
          <w:szCs w:val="24"/>
          <w:lang w:eastAsia="zh-CN" w:bidi="hi-IN"/>
        </w:rPr>
        <w:lastRenderedPageBreak/>
        <w:drawing>
          <wp:anchor distT="0" distB="0" distL="0" distR="0" simplePos="0" relativeHeight="251665408" behindDoc="0" locked="0" layoutInCell="0" allowOverlap="1" wp14:anchorId="4F946F37" wp14:editId="0C7B8366">
            <wp:simplePos x="0" y="0"/>
            <wp:positionH relativeFrom="column">
              <wp:posOffset>-631825</wp:posOffset>
            </wp:positionH>
            <wp:positionV relativeFrom="paragraph">
              <wp:posOffset>0</wp:posOffset>
            </wp:positionV>
            <wp:extent cx="7112000" cy="1005840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8"/>
                    <a:stretch>
                      <a:fillRect/>
                    </a:stretch>
                  </pic:blipFill>
                  <pic:spPr bwMode="auto">
                    <a:xfrm>
                      <a:off x="0" y="0"/>
                      <a:ext cx="7112000" cy="10058400"/>
                    </a:xfrm>
                    <a:prstGeom prst="rect">
                      <a:avLst/>
                    </a:prstGeom>
                    <a:noFill/>
                  </pic:spPr>
                </pic:pic>
              </a:graphicData>
            </a:graphic>
          </wp:anchor>
        </w:drawing>
      </w:r>
    </w:p>
    <w:sectPr w:rsidR="001A4A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03F"/>
    <w:multiLevelType w:val="hybridMultilevel"/>
    <w:tmpl w:val="3DE623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C3961"/>
    <w:multiLevelType w:val="hybridMultilevel"/>
    <w:tmpl w:val="0278E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9621E"/>
    <w:multiLevelType w:val="hybridMultilevel"/>
    <w:tmpl w:val="D6E0F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9376D3"/>
    <w:multiLevelType w:val="hybridMultilevel"/>
    <w:tmpl w:val="B734CA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062D74"/>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5" w15:restartNumberingAfterBreak="0">
    <w:nsid w:val="303F2672"/>
    <w:multiLevelType w:val="hybridMultilevel"/>
    <w:tmpl w:val="2A0216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8539A9"/>
    <w:multiLevelType w:val="hybridMultilevel"/>
    <w:tmpl w:val="846CC2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B2160C"/>
    <w:multiLevelType w:val="multilevel"/>
    <w:tmpl w:val="F98055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1805CD2"/>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9" w15:restartNumberingAfterBreak="0">
    <w:nsid w:val="525F56D5"/>
    <w:multiLevelType w:val="hybridMultilevel"/>
    <w:tmpl w:val="D11CBC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E47D14"/>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11" w15:restartNumberingAfterBreak="0">
    <w:nsid w:val="5F812E5C"/>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12" w15:restartNumberingAfterBreak="0">
    <w:nsid w:val="621F0E64"/>
    <w:multiLevelType w:val="hybridMultilevel"/>
    <w:tmpl w:val="872038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1F2B81"/>
    <w:multiLevelType w:val="multilevel"/>
    <w:tmpl w:val="78FA8D76"/>
    <w:lvl w:ilvl="0">
      <w:start w:val="1"/>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14" w15:restartNumberingAfterBreak="0">
    <w:nsid w:val="6A8A7A18"/>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15" w15:restartNumberingAfterBreak="0">
    <w:nsid w:val="70471CB8"/>
    <w:multiLevelType w:val="multilevel"/>
    <w:tmpl w:val="83CA6D02"/>
    <w:lvl w:ilvl="0">
      <w:start w:val="1"/>
      <w:numFmt w:val="decimal"/>
      <w:lvlText w:val="%1."/>
      <w:lvlJc w:val="left"/>
      <w:pPr>
        <w:ind w:left="405" w:hanging="405"/>
      </w:pPr>
      <w:rPr>
        <w:rFonts w:hint="default"/>
        <w:i w:val="0"/>
      </w:rPr>
    </w:lvl>
    <w:lvl w:ilvl="1">
      <w:start w:val="1"/>
      <w:numFmt w:val="decimal"/>
      <w:lvlText w:val="%1.%2."/>
      <w:lvlJc w:val="left"/>
      <w:pPr>
        <w:ind w:left="439" w:hanging="405"/>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num w:numId="1" w16cid:durableId="767848612">
    <w:abstractNumId w:val="1"/>
  </w:num>
  <w:num w:numId="2" w16cid:durableId="946043894">
    <w:abstractNumId w:val="7"/>
  </w:num>
  <w:num w:numId="3" w16cid:durableId="511182497">
    <w:abstractNumId w:val="14"/>
  </w:num>
  <w:num w:numId="4" w16cid:durableId="1241210833">
    <w:abstractNumId w:val="4"/>
  </w:num>
  <w:num w:numId="5" w16cid:durableId="908811228">
    <w:abstractNumId w:val="6"/>
  </w:num>
  <w:num w:numId="6" w16cid:durableId="50688975">
    <w:abstractNumId w:val="2"/>
  </w:num>
  <w:num w:numId="7" w16cid:durableId="1611890253">
    <w:abstractNumId w:val="5"/>
  </w:num>
  <w:num w:numId="8" w16cid:durableId="1656226157">
    <w:abstractNumId w:val="12"/>
  </w:num>
  <w:num w:numId="9" w16cid:durableId="221328260">
    <w:abstractNumId w:val="3"/>
  </w:num>
  <w:num w:numId="10" w16cid:durableId="1235235805">
    <w:abstractNumId w:val="11"/>
  </w:num>
  <w:num w:numId="11" w16cid:durableId="2009021113">
    <w:abstractNumId w:val="15"/>
  </w:num>
  <w:num w:numId="12" w16cid:durableId="918906721">
    <w:abstractNumId w:val="8"/>
  </w:num>
  <w:num w:numId="13" w16cid:durableId="119693520">
    <w:abstractNumId w:val="10"/>
  </w:num>
  <w:num w:numId="14" w16cid:durableId="873692421">
    <w:abstractNumId w:val="0"/>
  </w:num>
  <w:num w:numId="15" w16cid:durableId="513227020">
    <w:abstractNumId w:val="9"/>
  </w:num>
  <w:num w:numId="16" w16cid:durableId="762146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C5"/>
    <w:rsid w:val="00002852"/>
    <w:rsid w:val="00031D38"/>
    <w:rsid w:val="00070FD2"/>
    <w:rsid w:val="000F41D9"/>
    <w:rsid w:val="0010310B"/>
    <w:rsid w:val="00110212"/>
    <w:rsid w:val="00160C3D"/>
    <w:rsid w:val="001A3F6B"/>
    <w:rsid w:val="001A4A7D"/>
    <w:rsid w:val="001B5E9A"/>
    <w:rsid w:val="00214DC5"/>
    <w:rsid w:val="00255C85"/>
    <w:rsid w:val="002B3611"/>
    <w:rsid w:val="002D01EA"/>
    <w:rsid w:val="00326B8E"/>
    <w:rsid w:val="00341AFF"/>
    <w:rsid w:val="0035469B"/>
    <w:rsid w:val="0035682F"/>
    <w:rsid w:val="003B1810"/>
    <w:rsid w:val="003C05AE"/>
    <w:rsid w:val="003C5FB5"/>
    <w:rsid w:val="003C633E"/>
    <w:rsid w:val="003F0EFC"/>
    <w:rsid w:val="003F4F4E"/>
    <w:rsid w:val="004306DE"/>
    <w:rsid w:val="0044312C"/>
    <w:rsid w:val="00462B72"/>
    <w:rsid w:val="004E18F3"/>
    <w:rsid w:val="004E5BEA"/>
    <w:rsid w:val="00525E36"/>
    <w:rsid w:val="005D17A9"/>
    <w:rsid w:val="00603D88"/>
    <w:rsid w:val="00605406"/>
    <w:rsid w:val="006219D5"/>
    <w:rsid w:val="006529E1"/>
    <w:rsid w:val="00664747"/>
    <w:rsid w:val="00674BBB"/>
    <w:rsid w:val="006C7396"/>
    <w:rsid w:val="006E4869"/>
    <w:rsid w:val="006F0631"/>
    <w:rsid w:val="007260E8"/>
    <w:rsid w:val="007B66BF"/>
    <w:rsid w:val="007C4C65"/>
    <w:rsid w:val="007D2BC7"/>
    <w:rsid w:val="00833C83"/>
    <w:rsid w:val="008835A4"/>
    <w:rsid w:val="008A1520"/>
    <w:rsid w:val="008E5303"/>
    <w:rsid w:val="009230B7"/>
    <w:rsid w:val="00925EB9"/>
    <w:rsid w:val="00947902"/>
    <w:rsid w:val="00953EE0"/>
    <w:rsid w:val="009810D5"/>
    <w:rsid w:val="00986916"/>
    <w:rsid w:val="009B4A5C"/>
    <w:rsid w:val="009B6012"/>
    <w:rsid w:val="009D2977"/>
    <w:rsid w:val="00A108DA"/>
    <w:rsid w:val="00A27BA9"/>
    <w:rsid w:val="00A53A9A"/>
    <w:rsid w:val="00AB75F0"/>
    <w:rsid w:val="00AC1DEF"/>
    <w:rsid w:val="00B10906"/>
    <w:rsid w:val="00B1796D"/>
    <w:rsid w:val="00B2339E"/>
    <w:rsid w:val="00B33277"/>
    <w:rsid w:val="00B42245"/>
    <w:rsid w:val="00BA7CED"/>
    <w:rsid w:val="00BE7918"/>
    <w:rsid w:val="00C270E1"/>
    <w:rsid w:val="00CB2FCC"/>
    <w:rsid w:val="00CB7106"/>
    <w:rsid w:val="00CE08FD"/>
    <w:rsid w:val="00D9432F"/>
    <w:rsid w:val="00DB6251"/>
    <w:rsid w:val="00DC1EB9"/>
    <w:rsid w:val="00DD524B"/>
    <w:rsid w:val="00E046F5"/>
    <w:rsid w:val="00E0622A"/>
    <w:rsid w:val="00E51732"/>
    <w:rsid w:val="00E73A4F"/>
    <w:rsid w:val="00E84039"/>
    <w:rsid w:val="00EA78BC"/>
    <w:rsid w:val="00ED2A53"/>
    <w:rsid w:val="00F21E62"/>
    <w:rsid w:val="00F30C4B"/>
    <w:rsid w:val="00F375D7"/>
    <w:rsid w:val="00F424D7"/>
    <w:rsid w:val="00F6197D"/>
    <w:rsid w:val="00F7397A"/>
    <w:rsid w:val="00F73B1D"/>
    <w:rsid w:val="00F85AE7"/>
    <w:rsid w:val="00FA0118"/>
    <w:rsid w:val="00FB7BCD"/>
    <w:rsid w:val="00FD6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FB9D"/>
  <w15:chartTrackingRefBased/>
  <w15:docId w15:val="{F42D8644-FDEC-434F-863B-E0150AD1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72"/>
    <w:rPr>
      <w:noProof/>
      <w:kern w:val="0"/>
      <w14:ligatures w14:val="none"/>
    </w:rPr>
  </w:style>
  <w:style w:type="paragraph" w:styleId="Heading1">
    <w:name w:val="heading 1"/>
    <w:basedOn w:val="Normal"/>
    <w:next w:val="Normal"/>
    <w:link w:val="Heading1Char"/>
    <w:uiPriority w:val="9"/>
    <w:qFormat/>
    <w:rsid w:val="00214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D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D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D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D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D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D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D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D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DC5"/>
    <w:rPr>
      <w:rFonts w:eastAsiaTheme="majorEastAsia" w:cstheme="majorBidi"/>
      <w:color w:val="272727" w:themeColor="text1" w:themeTint="D8"/>
    </w:rPr>
  </w:style>
  <w:style w:type="paragraph" w:styleId="Title">
    <w:name w:val="Title"/>
    <w:basedOn w:val="Normal"/>
    <w:next w:val="Normal"/>
    <w:link w:val="TitleChar"/>
    <w:uiPriority w:val="10"/>
    <w:qFormat/>
    <w:rsid w:val="0021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DC5"/>
    <w:pPr>
      <w:spacing w:before="160"/>
      <w:jc w:val="center"/>
    </w:pPr>
    <w:rPr>
      <w:i/>
      <w:iCs/>
      <w:color w:val="404040" w:themeColor="text1" w:themeTint="BF"/>
    </w:rPr>
  </w:style>
  <w:style w:type="character" w:customStyle="1" w:styleId="QuoteChar">
    <w:name w:val="Quote Char"/>
    <w:basedOn w:val="DefaultParagraphFont"/>
    <w:link w:val="Quote"/>
    <w:uiPriority w:val="29"/>
    <w:rsid w:val="00214DC5"/>
    <w:rPr>
      <w:i/>
      <w:iCs/>
      <w:color w:val="404040" w:themeColor="text1" w:themeTint="BF"/>
    </w:rPr>
  </w:style>
  <w:style w:type="paragraph" w:styleId="ListParagraph">
    <w:name w:val="List Paragraph"/>
    <w:basedOn w:val="Normal"/>
    <w:uiPriority w:val="34"/>
    <w:qFormat/>
    <w:rsid w:val="00214DC5"/>
    <w:pPr>
      <w:ind w:left="720"/>
      <w:contextualSpacing/>
    </w:pPr>
  </w:style>
  <w:style w:type="character" w:styleId="IntenseEmphasis">
    <w:name w:val="Intense Emphasis"/>
    <w:basedOn w:val="DefaultParagraphFont"/>
    <w:uiPriority w:val="21"/>
    <w:qFormat/>
    <w:rsid w:val="00214DC5"/>
    <w:rPr>
      <w:i/>
      <w:iCs/>
      <w:color w:val="2F5496" w:themeColor="accent1" w:themeShade="BF"/>
    </w:rPr>
  </w:style>
  <w:style w:type="paragraph" w:styleId="IntenseQuote">
    <w:name w:val="Intense Quote"/>
    <w:basedOn w:val="Normal"/>
    <w:next w:val="Normal"/>
    <w:link w:val="IntenseQuoteChar"/>
    <w:uiPriority w:val="30"/>
    <w:qFormat/>
    <w:rsid w:val="00214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DC5"/>
    <w:rPr>
      <w:i/>
      <w:iCs/>
      <w:color w:val="2F5496" w:themeColor="accent1" w:themeShade="BF"/>
    </w:rPr>
  </w:style>
  <w:style w:type="character" w:styleId="IntenseReference">
    <w:name w:val="Intense Reference"/>
    <w:basedOn w:val="DefaultParagraphFont"/>
    <w:uiPriority w:val="32"/>
    <w:qFormat/>
    <w:rsid w:val="00214DC5"/>
    <w:rPr>
      <w:b/>
      <w:bCs/>
      <w:smallCaps/>
      <w:color w:val="2F5496" w:themeColor="accent1" w:themeShade="BF"/>
      <w:spacing w:val="5"/>
    </w:rPr>
  </w:style>
  <w:style w:type="table" w:styleId="TableGrid">
    <w:name w:val="Table Grid"/>
    <w:basedOn w:val="TableNormal"/>
    <w:uiPriority w:val="59"/>
    <w:rsid w:val="00214D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214DC5"/>
    <w:rPr>
      <w:rFonts w:ascii="Times New Roman" w:eastAsia="Lucida Sans Unicode" w:hAnsi="Times New Roman" w:cs="Times New Roman"/>
      <w:sz w:val="24"/>
      <w:szCs w:val="24"/>
      <w:lang w:eastAsia="lt-LT"/>
    </w:rPr>
  </w:style>
  <w:style w:type="paragraph" w:styleId="NoSpacing">
    <w:name w:val="No Spacing"/>
    <w:link w:val="NoSpacingChar"/>
    <w:uiPriority w:val="1"/>
    <w:qFormat/>
    <w:rsid w:val="00214DC5"/>
    <w:pPr>
      <w:widowControl w:val="0"/>
      <w:suppressAutoHyphens/>
      <w:spacing w:after="0" w:line="240" w:lineRule="auto"/>
    </w:pPr>
    <w:rPr>
      <w:rFonts w:ascii="Times New Roman" w:eastAsia="Lucida Sans Unicode" w:hAnsi="Times New Roman" w:cs="Times New Roman"/>
      <w:sz w:val="24"/>
      <w:szCs w:val="24"/>
      <w:lang w:eastAsia="lt-LT"/>
    </w:rPr>
  </w:style>
  <w:style w:type="paragraph" w:customStyle="1" w:styleId="paragrafesrasas2lygis">
    <w:name w:val="_paragrafe sąrasas 2 lygis"/>
    <w:basedOn w:val="BodyTextIndent2"/>
    <w:link w:val="paragrafesrasas2lygisDiagrama"/>
    <w:qFormat/>
    <w:rsid w:val="008835A4"/>
    <w:pPr>
      <w:spacing w:line="276" w:lineRule="auto"/>
      <w:ind w:left="0"/>
      <w:jc w:val="both"/>
    </w:pPr>
    <w:rPr>
      <w:rFonts w:ascii="Times New Roman" w:eastAsia="Times New Roman" w:hAnsi="Times New Roman" w:cs="Times New Roman"/>
      <w:noProof w:val="0"/>
    </w:rPr>
  </w:style>
  <w:style w:type="character" w:customStyle="1" w:styleId="paragrafesrasas2lygisDiagrama">
    <w:name w:val="_paragrafe sąrasas 2 lygis Diagrama"/>
    <w:basedOn w:val="DefaultParagraphFont"/>
    <w:link w:val="paragrafesrasas2lygis"/>
    <w:rsid w:val="008835A4"/>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8835A4"/>
    <w:pPr>
      <w:spacing w:after="120" w:line="480" w:lineRule="auto"/>
      <w:ind w:left="283"/>
    </w:pPr>
  </w:style>
  <w:style w:type="character" w:customStyle="1" w:styleId="BodyTextIndent2Char">
    <w:name w:val="Body Text Indent 2 Char"/>
    <w:basedOn w:val="DefaultParagraphFont"/>
    <w:link w:val="BodyTextIndent2"/>
    <w:uiPriority w:val="99"/>
    <w:semiHidden/>
    <w:rsid w:val="008835A4"/>
    <w:rPr>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10634</Words>
  <Characters>6062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Kriščiūnas</dc:creator>
  <cp:keywords/>
  <dc:description/>
  <cp:lastModifiedBy>Stasys Kriščiūnas</cp:lastModifiedBy>
  <cp:revision>2</cp:revision>
  <dcterms:created xsi:type="dcterms:W3CDTF">2025-05-06T10:52:00Z</dcterms:created>
  <dcterms:modified xsi:type="dcterms:W3CDTF">2025-05-06T10:52:00Z</dcterms:modified>
</cp:coreProperties>
</file>