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6B751E" w:rsidRDefault="00767C27" w:rsidP="0046523E">
      <w:pPr>
        <w:ind w:firstLine="851"/>
        <w:jc w:val="center"/>
        <w:rPr>
          <w:b/>
          <w:caps/>
        </w:rPr>
      </w:pPr>
      <w:r>
        <w:rPr>
          <w:b/>
          <w:caps/>
        </w:rPr>
        <w:t>MAITINIMO TIEKIMO</w:t>
      </w:r>
      <w:r w:rsidR="006B751E">
        <w:rPr>
          <w:b/>
          <w:caps/>
        </w:rPr>
        <w:t xml:space="preserve"> </w:t>
      </w:r>
      <w:r w:rsidR="00CA6D59">
        <w:rPr>
          <w:b/>
          <w:caps/>
        </w:rPr>
        <w:t>paslaugo</w:t>
      </w:r>
      <w:r w:rsidR="00CA6D59" w:rsidRPr="00CA6D59">
        <w:rPr>
          <w:b/>
          <w:caps/>
        </w:rPr>
        <w:t xml:space="preserve">s </w:t>
      </w:r>
    </w:p>
    <w:p w:rsidR="007A2978" w:rsidRPr="007A2978" w:rsidRDefault="007A2978" w:rsidP="0046523E">
      <w:pPr>
        <w:ind w:firstLine="851"/>
        <w:jc w:val="center"/>
        <w:rPr>
          <w:b/>
          <w:caps/>
        </w:rPr>
      </w:pPr>
      <w:r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163F14">
      <w:pPr>
        <w:pStyle w:val="BodyTextIndent"/>
        <w:numPr>
          <w:ilvl w:val="0"/>
          <w:numId w:val="8"/>
        </w:numPr>
        <w:spacing w:after="0"/>
        <w:ind w:left="0" w:firstLine="851"/>
        <w:jc w:val="both"/>
      </w:pPr>
      <w:r w:rsidRPr="00780600">
        <w:t>BENDROSIOS NUOSTATOS</w:t>
      </w:r>
    </w:p>
    <w:p w:rsidR="00126AE7" w:rsidRPr="00780600" w:rsidRDefault="00DA3F02" w:rsidP="00163F14">
      <w:pPr>
        <w:pStyle w:val="BodyTextIndent"/>
        <w:numPr>
          <w:ilvl w:val="0"/>
          <w:numId w:val="8"/>
        </w:numPr>
        <w:spacing w:after="0"/>
        <w:ind w:left="0" w:firstLine="851"/>
        <w:jc w:val="both"/>
      </w:pPr>
      <w:r w:rsidRPr="00780600">
        <w:rPr>
          <w:bCs/>
        </w:rPr>
        <w:t>PIRKIMO OBJEKTAS</w:t>
      </w:r>
    </w:p>
    <w:p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767C27">
      <w:pPr>
        <w:pStyle w:val="BodyTextIndent"/>
        <w:numPr>
          <w:ilvl w:val="0"/>
          <w:numId w:val="8"/>
        </w:numPr>
        <w:spacing w:after="0"/>
        <w:ind w:left="0" w:firstLine="851"/>
      </w:pPr>
      <w:r w:rsidRPr="002D412A">
        <w:t xml:space="preserve">ŪKIO SUBJEKTŲ GRUPĖS </w:t>
      </w:r>
      <w:r w:rsidR="00DA3F02" w:rsidRPr="00780600">
        <w:t>DALYVAVIMAS PIRKIMO PROCEDŪROSE</w:t>
      </w:r>
    </w:p>
    <w:p w:rsidR="00126AE7" w:rsidRPr="00780600" w:rsidRDefault="00DA3F02" w:rsidP="00767C27">
      <w:pPr>
        <w:pStyle w:val="BodyTextIndent"/>
        <w:numPr>
          <w:ilvl w:val="0"/>
          <w:numId w:val="8"/>
        </w:numPr>
        <w:spacing w:after="0"/>
        <w:ind w:left="0" w:firstLine="851"/>
      </w:pPr>
      <w:r w:rsidRPr="00780600">
        <w:t>PASIŪLYMŲ</w:t>
      </w:r>
      <w:r w:rsidR="004E7614">
        <w:t xml:space="preserve"> RENGIMO</w:t>
      </w:r>
      <w:r w:rsidRPr="00780600">
        <w:t xml:space="preserve"> BENDRIEJI REIKALAVIMAI </w:t>
      </w:r>
    </w:p>
    <w:p w:rsidR="00126AE7" w:rsidRPr="00780600" w:rsidRDefault="00DA3F02" w:rsidP="00767C27">
      <w:pPr>
        <w:pStyle w:val="BodyTextIndent"/>
        <w:numPr>
          <w:ilvl w:val="0"/>
          <w:numId w:val="8"/>
        </w:numPr>
        <w:spacing w:after="0"/>
        <w:ind w:left="0" w:firstLine="851"/>
      </w:pPr>
      <w:r w:rsidRPr="00780600">
        <w:t>PASIŪLYMŲ GALIOJIMAS</w:t>
      </w:r>
    </w:p>
    <w:p w:rsidR="00126AE7" w:rsidRPr="00780600" w:rsidRDefault="00DA3F02" w:rsidP="00767C27">
      <w:pPr>
        <w:pStyle w:val="BodyTextIndent"/>
        <w:numPr>
          <w:ilvl w:val="0"/>
          <w:numId w:val="8"/>
        </w:numPr>
        <w:spacing w:after="0"/>
        <w:ind w:left="0" w:firstLine="851"/>
      </w:pPr>
      <w:r w:rsidRPr="00780600">
        <w:rPr>
          <w:bCs/>
        </w:rPr>
        <w:t>PASIŪLYMŲ PATEIKIMO TERMINAI IR TVARKA</w:t>
      </w:r>
    </w:p>
    <w:p w:rsidR="00126AE7" w:rsidRPr="00780600" w:rsidRDefault="00DA3F02" w:rsidP="00767C27">
      <w:pPr>
        <w:pStyle w:val="BodyTextIndent"/>
        <w:numPr>
          <w:ilvl w:val="0"/>
          <w:numId w:val="8"/>
        </w:numPr>
        <w:spacing w:after="0"/>
        <w:ind w:left="0" w:firstLine="851"/>
      </w:pPr>
      <w:r w:rsidRPr="00780600">
        <w:rPr>
          <w:bCs/>
        </w:rPr>
        <w:t>PASIŪLYMŲ ŠIFRAVIMAS</w:t>
      </w:r>
    </w:p>
    <w:p w:rsidR="00126AE7" w:rsidRPr="00780600" w:rsidRDefault="00DA3F02" w:rsidP="00767C27">
      <w:pPr>
        <w:pStyle w:val="BodyTextIndent"/>
        <w:numPr>
          <w:ilvl w:val="0"/>
          <w:numId w:val="8"/>
        </w:numPr>
        <w:spacing w:after="0"/>
        <w:ind w:left="0" w:firstLine="851"/>
      </w:pPr>
      <w:r w:rsidRPr="00780600">
        <w:rPr>
          <w:rStyle w:val="Hyperlink"/>
          <w:color w:val="auto"/>
          <w:u w:val="none"/>
        </w:rPr>
        <w:t>PIRKIMO SĄLYGŲ PAAIŠKINIMAS IR PATIKSLINIMAS</w:t>
      </w:r>
    </w:p>
    <w:p w:rsidR="00DA3F02" w:rsidRPr="003411CE" w:rsidRDefault="00126AE7" w:rsidP="00767C27">
      <w:pPr>
        <w:pStyle w:val="BodyTextIndent"/>
        <w:numPr>
          <w:ilvl w:val="0"/>
          <w:numId w:val="8"/>
        </w:numPr>
        <w:spacing w:after="0"/>
        <w:ind w:left="0" w:firstLine="851"/>
        <w:rPr>
          <w:rStyle w:val="Hyperlink"/>
          <w:color w:val="auto"/>
          <w:u w:val="none"/>
        </w:rPr>
      </w:pPr>
      <w:r w:rsidRPr="00126AE7">
        <w:t>SUSIPAŽINIMO SU GAUTAIS PASIŪLYMAIS IR JŲ NAGRINĖJIMO PROCEDŪROS</w:t>
      </w:r>
    </w:p>
    <w:p w:rsidR="00126AE7" w:rsidRPr="003411CE" w:rsidRDefault="00DA3F02" w:rsidP="00767C27">
      <w:pPr>
        <w:pStyle w:val="BodyTextIndent"/>
        <w:numPr>
          <w:ilvl w:val="0"/>
          <w:numId w:val="8"/>
        </w:numPr>
        <w:spacing w:after="0"/>
        <w:ind w:left="0" w:firstLine="851"/>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767C27">
      <w:pPr>
        <w:pStyle w:val="BodyTextIndent"/>
        <w:numPr>
          <w:ilvl w:val="0"/>
          <w:numId w:val="8"/>
        </w:numPr>
        <w:spacing w:after="0"/>
        <w:ind w:left="0" w:firstLine="851"/>
      </w:pPr>
      <w:r w:rsidRPr="00780600">
        <w:t>PIRKIMO SUTARTIES SUDARYMAS IR JOS SĄLYGOS</w:t>
      </w:r>
    </w:p>
    <w:p w:rsidR="00512F68" w:rsidRPr="00780600" w:rsidRDefault="00DA3F02" w:rsidP="00767C27">
      <w:pPr>
        <w:pStyle w:val="BodyTextIndent"/>
        <w:numPr>
          <w:ilvl w:val="0"/>
          <w:numId w:val="8"/>
        </w:numPr>
        <w:spacing w:after="0"/>
        <w:ind w:left="0" w:firstLine="851"/>
      </w:pPr>
      <w:r w:rsidRPr="00780600">
        <w:t>PRETENZIJŲ IR SKUNDŲ NAGRINĖJIMO TVARKA</w:t>
      </w:r>
    </w:p>
    <w:p w:rsidR="004B58C4" w:rsidRDefault="004B58C4" w:rsidP="00767C27">
      <w:pPr>
        <w:pStyle w:val="BodyTextIndent"/>
        <w:numPr>
          <w:ilvl w:val="0"/>
          <w:numId w:val="8"/>
        </w:numPr>
        <w:spacing w:after="0"/>
        <w:ind w:left="0" w:firstLine="851"/>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w:t>
      </w:r>
      <w:r w:rsidR="00767C27">
        <w:rPr>
          <w:rFonts w:eastAsia="Arial Unicode MS"/>
        </w:rPr>
        <w:t>aslaugos</w:t>
      </w:r>
      <w:r w:rsidR="009D2C4F" w:rsidRPr="009D2C4F">
        <w:rPr>
          <w:rFonts w:eastAsia="Arial Unicode MS"/>
        </w:rPr>
        <w:t xml:space="preserve"> vie</w:t>
      </w:r>
      <w:r w:rsidR="00A239EB">
        <w:rPr>
          <w:rFonts w:eastAsia="Arial Unicode MS"/>
        </w:rPr>
        <w:t>šojo pirkimo–pardavimo sutarties projektas“</w:t>
      </w:r>
      <w:r w:rsidR="00767C27">
        <w:rPr>
          <w:rFonts w:eastAsia="Arial Unicode MS"/>
        </w:rPr>
        <w:t xml:space="preserve"> (toliau – Sutartis).</w:t>
      </w:r>
    </w:p>
    <w:p w:rsidR="00F41978" w:rsidRDefault="00F41978" w:rsidP="0046523E">
      <w:pPr>
        <w:pStyle w:val="BodyTextIndent"/>
        <w:spacing w:after="0"/>
        <w:ind w:left="0" w:firstLine="851"/>
        <w:jc w:val="both"/>
      </w:pPr>
    </w:p>
    <w:p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w:t>
      </w:r>
      <w:r w:rsidR="0097488A" w:rsidRPr="00F1763A">
        <w:lastRenderedPageBreak/>
        <w:t>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A6D59" w:rsidRPr="004325CE">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6B751E">
        <w:rPr>
          <w:rFonts w:eastAsia="Calibri"/>
        </w:rPr>
        <w:t xml:space="preserve"> ir</w:t>
      </w:r>
      <w:r w:rsidRPr="00A45296">
        <w:rPr>
          <w:rFonts w:eastAsia="Calibri"/>
        </w:rPr>
        <w:t xml:space="preserve">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2"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r w:rsidR="004A797B">
        <w:rPr>
          <w:rFonts w:eastAsia="Calibri"/>
          <w:lang w:val="en-US"/>
        </w:rPr>
        <w:t>,</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BC198F" w:rsidRDefault="00257FE9" w:rsidP="0046523E">
      <w:pPr>
        <w:pStyle w:val="BodyText"/>
        <w:tabs>
          <w:tab w:val="num" w:pos="993"/>
        </w:tabs>
        <w:ind w:right="-2" w:firstLine="851"/>
        <w:jc w:val="center"/>
        <w:rPr>
          <w:b/>
          <w:bCs/>
          <w:i w:val="0"/>
          <w:lang w:val="lt-LT"/>
        </w:rPr>
      </w:pPr>
    </w:p>
    <w:p w:rsidR="00793998" w:rsidRPr="00BC198F" w:rsidRDefault="00257FE9" w:rsidP="00163F14">
      <w:pPr>
        <w:numPr>
          <w:ilvl w:val="0"/>
          <w:numId w:val="2"/>
        </w:numPr>
        <w:autoSpaceDE w:val="0"/>
        <w:autoSpaceDN w:val="0"/>
        <w:adjustRightInd w:val="0"/>
        <w:ind w:right="-2" w:firstLine="851"/>
        <w:jc w:val="both"/>
      </w:pPr>
      <w:r w:rsidRPr="00BC198F">
        <w:t xml:space="preserve">Pirkimo objektas – </w:t>
      </w:r>
      <w:r w:rsidR="00767C27">
        <w:t>Maitinimo tiekimo</w:t>
      </w:r>
      <w:r w:rsidR="00BC198F" w:rsidRPr="00BC198F">
        <w:t xml:space="preserve"> </w:t>
      </w:r>
      <w:r w:rsidR="004442A2" w:rsidRPr="00BC198F">
        <w:t>paslaugo</w:t>
      </w:r>
      <w:r w:rsidR="006B751E" w:rsidRPr="00BC198F">
        <w:t xml:space="preserve">s </w:t>
      </w:r>
      <w:r w:rsidRPr="00BC198F">
        <w:rPr>
          <w:bCs/>
          <w:lang w:eastAsia="zh-CN"/>
        </w:rPr>
        <w:t xml:space="preserve">(toliau – </w:t>
      </w:r>
      <w:r w:rsidR="00CA6D59" w:rsidRPr="00BC198F">
        <w:rPr>
          <w:bCs/>
          <w:lang w:eastAsia="zh-CN"/>
        </w:rPr>
        <w:t>Paslaugos</w:t>
      </w:r>
      <w:r w:rsidRPr="00BC198F">
        <w:rPr>
          <w:bCs/>
          <w:lang w:eastAsia="zh-CN"/>
        </w:rPr>
        <w:t>).</w:t>
      </w:r>
      <w:r w:rsidRPr="00BC198F">
        <w:t xml:space="preserve"> Perkamų </w:t>
      </w:r>
      <w:r w:rsidR="00DF20A5" w:rsidRPr="00BC198F">
        <w:t>p</w:t>
      </w:r>
      <w:r w:rsidR="00CA6D59" w:rsidRPr="00BC198F">
        <w:t>aslaugų</w:t>
      </w:r>
      <w:r w:rsidRPr="00BC198F">
        <w:t xml:space="preserve"> </w:t>
      </w:r>
      <w:r w:rsidR="004442A2" w:rsidRPr="00BC198F">
        <w:t xml:space="preserve">pagrindinis </w:t>
      </w:r>
      <w:r w:rsidRPr="00BC198F">
        <w:t>kodas pagal bendrąjį viešųjų pirkimų žodyną</w:t>
      </w:r>
      <w:r w:rsidR="00724B80" w:rsidRPr="00BC198F">
        <w:t xml:space="preserve"> (BVPŽ)</w:t>
      </w:r>
      <w:r w:rsidRPr="00BC198F">
        <w:t xml:space="preserve"> </w:t>
      </w:r>
      <w:r w:rsidR="00724B80" w:rsidRPr="00BC198F">
        <w:rPr>
          <w:bCs/>
        </w:rPr>
        <w:t>–</w:t>
      </w:r>
      <w:r w:rsidR="00085895" w:rsidRPr="00BC198F">
        <w:t xml:space="preserve"> </w:t>
      </w:r>
      <w:r w:rsidR="00767C27">
        <w:t>55300000-3</w:t>
      </w:r>
      <w:r w:rsidR="004442A2" w:rsidRPr="00BC198F">
        <w:t xml:space="preserve"> </w:t>
      </w:r>
      <w:r w:rsidR="00724B80" w:rsidRPr="00BC198F">
        <w:t>(</w:t>
      </w:r>
      <w:r w:rsidR="00767C27">
        <w:t>Restoranų ir maisto tiekimo paslaugos</w:t>
      </w:r>
      <w:r w:rsidR="00724B80" w:rsidRPr="00BC198F">
        <w:t>)</w:t>
      </w:r>
      <w:r w:rsidR="00767C27">
        <w:t>.</w:t>
      </w:r>
    </w:p>
    <w:p w:rsidR="00063D09" w:rsidRPr="00BC198F" w:rsidRDefault="00063D09" w:rsidP="0046523E">
      <w:pPr>
        <w:autoSpaceDE w:val="0"/>
        <w:autoSpaceDN w:val="0"/>
        <w:adjustRightInd w:val="0"/>
        <w:ind w:firstLine="851"/>
        <w:jc w:val="both"/>
        <w:rPr>
          <w:lang w:val="en-US"/>
        </w:rPr>
      </w:pPr>
    </w:p>
    <w:p w:rsidR="00BB18BF" w:rsidRPr="002A7583" w:rsidRDefault="002445DF" w:rsidP="0046523E">
      <w:pPr>
        <w:autoSpaceDE w:val="0"/>
        <w:autoSpaceDN w:val="0"/>
        <w:adjustRightInd w:val="0"/>
        <w:ind w:firstLine="851"/>
        <w:jc w:val="both"/>
        <w:rPr>
          <w:b/>
        </w:rPr>
      </w:pPr>
      <w:r>
        <w:t>2.</w:t>
      </w:r>
      <w:r w:rsidR="006F2824">
        <w:t>2</w:t>
      </w:r>
      <w:r>
        <w:t xml:space="preserve">. </w:t>
      </w:r>
      <w:r w:rsidR="00AA470C" w:rsidRPr="00AA470C">
        <w:t xml:space="preserve">Pirkimo objektas nėra skaidomas į dalis. </w:t>
      </w:r>
      <w:r w:rsidR="00AA470C" w:rsidRPr="002A7583">
        <w:rPr>
          <w:b/>
        </w:rPr>
        <w:t>Tiekėjas tiekia pasiūlymą visai pirkimo objekto apimčiai.</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lastRenderedPageBreak/>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w:t>
      </w:r>
      <w:r w:rsidR="006B751E">
        <w:t>aslaugos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167241" w:rsidRPr="00AA7FDD" w:rsidRDefault="00063D09" w:rsidP="00167241">
      <w:pPr>
        <w:pStyle w:val="ListParagraph"/>
        <w:ind w:left="0" w:firstLine="851"/>
        <w:contextualSpacing w:val="0"/>
        <w:jc w:val="both"/>
      </w:pPr>
      <w:r w:rsidRPr="00AA7FDD">
        <w:t>2.</w:t>
      </w:r>
      <w:r w:rsidR="006F2824" w:rsidRPr="00AA7FDD">
        <w:t>4</w:t>
      </w:r>
      <w:r w:rsidRPr="00AA7FDD">
        <w:t xml:space="preserve">. </w:t>
      </w:r>
      <w:r w:rsidR="00167241" w:rsidRPr="00AA7FDD">
        <w:t xml:space="preserve">Numatomos sudaryti pirkimo sutarties </w:t>
      </w:r>
      <w:r w:rsidR="00BC198F" w:rsidRPr="00AA7FDD">
        <w:t xml:space="preserve">bendra </w:t>
      </w:r>
      <w:r w:rsidR="00167241" w:rsidRPr="00AA7FDD">
        <w:t>kaina</w:t>
      </w:r>
      <w:r w:rsidR="00AA7FDD" w:rsidRPr="00AA7FDD">
        <w:t xml:space="preserve"> – </w:t>
      </w:r>
      <w:r w:rsidR="00767C27">
        <w:rPr>
          <w:b/>
        </w:rPr>
        <w:t>24 960,00</w:t>
      </w:r>
      <w:r w:rsidR="00BC198F" w:rsidRPr="00AA7FDD">
        <w:rPr>
          <w:b/>
        </w:rPr>
        <w:t xml:space="preserve"> </w:t>
      </w:r>
      <w:r w:rsidR="00AA7FDD" w:rsidRPr="00AA7FDD">
        <w:rPr>
          <w:b/>
        </w:rPr>
        <w:t>su visais mokėtinais mokesčiais ir išlaidomis</w:t>
      </w:r>
      <w:r w:rsidR="00767C27">
        <w:t>.</w:t>
      </w:r>
    </w:p>
    <w:p w:rsidR="00793998" w:rsidRDefault="00793998" w:rsidP="00167241">
      <w:pPr>
        <w:tabs>
          <w:tab w:val="left" w:pos="1134"/>
          <w:tab w:val="left" w:pos="1276"/>
        </w:tabs>
        <w:ind w:firstLine="709"/>
        <w:jc w:val="both"/>
        <w:rPr>
          <w:b/>
          <w:color w:val="000000"/>
          <w:lang w:val="pt-BR"/>
        </w:rPr>
      </w:pPr>
    </w:p>
    <w:p w:rsidR="00063D09" w:rsidRDefault="00F678D9" w:rsidP="00167241">
      <w:pPr>
        <w:tabs>
          <w:tab w:val="left" w:pos="1134"/>
          <w:tab w:val="left" w:pos="1276"/>
        </w:tabs>
        <w:ind w:firstLine="709"/>
        <w:jc w:val="both"/>
      </w:pPr>
      <w:r w:rsidRPr="00F678D9">
        <w:rPr>
          <w:color w:val="000000"/>
        </w:rPr>
        <w:t>2.</w:t>
      </w:r>
      <w:r w:rsidR="006F2824">
        <w:rPr>
          <w:color w:val="000000"/>
        </w:rPr>
        <w:t>5</w:t>
      </w:r>
      <w:r w:rsidRPr="00F678D9">
        <w:rPr>
          <w:color w:val="000000"/>
        </w:rPr>
        <w:t xml:space="preserve">. </w:t>
      </w:r>
      <w:r w:rsidR="00AA470C" w:rsidRPr="00AA470C">
        <w:t>P</w:t>
      </w:r>
      <w:r w:rsidR="00AA7FDD">
        <w:t>aslaugoms</w:t>
      </w:r>
      <w:r w:rsidR="00AA470C" w:rsidRPr="00AA470C">
        <w:t xml:space="preserve"> yra taikomas fiksuoto</w:t>
      </w:r>
      <w:r w:rsidR="006A1681">
        <w:t xml:space="preserve"> įkainio </w:t>
      </w:r>
      <w:r w:rsidR="00AA470C" w:rsidRPr="00AA470C">
        <w:t>apskaičiavimo būdas.</w:t>
      </w:r>
    </w:p>
    <w:p w:rsidR="00BB18BF" w:rsidRPr="00F678D9" w:rsidRDefault="00BB18BF" w:rsidP="00167241">
      <w:pPr>
        <w:tabs>
          <w:tab w:val="left" w:pos="1134"/>
          <w:tab w:val="left" w:pos="1276"/>
        </w:tabs>
        <w:ind w:firstLine="709"/>
        <w:jc w:val="both"/>
      </w:pPr>
    </w:p>
    <w:p w:rsidR="00063D09" w:rsidRDefault="001F7BAA" w:rsidP="00167241">
      <w:pPr>
        <w:autoSpaceDE w:val="0"/>
        <w:autoSpaceDN w:val="0"/>
        <w:adjustRightInd w:val="0"/>
        <w:ind w:firstLine="709"/>
        <w:jc w:val="both"/>
      </w:pPr>
      <w:r>
        <w:t>2.</w:t>
      </w:r>
      <w:r w:rsidR="006F2824">
        <w:t>6</w:t>
      </w:r>
      <w:r>
        <w:t xml:space="preserve">. </w:t>
      </w:r>
      <w:r w:rsidR="00A239EB">
        <w:t>Teikėjui - laimėtojui</w:t>
      </w:r>
      <w:r w:rsidR="00063D09">
        <w:t xml:space="preserve"> bus mokama už faktiškai </w:t>
      </w:r>
      <w:r w:rsidR="00793998">
        <w:t>atliktas paslaugas</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767C27">
      <w:pPr>
        <w:pStyle w:val="BodyText"/>
        <w:ind w:firstLine="426"/>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767C27" w:rsidRPr="00380056" w:rsidTr="00576B4F">
        <w:trPr>
          <w:trHeight w:val="589"/>
          <w:jc w:val="center"/>
        </w:trPr>
        <w:tc>
          <w:tcPr>
            <w:tcW w:w="918" w:type="dxa"/>
            <w:shd w:val="clear" w:color="auto" w:fill="auto"/>
            <w:vAlign w:val="center"/>
          </w:tcPr>
          <w:p w:rsidR="00767C27" w:rsidRPr="00ED0AD7" w:rsidRDefault="00767C27" w:rsidP="00576B4F">
            <w:pPr>
              <w:ind w:left="-142" w:firstLine="214"/>
              <w:jc w:val="center"/>
              <w:rPr>
                <w:rFonts w:eastAsia="Calibri"/>
                <w:b/>
              </w:rPr>
            </w:pPr>
            <w:r w:rsidRPr="00ED0AD7">
              <w:rPr>
                <w:rFonts w:eastAsia="Calibri"/>
                <w:b/>
              </w:rPr>
              <w:t>Eil.</w:t>
            </w:r>
          </w:p>
          <w:p w:rsidR="00767C27" w:rsidRPr="00ED0AD7" w:rsidRDefault="00767C27" w:rsidP="00576B4F">
            <w:pPr>
              <w:ind w:left="-142" w:firstLine="214"/>
              <w:jc w:val="center"/>
              <w:rPr>
                <w:rFonts w:eastAsia="Calibri"/>
                <w:b/>
              </w:rPr>
            </w:pPr>
            <w:r w:rsidRPr="00ED0AD7">
              <w:rPr>
                <w:rFonts w:eastAsia="Calibri"/>
                <w:b/>
              </w:rPr>
              <w:t>Nr.</w:t>
            </w:r>
          </w:p>
        </w:tc>
        <w:tc>
          <w:tcPr>
            <w:tcW w:w="4469" w:type="dxa"/>
            <w:shd w:val="clear" w:color="auto" w:fill="auto"/>
            <w:vAlign w:val="center"/>
          </w:tcPr>
          <w:p w:rsidR="00767C27" w:rsidRPr="00ED0AD7" w:rsidRDefault="00767C27" w:rsidP="00576B4F">
            <w:pPr>
              <w:jc w:val="center"/>
              <w:rPr>
                <w:rFonts w:eastAsia="Calibri"/>
                <w:b/>
              </w:rPr>
            </w:pPr>
            <w:r w:rsidRPr="00ED0AD7">
              <w:rPr>
                <w:rFonts w:eastAsia="Calibri"/>
                <w:b/>
              </w:rPr>
              <w:t>Kvalifikacijos reikalavimai</w:t>
            </w:r>
          </w:p>
        </w:tc>
        <w:tc>
          <w:tcPr>
            <w:tcW w:w="4673" w:type="dxa"/>
            <w:shd w:val="clear" w:color="auto" w:fill="auto"/>
            <w:vAlign w:val="center"/>
          </w:tcPr>
          <w:p w:rsidR="00767C27" w:rsidRPr="00ED0AD7" w:rsidRDefault="00767C27" w:rsidP="00576B4F">
            <w:pPr>
              <w:jc w:val="center"/>
              <w:rPr>
                <w:rFonts w:eastAsia="Calibri"/>
                <w:b/>
              </w:rPr>
            </w:pPr>
            <w:r w:rsidRPr="00ED0AD7">
              <w:rPr>
                <w:rFonts w:eastAsia="Calibri"/>
                <w:b/>
              </w:rPr>
              <w:t>Kvalifikacijos reikalavimus įrodantys dokumentai</w:t>
            </w:r>
          </w:p>
        </w:tc>
      </w:tr>
      <w:tr w:rsidR="00767C27" w:rsidRPr="00380056" w:rsidTr="00576B4F">
        <w:trPr>
          <w:trHeight w:val="1408"/>
          <w:jc w:val="center"/>
        </w:trPr>
        <w:tc>
          <w:tcPr>
            <w:tcW w:w="918" w:type="dxa"/>
            <w:shd w:val="clear" w:color="auto" w:fill="auto"/>
          </w:tcPr>
          <w:p w:rsidR="00767C27" w:rsidRPr="00380056" w:rsidRDefault="00767C27" w:rsidP="00576B4F">
            <w:pPr>
              <w:ind w:left="-779" w:firstLine="851"/>
              <w:jc w:val="both"/>
              <w:rPr>
                <w:rFonts w:eastAsia="Calibri"/>
              </w:rPr>
            </w:pPr>
            <w:r w:rsidRPr="00380056">
              <w:rPr>
                <w:rFonts w:eastAsia="Calibri"/>
              </w:rPr>
              <w:t>3.2.1.</w:t>
            </w:r>
          </w:p>
        </w:tc>
        <w:tc>
          <w:tcPr>
            <w:tcW w:w="4469" w:type="dxa"/>
          </w:tcPr>
          <w:p w:rsidR="00767C27" w:rsidRPr="00380056" w:rsidRDefault="00767C27" w:rsidP="00576B4F">
            <w:pPr>
              <w:jc w:val="both"/>
            </w:pPr>
            <w:r w:rsidRPr="00380056">
              <w:t>T</w:t>
            </w:r>
            <w:r>
              <w:t>ei</w:t>
            </w:r>
            <w:r w:rsidRPr="00380056">
              <w:t>kėjas turi teisę verstis ta veikla, kuri reikalinga pirkimo sutarčiai įvykdyti. T</w:t>
            </w:r>
            <w:r>
              <w:t>ei</w:t>
            </w:r>
            <w:r w:rsidRPr="00380056">
              <w:t>kėjo (juridinio asmens) registravimo pažymėjimo ir įstatų dalies tinkamai patvirtinta kopija ar kiti dokumentai, patvirtinantys t</w:t>
            </w:r>
            <w:r>
              <w:t>ei</w:t>
            </w:r>
            <w:r w:rsidRPr="00380056">
              <w:t>kėjo teisę verstis atitinkama veikla, arba atitinkamos užsienio šalies institucijos (profesinių ar veiklos tvarkytojų, valstybės įgaliotų institucijų pažymos, kaip yra nustatyta toje valstybėje, kurioje t</w:t>
            </w:r>
            <w:r>
              <w:t>ei</w:t>
            </w:r>
            <w:r w:rsidRPr="00380056">
              <w:t>kėjas registruotas) išduotas dokumentas (originalas arba tinkamai patvirtinta kopija) ar priesaikos deklaracija, liudijanti t</w:t>
            </w:r>
            <w:r>
              <w:t>ei</w:t>
            </w:r>
            <w:r w:rsidRPr="00380056">
              <w:t>kėjo teisę verstis atitinkama veikla.</w:t>
            </w:r>
          </w:p>
        </w:tc>
        <w:tc>
          <w:tcPr>
            <w:tcW w:w="4673" w:type="dxa"/>
          </w:tcPr>
          <w:p w:rsidR="00F925FB" w:rsidRDefault="00767C27" w:rsidP="00576B4F">
            <w:pPr>
              <w:jc w:val="both"/>
            </w:pPr>
            <w:r w:rsidRPr="00380056">
              <w:t>Pateikiami LR teisės aktų nustatyta tvarka reikalingi galiojantys dokumentai, patvirtinantys t</w:t>
            </w:r>
            <w:r>
              <w:t>ei</w:t>
            </w:r>
            <w:r w:rsidRPr="00380056">
              <w:t xml:space="preserve">kėjo teisę verstis atitinkama veikla </w:t>
            </w:r>
          </w:p>
          <w:p w:rsidR="00767C27" w:rsidRPr="00380056" w:rsidRDefault="00767C27" w:rsidP="00576B4F">
            <w:pPr>
              <w:jc w:val="both"/>
            </w:pPr>
            <w:r w:rsidRPr="00F925FB">
              <w:rPr>
                <w:i/>
                <w:color w:val="FF0000"/>
              </w:rPr>
              <w:t>(pateikiamos skaitmeninės kopijos).</w:t>
            </w:r>
          </w:p>
        </w:tc>
      </w:tr>
      <w:tr w:rsidR="00767C27" w:rsidRPr="00380056" w:rsidTr="00576B4F">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767C27" w:rsidRPr="00380056" w:rsidRDefault="00767C27" w:rsidP="00576B4F">
            <w:pPr>
              <w:ind w:left="-779" w:firstLine="851"/>
              <w:jc w:val="both"/>
              <w:rPr>
                <w:rFonts w:eastAsia="Calibri"/>
              </w:rPr>
            </w:pPr>
            <w:r w:rsidRPr="00380056">
              <w:rPr>
                <w:rFonts w:eastAsia="Calibri"/>
              </w:rPr>
              <w:lastRenderedPageBreak/>
              <w:t>3.2.2.</w:t>
            </w:r>
          </w:p>
        </w:tc>
        <w:tc>
          <w:tcPr>
            <w:tcW w:w="4469" w:type="dxa"/>
            <w:tcBorders>
              <w:top w:val="single" w:sz="4" w:space="0" w:color="auto"/>
              <w:left w:val="single" w:sz="4" w:space="0" w:color="auto"/>
              <w:bottom w:val="single" w:sz="4" w:space="0" w:color="auto"/>
              <w:right w:val="single" w:sz="4" w:space="0" w:color="auto"/>
            </w:tcBorders>
          </w:tcPr>
          <w:p w:rsidR="00767C27" w:rsidRPr="00431477" w:rsidRDefault="00767C27" w:rsidP="00576B4F">
            <w:pPr>
              <w:tabs>
                <w:tab w:val="left" w:pos="284"/>
              </w:tabs>
              <w:ind w:left="45"/>
              <w:jc w:val="both"/>
              <w:rPr>
                <w:bCs/>
              </w:rPr>
            </w:pPr>
            <w:r w:rsidRPr="00431477">
              <w:rPr>
                <w:bCs/>
              </w:rPr>
              <w:t>LR APM 2011-06-28 d. įsakymas Nr. D1-508 „Dėl aplinkos apsaugos kriterijų taikymo, vykdant žaliuosius pirkimus, tvarkos aprašo patvirtinimo“:</w:t>
            </w:r>
          </w:p>
          <w:p w:rsidR="00767C27" w:rsidRPr="00ED0AD7" w:rsidRDefault="00767C27" w:rsidP="00576B4F">
            <w:pPr>
              <w:jc w:val="both"/>
            </w:pPr>
            <w:r w:rsidRPr="00ED0AD7">
              <w:t>:</w:t>
            </w:r>
          </w:p>
          <w:p w:rsidR="00767C27" w:rsidRPr="00380056" w:rsidRDefault="00767C27" w:rsidP="00576B4F">
            <w:pPr>
              <w:jc w:val="both"/>
            </w:pPr>
          </w:p>
        </w:tc>
        <w:tc>
          <w:tcPr>
            <w:tcW w:w="4673" w:type="dxa"/>
            <w:tcBorders>
              <w:top w:val="single" w:sz="4" w:space="0" w:color="auto"/>
              <w:left w:val="single" w:sz="4" w:space="0" w:color="auto"/>
              <w:bottom w:val="single" w:sz="4" w:space="0" w:color="auto"/>
              <w:right w:val="single" w:sz="4" w:space="0" w:color="auto"/>
            </w:tcBorders>
          </w:tcPr>
          <w:p w:rsidR="00767C27" w:rsidRPr="00431477" w:rsidRDefault="00767C27" w:rsidP="00576B4F">
            <w:pPr>
              <w:tabs>
                <w:tab w:val="left" w:pos="284"/>
              </w:tabs>
              <w:ind w:left="45"/>
              <w:jc w:val="both"/>
            </w:pPr>
            <w:r w:rsidRPr="00431477">
              <w:t>1.</w:t>
            </w:r>
            <w:r w:rsidRPr="00431477">
              <w:tab/>
            </w:r>
            <w:r w:rsidR="00F925FB">
              <w:t>M</w:t>
            </w:r>
            <w:r w:rsidRPr="00431477">
              <w:t xml:space="preserve">aistas ir gėrimai turi būti pateikiami naudojant daugkartinio naudojimo stalo įrankius, stiklinius ir kitokius indus bei staltieses arba atsinaujinančių išteklių pagrindu pagamintus stalo įrankius, indus bei viešojo maitinimo reikmenis; </w:t>
            </w:r>
          </w:p>
          <w:p w:rsidR="00767C27" w:rsidRPr="00431477" w:rsidRDefault="00767C27" w:rsidP="00576B4F">
            <w:pPr>
              <w:tabs>
                <w:tab w:val="left" w:pos="284"/>
              </w:tabs>
              <w:ind w:left="45"/>
              <w:jc w:val="both"/>
            </w:pPr>
            <w:r w:rsidRPr="00431477">
              <w:t>2.</w:t>
            </w:r>
            <w:r w:rsidRPr="00431477">
              <w:tab/>
            </w:r>
            <w:r w:rsidR="00F925FB">
              <w:t>S</w:t>
            </w:r>
            <w:r w:rsidRPr="00431477">
              <w:t>usidariusios atliekos (stiklas, popierius, plastikas, metalas ir kt.) turi būti rūšiuojamos ir perduodamos atliekas tvarkančioms įmonėms.</w:t>
            </w:r>
          </w:p>
          <w:p w:rsidR="00767C27" w:rsidRPr="00431477" w:rsidRDefault="00767C27" w:rsidP="00576B4F">
            <w:pPr>
              <w:tabs>
                <w:tab w:val="left" w:pos="284"/>
              </w:tabs>
              <w:ind w:left="45"/>
              <w:jc w:val="both"/>
            </w:pPr>
            <w:r w:rsidRPr="00431477">
              <w:t xml:space="preserve">3. </w:t>
            </w:r>
            <w:r w:rsidR="00F925FB">
              <w:t>P</w:t>
            </w:r>
            <w:r w:rsidRPr="00431477">
              <w:t>aslauga ir produktui turi atitikti išduotą sertifikatą pagal 2018 m. gegužės 30 d. Europos</w:t>
            </w:r>
          </w:p>
          <w:p w:rsidR="00767C27" w:rsidRPr="00431477" w:rsidRDefault="00767C27" w:rsidP="00576B4F">
            <w:pPr>
              <w:tabs>
                <w:tab w:val="left" w:pos="284"/>
              </w:tabs>
              <w:ind w:left="45"/>
              <w:jc w:val="both"/>
            </w:pPr>
            <w:r w:rsidRPr="00431477">
              <w:t>Parlamento ir Tarybos reglamento (ES) 2018/848 dėl ekologinės gamybos ir ekologiškų produktų</w:t>
            </w:r>
          </w:p>
          <w:p w:rsidR="00767C27" w:rsidRPr="00380056" w:rsidRDefault="00767C27" w:rsidP="008E78D7">
            <w:pPr>
              <w:tabs>
                <w:tab w:val="left" w:pos="284"/>
              </w:tabs>
              <w:ind w:left="45"/>
              <w:jc w:val="both"/>
            </w:pPr>
            <w:r w:rsidRPr="00431477">
              <w:t xml:space="preserve">ženklinimo, kuriuo panaikinamas Tarybos reglamentas (EB) Nr. 834/2007 su visais pakeitimais ir </w:t>
            </w:r>
            <w:proofErr w:type="spellStart"/>
            <w:r w:rsidRPr="00431477">
              <w:t>papildymais</w:t>
            </w:r>
            <w:proofErr w:type="spellEnd"/>
            <w:r w:rsidRPr="00431477">
              <w:t>, reikalavimus;</w:t>
            </w:r>
          </w:p>
        </w:tc>
      </w:tr>
      <w:tr w:rsidR="00767C27" w:rsidRPr="00380056" w:rsidTr="00576B4F">
        <w:trPr>
          <w:trHeight w:val="1070"/>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767C27" w:rsidRPr="00380056" w:rsidRDefault="00767C27" w:rsidP="00576B4F">
            <w:pPr>
              <w:ind w:left="-779" w:firstLine="851"/>
              <w:jc w:val="both"/>
              <w:rPr>
                <w:rFonts w:eastAsia="Calibri"/>
              </w:rPr>
            </w:pPr>
            <w:r w:rsidRPr="00F53B43">
              <w:rPr>
                <w:rFonts w:eastAsia="Calibri"/>
              </w:rPr>
              <w:t>3.2.</w:t>
            </w:r>
            <w:r>
              <w:rPr>
                <w:rFonts w:eastAsia="Calibri"/>
              </w:rPr>
              <w:t>3</w:t>
            </w:r>
            <w:r w:rsidRPr="00F53B43">
              <w:rPr>
                <w:rFonts w:eastAsia="Calibri"/>
              </w:rPr>
              <w:t>.</w:t>
            </w:r>
          </w:p>
        </w:tc>
        <w:tc>
          <w:tcPr>
            <w:tcW w:w="4469" w:type="dxa"/>
            <w:tcBorders>
              <w:top w:val="single" w:sz="4" w:space="0" w:color="auto"/>
              <w:left w:val="single" w:sz="4" w:space="0" w:color="auto"/>
              <w:bottom w:val="single" w:sz="4" w:space="0" w:color="auto"/>
              <w:right w:val="single" w:sz="4" w:space="0" w:color="auto"/>
            </w:tcBorders>
          </w:tcPr>
          <w:p w:rsidR="00767C27" w:rsidRPr="00380056" w:rsidRDefault="00767C27" w:rsidP="00576B4F">
            <w:pPr>
              <w:jc w:val="both"/>
            </w:pPr>
            <w:r>
              <w:rPr>
                <w:color w:val="000000"/>
              </w:rPr>
              <w:t>Prekių, paslaugų ir darbų kokybės reikalavimai, reikalaujamos ar siūlomos kokybės užtikrinimo priemonės</w:t>
            </w:r>
          </w:p>
        </w:tc>
        <w:tc>
          <w:tcPr>
            <w:tcW w:w="4673" w:type="dxa"/>
            <w:tcBorders>
              <w:top w:val="single" w:sz="4" w:space="0" w:color="auto"/>
              <w:left w:val="single" w:sz="4" w:space="0" w:color="auto"/>
              <w:bottom w:val="single" w:sz="4" w:space="0" w:color="auto"/>
              <w:right w:val="single" w:sz="4" w:space="0" w:color="auto"/>
            </w:tcBorders>
          </w:tcPr>
          <w:p w:rsidR="00767C27" w:rsidRDefault="00767C27" w:rsidP="00F925FB">
            <w:pPr>
              <w:tabs>
                <w:tab w:val="left" w:pos="108"/>
              </w:tabs>
              <w:ind w:left="108" w:right="57" w:firstLine="90"/>
              <w:jc w:val="both"/>
              <w:rPr>
                <w:bCs/>
              </w:rPr>
            </w:pPr>
            <w:r>
              <w:rPr>
                <w:bCs/>
              </w:rPr>
              <w:t xml:space="preserve">Paslauga turi atitikti bent vieną iš nurodomų kriterijų: </w:t>
            </w:r>
          </w:p>
          <w:p w:rsidR="00767C27" w:rsidRDefault="00767C27" w:rsidP="00F925FB">
            <w:pPr>
              <w:tabs>
                <w:tab w:val="left" w:pos="108"/>
              </w:tabs>
              <w:ind w:left="108" w:right="57" w:firstLine="90"/>
              <w:jc w:val="both"/>
              <w:rPr>
                <w:bCs/>
              </w:rPr>
            </w:pPr>
            <w:r>
              <w:rPr>
                <w:bCs/>
              </w:rPr>
              <w:t>1) paslaugos turi būti teikiamos vadovaujantis ES tiesiogiai taikomais teisės aktais, Lietuvos Respublikos maisto įstatymų, Lietuvos higienos norma HN 15:2005 „Maisto higiena“, kitais maisto higieną bei maisto saugą ir tvarkymą reglamentuojančiais teisės aktais, laikantis teisės aktais nustatytų specialiųjų maisto ruošimo ir tvarkymo reikalavimų. Tiekėjo siūlomi patiekalai ir gėrimai turi atitikti teisės aktais nustatytos kokybės ir tinkamumo vartoti reikalavimus, sanitarines-higienos normas ir kitus nustatytus standartus</w:t>
            </w:r>
          </w:p>
          <w:p w:rsidR="00F925FB" w:rsidRPr="008E78D7" w:rsidRDefault="00767C27" w:rsidP="008E78D7">
            <w:pPr>
              <w:tabs>
                <w:tab w:val="left" w:pos="108"/>
              </w:tabs>
              <w:ind w:firstLine="90"/>
              <w:jc w:val="both"/>
              <w:rPr>
                <w:bCs/>
              </w:rPr>
            </w:pPr>
            <w:r>
              <w:rPr>
                <w:bCs/>
              </w:rPr>
              <w:t>2</w:t>
            </w:r>
            <w:r w:rsidRPr="009144BA">
              <w:rPr>
                <w:bCs/>
              </w:rPr>
              <w:t>) produktai patiekalams ruošti turi atitikti NKP ar lygiaverčių kitų ES valstybių narių pripažintų maisto produk</w:t>
            </w:r>
            <w:r w:rsidR="00F925FB">
              <w:rPr>
                <w:bCs/>
              </w:rPr>
              <w:t>tų kokybės sistemų reikalavimus</w:t>
            </w:r>
            <w:r>
              <w:rPr>
                <w:bCs/>
              </w:rPr>
              <w:t xml:space="preserve"> (vadovaujantis įstatymu 2014 m. gruodžio 18 d. Nr.XII-1491 , reglamento (EB) Nr.178/2002 14 str. įtvirtintais kriterijais)</w:t>
            </w:r>
            <w:bookmarkStart w:id="0" w:name="_GoBack"/>
            <w:bookmarkEnd w:id="0"/>
          </w:p>
        </w:tc>
      </w:tr>
    </w:tbl>
    <w:p w:rsidR="00257FE9" w:rsidRDefault="00257FE9" w:rsidP="0046523E">
      <w:pPr>
        <w:pStyle w:val="BodyText"/>
        <w:ind w:firstLine="851"/>
        <w:rPr>
          <w:i w:val="0"/>
          <w:lang w:val="lt-LT"/>
        </w:rPr>
      </w:pPr>
    </w:p>
    <w:p w:rsidR="00882B3F" w:rsidRPr="00882B3F" w:rsidRDefault="00767C27" w:rsidP="00882B3F">
      <w:pPr>
        <w:pStyle w:val="BodyText"/>
        <w:numPr>
          <w:ilvl w:val="1"/>
          <w:numId w:val="10"/>
        </w:numPr>
        <w:ind w:left="0" w:firstLine="851"/>
        <w:rPr>
          <w:rFonts w:eastAsia="Arial Unicode MS"/>
          <w:i w:val="0"/>
          <w:szCs w:val="24"/>
          <w:bdr w:val="nil"/>
          <w:lang w:val="lt-LT"/>
        </w:rPr>
      </w:pPr>
      <w:r w:rsidRPr="00767C27">
        <w:rPr>
          <w:rFonts w:eastAsia="Arial Unicode MS"/>
          <w:i w:val="0"/>
          <w:szCs w:val="24"/>
          <w:bdr w:val="nil"/>
          <w:lang w:val="lt-LT"/>
        </w:rPr>
        <w:t>Teikėjai, dalyvaujantys pirkime, turi atitikti nurodytus kvalifikacijos reikalavimus.</w:t>
      </w:r>
      <w:r w:rsidR="00882B3F">
        <w:rPr>
          <w:rFonts w:eastAsia="Arial Unicode MS"/>
          <w:i w:val="0"/>
          <w:szCs w:val="24"/>
          <w:bdr w:val="nil"/>
          <w:lang w:val="lt-LT"/>
        </w:rPr>
        <w:t xml:space="preserve"> </w:t>
      </w:r>
      <w:r w:rsidR="00882B3F" w:rsidRPr="00882B3F">
        <w:rPr>
          <w:rFonts w:eastAsia="Arial Unicode MS"/>
          <w:i w:val="0"/>
          <w:szCs w:val="24"/>
          <w:bdr w:val="nil"/>
          <w:lang w:val="lt-LT"/>
        </w:rPr>
        <w:t>Perkančioji organizacija prašo teikėjų</w:t>
      </w:r>
      <w:r w:rsidR="00882B3F" w:rsidRPr="00882B3F">
        <w:rPr>
          <w:rFonts w:eastAsia="Arial Unicode MS"/>
          <w:b/>
          <w:i w:val="0"/>
          <w:szCs w:val="24"/>
          <w:bdr w:val="nil"/>
          <w:lang w:val="lt-LT"/>
        </w:rPr>
        <w:t xml:space="preserve"> iš karto pateikti visus prašomus </w:t>
      </w:r>
      <w:r w:rsidR="00882B3F" w:rsidRPr="00882B3F">
        <w:rPr>
          <w:rFonts w:eastAsia="Arial Unicode MS"/>
          <w:i w:val="0"/>
          <w:szCs w:val="24"/>
          <w:bdr w:val="nil"/>
          <w:lang w:val="lt-LT"/>
        </w:rPr>
        <w:t>dokumentus.</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882B3F">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882B3F">
      <w:pPr>
        <w:pStyle w:val="ListParagraph"/>
        <w:ind w:left="0" w:firstLine="709"/>
        <w:jc w:val="both"/>
      </w:pPr>
    </w:p>
    <w:p w:rsidR="00DA3F02" w:rsidRPr="00E1218D" w:rsidRDefault="00E1218D" w:rsidP="00882B3F">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882B3F">
      <w:pPr>
        <w:ind w:firstLine="709"/>
        <w:jc w:val="both"/>
        <w:rPr>
          <w:bCs/>
        </w:rPr>
      </w:pPr>
    </w:p>
    <w:p w:rsidR="00DA3F02" w:rsidRDefault="00AC2F74" w:rsidP="00882B3F">
      <w:pPr>
        <w:pStyle w:val="ListParagraph"/>
        <w:numPr>
          <w:ilvl w:val="1"/>
          <w:numId w:val="15"/>
        </w:numPr>
        <w:ind w:left="0" w:firstLine="709"/>
        <w:jc w:val="both"/>
      </w:pPr>
      <w:r w:rsidRPr="00AC2F74">
        <w:t>Perkančioji organizacija nereikalauja, kad, tiekėjų grupės pateiktą pasiūlymą nustačius laimėjusiu ir pasiūlius sudaryti pirkimo sutartį, ši tiekėjų grupė įgytų tam tikrą teisinę formą.</w:t>
      </w:r>
    </w:p>
    <w:p w:rsidR="00220F77" w:rsidRDefault="00220F77" w:rsidP="00220F77">
      <w:pPr>
        <w:ind w:firstLine="851"/>
        <w:jc w:val="both"/>
      </w:pPr>
    </w:p>
    <w:p w:rsidR="00220F77" w:rsidRPr="00780600" w:rsidRDefault="00220F77" w:rsidP="00220F77">
      <w:pPr>
        <w:jc w:val="both"/>
      </w:pP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lastRenderedPageBreak/>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3D26EC">
        <w:rPr>
          <w:b/>
        </w:rPr>
        <w:t>aslaugų</w:t>
      </w:r>
      <w:r w:rsidR="009F62C7">
        <w:rPr>
          <w:b/>
        </w:rPr>
        <w:t xml:space="preserve"> </w:t>
      </w:r>
      <w:r w:rsidR="003D26EC">
        <w:rPr>
          <w:b/>
        </w:rPr>
        <w:t xml:space="preserve">bendra </w:t>
      </w:r>
      <w:r w:rsidR="009F62C7">
        <w:rPr>
          <w:rFonts w:eastAsia="Calibri"/>
          <w:b/>
          <w:szCs w:val="22"/>
          <w:lang w:eastAsia="en-US"/>
        </w:rPr>
        <w:t>kain</w:t>
      </w:r>
      <w:r w:rsidR="003D26EC">
        <w:rPr>
          <w:rFonts w:eastAsia="Calibri"/>
          <w:b/>
          <w:szCs w:val="22"/>
          <w:lang w:eastAsia="en-US"/>
        </w:rPr>
        <w:t>a</w:t>
      </w:r>
      <w:r w:rsidR="009F62C7">
        <w:rPr>
          <w:rFonts w:eastAsia="Calibri"/>
          <w:b/>
          <w:szCs w:val="22"/>
          <w:lang w:eastAsia="en-US"/>
        </w:rPr>
        <w:t xml:space="preserve"> turi būti nurodomos</w:t>
      </w:r>
      <w:r w:rsidR="00AE4278" w:rsidRPr="00AE4278">
        <w:rPr>
          <w:rFonts w:eastAsia="Calibri"/>
          <w:b/>
          <w:szCs w:val="22"/>
          <w:lang w:eastAsia="en-US"/>
        </w:rPr>
        <w:t xml:space="preserve"> eurais suapvalintos, </w:t>
      </w:r>
      <w:r w:rsidR="00AE4278" w:rsidRPr="00AE4278">
        <w:rPr>
          <w:rFonts w:eastAsia="Calibri"/>
          <w:b/>
          <w:szCs w:val="22"/>
          <w:lang w:eastAsia="en-US"/>
        </w:rPr>
        <w:lastRenderedPageBreak/>
        <w:t>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w:t>
      </w:r>
      <w:r w:rsidRPr="009B5E48">
        <w:rPr>
          <w:i w:val="0"/>
          <w:lang w:val="lt-LT"/>
        </w:rPr>
        <w:lastRenderedPageBreak/>
        <w:t xml:space="preserve">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 xml:space="preserve">.4.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w:t>
      </w:r>
      <w:r w:rsidRPr="00596FC7">
        <w:lastRenderedPageBreak/>
        <w:t>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B2184A" w:rsidRPr="00F551AE" w:rsidRDefault="00B2184A" w:rsidP="00B2184A">
      <w:pPr>
        <w:pStyle w:val="ListParagraph"/>
        <w:ind w:left="0" w:firstLine="851"/>
        <w:contextualSpacing w:val="0"/>
        <w:jc w:val="both"/>
      </w:pPr>
      <w:r w:rsidRPr="00F551AE">
        <w:rPr>
          <w:rFonts w:eastAsia="Calibri"/>
          <w:szCs w:val="22"/>
          <w:lang w:eastAsia="en-US"/>
        </w:rPr>
        <w:t xml:space="preserve">11.4. </w:t>
      </w:r>
      <w:r w:rsidRPr="00F551AE">
        <w:t>Laimėjusiu pripažįstamas tas Tiekėjas, kurio pasiūlymas atitinka visus pirkimo sąlygų reikalavimus ir pasiūlymo kaina yra mažiausia ir neviršija 2.4. punkte nurodytos kainos.</w:t>
      </w:r>
    </w:p>
    <w:p w:rsidR="00E65846" w:rsidRPr="00F551AE" w:rsidRDefault="00FA353E" w:rsidP="00A86FF7">
      <w:pPr>
        <w:pStyle w:val="ListParagraph"/>
        <w:ind w:left="0" w:firstLine="709"/>
        <w:contextualSpacing w:val="0"/>
        <w:jc w:val="both"/>
      </w:pPr>
      <w:r w:rsidRPr="00F551AE">
        <w:t xml:space="preserve">Perkančioji organizacija </w:t>
      </w:r>
      <w:r w:rsidR="00A86FF7" w:rsidRPr="00F551AE">
        <w:t xml:space="preserve"> (toliau – PO) </w:t>
      </w:r>
      <w:r w:rsidRPr="00F551AE">
        <w:t>vertindama pasiūlymus iš anksto nustato taisyklę, kad laimėjusį pasiūlymą laimės tas tiekėjas, kurio pasiūlymo vertė bus mažiausia, įskaitant visas susijusias išlaidas (pvz., PVM</w:t>
      </w:r>
      <w:r w:rsidR="00AA7FDD" w:rsidRPr="00F551AE">
        <w:t>,</w:t>
      </w:r>
      <w:r w:rsidRPr="00F551AE">
        <w:t xml:space="preserve"> pagalvės mok</w:t>
      </w:r>
      <w:r w:rsidR="00A86FF7" w:rsidRPr="00F551AE">
        <w:t>estis ir kt.). J</w:t>
      </w:r>
      <w:r w:rsidRPr="00F551AE">
        <w:t>ei</w:t>
      </w:r>
      <w:r w:rsidR="00A86FF7" w:rsidRPr="00F551AE">
        <w:t>gu</w:t>
      </w:r>
      <w:r w:rsidRPr="00F551AE">
        <w:t xml:space="preserve"> bus gaut</w:t>
      </w:r>
      <w:r w:rsidR="00A86FF7" w:rsidRPr="00F551AE">
        <w:t>i</w:t>
      </w:r>
      <w:r w:rsidRPr="00F551AE">
        <w:t xml:space="preserve"> pasiūlymai iš PVM mokėtojų ir ne PVM mokėtojų, laimėtojas bus nustatomas pagal galutinę mokėtiną sumą. </w:t>
      </w:r>
      <w:r w:rsidR="00A86FF7" w:rsidRPr="00F551AE">
        <w:t xml:space="preserve">PO </w:t>
      </w:r>
      <w:r w:rsidRPr="00F551AE">
        <w:t>ne PVM mokėtojų atžvilgiu laiko</w:t>
      </w:r>
      <w:r w:rsidR="00A86FF7" w:rsidRPr="00F551AE">
        <w:t>,</w:t>
      </w:r>
      <w:r w:rsidRPr="00F551AE">
        <w:t xml:space="preserve"> kad pasiūlymas negali viršyti galutinės sumos, nurodytos šiose sąlygose</w:t>
      </w:r>
      <w:r w:rsidR="00A86FF7" w:rsidRPr="00F551AE">
        <w:t>,</w:t>
      </w:r>
      <w:r w:rsidR="00AA7FDD" w:rsidRPr="00F551AE">
        <w:t xml:space="preserve"> įskaičiuojant PVM (jeigu mokėti reikės PO).</w:t>
      </w:r>
    </w:p>
    <w:p w:rsidR="00AA7FDD" w:rsidRPr="00A86FF7" w:rsidRDefault="00AA7FDD" w:rsidP="00A86FF7">
      <w:pPr>
        <w:pStyle w:val="ListParagraph"/>
        <w:ind w:left="0" w:firstLine="709"/>
        <w:contextualSpacing w:val="0"/>
        <w:jc w:val="both"/>
        <w:rPr>
          <w:color w:val="FF0000"/>
        </w:rPr>
      </w:pP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2184A">
        <w:rPr>
          <w:rFonts w:eastAsia="Calibri"/>
          <w:szCs w:val="22"/>
          <w:lang w:eastAsia="en-US"/>
        </w:rPr>
        <w:t>5</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2184A">
        <w:rPr>
          <w:rFonts w:eastAsia="Lucida Sans Unicode"/>
          <w:color w:val="000000"/>
        </w:rPr>
        <w:t>6</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lastRenderedPageBreak/>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E8B" w:rsidRDefault="00896E8B">
      <w:r>
        <w:separator/>
      </w:r>
    </w:p>
  </w:endnote>
  <w:endnote w:type="continuationSeparator" w:id="0">
    <w:p w:rsidR="00896E8B" w:rsidRDefault="0089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E8B" w:rsidRDefault="00896E8B">
      <w:r>
        <w:separator/>
      </w:r>
    </w:p>
  </w:footnote>
  <w:footnote w:type="continuationSeparator" w:id="0">
    <w:p w:rsidR="00896E8B" w:rsidRDefault="0089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8D7">
      <w:rPr>
        <w:rStyle w:val="PageNumber"/>
        <w:noProof/>
      </w:rPr>
      <w:t>8</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5" w15:restartNumberingAfterBreak="0">
    <w:nsid w:val="329834C2"/>
    <w:multiLevelType w:val="multilevel"/>
    <w:tmpl w:val="51606634"/>
    <w:lvl w:ilvl="0">
      <w:start w:val="4"/>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3297" w:hanging="1170"/>
      </w:pPr>
      <w:rPr>
        <w:rFonts w:ascii="Times New Roman" w:hAnsi="Times New Roman" w:cs="Times New Roman" w:hint="default"/>
        <w:b w:val="0"/>
        <w:color w:val="auto"/>
        <w:sz w:val="24"/>
        <w:szCs w:val="24"/>
      </w:rPr>
    </w:lvl>
    <w:lvl w:ilvl="2">
      <w:start w:val="1"/>
      <w:numFmt w:val="decimal"/>
      <w:isLgl/>
      <w:lvlText w:val="%1.%2.%3."/>
      <w:lvlJc w:val="left"/>
      <w:pPr>
        <w:ind w:left="1737"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7" w15:restartNumberingAfterBreak="0">
    <w:nsid w:val="4076224B"/>
    <w:multiLevelType w:val="multilevel"/>
    <w:tmpl w:val="8C8686F6"/>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8"/>
  </w:num>
  <w:num w:numId="6">
    <w:abstractNumId w:val="11"/>
  </w:num>
  <w:num w:numId="7">
    <w:abstractNumId w:val="13"/>
  </w:num>
  <w:num w:numId="8">
    <w:abstractNumId w:val="12"/>
  </w:num>
  <w:num w:numId="9">
    <w:abstractNumId w:val="9"/>
  </w:num>
  <w:num w:numId="10">
    <w:abstractNumId w:val="2"/>
  </w:num>
  <w:num w:numId="11">
    <w:abstractNumId w:val="0"/>
  </w:num>
  <w:num w:numId="12">
    <w:abstractNumId w:val="7"/>
  </w:num>
  <w:num w:numId="13">
    <w:abstractNumId w:val="6"/>
  </w:num>
  <w:num w:numId="14">
    <w:abstractNumId w:val="3"/>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16B1"/>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5895"/>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24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87FEB"/>
    <w:rsid w:val="00290654"/>
    <w:rsid w:val="00294135"/>
    <w:rsid w:val="002A0D2D"/>
    <w:rsid w:val="002A6032"/>
    <w:rsid w:val="002A7583"/>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3A82"/>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26EC"/>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2A2"/>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725"/>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1434"/>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190"/>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1434"/>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260"/>
    <w:rsid w:val="00651863"/>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2857"/>
    <w:rsid w:val="00692971"/>
    <w:rsid w:val="00695C38"/>
    <w:rsid w:val="0069677A"/>
    <w:rsid w:val="006968A5"/>
    <w:rsid w:val="006A1681"/>
    <w:rsid w:val="006A7B77"/>
    <w:rsid w:val="006B0843"/>
    <w:rsid w:val="006B15A1"/>
    <w:rsid w:val="006B3780"/>
    <w:rsid w:val="006B4854"/>
    <w:rsid w:val="006B59E2"/>
    <w:rsid w:val="006B6B40"/>
    <w:rsid w:val="006B751E"/>
    <w:rsid w:val="006B7CAE"/>
    <w:rsid w:val="006C0CE6"/>
    <w:rsid w:val="006C3C34"/>
    <w:rsid w:val="006D1D20"/>
    <w:rsid w:val="006D504C"/>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4C0"/>
    <w:rsid w:val="0070776B"/>
    <w:rsid w:val="0071154F"/>
    <w:rsid w:val="00713A16"/>
    <w:rsid w:val="00714B18"/>
    <w:rsid w:val="00722D73"/>
    <w:rsid w:val="00723020"/>
    <w:rsid w:val="00723A1A"/>
    <w:rsid w:val="00724B80"/>
    <w:rsid w:val="00731D76"/>
    <w:rsid w:val="00733903"/>
    <w:rsid w:val="00736F97"/>
    <w:rsid w:val="00743830"/>
    <w:rsid w:val="00744517"/>
    <w:rsid w:val="00745D0B"/>
    <w:rsid w:val="007474FA"/>
    <w:rsid w:val="0075168D"/>
    <w:rsid w:val="0075264A"/>
    <w:rsid w:val="00760660"/>
    <w:rsid w:val="0076178E"/>
    <w:rsid w:val="007620AC"/>
    <w:rsid w:val="0076217D"/>
    <w:rsid w:val="00763AC0"/>
    <w:rsid w:val="00764183"/>
    <w:rsid w:val="00764E97"/>
    <w:rsid w:val="0076659A"/>
    <w:rsid w:val="00767C27"/>
    <w:rsid w:val="007718C0"/>
    <w:rsid w:val="00775933"/>
    <w:rsid w:val="00775D79"/>
    <w:rsid w:val="007768DC"/>
    <w:rsid w:val="00780600"/>
    <w:rsid w:val="00782DB3"/>
    <w:rsid w:val="0079055B"/>
    <w:rsid w:val="00793998"/>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5969"/>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2B3F"/>
    <w:rsid w:val="00885B69"/>
    <w:rsid w:val="00886E9F"/>
    <w:rsid w:val="008913E9"/>
    <w:rsid w:val="008938A5"/>
    <w:rsid w:val="008952AE"/>
    <w:rsid w:val="008964BE"/>
    <w:rsid w:val="00896E8B"/>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E78D7"/>
    <w:rsid w:val="008F1EB8"/>
    <w:rsid w:val="008F566D"/>
    <w:rsid w:val="008F5802"/>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8712D"/>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0937"/>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1DC9"/>
    <w:rsid w:val="00A82A56"/>
    <w:rsid w:val="00A82D48"/>
    <w:rsid w:val="00A84B38"/>
    <w:rsid w:val="00A85630"/>
    <w:rsid w:val="00A86CD9"/>
    <w:rsid w:val="00A86FF7"/>
    <w:rsid w:val="00A94866"/>
    <w:rsid w:val="00AA1589"/>
    <w:rsid w:val="00AA43BA"/>
    <w:rsid w:val="00AA470C"/>
    <w:rsid w:val="00AA52A7"/>
    <w:rsid w:val="00AA7FDD"/>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184A"/>
    <w:rsid w:val="00B238F1"/>
    <w:rsid w:val="00B23C8D"/>
    <w:rsid w:val="00B32096"/>
    <w:rsid w:val="00B32176"/>
    <w:rsid w:val="00B33BC8"/>
    <w:rsid w:val="00B34BFC"/>
    <w:rsid w:val="00B36457"/>
    <w:rsid w:val="00B36963"/>
    <w:rsid w:val="00B37936"/>
    <w:rsid w:val="00B4095F"/>
    <w:rsid w:val="00B41971"/>
    <w:rsid w:val="00B43E1D"/>
    <w:rsid w:val="00B449E2"/>
    <w:rsid w:val="00B45066"/>
    <w:rsid w:val="00B45DB7"/>
    <w:rsid w:val="00B46E69"/>
    <w:rsid w:val="00B51AEA"/>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2B2"/>
    <w:rsid w:val="00BA3AA7"/>
    <w:rsid w:val="00BA3C43"/>
    <w:rsid w:val="00BA5116"/>
    <w:rsid w:val="00BA5B8D"/>
    <w:rsid w:val="00BA5B98"/>
    <w:rsid w:val="00BA6E63"/>
    <w:rsid w:val="00BB064B"/>
    <w:rsid w:val="00BB18BF"/>
    <w:rsid w:val="00BB4185"/>
    <w:rsid w:val="00BB6834"/>
    <w:rsid w:val="00BB751B"/>
    <w:rsid w:val="00BC08EB"/>
    <w:rsid w:val="00BC198F"/>
    <w:rsid w:val="00BC2089"/>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008B"/>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85B00"/>
    <w:rsid w:val="00C91743"/>
    <w:rsid w:val="00C92DC4"/>
    <w:rsid w:val="00C93E61"/>
    <w:rsid w:val="00C94B42"/>
    <w:rsid w:val="00C959DC"/>
    <w:rsid w:val="00C96F3E"/>
    <w:rsid w:val="00C97279"/>
    <w:rsid w:val="00CA6D59"/>
    <w:rsid w:val="00CB0246"/>
    <w:rsid w:val="00CB0D82"/>
    <w:rsid w:val="00CB3208"/>
    <w:rsid w:val="00CB57A9"/>
    <w:rsid w:val="00CC48C4"/>
    <w:rsid w:val="00CC4E66"/>
    <w:rsid w:val="00CD329C"/>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E7886"/>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431C"/>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068"/>
    <w:rsid w:val="00F54BD3"/>
    <w:rsid w:val="00F551AC"/>
    <w:rsid w:val="00F551AE"/>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25FB"/>
    <w:rsid w:val="00F93C34"/>
    <w:rsid w:val="00F95833"/>
    <w:rsid w:val="00F96393"/>
    <w:rsid w:val="00FA31A3"/>
    <w:rsid w:val="00FA353E"/>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9879F"/>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C2C91-98A9-445C-BC8D-BCF499DE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5004</Words>
  <Characters>28523</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33461</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Windows User</cp:lastModifiedBy>
  <cp:revision>43</cp:revision>
  <cp:lastPrinted>2023-07-13T06:43:00Z</cp:lastPrinted>
  <dcterms:created xsi:type="dcterms:W3CDTF">2025-01-22T08:34:00Z</dcterms:created>
  <dcterms:modified xsi:type="dcterms:W3CDTF">2025-05-15T12:21:00Z</dcterms:modified>
</cp:coreProperties>
</file>