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97712" w14:textId="302FF030" w:rsidR="00ED4B83" w:rsidRDefault="00181E7E" w:rsidP="004E6681">
      <w:pPr>
        <w:ind w:left="6375"/>
        <w:jc w:val="both"/>
        <w:textAlignment w:val="baseline"/>
        <w:rPr>
          <w:szCs w:val="24"/>
        </w:rPr>
      </w:pPr>
      <w:r>
        <w:rPr>
          <w:szCs w:val="24"/>
        </w:rPr>
        <w:t>Pi</w:t>
      </w:r>
      <w:r w:rsidR="004E6681" w:rsidRPr="00A16F07">
        <w:rPr>
          <w:szCs w:val="24"/>
        </w:rPr>
        <w:t xml:space="preserve">rkimo sąlygų </w:t>
      </w:r>
      <w:r w:rsidR="00A16F07" w:rsidRPr="00A16F07">
        <w:rPr>
          <w:szCs w:val="24"/>
        </w:rPr>
        <w:t>5</w:t>
      </w:r>
      <w:r w:rsidR="004E6681" w:rsidRPr="00A16F07">
        <w:rPr>
          <w:szCs w:val="24"/>
        </w:rPr>
        <w:t xml:space="preserve"> priedas</w:t>
      </w:r>
    </w:p>
    <w:p w14:paraId="159BBAAE" w14:textId="023F5E38" w:rsidR="005A5832" w:rsidRPr="004E6681" w:rsidRDefault="004E6681" w:rsidP="004E6681">
      <w:pPr>
        <w:ind w:left="6375"/>
        <w:jc w:val="both"/>
        <w:textAlignment w:val="baseline"/>
        <w:rPr>
          <w:sz w:val="18"/>
          <w:szCs w:val="18"/>
        </w:rPr>
      </w:pPr>
      <w:r w:rsidRPr="00A16F07">
        <w:rPr>
          <w:szCs w:val="24"/>
        </w:rPr>
        <w:t xml:space="preserve"> ,,Sutarties </w:t>
      </w:r>
      <w:r>
        <w:rPr>
          <w:szCs w:val="24"/>
        </w:rPr>
        <w:t>projektas</w:t>
      </w:r>
      <w:r w:rsidR="00ED4B83">
        <w:rPr>
          <w:szCs w:val="24"/>
        </w:rPr>
        <w:t>“</w:t>
      </w:r>
      <w:r w:rsidR="00C86CE8">
        <w:rPr>
          <w:szCs w:val="24"/>
        </w:rPr>
        <w:t xml:space="preserve"> </w:t>
      </w:r>
    </w:p>
    <w:p w14:paraId="4003F4DE" w14:textId="77777777" w:rsidR="00C86CE8" w:rsidRDefault="00C86CE8" w:rsidP="00C86CE8">
      <w:pPr>
        <w:widowControl w:val="0"/>
        <w:pBdr>
          <w:top w:val="nil"/>
          <w:left w:val="nil"/>
          <w:bottom w:val="nil"/>
          <w:right w:val="nil"/>
          <w:between w:val="nil"/>
        </w:pBdr>
        <w:tabs>
          <w:tab w:val="left" w:pos="567"/>
          <w:tab w:val="left" w:pos="851"/>
        </w:tabs>
        <w:jc w:val="right"/>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1C2299B6" w:rsidR="005A5832" w:rsidRDefault="005043F9">
            <w:pPr>
              <w:jc w:val="both"/>
              <w:rPr>
                <w:kern w:val="2"/>
                <w:szCs w:val="24"/>
              </w:rPr>
            </w:pPr>
            <w:r>
              <w:rPr>
                <w:kern w:val="2"/>
                <w:szCs w:val="24"/>
              </w:rPr>
              <w:t>Leng</w:t>
            </w:r>
            <w:r w:rsidR="00156FD4">
              <w:rPr>
                <w:kern w:val="2"/>
                <w:szCs w:val="24"/>
              </w:rPr>
              <w:t>vojo</w:t>
            </w:r>
            <w:r w:rsidR="00BF56A5">
              <w:rPr>
                <w:kern w:val="2"/>
                <w:szCs w:val="24"/>
              </w:rPr>
              <w:t xml:space="preserve"> </w:t>
            </w:r>
            <w:r>
              <w:rPr>
                <w:kern w:val="2"/>
                <w:szCs w:val="24"/>
              </w:rPr>
              <w:t>automobili</w:t>
            </w:r>
            <w:r w:rsidR="00BF56A5">
              <w:rPr>
                <w:kern w:val="2"/>
                <w:szCs w:val="24"/>
              </w:rPr>
              <w:t>o</w:t>
            </w:r>
            <w:r w:rsidR="007A73EB">
              <w:rPr>
                <w:kern w:val="2"/>
                <w:szCs w:val="24"/>
              </w:rPr>
              <w:t xml:space="preserve"> </w:t>
            </w:r>
            <w:r w:rsidR="00D959EC">
              <w:rPr>
                <w:kern w:val="2"/>
                <w:szCs w:val="24"/>
              </w:rPr>
              <w:t>pirkim</w:t>
            </w:r>
            <w:r w:rsidR="00C86CE8">
              <w:rPr>
                <w:kern w:val="2"/>
                <w:szCs w:val="24"/>
              </w:rPr>
              <w:t>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678C2C42" w:rsidR="005A5832" w:rsidRDefault="00E23E05">
            <w:pPr>
              <w:jc w:val="both"/>
              <w:rPr>
                <w:kern w:val="2"/>
                <w:szCs w:val="24"/>
              </w:rPr>
            </w:pPr>
            <w:r>
              <w:rPr>
                <w:kern w:val="2"/>
                <w:szCs w:val="24"/>
              </w:rPr>
              <w:t>2025-</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504AFE12" w:rsidR="005A5832" w:rsidRDefault="00E23E05">
            <w:pPr>
              <w:jc w:val="both"/>
              <w:rPr>
                <w:kern w:val="2"/>
                <w:szCs w:val="24"/>
              </w:rPr>
            </w:pPr>
            <w:r>
              <w:rPr>
                <w:kern w:val="2"/>
                <w:szCs w:val="24"/>
              </w:rPr>
              <w:t>SUT-2025-</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0473ACAF" w:rsidR="005A5832" w:rsidRDefault="00E23E05" w:rsidP="00C86CE8">
            <w:pPr>
              <w:jc w:val="center"/>
              <w:rPr>
                <w:kern w:val="2"/>
                <w:szCs w:val="24"/>
              </w:rPr>
            </w:pPr>
            <w:r>
              <w:rPr>
                <w:szCs w:val="24"/>
              </w:rPr>
              <w:t>Radviliškio rajono savivaldybės administracija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B390F42" w:rsidR="005A5832" w:rsidRDefault="008B5B16" w:rsidP="00C86CE8">
            <w:pPr>
              <w:jc w:val="center"/>
              <w:rPr>
                <w:kern w:val="2"/>
                <w:szCs w:val="24"/>
              </w:rPr>
            </w:pPr>
            <w:r>
              <w:rPr>
                <w:szCs w:val="24"/>
              </w:rPr>
              <w:t>188726247</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B5DD51D" w14:textId="77777777" w:rsidR="008B5B16" w:rsidRDefault="008B5B16" w:rsidP="00BF6CC5">
            <w:pPr>
              <w:jc w:val="center"/>
              <w:rPr>
                <w:szCs w:val="24"/>
              </w:rPr>
            </w:pPr>
            <w:r>
              <w:rPr>
                <w:szCs w:val="24"/>
              </w:rPr>
              <w:t>Aušros a. 10</w:t>
            </w:r>
            <w:r w:rsidR="005043F9">
              <w:rPr>
                <w:szCs w:val="24"/>
              </w:rPr>
              <w:t xml:space="preserve">, Radviliškis, </w:t>
            </w:r>
          </w:p>
          <w:p w14:paraId="4F5C7F7B" w14:textId="621E9C44" w:rsidR="005A5832" w:rsidRDefault="005043F9" w:rsidP="00BF6CC5">
            <w:pPr>
              <w:jc w:val="center"/>
              <w:rPr>
                <w:kern w:val="2"/>
                <w:szCs w:val="24"/>
              </w:rPr>
            </w:pPr>
            <w:r>
              <w:rPr>
                <w:szCs w:val="24"/>
              </w:rPr>
              <w:t>LT-821</w:t>
            </w:r>
            <w:r w:rsidR="008B5B16">
              <w:rPr>
                <w:szCs w:val="24"/>
              </w:rPr>
              <w:t>96</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4306EC96" w:rsidR="005A5832" w:rsidRDefault="006907DB" w:rsidP="00BF6CC5">
            <w:pPr>
              <w:jc w:val="center"/>
              <w:rPr>
                <w:kern w:val="2"/>
                <w:szCs w:val="24"/>
              </w:rPr>
            </w:pPr>
            <w:r>
              <w:rPr>
                <w:kern w:val="2"/>
                <w:szCs w:val="24"/>
              </w:rPr>
              <w:t>LT</w:t>
            </w:r>
            <w:r w:rsidR="006A5EDB">
              <w:rPr>
                <w:kern w:val="2"/>
                <w:szCs w:val="24"/>
              </w:rPr>
              <w:t>887262410</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078D9664" w14:textId="5810ACA8" w:rsidR="00BF6CC5" w:rsidRPr="00390613" w:rsidRDefault="00BF6CC5" w:rsidP="00BF6CC5">
            <w:pPr>
              <w:tabs>
                <w:tab w:val="left" w:pos="4185"/>
              </w:tabs>
              <w:jc w:val="center"/>
              <w:rPr>
                <w:rFonts w:eastAsia="Calibri"/>
                <w:szCs w:val="22"/>
              </w:rPr>
            </w:pPr>
            <w:r>
              <w:rPr>
                <w:rFonts w:eastAsia="Calibri"/>
                <w:szCs w:val="22"/>
              </w:rPr>
              <w:t>A/</w:t>
            </w:r>
            <w:r w:rsidRPr="00390613">
              <w:rPr>
                <w:rFonts w:eastAsia="Calibri"/>
                <w:szCs w:val="22"/>
              </w:rPr>
              <w:t xml:space="preserve">s. LT </w:t>
            </w:r>
            <w:r w:rsidR="006A5EDB">
              <w:rPr>
                <w:rFonts w:eastAsia="Calibri"/>
                <w:szCs w:val="22"/>
              </w:rPr>
              <w:t>477300010002570001</w:t>
            </w:r>
          </w:p>
          <w:p w14:paraId="5D4BCEF1" w14:textId="61D63316" w:rsidR="005A5832" w:rsidRPr="00D6331B" w:rsidRDefault="005A5832" w:rsidP="00BF6CC5">
            <w:pPr>
              <w:jc w:val="center"/>
              <w:rPr>
                <w:kern w:val="2"/>
                <w:szCs w:val="24"/>
              </w:rPr>
            </w:pP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58594EC9" w14:textId="49ABCDB6" w:rsidR="00BF6CC5" w:rsidRPr="00390613" w:rsidRDefault="00BF6CC5" w:rsidP="00BF6CC5">
            <w:pPr>
              <w:tabs>
                <w:tab w:val="left" w:pos="4185"/>
              </w:tabs>
              <w:jc w:val="center"/>
              <w:rPr>
                <w:rFonts w:eastAsia="Calibri"/>
                <w:szCs w:val="22"/>
              </w:rPr>
            </w:pPr>
            <w:r w:rsidRPr="00390613">
              <w:rPr>
                <w:rFonts w:eastAsia="Calibri"/>
                <w:szCs w:val="22"/>
              </w:rPr>
              <w:t xml:space="preserve">AB  </w:t>
            </w:r>
            <w:r w:rsidR="006A5EDB">
              <w:rPr>
                <w:rFonts w:eastAsia="Calibri"/>
                <w:szCs w:val="22"/>
              </w:rPr>
              <w:t>Swedbank</w:t>
            </w:r>
          </w:p>
          <w:p w14:paraId="3DB14F3C" w14:textId="40FE5821" w:rsidR="005A5832" w:rsidRPr="00D6331B" w:rsidRDefault="00BF6CC5" w:rsidP="00BF6CC5">
            <w:pPr>
              <w:jc w:val="center"/>
              <w:rPr>
                <w:kern w:val="2"/>
                <w:szCs w:val="24"/>
              </w:rPr>
            </w:pPr>
            <w:r w:rsidRPr="00390613">
              <w:rPr>
                <w:rFonts w:eastAsia="Calibri"/>
                <w:szCs w:val="22"/>
              </w:rPr>
              <w:t>Banko kodas  7</w:t>
            </w:r>
            <w:r w:rsidR="006A5EDB">
              <w:rPr>
                <w:rFonts w:eastAsia="Calibri"/>
                <w:szCs w:val="22"/>
              </w:rPr>
              <w:t>3000</w:t>
            </w:r>
            <w:r>
              <w:rPr>
                <w:rFonts w:eastAsia="Calibri"/>
                <w:szCs w:val="24"/>
              </w:rPr>
              <w:t xml:space="preserve"> </w:t>
            </w:r>
            <w:r w:rsidRPr="00603F8A">
              <w:rPr>
                <w:rFonts w:eastAsia="Calibri"/>
                <w:szCs w:val="24"/>
              </w:rPr>
              <w:br/>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599AFCC1" w:rsidR="005A5832" w:rsidRPr="00985527" w:rsidRDefault="00BF6CC5" w:rsidP="00985527">
            <w:pPr>
              <w:tabs>
                <w:tab w:val="left" w:pos="4185"/>
              </w:tabs>
              <w:jc w:val="center"/>
              <w:rPr>
                <w:szCs w:val="24"/>
              </w:rPr>
            </w:pPr>
            <w:r w:rsidRPr="00603F8A">
              <w:rPr>
                <w:szCs w:val="24"/>
              </w:rPr>
              <w:t>+370</w:t>
            </w:r>
            <w:r>
              <w:rPr>
                <w:szCs w:val="24"/>
              </w:rPr>
              <w:t xml:space="preserve"> 422 </w:t>
            </w:r>
            <w:r w:rsidR="00F0709D">
              <w:rPr>
                <w:szCs w:val="24"/>
              </w:rPr>
              <w:t>69</w:t>
            </w:r>
            <w:r>
              <w:rPr>
                <w:szCs w:val="24"/>
              </w:rPr>
              <w:t> </w:t>
            </w:r>
            <w:r w:rsidR="00F0709D">
              <w:rPr>
                <w:szCs w:val="24"/>
              </w:rPr>
              <w:t>00</w:t>
            </w:r>
            <w:r w:rsidR="00985527">
              <w:rPr>
                <w:szCs w:val="24"/>
              </w:rPr>
              <w:t>3</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6445D786" w:rsidR="005A5832" w:rsidRPr="008D550B" w:rsidRDefault="00BF6CC5" w:rsidP="00BF6CC5">
            <w:pPr>
              <w:jc w:val="center"/>
              <w:rPr>
                <w:kern w:val="2"/>
                <w:szCs w:val="24"/>
                <w:lang w:val="en-US"/>
              </w:rPr>
            </w:pPr>
            <w:r>
              <w:rPr>
                <w:rFonts w:eastAsia="Calibri"/>
                <w:color w:val="0000FF"/>
                <w:szCs w:val="22"/>
                <w:u w:val="single"/>
              </w:rPr>
              <w:t>info</w:t>
            </w:r>
            <w:r w:rsidR="00F0709D">
              <w:rPr>
                <w:rFonts w:eastAsia="Calibri"/>
                <w:color w:val="0000FF"/>
                <w:szCs w:val="22"/>
                <w:u w:val="single"/>
              </w:rPr>
              <w:t>rmacija</w:t>
            </w:r>
            <w:r w:rsidRPr="00350BEF">
              <w:rPr>
                <w:rFonts w:eastAsia="Calibri"/>
                <w:color w:val="0000FF"/>
                <w:szCs w:val="22"/>
                <w:u w:val="single"/>
              </w:rPr>
              <w:t>@</w:t>
            </w:r>
            <w:r w:rsidR="00F0709D">
              <w:rPr>
                <w:rFonts w:eastAsia="Calibri"/>
                <w:color w:val="0000FF"/>
                <w:szCs w:val="22"/>
                <w:u w:val="single"/>
              </w:rPr>
              <w:t>radviliskis</w:t>
            </w:r>
            <w:r>
              <w:rPr>
                <w:rFonts w:eastAsia="Calibri"/>
                <w:color w:val="0000FF"/>
                <w:szCs w:val="22"/>
                <w:u w:val="single"/>
              </w:rPr>
              <w:t>.lt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71186D05" w14:textId="77777777" w:rsidR="007A312A" w:rsidRDefault="00197A95" w:rsidP="00C86CE8">
            <w:pPr>
              <w:jc w:val="center"/>
              <w:rPr>
                <w:kern w:val="2"/>
                <w:szCs w:val="24"/>
              </w:rPr>
            </w:pPr>
            <w:r>
              <w:rPr>
                <w:kern w:val="2"/>
                <w:szCs w:val="24"/>
              </w:rPr>
              <w:t>Administracijos d</w:t>
            </w:r>
            <w:r w:rsidR="00A97FAB" w:rsidRPr="00CE7F82">
              <w:rPr>
                <w:kern w:val="2"/>
                <w:szCs w:val="24"/>
              </w:rPr>
              <w:t xml:space="preserve">irektorė </w:t>
            </w:r>
          </w:p>
          <w:p w14:paraId="68AE61B3" w14:textId="1D76C962" w:rsidR="005A5832" w:rsidRDefault="00197A95" w:rsidP="00C86CE8">
            <w:pPr>
              <w:jc w:val="center"/>
              <w:rPr>
                <w:kern w:val="2"/>
                <w:szCs w:val="24"/>
              </w:rPr>
            </w:pPr>
            <w:r>
              <w:rPr>
                <w:kern w:val="2"/>
                <w:szCs w:val="24"/>
              </w:rPr>
              <w:t>Eglė Ivanauskytė</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1B291B26" w:rsidR="005A5832" w:rsidRPr="00195066" w:rsidRDefault="00B761AB" w:rsidP="00B761AB">
            <w:pPr>
              <w:jc w:val="both"/>
              <w:rPr>
                <w:b/>
                <w:bCs/>
                <w:kern w:val="2"/>
                <w:szCs w:val="24"/>
              </w:rPr>
            </w:pPr>
            <w:r w:rsidRPr="001519A5">
              <w:t>Radviliškio rajono savivaldybės vardu sudaromų sutarčių pasirašymo tvarkos apraš</w:t>
            </w:r>
            <w:r>
              <w:t>as</w:t>
            </w:r>
            <w:r w:rsidRPr="001519A5">
              <w:t>, patvirtint</w:t>
            </w:r>
            <w:r>
              <w:t>as</w:t>
            </w:r>
            <w:r w:rsidRPr="001519A5">
              <w:t xml:space="preserve"> Radviliškio rajono savivaldybės tarybos 2023 m. rugpjūčio 31 d. sprendimu Nr. T-105</w:t>
            </w:r>
            <w:r>
              <w:t xml:space="preserve"> </w:t>
            </w:r>
            <w:r w:rsidRPr="001C4EAA">
              <w:t>„Dėl Radviliškio rajono savivaldybės vardu sudaromų sutarčių pasirašymo tvarkos aprašo patvirtinimo“</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2E798F">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6801C5F0"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27137A61"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314AAE2F"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19091DD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0DCA6FA4"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2A29925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17DFCA15"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F583D20" w:rsidR="005A5832" w:rsidRPr="00BA44E3" w:rsidRDefault="005A5832">
            <w:pPr>
              <w:jc w:val="center"/>
              <w:rPr>
                <w:kern w:val="2"/>
                <w:szCs w:val="24"/>
                <w:lang w:val="en-US"/>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2DE8FC"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37500F32" w:rsidR="005A5832" w:rsidRPr="00BA44E3" w:rsidRDefault="005A5832" w:rsidP="00BA44E3">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142D7E02" w:rsidR="005A5832" w:rsidRDefault="00A10867">
            <w:pPr>
              <w:rPr>
                <w:b/>
                <w:bCs/>
                <w:kern w:val="2"/>
                <w:szCs w:val="24"/>
              </w:rPr>
            </w:pPr>
            <w:r>
              <w:rPr>
                <w:b/>
                <w:bCs/>
                <w:kern w:val="2"/>
                <w:szCs w:val="24"/>
              </w:rPr>
              <w:lastRenderedPageBreak/>
              <w:t xml:space="preserve">2.1. Pirkėjo kontaktiniai asmenys, atsakingi už Sutarties vykdymą, Prekių priėmimą, </w:t>
            </w:r>
            <w:proofErr w:type="spellStart"/>
            <w:r w:rsidR="00D639C3" w:rsidRPr="00D639C3">
              <w:rPr>
                <w:b/>
                <w:bCs/>
                <w:szCs w:val="24"/>
                <w:lang w:val="x-none"/>
              </w:rPr>
              <w:t>Sąskaitų</w:t>
            </w:r>
            <w:proofErr w:type="spellEnd"/>
            <w:r w:rsidR="00D639C3" w:rsidRPr="00D639C3">
              <w:rPr>
                <w:b/>
                <w:bCs/>
                <w:szCs w:val="24"/>
                <w:lang w:val="x-none"/>
              </w:rPr>
              <w:t xml:space="preserve"> </w:t>
            </w:r>
            <w:proofErr w:type="spellStart"/>
            <w:r w:rsidR="00D639C3" w:rsidRPr="00D639C3">
              <w:rPr>
                <w:b/>
                <w:bCs/>
                <w:szCs w:val="24"/>
                <w:lang w:val="x-none"/>
              </w:rPr>
              <w:t>administravimo</w:t>
            </w:r>
            <w:proofErr w:type="spellEnd"/>
            <w:r w:rsidR="00D639C3" w:rsidRPr="00D639C3">
              <w:rPr>
                <w:b/>
                <w:bCs/>
                <w:szCs w:val="24"/>
                <w:lang w:val="x-none"/>
              </w:rPr>
              <w:t xml:space="preserve"> </w:t>
            </w:r>
            <w:proofErr w:type="spellStart"/>
            <w:r w:rsidR="00D639C3" w:rsidRPr="00D639C3">
              <w:rPr>
                <w:b/>
                <w:bCs/>
                <w:szCs w:val="24"/>
                <w:lang w:val="x-none"/>
              </w:rPr>
              <w:t>bendrąją</w:t>
            </w:r>
            <w:proofErr w:type="spellEnd"/>
            <w:r w:rsidR="00D639C3" w:rsidRPr="00D639C3">
              <w:rPr>
                <w:b/>
                <w:bCs/>
                <w:szCs w:val="24"/>
                <w:lang w:val="x-none"/>
              </w:rPr>
              <w:t xml:space="preserve"> </w:t>
            </w:r>
            <w:proofErr w:type="spellStart"/>
            <w:r w:rsidR="00D639C3" w:rsidRPr="00D639C3">
              <w:rPr>
                <w:b/>
                <w:bCs/>
                <w:szCs w:val="24"/>
                <w:lang w:val="x-none"/>
              </w:rPr>
              <w:t>informacinę</w:t>
            </w:r>
            <w:proofErr w:type="spellEnd"/>
            <w:r w:rsidR="00D639C3" w:rsidRPr="00D639C3">
              <w:rPr>
                <w:b/>
                <w:bCs/>
                <w:szCs w:val="24"/>
                <w:lang w:val="x-none"/>
              </w:rPr>
              <w:t xml:space="preserve"> </w:t>
            </w:r>
            <w:proofErr w:type="spellStart"/>
            <w:r w:rsidR="00D639C3" w:rsidRPr="00D639C3">
              <w:rPr>
                <w:b/>
                <w:bCs/>
                <w:szCs w:val="24"/>
                <w:lang w:val="x-none"/>
              </w:rPr>
              <w:t>sistemą</w:t>
            </w:r>
            <w:proofErr w:type="spellEnd"/>
            <w:r w:rsidR="00D639C3" w:rsidRPr="00D639C3">
              <w:rPr>
                <w:b/>
                <w:bCs/>
                <w:szCs w:val="24"/>
                <w:lang w:val="x-none"/>
              </w:rPr>
              <w:t xml:space="preserve"> (SABIS)</w:t>
            </w:r>
          </w:p>
        </w:tc>
        <w:tc>
          <w:tcPr>
            <w:tcW w:w="6831" w:type="dxa"/>
            <w:gridSpan w:val="2"/>
          </w:tcPr>
          <w:p w14:paraId="017FFD68" w14:textId="2E8A2866" w:rsidR="005A5832" w:rsidRPr="00E4038F" w:rsidRDefault="005A5832" w:rsidP="00E4038F">
            <w:pPr>
              <w:rPr>
                <w:kern w:val="2"/>
                <w:szCs w:val="24"/>
              </w:rPr>
            </w:pP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053C8D3A" w:rsidR="005A5832" w:rsidRDefault="005A5832">
            <w:pPr>
              <w:rPr>
                <w:color w:val="4472C4"/>
                <w:kern w:val="2"/>
                <w:szCs w:val="24"/>
              </w:rPr>
            </w:pP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3BFB3560" w:rsidR="005A5832" w:rsidRDefault="00A17533" w:rsidP="009A3957">
            <w:pPr>
              <w:jc w:val="both"/>
              <w:rPr>
                <w:color w:val="000000"/>
                <w:kern w:val="2"/>
                <w:szCs w:val="24"/>
              </w:rPr>
            </w:pPr>
            <w:r>
              <w:rPr>
                <w:kern w:val="2"/>
                <w:szCs w:val="24"/>
              </w:rPr>
              <w:t xml:space="preserve">3.1.1. </w:t>
            </w:r>
            <w:r w:rsidR="00A10867">
              <w:rPr>
                <w:kern w:val="2"/>
                <w:szCs w:val="24"/>
              </w:rPr>
              <w:t xml:space="preserve">Tiekėjas įsipareigoja Sutartyje numatytomis sąlygomis perduoti </w:t>
            </w:r>
            <w:r w:rsidR="00D66954">
              <w:rPr>
                <w:kern w:val="2"/>
                <w:szCs w:val="24"/>
              </w:rPr>
              <w:t>lengvąjį automobilį</w:t>
            </w:r>
            <w:r w:rsidR="005043F9">
              <w:rPr>
                <w:kern w:val="2"/>
                <w:szCs w:val="24"/>
              </w:rPr>
              <w:t xml:space="preserve"> </w:t>
            </w:r>
            <w:r>
              <w:rPr>
                <w:kern w:val="2"/>
                <w:szCs w:val="24"/>
              </w:rPr>
              <w:t xml:space="preserve"> </w:t>
            </w:r>
            <w:r w:rsidR="00A10867">
              <w:rPr>
                <w:color w:val="000000"/>
                <w:kern w:val="2"/>
                <w:szCs w:val="24"/>
              </w:rPr>
              <w:t>(toliau – Prekė).</w:t>
            </w:r>
          </w:p>
          <w:p w14:paraId="3DF66A5B" w14:textId="77777777" w:rsidR="00A17533" w:rsidRDefault="00A17533" w:rsidP="009A3957">
            <w:pPr>
              <w:jc w:val="both"/>
              <w:rPr>
                <w:color w:val="000000"/>
                <w:kern w:val="2"/>
                <w:szCs w:val="24"/>
              </w:rPr>
            </w:pPr>
          </w:p>
          <w:p w14:paraId="24700FA6" w14:textId="1371F91D" w:rsidR="005A5832" w:rsidRDefault="00A17533" w:rsidP="009A3957">
            <w:pPr>
              <w:jc w:val="both"/>
              <w:rPr>
                <w:color w:val="000000"/>
                <w:kern w:val="2"/>
                <w:szCs w:val="24"/>
              </w:rPr>
            </w:pPr>
            <w:r>
              <w:rPr>
                <w:color w:val="000000"/>
                <w:kern w:val="2"/>
                <w:szCs w:val="24"/>
              </w:rPr>
              <w:t xml:space="preserve">3.1.2. </w:t>
            </w:r>
            <w:r w:rsidR="00A10867">
              <w:rPr>
                <w:color w:val="000000"/>
                <w:kern w:val="2"/>
                <w:szCs w:val="24"/>
              </w:rPr>
              <w:t xml:space="preserve">Išsamus Prekių aprašymas ir kiti reikalavimai tiekiamoms Prekėms nustatyti Sutarties priede Nr. </w:t>
            </w:r>
            <w:r w:rsidR="00D959EC">
              <w:rPr>
                <w:color w:val="000000"/>
                <w:kern w:val="2"/>
                <w:szCs w:val="24"/>
              </w:rPr>
              <w:t>1</w:t>
            </w:r>
            <w:r w:rsidR="00A10867">
              <w:rPr>
                <w:color w:val="000000"/>
                <w:kern w:val="2"/>
                <w:szCs w:val="24"/>
              </w:rPr>
              <w:t xml:space="preserve"> „Techninė specifikacija“ (toliau – Techninė specifikacija) ir Sutarties priede Nr. </w:t>
            </w:r>
            <w:r w:rsidR="00D959EC">
              <w:rPr>
                <w:color w:val="000000"/>
                <w:kern w:val="2"/>
                <w:szCs w:val="24"/>
              </w:rPr>
              <w:t>2</w:t>
            </w:r>
            <w:r w:rsidR="00A10867">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0F8D037E" w:rsidR="005A5832" w:rsidRDefault="005A5832" w:rsidP="009A3957">
            <w:pPr>
              <w:jc w:val="both"/>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A1C4938" w14:textId="040E1188" w:rsidR="005A5832" w:rsidRDefault="00F17B47" w:rsidP="009A3957">
            <w:pPr>
              <w:jc w:val="both"/>
              <w:rPr>
                <w:kern w:val="2"/>
                <w:szCs w:val="24"/>
              </w:rPr>
            </w:pPr>
            <w:r>
              <w:rPr>
                <w:kern w:val="2"/>
                <w:szCs w:val="24"/>
              </w:rPr>
              <w:t>Netaikoma</w:t>
            </w:r>
          </w:p>
          <w:p w14:paraId="470C70E7" w14:textId="4D138022" w:rsidR="005A5832" w:rsidRDefault="005A5832" w:rsidP="009A3957">
            <w:pPr>
              <w:jc w:val="both"/>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EB2573" w:rsidRPr="00EB2573"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0BC136FA" w14:textId="644BEA3C" w:rsidR="005A5832" w:rsidRDefault="005A5832">
            <w:pPr>
              <w:rPr>
                <w:b/>
                <w:bCs/>
                <w:kern w:val="2"/>
                <w:szCs w:val="24"/>
              </w:rPr>
            </w:pPr>
          </w:p>
        </w:tc>
        <w:tc>
          <w:tcPr>
            <w:tcW w:w="6831" w:type="dxa"/>
            <w:gridSpan w:val="2"/>
          </w:tcPr>
          <w:p w14:paraId="5491866C" w14:textId="1704B02B" w:rsidR="005A5832" w:rsidRPr="00120A19" w:rsidRDefault="00A17533" w:rsidP="00120A19">
            <w:pPr>
              <w:jc w:val="both"/>
              <w:rPr>
                <w:color w:val="FF0000"/>
                <w:szCs w:val="24"/>
              </w:rPr>
            </w:pPr>
            <w:r w:rsidRPr="00120A19">
              <w:rPr>
                <w:kern w:val="2"/>
                <w:szCs w:val="24"/>
              </w:rPr>
              <w:t xml:space="preserve">4.1.1. </w:t>
            </w:r>
            <w:r w:rsidR="00A10867" w:rsidRPr="00120A19">
              <w:rPr>
                <w:kern w:val="2"/>
                <w:szCs w:val="24"/>
              </w:rPr>
              <w:t xml:space="preserve">Tiekėjas Prekes (visą Prekių kiekį) įsipareigoja pristatyti ne vėliau kaip per </w:t>
            </w:r>
            <w:r w:rsidR="00017E0E" w:rsidRPr="00120A19">
              <w:rPr>
                <w:kern w:val="2"/>
                <w:szCs w:val="24"/>
              </w:rPr>
              <w:t>6</w:t>
            </w:r>
            <w:r w:rsidR="00D639C3" w:rsidRPr="00120A19">
              <w:rPr>
                <w:kern w:val="2"/>
                <w:szCs w:val="24"/>
              </w:rPr>
              <w:t xml:space="preserve"> </w:t>
            </w:r>
            <w:r w:rsidR="00D639C3" w:rsidRPr="00120A19">
              <w:rPr>
                <w:b/>
                <w:bCs/>
                <w:kern w:val="2"/>
                <w:szCs w:val="24"/>
              </w:rPr>
              <w:t>(</w:t>
            </w:r>
            <w:r w:rsidR="00017E0E" w:rsidRPr="00120A19">
              <w:rPr>
                <w:b/>
                <w:bCs/>
                <w:kern w:val="2"/>
                <w:szCs w:val="24"/>
              </w:rPr>
              <w:t>šešis</w:t>
            </w:r>
            <w:r w:rsidR="00D639C3" w:rsidRPr="00120A19">
              <w:rPr>
                <w:b/>
                <w:bCs/>
                <w:kern w:val="2"/>
                <w:szCs w:val="24"/>
              </w:rPr>
              <w:t>)</w:t>
            </w:r>
            <w:r w:rsidR="008D550B" w:rsidRPr="00120A19">
              <w:rPr>
                <w:kern w:val="2"/>
                <w:szCs w:val="24"/>
              </w:rPr>
              <w:t xml:space="preserve"> mėn</w:t>
            </w:r>
            <w:r w:rsidRPr="00120A19">
              <w:rPr>
                <w:kern w:val="2"/>
                <w:szCs w:val="24"/>
              </w:rPr>
              <w:t>esius</w:t>
            </w:r>
            <w:r w:rsidR="007426AE" w:rsidRPr="00120A19">
              <w:rPr>
                <w:kern w:val="2"/>
                <w:szCs w:val="24"/>
              </w:rPr>
              <w:t xml:space="preserve"> </w:t>
            </w:r>
            <w:r w:rsidR="00A10867" w:rsidRPr="00120A19">
              <w:rPr>
                <w:kern w:val="2"/>
                <w:szCs w:val="24"/>
              </w:rPr>
              <w:t xml:space="preserve">nuo Sutarties įsigaliojimo dienos šiuo adresu: </w:t>
            </w:r>
            <w:r w:rsidR="00EB2573" w:rsidRPr="00120A19">
              <w:rPr>
                <w:kern w:val="2"/>
                <w:szCs w:val="24"/>
              </w:rPr>
              <w:t>Aušros a. 10</w:t>
            </w:r>
            <w:r w:rsidR="005043F9" w:rsidRPr="00120A19">
              <w:rPr>
                <w:szCs w:val="24"/>
              </w:rPr>
              <w:t xml:space="preserve">, </w:t>
            </w:r>
            <w:r w:rsidR="00A97FAB" w:rsidRPr="00120A19">
              <w:rPr>
                <w:szCs w:val="24"/>
              </w:rPr>
              <w:t>821</w:t>
            </w:r>
            <w:r w:rsidR="00EB2573" w:rsidRPr="00120A19">
              <w:rPr>
                <w:szCs w:val="24"/>
              </w:rPr>
              <w:t>96</w:t>
            </w:r>
            <w:r w:rsidR="00A97FAB" w:rsidRPr="00120A19">
              <w:rPr>
                <w:szCs w:val="24"/>
              </w:rPr>
              <w:t xml:space="preserve"> </w:t>
            </w:r>
            <w:r w:rsidR="005043F9" w:rsidRPr="00120A19">
              <w:rPr>
                <w:szCs w:val="24"/>
              </w:rPr>
              <w:t>Radviliškis</w:t>
            </w:r>
            <w:r w:rsidR="00A97FAB" w:rsidRPr="00120A19">
              <w:rPr>
                <w:szCs w:val="24"/>
              </w:rPr>
              <w:t>.</w:t>
            </w:r>
            <w:r w:rsidR="005043F9" w:rsidRPr="00120A19">
              <w:rPr>
                <w:szCs w:val="24"/>
              </w:rPr>
              <w:t xml:space="preserve"> </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3FB022F3" w:rsidR="005A5832" w:rsidRDefault="002523F9" w:rsidP="002523F9">
            <w:pPr>
              <w:jc w:val="both"/>
              <w:rPr>
                <w:kern w:val="2"/>
                <w:szCs w:val="24"/>
              </w:rPr>
            </w:pPr>
            <w:r>
              <w:rPr>
                <w:kern w:val="2"/>
                <w:szCs w:val="24"/>
              </w:rPr>
              <w:t>4.2.1. 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w:t>
            </w:r>
            <w:r w:rsidR="00BD382B">
              <w:rPr>
                <w:kern w:val="2"/>
                <w:szCs w:val="24"/>
              </w:rPr>
              <w:t xml:space="preserve"> </w:t>
            </w:r>
            <w:r>
              <w:rPr>
                <w:kern w:val="2"/>
                <w:szCs w:val="24"/>
              </w:rPr>
              <w:t>Nurodytas aplinkybes vertina Pirkėjas.</w:t>
            </w:r>
            <w:r w:rsidR="00BD382B">
              <w:rPr>
                <w:kern w:val="2"/>
                <w:szCs w:val="24"/>
              </w:rPr>
              <w:t xml:space="preserve"> </w:t>
            </w:r>
            <w:r>
              <w:rPr>
                <w:kern w:val="2"/>
                <w:szCs w:val="24"/>
              </w:rPr>
              <w:t xml:space="preserve">Pirkėjui sutikus, Prekių pristatymo terminas gali būti pratęsiamas tik minėtų aplinkybių egzistavimo laikotarpiui, bet ne ilgiau nei 1 </w:t>
            </w:r>
            <w:r w:rsidRPr="00BD382B">
              <w:rPr>
                <w:b/>
                <w:bCs/>
                <w:kern w:val="2"/>
                <w:szCs w:val="24"/>
              </w:rPr>
              <w:t>(vieno)</w:t>
            </w:r>
            <w:r>
              <w:rPr>
                <w:kern w:val="2"/>
                <w:szCs w:val="24"/>
              </w:rPr>
              <w:t xml:space="preserve"> mėnesio laikotarpiui.</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7388CFFC" w:rsidR="005A5832" w:rsidRDefault="00F97756">
            <w:pPr>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08AA1D8F" w14:textId="687B6B0E"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F2167F0" w14:textId="743BB630" w:rsidR="00C16D03" w:rsidRPr="00A16F07" w:rsidRDefault="009F0B2A" w:rsidP="00A97FAB">
            <w:pPr>
              <w:jc w:val="both"/>
              <w:rPr>
                <w:kern w:val="2"/>
                <w:szCs w:val="24"/>
              </w:rPr>
            </w:pPr>
            <w:r w:rsidRPr="00A16F07">
              <w:rPr>
                <w:kern w:val="2"/>
                <w:szCs w:val="24"/>
              </w:rPr>
              <w:t xml:space="preserve">4.5.1. </w:t>
            </w:r>
            <w:r w:rsidR="00C16D03" w:rsidRPr="00A16F07">
              <w:rPr>
                <w:kern w:val="2"/>
                <w:szCs w:val="24"/>
              </w:rPr>
              <w:t xml:space="preserve">Prekių perdavimo-priėmimo aktas, </w:t>
            </w:r>
            <w:r w:rsidR="00C16D03" w:rsidRPr="00A16F07">
              <w:t>transporto priemonės registracijos liudijimas,</w:t>
            </w:r>
            <w:r w:rsidR="00DF35BC" w:rsidRPr="00A16F07">
              <w:t xml:space="preserve"> </w:t>
            </w:r>
            <w:r w:rsidR="00C16D03" w:rsidRPr="00A16F07">
              <w:t>privalomasis transporto valdytojų civilinės atsakomybės draudimo liudijimas (galiojantis ne trumpiau kaip 1 (vieną) mėnesį)</w:t>
            </w:r>
            <w:r w:rsidR="00C16D03" w:rsidRPr="00A16F07">
              <w:rPr>
                <w:kern w:val="2"/>
                <w:szCs w:val="24"/>
              </w:rPr>
              <w:t xml:space="preserve">. </w:t>
            </w:r>
          </w:p>
          <w:p w14:paraId="0DDE0A06" w14:textId="7F9D458A" w:rsidR="00D6331B" w:rsidRPr="00A16F07" w:rsidRDefault="00D6331B" w:rsidP="00A97FAB">
            <w:pPr>
              <w:jc w:val="both"/>
              <w:rPr>
                <w:kern w:val="2"/>
                <w:szCs w:val="24"/>
              </w:rPr>
            </w:pPr>
          </w:p>
          <w:p w14:paraId="63043AC8" w14:textId="4C750280" w:rsidR="005A5832" w:rsidRPr="00A16F07" w:rsidRDefault="00D6331B" w:rsidP="00A97FAB">
            <w:pPr>
              <w:jc w:val="both"/>
              <w:rPr>
                <w:kern w:val="2"/>
                <w:szCs w:val="24"/>
              </w:rPr>
            </w:pPr>
            <w:r w:rsidRPr="00A16F07">
              <w:rPr>
                <w:kern w:val="2"/>
                <w:szCs w:val="24"/>
              </w:rPr>
              <w:t>4.5.</w:t>
            </w:r>
            <w:r w:rsidR="00B3037C" w:rsidRPr="00A16F07">
              <w:rPr>
                <w:kern w:val="2"/>
                <w:szCs w:val="24"/>
              </w:rPr>
              <w:t>2</w:t>
            </w:r>
            <w:r w:rsidRPr="00A16F07">
              <w:rPr>
                <w:kern w:val="2"/>
                <w:szCs w:val="24"/>
              </w:rPr>
              <w:t xml:space="preserve">. </w:t>
            </w:r>
            <w:r w:rsidR="00A10867" w:rsidRPr="00A16F07">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C472C8E" w14:textId="77777777" w:rsidR="005A5832" w:rsidRDefault="00A10867">
            <w:pPr>
              <w:rPr>
                <w:kern w:val="2"/>
                <w:szCs w:val="24"/>
              </w:rPr>
            </w:pPr>
            <w:r>
              <w:rPr>
                <w:kern w:val="2"/>
                <w:szCs w:val="24"/>
              </w:rPr>
              <w:t>Fiksuotos kainos kainodara</w:t>
            </w:r>
          </w:p>
          <w:p w14:paraId="7403D0A1" w14:textId="7128885E" w:rsidR="005A5832" w:rsidRDefault="005A5832">
            <w:pPr>
              <w:rPr>
                <w:color w:val="4472C4"/>
                <w:kern w:val="2"/>
              </w:rPr>
            </w:pP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4EF4D4BE" w14:textId="77777777" w:rsidR="005A5832" w:rsidRDefault="005A5832" w:rsidP="009A3957">
            <w:pPr>
              <w:jc w:val="both"/>
              <w:rPr>
                <w:b/>
                <w:bCs/>
                <w:kern w:val="2"/>
                <w:szCs w:val="24"/>
              </w:rPr>
            </w:pPr>
          </w:p>
        </w:tc>
        <w:tc>
          <w:tcPr>
            <w:tcW w:w="6831" w:type="dxa"/>
            <w:gridSpan w:val="2"/>
          </w:tcPr>
          <w:p w14:paraId="11343EED" w14:textId="77777777" w:rsidR="004A30E9" w:rsidRPr="00907A23" w:rsidRDefault="004A30E9" w:rsidP="004A30E9">
            <w:pPr>
              <w:jc w:val="both"/>
              <w:rPr>
                <w:kern w:val="2"/>
                <w:szCs w:val="24"/>
              </w:rPr>
            </w:pPr>
            <w:r w:rsidRPr="00907A23">
              <w:rPr>
                <w:kern w:val="2"/>
                <w:szCs w:val="24"/>
              </w:rPr>
              <w:t xml:space="preserve">5.2.1. Pradinės Sutarties vertė yra (nurodyti sumą skaičiais) Eur, (nurodyti sumą žodžiais) be pridėtinės vertės mokesčio (toliau – PVM). </w:t>
            </w:r>
          </w:p>
          <w:p w14:paraId="1C5ED5DA" w14:textId="34A23ED6" w:rsidR="004A30E9" w:rsidRPr="00907A23" w:rsidRDefault="006876F4" w:rsidP="004A30E9">
            <w:pPr>
              <w:jc w:val="both"/>
              <w:rPr>
                <w:kern w:val="2"/>
                <w:szCs w:val="24"/>
              </w:rPr>
            </w:pPr>
            <w:r>
              <w:rPr>
                <w:kern w:val="2"/>
                <w:szCs w:val="24"/>
              </w:rPr>
              <w:t xml:space="preserve">5.2.2. </w:t>
            </w:r>
            <w:r w:rsidR="004A30E9" w:rsidRPr="00907A23">
              <w:rPr>
                <w:kern w:val="2"/>
                <w:szCs w:val="24"/>
              </w:rPr>
              <w:t>PVM sudaro (nurodyti sumą skaičiais) Eur, (nurodyti sumą žodžiais).</w:t>
            </w:r>
          </w:p>
          <w:p w14:paraId="7D3ED82B" w14:textId="534FC89A" w:rsidR="004A30E9" w:rsidRPr="00907A23" w:rsidRDefault="00DD6A83" w:rsidP="004A30E9">
            <w:pPr>
              <w:jc w:val="both"/>
              <w:rPr>
                <w:kern w:val="2"/>
                <w:szCs w:val="24"/>
              </w:rPr>
            </w:pPr>
            <w:r>
              <w:rPr>
                <w:kern w:val="2"/>
                <w:szCs w:val="24"/>
              </w:rPr>
              <w:t xml:space="preserve">5.2.3. </w:t>
            </w:r>
            <w:r w:rsidR="004A30E9" w:rsidRPr="00907A23">
              <w:rPr>
                <w:kern w:val="2"/>
                <w:szCs w:val="24"/>
              </w:rPr>
              <w:t>Sutarties kaina yra (nurodyti sumą skaičiais) Eur, (nurodyti sumą žodžiais) Eur su PVM.</w:t>
            </w:r>
          </w:p>
          <w:p w14:paraId="6EF7F0DD" w14:textId="77777777" w:rsidR="004A30E9" w:rsidRDefault="004A30E9" w:rsidP="004A30E9">
            <w:pPr>
              <w:jc w:val="both"/>
              <w:rPr>
                <w:kern w:val="2"/>
                <w:szCs w:val="24"/>
              </w:rPr>
            </w:pPr>
          </w:p>
          <w:p w14:paraId="5DC2FF3E" w14:textId="54EE6EF9" w:rsidR="005A5832" w:rsidRDefault="004A30E9" w:rsidP="004A30E9">
            <w:pPr>
              <w:jc w:val="both"/>
              <w:rPr>
                <w:color w:val="FF0000"/>
                <w:kern w:val="2"/>
                <w:szCs w:val="24"/>
              </w:rPr>
            </w:pPr>
            <w:r>
              <w:rPr>
                <w:kern w:val="2"/>
                <w:szCs w:val="24"/>
              </w:rPr>
              <w:t>5.2.</w:t>
            </w:r>
            <w:r w:rsidR="00DD6A83">
              <w:rPr>
                <w:kern w:val="2"/>
                <w:szCs w:val="24"/>
              </w:rPr>
              <w:t>4</w:t>
            </w:r>
            <w:r>
              <w:rPr>
                <w:kern w:val="2"/>
                <w:szCs w:val="24"/>
              </w:rPr>
              <w:t>. 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1A3B6652" w14:textId="3E148488" w:rsidR="005A5832" w:rsidRDefault="00A10867" w:rsidP="009A395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7FCBECCD" w14:textId="77777777" w:rsidR="00CC2B49" w:rsidRDefault="00CC2B49" w:rsidP="00CC2B49">
            <w:pPr>
              <w:rPr>
                <w:kern w:val="2"/>
                <w:szCs w:val="24"/>
              </w:rPr>
            </w:pPr>
            <w:r>
              <w:rPr>
                <w:kern w:val="2"/>
                <w:szCs w:val="24"/>
              </w:rPr>
              <w:t xml:space="preserve">Sutarties </w:t>
            </w:r>
            <w:r w:rsidRPr="009A3957">
              <w:rPr>
                <w:kern w:val="2"/>
                <w:szCs w:val="24"/>
              </w:rPr>
              <w:t>kaina</w:t>
            </w:r>
            <w:r>
              <w:rPr>
                <w:kern w:val="2"/>
                <w:szCs w:val="24"/>
              </w:rPr>
              <w:t xml:space="preserve"> bus perskaičiuojama:</w:t>
            </w:r>
          </w:p>
          <w:p w14:paraId="4D486F34" w14:textId="77777777" w:rsidR="00CC2B49" w:rsidRDefault="00CC2B49" w:rsidP="00CC2B49">
            <w:pPr>
              <w:rPr>
                <w:kern w:val="2"/>
                <w:szCs w:val="24"/>
              </w:rPr>
            </w:pPr>
            <w:r>
              <w:rPr>
                <w:kern w:val="2"/>
                <w:szCs w:val="24"/>
              </w:rPr>
              <w:t>5.3.1. dėl PVM tarifo pasikeitimo;</w:t>
            </w:r>
          </w:p>
          <w:p w14:paraId="6EDF0C1C" w14:textId="77777777" w:rsidR="00CC2B49" w:rsidRPr="00ED1D69" w:rsidRDefault="00CC2B49" w:rsidP="00CC2B49">
            <w:pPr>
              <w:rPr>
                <w:kern w:val="2"/>
                <w:szCs w:val="24"/>
              </w:rPr>
            </w:pPr>
            <w:r w:rsidRPr="00ED1D69">
              <w:rPr>
                <w:kern w:val="2"/>
                <w:szCs w:val="24"/>
              </w:rPr>
              <w:t>5.3.3. dėl kainų lygio pokyčio.</w:t>
            </w:r>
          </w:p>
          <w:p w14:paraId="33BE06DA" w14:textId="11B3931B" w:rsidR="005A5832" w:rsidRDefault="005A5832">
            <w:pPr>
              <w:rPr>
                <w:color w:val="FF0000"/>
                <w:kern w:val="2"/>
              </w:rPr>
            </w:pP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244D100B" w:rsidR="005A5832" w:rsidRDefault="00611F23" w:rsidP="00C05214">
            <w:pPr>
              <w:jc w:val="both"/>
              <w:rPr>
                <w:kern w:val="2"/>
                <w:szCs w:val="24"/>
              </w:rPr>
            </w:pPr>
            <w:r>
              <w:rPr>
                <w:kern w:val="2"/>
                <w:szCs w:val="24"/>
              </w:rPr>
              <w:t xml:space="preserve">5.3.1.1. </w:t>
            </w:r>
            <w:r w:rsidR="00A10867">
              <w:rPr>
                <w:kern w:val="2"/>
                <w:szCs w:val="24"/>
              </w:rPr>
              <w:t>Jeigu Sutarties vykdymo metu pasikeičia PVM mokėjimą reglamentuojantys teisės aktai, darantys tiesioginę įtaką Tiekėjo tiekiamų Prekių Sutartyje nurodytai kainai</w:t>
            </w:r>
            <w:r>
              <w:rPr>
                <w:kern w:val="2"/>
                <w:szCs w:val="24"/>
              </w:rPr>
              <w:t>/įkainiams</w:t>
            </w:r>
            <w:r w:rsidR="00A10867">
              <w:rPr>
                <w:kern w:val="2"/>
                <w:szCs w:val="24"/>
              </w:rPr>
              <w:t>, Sutarties kaina</w:t>
            </w:r>
            <w:r>
              <w:rPr>
                <w:kern w:val="2"/>
                <w:szCs w:val="24"/>
              </w:rPr>
              <w:t xml:space="preserve"> / įkainiai</w:t>
            </w:r>
            <w:r w:rsidR="00A10867">
              <w:rPr>
                <w:kern w:val="2"/>
                <w:szCs w:val="24"/>
              </w:rPr>
              <w:t xml:space="preserve"> perskaičiuojam</w:t>
            </w:r>
            <w:r>
              <w:rPr>
                <w:kern w:val="2"/>
                <w:szCs w:val="24"/>
              </w:rPr>
              <w:t>i</w:t>
            </w:r>
            <w:r w:rsidR="00A10867">
              <w:rPr>
                <w:kern w:val="2"/>
                <w:szCs w:val="24"/>
              </w:rPr>
              <w:t xml:space="preserve"> nekeičiant Prekių kainos</w:t>
            </w:r>
            <w:r>
              <w:rPr>
                <w:kern w:val="2"/>
                <w:szCs w:val="24"/>
              </w:rPr>
              <w:t xml:space="preserve"> / įkainio</w:t>
            </w:r>
            <w:r w:rsidR="00A10867">
              <w:rPr>
                <w:kern w:val="2"/>
                <w:szCs w:val="24"/>
              </w:rPr>
              <w:t xml:space="preserve"> be PVM. </w:t>
            </w:r>
          </w:p>
          <w:p w14:paraId="33D8CFAE" w14:textId="77777777" w:rsidR="005A5832" w:rsidRDefault="005A5832" w:rsidP="00C05214">
            <w:pPr>
              <w:jc w:val="both"/>
              <w:rPr>
                <w:kern w:val="2"/>
                <w:szCs w:val="24"/>
              </w:rPr>
            </w:pPr>
          </w:p>
          <w:p w14:paraId="22F59FE8" w14:textId="17196321" w:rsidR="005A5832" w:rsidRDefault="00FC5D18" w:rsidP="00C05214">
            <w:pPr>
              <w:jc w:val="both"/>
              <w:rPr>
                <w:kern w:val="2"/>
                <w:szCs w:val="24"/>
              </w:rPr>
            </w:pPr>
            <w:r>
              <w:rPr>
                <w:kern w:val="2"/>
                <w:szCs w:val="24"/>
              </w:rPr>
              <w:t xml:space="preserve">5.3.1.2. </w:t>
            </w:r>
            <w:r w:rsidR="00611F23">
              <w:rPr>
                <w:kern w:val="2"/>
                <w:szCs w:val="24"/>
              </w:rPr>
              <w:t>Perskaičiuota Sutarties kaina / Prekių įkainiai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096AB429" w14:textId="0A7E6C38" w:rsidR="005A5832" w:rsidRDefault="005A5832">
            <w:pPr>
              <w:rPr>
                <w:kern w:val="2"/>
              </w:rPr>
            </w:pPr>
          </w:p>
        </w:tc>
      </w:tr>
      <w:tr w:rsidR="005A5832" w14:paraId="06597448" w14:textId="77777777">
        <w:trPr>
          <w:trHeight w:val="300"/>
        </w:trPr>
        <w:tc>
          <w:tcPr>
            <w:tcW w:w="2704" w:type="dxa"/>
            <w:gridSpan w:val="2"/>
          </w:tcPr>
          <w:p w14:paraId="37387CF5" w14:textId="77777777" w:rsidR="005A5832" w:rsidRDefault="00A10867">
            <w:pPr>
              <w:rPr>
                <w:b/>
                <w:bCs/>
                <w:kern w:val="2"/>
                <w:szCs w:val="24"/>
              </w:rPr>
            </w:pPr>
            <w:r>
              <w:rPr>
                <w:b/>
                <w:bCs/>
                <w:kern w:val="2"/>
                <w:szCs w:val="24"/>
              </w:rPr>
              <w:t>5.3.3. Sutarties kainos / įkainių peržiūra dėl kainų lygio pokyčio</w:t>
            </w:r>
          </w:p>
          <w:p w14:paraId="68CA6F47" w14:textId="69C720F3" w:rsidR="005A5832" w:rsidRPr="00E23E05" w:rsidRDefault="005A5832">
            <w:pPr>
              <w:rPr>
                <w:b/>
                <w:bCs/>
                <w:kern w:val="2"/>
                <w:szCs w:val="24"/>
              </w:rPr>
            </w:pPr>
          </w:p>
        </w:tc>
        <w:tc>
          <w:tcPr>
            <w:tcW w:w="6831" w:type="dxa"/>
            <w:gridSpan w:val="2"/>
          </w:tcPr>
          <w:p w14:paraId="3723D24A" w14:textId="77777777" w:rsidR="00702376" w:rsidRDefault="00702376" w:rsidP="00702376">
            <w:pPr>
              <w:jc w:val="both"/>
              <w:rPr>
                <w:kern w:val="2"/>
                <w:szCs w:val="24"/>
              </w:rPr>
            </w:pPr>
            <w:r>
              <w:rPr>
                <w:szCs w:val="24"/>
                <w:lang w:eastAsia="zh-CN"/>
              </w:rPr>
              <w:t>5</w:t>
            </w:r>
            <w:r w:rsidRPr="00162F9D">
              <w:rPr>
                <w:szCs w:val="24"/>
                <w:lang w:eastAsia="zh-CN"/>
              </w:rPr>
              <w:t>.</w:t>
            </w:r>
            <w:r>
              <w:rPr>
                <w:szCs w:val="24"/>
                <w:lang w:eastAsia="zh-CN"/>
              </w:rPr>
              <w:t>3.3.1.</w:t>
            </w:r>
            <w:r w:rsidRPr="00162F9D">
              <w:rPr>
                <w:szCs w:val="24"/>
                <w:lang w:eastAsia="zh-CN"/>
              </w:rPr>
              <w:t xml:space="preserve"> Bet kuri Sutarties šalis Sutarties galiojimo metu turi teisę inicijuoti Sutart</w:t>
            </w:r>
            <w:r>
              <w:rPr>
                <w:szCs w:val="24"/>
                <w:lang w:eastAsia="zh-CN"/>
              </w:rPr>
              <w:t>ies</w:t>
            </w:r>
            <w:r w:rsidRPr="00162F9D">
              <w:rPr>
                <w:szCs w:val="24"/>
                <w:lang w:eastAsia="zh-CN"/>
              </w:rPr>
              <w:t xml:space="preserve"> kainos</w:t>
            </w:r>
            <w:r>
              <w:rPr>
                <w:szCs w:val="24"/>
                <w:lang w:eastAsia="zh-CN"/>
              </w:rPr>
              <w:t xml:space="preserve"> peržiūrą (keitimą)</w:t>
            </w:r>
            <w:r w:rsidRPr="00162F9D">
              <w:rPr>
                <w:szCs w:val="24"/>
                <w:lang w:eastAsia="zh-CN"/>
              </w:rPr>
              <w:t xml:space="preserve"> ne anksčiau kaip po 6 (šešių) mėnesių nuo Sutarties </w:t>
            </w:r>
            <w:r>
              <w:rPr>
                <w:szCs w:val="24"/>
                <w:lang w:eastAsia="zh-CN"/>
              </w:rPr>
              <w:t>įsigaliojimo</w:t>
            </w:r>
            <w:r w:rsidRPr="00162F9D">
              <w:rPr>
                <w:szCs w:val="24"/>
                <w:lang w:eastAsia="zh-CN"/>
              </w:rPr>
              <w:t xml:space="preserve"> dienos (</w:t>
            </w:r>
            <w:r w:rsidRPr="00162F9D">
              <w:rPr>
                <w:i/>
                <w:iCs/>
                <w:szCs w:val="24"/>
                <w:lang w:eastAsia="zh-CN"/>
              </w:rPr>
              <w:t xml:space="preserve">jeigu </w:t>
            </w:r>
            <w:r>
              <w:rPr>
                <w:i/>
                <w:iCs/>
                <w:szCs w:val="24"/>
                <w:lang w:eastAsia="zh-CN"/>
              </w:rPr>
              <w:t>peržiūra</w:t>
            </w:r>
            <w:r w:rsidRPr="00162F9D">
              <w:rPr>
                <w:i/>
                <w:iCs/>
                <w:szCs w:val="24"/>
                <w:lang w:eastAsia="zh-CN"/>
              </w:rPr>
              <w:t xml:space="preserve"> jau buvo atlikta – </w:t>
            </w:r>
            <w:r>
              <w:rPr>
                <w:kern w:val="2"/>
                <w:szCs w:val="24"/>
              </w:rPr>
              <w:t xml:space="preserve">nuo Susitarimo dėl paskutinio perskaičiavimo pagal šį </w:t>
            </w:r>
            <w:r w:rsidRPr="00D740DC">
              <w:rPr>
                <w:kern w:val="2"/>
                <w:szCs w:val="24"/>
              </w:rPr>
              <w:t>Specialiųjų sąlygų punktą įsigaliojimo dienos).</w:t>
            </w:r>
          </w:p>
          <w:p w14:paraId="7447273D" w14:textId="77777777" w:rsidR="00702376" w:rsidRPr="00D740DC" w:rsidRDefault="00702376" w:rsidP="00702376">
            <w:pPr>
              <w:jc w:val="both"/>
              <w:rPr>
                <w:szCs w:val="24"/>
                <w:lang w:eastAsia="zh-CN"/>
              </w:rPr>
            </w:pPr>
          </w:p>
          <w:p w14:paraId="68B93E80" w14:textId="77777777" w:rsidR="00702376" w:rsidRDefault="00702376" w:rsidP="00702376">
            <w:pPr>
              <w:jc w:val="both"/>
              <w:rPr>
                <w:kern w:val="2"/>
                <w:szCs w:val="24"/>
                <w:shd w:val="clear" w:color="auto" w:fill="FFFFFF"/>
              </w:rPr>
            </w:pPr>
            <w:r w:rsidRPr="00D740DC">
              <w:rPr>
                <w:kern w:val="2"/>
                <w:szCs w:val="24"/>
              </w:rPr>
              <w:lastRenderedPageBreak/>
              <w:t>5.3.3.2. Sutarties k</w:t>
            </w:r>
            <w:r w:rsidRPr="00D740DC">
              <w:rPr>
                <w:kern w:val="2"/>
                <w:szCs w:val="24"/>
                <w:shd w:val="clear" w:color="auto" w:fill="FFFFFF"/>
              </w:rPr>
              <w:t>aina peržiūrima tik tai Sutarties daliai, kuri nėra išpirkta, t. y., Prekėms, kurios nėra priimtos ir apmokėtos. Vėlesnė Sutarties kainos peržiūra negali apimti laikotarpio, už kurį jau buvo atliktas peržiūra.</w:t>
            </w:r>
          </w:p>
          <w:p w14:paraId="259FB1B5" w14:textId="77777777" w:rsidR="00702376" w:rsidRPr="00D740DC" w:rsidRDefault="00702376" w:rsidP="00702376">
            <w:pPr>
              <w:jc w:val="both"/>
              <w:rPr>
                <w:kern w:val="2"/>
                <w:szCs w:val="24"/>
                <w:shd w:val="clear" w:color="auto" w:fill="FFFFFF"/>
              </w:rPr>
            </w:pPr>
          </w:p>
          <w:p w14:paraId="7A71343B" w14:textId="77777777" w:rsidR="00702376" w:rsidRDefault="00702376" w:rsidP="00702376">
            <w:pPr>
              <w:jc w:val="both"/>
              <w:rPr>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w:t>
            </w:r>
            <w:r w:rsidRPr="00D740DC">
              <w:rPr>
                <w:kern w:val="2"/>
                <w:szCs w:val="24"/>
                <w:shd w:val="clear" w:color="auto" w:fill="FFFFFF"/>
              </w:rPr>
              <w:t>Prekių kaina nėra perskaičiuojama dėl kainų lygio kilimo (negali būti didinama).</w:t>
            </w:r>
          </w:p>
          <w:p w14:paraId="63EDC693" w14:textId="77777777" w:rsidR="00702376" w:rsidRDefault="00702376" w:rsidP="00702376">
            <w:pPr>
              <w:jc w:val="both"/>
              <w:rPr>
                <w:kern w:val="2"/>
                <w:szCs w:val="24"/>
                <w:shd w:val="clear" w:color="auto" w:fill="FFFFFF"/>
              </w:rPr>
            </w:pPr>
          </w:p>
          <w:p w14:paraId="33E7DB15" w14:textId="77777777" w:rsidR="00702376" w:rsidRDefault="00702376" w:rsidP="00702376">
            <w:pPr>
              <w:jc w:val="both"/>
              <w:rPr>
                <w:color w:val="000000"/>
                <w:kern w:val="2"/>
                <w:szCs w:val="24"/>
                <w:shd w:val="clear" w:color="auto" w:fill="FFFFFF"/>
              </w:rPr>
            </w:pPr>
            <w:r>
              <w:rPr>
                <w:kern w:val="2"/>
                <w:szCs w:val="24"/>
                <w:shd w:val="clear" w:color="auto" w:fill="FFFFFF"/>
              </w:rPr>
              <w:t xml:space="preserve">5.3.3.4. </w:t>
            </w:r>
            <w:r>
              <w:rPr>
                <w:color w:val="000000"/>
                <w:kern w:val="2"/>
                <w:szCs w:val="24"/>
              </w:rPr>
              <w:t xml:space="preserve">Atlikdamos </w:t>
            </w:r>
            <w:r w:rsidRPr="00D740DC">
              <w:rPr>
                <w:kern w:val="2"/>
                <w:szCs w:val="24"/>
              </w:rPr>
              <w:t xml:space="preserve">Sutarties kainos peržiūrą </w:t>
            </w:r>
            <w:r w:rsidRPr="00D740DC">
              <w:rPr>
                <w:kern w:val="2"/>
                <w:szCs w:val="24"/>
                <w:shd w:val="clear" w:color="auto" w:fill="FFFFFF"/>
              </w:rPr>
              <w:t>Šalys vadovaujasi Valstybės duomenų agentūros viešai Oficialiosios statistikos portale paskelbtais Rodiklių duomenų bazės duomenimis</w:t>
            </w:r>
            <w:r>
              <w:rPr>
                <w:kern w:val="2"/>
                <w:szCs w:val="24"/>
                <w:shd w:val="clear" w:color="auto" w:fill="FFFFFF"/>
              </w:rPr>
              <w:t xml:space="preserve">. </w:t>
            </w:r>
            <w:r>
              <w:rPr>
                <w:color w:val="000000"/>
                <w:kern w:val="2"/>
                <w:szCs w:val="24"/>
                <w:shd w:val="clear" w:color="auto" w:fill="FFFFFF"/>
              </w:rPr>
              <w:t xml:space="preserve">Iš kitos Šalies </w:t>
            </w:r>
            <w:r w:rsidRPr="00D740DC">
              <w:rPr>
                <w:kern w:val="2"/>
                <w:szCs w:val="24"/>
                <w:shd w:val="clear" w:color="auto" w:fill="FFFFFF"/>
              </w:rPr>
              <w:t xml:space="preserve">nereikalaujama pateikti </w:t>
            </w:r>
            <w:r>
              <w:rPr>
                <w:color w:val="000000"/>
                <w:kern w:val="2"/>
                <w:szCs w:val="24"/>
                <w:shd w:val="clear" w:color="auto" w:fill="FFFFFF"/>
              </w:rPr>
              <w:t>oficialaus Valstybės duomenų agentūros ar kitos institucijos išduoto dokumento ar patvirtinimo.</w:t>
            </w:r>
          </w:p>
          <w:p w14:paraId="60CC7AC3" w14:textId="77777777" w:rsidR="00702376" w:rsidRDefault="00702376" w:rsidP="00702376">
            <w:pPr>
              <w:jc w:val="both"/>
              <w:rPr>
                <w:color w:val="000000"/>
                <w:kern w:val="2"/>
                <w:szCs w:val="24"/>
                <w:shd w:val="clear" w:color="auto" w:fill="FFFFFF"/>
              </w:rPr>
            </w:pPr>
          </w:p>
          <w:p w14:paraId="1F8E6548" w14:textId="77777777" w:rsidR="00702376" w:rsidRDefault="00702376" w:rsidP="00702376">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341835">
              <w:rPr>
                <w:kern w:val="2"/>
                <w:szCs w:val="24"/>
                <w:shd w:val="clear" w:color="auto" w:fill="FFFFFF"/>
              </w:rPr>
              <w:t>Sutarties kainą, perskaičiuotą Pradinės Sutarties vertę.</w:t>
            </w:r>
          </w:p>
          <w:p w14:paraId="34D037D9" w14:textId="77777777" w:rsidR="00702376" w:rsidRPr="00341835" w:rsidRDefault="00702376" w:rsidP="00702376">
            <w:pPr>
              <w:jc w:val="both"/>
              <w:rPr>
                <w:kern w:val="2"/>
                <w:szCs w:val="24"/>
                <w:shd w:val="clear" w:color="auto" w:fill="FFFFFF"/>
              </w:rPr>
            </w:pPr>
          </w:p>
          <w:p w14:paraId="32FB5E9E" w14:textId="77777777" w:rsidR="00702376" w:rsidRDefault="00702376" w:rsidP="00702376">
            <w:pPr>
              <w:rPr>
                <w:color w:val="000000"/>
                <w:kern w:val="2"/>
                <w:szCs w:val="24"/>
                <w:shd w:val="clear" w:color="auto" w:fill="FFFFFF"/>
              </w:rPr>
            </w:pPr>
            <w:r>
              <w:rPr>
                <w:color w:val="000000"/>
                <w:kern w:val="2"/>
                <w:szCs w:val="24"/>
                <w:shd w:val="clear" w:color="auto" w:fill="FFFFFF"/>
              </w:rPr>
              <w:t xml:space="preserve">5.3.3.6. Nauja Sutarties </w:t>
            </w:r>
            <w:r w:rsidRPr="00341835">
              <w:rPr>
                <w:kern w:val="2"/>
                <w:szCs w:val="24"/>
                <w:shd w:val="clear" w:color="auto" w:fill="FFFFFF"/>
              </w:rPr>
              <w:t xml:space="preserve">kaina </w:t>
            </w:r>
            <w:r>
              <w:rPr>
                <w:color w:val="000000"/>
                <w:kern w:val="2"/>
                <w:szCs w:val="24"/>
                <w:shd w:val="clear" w:color="auto" w:fill="FFFFFF"/>
              </w:rPr>
              <w:t xml:space="preserve">apskaičiuojami pagal žemiau pateiktą formulę </w:t>
            </w:r>
          </w:p>
          <w:p w14:paraId="7069A49E" w14:textId="77777777" w:rsidR="00702376" w:rsidRDefault="00181E7E" w:rsidP="00702376">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02376">
              <w:rPr>
                <w:kern w:val="2"/>
                <w:szCs w:val="24"/>
              </w:rPr>
              <w:t xml:space="preserve">, kur a – </w:t>
            </w:r>
            <w:r w:rsidR="00702376" w:rsidRPr="00341835">
              <w:rPr>
                <w:kern w:val="2"/>
                <w:szCs w:val="24"/>
              </w:rPr>
              <w:t xml:space="preserve">kaina </w:t>
            </w:r>
            <w:r w:rsidR="00702376">
              <w:rPr>
                <w:kern w:val="2"/>
                <w:szCs w:val="24"/>
              </w:rPr>
              <w:t>(Eur be PVM)) (jei peržiūra jau buvo atlikta, tai po paskutinio perskaičiavimo) </w:t>
            </w:r>
          </w:p>
          <w:p w14:paraId="1FDD3DB5" w14:textId="77777777" w:rsidR="00702376" w:rsidRDefault="00702376" w:rsidP="00702376">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341835">
              <w:rPr>
                <w:kern w:val="2"/>
                <w:szCs w:val="24"/>
              </w:rPr>
              <w:t xml:space="preserve">) kaina (Eur </w:t>
            </w:r>
            <w:r>
              <w:rPr>
                <w:kern w:val="2"/>
                <w:szCs w:val="24"/>
              </w:rPr>
              <w:t>be PVM) </w:t>
            </w:r>
          </w:p>
          <w:p w14:paraId="0595096C" w14:textId="77777777" w:rsidR="00702376" w:rsidRPr="00341835" w:rsidRDefault="00702376" w:rsidP="00702376">
            <w:pPr>
              <w:jc w:val="both"/>
              <w:textAlignment w:val="baseline"/>
              <w:rPr>
                <w:kern w:val="2"/>
                <w:szCs w:val="24"/>
              </w:rPr>
            </w:pPr>
            <w:r>
              <w:rPr>
                <w:kern w:val="2"/>
                <w:szCs w:val="24"/>
              </w:rPr>
              <w:t xml:space="preserve">k – pagal vartotojų kainų indeksą </w:t>
            </w:r>
            <w:r w:rsidRPr="00162F9D">
              <w:rPr>
                <w:rFonts w:eastAsia="SimSun"/>
                <w:szCs w:val="24"/>
                <w:lang w:eastAsia="zh-CN"/>
              </w:rPr>
              <w:t>Valstybės duomenų agentūros Oficialiosios statistikos portalo svetainės (</w:t>
            </w:r>
            <w:hyperlink r:id="rId10" w:history="1">
              <w:r w:rsidRPr="00162F9D">
                <w:rPr>
                  <w:rFonts w:eastAsia="SimSun"/>
                  <w:szCs w:val="24"/>
                  <w:u w:val="single"/>
                  <w:lang w:eastAsia="zh-CN"/>
                </w:rPr>
                <w:t>https://osp.stat.gov.lt/</w:t>
              </w:r>
            </w:hyperlink>
            <w:r w:rsidRPr="00162F9D">
              <w:rPr>
                <w:rFonts w:eastAsia="SimSun"/>
                <w:szCs w:val="24"/>
                <w:lang w:eastAsia="zh-CN"/>
              </w:rPr>
              <w:t xml:space="preserve">) grupėje </w:t>
            </w:r>
            <w:r w:rsidRPr="0050731E">
              <w:rPr>
                <w:rFonts w:eastAsia="SimSun"/>
                <w:b/>
                <w:bCs/>
                <w:szCs w:val="24"/>
                <w:lang w:eastAsia="zh-CN"/>
              </w:rPr>
              <w:t>„Transportas“ skelbiamas indeksas –</w:t>
            </w:r>
            <w:r>
              <w:rPr>
                <w:rFonts w:eastAsia="SimSun"/>
                <w:b/>
                <w:bCs/>
                <w:szCs w:val="24"/>
                <w:lang w:eastAsia="zh-CN"/>
              </w:rPr>
              <w:t xml:space="preserve"> </w:t>
            </w:r>
            <w:r w:rsidRPr="0050731E">
              <w:rPr>
                <w:rFonts w:eastAsia="SimSun"/>
                <w:b/>
                <w:bCs/>
                <w:szCs w:val="24"/>
                <w:lang w:eastAsia="zh-CN"/>
              </w:rPr>
              <w:t>071 Transporto priemonių įsigijimas (</w:t>
            </w:r>
            <w:proofErr w:type="spellStart"/>
            <w:r w:rsidRPr="0050731E">
              <w:rPr>
                <w:rFonts w:eastAsia="SimSun"/>
                <w:b/>
                <w:bCs/>
                <w:szCs w:val="24"/>
                <w:lang w:eastAsia="zh-CN"/>
              </w:rPr>
              <w:t>nd</w:t>
            </w:r>
            <w:proofErr w:type="spellEnd"/>
            <w:r w:rsidRPr="0050731E">
              <w:rPr>
                <w:rFonts w:eastAsia="SimSun"/>
                <w:b/>
                <w:bCs/>
                <w:szCs w:val="24"/>
                <w:lang w:eastAsia="zh-CN"/>
              </w:rPr>
              <w:t>)“;</w:t>
            </w:r>
            <w:r>
              <w:rPr>
                <w:color w:val="4472C4"/>
                <w:kern w:val="2"/>
                <w:szCs w:val="24"/>
              </w:rPr>
              <w:t xml:space="preserve"> </w:t>
            </w:r>
            <w:r>
              <w:rPr>
                <w:kern w:val="2"/>
                <w:szCs w:val="24"/>
              </w:rPr>
              <w:t xml:space="preserve">apskaičiuotas Vartojimo prekių ir paslaugų kainų pokytis (padidėjimas arba </w:t>
            </w:r>
            <w:r w:rsidRPr="00341835">
              <w:rPr>
                <w:kern w:val="2"/>
                <w:szCs w:val="24"/>
              </w:rPr>
              <w:t>sumažėjimas) (%). „k“ reikšmė skaičiuojama pagal formulę:</w:t>
            </w:r>
          </w:p>
          <w:p w14:paraId="41971E58" w14:textId="77777777" w:rsidR="00702376" w:rsidRPr="00341835" w:rsidRDefault="00702376" w:rsidP="0070237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41835">
              <w:rPr>
                <w:kern w:val="2"/>
                <w:szCs w:val="24"/>
              </w:rPr>
              <w:t>, (proc.) kur</w:t>
            </w:r>
          </w:p>
          <w:p w14:paraId="5D73F2F4" w14:textId="77777777" w:rsidR="00702376" w:rsidRPr="00341835" w:rsidRDefault="00702376" w:rsidP="00702376">
            <w:pPr>
              <w:jc w:val="both"/>
              <w:textAlignment w:val="baseline"/>
              <w:rPr>
                <w:kern w:val="2"/>
                <w:szCs w:val="24"/>
              </w:rPr>
            </w:pPr>
            <w:proofErr w:type="spellStart"/>
            <w:r w:rsidRPr="00341835">
              <w:rPr>
                <w:kern w:val="2"/>
                <w:szCs w:val="24"/>
              </w:rPr>
              <w:t>Ind</w:t>
            </w:r>
            <w:r w:rsidRPr="00341835">
              <w:rPr>
                <w:kern w:val="2"/>
                <w:szCs w:val="24"/>
                <w:vertAlign w:val="subscript"/>
              </w:rPr>
              <w:t>naujausias</w:t>
            </w:r>
            <w:proofErr w:type="spellEnd"/>
            <w:r w:rsidRPr="00341835">
              <w:rPr>
                <w:kern w:val="2"/>
                <w:szCs w:val="24"/>
              </w:rPr>
              <w:t xml:space="preserve"> – kreipimosi </w:t>
            </w:r>
            <w:r w:rsidRPr="002E798F">
              <w:rPr>
                <w:kern w:val="2"/>
                <w:szCs w:val="24"/>
              </w:rPr>
              <w:t xml:space="preserve">dėl kainos </w:t>
            </w:r>
            <w:r w:rsidRPr="00341835">
              <w:rPr>
                <w:kern w:val="2"/>
                <w:szCs w:val="24"/>
              </w:rPr>
              <w:t xml:space="preserve">peržiūros išsiuntimo kitai šaliai dieną paskelbtas naujausias vartojimo prekių ir paslaugų indeksas </w:t>
            </w:r>
            <w:r w:rsidRPr="0050731E">
              <w:rPr>
                <w:rFonts w:eastAsia="SimSun"/>
                <w:b/>
                <w:bCs/>
                <w:szCs w:val="24"/>
                <w:lang w:eastAsia="zh-CN"/>
              </w:rPr>
              <w:t>„Transportas“ skelbiamas indeksas –</w:t>
            </w:r>
            <w:r>
              <w:rPr>
                <w:rFonts w:eastAsia="SimSun"/>
                <w:b/>
                <w:bCs/>
                <w:szCs w:val="24"/>
                <w:lang w:eastAsia="zh-CN"/>
              </w:rPr>
              <w:t xml:space="preserve"> </w:t>
            </w:r>
            <w:r w:rsidRPr="0050731E">
              <w:rPr>
                <w:rFonts w:eastAsia="SimSun"/>
                <w:b/>
                <w:bCs/>
                <w:szCs w:val="24"/>
                <w:lang w:eastAsia="zh-CN"/>
              </w:rPr>
              <w:t>071 Transporto priemonių įsigijimas (</w:t>
            </w:r>
            <w:proofErr w:type="spellStart"/>
            <w:r w:rsidRPr="0050731E">
              <w:rPr>
                <w:rFonts w:eastAsia="SimSun"/>
                <w:b/>
                <w:bCs/>
                <w:szCs w:val="24"/>
                <w:lang w:eastAsia="zh-CN"/>
              </w:rPr>
              <w:t>nd</w:t>
            </w:r>
            <w:proofErr w:type="spellEnd"/>
            <w:r w:rsidRPr="0050731E">
              <w:rPr>
                <w:rFonts w:eastAsia="SimSun"/>
                <w:b/>
                <w:bCs/>
                <w:szCs w:val="24"/>
                <w:lang w:eastAsia="zh-CN"/>
              </w:rPr>
              <w:t>)“</w:t>
            </w:r>
            <w:r w:rsidRPr="00341835">
              <w:rPr>
                <w:kern w:val="2"/>
                <w:szCs w:val="24"/>
              </w:rPr>
              <w:t>.</w:t>
            </w:r>
          </w:p>
          <w:p w14:paraId="443C6470" w14:textId="77777777" w:rsidR="00702376" w:rsidRDefault="00702376" w:rsidP="00702376">
            <w:pPr>
              <w:jc w:val="both"/>
              <w:rPr>
                <w:kern w:val="2"/>
                <w:szCs w:val="24"/>
              </w:rPr>
            </w:pPr>
            <w:proofErr w:type="spellStart"/>
            <w:r w:rsidRPr="00341835">
              <w:rPr>
                <w:kern w:val="2"/>
                <w:szCs w:val="24"/>
              </w:rPr>
              <w:t>Ind</w:t>
            </w:r>
            <w:r w:rsidRPr="00341835">
              <w:rPr>
                <w:kern w:val="2"/>
                <w:szCs w:val="24"/>
                <w:vertAlign w:val="subscript"/>
              </w:rPr>
              <w:t>pradžia</w:t>
            </w:r>
            <w:proofErr w:type="spellEnd"/>
            <w:r w:rsidRPr="00341835">
              <w:rPr>
                <w:kern w:val="2"/>
                <w:szCs w:val="24"/>
              </w:rPr>
              <w:t xml:space="preserve"> – laikotarpio pradžios datos (mėnesio) vartojimo prekių ir paslaugų indeksas </w:t>
            </w:r>
            <w:r w:rsidRPr="0050731E">
              <w:rPr>
                <w:rFonts w:eastAsia="SimSun"/>
                <w:b/>
                <w:bCs/>
                <w:szCs w:val="24"/>
                <w:lang w:eastAsia="zh-CN"/>
              </w:rPr>
              <w:t>„Transportas“ skelbiamas indeksas –</w:t>
            </w:r>
            <w:r>
              <w:rPr>
                <w:rFonts w:eastAsia="SimSun"/>
                <w:b/>
                <w:bCs/>
                <w:szCs w:val="24"/>
                <w:lang w:eastAsia="zh-CN"/>
              </w:rPr>
              <w:t xml:space="preserve"> </w:t>
            </w:r>
            <w:r w:rsidRPr="0050731E">
              <w:rPr>
                <w:rFonts w:eastAsia="SimSun"/>
                <w:b/>
                <w:bCs/>
                <w:szCs w:val="24"/>
                <w:lang w:eastAsia="zh-CN"/>
              </w:rPr>
              <w:t>071 Transporto priemonių įsigijimas (</w:t>
            </w:r>
            <w:proofErr w:type="spellStart"/>
            <w:r w:rsidRPr="0050731E">
              <w:rPr>
                <w:rFonts w:eastAsia="SimSun"/>
                <w:b/>
                <w:bCs/>
                <w:szCs w:val="24"/>
                <w:lang w:eastAsia="zh-CN"/>
              </w:rPr>
              <w:t>nd</w:t>
            </w:r>
            <w:proofErr w:type="spellEnd"/>
            <w:r w:rsidRPr="0050731E">
              <w:rPr>
                <w:rFonts w:eastAsia="SimSun"/>
                <w:b/>
                <w:bCs/>
                <w:szCs w:val="24"/>
                <w:lang w:eastAsia="zh-CN"/>
              </w:rPr>
              <w:t>)“</w:t>
            </w:r>
            <w:r w:rsidRPr="00341835">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BE608CF" w14:textId="77777777" w:rsidR="00702376" w:rsidRPr="00341835" w:rsidRDefault="00702376" w:rsidP="00702376">
            <w:pPr>
              <w:jc w:val="both"/>
              <w:rPr>
                <w:kern w:val="2"/>
                <w:szCs w:val="24"/>
              </w:rPr>
            </w:pPr>
          </w:p>
          <w:p w14:paraId="22ECCB29" w14:textId="77777777" w:rsidR="00702376" w:rsidRDefault="00702376" w:rsidP="00702376">
            <w:pPr>
              <w:jc w:val="both"/>
              <w:rPr>
                <w:color w:val="000000"/>
                <w:kern w:val="2"/>
                <w:szCs w:val="24"/>
                <w:shd w:val="clear" w:color="auto" w:fill="FFFFFF"/>
              </w:rPr>
            </w:pPr>
            <w:r w:rsidRPr="00341835">
              <w:rPr>
                <w:color w:val="000000"/>
                <w:kern w:val="2"/>
                <w:szCs w:val="24"/>
              </w:rPr>
              <w:t xml:space="preserve">5.3.3.7. </w:t>
            </w:r>
            <w:r w:rsidRPr="00341835">
              <w:rPr>
                <w:color w:val="000000"/>
                <w:kern w:val="2"/>
                <w:szCs w:val="24"/>
                <w:shd w:val="clear" w:color="auto" w:fill="FFFFFF"/>
              </w:rPr>
              <w:t xml:space="preserve">Skaičiavimams indeksų reikšmės </w:t>
            </w:r>
            <w:r w:rsidRPr="00341835">
              <w:rPr>
                <w:kern w:val="2"/>
                <w:szCs w:val="24"/>
                <w:shd w:val="clear" w:color="auto" w:fill="FFFFFF"/>
              </w:rPr>
              <w:t xml:space="preserve">imamos </w:t>
            </w:r>
            <w:r w:rsidRPr="00341835">
              <w:rPr>
                <w:b/>
                <w:bCs/>
                <w:kern w:val="2"/>
                <w:szCs w:val="24"/>
                <w:shd w:val="clear" w:color="auto" w:fill="FFFFFF"/>
              </w:rPr>
              <w:t>keturių</w:t>
            </w:r>
            <w:r w:rsidRPr="00341835">
              <w:rPr>
                <w:kern w:val="2"/>
                <w:szCs w:val="24"/>
                <w:shd w:val="clear" w:color="auto" w:fill="FFFFFF"/>
              </w:rPr>
              <w:t xml:space="preserve"> skaitmenų </w:t>
            </w:r>
            <w:r w:rsidRPr="00341835">
              <w:rPr>
                <w:color w:val="000000"/>
                <w:kern w:val="2"/>
                <w:szCs w:val="24"/>
                <w:shd w:val="clear" w:color="auto" w:fill="FFFFFF"/>
              </w:rPr>
              <w:t xml:space="preserve">po kablelio tikslumu. Apskaičiuotas pokytis (k) tolimesniems </w:t>
            </w:r>
            <w:r w:rsidRPr="00341835">
              <w:rPr>
                <w:color w:val="000000"/>
                <w:kern w:val="2"/>
                <w:szCs w:val="24"/>
                <w:shd w:val="clear" w:color="auto" w:fill="FFFFFF"/>
              </w:rPr>
              <w:lastRenderedPageBreak/>
              <w:t xml:space="preserve">skaičiavimams naudojamas suapvalinus iki </w:t>
            </w:r>
            <w:r w:rsidRPr="00341835">
              <w:rPr>
                <w:b/>
                <w:bCs/>
                <w:kern w:val="2"/>
                <w:szCs w:val="24"/>
                <w:shd w:val="clear" w:color="auto" w:fill="FFFFFF"/>
              </w:rPr>
              <w:t>vieno</w:t>
            </w:r>
            <w:r w:rsidRPr="00341835">
              <w:rPr>
                <w:color w:val="4472C4"/>
                <w:kern w:val="2"/>
                <w:szCs w:val="24"/>
                <w:shd w:val="clear" w:color="auto" w:fill="FFFFFF"/>
              </w:rPr>
              <w:t xml:space="preserve"> </w:t>
            </w:r>
            <w:r w:rsidRPr="00341835">
              <w:rPr>
                <w:color w:val="000000"/>
                <w:kern w:val="2"/>
                <w:szCs w:val="24"/>
                <w:shd w:val="clear" w:color="auto" w:fill="FFFFFF"/>
              </w:rPr>
              <w:t>skaitmens po kablelio, o apskaičiuotas įkainis „a</w:t>
            </w:r>
            <w:r w:rsidRPr="00341835">
              <w:rPr>
                <w:color w:val="000000"/>
                <w:kern w:val="2"/>
                <w:szCs w:val="24"/>
                <w:shd w:val="clear" w:color="auto" w:fill="FFFFFF"/>
                <w:vertAlign w:val="subscript"/>
              </w:rPr>
              <w:t>1</w:t>
            </w:r>
            <w:r w:rsidRPr="00341835">
              <w:rPr>
                <w:color w:val="000000"/>
                <w:kern w:val="2"/>
                <w:szCs w:val="24"/>
                <w:shd w:val="clear" w:color="auto" w:fill="FFFFFF"/>
              </w:rPr>
              <w:t xml:space="preserve">“ suapvalinamas iki </w:t>
            </w:r>
            <w:r w:rsidRPr="00341835">
              <w:rPr>
                <w:b/>
                <w:bCs/>
                <w:kern w:val="2"/>
                <w:szCs w:val="24"/>
                <w:shd w:val="clear" w:color="auto" w:fill="FFFFFF"/>
              </w:rPr>
              <w:t>dviejų</w:t>
            </w:r>
            <w:r w:rsidRPr="00341835">
              <w:rPr>
                <w:b/>
                <w:bCs/>
                <w:color w:val="000000"/>
                <w:kern w:val="2"/>
                <w:szCs w:val="24"/>
                <w:shd w:val="clear" w:color="auto" w:fill="FFFFFF"/>
              </w:rPr>
              <w:t xml:space="preserve"> </w:t>
            </w:r>
            <w:r w:rsidRPr="00341835">
              <w:rPr>
                <w:color w:val="FF0000"/>
                <w:kern w:val="2"/>
                <w:szCs w:val="24"/>
                <w:shd w:val="clear" w:color="auto" w:fill="FFFFFF"/>
              </w:rPr>
              <w:t xml:space="preserve"> </w:t>
            </w:r>
            <w:r w:rsidRPr="00341835">
              <w:rPr>
                <w:color w:val="000000"/>
                <w:kern w:val="2"/>
                <w:szCs w:val="24"/>
                <w:shd w:val="clear" w:color="auto" w:fill="FFFFFF"/>
              </w:rPr>
              <w:t>skaitmenų po kablelio.</w:t>
            </w:r>
          </w:p>
          <w:p w14:paraId="713AB530" w14:textId="77777777" w:rsidR="00702376" w:rsidRPr="00341835" w:rsidRDefault="00702376" w:rsidP="00702376">
            <w:pPr>
              <w:jc w:val="both"/>
              <w:rPr>
                <w:color w:val="000000"/>
                <w:kern w:val="2"/>
                <w:szCs w:val="24"/>
                <w:shd w:val="clear" w:color="auto" w:fill="FFFFFF"/>
              </w:rPr>
            </w:pPr>
          </w:p>
          <w:p w14:paraId="7445F5B6" w14:textId="77777777" w:rsidR="00702376" w:rsidRDefault="00702376" w:rsidP="00702376">
            <w:pPr>
              <w:jc w:val="both"/>
              <w:rPr>
                <w:color w:val="000000"/>
                <w:kern w:val="2"/>
                <w:szCs w:val="24"/>
                <w:shd w:val="clear" w:color="auto" w:fill="FFFFFF"/>
              </w:rPr>
            </w:pPr>
            <w:r w:rsidRPr="00341835">
              <w:rPr>
                <w:color w:val="000000"/>
                <w:kern w:val="2"/>
                <w:szCs w:val="24"/>
                <w:shd w:val="clear" w:color="auto" w:fill="FFFFFF"/>
              </w:rPr>
              <w:t xml:space="preserve">5.3.3.8. Šalis, siekianti </w:t>
            </w:r>
            <w:r w:rsidRPr="00341835">
              <w:rPr>
                <w:kern w:val="2"/>
                <w:szCs w:val="24"/>
                <w:shd w:val="clear" w:color="auto" w:fill="FFFFFF"/>
              </w:rPr>
              <w:t>Sutarties kainos peržiūros</w:t>
            </w:r>
            <w:r w:rsidRPr="00341835">
              <w:rPr>
                <w:color w:val="000000"/>
                <w:kern w:val="2"/>
                <w:szCs w:val="24"/>
                <w:shd w:val="clear" w:color="auto" w:fill="FFFFFF"/>
              </w:rPr>
              <w:t xml:space="preserve">, privalo raštu kreiptis į kitą Šalį ir prašyme pateikti visą reikalingą informaciją: Sutarties pavadinimą, numerį, datą, neperduotų ir neapmokėtų </w:t>
            </w:r>
            <w:r w:rsidRPr="00341835">
              <w:rPr>
                <w:kern w:val="2"/>
                <w:szCs w:val="24"/>
                <w:shd w:val="clear" w:color="auto" w:fill="FFFFFF"/>
              </w:rPr>
              <w:t>Pr</w:t>
            </w:r>
            <w:r w:rsidRPr="00341835">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341835">
              <w:rPr>
                <w:kern w:val="2"/>
                <w:szCs w:val="24"/>
                <w:bdr w:val="none" w:sz="0" w:space="0" w:color="auto" w:frame="1"/>
              </w:rPr>
              <w:t>kitus oficialius šaltinių duomenis</w:t>
            </w:r>
            <w:r w:rsidRPr="00341835">
              <w:rPr>
                <w:color w:val="000000"/>
                <w:kern w:val="2"/>
                <w:szCs w:val="24"/>
                <w:shd w:val="clear" w:color="auto" w:fill="FFFFFF"/>
              </w:rPr>
              <w:t>, kita svarbi informacija. Prašyme Šalis neturi teisės nurodyti kito Indekso ar prašyti perskaičiavimo pagal kitą Indeksą nei nurodytas šioje procedūroje.</w:t>
            </w:r>
          </w:p>
          <w:p w14:paraId="3AF029F3" w14:textId="77777777" w:rsidR="00702376" w:rsidRPr="00341835" w:rsidRDefault="00702376" w:rsidP="00702376">
            <w:pPr>
              <w:jc w:val="both"/>
              <w:rPr>
                <w:color w:val="000000"/>
                <w:kern w:val="2"/>
                <w:szCs w:val="24"/>
                <w:shd w:val="clear" w:color="auto" w:fill="FFFFFF"/>
              </w:rPr>
            </w:pPr>
          </w:p>
          <w:p w14:paraId="2A86193C" w14:textId="77777777" w:rsidR="00702376" w:rsidRDefault="00702376" w:rsidP="00702376">
            <w:pPr>
              <w:jc w:val="both"/>
              <w:rPr>
                <w:color w:val="000000"/>
                <w:kern w:val="2"/>
                <w:szCs w:val="24"/>
                <w:shd w:val="clear" w:color="auto" w:fill="FFFFFF"/>
              </w:rPr>
            </w:pPr>
            <w:r w:rsidRPr="00341835">
              <w:rPr>
                <w:color w:val="000000"/>
                <w:kern w:val="2"/>
                <w:szCs w:val="24"/>
                <w:shd w:val="clear" w:color="auto" w:fill="FFFFFF"/>
              </w:rPr>
              <w:t>5</w:t>
            </w:r>
            <w:r w:rsidRPr="00341835">
              <w:rPr>
                <w:kern w:val="2"/>
                <w:szCs w:val="24"/>
              </w:rPr>
              <w:t xml:space="preserve">.3.3.9. </w:t>
            </w:r>
            <w:r w:rsidRPr="00341835">
              <w:rPr>
                <w:color w:val="000000"/>
                <w:kern w:val="2"/>
                <w:szCs w:val="24"/>
                <w:shd w:val="clear" w:color="auto" w:fill="FFFFFF"/>
              </w:rPr>
              <w:t xml:space="preserve">Susitarimas turi būti sudarytas </w:t>
            </w:r>
            <w:r w:rsidRPr="00341835">
              <w:rPr>
                <w:kern w:val="2"/>
                <w:szCs w:val="24"/>
                <w:shd w:val="clear" w:color="auto" w:fill="FFFFFF"/>
              </w:rPr>
              <w:t xml:space="preserve">per 10 dienų nuo </w:t>
            </w:r>
            <w:r w:rsidRPr="00341835">
              <w:rPr>
                <w:color w:val="000000"/>
                <w:kern w:val="2"/>
                <w:szCs w:val="24"/>
                <w:shd w:val="clear" w:color="auto" w:fill="FFFFFF"/>
              </w:rPr>
              <w:t xml:space="preserve">Šalies pateikto tinkamo prašymo perskaičiuoti </w:t>
            </w:r>
            <w:r w:rsidRPr="00E822F0">
              <w:rPr>
                <w:kern w:val="2"/>
                <w:szCs w:val="24"/>
                <w:shd w:val="clear" w:color="auto" w:fill="FFFFFF"/>
              </w:rPr>
              <w:t>S</w:t>
            </w:r>
            <w:r w:rsidRPr="00E822F0">
              <w:rPr>
                <w:kern w:val="2"/>
                <w:szCs w:val="24"/>
              </w:rPr>
              <w:t xml:space="preserve">utarties </w:t>
            </w:r>
            <w:r w:rsidRPr="00E822F0">
              <w:rPr>
                <w:kern w:val="2"/>
                <w:szCs w:val="24"/>
                <w:shd w:val="clear" w:color="auto" w:fill="FFFFFF"/>
              </w:rPr>
              <w:t xml:space="preserve">kainą gavimo </w:t>
            </w:r>
            <w:r w:rsidRPr="00341835">
              <w:rPr>
                <w:color w:val="000000"/>
                <w:kern w:val="2"/>
                <w:szCs w:val="24"/>
                <w:shd w:val="clear" w:color="auto" w:fill="FFFFFF"/>
              </w:rPr>
              <w:t>dienos.</w:t>
            </w:r>
          </w:p>
          <w:p w14:paraId="7582D0FC" w14:textId="77777777" w:rsidR="00702376" w:rsidRPr="00341835" w:rsidRDefault="00702376" w:rsidP="00702376">
            <w:pPr>
              <w:jc w:val="both"/>
              <w:rPr>
                <w:color w:val="000000"/>
                <w:kern w:val="2"/>
                <w:szCs w:val="24"/>
                <w:shd w:val="clear" w:color="auto" w:fill="FFFFFF"/>
              </w:rPr>
            </w:pPr>
          </w:p>
          <w:p w14:paraId="0AD0C670" w14:textId="36984A9C" w:rsidR="005A5832" w:rsidRPr="00E822F0" w:rsidRDefault="00702376" w:rsidP="00702376">
            <w:pPr>
              <w:jc w:val="both"/>
              <w:rPr>
                <w:color w:val="000000"/>
                <w:kern w:val="2"/>
                <w:szCs w:val="24"/>
                <w:bdr w:val="none" w:sz="0" w:space="0" w:color="auto" w:frame="1"/>
              </w:rPr>
            </w:pPr>
            <w:r w:rsidRPr="00341835">
              <w:rPr>
                <w:color w:val="000000"/>
                <w:kern w:val="2"/>
                <w:szCs w:val="24"/>
                <w:shd w:val="clear" w:color="auto" w:fill="FFFFFF"/>
              </w:rPr>
              <w:t xml:space="preserve">5.3.3.10. </w:t>
            </w:r>
            <w:r w:rsidRPr="00341835">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49BDB038"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5CB6438" w14:textId="77777777" w:rsidR="00C05214" w:rsidRDefault="00C05214" w:rsidP="00C05214">
            <w:pPr>
              <w:rPr>
                <w:kern w:val="2"/>
                <w:szCs w:val="24"/>
              </w:rPr>
            </w:pPr>
            <w:r>
              <w:rPr>
                <w:kern w:val="2"/>
                <w:szCs w:val="24"/>
              </w:rPr>
              <w:t>Netaikoma</w:t>
            </w:r>
          </w:p>
          <w:p w14:paraId="5FBC50E0" w14:textId="0D1E25F2"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76C2164" w14:textId="5EE57D5D" w:rsidR="005A5832" w:rsidRDefault="00E822F0" w:rsidP="008A01A4">
            <w:pPr>
              <w:jc w:val="both"/>
              <w:rPr>
                <w:kern w:val="2"/>
                <w:szCs w:val="24"/>
              </w:rPr>
            </w:pPr>
            <w:r>
              <w:rPr>
                <w:kern w:val="2"/>
                <w:szCs w:val="24"/>
              </w:rPr>
              <w:t xml:space="preserve">5.5.1. </w:t>
            </w:r>
            <w:r w:rsidR="00A10867">
              <w:rPr>
                <w:kern w:val="2"/>
                <w:szCs w:val="24"/>
              </w:rPr>
              <w:t xml:space="preserve">Pirkėjas atsiskaito su Tiekėju ne vėliau kaip per </w:t>
            </w:r>
            <w:r>
              <w:rPr>
                <w:kern w:val="2"/>
                <w:szCs w:val="24"/>
              </w:rPr>
              <w:t>30 kalendorinių</w:t>
            </w:r>
            <w:r w:rsidR="00C05214">
              <w:rPr>
                <w:kern w:val="2"/>
                <w:szCs w:val="24"/>
              </w:rPr>
              <w:t xml:space="preserve"> </w:t>
            </w:r>
            <w:r>
              <w:rPr>
                <w:kern w:val="2"/>
                <w:szCs w:val="24"/>
              </w:rPr>
              <w:t>dienų</w:t>
            </w:r>
            <w:r w:rsidR="00C05214">
              <w:rPr>
                <w:kern w:val="2"/>
                <w:szCs w:val="24"/>
              </w:rPr>
              <w:t xml:space="preserve"> </w:t>
            </w:r>
            <w:r w:rsidR="00A10867">
              <w:rPr>
                <w:kern w:val="2"/>
                <w:szCs w:val="24"/>
              </w:rPr>
              <w:t>nuo Sąskaitos gavimo dienos.</w:t>
            </w:r>
          </w:p>
          <w:p w14:paraId="4A49B80B" w14:textId="77777777" w:rsidR="005A5832" w:rsidRDefault="005A5832" w:rsidP="008A01A4">
            <w:pPr>
              <w:jc w:val="both"/>
              <w:rPr>
                <w:kern w:val="2"/>
                <w:szCs w:val="24"/>
              </w:rPr>
            </w:pPr>
          </w:p>
          <w:p w14:paraId="5D1F8A09" w14:textId="6C436E3B" w:rsidR="005A5832" w:rsidRDefault="00E822F0" w:rsidP="008A01A4">
            <w:pPr>
              <w:jc w:val="both"/>
              <w:rPr>
                <w:color w:val="000000"/>
                <w:kern w:val="2"/>
                <w:szCs w:val="24"/>
                <w:shd w:val="clear" w:color="auto" w:fill="FFFFFF"/>
              </w:rPr>
            </w:pPr>
            <w:r>
              <w:rPr>
                <w:color w:val="000000"/>
                <w:kern w:val="2"/>
                <w:szCs w:val="24"/>
                <w:shd w:val="clear" w:color="auto" w:fill="FFFFFF"/>
              </w:rPr>
              <w:t xml:space="preserve">5.5.2. </w:t>
            </w:r>
            <w:r w:rsidR="00A10867">
              <w:rPr>
                <w:color w:val="000000"/>
                <w:kern w:val="2"/>
                <w:szCs w:val="24"/>
                <w:shd w:val="clear" w:color="auto" w:fill="FFFFFF"/>
              </w:rPr>
              <w:t>Apmokėjimo sąlygos</w:t>
            </w:r>
            <w:r>
              <w:rPr>
                <w:color w:val="000000"/>
                <w:kern w:val="2"/>
                <w:szCs w:val="24"/>
                <w:shd w:val="clear" w:color="auto" w:fill="FFFFFF"/>
              </w:rPr>
              <w:t>:</w:t>
            </w:r>
            <w:r w:rsidR="006E62A7">
              <w:rPr>
                <w:color w:val="000000"/>
                <w:kern w:val="2"/>
                <w:szCs w:val="24"/>
                <w:shd w:val="clear" w:color="auto" w:fill="FFFFFF"/>
              </w:rPr>
              <w:t xml:space="preserve"> </w:t>
            </w:r>
            <w:r>
              <w:rPr>
                <w:color w:val="000000"/>
                <w:kern w:val="2"/>
                <w:szCs w:val="24"/>
                <w:shd w:val="clear" w:color="auto" w:fill="FFFFFF"/>
              </w:rPr>
              <w:t>į</w:t>
            </w:r>
            <w:r w:rsidR="00A10867" w:rsidRPr="006E62A7">
              <w:rPr>
                <w:kern w:val="2"/>
                <w:szCs w:val="24"/>
                <w:shd w:val="clear" w:color="auto" w:fill="FFFFFF"/>
              </w:rPr>
              <w:t>vykdžius visus sutartinius įsipareigojimus, sumokama visa Sutarties kaina</w:t>
            </w:r>
            <w:r w:rsidR="006E62A7" w:rsidRPr="006E62A7">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569ADF88" w14:textId="77777777" w:rsidR="005A5832" w:rsidRDefault="00A10867">
            <w:pPr>
              <w:rPr>
                <w:kern w:val="2"/>
                <w:szCs w:val="24"/>
              </w:rPr>
            </w:pPr>
            <w:r>
              <w:rPr>
                <w:kern w:val="2"/>
                <w:szCs w:val="24"/>
              </w:rPr>
              <w:t>Netaikoma</w:t>
            </w:r>
          </w:p>
          <w:p w14:paraId="1B952C75" w14:textId="30D7E0B3" w:rsidR="005A5832" w:rsidRDefault="005A5832">
            <w:pPr>
              <w:spacing w:line="259" w:lineRule="auto"/>
              <w:rPr>
                <w:color w:val="000000"/>
                <w:kern w:val="2"/>
                <w:szCs w:val="24"/>
                <w:shd w:val="clear" w:color="auto" w:fill="FFFFFF"/>
              </w:rPr>
            </w:pP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64D3EE98" w:rsidR="005A5832" w:rsidRDefault="00A10867">
            <w:pPr>
              <w:rPr>
                <w:kern w:val="2"/>
                <w:szCs w:val="24"/>
              </w:rPr>
            </w:pP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0DDC38F8" w14:textId="2C77298D" w:rsidR="005A5832" w:rsidRPr="00C42D11" w:rsidRDefault="00E822F0" w:rsidP="00D51D39">
            <w:pPr>
              <w:jc w:val="both"/>
              <w:rPr>
                <w:szCs w:val="24"/>
                <w:lang w:eastAsia="en-GB"/>
              </w:rPr>
            </w:pPr>
            <w:r w:rsidRPr="00791C07">
              <w:rPr>
                <w:szCs w:val="24"/>
              </w:rPr>
              <w:t xml:space="preserve">6.1.1. </w:t>
            </w:r>
            <w:r w:rsidR="00A15061" w:rsidRPr="00791C07">
              <w:rPr>
                <w:szCs w:val="24"/>
                <w:lang w:eastAsia="en-GB"/>
              </w:rPr>
              <w:t xml:space="preserve">Varikliui, transmisijai, elektronikos dalims ir kitoms, </w:t>
            </w:r>
            <w:r w:rsidR="00A15061" w:rsidRPr="00C42D11">
              <w:rPr>
                <w:szCs w:val="24"/>
                <w:lang w:eastAsia="en-GB"/>
              </w:rPr>
              <w:t>nurodytoms teikėjo sąraše, suteikiama ne trumpesnė kaip 60</w:t>
            </w:r>
            <w:r w:rsidR="00C42D11">
              <w:rPr>
                <w:szCs w:val="24"/>
                <w:lang w:eastAsia="en-GB"/>
              </w:rPr>
              <w:t xml:space="preserve"> (šešias</w:t>
            </w:r>
            <w:r w:rsidR="00092D36">
              <w:rPr>
                <w:szCs w:val="24"/>
                <w:lang w:eastAsia="en-GB"/>
              </w:rPr>
              <w:t>dešimt)</w:t>
            </w:r>
            <w:r w:rsidR="00A15061" w:rsidRPr="00C42D11">
              <w:rPr>
                <w:szCs w:val="24"/>
                <w:lang w:eastAsia="en-GB"/>
              </w:rPr>
              <w:t xml:space="preserve"> mėn</w:t>
            </w:r>
            <w:r w:rsidR="00C42D11">
              <w:rPr>
                <w:szCs w:val="24"/>
                <w:lang w:eastAsia="en-GB"/>
              </w:rPr>
              <w:t>esių</w:t>
            </w:r>
            <w:r w:rsidR="00A15061" w:rsidRPr="00C42D11">
              <w:rPr>
                <w:szCs w:val="24"/>
                <w:lang w:eastAsia="en-GB"/>
              </w:rPr>
              <w:t xml:space="preserve"> arba 100 000 km garantija (priklausomai nuo to, kas įvyksta anksčiau)</w:t>
            </w:r>
            <w:r w:rsidR="00275EF2" w:rsidRPr="00C42D11">
              <w:rPr>
                <w:szCs w:val="24"/>
                <w:lang w:eastAsia="en-GB"/>
              </w:rPr>
              <w:t>;</w:t>
            </w:r>
          </w:p>
          <w:p w14:paraId="3606E750" w14:textId="42EAD975" w:rsidR="00275EF2" w:rsidRPr="00C42D11" w:rsidRDefault="00275EF2" w:rsidP="00D51D39">
            <w:pPr>
              <w:jc w:val="both"/>
              <w:rPr>
                <w:szCs w:val="24"/>
                <w:lang w:eastAsia="en-GB"/>
              </w:rPr>
            </w:pPr>
            <w:r w:rsidRPr="00C42D11">
              <w:rPr>
                <w:kern w:val="2"/>
                <w:szCs w:val="24"/>
              </w:rPr>
              <w:t xml:space="preserve">6.1.2. </w:t>
            </w:r>
            <w:r w:rsidR="00850A8A">
              <w:rPr>
                <w:kern w:val="2"/>
                <w:szCs w:val="24"/>
              </w:rPr>
              <w:t>B</w:t>
            </w:r>
            <w:r w:rsidR="0087705E" w:rsidRPr="00C42D11">
              <w:rPr>
                <w:szCs w:val="24"/>
                <w:lang w:eastAsia="en-GB"/>
              </w:rPr>
              <w:t>aterijai - ne trumpesnė kaip 8</w:t>
            </w:r>
            <w:r w:rsidR="00092D36">
              <w:rPr>
                <w:szCs w:val="24"/>
                <w:lang w:eastAsia="en-GB"/>
              </w:rPr>
              <w:t xml:space="preserve"> (aštuonių)</w:t>
            </w:r>
            <w:r w:rsidR="0087705E" w:rsidRPr="00C42D11">
              <w:rPr>
                <w:szCs w:val="24"/>
                <w:lang w:eastAsia="en-GB"/>
              </w:rPr>
              <w:t xml:space="preserve"> metų arba 160 000 km garantija</w:t>
            </w:r>
            <w:r w:rsidR="00C42D11" w:rsidRPr="00C42D11">
              <w:rPr>
                <w:szCs w:val="24"/>
                <w:lang w:eastAsia="en-GB"/>
              </w:rPr>
              <w:t>;</w:t>
            </w:r>
          </w:p>
          <w:p w14:paraId="3D9BDF31" w14:textId="099A3BAC" w:rsidR="00791C07" w:rsidRPr="00C42D11" w:rsidRDefault="00791C07" w:rsidP="00D51D39">
            <w:pPr>
              <w:jc w:val="both"/>
              <w:rPr>
                <w:szCs w:val="24"/>
                <w:lang w:eastAsia="en-GB"/>
              </w:rPr>
            </w:pPr>
            <w:r w:rsidRPr="00C42D11">
              <w:rPr>
                <w:szCs w:val="24"/>
                <w:lang w:eastAsia="en-GB"/>
              </w:rPr>
              <w:t>6.1.3. Automobilio dažų dangai – ne trumpesnė kaip 36</w:t>
            </w:r>
            <w:r w:rsidR="00092D36">
              <w:rPr>
                <w:szCs w:val="24"/>
                <w:lang w:eastAsia="en-GB"/>
              </w:rPr>
              <w:t xml:space="preserve"> (trisdešimt šeši</w:t>
            </w:r>
            <w:r w:rsidR="00CD0974">
              <w:rPr>
                <w:szCs w:val="24"/>
                <w:lang w:eastAsia="en-GB"/>
              </w:rPr>
              <w:t>ų)</w:t>
            </w:r>
            <w:r w:rsidRPr="00C42D11">
              <w:rPr>
                <w:szCs w:val="24"/>
                <w:lang w:eastAsia="en-GB"/>
              </w:rPr>
              <w:t xml:space="preserve"> mėnesių garantija</w:t>
            </w:r>
            <w:r w:rsidR="00C42D11" w:rsidRPr="00C42D11">
              <w:rPr>
                <w:szCs w:val="24"/>
                <w:lang w:eastAsia="en-GB"/>
              </w:rPr>
              <w:t>;</w:t>
            </w:r>
          </w:p>
          <w:p w14:paraId="563941A5" w14:textId="3DDA99A2" w:rsidR="00C42D11" w:rsidRDefault="00C42D11" w:rsidP="00D51D39">
            <w:pPr>
              <w:jc w:val="both"/>
              <w:rPr>
                <w:kern w:val="2"/>
                <w:szCs w:val="24"/>
              </w:rPr>
            </w:pPr>
            <w:r w:rsidRPr="00C42D11">
              <w:rPr>
                <w:kern w:val="2"/>
                <w:szCs w:val="24"/>
              </w:rPr>
              <w:lastRenderedPageBreak/>
              <w:t xml:space="preserve">6.1.4. </w:t>
            </w:r>
            <w:r w:rsidRPr="00C42D11">
              <w:rPr>
                <w:szCs w:val="24"/>
                <w:lang w:eastAsia="en-GB"/>
              </w:rPr>
              <w:t>Automobilio kėbului – ne trumpesnė kaip 12 metų garantija dėl kiauro prarūdijimo.</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lastRenderedPageBreak/>
              <w:t>6.2. Garantinė priežiūra</w:t>
            </w:r>
          </w:p>
        </w:tc>
        <w:tc>
          <w:tcPr>
            <w:tcW w:w="6831" w:type="dxa"/>
            <w:gridSpan w:val="2"/>
          </w:tcPr>
          <w:p w14:paraId="0B0FFD31" w14:textId="1BA6B709" w:rsidR="00320FFC" w:rsidRDefault="00111439" w:rsidP="00320FFC">
            <w:pPr>
              <w:rPr>
                <w:kern w:val="2"/>
                <w:szCs w:val="24"/>
              </w:rPr>
            </w:pPr>
            <w:r>
              <w:rPr>
                <w:kern w:val="2"/>
                <w:szCs w:val="24"/>
              </w:rPr>
              <w:t xml:space="preserve">6.2.1. </w:t>
            </w:r>
            <w:r w:rsidR="00320FFC">
              <w:rPr>
                <w:kern w:val="2"/>
                <w:szCs w:val="24"/>
              </w:rPr>
              <w:t xml:space="preserve">Tiekėjas privalo pašalinti trūkumus ne vėliau kaip </w:t>
            </w:r>
            <w:r w:rsidR="003D18AA">
              <w:rPr>
                <w:kern w:val="2"/>
                <w:szCs w:val="24"/>
              </w:rPr>
              <w:t>nurodyta techninėje specifikacijoje 2.4 punkte</w:t>
            </w:r>
            <w:r w:rsidR="0057077E">
              <w:rPr>
                <w:kern w:val="2"/>
                <w:szCs w:val="24"/>
              </w:rPr>
              <w:t xml:space="preserve"> „Pakaitinis automobilis“.</w:t>
            </w:r>
          </w:p>
          <w:p w14:paraId="7F710655" w14:textId="77777777" w:rsidR="00320FFC" w:rsidRDefault="00320FFC" w:rsidP="00320FFC">
            <w:pPr>
              <w:rPr>
                <w:color w:val="4472C4"/>
                <w:kern w:val="2"/>
                <w:szCs w:val="24"/>
              </w:rPr>
            </w:pPr>
          </w:p>
          <w:p w14:paraId="729CFF78" w14:textId="39987CCD" w:rsidR="00111439" w:rsidRDefault="00AB5D02" w:rsidP="00320FFC">
            <w:pPr>
              <w:jc w:val="both"/>
              <w:rPr>
                <w:kern w:val="2"/>
                <w:szCs w:val="24"/>
              </w:rPr>
            </w:pPr>
            <w:r>
              <w:rPr>
                <w:kern w:val="2"/>
                <w:szCs w:val="24"/>
              </w:rPr>
              <w:t xml:space="preserve">6.2.2. </w:t>
            </w:r>
            <w:r w:rsidR="00320FFC">
              <w:rPr>
                <w:kern w:val="2"/>
                <w:szCs w:val="24"/>
              </w:rPr>
              <w:t>Prekių trūkumų nustatymo bei šalinimo tvarka nustatyta Bendrųjų sąlygų 7 skyriuje.</w:t>
            </w:r>
          </w:p>
          <w:p w14:paraId="7F305FC3" w14:textId="4E822A49" w:rsidR="005A5832" w:rsidRDefault="005A5832" w:rsidP="00111439">
            <w:pPr>
              <w:jc w:val="both"/>
              <w:rPr>
                <w:kern w:val="2"/>
                <w:szCs w:val="24"/>
              </w:rPr>
            </w:pP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5CE54429" w14:textId="77777777" w:rsidR="005C1B0C" w:rsidRDefault="005C1B0C" w:rsidP="005C1B0C">
            <w:pPr>
              <w:jc w:val="both"/>
              <w:rPr>
                <w:kern w:val="2"/>
                <w:szCs w:val="24"/>
              </w:rPr>
            </w:pPr>
            <w:r>
              <w:rPr>
                <w:kern w:val="2"/>
                <w:szCs w:val="24"/>
              </w:rPr>
              <w:t>Sutarties vykdymui subtiekėjai ir (ar) specialistai nepasitelkiami.</w:t>
            </w:r>
          </w:p>
          <w:p w14:paraId="6274C983" w14:textId="77777777" w:rsidR="005C1B0C" w:rsidRDefault="005C1B0C" w:rsidP="005C1B0C">
            <w:pPr>
              <w:jc w:val="both"/>
              <w:rPr>
                <w:kern w:val="2"/>
                <w:szCs w:val="24"/>
              </w:rPr>
            </w:pPr>
          </w:p>
          <w:p w14:paraId="356380A8" w14:textId="77777777" w:rsidR="005C1B0C" w:rsidRDefault="005C1B0C" w:rsidP="005C1B0C">
            <w:pPr>
              <w:jc w:val="both"/>
              <w:rPr>
                <w:color w:val="FF0000"/>
                <w:kern w:val="2"/>
                <w:szCs w:val="24"/>
              </w:rPr>
            </w:pPr>
            <w:r>
              <w:rPr>
                <w:color w:val="FF0000"/>
                <w:kern w:val="2"/>
                <w:szCs w:val="24"/>
              </w:rPr>
              <w:t>arba</w:t>
            </w:r>
          </w:p>
          <w:p w14:paraId="454B6D3F" w14:textId="77777777" w:rsidR="005C1B0C" w:rsidRDefault="005C1B0C" w:rsidP="005C1B0C">
            <w:pPr>
              <w:jc w:val="both"/>
              <w:rPr>
                <w:kern w:val="2"/>
                <w:szCs w:val="24"/>
              </w:rPr>
            </w:pPr>
          </w:p>
          <w:p w14:paraId="100A011A" w14:textId="79AAD6E9" w:rsidR="005A5832" w:rsidRDefault="005C1B0C" w:rsidP="005C1B0C">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2FB1617" w14:textId="77777777" w:rsidR="00556E17" w:rsidRDefault="00A10867" w:rsidP="008A01A4">
            <w:pPr>
              <w:jc w:val="both"/>
              <w:rPr>
                <w:kern w:val="2"/>
                <w:szCs w:val="24"/>
              </w:rPr>
            </w:pPr>
            <w:r>
              <w:rPr>
                <w:kern w:val="2"/>
                <w:szCs w:val="24"/>
              </w:rPr>
              <w:t>Prievolių pagal Sutartį įvykdymas užtikrinamas</w:t>
            </w:r>
            <w:r w:rsidR="00556E17">
              <w:rPr>
                <w:kern w:val="2"/>
                <w:szCs w:val="24"/>
              </w:rPr>
              <w:t>:</w:t>
            </w:r>
          </w:p>
          <w:p w14:paraId="57B4149A" w14:textId="145A385B" w:rsidR="005A5832" w:rsidRDefault="00556E17" w:rsidP="008A01A4">
            <w:pPr>
              <w:jc w:val="both"/>
              <w:rPr>
                <w:kern w:val="2"/>
                <w:szCs w:val="24"/>
              </w:rPr>
            </w:pPr>
            <w:r>
              <w:rPr>
                <w:kern w:val="2"/>
                <w:szCs w:val="24"/>
              </w:rPr>
              <w:t>N</w:t>
            </w:r>
            <w:r w:rsidR="00A10867">
              <w:rPr>
                <w:kern w:val="2"/>
                <w:szCs w:val="24"/>
              </w:rPr>
              <w:t>etesybomis (delspinigiais, bauda)</w:t>
            </w:r>
            <w:r>
              <w:rPr>
                <w:kern w:val="2"/>
                <w:szCs w:val="24"/>
              </w:rPr>
              <w:t>.</w:t>
            </w:r>
          </w:p>
          <w:p w14:paraId="3DDC83FB" w14:textId="6CD4E5CF" w:rsidR="005A5832" w:rsidRDefault="005A5832">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031E7F44" w14:textId="7D41E879"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595484AC" w:rsidR="005A5832" w:rsidRDefault="00CE7F82" w:rsidP="008A01A4">
            <w:pPr>
              <w:jc w:val="both"/>
              <w:rPr>
                <w:color w:val="000000"/>
                <w:kern w:val="2"/>
                <w:szCs w:val="24"/>
              </w:rPr>
            </w:pPr>
            <w:r>
              <w:rPr>
                <w:color w:val="000000"/>
                <w:kern w:val="2"/>
                <w:szCs w:val="24"/>
              </w:rPr>
              <w:t xml:space="preserve">9.1.1. </w:t>
            </w:r>
            <w:r w:rsidR="00A10867">
              <w:rPr>
                <w:color w:val="000000"/>
                <w:kern w:val="2"/>
                <w:szCs w:val="24"/>
              </w:rPr>
              <w:t>Jei Pirkėjas, gavęs tinkamai pateiktą ir užpildytą Sąskaitą, uždelsia atsiskaityti už tinkamai Tiekėjo</w:t>
            </w:r>
            <w:r w:rsidR="00732A94">
              <w:rPr>
                <w:color w:val="000000"/>
                <w:kern w:val="2"/>
                <w:szCs w:val="24"/>
              </w:rPr>
              <w:t xml:space="preserve"> </w:t>
            </w:r>
            <w:r w:rsidR="00A10867">
              <w:rPr>
                <w:color w:val="000000"/>
                <w:kern w:val="2"/>
                <w:szCs w:val="24"/>
              </w:rPr>
              <w:t xml:space="preserve">perduotas kokybiškas Prekes per Sutartyje nurodytą terminą, Tiekėjas nuo kitos nei nustatytas terminas dienos skaičiuoja Pirkėjui </w:t>
            </w:r>
            <w:r w:rsidR="00A10867" w:rsidRPr="00732A94">
              <w:rPr>
                <w:kern w:val="2"/>
                <w:szCs w:val="24"/>
              </w:rPr>
              <w:t>0,02 (dvi šimtosios) procento dydžio delspinigius nuo neapmokėtos sumos be PVM už kiekvieną vėlavimo dieną.</w:t>
            </w:r>
            <w:r w:rsidR="00A10867">
              <w:rPr>
                <w:color w:val="000000"/>
                <w:kern w:val="2"/>
                <w:szCs w:val="24"/>
              </w:rPr>
              <w:t>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1D8E5960" w14:textId="25CBDA65" w:rsidR="005A5832" w:rsidRDefault="00A10867" w:rsidP="00F67451">
            <w:pPr>
              <w:jc w:val="both"/>
              <w:rPr>
                <w:color w:val="000000"/>
                <w:kern w:val="2"/>
                <w:szCs w:val="24"/>
              </w:rPr>
            </w:pPr>
            <w:r>
              <w:rPr>
                <w:color w:val="000000"/>
                <w:kern w:val="2"/>
                <w:szCs w:val="24"/>
              </w:rPr>
              <w:t>9</w:t>
            </w:r>
            <w:r w:rsidRPr="00E23E05">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8A01A4">
              <w:rPr>
                <w:kern w:val="2"/>
                <w:szCs w:val="24"/>
              </w:rPr>
              <w:t xml:space="preserve">0,02 (dvi šimtosios) procento dydžio delspinigius už kiekvieną uždelstą dieną nuo </w:t>
            </w:r>
            <w:r>
              <w:rPr>
                <w:color w:val="000000"/>
                <w:kern w:val="2"/>
                <w:szCs w:val="24"/>
              </w:rPr>
              <w:t>laiku neperduotų Prekių ar Prekių, turinčių trūkumų, kainos be PVM.</w:t>
            </w:r>
          </w:p>
          <w:p w14:paraId="21A1681C" w14:textId="77777777" w:rsidR="00052717" w:rsidRDefault="00052717" w:rsidP="00F67451">
            <w:pPr>
              <w:jc w:val="both"/>
              <w:rPr>
                <w:color w:val="000000"/>
                <w:kern w:val="2"/>
                <w:szCs w:val="24"/>
              </w:rPr>
            </w:pPr>
          </w:p>
          <w:p w14:paraId="7907862C" w14:textId="4ACB4C82" w:rsidR="005A5832" w:rsidRDefault="00A10867" w:rsidP="00F67451">
            <w:pPr>
              <w:jc w:val="both"/>
              <w:rPr>
                <w:b/>
                <w:bCs/>
                <w:kern w:val="2"/>
                <w:szCs w:val="24"/>
              </w:rPr>
            </w:pPr>
            <w:r>
              <w:rPr>
                <w:color w:val="000000"/>
                <w:kern w:val="2"/>
                <w:szCs w:val="24"/>
              </w:rPr>
              <w:t>9.2.2.</w:t>
            </w:r>
            <w:r w:rsidRPr="00E23E05">
              <w:rPr>
                <w:color w:val="000000"/>
                <w:kern w:val="2"/>
                <w:szCs w:val="24"/>
              </w:rPr>
              <w:t xml:space="preserve"> </w:t>
            </w:r>
            <w:r>
              <w:rPr>
                <w:color w:val="000000"/>
                <w:kern w:val="2"/>
                <w:szCs w:val="24"/>
              </w:rPr>
              <w:t xml:space="preserve">Tiekėjas privalo sumokėti Pirkėjui netesybas per </w:t>
            </w:r>
            <w:r w:rsidR="008A01A4">
              <w:rPr>
                <w:color w:val="000000"/>
                <w:kern w:val="2"/>
                <w:szCs w:val="24"/>
              </w:rPr>
              <w:t>30</w:t>
            </w:r>
            <w:r w:rsidR="00CE7F82">
              <w:rPr>
                <w:color w:val="000000"/>
                <w:kern w:val="2"/>
                <w:szCs w:val="24"/>
              </w:rPr>
              <w:t xml:space="preserve"> kalendorinių</w:t>
            </w:r>
            <w:r w:rsidR="008A01A4">
              <w:rPr>
                <w:color w:val="000000"/>
                <w:kern w:val="2"/>
                <w:szCs w:val="24"/>
              </w:rPr>
              <w:t xml:space="preserve"> </w:t>
            </w:r>
            <w:r>
              <w:rPr>
                <w:color w:val="000000"/>
                <w:kern w:val="2"/>
                <w:szCs w:val="24"/>
              </w:rPr>
              <w:t xml:space="preserve">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1CA85A78" w:rsidR="005A5832" w:rsidRDefault="00052717" w:rsidP="00F67451">
            <w:pPr>
              <w:jc w:val="both"/>
              <w:rPr>
                <w:kern w:val="2"/>
                <w:szCs w:val="24"/>
              </w:rPr>
            </w:pPr>
            <w:r>
              <w:rPr>
                <w:kern w:val="2"/>
                <w:szCs w:val="24"/>
              </w:rPr>
              <w:t xml:space="preserve">9.3.1. </w:t>
            </w:r>
            <w:r w:rsidR="00A10867">
              <w:rPr>
                <w:kern w:val="2"/>
                <w:szCs w:val="24"/>
              </w:rPr>
              <w:t xml:space="preserve">Nutraukus Sutartį dėl esminio Sutarties pažeidimo, nustatyto Sutarties Specialiosiose sąlygose, mokama </w:t>
            </w:r>
            <w:r w:rsidR="008A01A4">
              <w:rPr>
                <w:kern w:val="2"/>
                <w:szCs w:val="24"/>
              </w:rPr>
              <w:t>5 (penkių)</w:t>
            </w:r>
            <w:r w:rsidR="00A10867">
              <w:rPr>
                <w:kern w:val="2"/>
                <w:szCs w:val="24"/>
              </w:rPr>
              <w:t xml:space="preserve"> procentų dydžio bauda nuo Pradinės Sutarties vertės be PVM, nurodytos Specialiųjų sąlygų 5.2 punkte. </w:t>
            </w:r>
          </w:p>
          <w:p w14:paraId="187F7386" w14:textId="15E637C8" w:rsidR="005A5832" w:rsidRDefault="005A5832" w:rsidP="00F67451">
            <w:pPr>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lastRenderedPageBreak/>
              <w:t>Netaikoma</w:t>
            </w:r>
          </w:p>
          <w:p w14:paraId="62C3DE21" w14:textId="77777777" w:rsidR="005A5832" w:rsidRDefault="005A5832">
            <w:pPr>
              <w:rPr>
                <w:kern w:val="2"/>
                <w:szCs w:val="24"/>
              </w:rPr>
            </w:pPr>
          </w:p>
          <w:p w14:paraId="26B058CC" w14:textId="77777777" w:rsidR="005A5832" w:rsidRDefault="005A5832" w:rsidP="008A01A4">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77777777" w:rsidR="005A5832" w:rsidRDefault="00A10867">
            <w:pPr>
              <w:rPr>
                <w:color w:val="000000"/>
                <w:kern w:val="2"/>
                <w:szCs w:val="24"/>
              </w:rPr>
            </w:pPr>
            <w:r>
              <w:rPr>
                <w:color w:val="000000"/>
                <w:kern w:val="2"/>
                <w:szCs w:val="24"/>
              </w:rPr>
              <w:t>Netaikoma</w:t>
            </w:r>
          </w:p>
          <w:p w14:paraId="5A047242" w14:textId="77777777" w:rsidR="005A5832" w:rsidRDefault="005A5832">
            <w:pPr>
              <w:rPr>
                <w:kern w:val="2"/>
                <w:szCs w:val="24"/>
              </w:rPr>
            </w:pPr>
          </w:p>
          <w:p w14:paraId="08E9FB70" w14:textId="7FFDDA74"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13A1684E" w14:textId="1285D073" w:rsidR="008A01A4" w:rsidRPr="008A01A4" w:rsidRDefault="00A10867" w:rsidP="008A01A4">
            <w:pPr>
              <w:rPr>
                <w:kern w:val="2"/>
                <w:szCs w:val="24"/>
              </w:rPr>
            </w:pPr>
            <w:r>
              <w:rPr>
                <w:kern w:val="2"/>
                <w:szCs w:val="24"/>
              </w:rPr>
              <w:t>Netaikoma</w:t>
            </w:r>
          </w:p>
          <w:p w14:paraId="322B454A" w14:textId="040F3A08"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7B27E85D" w:rsidR="005A5832" w:rsidRDefault="00A10867" w:rsidP="008A01A4">
            <w:pPr>
              <w:rPr>
                <w:color w:val="4472C4"/>
                <w:kern w:val="2"/>
                <w:szCs w:val="24"/>
              </w:rPr>
            </w:pPr>
            <w:r>
              <w:rPr>
                <w:kern w:val="2"/>
                <w:szCs w:val="24"/>
              </w:rPr>
              <w:t xml:space="preserve">Netaikoma </w:t>
            </w:r>
          </w:p>
        </w:tc>
      </w:tr>
      <w:tr w:rsidR="005A5832" w14:paraId="5D59CB2B" w14:textId="77777777">
        <w:trPr>
          <w:trHeight w:val="300"/>
        </w:trPr>
        <w:tc>
          <w:tcPr>
            <w:tcW w:w="2704" w:type="dxa"/>
            <w:gridSpan w:val="2"/>
          </w:tcPr>
          <w:p w14:paraId="7D11CAE0" w14:textId="77777777" w:rsidR="005A5832" w:rsidRPr="00E23E05" w:rsidRDefault="00A10867">
            <w:pPr>
              <w:rPr>
                <w:b/>
                <w:bCs/>
                <w:kern w:val="2"/>
                <w:szCs w:val="24"/>
              </w:rPr>
            </w:pPr>
            <w:r w:rsidRPr="00E23E05">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00D3EDE3" w14:textId="450A391D"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70445D48" w:rsidR="005A5832" w:rsidRDefault="008A01A4">
            <w:pPr>
              <w:rPr>
                <w:color w:val="4472C4"/>
                <w:kern w:val="2"/>
                <w:szCs w:val="24"/>
              </w:rPr>
            </w:pPr>
            <w:r w:rsidRPr="008A01A4">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C9D2F72" w14:textId="77777777" w:rsidR="008A65E1" w:rsidRPr="00541AB3" w:rsidRDefault="008A65E1" w:rsidP="00F67451">
            <w:pPr>
              <w:jc w:val="both"/>
              <w:rPr>
                <w:kern w:val="2"/>
                <w:szCs w:val="24"/>
              </w:rPr>
            </w:pPr>
            <w:r w:rsidRPr="00541AB3">
              <w:rPr>
                <w:kern w:val="2"/>
                <w:szCs w:val="24"/>
              </w:rPr>
              <w:t xml:space="preserve">10.1.1. </w:t>
            </w:r>
            <w:r w:rsidR="00A10867" w:rsidRPr="00541AB3">
              <w:rPr>
                <w:kern w:val="2"/>
                <w:szCs w:val="24"/>
              </w:rPr>
              <w:t>Ši Sutartis laikoma sudaryta ir įsigalioja nuo Sutarties pasirašymo dienos (antrosios Šalies pasirašymo dieną).</w:t>
            </w:r>
          </w:p>
          <w:p w14:paraId="6F68DE9C" w14:textId="77777777" w:rsidR="008A65E1" w:rsidRPr="00541AB3" w:rsidRDefault="008A65E1" w:rsidP="00F67451">
            <w:pPr>
              <w:jc w:val="both"/>
              <w:rPr>
                <w:kern w:val="2"/>
                <w:szCs w:val="24"/>
              </w:rPr>
            </w:pPr>
          </w:p>
          <w:p w14:paraId="1FD043E3" w14:textId="642AD0D2" w:rsidR="000D390B" w:rsidRPr="00541AB3" w:rsidRDefault="008A65E1" w:rsidP="000D390B">
            <w:pPr>
              <w:jc w:val="both"/>
              <w:rPr>
                <w:kern w:val="2"/>
                <w:szCs w:val="24"/>
              </w:rPr>
            </w:pPr>
            <w:r w:rsidRPr="00541AB3">
              <w:rPr>
                <w:kern w:val="2"/>
                <w:szCs w:val="24"/>
              </w:rPr>
              <w:t xml:space="preserve">10.1.2. </w:t>
            </w:r>
            <w:r w:rsidR="000D390B" w:rsidRPr="00541AB3">
              <w:rPr>
                <w:kern w:val="2"/>
                <w:szCs w:val="24"/>
              </w:rPr>
              <w:t xml:space="preserve">Sutartis galioja </w:t>
            </w:r>
            <w:r w:rsidR="008161C3">
              <w:rPr>
                <w:kern w:val="2"/>
                <w:szCs w:val="24"/>
              </w:rPr>
              <w:t>7</w:t>
            </w:r>
            <w:r w:rsidR="000D390B" w:rsidRPr="00541AB3">
              <w:rPr>
                <w:kern w:val="2"/>
                <w:szCs w:val="24"/>
              </w:rPr>
              <w:t xml:space="preserve"> </w:t>
            </w:r>
            <w:r w:rsidR="000D390B" w:rsidRPr="000A7E75">
              <w:rPr>
                <w:b/>
                <w:bCs/>
                <w:kern w:val="2"/>
                <w:szCs w:val="24"/>
              </w:rPr>
              <w:t>(</w:t>
            </w:r>
            <w:r w:rsidR="008161C3" w:rsidRPr="000A7E75">
              <w:rPr>
                <w:b/>
                <w:bCs/>
                <w:kern w:val="2"/>
                <w:szCs w:val="24"/>
              </w:rPr>
              <w:t>septynis</w:t>
            </w:r>
            <w:r w:rsidR="000D390B" w:rsidRPr="000A7E75">
              <w:rPr>
                <w:b/>
                <w:bCs/>
                <w:kern w:val="2"/>
                <w:szCs w:val="24"/>
              </w:rPr>
              <w:t>)</w:t>
            </w:r>
            <w:r w:rsidR="000D390B" w:rsidRPr="00541AB3">
              <w:rPr>
                <w:kern w:val="2"/>
                <w:szCs w:val="24"/>
              </w:rPr>
              <w:t xml:space="preserve"> mėnesius. Bendra Sutarties trukmė – </w:t>
            </w:r>
            <w:r w:rsidR="008161C3">
              <w:rPr>
                <w:kern w:val="2"/>
                <w:szCs w:val="24"/>
              </w:rPr>
              <w:t>8</w:t>
            </w:r>
            <w:r w:rsidR="000D390B" w:rsidRPr="00541AB3">
              <w:rPr>
                <w:kern w:val="2"/>
                <w:szCs w:val="24"/>
              </w:rPr>
              <w:t xml:space="preserve"> </w:t>
            </w:r>
            <w:r w:rsidR="000D390B" w:rsidRPr="000A7E75">
              <w:rPr>
                <w:b/>
                <w:bCs/>
                <w:kern w:val="2"/>
                <w:szCs w:val="24"/>
              </w:rPr>
              <w:t>(</w:t>
            </w:r>
            <w:r w:rsidR="00165975" w:rsidRPr="000A7E75">
              <w:rPr>
                <w:b/>
                <w:bCs/>
                <w:kern w:val="2"/>
                <w:szCs w:val="24"/>
              </w:rPr>
              <w:t>aštuoni</w:t>
            </w:r>
            <w:r w:rsidR="000D390B" w:rsidRPr="000A7E75">
              <w:rPr>
                <w:b/>
                <w:bCs/>
                <w:kern w:val="2"/>
                <w:szCs w:val="24"/>
              </w:rPr>
              <w:t>)</w:t>
            </w:r>
            <w:r w:rsidR="000D390B" w:rsidRPr="00541AB3">
              <w:rPr>
                <w:kern w:val="2"/>
                <w:szCs w:val="24"/>
              </w:rPr>
              <w:t xml:space="preserve"> mėnesi</w:t>
            </w:r>
            <w:r w:rsidR="007168F5">
              <w:rPr>
                <w:kern w:val="2"/>
                <w:szCs w:val="24"/>
              </w:rPr>
              <w:t>ai</w:t>
            </w:r>
            <w:r w:rsidR="000D390B" w:rsidRPr="00541AB3">
              <w:rPr>
                <w:kern w:val="2"/>
                <w:szCs w:val="24"/>
              </w:rPr>
              <w:t>.</w:t>
            </w:r>
          </w:p>
          <w:p w14:paraId="60190837" w14:textId="77777777" w:rsidR="008A65E1" w:rsidRPr="00E436A0" w:rsidRDefault="008A65E1" w:rsidP="00F67451">
            <w:pPr>
              <w:jc w:val="both"/>
              <w:rPr>
                <w:color w:val="ED0000"/>
                <w:kern w:val="2"/>
                <w:szCs w:val="24"/>
              </w:rPr>
            </w:pPr>
          </w:p>
          <w:p w14:paraId="716B62CA" w14:textId="39441E2B" w:rsidR="005A5832" w:rsidRDefault="008A65E1" w:rsidP="00F67451">
            <w:pPr>
              <w:jc w:val="both"/>
              <w:rPr>
                <w:kern w:val="2"/>
                <w:szCs w:val="24"/>
              </w:rPr>
            </w:pPr>
            <w:r w:rsidRPr="00541AB3">
              <w:rPr>
                <w:color w:val="000000"/>
                <w:kern w:val="2"/>
                <w:szCs w:val="24"/>
              </w:rPr>
              <w:t xml:space="preserve">10.1.3. </w:t>
            </w:r>
            <w:r w:rsidR="00A10867" w:rsidRPr="00541AB3">
              <w:rPr>
                <w:color w:val="000000"/>
                <w:kern w:val="2"/>
                <w:szCs w:val="24"/>
              </w:rPr>
              <w:t>Sutartis galioja iki visiško prievolių įvykdymo</w:t>
            </w:r>
            <w:r w:rsidR="008A01A4" w:rsidRPr="00541AB3">
              <w:rPr>
                <w:color w:val="000000"/>
                <w:kern w:val="2"/>
                <w:szCs w:val="24"/>
              </w:rPr>
              <w:t>.</w:t>
            </w:r>
            <w:r w:rsidR="00A10867">
              <w:rPr>
                <w:color w:val="000000"/>
                <w:kern w:val="2"/>
                <w:szCs w:val="24"/>
              </w:rPr>
              <w:t xml:space="preserve"> </w:t>
            </w:r>
          </w:p>
          <w:p w14:paraId="792D06D7" w14:textId="377322D6" w:rsidR="005A5832" w:rsidRDefault="005A5832" w:rsidP="008A01A4">
            <w:pPr>
              <w:rPr>
                <w:color w:val="4472C4"/>
                <w:kern w:val="2"/>
                <w:szCs w:val="24"/>
              </w:rPr>
            </w:pP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5AAF6F4" w14:textId="5926468B" w:rsidR="005A5832" w:rsidRDefault="00A10867">
            <w:pPr>
              <w:rPr>
                <w:kern w:val="2"/>
                <w:szCs w:val="24"/>
              </w:rPr>
            </w:pPr>
            <w:r>
              <w:rPr>
                <w:kern w:val="2"/>
                <w:szCs w:val="24"/>
              </w:rPr>
              <w:t>Netaikoma</w:t>
            </w:r>
          </w:p>
          <w:p w14:paraId="24CF2B89" w14:textId="7BB490DC"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3320B0">
        <w:trPr>
          <w:trHeight w:val="300"/>
        </w:trPr>
        <w:tc>
          <w:tcPr>
            <w:tcW w:w="2689" w:type="dxa"/>
          </w:tcPr>
          <w:p w14:paraId="43C75B62" w14:textId="77777777" w:rsidR="005A5832" w:rsidRDefault="00A10867">
            <w:pPr>
              <w:rPr>
                <w:b/>
                <w:bCs/>
                <w:kern w:val="2"/>
                <w:szCs w:val="24"/>
              </w:rPr>
            </w:pPr>
            <w:r>
              <w:rPr>
                <w:b/>
                <w:bCs/>
                <w:kern w:val="2"/>
                <w:szCs w:val="24"/>
              </w:rPr>
              <w:t>11.1. Sutarties nutraukimo pagrindai</w:t>
            </w:r>
          </w:p>
        </w:tc>
        <w:tc>
          <w:tcPr>
            <w:tcW w:w="6846" w:type="dxa"/>
            <w:gridSpan w:val="3"/>
          </w:tcPr>
          <w:p w14:paraId="3EFF973D" w14:textId="289C7675" w:rsidR="005A5832" w:rsidRPr="00D6331B" w:rsidRDefault="00D6331B" w:rsidP="00D6331B">
            <w:pPr>
              <w:rPr>
                <w:kern w:val="2"/>
                <w:szCs w:val="24"/>
              </w:rPr>
            </w:pPr>
            <w:r>
              <w:rPr>
                <w:kern w:val="2"/>
                <w:szCs w:val="24"/>
              </w:rPr>
              <w:t>11.1.1. Sutartis gali būti nutraukiama rašytiniu Šalių susitarimu arba vienašališkai, Bendrosiose sąlygose ir šiais Specialiosiose sąlygose nurodytais atvejais ir nustatyta tvarka.</w:t>
            </w:r>
          </w:p>
        </w:tc>
      </w:tr>
      <w:tr w:rsidR="005A5832" w14:paraId="0767D708" w14:textId="77777777" w:rsidTr="003320B0">
        <w:trPr>
          <w:trHeight w:val="300"/>
        </w:trPr>
        <w:tc>
          <w:tcPr>
            <w:tcW w:w="2689"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6846" w:type="dxa"/>
            <w:gridSpan w:val="3"/>
          </w:tcPr>
          <w:p w14:paraId="24E0ED1C" w14:textId="63EEA994" w:rsidR="005A5832" w:rsidRPr="00E43BBE" w:rsidRDefault="00A10867" w:rsidP="00F67451">
            <w:pPr>
              <w:jc w:val="both"/>
              <w:rPr>
                <w:kern w:val="2"/>
                <w:szCs w:val="24"/>
              </w:rPr>
            </w:pPr>
            <w:r w:rsidRPr="00E43BBE">
              <w:rPr>
                <w:kern w:val="2"/>
                <w:szCs w:val="24"/>
              </w:rPr>
              <w:t>11.2.1. jeigu Tiekėjas nevykdo prisiimtų įsipareigojimų už Sutartyje nustatytą Sutarties kainą;</w:t>
            </w:r>
          </w:p>
          <w:p w14:paraId="67B780DD" w14:textId="77777777" w:rsidR="00D6331B" w:rsidRPr="00E43BBE" w:rsidRDefault="00D6331B" w:rsidP="00F67451">
            <w:pPr>
              <w:jc w:val="both"/>
              <w:rPr>
                <w:kern w:val="2"/>
                <w:szCs w:val="24"/>
              </w:rPr>
            </w:pPr>
          </w:p>
          <w:p w14:paraId="19EB0D38" w14:textId="3B35B0C5" w:rsidR="00E43BBE" w:rsidRPr="00E43BBE" w:rsidRDefault="00A10867" w:rsidP="00E43BBE">
            <w:pPr>
              <w:tabs>
                <w:tab w:val="left" w:pos="567"/>
                <w:tab w:val="left" w:pos="851"/>
                <w:tab w:val="left" w:pos="992"/>
                <w:tab w:val="left" w:pos="1134"/>
              </w:tabs>
              <w:spacing w:line="257" w:lineRule="auto"/>
              <w:jc w:val="both"/>
              <w:rPr>
                <w:rFonts w:eastAsia="Arial"/>
                <w:kern w:val="2"/>
                <w:szCs w:val="24"/>
                <w:lang w:val="lt"/>
              </w:rPr>
            </w:pPr>
            <w:r w:rsidRPr="00E43BBE">
              <w:rPr>
                <w:rFonts w:eastAsia="Arial"/>
                <w:kern w:val="2"/>
                <w:szCs w:val="24"/>
                <w:lang w:val="lt"/>
              </w:rPr>
              <w:t>11.2.</w:t>
            </w:r>
            <w:r w:rsidR="00F67451" w:rsidRPr="00E43BBE">
              <w:rPr>
                <w:rFonts w:eastAsia="Arial"/>
                <w:kern w:val="2"/>
                <w:szCs w:val="24"/>
                <w:lang w:val="lt"/>
              </w:rPr>
              <w:t>2</w:t>
            </w:r>
            <w:r w:rsidRPr="00E43BBE">
              <w:rPr>
                <w:rFonts w:eastAsia="Arial"/>
                <w:kern w:val="2"/>
                <w:szCs w:val="24"/>
                <w:lang w:val="lt"/>
              </w:rPr>
              <w:t xml:space="preserve">. </w:t>
            </w:r>
            <w:r w:rsidR="00E43BBE" w:rsidRPr="00E43BBE">
              <w:rPr>
                <w:rFonts w:eastAsia="Arial"/>
                <w:kern w:val="2"/>
                <w:szCs w:val="24"/>
                <w:lang w:val="lt"/>
              </w:rPr>
              <w:t>Tiekėjas daugiau kaip 2 (du) kartus pristato Prekes, kurios neatitinka Sutartyje ir (ar) Įstatymuose nustatytų reikalavimų Prekėms.</w:t>
            </w:r>
          </w:p>
          <w:p w14:paraId="4198364C" w14:textId="6966D3BD" w:rsidR="005A5832" w:rsidRPr="00E43BBE" w:rsidRDefault="005A5832" w:rsidP="00F67451">
            <w:pPr>
              <w:tabs>
                <w:tab w:val="left" w:pos="567"/>
                <w:tab w:val="left" w:pos="851"/>
                <w:tab w:val="left" w:pos="992"/>
                <w:tab w:val="left" w:pos="1134"/>
              </w:tabs>
              <w:jc w:val="both"/>
              <w:rPr>
                <w:rFonts w:eastAsia="Arial"/>
                <w:kern w:val="2"/>
                <w:szCs w:val="24"/>
              </w:rPr>
            </w:pP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3320B0">
        <w:trPr>
          <w:trHeight w:val="300"/>
        </w:trPr>
        <w:tc>
          <w:tcPr>
            <w:tcW w:w="2689"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5E3819D0" w14:textId="6FAEFCB0" w:rsidR="005A5832" w:rsidRPr="007C1924" w:rsidRDefault="00D6331B" w:rsidP="008514A5">
            <w:pPr>
              <w:jc w:val="both"/>
              <w:rPr>
                <w:b/>
                <w:bCs/>
                <w:kern w:val="2"/>
                <w:szCs w:val="24"/>
              </w:rPr>
            </w:pPr>
            <w:r w:rsidRPr="007C1924">
              <w:rPr>
                <w:kern w:val="2"/>
                <w:szCs w:val="24"/>
                <w:shd w:val="clear" w:color="auto" w:fill="FFFFFF"/>
              </w:rPr>
              <w:t xml:space="preserve">12.1.1. </w:t>
            </w:r>
            <w:r w:rsidR="00A10867" w:rsidRPr="007C1924">
              <w:rPr>
                <w:kern w:val="2"/>
                <w:szCs w:val="24"/>
                <w:shd w:val="clear" w:color="auto" w:fill="FFFFFF"/>
              </w:rPr>
              <w:t xml:space="preserve">Aplinkosauginiai kriterijai Prekėms nustatomi vadovaujantis </w:t>
            </w:r>
            <w:r w:rsidR="00A10867" w:rsidRPr="007C1924">
              <w:rPr>
                <w:kern w:val="2"/>
                <w:szCs w:val="24"/>
              </w:rPr>
              <w:t>Aplinkos apsaugos kriterijų taikymo, vykdant žaliuosius pirkimus, tvarkos aprašo, patvirtinto 2011 m. birželio 28 d. įsakymu D1-508</w:t>
            </w:r>
            <w:r w:rsidR="00A10867" w:rsidRPr="007C1924">
              <w:rPr>
                <w:kern w:val="2"/>
                <w:szCs w:val="24"/>
                <w:shd w:val="clear" w:color="auto" w:fill="FFFFFF"/>
              </w:rPr>
              <w:t xml:space="preserve"> „Dėl Aplinkos apsaugos kriterijų taikymo, vykdant žaliuosius pirkimus, tvarkos aprašo patvirtinimo“ (toliau – Tvarkos aprašas)</w:t>
            </w:r>
            <w:r w:rsidR="001E7FB9" w:rsidRPr="007C1924">
              <w:rPr>
                <w:kern w:val="2"/>
                <w:szCs w:val="24"/>
                <w:shd w:val="clear" w:color="auto" w:fill="FFFFFF"/>
              </w:rPr>
              <w:t xml:space="preserve"> </w:t>
            </w:r>
            <w:r w:rsidR="00ED7011" w:rsidRPr="007C1924">
              <w:rPr>
                <w:rFonts w:eastAsiaTheme="minorEastAsia"/>
                <w:szCs w:val="24"/>
                <w:lang w:eastAsia="lt-LT"/>
              </w:rPr>
              <w:t>4 punkto 4.1. papunk</w:t>
            </w:r>
            <w:r w:rsidR="000B618E" w:rsidRPr="007C1924">
              <w:rPr>
                <w:rFonts w:eastAsiaTheme="minorEastAsia"/>
                <w:szCs w:val="24"/>
                <w:lang w:eastAsia="lt-LT"/>
              </w:rPr>
              <w:t>či</w:t>
            </w:r>
            <w:r w:rsidR="002460C2" w:rsidRPr="007C1924">
              <w:rPr>
                <w:rFonts w:eastAsiaTheme="minorEastAsia"/>
                <w:szCs w:val="24"/>
                <w:lang w:eastAsia="lt-LT"/>
              </w:rPr>
              <w:t>u.</w:t>
            </w:r>
          </w:p>
        </w:tc>
      </w:tr>
      <w:tr w:rsidR="005A5832" w14:paraId="3A212E51" w14:textId="77777777" w:rsidTr="003320B0">
        <w:trPr>
          <w:trHeight w:val="300"/>
        </w:trPr>
        <w:tc>
          <w:tcPr>
            <w:tcW w:w="2689"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1A9A3C7" w14:textId="77777777" w:rsidR="005A5832" w:rsidRDefault="00A10867">
            <w:pPr>
              <w:rPr>
                <w:kern w:val="2"/>
                <w:szCs w:val="24"/>
                <w:shd w:val="clear" w:color="auto" w:fill="FFFFFF"/>
              </w:rPr>
            </w:pPr>
            <w:r>
              <w:rPr>
                <w:kern w:val="2"/>
                <w:szCs w:val="24"/>
                <w:shd w:val="clear" w:color="auto" w:fill="FFFFFF"/>
              </w:rPr>
              <w:t>Netaikoma</w:t>
            </w:r>
          </w:p>
          <w:p w14:paraId="35E55601" w14:textId="131384BF" w:rsidR="005A5832" w:rsidRDefault="005A5832">
            <w:pPr>
              <w:rPr>
                <w:color w:val="008080"/>
                <w:szCs w:val="24"/>
              </w:rPr>
            </w:pPr>
          </w:p>
        </w:tc>
      </w:tr>
      <w:tr w:rsidR="005A5832" w14:paraId="366952D4" w14:textId="77777777" w:rsidTr="003320B0">
        <w:trPr>
          <w:trHeight w:val="300"/>
        </w:trPr>
        <w:tc>
          <w:tcPr>
            <w:tcW w:w="2689"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9FD5316" w14:textId="32C074D4" w:rsidR="005A5832" w:rsidRDefault="008514A5">
            <w:pPr>
              <w:rPr>
                <w:szCs w:val="24"/>
              </w:rPr>
            </w:pPr>
            <w:r>
              <w:rPr>
                <w:szCs w:val="24"/>
              </w:rPr>
              <w:t>Netaikoma</w:t>
            </w:r>
          </w:p>
        </w:tc>
      </w:tr>
      <w:tr w:rsidR="005A5832" w14:paraId="3484BE57" w14:textId="77777777" w:rsidTr="003320B0">
        <w:trPr>
          <w:trHeight w:val="300"/>
        </w:trPr>
        <w:tc>
          <w:tcPr>
            <w:tcW w:w="2689"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9991493" w14:textId="77777777" w:rsidR="005A5832" w:rsidRDefault="00A10867">
            <w:pPr>
              <w:rPr>
                <w:kern w:val="2"/>
                <w:szCs w:val="24"/>
              </w:rPr>
            </w:pPr>
            <w:r>
              <w:rPr>
                <w:kern w:val="2"/>
                <w:szCs w:val="24"/>
              </w:rPr>
              <w:t>Netaikoma</w:t>
            </w:r>
          </w:p>
          <w:p w14:paraId="00B736EE" w14:textId="77777777" w:rsidR="005A5832" w:rsidRDefault="005A5832">
            <w:pPr>
              <w:rPr>
                <w:kern w:val="2"/>
                <w:szCs w:val="24"/>
              </w:rPr>
            </w:pPr>
          </w:p>
          <w:p w14:paraId="0EA03E5A" w14:textId="1C4EBCCA" w:rsidR="005A5832" w:rsidRDefault="005A5832">
            <w:pPr>
              <w:rPr>
                <w:kern w:val="2"/>
                <w:szCs w:val="24"/>
              </w:rPr>
            </w:pPr>
          </w:p>
        </w:tc>
      </w:tr>
      <w:tr w:rsidR="005A5832" w14:paraId="248F77FB" w14:textId="77777777" w:rsidTr="003320B0">
        <w:trPr>
          <w:trHeight w:val="300"/>
        </w:trPr>
        <w:tc>
          <w:tcPr>
            <w:tcW w:w="2689"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8D95090" w14:textId="77777777" w:rsidR="005A5832" w:rsidRDefault="005A5832">
            <w:pPr>
              <w:rPr>
                <w:color w:val="000000"/>
                <w:kern w:val="2"/>
                <w:szCs w:val="24"/>
                <w:shd w:val="clear" w:color="auto" w:fill="FFFFFF"/>
              </w:rPr>
            </w:pPr>
          </w:p>
          <w:p w14:paraId="78104E0E" w14:textId="13AD47B5"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6B21B766" w14:textId="77777777" w:rsidTr="003320B0">
        <w:trPr>
          <w:trHeight w:val="300"/>
        </w:trPr>
        <w:tc>
          <w:tcPr>
            <w:tcW w:w="2689" w:type="dxa"/>
          </w:tcPr>
          <w:p w14:paraId="6947D409" w14:textId="480CE080" w:rsidR="005A5832" w:rsidRDefault="00A10867">
            <w:pPr>
              <w:rPr>
                <w:b/>
                <w:bCs/>
                <w:kern w:val="2"/>
                <w:szCs w:val="24"/>
              </w:rPr>
            </w:pPr>
            <w:r>
              <w:rPr>
                <w:b/>
                <w:bCs/>
                <w:kern w:val="2"/>
                <w:szCs w:val="24"/>
              </w:rPr>
              <w:t>13.</w:t>
            </w:r>
            <w:r w:rsidR="00CE7F82">
              <w:rPr>
                <w:b/>
                <w:bCs/>
                <w:kern w:val="2"/>
                <w:szCs w:val="24"/>
              </w:rPr>
              <w:t>1</w:t>
            </w:r>
            <w:r>
              <w:rPr>
                <w:b/>
                <w:bCs/>
                <w:kern w:val="2"/>
                <w:szCs w:val="24"/>
              </w:rPr>
              <w:t>.</w:t>
            </w:r>
          </w:p>
        </w:tc>
        <w:tc>
          <w:tcPr>
            <w:tcW w:w="6846" w:type="dxa"/>
            <w:gridSpan w:val="3"/>
          </w:tcPr>
          <w:p w14:paraId="039E4DF7" w14:textId="77777777" w:rsidR="005A5832" w:rsidRDefault="00A10867" w:rsidP="00FD2FF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rsidTr="003320B0">
        <w:trPr>
          <w:trHeight w:val="300"/>
        </w:trPr>
        <w:tc>
          <w:tcPr>
            <w:tcW w:w="2689" w:type="dxa"/>
          </w:tcPr>
          <w:p w14:paraId="33D1E7D8" w14:textId="77777777" w:rsidR="005A5832" w:rsidRDefault="00A10867">
            <w:pPr>
              <w:jc w:val="center"/>
              <w:rPr>
                <w:b/>
                <w:bCs/>
                <w:kern w:val="2"/>
                <w:szCs w:val="24"/>
              </w:rPr>
            </w:pPr>
            <w:r>
              <w:rPr>
                <w:b/>
                <w:bCs/>
                <w:kern w:val="2"/>
                <w:szCs w:val="24"/>
              </w:rPr>
              <w:t>14.1. Priedas Nr. 1</w:t>
            </w:r>
          </w:p>
        </w:tc>
        <w:tc>
          <w:tcPr>
            <w:tcW w:w="6846" w:type="dxa"/>
            <w:gridSpan w:val="3"/>
          </w:tcPr>
          <w:p w14:paraId="16B8142D" w14:textId="134A9B45" w:rsidR="005A5832" w:rsidRPr="001C12E2" w:rsidRDefault="00B436D0">
            <w:pPr>
              <w:jc w:val="center"/>
              <w:rPr>
                <w:kern w:val="2"/>
                <w:szCs w:val="24"/>
              </w:rPr>
            </w:pPr>
            <w:r w:rsidRPr="001C12E2">
              <w:rPr>
                <w:kern w:val="2"/>
                <w:szCs w:val="24"/>
              </w:rPr>
              <w:t>Tiekėjo pateiktas pasiūlymas;</w:t>
            </w:r>
          </w:p>
        </w:tc>
      </w:tr>
      <w:tr w:rsidR="005A5832" w14:paraId="0153FAD0" w14:textId="77777777" w:rsidTr="003320B0">
        <w:trPr>
          <w:trHeight w:val="300"/>
        </w:trPr>
        <w:tc>
          <w:tcPr>
            <w:tcW w:w="2689" w:type="dxa"/>
          </w:tcPr>
          <w:p w14:paraId="7DDB0AFC" w14:textId="77777777" w:rsidR="005A5832" w:rsidRDefault="00A10867">
            <w:pPr>
              <w:jc w:val="center"/>
              <w:rPr>
                <w:b/>
                <w:bCs/>
                <w:kern w:val="2"/>
                <w:szCs w:val="24"/>
              </w:rPr>
            </w:pPr>
            <w:r>
              <w:rPr>
                <w:b/>
                <w:bCs/>
                <w:kern w:val="2"/>
                <w:szCs w:val="24"/>
              </w:rPr>
              <w:t>14.2. Priedas Nr. 2</w:t>
            </w:r>
          </w:p>
        </w:tc>
        <w:tc>
          <w:tcPr>
            <w:tcW w:w="6846" w:type="dxa"/>
            <w:gridSpan w:val="3"/>
          </w:tcPr>
          <w:p w14:paraId="57415B2F" w14:textId="2DFEF6DF" w:rsidR="005A5832" w:rsidRPr="001C12E2" w:rsidRDefault="00B436D0" w:rsidP="00405444">
            <w:pPr>
              <w:jc w:val="center"/>
              <w:rPr>
                <w:kern w:val="2"/>
                <w:szCs w:val="24"/>
              </w:rPr>
            </w:pPr>
            <w:r w:rsidRPr="001C12E2">
              <w:rPr>
                <w:rFonts w:eastAsia="Lucida Sans Unicode"/>
                <w:color w:val="000000"/>
                <w:szCs w:val="24"/>
              </w:rPr>
              <w:t>Užpildyta techninė specifikacija</w:t>
            </w:r>
            <w:r w:rsidR="001C12E2">
              <w:rPr>
                <w:rFonts w:eastAsia="Lucida Sans Unicode"/>
                <w:color w:val="000000"/>
                <w:szCs w:val="24"/>
              </w:rPr>
              <w:t>.</w:t>
            </w: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CE7F82" w:rsidRPr="00CE7F82" w14:paraId="0C351979" w14:textId="77777777">
        <w:tc>
          <w:tcPr>
            <w:tcW w:w="4788" w:type="dxa"/>
            <w:gridSpan w:val="3"/>
          </w:tcPr>
          <w:p w14:paraId="33C9EDCF" w14:textId="4506FFC8" w:rsidR="005A5832" w:rsidRPr="00CE7F82" w:rsidRDefault="00975668">
            <w:pPr>
              <w:jc w:val="center"/>
              <w:rPr>
                <w:kern w:val="2"/>
                <w:szCs w:val="24"/>
              </w:rPr>
            </w:pPr>
            <w:r>
              <w:rPr>
                <w:kern w:val="2"/>
                <w:szCs w:val="24"/>
              </w:rPr>
              <w:t>D</w:t>
            </w:r>
            <w:r w:rsidR="00CD3DC3" w:rsidRPr="00CE7F82">
              <w:rPr>
                <w:kern w:val="2"/>
                <w:szCs w:val="24"/>
              </w:rPr>
              <w:t xml:space="preserve">irektorė </w:t>
            </w:r>
            <w:r w:rsidR="00AD0699">
              <w:rPr>
                <w:kern w:val="2"/>
                <w:szCs w:val="24"/>
              </w:rPr>
              <w:t>Eglė Ivanauskytė</w:t>
            </w:r>
          </w:p>
        </w:tc>
        <w:tc>
          <w:tcPr>
            <w:tcW w:w="4747" w:type="dxa"/>
          </w:tcPr>
          <w:p w14:paraId="64B4EEAC" w14:textId="7C605936" w:rsidR="005A5832" w:rsidRPr="00CE7F82" w:rsidRDefault="005A5832">
            <w:pPr>
              <w:jc w:val="center"/>
              <w:rPr>
                <w:b/>
                <w:bCs/>
                <w:kern w:val="2"/>
                <w:szCs w:val="24"/>
              </w:rPr>
            </w:pPr>
          </w:p>
        </w:tc>
      </w:tr>
      <w:tr w:rsidR="00CE7F82" w:rsidRPr="00CE7F82" w14:paraId="0B2E258F" w14:textId="77777777">
        <w:tc>
          <w:tcPr>
            <w:tcW w:w="4788" w:type="dxa"/>
            <w:gridSpan w:val="3"/>
          </w:tcPr>
          <w:p w14:paraId="6C1EFA64" w14:textId="77777777" w:rsidR="005A5832" w:rsidRPr="00CE7F82" w:rsidRDefault="005A5832">
            <w:pPr>
              <w:jc w:val="center"/>
              <w:rPr>
                <w:b/>
                <w:bCs/>
                <w:kern w:val="2"/>
                <w:szCs w:val="24"/>
              </w:rPr>
            </w:pPr>
          </w:p>
          <w:p w14:paraId="7B78BA72" w14:textId="77777777" w:rsidR="005A5832" w:rsidRPr="00CE7F82" w:rsidRDefault="00A10867">
            <w:pPr>
              <w:jc w:val="center"/>
              <w:rPr>
                <w:b/>
                <w:bCs/>
                <w:kern w:val="2"/>
                <w:szCs w:val="24"/>
              </w:rPr>
            </w:pPr>
            <w:r w:rsidRPr="00CE7F82">
              <w:rPr>
                <w:b/>
                <w:bCs/>
                <w:kern w:val="2"/>
                <w:szCs w:val="24"/>
              </w:rPr>
              <w:t>(parašas)</w:t>
            </w:r>
          </w:p>
          <w:p w14:paraId="6195ABD0" w14:textId="77777777" w:rsidR="005A5832" w:rsidRPr="00CE7F82" w:rsidRDefault="005A5832">
            <w:pPr>
              <w:jc w:val="center"/>
              <w:rPr>
                <w:b/>
                <w:bCs/>
                <w:kern w:val="2"/>
                <w:szCs w:val="24"/>
              </w:rPr>
            </w:pPr>
          </w:p>
          <w:p w14:paraId="45ED22E7" w14:textId="77777777" w:rsidR="005A5832" w:rsidRPr="00CE7F82" w:rsidRDefault="005A5832">
            <w:pPr>
              <w:jc w:val="center"/>
              <w:rPr>
                <w:b/>
                <w:bCs/>
                <w:kern w:val="2"/>
                <w:szCs w:val="24"/>
              </w:rPr>
            </w:pPr>
          </w:p>
        </w:tc>
        <w:tc>
          <w:tcPr>
            <w:tcW w:w="4747" w:type="dxa"/>
          </w:tcPr>
          <w:p w14:paraId="3560D7AD" w14:textId="77777777" w:rsidR="005A5832" w:rsidRPr="00CE7F82" w:rsidRDefault="005A5832">
            <w:pPr>
              <w:jc w:val="center"/>
              <w:rPr>
                <w:b/>
                <w:bCs/>
                <w:kern w:val="2"/>
                <w:szCs w:val="24"/>
              </w:rPr>
            </w:pPr>
          </w:p>
          <w:p w14:paraId="5F3EE6EE" w14:textId="77777777" w:rsidR="005A5832" w:rsidRPr="00CE7F82" w:rsidRDefault="00A10867">
            <w:pPr>
              <w:jc w:val="center"/>
              <w:rPr>
                <w:b/>
                <w:bCs/>
                <w:kern w:val="2"/>
                <w:szCs w:val="24"/>
              </w:rPr>
            </w:pPr>
            <w:r w:rsidRPr="00CE7F82">
              <w:rPr>
                <w:b/>
                <w:bCs/>
                <w:kern w:val="2"/>
                <w:szCs w:val="24"/>
              </w:rPr>
              <w:t>(parašas)</w:t>
            </w:r>
          </w:p>
        </w:tc>
      </w:tr>
    </w:tbl>
    <w:p w14:paraId="0463A469" w14:textId="77777777" w:rsidR="005A5832" w:rsidRPr="00CE7F82" w:rsidRDefault="00A10867">
      <w:pPr>
        <w:jc w:val="center"/>
        <w:rPr>
          <w:szCs w:val="24"/>
        </w:rPr>
      </w:pPr>
      <w:r w:rsidRPr="00CE7F82">
        <w:rPr>
          <w:szCs w:val="24"/>
        </w:rPr>
        <w:t>_______________</w:t>
      </w:r>
    </w:p>
    <w:sectPr w:rsidR="005A5832" w:rsidRPr="00CE7F82" w:rsidSect="009A395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8CD7C" w14:textId="77777777" w:rsidR="00A221F1" w:rsidRDefault="00A221F1">
      <w:pPr>
        <w:rPr>
          <w:kern w:val="2"/>
          <w:sz w:val="22"/>
          <w:szCs w:val="22"/>
          <w:lang w:val="en-US"/>
        </w:rPr>
      </w:pPr>
      <w:r>
        <w:rPr>
          <w:kern w:val="2"/>
          <w:sz w:val="22"/>
          <w:szCs w:val="22"/>
          <w:lang w:val="en-US"/>
        </w:rPr>
        <w:separator/>
      </w:r>
    </w:p>
  </w:endnote>
  <w:endnote w:type="continuationSeparator" w:id="0">
    <w:p w14:paraId="0EBDDBED" w14:textId="77777777" w:rsidR="00A221F1" w:rsidRDefault="00A221F1">
      <w:pPr>
        <w:rPr>
          <w:kern w:val="2"/>
          <w:sz w:val="22"/>
          <w:szCs w:val="22"/>
          <w:lang w:val="en-US"/>
        </w:rPr>
      </w:pPr>
      <w:r>
        <w:rPr>
          <w:kern w:val="2"/>
          <w:sz w:val="22"/>
          <w:szCs w:val="22"/>
          <w:lang w:val="en-US"/>
        </w:rPr>
        <w:continuationSeparator/>
      </w:r>
    </w:p>
  </w:endnote>
  <w:endnote w:type="continuationNotice" w:id="1">
    <w:p w14:paraId="48DB2CB1" w14:textId="77777777" w:rsidR="00A221F1" w:rsidRDefault="00A221F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8F741" w14:textId="77777777" w:rsidR="00A221F1" w:rsidRDefault="00A221F1">
      <w:pPr>
        <w:rPr>
          <w:kern w:val="2"/>
          <w:sz w:val="22"/>
          <w:szCs w:val="22"/>
          <w:lang w:val="en-US"/>
        </w:rPr>
      </w:pPr>
      <w:r>
        <w:rPr>
          <w:kern w:val="2"/>
          <w:sz w:val="22"/>
          <w:szCs w:val="22"/>
          <w:lang w:val="en-US"/>
        </w:rPr>
        <w:separator/>
      </w:r>
    </w:p>
  </w:footnote>
  <w:footnote w:type="continuationSeparator" w:id="0">
    <w:p w14:paraId="39A7E911" w14:textId="77777777" w:rsidR="00A221F1" w:rsidRDefault="00A221F1">
      <w:pPr>
        <w:rPr>
          <w:kern w:val="2"/>
          <w:sz w:val="22"/>
          <w:szCs w:val="22"/>
          <w:lang w:val="en-US"/>
        </w:rPr>
      </w:pPr>
      <w:r>
        <w:rPr>
          <w:kern w:val="2"/>
          <w:sz w:val="22"/>
          <w:szCs w:val="22"/>
          <w:lang w:val="en-US"/>
        </w:rPr>
        <w:continuationSeparator/>
      </w:r>
    </w:p>
  </w:footnote>
  <w:footnote w:type="continuationNotice" w:id="1">
    <w:p w14:paraId="47D31618" w14:textId="77777777" w:rsidR="00A221F1" w:rsidRDefault="00A221F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E4038F">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D82"/>
    <w:rsid w:val="00017E0E"/>
    <w:rsid w:val="00026E62"/>
    <w:rsid w:val="00051F5E"/>
    <w:rsid w:val="00052717"/>
    <w:rsid w:val="000547F3"/>
    <w:rsid w:val="0005716F"/>
    <w:rsid w:val="00092D36"/>
    <w:rsid w:val="000A7E75"/>
    <w:rsid w:val="000B618E"/>
    <w:rsid w:val="000B7E44"/>
    <w:rsid w:val="000C1940"/>
    <w:rsid w:val="000D04CF"/>
    <w:rsid w:val="000D390B"/>
    <w:rsid w:val="000D471C"/>
    <w:rsid w:val="000D5E3A"/>
    <w:rsid w:val="000E31B6"/>
    <w:rsid w:val="000F1DDC"/>
    <w:rsid w:val="00111439"/>
    <w:rsid w:val="00120A19"/>
    <w:rsid w:val="00126338"/>
    <w:rsid w:val="00130FFE"/>
    <w:rsid w:val="00156FD4"/>
    <w:rsid w:val="00165975"/>
    <w:rsid w:val="00167C7A"/>
    <w:rsid w:val="00170F8D"/>
    <w:rsid w:val="00181E7E"/>
    <w:rsid w:val="001874DE"/>
    <w:rsid w:val="00195066"/>
    <w:rsid w:val="00197A95"/>
    <w:rsid w:val="001B6231"/>
    <w:rsid w:val="001C12E2"/>
    <w:rsid w:val="001E7FB9"/>
    <w:rsid w:val="002460C2"/>
    <w:rsid w:val="002523F9"/>
    <w:rsid w:val="00275EF2"/>
    <w:rsid w:val="002943E1"/>
    <w:rsid w:val="002B451D"/>
    <w:rsid w:val="002E798F"/>
    <w:rsid w:val="002F0BCA"/>
    <w:rsid w:val="00307919"/>
    <w:rsid w:val="00311C7E"/>
    <w:rsid w:val="00320FFC"/>
    <w:rsid w:val="003320B0"/>
    <w:rsid w:val="00341835"/>
    <w:rsid w:val="00351178"/>
    <w:rsid w:val="003557E5"/>
    <w:rsid w:val="00367C6C"/>
    <w:rsid w:val="00387FCA"/>
    <w:rsid w:val="00393D93"/>
    <w:rsid w:val="0039428C"/>
    <w:rsid w:val="003A322D"/>
    <w:rsid w:val="003D18AA"/>
    <w:rsid w:val="003D6A24"/>
    <w:rsid w:val="003D6CD7"/>
    <w:rsid w:val="00405444"/>
    <w:rsid w:val="00435F6F"/>
    <w:rsid w:val="00453340"/>
    <w:rsid w:val="004A30E9"/>
    <w:rsid w:val="004C1E4E"/>
    <w:rsid w:val="004D4027"/>
    <w:rsid w:val="004E16D9"/>
    <w:rsid w:val="004E6681"/>
    <w:rsid w:val="004F2404"/>
    <w:rsid w:val="005043F9"/>
    <w:rsid w:val="00505CA2"/>
    <w:rsid w:val="00507081"/>
    <w:rsid w:val="0050731E"/>
    <w:rsid w:val="00523D78"/>
    <w:rsid w:val="00541AB3"/>
    <w:rsid w:val="00556E17"/>
    <w:rsid w:val="0057077E"/>
    <w:rsid w:val="00571E33"/>
    <w:rsid w:val="005A5832"/>
    <w:rsid w:val="005B7A1D"/>
    <w:rsid w:val="005C1B0C"/>
    <w:rsid w:val="005E02A4"/>
    <w:rsid w:val="005F5B23"/>
    <w:rsid w:val="0060186B"/>
    <w:rsid w:val="00611F23"/>
    <w:rsid w:val="00623769"/>
    <w:rsid w:val="006876A2"/>
    <w:rsid w:val="006876F4"/>
    <w:rsid w:val="006907DB"/>
    <w:rsid w:val="006A5EDB"/>
    <w:rsid w:val="006E62A7"/>
    <w:rsid w:val="006F537E"/>
    <w:rsid w:val="00702376"/>
    <w:rsid w:val="00707775"/>
    <w:rsid w:val="007168F5"/>
    <w:rsid w:val="00732A94"/>
    <w:rsid w:val="007426AE"/>
    <w:rsid w:val="00761CFC"/>
    <w:rsid w:val="00783B7A"/>
    <w:rsid w:val="007902D2"/>
    <w:rsid w:val="00791C07"/>
    <w:rsid w:val="007A30A5"/>
    <w:rsid w:val="007A312A"/>
    <w:rsid w:val="007A73EB"/>
    <w:rsid w:val="007C1924"/>
    <w:rsid w:val="007C3F45"/>
    <w:rsid w:val="007E112B"/>
    <w:rsid w:val="00807FE4"/>
    <w:rsid w:val="008161C3"/>
    <w:rsid w:val="00850A8A"/>
    <w:rsid w:val="008514A5"/>
    <w:rsid w:val="0087705E"/>
    <w:rsid w:val="008A01A4"/>
    <w:rsid w:val="008A65E1"/>
    <w:rsid w:val="008B5B16"/>
    <w:rsid w:val="008D4549"/>
    <w:rsid w:val="008D550B"/>
    <w:rsid w:val="008E6D05"/>
    <w:rsid w:val="00907A23"/>
    <w:rsid w:val="00966584"/>
    <w:rsid w:val="009733D3"/>
    <w:rsid w:val="00975668"/>
    <w:rsid w:val="00985527"/>
    <w:rsid w:val="009A3957"/>
    <w:rsid w:val="009B2EC8"/>
    <w:rsid w:val="009B7B5E"/>
    <w:rsid w:val="009D3A60"/>
    <w:rsid w:val="009F0B2A"/>
    <w:rsid w:val="00A10867"/>
    <w:rsid w:val="00A15061"/>
    <w:rsid w:val="00A16F07"/>
    <w:rsid w:val="00A17533"/>
    <w:rsid w:val="00A221F1"/>
    <w:rsid w:val="00A34ABB"/>
    <w:rsid w:val="00A35759"/>
    <w:rsid w:val="00A63547"/>
    <w:rsid w:val="00A72EB2"/>
    <w:rsid w:val="00A76C20"/>
    <w:rsid w:val="00A97FAB"/>
    <w:rsid w:val="00AB5D02"/>
    <w:rsid w:val="00AC0E67"/>
    <w:rsid w:val="00AD0699"/>
    <w:rsid w:val="00AD7795"/>
    <w:rsid w:val="00B16CEC"/>
    <w:rsid w:val="00B3037C"/>
    <w:rsid w:val="00B31F3E"/>
    <w:rsid w:val="00B35BE5"/>
    <w:rsid w:val="00B436D0"/>
    <w:rsid w:val="00B6083A"/>
    <w:rsid w:val="00B60B90"/>
    <w:rsid w:val="00B66D56"/>
    <w:rsid w:val="00B761AB"/>
    <w:rsid w:val="00BA44E3"/>
    <w:rsid w:val="00BD382B"/>
    <w:rsid w:val="00BE55C4"/>
    <w:rsid w:val="00BE623A"/>
    <w:rsid w:val="00BF56A5"/>
    <w:rsid w:val="00BF6CC5"/>
    <w:rsid w:val="00C05214"/>
    <w:rsid w:val="00C16D03"/>
    <w:rsid w:val="00C42D11"/>
    <w:rsid w:val="00C70B7E"/>
    <w:rsid w:val="00C81BFD"/>
    <w:rsid w:val="00C838BF"/>
    <w:rsid w:val="00C86CE8"/>
    <w:rsid w:val="00C94120"/>
    <w:rsid w:val="00C96690"/>
    <w:rsid w:val="00CC2B49"/>
    <w:rsid w:val="00CD0974"/>
    <w:rsid w:val="00CD15C0"/>
    <w:rsid w:val="00CD3DC3"/>
    <w:rsid w:val="00CD3E68"/>
    <w:rsid w:val="00CE35BA"/>
    <w:rsid w:val="00CE7F82"/>
    <w:rsid w:val="00D255A2"/>
    <w:rsid w:val="00D277AA"/>
    <w:rsid w:val="00D34011"/>
    <w:rsid w:val="00D51D39"/>
    <w:rsid w:val="00D6331B"/>
    <w:rsid w:val="00D639C3"/>
    <w:rsid w:val="00D66954"/>
    <w:rsid w:val="00D740DC"/>
    <w:rsid w:val="00D747D1"/>
    <w:rsid w:val="00D959EC"/>
    <w:rsid w:val="00DB5EEB"/>
    <w:rsid w:val="00DD0846"/>
    <w:rsid w:val="00DD6383"/>
    <w:rsid w:val="00DD6A83"/>
    <w:rsid w:val="00DF35BC"/>
    <w:rsid w:val="00E23E05"/>
    <w:rsid w:val="00E4038F"/>
    <w:rsid w:val="00E436A0"/>
    <w:rsid w:val="00E43BBE"/>
    <w:rsid w:val="00E50822"/>
    <w:rsid w:val="00E5229D"/>
    <w:rsid w:val="00E71318"/>
    <w:rsid w:val="00E822F0"/>
    <w:rsid w:val="00E95228"/>
    <w:rsid w:val="00EB2573"/>
    <w:rsid w:val="00EB34E9"/>
    <w:rsid w:val="00EC3D81"/>
    <w:rsid w:val="00ED1D69"/>
    <w:rsid w:val="00ED468D"/>
    <w:rsid w:val="00ED4B83"/>
    <w:rsid w:val="00ED7011"/>
    <w:rsid w:val="00EF1EBB"/>
    <w:rsid w:val="00F0709D"/>
    <w:rsid w:val="00F17B47"/>
    <w:rsid w:val="00F24863"/>
    <w:rsid w:val="00F27A86"/>
    <w:rsid w:val="00F33E34"/>
    <w:rsid w:val="00F67451"/>
    <w:rsid w:val="00F95CDF"/>
    <w:rsid w:val="00F97756"/>
    <w:rsid w:val="00FA01D8"/>
    <w:rsid w:val="00FA02E7"/>
    <w:rsid w:val="00FC5D18"/>
    <w:rsid w:val="00FD1D28"/>
    <w:rsid w:val="00FD2FF0"/>
    <w:rsid w:val="00FF4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D550B"/>
    <w:rPr>
      <w:color w:val="0563C1" w:themeColor="hyperlink"/>
      <w:u w:val="single"/>
    </w:rPr>
  </w:style>
  <w:style w:type="character" w:customStyle="1" w:styleId="Neapdorotaspaminjimas1">
    <w:name w:val="Neapdorotas paminėjimas1"/>
    <w:basedOn w:val="Numatytasispastraiposriftas"/>
    <w:uiPriority w:val="99"/>
    <w:semiHidden/>
    <w:unhideWhenUsed/>
    <w:rsid w:val="008D5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973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osp.stat.gov.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083522-7530-472B-8EE2-7C2A38785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Pages>
  <Words>2301</Words>
  <Characters>13120</Characters>
  <Application>Microsoft Office Word</Application>
  <DocSecurity>0</DocSecurity>
  <Lines>109</Lines>
  <Paragraphs>30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15391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Snieguolė Kadžiulienė</cp:lastModifiedBy>
  <cp:revision>92</cp:revision>
  <cp:lastPrinted>2024-09-20T07:15:00Z</cp:lastPrinted>
  <dcterms:created xsi:type="dcterms:W3CDTF">2024-10-22T12:05:00Z</dcterms:created>
  <dcterms:modified xsi:type="dcterms:W3CDTF">2025-05-15T07:17:00Z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