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907498" w14:paraId="431C0C47" w14:textId="77777777" w:rsidTr="00431864">
        <w:tc>
          <w:tcPr>
            <w:tcW w:w="2608" w:type="dxa"/>
            <w:hideMark/>
          </w:tcPr>
          <w:p w14:paraId="26165DDF" w14:textId="77777777" w:rsidR="00907498" w:rsidRDefault="00907498" w:rsidP="00431864">
            <w:pPr>
              <w:widowControl w:val="0"/>
              <w:spacing w:line="256" w:lineRule="auto"/>
            </w:pPr>
            <w:r>
              <w:br w:type="page"/>
              <w:t>Konkurso sąlygų aprašo</w:t>
            </w:r>
          </w:p>
        </w:tc>
      </w:tr>
      <w:tr w:rsidR="00907498" w14:paraId="4AADEB85" w14:textId="77777777" w:rsidTr="00431864">
        <w:tc>
          <w:tcPr>
            <w:tcW w:w="2608" w:type="dxa"/>
            <w:hideMark/>
          </w:tcPr>
          <w:p w14:paraId="260FE416" w14:textId="77777777" w:rsidR="00907498" w:rsidRDefault="00907498" w:rsidP="00431864">
            <w:pPr>
              <w:widowControl w:val="0"/>
              <w:spacing w:line="256" w:lineRule="auto"/>
            </w:pPr>
            <w:r>
              <w:t>4 priedas</w:t>
            </w:r>
          </w:p>
        </w:tc>
      </w:tr>
    </w:tbl>
    <w:p w14:paraId="0D312AC1" w14:textId="77777777" w:rsidR="00907498" w:rsidRDefault="00907498" w:rsidP="00907498">
      <w:pPr>
        <w:spacing w:line="276" w:lineRule="auto"/>
        <w:jc w:val="center"/>
        <w:rPr>
          <w:b/>
          <w:bCs/>
          <w:color w:val="000000" w:themeColor="text1"/>
        </w:rPr>
      </w:pPr>
    </w:p>
    <w:p w14:paraId="3241F4FF" w14:textId="77777777" w:rsidR="00907498" w:rsidRDefault="00907498" w:rsidP="00907498">
      <w:pPr>
        <w:spacing w:line="276" w:lineRule="auto"/>
        <w:jc w:val="center"/>
        <w:rPr>
          <w:b/>
          <w:bCs/>
        </w:rPr>
      </w:pPr>
      <w:r>
        <w:rPr>
          <w:b/>
          <w:bCs/>
          <w:color w:val="000000" w:themeColor="text1"/>
        </w:rPr>
        <w:t>STATINIO STATYBOS VADOVO ĮVYKDYTŲ OBJEKTŲ SĄRAŠAS</w:t>
      </w:r>
    </w:p>
    <w:p w14:paraId="2760AE09" w14:textId="77777777" w:rsidR="00907498" w:rsidRDefault="00907498" w:rsidP="00907498">
      <w:pPr>
        <w:spacing w:line="276" w:lineRule="auto"/>
        <w:jc w:val="center"/>
      </w:pPr>
      <w:r>
        <w:t>(</w:t>
      </w:r>
      <w:r>
        <w:rPr>
          <w:b/>
          <w:bCs/>
          <w:u w:val="single"/>
        </w:rPr>
        <w:t>teikiamas su pasiūlymu</w:t>
      </w:r>
      <w:r>
        <w:t xml:space="preserve"> dėl ekonominio naudingumo vertinimo kriterijaus „</w:t>
      </w:r>
      <w:r w:rsidRPr="00FF1CF7">
        <w:rPr>
          <w:lang w:eastAsia="lt-LT"/>
        </w:rPr>
        <w:t xml:space="preserve">Statinio statybos vadovo patirtis </w:t>
      </w:r>
      <w:r w:rsidRPr="00FF1CF7">
        <w:t>(</w:t>
      </w:r>
      <w:proofErr w:type="spellStart"/>
      <w:r w:rsidRPr="00FF1CF7">
        <w:t>StatV</w:t>
      </w:r>
      <w:r w:rsidRPr="00FF1CF7">
        <w:rPr>
          <w:vertAlign w:val="subscript"/>
        </w:rPr>
        <w:t>tiekėjo</w:t>
      </w:r>
      <w:proofErr w:type="spellEnd"/>
      <w:r w:rsidRPr="00FF1CF7">
        <w:t>)</w:t>
      </w:r>
      <w:r>
        <w:rPr>
          <w:bCs/>
        </w:rPr>
        <w:t>“</w:t>
      </w:r>
      <w:r>
        <w:t>)</w:t>
      </w:r>
    </w:p>
    <w:p w14:paraId="4301491D" w14:textId="77777777" w:rsidR="00907498" w:rsidRDefault="00907498" w:rsidP="00907498">
      <w:pPr>
        <w:spacing w:line="276" w:lineRule="auto"/>
        <w:jc w:val="center"/>
      </w:pPr>
    </w:p>
    <w:p w14:paraId="235EC011" w14:textId="77777777" w:rsidR="00907498" w:rsidRDefault="00907498" w:rsidP="00907498">
      <w:pPr>
        <w:ind w:firstLine="709"/>
        <w:jc w:val="both"/>
      </w:pPr>
      <w:r>
        <w:rPr>
          <w:i/>
        </w:rPr>
        <w:t xml:space="preserve">Pastaba: </w:t>
      </w:r>
      <w:r>
        <w:rPr>
          <w:i/>
          <w:iCs/>
        </w:rPr>
        <w:t>ekonominio naudingumo vertinimo kriterijus „</w:t>
      </w:r>
      <w:r w:rsidRPr="00C94906">
        <w:rPr>
          <w:i/>
          <w:iCs/>
          <w:lang w:eastAsia="lt-LT"/>
        </w:rPr>
        <w:t xml:space="preserve">Statinio statybos vadovo patirtis </w:t>
      </w:r>
      <w:r w:rsidRPr="00C94906">
        <w:rPr>
          <w:i/>
          <w:iCs/>
        </w:rPr>
        <w:t>(</w:t>
      </w:r>
      <w:proofErr w:type="spellStart"/>
      <w:r w:rsidRPr="00C94906">
        <w:rPr>
          <w:i/>
          <w:iCs/>
        </w:rPr>
        <w:t>StatV</w:t>
      </w:r>
      <w:r w:rsidRPr="00C94906">
        <w:rPr>
          <w:i/>
          <w:iCs/>
          <w:vertAlign w:val="subscript"/>
        </w:rPr>
        <w:t>tiekėjo</w:t>
      </w:r>
      <w:proofErr w:type="spellEnd"/>
      <w:r w:rsidRPr="00C94906">
        <w:rPr>
          <w:i/>
          <w:iCs/>
        </w:rPr>
        <w:t>)</w:t>
      </w:r>
      <w:r>
        <w:t>“</w:t>
      </w:r>
      <w:r>
        <w:rPr>
          <w:bCs/>
        </w:rPr>
        <w:t xml:space="preserve"> </w:t>
      </w:r>
      <w:r>
        <w:rPr>
          <w:bCs/>
          <w:i/>
          <w:iCs/>
        </w:rPr>
        <w:t xml:space="preserve">yra kokybės kriterijus, todėl dėl šio kriterijaus vertinimo tiekėjo pateiktų dokumentų tikslinimas (naujos informacijos pateikimas) nėra galimas. Nurodyto ekonominio naudingumo vertinimo kriterijaus vertinimas bus atliekamas pagal tiekėjų pasiūlymuose pateiktą informaciją ir (ar) kartu su pasiūlymu pateiktus/nurodytus informaciją patvirtinančius dokumentus. </w:t>
      </w:r>
      <w:r>
        <w:rPr>
          <w:bCs/>
          <w:i/>
        </w:rPr>
        <w:t>Jei tiekėjas neužpildys reikalaujamo kriterijaus duomenų ar, teikiant pasiūlymą, nepateiks reikalaujamų dokumentų, tiekėjo pasiūlymas nebus atmetamas, tačiau tiekėjui bus skiriama 0 balų.</w:t>
      </w:r>
    </w:p>
    <w:p w14:paraId="04FB208D" w14:textId="77777777" w:rsidR="00907498" w:rsidRDefault="00907498" w:rsidP="00907498">
      <w:pPr>
        <w:spacing w:line="276" w:lineRule="auto"/>
        <w:ind w:firstLine="709"/>
        <w:rPr>
          <w:b/>
          <w:bCs/>
        </w:rPr>
      </w:pPr>
    </w:p>
    <w:p w14:paraId="311C6291" w14:textId="77777777" w:rsidR="00907498" w:rsidRDefault="00907498" w:rsidP="00907498">
      <w:pPr>
        <w:spacing w:line="276" w:lineRule="auto"/>
        <w:ind w:firstLine="709"/>
      </w:pPr>
      <w:r>
        <w:rPr>
          <w:b/>
          <w:bCs/>
        </w:rPr>
        <w:t xml:space="preserve">Specialisto vardas, pavardė - </w:t>
      </w:r>
      <w:r>
        <w:rPr>
          <w:highlight w:val="lightGray"/>
        </w:rPr>
        <w:t>(nurodyti)</w:t>
      </w:r>
    </w:p>
    <w:p w14:paraId="28FE27FF" w14:textId="77777777" w:rsidR="00907498" w:rsidRDefault="00907498" w:rsidP="00907498">
      <w:pPr>
        <w:spacing w:line="276" w:lineRule="auto"/>
        <w:ind w:firstLine="709"/>
      </w:pPr>
      <w:r>
        <w:rPr>
          <w:b/>
          <w:bCs/>
        </w:rPr>
        <w:t xml:space="preserve">Specialisto kvalifikacijos atestato ar teisės pripažinimo dokumento numeris - </w:t>
      </w:r>
      <w:r>
        <w:rPr>
          <w:highlight w:val="lightGray"/>
        </w:rPr>
        <w:t>(nurodyti)</w:t>
      </w:r>
    </w:p>
    <w:p w14:paraId="39513AE1" w14:textId="77777777" w:rsidR="00907498" w:rsidRDefault="00907498" w:rsidP="00907498">
      <w:pPr>
        <w:spacing w:line="276" w:lineRule="auto"/>
        <w:ind w:firstLine="709"/>
      </w:pPr>
    </w:p>
    <w:tbl>
      <w:tblPr>
        <w:tblStyle w:val="Lentelstinklelis"/>
        <w:tblW w:w="14596" w:type="dxa"/>
        <w:tblInd w:w="0" w:type="dxa"/>
        <w:tblLook w:val="04A0" w:firstRow="1" w:lastRow="0" w:firstColumn="1" w:lastColumn="0" w:noHBand="0" w:noVBand="1"/>
      </w:tblPr>
      <w:tblGrid>
        <w:gridCol w:w="570"/>
        <w:gridCol w:w="3820"/>
        <w:gridCol w:w="1701"/>
        <w:gridCol w:w="2268"/>
        <w:gridCol w:w="3260"/>
        <w:gridCol w:w="2977"/>
      </w:tblGrid>
      <w:tr w:rsidR="00907498" w14:paraId="14183B67" w14:textId="77777777" w:rsidTr="00431864">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4C8A06" w14:textId="77777777" w:rsidR="00907498" w:rsidRDefault="00907498" w:rsidP="00431864">
            <w:pPr>
              <w:jc w:val="center"/>
              <w:rPr>
                <w:b/>
                <w:bCs/>
                <w:lang w:eastAsia="lt-LT"/>
              </w:rPr>
            </w:pPr>
            <w:r>
              <w:rPr>
                <w:b/>
                <w:bCs/>
                <w:lang w:eastAsia="lt-LT"/>
              </w:rPr>
              <w:t>Eil. Nr.</w:t>
            </w:r>
          </w:p>
        </w:tc>
        <w:tc>
          <w:tcPr>
            <w:tcW w:w="3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58028A" w14:textId="77777777" w:rsidR="00907498" w:rsidRDefault="00907498" w:rsidP="00431864">
            <w:pPr>
              <w:pStyle w:val="Komentarotekstas1"/>
              <w:jc w:val="center"/>
              <w:rPr>
                <w:b/>
                <w:bCs/>
                <w:sz w:val="24"/>
                <w:szCs w:val="24"/>
                <w:lang w:eastAsia="lt-LT"/>
              </w:rPr>
            </w:pPr>
            <w:r>
              <w:rPr>
                <w:b/>
                <w:bCs/>
                <w:sz w:val="24"/>
                <w:szCs w:val="24"/>
                <w:lang w:eastAsia="lt-LT"/>
              </w:rPr>
              <w:t>Objekto pavadinimas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63370" w14:textId="77777777" w:rsidR="00907498" w:rsidRDefault="00907498" w:rsidP="00431864">
            <w:pPr>
              <w:jc w:val="center"/>
              <w:rPr>
                <w:b/>
                <w:bCs/>
                <w:color w:val="000000" w:themeColor="text1"/>
                <w:lang w:eastAsia="lt-LT"/>
              </w:rPr>
            </w:pPr>
            <w:r>
              <w:rPr>
                <w:b/>
                <w:bCs/>
                <w:color w:val="000000" w:themeColor="text1"/>
                <w:lang w:eastAsia="lt-LT"/>
              </w:rPr>
              <w:t>Užbaigto objekto vertė Eur be PVM</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D01839" w14:textId="77777777" w:rsidR="00907498" w:rsidRDefault="00907498" w:rsidP="00431864">
            <w:pPr>
              <w:jc w:val="center"/>
              <w:rPr>
                <w:b/>
                <w:bCs/>
                <w:lang w:eastAsia="lt-LT"/>
              </w:rPr>
            </w:pPr>
            <w:r>
              <w:rPr>
                <w:b/>
                <w:bCs/>
                <w:lang w:eastAsia="lt-LT"/>
              </w:rPr>
              <w:t xml:space="preserve">Statinio kategorija, </w:t>
            </w:r>
            <w:r w:rsidRPr="007E038B">
              <w:rPr>
                <w:b/>
                <w:bCs/>
                <w:lang w:eastAsia="lt-LT"/>
              </w:rPr>
              <w:t>statinių grupė ir pogrupis,</w:t>
            </w:r>
            <w:r>
              <w:rPr>
                <w:lang w:eastAsia="lt-LT"/>
              </w:rPr>
              <w:t xml:space="preserve"> </w:t>
            </w:r>
            <w:r>
              <w:rPr>
                <w:b/>
                <w:bCs/>
                <w:lang w:eastAsia="lt-LT"/>
              </w:rPr>
              <w:t>statybos rūšis</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3DEF97" w14:textId="77777777" w:rsidR="00907498" w:rsidRDefault="00907498" w:rsidP="00431864">
            <w:pPr>
              <w:jc w:val="center"/>
              <w:rPr>
                <w:b/>
                <w:lang w:eastAsia="lt-LT"/>
              </w:rPr>
            </w:pPr>
            <w:r>
              <w:rPr>
                <w:b/>
                <w:bCs/>
                <w:color w:val="000000" w:themeColor="text1"/>
                <w:lang w:eastAsia="lt-LT"/>
              </w:rPr>
              <w:t>Darbų/vadovavimo pradžios (</w:t>
            </w:r>
            <w:r>
              <w:rPr>
                <w:b/>
                <w:bCs/>
                <w:lang w:eastAsia="lt-LT"/>
              </w:rPr>
              <w:t>statybos vadovo paskyrimo)</w:t>
            </w:r>
            <w:r>
              <w:rPr>
                <w:b/>
                <w:bCs/>
                <w:color w:val="000000" w:themeColor="text1"/>
                <w:lang w:eastAsia="lt-LT"/>
              </w:rPr>
              <w:t xml:space="preserve"> ir </w:t>
            </w:r>
            <w:r>
              <w:rPr>
                <w:b/>
                <w:bCs/>
                <w:lang w:eastAsia="lt-LT"/>
              </w:rPr>
              <w:t xml:space="preserve">pabaigos (statybos užbaigimo dokumento registracijos) tikslios datos </w:t>
            </w:r>
            <w:r>
              <w:rPr>
                <w:b/>
                <w:lang w:eastAsia="lt-LT"/>
              </w:rPr>
              <w:t>dienos tikslumu</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1D4622" w14:textId="77777777" w:rsidR="00907498" w:rsidRDefault="00907498" w:rsidP="00431864">
            <w:pPr>
              <w:jc w:val="center"/>
              <w:rPr>
                <w:b/>
                <w:bCs/>
                <w:lang w:eastAsia="lt-LT"/>
              </w:rPr>
            </w:pPr>
            <w:r>
              <w:rPr>
                <w:b/>
                <w:bCs/>
                <w:color w:val="000000" w:themeColor="text1"/>
                <w:lang w:eastAsia="lt-LT"/>
              </w:rPr>
              <w:t>Užsakovo pavadinimas ir kontaktinis asmuo</w:t>
            </w:r>
          </w:p>
        </w:tc>
      </w:tr>
      <w:tr w:rsidR="00907498" w14:paraId="78AA7634" w14:textId="77777777" w:rsidTr="00431864">
        <w:trPr>
          <w:trHeight w:val="323"/>
        </w:trPr>
        <w:tc>
          <w:tcPr>
            <w:tcW w:w="570" w:type="dxa"/>
            <w:tcBorders>
              <w:top w:val="single" w:sz="4" w:space="0" w:color="auto"/>
              <w:left w:val="single" w:sz="4" w:space="0" w:color="auto"/>
              <w:bottom w:val="single" w:sz="4" w:space="0" w:color="auto"/>
              <w:right w:val="single" w:sz="4" w:space="0" w:color="auto"/>
            </w:tcBorders>
            <w:vAlign w:val="center"/>
            <w:hideMark/>
          </w:tcPr>
          <w:p w14:paraId="00ABA8FA" w14:textId="77777777" w:rsidR="00907498" w:rsidRDefault="00907498" w:rsidP="00431864">
            <w:pPr>
              <w:jc w:val="center"/>
              <w:rPr>
                <w:lang w:eastAsia="lt-LT"/>
              </w:rPr>
            </w:pPr>
            <w:r>
              <w:rPr>
                <w:lang w:eastAsia="lt-LT"/>
              </w:rPr>
              <w:t>1.</w:t>
            </w:r>
          </w:p>
        </w:tc>
        <w:tc>
          <w:tcPr>
            <w:tcW w:w="3820" w:type="dxa"/>
            <w:tcBorders>
              <w:top w:val="single" w:sz="4" w:space="0" w:color="auto"/>
              <w:left w:val="single" w:sz="4" w:space="0" w:color="auto"/>
              <w:bottom w:val="single" w:sz="4" w:space="0" w:color="auto"/>
              <w:right w:val="single" w:sz="4" w:space="0" w:color="auto"/>
            </w:tcBorders>
            <w:vAlign w:val="center"/>
          </w:tcPr>
          <w:p w14:paraId="547E2808" w14:textId="77777777" w:rsidR="00907498" w:rsidRDefault="00907498" w:rsidP="0043186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06D29101" w14:textId="77777777" w:rsidR="00907498" w:rsidRDefault="00907498" w:rsidP="00431864">
            <w:pPr>
              <w:jc w:val="cente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571186FD" w14:textId="77777777" w:rsidR="00907498" w:rsidRDefault="00907498" w:rsidP="00431864">
            <w:pPr>
              <w:jc w:val="center"/>
              <w:rPr>
                <w:lang w:eastAsia="lt-LT"/>
              </w:rPr>
            </w:pPr>
          </w:p>
        </w:tc>
        <w:tc>
          <w:tcPr>
            <w:tcW w:w="3260" w:type="dxa"/>
            <w:tcBorders>
              <w:top w:val="single" w:sz="4" w:space="0" w:color="auto"/>
              <w:left w:val="single" w:sz="4" w:space="0" w:color="auto"/>
              <w:bottom w:val="single" w:sz="4" w:space="0" w:color="auto"/>
              <w:right w:val="single" w:sz="4" w:space="0" w:color="auto"/>
            </w:tcBorders>
            <w:vAlign w:val="center"/>
          </w:tcPr>
          <w:p w14:paraId="56747785" w14:textId="77777777" w:rsidR="00907498" w:rsidRDefault="00907498" w:rsidP="00431864">
            <w:pPr>
              <w:jc w:val="center"/>
              <w:rPr>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14:paraId="4D19FA77" w14:textId="77777777" w:rsidR="00907498" w:rsidRDefault="00907498" w:rsidP="00431864">
            <w:pPr>
              <w:jc w:val="center"/>
              <w:rPr>
                <w:lang w:eastAsia="lt-LT"/>
              </w:rPr>
            </w:pPr>
          </w:p>
        </w:tc>
      </w:tr>
      <w:tr w:rsidR="00907498" w14:paraId="0D46A2F1" w14:textId="77777777" w:rsidTr="00431864">
        <w:tc>
          <w:tcPr>
            <w:tcW w:w="570" w:type="dxa"/>
            <w:tcBorders>
              <w:top w:val="single" w:sz="4" w:space="0" w:color="auto"/>
              <w:left w:val="single" w:sz="4" w:space="0" w:color="auto"/>
              <w:bottom w:val="single" w:sz="4" w:space="0" w:color="auto"/>
              <w:right w:val="single" w:sz="4" w:space="0" w:color="auto"/>
            </w:tcBorders>
            <w:vAlign w:val="center"/>
            <w:hideMark/>
          </w:tcPr>
          <w:p w14:paraId="3E8593F7" w14:textId="77777777" w:rsidR="00907498" w:rsidRDefault="00907498" w:rsidP="00431864">
            <w:pPr>
              <w:jc w:val="center"/>
              <w:rPr>
                <w:lang w:eastAsia="lt-LT"/>
              </w:rPr>
            </w:pPr>
            <w:r>
              <w:rPr>
                <w:lang w:eastAsia="lt-LT"/>
              </w:rPr>
              <w:t>2.</w:t>
            </w:r>
          </w:p>
        </w:tc>
        <w:tc>
          <w:tcPr>
            <w:tcW w:w="3820" w:type="dxa"/>
            <w:tcBorders>
              <w:top w:val="single" w:sz="4" w:space="0" w:color="auto"/>
              <w:left w:val="single" w:sz="4" w:space="0" w:color="auto"/>
              <w:bottom w:val="single" w:sz="4" w:space="0" w:color="auto"/>
              <w:right w:val="single" w:sz="4" w:space="0" w:color="auto"/>
            </w:tcBorders>
            <w:vAlign w:val="center"/>
          </w:tcPr>
          <w:p w14:paraId="258A33F0" w14:textId="77777777" w:rsidR="00907498" w:rsidRDefault="00907498" w:rsidP="0043186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41F7436C" w14:textId="77777777" w:rsidR="00907498" w:rsidRDefault="00907498" w:rsidP="00431864">
            <w:pPr>
              <w:jc w:val="cente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45E259C8" w14:textId="77777777" w:rsidR="00907498" w:rsidRDefault="00907498" w:rsidP="00431864">
            <w:pPr>
              <w:jc w:val="center"/>
              <w:rPr>
                <w:lang w:eastAsia="lt-LT"/>
              </w:rPr>
            </w:pPr>
          </w:p>
        </w:tc>
        <w:tc>
          <w:tcPr>
            <w:tcW w:w="3260" w:type="dxa"/>
            <w:tcBorders>
              <w:top w:val="single" w:sz="4" w:space="0" w:color="auto"/>
              <w:left w:val="single" w:sz="4" w:space="0" w:color="auto"/>
              <w:bottom w:val="single" w:sz="4" w:space="0" w:color="auto"/>
              <w:right w:val="single" w:sz="4" w:space="0" w:color="auto"/>
            </w:tcBorders>
            <w:vAlign w:val="center"/>
          </w:tcPr>
          <w:p w14:paraId="179B1571" w14:textId="77777777" w:rsidR="00907498" w:rsidRDefault="00907498" w:rsidP="00431864">
            <w:pPr>
              <w:jc w:val="center"/>
              <w:rPr>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14:paraId="339243FA" w14:textId="77777777" w:rsidR="00907498" w:rsidRDefault="00907498" w:rsidP="00431864">
            <w:pPr>
              <w:jc w:val="center"/>
              <w:rPr>
                <w:lang w:eastAsia="lt-LT"/>
              </w:rPr>
            </w:pPr>
          </w:p>
        </w:tc>
      </w:tr>
      <w:tr w:rsidR="00907498" w14:paraId="2B1D871D" w14:textId="77777777" w:rsidTr="00431864">
        <w:tc>
          <w:tcPr>
            <w:tcW w:w="570" w:type="dxa"/>
            <w:tcBorders>
              <w:top w:val="single" w:sz="4" w:space="0" w:color="auto"/>
              <w:left w:val="single" w:sz="4" w:space="0" w:color="auto"/>
              <w:bottom w:val="single" w:sz="4" w:space="0" w:color="auto"/>
              <w:right w:val="single" w:sz="4" w:space="0" w:color="auto"/>
            </w:tcBorders>
            <w:vAlign w:val="center"/>
            <w:hideMark/>
          </w:tcPr>
          <w:p w14:paraId="69E5B836" w14:textId="77777777" w:rsidR="00907498" w:rsidRDefault="00907498" w:rsidP="00431864">
            <w:pPr>
              <w:jc w:val="center"/>
              <w:rPr>
                <w:lang w:eastAsia="lt-LT"/>
              </w:rPr>
            </w:pPr>
            <w:r>
              <w:rPr>
                <w:lang w:eastAsia="lt-LT"/>
              </w:rPr>
              <w:t>3.</w:t>
            </w:r>
          </w:p>
        </w:tc>
        <w:tc>
          <w:tcPr>
            <w:tcW w:w="3820" w:type="dxa"/>
            <w:tcBorders>
              <w:top w:val="single" w:sz="4" w:space="0" w:color="auto"/>
              <w:left w:val="single" w:sz="4" w:space="0" w:color="auto"/>
              <w:bottom w:val="single" w:sz="4" w:space="0" w:color="auto"/>
              <w:right w:val="single" w:sz="4" w:space="0" w:color="auto"/>
            </w:tcBorders>
            <w:vAlign w:val="center"/>
          </w:tcPr>
          <w:p w14:paraId="2CD8E674" w14:textId="77777777" w:rsidR="00907498" w:rsidRDefault="00907498" w:rsidP="0043186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180DCD21" w14:textId="77777777" w:rsidR="00907498" w:rsidRDefault="00907498" w:rsidP="00431864">
            <w:pPr>
              <w:jc w:val="cente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64832E6C" w14:textId="77777777" w:rsidR="00907498" w:rsidRDefault="00907498" w:rsidP="00431864">
            <w:pPr>
              <w:jc w:val="center"/>
              <w:rPr>
                <w:lang w:eastAsia="lt-LT"/>
              </w:rPr>
            </w:pPr>
          </w:p>
        </w:tc>
        <w:tc>
          <w:tcPr>
            <w:tcW w:w="3260" w:type="dxa"/>
            <w:tcBorders>
              <w:top w:val="single" w:sz="4" w:space="0" w:color="auto"/>
              <w:left w:val="single" w:sz="4" w:space="0" w:color="auto"/>
              <w:bottom w:val="single" w:sz="4" w:space="0" w:color="auto"/>
              <w:right w:val="single" w:sz="4" w:space="0" w:color="auto"/>
            </w:tcBorders>
            <w:vAlign w:val="center"/>
          </w:tcPr>
          <w:p w14:paraId="1798D15C" w14:textId="77777777" w:rsidR="00907498" w:rsidRDefault="00907498" w:rsidP="00431864">
            <w:pPr>
              <w:jc w:val="center"/>
              <w:rPr>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14:paraId="5CA46E04" w14:textId="77777777" w:rsidR="00907498" w:rsidRDefault="00907498" w:rsidP="00431864">
            <w:pPr>
              <w:jc w:val="center"/>
              <w:rPr>
                <w:lang w:eastAsia="lt-LT"/>
              </w:rPr>
            </w:pPr>
          </w:p>
        </w:tc>
      </w:tr>
      <w:tr w:rsidR="00907498" w14:paraId="51B6CCF4" w14:textId="77777777" w:rsidTr="00431864">
        <w:tc>
          <w:tcPr>
            <w:tcW w:w="570" w:type="dxa"/>
            <w:tcBorders>
              <w:top w:val="single" w:sz="4" w:space="0" w:color="auto"/>
              <w:left w:val="single" w:sz="4" w:space="0" w:color="auto"/>
              <w:bottom w:val="single" w:sz="4" w:space="0" w:color="auto"/>
              <w:right w:val="single" w:sz="4" w:space="0" w:color="auto"/>
            </w:tcBorders>
            <w:vAlign w:val="center"/>
            <w:hideMark/>
          </w:tcPr>
          <w:p w14:paraId="26D54073" w14:textId="77777777" w:rsidR="00907498" w:rsidRDefault="00907498" w:rsidP="00431864">
            <w:pPr>
              <w:jc w:val="center"/>
              <w:rPr>
                <w:lang w:eastAsia="lt-LT"/>
              </w:rPr>
            </w:pPr>
            <w:r>
              <w:rPr>
                <w:lang w:eastAsia="lt-LT"/>
              </w:rPr>
              <w:t>4.</w:t>
            </w:r>
          </w:p>
        </w:tc>
        <w:tc>
          <w:tcPr>
            <w:tcW w:w="3820" w:type="dxa"/>
            <w:tcBorders>
              <w:top w:val="single" w:sz="4" w:space="0" w:color="auto"/>
              <w:left w:val="single" w:sz="4" w:space="0" w:color="auto"/>
              <w:bottom w:val="single" w:sz="4" w:space="0" w:color="auto"/>
              <w:right w:val="single" w:sz="4" w:space="0" w:color="auto"/>
            </w:tcBorders>
            <w:vAlign w:val="center"/>
          </w:tcPr>
          <w:p w14:paraId="5E16383E" w14:textId="77777777" w:rsidR="00907498" w:rsidRDefault="00907498" w:rsidP="0043186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157892C5" w14:textId="77777777" w:rsidR="00907498" w:rsidRDefault="00907498" w:rsidP="00431864">
            <w:pPr>
              <w:jc w:val="cente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4DA346CA" w14:textId="77777777" w:rsidR="00907498" w:rsidRDefault="00907498" w:rsidP="00431864">
            <w:pPr>
              <w:jc w:val="center"/>
              <w:rPr>
                <w:lang w:eastAsia="lt-LT"/>
              </w:rPr>
            </w:pPr>
          </w:p>
        </w:tc>
        <w:tc>
          <w:tcPr>
            <w:tcW w:w="3260" w:type="dxa"/>
            <w:tcBorders>
              <w:top w:val="single" w:sz="4" w:space="0" w:color="auto"/>
              <w:left w:val="single" w:sz="4" w:space="0" w:color="auto"/>
              <w:bottom w:val="single" w:sz="4" w:space="0" w:color="auto"/>
              <w:right w:val="single" w:sz="4" w:space="0" w:color="auto"/>
            </w:tcBorders>
            <w:vAlign w:val="center"/>
          </w:tcPr>
          <w:p w14:paraId="0BDF8835" w14:textId="77777777" w:rsidR="00907498" w:rsidRDefault="00907498" w:rsidP="00431864">
            <w:pPr>
              <w:jc w:val="center"/>
              <w:rPr>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14:paraId="1978FE0C" w14:textId="77777777" w:rsidR="00907498" w:rsidRDefault="00907498" w:rsidP="00431864">
            <w:pPr>
              <w:jc w:val="center"/>
              <w:rPr>
                <w:lang w:eastAsia="lt-LT"/>
              </w:rPr>
            </w:pPr>
          </w:p>
        </w:tc>
      </w:tr>
      <w:tr w:rsidR="00907498" w14:paraId="00CC9DA9" w14:textId="77777777" w:rsidTr="00431864">
        <w:tc>
          <w:tcPr>
            <w:tcW w:w="570" w:type="dxa"/>
            <w:tcBorders>
              <w:top w:val="single" w:sz="4" w:space="0" w:color="auto"/>
              <w:left w:val="single" w:sz="4" w:space="0" w:color="auto"/>
              <w:bottom w:val="single" w:sz="4" w:space="0" w:color="auto"/>
              <w:right w:val="single" w:sz="4" w:space="0" w:color="auto"/>
            </w:tcBorders>
            <w:vAlign w:val="center"/>
            <w:hideMark/>
          </w:tcPr>
          <w:p w14:paraId="6CE18820" w14:textId="77777777" w:rsidR="00907498" w:rsidRDefault="00907498" w:rsidP="00431864">
            <w:pPr>
              <w:jc w:val="center"/>
              <w:rPr>
                <w:lang w:eastAsia="lt-LT"/>
              </w:rPr>
            </w:pPr>
            <w:r>
              <w:rPr>
                <w:lang w:eastAsia="lt-LT"/>
              </w:rPr>
              <w:t>5.</w:t>
            </w:r>
          </w:p>
        </w:tc>
        <w:tc>
          <w:tcPr>
            <w:tcW w:w="3820" w:type="dxa"/>
            <w:tcBorders>
              <w:top w:val="single" w:sz="4" w:space="0" w:color="auto"/>
              <w:left w:val="single" w:sz="4" w:space="0" w:color="auto"/>
              <w:bottom w:val="single" w:sz="4" w:space="0" w:color="auto"/>
              <w:right w:val="single" w:sz="4" w:space="0" w:color="auto"/>
            </w:tcBorders>
            <w:vAlign w:val="center"/>
          </w:tcPr>
          <w:p w14:paraId="23302B83" w14:textId="77777777" w:rsidR="00907498" w:rsidRDefault="00907498" w:rsidP="00431864">
            <w:pPr>
              <w:jc w:val="center"/>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0A020C0C" w14:textId="77777777" w:rsidR="00907498" w:rsidRDefault="00907498" w:rsidP="00431864">
            <w:pPr>
              <w:jc w:val="center"/>
              <w:rPr>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0B94D878" w14:textId="77777777" w:rsidR="00907498" w:rsidRDefault="00907498" w:rsidP="00431864">
            <w:pPr>
              <w:jc w:val="center"/>
              <w:rPr>
                <w:lang w:eastAsia="lt-LT"/>
              </w:rPr>
            </w:pPr>
          </w:p>
        </w:tc>
        <w:tc>
          <w:tcPr>
            <w:tcW w:w="3260" w:type="dxa"/>
            <w:tcBorders>
              <w:top w:val="single" w:sz="4" w:space="0" w:color="auto"/>
              <w:left w:val="single" w:sz="4" w:space="0" w:color="auto"/>
              <w:bottom w:val="single" w:sz="4" w:space="0" w:color="auto"/>
              <w:right w:val="single" w:sz="4" w:space="0" w:color="auto"/>
            </w:tcBorders>
            <w:vAlign w:val="center"/>
          </w:tcPr>
          <w:p w14:paraId="6841183B" w14:textId="77777777" w:rsidR="00907498" w:rsidRDefault="00907498" w:rsidP="00431864">
            <w:pPr>
              <w:jc w:val="center"/>
              <w:rPr>
                <w:lang w:eastAsia="lt-LT"/>
              </w:rPr>
            </w:pPr>
          </w:p>
        </w:tc>
        <w:tc>
          <w:tcPr>
            <w:tcW w:w="2977" w:type="dxa"/>
            <w:tcBorders>
              <w:top w:val="single" w:sz="4" w:space="0" w:color="auto"/>
              <w:left w:val="single" w:sz="4" w:space="0" w:color="auto"/>
              <w:bottom w:val="single" w:sz="4" w:space="0" w:color="auto"/>
              <w:right w:val="single" w:sz="4" w:space="0" w:color="auto"/>
            </w:tcBorders>
            <w:vAlign w:val="center"/>
          </w:tcPr>
          <w:p w14:paraId="244B88D2" w14:textId="77777777" w:rsidR="00907498" w:rsidRDefault="00907498" w:rsidP="00431864">
            <w:pPr>
              <w:jc w:val="center"/>
              <w:rPr>
                <w:lang w:eastAsia="lt-LT"/>
              </w:rPr>
            </w:pPr>
          </w:p>
        </w:tc>
      </w:tr>
    </w:tbl>
    <w:p w14:paraId="44C906CE" w14:textId="77777777" w:rsidR="00907498" w:rsidRDefault="00907498" w:rsidP="00907498"/>
    <w:p w14:paraId="3264B6E3" w14:textId="77777777" w:rsidR="00FD4DE9" w:rsidRDefault="00FD4DE9"/>
    <w:sectPr w:rsidR="00FD4DE9" w:rsidSect="008875FF">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98"/>
    <w:rsid w:val="00907498"/>
    <w:rsid w:val="00FD4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B8F2"/>
  <w15:chartTrackingRefBased/>
  <w15:docId w15:val="{6F1C961D-1B40-4281-BCBA-717FDABD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749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omentarotekstas1">
    <w:name w:val="Komentaro tekstas1"/>
    <w:aliases w:val="Diagrama Diagrama Diagrama,Diagrama Diagrama,Diagrama Diagrama Diagrama Diagrama,Diagrama Diagrama Char Char,Diagrama2 Diagrama Diagrama Diagrama,Diagrama"/>
    <w:basedOn w:val="prastasis"/>
    <w:uiPriority w:val="99"/>
    <w:qFormat/>
    <w:rsid w:val="00907498"/>
    <w:rPr>
      <w:sz w:val="20"/>
      <w:szCs w:val="20"/>
    </w:rPr>
  </w:style>
  <w:style w:type="table" w:styleId="Lentelstinklelis">
    <w:name w:val="Table Grid"/>
    <w:basedOn w:val="prastojilentel"/>
    <w:uiPriority w:val="39"/>
    <w:rsid w:val="009074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862</Words>
  <Characters>492</Characters>
  <Application>Microsoft Office Word</Application>
  <DocSecurity>0</DocSecurity>
  <Lines>4</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cp:revision>
  <dcterms:created xsi:type="dcterms:W3CDTF">2025-05-12T07:32:00Z</dcterms:created>
  <dcterms:modified xsi:type="dcterms:W3CDTF">2025-05-12T07:32:00Z</dcterms:modified>
</cp:coreProperties>
</file>