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E235" w14:textId="28A36B25" w:rsidR="00CF3712" w:rsidRPr="00D20DF5" w:rsidRDefault="00CF3712" w:rsidP="0083703C">
      <w:pPr>
        <w:tabs>
          <w:tab w:val="left" w:pos="6096"/>
        </w:tabs>
        <w:spacing w:line="259" w:lineRule="auto"/>
        <w:ind w:left="4378" w:hanging="125"/>
        <w:rPr>
          <w:rFonts w:ascii="Arial" w:eastAsia="Calibri" w:hAnsi="Arial" w:cs="Arial"/>
          <w:color w:val="000000"/>
          <w:sz w:val="24"/>
          <w:szCs w:val="24"/>
          <w:lang w:val="lt-LT" w:eastAsia="lt-LT"/>
        </w:rPr>
      </w:pPr>
      <w:r w:rsidRPr="00D20DF5">
        <w:rPr>
          <w:rFonts w:ascii="Arial" w:hAnsi="Arial" w:cs="Arial"/>
          <w:b/>
          <w:color w:val="000000"/>
          <w:sz w:val="24"/>
          <w:szCs w:val="24"/>
          <w:lang w:val="lt-LT" w:eastAsia="lt-LT"/>
        </w:rPr>
        <w:tab/>
      </w:r>
      <w:r w:rsidRPr="00D20DF5">
        <w:rPr>
          <w:rFonts w:ascii="Arial" w:hAnsi="Arial" w:cs="Arial"/>
          <w:b/>
          <w:color w:val="000000"/>
          <w:sz w:val="24"/>
          <w:szCs w:val="24"/>
          <w:lang w:val="lt-LT" w:eastAsia="lt-LT"/>
        </w:rPr>
        <w:tab/>
        <w:t>TVIRTINU</w:t>
      </w:r>
    </w:p>
    <w:p w14:paraId="6C9DDAE6" w14:textId="77777777" w:rsidR="00CF3712" w:rsidRPr="00D20DF5" w:rsidRDefault="00CF3712" w:rsidP="0083703C">
      <w:pPr>
        <w:tabs>
          <w:tab w:val="left" w:pos="6096"/>
        </w:tabs>
        <w:spacing w:after="9" w:line="250" w:lineRule="auto"/>
        <w:ind w:left="6237" w:right="352" w:hanging="125"/>
        <w:rPr>
          <w:rFonts w:ascii="Arial" w:eastAsia="Calibri" w:hAnsi="Arial" w:cs="Arial"/>
          <w:color w:val="000000"/>
          <w:sz w:val="24"/>
          <w:szCs w:val="24"/>
          <w:lang w:val="lt-LT" w:eastAsia="lt-LT"/>
        </w:rPr>
      </w:pPr>
      <w:r w:rsidRPr="00D20DF5">
        <w:rPr>
          <w:rFonts w:ascii="Arial" w:hAnsi="Arial" w:cs="Arial"/>
          <w:color w:val="000000"/>
          <w:sz w:val="24"/>
          <w:szCs w:val="24"/>
          <w:lang w:val="lt-LT" w:eastAsia="lt-LT"/>
        </w:rPr>
        <w:t xml:space="preserve">Klaipėdos rajono savivaldybės </w:t>
      </w:r>
    </w:p>
    <w:p w14:paraId="7EE3ACFA" w14:textId="77777777" w:rsidR="00CF3712" w:rsidRPr="00D20DF5" w:rsidRDefault="00CF3712" w:rsidP="0083703C">
      <w:pPr>
        <w:tabs>
          <w:tab w:val="left" w:pos="6096"/>
        </w:tabs>
        <w:spacing w:after="9" w:line="250" w:lineRule="auto"/>
        <w:ind w:left="6237" w:right="352" w:hanging="125"/>
        <w:rPr>
          <w:rFonts w:ascii="Arial" w:hAnsi="Arial" w:cs="Arial"/>
          <w:color w:val="000000"/>
          <w:sz w:val="24"/>
          <w:szCs w:val="24"/>
          <w:lang w:val="lt-LT" w:eastAsia="lt-LT"/>
        </w:rPr>
      </w:pPr>
      <w:r w:rsidRPr="00D20DF5">
        <w:rPr>
          <w:rFonts w:ascii="Arial" w:hAnsi="Arial" w:cs="Arial"/>
          <w:color w:val="000000"/>
          <w:sz w:val="24"/>
          <w:szCs w:val="24"/>
          <w:lang w:val="lt-LT" w:eastAsia="lt-LT"/>
        </w:rPr>
        <w:t>administracijos direktorius</w:t>
      </w:r>
    </w:p>
    <w:p w14:paraId="4A8FB066" w14:textId="21C4E212" w:rsidR="00CF3712" w:rsidRPr="00D20DF5" w:rsidRDefault="00CF3712" w:rsidP="0083703C">
      <w:pPr>
        <w:widowControl w:val="0"/>
        <w:shd w:val="clear" w:color="auto" w:fill="FFFFFF" w:themeFill="background1"/>
        <w:tabs>
          <w:tab w:val="left" w:pos="857"/>
          <w:tab w:val="left" w:pos="6096"/>
        </w:tabs>
        <w:autoSpaceDE w:val="0"/>
        <w:autoSpaceDN w:val="0"/>
        <w:adjustRightInd w:val="0"/>
        <w:rPr>
          <w:rFonts w:ascii="Arial" w:hAnsi="Arial" w:cs="Arial"/>
          <w:color w:val="000000"/>
          <w:sz w:val="24"/>
          <w:szCs w:val="24"/>
          <w:lang w:val="lt-LT" w:eastAsia="lt-LT"/>
        </w:rPr>
      </w:pPr>
      <w:r w:rsidRPr="00D20DF5">
        <w:rPr>
          <w:rFonts w:ascii="Arial" w:hAnsi="Arial" w:cs="Arial"/>
          <w:color w:val="000000"/>
          <w:sz w:val="24"/>
          <w:szCs w:val="24"/>
          <w:lang w:val="lt-LT" w:eastAsia="lt-LT"/>
        </w:rPr>
        <w:tab/>
      </w:r>
      <w:r w:rsidRPr="00D20DF5">
        <w:rPr>
          <w:rFonts w:ascii="Arial" w:hAnsi="Arial" w:cs="Arial"/>
          <w:color w:val="000000"/>
          <w:sz w:val="24"/>
          <w:szCs w:val="24"/>
          <w:lang w:val="lt-LT" w:eastAsia="lt-LT"/>
        </w:rPr>
        <w:tab/>
      </w:r>
      <w:r w:rsidR="008F402E" w:rsidRPr="00D20DF5">
        <w:rPr>
          <w:rFonts w:ascii="Arial" w:hAnsi="Arial" w:cs="Arial"/>
          <w:color w:val="000000"/>
          <w:sz w:val="24"/>
          <w:szCs w:val="24"/>
          <w:lang w:val="lt-LT" w:eastAsia="lt-LT"/>
        </w:rPr>
        <w:t>Jevgenijus Bardauskas</w:t>
      </w:r>
    </w:p>
    <w:p w14:paraId="36557E53" w14:textId="77777777" w:rsidR="008F402E" w:rsidRDefault="008F402E" w:rsidP="0083703C">
      <w:pPr>
        <w:widowControl w:val="0"/>
        <w:shd w:val="clear" w:color="auto" w:fill="FFFFFF" w:themeFill="background1"/>
        <w:tabs>
          <w:tab w:val="left" w:pos="857"/>
          <w:tab w:val="left" w:pos="6096"/>
        </w:tabs>
        <w:autoSpaceDE w:val="0"/>
        <w:autoSpaceDN w:val="0"/>
        <w:adjustRightInd w:val="0"/>
        <w:rPr>
          <w:rFonts w:ascii="Arial" w:hAnsi="Arial" w:cs="Arial"/>
          <w:b/>
          <w:bCs/>
          <w:sz w:val="24"/>
          <w:szCs w:val="24"/>
          <w:lang w:val="lt-LT"/>
        </w:rPr>
      </w:pPr>
    </w:p>
    <w:p w14:paraId="764FCE05" w14:textId="77777777" w:rsidR="00554933" w:rsidRPr="00D20DF5" w:rsidRDefault="00554933" w:rsidP="0083703C">
      <w:pPr>
        <w:widowControl w:val="0"/>
        <w:shd w:val="clear" w:color="auto" w:fill="FFFFFF" w:themeFill="background1"/>
        <w:tabs>
          <w:tab w:val="left" w:pos="857"/>
          <w:tab w:val="left" w:pos="6096"/>
        </w:tabs>
        <w:autoSpaceDE w:val="0"/>
        <w:autoSpaceDN w:val="0"/>
        <w:adjustRightInd w:val="0"/>
        <w:rPr>
          <w:rFonts w:ascii="Arial" w:hAnsi="Arial" w:cs="Arial"/>
          <w:b/>
          <w:bCs/>
          <w:sz w:val="24"/>
          <w:szCs w:val="24"/>
          <w:lang w:val="lt-LT"/>
        </w:rPr>
      </w:pPr>
    </w:p>
    <w:p w14:paraId="25401708" w14:textId="24D1C9CD" w:rsidR="00B32940" w:rsidRDefault="00D20DF5" w:rsidP="00D20DF5">
      <w:pPr>
        <w:widowControl w:val="0"/>
        <w:shd w:val="clear" w:color="auto" w:fill="FFFFFF" w:themeFill="background1"/>
        <w:tabs>
          <w:tab w:val="left" w:pos="857"/>
        </w:tabs>
        <w:autoSpaceDE w:val="0"/>
        <w:autoSpaceDN w:val="0"/>
        <w:adjustRightInd w:val="0"/>
        <w:jc w:val="center"/>
        <w:rPr>
          <w:rFonts w:ascii="Arial" w:hAnsi="Arial" w:cs="Arial"/>
          <w:b/>
          <w:bCs/>
          <w:sz w:val="24"/>
          <w:szCs w:val="24"/>
          <w:lang w:val="lt-LT"/>
        </w:rPr>
      </w:pPr>
      <w:r w:rsidRPr="00D20DF5">
        <w:rPr>
          <w:rFonts w:ascii="Arial" w:hAnsi="Arial" w:cs="Arial"/>
          <w:b/>
          <w:bCs/>
          <w:sz w:val="24"/>
          <w:szCs w:val="24"/>
          <w:lang w:val="lt-LT"/>
        </w:rPr>
        <w:t>DAUGIAFUNKCINIŲ ĮRENGINIŲ (SPAUSDINIMUI, SKENAVIMUI IR KOPIJAVIMUI) SU VALDYMO PROGRAMIN</w:t>
      </w:r>
      <w:r w:rsidR="00CD1762">
        <w:rPr>
          <w:rFonts w:ascii="Arial" w:hAnsi="Arial" w:cs="Arial"/>
          <w:b/>
          <w:bCs/>
          <w:sz w:val="24"/>
          <w:szCs w:val="24"/>
          <w:lang w:val="lt-LT"/>
        </w:rPr>
        <w:t>E</w:t>
      </w:r>
      <w:r w:rsidRPr="00D20DF5">
        <w:rPr>
          <w:rFonts w:ascii="Arial" w:hAnsi="Arial" w:cs="Arial"/>
          <w:b/>
          <w:bCs/>
          <w:sz w:val="24"/>
          <w:szCs w:val="24"/>
          <w:lang w:val="lt-LT"/>
        </w:rPr>
        <w:t xml:space="preserve"> ĮRANG</w:t>
      </w:r>
      <w:r w:rsidR="00CD1762">
        <w:rPr>
          <w:rFonts w:ascii="Arial" w:hAnsi="Arial" w:cs="Arial"/>
          <w:b/>
          <w:bCs/>
          <w:sz w:val="24"/>
          <w:szCs w:val="24"/>
          <w:lang w:val="lt-LT"/>
        </w:rPr>
        <w:t>A</w:t>
      </w:r>
    </w:p>
    <w:p w14:paraId="3FB738B4" w14:textId="3C30552B" w:rsidR="00B9662A" w:rsidRPr="00D20DF5" w:rsidRDefault="00D20DF5" w:rsidP="00D20DF5">
      <w:pPr>
        <w:widowControl w:val="0"/>
        <w:shd w:val="clear" w:color="auto" w:fill="FFFFFF" w:themeFill="background1"/>
        <w:tabs>
          <w:tab w:val="left" w:pos="857"/>
        </w:tabs>
        <w:autoSpaceDE w:val="0"/>
        <w:autoSpaceDN w:val="0"/>
        <w:adjustRightInd w:val="0"/>
        <w:jc w:val="center"/>
        <w:rPr>
          <w:rFonts w:ascii="Arial" w:hAnsi="Arial" w:cs="Arial"/>
          <w:b/>
          <w:bCs/>
          <w:sz w:val="24"/>
          <w:szCs w:val="24"/>
          <w:lang w:val="lt-LT" w:eastAsia="lt-LT"/>
        </w:rPr>
      </w:pPr>
      <w:r w:rsidRPr="00D20DF5">
        <w:rPr>
          <w:rFonts w:ascii="Arial" w:hAnsi="Arial" w:cs="Arial"/>
          <w:b/>
          <w:bCs/>
          <w:sz w:val="24"/>
          <w:szCs w:val="24"/>
          <w:lang w:val="lt-LT" w:eastAsia="lt-LT"/>
        </w:rPr>
        <w:t>TECHNINĖ SPECIFIKACIJA</w:t>
      </w:r>
    </w:p>
    <w:p w14:paraId="576FF469" w14:textId="77777777" w:rsidR="00D20DF5" w:rsidRPr="00D20DF5" w:rsidRDefault="00D20DF5" w:rsidP="00D20DF5">
      <w:pPr>
        <w:widowControl w:val="0"/>
        <w:shd w:val="clear" w:color="auto" w:fill="FFFFFF" w:themeFill="background1"/>
        <w:tabs>
          <w:tab w:val="left" w:pos="857"/>
        </w:tabs>
        <w:autoSpaceDE w:val="0"/>
        <w:autoSpaceDN w:val="0"/>
        <w:adjustRightInd w:val="0"/>
        <w:rPr>
          <w:rFonts w:ascii="Arial" w:hAnsi="Arial" w:cs="Arial"/>
          <w:sz w:val="24"/>
          <w:szCs w:val="24"/>
          <w:lang w:val="lt-LT" w:eastAsia="lt-LT"/>
        </w:rPr>
      </w:pPr>
    </w:p>
    <w:p w14:paraId="0E8095EB" w14:textId="77777777" w:rsidR="00D20DF5" w:rsidRPr="00D20DF5" w:rsidRDefault="00D20DF5" w:rsidP="00D20DF5">
      <w:pPr>
        <w:widowControl w:val="0"/>
        <w:shd w:val="clear" w:color="auto" w:fill="FFFFFF" w:themeFill="background1"/>
        <w:tabs>
          <w:tab w:val="left" w:pos="857"/>
        </w:tabs>
        <w:autoSpaceDE w:val="0"/>
        <w:autoSpaceDN w:val="0"/>
        <w:adjustRightInd w:val="0"/>
        <w:rPr>
          <w:rFonts w:ascii="Arial" w:hAnsi="Arial" w:cs="Arial"/>
          <w:b/>
          <w:bCs/>
          <w:sz w:val="24"/>
          <w:szCs w:val="24"/>
          <w:lang w:val="lt-LT"/>
        </w:rPr>
      </w:pPr>
    </w:p>
    <w:p w14:paraId="73071D4A" w14:textId="306BBCA0" w:rsidR="00B9662A" w:rsidRPr="00D20DF5" w:rsidRDefault="0080127B" w:rsidP="00B9662A">
      <w:pPr>
        <w:rPr>
          <w:rFonts w:ascii="Arial" w:hAnsi="Arial" w:cs="Arial"/>
          <w:sz w:val="24"/>
          <w:szCs w:val="24"/>
          <w:lang w:val="lt-LT" w:eastAsia="lt-LT"/>
        </w:rPr>
      </w:pPr>
      <w:r>
        <w:rPr>
          <w:rFonts w:ascii="Arial" w:hAnsi="Arial" w:cs="Arial"/>
          <w:sz w:val="24"/>
          <w:szCs w:val="24"/>
          <w:lang w:val="lt-LT" w:eastAsia="lt-LT"/>
        </w:rPr>
        <w:t>S</w:t>
      </w:r>
      <w:r w:rsidR="00B9662A" w:rsidRPr="00D20DF5">
        <w:rPr>
          <w:rFonts w:ascii="Arial" w:hAnsi="Arial" w:cs="Arial"/>
          <w:sz w:val="24"/>
          <w:szCs w:val="24"/>
          <w:lang w:val="lt-LT" w:eastAsia="lt-LT"/>
        </w:rPr>
        <w:t>pausdinimo sistemos tikslai:</w:t>
      </w:r>
    </w:p>
    <w:p w14:paraId="72FBA028" w14:textId="77777777" w:rsidR="00B9662A" w:rsidRPr="00D20DF5" w:rsidRDefault="00B9662A" w:rsidP="00B9662A">
      <w:pPr>
        <w:rPr>
          <w:rFonts w:ascii="Arial" w:hAnsi="Arial" w:cs="Arial"/>
          <w:sz w:val="24"/>
          <w:szCs w:val="24"/>
          <w:lang w:val="lt-LT" w:eastAsia="lt-LT"/>
        </w:rPr>
      </w:pPr>
      <w:r w:rsidRPr="00D20DF5">
        <w:rPr>
          <w:rFonts w:ascii="Arial" w:hAnsi="Arial" w:cs="Arial"/>
          <w:sz w:val="24"/>
          <w:szCs w:val="24"/>
          <w:lang w:val="lt-LT" w:eastAsia="lt-LT"/>
        </w:rPr>
        <w:t>Spausdinimo proceso patikimumas, medžiagų ekonomija, patogumas ir sveikesnė vartotojo aplinka.</w:t>
      </w:r>
    </w:p>
    <w:p w14:paraId="2F45E61D" w14:textId="77777777" w:rsidR="00B9662A" w:rsidRPr="00D20DF5" w:rsidRDefault="00B9662A" w:rsidP="00B9662A">
      <w:pPr>
        <w:rPr>
          <w:rFonts w:ascii="Arial" w:hAnsi="Arial" w:cs="Arial"/>
          <w:sz w:val="24"/>
          <w:szCs w:val="24"/>
          <w:lang w:val="lt-LT" w:eastAsia="lt-LT"/>
        </w:rPr>
      </w:pPr>
      <w:r w:rsidRPr="00D20DF5">
        <w:rPr>
          <w:rFonts w:ascii="Arial" w:hAnsi="Arial" w:cs="Arial"/>
          <w:sz w:val="24"/>
          <w:szCs w:val="24"/>
          <w:lang w:val="lt-LT" w:eastAsia="lt-LT"/>
        </w:rPr>
        <w:t>Sąvokų apibrėžimai:</w:t>
      </w:r>
    </w:p>
    <w:p w14:paraId="2799BC1B" w14:textId="77777777" w:rsidR="00B9662A" w:rsidRPr="00D20DF5" w:rsidRDefault="00B9662A" w:rsidP="00B9662A">
      <w:pPr>
        <w:rPr>
          <w:rFonts w:ascii="Arial" w:hAnsi="Arial" w:cs="Arial"/>
          <w:sz w:val="24"/>
          <w:szCs w:val="24"/>
          <w:lang w:val="lt-LT" w:eastAsia="lt-LT"/>
        </w:rPr>
      </w:pPr>
      <w:r w:rsidRPr="00D20DF5">
        <w:rPr>
          <w:rFonts w:ascii="Arial" w:hAnsi="Arial" w:cs="Arial"/>
          <w:sz w:val="24"/>
          <w:szCs w:val="24"/>
          <w:lang w:val="lt-LT" w:eastAsia="lt-LT"/>
        </w:rPr>
        <w:t>Daugiafunkcinis įrenginys (toliau – DĮ): spausdinimui, skenavimui ir kopijavimui skirtas įrenginys.</w:t>
      </w:r>
    </w:p>
    <w:p w14:paraId="4A85E47B" w14:textId="77777777" w:rsidR="00B9662A" w:rsidRPr="00D20DF5" w:rsidRDefault="00B9662A" w:rsidP="00B9662A">
      <w:pPr>
        <w:rPr>
          <w:rFonts w:ascii="Arial" w:hAnsi="Arial" w:cs="Arial"/>
          <w:sz w:val="24"/>
          <w:szCs w:val="24"/>
          <w:lang w:val="lt-LT" w:eastAsia="lt-LT"/>
        </w:rPr>
      </w:pPr>
    </w:p>
    <w:p w14:paraId="0D9B21EC" w14:textId="10CE54EB" w:rsidR="00B9662A" w:rsidRPr="0089667A" w:rsidRDefault="00B9662A" w:rsidP="0089667A">
      <w:pPr>
        <w:pStyle w:val="Sraopastraipa"/>
        <w:numPr>
          <w:ilvl w:val="0"/>
          <w:numId w:val="37"/>
        </w:numPr>
        <w:rPr>
          <w:rFonts w:ascii="Arial" w:hAnsi="Arial" w:cs="Arial"/>
          <w:sz w:val="24"/>
          <w:szCs w:val="24"/>
          <w:lang w:val="lt-LT" w:eastAsia="lt-LT"/>
        </w:rPr>
      </w:pPr>
      <w:r w:rsidRPr="0089667A">
        <w:rPr>
          <w:rFonts w:ascii="Arial" w:hAnsi="Arial" w:cs="Arial"/>
          <w:sz w:val="24"/>
          <w:szCs w:val="24"/>
          <w:lang w:val="lt-LT" w:eastAsia="lt-LT"/>
        </w:rPr>
        <w:t>Įsigyjamas komplektas</w:t>
      </w:r>
      <w:r w:rsidR="0089667A">
        <w:rPr>
          <w:rFonts w:ascii="Arial" w:hAnsi="Arial" w:cs="Arial"/>
          <w:sz w:val="24"/>
          <w:szCs w:val="24"/>
          <w:lang w:val="lt-LT" w:eastAsia="lt-LT"/>
        </w:rPr>
        <w:t>:</w:t>
      </w: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958"/>
        <w:gridCol w:w="4216"/>
        <w:gridCol w:w="1398"/>
      </w:tblGrid>
      <w:tr w:rsidR="00E151FA" w:rsidRPr="00D20DF5" w14:paraId="24BE9654" w14:textId="77777777" w:rsidTr="00E151FA">
        <w:trPr>
          <w:trHeight w:val="405"/>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14:paraId="1371090B" w14:textId="77777777" w:rsidR="00E151FA" w:rsidRPr="00D20DF5" w:rsidRDefault="00E151FA">
            <w:pPr>
              <w:rPr>
                <w:rFonts w:ascii="Arial" w:hAnsi="Arial" w:cs="Arial"/>
                <w:sz w:val="24"/>
                <w:szCs w:val="24"/>
                <w:lang w:val="lt-LT" w:eastAsia="lt-LT"/>
              </w:rPr>
            </w:pPr>
          </w:p>
        </w:tc>
        <w:tc>
          <w:tcPr>
            <w:tcW w:w="42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7274A836" w14:textId="22E7FE44"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Prekė</w:t>
            </w:r>
            <w:r w:rsidR="00E03562" w:rsidRPr="00D20DF5">
              <w:rPr>
                <w:rFonts w:ascii="Arial" w:hAnsi="Arial" w:cs="Arial"/>
                <w:sz w:val="24"/>
                <w:szCs w:val="24"/>
                <w:lang w:val="lt-LT" w:eastAsia="lt-LT"/>
              </w:rPr>
              <w:t>s</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006608D2"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Kiekis/vnt.</w:t>
            </w:r>
          </w:p>
        </w:tc>
      </w:tr>
      <w:tr w:rsidR="00E151FA" w:rsidRPr="00D20DF5" w14:paraId="65F7BF16" w14:textId="77777777" w:rsidTr="00E151FA">
        <w:trPr>
          <w:trHeight w:val="405"/>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E99CAD7" w14:textId="4B1BAF15" w:rsidR="00E151FA" w:rsidRPr="00D20DF5" w:rsidRDefault="0089667A">
            <w:pPr>
              <w:rPr>
                <w:rFonts w:ascii="Arial" w:hAnsi="Arial" w:cs="Arial"/>
                <w:sz w:val="24"/>
                <w:szCs w:val="24"/>
                <w:lang w:val="lt-LT" w:eastAsia="lt-LT"/>
              </w:rPr>
            </w:pPr>
            <w:r>
              <w:rPr>
                <w:rFonts w:ascii="Arial" w:hAnsi="Arial" w:cs="Arial"/>
                <w:sz w:val="24"/>
                <w:szCs w:val="24"/>
                <w:lang w:val="lt-LT" w:eastAsia="lt-LT"/>
              </w:rPr>
              <w:t>1</w:t>
            </w:r>
            <w:r w:rsidR="00E151FA" w:rsidRPr="00D20DF5">
              <w:rPr>
                <w:rFonts w:ascii="Arial" w:hAnsi="Arial" w:cs="Arial"/>
                <w:sz w:val="24"/>
                <w:szCs w:val="24"/>
                <w:lang w:val="lt-LT" w:eastAsia="lt-LT"/>
              </w:rPr>
              <w:t>.1.</w:t>
            </w:r>
          </w:p>
        </w:tc>
        <w:tc>
          <w:tcPr>
            <w:tcW w:w="42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D076808"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A4 formato monochrominis DĮ</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102ED127"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25</w:t>
            </w:r>
          </w:p>
        </w:tc>
      </w:tr>
      <w:tr w:rsidR="00E151FA" w:rsidRPr="00D20DF5" w14:paraId="0B9EFD23" w14:textId="77777777" w:rsidTr="00E151FA">
        <w:trPr>
          <w:trHeight w:val="397"/>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C6A91AC" w14:textId="497B79FB" w:rsidR="00E151FA" w:rsidRPr="00D20DF5" w:rsidRDefault="0089667A">
            <w:pPr>
              <w:rPr>
                <w:rFonts w:ascii="Arial" w:hAnsi="Arial" w:cs="Arial"/>
                <w:sz w:val="24"/>
                <w:szCs w:val="24"/>
                <w:lang w:val="lt-LT" w:eastAsia="lt-LT"/>
              </w:rPr>
            </w:pPr>
            <w:r>
              <w:rPr>
                <w:rFonts w:ascii="Arial" w:hAnsi="Arial" w:cs="Arial"/>
                <w:sz w:val="24"/>
                <w:szCs w:val="24"/>
                <w:lang w:val="lt-LT" w:eastAsia="lt-LT"/>
              </w:rPr>
              <w:t>1</w:t>
            </w:r>
            <w:r w:rsidR="00E151FA" w:rsidRPr="00D20DF5">
              <w:rPr>
                <w:rFonts w:ascii="Arial" w:hAnsi="Arial" w:cs="Arial"/>
                <w:sz w:val="24"/>
                <w:szCs w:val="24"/>
                <w:lang w:val="lt-LT" w:eastAsia="lt-LT"/>
              </w:rPr>
              <w:t>.2.</w:t>
            </w:r>
          </w:p>
        </w:tc>
        <w:tc>
          <w:tcPr>
            <w:tcW w:w="42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F6355CA"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 xml:space="preserve">A3 formato spalvinis DĮ </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0DF0C36"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3</w:t>
            </w:r>
          </w:p>
        </w:tc>
      </w:tr>
      <w:tr w:rsidR="00E151FA" w:rsidRPr="0059511A" w14:paraId="5B39B425" w14:textId="77777777" w:rsidTr="00E151FA">
        <w:trPr>
          <w:trHeight w:val="397"/>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6D61E53B" w14:textId="4069B09B" w:rsidR="00E151FA" w:rsidRPr="00D20DF5" w:rsidRDefault="00986694">
            <w:pPr>
              <w:rPr>
                <w:rFonts w:ascii="Arial" w:hAnsi="Arial" w:cs="Arial"/>
                <w:sz w:val="24"/>
                <w:szCs w:val="24"/>
                <w:lang w:val="lt-LT" w:eastAsia="lt-LT"/>
              </w:rPr>
            </w:pPr>
            <w:r>
              <w:rPr>
                <w:rFonts w:ascii="Arial" w:hAnsi="Arial" w:cs="Arial"/>
                <w:sz w:val="24"/>
                <w:szCs w:val="24"/>
                <w:lang w:val="lt-LT" w:eastAsia="lt-LT"/>
              </w:rPr>
              <w:t>1</w:t>
            </w:r>
            <w:r w:rsidR="00E151FA" w:rsidRPr="00D20DF5">
              <w:rPr>
                <w:rFonts w:ascii="Arial" w:hAnsi="Arial" w:cs="Arial"/>
                <w:sz w:val="24"/>
                <w:szCs w:val="24"/>
                <w:lang w:val="lt-LT" w:eastAsia="lt-LT"/>
              </w:rPr>
              <w:t>.3.</w:t>
            </w:r>
          </w:p>
        </w:tc>
        <w:tc>
          <w:tcPr>
            <w:tcW w:w="42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5FA3E724"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 xml:space="preserve">A3 formato nespalvinis DĮ </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2DE740B2"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2</w:t>
            </w:r>
          </w:p>
        </w:tc>
      </w:tr>
      <w:tr w:rsidR="00E151FA" w:rsidRPr="00D20DF5" w14:paraId="2EF37B4F" w14:textId="77777777" w:rsidTr="00E151FA">
        <w:trPr>
          <w:trHeight w:val="687"/>
        </w:trPr>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FC0E2D5" w14:textId="31A8F995" w:rsidR="00E151FA" w:rsidRPr="00D20DF5" w:rsidRDefault="00986694">
            <w:pPr>
              <w:rPr>
                <w:rFonts w:ascii="Arial" w:hAnsi="Arial" w:cs="Arial"/>
                <w:sz w:val="24"/>
                <w:szCs w:val="24"/>
                <w:lang w:val="lt-LT" w:eastAsia="lt-LT"/>
              </w:rPr>
            </w:pPr>
            <w:r>
              <w:rPr>
                <w:rFonts w:ascii="Arial" w:hAnsi="Arial" w:cs="Arial"/>
                <w:sz w:val="24"/>
                <w:szCs w:val="24"/>
                <w:lang w:val="lt-LT" w:eastAsia="lt-LT"/>
              </w:rPr>
              <w:t>1</w:t>
            </w:r>
            <w:r w:rsidR="00E151FA" w:rsidRPr="00D20DF5">
              <w:rPr>
                <w:rFonts w:ascii="Arial" w:hAnsi="Arial" w:cs="Arial"/>
                <w:sz w:val="24"/>
                <w:szCs w:val="24"/>
                <w:lang w:val="lt-LT" w:eastAsia="lt-LT"/>
              </w:rPr>
              <w:t>.4.</w:t>
            </w:r>
          </w:p>
        </w:tc>
        <w:tc>
          <w:tcPr>
            <w:tcW w:w="42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35CAD4BB" w14:textId="794B1B0C"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spausdinimo/skenavimo valdymo programinės įrangos licencija vienam įrenginiui. (24 mėn</w:t>
            </w:r>
            <w:r w:rsidR="00554933">
              <w:rPr>
                <w:rFonts w:ascii="Arial" w:hAnsi="Arial" w:cs="Arial"/>
                <w:sz w:val="24"/>
                <w:szCs w:val="24"/>
                <w:lang w:val="lt-LT" w:eastAsia="lt-LT"/>
              </w:rPr>
              <w:t>.</w:t>
            </w:r>
            <w:r w:rsidRPr="00D20DF5">
              <w:rPr>
                <w:rFonts w:ascii="Arial" w:hAnsi="Arial" w:cs="Arial"/>
                <w:sz w:val="24"/>
                <w:szCs w:val="24"/>
                <w:lang w:val="lt-LT" w:eastAsia="lt-LT"/>
              </w:rPr>
              <w:t>)</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hideMark/>
          </w:tcPr>
          <w:p w14:paraId="414FCB1F" w14:textId="77777777" w:rsidR="00E151FA" w:rsidRPr="00D20DF5" w:rsidRDefault="00E151FA">
            <w:pPr>
              <w:rPr>
                <w:rFonts w:ascii="Arial" w:hAnsi="Arial" w:cs="Arial"/>
                <w:sz w:val="24"/>
                <w:szCs w:val="24"/>
                <w:lang w:val="lt-LT" w:eastAsia="lt-LT"/>
              </w:rPr>
            </w:pPr>
            <w:r w:rsidRPr="00D20DF5">
              <w:rPr>
                <w:rFonts w:ascii="Arial" w:hAnsi="Arial" w:cs="Arial"/>
                <w:sz w:val="24"/>
                <w:szCs w:val="24"/>
                <w:lang w:val="lt-LT" w:eastAsia="lt-LT"/>
              </w:rPr>
              <w:t>8</w:t>
            </w:r>
          </w:p>
        </w:tc>
      </w:tr>
    </w:tbl>
    <w:p w14:paraId="4DCE4BC2" w14:textId="77777777" w:rsidR="00B9662A" w:rsidRPr="00D20DF5" w:rsidRDefault="00B9662A" w:rsidP="00B9662A">
      <w:pPr>
        <w:rPr>
          <w:rFonts w:ascii="Arial" w:hAnsi="Arial" w:cs="Arial"/>
          <w:sz w:val="24"/>
          <w:szCs w:val="24"/>
          <w:lang w:val="lt-LT" w:eastAsia="lt-LT"/>
        </w:rPr>
      </w:pPr>
    </w:p>
    <w:p w14:paraId="7E3D24F1" w14:textId="37C798FA" w:rsidR="00B9662A" w:rsidRPr="0097438D" w:rsidRDefault="00B9662A" w:rsidP="0097438D">
      <w:pPr>
        <w:pStyle w:val="Sraopastraipa"/>
        <w:numPr>
          <w:ilvl w:val="0"/>
          <w:numId w:val="37"/>
        </w:numPr>
        <w:rPr>
          <w:rFonts w:ascii="Arial" w:hAnsi="Arial" w:cs="Arial"/>
          <w:sz w:val="24"/>
          <w:szCs w:val="24"/>
          <w:lang w:val="lt-LT" w:eastAsia="lt-LT"/>
        </w:rPr>
      </w:pPr>
      <w:r w:rsidRPr="0097438D">
        <w:rPr>
          <w:rFonts w:ascii="Arial" w:hAnsi="Arial" w:cs="Arial"/>
          <w:sz w:val="24"/>
          <w:szCs w:val="24"/>
          <w:lang w:val="lt-LT" w:eastAsia="lt-LT"/>
        </w:rPr>
        <w:t>A4 formato monochrominis DĮ (</w:t>
      </w:r>
      <w:r w:rsidR="0097438D">
        <w:rPr>
          <w:rFonts w:ascii="Arial" w:hAnsi="Arial" w:cs="Arial"/>
          <w:sz w:val="24"/>
          <w:szCs w:val="24"/>
          <w:lang w:val="lt-LT" w:eastAsia="lt-LT"/>
        </w:rPr>
        <w:t>1</w:t>
      </w:r>
      <w:r w:rsidRPr="0097438D">
        <w:rPr>
          <w:rFonts w:ascii="Arial" w:hAnsi="Arial" w:cs="Arial"/>
          <w:sz w:val="24"/>
          <w:szCs w:val="24"/>
          <w:lang w:val="lt-LT" w:eastAsia="lt-LT"/>
        </w:rPr>
        <w:t>.1) techniniai reikalavimai.</w:t>
      </w:r>
    </w:p>
    <w:tbl>
      <w:tblPr>
        <w:tblStyle w:val="Lentelstinklelis"/>
        <w:tblW w:w="9498" w:type="dxa"/>
        <w:tblLayout w:type="fixed"/>
        <w:tblLook w:val="01E0" w:firstRow="1" w:lastRow="1" w:firstColumn="1" w:lastColumn="1" w:noHBand="0" w:noVBand="0"/>
      </w:tblPr>
      <w:tblGrid>
        <w:gridCol w:w="850"/>
        <w:gridCol w:w="2551"/>
        <w:gridCol w:w="3402"/>
        <w:gridCol w:w="2695"/>
      </w:tblGrid>
      <w:tr w:rsidR="00B9662A" w:rsidRPr="00D20DF5" w14:paraId="2332A43A" w14:textId="77777777" w:rsidTr="00AD733A">
        <w:trPr>
          <w:trHeight w:val="764"/>
        </w:trPr>
        <w:tc>
          <w:tcPr>
            <w:tcW w:w="850" w:type="dxa"/>
            <w:hideMark/>
          </w:tcPr>
          <w:p w14:paraId="0ABF3F1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Eil. Nr.</w:t>
            </w:r>
          </w:p>
        </w:tc>
        <w:tc>
          <w:tcPr>
            <w:tcW w:w="2551" w:type="dxa"/>
            <w:hideMark/>
          </w:tcPr>
          <w:p w14:paraId="65E433D7"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Reikalavimas</w:t>
            </w:r>
          </w:p>
        </w:tc>
        <w:tc>
          <w:tcPr>
            <w:tcW w:w="3402" w:type="dxa"/>
            <w:hideMark/>
          </w:tcPr>
          <w:p w14:paraId="7EA59AD0"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Reikšmė</w:t>
            </w:r>
          </w:p>
        </w:tc>
        <w:tc>
          <w:tcPr>
            <w:tcW w:w="2695" w:type="dxa"/>
            <w:hideMark/>
          </w:tcPr>
          <w:p w14:paraId="32312A5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Siūlomos įrangos parametrai</w:t>
            </w:r>
          </w:p>
        </w:tc>
      </w:tr>
      <w:tr w:rsidR="00B300FC" w:rsidRPr="00D20DF5" w14:paraId="2FA698BF" w14:textId="77777777" w:rsidTr="00AD733A">
        <w:trPr>
          <w:trHeight w:val="268"/>
        </w:trPr>
        <w:tc>
          <w:tcPr>
            <w:tcW w:w="850" w:type="dxa"/>
          </w:tcPr>
          <w:p w14:paraId="68D2FD44" w14:textId="0F674011" w:rsidR="00B300FC" w:rsidRPr="00D20DF5" w:rsidRDefault="00E710FC" w:rsidP="00B300FC">
            <w:pPr>
              <w:rPr>
                <w:rFonts w:ascii="Arial" w:hAnsi="Arial" w:cs="Arial"/>
                <w:sz w:val="24"/>
                <w:szCs w:val="24"/>
                <w:lang w:val="lt-LT"/>
              </w:rPr>
            </w:pPr>
            <w:r>
              <w:rPr>
                <w:rFonts w:ascii="Arial" w:hAnsi="Arial" w:cs="Arial"/>
                <w:sz w:val="24"/>
                <w:szCs w:val="24"/>
                <w:lang w:val="lt-LT"/>
              </w:rPr>
              <w:t>2.1</w:t>
            </w:r>
          </w:p>
        </w:tc>
        <w:tc>
          <w:tcPr>
            <w:tcW w:w="2551" w:type="dxa"/>
            <w:hideMark/>
          </w:tcPr>
          <w:p w14:paraId="014AFC63" w14:textId="0A38F6EC"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Gamintojas</w:t>
            </w:r>
          </w:p>
        </w:tc>
        <w:tc>
          <w:tcPr>
            <w:tcW w:w="3402" w:type="dxa"/>
            <w:hideMark/>
          </w:tcPr>
          <w:p w14:paraId="34C11DE9" w14:textId="3F453B50"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Nurodyti gamintoją</w:t>
            </w:r>
          </w:p>
        </w:tc>
        <w:tc>
          <w:tcPr>
            <w:tcW w:w="2695" w:type="dxa"/>
          </w:tcPr>
          <w:p w14:paraId="6FA5331B" w14:textId="77777777" w:rsidR="00B300FC" w:rsidRPr="00D20DF5" w:rsidRDefault="00B300FC" w:rsidP="00B300FC">
            <w:pPr>
              <w:rPr>
                <w:rFonts w:ascii="Arial" w:hAnsi="Arial" w:cs="Arial"/>
                <w:color w:val="FF0000"/>
                <w:sz w:val="24"/>
                <w:szCs w:val="24"/>
                <w:lang w:val="lt-LT"/>
              </w:rPr>
            </w:pPr>
          </w:p>
        </w:tc>
      </w:tr>
      <w:tr w:rsidR="00B300FC" w:rsidRPr="00D20DF5" w14:paraId="23748CAF" w14:textId="77777777" w:rsidTr="00AD733A">
        <w:trPr>
          <w:trHeight w:val="268"/>
        </w:trPr>
        <w:tc>
          <w:tcPr>
            <w:tcW w:w="850" w:type="dxa"/>
          </w:tcPr>
          <w:p w14:paraId="253E91E8" w14:textId="11052DE1" w:rsidR="00B300FC" w:rsidRPr="00D20DF5" w:rsidRDefault="00E710FC" w:rsidP="00B300FC">
            <w:pPr>
              <w:rPr>
                <w:rFonts w:ascii="Arial" w:hAnsi="Arial" w:cs="Arial"/>
                <w:sz w:val="24"/>
                <w:szCs w:val="24"/>
                <w:lang w:val="lt-LT"/>
              </w:rPr>
            </w:pPr>
            <w:r>
              <w:rPr>
                <w:rFonts w:ascii="Arial" w:hAnsi="Arial" w:cs="Arial"/>
                <w:sz w:val="24"/>
                <w:szCs w:val="24"/>
                <w:lang w:val="lt-LT"/>
              </w:rPr>
              <w:t>2.2</w:t>
            </w:r>
          </w:p>
        </w:tc>
        <w:tc>
          <w:tcPr>
            <w:tcW w:w="2551" w:type="dxa"/>
            <w:hideMark/>
          </w:tcPr>
          <w:p w14:paraId="6C7045CC" w14:textId="14D95AE1"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Modelis</w:t>
            </w:r>
          </w:p>
        </w:tc>
        <w:tc>
          <w:tcPr>
            <w:tcW w:w="3402" w:type="dxa"/>
            <w:hideMark/>
          </w:tcPr>
          <w:p w14:paraId="2A329F1E" w14:textId="5ED5EBA5"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Nurodyti modelį</w:t>
            </w:r>
          </w:p>
        </w:tc>
        <w:tc>
          <w:tcPr>
            <w:tcW w:w="2695" w:type="dxa"/>
          </w:tcPr>
          <w:p w14:paraId="730F0D0C" w14:textId="77777777" w:rsidR="00B300FC" w:rsidRPr="00D20DF5" w:rsidRDefault="00B300FC" w:rsidP="00B300FC">
            <w:pPr>
              <w:rPr>
                <w:rFonts w:ascii="Arial" w:hAnsi="Arial" w:cs="Arial"/>
                <w:color w:val="FF0000"/>
                <w:sz w:val="24"/>
                <w:szCs w:val="24"/>
                <w:lang w:val="lt-LT"/>
              </w:rPr>
            </w:pPr>
          </w:p>
        </w:tc>
      </w:tr>
      <w:tr w:rsidR="0065119F" w:rsidRPr="00D20DF5" w14:paraId="3CF251C2" w14:textId="77777777" w:rsidTr="00AD733A">
        <w:trPr>
          <w:trHeight w:val="268"/>
        </w:trPr>
        <w:tc>
          <w:tcPr>
            <w:tcW w:w="850" w:type="dxa"/>
          </w:tcPr>
          <w:p w14:paraId="194E8257" w14:textId="2EC6B997" w:rsidR="0065119F" w:rsidRDefault="00580647" w:rsidP="0065119F">
            <w:pPr>
              <w:rPr>
                <w:rFonts w:ascii="Arial" w:hAnsi="Arial" w:cs="Arial"/>
                <w:sz w:val="24"/>
                <w:szCs w:val="24"/>
                <w:lang w:val="lt-LT"/>
              </w:rPr>
            </w:pPr>
            <w:r>
              <w:rPr>
                <w:rFonts w:ascii="Arial" w:hAnsi="Arial" w:cs="Arial"/>
                <w:sz w:val="24"/>
                <w:szCs w:val="24"/>
                <w:lang w:val="lt-LT"/>
              </w:rPr>
              <w:t>2.3</w:t>
            </w:r>
          </w:p>
        </w:tc>
        <w:tc>
          <w:tcPr>
            <w:tcW w:w="2551" w:type="dxa"/>
          </w:tcPr>
          <w:p w14:paraId="73EAF82A" w14:textId="565FED10" w:rsidR="0065119F" w:rsidRPr="0065119F" w:rsidRDefault="0065119F" w:rsidP="0065119F">
            <w:pPr>
              <w:rPr>
                <w:rFonts w:ascii="Arial" w:hAnsi="Arial" w:cs="Arial"/>
                <w:sz w:val="24"/>
                <w:szCs w:val="24"/>
                <w:lang w:val="lt-LT"/>
              </w:rPr>
            </w:pPr>
            <w:proofErr w:type="spellStart"/>
            <w:r w:rsidRPr="0065119F">
              <w:rPr>
                <w:rFonts w:ascii="Arial" w:hAnsi="Arial" w:cs="Arial"/>
                <w:sz w:val="24"/>
                <w:szCs w:val="24"/>
              </w:rPr>
              <w:t>Spausdinimo</w:t>
            </w:r>
            <w:proofErr w:type="spellEnd"/>
            <w:r w:rsidRPr="0065119F">
              <w:rPr>
                <w:rFonts w:ascii="Arial" w:hAnsi="Arial" w:cs="Arial"/>
                <w:sz w:val="24"/>
                <w:szCs w:val="24"/>
              </w:rPr>
              <w:t xml:space="preserve">    </w:t>
            </w:r>
            <w:proofErr w:type="spellStart"/>
            <w:r w:rsidRPr="0065119F">
              <w:rPr>
                <w:rFonts w:ascii="Arial" w:hAnsi="Arial" w:cs="Arial"/>
                <w:sz w:val="24"/>
                <w:szCs w:val="24"/>
              </w:rPr>
              <w:t>technologija</w:t>
            </w:r>
            <w:proofErr w:type="spellEnd"/>
          </w:p>
        </w:tc>
        <w:tc>
          <w:tcPr>
            <w:tcW w:w="3402" w:type="dxa"/>
          </w:tcPr>
          <w:p w14:paraId="183F606E" w14:textId="39166FF4" w:rsidR="0065119F" w:rsidRPr="0065119F" w:rsidRDefault="0065119F" w:rsidP="0065119F">
            <w:pPr>
              <w:rPr>
                <w:rFonts w:ascii="Arial" w:hAnsi="Arial" w:cs="Arial"/>
                <w:sz w:val="24"/>
                <w:szCs w:val="24"/>
                <w:lang w:val="lt-LT"/>
              </w:rPr>
            </w:pPr>
            <w:proofErr w:type="spellStart"/>
            <w:r w:rsidRPr="0065119F">
              <w:rPr>
                <w:rFonts w:ascii="Arial" w:hAnsi="Arial" w:cs="Arial"/>
                <w:sz w:val="24"/>
                <w:szCs w:val="24"/>
              </w:rPr>
              <w:t>Elektrografinė</w:t>
            </w:r>
            <w:proofErr w:type="spellEnd"/>
            <w:r w:rsidRPr="0065119F">
              <w:rPr>
                <w:rFonts w:ascii="Arial" w:hAnsi="Arial" w:cs="Arial"/>
                <w:sz w:val="24"/>
                <w:szCs w:val="24"/>
              </w:rPr>
              <w:t xml:space="preserve">, </w:t>
            </w:r>
            <w:proofErr w:type="spellStart"/>
            <w:r w:rsidRPr="0065119F">
              <w:rPr>
                <w:rFonts w:ascii="Arial" w:hAnsi="Arial" w:cs="Arial"/>
                <w:sz w:val="24"/>
                <w:szCs w:val="24"/>
              </w:rPr>
              <w:t>lazerinė</w:t>
            </w:r>
            <w:proofErr w:type="spellEnd"/>
            <w:r w:rsidRPr="0065119F">
              <w:rPr>
                <w:rFonts w:ascii="Arial" w:hAnsi="Arial" w:cs="Arial"/>
                <w:sz w:val="24"/>
                <w:szCs w:val="24"/>
              </w:rPr>
              <w:t xml:space="preserve"> </w:t>
            </w:r>
            <w:proofErr w:type="spellStart"/>
            <w:r w:rsidRPr="0065119F">
              <w:rPr>
                <w:rFonts w:ascii="Arial" w:hAnsi="Arial" w:cs="Arial"/>
                <w:sz w:val="24"/>
                <w:szCs w:val="24"/>
              </w:rPr>
              <w:t>arba</w:t>
            </w:r>
            <w:proofErr w:type="spellEnd"/>
            <w:r w:rsidRPr="0065119F">
              <w:rPr>
                <w:rFonts w:ascii="Arial" w:hAnsi="Arial" w:cs="Arial"/>
                <w:sz w:val="24"/>
                <w:szCs w:val="24"/>
              </w:rPr>
              <w:t xml:space="preserve"> </w:t>
            </w:r>
            <w:proofErr w:type="spellStart"/>
            <w:r w:rsidRPr="0065119F">
              <w:rPr>
                <w:rFonts w:ascii="Arial" w:hAnsi="Arial" w:cs="Arial"/>
                <w:sz w:val="24"/>
                <w:szCs w:val="24"/>
              </w:rPr>
              <w:t>lygiavertė</w:t>
            </w:r>
            <w:proofErr w:type="spellEnd"/>
          </w:p>
        </w:tc>
        <w:tc>
          <w:tcPr>
            <w:tcW w:w="2695" w:type="dxa"/>
          </w:tcPr>
          <w:p w14:paraId="52630CE3" w14:textId="77777777" w:rsidR="0065119F" w:rsidRPr="00D20DF5" w:rsidRDefault="0065119F" w:rsidP="0065119F">
            <w:pPr>
              <w:rPr>
                <w:rFonts w:ascii="Arial" w:hAnsi="Arial" w:cs="Arial"/>
                <w:color w:val="FF0000"/>
                <w:sz w:val="24"/>
                <w:szCs w:val="24"/>
                <w:lang w:val="lt-LT"/>
              </w:rPr>
            </w:pPr>
          </w:p>
        </w:tc>
      </w:tr>
      <w:tr w:rsidR="00B300FC" w:rsidRPr="00D20DF5" w14:paraId="0565DE2C" w14:textId="77777777" w:rsidTr="00AD733A">
        <w:trPr>
          <w:trHeight w:val="380"/>
        </w:trPr>
        <w:tc>
          <w:tcPr>
            <w:tcW w:w="850" w:type="dxa"/>
          </w:tcPr>
          <w:p w14:paraId="4945CAD9" w14:textId="32C03177"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4</w:t>
            </w:r>
          </w:p>
        </w:tc>
        <w:tc>
          <w:tcPr>
            <w:tcW w:w="2551" w:type="dxa"/>
            <w:hideMark/>
          </w:tcPr>
          <w:p w14:paraId="1583C64B"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Maksimalus spausdinimo / kopijavimo / skenavimo formatas</w:t>
            </w:r>
          </w:p>
        </w:tc>
        <w:tc>
          <w:tcPr>
            <w:tcW w:w="3402" w:type="dxa"/>
            <w:hideMark/>
          </w:tcPr>
          <w:p w14:paraId="7B5AEE74"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A4</w:t>
            </w:r>
          </w:p>
        </w:tc>
        <w:tc>
          <w:tcPr>
            <w:tcW w:w="2695" w:type="dxa"/>
          </w:tcPr>
          <w:p w14:paraId="6A7AD5B8" w14:textId="77777777" w:rsidR="00B300FC" w:rsidRPr="00D20DF5" w:rsidRDefault="00B300FC" w:rsidP="00B300FC">
            <w:pPr>
              <w:rPr>
                <w:rFonts w:ascii="Arial" w:hAnsi="Arial" w:cs="Arial"/>
                <w:color w:val="FF0000"/>
                <w:sz w:val="24"/>
                <w:szCs w:val="24"/>
                <w:lang w:val="lt-LT"/>
              </w:rPr>
            </w:pPr>
          </w:p>
        </w:tc>
      </w:tr>
      <w:tr w:rsidR="00B300FC" w:rsidRPr="00D20DF5" w14:paraId="137B6370" w14:textId="77777777" w:rsidTr="00AD733A">
        <w:trPr>
          <w:trHeight w:val="1879"/>
        </w:trPr>
        <w:tc>
          <w:tcPr>
            <w:tcW w:w="850" w:type="dxa"/>
          </w:tcPr>
          <w:p w14:paraId="3008E7CC" w14:textId="4FCF69E0"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5</w:t>
            </w:r>
          </w:p>
        </w:tc>
        <w:tc>
          <w:tcPr>
            <w:tcW w:w="2551" w:type="dxa"/>
            <w:hideMark/>
          </w:tcPr>
          <w:p w14:paraId="60B13E38"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Juodai baltų vienpusių A4 formato lapų spausdinimo sparta</w:t>
            </w:r>
          </w:p>
        </w:tc>
        <w:tc>
          <w:tcPr>
            <w:tcW w:w="3402" w:type="dxa"/>
            <w:hideMark/>
          </w:tcPr>
          <w:p w14:paraId="0AACE4A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35 l/min</w:t>
            </w:r>
          </w:p>
        </w:tc>
        <w:tc>
          <w:tcPr>
            <w:tcW w:w="2695" w:type="dxa"/>
          </w:tcPr>
          <w:p w14:paraId="25CBB8C0" w14:textId="77777777" w:rsidR="00B300FC" w:rsidRPr="00D20DF5" w:rsidRDefault="00B300FC" w:rsidP="00B300FC">
            <w:pPr>
              <w:rPr>
                <w:rFonts w:ascii="Arial" w:hAnsi="Arial" w:cs="Arial"/>
                <w:color w:val="FF0000"/>
                <w:sz w:val="24"/>
                <w:szCs w:val="24"/>
                <w:lang w:val="lt-LT"/>
              </w:rPr>
            </w:pPr>
          </w:p>
        </w:tc>
      </w:tr>
      <w:tr w:rsidR="00B300FC" w:rsidRPr="00D20DF5" w14:paraId="1EAA41F8" w14:textId="77777777" w:rsidTr="00AD733A">
        <w:trPr>
          <w:trHeight w:val="175"/>
        </w:trPr>
        <w:tc>
          <w:tcPr>
            <w:tcW w:w="850" w:type="dxa"/>
          </w:tcPr>
          <w:p w14:paraId="7FA27050" w14:textId="7E9D11E2"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6</w:t>
            </w:r>
          </w:p>
        </w:tc>
        <w:tc>
          <w:tcPr>
            <w:tcW w:w="2551" w:type="dxa"/>
            <w:hideMark/>
          </w:tcPr>
          <w:p w14:paraId="15BBA8D9"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Skenavimo raiška (</w:t>
            </w:r>
            <w:proofErr w:type="spellStart"/>
            <w:r w:rsidRPr="00D20DF5">
              <w:rPr>
                <w:rFonts w:ascii="Arial" w:hAnsi="Arial" w:cs="Arial"/>
                <w:sz w:val="24"/>
                <w:szCs w:val="24"/>
                <w:lang w:val="lt-LT"/>
              </w:rPr>
              <w:t>dpi</w:t>
            </w:r>
            <w:proofErr w:type="spellEnd"/>
            <w:r w:rsidRPr="00D20DF5">
              <w:rPr>
                <w:rFonts w:ascii="Arial" w:hAnsi="Arial" w:cs="Arial"/>
                <w:sz w:val="24"/>
                <w:szCs w:val="24"/>
                <w:lang w:val="lt-LT"/>
              </w:rPr>
              <w:t>)</w:t>
            </w:r>
          </w:p>
        </w:tc>
        <w:tc>
          <w:tcPr>
            <w:tcW w:w="3402" w:type="dxa"/>
            <w:hideMark/>
          </w:tcPr>
          <w:p w14:paraId="5B49430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600x600</w:t>
            </w:r>
          </w:p>
        </w:tc>
        <w:tc>
          <w:tcPr>
            <w:tcW w:w="2695" w:type="dxa"/>
          </w:tcPr>
          <w:p w14:paraId="249C63B8" w14:textId="77777777" w:rsidR="00B300FC" w:rsidRPr="00D20DF5" w:rsidRDefault="00B300FC" w:rsidP="00B300FC">
            <w:pPr>
              <w:rPr>
                <w:rFonts w:ascii="Arial" w:hAnsi="Arial" w:cs="Arial"/>
                <w:color w:val="FF0000"/>
                <w:sz w:val="24"/>
                <w:szCs w:val="24"/>
                <w:lang w:val="lt-LT"/>
              </w:rPr>
            </w:pPr>
          </w:p>
        </w:tc>
      </w:tr>
      <w:tr w:rsidR="00B300FC" w:rsidRPr="00D20DF5" w14:paraId="4E7F261E" w14:textId="77777777" w:rsidTr="00AD733A">
        <w:trPr>
          <w:trHeight w:val="806"/>
        </w:trPr>
        <w:tc>
          <w:tcPr>
            <w:tcW w:w="850" w:type="dxa"/>
          </w:tcPr>
          <w:p w14:paraId="04B17C72" w14:textId="7EB8D815" w:rsidR="00B300FC" w:rsidRPr="00D20DF5" w:rsidRDefault="00B300FC" w:rsidP="00B300FC">
            <w:pPr>
              <w:rPr>
                <w:rFonts w:ascii="Arial" w:hAnsi="Arial" w:cs="Arial"/>
                <w:sz w:val="24"/>
                <w:szCs w:val="24"/>
                <w:lang w:val="lt-LT"/>
              </w:rPr>
            </w:pPr>
            <w:r>
              <w:rPr>
                <w:rFonts w:ascii="Arial" w:hAnsi="Arial" w:cs="Arial"/>
                <w:sz w:val="24"/>
                <w:szCs w:val="24"/>
                <w:lang w:val="lt-LT"/>
              </w:rPr>
              <w:lastRenderedPageBreak/>
              <w:t>2.</w:t>
            </w:r>
            <w:r w:rsidR="00580647">
              <w:rPr>
                <w:rFonts w:ascii="Arial" w:hAnsi="Arial" w:cs="Arial"/>
                <w:sz w:val="24"/>
                <w:szCs w:val="24"/>
                <w:lang w:val="lt-LT"/>
              </w:rPr>
              <w:t>7</w:t>
            </w:r>
          </w:p>
        </w:tc>
        <w:tc>
          <w:tcPr>
            <w:tcW w:w="2551" w:type="dxa"/>
            <w:hideMark/>
          </w:tcPr>
          <w:p w14:paraId="27FFE17B"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Automatinio dvipusio popieriaus spausdinimo funkcija</w:t>
            </w:r>
          </w:p>
        </w:tc>
        <w:tc>
          <w:tcPr>
            <w:tcW w:w="3402" w:type="dxa"/>
            <w:hideMark/>
          </w:tcPr>
          <w:p w14:paraId="1E79EAC7"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Taip</w:t>
            </w:r>
          </w:p>
        </w:tc>
        <w:tc>
          <w:tcPr>
            <w:tcW w:w="2695" w:type="dxa"/>
          </w:tcPr>
          <w:p w14:paraId="46308585" w14:textId="77777777" w:rsidR="00B300FC" w:rsidRPr="00D20DF5" w:rsidRDefault="00B300FC" w:rsidP="00B300FC">
            <w:pPr>
              <w:rPr>
                <w:rFonts w:ascii="Arial" w:hAnsi="Arial" w:cs="Arial"/>
                <w:color w:val="FF0000"/>
                <w:sz w:val="24"/>
                <w:szCs w:val="24"/>
                <w:lang w:val="lt-LT"/>
              </w:rPr>
            </w:pPr>
          </w:p>
        </w:tc>
      </w:tr>
      <w:tr w:rsidR="00B300FC" w:rsidRPr="00D20DF5" w14:paraId="6A57A9A1" w14:textId="77777777" w:rsidTr="00AD733A">
        <w:trPr>
          <w:trHeight w:val="805"/>
        </w:trPr>
        <w:tc>
          <w:tcPr>
            <w:tcW w:w="850" w:type="dxa"/>
          </w:tcPr>
          <w:p w14:paraId="7EE62ED4" w14:textId="71B20243"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8</w:t>
            </w:r>
          </w:p>
        </w:tc>
        <w:tc>
          <w:tcPr>
            <w:tcW w:w="2551" w:type="dxa"/>
            <w:hideMark/>
          </w:tcPr>
          <w:p w14:paraId="5F9F645D"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Automatinis dvipusis dokumentų tiektuvas (skenavimui)</w:t>
            </w:r>
          </w:p>
        </w:tc>
        <w:tc>
          <w:tcPr>
            <w:tcW w:w="3402" w:type="dxa"/>
            <w:hideMark/>
          </w:tcPr>
          <w:p w14:paraId="00DA2C9D"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50 lapų</w:t>
            </w:r>
          </w:p>
        </w:tc>
        <w:tc>
          <w:tcPr>
            <w:tcW w:w="2695" w:type="dxa"/>
          </w:tcPr>
          <w:p w14:paraId="4CEE3AEE" w14:textId="77777777" w:rsidR="00B300FC" w:rsidRPr="00D20DF5" w:rsidRDefault="00B300FC" w:rsidP="00B300FC">
            <w:pPr>
              <w:rPr>
                <w:rFonts w:ascii="Arial" w:hAnsi="Arial" w:cs="Arial"/>
                <w:color w:val="FF0000"/>
                <w:sz w:val="24"/>
                <w:szCs w:val="24"/>
                <w:lang w:val="lt-LT"/>
              </w:rPr>
            </w:pPr>
          </w:p>
        </w:tc>
      </w:tr>
      <w:tr w:rsidR="00B300FC" w:rsidRPr="00D20DF5" w14:paraId="4558CB9C" w14:textId="77777777" w:rsidTr="00AD733A">
        <w:trPr>
          <w:trHeight w:val="279"/>
        </w:trPr>
        <w:tc>
          <w:tcPr>
            <w:tcW w:w="850" w:type="dxa"/>
          </w:tcPr>
          <w:p w14:paraId="401383BE" w14:textId="0A4890B2"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9</w:t>
            </w:r>
          </w:p>
        </w:tc>
        <w:tc>
          <w:tcPr>
            <w:tcW w:w="2551" w:type="dxa"/>
            <w:hideMark/>
          </w:tcPr>
          <w:p w14:paraId="47B1EC56"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Popieriaus tiekimo kasečių talpa</w:t>
            </w:r>
          </w:p>
        </w:tc>
        <w:tc>
          <w:tcPr>
            <w:tcW w:w="3402" w:type="dxa"/>
            <w:hideMark/>
          </w:tcPr>
          <w:p w14:paraId="0FC470B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250 lapų</w:t>
            </w:r>
          </w:p>
        </w:tc>
        <w:tc>
          <w:tcPr>
            <w:tcW w:w="2695" w:type="dxa"/>
          </w:tcPr>
          <w:p w14:paraId="7E23FAC8" w14:textId="77777777" w:rsidR="00B300FC" w:rsidRPr="00D20DF5" w:rsidRDefault="00B300FC" w:rsidP="00B300FC">
            <w:pPr>
              <w:rPr>
                <w:rFonts w:ascii="Arial" w:hAnsi="Arial" w:cs="Arial"/>
                <w:color w:val="FF0000"/>
                <w:sz w:val="24"/>
                <w:szCs w:val="24"/>
                <w:lang w:val="lt-LT"/>
              </w:rPr>
            </w:pPr>
          </w:p>
        </w:tc>
      </w:tr>
      <w:tr w:rsidR="00B300FC" w:rsidRPr="00D20DF5" w14:paraId="5DB0C71C" w14:textId="77777777" w:rsidTr="00AD733A">
        <w:trPr>
          <w:trHeight w:val="805"/>
        </w:trPr>
        <w:tc>
          <w:tcPr>
            <w:tcW w:w="850" w:type="dxa"/>
          </w:tcPr>
          <w:p w14:paraId="7A87EA5F" w14:textId="056CC6C0" w:rsidR="00B300FC" w:rsidRPr="00D20DF5" w:rsidRDefault="00B300FC" w:rsidP="00B300FC">
            <w:pPr>
              <w:rPr>
                <w:rFonts w:ascii="Arial" w:hAnsi="Arial" w:cs="Arial"/>
                <w:sz w:val="24"/>
                <w:szCs w:val="24"/>
                <w:lang w:val="lt-LT"/>
              </w:rPr>
            </w:pPr>
            <w:r>
              <w:rPr>
                <w:rFonts w:ascii="Arial" w:hAnsi="Arial" w:cs="Arial"/>
                <w:sz w:val="24"/>
                <w:szCs w:val="24"/>
                <w:lang w:val="lt-LT"/>
              </w:rPr>
              <w:t>2.</w:t>
            </w:r>
            <w:r w:rsidR="00580647">
              <w:rPr>
                <w:rFonts w:ascii="Arial" w:hAnsi="Arial" w:cs="Arial"/>
                <w:sz w:val="24"/>
                <w:szCs w:val="24"/>
                <w:lang w:val="lt-LT"/>
              </w:rPr>
              <w:t>10</w:t>
            </w:r>
          </w:p>
        </w:tc>
        <w:tc>
          <w:tcPr>
            <w:tcW w:w="2551" w:type="dxa"/>
            <w:hideMark/>
          </w:tcPr>
          <w:p w14:paraId="4B374263"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Rekomenduojamas vidutinis spaudų ar kopijų kiekis per mėnesį</w:t>
            </w:r>
          </w:p>
        </w:tc>
        <w:tc>
          <w:tcPr>
            <w:tcW w:w="3402" w:type="dxa"/>
            <w:hideMark/>
          </w:tcPr>
          <w:p w14:paraId="21FA9DD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5000 lapų</w:t>
            </w:r>
          </w:p>
        </w:tc>
        <w:tc>
          <w:tcPr>
            <w:tcW w:w="2695" w:type="dxa"/>
          </w:tcPr>
          <w:p w14:paraId="26852A34" w14:textId="77777777" w:rsidR="00B300FC" w:rsidRPr="00D20DF5" w:rsidRDefault="00B300FC" w:rsidP="00B300FC">
            <w:pPr>
              <w:rPr>
                <w:rFonts w:ascii="Arial" w:hAnsi="Arial" w:cs="Arial"/>
                <w:color w:val="FF0000"/>
                <w:sz w:val="24"/>
                <w:szCs w:val="24"/>
                <w:lang w:val="lt-LT"/>
              </w:rPr>
            </w:pPr>
          </w:p>
        </w:tc>
      </w:tr>
      <w:tr w:rsidR="00B300FC" w:rsidRPr="00D20DF5" w14:paraId="791A999B" w14:textId="77777777" w:rsidTr="00AD733A">
        <w:trPr>
          <w:trHeight w:val="358"/>
        </w:trPr>
        <w:tc>
          <w:tcPr>
            <w:tcW w:w="850" w:type="dxa"/>
          </w:tcPr>
          <w:p w14:paraId="61D35C2E" w14:textId="6DD9D4E9"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1</w:t>
            </w:r>
          </w:p>
        </w:tc>
        <w:tc>
          <w:tcPr>
            <w:tcW w:w="2551" w:type="dxa"/>
            <w:hideMark/>
          </w:tcPr>
          <w:p w14:paraId="048436D8"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Operatyvinės atminties dydis</w:t>
            </w:r>
          </w:p>
        </w:tc>
        <w:tc>
          <w:tcPr>
            <w:tcW w:w="3402" w:type="dxa"/>
            <w:hideMark/>
          </w:tcPr>
          <w:p w14:paraId="5F389FAF"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500 MB</w:t>
            </w:r>
          </w:p>
        </w:tc>
        <w:tc>
          <w:tcPr>
            <w:tcW w:w="2695" w:type="dxa"/>
          </w:tcPr>
          <w:p w14:paraId="1A52E4A7" w14:textId="77777777" w:rsidR="00B300FC" w:rsidRPr="00D20DF5" w:rsidRDefault="00B300FC" w:rsidP="00B300FC">
            <w:pPr>
              <w:rPr>
                <w:rFonts w:ascii="Arial" w:hAnsi="Arial" w:cs="Arial"/>
                <w:color w:val="FF0000"/>
                <w:sz w:val="24"/>
                <w:szCs w:val="24"/>
                <w:lang w:val="lt-LT"/>
              </w:rPr>
            </w:pPr>
          </w:p>
        </w:tc>
      </w:tr>
      <w:tr w:rsidR="00B300FC" w:rsidRPr="00D20DF5" w14:paraId="45E50626" w14:textId="77777777" w:rsidTr="00AD733A">
        <w:trPr>
          <w:trHeight w:val="225"/>
        </w:trPr>
        <w:tc>
          <w:tcPr>
            <w:tcW w:w="850" w:type="dxa"/>
          </w:tcPr>
          <w:p w14:paraId="0C83BF54" w14:textId="5233B6BD"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2</w:t>
            </w:r>
          </w:p>
        </w:tc>
        <w:tc>
          <w:tcPr>
            <w:tcW w:w="2551" w:type="dxa"/>
            <w:hideMark/>
          </w:tcPr>
          <w:p w14:paraId="354FC246"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Lietimui jautrus ekranas</w:t>
            </w:r>
          </w:p>
        </w:tc>
        <w:tc>
          <w:tcPr>
            <w:tcW w:w="3402" w:type="dxa"/>
            <w:hideMark/>
          </w:tcPr>
          <w:p w14:paraId="4FDCB937"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4 coliai</w:t>
            </w:r>
          </w:p>
        </w:tc>
        <w:tc>
          <w:tcPr>
            <w:tcW w:w="2695" w:type="dxa"/>
          </w:tcPr>
          <w:p w14:paraId="61BA5F40" w14:textId="77777777" w:rsidR="00B300FC" w:rsidRPr="00D20DF5" w:rsidRDefault="00B300FC" w:rsidP="00B300FC">
            <w:pPr>
              <w:rPr>
                <w:rFonts w:ascii="Arial" w:hAnsi="Arial" w:cs="Arial"/>
                <w:color w:val="FF0000"/>
                <w:sz w:val="24"/>
                <w:szCs w:val="24"/>
                <w:lang w:val="lt-LT"/>
              </w:rPr>
            </w:pPr>
          </w:p>
        </w:tc>
      </w:tr>
      <w:tr w:rsidR="00B300FC" w:rsidRPr="00D20DF5" w14:paraId="7906A2AE" w14:textId="77777777" w:rsidTr="00AD733A">
        <w:trPr>
          <w:trHeight w:val="557"/>
        </w:trPr>
        <w:tc>
          <w:tcPr>
            <w:tcW w:w="850" w:type="dxa"/>
          </w:tcPr>
          <w:p w14:paraId="7E29A8DB" w14:textId="18ABB5A1"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3</w:t>
            </w:r>
          </w:p>
        </w:tc>
        <w:tc>
          <w:tcPr>
            <w:tcW w:w="2551" w:type="dxa"/>
            <w:hideMark/>
          </w:tcPr>
          <w:p w14:paraId="1F3FDD96"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 xml:space="preserve">Suderinamumas su </w:t>
            </w:r>
            <w:proofErr w:type="spellStart"/>
            <w:r w:rsidRPr="00D20DF5">
              <w:rPr>
                <w:rFonts w:ascii="Arial" w:hAnsi="Arial" w:cs="Arial"/>
                <w:sz w:val="24"/>
                <w:szCs w:val="24"/>
                <w:lang w:val="lt-LT"/>
              </w:rPr>
              <w:t>emuliacijomis</w:t>
            </w:r>
            <w:proofErr w:type="spellEnd"/>
          </w:p>
        </w:tc>
        <w:tc>
          <w:tcPr>
            <w:tcW w:w="3402" w:type="dxa"/>
            <w:hideMark/>
          </w:tcPr>
          <w:p w14:paraId="70247910"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ne mažiau nei PCL6 / PostScript3</w:t>
            </w:r>
          </w:p>
        </w:tc>
        <w:tc>
          <w:tcPr>
            <w:tcW w:w="2695" w:type="dxa"/>
          </w:tcPr>
          <w:p w14:paraId="42455625" w14:textId="77777777" w:rsidR="00B300FC" w:rsidRPr="00D20DF5" w:rsidRDefault="00B300FC" w:rsidP="00B300FC">
            <w:pPr>
              <w:rPr>
                <w:rFonts w:ascii="Arial" w:hAnsi="Arial" w:cs="Arial"/>
                <w:color w:val="FF0000"/>
                <w:sz w:val="24"/>
                <w:szCs w:val="24"/>
                <w:lang w:val="lt-LT"/>
              </w:rPr>
            </w:pPr>
          </w:p>
        </w:tc>
      </w:tr>
      <w:tr w:rsidR="00B300FC" w:rsidRPr="00D20DF5" w14:paraId="4EC087D0" w14:textId="77777777" w:rsidTr="00AD733A">
        <w:trPr>
          <w:trHeight w:val="603"/>
        </w:trPr>
        <w:tc>
          <w:tcPr>
            <w:tcW w:w="850" w:type="dxa"/>
          </w:tcPr>
          <w:p w14:paraId="0E9BD3DE" w14:textId="209B13C5"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4</w:t>
            </w:r>
          </w:p>
        </w:tc>
        <w:tc>
          <w:tcPr>
            <w:tcW w:w="2551" w:type="dxa"/>
            <w:hideMark/>
          </w:tcPr>
          <w:p w14:paraId="0B1B996F" w14:textId="77777777" w:rsidR="00B300FC" w:rsidRPr="00D20DF5" w:rsidRDefault="00B300FC" w:rsidP="00B300FC">
            <w:pPr>
              <w:rPr>
                <w:rFonts w:ascii="Arial" w:hAnsi="Arial" w:cs="Arial"/>
                <w:sz w:val="24"/>
                <w:szCs w:val="24"/>
                <w:lang w:val="lt-LT"/>
              </w:rPr>
            </w:pPr>
            <w:proofErr w:type="spellStart"/>
            <w:r w:rsidRPr="00D20DF5">
              <w:rPr>
                <w:rFonts w:ascii="Arial" w:hAnsi="Arial" w:cs="Arial"/>
                <w:sz w:val="24"/>
                <w:szCs w:val="24"/>
                <w:lang w:val="lt-LT"/>
              </w:rPr>
              <w:t>Ethernet</w:t>
            </w:r>
            <w:proofErr w:type="spellEnd"/>
            <w:r w:rsidRPr="00D20DF5">
              <w:rPr>
                <w:rFonts w:ascii="Arial" w:hAnsi="Arial" w:cs="Arial"/>
                <w:sz w:val="24"/>
                <w:szCs w:val="24"/>
                <w:lang w:val="lt-LT"/>
              </w:rPr>
              <w:t xml:space="preserve"> tinklo sąsaja</w:t>
            </w:r>
          </w:p>
        </w:tc>
        <w:tc>
          <w:tcPr>
            <w:tcW w:w="3402" w:type="dxa"/>
            <w:hideMark/>
          </w:tcPr>
          <w:p w14:paraId="3CD9EA20"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integruota, 10/100/1000Base-TX</w:t>
            </w:r>
          </w:p>
        </w:tc>
        <w:tc>
          <w:tcPr>
            <w:tcW w:w="2695" w:type="dxa"/>
          </w:tcPr>
          <w:p w14:paraId="0EF7AD50" w14:textId="77777777" w:rsidR="00B300FC" w:rsidRPr="00D20DF5" w:rsidRDefault="00B300FC" w:rsidP="00B300FC">
            <w:pPr>
              <w:rPr>
                <w:rFonts w:ascii="Arial" w:hAnsi="Arial" w:cs="Arial"/>
                <w:color w:val="FF0000"/>
                <w:sz w:val="24"/>
                <w:szCs w:val="24"/>
                <w:lang w:val="lt-LT"/>
              </w:rPr>
            </w:pPr>
          </w:p>
        </w:tc>
      </w:tr>
      <w:tr w:rsidR="00B300FC" w:rsidRPr="00D20DF5" w14:paraId="2F389EEA" w14:textId="77777777" w:rsidTr="00AD733A">
        <w:trPr>
          <w:trHeight w:val="266"/>
        </w:trPr>
        <w:tc>
          <w:tcPr>
            <w:tcW w:w="850" w:type="dxa"/>
          </w:tcPr>
          <w:p w14:paraId="4B2727C7" w14:textId="05D4476F"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5</w:t>
            </w:r>
          </w:p>
        </w:tc>
        <w:tc>
          <w:tcPr>
            <w:tcW w:w="2551" w:type="dxa"/>
            <w:hideMark/>
          </w:tcPr>
          <w:p w14:paraId="382DE8BE"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Spausdinimo kasetės</w:t>
            </w:r>
          </w:p>
        </w:tc>
        <w:tc>
          <w:tcPr>
            <w:tcW w:w="3402" w:type="dxa"/>
            <w:hideMark/>
          </w:tcPr>
          <w:p w14:paraId="544686A2"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Įrenginys turi naudoti spausdinimo kasetę ne mažesnės talpos nei 10000 A4 lapų pagal ISO/IEC 19752.</w:t>
            </w:r>
          </w:p>
        </w:tc>
        <w:tc>
          <w:tcPr>
            <w:tcW w:w="2695" w:type="dxa"/>
          </w:tcPr>
          <w:p w14:paraId="30A7C4E0" w14:textId="77777777" w:rsidR="00B300FC" w:rsidRPr="00D20DF5" w:rsidRDefault="00B300FC" w:rsidP="00B300FC">
            <w:pPr>
              <w:rPr>
                <w:rFonts w:ascii="Arial" w:hAnsi="Arial" w:cs="Arial"/>
                <w:color w:val="FF0000"/>
                <w:sz w:val="24"/>
                <w:szCs w:val="24"/>
                <w:lang w:val="lt-LT"/>
              </w:rPr>
            </w:pPr>
          </w:p>
        </w:tc>
      </w:tr>
      <w:tr w:rsidR="00B300FC" w:rsidRPr="00D20DF5" w14:paraId="367CB34C" w14:textId="77777777" w:rsidTr="00AD733A">
        <w:trPr>
          <w:trHeight w:val="574"/>
        </w:trPr>
        <w:tc>
          <w:tcPr>
            <w:tcW w:w="850" w:type="dxa"/>
          </w:tcPr>
          <w:p w14:paraId="2A35532C" w14:textId="14152F52"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6</w:t>
            </w:r>
          </w:p>
        </w:tc>
        <w:tc>
          <w:tcPr>
            <w:tcW w:w="2551" w:type="dxa"/>
            <w:hideMark/>
          </w:tcPr>
          <w:p w14:paraId="5AC4827E"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Tvarkyklės</w:t>
            </w:r>
          </w:p>
        </w:tc>
        <w:tc>
          <w:tcPr>
            <w:tcW w:w="3402" w:type="dxa"/>
            <w:hideMark/>
          </w:tcPr>
          <w:p w14:paraId="3FCF0EDD"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Įranga pateikiama su įrangos tvarkyklėmis duomenų laikmenoje arba su nuorodomis šių tvarkyklių parsisiuntimui iš oficialaus gamintojo puslapio internete</w:t>
            </w:r>
          </w:p>
        </w:tc>
        <w:tc>
          <w:tcPr>
            <w:tcW w:w="2695" w:type="dxa"/>
          </w:tcPr>
          <w:p w14:paraId="057A0E21" w14:textId="77777777" w:rsidR="00B300FC" w:rsidRPr="00D20DF5" w:rsidRDefault="00B300FC" w:rsidP="00B300FC">
            <w:pPr>
              <w:rPr>
                <w:rFonts w:ascii="Arial" w:hAnsi="Arial" w:cs="Arial"/>
                <w:color w:val="FF0000"/>
                <w:sz w:val="24"/>
                <w:szCs w:val="24"/>
                <w:lang w:val="lt-LT"/>
              </w:rPr>
            </w:pPr>
          </w:p>
        </w:tc>
      </w:tr>
      <w:tr w:rsidR="00B300FC" w:rsidRPr="00D20DF5" w14:paraId="36DB493E" w14:textId="77777777" w:rsidTr="00AD733A">
        <w:trPr>
          <w:trHeight w:val="470"/>
        </w:trPr>
        <w:tc>
          <w:tcPr>
            <w:tcW w:w="850" w:type="dxa"/>
          </w:tcPr>
          <w:p w14:paraId="68F743FF" w14:textId="23B17F7F"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7</w:t>
            </w:r>
          </w:p>
        </w:tc>
        <w:tc>
          <w:tcPr>
            <w:tcW w:w="2551" w:type="dxa"/>
            <w:hideMark/>
          </w:tcPr>
          <w:p w14:paraId="70F88239"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Įranga paženklinta CE ženklu</w:t>
            </w:r>
          </w:p>
        </w:tc>
        <w:tc>
          <w:tcPr>
            <w:tcW w:w="3402" w:type="dxa"/>
            <w:hideMark/>
          </w:tcPr>
          <w:p w14:paraId="08A8B6D4"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Turi būti</w:t>
            </w:r>
          </w:p>
        </w:tc>
        <w:tc>
          <w:tcPr>
            <w:tcW w:w="2695" w:type="dxa"/>
          </w:tcPr>
          <w:p w14:paraId="4B7A88B4" w14:textId="77777777" w:rsidR="00B300FC" w:rsidRPr="00D20DF5" w:rsidRDefault="00B300FC" w:rsidP="00B300FC">
            <w:pPr>
              <w:rPr>
                <w:rFonts w:ascii="Arial" w:hAnsi="Arial" w:cs="Arial"/>
                <w:color w:val="FF0000"/>
                <w:sz w:val="24"/>
                <w:szCs w:val="24"/>
                <w:lang w:val="lt-LT"/>
              </w:rPr>
            </w:pPr>
          </w:p>
        </w:tc>
      </w:tr>
      <w:tr w:rsidR="00B300FC" w:rsidRPr="00D20DF5" w14:paraId="6626A5DE" w14:textId="77777777" w:rsidTr="00AD733A">
        <w:trPr>
          <w:trHeight w:val="229"/>
        </w:trPr>
        <w:tc>
          <w:tcPr>
            <w:tcW w:w="850" w:type="dxa"/>
          </w:tcPr>
          <w:p w14:paraId="15959FED" w14:textId="7F4D6A87" w:rsidR="00B300FC" w:rsidRPr="00D20DF5" w:rsidRDefault="00B300FC" w:rsidP="00B300FC">
            <w:pPr>
              <w:rPr>
                <w:rFonts w:ascii="Arial" w:hAnsi="Arial" w:cs="Arial"/>
                <w:sz w:val="24"/>
                <w:szCs w:val="24"/>
                <w:lang w:val="lt-LT"/>
              </w:rPr>
            </w:pPr>
            <w:r>
              <w:rPr>
                <w:rFonts w:ascii="Arial" w:hAnsi="Arial" w:cs="Arial"/>
                <w:sz w:val="24"/>
                <w:szCs w:val="24"/>
                <w:lang w:val="lt-LT"/>
              </w:rPr>
              <w:t>2.1</w:t>
            </w:r>
            <w:r w:rsidR="00580647">
              <w:rPr>
                <w:rFonts w:ascii="Arial" w:hAnsi="Arial" w:cs="Arial"/>
                <w:sz w:val="24"/>
                <w:szCs w:val="24"/>
                <w:lang w:val="lt-LT"/>
              </w:rPr>
              <w:t>8</w:t>
            </w:r>
          </w:p>
        </w:tc>
        <w:tc>
          <w:tcPr>
            <w:tcW w:w="2551" w:type="dxa"/>
            <w:hideMark/>
          </w:tcPr>
          <w:p w14:paraId="2824F6C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Matmenys</w:t>
            </w:r>
          </w:p>
        </w:tc>
        <w:tc>
          <w:tcPr>
            <w:tcW w:w="3402" w:type="dxa"/>
            <w:hideMark/>
          </w:tcPr>
          <w:p w14:paraId="2D1B11AC"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Plotis – ne daugiau kaip 450 mm</w:t>
            </w:r>
          </w:p>
          <w:p w14:paraId="0281B8DF"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Gylis – ne daugiau kaip 400 mm</w:t>
            </w:r>
          </w:p>
          <w:p w14:paraId="459DFE21" w14:textId="77777777" w:rsidR="00B300FC" w:rsidRPr="00D20DF5" w:rsidRDefault="00B300FC" w:rsidP="00B300FC">
            <w:pPr>
              <w:rPr>
                <w:rFonts w:ascii="Arial" w:hAnsi="Arial" w:cs="Arial"/>
                <w:sz w:val="24"/>
                <w:szCs w:val="24"/>
                <w:lang w:val="lt-LT"/>
              </w:rPr>
            </w:pPr>
            <w:r w:rsidRPr="00D20DF5">
              <w:rPr>
                <w:rFonts w:ascii="Arial" w:hAnsi="Arial" w:cs="Arial"/>
                <w:sz w:val="24"/>
                <w:szCs w:val="24"/>
                <w:lang w:val="lt-LT"/>
              </w:rPr>
              <w:t>Aukštis – ne daugiau kaip 350 mm</w:t>
            </w:r>
          </w:p>
        </w:tc>
        <w:tc>
          <w:tcPr>
            <w:tcW w:w="2695" w:type="dxa"/>
          </w:tcPr>
          <w:p w14:paraId="592B1DE4" w14:textId="77777777" w:rsidR="00B300FC" w:rsidRPr="00D20DF5" w:rsidRDefault="00B300FC" w:rsidP="00B300FC">
            <w:pPr>
              <w:rPr>
                <w:rFonts w:ascii="Arial" w:hAnsi="Arial" w:cs="Arial"/>
                <w:color w:val="FF0000"/>
                <w:sz w:val="24"/>
                <w:szCs w:val="24"/>
                <w:lang w:val="lt-LT"/>
              </w:rPr>
            </w:pPr>
          </w:p>
        </w:tc>
      </w:tr>
      <w:tr w:rsidR="003A171E" w:rsidRPr="00D20DF5" w14:paraId="30D81868" w14:textId="77777777" w:rsidTr="00AD733A">
        <w:trPr>
          <w:trHeight w:val="229"/>
        </w:trPr>
        <w:tc>
          <w:tcPr>
            <w:tcW w:w="850" w:type="dxa"/>
          </w:tcPr>
          <w:p w14:paraId="0B430CA4" w14:textId="54CE0AB3" w:rsidR="003A171E" w:rsidRDefault="003A171E" w:rsidP="00B300FC">
            <w:pPr>
              <w:rPr>
                <w:rFonts w:ascii="Arial" w:hAnsi="Arial" w:cs="Arial"/>
                <w:sz w:val="24"/>
                <w:szCs w:val="24"/>
                <w:lang w:val="lt-LT"/>
              </w:rPr>
            </w:pPr>
            <w:r>
              <w:rPr>
                <w:rFonts w:ascii="Arial" w:hAnsi="Arial" w:cs="Arial"/>
                <w:sz w:val="24"/>
                <w:szCs w:val="24"/>
                <w:lang w:val="lt-LT"/>
              </w:rPr>
              <w:t>2.19</w:t>
            </w:r>
          </w:p>
        </w:tc>
        <w:tc>
          <w:tcPr>
            <w:tcW w:w="2551" w:type="dxa"/>
          </w:tcPr>
          <w:p w14:paraId="26489651" w14:textId="57750E12" w:rsidR="003A171E" w:rsidRPr="00D20DF5" w:rsidRDefault="003A171E" w:rsidP="00B300FC">
            <w:pPr>
              <w:rPr>
                <w:rFonts w:ascii="Arial" w:hAnsi="Arial" w:cs="Arial"/>
                <w:sz w:val="24"/>
                <w:szCs w:val="24"/>
                <w:lang w:val="lt-LT"/>
              </w:rPr>
            </w:pPr>
            <w:r>
              <w:rPr>
                <w:rFonts w:ascii="Arial" w:hAnsi="Arial" w:cs="Arial"/>
                <w:sz w:val="24"/>
                <w:szCs w:val="24"/>
                <w:lang w:val="lt-LT"/>
              </w:rPr>
              <w:t>Garantija</w:t>
            </w:r>
          </w:p>
        </w:tc>
        <w:tc>
          <w:tcPr>
            <w:tcW w:w="3402" w:type="dxa"/>
          </w:tcPr>
          <w:p w14:paraId="49BB77BE" w14:textId="242D8050" w:rsidR="003A171E" w:rsidRPr="00D20DF5" w:rsidRDefault="003A171E" w:rsidP="00B300FC">
            <w:pPr>
              <w:rPr>
                <w:rFonts w:ascii="Arial" w:hAnsi="Arial" w:cs="Arial"/>
                <w:sz w:val="24"/>
                <w:szCs w:val="24"/>
                <w:lang w:val="lt-LT"/>
              </w:rPr>
            </w:pPr>
            <w:r>
              <w:rPr>
                <w:rFonts w:ascii="Arial" w:hAnsi="Arial" w:cs="Arial"/>
                <w:sz w:val="24"/>
                <w:szCs w:val="24"/>
                <w:lang w:val="lt-LT"/>
              </w:rPr>
              <w:t xml:space="preserve">Ne </w:t>
            </w:r>
            <w:r w:rsidRPr="003A171E">
              <w:rPr>
                <w:rFonts w:ascii="Arial" w:hAnsi="Arial" w:cs="Arial"/>
                <w:sz w:val="24"/>
                <w:szCs w:val="24"/>
                <w:lang w:val="lt-LT"/>
              </w:rPr>
              <w:t xml:space="preserve">mažiau </w:t>
            </w:r>
            <w:r>
              <w:rPr>
                <w:rFonts w:ascii="Arial" w:hAnsi="Arial" w:cs="Arial"/>
                <w:sz w:val="24"/>
                <w:szCs w:val="24"/>
                <w:lang w:val="lt-LT"/>
              </w:rPr>
              <w:t>24</w:t>
            </w:r>
            <w:r w:rsidRPr="003A171E">
              <w:rPr>
                <w:rFonts w:ascii="Arial" w:hAnsi="Arial" w:cs="Arial"/>
                <w:sz w:val="24"/>
                <w:szCs w:val="24"/>
                <w:lang w:val="lt-LT"/>
              </w:rPr>
              <w:t xml:space="preserve"> mėnesių garantija nuo prekių perdavimo-priėmimo akto pasirašymo dienos.</w:t>
            </w:r>
          </w:p>
        </w:tc>
        <w:tc>
          <w:tcPr>
            <w:tcW w:w="2695" w:type="dxa"/>
          </w:tcPr>
          <w:p w14:paraId="37ED9774" w14:textId="77777777" w:rsidR="003A171E" w:rsidRPr="00D20DF5" w:rsidRDefault="003A171E" w:rsidP="00B300FC">
            <w:pPr>
              <w:rPr>
                <w:rFonts w:ascii="Arial" w:hAnsi="Arial" w:cs="Arial"/>
                <w:color w:val="FF0000"/>
                <w:sz w:val="24"/>
                <w:szCs w:val="24"/>
                <w:lang w:val="lt-LT"/>
              </w:rPr>
            </w:pPr>
          </w:p>
        </w:tc>
      </w:tr>
    </w:tbl>
    <w:p w14:paraId="73B62105" w14:textId="77777777" w:rsidR="00B9662A" w:rsidRPr="00D20DF5" w:rsidRDefault="00B9662A" w:rsidP="00B9662A">
      <w:pPr>
        <w:rPr>
          <w:rFonts w:ascii="Arial" w:hAnsi="Arial" w:cs="Arial"/>
          <w:sz w:val="24"/>
          <w:szCs w:val="24"/>
          <w:lang w:val="lt-LT" w:eastAsia="lt-LT"/>
        </w:rPr>
      </w:pPr>
    </w:p>
    <w:p w14:paraId="2D1DA1D2" w14:textId="4221465E" w:rsidR="00B9662A" w:rsidRPr="001131BA" w:rsidRDefault="00B9662A" w:rsidP="001131BA">
      <w:pPr>
        <w:pStyle w:val="Sraopastraipa"/>
        <w:numPr>
          <w:ilvl w:val="0"/>
          <w:numId w:val="37"/>
        </w:numPr>
        <w:rPr>
          <w:rFonts w:ascii="Arial" w:hAnsi="Arial" w:cs="Arial"/>
          <w:sz w:val="24"/>
          <w:szCs w:val="24"/>
          <w:lang w:val="lt-LT" w:eastAsia="lt-LT"/>
        </w:rPr>
      </w:pPr>
      <w:r w:rsidRPr="001131BA">
        <w:rPr>
          <w:rFonts w:ascii="Arial" w:hAnsi="Arial" w:cs="Arial"/>
          <w:sz w:val="24"/>
          <w:szCs w:val="24"/>
          <w:lang w:val="lt-LT" w:eastAsia="lt-LT"/>
        </w:rPr>
        <w:t>A3 formato spalvinio DĮ (</w:t>
      </w:r>
      <w:r w:rsidR="001131BA">
        <w:rPr>
          <w:rFonts w:ascii="Arial" w:hAnsi="Arial" w:cs="Arial"/>
          <w:sz w:val="24"/>
          <w:szCs w:val="24"/>
          <w:lang w:val="lt-LT" w:eastAsia="lt-LT"/>
        </w:rPr>
        <w:t>1</w:t>
      </w:r>
      <w:r w:rsidRPr="001131BA">
        <w:rPr>
          <w:rFonts w:ascii="Arial" w:hAnsi="Arial" w:cs="Arial"/>
          <w:sz w:val="24"/>
          <w:szCs w:val="24"/>
          <w:lang w:val="lt-LT" w:eastAsia="lt-LT"/>
        </w:rPr>
        <w:t>.2) techniniai reikalavimai.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553"/>
        <w:gridCol w:w="3404"/>
        <w:gridCol w:w="2690"/>
      </w:tblGrid>
      <w:tr w:rsidR="00B9662A" w:rsidRPr="00D20DF5" w14:paraId="0E1B9F78" w14:textId="77777777" w:rsidTr="00CB1C1B">
        <w:trPr>
          <w:trHeight w:val="76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4D5C96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Eil. Nr.</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789D807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Reikalavimas</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4D571B1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Reikšmė</w:t>
            </w:r>
          </w:p>
        </w:tc>
        <w:tc>
          <w:tcPr>
            <w:tcW w:w="2690" w:type="dxa"/>
            <w:tcBorders>
              <w:top w:val="single" w:sz="4" w:space="0" w:color="000000"/>
              <w:left w:val="single" w:sz="4" w:space="0" w:color="000000"/>
              <w:bottom w:val="single" w:sz="4" w:space="0" w:color="000000"/>
              <w:right w:val="single" w:sz="4" w:space="0" w:color="000000"/>
            </w:tcBorders>
            <w:vAlign w:val="center"/>
            <w:hideMark/>
          </w:tcPr>
          <w:p w14:paraId="21B73FE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Siūlomos įrangos parametrai</w:t>
            </w:r>
          </w:p>
        </w:tc>
      </w:tr>
      <w:tr w:rsidR="00B9662A" w:rsidRPr="00D20DF5" w14:paraId="4B7F1BD0" w14:textId="77777777" w:rsidTr="00CB1C1B">
        <w:trPr>
          <w:trHeight w:val="268"/>
        </w:trPr>
        <w:tc>
          <w:tcPr>
            <w:tcW w:w="851" w:type="dxa"/>
            <w:tcBorders>
              <w:top w:val="single" w:sz="4" w:space="0" w:color="000000"/>
              <w:left w:val="single" w:sz="4" w:space="0" w:color="000000"/>
              <w:bottom w:val="single" w:sz="4" w:space="0" w:color="000000"/>
              <w:right w:val="single" w:sz="4" w:space="0" w:color="000000"/>
            </w:tcBorders>
          </w:tcPr>
          <w:p w14:paraId="54C17F8E" w14:textId="2D93536C" w:rsidR="00B9662A" w:rsidRPr="00D20DF5" w:rsidRDefault="006A67FD">
            <w:pPr>
              <w:rPr>
                <w:rFonts w:ascii="Arial" w:hAnsi="Arial" w:cs="Arial"/>
                <w:sz w:val="24"/>
                <w:szCs w:val="24"/>
                <w:lang w:val="lt-LT"/>
              </w:rPr>
            </w:pPr>
            <w:r>
              <w:rPr>
                <w:rFonts w:ascii="Arial" w:hAnsi="Arial" w:cs="Arial"/>
                <w:sz w:val="24"/>
                <w:szCs w:val="24"/>
                <w:lang w:val="lt-LT"/>
              </w:rPr>
              <w:t>3.1</w:t>
            </w:r>
          </w:p>
        </w:tc>
        <w:tc>
          <w:tcPr>
            <w:tcW w:w="2553" w:type="dxa"/>
            <w:tcBorders>
              <w:top w:val="single" w:sz="4" w:space="0" w:color="000000"/>
              <w:left w:val="single" w:sz="4" w:space="0" w:color="000000"/>
              <w:bottom w:val="single" w:sz="4" w:space="0" w:color="000000"/>
              <w:right w:val="single" w:sz="4" w:space="0" w:color="000000"/>
            </w:tcBorders>
            <w:hideMark/>
          </w:tcPr>
          <w:p w14:paraId="1E4756EF"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Gamintojas</w:t>
            </w:r>
          </w:p>
        </w:tc>
        <w:tc>
          <w:tcPr>
            <w:tcW w:w="3404" w:type="dxa"/>
            <w:tcBorders>
              <w:top w:val="single" w:sz="4" w:space="0" w:color="000000"/>
              <w:left w:val="single" w:sz="4" w:space="0" w:color="000000"/>
              <w:bottom w:val="single" w:sz="4" w:space="0" w:color="000000"/>
              <w:right w:val="single" w:sz="4" w:space="0" w:color="000000"/>
            </w:tcBorders>
            <w:hideMark/>
          </w:tcPr>
          <w:p w14:paraId="31DEDB54"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Nurodyti gamintoją</w:t>
            </w:r>
          </w:p>
        </w:tc>
        <w:tc>
          <w:tcPr>
            <w:tcW w:w="2690" w:type="dxa"/>
            <w:tcBorders>
              <w:top w:val="single" w:sz="4" w:space="0" w:color="000000"/>
              <w:left w:val="single" w:sz="4" w:space="0" w:color="000000"/>
              <w:bottom w:val="single" w:sz="4" w:space="0" w:color="000000"/>
              <w:right w:val="single" w:sz="4" w:space="0" w:color="000000"/>
            </w:tcBorders>
          </w:tcPr>
          <w:p w14:paraId="4D90EA73" w14:textId="77777777" w:rsidR="00B9662A" w:rsidRPr="00D20DF5" w:rsidRDefault="00B9662A">
            <w:pPr>
              <w:rPr>
                <w:rFonts w:ascii="Arial" w:hAnsi="Arial" w:cs="Arial"/>
                <w:color w:val="FF0000"/>
                <w:sz w:val="24"/>
                <w:szCs w:val="24"/>
                <w:lang w:val="lt-LT"/>
              </w:rPr>
            </w:pPr>
          </w:p>
        </w:tc>
      </w:tr>
      <w:tr w:rsidR="00B9662A" w:rsidRPr="00D20DF5" w14:paraId="191F7D0B" w14:textId="77777777" w:rsidTr="00CB1C1B">
        <w:trPr>
          <w:trHeight w:val="268"/>
        </w:trPr>
        <w:tc>
          <w:tcPr>
            <w:tcW w:w="851" w:type="dxa"/>
            <w:tcBorders>
              <w:top w:val="single" w:sz="4" w:space="0" w:color="000000"/>
              <w:left w:val="single" w:sz="4" w:space="0" w:color="000000"/>
              <w:bottom w:val="single" w:sz="4" w:space="0" w:color="000000"/>
              <w:right w:val="single" w:sz="4" w:space="0" w:color="000000"/>
            </w:tcBorders>
          </w:tcPr>
          <w:p w14:paraId="665AD2D3" w14:textId="356E4614" w:rsidR="00B9662A" w:rsidRPr="00D20DF5" w:rsidRDefault="006A67FD">
            <w:pPr>
              <w:rPr>
                <w:rFonts w:ascii="Arial" w:hAnsi="Arial" w:cs="Arial"/>
                <w:sz w:val="24"/>
                <w:szCs w:val="24"/>
                <w:lang w:val="lt-LT"/>
              </w:rPr>
            </w:pPr>
            <w:r>
              <w:rPr>
                <w:rFonts w:ascii="Arial" w:hAnsi="Arial" w:cs="Arial"/>
                <w:sz w:val="24"/>
                <w:szCs w:val="24"/>
                <w:lang w:val="lt-LT"/>
              </w:rPr>
              <w:lastRenderedPageBreak/>
              <w:t>3.2</w:t>
            </w:r>
          </w:p>
        </w:tc>
        <w:tc>
          <w:tcPr>
            <w:tcW w:w="2553" w:type="dxa"/>
            <w:tcBorders>
              <w:top w:val="single" w:sz="4" w:space="0" w:color="000000"/>
              <w:left w:val="single" w:sz="4" w:space="0" w:color="000000"/>
              <w:bottom w:val="single" w:sz="4" w:space="0" w:color="000000"/>
              <w:right w:val="single" w:sz="4" w:space="0" w:color="000000"/>
            </w:tcBorders>
            <w:hideMark/>
          </w:tcPr>
          <w:p w14:paraId="4556E7C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Modelis</w:t>
            </w:r>
          </w:p>
        </w:tc>
        <w:tc>
          <w:tcPr>
            <w:tcW w:w="3404" w:type="dxa"/>
            <w:tcBorders>
              <w:top w:val="single" w:sz="4" w:space="0" w:color="000000"/>
              <w:left w:val="single" w:sz="4" w:space="0" w:color="000000"/>
              <w:bottom w:val="single" w:sz="4" w:space="0" w:color="000000"/>
              <w:right w:val="single" w:sz="4" w:space="0" w:color="000000"/>
            </w:tcBorders>
            <w:hideMark/>
          </w:tcPr>
          <w:p w14:paraId="3207AD0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Nurodyti modelį</w:t>
            </w:r>
          </w:p>
        </w:tc>
        <w:tc>
          <w:tcPr>
            <w:tcW w:w="2690" w:type="dxa"/>
            <w:tcBorders>
              <w:top w:val="single" w:sz="4" w:space="0" w:color="000000"/>
              <w:left w:val="single" w:sz="4" w:space="0" w:color="000000"/>
              <w:bottom w:val="single" w:sz="4" w:space="0" w:color="000000"/>
              <w:right w:val="single" w:sz="4" w:space="0" w:color="000000"/>
            </w:tcBorders>
          </w:tcPr>
          <w:p w14:paraId="6B86455A" w14:textId="77777777" w:rsidR="00B9662A" w:rsidRPr="00D20DF5" w:rsidRDefault="00B9662A">
            <w:pPr>
              <w:rPr>
                <w:rFonts w:ascii="Arial" w:hAnsi="Arial" w:cs="Arial"/>
                <w:color w:val="FF0000"/>
                <w:sz w:val="24"/>
                <w:szCs w:val="24"/>
                <w:lang w:val="lt-LT"/>
              </w:rPr>
            </w:pPr>
          </w:p>
        </w:tc>
      </w:tr>
      <w:tr w:rsidR="00B9662A" w:rsidRPr="00D20DF5" w14:paraId="0F7C1BBA" w14:textId="77777777" w:rsidTr="00CB1C1B">
        <w:trPr>
          <w:trHeight w:val="380"/>
        </w:trPr>
        <w:tc>
          <w:tcPr>
            <w:tcW w:w="851" w:type="dxa"/>
            <w:tcBorders>
              <w:top w:val="single" w:sz="4" w:space="0" w:color="000000"/>
              <w:left w:val="single" w:sz="4" w:space="0" w:color="000000"/>
              <w:bottom w:val="single" w:sz="4" w:space="0" w:color="000000"/>
              <w:right w:val="single" w:sz="4" w:space="0" w:color="000000"/>
            </w:tcBorders>
          </w:tcPr>
          <w:p w14:paraId="680CBF79" w14:textId="1D6D4B80" w:rsidR="00B9662A" w:rsidRPr="00D20DF5" w:rsidRDefault="006A67FD">
            <w:pPr>
              <w:rPr>
                <w:rFonts w:ascii="Arial" w:hAnsi="Arial" w:cs="Arial"/>
                <w:sz w:val="24"/>
                <w:szCs w:val="24"/>
                <w:lang w:val="lt-LT"/>
              </w:rPr>
            </w:pPr>
            <w:r>
              <w:rPr>
                <w:rFonts w:ascii="Arial" w:hAnsi="Arial" w:cs="Arial"/>
                <w:sz w:val="24"/>
                <w:szCs w:val="24"/>
                <w:lang w:val="lt-LT"/>
              </w:rPr>
              <w:t>3.3</w:t>
            </w:r>
          </w:p>
        </w:tc>
        <w:tc>
          <w:tcPr>
            <w:tcW w:w="2553" w:type="dxa"/>
            <w:tcBorders>
              <w:top w:val="single" w:sz="4" w:space="0" w:color="000000"/>
              <w:left w:val="single" w:sz="4" w:space="0" w:color="000000"/>
              <w:bottom w:val="single" w:sz="4" w:space="0" w:color="000000"/>
              <w:right w:val="single" w:sz="4" w:space="0" w:color="000000"/>
            </w:tcBorders>
            <w:hideMark/>
          </w:tcPr>
          <w:p w14:paraId="4C1A72C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Spausdinimo    technologija</w:t>
            </w:r>
          </w:p>
        </w:tc>
        <w:tc>
          <w:tcPr>
            <w:tcW w:w="3404" w:type="dxa"/>
            <w:tcBorders>
              <w:top w:val="single" w:sz="4" w:space="0" w:color="000000"/>
              <w:left w:val="single" w:sz="4" w:space="0" w:color="000000"/>
              <w:bottom w:val="single" w:sz="4" w:space="0" w:color="000000"/>
              <w:right w:val="single" w:sz="4" w:space="0" w:color="000000"/>
            </w:tcBorders>
            <w:hideMark/>
          </w:tcPr>
          <w:p w14:paraId="2DB30741"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Elektrografinė, lazerinė arba lygiavertė</w:t>
            </w:r>
          </w:p>
        </w:tc>
        <w:tc>
          <w:tcPr>
            <w:tcW w:w="2690" w:type="dxa"/>
            <w:tcBorders>
              <w:top w:val="single" w:sz="4" w:space="0" w:color="000000"/>
              <w:left w:val="single" w:sz="4" w:space="0" w:color="000000"/>
              <w:bottom w:val="single" w:sz="4" w:space="0" w:color="000000"/>
              <w:right w:val="single" w:sz="4" w:space="0" w:color="000000"/>
            </w:tcBorders>
          </w:tcPr>
          <w:p w14:paraId="482A07DA" w14:textId="77777777" w:rsidR="00B9662A" w:rsidRPr="00D20DF5" w:rsidRDefault="00B9662A">
            <w:pPr>
              <w:rPr>
                <w:rFonts w:ascii="Arial" w:hAnsi="Arial" w:cs="Arial"/>
                <w:color w:val="FF0000"/>
                <w:sz w:val="24"/>
                <w:szCs w:val="24"/>
                <w:lang w:val="lt-LT"/>
              </w:rPr>
            </w:pPr>
          </w:p>
        </w:tc>
      </w:tr>
      <w:tr w:rsidR="00B9662A" w:rsidRPr="00D20DF5" w14:paraId="1B1DA527" w14:textId="77777777" w:rsidTr="00CB1C1B">
        <w:trPr>
          <w:trHeight w:val="1879"/>
        </w:trPr>
        <w:tc>
          <w:tcPr>
            <w:tcW w:w="851" w:type="dxa"/>
            <w:tcBorders>
              <w:top w:val="single" w:sz="4" w:space="0" w:color="000000"/>
              <w:left w:val="single" w:sz="4" w:space="0" w:color="000000"/>
              <w:bottom w:val="single" w:sz="4" w:space="0" w:color="000000"/>
              <w:right w:val="single" w:sz="4" w:space="0" w:color="000000"/>
            </w:tcBorders>
          </w:tcPr>
          <w:p w14:paraId="274066C5" w14:textId="09E93811" w:rsidR="00B9662A" w:rsidRPr="00D20DF5" w:rsidRDefault="00F0768F">
            <w:pPr>
              <w:rPr>
                <w:rFonts w:ascii="Arial" w:hAnsi="Arial" w:cs="Arial"/>
                <w:sz w:val="24"/>
                <w:szCs w:val="24"/>
                <w:lang w:val="lt-LT"/>
              </w:rPr>
            </w:pPr>
            <w:r>
              <w:rPr>
                <w:rFonts w:ascii="Arial" w:hAnsi="Arial" w:cs="Arial"/>
                <w:sz w:val="24"/>
                <w:szCs w:val="24"/>
                <w:lang w:val="lt-LT"/>
              </w:rPr>
              <w:t>3.4</w:t>
            </w:r>
          </w:p>
        </w:tc>
        <w:tc>
          <w:tcPr>
            <w:tcW w:w="2553" w:type="dxa"/>
            <w:tcBorders>
              <w:top w:val="single" w:sz="4" w:space="0" w:color="000000"/>
              <w:left w:val="single" w:sz="4" w:space="0" w:color="000000"/>
              <w:bottom w:val="single" w:sz="4" w:space="0" w:color="000000"/>
              <w:right w:val="single" w:sz="4" w:space="0" w:color="000000"/>
            </w:tcBorders>
            <w:hideMark/>
          </w:tcPr>
          <w:p w14:paraId="6CB34FE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Spausdinimas, kopijavimas, skenavimas</w:t>
            </w:r>
          </w:p>
        </w:tc>
        <w:tc>
          <w:tcPr>
            <w:tcW w:w="3404" w:type="dxa"/>
            <w:tcBorders>
              <w:top w:val="single" w:sz="4" w:space="0" w:color="000000"/>
              <w:left w:val="single" w:sz="4" w:space="0" w:color="000000"/>
              <w:bottom w:val="single" w:sz="4" w:space="0" w:color="000000"/>
              <w:right w:val="single" w:sz="4" w:space="0" w:color="000000"/>
            </w:tcBorders>
            <w:hideMark/>
          </w:tcPr>
          <w:p w14:paraId="360C736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A4 J/B ir spalvinis vienpusis/dvipusis spausdinimas;</w:t>
            </w:r>
          </w:p>
          <w:p w14:paraId="16B4429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A4 J/B ir spalvinis vienpusis/dvipusis kopijavimas;</w:t>
            </w:r>
          </w:p>
          <w:p w14:paraId="1C6C2EB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A4 J/B ir spalvinis vienpusis/dvipusis skenavimas.</w:t>
            </w:r>
          </w:p>
        </w:tc>
        <w:tc>
          <w:tcPr>
            <w:tcW w:w="2690" w:type="dxa"/>
            <w:tcBorders>
              <w:top w:val="single" w:sz="4" w:space="0" w:color="000000"/>
              <w:left w:val="single" w:sz="4" w:space="0" w:color="000000"/>
              <w:bottom w:val="single" w:sz="4" w:space="0" w:color="000000"/>
              <w:right w:val="single" w:sz="4" w:space="0" w:color="000000"/>
            </w:tcBorders>
          </w:tcPr>
          <w:p w14:paraId="7D4A0137" w14:textId="77777777" w:rsidR="00B9662A" w:rsidRPr="00D20DF5" w:rsidRDefault="00B9662A">
            <w:pPr>
              <w:rPr>
                <w:rFonts w:ascii="Arial" w:hAnsi="Arial" w:cs="Arial"/>
                <w:color w:val="FF0000"/>
                <w:sz w:val="24"/>
                <w:szCs w:val="24"/>
                <w:lang w:val="lt-LT"/>
              </w:rPr>
            </w:pPr>
          </w:p>
        </w:tc>
      </w:tr>
      <w:tr w:rsidR="00B9662A" w:rsidRPr="00D20DF5" w14:paraId="3BD0C5F2" w14:textId="77777777" w:rsidTr="00CB1C1B">
        <w:trPr>
          <w:trHeight w:val="175"/>
        </w:trPr>
        <w:tc>
          <w:tcPr>
            <w:tcW w:w="851" w:type="dxa"/>
            <w:tcBorders>
              <w:top w:val="single" w:sz="4" w:space="0" w:color="000000"/>
              <w:left w:val="single" w:sz="4" w:space="0" w:color="000000"/>
              <w:bottom w:val="single" w:sz="4" w:space="0" w:color="000000"/>
              <w:right w:val="single" w:sz="4" w:space="0" w:color="000000"/>
            </w:tcBorders>
          </w:tcPr>
          <w:p w14:paraId="5B557A8B" w14:textId="4D2DE6C9" w:rsidR="00B9662A" w:rsidRPr="00D20DF5" w:rsidRDefault="00670E65">
            <w:pPr>
              <w:rPr>
                <w:rFonts w:ascii="Arial" w:hAnsi="Arial" w:cs="Arial"/>
                <w:sz w:val="24"/>
                <w:szCs w:val="24"/>
                <w:lang w:val="lt-LT"/>
              </w:rPr>
            </w:pPr>
            <w:r>
              <w:rPr>
                <w:rFonts w:ascii="Arial" w:hAnsi="Arial" w:cs="Arial"/>
                <w:sz w:val="24"/>
                <w:szCs w:val="24"/>
                <w:lang w:val="lt-LT"/>
              </w:rPr>
              <w:t>3.5</w:t>
            </w:r>
          </w:p>
        </w:tc>
        <w:tc>
          <w:tcPr>
            <w:tcW w:w="2553" w:type="dxa"/>
            <w:tcBorders>
              <w:top w:val="single" w:sz="4" w:space="0" w:color="000000"/>
              <w:left w:val="single" w:sz="4" w:space="0" w:color="000000"/>
              <w:bottom w:val="single" w:sz="4" w:space="0" w:color="000000"/>
              <w:right w:val="single" w:sz="4" w:space="0" w:color="000000"/>
            </w:tcBorders>
            <w:hideMark/>
          </w:tcPr>
          <w:p w14:paraId="794B1B3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Pirma kopija/spaudas</w:t>
            </w:r>
          </w:p>
        </w:tc>
        <w:tc>
          <w:tcPr>
            <w:tcW w:w="3404" w:type="dxa"/>
            <w:tcBorders>
              <w:top w:val="single" w:sz="4" w:space="0" w:color="000000"/>
              <w:left w:val="single" w:sz="4" w:space="0" w:color="000000"/>
              <w:bottom w:val="single" w:sz="4" w:space="0" w:color="000000"/>
              <w:right w:val="single" w:sz="4" w:space="0" w:color="000000"/>
            </w:tcBorders>
            <w:hideMark/>
          </w:tcPr>
          <w:p w14:paraId="5160A67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ilgiau kaip per 10 sek.</w:t>
            </w:r>
          </w:p>
        </w:tc>
        <w:tc>
          <w:tcPr>
            <w:tcW w:w="2690" w:type="dxa"/>
            <w:tcBorders>
              <w:top w:val="single" w:sz="4" w:space="0" w:color="000000"/>
              <w:left w:val="single" w:sz="4" w:space="0" w:color="000000"/>
              <w:bottom w:val="single" w:sz="4" w:space="0" w:color="000000"/>
              <w:right w:val="single" w:sz="4" w:space="0" w:color="000000"/>
            </w:tcBorders>
          </w:tcPr>
          <w:p w14:paraId="03DFCD39" w14:textId="77777777" w:rsidR="00B9662A" w:rsidRPr="00D20DF5" w:rsidRDefault="00B9662A">
            <w:pPr>
              <w:rPr>
                <w:rFonts w:ascii="Arial" w:hAnsi="Arial" w:cs="Arial"/>
                <w:color w:val="FF0000"/>
                <w:sz w:val="24"/>
                <w:szCs w:val="24"/>
                <w:lang w:val="lt-LT"/>
              </w:rPr>
            </w:pPr>
          </w:p>
        </w:tc>
      </w:tr>
      <w:tr w:rsidR="00B9662A" w:rsidRPr="00D20DF5" w14:paraId="2BBF8C16" w14:textId="77777777" w:rsidTr="00CB1C1B">
        <w:trPr>
          <w:trHeight w:val="806"/>
        </w:trPr>
        <w:tc>
          <w:tcPr>
            <w:tcW w:w="851" w:type="dxa"/>
            <w:tcBorders>
              <w:top w:val="single" w:sz="4" w:space="0" w:color="000000"/>
              <w:left w:val="single" w:sz="4" w:space="0" w:color="000000"/>
              <w:bottom w:val="single" w:sz="4" w:space="0" w:color="000000"/>
              <w:right w:val="single" w:sz="4" w:space="0" w:color="000000"/>
            </w:tcBorders>
          </w:tcPr>
          <w:p w14:paraId="53469E45" w14:textId="6EFC9366" w:rsidR="00B9662A" w:rsidRPr="00D20DF5" w:rsidRDefault="00670E65">
            <w:pPr>
              <w:rPr>
                <w:rFonts w:ascii="Arial" w:hAnsi="Arial" w:cs="Arial"/>
                <w:sz w:val="24"/>
                <w:szCs w:val="24"/>
                <w:lang w:val="lt-LT"/>
              </w:rPr>
            </w:pPr>
            <w:r>
              <w:rPr>
                <w:rFonts w:ascii="Arial" w:hAnsi="Arial" w:cs="Arial"/>
                <w:sz w:val="24"/>
                <w:szCs w:val="24"/>
                <w:lang w:val="lt-LT"/>
              </w:rPr>
              <w:t>3.6</w:t>
            </w:r>
          </w:p>
        </w:tc>
        <w:tc>
          <w:tcPr>
            <w:tcW w:w="2553" w:type="dxa"/>
            <w:tcBorders>
              <w:top w:val="single" w:sz="4" w:space="0" w:color="000000"/>
              <w:left w:val="single" w:sz="4" w:space="0" w:color="000000"/>
              <w:bottom w:val="single" w:sz="4" w:space="0" w:color="000000"/>
              <w:right w:val="single" w:sz="4" w:space="0" w:color="000000"/>
            </w:tcBorders>
            <w:hideMark/>
          </w:tcPr>
          <w:p w14:paraId="5732903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Naudojamo popieriaus  formatas</w:t>
            </w:r>
          </w:p>
        </w:tc>
        <w:tc>
          <w:tcPr>
            <w:tcW w:w="3404" w:type="dxa"/>
            <w:tcBorders>
              <w:top w:val="single" w:sz="4" w:space="0" w:color="000000"/>
              <w:left w:val="single" w:sz="4" w:space="0" w:color="000000"/>
              <w:bottom w:val="single" w:sz="4" w:space="0" w:color="000000"/>
              <w:right w:val="single" w:sz="4" w:space="0" w:color="000000"/>
            </w:tcBorders>
            <w:hideMark/>
          </w:tcPr>
          <w:p w14:paraId="49D43F7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Ne blogiau kaip standartiniai popieriaus lapų dydžių formatai: A3, A4, A5, </w:t>
            </w:r>
            <w:proofErr w:type="spellStart"/>
            <w:r w:rsidRPr="00D20DF5">
              <w:rPr>
                <w:rFonts w:ascii="Arial" w:hAnsi="Arial" w:cs="Arial"/>
                <w:sz w:val="24"/>
                <w:szCs w:val="24"/>
                <w:lang w:val="lt-LT"/>
              </w:rPr>
              <w:t>Letter</w:t>
            </w:r>
            <w:proofErr w:type="spellEnd"/>
            <w:r w:rsidRPr="00D20DF5">
              <w:rPr>
                <w:rFonts w:ascii="Arial" w:hAnsi="Arial" w:cs="Arial"/>
                <w:sz w:val="24"/>
                <w:szCs w:val="24"/>
                <w:lang w:val="lt-LT"/>
              </w:rPr>
              <w:t xml:space="preserve"> (gali būti ir kiti mažesni nei A4 dydžio formatai)</w:t>
            </w:r>
          </w:p>
        </w:tc>
        <w:tc>
          <w:tcPr>
            <w:tcW w:w="2690" w:type="dxa"/>
            <w:tcBorders>
              <w:top w:val="single" w:sz="4" w:space="0" w:color="000000"/>
              <w:left w:val="single" w:sz="4" w:space="0" w:color="000000"/>
              <w:bottom w:val="single" w:sz="4" w:space="0" w:color="000000"/>
              <w:right w:val="single" w:sz="4" w:space="0" w:color="000000"/>
            </w:tcBorders>
          </w:tcPr>
          <w:p w14:paraId="6E9380C2" w14:textId="77777777" w:rsidR="00B9662A" w:rsidRPr="00D20DF5" w:rsidRDefault="00B9662A">
            <w:pPr>
              <w:rPr>
                <w:rFonts w:ascii="Arial" w:hAnsi="Arial" w:cs="Arial"/>
                <w:color w:val="FF0000"/>
                <w:sz w:val="24"/>
                <w:szCs w:val="24"/>
                <w:lang w:val="lt-LT"/>
              </w:rPr>
            </w:pPr>
          </w:p>
        </w:tc>
      </w:tr>
      <w:tr w:rsidR="00B9662A" w:rsidRPr="00D20DF5" w14:paraId="6DB93379" w14:textId="77777777" w:rsidTr="00CB1C1B">
        <w:trPr>
          <w:trHeight w:val="805"/>
        </w:trPr>
        <w:tc>
          <w:tcPr>
            <w:tcW w:w="851" w:type="dxa"/>
            <w:tcBorders>
              <w:top w:val="single" w:sz="4" w:space="0" w:color="000000"/>
              <w:left w:val="single" w:sz="4" w:space="0" w:color="000000"/>
              <w:bottom w:val="single" w:sz="4" w:space="0" w:color="000000"/>
              <w:right w:val="single" w:sz="4" w:space="0" w:color="000000"/>
            </w:tcBorders>
          </w:tcPr>
          <w:p w14:paraId="6E6DFA56" w14:textId="4C22164D" w:rsidR="00B9662A" w:rsidRPr="00D20DF5" w:rsidRDefault="00670E65">
            <w:pPr>
              <w:rPr>
                <w:rFonts w:ascii="Arial" w:hAnsi="Arial" w:cs="Arial"/>
                <w:sz w:val="24"/>
                <w:szCs w:val="24"/>
                <w:lang w:val="lt-LT"/>
              </w:rPr>
            </w:pPr>
            <w:r>
              <w:rPr>
                <w:rFonts w:ascii="Arial" w:hAnsi="Arial" w:cs="Arial"/>
                <w:sz w:val="24"/>
                <w:szCs w:val="24"/>
                <w:lang w:val="lt-LT"/>
              </w:rPr>
              <w:t>3.7</w:t>
            </w:r>
          </w:p>
        </w:tc>
        <w:tc>
          <w:tcPr>
            <w:tcW w:w="2553" w:type="dxa"/>
            <w:tcBorders>
              <w:top w:val="single" w:sz="4" w:space="0" w:color="000000"/>
              <w:left w:val="single" w:sz="4" w:space="0" w:color="000000"/>
              <w:bottom w:val="single" w:sz="4" w:space="0" w:color="000000"/>
              <w:right w:val="single" w:sz="4" w:space="0" w:color="000000"/>
            </w:tcBorders>
            <w:hideMark/>
          </w:tcPr>
          <w:p w14:paraId="0C29A6F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Kopijavimo, spausdinimo greitis</w:t>
            </w:r>
          </w:p>
        </w:tc>
        <w:tc>
          <w:tcPr>
            <w:tcW w:w="3404" w:type="dxa"/>
            <w:tcBorders>
              <w:top w:val="single" w:sz="4" w:space="0" w:color="000000"/>
              <w:left w:val="single" w:sz="4" w:space="0" w:color="000000"/>
              <w:bottom w:val="single" w:sz="4" w:space="0" w:color="000000"/>
              <w:right w:val="single" w:sz="4" w:space="0" w:color="000000"/>
            </w:tcBorders>
            <w:hideMark/>
          </w:tcPr>
          <w:p w14:paraId="34F7E13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Ne mažiau kaip 25 juodai balti/spalviniai puslapiai per minutę (angl. </w:t>
            </w:r>
            <w:proofErr w:type="spellStart"/>
            <w:r w:rsidRPr="00D20DF5">
              <w:rPr>
                <w:rFonts w:ascii="Arial" w:hAnsi="Arial" w:cs="Arial"/>
                <w:sz w:val="24"/>
                <w:szCs w:val="24"/>
                <w:lang w:val="lt-LT"/>
              </w:rPr>
              <w:t>ppm</w:t>
            </w:r>
            <w:proofErr w:type="spellEnd"/>
            <w:r w:rsidRPr="00D20DF5">
              <w:rPr>
                <w:rFonts w:ascii="Arial" w:hAnsi="Arial" w:cs="Arial"/>
                <w:sz w:val="24"/>
                <w:szCs w:val="24"/>
                <w:lang w:val="lt-LT"/>
              </w:rPr>
              <w:t>)</w:t>
            </w:r>
          </w:p>
        </w:tc>
        <w:tc>
          <w:tcPr>
            <w:tcW w:w="2690" w:type="dxa"/>
            <w:tcBorders>
              <w:top w:val="single" w:sz="4" w:space="0" w:color="000000"/>
              <w:left w:val="single" w:sz="4" w:space="0" w:color="000000"/>
              <w:bottom w:val="single" w:sz="4" w:space="0" w:color="000000"/>
              <w:right w:val="single" w:sz="4" w:space="0" w:color="000000"/>
            </w:tcBorders>
          </w:tcPr>
          <w:p w14:paraId="2487183A" w14:textId="77777777" w:rsidR="00B9662A" w:rsidRPr="00D20DF5" w:rsidRDefault="00B9662A">
            <w:pPr>
              <w:rPr>
                <w:rFonts w:ascii="Arial" w:hAnsi="Arial" w:cs="Arial"/>
                <w:color w:val="FF0000"/>
                <w:sz w:val="24"/>
                <w:szCs w:val="24"/>
                <w:lang w:val="lt-LT"/>
              </w:rPr>
            </w:pPr>
          </w:p>
        </w:tc>
      </w:tr>
      <w:tr w:rsidR="00B9662A" w:rsidRPr="00D20DF5" w14:paraId="4E5F75BF" w14:textId="77777777" w:rsidTr="00CB1C1B">
        <w:trPr>
          <w:trHeight w:val="279"/>
        </w:trPr>
        <w:tc>
          <w:tcPr>
            <w:tcW w:w="851" w:type="dxa"/>
            <w:tcBorders>
              <w:top w:val="single" w:sz="4" w:space="0" w:color="000000"/>
              <w:left w:val="single" w:sz="4" w:space="0" w:color="000000"/>
              <w:bottom w:val="single" w:sz="4" w:space="0" w:color="000000"/>
              <w:right w:val="single" w:sz="4" w:space="0" w:color="000000"/>
            </w:tcBorders>
          </w:tcPr>
          <w:p w14:paraId="74F890F4" w14:textId="79B3BAAD" w:rsidR="00B9662A" w:rsidRPr="00D20DF5" w:rsidRDefault="00670E65">
            <w:pPr>
              <w:rPr>
                <w:rFonts w:ascii="Arial" w:hAnsi="Arial" w:cs="Arial"/>
                <w:sz w:val="24"/>
                <w:szCs w:val="24"/>
                <w:lang w:val="lt-LT"/>
              </w:rPr>
            </w:pPr>
            <w:r>
              <w:rPr>
                <w:rFonts w:ascii="Arial" w:hAnsi="Arial" w:cs="Arial"/>
                <w:sz w:val="24"/>
                <w:szCs w:val="24"/>
                <w:lang w:val="lt-LT"/>
              </w:rPr>
              <w:t>3.8</w:t>
            </w:r>
          </w:p>
        </w:tc>
        <w:tc>
          <w:tcPr>
            <w:tcW w:w="2553" w:type="dxa"/>
            <w:tcBorders>
              <w:top w:val="single" w:sz="4" w:space="0" w:color="000000"/>
              <w:left w:val="single" w:sz="4" w:space="0" w:color="000000"/>
              <w:bottom w:val="single" w:sz="4" w:space="0" w:color="000000"/>
              <w:right w:val="single" w:sz="4" w:space="0" w:color="000000"/>
            </w:tcBorders>
            <w:hideMark/>
          </w:tcPr>
          <w:p w14:paraId="7EDDE55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Skiriamoji geba</w:t>
            </w:r>
          </w:p>
        </w:tc>
        <w:tc>
          <w:tcPr>
            <w:tcW w:w="3404" w:type="dxa"/>
            <w:tcBorders>
              <w:top w:val="single" w:sz="4" w:space="0" w:color="000000"/>
              <w:left w:val="single" w:sz="4" w:space="0" w:color="000000"/>
              <w:bottom w:val="single" w:sz="4" w:space="0" w:color="000000"/>
              <w:right w:val="single" w:sz="4" w:space="0" w:color="000000"/>
            </w:tcBorders>
            <w:hideMark/>
          </w:tcPr>
          <w:p w14:paraId="21B40875"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Kopijavimo, skenavimo – ne mažiau kaip 600x600 </w:t>
            </w:r>
            <w:proofErr w:type="spellStart"/>
            <w:r w:rsidRPr="00D20DF5">
              <w:rPr>
                <w:rFonts w:ascii="Arial" w:hAnsi="Arial" w:cs="Arial"/>
                <w:sz w:val="24"/>
                <w:szCs w:val="24"/>
                <w:lang w:val="lt-LT"/>
              </w:rPr>
              <w:t>dpi</w:t>
            </w:r>
            <w:proofErr w:type="spellEnd"/>
            <w:r w:rsidRPr="00D20DF5">
              <w:rPr>
                <w:rFonts w:ascii="Arial" w:hAnsi="Arial" w:cs="Arial"/>
                <w:sz w:val="24"/>
                <w:szCs w:val="24"/>
                <w:lang w:val="lt-LT"/>
              </w:rPr>
              <w:t xml:space="preserve">, spausdinimo – ne mažiau kaip 1200x1200 </w:t>
            </w:r>
            <w:proofErr w:type="spellStart"/>
            <w:r w:rsidRPr="00D20DF5">
              <w:rPr>
                <w:rFonts w:ascii="Arial" w:hAnsi="Arial" w:cs="Arial"/>
                <w:sz w:val="24"/>
                <w:szCs w:val="24"/>
                <w:lang w:val="lt-LT"/>
              </w:rPr>
              <w:t>dpi</w:t>
            </w:r>
            <w:proofErr w:type="spellEnd"/>
          </w:p>
        </w:tc>
        <w:tc>
          <w:tcPr>
            <w:tcW w:w="2690" w:type="dxa"/>
            <w:tcBorders>
              <w:top w:val="single" w:sz="4" w:space="0" w:color="000000"/>
              <w:left w:val="single" w:sz="4" w:space="0" w:color="000000"/>
              <w:bottom w:val="single" w:sz="4" w:space="0" w:color="000000"/>
              <w:right w:val="single" w:sz="4" w:space="0" w:color="000000"/>
            </w:tcBorders>
          </w:tcPr>
          <w:p w14:paraId="12B53FDB" w14:textId="77777777" w:rsidR="00B9662A" w:rsidRPr="00D20DF5" w:rsidRDefault="00B9662A">
            <w:pPr>
              <w:rPr>
                <w:rFonts w:ascii="Arial" w:hAnsi="Arial" w:cs="Arial"/>
                <w:color w:val="FF0000"/>
                <w:sz w:val="24"/>
                <w:szCs w:val="24"/>
                <w:lang w:val="lt-LT"/>
              </w:rPr>
            </w:pPr>
          </w:p>
        </w:tc>
      </w:tr>
      <w:tr w:rsidR="00B9662A" w:rsidRPr="00D20DF5" w14:paraId="3C509529" w14:textId="77777777" w:rsidTr="00CB1C1B">
        <w:trPr>
          <w:trHeight w:val="805"/>
        </w:trPr>
        <w:tc>
          <w:tcPr>
            <w:tcW w:w="851" w:type="dxa"/>
            <w:tcBorders>
              <w:top w:val="single" w:sz="4" w:space="0" w:color="000000"/>
              <w:left w:val="single" w:sz="4" w:space="0" w:color="000000"/>
              <w:bottom w:val="single" w:sz="4" w:space="0" w:color="000000"/>
              <w:right w:val="single" w:sz="4" w:space="0" w:color="000000"/>
            </w:tcBorders>
          </w:tcPr>
          <w:p w14:paraId="3F34FB46" w14:textId="4130BB60" w:rsidR="00B9662A" w:rsidRPr="00D20DF5" w:rsidRDefault="00670E65">
            <w:pPr>
              <w:rPr>
                <w:rFonts w:ascii="Arial" w:hAnsi="Arial" w:cs="Arial"/>
                <w:sz w:val="24"/>
                <w:szCs w:val="24"/>
                <w:lang w:val="lt-LT"/>
              </w:rPr>
            </w:pPr>
            <w:r>
              <w:rPr>
                <w:rFonts w:ascii="Arial" w:hAnsi="Arial" w:cs="Arial"/>
                <w:sz w:val="24"/>
                <w:szCs w:val="24"/>
                <w:lang w:val="lt-LT"/>
              </w:rPr>
              <w:t>3.9</w:t>
            </w:r>
          </w:p>
        </w:tc>
        <w:tc>
          <w:tcPr>
            <w:tcW w:w="2553" w:type="dxa"/>
            <w:tcBorders>
              <w:top w:val="single" w:sz="4" w:space="0" w:color="000000"/>
              <w:left w:val="single" w:sz="4" w:space="0" w:color="000000"/>
              <w:bottom w:val="single" w:sz="4" w:space="0" w:color="000000"/>
              <w:right w:val="single" w:sz="4" w:space="0" w:color="000000"/>
            </w:tcBorders>
            <w:hideMark/>
          </w:tcPr>
          <w:p w14:paraId="6E9892E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Bendros popieriaus  padavimo talpos</w:t>
            </w:r>
          </w:p>
        </w:tc>
        <w:tc>
          <w:tcPr>
            <w:tcW w:w="3404" w:type="dxa"/>
            <w:tcBorders>
              <w:top w:val="single" w:sz="4" w:space="0" w:color="000000"/>
              <w:left w:val="single" w:sz="4" w:space="0" w:color="000000"/>
              <w:bottom w:val="single" w:sz="4" w:space="0" w:color="000000"/>
              <w:right w:val="single" w:sz="4" w:space="0" w:color="000000"/>
            </w:tcBorders>
            <w:hideMark/>
          </w:tcPr>
          <w:p w14:paraId="6E49A0E1"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kaip 2 dėtuvės, lapų kiekis ne mažiau kaip 1000 lapų</w:t>
            </w:r>
          </w:p>
        </w:tc>
        <w:tc>
          <w:tcPr>
            <w:tcW w:w="2690" w:type="dxa"/>
            <w:tcBorders>
              <w:top w:val="single" w:sz="4" w:space="0" w:color="000000"/>
              <w:left w:val="single" w:sz="4" w:space="0" w:color="000000"/>
              <w:bottom w:val="single" w:sz="4" w:space="0" w:color="000000"/>
              <w:right w:val="single" w:sz="4" w:space="0" w:color="000000"/>
            </w:tcBorders>
          </w:tcPr>
          <w:p w14:paraId="19ADD1A6" w14:textId="77777777" w:rsidR="00B9662A" w:rsidRPr="00D20DF5" w:rsidRDefault="00B9662A">
            <w:pPr>
              <w:rPr>
                <w:rFonts w:ascii="Arial" w:hAnsi="Arial" w:cs="Arial"/>
                <w:color w:val="FF0000"/>
                <w:sz w:val="24"/>
                <w:szCs w:val="24"/>
                <w:lang w:val="lt-LT"/>
              </w:rPr>
            </w:pPr>
          </w:p>
        </w:tc>
      </w:tr>
      <w:tr w:rsidR="00B9662A" w:rsidRPr="00D20DF5" w14:paraId="7D538E9A" w14:textId="77777777" w:rsidTr="00CB1C1B">
        <w:trPr>
          <w:trHeight w:val="358"/>
        </w:trPr>
        <w:tc>
          <w:tcPr>
            <w:tcW w:w="851" w:type="dxa"/>
            <w:tcBorders>
              <w:top w:val="single" w:sz="4" w:space="0" w:color="000000"/>
              <w:left w:val="single" w:sz="4" w:space="0" w:color="000000"/>
              <w:bottom w:val="single" w:sz="4" w:space="0" w:color="000000"/>
              <w:right w:val="single" w:sz="4" w:space="0" w:color="000000"/>
            </w:tcBorders>
          </w:tcPr>
          <w:p w14:paraId="7A772726" w14:textId="5FD3A59A" w:rsidR="00B9662A" w:rsidRPr="00D20DF5" w:rsidRDefault="00670E65">
            <w:pPr>
              <w:rPr>
                <w:rFonts w:ascii="Arial" w:hAnsi="Arial" w:cs="Arial"/>
                <w:sz w:val="24"/>
                <w:szCs w:val="24"/>
                <w:lang w:val="lt-LT"/>
              </w:rPr>
            </w:pPr>
            <w:r>
              <w:rPr>
                <w:rFonts w:ascii="Arial" w:hAnsi="Arial" w:cs="Arial"/>
                <w:sz w:val="24"/>
                <w:szCs w:val="24"/>
                <w:lang w:val="lt-LT"/>
              </w:rPr>
              <w:t>3.10</w:t>
            </w:r>
          </w:p>
        </w:tc>
        <w:tc>
          <w:tcPr>
            <w:tcW w:w="2553" w:type="dxa"/>
            <w:tcBorders>
              <w:top w:val="single" w:sz="4" w:space="0" w:color="000000"/>
              <w:left w:val="single" w:sz="4" w:space="0" w:color="000000"/>
              <w:bottom w:val="single" w:sz="4" w:space="0" w:color="000000"/>
              <w:right w:val="single" w:sz="4" w:space="0" w:color="000000"/>
            </w:tcBorders>
            <w:hideMark/>
          </w:tcPr>
          <w:p w14:paraId="4825D42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Rankinis padavimas</w:t>
            </w:r>
          </w:p>
        </w:tc>
        <w:tc>
          <w:tcPr>
            <w:tcW w:w="3404" w:type="dxa"/>
            <w:tcBorders>
              <w:top w:val="single" w:sz="4" w:space="0" w:color="000000"/>
              <w:left w:val="single" w:sz="4" w:space="0" w:color="000000"/>
              <w:bottom w:val="single" w:sz="4" w:space="0" w:color="000000"/>
              <w:right w:val="single" w:sz="4" w:space="0" w:color="000000"/>
            </w:tcBorders>
            <w:hideMark/>
          </w:tcPr>
          <w:p w14:paraId="6E4936B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kaip 100 lapų</w:t>
            </w:r>
          </w:p>
        </w:tc>
        <w:tc>
          <w:tcPr>
            <w:tcW w:w="2690" w:type="dxa"/>
            <w:tcBorders>
              <w:top w:val="single" w:sz="4" w:space="0" w:color="000000"/>
              <w:left w:val="single" w:sz="4" w:space="0" w:color="000000"/>
              <w:bottom w:val="single" w:sz="4" w:space="0" w:color="000000"/>
              <w:right w:val="single" w:sz="4" w:space="0" w:color="000000"/>
            </w:tcBorders>
          </w:tcPr>
          <w:p w14:paraId="09C59E38" w14:textId="77777777" w:rsidR="00B9662A" w:rsidRPr="00D20DF5" w:rsidRDefault="00B9662A">
            <w:pPr>
              <w:rPr>
                <w:rFonts w:ascii="Arial" w:hAnsi="Arial" w:cs="Arial"/>
                <w:color w:val="FF0000"/>
                <w:sz w:val="24"/>
                <w:szCs w:val="24"/>
                <w:lang w:val="lt-LT"/>
              </w:rPr>
            </w:pPr>
          </w:p>
        </w:tc>
      </w:tr>
      <w:tr w:rsidR="00B9662A" w:rsidRPr="00D20DF5" w14:paraId="6ADCD3F1" w14:textId="77777777" w:rsidTr="00CB1C1B">
        <w:trPr>
          <w:trHeight w:val="225"/>
        </w:trPr>
        <w:tc>
          <w:tcPr>
            <w:tcW w:w="851" w:type="dxa"/>
            <w:tcBorders>
              <w:top w:val="single" w:sz="4" w:space="0" w:color="000000"/>
              <w:left w:val="single" w:sz="4" w:space="0" w:color="000000"/>
              <w:bottom w:val="single" w:sz="4" w:space="0" w:color="000000"/>
              <w:right w:val="single" w:sz="4" w:space="0" w:color="000000"/>
            </w:tcBorders>
          </w:tcPr>
          <w:p w14:paraId="099295FF" w14:textId="77C0C6DE" w:rsidR="00B9662A" w:rsidRPr="00D20DF5" w:rsidRDefault="00670E65">
            <w:pPr>
              <w:rPr>
                <w:rFonts w:ascii="Arial" w:hAnsi="Arial" w:cs="Arial"/>
                <w:sz w:val="24"/>
                <w:szCs w:val="24"/>
                <w:lang w:val="lt-LT"/>
              </w:rPr>
            </w:pPr>
            <w:r>
              <w:rPr>
                <w:rFonts w:ascii="Arial" w:hAnsi="Arial" w:cs="Arial"/>
                <w:sz w:val="24"/>
                <w:szCs w:val="24"/>
                <w:lang w:val="lt-LT"/>
              </w:rPr>
              <w:t>3.11</w:t>
            </w:r>
          </w:p>
        </w:tc>
        <w:tc>
          <w:tcPr>
            <w:tcW w:w="2553" w:type="dxa"/>
            <w:tcBorders>
              <w:top w:val="single" w:sz="4" w:space="0" w:color="000000"/>
              <w:left w:val="single" w:sz="4" w:space="0" w:color="000000"/>
              <w:bottom w:val="single" w:sz="4" w:space="0" w:color="000000"/>
              <w:right w:val="single" w:sz="4" w:space="0" w:color="000000"/>
            </w:tcBorders>
            <w:hideMark/>
          </w:tcPr>
          <w:p w14:paraId="5791086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Popieriaus išvedimas</w:t>
            </w:r>
          </w:p>
        </w:tc>
        <w:tc>
          <w:tcPr>
            <w:tcW w:w="3404" w:type="dxa"/>
            <w:tcBorders>
              <w:top w:val="single" w:sz="4" w:space="0" w:color="000000"/>
              <w:left w:val="single" w:sz="4" w:space="0" w:color="000000"/>
              <w:bottom w:val="single" w:sz="4" w:space="0" w:color="000000"/>
              <w:right w:val="single" w:sz="4" w:space="0" w:color="000000"/>
            </w:tcBorders>
            <w:hideMark/>
          </w:tcPr>
          <w:p w14:paraId="71FCADD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kaip 250 lapų</w:t>
            </w:r>
          </w:p>
        </w:tc>
        <w:tc>
          <w:tcPr>
            <w:tcW w:w="2690" w:type="dxa"/>
            <w:tcBorders>
              <w:top w:val="single" w:sz="4" w:space="0" w:color="000000"/>
              <w:left w:val="single" w:sz="4" w:space="0" w:color="000000"/>
              <w:bottom w:val="single" w:sz="4" w:space="0" w:color="000000"/>
              <w:right w:val="single" w:sz="4" w:space="0" w:color="000000"/>
            </w:tcBorders>
          </w:tcPr>
          <w:p w14:paraId="05A6CB95" w14:textId="77777777" w:rsidR="00B9662A" w:rsidRPr="00D20DF5" w:rsidRDefault="00B9662A">
            <w:pPr>
              <w:rPr>
                <w:rFonts w:ascii="Arial" w:hAnsi="Arial" w:cs="Arial"/>
                <w:color w:val="FF0000"/>
                <w:sz w:val="24"/>
                <w:szCs w:val="24"/>
                <w:lang w:val="lt-LT"/>
              </w:rPr>
            </w:pPr>
          </w:p>
        </w:tc>
      </w:tr>
      <w:tr w:rsidR="00B9662A" w:rsidRPr="00D20DF5" w14:paraId="1D0E2BDA" w14:textId="77777777" w:rsidTr="00CB1C1B">
        <w:trPr>
          <w:trHeight w:val="1074"/>
        </w:trPr>
        <w:tc>
          <w:tcPr>
            <w:tcW w:w="851" w:type="dxa"/>
            <w:tcBorders>
              <w:top w:val="single" w:sz="4" w:space="0" w:color="000000"/>
              <w:left w:val="single" w:sz="4" w:space="0" w:color="000000"/>
              <w:bottom w:val="single" w:sz="4" w:space="0" w:color="000000"/>
              <w:right w:val="single" w:sz="4" w:space="0" w:color="000000"/>
            </w:tcBorders>
          </w:tcPr>
          <w:p w14:paraId="34BBA2F6" w14:textId="1ABDEA6F" w:rsidR="00B9662A" w:rsidRPr="00D20DF5" w:rsidRDefault="00670E65">
            <w:pPr>
              <w:rPr>
                <w:rFonts w:ascii="Arial" w:hAnsi="Arial" w:cs="Arial"/>
                <w:sz w:val="24"/>
                <w:szCs w:val="24"/>
                <w:lang w:val="lt-LT"/>
              </w:rPr>
            </w:pPr>
            <w:r>
              <w:rPr>
                <w:rFonts w:ascii="Arial" w:hAnsi="Arial" w:cs="Arial"/>
                <w:sz w:val="24"/>
                <w:szCs w:val="24"/>
                <w:lang w:val="lt-LT"/>
              </w:rPr>
              <w:t>3.12</w:t>
            </w:r>
          </w:p>
        </w:tc>
        <w:tc>
          <w:tcPr>
            <w:tcW w:w="2553" w:type="dxa"/>
            <w:tcBorders>
              <w:top w:val="single" w:sz="4" w:space="0" w:color="000000"/>
              <w:left w:val="single" w:sz="4" w:space="0" w:color="000000"/>
              <w:bottom w:val="single" w:sz="4" w:space="0" w:color="000000"/>
              <w:right w:val="single" w:sz="4" w:space="0" w:color="000000"/>
            </w:tcBorders>
            <w:hideMark/>
          </w:tcPr>
          <w:p w14:paraId="1D678C1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Vartotojo instrukcija</w:t>
            </w:r>
          </w:p>
        </w:tc>
        <w:tc>
          <w:tcPr>
            <w:tcW w:w="3404" w:type="dxa"/>
            <w:tcBorders>
              <w:top w:val="single" w:sz="4" w:space="0" w:color="000000"/>
              <w:left w:val="single" w:sz="4" w:space="0" w:color="000000"/>
              <w:bottom w:val="single" w:sz="4" w:space="0" w:color="000000"/>
              <w:right w:val="single" w:sz="4" w:space="0" w:color="000000"/>
            </w:tcBorders>
            <w:hideMark/>
          </w:tcPr>
          <w:p w14:paraId="2876F8B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Turi būti pateikta vartotojo instrukcija lietuvių ir anglų kalbomis išorinėje laikmenoje vienu iš būdų: CD, DVD, USB </w:t>
            </w:r>
            <w:proofErr w:type="spellStart"/>
            <w:r w:rsidRPr="00D20DF5">
              <w:rPr>
                <w:rFonts w:ascii="Arial" w:hAnsi="Arial" w:cs="Arial"/>
                <w:sz w:val="24"/>
                <w:szCs w:val="24"/>
                <w:lang w:val="lt-LT"/>
              </w:rPr>
              <w:t>flash</w:t>
            </w:r>
            <w:proofErr w:type="spellEnd"/>
          </w:p>
        </w:tc>
        <w:tc>
          <w:tcPr>
            <w:tcW w:w="2690" w:type="dxa"/>
            <w:tcBorders>
              <w:top w:val="single" w:sz="4" w:space="0" w:color="000000"/>
              <w:left w:val="single" w:sz="4" w:space="0" w:color="000000"/>
              <w:bottom w:val="single" w:sz="4" w:space="0" w:color="000000"/>
              <w:right w:val="single" w:sz="4" w:space="0" w:color="000000"/>
            </w:tcBorders>
          </w:tcPr>
          <w:p w14:paraId="77308FEB" w14:textId="77777777" w:rsidR="00B9662A" w:rsidRPr="00D20DF5" w:rsidRDefault="00B9662A">
            <w:pPr>
              <w:rPr>
                <w:rFonts w:ascii="Arial" w:hAnsi="Arial" w:cs="Arial"/>
                <w:color w:val="FF0000"/>
                <w:sz w:val="24"/>
                <w:szCs w:val="24"/>
                <w:lang w:val="lt-LT"/>
              </w:rPr>
            </w:pPr>
          </w:p>
        </w:tc>
      </w:tr>
      <w:tr w:rsidR="00B9662A" w:rsidRPr="00D20DF5" w14:paraId="3C71C481" w14:textId="77777777" w:rsidTr="00CB1C1B">
        <w:trPr>
          <w:trHeight w:val="155"/>
        </w:trPr>
        <w:tc>
          <w:tcPr>
            <w:tcW w:w="851" w:type="dxa"/>
            <w:tcBorders>
              <w:top w:val="single" w:sz="4" w:space="0" w:color="000000"/>
              <w:left w:val="single" w:sz="4" w:space="0" w:color="000000"/>
              <w:bottom w:val="single" w:sz="4" w:space="0" w:color="000000"/>
              <w:right w:val="single" w:sz="4" w:space="0" w:color="000000"/>
            </w:tcBorders>
          </w:tcPr>
          <w:p w14:paraId="43B4F8E0" w14:textId="50CB6C01" w:rsidR="00B9662A" w:rsidRPr="00D20DF5" w:rsidRDefault="00670E65">
            <w:pPr>
              <w:rPr>
                <w:rFonts w:ascii="Arial" w:hAnsi="Arial" w:cs="Arial"/>
                <w:sz w:val="24"/>
                <w:szCs w:val="24"/>
                <w:lang w:val="lt-LT"/>
              </w:rPr>
            </w:pPr>
            <w:r>
              <w:rPr>
                <w:rFonts w:ascii="Arial" w:hAnsi="Arial" w:cs="Arial"/>
                <w:sz w:val="24"/>
                <w:szCs w:val="24"/>
                <w:lang w:val="lt-LT"/>
              </w:rPr>
              <w:t>3.13</w:t>
            </w:r>
          </w:p>
        </w:tc>
        <w:tc>
          <w:tcPr>
            <w:tcW w:w="2553" w:type="dxa"/>
            <w:tcBorders>
              <w:top w:val="single" w:sz="4" w:space="0" w:color="000000"/>
              <w:left w:val="single" w:sz="4" w:space="0" w:color="000000"/>
              <w:bottom w:val="single" w:sz="4" w:space="0" w:color="000000"/>
              <w:right w:val="single" w:sz="4" w:space="0" w:color="000000"/>
            </w:tcBorders>
            <w:hideMark/>
          </w:tcPr>
          <w:p w14:paraId="10BC8970"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Maitinimo įtampa (V) ir srovės dažnis (Hz)</w:t>
            </w:r>
          </w:p>
        </w:tc>
        <w:tc>
          <w:tcPr>
            <w:tcW w:w="3404" w:type="dxa"/>
            <w:tcBorders>
              <w:top w:val="single" w:sz="4" w:space="0" w:color="000000"/>
              <w:left w:val="single" w:sz="4" w:space="0" w:color="000000"/>
              <w:bottom w:val="single" w:sz="4" w:space="0" w:color="000000"/>
              <w:right w:val="single" w:sz="4" w:space="0" w:color="000000"/>
            </w:tcBorders>
            <w:hideMark/>
          </w:tcPr>
          <w:p w14:paraId="2BF13BE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220 – 240 V, 50 Hz</w:t>
            </w:r>
          </w:p>
        </w:tc>
        <w:tc>
          <w:tcPr>
            <w:tcW w:w="2690" w:type="dxa"/>
            <w:tcBorders>
              <w:top w:val="single" w:sz="4" w:space="0" w:color="000000"/>
              <w:left w:val="single" w:sz="4" w:space="0" w:color="000000"/>
              <w:bottom w:val="single" w:sz="4" w:space="0" w:color="000000"/>
              <w:right w:val="single" w:sz="4" w:space="0" w:color="000000"/>
            </w:tcBorders>
          </w:tcPr>
          <w:p w14:paraId="609482FB" w14:textId="77777777" w:rsidR="00B9662A" w:rsidRPr="00D20DF5" w:rsidRDefault="00B9662A">
            <w:pPr>
              <w:rPr>
                <w:rFonts w:ascii="Arial" w:hAnsi="Arial" w:cs="Arial"/>
                <w:color w:val="FF0000"/>
                <w:sz w:val="24"/>
                <w:szCs w:val="24"/>
                <w:lang w:val="lt-LT"/>
              </w:rPr>
            </w:pPr>
          </w:p>
        </w:tc>
      </w:tr>
      <w:tr w:rsidR="00B9662A" w:rsidRPr="00D20DF5" w14:paraId="1ED67CFF" w14:textId="77777777" w:rsidTr="00CB1C1B">
        <w:trPr>
          <w:trHeight w:val="266"/>
        </w:trPr>
        <w:tc>
          <w:tcPr>
            <w:tcW w:w="851" w:type="dxa"/>
            <w:tcBorders>
              <w:top w:val="single" w:sz="4" w:space="0" w:color="000000"/>
              <w:left w:val="single" w:sz="4" w:space="0" w:color="000000"/>
              <w:bottom w:val="single" w:sz="4" w:space="0" w:color="000000"/>
              <w:right w:val="single" w:sz="4" w:space="0" w:color="000000"/>
            </w:tcBorders>
          </w:tcPr>
          <w:p w14:paraId="738C6339" w14:textId="29B7745C" w:rsidR="00B9662A" w:rsidRPr="00D20DF5" w:rsidRDefault="00670E65">
            <w:pPr>
              <w:rPr>
                <w:rFonts w:ascii="Arial" w:hAnsi="Arial" w:cs="Arial"/>
                <w:sz w:val="24"/>
                <w:szCs w:val="24"/>
                <w:lang w:val="lt-LT"/>
              </w:rPr>
            </w:pPr>
            <w:r>
              <w:rPr>
                <w:rFonts w:ascii="Arial" w:hAnsi="Arial" w:cs="Arial"/>
                <w:sz w:val="24"/>
                <w:szCs w:val="24"/>
                <w:lang w:val="lt-LT"/>
              </w:rPr>
              <w:t>3.14</w:t>
            </w:r>
          </w:p>
        </w:tc>
        <w:tc>
          <w:tcPr>
            <w:tcW w:w="2553" w:type="dxa"/>
            <w:tcBorders>
              <w:top w:val="single" w:sz="4" w:space="0" w:color="000000"/>
              <w:left w:val="single" w:sz="4" w:space="0" w:color="000000"/>
              <w:bottom w:val="single" w:sz="4" w:space="0" w:color="000000"/>
              <w:right w:val="single" w:sz="4" w:space="0" w:color="000000"/>
            </w:tcBorders>
            <w:hideMark/>
          </w:tcPr>
          <w:p w14:paraId="6BC7842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Procesorius</w:t>
            </w:r>
          </w:p>
        </w:tc>
        <w:tc>
          <w:tcPr>
            <w:tcW w:w="3404" w:type="dxa"/>
            <w:tcBorders>
              <w:top w:val="single" w:sz="4" w:space="0" w:color="000000"/>
              <w:left w:val="single" w:sz="4" w:space="0" w:color="000000"/>
              <w:bottom w:val="single" w:sz="4" w:space="0" w:color="000000"/>
              <w:right w:val="single" w:sz="4" w:space="0" w:color="000000"/>
            </w:tcBorders>
            <w:hideMark/>
          </w:tcPr>
          <w:p w14:paraId="6025D58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1 GHz</w:t>
            </w:r>
          </w:p>
        </w:tc>
        <w:tc>
          <w:tcPr>
            <w:tcW w:w="2690" w:type="dxa"/>
            <w:tcBorders>
              <w:top w:val="single" w:sz="4" w:space="0" w:color="000000"/>
              <w:left w:val="single" w:sz="4" w:space="0" w:color="000000"/>
              <w:bottom w:val="single" w:sz="4" w:space="0" w:color="000000"/>
              <w:right w:val="single" w:sz="4" w:space="0" w:color="000000"/>
            </w:tcBorders>
          </w:tcPr>
          <w:p w14:paraId="267CDA7C" w14:textId="77777777" w:rsidR="00B9662A" w:rsidRPr="00D20DF5" w:rsidRDefault="00B9662A">
            <w:pPr>
              <w:rPr>
                <w:rFonts w:ascii="Arial" w:hAnsi="Arial" w:cs="Arial"/>
                <w:color w:val="FF0000"/>
                <w:sz w:val="24"/>
                <w:szCs w:val="24"/>
                <w:lang w:val="lt-LT"/>
              </w:rPr>
            </w:pPr>
          </w:p>
        </w:tc>
      </w:tr>
      <w:tr w:rsidR="00B9662A" w:rsidRPr="00D20DF5" w14:paraId="0E286AFA" w14:textId="77777777" w:rsidTr="00CB1C1B">
        <w:trPr>
          <w:trHeight w:val="650"/>
        </w:trPr>
        <w:tc>
          <w:tcPr>
            <w:tcW w:w="851" w:type="dxa"/>
            <w:tcBorders>
              <w:top w:val="single" w:sz="4" w:space="0" w:color="000000"/>
              <w:left w:val="single" w:sz="4" w:space="0" w:color="000000"/>
              <w:bottom w:val="single" w:sz="4" w:space="0" w:color="000000"/>
              <w:right w:val="single" w:sz="4" w:space="0" w:color="000000"/>
            </w:tcBorders>
          </w:tcPr>
          <w:p w14:paraId="25861416" w14:textId="59D9DA28" w:rsidR="00B9662A" w:rsidRPr="00D20DF5" w:rsidRDefault="00670E65">
            <w:pPr>
              <w:rPr>
                <w:rFonts w:ascii="Arial" w:hAnsi="Arial" w:cs="Arial"/>
                <w:sz w:val="24"/>
                <w:szCs w:val="24"/>
                <w:lang w:val="lt-LT"/>
              </w:rPr>
            </w:pPr>
            <w:r>
              <w:rPr>
                <w:rFonts w:ascii="Arial" w:hAnsi="Arial" w:cs="Arial"/>
                <w:sz w:val="24"/>
                <w:szCs w:val="24"/>
                <w:lang w:val="lt-LT"/>
              </w:rPr>
              <w:t>3.15</w:t>
            </w:r>
          </w:p>
        </w:tc>
        <w:tc>
          <w:tcPr>
            <w:tcW w:w="2553" w:type="dxa"/>
            <w:tcBorders>
              <w:top w:val="single" w:sz="4" w:space="0" w:color="000000"/>
              <w:left w:val="single" w:sz="4" w:space="0" w:color="000000"/>
              <w:bottom w:val="single" w:sz="4" w:space="0" w:color="000000"/>
              <w:right w:val="single" w:sz="4" w:space="0" w:color="000000"/>
            </w:tcBorders>
            <w:hideMark/>
          </w:tcPr>
          <w:p w14:paraId="23BD547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Vidinės atmintinės, diskas</w:t>
            </w:r>
          </w:p>
        </w:tc>
        <w:tc>
          <w:tcPr>
            <w:tcW w:w="3404" w:type="dxa"/>
            <w:tcBorders>
              <w:top w:val="single" w:sz="4" w:space="0" w:color="000000"/>
              <w:left w:val="single" w:sz="4" w:space="0" w:color="000000"/>
              <w:bottom w:val="single" w:sz="4" w:space="0" w:color="000000"/>
              <w:right w:val="single" w:sz="4" w:space="0" w:color="000000"/>
            </w:tcBorders>
            <w:hideMark/>
          </w:tcPr>
          <w:p w14:paraId="315EA6E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kaip 4 GB RAM atmintis</w:t>
            </w:r>
          </w:p>
        </w:tc>
        <w:tc>
          <w:tcPr>
            <w:tcW w:w="2690" w:type="dxa"/>
            <w:tcBorders>
              <w:top w:val="single" w:sz="4" w:space="0" w:color="000000"/>
              <w:left w:val="single" w:sz="4" w:space="0" w:color="000000"/>
              <w:bottom w:val="single" w:sz="4" w:space="0" w:color="000000"/>
              <w:right w:val="single" w:sz="4" w:space="0" w:color="000000"/>
            </w:tcBorders>
          </w:tcPr>
          <w:p w14:paraId="17360347" w14:textId="77777777" w:rsidR="00B9662A" w:rsidRPr="00D20DF5" w:rsidRDefault="00B9662A">
            <w:pPr>
              <w:rPr>
                <w:rFonts w:ascii="Arial" w:hAnsi="Arial" w:cs="Arial"/>
                <w:color w:val="FF0000"/>
                <w:sz w:val="24"/>
                <w:szCs w:val="24"/>
                <w:lang w:val="lt-LT"/>
              </w:rPr>
            </w:pPr>
          </w:p>
        </w:tc>
      </w:tr>
      <w:tr w:rsidR="00B9662A" w:rsidRPr="00D20DF5" w14:paraId="30173700" w14:textId="77777777" w:rsidTr="00CB1C1B">
        <w:trPr>
          <w:trHeight w:val="470"/>
        </w:trPr>
        <w:tc>
          <w:tcPr>
            <w:tcW w:w="851" w:type="dxa"/>
            <w:tcBorders>
              <w:top w:val="single" w:sz="4" w:space="0" w:color="000000"/>
              <w:left w:val="single" w:sz="4" w:space="0" w:color="000000"/>
              <w:bottom w:val="single" w:sz="4" w:space="0" w:color="000000"/>
              <w:right w:val="single" w:sz="4" w:space="0" w:color="000000"/>
            </w:tcBorders>
          </w:tcPr>
          <w:p w14:paraId="3F9CA46E" w14:textId="6918F64E" w:rsidR="00B9662A" w:rsidRPr="00D20DF5" w:rsidRDefault="00A84990">
            <w:pPr>
              <w:rPr>
                <w:rFonts w:ascii="Arial" w:hAnsi="Arial" w:cs="Arial"/>
                <w:sz w:val="24"/>
                <w:szCs w:val="24"/>
                <w:lang w:val="lt-LT"/>
              </w:rPr>
            </w:pPr>
            <w:r>
              <w:rPr>
                <w:rFonts w:ascii="Arial" w:hAnsi="Arial" w:cs="Arial"/>
                <w:sz w:val="24"/>
                <w:szCs w:val="24"/>
                <w:lang w:val="lt-LT"/>
              </w:rPr>
              <w:t>3.16</w:t>
            </w:r>
          </w:p>
        </w:tc>
        <w:tc>
          <w:tcPr>
            <w:tcW w:w="2553" w:type="dxa"/>
            <w:tcBorders>
              <w:top w:val="single" w:sz="4" w:space="0" w:color="000000"/>
              <w:left w:val="single" w:sz="4" w:space="0" w:color="000000"/>
              <w:bottom w:val="single" w:sz="4" w:space="0" w:color="000000"/>
              <w:right w:val="single" w:sz="4" w:space="0" w:color="000000"/>
            </w:tcBorders>
            <w:hideMark/>
          </w:tcPr>
          <w:p w14:paraId="775CDED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Automatinis dvipusis skenavimas </w:t>
            </w:r>
          </w:p>
        </w:tc>
        <w:tc>
          <w:tcPr>
            <w:tcW w:w="3404" w:type="dxa"/>
            <w:tcBorders>
              <w:top w:val="single" w:sz="4" w:space="0" w:color="000000"/>
              <w:left w:val="single" w:sz="4" w:space="0" w:color="000000"/>
              <w:bottom w:val="single" w:sz="4" w:space="0" w:color="000000"/>
              <w:right w:val="single" w:sz="4" w:space="0" w:color="000000"/>
            </w:tcBorders>
            <w:hideMark/>
          </w:tcPr>
          <w:p w14:paraId="40DE8207"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Su automatiniu originalo nuskaitymu iš abiejų pusių, vienu lapo praleidimu be vartymo (t. y. abi lapo pusės skenuojamos vienu metu)</w:t>
            </w:r>
          </w:p>
        </w:tc>
        <w:tc>
          <w:tcPr>
            <w:tcW w:w="2690" w:type="dxa"/>
            <w:tcBorders>
              <w:top w:val="single" w:sz="4" w:space="0" w:color="000000"/>
              <w:left w:val="single" w:sz="4" w:space="0" w:color="000000"/>
              <w:bottom w:val="single" w:sz="4" w:space="0" w:color="000000"/>
              <w:right w:val="single" w:sz="4" w:space="0" w:color="000000"/>
            </w:tcBorders>
          </w:tcPr>
          <w:p w14:paraId="332F13CC" w14:textId="77777777" w:rsidR="00B9662A" w:rsidRPr="00D20DF5" w:rsidRDefault="00B9662A">
            <w:pPr>
              <w:rPr>
                <w:rFonts w:ascii="Arial" w:hAnsi="Arial" w:cs="Arial"/>
                <w:color w:val="FF0000"/>
                <w:sz w:val="24"/>
                <w:szCs w:val="24"/>
                <w:lang w:val="lt-LT"/>
              </w:rPr>
            </w:pPr>
          </w:p>
        </w:tc>
      </w:tr>
      <w:tr w:rsidR="00B9662A" w:rsidRPr="00D20DF5" w14:paraId="1B08B805" w14:textId="77777777" w:rsidTr="00CB1C1B">
        <w:trPr>
          <w:trHeight w:val="229"/>
        </w:trPr>
        <w:tc>
          <w:tcPr>
            <w:tcW w:w="851" w:type="dxa"/>
            <w:tcBorders>
              <w:top w:val="single" w:sz="4" w:space="0" w:color="000000"/>
              <w:left w:val="single" w:sz="4" w:space="0" w:color="000000"/>
              <w:bottom w:val="single" w:sz="4" w:space="0" w:color="000000"/>
              <w:right w:val="single" w:sz="4" w:space="0" w:color="000000"/>
            </w:tcBorders>
          </w:tcPr>
          <w:p w14:paraId="05A5D631" w14:textId="41144525" w:rsidR="00B9662A" w:rsidRPr="00D20DF5" w:rsidRDefault="00A84990">
            <w:pPr>
              <w:rPr>
                <w:rFonts w:ascii="Arial" w:hAnsi="Arial" w:cs="Arial"/>
                <w:sz w:val="24"/>
                <w:szCs w:val="24"/>
                <w:lang w:val="lt-LT"/>
              </w:rPr>
            </w:pPr>
            <w:r>
              <w:rPr>
                <w:rFonts w:ascii="Arial" w:hAnsi="Arial" w:cs="Arial"/>
                <w:sz w:val="24"/>
                <w:szCs w:val="24"/>
                <w:lang w:val="lt-LT"/>
              </w:rPr>
              <w:t>3.17</w:t>
            </w:r>
          </w:p>
        </w:tc>
        <w:tc>
          <w:tcPr>
            <w:tcW w:w="2553" w:type="dxa"/>
            <w:tcBorders>
              <w:top w:val="single" w:sz="4" w:space="0" w:color="000000"/>
              <w:left w:val="single" w:sz="4" w:space="0" w:color="000000"/>
              <w:bottom w:val="single" w:sz="4" w:space="0" w:color="000000"/>
              <w:right w:val="single" w:sz="4" w:space="0" w:color="000000"/>
            </w:tcBorders>
            <w:hideMark/>
          </w:tcPr>
          <w:p w14:paraId="4616CB7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Automatinio popieriaus  tiekimo (ADF) skenavimui, kopijavimui talpa</w:t>
            </w:r>
          </w:p>
        </w:tc>
        <w:tc>
          <w:tcPr>
            <w:tcW w:w="3404" w:type="dxa"/>
            <w:tcBorders>
              <w:top w:val="single" w:sz="4" w:space="0" w:color="000000"/>
              <w:left w:val="single" w:sz="4" w:space="0" w:color="000000"/>
              <w:bottom w:val="single" w:sz="4" w:space="0" w:color="000000"/>
              <w:right w:val="single" w:sz="4" w:space="0" w:color="000000"/>
            </w:tcBorders>
            <w:hideMark/>
          </w:tcPr>
          <w:p w14:paraId="7387D6B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kaip lapų 100 lapų</w:t>
            </w:r>
          </w:p>
        </w:tc>
        <w:tc>
          <w:tcPr>
            <w:tcW w:w="2690" w:type="dxa"/>
            <w:tcBorders>
              <w:top w:val="single" w:sz="4" w:space="0" w:color="000000"/>
              <w:left w:val="single" w:sz="4" w:space="0" w:color="000000"/>
              <w:bottom w:val="single" w:sz="4" w:space="0" w:color="000000"/>
              <w:right w:val="single" w:sz="4" w:space="0" w:color="000000"/>
            </w:tcBorders>
          </w:tcPr>
          <w:p w14:paraId="3D44FF73" w14:textId="77777777" w:rsidR="00B9662A" w:rsidRPr="00D20DF5" w:rsidRDefault="00B9662A">
            <w:pPr>
              <w:rPr>
                <w:rFonts w:ascii="Arial" w:hAnsi="Arial" w:cs="Arial"/>
                <w:color w:val="FF0000"/>
                <w:sz w:val="24"/>
                <w:szCs w:val="24"/>
                <w:lang w:val="lt-LT"/>
              </w:rPr>
            </w:pPr>
          </w:p>
        </w:tc>
      </w:tr>
      <w:tr w:rsidR="00B9662A" w:rsidRPr="00D20DF5" w14:paraId="2234D007" w14:textId="77777777" w:rsidTr="00CB1C1B">
        <w:trPr>
          <w:trHeight w:val="1061"/>
        </w:trPr>
        <w:tc>
          <w:tcPr>
            <w:tcW w:w="851" w:type="dxa"/>
            <w:tcBorders>
              <w:top w:val="single" w:sz="4" w:space="0" w:color="000000"/>
              <w:left w:val="single" w:sz="4" w:space="0" w:color="000000"/>
              <w:bottom w:val="single" w:sz="4" w:space="0" w:color="000000"/>
              <w:right w:val="single" w:sz="4" w:space="0" w:color="000000"/>
            </w:tcBorders>
          </w:tcPr>
          <w:p w14:paraId="3888581B" w14:textId="2ABBDE66" w:rsidR="00B9662A" w:rsidRPr="00D20DF5" w:rsidRDefault="00A84990">
            <w:pPr>
              <w:rPr>
                <w:rFonts w:ascii="Arial" w:hAnsi="Arial" w:cs="Arial"/>
                <w:sz w:val="24"/>
                <w:szCs w:val="24"/>
                <w:lang w:val="lt-LT"/>
              </w:rPr>
            </w:pPr>
            <w:r>
              <w:rPr>
                <w:rFonts w:ascii="Arial" w:hAnsi="Arial" w:cs="Arial"/>
                <w:sz w:val="24"/>
                <w:szCs w:val="24"/>
                <w:lang w:val="lt-LT"/>
              </w:rPr>
              <w:lastRenderedPageBreak/>
              <w:t>3.18</w:t>
            </w:r>
          </w:p>
        </w:tc>
        <w:tc>
          <w:tcPr>
            <w:tcW w:w="2553" w:type="dxa"/>
            <w:tcBorders>
              <w:top w:val="single" w:sz="4" w:space="0" w:color="000000"/>
              <w:left w:val="single" w:sz="4" w:space="0" w:color="000000"/>
              <w:bottom w:val="single" w:sz="4" w:space="0" w:color="000000"/>
              <w:right w:val="single" w:sz="4" w:space="0" w:color="000000"/>
            </w:tcBorders>
            <w:hideMark/>
          </w:tcPr>
          <w:p w14:paraId="61A8D7C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Suderinamumas su operacinėmis sistemomis</w:t>
            </w:r>
          </w:p>
        </w:tc>
        <w:tc>
          <w:tcPr>
            <w:tcW w:w="3404" w:type="dxa"/>
            <w:tcBorders>
              <w:top w:val="single" w:sz="4" w:space="0" w:color="000000"/>
              <w:left w:val="single" w:sz="4" w:space="0" w:color="000000"/>
              <w:bottom w:val="single" w:sz="4" w:space="0" w:color="000000"/>
              <w:right w:val="single" w:sz="4" w:space="0" w:color="000000"/>
            </w:tcBorders>
            <w:hideMark/>
          </w:tcPr>
          <w:p w14:paraId="256BC511"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Windows 7, Windows 8, Windows 8.1, Windows 10, Windows 11, Windows Server 2012, Windows Server 2016, Windows Server 2019</w:t>
            </w:r>
          </w:p>
        </w:tc>
        <w:tc>
          <w:tcPr>
            <w:tcW w:w="2690" w:type="dxa"/>
            <w:tcBorders>
              <w:top w:val="single" w:sz="4" w:space="0" w:color="000000"/>
              <w:left w:val="single" w:sz="4" w:space="0" w:color="000000"/>
              <w:bottom w:val="single" w:sz="4" w:space="0" w:color="000000"/>
              <w:right w:val="single" w:sz="4" w:space="0" w:color="000000"/>
            </w:tcBorders>
          </w:tcPr>
          <w:p w14:paraId="3273DEBD" w14:textId="77777777" w:rsidR="00B9662A" w:rsidRPr="00D20DF5" w:rsidRDefault="00B9662A">
            <w:pPr>
              <w:rPr>
                <w:rFonts w:ascii="Arial" w:hAnsi="Arial" w:cs="Arial"/>
                <w:color w:val="FF0000"/>
                <w:sz w:val="24"/>
                <w:szCs w:val="24"/>
                <w:lang w:val="lt-LT"/>
              </w:rPr>
            </w:pPr>
          </w:p>
        </w:tc>
      </w:tr>
      <w:tr w:rsidR="00B9662A" w:rsidRPr="00D20DF5" w14:paraId="10AA3598" w14:textId="77777777" w:rsidTr="00CB1C1B">
        <w:trPr>
          <w:trHeight w:val="445"/>
        </w:trPr>
        <w:tc>
          <w:tcPr>
            <w:tcW w:w="851" w:type="dxa"/>
            <w:tcBorders>
              <w:top w:val="single" w:sz="4" w:space="0" w:color="000000"/>
              <w:left w:val="single" w:sz="4" w:space="0" w:color="000000"/>
              <w:bottom w:val="single" w:sz="4" w:space="0" w:color="000000"/>
              <w:right w:val="single" w:sz="4" w:space="0" w:color="000000"/>
            </w:tcBorders>
          </w:tcPr>
          <w:p w14:paraId="5F1D6E70" w14:textId="6F327E3B" w:rsidR="00B9662A" w:rsidRPr="00D20DF5" w:rsidRDefault="00A84990">
            <w:pPr>
              <w:rPr>
                <w:rFonts w:ascii="Arial" w:hAnsi="Arial" w:cs="Arial"/>
                <w:sz w:val="24"/>
                <w:szCs w:val="24"/>
                <w:lang w:val="lt-LT"/>
              </w:rPr>
            </w:pPr>
            <w:r>
              <w:rPr>
                <w:rFonts w:ascii="Arial" w:hAnsi="Arial" w:cs="Arial"/>
                <w:sz w:val="24"/>
                <w:szCs w:val="24"/>
                <w:lang w:val="lt-LT"/>
              </w:rPr>
              <w:t>3.19</w:t>
            </w:r>
          </w:p>
        </w:tc>
        <w:tc>
          <w:tcPr>
            <w:tcW w:w="2553" w:type="dxa"/>
            <w:tcBorders>
              <w:top w:val="single" w:sz="4" w:space="0" w:color="000000"/>
              <w:left w:val="single" w:sz="4" w:space="0" w:color="000000"/>
              <w:bottom w:val="single" w:sz="4" w:space="0" w:color="000000"/>
              <w:right w:val="single" w:sz="4" w:space="0" w:color="000000"/>
            </w:tcBorders>
            <w:hideMark/>
          </w:tcPr>
          <w:p w14:paraId="0722ACF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Spausdinimo kalbos</w:t>
            </w:r>
          </w:p>
        </w:tc>
        <w:tc>
          <w:tcPr>
            <w:tcW w:w="3404" w:type="dxa"/>
            <w:tcBorders>
              <w:top w:val="single" w:sz="4" w:space="0" w:color="000000"/>
              <w:left w:val="single" w:sz="4" w:space="0" w:color="000000"/>
              <w:bottom w:val="single" w:sz="4" w:space="0" w:color="000000"/>
              <w:right w:val="single" w:sz="4" w:space="0" w:color="000000"/>
            </w:tcBorders>
            <w:hideMark/>
          </w:tcPr>
          <w:p w14:paraId="5853016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blogiau nei PCL 6/PostScript3 arba lygiavertės</w:t>
            </w:r>
          </w:p>
        </w:tc>
        <w:tc>
          <w:tcPr>
            <w:tcW w:w="2690" w:type="dxa"/>
            <w:tcBorders>
              <w:top w:val="single" w:sz="4" w:space="0" w:color="000000"/>
              <w:left w:val="single" w:sz="4" w:space="0" w:color="000000"/>
              <w:bottom w:val="single" w:sz="4" w:space="0" w:color="000000"/>
              <w:right w:val="single" w:sz="4" w:space="0" w:color="000000"/>
            </w:tcBorders>
          </w:tcPr>
          <w:p w14:paraId="0369E606" w14:textId="77777777" w:rsidR="00B9662A" w:rsidRPr="00D20DF5" w:rsidRDefault="00B9662A">
            <w:pPr>
              <w:rPr>
                <w:rFonts w:ascii="Arial" w:hAnsi="Arial" w:cs="Arial"/>
                <w:color w:val="FF0000"/>
                <w:sz w:val="24"/>
                <w:szCs w:val="24"/>
                <w:lang w:val="lt-LT"/>
              </w:rPr>
            </w:pPr>
          </w:p>
        </w:tc>
      </w:tr>
      <w:tr w:rsidR="00B9662A" w:rsidRPr="00D20DF5" w14:paraId="64C51206" w14:textId="77777777" w:rsidTr="00CB1C1B">
        <w:trPr>
          <w:trHeight w:val="806"/>
        </w:trPr>
        <w:tc>
          <w:tcPr>
            <w:tcW w:w="851" w:type="dxa"/>
            <w:tcBorders>
              <w:top w:val="single" w:sz="4" w:space="0" w:color="000000"/>
              <w:left w:val="single" w:sz="4" w:space="0" w:color="000000"/>
              <w:bottom w:val="single" w:sz="4" w:space="0" w:color="000000"/>
              <w:right w:val="single" w:sz="4" w:space="0" w:color="000000"/>
            </w:tcBorders>
          </w:tcPr>
          <w:p w14:paraId="6CD6D1A5" w14:textId="76AAC3DB" w:rsidR="00B9662A" w:rsidRPr="00D20DF5" w:rsidRDefault="00A84990">
            <w:pPr>
              <w:rPr>
                <w:rFonts w:ascii="Arial" w:hAnsi="Arial" w:cs="Arial"/>
                <w:sz w:val="24"/>
                <w:szCs w:val="24"/>
                <w:lang w:val="lt-LT"/>
              </w:rPr>
            </w:pPr>
            <w:r>
              <w:rPr>
                <w:rFonts w:ascii="Arial" w:hAnsi="Arial" w:cs="Arial"/>
                <w:sz w:val="24"/>
                <w:szCs w:val="24"/>
                <w:lang w:val="lt-LT"/>
              </w:rPr>
              <w:t>3.20</w:t>
            </w:r>
          </w:p>
        </w:tc>
        <w:tc>
          <w:tcPr>
            <w:tcW w:w="2553" w:type="dxa"/>
            <w:tcBorders>
              <w:top w:val="single" w:sz="4" w:space="0" w:color="000000"/>
              <w:left w:val="single" w:sz="4" w:space="0" w:color="000000"/>
              <w:bottom w:val="single" w:sz="4" w:space="0" w:color="000000"/>
              <w:right w:val="single" w:sz="4" w:space="0" w:color="000000"/>
            </w:tcBorders>
            <w:hideMark/>
          </w:tcPr>
          <w:p w14:paraId="0835A77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 Jungtys</w:t>
            </w:r>
          </w:p>
        </w:tc>
        <w:tc>
          <w:tcPr>
            <w:tcW w:w="3404" w:type="dxa"/>
            <w:tcBorders>
              <w:top w:val="single" w:sz="4" w:space="0" w:color="000000"/>
              <w:left w:val="single" w:sz="4" w:space="0" w:color="000000"/>
              <w:bottom w:val="single" w:sz="4" w:space="0" w:color="000000"/>
              <w:right w:val="single" w:sz="4" w:space="0" w:color="000000"/>
            </w:tcBorders>
            <w:hideMark/>
          </w:tcPr>
          <w:p w14:paraId="0D6587AD" w14:textId="77777777" w:rsidR="00B9662A" w:rsidRPr="00D20DF5" w:rsidRDefault="00B9662A">
            <w:pPr>
              <w:rPr>
                <w:rFonts w:ascii="Arial" w:hAnsi="Arial" w:cs="Arial"/>
                <w:sz w:val="24"/>
                <w:szCs w:val="24"/>
                <w:lang w:val="lt-LT"/>
              </w:rPr>
            </w:pPr>
            <w:proofErr w:type="spellStart"/>
            <w:r w:rsidRPr="00D20DF5">
              <w:rPr>
                <w:rFonts w:ascii="Arial" w:hAnsi="Arial" w:cs="Arial"/>
                <w:sz w:val="24"/>
                <w:szCs w:val="24"/>
                <w:lang w:val="lt-LT"/>
              </w:rPr>
              <w:t>Ethernet</w:t>
            </w:r>
            <w:proofErr w:type="spellEnd"/>
            <w:r w:rsidRPr="00D20DF5">
              <w:rPr>
                <w:rFonts w:ascii="Arial" w:hAnsi="Arial" w:cs="Arial"/>
                <w:sz w:val="24"/>
                <w:szCs w:val="24"/>
                <w:lang w:val="lt-LT"/>
              </w:rPr>
              <w:t xml:space="preserve"> tinklo sąsaja – integruota, ne blogesnė kaip 10/100/1000 Base-TX; USB jungtis – 2.0 arba geresnė</w:t>
            </w:r>
          </w:p>
        </w:tc>
        <w:tc>
          <w:tcPr>
            <w:tcW w:w="2690" w:type="dxa"/>
            <w:tcBorders>
              <w:top w:val="single" w:sz="4" w:space="0" w:color="000000"/>
              <w:left w:val="single" w:sz="4" w:space="0" w:color="000000"/>
              <w:bottom w:val="single" w:sz="4" w:space="0" w:color="000000"/>
              <w:right w:val="single" w:sz="4" w:space="0" w:color="000000"/>
            </w:tcBorders>
          </w:tcPr>
          <w:p w14:paraId="0B12A15D" w14:textId="77777777" w:rsidR="00B9662A" w:rsidRPr="00D20DF5" w:rsidRDefault="00B9662A">
            <w:pPr>
              <w:rPr>
                <w:rFonts w:ascii="Arial" w:hAnsi="Arial" w:cs="Arial"/>
                <w:color w:val="FF0000"/>
                <w:sz w:val="24"/>
                <w:szCs w:val="24"/>
                <w:lang w:val="lt-LT"/>
              </w:rPr>
            </w:pPr>
          </w:p>
        </w:tc>
      </w:tr>
      <w:tr w:rsidR="00B9662A" w:rsidRPr="00D20DF5" w14:paraId="0E76C8B4" w14:textId="77777777" w:rsidTr="00CB1C1B">
        <w:trPr>
          <w:trHeight w:val="287"/>
        </w:trPr>
        <w:tc>
          <w:tcPr>
            <w:tcW w:w="851" w:type="dxa"/>
            <w:tcBorders>
              <w:top w:val="single" w:sz="4" w:space="0" w:color="000000"/>
              <w:left w:val="single" w:sz="4" w:space="0" w:color="000000"/>
              <w:bottom w:val="single" w:sz="4" w:space="0" w:color="000000"/>
              <w:right w:val="single" w:sz="4" w:space="0" w:color="000000"/>
            </w:tcBorders>
          </w:tcPr>
          <w:p w14:paraId="77515495" w14:textId="40102408" w:rsidR="00B9662A" w:rsidRPr="00D20DF5" w:rsidRDefault="00A84990">
            <w:pPr>
              <w:rPr>
                <w:rFonts w:ascii="Arial" w:hAnsi="Arial" w:cs="Arial"/>
                <w:sz w:val="24"/>
                <w:szCs w:val="24"/>
                <w:lang w:val="lt-LT"/>
              </w:rPr>
            </w:pPr>
            <w:r>
              <w:rPr>
                <w:rFonts w:ascii="Arial" w:hAnsi="Arial" w:cs="Arial"/>
                <w:sz w:val="24"/>
                <w:szCs w:val="24"/>
                <w:lang w:val="lt-LT"/>
              </w:rPr>
              <w:t>3.21</w:t>
            </w:r>
          </w:p>
        </w:tc>
        <w:tc>
          <w:tcPr>
            <w:tcW w:w="2553" w:type="dxa"/>
            <w:tcBorders>
              <w:top w:val="single" w:sz="4" w:space="0" w:color="000000"/>
              <w:left w:val="single" w:sz="4" w:space="0" w:color="000000"/>
              <w:bottom w:val="single" w:sz="4" w:space="0" w:color="000000"/>
              <w:right w:val="single" w:sz="4" w:space="0" w:color="000000"/>
            </w:tcBorders>
            <w:hideMark/>
          </w:tcPr>
          <w:p w14:paraId="0626C14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LAN tinklo protokolai</w:t>
            </w:r>
          </w:p>
        </w:tc>
        <w:tc>
          <w:tcPr>
            <w:tcW w:w="3404" w:type="dxa"/>
            <w:tcBorders>
              <w:top w:val="single" w:sz="4" w:space="0" w:color="000000"/>
              <w:left w:val="single" w:sz="4" w:space="0" w:color="000000"/>
              <w:bottom w:val="single" w:sz="4" w:space="0" w:color="000000"/>
              <w:right w:val="single" w:sz="4" w:space="0" w:color="000000"/>
            </w:tcBorders>
            <w:hideMark/>
          </w:tcPr>
          <w:p w14:paraId="17D0AE7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TCP/IP (IPv4, IPv6 versijos)</w:t>
            </w:r>
          </w:p>
        </w:tc>
        <w:tc>
          <w:tcPr>
            <w:tcW w:w="2690" w:type="dxa"/>
            <w:tcBorders>
              <w:top w:val="single" w:sz="4" w:space="0" w:color="000000"/>
              <w:left w:val="single" w:sz="4" w:space="0" w:color="000000"/>
              <w:bottom w:val="single" w:sz="4" w:space="0" w:color="000000"/>
              <w:right w:val="single" w:sz="4" w:space="0" w:color="000000"/>
            </w:tcBorders>
          </w:tcPr>
          <w:p w14:paraId="3BC1A229" w14:textId="77777777" w:rsidR="00B9662A" w:rsidRPr="00D20DF5" w:rsidRDefault="00B9662A">
            <w:pPr>
              <w:rPr>
                <w:rFonts w:ascii="Arial" w:hAnsi="Arial" w:cs="Arial"/>
                <w:color w:val="FF0000"/>
                <w:sz w:val="24"/>
                <w:szCs w:val="24"/>
                <w:lang w:val="lt-LT"/>
              </w:rPr>
            </w:pPr>
          </w:p>
        </w:tc>
      </w:tr>
      <w:tr w:rsidR="00B9662A" w:rsidRPr="00D20DF5" w14:paraId="2F26A1C1" w14:textId="77777777" w:rsidTr="00CB1C1B">
        <w:trPr>
          <w:trHeight w:val="1344"/>
        </w:trPr>
        <w:tc>
          <w:tcPr>
            <w:tcW w:w="851" w:type="dxa"/>
            <w:tcBorders>
              <w:top w:val="single" w:sz="4" w:space="0" w:color="000000"/>
              <w:left w:val="single" w:sz="4" w:space="0" w:color="000000"/>
              <w:bottom w:val="single" w:sz="4" w:space="0" w:color="000000"/>
              <w:right w:val="single" w:sz="4" w:space="0" w:color="000000"/>
            </w:tcBorders>
          </w:tcPr>
          <w:p w14:paraId="7DFE51A4" w14:textId="25DB90CF" w:rsidR="00B9662A" w:rsidRPr="00D20DF5" w:rsidRDefault="00A84990">
            <w:pPr>
              <w:rPr>
                <w:rFonts w:ascii="Arial" w:hAnsi="Arial" w:cs="Arial"/>
                <w:sz w:val="24"/>
                <w:szCs w:val="24"/>
                <w:lang w:val="lt-LT"/>
              </w:rPr>
            </w:pPr>
            <w:r>
              <w:rPr>
                <w:rFonts w:ascii="Arial" w:hAnsi="Arial" w:cs="Arial"/>
                <w:sz w:val="24"/>
                <w:szCs w:val="24"/>
                <w:lang w:val="lt-LT"/>
              </w:rPr>
              <w:t>3.22</w:t>
            </w:r>
          </w:p>
        </w:tc>
        <w:tc>
          <w:tcPr>
            <w:tcW w:w="2553" w:type="dxa"/>
            <w:tcBorders>
              <w:top w:val="single" w:sz="4" w:space="0" w:color="000000"/>
              <w:left w:val="single" w:sz="4" w:space="0" w:color="000000"/>
              <w:bottom w:val="single" w:sz="4" w:space="0" w:color="000000"/>
              <w:right w:val="single" w:sz="4" w:space="0" w:color="000000"/>
            </w:tcBorders>
            <w:hideMark/>
          </w:tcPr>
          <w:p w14:paraId="208EFFE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Sauga</w:t>
            </w:r>
          </w:p>
        </w:tc>
        <w:tc>
          <w:tcPr>
            <w:tcW w:w="3404" w:type="dxa"/>
            <w:tcBorders>
              <w:top w:val="single" w:sz="4" w:space="0" w:color="000000"/>
              <w:left w:val="single" w:sz="4" w:space="0" w:color="000000"/>
              <w:bottom w:val="single" w:sz="4" w:space="0" w:color="000000"/>
              <w:right w:val="single" w:sz="4" w:space="0" w:color="000000"/>
            </w:tcBorders>
            <w:hideMark/>
          </w:tcPr>
          <w:p w14:paraId="28FB4BF5"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Duomenys tarp spausdinimo įrangos ir serverio turi būti šifruojami „</w:t>
            </w:r>
            <w:proofErr w:type="spellStart"/>
            <w:r w:rsidRPr="00D20DF5">
              <w:rPr>
                <w:rFonts w:ascii="Arial" w:hAnsi="Arial" w:cs="Arial"/>
                <w:sz w:val="24"/>
                <w:szCs w:val="24"/>
                <w:lang w:val="lt-LT"/>
              </w:rPr>
              <w:t>IPsec</w:t>
            </w:r>
            <w:proofErr w:type="spellEnd"/>
            <w:r w:rsidRPr="00D20DF5">
              <w:rPr>
                <w:rFonts w:ascii="Arial" w:hAnsi="Arial" w:cs="Arial"/>
                <w:sz w:val="24"/>
                <w:szCs w:val="24"/>
                <w:lang w:val="lt-LT"/>
              </w:rPr>
              <w:t>“ protokolu;</w:t>
            </w:r>
          </w:p>
          <w:p w14:paraId="4B9DBB1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Turi būti naudojamas 802.1x autentifikavimas.</w:t>
            </w:r>
          </w:p>
        </w:tc>
        <w:tc>
          <w:tcPr>
            <w:tcW w:w="2690" w:type="dxa"/>
            <w:tcBorders>
              <w:top w:val="single" w:sz="4" w:space="0" w:color="000000"/>
              <w:left w:val="single" w:sz="4" w:space="0" w:color="000000"/>
              <w:bottom w:val="single" w:sz="4" w:space="0" w:color="000000"/>
              <w:right w:val="single" w:sz="4" w:space="0" w:color="000000"/>
            </w:tcBorders>
          </w:tcPr>
          <w:p w14:paraId="7D1F26F6" w14:textId="77777777" w:rsidR="00B9662A" w:rsidRPr="00D20DF5" w:rsidRDefault="00B9662A">
            <w:pPr>
              <w:rPr>
                <w:rFonts w:ascii="Arial" w:hAnsi="Arial" w:cs="Arial"/>
                <w:color w:val="FF0000"/>
                <w:sz w:val="24"/>
                <w:szCs w:val="24"/>
                <w:lang w:val="lt-LT"/>
              </w:rPr>
            </w:pPr>
          </w:p>
        </w:tc>
      </w:tr>
      <w:tr w:rsidR="00B9662A" w:rsidRPr="00D20DF5" w14:paraId="699C9A34" w14:textId="77777777" w:rsidTr="00CB1C1B">
        <w:trPr>
          <w:trHeight w:val="849"/>
        </w:trPr>
        <w:tc>
          <w:tcPr>
            <w:tcW w:w="851" w:type="dxa"/>
            <w:tcBorders>
              <w:top w:val="single" w:sz="4" w:space="0" w:color="000000"/>
              <w:left w:val="single" w:sz="4" w:space="0" w:color="000000"/>
              <w:bottom w:val="single" w:sz="4" w:space="0" w:color="000000"/>
              <w:right w:val="single" w:sz="4" w:space="0" w:color="000000"/>
            </w:tcBorders>
          </w:tcPr>
          <w:p w14:paraId="781842A6" w14:textId="7B0C91AD" w:rsidR="00B9662A" w:rsidRPr="00D20DF5" w:rsidRDefault="00DE3F6C">
            <w:pPr>
              <w:rPr>
                <w:rFonts w:ascii="Arial" w:hAnsi="Arial" w:cs="Arial"/>
                <w:sz w:val="24"/>
                <w:szCs w:val="24"/>
                <w:lang w:val="lt-LT"/>
              </w:rPr>
            </w:pPr>
            <w:r>
              <w:rPr>
                <w:rFonts w:ascii="Arial" w:hAnsi="Arial" w:cs="Arial"/>
                <w:sz w:val="24"/>
                <w:szCs w:val="24"/>
                <w:lang w:val="lt-LT"/>
              </w:rPr>
              <w:t>3.23</w:t>
            </w:r>
          </w:p>
        </w:tc>
        <w:tc>
          <w:tcPr>
            <w:tcW w:w="2553" w:type="dxa"/>
            <w:tcBorders>
              <w:top w:val="single" w:sz="4" w:space="0" w:color="000000"/>
              <w:left w:val="single" w:sz="4" w:space="0" w:color="000000"/>
              <w:bottom w:val="single" w:sz="4" w:space="0" w:color="000000"/>
              <w:right w:val="single" w:sz="4" w:space="0" w:color="000000"/>
            </w:tcBorders>
            <w:hideMark/>
          </w:tcPr>
          <w:p w14:paraId="55C1DCD4"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Valdymo ekranas</w:t>
            </w:r>
          </w:p>
        </w:tc>
        <w:tc>
          <w:tcPr>
            <w:tcW w:w="3404" w:type="dxa"/>
            <w:tcBorders>
              <w:top w:val="single" w:sz="4" w:space="0" w:color="000000"/>
              <w:left w:val="single" w:sz="4" w:space="0" w:color="000000"/>
              <w:bottom w:val="single" w:sz="4" w:space="0" w:color="000000"/>
              <w:right w:val="single" w:sz="4" w:space="0" w:color="000000"/>
            </w:tcBorders>
            <w:hideMark/>
          </w:tcPr>
          <w:p w14:paraId="09419B0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Lietimui jautrus, spalvotas, ne mažiau 7 colių. Ekrano pagalba turi būti galimybė atlikti pagrindines daugiafunkcinio spausdintuvo funkcijas</w:t>
            </w:r>
          </w:p>
        </w:tc>
        <w:tc>
          <w:tcPr>
            <w:tcW w:w="2690" w:type="dxa"/>
            <w:tcBorders>
              <w:top w:val="single" w:sz="4" w:space="0" w:color="000000"/>
              <w:left w:val="single" w:sz="4" w:space="0" w:color="000000"/>
              <w:bottom w:val="single" w:sz="4" w:space="0" w:color="000000"/>
              <w:right w:val="single" w:sz="4" w:space="0" w:color="000000"/>
            </w:tcBorders>
          </w:tcPr>
          <w:p w14:paraId="34E5A94C" w14:textId="77777777" w:rsidR="00B9662A" w:rsidRPr="00D20DF5" w:rsidRDefault="00B9662A">
            <w:pPr>
              <w:rPr>
                <w:rFonts w:ascii="Arial" w:hAnsi="Arial" w:cs="Arial"/>
                <w:color w:val="FF0000"/>
                <w:sz w:val="24"/>
                <w:szCs w:val="24"/>
                <w:lang w:val="lt-LT"/>
              </w:rPr>
            </w:pPr>
          </w:p>
        </w:tc>
      </w:tr>
      <w:tr w:rsidR="00B9662A" w:rsidRPr="00D20DF5" w14:paraId="2BE9CD81" w14:textId="77777777" w:rsidTr="00CB1C1B">
        <w:trPr>
          <w:trHeight w:val="353"/>
        </w:trPr>
        <w:tc>
          <w:tcPr>
            <w:tcW w:w="851" w:type="dxa"/>
            <w:tcBorders>
              <w:top w:val="single" w:sz="4" w:space="0" w:color="000000"/>
              <w:left w:val="single" w:sz="4" w:space="0" w:color="000000"/>
              <w:bottom w:val="single" w:sz="4" w:space="0" w:color="000000"/>
              <w:right w:val="single" w:sz="4" w:space="0" w:color="000000"/>
            </w:tcBorders>
          </w:tcPr>
          <w:p w14:paraId="37D4B5AD" w14:textId="5E91DFF7" w:rsidR="00B9662A" w:rsidRPr="00D20DF5" w:rsidRDefault="00DE3F6C">
            <w:pPr>
              <w:rPr>
                <w:rFonts w:ascii="Arial" w:hAnsi="Arial" w:cs="Arial"/>
                <w:sz w:val="24"/>
                <w:szCs w:val="24"/>
                <w:lang w:val="lt-LT"/>
              </w:rPr>
            </w:pPr>
            <w:r>
              <w:rPr>
                <w:rFonts w:ascii="Arial" w:hAnsi="Arial" w:cs="Arial"/>
                <w:sz w:val="24"/>
                <w:szCs w:val="24"/>
                <w:lang w:val="lt-LT"/>
              </w:rPr>
              <w:t>3.24</w:t>
            </w:r>
          </w:p>
        </w:tc>
        <w:tc>
          <w:tcPr>
            <w:tcW w:w="2553" w:type="dxa"/>
            <w:tcBorders>
              <w:top w:val="single" w:sz="4" w:space="0" w:color="000000"/>
              <w:left w:val="single" w:sz="4" w:space="0" w:color="000000"/>
              <w:bottom w:val="single" w:sz="4" w:space="0" w:color="000000"/>
              <w:right w:val="single" w:sz="4" w:space="0" w:color="000000"/>
            </w:tcBorders>
            <w:hideMark/>
          </w:tcPr>
          <w:p w14:paraId="764A8031"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Didinimas/Mažinimas</w:t>
            </w:r>
          </w:p>
        </w:tc>
        <w:tc>
          <w:tcPr>
            <w:tcW w:w="3404" w:type="dxa"/>
            <w:tcBorders>
              <w:top w:val="single" w:sz="4" w:space="0" w:color="000000"/>
              <w:left w:val="single" w:sz="4" w:space="0" w:color="000000"/>
              <w:bottom w:val="single" w:sz="4" w:space="0" w:color="000000"/>
              <w:right w:val="single" w:sz="4" w:space="0" w:color="000000"/>
            </w:tcBorders>
            <w:hideMark/>
          </w:tcPr>
          <w:p w14:paraId="2324C98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blogiau kaip 25% - 400%</w:t>
            </w:r>
          </w:p>
        </w:tc>
        <w:tc>
          <w:tcPr>
            <w:tcW w:w="2690" w:type="dxa"/>
            <w:tcBorders>
              <w:top w:val="single" w:sz="4" w:space="0" w:color="000000"/>
              <w:left w:val="single" w:sz="4" w:space="0" w:color="000000"/>
              <w:bottom w:val="single" w:sz="4" w:space="0" w:color="000000"/>
              <w:right w:val="single" w:sz="4" w:space="0" w:color="000000"/>
            </w:tcBorders>
          </w:tcPr>
          <w:p w14:paraId="5554A925" w14:textId="77777777" w:rsidR="00B9662A" w:rsidRPr="00D20DF5" w:rsidRDefault="00B9662A">
            <w:pPr>
              <w:rPr>
                <w:rFonts w:ascii="Arial" w:hAnsi="Arial" w:cs="Arial"/>
                <w:color w:val="FF0000"/>
                <w:sz w:val="24"/>
                <w:szCs w:val="24"/>
                <w:lang w:val="lt-LT"/>
              </w:rPr>
            </w:pPr>
          </w:p>
        </w:tc>
      </w:tr>
      <w:tr w:rsidR="00B9662A" w:rsidRPr="00D20DF5" w14:paraId="237656CA" w14:textId="77777777" w:rsidTr="00CB1C1B">
        <w:trPr>
          <w:trHeight w:val="985"/>
        </w:trPr>
        <w:tc>
          <w:tcPr>
            <w:tcW w:w="851" w:type="dxa"/>
            <w:tcBorders>
              <w:top w:val="single" w:sz="4" w:space="0" w:color="000000"/>
              <w:left w:val="single" w:sz="4" w:space="0" w:color="000000"/>
              <w:bottom w:val="single" w:sz="4" w:space="0" w:color="000000"/>
              <w:right w:val="single" w:sz="4" w:space="0" w:color="000000"/>
            </w:tcBorders>
          </w:tcPr>
          <w:p w14:paraId="437D9844" w14:textId="09029D7B" w:rsidR="00B9662A" w:rsidRPr="00D20DF5" w:rsidRDefault="00DE3F6C">
            <w:pPr>
              <w:rPr>
                <w:rFonts w:ascii="Arial" w:hAnsi="Arial" w:cs="Arial"/>
                <w:sz w:val="24"/>
                <w:szCs w:val="24"/>
                <w:lang w:val="lt-LT"/>
              </w:rPr>
            </w:pPr>
            <w:r>
              <w:rPr>
                <w:rFonts w:ascii="Arial" w:hAnsi="Arial" w:cs="Arial"/>
                <w:sz w:val="24"/>
                <w:szCs w:val="24"/>
                <w:lang w:val="lt-LT"/>
              </w:rPr>
              <w:t>3.25</w:t>
            </w:r>
          </w:p>
        </w:tc>
        <w:tc>
          <w:tcPr>
            <w:tcW w:w="2553" w:type="dxa"/>
            <w:tcBorders>
              <w:top w:val="single" w:sz="4" w:space="0" w:color="000000"/>
              <w:left w:val="single" w:sz="4" w:space="0" w:color="000000"/>
              <w:bottom w:val="single" w:sz="4" w:space="0" w:color="000000"/>
              <w:right w:val="single" w:sz="4" w:space="0" w:color="000000"/>
            </w:tcBorders>
            <w:hideMark/>
          </w:tcPr>
          <w:p w14:paraId="444750B4"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Skenavimo funkcijos</w:t>
            </w:r>
          </w:p>
        </w:tc>
        <w:tc>
          <w:tcPr>
            <w:tcW w:w="3404" w:type="dxa"/>
            <w:tcBorders>
              <w:top w:val="single" w:sz="4" w:space="0" w:color="000000"/>
              <w:left w:val="single" w:sz="4" w:space="0" w:color="000000"/>
              <w:bottom w:val="single" w:sz="4" w:space="0" w:color="000000"/>
              <w:right w:val="single" w:sz="4" w:space="0" w:color="000000"/>
            </w:tcBorders>
            <w:hideMark/>
          </w:tcPr>
          <w:p w14:paraId="7EEFE7B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Skenavimas į FTP, LAN tinklą (angl. </w:t>
            </w:r>
            <w:proofErr w:type="spellStart"/>
            <w:r w:rsidRPr="00D20DF5">
              <w:rPr>
                <w:rFonts w:ascii="Arial" w:hAnsi="Arial" w:cs="Arial"/>
                <w:sz w:val="24"/>
                <w:szCs w:val="24"/>
                <w:lang w:val="lt-LT"/>
              </w:rPr>
              <w:t>shared</w:t>
            </w:r>
            <w:proofErr w:type="spellEnd"/>
            <w:r w:rsidRPr="00D20DF5">
              <w:rPr>
                <w:rFonts w:ascii="Arial" w:hAnsi="Arial" w:cs="Arial"/>
                <w:sz w:val="24"/>
                <w:szCs w:val="24"/>
                <w:lang w:val="lt-LT"/>
              </w:rPr>
              <w:t xml:space="preserve"> </w:t>
            </w:r>
            <w:proofErr w:type="spellStart"/>
            <w:r w:rsidRPr="00D20DF5">
              <w:rPr>
                <w:rFonts w:ascii="Arial" w:hAnsi="Arial" w:cs="Arial"/>
                <w:sz w:val="24"/>
                <w:szCs w:val="24"/>
                <w:lang w:val="lt-LT"/>
              </w:rPr>
              <w:t>folder</w:t>
            </w:r>
            <w:proofErr w:type="spellEnd"/>
            <w:r w:rsidRPr="00D20DF5">
              <w:rPr>
                <w:rFonts w:ascii="Arial" w:hAnsi="Arial" w:cs="Arial"/>
                <w:sz w:val="24"/>
                <w:szCs w:val="24"/>
                <w:lang w:val="lt-LT"/>
              </w:rPr>
              <w:t>), el. paštą. Turi palaikyti SMTP autentifikaciją.</w:t>
            </w:r>
          </w:p>
        </w:tc>
        <w:tc>
          <w:tcPr>
            <w:tcW w:w="2690" w:type="dxa"/>
            <w:tcBorders>
              <w:top w:val="single" w:sz="4" w:space="0" w:color="000000"/>
              <w:left w:val="single" w:sz="4" w:space="0" w:color="000000"/>
              <w:bottom w:val="single" w:sz="4" w:space="0" w:color="000000"/>
              <w:right w:val="single" w:sz="4" w:space="0" w:color="000000"/>
            </w:tcBorders>
          </w:tcPr>
          <w:p w14:paraId="54999858" w14:textId="77777777" w:rsidR="00B9662A" w:rsidRPr="00D20DF5" w:rsidRDefault="00B9662A">
            <w:pPr>
              <w:rPr>
                <w:rFonts w:ascii="Arial" w:hAnsi="Arial" w:cs="Arial"/>
                <w:color w:val="FF0000"/>
                <w:sz w:val="24"/>
                <w:szCs w:val="24"/>
                <w:lang w:val="lt-LT"/>
              </w:rPr>
            </w:pPr>
          </w:p>
        </w:tc>
      </w:tr>
      <w:tr w:rsidR="00B9662A" w:rsidRPr="00D20DF5" w14:paraId="03B61386" w14:textId="77777777" w:rsidTr="00CB1C1B">
        <w:trPr>
          <w:trHeight w:val="229"/>
        </w:trPr>
        <w:tc>
          <w:tcPr>
            <w:tcW w:w="851" w:type="dxa"/>
            <w:tcBorders>
              <w:top w:val="single" w:sz="4" w:space="0" w:color="000000"/>
              <w:left w:val="single" w:sz="4" w:space="0" w:color="000000"/>
              <w:bottom w:val="single" w:sz="4" w:space="0" w:color="000000"/>
              <w:right w:val="single" w:sz="4" w:space="0" w:color="000000"/>
            </w:tcBorders>
          </w:tcPr>
          <w:p w14:paraId="0DEC4FAA" w14:textId="14AB009F" w:rsidR="00B9662A" w:rsidRPr="00D20DF5" w:rsidRDefault="00DE3F6C">
            <w:pPr>
              <w:rPr>
                <w:rFonts w:ascii="Arial" w:hAnsi="Arial" w:cs="Arial"/>
                <w:sz w:val="24"/>
                <w:szCs w:val="24"/>
                <w:lang w:val="lt-LT"/>
              </w:rPr>
            </w:pPr>
            <w:r>
              <w:rPr>
                <w:rFonts w:ascii="Arial" w:hAnsi="Arial" w:cs="Arial"/>
                <w:sz w:val="24"/>
                <w:szCs w:val="24"/>
                <w:lang w:val="lt-LT"/>
              </w:rPr>
              <w:t>3.26</w:t>
            </w:r>
          </w:p>
        </w:tc>
        <w:tc>
          <w:tcPr>
            <w:tcW w:w="2553" w:type="dxa"/>
            <w:tcBorders>
              <w:top w:val="single" w:sz="4" w:space="0" w:color="000000"/>
              <w:left w:val="single" w:sz="4" w:space="0" w:color="000000"/>
              <w:bottom w:val="single" w:sz="4" w:space="0" w:color="000000"/>
              <w:right w:val="single" w:sz="4" w:space="0" w:color="000000"/>
            </w:tcBorders>
            <w:hideMark/>
          </w:tcPr>
          <w:p w14:paraId="3DB8DCC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Skenavimo failų formatai</w:t>
            </w:r>
          </w:p>
        </w:tc>
        <w:tc>
          <w:tcPr>
            <w:tcW w:w="3404" w:type="dxa"/>
            <w:tcBorders>
              <w:top w:val="single" w:sz="4" w:space="0" w:color="000000"/>
              <w:left w:val="single" w:sz="4" w:space="0" w:color="000000"/>
              <w:bottom w:val="single" w:sz="4" w:space="0" w:color="000000"/>
              <w:right w:val="single" w:sz="4" w:space="0" w:color="000000"/>
            </w:tcBorders>
            <w:hideMark/>
          </w:tcPr>
          <w:p w14:paraId="77FAF56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TIFF, PDF, PDF/A, JPEG, </w:t>
            </w:r>
            <w:proofErr w:type="spellStart"/>
            <w:r w:rsidRPr="00D20DF5">
              <w:rPr>
                <w:rFonts w:ascii="Arial" w:hAnsi="Arial" w:cs="Arial"/>
                <w:sz w:val="24"/>
                <w:szCs w:val="24"/>
                <w:lang w:val="lt-LT"/>
              </w:rPr>
              <w:t>searchable</w:t>
            </w:r>
            <w:proofErr w:type="spellEnd"/>
            <w:r w:rsidRPr="00D20DF5">
              <w:rPr>
                <w:rFonts w:ascii="Arial" w:hAnsi="Arial" w:cs="Arial"/>
                <w:sz w:val="24"/>
                <w:szCs w:val="24"/>
                <w:lang w:val="lt-LT"/>
              </w:rPr>
              <w:t xml:space="preserve"> PDF (su teksto atpažinimo funkcija)</w:t>
            </w:r>
          </w:p>
        </w:tc>
        <w:tc>
          <w:tcPr>
            <w:tcW w:w="2690" w:type="dxa"/>
            <w:tcBorders>
              <w:top w:val="single" w:sz="4" w:space="0" w:color="000000"/>
              <w:left w:val="single" w:sz="4" w:space="0" w:color="000000"/>
              <w:bottom w:val="single" w:sz="4" w:space="0" w:color="000000"/>
              <w:right w:val="single" w:sz="4" w:space="0" w:color="000000"/>
            </w:tcBorders>
          </w:tcPr>
          <w:p w14:paraId="71A5E103" w14:textId="77777777" w:rsidR="00B9662A" w:rsidRPr="00D20DF5" w:rsidRDefault="00B9662A">
            <w:pPr>
              <w:rPr>
                <w:rFonts w:ascii="Arial" w:hAnsi="Arial" w:cs="Arial"/>
                <w:color w:val="FF0000"/>
                <w:sz w:val="24"/>
                <w:szCs w:val="24"/>
                <w:lang w:val="lt-LT"/>
              </w:rPr>
            </w:pPr>
          </w:p>
        </w:tc>
      </w:tr>
      <w:tr w:rsidR="00B9662A" w:rsidRPr="00D20DF5" w14:paraId="40410D84" w14:textId="77777777" w:rsidTr="00CB1C1B">
        <w:trPr>
          <w:trHeight w:val="832"/>
        </w:trPr>
        <w:tc>
          <w:tcPr>
            <w:tcW w:w="851" w:type="dxa"/>
            <w:tcBorders>
              <w:top w:val="single" w:sz="4" w:space="0" w:color="000000"/>
              <w:left w:val="single" w:sz="4" w:space="0" w:color="000000"/>
              <w:bottom w:val="single" w:sz="4" w:space="0" w:color="000000"/>
              <w:right w:val="single" w:sz="4" w:space="0" w:color="000000"/>
            </w:tcBorders>
          </w:tcPr>
          <w:p w14:paraId="7B17B0A7" w14:textId="6ABCB7DD" w:rsidR="00B9662A" w:rsidRPr="00D20DF5" w:rsidRDefault="00DE3F6C">
            <w:pPr>
              <w:rPr>
                <w:rFonts w:ascii="Arial" w:hAnsi="Arial" w:cs="Arial"/>
                <w:sz w:val="24"/>
                <w:szCs w:val="24"/>
                <w:lang w:val="lt-LT"/>
              </w:rPr>
            </w:pPr>
            <w:r>
              <w:rPr>
                <w:rFonts w:ascii="Arial" w:hAnsi="Arial" w:cs="Arial"/>
                <w:sz w:val="24"/>
                <w:szCs w:val="24"/>
                <w:lang w:val="lt-LT"/>
              </w:rPr>
              <w:t>3.27</w:t>
            </w:r>
          </w:p>
        </w:tc>
        <w:tc>
          <w:tcPr>
            <w:tcW w:w="2553" w:type="dxa"/>
            <w:tcBorders>
              <w:top w:val="single" w:sz="4" w:space="0" w:color="000000"/>
              <w:left w:val="single" w:sz="4" w:space="0" w:color="000000"/>
              <w:bottom w:val="single" w:sz="4" w:space="0" w:color="000000"/>
              <w:right w:val="single" w:sz="4" w:space="0" w:color="000000"/>
            </w:tcBorders>
            <w:hideMark/>
          </w:tcPr>
          <w:p w14:paraId="56E0E09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Skenavimo greitis  (spalvotai)</w:t>
            </w:r>
          </w:p>
        </w:tc>
        <w:tc>
          <w:tcPr>
            <w:tcW w:w="3404" w:type="dxa"/>
            <w:tcBorders>
              <w:top w:val="single" w:sz="4" w:space="0" w:color="000000"/>
              <w:left w:val="single" w:sz="4" w:space="0" w:color="000000"/>
              <w:bottom w:val="single" w:sz="4" w:space="0" w:color="000000"/>
              <w:right w:val="single" w:sz="4" w:space="0" w:color="000000"/>
            </w:tcBorders>
            <w:hideMark/>
          </w:tcPr>
          <w:p w14:paraId="0AC32422" w14:textId="77777777" w:rsidR="004B656C" w:rsidRPr="004B656C" w:rsidRDefault="004B656C" w:rsidP="004B656C">
            <w:pPr>
              <w:rPr>
                <w:rFonts w:ascii="Arial" w:hAnsi="Arial" w:cs="Arial"/>
                <w:sz w:val="24"/>
                <w:szCs w:val="24"/>
                <w:lang w:val="lt-LT"/>
              </w:rPr>
            </w:pPr>
            <w:r w:rsidRPr="004B656C">
              <w:rPr>
                <w:rFonts w:ascii="Arial" w:hAnsi="Arial" w:cs="Arial"/>
                <w:sz w:val="24"/>
                <w:szCs w:val="24"/>
                <w:lang w:val="lt-LT"/>
              </w:rPr>
              <w:t>Ne mažiau kaip 70 (A4 formatu)</w:t>
            </w:r>
          </w:p>
          <w:p w14:paraId="7B4DD615" w14:textId="77777777" w:rsidR="004B656C" w:rsidRPr="004B656C" w:rsidRDefault="004B656C" w:rsidP="004B656C">
            <w:pPr>
              <w:rPr>
                <w:rFonts w:ascii="Arial" w:hAnsi="Arial" w:cs="Arial"/>
                <w:sz w:val="24"/>
                <w:szCs w:val="24"/>
                <w:lang w:val="lt-LT"/>
              </w:rPr>
            </w:pPr>
            <w:r w:rsidRPr="004B656C">
              <w:rPr>
                <w:rFonts w:ascii="Arial" w:hAnsi="Arial" w:cs="Arial"/>
                <w:sz w:val="24"/>
                <w:szCs w:val="24"/>
                <w:lang w:val="lt-LT"/>
              </w:rPr>
              <w:t xml:space="preserve">atvaizdų per minutę (angl. </w:t>
            </w:r>
            <w:proofErr w:type="spellStart"/>
            <w:r w:rsidRPr="004B656C">
              <w:rPr>
                <w:rFonts w:ascii="Arial" w:hAnsi="Arial" w:cs="Arial"/>
                <w:sz w:val="24"/>
                <w:szCs w:val="24"/>
                <w:lang w:val="lt-LT"/>
              </w:rPr>
              <w:t>ipm</w:t>
            </w:r>
            <w:proofErr w:type="spellEnd"/>
            <w:r w:rsidRPr="004B656C">
              <w:rPr>
                <w:rFonts w:ascii="Arial" w:hAnsi="Arial" w:cs="Arial"/>
                <w:sz w:val="24"/>
                <w:szCs w:val="24"/>
                <w:lang w:val="lt-LT"/>
              </w:rPr>
              <w:t>)</w:t>
            </w:r>
          </w:p>
          <w:p w14:paraId="741AEA7F" w14:textId="77777777" w:rsidR="004B656C" w:rsidRPr="004B656C" w:rsidRDefault="004B656C" w:rsidP="004B656C">
            <w:pPr>
              <w:rPr>
                <w:rFonts w:ascii="Arial" w:hAnsi="Arial" w:cs="Arial"/>
                <w:sz w:val="24"/>
                <w:szCs w:val="24"/>
                <w:lang w:val="lt-LT"/>
              </w:rPr>
            </w:pPr>
            <w:r w:rsidRPr="004B656C">
              <w:rPr>
                <w:rFonts w:ascii="Arial" w:hAnsi="Arial" w:cs="Arial"/>
                <w:sz w:val="24"/>
                <w:szCs w:val="24"/>
                <w:lang w:val="lt-LT"/>
              </w:rPr>
              <w:t>skenuojant vieną pusę ir 70</w:t>
            </w:r>
          </w:p>
          <w:p w14:paraId="47A3088A" w14:textId="77777777" w:rsidR="004B656C" w:rsidRPr="004B656C" w:rsidRDefault="004B656C" w:rsidP="004B656C">
            <w:pPr>
              <w:rPr>
                <w:rFonts w:ascii="Arial" w:hAnsi="Arial" w:cs="Arial"/>
                <w:sz w:val="24"/>
                <w:szCs w:val="24"/>
                <w:lang w:val="lt-LT"/>
              </w:rPr>
            </w:pPr>
            <w:r w:rsidRPr="004B656C">
              <w:rPr>
                <w:rFonts w:ascii="Arial" w:hAnsi="Arial" w:cs="Arial"/>
                <w:sz w:val="24"/>
                <w:szCs w:val="24"/>
                <w:lang w:val="lt-LT"/>
              </w:rPr>
              <w:t>atvaizdų per minutę skenuojant</w:t>
            </w:r>
          </w:p>
          <w:p w14:paraId="0C15E13F" w14:textId="548B8075" w:rsidR="00B9662A" w:rsidRPr="00D20DF5" w:rsidRDefault="004B656C" w:rsidP="004B656C">
            <w:pPr>
              <w:rPr>
                <w:rFonts w:ascii="Arial" w:hAnsi="Arial" w:cs="Arial"/>
                <w:sz w:val="24"/>
                <w:szCs w:val="24"/>
                <w:lang w:val="lt-LT"/>
              </w:rPr>
            </w:pPr>
            <w:r w:rsidRPr="004B656C">
              <w:rPr>
                <w:rFonts w:ascii="Arial" w:hAnsi="Arial" w:cs="Arial"/>
                <w:sz w:val="24"/>
                <w:szCs w:val="24"/>
                <w:lang w:val="lt-LT"/>
              </w:rPr>
              <w:t>abi puses</w:t>
            </w:r>
          </w:p>
        </w:tc>
        <w:tc>
          <w:tcPr>
            <w:tcW w:w="2690" w:type="dxa"/>
            <w:tcBorders>
              <w:top w:val="single" w:sz="4" w:space="0" w:color="000000"/>
              <w:left w:val="single" w:sz="4" w:space="0" w:color="000000"/>
              <w:bottom w:val="single" w:sz="4" w:space="0" w:color="000000"/>
              <w:right w:val="single" w:sz="4" w:space="0" w:color="000000"/>
            </w:tcBorders>
          </w:tcPr>
          <w:p w14:paraId="3E6EEB2E" w14:textId="77777777" w:rsidR="00B9662A" w:rsidRPr="00D20DF5" w:rsidRDefault="00B9662A">
            <w:pPr>
              <w:rPr>
                <w:rFonts w:ascii="Arial" w:hAnsi="Arial" w:cs="Arial"/>
                <w:color w:val="FF0000"/>
                <w:sz w:val="24"/>
                <w:szCs w:val="24"/>
                <w:lang w:val="lt-LT"/>
              </w:rPr>
            </w:pPr>
          </w:p>
        </w:tc>
      </w:tr>
      <w:tr w:rsidR="00B9662A" w:rsidRPr="00D20DF5" w14:paraId="08B7AE4E" w14:textId="77777777" w:rsidTr="00CB1C1B">
        <w:trPr>
          <w:trHeight w:val="1071"/>
        </w:trPr>
        <w:tc>
          <w:tcPr>
            <w:tcW w:w="851" w:type="dxa"/>
            <w:tcBorders>
              <w:top w:val="single" w:sz="4" w:space="0" w:color="000000"/>
              <w:left w:val="single" w:sz="4" w:space="0" w:color="000000"/>
              <w:bottom w:val="single" w:sz="4" w:space="0" w:color="000000"/>
              <w:right w:val="single" w:sz="4" w:space="0" w:color="000000"/>
            </w:tcBorders>
          </w:tcPr>
          <w:p w14:paraId="1AB05793" w14:textId="36EF4AC0" w:rsidR="00B9662A" w:rsidRPr="00D20DF5" w:rsidRDefault="00D70E69">
            <w:pPr>
              <w:rPr>
                <w:rFonts w:ascii="Arial" w:hAnsi="Arial" w:cs="Arial"/>
                <w:sz w:val="24"/>
                <w:szCs w:val="24"/>
                <w:lang w:val="lt-LT"/>
              </w:rPr>
            </w:pPr>
            <w:r>
              <w:rPr>
                <w:rFonts w:ascii="Arial" w:hAnsi="Arial" w:cs="Arial"/>
                <w:sz w:val="24"/>
                <w:szCs w:val="24"/>
                <w:lang w:val="lt-LT"/>
              </w:rPr>
              <w:t>3.28</w:t>
            </w:r>
          </w:p>
        </w:tc>
        <w:tc>
          <w:tcPr>
            <w:tcW w:w="2553" w:type="dxa"/>
            <w:tcBorders>
              <w:top w:val="single" w:sz="4" w:space="0" w:color="000000"/>
              <w:left w:val="single" w:sz="4" w:space="0" w:color="000000"/>
              <w:bottom w:val="single" w:sz="4" w:space="0" w:color="000000"/>
              <w:right w:val="single" w:sz="4" w:space="0" w:color="000000"/>
            </w:tcBorders>
            <w:hideMark/>
          </w:tcPr>
          <w:p w14:paraId="7A1C54F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Naudotojo identifikavimo įrenginys</w:t>
            </w:r>
          </w:p>
        </w:tc>
        <w:tc>
          <w:tcPr>
            <w:tcW w:w="3404" w:type="dxa"/>
            <w:tcBorders>
              <w:top w:val="single" w:sz="4" w:space="0" w:color="000000"/>
              <w:left w:val="single" w:sz="4" w:space="0" w:color="000000"/>
              <w:bottom w:val="single" w:sz="4" w:space="0" w:color="000000"/>
              <w:right w:val="single" w:sz="4" w:space="0" w:color="000000"/>
            </w:tcBorders>
            <w:hideMark/>
          </w:tcPr>
          <w:p w14:paraId="2BF4EBF7"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Integruotas (jungiamas integruota USB jungtimi) kortelių skaitytuvas (arba lygiavertis), suderinamas su siūloma vartotojų autentifikavimo įranga. Skaitytuvas turi veikti per nuotolį (nereikalaujant kortelės įstatymo)</w:t>
            </w:r>
          </w:p>
        </w:tc>
        <w:tc>
          <w:tcPr>
            <w:tcW w:w="2690" w:type="dxa"/>
            <w:tcBorders>
              <w:top w:val="single" w:sz="4" w:space="0" w:color="000000"/>
              <w:left w:val="single" w:sz="4" w:space="0" w:color="000000"/>
              <w:bottom w:val="single" w:sz="4" w:space="0" w:color="000000"/>
              <w:right w:val="single" w:sz="4" w:space="0" w:color="000000"/>
            </w:tcBorders>
          </w:tcPr>
          <w:p w14:paraId="6E0D20FE" w14:textId="77777777" w:rsidR="00B9662A" w:rsidRPr="00D20DF5" w:rsidRDefault="00B9662A">
            <w:pPr>
              <w:rPr>
                <w:rFonts w:ascii="Arial" w:hAnsi="Arial" w:cs="Arial"/>
                <w:color w:val="FF0000"/>
                <w:sz w:val="24"/>
                <w:szCs w:val="24"/>
                <w:lang w:val="lt-LT"/>
              </w:rPr>
            </w:pPr>
          </w:p>
        </w:tc>
      </w:tr>
      <w:tr w:rsidR="00B9662A" w:rsidRPr="00D20DF5" w14:paraId="1B9C0867" w14:textId="77777777" w:rsidTr="00CB1C1B">
        <w:trPr>
          <w:trHeight w:val="537"/>
        </w:trPr>
        <w:tc>
          <w:tcPr>
            <w:tcW w:w="851" w:type="dxa"/>
            <w:tcBorders>
              <w:top w:val="single" w:sz="4" w:space="0" w:color="000000"/>
              <w:left w:val="single" w:sz="4" w:space="0" w:color="000000"/>
              <w:bottom w:val="single" w:sz="4" w:space="0" w:color="000000"/>
              <w:right w:val="single" w:sz="4" w:space="0" w:color="000000"/>
            </w:tcBorders>
          </w:tcPr>
          <w:p w14:paraId="09A6ADE5" w14:textId="40DD7AAA" w:rsidR="00B9662A" w:rsidRPr="00D20DF5" w:rsidRDefault="00D70E69">
            <w:pPr>
              <w:rPr>
                <w:rFonts w:ascii="Arial" w:hAnsi="Arial" w:cs="Arial"/>
                <w:sz w:val="24"/>
                <w:szCs w:val="24"/>
                <w:lang w:val="lt-LT"/>
              </w:rPr>
            </w:pPr>
            <w:r>
              <w:rPr>
                <w:rFonts w:ascii="Arial" w:hAnsi="Arial" w:cs="Arial"/>
                <w:sz w:val="24"/>
                <w:szCs w:val="24"/>
                <w:lang w:val="lt-LT"/>
              </w:rPr>
              <w:lastRenderedPageBreak/>
              <w:t>3.29</w:t>
            </w:r>
          </w:p>
        </w:tc>
        <w:tc>
          <w:tcPr>
            <w:tcW w:w="2553" w:type="dxa"/>
            <w:tcBorders>
              <w:top w:val="single" w:sz="4" w:space="0" w:color="000000"/>
              <w:left w:val="single" w:sz="4" w:space="0" w:color="000000"/>
              <w:bottom w:val="single" w:sz="4" w:space="0" w:color="000000"/>
              <w:right w:val="single" w:sz="4" w:space="0" w:color="000000"/>
            </w:tcBorders>
            <w:hideMark/>
          </w:tcPr>
          <w:p w14:paraId="5A69EF9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Jungiamieji laidai ir kabeliai</w:t>
            </w:r>
          </w:p>
        </w:tc>
        <w:tc>
          <w:tcPr>
            <w:tcW w:w="3404" w:type="dxa"/>
            <w:tcBorders>
              <w:top w:val="single" w:sz="4" w:space="0" w:color="000000"/>
              <w:left w:val="single" w:sz="4" w:space="0" w:color="000000"/>
              <w:bottom w:val="single" w:sz="4" w:space="0" w:color="000000"/>
              <w:right w:val="single" w:sz="4" w:space="0" w:color="000000"/>
            </w:tcBorders>
            <w:hideMark/>
          </w:tcPr>
          <w:p w14:paraId="2D18BBE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Turi būti pateikti visi reikalingi laidai ir kabeliai</w:t>
            </w:r>
          </w:p>
        </w:tc>
        <w:tc>
          <w:tcPr>
            <w:tcW w:w="2690" w:type="dxa"/>
            <w:tcBorders>
              <w:top w:val="single" w:sz="4" w:space="0" w:color="000000"/>
              <w:left w:val="single" w:sz="4" w:space="0" w:color="000000"/>
              <w:bottom w:val="single" w:sz="4" w:space="0" w:color="000000"/>
              <w:right w:val="single" w:sz="4" w:space="0" w:color="000000"/>
            </w:tcBorders>
          </w:tcPr>
          <w:p w14:paraId="28ECB301" w14:textId="77777777" w:rsidR="00B9662A" w:rsidRPr="00D20DF5" w:rsidRDefault="00B9662A">
            <w:pPr>
              <w:rPr>
                <w:rFonts w:ascii="Arial" w:hAnsi="Arial" w:cs="Arial"/>
                <w:color w:val="FF0000"/>
                <w:sz w:val="24"/>
                <w:szCs w:val="24"/>
                <w:lang w:val="lt-LT"/>
              </w:rPr>
            </w:pPr>
          </w:p>
        </w:tc>
      </w:tr>
      <w:tr w:rsidR="00B9662A" w:rsidRPr="00D20DF5" w14:paraId="21D4FEA7" w14:textId="77777777" w:rsidTr="00CB1C1B">
        <w:trPr>
          <w:trHeight w:val="457"/>
        </w:trPr>
        <w:tc>
          <w:tcPr>
            <w:tcW w:w="851" w:type="dxa"/>
            <w:tcBorders>
              <w:top w:val="single" w:sz="4" w:space="0" w:color="000000"/>
              <w:left w:val="single" w:sz="4" w:space="0" w:color="000000"/>
              <w:bottom w:val="single" w:sz="4" w:space="0" w:color="000000"/>
              <w:right w:val="single" w:sz="4" w:space="0" w:color="000000"/>
            </w:tcBorders>
          </w:tcPr>
          <w:p w14:paraId="4BFB257E" w14:textId="406F4066" w:rsidR="00B9662A" w:rsidRPr="00D20DF5" w:rsidRDefault="00D70E69">
            <w:pPr>
              <w:rPr>
                <w:rFonts w:ascii="Arial" w:hAnsi="Arial" w:cs="Arial"/>
                <w:sz w:val="24"/>
                <w:szCs w:val="24"/>
                <w:lang w:val="lt-LT"/>
              </w:rPr>
            </w:pPr>
            <w:r>
              <w:rPr>
                <w:rFonts w:ascii="Arial" w:hAnsi="Arial" w:cs="Arial"/>
                <w:sz w:val="24"/>
                <w:szCs w:val="24"/>
                <w:lang w:val="lt-LT"/>
              </w:rPr>
              <w:t>3.29</w:t>
            </w:r>
          </w:p>
        </w:tc>
        <w:tc>
          <w:tcPr>
            <w:tcW w:w="2553" w:type="dxa"/>
            <w:tcBorders>
              <w:top w:val="single" w:sz="4" w:space="0" w:color="000000"/>
              <w:left w:val="single" w:sz="4" w:space="0" w:color="000000"/>
              <w:bottom w:val="single" w:sz="4" w:space="0" w:color="000000"/>
              <w:right w:val="single" w:sz="4" w:space="0" w:color="000000"/>
            </w:tcBorders>
            <w:hideMark/>
          </w:tcPr>
          <w:p w14:paraId="7CDA36F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Konstrukcija</w:t>
            </w:r>
          </w:p>
        </w:tc>
        <w:tc>
          <w:tcPr>
            <w:tcW w:w="3404" w:type="dxa"/>
            <w:tcBorders>
              <w:top w:val="single" w:sz="4" w:space="0" w:color="000000"/>
              <w:left w:val="single" w:sz="4" w:space="0" w:color="000000"/>
              <w:bottom w:val="single" w:sz="4" w:space="0" w:color="000000"/>
              <w:right w:val="single" w:sz="4" w:space="0" w:color="000000"/>
            </w:tcBorders>
            <w:hideMark/>
          </w:tcPr>
          <w:p w14:paraId="5A7B02D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Pastatoma ant grindų. Su ratukais (aparato gamintojo konstrukcija)</w:t>
            </w:r>
          </w:p>
        </w:tc>
        <w:tc>
          <w:tcPr>
            <w:tcW w:w="2690" w:type="dxa"/>
            <w:tcBorders>
              <w:top w:val="single" w:sz="4" w:space="0" w:color="000000"/>
              <w:left w:val="single" w:sz="4" w:space="0" w:color="000000"/>
              <w:bottom w:val="single" w:sz="4" w:space="0" w:color="000000"/>
              <w:right w:val="single" w:sz="4" w:space="0" w:color="000000"/>
            </w:tcBorders>
          </w:tcPr>
          <w:p w14:paraId="3C29920E" w14:textId="77777777" w:rsidR="00B9662A" w:rsidRPr="00D20DF5" w:rsidRDefault="00B9662A">
            <w:pPr>
              <w:rPr>
                <w:rFonts w:ascii="Arial" w:hAnsi="Arial" w:cs="Arial"/>
                <w:color w:val="FF0000"/>
                <w:sz w:val="24"/>
                <w:szCs w:val="24"/>
                <w:lang w:val="lt-LT"/>
              </w:rPr>
            </w:pPr>
          </w:p>
        </w:tc>
      </w:tr>
      <w:tr w:rsidR="00B9662A" w:rsidRPr="00D20DF5" w14:paraId="3400A390" w14:textId="77777777" w:rsidTr="00CB1C1B">
        <w:trPr>
          <w:trHeight w:val="1612"/>
        </w:trPr>
        <w:tc>
          <w:tcPr>
            <w:tcW w:w="851" w:type="dxa"/>
            <w:tcBorders>
              <w:top w:val="single" w:sz="4" w:space="0" w:color="000000"/>
              <w:left w:val="single" w:sz="4" w:space="0" w:color="000000"/>
              <w:bottom w:val="single" w:sz="4" w:space="0" w:color="000000"/>
              <w:right w:val="single" w:sz="4" w:space="0" w:color="000000"/>
            </w:tcBorders>
          </w:tcPr>
          <w:p w14:paraId="0339FECD" w14:textId="75D9ADA5" w:rsidR="00B9662A" w:rsidRPr="00D20DF5" w:rsidRDefault="00D70E69">
            <w:pPr>
              <w:rPr>
                <w:rFonts w:ascii="Arial" w:hAnsi="Arial" w:cs="Arial"/>
                <w:sz w:val="24"/>
                <w:szCs w:val="24"/>
                <w:lang w:val="lt-LT"/>
              </w:rPr>
            </w:pPr>
            <w:r>
              <w:rPr>
                <w:rFonts w:ascii="Arial" w:hAnsi="Arial" w:cs="Arial"/>
                <w:sz w:val="24"/>
                <w:szCs w:val="24"/>
                <w:lang w:val="lt-LT"/>
              </w:rPr>
              <w:t>3.30</w:t>
            </w:r>
          </w:p>
        </w:tc>
        <w:tc>
          <w:tcPr>
            <w:tcW w:w="2553" w:type="dxa"/>
            <w:tcBorders>
              <w:top w:val="single" w:sz="4" w:space="0" w:color="000000"/>
              <w:left w:val="single" w:sz="4" w:space="0" w:color="000000"/>
              <w:bottom w:val="single" w:sz="4" w:space="0" w:color="000000"/>
              <w:right w:val="single" w:sz="4" w:space="0" w:color="000000"/>
            </w:tcBorders>
            <w:hideMark/>
          </w:tcPr>
          <w:p w14:paraId="62F09F70"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Suderinamumas su siūloma vartotojų apskaitos ir valdymo programine įranga</w:t>
            </w:r>
          </w:p>
        </w:tc>
        <w:tc>
          <w:tcPr>
            <w:tcW w:w="3404" w:type="dxa"/>
            <w:tcBorders>
              <w:top w:val="single" w:sz="4" w:space="0" w:color="000000"/>
              <w:left w:val="single" w:sz="4" w:space="0" w:color="000000"/>
              <w:bottom w:val="single" w:sz="4" w:space="0" w:color="000000"/>
              <w:right w:val="single" w:sz="4" w:space="0" w:color="000000"/>
            </w:tcBorders>
            <w:hideMark/>
          </w:tcPr>
          <w:p w14:paraId="442188E5"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Įrenginys turi būti tiesiogiai integruojamas (angl. „</w:t>
            </w:r>
            <w:proofErr w:type="spellStart"/>
            <w:r w:rsidRPr="00D20DF5">
              <w:rPr>
                <w:rFonts w:ascii="Arial" w:hAnsi="Arial" w:cs="Arial"/>
                <w:sz w:val="24"/>
                <w:szCs w:val="24"/>
                <w:lang w:val="lt-LT"/>
              </w:rPr>
              <w:t>embeded</w:t>
            </w:r>
            <w:proofErr w:type="spellEnd"/>
            <w:r w:rsidRPr="00D20DF5">
              <w:rPr>
                <w:rFonts w:ascii="Arial" w:hAnsi="Arial" w:cs="Arial"/>
                <w:sz w:val="24"/>
                <w:szCs w:val="24"/>
                <w:lang w:val="lt-LT"/>
              </w:rPr>
              <w:t xml:space="preserve"> </w:t>
            </w:r>
            <w:proofErr w:type="spellStart"/>
            <w:r w:rsidRPr="00D20DF5">
              <w:rPr>
                <w:rFonts w:ascii="Arial" w:hAnsi="Arial" w:cs="Arial"/>
                <w:sz w:val="24"/>
                <w:szCs w:val="24"/>
                <w:lang w:val="lt-LT"/>
              </w:rPr>
              <w:t>software</w:t>
            </w:r>
            <w:proofErr w:type="spellEnd"/>
            <w:r w:rsidRPr="00D20DF5">
              <w:rPr>
                <w:rFonts w:ascii="Arial" w:hAnsi="Arial" w:cs="Arial"/>
                <w:sz w:val="24"/>
                <w:szCs w:val="24"/>
                <w:lang w:val="lt-LT"/>
              </w:rPr>
              <w:t>“, „</w:t>
            </w:r>
            <w:proofErr w:type="spellStart"/>
            <w:r w:rsidRPr="00D20DF5">
              <w:rPr>
                <w:rFonts w:ascii="Arial" w:hAnsi="Arial" w:cs="Arial"/>
                <w:sz w:val="24"/>
                <w:szCs w:val="24"/>
                <w:lang w:val="lt-LT"/>
              </w:rPr>
              <w:t>embeded</w:t>
            </w:r>
            <w:proofErr w:type="spellEnd"/>
            <w:r w:rsidRPr="00D20DF5">
              <w:rPr>
                <w:rFonts w:ascii="Arial" w:hAnsi="Arial" w:cs="Arial"/>
                <w:sz w:val="24"/>
                <w:szCs w:val="24"/>
                <w:lang w:val="lt-LT"/>
              </w:rPr>
              <w:t xml:space="preserve"> </w:t>
            </w:r>
            <w:proofErr w:type="spellStart"/>
            <w:r w:rsidRPr="00D20DF5">
              <w:rPr>
                <w:rFonts w:ascii="Arial" w:hAnsi="Arial" w:cs="Arial"/>
                <w:sz w:val="24"/>
                <w:szCs w:val="24"/>
                <w:lang w:val="lt-LT"/>
              </w:rPr>
              <w:t>terminal</w:t>
            </w:r>
            <w:proofErr w:type="spellEnd"/>
            <w:r w:rsidRPr="00D20DF5">
              <w:rPr>
                <w:rFonts w:ascii="Arial" w:hAnsi="Arial" w:cs="Arial"/>
                <w:sz w:val="24"/>
                <w:szCs w:val="24"/>
                <w:lang w:val="lt-LT"/>
              </w:rPr>
              <w:t xml:space="preserve">“ ar lygiavertis) su siūloma saugaus spausdinimo programine įranga. </w:t>
            </w:r>
          </w:p>
        </w:tc>
        <w:tc>
          <w:tcPr>
            <w:tcW w:w="2690" w:type="dxa"/>
            <w:tcBorders>
              <w:top w:val="single" w:sz="4" w:space="0" w:color="000000"/>
              <w:left w:val="single" w:sz="4" w:space="0" w:color="000000"/>
              <w:bottom w:val="single" w:sz="4" w:space="0" w:color="000000"/>
              <w:right w:val="single" w:sz="4" w:space="0" w:color="000000"/>
            </w:tcBorders>
          </w:tcPr>
          <w:p w14:paraId="558D97AD" w14:textId="77777777" w:rsidR="00B9662A" w:rsidRPr="00D20DF5" w:rsidRDefault="00B9662A">
            <w:pPr>
              <w:rPr>
                <w:rFonts w:ascii="Arial" w:hAnsi="Arial" w:cs="Arial"/>
                <w:color w:val="FF0000"/>
                <w:sz w:val="24"/>
                <w:szCs w:val="24"/>
                <w:lang w:val="lt-LT"/>
              </w:rPr>
            </w:pPr>
          </w:p>
        </w:tc>
      </w:tr>
      <w:tr w:rsidR="00B9662A" w:rsidRPr="00D20DF5" w14:paraId="18C03C94" w14:textId="77777777" w:rsidTr="00CB1C1B">
        <w:trPr>
          <w:trHeight w:val="1062"/>
        </w:trPr>
        <w:tc>
          <w:tcPr>
            <w:tcW w:w="851" w:type="dxa"/>
            <w:tcBorders>
              <w:top w:val="single" w:sz="4" w:space="0" w:color="000000"/>
              <w:left w:val="single" w:sz="4" w:space="0" w:color="000000"/>
              <w:bottom w:val="single" w:sz="4" w:space="0" w:color="000000"/>
              <w:right w:val="single" w:sz="4" w:space="0" w:color="000000"/>
            </w:tcBorders>
          </w:tcPr>
          <w:p w14:paraId="178F8B61" w14:textId="6FBEA2DE" w:rsidR="00B9662A" w:rsidRPr="00D20DF5" w:rsidRDefault="00EC391E">
            <w:pPr>
              <w:rPr>
                <w:rFonts w:ascii="Arial" w:hAnsi="Arial" w:cs="Arial"/>
                <w:sz w:val="24"/>
                <w:szCs w:val="24"/>
                <w:lang w:val="lt-LT"/>
              </w:rPr>
            </w:pPr>
            <w:r>
              <w:rPr>
                <w:rFonts w:ascii="Arial" w:hAnsi="Arial" w:cs="Arial"/>
                <w:sz w:val="24"/>
                <w:szCs w:val="24"/>
                <w:lang w:val="lt-LT"/>
              </w:rPr>
              <w:t>3.31</w:t>
            </w:r>
          </w:p>
        </w:tc>
        <w:tc>
          <w:tcPr>
            <w:tcW w:w="2553" w:type="dxa"/>
            <w:tcBorders>
              <w:top w:val="single" w:sz="4" w:space="0" w:color="000000"/>
              <w:left w:val="single" w:sz="4" w:space="0" w:color="000000"/>
              <w:bottom w:val="single" w:sz="4" w:space="0" w:color="000000"/>
              <w:right w:val="single" w:sz="4" w:space="0" w:color="000000"/>
            </w:tcBorders>
            <w:hideMark/>
          </w:tcPr>
          <w:p w14:paraId="78E2C753"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Eksploatacinių</w:t>
            </w:r>
          </w:p>
          <w:p w14:paraId="2F05B91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medžiagų resursas juodos spalvos kasetei (A4 formato lapais prie standartinio ISO/IEC 19752 padengimo), atitinkama kasete turi būti spausdintuvo komplektacijoje.</w:t>
            </w:r>
          </w:p>
        </w:tc>
        <w:tc>
          <w:tcPr>
            <w:tcW w:w="3404" w:type="dxa"/>
            <w:tcBorders>
              <w:top w:val="single" w:sz="4" w:space="0" w:color="000000"/>
              <w:left w:val="single" w:sz="4" w:space="0" w:color="000000"/>
              <w:bottom w:val="single" w:sz="4" w:space="0" w:color="000000"/>
              <w:right w:val="single" w:sz="4" w:space="0" w:color="000000"/>
            </w:tcBorders>
            <w:vAlign w:val="center"/>
          </w:tcPr>
          <w:p w14:paraId="099B27B0"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 ne mažiau kaip 16000 (juoda)</w:t>
            </w:r>
          </w:p>
          <w:p w14:paraId="204E4D7A" w14:textId="77777777" w:rsidR="00B9662A" w:rsidRPr="00D20DF5" w:rsidRDefault="00B9662A">
            <w:pPr>
              <w:rPr>
                <w:rFonts w:ascii="Arial" w:hAnsi="Arial" w:cs="Arial"/>
                <w:sz w:val="24"/>
                <w:szCs w:val="24"/>
                <w:lang w:val="lt-LT"/>
              </w:rPr>
            </w:pPr>
          </w:p>
          <w:p w14:paraId="76FF002F"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ne mažiau 9000 (spalvinė) psl.</w:t>
            </w:r>
          </w:p>
        </w:tc>
        <w:tc>
          <w:tcPr>
            <w:tcW w:w="2690" w:type="dxa"/>
            <w:tcBorders>
              <w:top w:val="single" w:sz="4" w:space="0" w:color="000000"/>
              <w:left w:val="single" w:sz="4" w:space="0" w:color="000000"/>
              <w:bottom w:val="single" w:sz="4" w:space="0" w:color="000000"/>
              <w:right w:val="single" w:sz="4" w:space="0" w:color="000000"/>
            </w:tcBorders>
          </w:tcPr>
          <w:p w14:paraId="2FB6F420" w14:textId="77777777" w:rsidR="00B9662A" w:rsidRPr="00D20DF5" w:rsidRDefault="00B9662A">
            <w:pPr>
              <w:rPr>
                <w:rFonts w:ascii="Arial" w:hAnsi="Arial" w:cs="Arial"/>
                <w:color w:val="FF0000"/>
                <w:sz w:val="24"/>
                <w:szCs w:val="24"/>
                <w:lang w:val="lt-LT"/>
              </w:rPr>
            </w:pPr>
          </w:p>
        </w:tc>
      </w:tr>
      <w:tr w:rsidR="00B9662A" w:rsidRPr="00D20DF5" w14:paraId="02A02870" w14:textId="77777777" w:rsidTr="00CB1C1B">
        <w:trPr>
          <w:trHeight w:val="134"/>
        </w:trPr>
        <w:tc>
          <w:tcPr>
            <w:tcW w:w="851" w:type="dxa"/>
            <w:tcBorders>
              <w:top w:val="single" w:sz="4" w:space="0" w:color="000000"/>
              <w:left w:val="single" w:sz="4" w:space="0" w:color="000000"/>
              <w:bottom w:val="single" w:sz="4" w:space="0" w:color="000000"/>
              <w:right w:val="single" w:sz="4" w:space="0" w:color="000000"/>
            </w:tcBorders>
          </w:tcPr>
          <w:p w14:paraId="21E0C226" w14:textId="5DDB4264" w:rsidR="00B9662A" w:rsidRPr="00D20DF5" w:rsidRDefault="00EC391E">
            <w:pPr>
              <w:rPr>
                <w:rFonts w:ascii="Arial" w:hAnsi="Arial" w:cs="Arial"/>
                <w:sz w:val="24"/>
                <w:szCs w:val="24"/>
                <w:lang w:val="lt-LT"/>
              </w:rPr>
            </w:pPr>
            <w:r>
              <w:rPr>
                <w:rFonts w:ascii="Arial" w:hAnsi="Arial" w:cs="Arial"/>
                <w:sz w:val="24"/>
                <w:szCs w:val="24"/>
                <w:lang w:val="lt-LT"/>
              </w:rPr>
              <w:t>3.32</w:t>
            </w:r>
          </w:p>
        </w:tc>
        <w:tc>
          <w:tcPr>
            <w:tcW w:w="2553" w:type="dxa"/>
            <w:tcBorders>
              <w:top w:val="single" w:sz="4" w:space="0" w:color="000000"/>
              <w:left w:val="single" w:sz="4" w:space="0" w:color="000000"/>
              <w:bottom w:val="single" w:sz="4" w:space="0" w:color="000000"/>
              <w:right w:val="single" w:sz="4" w:space="0" w:color="000000"/>
            </w:tcBorders>
            <w:hideMark/>
          </w:tcPr>
          <w:p w14:paraId="4684F11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Įranga turi</w:t>
            </w:r>
            <w:r w:rsidRPr="00D20DF5">
              <w:rPr>
                <w:rFonts w:ascii="Arial" w:hAnsi="Arial" w:cs="Arial"/>
                <w:sz w:val="24"/>
                <w:szCs w:val="24"/>
                <w:lang w:val="lt-LT" w:eastAsia="lt-LT"/>
              </w:rPr>
              <w:t xml:space="preserve"> atitikti Europos Komisijos reglamentuose dėl gaminių ekologinio projektavimo nustatytus efektyvaus energijos vartojimo kriterijus</w:t>
            </w:r>
          </w:p>
        </w:tc>
        <w:tc>
          <w:tcPr>
            <w:tcW w:w="3404" w:type="dxa"/>
            <w:tcBorders>
              <w:top w:val="single" w:sz="4" w:space="0" w:color="000000"/>
              <w:left w:val="single" w:sz="4" w:space="0" w:color="000000"/>
              <w:bottom w:val="single" w:sz="4" w:space="0" w:color="000000"/>
              <w:right w:val="single" w:sz="4" w:space="0" w:color="000000"/>
            </w:tcBorders>
            <w:hideMark/>
          </w:tcPr>
          <w:p w14:paraId="7522C00C"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Numatytasis laikas, po kurio elektros energijos sunaudojimo valdymo ar panašia funkcija spausdinimo aparatas perjungiamas į tinklinį budėjimo režimą užtikrinančią būseną,</w:t>
            </w:r>
          </w:p>
          <w:p w14:paraId="512E766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Energijos suvartojimas budėjimo režimu (</w:t>
            </w:r>
            <w:proofErr w:type="spellStart"/>
            <w:r w:rsidRPr="00D20DF5">
              <w:rPr>
                <w:rFonts w:ascii="Arial" w:hAnsi="Arial" w:cs="Arial"/>
                <w:sz w:val="24"/>
                <w:szCs w:val="24"/>
                <w:lang w:val="lt-LT"/>
              </w:rPr>
              <w:t>sleep</w:t>
            </w:r>
            <w:proofErr w:type="spellEnd"/>
            <w:r w:rsidRPr="00D20DF5">
              <w:rPr>
                <w:rFonts w:ascii="Arial" w:hAnsi="Arial" w:cs="Arial"/>
                <w:sz w:val="24"/>
                <w:szCs w:val="24"/>
                <w:lang w:val="lt-LT"/>
              </w:rPr>
              <w:t xml:space="preserve"> </w:t>
            </w:r>
            <w:proofErr w:type="spellStart"/>
            <w:r w:rsidRPr="00D20DF5">
              <w:rPr>
                <w:rFonts w:ascii="Arial" w:hAnsi="Arial" w:cs="Arial"/>
                <w:sz w:val="24"/>
                <w:szCs w:val="24"/>
                <w:lang w:val="lt-LT"/>
              </w:rPr>
              <w:t>mode</w:t>
            </w:r>
            <w:proofErr w:type="spellEnd"/>
            <w:r w:rsidRPr="00D20DF5">
              <w:rPr>
                <w:rFonts w:ascii="Arial" w:hAnsi="Arial" w:cs="Arial"/>
                <w:sz w:val="24"/>
                <w:szCs w:val="24"/>
                <w:lang w:val="lt-LT"/>
              </w:rPr>
              <w:t xml:space="preserve">) </w:t>
            </w:r>
            <w:r w:rsidRPr="00D20DF5">
              <w:rPr>
                <w:rFonts w:ascii="Arial" w:hAnsi="Arial" w:cs="Arial"/>
                <w:sz w:val="24"/>
                <w:szCs w:val="24"/>
                <w:lang w:val="lt-LT"/>
              </w:rPr>
              <w:tab/>
              <w:t xml:space="preserve">iki 2 W </w:t>
            </w:r>
          </w:p>
          <w:p w14:paraId="7E80685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Energijos suvartojimas veikiant </w:t>
            </w:r>
            <w:proofErr w:type="spellStart"/>
            <w:r w:rsidRPr="00D20DF5">
              <w:rPr>
                <w:rFonts w:ascii="Arial" w:hAnsi="Arial" w:cs="Arial"/>
                <w:sz w:val="24"/>
                <w:szCs w:val="24"/>
                <w:lang w:val="lt-LT"/>
              </w:rPr>
              <w:t>išjungties</w:t>
            </w:r>
            <w:proofErr w:type="spellEnd"/>
            <w:r w:rsidRPr="00D20DF5">
              <w:rPr>
                <w:rFonts w:ascii="Arial" w:hAnsi="Arial" w:cs="Arial"/>
                <w:sz w:val="24"/>
                <w:szCs w:val="24"/>
                <w:lang w:val="lt-LT"/>
              </w:rPr>
              <w:t xml:space="preserve"> režimu (</w:t>
            </w:r>
            <w:proofErr w:type="spellStart"/>
            <w:r w:rsidRPr="00D20DF5">
              <w:rPr>
                <w:rFonts w:ascii="Arial" w:hAnsi="Arial" w:cs="Arial"/>
                <w:sz w:val="24"/>
                <w:szCs w:val="24"/>
                <w:lang w:val="lt-LT"/>
              </w:rPr>
              <w:t>of</w:t>
            </w:r>
            <w:proofErr w:type="spellEnd"/>
            <w:r w:rsidRPr="00D20DF5">
              <w:rPr>
                <w:rFonts w:ascii="Arial" w:hAnsi="Arial" w:cs="Arial"/>
                <w:sz w:val="24"/>
                <w:szCs w:val="24"/>
                <w:lang w:val="lt-LT"/>
              </w:rPr>
              <w:t>) iki 0,5 W</w:t>
            </w:r>
          </w:p>
        </w:tc>
        <w:tc>
          <w:tcPr>
            <w:tcW w:w="2690" w:type="dxa"/>
            <w:tcBorders>
              <w:top w:val="single" w:sz="4" w:space="0" w:color="000000"/>
              <w:left w:val="single" w:sz="4" w:space="0" w:color="000000"/>
              <w:bottom w:val="single" w:sz="4" w:space="0" w:color="000000"/>
              <w:right w:val="single" w:sz="4" w:space="0" w:color="000000"/>
            </w:tcBorders>
          </w:tcPr>
          <w:p w14:paraId="1F2FAA2C" w14:textId="77777777" w:rsidR="00B9662A" w:rsidRPr="00D20DF5" w:rsidRDefault="00B9662A">
            <w:pPr>
              <w:rPr>
                <w:rFonts w:ascii="Arial" w:hAnsi="Arial" w:cs="Arial"/>
                <w:sz w:val="24"/>
                <w:szCs w:val="24"/>
                <w:lang w:val="lt-LT"/>
              </w:rPr>
            </w:pPr>
          </w:p>
        </w:tc>
      </w:tr>
      <w:tr w:rsidR="003A171E" w:rsidRPr="00D20DF5" w14:paraId="5CB5D25C" w14:textId="77777777" w:rsidTr="00CB1C1B">
        <w:trPr>
          <w:trHeight w:val="134"/>
        </w:trPr>
        <w:tc>
          <w:tcPr>
            <w:tcW w:w="851" w:type="dxa"/>
            <w:tcBorders>
              <w:top w:val="single" w:sz="4" w:space="0" w:color="000000"/>
              <w:left w:val="single" w:sz="4" w:space="0" w:color="000000"/>
              <w:bottom w:val="single" w:sz="4" w:space="0" w:color="000000"/>
              <w:right w:val="single" w:sz="4" w:space="0" w:color="000000"/>
            </w:tcBorders>
          </w:tcPr>
          <w:p w14:paraId="3B35A3FA" w14:textId="7DC7BD43" w:rsidR="003A171E" w:rsidRDefault="003A171E" w:rsidP="003A171E">
            <w:pPr>
              <w:rPr>
                <w:rFonts w:ascii="Arial" w:hAnsi="Arial" w:cs="Arial"/>
                <w:sz w:val="24"/>
                <w:szCs w:val="24"/>
                <w:lang w:val="lt-LT"/>
              </w:rPr>
            </w:pPr>
            <w:r>
              <w:rPr>
                <w:rFonts w:ascii="Arial" w:hAnsi="Arial" w:cs="Arial"/>
                <w:sz w:val="24"/>
                <w:szCs w:val="24"/>
                <w:lang w:val="lt-LT"/>
              </w:rPr>
              <w:t>3.33</w:t>
            </w:r>
          </w:p>
        </w:tc>
        <w:tc>
          <w:tcPr>
            <w:tcW w:w="2553" w:type="dxa"/>
            <w:tcBorders>
              <w:top w:val="single" w:sz="4" w:space="0" w:color="000000"/>
              <w:left w:val="single" w:sz="4" w:space="0" w:color="000000"/>
              <w:bottom w:val="single" w:sz="4" w:space="0" w:color="000000"/>
              <w:right w:val="single" w:sz="4" w:space="0" w:color="000000"/>
            </w:tcBorders>
          </w:tcPr>
          <w:p w14:paraId="13E0790D" w14:textId="614AA5D7" w:rsidR="003A171E" w:rsidRPr="003A171E" w:rsidRDefault="003A171E" w:rsidP="003A171E">
            <w:pPr>
              <w:rPr>
                <w:rFonts w:ascii="Arial" w:hAnsi="Arial" w:cs="Arial"/>
                <w:sz w:val="24"/>
                <w:szCs w:val="24"/>
                <w:lang w:val="lt-LT"/>
              </w:rPr>
            </w:pPr>
            <w:proofErr w:type="spellStart"/>
            <w:r w:rsidRPr="003A171E">
              <w:rPr>
                <w:rFonts w:ascii="Arial" w:hAnsi="Arial" w:cs="Arial"/>
                <w:sz w:val="24"/>
                <w:szCs w:val="24"/>
              </w:rPr>
              <w:t>Garantija</w:t>
            </w:r>
            <w:proofErr w:type="spellEnd"/>
          </w:p>
        </w:tc>
        <w:tc>
          <w:tcPr>
            <w:tcW w:w="3404" w:type="dxa"/>
            <w:tcBorders>
              <w:top w:val="single" w:sz="4" w:space="0" w:color="000000"/>
              <w:left w:val="single" w:sz="4" w:space="0" w:color="000000"/>
              <w:bottom w:val="single" w:sz="4" w:space="0" w:color="000000"/>
              <w:right w:val="single" w:sz="4" w:space="0" w:color="000000"/>
            </w:tcBorders>
          </w:tcPr>
          <w:p w14:paraId="2590A949" w14:textId="353A99DD" w:rsidR="003A171E" w:rsidRPr="003A171E" w:rsidRDefault="003A171E" w:rsidP="003A171E">
            <w:pPr>
              <w:rPr>
                <w:rFonts w:ascii="Arial" w:hAnsi="Arial" w:cs="Arial"/>
                <w:sz w:val="24"/>
                <w:szCs w:val="24"/>
                <w:lang w:val="lt-LT"/>
              </w:rPr>
            </w:pPr>
            <w:proofErr w:type="spellStart"/>
            <w:r w:rsidRPr="003A171E">
              <w:rPr>
                <w:rFonts w:ascii="Arial" w:hAnsi="Arial" w:cs="Arial"/>
                <w:sz w:val="24"/>
                <w:szCs w:val="24"/>
              </w:rPr>
              <w:t>Ne</w:t>
            </w:r>
            <w:proofErr w:type="spellEnd"/>
            <w:r w:rsidRPr="003A171E">
              <w:rPr>
                <w:rFonts w:ascii="Arial" w:hAnsi="Arial" w:cs="Arial"/>
                <w:sz w:val="24"/>
                <w:szCs w:val="24"/>
              </w:rPr>
              <w:t xml:space="preserve"> </w:t>
            </w:r>
            <w:proofErr w:type="spellStart"/>
            <w:r w:rsidRPr="003A171E">
              <w:rPr>
                <w:rFonts w:ascii="Arial" w:hAnsi="Arial" w:cs="Arial"/>
                <w:sz w:val="24"/>
                <w:szCs w:val="24"/>
              </w:rPr>
              <w:t>mažiau</w:t>
            </w:r>
            <w:proofErr w:type="spellEnd"/>
            <w:r w:rsidRPr="003A171E">
              <w:rPr>
                <w:rFonts w:ascii="Arial" w:hAnsi="Arial" w:cs="Arial"/>
                <w:sz w:val="24"/>
                <w:szCs w:val="24"/>
              </w:rPr>
              <w:t xml:space="preserve"> 24 </w:t>
            </w:r>
            <w:proofErr w:type="spellStart"/>
            <w:r w:rsidRPr="003A171E">
              <w:rPr>
                <w:rFonts w:ascii="Arial" w:hAnsi="Arial" w:cs="Arial"/>
                <w:sz w:val="24"/>
                <w:szCs w:val="24"/>
              </w:rPr>
              <w:t>mėnesių</w:t>
            </w:r>
            <w:proofErr w:type="spellEnd"/>
            <w:r w:rsidRPr="003A171E">
              <w:rPr>
                <w:rFonts w:ascii="Arial" w:hAnsi="Arial" w:cs="Arial"/>
                <w:sz w:val="24"/>
                <w:szCs w:val="24"/>
              </w:rPr>
              <w:t xml:space="preserve"> </w:t>
            </w:r>
            <w:proofErr w:type="spellStart"/>
            <w:r w:rsidRPr="003A171E">
              <w:rPr>
                <w:rFonts w:ascii="Arial" w:hAnsi="Arial" w:cs="Arial"/>
                <w:sz w:val="24"/>
                <w:szCs w:val="24"/>
              </w:rPr>
              <w:t>garantija</w:t>
            </w:r>
            <w:proofErr w:type="spellEnd"/>
            <w:r w:rsidRPr="003A171E">
              <w:rPr>
                <w:rFonts w:ascii="Arial" w:hAnsi="Arial" w:cs="Arial"/>
                <w:sz w:val="24"/>
                <w:szCs w:val="24"/>
              </w:rPr>
              <w:t xml:space="preserve"> </w:t>
            </w:r>
            <w:proofErr w:type="spellStart"/>
            <w:r w:rsidRPr="003A171E">
              <w:rPr>
                <w:rFonts w:ascii="Arial" w:hAnsi="Arial" w:cs="Arial"/>
                <w:sz w:val="24"/>
                <w:szCs w:val="24"/>
              </w:rPr>
              <w:t>nuo</w:t>
            </w:r>
            <w:proofErr w:type="spellEnd"/>
            <w:r w:rsidRPr="003A171E">
              <w:rPr>
                <w:rFonts w:ascii="Arial" w:hAnsi="Arial" w:cs="Arial"/>
                <w:sz w:val="24"/>
                <w:szCs w:val="24"/>
              </w:rPr>
              <w:t xml:space="preserve"> </w:t>
            </w:r>
            <w:proofErr w:type="spellStart"/>
            <w:r w:rsidRPr="003A171E">
              <w:rPr>
                <w:rFonts w:ascii="Arial" w:hAnsi="Arial" w:cs="Arial"/>
                <w:sz w:val="24"/>
                <w:szCs w:val="24"/>
              </w:rPr>
              <w:t>prekių</w:t>
            </w:r>
            <w:proofErr w:type="spellEnd"/>
            <w:r w:rsidRPr="003A171E">
              <w:rPr>
                <w:rFonts w:ascii="Arial" w:hAnsi="Arial" w:cs="Arial"/>
                <w:sz w:val="24"/>
                <w:szCs w:val="24"/>
              </w:rPr>
              <w:t xml:space="preserve"> </w:t>
            </w:r>
            <w:proofErr w:type="spellStart"/>
            <w:r w:rsidRPr="003A171E">
              <w:rPr>
                <w:rFonts w:ascii="Arial" w:hAnsi="Arial" w:cs="Arial"/>
                <w:sz w:val="24"/>
                <w:szCs w:val="24"/>
              </w:rPr>
              <w:t>perdavimo-priėmimo</w:t>
            </w:r>
            <w:proofErr w:type="spellEnd"/>
            <w:r w:rsidRPr="003A171E">
              <w:rPr>
                <w:rFonts w:ascii="Arial" w:hAnsi="Arial" w:cs="Arial"/>
                <w:sz w:val="24"/>
                <w:szCs w:val="24"/>
              </w:rPr>
              <w:t xml:space="preserve"> </w:t>
            </w:r>
            <w:proofErr w:type="spellStart"/>
            <w:r w:rsidRPr="003A171E">
              <w:rPr>
                <w:rFonts w:ascii="Arial" w:hAnsi="Arial" w:cs="Arial"/>
                <w:sz w:val="24"/>
                <w:szCs w:val="24"/>
              </w:rPr>
              <w:t>akto</w:t>
            </w:r>
            <w:proofErr w:type="spellEnd"/>
            <w:r w:rsidRPr="003A171E">
              <w:rPr>
                <w:rFonts w:ascii="Arial" w:hAnsi="Arial" w:cs="Arial"/>
                <w:sz w:val="24"/>
                <w:szCs w:val="24"/>
              </w:rPr>
              <w:t xml:space="preserve"> </w:t>
            </w:r>
            <w:proofErr w:type="spellStart"/>
            <w:r w:rsidRPr="003A171E">
              <w:rPr>
                <w:rFonts w:ascii="Arial" w:hAnsi="Arial" w:cs="Arial"/>
                <w:sz w:val="24"/>
                <w:szCs w:val="24"/>
              </w:rPr>
              <w:t>pasirašymo</w:t>
            </w:r>
            <w:proofErr w:type="spellEnd"/>
            <w:r w:rsidRPr="003A171E">
              <w:rPr>
                <w:rFonts w:ascii="Arial" w:hAnsi="Arial" w:cs="Arial"/>
                <w:sz w:val="24"/>
                <w:szCs w:val="24"/>
              </w:rPr>
              <w:t xml:space="preserve"> </w:t>
            </w:r>
            <w:proofErr w:type="spellStart"/>
            <w:r w:rsidRPr="003A171E">
              <w:rPr>
                <w:rFonts w:ascii="Arial" w:hAnsi="Arial" w:cs="Arial"/>
                <w:sz w:val="24"/>
                <w:szCs w:val="24"/>
              </w:rPr>
              <w:t>dienos</w:t>
            </w:r>
            <w:proofErr w:type="spellEnd"/>
            <w:r w:rsidRPr="003A171E">
              <w:rPr>
                <w:rFonts w:ascii="Arial" w:hAnsi="Arial" w:cs="Arial"/>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14:paraId="39BB2CE3" w14:textId="77777777" w:rsidR="003A171E" w:rsidRPr="00D20DF5" w:rsidRDefault="003A171E" w:rsidP="003A171E">
            <w:pPr>
              <w:rPr>
                <w:rFonts w:ascii="Arial" w:hAnsi="Arial" w:cs="Arial"/>
                <w:sz w:val="24"/>
                <w:szCs w:val="24"/>
                <w:lang w:val="lt-LT"/>
              </w:rPr>
            </w:pPr>
          </w:p>
        </w:tc>
      </w:tr>
    </w:tbl>
    <w:p w14:paraId="553C0AFB" w14:textId="77777777" w:rsidR="00B9662A" w:rsidRPr="00D20DF5" w:rsidRDefault="00B9662A" w:rsidP="00B9662A">
      <w:pPr>
        <w:rPr>
          <w:rFonts w:ascii="Arial" w:hAnsi="Arial" w:cs="Arial"/>
          <w:sz w:val="24"/>
          <w:szCs w:val="24"/>
          <w:lang w:val="lt-LT" w:eastAsia="lt-LT"/>
        </w:rPr>
      </w:pPr>
    </w:p>
    <w:p w14:paraId="4868B227" w14:textId="0CAEB780" w:rsidR="0059511A" w:rsidRPr="0059511A" w:rsidRDefault="0059511A" w:rsidP="0059511A">
      <w:pPr>
        <w:pStyle w:val="prastasiniatinklio"/>
        <w:numPr>
          <w:ilvl w:val="0"/>
          <w:numId w:val="37"/>
        </w:numPr>
        <w:spacing w:before="0" w:beforeAutospacing="0" w:after="0" w:afterAutospacing="0" w:line="324" w:lineRule="atLeast"/>
        <w:rPr>
          <w:rFonts w:ascii="Arial" w:hAnsi="Arial" w:cs="Arial"/>
        </w:rPr>
      </w:pPr>
      <w:r w:rsidRPr="0059511A">
        <w:rPr>
          <w:rFonts w:ascii="Arial" w:hAnsi="Arial" w:cs="Arial"/>
          <w:color w:val="000000"/>
        </w:rPr>
        <w:t>A3 formato nespalvinio DĮ (</w:t>
      </w:r>
      <w:r>
        <w:rPr>
          <w:rFonts w:ascii="Arial" w:hAnsi="Arial" w:cs="Arial"/>
          <w:color w:val="000000"/>
        </w:rPr>
        <w:t>1</w:t>
      </w:r>
      <w:r w:rsidRPr="0059511A">
        <w:rPr>
          <w:rFonts w:ascii="Arial" w:hAnsi="Arial" w:cs="Arial"/>
          <w:color w:val="000000"/>
        </w:rPr>
        <w:t>.3) techniniai reikalavimai.</w:t>
      </w:r>
    </w:p>
    <w:tbl>
      <w:tblPr>
        <w:tblW w:w="0" w:type="auto"/>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43"/>
        <w:gridCol w:w="2966"/>
        <w:gridCol w:w="3105"/>
        <w:gridCol w:w="2576"/>
      </w:tblGrid>
      <w:tr w:rsidR="0059511A" w:rsidRPr="0059511A" w14:paraId="03997BA4" w14:textId="77777777" w:rsidTr="0059511A">
        <w:trPr>
          <w:trHeight w:val="57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87618D" w14:textId="77777777" w:rsidR="0059511A" w:rsidRPr="0059511A" w:rsidRDefault="0059511A">
            <w:pPr>
              <w:pStyle w:val="s6"/>
              <w:spacing w:before="0" w:beforeAutospacing="0" w:after="0" w:afterAutospacing="0" w:line="216" w:lineRule="atLeast"/>
              <w:rPr>
                <w:rFonts w:ascii="Arial" w:hAnsi="Arial" w:cs="Arial"/>
                <w:color w:val="000000"/>
              </w:rPr>
            </w:pPr>
            <w:r w:rsidRPr="0059511A">
              <w:rPr>
                <w:rFonts w:ascii="Arial" w:hAnsi="Arial" w:cs="Arial"/>
                <w:color w:val="000000"/>
              </w:rPr>
              <w:t>Eil. Nr.</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B640D4" w14:textId="77777777" w:rsidR="0059511A" w:rsidRPr="0059511A" w:rsidRDefault="0059511A">
            <w:pPr>
              <w:pStyle w:val="s6"/>
              <w:spacing w:before="0" w:beforeAutospacing="0" w:after="0" w:afterAutospacing="0" w:line="216" w:lineRule="atLeast"/>
              <w:rPr>
                <w:rFonts w:ascii="Arial" w:hAnsi="Arial" w:cs="Arial"/>
                <w:color w:val="000000"/>
              </w:rPr>
            </w:pPr>
            <w:r w:rsidRPr="0059511A">
              <w:rPr>
                <w:rFonts w:ascii="Arial" w:hAnsi="Arial" w:cs="Arial"/>
                <w:color w:val="000000"/>
              </w:rPr>
              <w:t>Reikalavimas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E1E05B" w14:textId="77777777" w:rsidR="0059511A" w:rsidRPr="0059511A" w:rsidRDefault="0059511A">
            <w:pPr>
              <w:pStyle w:val="s6"/>
              <w:spacing w:before="0" w:beforeAutospacing="0" w:after="0" w:afterAutospacing="0" w:line="216" w:lineRule="atLeast"/>
              <w:rPr>
                <w:rFonts w:ascii="Arial" w:hAnsi="Arial" w:cs="Arial"/>
                <w:color w:val="000000"/>
              </w:rPr>
            </w:pPr>
            <w:r w:rsidRPr="0059511A">
              <w:rPr>
                <w:rFonts w:ascii="Arial" w:hAnsi="Arial" w:cs="Arial"/>
                <w:color w:val="000000"/>
              </w:rPr>
              <w:t>Reikšmė</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68C6A5" w14:textId="77777777" w:rsidR="0059511A" w:rsidRPr="0059511A" w:rsidRDefault="0059511A">
            <w:pPr>
              <w:pStyle w:val="s6"/>
              <w:spacing w:before="0" w:beforeAutospacing="0" w:after="0" w:afterAutospacing="0" w:line="216" w:lineRule="atLeast"/>
              <w:rPr>
                <w:rFonts w:ascii="Arial" w:hAnsi="Arial" w:cs="Arial"/>
                <w:color w:val="000000"/>
              </w:rPr>
            </w:pPr>
            <w:r w:rsidRPr="0059511A">
              <w:rPr>
                <w:rFonts w:ascii="Arial" w:hAnsi="Arial" w:cs="Arial"/>
                <w:color w:val="000000"/>
              </w:rPr>
              <w:t>Siūlomos įrangos parametrai</w:t>
            </w:r>
          </w:p>
        </w:tc>
      </w:tr>
      <w:tr w:rsidR="0059511A" w:rsidRPr="0059511A" w14:paraId="3AF68CD5" w14:textId="77777777" w:rsidTr="0059511A">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8F1EF" w14:textId="707B69D0"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D62FDE"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Gamintojas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F753E2"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Nurodyti gamintoją</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9BEB9"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0517DB5E" w14:textId="77777777" w:rsidTr="0059511A">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85A81D" w14:textId="7091AE46"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F271E"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Modelis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DC87C9"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Nurodyti modelį</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51F45A"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0AC61286" w14:textId="77777777" w:rsidTr="0059511A">
        <w:trPr>
          <w:trHeight w:val="28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7613D" w14:textId="2C3BCD78" w:rsidR="0059511A" w:rsidRPr="0059511A" w:rsidRDefault="0059511A">
            <w:pPr>
              <w:pStyle w:val="s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6A54EC" w14:textId="77777777" w:rsidR="0059511A" w:rsidRPr="0059511A" w:rsidRDefault="0059511A">
            <w:pPr>
              <w:pStyle w:val="s8"/>
              <w:spacing w:before="0" w:beforeAutospacing="0" w:after="0" w:afterAutospacing="0" w:line="216" w:lineRule="atLeast"/>
              <w:rPr>
                <w:rFonts w:ascii="Arial" w:hAnsi="Arial" w:cs="Arial"/>
                <w:color w:val="000000"/>
              </w:rPr>
            </w:pPr>
            <w:r w:rsidRPr="0059511A">
              <w:rPr>
                <w:rFonts w:ascii="Arial" w:hAnsi="Arial" w:cs="Arial"/>
                <w:color w:val="000000"/>
              </w:rPr>
              <w:t>Spausdinimo    technologija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48D400" w14:textId="77777777" w:rsidR="0059511A" w:rsidRPr="0059511A" w:rsidRDefault="0059511A">
            <w:pPr>
              <w:pStyle w:val="s8"/>
              <w:spacing w:before="0" w:beforeAutospacing="0" w:after="0" w:afterAutospacing="0" w:line="216" w:lineRule="atLeast"/>
              <w:rPr>
                <w:rFonts w:ascii="Arial" w:hAnsi="Arial" w:cs="Arial"/>
                <w:color w:val="000000"/>
              </w:rPr>
            </w:pPr>
            <w:r w:rsidRPr="0059511A">
              <w:rPr>
                <w:rFonts w:ascii="Arial" w:hAnsi="Arial" w:cs="Arial"/>
                <w:color w:val="000000"/>
              </w:rPr>
              <w:t>Elektrografinė, lazerinė arba lygiavertė</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F9DDFE" w14:textId="77777777" w:rsidR="0059511A" w:rsidRPr="0059511A" w:rsidRDefault="0059511A">
            <w:pPr>
              <w:pStyle w:val="s8"/>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1E637B2E" w14:textId="77777777" w:rsidTr="0059511A">
        <w:trPr>
          <w:trHeight w:val="13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C14976" w14:textId="718CAEA5"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lastRenderedPageBreak/>
              <w:t> </w:t>
            </w:r>
            <w:r w:rsidR="009B1AE6">
              <w:rPr>
                <w:rFonts w:ascii="Arial" w:hAnsi="Arial" w:cs="Arial"/>
                <w:color w:val="000000"/>
              </w:rPr>
              <w:t>4.4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C2934" w14:textId="77777777"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t>Spausdinimas, kopijavimas, skenavimas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359B1D" w14:textId="77777777"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t>A4 J/B vienpusis/dvipusis spausdinimas;</w:t>
            </w:r>
          </w:p>
          <w:p w14:paraId="118C7EAE" w14:textId="77777777"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t>A4 J/B vienpusis/dvipusis kopijavimas;</w:t>
            </w:r>
          </w:p>
          <w:p w14:paraId="55E49634" w14:textId="77777777"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t>A4 J/B ir spalvinis vienpusis/dvipusis skenavimas.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631D2F" w14:textId="77777777" w:rsidR="0059511A" w:rsidRPr="0059511A" w:rsidRDefault="0059511A">
            <w:pPr>
              <w:pStyle w:val="s9"/>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1E3B106" w14:textId="77777777" w:rsidTr="0059511A">
        <w:trPr>
          <w:trHeight w:val="12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7944C9" w14:textId="645715FF" w:rsidR="0059511A" w:rsidRPr="0059511A" w:rsidRDefault="0059511A">
            <w:pPr>
              <w:pStyle w:val="s10"/>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50D23F" w14:textId="77777777" w:rsidR="0059511A" w:rsidRPr="0059511A" w:rsidRDefault="0059511A">
            <w:pPr>
              <w:pStyle w:val="s10"/>
              <w:spacing w:before="0" w:beforeAutospacing="0" w:after="0" w:afterAutospacing="0" w:line="216" w:lineRule="atLeast"/>
              <w:rPr>
                <w:rFonts w:ascii="Arial" w:hAnsi="Arial" w:cs="Arial"/>
                <w:color w:val="000000"/>
              </w:rPr>
            </w:pPr>
            <w:r w:rsidRPr="0059511A">
              <w:rPr>
                <w:rFonts w:ascii="Arial" w:hAnsi="Arial" w:cs="Arial"/>
                <w:color w:val="000000"/>
              </w:rPr>
              <w:t>Pirma kopija/spaudas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9EA50F" w14:textId="77777777" w:rsidR="0059511A" w:rsidRPr="0059511A" w:rsidRDefault="0059511A">
            <w:pPr>
              <w:pStyle w:val="s10"/>
              <w:spacing w:before="0" w:beforeAutospacing="0" w:after="0" w:afterAutospacing="0" w:line="216" w:lineRule="atLeast"/>
              <w:rPr>
                <w:rFonts w:ascii="Arial" w:hAnsi="Arial" w:cs="Arial"/>
                <w:color w:val="000000"/>
              </w:rPr>
            </w:pPr>
            <w:r w:rsidRPr="0059511A">
              <w:rPr>
                <w:rFonts w:ascii="Arial" w:hAnsi="Arial" w:cs="Arial"/>
                <w:color w:val="000000"/>
              </w:rPr>
              <w:t>Ne ilgiau kaip per 5.5 sek.</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2F1920" w14:textId="77777777" w:rsidR="0059511A" w:rsidRPr="0059511A" w:rsidRDefault="0059511A">
            <w:pPr>
              <w:pStyle w:val="s10"/>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1BAC0AF7" w14:textId="77777777" w:rsidTr="0059511A">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0B0933" w14:textId="6F17C205"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CB115"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Naudojamo popieriaus  formatas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D25E60"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Ne blogiau kaip standartiniai popieriaus lapų dydžių formatai: A3, A4, A5, </w:t>
            </w:r>
            <w:proofErr w:type="spellStart"/>
            <w:r w:rsidRPr="0059511A">
              <w:rPr>
                <w:rFonts w:ascii="Arial" w:hAnsi="Arial" w:cs="Arial"/>
                <w:color w:val="000000"/>
              </w:rPr>
              <w:t>Letter</w:t>
            </w:r>
            <w:proofErr w:type="spellEnd"/>
            <w:r w:rsidRPr="0059511A">
              <w:rPr>
                <w:rFonts w:ascii="Arial" w:hAnsi="Arial" w:cs="Arial"/>
                <w:color w:val="000000"/>
              </w:rPr>
              <w:t> (gali būti ir kiti mažesni nei A4 dydžio formatai)</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7B6A5B"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796BEBDE" w14:textId="77777777" w:rsidTr="0059511A">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D5A68" w14:textId="1499424B"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F215DC"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Kopijavimo, spausdinimo greitis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3D56BD"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Ne mažiau kaip 30 juodai balti puslapiai per minutę (angl. </w:t>
            </w:r>
            <w:proofErr w:type="spellStart"/>
            <w:r w:rsidRPr="0059511A">
              <w:rPr>
                <w:rFonts w:ascii="Arial" w:hAnsi="Arial" w:cs="Arial"/>
                <w:color w:val="000000"/>
              </w:rPr>
              <w:t>ppm</w:t>
            </w:r>
            <w:proofErr w:type="spellEnd"/>
            <w:r w:rsidRPr="0059511A">
              <w:rPr>
                <w:rFonts w:ascii="Arial" w:hAnsi="Arial" w:cs="Arial"/>
                <w:color w:val="000000"/>
              </w:rPr>
              <w:t>)</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3564E0"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6CEB4ABB" w14:textId="77777777" w:rsidTr="0059511A">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44A5A6" w14:textId="2D0A4333"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93B0D7"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Skiriamoji geba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F3F249"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Kopijavimo, skenavimo – ne mažiau kaip 600x600 </w:t>
            </w:r>
            <w:proofErr w:type="spellStart"/>
            <w:r w:rsidRPr="0059511A">
              <w:rPr>
                <w:rFonts w:ascii="Arial" w:hAnsi="Arial" w:cs="Arial"/>
                <w:color w:val="000000"/>
              </w:rPr>
              <w:t>dpi</w:t>
            </w:r>
            <w:proofErr w:type="spellEnd"/>
            <w:r w:rsidRPr="0059511A">
              <w:rPr>
                <w:rFonts w:ascii="Arial" w:hAnsi="Arial" w:cs="Arial"/>
                <w:color w:val="000000"/>
              </w:rPr>
              <w:t>, spausdinimo – ne mažiau kaip 1200x1200 </w:t>
            </w:r>
            <w:proofErr w:type="spellStart"/>
            <w:r w:rsidRPr="0059511A">
              <w:rPr>
                <w:rFonts w:ascii="Arial" w:hAnsi="Arial" w:cs="Arial"/>
                <w:color w:val="000000"/>
              </w:rPr>
              <w:t>dpi</w:t>
            </w:r>
            <w:proofErr w:type="spellEnd"/>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A2AD9E"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4D13E746" w14:textId="77777777" w:rsidTr="0059511A">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9EDAF4" w14:textId="5225FB01"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426F38"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Bendros popieriaus  padavimo talpos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1BA78"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Ne mažiau kaip 2 dėtuvės, lapų kiekis ne mažiau kaip 1000 lapų</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4B62A4"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50B82812" w14:textId="77777777" w:rsidTr="0059511A">
        <w:trPr>
          <w:trHeight w:val="25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9C3D07" w14:textId="4F619E58"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DDEBCA"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Rankinis padavimas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AB91B5"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Ne mažiau kaip 100 lapų</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180D5"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2B785F1D" w14:textId="77777777" w:rsidTr="0059511A">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61953" w14:textId="7C70FCDA"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66565F"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Popieriaus išvedimas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0C76D2"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Ne mažiau kaip 250 lapų</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3716F4"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6D3A5791" w14:textId="77777777" w:rsidTr="0059511A">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5B885" w14:textId="0D1A5A44"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4B01D"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Vartotojo instrukcija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4534A9"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Turi būti pateikta vartotojo instrukcija lietuvių ir anglų kalbomis išorinėje laikmenoje vienu iš būdų: CD, DVD, USB </w:t>
            </w:r>
            <w:proofErr w:type="spellStart"/>
            <w:r w:rsidRPr="0059511A">
              <w:rPr>
                <w:rFonts w:ascii="Arial" w:hAnsi="Arial" w:cs="Arial"/>
                <w:color w:val="000000"/>
              </w:rPr>
              <w:t>flash</w:t>
            </w:r>
            <w:proofErr w:type="spellEnd"/>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1EEFE"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C6EDA69" w14:textId="77777777" w:rsidTr="0059511A">
        <w:trPr>
          <w:trHeight w:val="10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3E58F3" w14:textId="6F70E914" w:rsidR="0059511A" w:rsidRPr="0059511A" w:rsidRDefault="0059511A">
            <w:pPr>
              <w:pStyle w:val="s19"/>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E7451B" w14:textId="77777777" w:rsidR="0059511A" w:rsidRPr="0059511A" w:rsidRDefault="0059511A">
            <w:pPr>
              <w:pStyle w:val="s19"/>
              <w:spacing w:before="0" w:beforeAutospacing="0" w:after="0" w:afterAutospacing="0" w:line="216" w:lineRule="atLeast"/>
              <w:rPr>
                <w:rFonts w:ascii="Arial" w:hAnsi="Arial" w:cs="Arial"/>
                <w:color w:val="000000"/>
              </w:rPr>
            </w:pPr>
            <w:r w:rsidRPr="0059511A">
              <w:rPr>
                <w:rFonts w:ascii="Arial" w:hAnsi="Arial" w:cs="Arial"/>
                <w:color w:val="000000"/>
              </w:rPr>
              <w:t>Maitinimo įtampa (V) ir srovės dažnis (Hz)</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530D21" w14:textId="77777777" w:rsidR="0059511A" w:rsidRPr="0059511A" w:rsidRDefault="0059511A">
            <w:pPr>
              <w:pStyle w:val="s19"/>
              <w:spacing w:before="0" w:beforeAutospacing="0" w:after="0" w:afterAutospacing="0" w:line="216" w:lineRule="atLeast"/>
              <w:rPr>
                <w:rFonts w:ascii="Arial" w:hAnsi="Arial" w:cs="Arial"/>
                <w:color w:val="000000"/>
              </w:rPr>
            </w:pPr>
            <w:r w:rsidRPr="0059511A">
              <w:rPr>
                <w:rFonts w:ascii="Arial" w:hAnsi="Arial" w:cs="Arial"/>
                <w:color w:val="000000"/>
              </w:rPr>
              <w:t>220 – 240 V, 50 Hz</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2B692E" w14:textId="77777777" w:rsidR="0059511A" w:rsidRPr="0059511A" w:rsidRDefault="0059511A">
            <w:pPr>
              <w:pStyle w:val="s19"/>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53A47F4" w14:textId="77777777" w:rsidTr="0059511A">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DB9AD" w14:textId="4E4FF6DE"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88D8EC"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Procesorius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F69C9E"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Ne mažiau 1 GHz</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E32CCB" w14:textId="77777777" w:rsidR="0059511A" w:rsidRPr="0059511A" w:rsidRDefault="0059511A">
            <w:pPr>
              <w:pStyle w:val="s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205D0BEC" w14:textId="77777777" w:rsidTr="0059511A">
        <w:trPr>
          <w:trHeight w:val="48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E73E2D" w14:textId="1A8CD777" w:rsidR="0059511A" w:rsidRPr="0059511A" w:rsidRDefault="0059511A">
            <w:pPr>
              <w:pStyle w:val="s20"/>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48F25B" w14:textId="77777777" w:rsidR="0059511A" w:rsidRPr="0059511A" w:rsidRDefault="0059511A">
            <w:pPr>
              <w:pStyle w:val="s20"/>
              <w:spacing w:before="0" w:beforeAutospacing="0" w:after="0" w:afterAutospacing="0" w:line="216" w:lineRule="atLeast"/>
              <w:rPr>
                <w:rFonts w:ascii="Arial" w:hAnsi="Arial" w:cs="Arial"/>
                <w:color w:val="000000"/>
              </w:rPr>
            </w:pPr>
            <w:r w:rsidRPr="0059511A">
              <w:rPr>
                <w:rFonts w:ascii="Arial" w:hAnsi="Arial" w:cs="Arial"/>
                <w:color w:val="000000"/>
              </w:rPr>
              <w:t>Vidinės atmintinės, diskas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8654C5" w14:textId="77777777" w:rsidR="0059511A" w:rsidRPr="0059511A" w:rsidRDefault="0059511A">
            <w:pPr>
              <w:pStyle w:val="s20"/>
              <w:spacing w:before="0" w:beforeAutospacing="0" w:after="0" w:afterAutospacing="0" w:line="216" w:lineRule="atLeast"/>
              <w:rPr>
                <w:rFonts w:ascii="Arial" w:hAnsi="Arial" w:cs="Arial"/>
                <w:color w:val="000000"/>
              </w:rPr>
            </w:pPr>
            <w:r w:rsidRPr="0059511A">
              <w:rPr>
                <w:rFonts w:ascii="Arial" w:hAnsi="Arial" w:cs="Arial"/>
                <w:color w:val="000000"/>
              </w:rPr>
              <w:t>Ne mažiau kaip 4 GB RAM atmintis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6EB686" w14:textId="77777777" w:rsidR="0059511A" w:rsidRPr="0059511A" w:rsidRDefault="0059511A">
            <w:pPr>
              <w:pStyle w:val="s20"/>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2CE620E2" w14:textId="77777777" w:rsidTr="0059511A">
        <w:trPr>
          <w:trHeight w:val="34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9F1D06" w14:textId="17FE6653" w:rsidR="0059511A" w:rsidRPr="0059511A" w:rsidRDefault="0059511A">
            <w:pPr>
              <w:pStyle w:val="s1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29432C" w14:textId="77777777" w:rsidR="0059511A" w:rsidRPr="0059511A" w:rsidRDefault="0059511A">
            <w:pPr>
              <w:pStyle w:val="s17"/>
              <w:spacing w:before="0" w:beforeAutospacing="0" w:after="0" w:afterAutospacing="0" w:line="216" w:lineRule="atLeast"/>
              <w:rPr>
                <w:rFonts w:ascii="Arial" w:hAnsi="Arial" w:cs="Arial"/>
                <w:color w:val="000000"/>
              </w:rPr>
            </w:pPr>
            <w:r w:rsidRPr="0059511A">
              <w:rPr>
                <w:rFonts w:ascii="Arial" w:hAnsi="Arial" w:cs="Arial"/>
                <w:color w:val="000000"/>
              </w:rPr>
              <w:t>Automatinis dvipusis skenavimas </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02E094" w14:textId="77777777" w:rsidR="0059511A" w:rsidRPr="0059511A" w:rsidRDefault="0059511A">
            <w:pPr>
              <w:pStyle w:val="s17"/>
              <w:spacing w:before="0" w:beforeAutospacing="0" w:after="0" w:afterAutospacing="0" w:line="216" w:lineRule="atLeast"/>
              <w:rPr>
                <w:rFonts w:ascii="Arial" w:hAnsi="Arial" w:cs="Arial"/>
                <w:color w:val="000000"/>
              </w:rPr>
            </w:pPr>
            <w:r w:rsidRPr="0059511A">
              <w:rPr>
                <w:rFonts w:ascii="Arial" w:hAnsi="Arial" w:cs="Arial"/>
                <w:color w:val="000000"/>
              </w:rPr>
              <w:t>Su automatiniu originalo nuskaitymu iš abiejų pusių, vienu lapo praleidimu be vartymo (t. y. abi lapo pusės skenuojamos vienu metu)</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6E4F55" w14:textId="77777777" w:rsidR="0059511A" w:rsidRPr="0059511A" w:rsidRDefault="0059511A">
            <w:pPr>
              <w:pStyle w:val="s1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E0FC449" w14:textId="77777777" w:rsidTr="0059511A">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885000" w14:textId="3F55C654"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71D7EE"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Automatinio popieriaus  tiekimo (ADF) skenavimui, kopijavimui talpa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75ADAF"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Ne mažiau kaip lapų 100 lapų</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9505E4"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69C21FE8" w14:textId="77777777" w:rsidTr="0059511A">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E9F0CB" w14:textId="13B02C23"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C79881"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Suderinamumas su operacinėmis sistemomis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3250FA"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xml:space="preserve">Windows 7, Windows 8, Windows 8.1, Windows 10, Windows 11, Windows </w:t>
            </w:r>
            <w:r w:rsidRPr="0059511A">
              <w:rPr>
                <w:rFonts w:ascii="Arial" w:hAnsi="Arial" w:cs="Arial"/>
                <w:color w:val="000000"/>
              </w:rPr>
              <w:lastRenderedPageBreak/>
              <w:t>Server 2012, Windows Server 2016, Windows Server 2019</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93E91"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lastRenderedPageBreak/>
              <w:t> </w:t>
            </w:r>
          </w:p>
        </w:tc>
      </w:tr>
      <w:tr w:rsidR="0059511A" w:rsidRPr="0059511A" w14:paraId="38024279" w14:textId="77777777" w:rsidTr="0059511A">
        <w:trPr>
          <w:trHeight w:val="3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4F0250" w14:textId="65EF9CC9"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4.19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189AA5"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Spausdinimo kalbos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F16EC8"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Ne blogiau nei PCL 6/PostScript3 arba lygiavertės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33A308"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1D3F5F4B" w14:textId="77777777" w:rsidTr="0059511A">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BCEA42" w14:textId="7B0183D4"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73B8B2"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Jungtys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8172E2" w14:textId="77777777" w:rsidR="0059511A" w:rsidRPr="0059511A" w:rsidRDefault="0059511A">
            <w:pPr>
              <w:pStyle w:val="s11"/>
              <w:spacing w:before="0" w:beforeAutospacing="0" w:after="0" w:afterAutospacing="0" w:line="216" w:lineRule="atLeast"/>
              <w:rPr>
                <w:rFonts w:ascii="Arial" w:hAnsi="Arial" w:cs="Arial"/>
                <w:color w:val="000000"/>
              </w:rPr>
            </w:pPr>
            <w:proofErr w:type="spellStart"/>
            <w:r w:rsidRPr="0059511A">
              <w:rPr>
                <w:rFonts w:ascii="Arial" w:hAnsi="Arial" w:cs="Arial"/>
                <w:color w:val="000000"/>
              </w:rPr>
              <w:t>Ethernet</w:t>
            </w:r>
            <w:proofErr w:type="spellEnd"/>
            <w:r w:rsidRPr="0059511A">
              <w:rPr>
                <w:rFonts w:ascii="Arial" w:hAnsi="Arial" w:cs="Arial"/>
                <w:color w:val="000000"/>
              </w:rPr>
              <w:t> tinklo sąsaja – integruota, ne blogesnė kaip 10/100/1000 Base-TX; USB jungtis – 2.0 arba geresnė</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212970" w14:textId="77777777" w:rsidR="0059511A" w:rsidRPr="0059511A" w:rsidRDefault="0059511A">
            <w:pPr>
              <w:pStyle w:val="s1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1EF3383B" w14:textId="77777777" w:rsidTr="0059511A">
        <w:trPr>
          <w:trHeight w:val="21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377D2A" w14:textId="578F3FC1" w:rsidR="0059511A" w:rsidRPr="0059511A" w:rsidRDefault="0059511A">
            <w:pPr>
              <w:pStyle w:val="s22"/>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C98196" w14:textId="77777777" w:rsidR="0059511A" w:rsidRPr="0059511A" w:rsidRDefault="0059511A">
            <w:pPr>
              <w:pStyle w:val="s22"/>
              <w:spacing w:before="0" w:beforeAutospacing="0" w:after="0" w:afterAutospacing="0" w:line="216" w:lineRule="atLeast"/>
              <w:rPr>
                <w:rFonts w:ascii="Arial" w:hAnsi="Arial" w:cs="Arial"/>
                <w:color w:val="000000"/>
              </w:rPr>
            </w:pPr>
            <w:r w:rsidRPr="0059511A">
              <w:rPr>
                <w:rFonts w:ascii="Arial" w:hAnsi="Arial" w:cs="Arial"/>
                <w:color w:val="000000"/>
              </w:rPr>
              <w:t>LAN tinklo protokolai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1C5A" w14:textId="77777777" w:rsidR="0059511A" w:rsidRPr="0059511A" w:rsidRDefault="0059511A">
            <w:pPr>
              <w:pStyle w:val="s22"/>
              <w:spacing w:before="0" w:beforeAutospacing="0" w:after="0" w:afterAutospacing="0" w:line="216" w:lineRule="atLeast"/>
              <w:rPr>
                <w:rFonts w:ascii="Arial" w:hAnsi="Arial" w:cs="Arial"/>
                <w:color w:val="000000"/>
              </w:rPr>
            </w:pPr>
            <w:r w:rsidRPr="0059511A">
              <w:rPr>
                <w:rFonts w:ascii="Arial" w:hAnsi="Arial" w:cs="Arial"/>
                <w:color w:val="000000"/>
              </w:rPr>
              <w:t>TCP/IP (IPv4, IPv6 versijos)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B57FC4" w14:textId="77777777" w:rsidR="0059511A" w:rsidRPr="0059511A" w:rsidRDefault="0059511A">
            <w:pPr>
              <w:pStyle w:val="s22"/>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4A47BC5" w14:textId="77777777" w:rsidTr="0059511A">
        <w:trPr>
          <w:trHeight w:val="100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0E17C" w14:textId="166BF076" w:rsidR="0059511A" w:rsidRPr="0059511A" w:rsidRDefault="0059511A">
            <w:pPr>
              <w:pStyle w:val="s23"/>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9738C6" w14:textId="77777777" w:rsidR="0059511A" w:rsidRPr="0059511A" w:rsidRDefault="0059511A">
            <w:pPr>
              <w:pStyle w:val="s23"/>
              <w:spacing w:before="0" w:beforeAutospacing="0" w:after="0" w:afterAutospacing="0" w:line="216" w:lineRule="atLeast"/>
              <w:rPr>
                <w:rFonts w:ascii="Arial" w:hAnsi="Arial" w:cs="Arial"/>
                <w:color w:val="000000"/>
              </w:rPr>
            </w:pPr>
            <w:r w:rsidRPr="0059511A">
              <w:rPr>
                <w:rFonts w:ascii="Arial" w:hAnsi="Arial" w:cs="Arial"/>
                <w:color w:val="000000"/>
              </w:rPr>
              <w:t>Sauga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69DEF8" w14:textId="77777777" w:rsidR="0059511A" w:rsidRPr="0059511A" w:rsidRDefault="0059511A">
            <w:pPr>
              <w:pStyle w:val="s23"/>
              <w:spacing w:before="0" w:beforeAutospacing="0" w:after="0" w:afterAutospacing="0" w:line="216" w:lineRule="atLeast"/>
              <w:rPr>
                <w:rFonts w:ascii="Arial" w:hAnsi="Arial" w:cs="Arial"/>
                <w:color w:val="000000"/>
              </w:rPr>
            </w:pPr>
            <w:r w:rsidRPr="0059511A">
              <w:rPr>
                <w:rFonts w:ascii="Arial" w:hAnsi="Arial" w:cs="Arial"/>
                <w:color w:val="000000"/>
              </w:rPr>
              <w:t>Duomenys tarp spausdinimo įrangos ir serverio turi būti šifruojami „</w:t>
            </w:r>
            <w:proofErr w:type="spellStart"/>
            <w:r w:rsidRPr="0059511A">
              <w:rPr>
                <w:rFonts w:ascii="Arial" w:hAnsi="Arial" w:cs="Arial"/>
                <w:color w:val="000000"/>
              </w:rPr>
              <w:t>IPsec</w:t>
            </w:r>
            <w:proofErr w:type="spellEnd"/>
            <w:r w:rsidRPr="0059511A">
              <w:rPr>
                <w:rFonts w:ascii="Arial" w:hAnsi="Arial" w:cs="Arial"/>
                <w:color w:val="000000"/>
              </w:rPr>
              <w:t>“ protokolu;</w:t>
            </w:r>
          </w:p>
          <w:p w14:paraId="7D9B9E2A" w14:textId="77777777" w:rsidR="0059511A" w:rsidRPr="0059511A" w:rsidRDefault="0059511A">
            <w:pPr>
              <w:pStyle w:val="s23"/>
              <w:spacing w:before="0" w:beforeAutospacing="0" w:after="0" w:afterAutospacing="0" w:line="216" w:lineRule="atLeast"/>
              <w:rPr>
                <w:rFonts w:ascii="Arial" w:hAnsi="Arial" w:cs="Arial"/>
                <w:color w:val="000000"/>
              </w:rPr>
            </w:pPr>
            <w:r w:rsidRPr="0059511A">
              <w:rPr>
                <w:rFonts w:ascii="Arial" w:hAnsi="Arial" w:cs="Arial"/>
                <w:color w:val="000000"/>
              </w:rPr>
              <w:t>Turi būti naudojamas 802.1x autentifikavimas.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0FBBCD" w14:textId="77777777" w:rsidR="0059511A" w:rsidRPr="0059511A" w:rsidRDefault="0059511A">
            <w:pPr>
              <w:pStyle w:val="s23"/>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2F6F14FE" w14:textId="77777777" w:rsidTr="0059511A">
        <w:trPr>
          <w:trHeight w:val="6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CF54E" w14:textId="6C4EFD6B" w:rsidR="0059511A" w:rsidRPr="0059511A" w:rsidRDefault="0059511A">
            <w:pPr>
              <w:pStyle w:val="s24"/>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CB88C7" w14:textId="77777777" w:rsidR="0059511A" w:rsidRPr="0059511A" w:rsidRDefault="0059511A">
            <w:pPr>
              <w:pStyle w:val="s24"/>
              <w:spacing w:before="0" w:beforeAutospacing="0" w:after="0" w:afterAutospacing="0" w:line="216" w:lineRule="atLeast"/>
              <w:rPr>
                <w:rFonts w:ascii="Arial" w:hAnsi="Arial" w:cs="Arial"/>
                <w:color w:val="000000"/>
              </w:rPr>
            </w:pPr>
            <w:r w:rsidRPr="0059511A">
              <w:rPr>
                <w:rFonts w:ascii="Arial" w:hAnsi="Arial" w:cs="Arial"/>
                <w:color w:val="000000"/>
              </w:rPr>
              <w:t>Valdymo ekranas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4B1328" w14:textId="77777777" w:rsidR="0059511A" w:rsidRPr="0059511A" w:rsidRDefault="0059511A">
            <w:pPr>
              <w:pStyle w:val="s24"/>
              <w:spacing w:before="0" w:beforeAutospacing="0" w:after="0" w:afterAutospacing="0" w:line="216" w:lineRule="atLeast"/>
              <w:rPr>
                <w:rFonts w:ascii="Arial" w:hAnsi="Arial" w:cs="Arial"/>
                <w:color w:val="000000"/>
              </w:rPr>
            </w:pPr>
            <w:r w:rsidRPr="0059511A">
              <w:rPr>
                <w:rFonts w:ascii="Arial" w:hAnsi="Arial" w:cs="Arial"/>
                <w:color w:val="000000"/>
              </w:rPr>
              <w:t>Lietimui jautrus, spalvotas, ne mažiau 7 colių. Ekrano pagalba turi būti galimybė atlikti pagrindines daugiafunkcinio spausdintuvo funkcijas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ACFB5" w14:textId="77777777" w:rsidR="0059511A" w:rsidRPr="0059511A" w:rsidRDefault="0059511A">
            <w:pPr>
              <w:pStyle w:val="s24"/>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D838A32" w14:textId="77777777" w:rsidTr="0059511A">
        <w:trPr>
          <w:trHeight w:val="25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851DA1" w14:textId="49D5F73E"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CE7CA9"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Didinimas/Mažinimas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912AB2"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Ne blogiau kaip 25% - 400%</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1FDD90" w14:textId="77777777" w:rsidR="0059511A" w:rsidRPr="0059511A" w:rsidRDefault="0059511A">
            <w:pPr>
              <w:pStyle w:val="s12"/>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2CE8C223" w14:textId="77777777" w:rsidTr="0059511A">
        <w:trPr>
          <w:trHeight w:val="73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59726F" w14:textId="5511E1CD" w:rsidR="0059511A" w:rsidRPr="0059511A" w:rsidRDefault="0059511A">
            <w:pPr>
              <w:pStyle w:val="s25"/>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7F719" w14:textId="77777777" w:rsidR="0059511A" w:rsidRPr="0059511A" w:rsidRDefault="0059511A">
            <w:pPr>
              <w:pStyle w:val="s25"/>
              <w:spacing w:before="0" w:beforeAutospacing="0" w:after="0" w:afterAutospacing="0" w:line="216" w:lineRule="atLeast"/>
              <w:rPr>
                <w:rFonts w:ascii="Arial" w:hAnsi="Arial" w:cs="Arial"/>
                <w:color w:val="000000"/>
              </w:rPr>
            </w:pPr>
            <w:r w:rsidRPr="0059511A">
              <w:rPr>
                <w:rFonts w:ascii="Arial" w:hAnsi="Arial" w:cs="Arial"/>
                <w:color w:val="000000"/>
              </w:rPr>
              <w:t>Skenavimo funkcijos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1F4DC6" w14:textId="77777777" w:rsidR="0059511A" w:rsidRPr="0059511A" w:rsidRDefault="0059511A">
            <w:pPr>
              <w:pStyle w:val="s25"/>
              <w:spacing w:before="0" w:beforeAutospacing="0" w:after="0" w:afterAutospacing="0" w:line="216" w:lineRule="atLeast"/>
              <w:rPr>
                <w:rFonts w:ascii="Arial" w:hAnsi="Arial" w:cs="Arial"/>
                <w:color w:val="000000"/>
              </w:rPr>
            </w:pPr>
            <w:r w:rsidRPr="0059511A">
              <w:rPr>
                <w:rFonts w:ascii="Arial" w:hAnsi="Arial" w:cs="Arial"/>
                <w:color w:val="000000"/>
              </w:rPr>
              <w:t>Skenavimas į FTP, LAN tinklą (angl. </w:t>
            </w:r>
            <w:proofErr w:type="spellStart"/>
            <w:r w:rsidRPr="0059511A">
              <w:rPr>
                <w:rFonts w:ascii="Arial" w:hAnsi="Arial" w:cs="Arial"/>
                <w:color w:val="000000"/>
              </w:rPr>
              <w:t>shared</w:t>
            </w:r>
            <w:proofErr w:type="spellEnd"/>
            <w:r w:rsidRPr="0059511A">
              <w:rPr>
                <w:rFonts w:ascii="Arial" w:hAnsi="Arial" w:cs="Arial"/>
                <w:color w:val="000000"/>
              </w:rPr>
              <w:t> </w:t>
            </w:r>
            <w:proofErr w:type="spellStart"/>
            <w:r w:rsidRPr="0059511A">
              <w:rPr>
                <w:rFonts w:ascii="Arial" w:hAnsi="Arial" w:cs="Arial"/>
                <w:color w:val="000000"/>
              </w:rPr>
              <w:t>folder</w:t>
            </w:r>
            <w:proofErr w:type="spellEnd"/>
            <w:r w:rsidRPr="0059511A">
              <w:rPr>
                <w:rFonts w:ascii="Arial" w:hAnsi="Arial" w:cs="Arial"/>
                <w:color w:val="000000"/>
              </w:rPr>
              <w:t>), el. paštą. Turi palaikyti SMTP autentifikaciją.</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F7A102" w14:textId="77777777" w:rsidR="0059511A" w:rsidRPr="0059511A" w:rsidRDefault="0059511A">
            <w:pPr>
              <w:pStyle w:val="s25"/>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0C930B18" w14:textId="77777777" w:rsidTr="0059511A">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C8EA8" w14:textId="4BE84C3C"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A9A9FB"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Skenavimo failų formatai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EAF234"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TIFF, PDF, PDF/A, JPEG, </w:t>
            </w:r>
            <w:proofErr w:type="spellStart"/>
            <w:r w:rsidRPr="0059511A">
              <w:rPr>
                <w:rFonts w:ascii="Arial" w:hAnsi="Arial" w:cs="Arial"/>
                <w:color w:val="000000"/>
              </w:rPr>
              <w:t>searchable</w:t>
            </w:r>
            <w:proofErr w:type="spellEnd"/>
            <w:r w:rsidRPr="0059511A">
              <w:rPr>
                <w:rFonts w:ascii="Arial" w:hAnsi="Arial" w:cs="Arial"/>
                <w:color w:val="000000"/>
              </w:rPr>
              <w:t> PDF (su teksto atpažinimo funkcija)</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A7DA5" w14:textId="77777777" w:rsidR="0059511A" w:rsidRPr="0059511A" w:rsidRDefault="0059511A">
            <w:pPr>
              <w:pStyle w:val="s13"/>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11762DFC" w14:textId="77777777" w:rsidTr="0059511A">
        <w:trPr>
          <w:trHeight w:val="61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1D5DA2" w14:textId="54D03E5B" w:rsidR="0059511A" w:rsidRPr="0059511A" w:rsidRDefault="0059511A">
            <w:pPr>
              <w:pStyle w:val="s26"/>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DAF07" w14:textId="77777777" w:rsidR="0059511A" w:rsidRPr="0059511A" w:rsidRDefault="0059511A">
            <w:pPr>
              <w:pStyle w:val="s26"/>
              <w:spacing w:before="0" w:beforeAutospacing="0" w:after="0" w:afterAutospacing="0" w:line="216" w:lineRule="atLeast"/>
              <w:rPr>
                <w:rFonts w:ascii="Arial" w:hAnsi="Arial" w:cs="Arial"/>
                <w:color w:val="000000"/>
              </w:rPr>
            </w:pPr>
            <w:r w:rsidRPr="0059511A">
              <w:rPr>
                <w:rFonts w:ascii="Arial" w:hAnsi="Arial" w:cs="Arial"/>
                <w:color w:val="000000"/>
              </w:rPr>
              <w:t>Skenavimo greitis  (spalvotai)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50423D" w14:textId="77777777" w:rsidR="0059511A" w:rsidRPr="0059511A" w:rsidRDefault="0059511A">
            <w:pPr>
              <w:pStyle w:val="s26"/>
              <w:spacing w:before="0" w:beforeAutospacing="0" w:after="0" w:afterAutospacing="0" w:line="216" w:lineRule="atLeast"/>
              <w:rPr>
                <w:rFonts w:ascii="Arial" w:hAnsi="Arial" w:cs="Arial"/>
                <w:color w:val="000000"/>
              </w:rPr>
            </w:pPr>
            <w:r w:rsidRPr="0059511A">
              <w:rPr>
                <w:rFonts w:ascii="Arial" w:hAnsi="Arial" w:cs="Arial"/>
                <w:color w:val="000000"/>
              </w:rPr>
              <w:t>Ne mažiau kaip 70 (A4 formatu) atvaizdų per minutę (angl. </w:t>
            </w:r>
            <w:proofErr w:type="spellStart"/>
            <w:r w:rsidRPr="0059511A">
              <w:rPr>
                <w:rFonts w:ascii="Arial" w:hAnsi="Arial" w:cs="Arial"/>
                <w:color w:val="000000"/>
              </w:rPr>
              <w:t>ipm</w:t>
            </w:r>
            <w:proofErr w:type="spellEnd"/>
            <w:r w:rsidRPr="0059511A">
              <w:rPr>
                <w:rFonts w:ascii="Arial" w:hAnsi="Arial" w:cs="Arial"/>
                <w:color w:val="000000"/>
              </w:rPr>
              <w:t>) skenuojant vieną pusę ir 70 atvaizdų per minutę skenuojant abi puses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09E3D5" w14:textId="77777777" w:rsidR="0059511A" w:rsidRPr="0059511A" w:rsidRDefault="0059511A">
            <w:pPr>
              <w:pStyle w:val="s26"/>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347B9684" w14:textId="77777777" w:rsidTr="0059511A">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CEDA96" w14:textId="37324E94"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4959F"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Naudotojo identifikavimo įrenginys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0CA23E"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Integruotas (jungiamas integruota USB jungtimi) kortelių skaitytuvas (arba lygiavertis), suderinamas su siūloma vartotojų autentifikavimo įranga. Skaitytuvas turi veikti per nuotolį (nereikalaujant kortelės įstatymo)</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B9082D"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441F9AEE" w14:textId="77777777" w:rsidTr="0059511A">
        <w:trPr>
          <w:trHeight w:val="39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4A1CA6" w14:textId="6697796A" w:rsidR="0059511A" w:rsidRPr="0059511A" w:rsidRDefault="0059511A">
            <w:pPr>
              <w:pStyle w:val="s27"/>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4.29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39C5DA" w14:textId="77777777" w:rsidR="0059511A" w:rsidRPr="0059511A" w:rsidRDefault="0059511A">
            <w:pPr>
              <w:pStyle w:val="s27"/>
              <w:spacing w:before="0" w:beforeAutospacing="0" w:after="0" w:afterAutospacing="0" w:line="216" w:lineRule="atLeast"/>
              <w:rPr>
                <w:rFonts w:ascii="Arial" w:hAnsi="Arial" w:cs="Arial"/>
                <w:color w:val="000000"/>
              </w:rPr>
            </w:pPr>
            <w:r w:rsidRPr="0059511A">
              <w:rPr>
                <w:rFonts w:ascii="Arial" w:hAnsi="Arial" w:cs="Arial"/>
                <w:color w:val="000000"/>
              </w:rPr>
              <w:t>Jungiamieji laidai ir kabeliai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6802DB" w14:textId="77777777" w:rsidR="0059511A" w:rsidRPr="0059511A" w:rsidRDefault="0059511A">
            <w:pPr>
              <w:pStyle w:val="s27"/>
              <w:spacing w:before="0" w:beforeAutospacing="0" w:after="0" w:afterAutospacing="0" w:line="216" w:lineRule="atLeast"/>
              <w:rPr>
                <w:rFonts w:ascii="Arial" w:hAnsi="Arial" w:cs="Arial"/>
                <w:color w:val="000000"/>
              </w:rPr>
            </w:pPr>
            <w:r w:rsidRPr="0059511A">
              <w:rPr>
                <w:rFonts w:ascii="Arial" w:hAnsi="Arial" w:cs="Arial"/>
                <w:color w:val="000000"/>
              </w:rPr>
              <w:t>Turi būti pateikti visi reikalingi laidai ir kabeliai</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424A0E" w14:textId="77777777" w:rsidR="0059511A" w:rsidRPr="0059511A" w:rsidRDefault="0059511A">
            <w:pPr>
              <w:pStyle w:val="s27"/>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449E0514" w14:textId="77777777" w:rsidTr="0059511A">
        <w:trPr>
          <w:trHeight w:val="3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877DE0" w14:textId="19FC0A95"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lastRenderedPageBreak/>
              <w:t> </w:t>
            </w:r>
            <w:r w:rsidR="009B1AE6">
              <w:rPr>
                <w:rFonts w:ascii="Arial" w:hAnsi="Arial" w:cs="Arial"/>
                <w:color w:val="000000"/>
              </w:rPr>
              <w:t>4.30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F4A395"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Konstrukcija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348796"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Pastatoma ant grindų. Su ratukais (aparato gamintojo konstrukcija)</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425405" w14:textId="77777777" w:rsidR="0059511A" w:rsidRPr="0059511A" w:rsidRDefault="0059511A">
            <w:pPr>
              <w:pStyle w:val="s21"/>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7CF57A1C" w14:textId="77777777" w:rsidTr="0059511A">
        <w:trPr>
          <w:trHeight w:val="12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35B21E" w14:textId="62057759" w:rsidR="0059511A" w:rsidRPr="0059511A" w:rsidRDefault="0059511A">
            <w:pPr>
              <w:pStyle w:val="s2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4.31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FF31A5" w14:textId="77777777" w:rsidR="0059511A" w:rsidRPr="0059511A" w:rsidRDefault="0059511A">
            <w:pPr>
              <w:pStyle w:val="s28"/>
              <w:spacing w:before="0" w:beforeAutospacing="0" w:after="0" w:afterAutospacing="0" w:line="216" w:lineRule="atLeast"/>
              <w:rPr>
                <w:rFonts w:ascii="Arial" w:hAnsi="Arial" w:cs="Arial"/>
                <w:color w:val="000000"/>
              </w:rPr>
            </w:pPr>
            <w:r w:rsidRPr="0059511A">
              <w:rPr>
                <w:rFonts w:ascii="Arial" w:hAnsi="Arial" w:cs="Arial"/>
                <w:color w:val="000000"/>
              </w:rPr>
              <w:t>Suderinamumas su siūloma vartotojų apskaitos ir valdymo programine įranga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204D73" w14:textId="77777777" w:rsidR="0059511A" w:rsidRPr="0059511A" w:rsidRDefault="0059511A">
            <w:pPr>
              <w:pStyle w:val="s28"/>
              <w:spacing w:before="0" w:beforeAutospacing="0" w:after="0" w:afterAutospacing="0" w:line="216" w:lineRule="atLeast"/>
              <w:rPr>
                <w:rFonts w:ascii="Arial" w:hAnsi="Arial" w:cs="Arial"/>
                <w:color w:val="000000"/>
              </w:rPr>
            </w:pPr>
            <w:r w:rsidRPr="0059511A">
              <w:rPr>
                <w:rFonts w:ascii="Arial" w:hAnsi="Arial" w:cs="Arial"/>
                <w:color w:val="000000"/>
              </w:rPr>
              <w:t>Įrenginys turi būti tiesiogiai integruojamas (angl. „</w:t>
            </w:r>
            <w:proofErr w:type="spellStart"/>
            <w:r w:rsidRPr="0059511A">
              <w:rPr>
                <w:rFonts w:ascii="Arial" w:hAnsi="Arial" w:cs="Arial"/>
                <w:color w:val="000000"/>
              </w:rPr>
              <w:t>embededsoftware</w:t>
            </w:r>
            <w:proofErr w:type="spellEnd"/>
            <w:r w:rsidRPr="0059511A">
              <w:rPr>
                <w:rFonts w:ascii="Arial" w:hAnsi="Arial" w:cs="Arial"/>
                <w:color w:val="000000"/>
              </w:rPr>
              <w:t>“, „</w:t>
            </w:r>
            <w:proofErr w:type="spellStart"/>
            <w:r w:rsidRPr="0059511A">
              <w:rPr>
                <w:rFonts w:ascii="Arial" w:hAnsi="Arial" w:cs="Arial"/>
                <w:color w:val="000000"/>
              </w:rPr>
              <w:t>embeded</w:t>
            </w:r>
            <w:proofErr w:type="spellEnd"/>
            <w:r w:rsidRPr="0059511A">
              <w:rPr>
                <w:rFonts w:ascii="Arial" w:hAnsi="Arial" w:cs="Arial"/>
                <w:color w:val="000000"/>
              </w:rPr>
              <w:t> </w:t>
            </w:r>
            <w:proofErr w:type="spellStart"/>
            <w:r w:rsidRPr="0059511A">
              <w:rPr>
                <w:rFonts w:ascii="Arial" w:hAnsi="Arial" w:cs="Arial"/>
                <w:color w:val="000000"/>
              </w:rPr>
              <w:t>terminal</w:t>
            </w:r>
            <w:proofErr w:type="spellEnd"/>
            <w:r w:rsidRPr="0059511A">
              <w:rPr>
                <w:rFonts w:ascii="Arial" w:hAnsi="Arial" w:cs="Arial"/>
                <w:color w:val="000000"/>
              </w:rPr>
              <w:t>“ ar lygiavertis) su siūloma saugaus spausdinimo programine įranga. </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480BB3" w14:textId="77777777" w:rsidR="0059511A" w:rsidRPr="0059511A" w:rsidRDefault="0059511A">
            <w:pPr>
              <w:pStyle w:val="s28"/>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7D58E47F" w14:textId="77777777" w:rsidTr="0059511A">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A8B31" w14:textId="582B0491"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4.32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9ABCED"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Eksploatacinių</w:t>
            </w:r>
          </w:p>
          <w:p w14:paraId="374EC01E"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medžiagų resursas juodos spalvos kasetei (A4 formato lapais prie standartinio ISO/IEC 19752 padengimo), atitinkama kasete turi būti spausdintuvo komplektacijoje.</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2D0794" w14:textId="77777777" w:rsidR="0059511A" w:rsidRPr="0059511A" w:rsidRDefault="0059511A">
            <w:pPr>
              <w:pStyle w:val="s29"/>
              <w:spacing w:before="0" w:beforeAutospacing="0" w:after="0" w:afterAutospacing="0" w:line="216" w:lineRule="atLeast"/>
              <w:rPr>
                <w:rFonts w:ascii="Arial" w:hAnsi="Arial" w:cs="Arial"/>
                <w:color w:val="000000"/>
              </w:rPr>
            </w:pPr>
            <w:r w:rsidRPr="0059511A">
              <w:rPr>
                <w:rFonts w:ascii="Arial" w:hAnsi="Arial" w:cs="Arial"/>
                <w:color w:val="000000"/>
              </w:rPr>
              <w:t>ne mažiau kaip 16000 (juoda)</w:t>
            </w:r>
          </w:p>
          <w:p w14:paraId="518899F2" w14:textId="77777777" w:rsidR="0059511A" w:rsidRPr="0059511A" w:rsidRDefault="0059511A">
            <w:pPr>
              <w:pStyle w:val="s29"/>
              <w:spacing w:before="0" w:beforeAutospacing="0" w:after="0" w:afterAutospacing="0" w:line="216" w:lineRule="atLeast"/>
              <w:rPr>
                <w:rFonts w:ascii="Arial" w:hAnsi="Arial" w:cs="Arial"/>
                <w:color w:val="000000"/>
              </w:rPr>
            </w:pPr>
            <w:r w:rsidRPr="0059511A">
              <w:rPr>
                <w:rFonts w:ascii="Arial" w:hAnsi="Arial" w:cs="Arial"/>
                <w:color w:val="000000"/>
              </w:rPr>
              <w:t> </w:t>
            </w:r>
          </w:p>
          <w:p w14:paraId="0086C950" w14:textId="77777777" w:rsidR="0059511A" w:rsidRPr="0059511A" w:rsidRDefault="0059511A">
            <w:pPr>
              <w:pStyle w:val="s29"/>
              <w:spacing w:before="0" w:beforeAutospacing="0" w:after="0" w:afterAutospacing="0" w:line="216" w:lineRule="atLeast"/>
              <w:rPr>
                <w:rFonts w:ascii="Arial" w:hAnsi="Arial" w:cs="Arial"/>
                <w:color w:val="000000"/>
              </w:rPr>
            </w:pPr>
            <w:r w:rsidRPr="0059511A">
              <w:rPr>
                <w:rFonts w:ascii="Arial" w:hAnsi="Arial" w:cs="Arial"/>
                <w:color w:val="000000"/>
              </w:rPr>
              <w:t> </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E5A0DC" w14:textId="77777777" w:rsidR="0059511A" w:rsidRPr="0059511A" w:rsidRDefault="0059511A">
            <w:pPr>
              <w:pStyle w:val="s18"/>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59511A" w:rsidRPr="0059511A" w14:paraId="6BB3FD88" w14:textId="77777777" w:rsidTr="0059511A">
        <w:trPr>
          <w:trHeight w:val="9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42D9DE" w14:textId="3349BD42"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 </w:t>
            </w:r>
            <w:r w:rsidR="009B1AE6">
              <w:rPr>
                <w:rFonts w:ascii="Arial" w:hAnsi="Arial" w:cs="Arial"/>
                <w:color w:val="000000"/>
              </w:rPr>
              <w:t>4.33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ACEBB2" w14:textId="77777777"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Įranga turi atitikti Europos Komisijos reglamentuose dėl gaminių ekologinio projektavimo nustatytus efektyvaus energijos vartojimo kriterijus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AE188" w14:textId="77777777"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Numatytasis laikas, po kurio elektros energijos sunaudojimo valdymo ar panašia funkcija spausdinimo aparatas perjungiamas į tinklinį budėjimo režimą užtikrinančią būseną,</w:t>
            </w:r>
          </w:p>
          <w:p w14:paraId="610AFE63" w14:textId="77777777"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Energijos suvartojimas budėjimo režimu (</w:t>
            </w:r>
            <w:proofErr w:type="spellStart"/>
            <w:r w:rsidRPr="0059511A">
              <w:rPr>
                <w:rFonts w:ascii="Arial" w:hAnsi="Arial" w:cs="Arial"/>
                <w:color w:val="000000"/>
              </w:rPr>
              <w:t>sleep</w:t>
            </w:r>
            <w:proofErr w:type="spellEnd"/>
            <w:r w:rsidRPr="0059511A">
              <w:rPr>
                <w:rFonts w:ascii="Arial" w:hAnsi="Arial" w:cs="Arial"/>
                <w:color w:val="000000"/>
              </w:rPr>
              <w:t> </w:t>
            </w:r>
            <w:proofErr w:type="spellStart"/>
            <w:r w:rsidRPr="0059511A">
              <w:rPr>
                <w:rFonts w:ascii="Arial" w:hAnsi="Arial" w:cs="Arial"/>
                <w:color w:val="000000"/>
              </w:rPr>
              <w:t>mode</w:t>
            </w:r>
            <w:proofErr w:type="spellEnd"/>
            <w:r w:rsidRPr="0059511A">
              <w:rPr>
                <w:rFonts w:ascii="Arial" w:hAnsi="Arial" w:cs="Arial"/>
                <w:color w:val="000000"/>
              </w:rPr>
              <w:t>) ​iki 2 W </w:t>
            </w:r>
          </w:p>
          <w:p w14:paraId="7DCE0FF3" w14:textId="77777777"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Energijos suvartojimas veikiant </w:t>
            </w:r>
            <w:proofErr w:type="spellStart"/>
            <w:r w:rsidRPr="0059511A">
              <w:rPr>
                <w:rFonts w:ascii="Arial" w:hAnsi="Arial" w:cs="Arial"/>
                <w:color w:val="000000"/>
              </w:rPr>
              <w:t>išjungties</w:t>
            </w:r>
            <w:proofErr w:type="spellEnd"/>
            <w:r w:rsidRPr="0059511A">
              <w:rPr>
                <w:rFonts w:ascii="Arial" w:hAnsi="Arial" w:cs="Arial"/>
                <w:color w:val="000000"/>
              </w:rPr>
              <w:t> režimu (</w:t>
            </w:r>
            <w:proofErr w:type="spellStart"/>
            <w:r w:rsidRPr="0059511A">
              <w:rPr>
                <w:rFonts w:ascii="Arial" w:hAnsi="Arial" w:cs="Arial"/>
                <w:color w:val="000000"/>
              </w:rPr>
              <w:t>of</w:t>
            </w:r>
            <w:proofErr w:type="spellEnd"/>
            <w:r w:rsidRPr="0059511A">
              <w:rPr>
                <w:rFonts w:ascii="Arial" w:hAnsi="Arial" w:cs="Arial"/>
                <w:color w:val="000000"/>
              </w:rPr>
              <w:t>) iki 0,5 W</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46E45F" w14:textId="77777777" w:rsidR="0059511A" w:rsidRPr="0059511A" w:rsidRDefault="0059511A">
            <w:pPr>
              <w:pStyle w:val="s30"/>
              <w:spacing w:before="0" w:beforeAutospacing="0" w:after="0" w:afterAutospacing="0" w:line="216" w:lineRule="atLeast"/>
              <w:rPr>
                <w:rFonts w:ascii="Arial" w:hAnsi="Arial" w:cs="Arial"/>
                <w:color w:val="000000"/>
              </w:rPr>
            </w:pPr>
            <w:r w:rsidRPr="0059511A">
              <w:rPr>
                <w:rFonts w:ascii="Arial" w:hAnsi="Arial" w:cs="Arial"/>
                <w:color w:val="000000"/>
              </w:rPr>
              <w:t> </w:t>
            </w:r>
          </w:p>
        </w:tc>
      </w:tr>
      <w:tr w:rsidR="003A171E" w:rsidRPr="0059511A" w14:paraId="6915EDAD" w14:textId="77777777" w:rsidTr="00CE776F">
        <w:trPr>
          <w:trHeight w:val="9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74337A" w14:textId="58311874" w:rsidR="003A171E" w:rsidRPr="0059511A" w:rsidRDefault="003A171E" w:rsidP="003A171E">
            <w:pPr>
              <w:pStyle w:val="s30"/>
              <w:spacing w:before="0" w:beforeAutospacing="0" w:after="0" w:afterAutospacing="0" w:line="216" w:lineRule="atLeast"/>
              <w:rPr>
                <w:rFonts w:ascii="Arial" w:hAnsi="Arial" w:cs="Arial"/>
                <w:color w:val="000000"/>
              </w:rPr>
            </w:pPr>
            <w:r>
              <w:rPr>
                <w:rFonts w:ascii="Arial" w:hAnsi="Arial" w:cs="Arial"/>
                <w:color w:val="000000"/>
              </w:rPr>
              <w:t>4.34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E79023" w14:textId="26B2E92A" w:rsidR="003A171E" w:rsidRPr="003A171E" w:rsidRDefault="003A171E" w:rsidP="003A171E">
            <w:pPr>
              <w:pStyle w:val="s30"/>
              <w:spacing w:before="0" w:beforeAutospacing="0" w:after="0" w:afterAutospacing="0" w:line="216" w:lineRule="atLeast"/>
              <w:rPr>
                <w:rFonts w:ascii="Arial" w:hAnsi="Arial" w:cs="Arial"/>
                <w:color w:val="000000"/>
              </w:rPr>
            </w:pPr>
            <w:r w:rsidRPr="003A171E">
              <w:rPr>
                <w:rFonts w:ascii="Arial" w:hAnsi="Arial" w:cs="Arial"/>
              </w:rPr>
              <w:t>Garantija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9146C3" w14:textId="3FAB99DD" w:rsidR="003A171E" w:rsidRPr="003A171E" w:rsidRDefault="003A171E" w:rsidP="003A171E">
            <w:pPr>
              <w:pStyle w:val="s30"/>
              <w:spacing w:before="0" w:beforeAutospacing="0" w:after="0" w:afterAutospacing="0" w:line="216" w:lineRule="atLeast"/>
              <w:rPr>
                <w:rFonts w:ascii="Arial" w:hAnsi="Arial" w:cs="Arial"/>
                <w:color w:val="000000"/>
              </w:rPr>
            </w:pPr>
            <w:r w:rsidRPr="003A171E">
              <w:rPr>
                <w:rFonts w:ascii="Arial" w:hAnsi="Arial" w:cs="Arial"/>
              </w:rPr>
              <w:t>Ne mažiau 24 mėnesių garantija nuo prekių perdavimo-priėmimo akto pasirašymo dienos.</w:t>
            </w:r>
          </w:p>
        </w:tc>
        <w:tc>
          <w:tcPr>
            <w:tcW w:w="25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547B95" w14:textId="77777777" w:rsidR="003A171E" w:rsidRPr="0059511A" w:rsidRDefault="003A171E" w:rsidP="003A171E">
            <w:pPr>
              <w:pStyle w:val="s30"/>
              <w:spacing w:before="0" w:beforeAutospacing="0" w:after="0" w:afterAutospacing="0" w:line="216" w:lineRule="atLeast"/>
              <w:rPr>
                <w:rFonts w:ascii="Arial" w:hAnsi="Arial" w:cs="Arial"/>
                <w:color w:val="000000"/>
              </w:rPr>
            </w:pPr>
          </w:p>
        </w:tc>
      </w:tr>
    </w:tbl>
    <w:p w14:paraId="047E4801" w14:textId="77777777" w:rsidR="0059511A" w:rsidRDefault="0059511A" w:rsidP="00B9662A">
      <w:pPr>
        <w:rPr>
          <w:rFonts w:ascii="Arial" w:hAnsi="Arial" w:cs="Arial"/>
          <w:sz w:val="24"/>
          <w:szCs w:val="24"/>
          <w:lang w:val="lt-LT" w:eastAsia="lt-LT"/>
        </w:rPr>
      </w:pPr>
    </w:p>
    <w:p w14:paraId="5330F1B2" w14:textId="77777777" w:rsidR="0059511A" w:rsidRDefault="0059511A" w:rsidP="00B9662A">
      <w:pPr>
        <w:rPr>
          <w:rFonts w:ascii="Arial" w:hAnsi="Arial" w:cs="Arial"/>
          <w:sz w:val="24"/>
          <w:szCs w:val="24"/>
          <w:lang w:val="lt-LT" w:eastAsia="lt-LT"/>
        </w:rPr>
      </w:pPr>
    </w:p>
    <w:p w14:paraId="7B7E2529" w14:textId="5449190F" w:rsidR="00B9662A" w:rsidRPr="0059511A" w:rsidRDefault="00B9662A" w:rsidP="0059511A">
      <w:pPr>
        <w:pStyle w:val="Sraopastraipa"/>
        <w:numPr>
          <w:ilvl w:val="0"/>
          <w:numId w:val="37"/>
        </w:numPr>
        <w:rPr>
          <w:rFonts w:ascii="Arial" w:hAnsi="Arial" w:cs="Arial"/>
          <w:sz w:val="24"/>
          <w:szCs w:val="24"/>
          <w:lang w:val="lt-LT" w:eastAsia="lt-LT"/>
        </w:rPr>
      </w:pPr>
      <w:r w:rsidRPr="0059511A">
        <w:rPr>
          <w:rFonts w:ascii="Arial" w:hAnsi="Arial" w:cs="Arial"/>
          <w:sz w:val="24"/>
          <w:szCs w:val="24"/>
          <w:lang w:val="lt-LT" w:eastAsia="lt-LT"/>
        </w:rPr>
        <w:t>Reikalavimai spausdinimo/skenavimo valdymo programinei įrangai (</w:t>
      </w:r>
      <w:r w:rsidR="0059511A">
        <w:rPr>
          <w:rFonts w:ascii="Arial" w:hAnsi="Arial" w:cs="Arial"/>
          <w:sz w:val="24"/>
          <w:szCs w:val="24"/>
          <w:lang w:val="lt-LT" w:eastAsia="lt-LT"/>
        </w:rPr>
        <w:t>1</w:t>
      </w:r>
      <w:r w:rsidRPr="0059511A">
        <w:rPr>
          <w:rFonts w:ascii="Arial" w:hAnsi="Arial" w:cs="Arial"/>
          <w:sz w:val="24"/>
          <w:szCs w:val="24"/>
          <w:lang w:val="lt-LT" w:eastAsia="lt-LT"/>
        </w:rPr>
        <w:t>.</w:t>
      </w:r>
      <w:r w:rsidR="0059511A">
        <w:rPr>
          <w:rFonts w:ascii="Arial" w:hAnsi="Arial" w:cs="Arial"/>
          <w:sz w:val="24"/>
          <w:szCs w:val="24"/>
          <w:lang w:val="lt-LT" w:eastAsia="lt-LT"/>
        </w:rPr>
        <w:t>4</w:t>
      </w:r>
      <w:r w:rsidRPr="0059511A">
        <w:rPr>
          <w:rFonts w:ascii="Arial" w:hAnsi="Arial" w:cs="Arial"/>
          <w:sz w:val="24"/>
          <w:szCs w:val="24"/>
          <w:lang w:val="lt-LT" w:eastAsia="lt-LT"/>
        </w:rPr>
        <w:t>)</w:t>
      </w:r>
    </w:p>
    <w:tbl>
      <w:tblPr>
        <w:tblW w:w="9630" w:type="dxa"/>
        <w:tblLayout w:type="fixed"/>
        <w:tblCellMar>
          <w:left w:w="10" w:type="dxa"/>
          <w:right w:w="10" w:type="dxa"/>
        </w:tblCellMar>
        <w:tblLook w:val="04A0" w:firstRow="1" w:lastRow="0" w:firstColumn="1" w:lastColumn="0" w:noHBand="0" w:noVBand="1"/>
      </w:tblPr>
      <w:tblGrid>
        <w:gridCol w:w="704"/>
        <w:gridCol w:w="5243"/>
        <w:gridCol w:w="3683"/>
      </w:tblGrid>
      <w:tr w:rsidR="00B9662A" w:rsidRPr="00D20DF5" w14:paraId="76AB08A9" w14:textId="77777777" w:rsidTr="00BD0E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1648EE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eastAsia="lt-LT"/>
              </w:rPr>
              <w:t>Eil. Nr.</w:t>
            </w:r>
          </w:p>
        </w:tc>
        <w:tc>
          <w:tcPr>
            <w:tcW w:w="52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9CB1B3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Minimalūs reikalavimai, parametrai</w:t>
            </w:r>
          </w:p>
        </w:tc>
        <w:tc>
          <w:tcPr>
            <w:tcW w:w="36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FE105D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Siūlomi parametrai</w:t>
            </w:r>
          </w:p>
        </w:tc>
      </w:tr>
      <w:tr w:rsidR="00B9662A" w:rsidRPr="00D20DF5" w14:paraId="530A84D3" w14:textId="77777777" w:rsidTr="00BD0E44">
        <w:trPr>
          <w:trHeight w:val="77"/>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1A7834B5" w14:textId="5B991E6A" w:rsidR="00B9662A" w:rsidRPr="00D20DF5" w:rsidRDefault="009263D8">
            <w:pPr>
              <w:rPr>
                <w:rFonts w:ascii="Arial" w:hAnsi="Arial" w:cs="Arial"/>
                <w:sz w:val="24"/>
                <w:szCs w:val="24"/>
                <w:lang w:val="lt-LT"/>
              </w:rPr>
            </w:pPr>
            <w:r>
              <w:rPr>
                <w:rFonts w:ascii="Arial" w:hAnsi="Arial" w:cs="Arial"/>
                <w:sz w:val="24"/>
                <w:szCs w:val="24"/>
                <w:lang w:val="lt-LT"/>
              </w:rPr>
              <w:t>1.</w:t>
            </w: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08ABA3B" w14:textId="2C1E1F76"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Vartotojų apskaitos, spausdinimo/kopijavimo/skenavimo/ </w:t>
            </w:r>
            <w:proofErr w:type="spellStart"/>
            <w:r w:rsidRPr="00D20DF5">
              <w:rPr>
                <w:rFonts w:ascii="Arial" w:hAnsi="Arial" w:cs="Arial"/>
                <w:sz w:val="24"/>
                <w:szCs w:val="24"/>
                <w:lang w:val="lt-LT"/>
              </w:rPr>
              <w:t>follow</w:t>
            </w:r>
            <w:proofErr w:type="spellEnd"/>
            <w:r w:rsidRPr="00D20DF5">
              <w:rPr>
                <w:rFonts w:ascii="Arial" w:hAnsi="Arial" w:cs="Arial"/>
                <w:sz w:val="24"/>
                <w:szCs w:val="24"/>
                <w:lang w:val="lt-LT"/>
              </w:rPr>
              <w:t xml:space="preserve"> me programinė įranga.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71EEF" w14:textId="77777777" w:rsidR="00B9662A" w:rsidRPr="00D20DF5" w:rsidRDefault="00B9662A">
            <w:pPr>
              <w:rPr>
                <w:rFonts w:ascii="Arial" w:hAnsi="Arial" w:cs="Arial"/>
                <w:color w:val="FF0000"/>
                <w:sz w:val="24"/>
                <w:szCs w:val="24"/>
                <w:lang w:val="lt-LT"/>
              </w:rPr>
            </w:pPr>
            <w:r w:rsidRPr="00D20DF5">
              <w:rPr>
                <w:rFonts w:ascii="Arial" w:hAnsi="Arial" w:cs="Arial"/>
                <w:sz w:val="24"/>
                <w:szCs w:val="24"/>
                <w:lang w:val="lt-LT"/>
              </w:rPr>
              <w:t xml:space="preserve"> </w:t>
            </w:r>
          </w:p>
        </w:tc>
      </w:tr>
      <w:tr w:rsidR="00B9662A" w:rsidRPr="00D20DF5" w14:paraId="616B5EE2" w14:textId="77777777" w:rsidTr="00BD0E44">
        <w:trPr>
          <w:trHeight w:val="77"/>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55966FDD" w14:textId="17E2B011" w:rsidR="00B9662A" w:rsidRPr="00D20DF5" w:rsidRDefault="00BD0E44">
            <w:pPr>
              <w:rPr>
                <w:rFonts w:ascii="Arial" w:hAnsi="Arial" w:cs="Arial"/>
                <w:sz w:val="24"/>
                <w:szCs w:val="24"/>
                <w:lang w:val="lt-LT"/>
              </w:rPr>
            </w:pPr>
            <w:r>
              <w:rPr>
                <w:rFonts w:ascii="Arial" w:hAnsi="Arial" w:cs="Arial"/>
                <w:sz w:val="24"/>
                <w:szCs w:val="24"/>
                <w:lang w:val="lt-LT"/>
              </w:rPr>
              <w:t>2.</w:t>
            </w:r>
          </w:p>
        </w:tc>
        <w:tc>
          <w:tcPr>
            <w:tcW w:w="8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E49A1"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Įdiegimas: versijos tipas – </w:t>
            </w:r>
            <w:proofErr w:type="spellStart"/>
            <w:r w:rsidRPr="00D20DF5">
              <w:rPr>
                <w:rFonts w:ascii="Arial" w:hAnsi="Arial" w:cs="Arial"/>
                <w:sz w:val="24"/>
                <w:szCs w:val="24"/>
                <w:lang w:val="lt-LT"/>
              </w:rPr>
              <w:t>cloud</w:t>
            </w:r>
            <w:proofErr w:type="spellEnd"/>
            <w:r w:rsidRPr="00D20DF5">
              <w:rPr>
                <w:rFonts w:ascii="Arial" w:hAnsi="Arial" w:cs="Arial"/>
                <w:sz w:val="24"/>
                <w:szCs w:val="24"/>
                <w:lang w:val="lt-LT"/>
              </w:rPr>
              <w:t xml:space="preserve"> </w:t>
            </w:r>
            <w:proofErr w:type="spellStart"/>
            <w:r w:rsidRPr="00D20DF5">
              <w:rPr>
                <w:rFonts w:ascii="Arial" w:hAnsi="Arial" w:cs="Arial"/>
                <w:sz w:val="24"/>
                <w:szCs w:val="24"/>
                <w:lang w:val="lt-LT"/>
              </w:rPr>
              <w:t>subscription</w:t>
            </w:r>
            <w:proofErr w:type="spellEnd"/>
          </w:p>
        </w:tc>
      </w:tr>
      <w:tr w:rsidR="00B9662A" w:rsidRPr="00D20DF5" w14:paraId="06E8B072" w14:textId="77777777" w:rsidTr="00BD0E44">
        <w:trPr>
          <w:trHeight w:val="275"/>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F23E32F" w14:textId="21FB5410" w:rsidR="00B9662A" w:rsidRPr="00D20DF5" w:rsidRDefault="00BD0E44">
            <w:pPr>
              <w:rPr>
                <w:rFonts w:ascii="Arial" w:hAnsi="Arial" w:cs="Arial"/>
                <w:sz w:val="24"/>
                <w:szCs w:val="24"/>
                <w:lang w:val="lt-LT"/>
              </w:rPr>
            </w:pPr>
            <w:r>
              <w:rPr>
                <w:rFonts w:ascii="Arial" w:hAnsi="Arial" w:cs="Arial"/>
                <w:sz w:val="24"/>
                <w:szCs w:val="24"/>
                <w:lang w:val="lt-LT"/>
              </w:rPr>
              <w:t>3.</w:t>
            </w:r>
          </w:p>
        </w:tc>
        <w:tc>
          <w:tcPr>
            <w:tcW w:w="892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CF6F2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Funkcionalumas:</w:t>
            </w:r>
          </w:p>
        </w:tc>
      </w:tr>
      <w:tr w:rsidR="00B9662A" w:rsidRPr="00D20DF5" w14:paraId="2C890F98" w14:textId="77777777" w:rsidTr="00BD0E44">
        <w:trPr>
          <w:trHeight w:val="1481"/>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cPr>
          <w:p w14:paraId="27C5C781"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835B47" w14:textId="0F9DE3DD" w:rsidR="00B9662A" w:rsidRPr="00D20DF5" w:rsidRDefault="00BD0E44">
            <w:pPr>
              <w:rPr>
                <w:rFonts w:ascii="Arial" w:hAnsi="Arial" w:cs="Arial"/>
                <w:sz w:val="24"/>
                <w:szCs w:val="24"/>
                <w:lang w:val="lt-LT"/>
              </w:rPr>
            </w:pPr>
            <w:r>
              <w:rPr>
                <w:rFonts w:ascii="Arial" w:hAnsi="Arial" w:cs="Arial"/>
                <w:sz w:val="24"/>
                <w:szCs w:val="24"/>
                <w:lang w:val="lt-LT"/>
              </w:rPr>
              <w:t xml:space="preserve">3.1. </w:t>
            </w:r>
            <w:r w:rsidR="00B9662A" w:rsidRPr="00D20DF5">
              <w:rPr>
                <w:rFonts w:ascii="Arial" w:hAnsi="Arial" w:cs="Arial"/>
                <w:sz w:val="24"/>
                <w:szCs w:val="24"/>
                <w:lang w:val="lt-LT"/>
              </w:rPr>
              <w:t xml:space="preserve">Programinė įranga turi būti įdiegta ir sukonfigūruota taip, kad kiekvienas naudotojas, išsiuntęs dokumentus spausdinti, po autentifikacijos galėtų atsispausdinti juos su bet kuriuo Užsakovo esančiu daugiafunkciniu spausdintuvu, t. y. programinė įranga turi turėti vadinamąją „Sek mane“ (angl. </w:t>
            </w:r>
            <w:proofErr w:type="spellStart"/>
            <w:r w:rsidR="00B9662A" w:rsidRPr="00D20DF5">
              <w:rPr>
                <w:rFonts w:ascii="Arial" w:hAnsi="Arial" w:cs="Arial"/>
                <w:sz w:val="24"/>
                <w:szCs w:val="24"/>
                <w:lang w:val="lt-LT"/>
              </w:rPr>
              <w:t>Follow</w:t>
            </w:r>
            <w:proofErr w:type="spellEnd"/>
            <w:r w:rsidR="00B9662A" w:rsidRPr="00D20DF5">
              <w:rPr>
                <w:rFonts w:ascii="Arial" w:hAnsi="Arial" w:cs="Arial"/>
                <w:sz w:val="24"/>
                <w:szCs w:val="24"/>
                <w:lang w:val="lt-LT"/>
              </w:rPr>
              <w:t xml:space="preserve"> Me) funkciją A, B ir C tipo spausdintuvuose.</w:t>
            </w:r>
          </w:p>
        </w:tc>
        <w:tc>
          <w:tcPr>
            <w:tcW w:w="368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F51B491" w14:textId="4F8126D9" w:rsidR="00B9662A" w:rsidRPr="00D20DF5" w:rsidRDefault="00B9662A">
            <w:pPr>
              <w:rPr>
                <w:rFonts w:ascii="Arial" w:hAnsi="Arial" w:cs="Arial"/>
                <w:color w:val="FF0000"/>
                <w:sz w:val="24"/>
                <w:szCs w:val="24"/>
                <w:lang w:val="lt-LT"/>
              </w:rPr>
            </w:pPr>
          </w:p>
        </w:tc>
      </w:tr>
      <w:tr w:rsidR="00B9662A" w:rsidRPr="00D20DF5" w14:paraId="4773BC51" w14:textId="77777777" w:rsidTr="00BD0E44">
        <w:trPr>
          <w:trHeight w:val="5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2809DF"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F66B6" w14:textId="373B5619" w:rsidR="00B9662A" w:rsidRPr="00D20DF5" w:rsidRDefault="00BD0E44">
            <w:pPr>
              <w:rPr>
                <w:rFonts w:ascii="Arial" w:hAnsi="Arial" w:cs="Arial"/>
                <w:sz w:val="24"/>
                <w:szCs w:val="24"/>
                <w:lang w:val="lt-LT"/>
              </w:rPr>
            </w:pPr>
            <w:r>
              <w:rPr>
                <w:rFonts w:ascii="Arial" w:hAnsi="Arial" w:cs="Arial"/>
                <w:sz w:val="24"/>
                <w:szCs w:val="24"/>
                <w:lang w:val="lt-LT"/>
              </w:rPr>
              <w:t xml:space="preserve">3.2. </w:t>
            </w:r>
            <w:r w:rsidR="00B9662A" w:rsidRPr="00D20DF5">
              <w:rPr>
                <w:rFonts w:ascii="Arial" w:hAnsi="Arial" w:cs="Arial"/>
                <w:sz w:val="24"/>
                <w:szCs w:val="24"/>
                <w:lang w:val="lt-LT"/>
              </w:rPr>
              <w:t xml:space="preserve">Užsakovo atsakingam asmeniui turi būti sudaryta galimybė nustatyti laiką (pvz. 24 val.), per kurį naudotojas gali atsispausdinti nusiųstą dokumentą. Viršijus šį parametrą dokumentas turi būti automatiškai ištrinamas. </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41E86" w14:textId="77777777" w:rsidR="00B9662A" w:rsidRPr="00D20DF5" w:rsidRDefault="00B9662A">
            <w:pPr>
              <w:rPr>
                <w:rFonts w:ascii="Arial" w:hAnsi="Arial" w:cs="Arial"/>
                <w:sz w:val="24"/>
                <w:szCs w:val="24"/>
                <w:lang w:val="lt-LT"/>
              </w:rPr>
            </w:pPr>
          </w:p>
        </w:tc>
      </w:tr>
      <w:tr w:rsidR="00B9662A" w:rsidRPr="00D20DF5" w14:paraId="7E96962A" w14:textId="77777777" w:rsidTr="00BD0E44">
        <w:trPr>
          <w:trHeight w:val="78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E0C4DC3"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FFF9D" w14:textId="7A62DB7D" w:rsidR="00B9662A" w:rsidRPr="00D20DF5" w:rsidRDefault="00BD0E44">
            <w:pPr>
              <w:rPr>
                <w:rFonts w:ascii="Arial" w:hAnsi="Arial" w:cs="Arial"/>
                <w:sz w:val="24"/>
                <w:szCs w:val="24"/>
                <w:lang w:val="lt-LT"/>
              </w:rPr>
            </w:pPr>
            <w:r>
              <w:rPr>
                <w:rFonts w:ascii="Arial" w:hAnsi="Arial" w:cs="Arial"/>
                <w:sz w:val="24"/>
                <w:szCs w:val="24"/>
                <w:lang w:val="lt-LT"/>
              </w:rPr>
              <w:t xml:space="preserve">3.3. </w:t>
            </w:r>
            <w:r w:rsidR="00B9662A" w:rsidRPr="00D20DF5">
              <w:rPr>
                <w:rFonts w:ascii="Arial" w:hAnsi="Arial" w:cs="Arial"/>
                <w:sz w:val="24"/>
                <w:szCs w:val="24"/>
                <w:lang w:val="lt-LT"/>
              </w:rPr>
              <w:t xml:space="preserve">Programinė įranga privalo užtikrinti spausdinamų dokumentų srautų valdymą ir apskaitą  </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E18B4" w14:textId="77777777" w:rsidR="00B9662A" w:rsidRPr="00D20DF5" w:rsidRDefault="00B9662A">
            <w:pPr>
              <w:rPr>
                <w:rFonts w:ascii="Arial" w:hAnsi="Arial" w:cs="Arial"/>
                <w:color w:val="FF0000"/>
                <w:sz w:val="24"/>
                <w:szCs w:val="24"/>
                <w:lang w:val="lt-LT"/>
              </w:rPr>
            </w:pPr>
          </w:p>
        </w:tc>
      </w:tr>
      <w:tr w:rsidR="00B9662A" w:rsidRPr="00D20DF5" w14:paraId="517124B4" w14:textId="77777777" w:rsidTr="00BD0E44">
        <w:trPr>
          <w:trHeight w:val="5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20BD54C"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2B12E" w14:textId="04C47F10" w:rsidR="00B9662A" w:rsidRPr="00D20DF5" w:rsidRDefault="00BD0E44">
            <w:pPr>
              <w:rPr>
                <w:rFonts w:ascii="Arial" w:hAnsi="Arial" w:cs="Arial"/>
                <w:sz w:val="24"/>
                <w:szCs w:val="24"/>
                <w:lang w:val="lt-LT"/>
              </w:rPr>
            </w:pPr>
            <w:r>
              <w:rPr>
                <w:rFonts w:ascii="Arial" w:hAnsi="Arial" w:cs="Arial"/>
                <w:sz w:val="24"/>
                <w:szCs w:val="24"/>
                <w:lang w:val="lt-LT"/>
              </w:rPr>
              <w:t xml:space="preserve">3.4. </w:t>
            </w:r>
            <w:r w:rsidR="00B9662A" w:rsidRPr="00D20DF5">
              <w:rPr>
                <w:rFonts w:ascii="Arial" w:hAnsi="Arial" w:cs="Arial"/>
                <w:sz w:val="24"/>
                <w:szCs w:val="24"/>
                <w:lang w:val="lt-LT"/>
              </w:rPr>
              <w:t>Spausdinamų, kopijuojamų, skenuojamų lapų skaičius apskaitomas programinei įrangai tiesiogiai komunikuojant (</w:t>
            </w:r>
            <w:proofErr w:type="spellStart"/>
            <w:r w:rsidR="00B9662A" w:rsidRPr="00D20DF5">
              <w:rPr>
                <w:rFonts w:ascii="Arial" w:hAnsi="Arial" w:cs="Arial"/>
                <w:sz w:val="24"/>
                <w:szCs w:val="24"/>
                <w:lang w:val="lt-LT"/>
              </w:rPr>
              <w:t>on</w:t>
            </w:r>
            <w:proofErr w:type="spellEnd"/>
            <w:r w:rsidR="00B9662A" w:rsidRPr="00D20DF5">
              <w:rPr>
                <w:rFonts w:ascii="Arial" w:hAnsi="Arial" w:cs="Arial"/>
                <w:sz w:val="24"/>
                <w:szCs w:val="24"/>
                <w:lang w:val="lt-LT"/>
              </w:rPr>
              <w:t>-line režimu) su kontroliuojamu daugiafunkciniu spausdintuvu.</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41331" w14:textId="77777777" w:rsidR="00B9662A" w:rsidRPr="00D20DF5" w:rsidRDefault="00B9662A">
            <w:pPr>
              <w:rPr>
                <w:rFonts w:ascii="Arial" w:hAnsi="Arial" w:cs="Arial"/>
                <w:color w:val="FF0000"/>
                <w:sz w:val="24"/>
                <w:szCs w:val="24"/>
                <w:lang w:val="lt-LT"/>
              </w:rPr>
            </w:pPr>
          </w:p>
        </w:tc>
      </w:tr>
      <w:tr w:rsidR="00B9662A" w:rsidRPr="00D20DF5" w14:paraId="10409ABE" w14:textId="77777777" w:rsidTr="00BD0E44">
        <w:trPr>
          <w:trHeight w:val="55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C99E86D"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769209" w14:textId="35ADAE5E" w:rsidR="00B9662A" w:rsidRPr="00D20DF5" w:rsidRDefault="00BD0E44">
            <w:pPr>
              <w:rPr>
                <w:rFonts w:ascii="Arial" w:hAnsi="Arial" w:cs="Arial"/>
                <w:sz w:val="24"/>
                <w:szCs w:val="24"/>
                <w:lang w:val="lt-LT"/>
              </w:rPr>
            </w:pPr>
            <w:r>
              <w:rPr>
                <w:rFonts w:ascii="Arial" w:hAnsi="Arial" w:cs="Arial"/>
                <w:sz w:val="24"/>
                <w:szCs w:val="24"/>
                <w:lang w:val="lt-LT"/>
              </w:rPr>
              <w:t xml:space="preserve">3.5. </w:t>
            </w:r>
            <w:r w:rsidR="00B9662A" w:rsidRPr="00D20DF5">
              <w:rPr>
                <w:rFonts w:ascii="Arial" w:hAnsi="Arial" w:cs="Arial"/>
                <w:sz w:val="24"/>
                <w:szCs w:val="24"/>
                <w:lang w:val="lt-LT"/>
              </w:rPr>
              <w:t>Privalo būti centralizuota programinės įrangos sąsaja skirta jai administruoti. Turi turėti ne mažiau programinės įrangos funkcijų negu šios: daugiafunkcinių spausdintuvų valdymas, konfigūravimas, naudotojų valdymas, teisių suteikimas, autentifikavimo kortelių valdymas ir ataskaitų rengimas.</w:t>
            </w:r>
          </w:p>
        </w:tc>
        <w:tc>
          <w:tcPr>
            <w:tcW w:w="36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CD4799" w14:textId="77777777" w:rsidR="00B9662A" w:rsidRPr="00D20DF5" w:rsidRDefault="00B9662A">
            <w:pPr>
              <w:rPr>
                <w:rFonts w:ascii="Arial" w:hAnsi="Arial" w:cs="Arial"/>
                <w:color w:val="FF0000"/>
                <w:sz w:val="24"/>
                <w:szCs w:val="24"/>
                <w:lang w:val="lt-LT"/>
              </w:rPr>
            </w:pPr>
          </w:p>
        </w:tc>
      </w:tr>
      <w:tr w:rsidR="00B9662A" w:rsidRPr="00D20DF5" w14:paraId="46EF3E37" w14:textId="77777777" w:rsidTr="00BD0E44">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97D1C8E" w14:textId="22778189" w:rsidR="00B9662A" w:rsidRPr="00D20DF5" w:rsidRDefault="00BD0E44">
            <w:pPr>
              <w:rPr>
                <w:rFonts w:ascii="Arial" w:hAnsi="Arial" w:cs="Arial"/>
                <w:sz w:val="24"/>
                <w:szCs w:val="24"/>
                <w:lang w:val="lt-LT"/>
              </w:rPr>
            </w:pPr>
            <w:r>
              <w:rPr>
                <w:rFonts w:ascii="Arial" w:hAnsi="Arial" w:cs="Arial"/>
                <w:sz w:val="24"/>
                <w:szCs w:val="24"/>
                <w:lang w:val="lt-LT"/>
              </w:rPr>
              <w:t>4.</w:t>
            </w:r>
          </w:p>
        </w:tc>
        <w:tc>
          <w:tcPr>
            <w:tcW w:w="892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BD298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Pasiekiamumas:</w:t>
            </w:r>
          </w:p>
        </w:tc>
      </w:tr>
      <w:tr w:rsidR="00B9662A" w:rsidRPr="00D20DF5" w14:paraId="2D83CEEF" w14:textId="77777777" w:rsidTr="00BD0E44">
        <w:trPr>
          <w:trHeight w:val="846"/>
        </w:trPr>
        <w:tc>
          <w:tcPr>
            <w:tcW w:w="704" w:type="dxa"/>
            <w:vMerge w:val="restart"/>
            <w:tcBorders>
              <w:top w:val="single" w:sz="4" w:space="0" w:color="auto"/>
              <w:left w:val="single" w:sz="4" w:space="0" w:color="auto"/>
              <w:bottom w:val="single" w:sz="4" w:space="0" w:color="000000"/>
              <w:right w:val="single" w:sz="4" w:space="0" w:color="auto"/>
            </w:tcBorders>
            <w:shd w:val="clear" w:color="auto" w:fill="FFFFFF"/>
          </w:tcPr>
          <w:p w14:paraId="6332AEE7"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6CB57A"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4.1. Jungtis prie administravimo sąsajos turi būti galima naudojant interneto naršykles, nediegiant papildomos taikomosios programinės įrangos administratoriaus darbo vietoje.</w:t>
            </w:r>
          </w:p>
        </w:tc>
        <w:tc>
          <w:tcPr>
            <w:tcW w:w="368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277ACFD4" w14:textId="77777777" w:rsidR="00B9662A" w:rsidRPr="00D20DF5" w:rsidRDefault="00B9662A">
            <w:pPr>
              <w:rPr>
                <w:rFonts w:ascii="Arial" w:hAnsi="Arial" w:cs="Arial"/>
                <w:color w:val="FF0000"/>
                <w:sz w:val="24"/>
                <w:szCs w:val="24"/>
                <w:lang w:val="lt-LT"/>
              </w:rPr>
            </w:pPr>
          </w:p>
        </w:tc>
      </w:tr>
      <w:tr w:rsidR="00B9662A" w:rsidRPr="00D20DF5" w14:paraId="00C0F02E" w14:textId="77777777" w:rsidTr="00BD0E44">
        <w:trPr>
          <w:trHeight w:val="559"/>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4A67546"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EDDF1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4.2. Programinė įranga turi leisti administratoriui (Užsakovo atsakingam asmeniui) konfigūruoti taisykles ir priskirti jas naudotojų grupėms, kiekvienam naudotojui, daugiafunkciniam spausdintuvui.</w:t>
            </w:r>
          </w:p>
        </w:tc>
        <w:tc>
          <w:tcPr>
            <w:tcW w:w="368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709434F8" w14:textId="77777777" w:rsidR="00B9662A" w:rsidRPr="00D20DF5" w:rsidRDefault="00B9662A">
            <w:pPr>
              <w:rPr>
                <w:rFonts w:ascii="Arial" w:hAnsi="Arial" w:cs="Arial"/>
                <w:color w:val="FF0000"/>
                <w:sz w:val="24"/>
                <w:szCs w:val="24"/>
                <w:lang w:val="lt-LT"/>
              </w:rPr>
            </w:pPr>
          </w:p>
        </w:tc>
      </w:tr>
      <w:tr w:rsidR="00B9662A" w:rsidRPr="00D20DF5" w14:paraId="16A4BADE" w14:textId="77777777" w:rsidTr="00BD0E44">
        <w:trPr>
          <w:trHeight w:val="54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4CABF59"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1B7A5E" w14:textId="5CA3AB69"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4.3. Administratoriui (Užsakovo atsakingam asmeniui) turi būti sudaryta galimybė Užsakovo vadovui ar </w:t>
            </w:r>
            <w:r w:rsidR="00C505C9">
              <w:rPr>
                <w:rFonts w:ascii="Arial" w:hAnsi="Arial" w:cs="Arial"/>
                <w:sz w:val="24"/>
                <w:szCs w:val="24"/>
                <w:lang w:val="lt-LT"/>
              </w:rPr>
              <w:t>pavaduotojui</w:t>
            </w:r>
            <w:r w:rsidRPr="00D20DF5">
              <w:rPr>
                <w:rFonts w:ascii="Arial" w:hAnsi="Arial" w:cs="Arial"/>
                <w:sz w:val="24"/>
                <w:szCs w:val="24"/>
                <w:lang w:val="lt-LT"/>
              </w:rPr>
              <w:t xml:space="preserve"> suteikti teisę prisijungti prie programinės įrangos ir matyti jo darbuotojų spausdinimo bei kopijavimo statistiką.</w:t>
            </w:r>
          </w:p>
        </w:tc>
        <w:tc>
          <w:tcPr>
            <w:tcW w:w="368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463266F6" w14:textId="77777777" w:rsidR="00B9662A" w:rsidRPr="00D20DF5" w:rsidRDefault="00B9662A">
            <w:pPr>
              <w:rPr>
                <w:rFonts w:ascii="Arial" w:hAnsi="Arial" w:cs="Arial"/>
                <w:color w:val="FF0000"/>
                <w:sz w:val="24"/>
                <w:szCs w:val="24"/>
                <w:lang w:val="lt-LT"/>
              </w:rPr>
            </w:pPr>
          </w:p>
        </w:tc>
      </w:tr>
      <w:tr w:rsidR="00B9662A" w:rsidRPr="00D20DF5" w14:paraId="0E9D8933" w14:textId="77777777" w:rsidTr="00BD0E44">
        <w:trPr>
          <w:trHeight w:val="832"/>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8A1A5C6"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C616F92"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4.4. Administratoriui (Užsakovo atsakingam asmeniui) turi būti sudaryta galimybė kiekvieną daugiafunkcinį spausdintuvą aprašyti (pvz., įrenginio modelio pavadinimas, aukštas, </w:t>
            </w:r>
            <w:r w:rsidRPr="00D20DF5">
              <w:rPr>
                <w:rFonts w:ascii="Arial" w:hAnsi="Arial" w:cs="Arial"/>
                <w:sz w:val="24"/>
                <w:szCs w:val="24"/>
                <w:lang w:val="lt-LT"/>
              </w:rPr>
              <w:lastRenderedPageBreak/>
              <w:t>kuriame jis stovi, papildomi komentarai ir pan.), kad vėliau ši informacija būtų pateikiama peržiūrint išsamų daugiafunkcinio spausdintuvo aprašymą.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0241A7" w14:textId="77777777" w:rsidR="00B9662A" w:rsidRPr="00D20DF5" w:rsidRDefault="00B9662A">
            <w:pPr>
              <w:rPr>
                <w:rFonts w:ascii="Arial" w:hAnsi="Arial" w:cs="Arial"/>
                <w:color w:val="FF0000"/>
                <w:sz w:val="24"/>
                <w:szCs w:val="24"/>
                <w:lang w:val="lt-LT"/>
              </w:rPr>
            </w:pPr>
          </w:p>
        </w:tc>
      </w:tr>
      <w:tr w:rsidR="00B9662A" w:rsidRPr="00D20DF5" w14:paraId="17AA5166" w14:textId="77777777" w:rsidTr="00BD0E44">
        <w:trPr>
          <w:trHeight w:val="562"/>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CA521B9"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0B98E2" w14:textId="1529B77D" w:rsidR="00B9662A" w:rsidRPr="00D20DF5" w:rsidRDefault="00B9662A">
            <w:pPr>
              <w:rPr>
                <w:rFonts w:ascii="Arial" w:hAnsi="Arial" w:cs="Arial"/>
                <w:sz w:val="24"/>
                <w:szCs w:val="24"/>
                <w:lang w:val="lt-LT"/>
              </w:rPr>
            </w:pPr>
            <w:r w:rsidRPr="00D20DF5">
              <w:rPr>
                <w:rFonts w:ascii="Arial" w:hAnsi="Arial" w:cs="Arial"/>
                <w:sz w:val="24"/>
                <w:szCs w:val="24"/>
                <w:lang w:val="lt-LT"/>
              </w:rPr>
              <w:t>4.5. Paslaugų teikėjui nesuteikiama nuotolinė prieiga prie Užsakovo resursų. Priėjimą prie programinės įrangos gali turėti tik Užsakovo administratoriai (Užsakovo atsakingi asmenys)</w:t>
            </w:r>
            <w:r w:rsidR="00DA7144">
              <w:rPr>
                <w:rFonts w:ascii="Arial" w:hAnsi="Arial" w:cs="Arial"/>
                <w:sz w:val="24"/>
                <w:szCs w:val="24"/>
                <w:lang w:val="lt-LT"/>
              </w:rPr>
              <w:t>.</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51EC6" w14:textId="77777777" w:rsidR="00B9662A" w:rsidRPr="00D20DF5" w:rsidRDefault="00B9662A">
            <w:pPr>
              <w:rPr>
                <w:rFonts w:ascii="Arial" w:hAnsi="Arial" w:cs="Arial"/>
                <w:color w:val="FF0000"/>
                <w:sz w:val="24"/>
                <w:szCs w:val="24"/>
                <w:lang w:val="lt-LT"/>
              </w:rPr>
            </w:pPr>
          </w:p>
        </w:tc>
      </w:tr>
      <w:tr w:rsidR="00B9662A" w:rsidRPr="00D20DF5" w14:paraId="7723F725" w14:textId="77777777" w:rsidTr="00BD0E44">
        <w:trPr>
          <w:trHeight w:val="260"/>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7C0163C2" w14:textId="703AE0B1" w:rsidR="00B9662A" w:rsidRPr="00D20DF5" w:rsidRDefault="00BD0E44">
            <w:pPr>
              <w:rPr>
                <w:rFonts w:ascii="Arial" w:hAnsi="Arial" w:cs="Arial"/>
                <w:sz w:val="24"/>
                <w:szCs w:val="24"/>
                <w:lang w:val="lt-LT"/>
              </w:rPr>
            </w:pPr>
            <w:r>
              <w:rPr>
                <w:rFonts w:ascii="Arial" w:hAnsi="Arial" w:cs="Arial"/>
                <w:sz w:val="24"/>
                <w:szCs w:val="24"/>
                <w:lang w:val="lt-LT"/>
              </w:rPr>
              <w:t>5.</w:t>
            </w:r>
          </w:p>
        </w:tc>
        <w:tc>
          <w:tcPr>
            <w:tcW w:w="8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D0209"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Ataskaitos:</w:t>
            </w:r>
          </w:p>
        </w:tc>
      </w:tr>
      <w:tr w:rsidR="00B9662A" w:rsidRPr="00D20DF5" w14:paraId="22BFE201" w14:textId="77777777" w:rsidTr="00BD0E44">
        <w:trPr>
          <w:trHeight w:val="843"/>
        </w:trPr>
        <w:tc>
          <w:tcPr>
            <w:tcW w:w="704" w:type="dxa"/>
            <w:vMerge w:val="restart"/>
            <w:tcBorders>
              <w:top w:val="single" w:sz="4" w:space="0" w:color="000000"/>
              <w:left w:val="single" w:sz="4" w:space="0" w:color="000000"/>
              <w:bottom w:val="single" w:sz="4" w:space="0" w:color="auto"/>
              <w:right w:val="single" w:sz="4" w:space="0" w:color="000000"/>
            </w:tcBorders>
            <w:shd w:val="clear" w:color="auto" w:fill="FFFFFF"/>
          </w:tcPr>
          <w:p w14:paraId="39CD4B84"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6D136"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5.1. Turi būti galimybė formuoti ataskaitas apie kiekvieno naudotojo, pasirinkto padalinio padarytas kopijas/spaudus/skenavimus pagal pasirinktą laikotarpį.</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24B852" w14:textId="77777777" w:rsidR="00B9662A" w:rsidRPr="00D20DF5" w:rsidRDefault="00B9662A">
            <w:pPr>
              <w:rPr>
                <w:rFonts w:ascii="Arial" w:hAnsi="Arial" w:cs="Arial"/>
                <w:color w:val="FF0000"/>
                <w:sz w:val="24"/>
                <w:szCs w:val="24"/>
                <w:lang w:val="lt-LT"/>
              </w:rPr>
            </w:pPr>
          </w:p>
        </w:tc>
      </w:tr>
      <w:tr w:rsidR="00B9662A" w:rsidRPr="00D20DF5" w14:paraId="3F0ECC18" w14:textId="77777777" w:rsidTr="00BD0E44">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364E0D64"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484AD"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5.2. Programinė įranga ataskaitose turi vertinti spausdinto ar kopijuoto dokumento spalvą (nespalvotas, spalvotas), popieriaus formatą, dvipusį ar vienpusį spausdinimą arba kopijavimą.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2C867" w14:textId="77777777" w:rsidR="00B9662A" w:rsidRPr="00D20DF5" w:rsidRDefault="00B9662A">
            <w:pPr>
              <w:rPr>
                <w:rFonts w:ascii="Arial" w:hAnsi="Arial" w:cs="Arial"/>
                <w:color w:val="FF0000"/>
                <w:sz w:val="24"/>
                <w:szCs w:val="24"/>
                <w:lang w:val="lt-LT"/>
              </w:rPr>
            </w:pPr>
          </w:p>
        </w:tc>
      </w:tr>
      <w:tr w:rsidR="00B9662A" w:rsidRPr="00D20DF5" w14:paraId="40378C90" w14:textId="77777777" w:rsidTr="00BD0E44">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35B882CC"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E89EE" w14:textId="578693A5" w:rsidR="00B9662A" w:rsidRPr="00D20DF5" w:rsidRDefault="00B9662A">
            <w:pPr>
              <w:rPr>
                <w:rFonts w:ascii="Arial" w:hAnsi="Arial" w:cs="Arial"/>
                <w:sz w:val="24"/>
                <w:szCs w:val="24"/>
                <w:lang w:val="lt-LT"/>
              </w:rPr>
            </w:pPr>
            <w:r w:rsidRPr="00D20DF5">
              <w:rPr>
                <w:rFonts w:ascii="Arial" w:hAnsi="Arial" w:cs="Arial"/>
                <w:sz w:val="24"/>
                <w:szCs w:val="24"/>
                <w:lang w:val="lt-LT"/>
              </w:rPr>
              <w:t>5.3. Turi būti galimybė formuojamoje ataskaitoje atvaizduoti kiekvieno naudotojo unikalius duomenis –</w:t>
            </w:r>
            <w:r w:rsidR="00EF34D2">
              <w:rPr>
                <w:rFonts w:ascii="Arial" w:hAnsi="Arial" w:cs="Arial"/>
                <w:sz w:val="24"/>
                <w:szCs w:val="24"/>
                <w:lang w:val="lt-LT"/>
              </w:rPr>
              <w:t xml:space="preserve"> vartotojo vardas, spausdinamų dokumentų pavadinimas, kiekis, darbo tipas (spalvinis/nespalvinis, vienpusis/dvipusis, spausdinimas/kopijavimas)</w:t>
            </w:r>
            <w:r w:rsidRPr="00D20DF5">
              <w:rPr>
                <w:rFonts w:ascii="Arial" w:hAnsi="Arial" w:cs="Arial"/>
                <w:sz w:val="24"/>
                <w:szCs w:val="24"/>
                <w:lang w:val="lt-LT"/>
              </w:rPr>
              <w:t>.</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7E1D51" w14:textId="77777777" w:rsidR="00B9662A" w:rsidRPr="00D20DF5" w:rsidRDefault="00B9662A">
            <w:pPr>
              <w:rPr>
                <w:rFonts w:ascii="Arial" w:hAnsi="Arial" w:cs="Arial"/>
                <w:color w:val="FF0000"/>
                <w:sz w:val="24"/>
                <w:szCs w:val="24"/>
                <w:lang w:val="lt-LT"/>
              </w:rPr>
            </w:pPr>
          </w:p>
        </w:tc>
      </w:tr>
      <w:tr w:rsidR="00B9662A" w:rsidRPr="00D20DF5" w14:paraId="50792188" w14:textId="77777777" w:rsidTr="00BD0E44">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2E183C84"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66360" w14:textId="0525AE48"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5.4. Turi turėti galimybę siųsti ataskaitas </w:t>
            </w:r>
            <w:r w:rsidR="00EF34D2">
              <w:rPr>
                <w:rFonts w:ascii="Arial" w:hAnsi="Arial" w:cs="Arial"/>
                <w:sz w:val="24"/>
                <w:szCs w:val="24"/>
                <w:lang w:val="lt-LT"/>
              </w:rPr>
              <w:t xml:space="preserve">CSV </w:t>
            </w:r>
            <w:r w:rsidRPr="00D20DF5">
              <w:rPr>
                <w:rFonts w:ascii="Arial" w:hAnsi="Arial" w:cs="Arial"/>
                <w:sz w:val="24"/>
                <w:szCs w:val="24"/>
                <w:lang w:val="lt-LT"/>
              </w:rPr>
              <w:t>formatų</w:t>
            </w:r>
            <w:r w:rsidR="00EF34D2">
              <w:rPr>
                <w:rFonts w:ascii="Arial" w:hAnsi="Arial" w:cs="Arial"/>
                <w:sz w:val="24"/>
                <w:szCs w:val="24"/>
                <w:lang w:val="lt-LT"/>
              </w:rPr>
              <w:t>.</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F4865" w14:textId="77777777" w:rsidR="00B9662A" w:rsidRPr="00D20DF5" w:rsidRDefault="00B9662A">
            <w:pPr>
              <w:rPr>
                <w:rFonts w:ascii="Arial" w:hAnsi="Arial" w:cs="Arial"/>
                <w:color w:val="FF0000"/>
                <w:sz w:val="24"/>
                <w:szCs w:val="24"/>
                <w:lang w:val="lt-LT"/>
              </w:rPr>
            </w:pPr>
          </w:p>
        </w:tc>
      </w:tr>
      <w:tr w:rsidR="00B9662A" w:rsidRPr="00D20DF5" w14:paraId="1CCC32F9" w14:textId="77777777" w:rsidTr="00BD0E44">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52084C40"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2180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5.5. Spausdinimo ir kopijavimo ataskaitos turi būti bendros, tačiau turi būti galimybė atskirai pamatuoti tiek spausdinimo, tiek kopijavimo apimtis.</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0AA26" w14:textId="4CA99FF8" w:rsidR="00B9662A" w:rsidRPr="00D20DF5" w:rsidRDefault="00EF34D2">
            <w:pPr>
              <w:rPr>
                <w:rFonts w:ascii="Arial" w:hAnsi="Arial" w:cs="Arial"/>
                <w:color w:val="FF0000"/>
                <w:sz w:val="24"/>
                <w:szCs w:val="24"/>
                <w:lang w:val="lt-LT"/>
              </w:rPr>
            </w:pPr>
            <w:r>
              <w:rPr>
                <w:rFonts w:ascii="Arial" w:hAnsi="Arial" w:cs="Arial"/>
                <w:color w:val="FF0000"/>
                <w:sz w:val="24"/>
                <w:szCs w:val="24"/>
                <w:lang w:val="lt-LT"/>
              </w:rPr>
              <w:t xml:space="preserve"> </w:t>
            </w:r>
          </w:p>
        </w:tc>
      </w:tr>
      <w:tr w:rsidR="00B9662A" w:rsidRPr="00D20DF5" w14:paraId="205BFE52" w14:textId="77777777" w:rsidTr="00BD0E44">
        <w:tc>
          <w:tcPr>
            <w:tcW w:w="704" w:type="dxa"/>
            <w:tcBorders>
              <w:top w:val="single" w:sz="4" w:space="0" w:color="auto"/>
              <w:left w:val="single" w:sz="4" w:space="0" w:color="auto"/>
              <w:bottom w:val="single" w:sz="4" w:space="0" w:color="auto"/>
              <w:right w:val="single" w:sz="4" w:space="0" w:color="auto"/>
            </w:tcBorders>
            <w:shd w:val="clear" w:color="auto" w:fill="FFFFFF"/>
          </w:tcPr>
          <w:p w14:paraId="0C75F812" w14:textId="091F9576" w:rsidR="00B9662A" w:rsidRPr="00D20DF5" w:rsidRDefault="00BD0E44">
            <w:pPr>
              <w:rPr>
                <w:rFonts w:ascii="Arial" w:hAnsi="Arial" w:cs="Arial"/>
                <w:sz w:val="24"/>
                <w:szCs w:val="24"/>
                <w:lang w:val="lt-LT"/>
              </w:rPr>
            </w:pPr>
            <w:r>
              <w:rPr>
                <w:rFonts w:ascii="Arial" w:hAnsi="Arial" w:cs="Arial"/>
                <w:sz w:val="24"/>
                <w:szCs w:val="24"/>
                <w:lang w:val="lt-LT"/>
              </w:rPr>
              <w:t>6.</w:t>
            </w:r>
          </w:p>
        </w:tc>
        <w:tc>
          <w:tcPr>
            <w:tcW w:w="892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BA7660"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Suderinamumas:</w:t>
            </w:r>
          </w:p>
        </w:tc>
      </w:tr>
      <w:tr w:rsidR="00B9662A" w:rsidRPr="00D20DF5" w14:paraId="2486E654" w14:textId="77777777" w:rsidTr="00BD0E44">
        <w:tc>
          <w:tcPr>
            <w:tcW w:w="704" w:type="dxa"/>
            <w:tcBorders>
              <w:top w:val="single" w:sz="4" w:space="0" w:color="auto"/>
              <w:left w:val="single" w:sz="4" w:space="0" w:color="auto"/>
              <w:bottom w:val="single" w:sz="4" w:space="0" w:color="000000"/>
              <w:right w:val="single" w:sz="4" w:space="0" w:color="auto"/>
            </w:tcBorders>
            <w:shd w:val="clear" w:color="auto" w:fill="FFFFFF"/>
          </w:tcPr>
          <w:p w14:paraId="0438412C" w14:textId="77777777" w:rsidR="00B9662A" w:rsidRPr="00D20DF5" w:rsidRDefault="00B9662A">
            <w:pPr>
              <w:rPr>
                <w:rFonts w:ascii="Arial" w:hAnsi="Arial" w:cs="Arial"/>
                <w:sz w:val="24"/>
                <w:szCs w:val="24"/>
                <w:lang w:val="lt-LT"/>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28DCFE"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6.1. Suderinama su Paslaugų teikėjo siūloma technine įranga. </w:t>
            </w:r>
          </w:p>
        </w:tc>
        <w:tc>
          <w:tcPr>
            <w:tcW w:w="36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B2FC54" w14:textId="77777777" w:rsidR="00B9662A" w:rsidRPr="00D20DF5" w:rsidRDefault="00B9662A">
            <w:pPr>
              <w:rPr>
                <w:rFonts w:ascii="Arial" w:hAnsi="Arial" w:cs="Arial"/>
                <w:color w:val="FF0000"/>
                <w:sz w:val="24"/>
                <w:szCs w:val="24"/>
                <w:lang w:val="lt-LT"/>
              </w:rPr>
            </w:pPr>
          </w:p>
        </w:tc>
      </w:tr>
      <w:tr w:rsidR="00B9662A" w:rsidRPr="00D20DF5" w14:paraId="7BA8C85E" w14:textId="77777777" w:rsidTr="00BD0E44">
        <w:trPr>
          <w:trHeight w:val="328"/>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4B0F92D5" w14:textId="201A5A83" w:rsidR="00B9662A" w:rsidRPr="00D20DF5" w:rsidRDefault="00BD0E44">
            <w:pPr>
              <w:rPr>
                <w:rFonts w:ascii="Arial" w:hAnsi="Arial" w:cs="Arial"/>
                <w:sz w:val="24"/>
                <w:szCs w:val="24"/>
                <w:lang w:val="lt-LT"/>
              </w:rPr>
            </w:pPr>
            <w:r>
              <w:rPr>
                <w:rFonts w:ascii="Arial" w:hAnsi="Arial" w:cs="Arial"/>
                <w:sz w:val="24"/>
                <w:szCs w:val="24"/>
                <w:lang w:val="lt-LT"/>
              </w:rPr>
              <w:t>7.</w:t>
            </w:r>
          </w:p>
        </w:tc>
        <w:tc>
          <w:tcPr>
            <w:tcW w:w="89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0CF98"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Atnaujinimai:</w:t>
            </w:r>
          </w:p>
        </w:tc>
      </w:tr>
      <w:tr w:rsidR="00B9662A" w:rsidRPr="00D20DF5" w14:paraId="46650E29" w14:textId="77777777" w:rsidTr="00BD0E44">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151BA94D" w14:textId="77777777" w:rsidR="00B9662A" w:rsidRPr="00D20DF5" w:rsidRDefault="00B9662A">
            <w:pPr>
              <w:rPr>
                <w:rFonts w:ascii="Arial" w:hAnsi="Arial" w:cs="Arial"/>
                <w:sz w:val="24"/>
                <w:szCs w:val="24"/>
                <w:lang w:val="lt-LT"/>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A98DB" w14:textId="77777777" w:rsidR="00B9662A" w:rsidRPr="00D20DF5" w:rsidRDefault="00B9662A">
            <w:pPr>
              <w:rPr>
                <w:rFonts w:ascii="Arial" w:hAnsi="Arial" w:cs="Arial"/>
                <w:sz w:val="24"/>
                <w:szCs w:val="24"/>
                <w:lang w:val="lt-LT"/>
              </w:rPr>
            </w:pPr>
            <w:r w:rsidRPr="00D20DF5">
              <w:rPr>
                <w:rFonts w:ascii="Arial" w:hAnsi="Arial" w:cs="Arial"/>
                <w:sz w:val="24"/>
                <w:szCs w:val="24"/>
                <w:lang w:val="lt-LT"/>
              </w:rPr>
              <w:t xml:space="preserve">7.1. Programinė įranga turi turėti gamintojo versijų atnaujinimą visą garantinį laikotarpį. (24 </w:t>
            </w:r>
            <w:proofErr w:type="spellStart"/>
            <w:r w:rsidRPr="00D20DF5">
              <w:rPr>
                <w:rFonts w:ascii="Arial" w:hAnsi="Arial" w:cs="Arial"/>
                <w:sz w:val="24"/>
                <w:szCs w:val="24"/>
                <w:lang w:val="lt-LT"/>
              </w:rPr>
              <w:t>mėn</w:t>
            </w:r>
            <w:proofErr w:type="spellEnd"/>
            <w:r w:rsidRPr="00D20DF5">
              <w:rPr>
                <w:rFonts w:ascii="Arial" w:hAnsi="Arial" w:cs="Arial"/>
                <w:sz w:val="24"/>
                <w:szCs w:val="24"/>
                <w:lang w:val="lt-LT"/>
              </w:rPr>
              <w:t>) Atnaujinimai diegiami suderinus su Užsakovo atsakingu už sutarties vykdymą asmeniu.</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6F801" w14:textId="77777777" w:rsidR="00B9662A" w:rsidRPr="00D20DF5" w:rsidRDefault="00B9662A">
            <w:pPr>
              <w:rPr>
                <w:rFonts w:ascii="Arial" w:hAnsi="Arial" w:cs="Arial"/>
                <w:color w:val="FF0000"/>
                <w:sz w:val="24"/>
                <w:szCs w:val="24"/>
                <w:lang w:val="lt-LT"/>
              </w:rPr>
            </w:pPr>
          </w:p>
        </w:tc>
      </w:tr>
    </w:tbl>
    <w:p w14:paraId="20DB3C53" w14:textId="1CC0BE45" w:rsidR="00CF3712" w:rsidRPr="00D20DF5" w:rsidRDefault="00577095" w:rsidP="0083703C">
      <w:pPr>
        <w:widowControl w:val="0"/>
        <w:shd w:val="clear" w:color="auto" w:fill="FFFFFF" w:themeFill="background1"/>
        <w:tabs>
          <w:tab w:val="left" w:pos="857"/>
        </w:tabs>
        <w:autoSpaceDE w:val="0"/>
        <w:autoSpaceDN w:val="0"/>
        <w:adjustRightInd w:val="0"/>
        <w:jc w:val="center"/>
        <w:rPr>
          <w:rFonts w:ascii="Arial" w:hAnsi="Arial" w:cs="Arial"/>
          <w:b/>
          <w:bCs/>
          <w:sz w:val="24"/>
          <w:szCs w:val="24"/>
          <w:lang w:val="lt-LT"/>
        </w:rPr>
      </w:pPr>
      <w:r>
        <w:rPr>
          <w:rFonts w:ascii="Arial" w:hAnsi="Arial" w:cs="Arial"/>
          <w:b/>
          <w:bCs/>
          <w:sz w:val="24"/>
          <w:szCs w:val="24"/>
          <w:lang w:val="lt-LT"/>
        </w:rPr>
        <w:t>______________________________________</w:t>
      </w:r>
    </w:p>
    <w:sectPr w:rsidR="00CF3712" w:rsidRPr="00D20DF5" w:rsidSect="00174404">
      <w:headerReference w:type="default" r:id="rId11"/>
      <w:footerReference w:type="default" r:id="rId12"/>
      <w:headerReference w:type="first" r:id="rId13"/>
      <w:footerReference w:type="first" r:id="rId14"/>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3B2F" w14:textId="77777777" w:rsidR="000C57F6" w:rsidRDefault="000C57F6" w:rsidP="00EA6890">
      <w:r>
        <w:separator/>
      </w:r>
    </w:p>
  </w:endnote>
  <w:endnote w:type="continuationSeparator" w:id="0">
    <w:p w14:paraId="3635B3B2" w14:textId="77777777" w:rsidR="000C57F6" w:rsidRDefault="000C57F6" w:rsidP="00EA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3A10E51A" w14:paraId="0F946E08" w14:textId="77777777" w:rsidTr="009B6DD2">
      <w:tc>
        <w:tcPr>
          <w:tcW w:w="3213" w:type="dxa"/>
        </w:tcPr>
        <w:p w14:paraId="04F01B3E" w14:textId="27D4CE19" w:rsidR="3A10E51A" w:rsidRPr="0040451C" w:rsidRDefault="3A10E51A" w:rsidP="00B01328">
          <w:pPr>
            <w:pStyle w:val="Antrats"/>
            <w:ind w:left="245"/>
            <w:rPr>
              <w:lang w:val="en-US"/>
            </w:rPr>
          </w:pPr>
        </w:p>
      </w:tc>
      <w:tc>
        <w:tcPr>
          <w:tcW w:w="3213" w:type="dxa"/>
        </w:tcPr>
        <w:p w14:paraId="5DD34ABF" w14:textId="3D48CA16" w:rsidR="3A10E51A" w:rsidRDefault="3A10E51A" w:rsidP="3A10E51A">
          <w:pPr>
            <w:pStyle w:val="Antrats"/>
            <w:jc w:val="center"/>
          </w:pPr>
        </w:p>
      </w:tc>
      <w:tc>
        <w:tcPr>
          <w:tcW w:w="3213" w:type="dxa"/>
        </w:tcPr>
        <w:p w14:paraId="04EB5BA9" w14:textId="5234DC5C" w:rsidR="3A10E51A" w:rsidRDefault="3A10E51A" w:rsidP="3A10E51A">
          <w:pPr>
            <w:pStyle w:val="Antrats"/>
            <w:ind w:right="-115"/>
            <w:jc w:val="right"/>
          </w:pPr>
        </w:p>
      </w:tc>
    </w:tr>
  </w:tbl>
  <w:p w14:paraId="5BC9F8C4" w14:textId="633426E4" w:rsidR="3A10E51A" w:rsidRDefault="3A10E51A" w:rsidP="3A10E5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3A10E51A" w14:paraId="1C617CFE" w14:textId="77777777" w:rsidTr="3A10E51A">
      <w:tc>
        <w:tcPr>
          <w:tcW w:w="3213" w:type="dxa"/>
        </w:tcPr>
        <w:p w14:paraId="2A1DF4EB" w14:textId="52A7BD76" w:rsidR="3A10E51A" w:rsidRDefault="3A10E51A" w:rsidP="3A10E51A">
          <w:pPr>
            <w:pStyle w:val="Antrats"/>
            <w:ind w:left="-115"/>
          </w:pPr>
        </w:p>
      </w:tc>
      <w:tc>
        <w:tcPr>
          <w:tcW w:w="3213" w:type="dxa"/>
        </w:tcPr>
        <w:p w14:paraId="2EA7ED2F" w14:textId="72EF9A64" w:rsidR="3A10E51A" w:rsidRDefault="3A10E51A" w:rsidP="3A10E51A">
          <w:pPr>
            <w:pStyle w:val="Antrats"/>
            <w:jc w:val="center"/>
          </w:pPr>
        </w:p>
      </w:tc>
      <w:tc>
        <w:tcPr>
          <w:tcW w:w="3213" w:type="dxa"/>
        </w:tcPr>
        <w:p w14:paraId="4C8BC7CD" w14:textId="774DA200" w:rsidR="3A10E51A" w:rsidRDefault="3A10E51A" w:rsidP="3A10E51A">
          <w:pPr>
            <w:pStyle w:val="Antrats"/>
            <w:ind w:right="-115"/>
            <w:jc w:val="right"/>
          </w:pPr>
        </w:p>
      </w:tc>
    </w:tr>
  </w:tbl>
  <w:p w14:paraId="645507B5" w14:textId="5C7D4A63" w:rsidR="3A10E51A" w:rsidRDefault="3A10E51A" w:rsidP="3A10E5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319B" w14:textId="77777777" w:rsidR="000C57F6" w:rsidRDefault="000C57F6" w:rsidP="00EA6890">
      <w:r>
        <w:separator/>
      </w:r>
    </w:p>
  </w:footnote>
  <w:footnote w:type="continuationSeparator" w:id="0">
    <w:p w14:paraId="41ACCE72" w14:textId="77777777" w:rsidR="000C57F6" w:rsidRDefault="000C57F6" w:rsidP="00EA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05752"/>
      <w:docPartObj>
        <w:docPartGallery w:val="Page Numbers (Top of Page)"/>
        <w:docPartUnique/>
      </w:docPartObj>
    </w:sdtPr>
    <w:sdtContent>
      <w:p w14:paraId="0EB546F9" w14:textId="4FC325FA" w:rsidR="005A068A" w:rsidRDefault="005A068A">
        <w:pPr>
          <w:pStyle w:val="Antrats"/>
          <w:jc w:val="center"/>
        </w:pPr>
        <w:r>
          <w:fldChar w:fldCharType="begin"/>
        </w:r>
        <w:r>
          <w:instrText>PAGE   \* MERGEFORMAT</w:instrText>
        </w:r>
        <w:r>
          <w:fldChar w:fldCharType="separate"/>
        </w:r>
        <w:r>
          <w:rPr>
            <w:lang w:val="lt-LT"/>
          </w:rPr>
          <w:t>2</w:t>
        </w:r>
        <w:r>
          <w:fldChar w:fldCharType="end"/>
        </w:r>
      </w:p>
    </w:sdtContent>
  </w:sdt>
  <w:p w14:paraId="4DDBEF00" w14:textId="77777777" w:rsidR="005A068A" w:rsidRDefault="005A06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3A10E51A" w14:paraId="7EB25C65" w14:textId="77777777" w:rsidTr="3A10E51A">
      <w:tc>
        <w:tcPr>
          <w:tcW w:w="3213" w:type="dxa"/>
        </w:tcPr>
        <w:p w14:paraId="652B2A6A" w14:textId="68D4B702" w:rsidR="3A10E51A" w:rsidRDefault="3A10E51A" w:rsidP="3A10E51A">
          <w:pPr>
            <w:pStyle w:val="Antrats"/>
            <w:ind w:left="-115"/>
          </w:pPr>
        </w:p>
      </w:tc>
      <w:tc>
        <w:tcPr>
          <w:tcW w:w="3213" w:type="dxa"/>
        </w:tcPr>
        <w:p w14:paraId="534325BD" w14:textId="567196CF" w:rsidR="3A10E51A" w:rsidRDefault="3A10E51A" w:rsidP="3A10E51A">
          <w:pPr>
            <w:pStyle w:val="Antrats"/>
            <w:jc w:val="center"/>
          </w:pPr>
        </w:p>
      </w:tc>
      <w:tc>
        <w:tcPr>
          <w:tcW w:w="3213" w:type="dxa"/>
        </w:tcPr>
        <w:p w14:paraId="69FB01C9" w14:textId="0F433552" w:rsidR="3A10E51A" w:rsidRDefault="3A10E51A" w:rsidP="3A10E51A">
          <w:pPr>
            <w:pStyle w:val="Antrats"/>
            <w:ind w:right="-115"/>
            <w:jc w:val="right"/>
          </w:pPr>
        </w:p>
      </w:tc>
    </w:tr>
  </w:tbl>
  <w:p w14:paraId="1AE16B43" w14:textId="5036B683" w:rsidR="3A10E51A" w:rsidRDefault="3A10E51A" w:rsidP="3A10E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38E1F28"/>
    <w:lvl w:ilvl="0" w:tplc="FFFFFFFF">
      <w:start w:val="1"/>
      <w:numFmt w:val="decimal"/>
      <w:lvlText w:val="2.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F06F8C"/>
    <w:multiLevelType w:val="hybridMultilevel"/>
    <w:tmpl w:val="E378FF24"/>
    <w:lvl w:ilvl="0" w:tplc="18828CE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302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2B1C2A"/>
    <w:multiLevelType w:val="hybridMultilevel"/>
    <w:tmpl w:val="EAD8F5EE"/>
    <w:lvl w:ilvl="0" w:tplc="7116DF6C">
      <w:start w:val="2"/>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113516"/>
    <w:multiLevelType w:val="hybridMultilevel"/>
    <w:tmpl w:val="A17A4EE4"/>
    <w:lvl w:ilvl="0" w:tplc="124A2584">
      <w:start w:val="1"/>
      <w:numFmt w:val="decimal"/>
      <w:lvlText w:val="%1."/>
      <w:lvlJc w:val="left"/>
      <w:pPr>
        <w:ind w:left="720" w:hanging="360"/>
      </w:pPr>
    </w:lvl>
    <w:lvl w:ilvl="1" w:tplc="A35EF4DE">
      <w:start w:val="1"/>
      <w:numFmt w:val="lowerLetter"/>
      <w:lvlText w:val="%2."/>
      <w:lvlJc w:val="left"/>
      <w:pPr>
        <w:ind w:left="1440" w:hanging="360"/>
      </w:pPr>
    </w:lvl>
    <w:lvl w:ilvl="2" w:tplc="784C7A7A">
      <w:start w:val="1"/>
      <w:numFmt w:val="lowerRoman"/>
      <w:lvlText w:val="%3."/>
      <w:lvlJc w:val="right"/>
      <w:pPr>
        <w:ind w:left="2160" w:hanging="180"/>
      </w:pPr>
    </w:lvl>
    <w:lvl w:ilvl="3" w:tplc="0970633A">
      <w:start w:val="1"/>
      <w:numFmt w:val="decimal"/>
      <w:lvlText w:val="%4."/>
      <w:lvlJc w:val="left"/>
      <w:pPr>
        <w:ind w:left="2880" w:hanging="360"/>
      </w:pPr>
    </w:lvl>
    <w:lvl w:ilvl="4" w:tplc="3B84AEDC">
      <w:start w:val="1"/>
      <w:numFmt w:val="lowerLetter"/>
      <w:lvlText w:val="%5."/>
      <w:lvlJc w:val="left"/>
      <w:pPr>
        <w:ind w:left="3600" w:hanging="360"/>
      </w:pPr>
    </w:lvl>
    <w:lvl w:ilvl="5" w:tplc="C8EE1172">
      <w:start w:val="1"/>
      <w:numFmt w:val="lowerRoman"/>
      <w:lvlText w:val="%6."/>
      <w:lvlJc w:val="right"/>
      <w:pPr>
        <w:ind w:left="4320" w:hanging="180"/>
      </w:pPr>
    </w:lvl>
    <w:lvl w:ilvl="6" w:tplc="AE72F37C">
      <w:start w:val="1"/>
      <w:numFmt w:val="decimal"/>
      <w:lvlText w:val="%7."/>
      <w:lvlJc w:val="left"/>
      <w:pPr>
        <w:ind w:left="5040" w:hanging="360"/>
      </w:pPr>
    </w:lvl>
    <w:lvl w:ilvl="7" w:tplc="7BE22FB8">
      <w:start w:val="1"/>
      <w:numFmt w:val="lowerLetter"/>
      <w:lvlText w:val="%8."/>
      <w:lvlJc w:val="left"/>
      <w:pPr>
        <w:ind w:left="5760" w:hanging="360"/>
      </w:pPr>
    </w:lvl>
    <w:lvl w:ilvl="8" w:tplc="363638FE">
      <w:start w:val="1"/>
      <w:numFmt w:val="lowerRoman"/>
      <w:lvlText w:val="%9."/>
      <w:lvlJc w:val="right"/>
      <w:pPr>
        <w:ind w:left="6480" w:hanging="180"/>
      </w:p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E34DF"/>
    <w:multiLevelType w:val="multilevel"/>
    <w:tmpl w:val="9BF47F4C"/>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52F547E"/>
    <w:multiLevelType w:val="multilevel"/>
    <w:tmpl w:val="4318558E"/>
    <w:lvl w:ilvl="0">
      <w:start w:val="10"/>
      <w:numFmt w:val="decimal"/>
      <w:lvlText w:val="%1."/>
      <w:lvlJc w:val="left"/>
      <w:pPr>
        <w:ind w:left="786" w:hanging="360"/>
      </w:pPr>
      <w:rPr>
        <w:rFonts w:ascii="Times New Roman" w:hAnsi="Times New Roman" w:cs="Times New Roman" w:hint="default"/>
        <w:b w:val="0"/>
        <w:i w:val="0"/>
        <w:iCs w:val="0"/>
      </w:rPr>
    </w:lvl>
    <w:lvl w:ilvl="1">
      <w:start w:val="1"/>
      <w:numFmt w:val="decimal"/>
      <w:lvlText w:val="%1.%2."/>
      <w:lvlJc w:val="left"/>
      <w:pPr>
        <w:ind w:left="1271"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153F43C0"/>
    <w:multiLevelType w:val="multilevel"/>
    <w:tmpl w:val="27485522"/>
    <w:lvl w:ilvl="0">
      <w:start w:val="2026"/>
      <w:numFmt w:val="decimal"/>
      <w:lvlText w:val="%1"/>
      <w:lvlJc w:val="left"/>
      <w:pPr>
        <w:ind w:left="1035" w:hanging="1035"/>
      </w:pPr>
      <w:rPr>
        <w:rFonts w:hint="default"/>
      </w:rPr>
    </w:lvl>
    <w:lvl w:ilvl="1">
      <w:start w:val="12"/>
      <w:numFmt w:val="decimal"/>
      <w:lvlText w:val="%1.%2"/>
      <w:lvlJc w:val="left"/>
      <w:pPr>
        <w:ind w:left="1035" w:hanging="1035"/>
      </w:pPr>
      <w:rPr>
        <w:rFonts w:hint="default"/>
      </w:rPr>
    </w:lvl>
    <w:lvl w:ilvl="2">
      <w:start w:val="3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322BF"/>
    <w:multiLevelType w:val="hybridMultilevel"/>
    <w:tmpl w:val="6B2047BE"/>
    <w:lvl w:ilvl="0" w:tplc="14CC390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B24DE5"/>
    <w:multiLevelType w:val="multilevel"/>
    <w:tmpl w:val="66AAFA26"/>
    <w:lvl w:ilvl="0">
      <w:start w:val="1"/>
      <w:numFmt w:val="decimal"/>
      <w:lvlText w:val="%1."/>
      <w:lvlJc w:val="left"/>
      <w:pPr>
        <w:ind w:left="1571" w:hanging="360"/>
      </w:pPr>
      <w:rPr>
        <w:rFonts w:hint="default"/>
        <w:b/>
      </w:rPr>
    </w:lvl>
    <w:lvl w:ilvl="1">
      <w:start w:val="1"/>
      <w:numFmt w:val="decimal"/>
      <w:isLgl/>
      <w:suff w:val="space"/>
      <w:lvlText w:val="%1.%2."/>
      <w:lvlJc w:val="left"/>
      <w:pPr>
        <w:ind w:left="1721" w:hanging="510"/>
      </w:pPr>
      <w:rPr>
        <w:rFonts w:hint="default"/>
        <w:b w:val="0"/>
      </w:rPr>
    </w:lvl>
    <w:lvl w:ilvl="2">
      <w:start w:val="1"/>
      <w:numFmt w:val="decimal"/>
      <w:isLgl/>
      <w:suff w:val="space"/>
      <w:lvlText w:val="%1.%2.%3."/>
      <w:lvlJc w:val="left"/>
      <w:pPr>
        <w:ind w:left="1931" w:hanging="720"/>
      </w:pPr>
      <w:rPr>
        <w:rFonts w:hint="default"/>
        <w:b w:val="0"/>
        <w:color w:val="auto"/>
      </w:rPr>
    </w:lvl>
    <w:lvl w:ilvl="3">
      <w:start w:val="1"/>
      <w:numFmt w:val="decimal"/>
      <w:isLgl/>
      <w:suff w:val="space"/>
      <w:lvlText w:val="%1.%2.%3.%4."/>
      <w:lvlJc w:val="left"/>
      <w:pPr>
        <w:ind w:left="1931" w:hanging="720"/>
      </w:pPr>
      <w:rPr>
        <w:rFonts w:hint="default"/>
        <w:b w:val="0"/>
        <w:i w:val="0"/>
        <w:color w:val="auto"/>
      </w:rPr>
    </w:lvl>
    <w:lvl w:ilvl="4">
      <w:start w:val="1"/>
      <w:numFmt w:val="decimal"/>
      <w:isLgl/>
      <w:suff w:val="space"/>
      <w:lvlText w:val="%1.%2.%3.%4.%5."/>
      <w:lvlJc w:val="left"/>
      <w:pPr>
        <w:ind w:left="2291" w:hanging="1080"/>
      </w:pPr>
      <w:rPr>
        <w:rFonts w:hint="default"/>
        <w:b w:val="0"/>
      </w:rPr>
    </w:lvl>
    <w:lvl w:ilvl="5">
      <w:start w:val="1"/>
      <w:numFmt w:val="decimal"/>
      <w:isLgl/>
      <w:suff w:val="space"/>
      <w:lvlText w:val="%1.%2.%3.%4.%5.%6."/>
      <w:lvlJc w:val="left"/>
      <w:pPr>
        <w:ind w:left="2291" w:hanging="1080"/>
      </w:pPr>
      <w:rPr>
        <w:rFonts w:hint="default"/>
        <w:b w:val="0"/>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1F466DE3"/>
    <w:multiLevelType w:val="hybridMultilevel"/>
    <w:tmpl w:val="82300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B82CA8"/>
    <w:multiLevelType w:val="hybridMultilevel"/>
    <w:tmpl w:val="66C04E8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0F33E4"/>
    <w:multiLevelType w:val="hybridMultilevel"/>
    <w:tmpl w:val="FE42D58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3322E8"/>
    <w:multiLevelType w:val="multilevel"/>
    <w:tmpl w:val="085C2820"/>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9B4258C"/>
    <w:multiLevelType w:val="hybridMultilevel"/>
    <w:tmpl w:val="357AD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F37920"/>
    <w:multiLevelType w:val="hybridMultilevel"/>
    <w:tmpl w:val="BEFC65B0"/>
    <w:lvl w:ilvl="0" w:tplc="26DACE4C">
      <w:start w:val="8"/>
      <w:numFmt w:val="bullet"/>
      <w:lvlText w:val=""/>
      <w:lvlJc w:val="left"/>
      <w:pPr>
        <w:ind w:left="245" w:hanging="360"/>
      </w:pPr>
      <w:rPr>
        <w:rFonts w:ascii="Symbol" w:eastAsia="Times New Roman" w:hAnsi="Symbol" w:cs="Times New Roman" w:hint="default"/>
      </w:rPr>
    </w:lvl>
    <w:lvl w:ilvl="1" w:tplc="04270003" w:tentative="1">
      <w:start w:val="1"/>
      <w:numFmt w:val="bullet"/>
      <w:lvlText w:val="o"/>
      <w:lvlJc w:val="left"/>
      <w:pPr>
        <w:ind w:left="965" w:hanging="360"/>
      </w:pPr>
      <w:rPr>
        <w:rFonts w:ascii="Courier New" w:hAnsi="Courier New" w:cs="Courier New" w:hint="default"/>
      </w:rPr>
    </w:lvl>
    <w:lvl w:ilvl="2" w:tplc="04270005" w:tentative="1">
      <w:start w:val="1"/>
      <w:numFmt w:val="bullet"/>
      <w:lvlText w:val=""/>
      <w:lvlJc w:val="left"/>
      <w:pPr>
        <w:ind w:left="1685" w:hanging="360"/>
      </w:pPr>
      <w:rPr>
        <w:rFonts w:ascii="Wingdings" w:hAnsi="Wingdings" w:hint="default"/>
      </w:rPr>
    </w:lvl>
    <w:lvl w:ilvl="3" w:tplc="04270001" w:tentative="1">
      <w:start w:val="1"/>
      <w:numFmt w:val="bullet"/>
      <w:lvlText w:val=""/>
      <w:lvlJc w:val="left"/>
      <w:pPr>
        <w:ind w:left="2405" w:hanging="360"/>
      </w:pPr>
      <w:rPr>
        <w:rFonts w:ascii="Symbol" w:hAnsi="Symbol" w:hint="default"/>
      </w:rPr>
    </w:lvl>
    <w:lvl w:ilvl="4" w:tplc="04270003" w:tentative="1">
      <w:start w:val="1"/>
      <w:numFmt w:val="bullet"/>
      <w:lvlText w:val="o"/>
      <w:lvlJc w:val="left"/>
      <w:pPr>
        <w:ind w:left="3125" w:hanging="360"/>
      </w:pPr>
      <w:rPr>
        <w:rFonts w:ascii="Courier New" w:hAnsi="Courier New" w:cs="Courier New" w:hint="default"/>
      </w:rPr>
    </w:lvl>
    <w:lvl w:ilvl="5" w:tplc="04270005" w:tentative="1">
      <w:start w:val="1"/>
      <w:numFmt w:val="bullet"/>
      <w:lvlText w:val=""/>
      <w:lvlJc w:val="left"/>
      <w:pPr>
        <w:ind w:left="3845" w:hanging="360"/>
      </w:pPr>
      <w:rPr>
        <w:rFonts w:ascii="Wingdings" w:hAnsi="Wingdings" w:hint="default"/>
      </w:rPr>
    </w:lvl>
    <w:lvl w:ilvl="6" w:tplc="04270001" w:tentative="1">
      <w:start w:val="1"/>
      <w:numFmt w:val="bullet"/>
      <w:lvlText w:val=""/>
      <w:lvlJc w:val="left"/>
      <w:pPr>
        <w:ind w:left="4565" w:hanging="360"/>
      </w:pPr>
      <w:rPr>
        <w:rFonts w:ascii="Symbol" w:hAnsi="Symbol" w:hint="default"/>
      </w:rPr>
    </w:lvl>
    <w:lvl w:ilvl="7" w:tplc="04270003" w:tentative="1">
      <w:start w:val="1"/>
      <w:numFmt w:val="bullet"/>
      <w:lvlText w:val="o"/>
      <w:lvlJc w:val="left"/>
      <w:pPr>
        <w:ind w:left="5285" w:hanging="360"/>
      </w:pPr>
      <w:rPr>
        <w:rFonts w:ascii="Courier New" w:hAnsi="Courier New" w:cs="Courier New" w:hint="default"/>
      </w:rPr>
    </w:lvl>
    <w:lvl w:ilvl="8" w:tplc="04270005" w:tentative="1">
      <w:start w:val="1"/>
      <w:numFmt w:val="bullet"/>
      <w:lvlText w:val=""/>
      <w:lvlJc w:val="left"/>
      <w:pPr>
        <w:ind w:left="6005" w:hanging="360"/>
      </w:pPr>
      <w:rPr>
        <w:rFonts w:ascii="Wingdings" w:hAnsi="Wingdings" w:hint="default"/>
      </w:rPr>
    </w:lvl>
  </w:abstractNum>
  <w:abstractNum w:abstractNumId="18" w15:restartNumberingAfterBreak="0">
    <w:nsid w:val="348A5A32"/>
    <w:multiLevelType w:val="multilevel"/>
    <w:tmpl w:val="CA2EC270"/>
    <w:lvl w:ilvl="0">
      <w:start w:val="7"/>
      <w:numFmt w:val="decimal"/>
      <w:lvlText w:val="%1."/>
      <w:lvlJc w:val="left"/>
      <w:pPr>
        <w:ind w:left="1210" w:hanging="360"/>
      </w:pPr>
      <w:rPr>
        <w:rFonts w:hint="default"/>
        <w:b w:val="0"/>
        <w:bCs w:val="0"/>
      </w:rPr>
    </w:lvl>
    <w:lvl w:ilvl="1">
      <w:start w:val="1"/>
      <w:numFmt w:val="decimal"/>
      <w:lvlText w:val="%1.%2."/>
      <w:lvlJc w:val="left"/>
      <w:pPr>
        <w:ind w:left="1211" w:hanging="360"/>
      </w:pPr>
    </w:lvl>
    <w:lvl w:ilvl="2">
      <w:start w:val="1"/>
      <w:numFmt w:val="decimal"/>
      <w:lvlText w:val="%1.%2.%3."/>
      <w:lvlJc w:val="left"/>
      <w:pPr>
        <w:ind w:left="1572" w:hanging="720"/>
      </w:pPr>
    </w:lvl>
    <w:lvl w:ilvl="3">
      <w:start w:val="1"/>
      <w:numFmt w:val="decimal"/>
      <w:lvlText w:val="%1.%2.%3.%4."/>
      <w:lvlJc w:val="left"/>
      <w:pPr>
        <w:ind w:left="1573" w:hanging="720"/>
      </w:pPr>
    </w:lvl>
    <w:lvl w:ilvl="4">
      <w:start w:val="1"/>
      <w:numFmt w:val="decimal"/>
      <w:lvlText w:val="%1.%2.%3.%4.%5."/>
      <w:lvlJc w:val="left"/>
      <w:pPr>
        <w:ind w:left="1934" w:hanging="1080"/>
      </w:pPr>
    </w:lvl>
    <w:lvl w:ilvl="5">
      <w:start w:val="1"/>
      <w:numFmt w:val="decimal"/>
      <w:lvlText w:val="%1.%2.%3.%4.%5.%6."/>
      <w:lvlJc w:val="left"/>
      <w:pPr>
        <w:ind w:left="1935" w:hanging="1080"/>
      </w:pPr>
    </w:lvl>
    <w:lvl w:ilvl="6">
      <w:start w:val="1"/>
      <w:numFmt w:val="decimal"/>
      <w:lvlText w:val="%1.%2.%3.%4.%5.%6.%7."/>
      <w:lvlJc w:val="left"/>
      <w:pPr>
        <w:ind w:left="2296" w:hanging="1440"/>
      </w:pPr>
    </w:lvl>
    <w:lvl w:ilvl="7">
      <w:start w:val="1"/>
      <w:numFmt w:val="decimal"/>
      <w:lvlText w:val="%1.%2.%3.%4.%5.%6.%7.%8."/>
      <w:lvlJc w:val="left"/>
      <w:pPr>
        <w:ind w:left="2297" w:hanging="1440"/>
      </w:pPr>
    </w:lvl>
    <w:lvl w:ilvl="8">
      <w:start w:val="1"/>
      <w:numFmt w:val="decimal"/>
      <w:lvlText w:val="%1.%2.%3.%4.%5.%6.%7.%8.%9."/>
      <w:lvlJc w:val="left"/>
      <w:pPr>
        <w:ind w:left="2658" w:hanging="1800"/>
      </w:pPr>
    </w:lvl>
  </w:abstractNum>
  <w:abstractNum w:abstractNumId="19" w15:restartNumberingAfterBreak="0">
    <w:nsid w:val="35A23726"/>
    <w:multiLevelType w:val="hybridMultilevel"/>
    <w:tmpl w:val="1950623A"/>
    <w:lvl w:ilvl="0" w:tplc="A80C6424">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39FD4BC1"/>
    <w:multiLevelType w:val="hybridMultilevel"/>
    <w:tmpl w:val="03009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586ACA"/>
    <w:multiLevelType w:val="multilevel"/>
    <w:tmpl w:val="0EF4FDBC"/>
    <w:lvl w:ilvl="0">
      <w:numFmt w:val="bullet"/>
      <w:lvlText w:val="-"/>
      <w:lvlJc w:val="left"/>
      <w:pPr>
        <w:ind w:left="1070" w:hanging="360"/>
      </w:pPr>
      <w:rPr>
        <w:rFonts w:ascii="Times New Roman" w:eastAsia="Times New Roman" w:hAnsi="Times New Roman" w:cs="Times New Roman"/>
      </w:rPr>
    </w:lvl>
    <w:lvl w:ilvl="1">
      <w:start w:val="3"/>
      <w:numFmt w:val="decimal"/>
      <w:lvlText w:val="%1.%2."/>
      <w:lvlJc w:val="left"/>
      <w:pPr>
        <w:ind w:left="2527" w:hanging="360"/>
      </w:pPr>
    </w:lvl>
    <w:lvl w:ilvl="2">
      <w:start w:val="1"/>
      <w:numFmt w:val="decimal"/>
      <w:lvlText w:val="%1.%2.%3."/>
      <w:lvlJc w:val="left"/>
      <w:pPr>
        <w:ind w:left="4344" w:hanging="720"/>
      </w:pPr>
    </w:lvl>
    <w:lvl w:ilvl="3">
      <w:start w:val="1"/>
      <w:numFmt w:val="decimal"/>
      <w:lvlText w:val="%1.%2.%3.%4."/>
      <w:lvlJc w:val="left"/>
      <w:pPr>
        <w:ind w:left="5801" w:hanging="720"/>
      </w:pPr>
    </w:lvl>
    <w:lvl w:ilvl="4">
      <w:start w:val="1"/>
      <w:numFmt w:val="decimal"/>
      <w:lvlText w:val="%1.%2.%3.%4.%5."/>
      <w:lvlJc w:val="left"/>
      <w:pPr>
        <w:ind w:left="7618" w:hanging="1080"/>
      </w:pPr>
    </w:lvl>
    <w:lvl w:ilvl="5">
      <w:start w:val="1"/>
      <w:numFmt w:val="decimal"/>
      <w:lvlText w:val="%1.%2.%3.%4.%5.%6."/>
      <w:lvlJc w:val="left"/>
      <w:pPr>
        <w:ind w:left="9075" w:hanging="1080"/>
      </w:pPr>
    </w:lvl>
    <w:lvl w:ilvl="6">
      <w:start w:val="1"/>
      <w:numFmt w:val="decimal"/>
      <w:lvlText w:val="%1.%2.%3.%4.%5.%6.%7."/>
      <w:lvlJc w:val="left"/>
      <w:pPr>
        <w:ind w:left="10892" w:hanging="1440"/>
      </w:pPr>
    </w:lvl>
    <w:lvl w:ilvl="7">
      <w:start w:val="1"/>
      <w:numFmt w:val="decimal"/>
      <w:lvlText w:val="%1.%2.%3.%4.%5.%6.%7.%8."/>
      <w:lvlJc w:val="left"/>
      <w:pPr>
        <w:ind w:left="12349" w:hanging="1440"/>
      </w:pPr>
    </w:lvl>
    <w:lvl w:ilvl="8">
      <w:start w:val="1"/>
      <w:numFmt w:val="decimal"/>
      <w:lvlText w:val="%1.%2.%3.%4.%5.%6.%7.%8.%9."/>
      <w:lvlJc w:val="left"/>
      <w:pPr>
        <w:ind w:left="14166" w:hanging="1800"/>
      </w:pPr>
    </w:lvl>
  </w:abstractNum>
  <w:abstractNum w:abstractNumId="22" w15:restartNumberingAfterBreak="0">
    <w:nsid w:val="3F4923E0"/>
    <w:multiLevelType w:val="hybridMultilevel"/>
    <w:tmpl w:val="284C3D9C"/>
    <w:lvl w:ilvl="0" w:tplc="F14CA106">
      <w:start w:val="1"/>
      <w:numFmt w:val="decimal"/>
      <w:lvlText w:val="%1."/>
      <w:lvlJc w:val="left"/>
      <w:pPr>
        <w:ind w:left="720" w:hanging="360"/>
      </w:pPr>
    </w:lvl>
    <w:lvl w:ilvl="1" w:tplc="0E6ED516">
      <w:start w:val="1"/>
      <w:numFmt w:val="lowerLetter"/>
      <w:lvlText w:val="%2."/>
      <w:lvlJc w:val="left"/>
      <w:pPr>
        <w:ind w:left="1440" w:hanging="360"/>
      </w:pPr>
    </w:lvl>
    <w:lvl w:ilvl="2" w:tplc="57B40E0A">
      <w:start w:val="1"/>
      <w:numFmt w:val="decimal"/>
      <w:lvlText w:val="%3."/>
      <w:lvlJc w:val="left"/>
      <w:pPr>
        <w:ind w:left="2160" w:hanging="180"/>
      </w:pPr>
    </w:lvl>
    <w:lvl w:ilvl="3" w:tplc="D6423B78">
      <w:start w:val="1"/>
      <w:numFmt w:val="decimal"/>
      <w:lvlText w:val="%4."/>
      <w:lvlJc w:val="left"/>
      <w:pPr>
        <w:ind w:left="2880" w:hanging="360"/>
      </w:pPr>
    </w:lvl>
    <w:lvl w:ilvl="4" w:tplc="C414CF64">
      <w:start w:val="1"/>
      <w:numFmt w:val="lowerLetter"/>
      <w:lvlText w:val="%5."/>
      <w:lvlJc w:val="left"/>
      <w:pPr>
        <w:ind w:left="3600" w:hanging="360"/>
      </w:pPr>
    </w:lvl>
    <w:lvl w:ilvl="5" w:tplc="EE5AB964">
      <w:start w:val="1"/>
      <w:numFmt w:val="lowerRoman"/>
      <w:lvlText w:val="%6."/>
      <w:lvlJc w:val="right"/>
      <w:pPr>
        <w:ind w:left="4320" w:hanging="180"/>
      </w:pPr>
    </w:lvl>
    <w:lvl w:ilvl="6" w:tplc="A60A6BEA">
      <w:start w:val="1"/>
      <w:numFmt w:val="decimal"/>
      <w:lvlText w:val="%7."/>
      <w:lvlJc w:val="left"/>
      <w:pPr>
        <w:ind w:left="5040" w:hanging="360"/>
      </w:pPr>
    </w:lvl>
    <w:lvl w:ilvl="7" w:tplc="7DC6A0D0">
      <w:start w:val="1"/>
      <w:numFmt w:val="lowerLetter"/>
      <w:lvlText w:val="%8."/>
      <w:lvlJc w:val="left"/>
      <w:pPr>
        <w:ind w:left="5760" w:hanging="360"/>
      </w:pPr>
    </w:lvl>
    <w:lvl w:ilvl="8" w:tplc="D16A8D06">
      <w:start w:val="1"/>
      <w:numFmt w:val="lowerRoman"/>
      <w:lvlText w:val="%9."/>
      <w:lvlJc w:val="right"/>
      <w:pPr>
        <w:ind w:left="6480" w:hanging="180"/>
      </w:pPr>
    </w:lvl>
  </w:abstractNum>
  <w:abstractNum w:abstractNumId="2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4" w15:restartNumberingAfterBreak="0">
    <w:nsid w:val="435B33EB"/>
    <w:multiLevelType w:val="hybridMultilevel"/>
    <w:tmpl w:val="7428A66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430300"/>
    <w:multiLevelType w:val="multilevel"/>
    <w:tmpl w:val="732615AC"/>
    <w:lvl w:ilvl="0">
      <w:start w:val="2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9E064F6"/>
    <w:multiLevelType w:val="multilevel"/>
    <w:tmpl w:val="313AE73C"/>
    <w:lvl w:ilvl="0">
      <w:start w:val="8"/>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4DB32134"/>
    <w:multiLevelType w:val="multilevel"/>
    <w:tmpl w:val="D5A0ED98"/>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E1720A8"/>
    <w:multiLevelType w:val="multilevel"/>
    <w:tmpl w:val="A8A8D4E2"/>
    <w:lvl w:ilvl="0">
      <w:start w:val="1"/>
      <w:numFmt w:val="none"/>
      <w:lvlText w:val="3."/>
      <w:lvlJc w:val="left"/>
      <w:pPr>
        <w:tabs>
          <w:tab w:val="num" w:pos="0"/>
        </w:tabs>
        <w:ind w:left="720" w:hanging="360"/>
      </w:pPr>
      <w:rPr>
        <w:rFonts w:cs="Times New Roman" w:hint="default"/>
      </w:rPr>
    </w:lvl>
    <w:lvl w:ilvl="1">
      <w:start w:val="1"/>
      <w:numFmt w:val="decimal"/>
      <w:lvlText w:val="%1.%2."/>
      <w:lvlJc w:val="left"/>
      <w:pPr>
        <w:tabs>
          <w:tab w:val="num" w:pos="0"/>
        </w:tabs>
        <w:ind w:left="1620" w:hanging="360"/>
      </w:pPr>
      <w:rPr>
        <w:b w:val="0"/>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5514277E"/>
    <w:multiLevelType w:val="multilevel"/>
    <w:tmpl w:val="8272D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A6302F"/>
    <w:multiLevelType w:val="multilevel"/>
    <w:tmpl w:val="F850D6B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342424"/>
    <w:multiLevelType w:val="multilevel"/>
    <w:tmpl w:val="942AA560"/>
    <w:lvl w:ilvl="0">
      <w:start w:val="8"/>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302270"/>
    <w:multiLevelType w:val="multilevel"/>
    <w:tmpl w:val="E6D052C6"/>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44A06E2"/>
    <w:multiLevelType w:val="hybridMultilevel"/>
    <w:tmpl w:val="B9C660D6"/>
    <w:lvl w:ilvl="0" w:tplc="1F0ED576">
      <w:start w:val="6"/>
      <w:numFmt w:val="upperRoman"/>
      <w:lvlText w:val="%1."/>
      <w:lvlJc w:val="left"/>
      <w:pPr>
        <w:ind w:left="1512" w:hanging="72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4" w15:restartNumberingAfterBreak="0">
    <w:nsid w:val="79242529"/>
    <w:multiLevelType w:val="multilevel"/>
    <w:tmpl w:val="0C6265B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CB50CD6"/>
    <w:multiLevelType w:val="hybridMultilevel"/>
    <w:tmpl w:val="C324AEB4"/>
    <w:lvl w:ilvl="0" w:tplc="93521EC8">
      <w:start w:val="1"/>
      <w:numFmt w:val="bullet"/>
      <w:lvlText w:val=""/>
      <w:lvlJc w:val="left"/>
      <w:pPr>
        <w:tabs>
          <w:tab w:val="num" w:pos="3436"/>
        </w:tabs>
        <w:ind w:left="3436" w:hanging="360"/>
      </w:pPr>
      <w:rPr>
        <w:rFonts w:ascii="Symbol" w:hAnsi="Symbol" w:hint="default"/>
        <w:color w:val="auto"/>
      </w:rPr>
    </w:lvl>
    <w:lvl w:ilvl="1" w:tplc="93521EC8">
      <w:start w:val="1"/>
      <w:numFmt w:val="bullet"/>
      <w:lvlText w:val=""/>
      <w:lvlJc w:val="left"/>
      <w:pPr>
        <w:tabs>
          <w:tab w:val="num" w:pos="3436"/>
        </w:tabs>
        <w:ind w:left="3436"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E677775"/>
    <w:multiLevelType w:val="multilevel"/>
    <w:tmpl w:val="754EA1F0"/>
    <w:lvl w:ilvl="0">
      <w:start w:val="8"/>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100839121">
    <w:abstractNumId w:val="22"/>
  </w:num>
  <w:num w:numId="2" w16cid:durableId="2115174682">
    <w:abstractNumId w:val="29"/>
  </w:num>
  <w:num w:numId="3" w16cid:durableId="2042318347">
    <w:abstractNumId w:val="5"/>
  </w:num>
  <w:num w:numId="4" w16cid:durableId="1693261702">
    <w:abstractNumId w:val="7"/>
  </w:num>
  <w:num w:numId="5" w16cid:durableId="1826585441">
    <w:abstractNumId w:val="35"/>
  </w:num>
  <w:num w:numId="6" w16cid:durableId="646710908">
    <w:abstractNumId w:val="28"/>
  </w:num>
  <w:num w:numId="7" w16cid:durableId="561252959">
    <w:abstractNumId w:val="1"/>
  </w:num>
  <w:num w:numId="8" w16cid:durableId="1138034202">
    <w:abstractNumId w:val="32"/>
  </w:num>
  <w:num w:numId="9" w16cid:durableId="2030063737">
    <w:abstractNumId w:val="27"/>
  </w:num>
  <w:num w:numId="10" w16cid:durableId="1574436949">
    <w:abstractNumId w:val="18"/>
  </w:num>
  <w:num w:numId="11" w16cid:durableId="1662731163">
    <w:abstractNumId w:val="9"/>
  </w:num>
  <w:num w:numId="12" w16cid:durableId="957299806">
    <w:abstractNumId w:val="15"/>
  </w:num>
  <w:num w:numId="13" w16cid:durableId="1880119667">
    <w:abstractNumId w:val="34"/>
  </w:num>
  <w:num w:numId="14" w16cid:durableId="198593967">
    <w:abstractNumId w:val="24"/>
  </w:num>
  <w:num w:numId="15" w16cid:durableId="1752970664">
    <w:abstractNumId w:val="36"/>
  </w:num>
  <w:num w:numId="16" w16cid:durableId="653069624">
    <w:abstractNumId w:val="31"/>
  </w:num>
  <w:num w:numId="17" w16cid:durableId="1125078318">
    <w:abstractNumId w:val="13"/>
  </w:num>
  <w:num w:numId="18" w16cid:durableId="1321696579">
    <w:abstractNumId w:val="11"/>
  </w:num>
  <w:num w:numId="19" w16cid:durableId="958998848">
    <w:abstractNumId w:val="2"/>
  </w:num>
  <w:num w:numId="20" w16cid:durableId="1994524250">
    <w:abstractNumId w:val="26"/>
  </w:num>
  <w:num w:numId="21" w16cid:durableId="294719246">
    <w:abstractNumId w:val="8"/>
  </w:num>
  <w:num w:numId="22" w16cid:durableId="1444574633">
    <w:abstractNumId w:val="21"/>
  </w:num>
  <w:num w:numId="23" w16cid:durableId="311568338">
    <w:abstractNumId w:val="16"/>
  </w:num>
  <w:num w:numId="24" w16cid:durableId="1004473770">
    <w:abstractNumId w:val="20"/>
  </w:num>
  <w:num w:numId="25" w16cid:durableId="1926573257">
    <w:abstractNumId w:val="30"/>
  </w:num>
  <w:num w:numId="26" w16cid:durableId="1264069851">
    <w:abstractNumId w:val="3"/>
  </w:num>
  <w:num w:numId="27" w16cid:durableId="2120754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480741">
    <w:abstractNumId w:val="33"/>
  </w:num>
  <w:num w:numId="29" w16cid:durableId="1129276784">
    <w:abstractNumId w:val="17"/>
  </w:num>
  <w:num w:numId="30" w16cid:durableId="339236186">
    <w:abstractNumId w:val="25"/>
  </w:num>
  <w:num w:numId="31" w16cid:durableId="1185940888">
    <w:abstractNumId w:val="4"/>
  </w:num>
  <w:num w:numId="32" w16cid:durableId="555893126">
    <w:abstractNumId w:val="14"/>
  </w:num>
  <w:num w:numId="33" w16cid:durableId="1879312077">
    <w:abstractNumId w:val="19"/>
  </w:num>
  <w:num w:numId="34" w16cid:durableId="1454250451">
    <w:abstractNumId w:val="0"/>
    <w:lvlOverride w:ilvl="0">
      <w:startOverride w:val="1"/>
    </w:lvlOverride>
    <w:lvlOverride w:ilvl="1"/>
    <w:lvlOverride w:ilvl="2"/>
    <w:lvlOverride w:ilvl="3"/>
    <w:lvlOverride w:ilvl="4"/>
    <w:lvlOverride w:ilvl="5"/>
    <w:lvlOverride w:ilvl="6"/>
    <w:lvlOverride w:ilvl="7"/>
    <w:lvlOverride w:ilvl="8"/>
  </w:num>
  <w:num w:numId="35" w16cid:durableId="775639882">
    <w:abstractNumId w:val="6"/>
  </w:num>
  <w:num w:numId="36" w16cid:durableId="442190428">
    <w:abstractNumId w:val="23"/>
  </w:num>
  <w:num w:numId="37" w16cid:durableId="1645965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90"/>
    <w:rsid w:val="000024BA"/>
    <w:rsid w:val="00003556"/>
    <w:rsid w:val="0000356F"/>
    <w:rsid w:val="00006182"/>
    <w:rsid w:val="00030175"/>
    <w:rsid w:val="0003043B"/>
    <w:rsid w:val="00034DD6"/>
    <w:rsid w:val="00035F86"/>
    <w:rsid w:val="0004007A"/>
    <w:rsid w:val="00044E51"/>
    <w:rsid w:val="0004505D"/>
    <w:rsid w:val="00045BB3"/>
    <w:rsid w:val="00047F49"/>
    <w:rsid w:val="00051ABE"/>
    <w:rsid w:val="00056164"/>
    <w:rsid w:val="000563BF"/>
    <w:rsid w:val="000577FA"/>
    <w:rsid w:val="0006253F"/>
    <w:rsid w:val="0006570F"/>
    <w:rsid w:val="00066A2E"/>
    <w:rsid w:val="000672DD"/>
    <w:rsid w:val="000740FA"/>
    <w:rsid w:val="000767CC"/>
    <w:rsid w:val="0007755E"/>
    <w:rsid w:val="0008065B"/>
    <w:rsid w:val="000963C2"/>
    <w:rsid w:val="00096A4C"/>
    <w:rsid w:val="00097A49"/>
    <w:rsid w:val="000A1071"/>
    <w:rsid w:val="000A3801"/>
    <w:rsid w:val="000B06B2"/>
    <w:rsid w:val="000C57F6"/>
    <w:rsid w:val="000D2ECC"/>
    <w:rsid w:val="000D5592"/>
    <w:rsid w:val="000E1035"/>
    <w:rsid w:val="000E223D"/>
    <w:rsid w:val="000E6468"/>
    <w:rsid w:val="000F2D74"/>
    <w:rsid w:val="0010119C"/>
    <w:rsid w:val="001037D1"/>
    <w:rsid w:val="0010458C"/>
    <w:rsid w:val="00104F90"/>
    <w:rsid w:val="00107D61"/>
    <w:rsid w:val="0011064F"/>
    <w:rsid w:val="001120D6"/>
    <w:rsid w:val="001131BA"/>
    <w:rsid w:val="00114890"/>
    <w:rsid w:val="00121131"/>
    <w:rsid w:val="00124955"/>
    <w:rsid w:val="00132363"/>
    <w:rsid w:val="001323DA"/>
    <w:rsid w:val="00133B54"/>
    <w:rsid w:val="00134064"/>
    <w:rsid w:val="0014359F"/>
    <w:rsid w:val="0014399F"/>
    <w:rsid w:val="001444D5"/>
    <w:rsid w:val="001446B7"/>
    <w:rsid w:val="001517EE"/>
    <w:rsid w:val="00152005"/>
    <w:rsid w:val="0015707C"/>
    <w:rsid w:val="00157331"/>
    <w:rsid w:val="00164FB3"/>
    <w:rsid w:val="00174404"/>
    <w:rsid w:val="00176A8E"/>
    <w:rsid w:val="0019623C"/>
    <w:rsid w:val="00196D6B"/>
    <w:rsid w:val="001A61C5"/>
    <w:rsid w:val="001A7E19"/>
    <w:rsid w:val="001C4901"/>
    <w:rsid w:val="001C49B8"/>
    <w:rsid w:val="001D0FBF"/>
    <w:rsid w:val="001D47DD"/>
    <w:rsid w:val="001E3D74"/>
    <w:rsid w:val="001E4618"/>
    <w:rsid w:val="001E7909"/>
    <w:rsid w:val="001F0C1B"/>
    <w:rsid w:val="001F34D9"/>
    <w:rsid w:val="001F5EA4"/>
    <w:rsid w:val="00212E34"/>
    <w:rsid w:val="00220120"/>
    <w:rsid w:val="0022525F"/>
    <w:rsid w:val="0022770E"/>
    <w:rsid w:val="00230A94"/>
    <w:rsid w:val="00235BF4"/>
    <w:rsid w:val="0024323D"/>
    <w:rsid w:val="00263181"/>
    <w:rsid w:val="00275658"/>
    <w:rsid w:val="002809E7"/>
    <w:rsid w:val="00280A28"/>
    <w:rsid w:val="00282058"/>
    <w:rsid w:val="0028430D"/>
    <w:rsid w:val="00297423"/>
    <w:rsid w:val="002A4CDC"/>
    <w:rsid w:val="002A7C07"/>
    <w:rsid w:val="002C1B44"/>
    <w:rsid w:val="002C79C4"/>
    <w:rsid w:val="002D2D64"/>
    <w:rsid w:val="002D2E8D"/>
    <w:rsid w:val="002D427E"/>
    <w:rsid w:val="002D49A7"/>
    <w:rsid w:val="002D607D"/>
    <w:rsid w:val="002D7873"/>
    <w:rsid w:val="002E4747"/>
    <w:rsid w:val="002E650F"/>
    <w:rsid w:val="00310145"/>
    <w:rsid w:val="00312B4D"/>
    <w:rsid w:val="0031486A"/>
    <w:rsid w:val="00320F40"/>
    <w:rsid w:val="003242A9"/>
    <w:rsid w:val="00333889"/>
    <w:rsid w:val="00343A3E"/>
    <w:rsid w:val="00346AC4"/>
    <w:rsid w:val="003655E5"/>
    <w:rsid w:val="00366F77"/>
    <w:rsid w:val="003715F6"/>
    <w:rsid w:val="00372D5E"/>
    <w:rsid w:val="00375159"/>
    <w:rsid w:val="00377BC3"/>
    <w:rsid w:val="003857E3"/>
    <w:rsid w:val="003A171E"/>
    <w:rsid w:val="003A2DD9"/>
    <w:rsid w:val="003A4732"/>
    <w:rsid w:val="003B0BD3"/>
    <w:rsid w:val="003B3EF4"/>
    <w:rsid w:val="003C4038"/>
    <w:rsid w:val="003D1E23"/>
    <w:rsid w:val="003D31EB"/>
    <w:rsid w:val="003E21D1"/>
    <w:rsid w:val="003E2AED"/>
    <w:rsid w:val="003E7879"/>
    <w:rsid w:val="00400B89"/>
    <w:rsid w:val="0040451C"/>
    <w:rsid w:val="00407911"/>
    <w:rsid w:val="00407A58"/>
    <w:rsid w:val="00417218"/>
    <w:rsid w:val="004278A3"/>
    <w:rsid w:val="00430A17"/>
    <w:rsid w:val="0043350C"/>
    <w:rsid w:val="00433E31"/>
    <w:rsid w:val="004345F7"/>
    <w:rsid w:val="0043728B"/>
    <w:rsid w:val="004407C7"/>
    <w:rsid w:val="004532C0"/>
    <w:rsid w:val="00460508"/>
    <w:rsid w:val="004606E3"/>
    <w:rsid w:val="004614C9"/>
    <w:rsid w:val="00463599"/>
    <w:rsid w:val="00466B28"/>
    <w:rsid w:val="00470188"/>
    <w:rsid w:val="004714C6"/>
    <w:rsid w:val="00471A98"/>
    <w:rsid w:val="00471F64"/>
    <w:rsid w:val="0047259C"/>
    <w:rsid w:val="00474080"/>
    <w:rsid w:val="00476387"/>
    <w:rsid w:val="00477A5B"/>
    <w:rsid w:val="0048417B"/>
    <w:rsid w:val="00485B23"/>
    <w:rsid w:val="00490622"/>
    <w:rsid w:val="0049675F"/>
    <w:rsid w:val="004A3349"/>
    <w:rsid w:val="004B1BB3"/>
    <w:rsid w:val="004B5184"/>
    <w:rsid w:val="004B656C"/>
    <w:rsid w:val="004C7F0C"/>
    <w:rsid w:val="004D137F"/>
    <w:rsid w:val="004D34DC"/>
    <w:rsid w:val="004F514B"/>
    <w:rsid w:val="00506209"/>
    <w:rsid w:val="00510BE6"/>
    <w:rsid w:val="005223F4"/>
    <w:rsid w:val="005313E4"/>
    <w:rsid w:val="00542B94"/>
    <w:rsid w:val="0054387A"/>
    <w:rsid w:val="00544311"/>
    <w:rsid w:val="00545A6C"/>
    <w:rsid w:val="00554933"/>
    <w:rsid w:val="0055770D"/>
    <w:rsid w:val="00557801"/>
    <w:rsid w:val="00561EE3"/>
    <w:rsid w:val="00566115"/>
    <w:rsid w:val="00570FA0"/>
    <w:rsid w:val="00571342"/>
    <w:rsid w:val="005740D3"/>
    <w:rsid w:val="0057594C"/>
    <w:rsid w:val="0057693B"/>
    <w:rsid w:val="00577095"/>
    <w:rsid w:val="00580647"/>
    <w:rsid w:val="00585F5A"/>
    <w:rsid w:val="005879AD"/>
    <w:rsid w:val="0059511A"/>
    <w:rsid w:val="005974F4"/>
    <w:rsid w:val="005A068A"/>
    <w:rsid w:val="005A19E7"/>
    <w:rsid w:val="005A5226"/>
    <w:rsid w:val="005A5FA1"/>
    <w:rsid w:val="005B2D7A"/>
    <w:rsid w:val="005B4514"/>
    <w:rsid w:val="005B4E9A"/>
    <w:rsid w:val="005C21E7"/>
    <w:rsid w:val="005C4B06"/>
    <w:rsid w:val="005D2A91"/>
    <w:rsid w:val="005D7099"/>
    <w:rsid w:val="005E06B6"/>
    <w:rsid w:val="005E6287"/>
    <w:rsid w:val="005E7E15"/>
    <w:rsid w:val="005F695C"/>
    <w:rsid w:val="00610711"/>
    <w:rsid w:val="00611AB5"/>
    <w:rsid w:val="00620B5A"/>
    <w:rsid w:val="0062713A"/>
    <w:rsid w:val="00632337"/>
    <w:rsid w:val="00633F35"/>
    <w:rsid w:val="006355E6"/>
    <w:rsid w:val="0063640D"/>
    <w:rsid w:val="006370C3"/>
    <w:rsid w:val="006414CC"/>
    <w:rsid w:val="00646493"/>
    <w:rsid w:val="006467EA"/>
    <w:rsid w:val="006468A8"/>
    <w:rsid w:val="00646AD0"/>
    <w:rsid w:val="0065119F"/>
    <w:rsid w:val="006520C5"/>
    <w:rsid w:val="00654C38"/>
    <w:rsid w:val="006567A3"/>
    <w:rsid w:val="00661CB4"/>
    <w:rsid w:val="00662C42"/>
    <w:rsid w:val="00663CD5"/>
    <w:rsid w:val="00664085"/>
    <w:rsid w:val="00670E65"/>
    <w:rsid w:val="00684319"/>
    <w:rsid w:val="00695020"/>
    <w:rsid w:val="00697A63"/>
    <w:rsid w:val="00697D56"/>
    <w:rsid w:val="006A25DA"/>
    <w:rsid w:val="006A67FD"/>
    <w:rsid w:val="006B327F"/>
    <w:rsid w:val="006B3820"/>
    <w:rsid w:val="006B3B76"/>
    <w:rsid w:val="006C60BC"/>
    <w:rsid w:val="006C79BF"/>
    <w:rsid w:val="006D2763"/>
    <w:rsid w:val="006E02AE"/>
    <w:rsid w:val="006E5EE7"/>
    <w:rsid w:val="006F2928"/>
    <w:rsid w:val="00716BEB"/>
    <w:rsid w:val="007207BC"/>
    <w:rsid w:val="007213B0"/>
    <w:rsid w:val="00732781"/>
    <w:rsid w:val="00747A2F"/>
    <w:rsid w:val="0075034F"/>
    <w:rsid w:val="00753F32"/>
    <w:rsid w:val="00757EEC"/>
    <w:rsid w:val="00762C53"/>
    <w:rsid w:val="00763D98"/>
    <w:rsid w:val="00766677"/>
    <w:rsid w:val="00766B8E"/>
    <w:rsid w:val="007818E4"/>
    <w:rsid w:val="00784DE2"/>
    <w:rsid w:val="00786C7A"/>
    <w:rsid w:val="00796A0D"/>
    <w:rsid w:val="007A7E5D"/>
    <w:rsid w:val="007D20D6"/>
    <w:rsid w:val="007D319E"/>
    <w:rsid w:val="007F64DA"/>
    <w:rsid w:val="0080127B"/>
    <w:rsid w:val="00801BF8"/>
    <w:rsid w:val="00805888"/>
    <w:rsid w:val="00805E36"/>
    <w:rsid w:val="0081384E"/>
    <w:rsid w:val="0083125D"/>
    <w:rsid w:val="0083703C"/>
    <w:rsid w:val="0083740C"/>
    <w:rsid w:val="008438AF"/>
    <w:rsid w:val="00843FA6"/>
    <w:rsid w:val="0084530A"/>
    <w:rsid w:val="008536C8"/>
    <w:rsid w:val="00853CA8"/>
    <w:rsid w:val="00857E39"/>
    <w:rsid w:val="00861419"/>
    <w:rsid w:val="00872E6D"/>
    <w:rsid w:val="0087678C"/>
    <w:rsid w:val="00895615"/>
    <w:rsid w:val="0089667A"/>
    <w:rsid w:val="008A022F"/>
    <w:rsid w:val="008A3F8D"/>
    <w:rsid w:val="008B2DC8"/>
    <w:rsid w:val="008C1867"/>
    <w:rsid w:val="008C3F16"/>
    <w:rsid w:val="008E21A4"/>
    <w:rsid w:val="008E43FD"/>
    <w:rsid w:val="008F03F0"/>
    <w:rsid w:val="008F1596"/>
    <w:rsid w:val="008F402E"/>
    <w:rsid w:val="009054B6"/>
    <w:rsid w:val="0092307F"/>
    <w:rsid w:val="00924D96"/>
    <w:rsid w:val="0092566B"/>
    <w:rsid w:val="009263D8"/>
    <w:rsid w:val="0093016D"/>
    <w:rsid w:val="00941F86"/>
    <w:rsid w:val="00942D0D"/>
    <w:rsid w:val="009437D2"/>
    <w:rsid w:val="00943B3C"/>
    <w:rsid w:val="00944B93"/>
    <w:rsid w:val="0094713B"/>
    <w:rsid w:val="00953FC7"/>
    <w:rsid w:val="00956158"/>
    <w:rsid w:val="00957687"/>
    <w:rsid w:val="00957BBD"/>
    <w:rsid w:val="00961683"/>
    <w:rsid w:val="009710E8"/>
    <w:rsid w:val="00971235"/>
    <w:rsid w:val="009731C0"/>
    <w:rsid w:val="0097438D"/>
    <w:rsid w:val="00980F56"/>
    <w:rsid w:val="009814DF"/>
    <w:rsid w:val="00984076"/>
    <w:rsid w:val="00986694"/>
    <w:rsid w:val="00987A35"/>
    <w:rsid w:val="00994CE6"/>
    <w:rsid w:val="0099734E"/>
    <w:rsid w:val="00997412"/>
    <w:rsid w:val="009A0DE6"/>
    <w:rsid w:val="009A6ABC"/>
    <w:rsid w:val="009B1AE6"/>
    <w:rsid w:val="009B6DD2"/>
    <w:rsid w:val="009C2074"/>
    <w:rsid w:val="009E2FBB"/>
    <w:rsid w:val="009F26E1"/>
    <w:rsid w:val="009F544D"/>
    <w:rsid w:val="00A12E06"/>
    <w:rsid w:val="00A224D6"/>
    <w:rsid w:val="00A225DF"/>
    <w:rsid w:val="00A2450F"/>
    <w:rsid w:val="00A2620B"/>
    <w:rsid w:val="00A46110"/>
    <w:rsid w:val="00A57EFE"/>
    <w:rsid w:val="00A57F3F"/>
    <w:rsid w:val="00A6006D"/>
    <w:rsid w:val="00A60E8E"/>
    <w:rsid w:val="00A622FB"/>
    <w:rsid w:val="00A65CA2"/>
    <w:rsid w:val="00A70632"/>
    <w:rsid w:val="00A814FE"/>
    <w:rsid w:val="00A83ACF"/>
    <w:rsid w:val="00A84990"/>
    <w:rsid w:val="00A85B33"/>
    <w:rsid w:val="00A86BB4"/>
    <w:rsid w:val="00A91347"/>
    <w:rsid w:val="00A95310"/>
    <w:rsid w:val="00A957DC"/>
    <w:rsid w:val="00A97703"/>
    <w:rsid w:val="00AA3776"/>
    <w:rsid w:val="00AA6F38"/>
    <w:rsid w:val="00AB062C"/>
    <w:rsid w:val="00AB7A0C"/>
    <w:rsid w:val="00AC716B"/>
    <w:rsid w:val="00AD2354"/>
    <w:rsid w:val="00AD2727"/>
    <w:rsid w:val="00AD733A"/>
    <w:rsid w:val="00AE3177"/>
    <w:rsid w:val="00AF2C71"/>
    <w:rsid w:val="00B01328"/>
    <w:rsid w:val="00B046A0"/>
    <w:rsid w:val="00B13079"/>
    <w:rsid w:val="00B15C3E"/>
    <w:rsid w:val="00B16077"/>
    <w:rsid w:val="00B20597"/>
    <w:rsid w:val="00B26753"/>
    <w:rsid w:val="00B300FC"/>
    <w:rsid w:val="00B32940"/>
    <w:rsid w:val="00B35F8F"/>
    <w:rsid w:val="00B4296D"/>
    <w:rsid w:val="00B55338"/>
    <w:rsid w:val="00B6039F"/>
    <w:rsid w:val="00B61DC8"/>
    <w:rsid w:val="00B67CEC"/>
    <w:rsid w:val="00B71639"/>
    <w:rsid w:val="00B729D0"/>
    <w:rsid w:val="00B72EAE"/>
    <w:rsid w:val="00B76402"/>
    <w:rsid w:val="00B830A4"/>
    <w:rsid w:val="00B85ACB"/>
    <w:rsid w:val="00B85FEA"/>
    <w:rsid w:val="00B8623F"/>
    <w:rsid w:val="00B91293"/>
    <w:rsid w:val="00B93A89"/>
    <w:rsid w:val="00B9577E"/>
    <w:rsid w:val="00B9662A"/>
    <w:rsid w:val="00BA7970"/>
    <w:rsid w:val="00BB14F9"/>
    <w:rsid w:val="00BB2B9F"/>
    <w:rsid w:val="00BB7036"/>
    <w:rsid w:val="00BC5626"/>
    <w:rsid w:val="00BD0E44"/>
    <w:rsid w:val="00BD11E3"/>
    <w:rsid w:val="00BD6CFF"/>
    <w:rsid w:val="00BE03CA"/>
    <w:rsid w:val="00BE64FB"/>
    <w:rsid w:val="00BE6EBA"/>
    <w:rsid w:val="00BE79AC"/>
    <w:rsid w:val="00C00EBC"/>
    <w:rsid w:val="00C03211"/>
    <w:rsid w:val="00C150AF"/>
    <w:rsid w:val="00C1638F"/>
    <w:rsid w:val="00C16B9C"/>
    <w:rsid w:val="00C20D6C"/>
    <w:rsid w:val="00C30A56"/>
    <w:rsid w:val="00C31AE9"/>
    <w:rsid w:val="00C35243"/>
    <w:rsid w:val="00C3582F"/>
    <w:rsid w:val="00C40265"/>
    <w:rsid w:val="00C409A7"/>
    <w:rsid w:val="00C45243"/>
    <w:rsid w:val="00C457A9"/>
    <w:rsid w:val="00C505C9"/>
    <w:rsid w:val="00C50E55"/>
    <w:rsid w:val="00C57ECF"/>
    <w:rsid w:val="00C627A3"/>
    <w:rsid w:val="00C648D1"/>
    <w:rsid w:val="00C77D85"/>
    <w:rsid w:val="00C813C9"/>
    <w:rsid w:val="00C84FDE"/>
    <w:rsid w:val="00C8517C"/>
    <w:rsid w:val="00C87CA1"/>
    <w:rsid w:val="00C930D2"/>
    <w:rsid w:val="00C9550E"/>
    <w:rsid w:val="00C97D08"/>
    <w:rsid w:val="00CA2065"/>
    <w:rsid w:val="00CB06A9"/>
    <w:rsid w:val="00CB1C1B"/>
    <w:rsid w:val="00CB2D85"/>
    <w:rsid w:val="00CB4A82"/>
    <w:rsid w:val="00CB59DD"/>
    <w:rsid w:val="00CB69BD"/>
    <w:rsid w:val="00CB6B8E"/>
    <w:rsid w:val="00CC3568"/>
    <w:rsid w:val="00CC6316"/>
    <w:rsid w:val="00CC6E19"/>
    <w:rsid w:val="00CC7E38"/>
    <w:rsid w:val="00CD0B9F"/>
    <w:rsid w:val="00CD166C"/>
    <w:rsid w:val="00CD1762"/>
    <w:rsid w:val="00CD4054"/>
    <w:rsid w:val="00CE1CAD"/>
    <w:rsid w:val="00CF10CD"/>
    <w:rsid w:val="00CF1DB2"/>
    <w:rsid w:val="00CF3712"/>
    <w:rsid w:val="00CF73A0"/>
    <w:rsid w:val="00D00592"/>
    <w:rsid w:val="00D1362A"/>
    <w:rsid w:val="00D156C2"/>
    <w:rsid w:val="00D20DF5"/>
    <w:rsid w:val="00D259CD"/>
    <w:rsid w:val="00D25A2C"/>
    <w:rsid w:val="00D25D5C"/>
    <w:rsid w:val="00D32B62"/>
    <w:rsid w:val="00D334D0"/>
    <w:rsid w:val="00D34606"/>
    <w:rsid w:val="00D37A2D"/>
    <w:rsid w:val="00D453D8"/>
    <w:rsid w:val="00D514B8"/>
    <w:rsid w:val="00D54861"/>
    <w:rsid w:val="00D56A97"/>
    <w:rsid w:val="00D66EA3"/>
    <w:rsid w:val="00D67E43"/>
    <w:rsid w:val="00D70E69"/>
    <w:rsid w:val="00D715A2"/>
    <w:rsid w:val="00D91941"/>
    <w:rsid w:val="00D93945"/>
    <w:rsid w:val="00DA0638"/>
    <w:rsid w:val="00DA462F"/>
    <w:rsid w:val="00DA4F19"/>
    <w:rsid w:val="00DA7144"/>
    <w:rsid w:val="00DB16BF"/>
    <w:rsid w:val="00DB5FAD"/>
    <w:rsid w:val="00DB6325"/>
    <w:rsid w:val="00DC0C43"/>
    <w:rsid w:val="00DC36FC"/>
    <w:rsid w:val="00DC3F78"/>
    <w:rsid w:val="00DC4003"/>
    <w:rsid w:val="00DC62D2"/>
    <w:rsid w:val="00DD1825"/>
    <w:rsid w:val="00DD5BC4"/>
    <w:rsid w:val="00DE2297"/>
    <w:rsid w:val="00DE2534"/>
    <w:rsid w:val="00DE3F6C"/>
    <w:rsid w:val="00DE6A59"/>
    <w:rsid w:val="00DF5A45"/>
    <w:rsid w:val="00E01AEA"/>
    <w:rsid w:val="00E01CA2"/>
    <w:rsid w:val="00E03562"/>
    <w:rsid w:val="00E0656A"/>
    <w:rsid w:val="00E105D5"/>
    <w:rsid w:val="00E106A7"/>
    <w:rsid w:val="00E13C8E"/>
    <w:rsid w:val="00E151FA"/>
    <w:rsid w:val="00E2158F"/>
    <w:rsid w:val="00E25D95"/>
    <w:rsid w:val="00E25EF4"/>
    <w:rsid w:val="00E30454"/>
    <w:rsid w:val="00E31729"/>
    <w:rsid w:val="00E33540"/>
    <w:rsid w:val="00E343E6"/>
    <w:rsid w:val="00E4395A"/>
    <w:rsid w:val="00E45009"/>
    <w:rsid w:val="00E45CE2"/>
    <w:rsid w:val="00E45E2F"/>
    <w:rsid w:val="00E54E1E"/>
    <w:rsid w:val="00E56684"/>
    <w:rsid w:val="00E710FC"/>
    <w:rsid w:val="00E71B66"/>
    <w:rsid w:val="00E7789C"/>
    <w:rsid w:val="00E8537F"/>
    <w:rsid w:val="00EA32DB"/>
    <w:rsid w:val="00EA4DFC"/>
    <w:rsid w:val="00EA6890"/>
    <w:rsid w:val="00EB2DFD"/>
    <w:rsid w:val="00EC391E"/>
    <w:rsid w:val="00EC401A"/>
    <w:rsid w:val="00ED30AD"/>
    <w:rsid w:val="00ED322D"/>
    <w:rsid w:val="00ED7314"/>
    <w:rsid w:val="00EE4311"/>
    <w:rsid w:val="00EE6986"/>
    <w:rsid w:val="00EF34D2"/>
    <w:rsid w:val="00EF3D3F"/>
    <w:rsid w:val="00F06B92"/>
    <w:rsid w:val="00F0768F"/>
    <w:rsid w:val="00F07C31"/>
    <w:rsid w:val="00F1077E"/>
    <w:rsid w:val="00F10975"/>
    <w:rsid w:val="00F110DF"/>
    <w:rsid w:val="00F114BE"/>
    <w:rsid w:val="00F22EEF"/>
    <w:rsid w:val="00F35D43"/>
    <w:rsid w:val="00F52EA7"/>
    <w:rsid w:val="00F53AC1"/>
    <w:rsid w:val="00F54D19"/>
    <w:rsid w:val="00F56E3F"/>
    <w:rsid w:val="00F57E48"/>
    <w:rsid w:val="00F604D6"/>
    <w:rsid w:val="00F63BC4"/>
    <w:rsid w:val="00F64BB8"/>
    <w:rsid w:val="00F64DAE"/>
    <w:rsid w:val="00F73FBC"/>
    <w:rsid w:val="00F756A1"/>
    <w:rsid w:val="00F92304"/>
    <w:rsid w:val="00F96C18"/>
    <w:rsid w:val="00FA3682"/>
    <w:rsid w:val="00FA6ABE"/>
    <w:rsid w:val="00FB3FA6"/>
    <w:rsid w:val="00FB557A"/>
    <w:rsid w:val="00FC0133"/>
    <w:rsid w:val="00FC29BE"/>
    <w:rsid w:val="00FC6185"/>
    <w:rsid w:val="00FC70DD"/>
    <w:rsid w:val="00FD2D25"/>
    <w:rsid w:val="00FD6C7D"/>
    <w:rsid w:val="00FD7AAE"/>
    <w:rsid w:val="00FE4479"/>
    <w:rsid w:val="00FF708E"/>
    <w:rsid w:val="01DA07D9"/>
    <w:rsid w:val="026D295C"/>
    <w:rsid w:val="02D4EA26"/>
    <w:rsid w:val="02D867A9"/>
    <w:rsid w:val="0358DA45"/>
    <w:rsid w:val="03994EC0"/>
    <w:rsid w:val="03D293C0"/>
    <w:rsid w:val="048D4D01"/>
    <w:rsid w:val="04B5246F"/>
    <w:rsid w:val="052EDC06"/>
    <w:rsid w:val="0648CC22"/>
    <w:rsid w:val="07EEAC46"/>
    <w:rsid w:val="0A308C25"/>
    <w:rsid w:val="0BC0DAB0"/>
    <w:rsid w:val="0BC432B7"/>
    <w:rsid w:val="0EC0DDD4"/>
    <w:rsid w:val="0EDC375A"/>
    <w:rsid w:val="0EDFBE0F"/>
    <w:rsid w:val="0F30719A"/>
    <w:rsid w:val="11372D8D"/>
    <w:rsid w:val="117E74DD"/>
    <w:rsid w:val="1260A230"/>
    <w:rsid w:val="12AC4AE1"/>
    <w:rsid w:val="1373FAF9"/>
    <w:rsid w:val="14E92C65"/>
    <w:rsid w:val="155B4FCD"/>
    <w:rsid w:val="158AD009"/>
    <w:rsid w:val="16BAC1CD"/>
    <w:rsid w:val="172ED462"/>
    <w:rsid w:val="1840C398"/>
    <w:rsid w:val="1907E5B9"/>
    <w:rsid w:val="1965C5A5"/>
    <w:rsid w:val="1A712829"/>
    <w:rsid w:val="1C4ABEEA"/>
    <w:rsid w:val="1EC88C46"/>
    <w:rsid w:val="1FDBC9BC"/>
    <w:rsid w:val="203864A5"/>
    <w:rsid w:val="20B42C00"/>
    <w:rsid w:val="20B79B52"/>
    <w:rsid w:val="21974A43"/>
    <w:rsid w:val="242DC619"/>
    <w:rsid w:val="248F0E2C"/>
    <w:rsid w:val="25121D21"/>
    <w:rsid w:val="25CBB0C0"/>
    <w:rsid w:val="26B4B465"/>
    <w:rsid w:val="277F610F"/>
    <w:rsid w:val="27AB4D80"/>
    <w:rsid w:val="27F49C97"/>
    <w:rsid w:val="28176DB4"/>
    <w:rsid w:val="283158E3"/>
    <w:rsid w:val="2836DE49"/>
    <w:rsid w:val="29BCB7D5"/>
    <w:rsid w:val="29CA4B64"/>
    <w:rsid w:val="2B541BAA"/>
    <w:rsid w:val="2BA89215"/>
    <w:rsid w:val="2D690ED7"/>
    <w:rsid w:val="2DB06618"/>
    <w:rsid w:val="2DC36959"/>
    <w:rsid w:val="2E116224"/>
    <w:rsid w:val="2E34EF67"/>
    <w:rsid w:val="2F4C33AB"/>
    <w:rsid w:val="316C2253"/>
    <w:rsid w:val="324E0AFB"/>
    <w:rsid w:val="32AFC9D8"/>
    <w:rsid w:val="32C1892B"/>
    <w:rsid w:val="3302B61C"/>
    <w:rsid w:val="33703369"/>
    <w:rsid w:val="343CFA60"/>
    <w:rsid w:val="34ADAD5C"/>
    <w:rsid w:val="3594F182"/>
    <w:rsid w:val="35B3536B"/>
    <w:rsid w:val="37C1E7FC"/>
    <w:rsid w:val="38DD69C1"/>
    <w:rsid w:val="39F18DC1"/>
    <w:rsid w:val="3A10E51A"/>
    <w:rsid w:val="3B6F6475"/>
    <w:rsid w:val="3C32F1CF"/>
    <w:rsid w:val="3C9D7152"/>
    <w:rsid w:val="3CE0E16F"/>
    <w:rsid w:val="3DB94B1A"/>
    <w:rsid w:val="3F7DA0FC"/>
    <w:rsid w:val="40444C0C"/>
    <w:rsid w:val="4076B075"/>
    <w:rsid w:val="408DDD97"/>
    <w:rsid w:val="425DF896"/>
    <w:rsid w:val="429AC999"/>
    <w:rsid w:val="42CC4905"/>
    <w:rsid w:val="43C77343"/>
    <w:rsid w:val="449A4A7D"/>
    <w:rsid w:val="44B76902"/>
    <w:rsid w:val="44E3C36B"/>
    <w:rsid w:val="459CB03E"/>
    <w:rsid w:val="45AA1DB2"/>
    <w:rsid w:val="4657D0E0"/>
    <w:rsid w:val="4868DCE3"/>
    <w:rsid w:val="4A34E317"/>
    <w:rsid w:val="4AA9CEE7"/>
    <w:rsid w:val="4ACB8BCC"/>
    <w:rsid w:val="4CD34424"/>
    <w:rsid w:val="4D940295"/>
    <w:rsid w:val="50B0D967"/>
    <w:rsid w:val="50D0C017"/>
    <w:rsid w:val="50FFC56E"/>
    <w:rsid w:val="51BA0537"/>
    <w:rsid w:val="51E42859"/>
    <w:rsid w:val="527FAAC1"/>
    <w:rsid w:val="52D4C4F2"/>
    <w:rsid w:val="532CC76A"/>
    <w:rsid w:val="53CCCE05"/>
    <w:rsid w:val="53CCFC1A"/>
    <w:rsid w:val="544BE498"/>
    <w:rsid w:val="5484FA30"/>
    <w:rsid w:val="54CBDA4F"/>
    <w:rsid w:val="5579FA00"/>
    <w:rsid w:val="5702E3E3"/>
    <w:rsid w:val="570B88C2"/>
    <w:rsid w:val="5720C42E"/>
    <w:rsid w:val="57545CC9"/>
    <w:rsid w:val="576B6FA3"/>
    <w:rsid w:val="57839831"/>
    <w:rsid w:val="579F3FF5"/>
    <w:rsid w:val="580A1301"/>
    <w:rsid w:val="581EC6DB"/>
    <w:rsid w:val="58DFF884"/>
    <w:rsid w:val="5A226D23"/>
    <w:rsid w:val="5A71DDEF"/>
    <w:rsid w:val="5A7632B0"/>
    <w:rsid w:val="5AA7CBA2"/>
    <w:rsid w:val="5AAD527E"/>
    <w:rsid w:val="5B12B8EB"/>
    <w:rsid w:val="5C5A5F4A"/>
    <w:rsid w:val="5CC82ABC"/>
    <w:rsid w:val="5DB18F77"/>
    <w:rsid w:val="5E782EDB"/>
    <w:rsid w:val="5EBD5145"/>
    <w:rsid w:val="5F35B5B0"/>
    <w:rsid w:val="60952077"/>
    <w:rsid w:val="60DB92E9"/>
    <w:rsid w:val="60E09585"/>
    <w:rsid w:val="612D34BB"/>
    <w:rsid w:val="61F8CAC4"/>
    <w:rsid w:val="627F0DF3"/>
    <w:rsid w:val="62D7BDC8"/>
    <w:rsid w:val="63E641A5"/>
    <w:rsid w:val="64627CA0"/>
    <w:rsid w:val="64806422"/>
    <w:rsid w:val="64A180E3"/>
    <w:rsid w:val="64B4A57A"/>
    <w:rsid w:val="654B52AB"/>
    <w:rsid w:val="65BB5694"/>
    <w:rsid w:val="66774038"/>
    <w:rsid w:val="676C61B0"/>
    <w:rsid w:val="689421FE"/>
    <w:rsid w:val="6A6A3BAB"/>
    <w:rsid w:val="6BB39B57"/>
    <w:rsid w:val="6C5D7DB8"/>
    <w:rsid w:val="6C7B6529"/>
    <w:rsid w:val="6D5E6730"/>
    <w:rsid w:val="6DFFF66B"/>
    <w:rsid w:val="6E0FE621"/>
    <w:rsid w:val="6E59FC63"/>
    <w:rsid w:val="6EAFEA02"/>
    <w:rsid w:val="6EDED141"/>
    <w:rsid w:val="6FDE6DF6"/>
    <w:rsid w:val="6FF0A573"/>
    <w:rsid w:val="703851D6"/>
    <w:rsid w:val="71CAC73B"/>
    <w:rsid w:val="72A17D15"/>
    <w:rsid w:val="737F12DF"/>
    <w:rsid w:val="7417DE04"/>
    <w:rsid w:val="75FC6D24"/>
    <w:rsid w:val="7635EF16"/>
    <w:rsid w:val="76AEEC49"/>
    <w:rsid w:val="76BC6208"/>
    <w:rsid w:val="76EA190B"/>
    <w:rsid w:val="77A5FC9F"/>
    <w:rsid w:val="7818C0E1"/>
    <w:rsid w:val="788AAC2C"/>
    <w:rsid w:val="78D4072F"/>
    <w:rsid w:val="792802AF"/>
    <w:rsid w:val="7995E67B"/>
    <w:rsid w:val="79CDDAF6"/>
    <w:rsid w:val="79E93FEB"/>
    <w:rsid w:val="7B085A78"/>
    <w:rsid w:val="7B825474"/>
    <w:rsid w:val="7BAF1098"/>
    <w:rsid w:val="7BCC5622"/>
    <w:rsid w:val="7BE18E5D"/>
    <w:rsid w:val="7C4AE9C3"/>
    <w:rsid w:val="7C5DBE69"/>
    <w:rsid w:val="7CA5D7C2"/>
    <w:rsid w:val="7D510EBC"/>
    <w:rsid w:val="7D5A4BC4"/>
    <w:rsid w:val="7F0266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9F49"/>
  <w15:chartTrackingRefBased/>
  <w15:docId w15:val="{C890E021-F144-4701-AEF3-2ABC64E7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890"/>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EA6890"/>
    <w:pPr>
      <w:ind w:left="720"/>
      <w:contextualSpacing/>
    </w:p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EA689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EA6890"/>
    <w:pPr>
      <w:spacing w:line="360" w:lineRule="auto"/>
      <w:jc w:val="both"/>
    </w:pPr>
    <w:rPr>
      <w:rFonts w:asciiTheme="minorHAnsi" w:eastAsiaTheme="minorHAnsi" w:hAnsiTheme="minorHAnsi" w:cstheme="minorBidi"/>
      <w:sz w:val="22"/>
      <w:szCs w:val="22"/>
      <w:lang w:val="x-none"/>
    </w:rPr>
  </w:style>
  <w:style w:type="character" w:customStyle="1" w:styleId="PuslapioinaostekstasDiagrama1">
    <w:name w:val="Puslapio išnašos tekstas Diagrama1"/>
    <w:basedOn w:val="Numatytasispastraiposriftas"/>
    <w:uiPriority w:val="99"/>
    <w:semiHidden/>
    <w:rsid w:val="00EA6890"/>
    <w:rPr>
      <w:rFonts w:ascii="Times New Roman" w:eastAsia="Times New Roman" w:hAnsi="Times New Roman" w:cs="Times New Roman"/>
      <w:sz w:val="20"/>
      <w:szCs w:val="20"/>
      <w:lang w:val="ru-RU"/>
    </w:rPr>
  </w:style>
  <w:style w:type="character" w:styleId="Puslapioinaosnuoroda">
    <w:name w:val="footnote reference"/>
    <w:uiPriority w:val="99"/>
    <w:unhideWhenUsed/>
    <w:rsid w:val="00EA6890"/>
    <w:rPr>
      <w:rFonts w:ascii="Times New Roman" w:hAnsi="Times New Roman" w:cs="Times New Roman" w:hint="default"/>
      <w:vertAlign w:val="superscript"/>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EA6890"/>
    <w:rPr>
      <w:rFonts w:ascii="Times New Roman" w:eastAsia="Times New Roman" w:hAnsi="Times New Roman" w:cs="Times New Roman"/>
      <w:sz w:val="20"/>
      <w:szCs w:val="20"/>
      <w:lang w:val="ru-RU"/>
    </w:rPr>
  </w:style>
  <w:style w:type="paragraph" w:styleId="Betarp">
    <w:name w:val="No Spacing"/>
    <w:basedOn w:val="prastasis"/>
    <w:link w:val="BetarpDiagrama"/>
    <w:uiPriority w:val="99"/>
    <w:qFormat/>
    <w:rsid w:val="00EA6890"/>
    <w:rPr>
      <w:rFonts w:ascii="Cambria" w:hAnsi="Cambria"/>
      <w:sz w:val="22"/>
      <w:szCs w:val="22"/>
      <w:lang w:val="lt-LT"/>
    </w:rPr>
  </w:style>
  <w:style w:type="character" w:customStyle="1" w:styleId="BetarpDiagrama">
    <w:name w:val="Be tarpų Diagrama"/>
    <w:basedOn w:val="Numatytasispastraiposriftas"/>
    <w:link w:val="Betarp"/>
    <w:uiPriority w:val="99"/>
    <w:locked/>
    <w:rsid w:val="00EA6890"/>
    <w:rPr>
      <w:rFonts w:ascii="Cambria" w:eastAsia="Times New Roman" w:hAnsi="Cambria" w:cs="Times New Roman"/>
    </w:rPr>
  </w:style>
  <w:style w:type="table" w:styleId="Lentelstinklelis">
    <w:name w:val="Table Grid"/>
    <w:basedOn w:val="prastojilentel"/>
    <w:uiPriority w:val="59"/>
    <w:rsid w:val="00BA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79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7970"/>
    <w:rPr>
      <w:rFonts w:ascii="Segoe UI" w:eastAsia="Times New Roman" w:hAnsi="Segoe UI" w:cs="Segoe UI"/>
      <w:sz w:val="18"/>
      <w:szCs w:val="18"/>
      <w:lang w:val="ru-RU"/>
    </w:rPr>
  </w:style>
  <w:style w:type="paragraph" w:styleId="Antrats">
    <w:name w:val="header"/>
    <w:basedOn w:val="prastasis"/>
    <w:link w:val="AntratsDiagrama"/>
    <w:uiPriority w:val="99"/>
    <w:unhideWhenUsed/>
    <w:rsid w:val="005A068A"/>
    <w:pPr>
      <w:tabs>
        <w:tab w:val="center" w:pos="4819"/>
        <w:tab w:val="right" w:pos="9638"/>
      </w:tabs>
    </w:pPr>
  </w:style>
  <w:style w:type="character" w:customStyle="1" w:styleId="AntratsDiagrama">
    <w:name w:val="Antraštės Diagrama"/>
    <w:basedOn w:val="Numatytasispastraiposriftas"/>
    <w:link w:val="Antrats"/>
    <w:uiPriority w:val="99"/>
    <w:rsid w:val="005A068A"/>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5A068A"/>
    <w:pPr>
      <w:tabs>
        <w:tab w:val="center" w:pos="4819"/>
        <w:tab w:val="right" w:pos="9638"/>
      </w:tabs>
    </w:pPr>
  </w:style>
  <w:style w:type="character" w:customStyle="1" w:styleId="PoratDiagrama">
    <w:name w:val="Poraštė Diagrama"/>
    <w:basedOn w:val="Numatytasispastraiposriftas"/>
    <w:link w:val="Porat"/>
    <w:uiPriority w:val="99"/>
    <w:rsid w:val="005A068A"/>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4532C0"/>
    <w:rPr>
      <w:sz w:val="16"/>
      <w:szCs w:val="16"/>
    </w:rPr>
  </w:style>
  <w:style w:type="paragraph" w:styleId="Komentarotekstas">
    <w:name w:val="annotation text"/>
    <w:basedOn w:val="prastasis"/>
    <w:link w:val="KomentarotekstasDiagrama"/>
    <w:uiPriority w:val="99"/>
    <w:unhideWhenUsed/>
    <w:rsid w:val="004532C0"/>
  </w:style>
  <w:style w:type="character" w:customStyle="1" w:styleId="KomentarotekstasDiagrama">
    <w:name w:val="Komentaro tekstas Diagrama"/>
    <w:basedOn w:val="Numatytasispastraiposriftas"/>
    <w:link w:val="Komentarotekstas"/>
    <w:uiPriority w:val="99"/>
    <w:rsid w:val="004532C0"/>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4532C0"/>
    <w:rPr>
      <w:b/>
      <w:bCs/>
    </w:rPr>
  </w:style>
  <w:style w:type="character" w:customStyle="1" w:styleId="KomentarotemaDiagrama">
    <w:name w:val="Komentaro tema Diagrama"/>
    <w:basedOn w:val="KomentarotekstasDiagrama"/>
    <w:link w:val="Komentarotema"/>
    <w:uiPriority w:val="99"/>
    <w:semiHidden/>
    <w:rsid w:val="004532C0"/>
    <w:rPr>
      <w:rFonts w:ascii="Times New Roman" w:eastAsia="Times New Roman" w:hAnsi="Times New Roman" w:cs="Times New Roman"/>
      <w:b/>
      <w:bCs/>
      <w:sz w:val="20"/>
      <w:szCs w:val="20"/>
      <w:lang w:val="ru-RU"/>
    </w:rPr>
  </w:style>
  <w:style w:type="paragraph" w:styleId="Pataisymai">
    <w:name w:val="Revision"/>
    <w:hidden/>
    <w:uiPriority w:val="99"/>
    <w:semiHidden/>
    <w:rsid w:val="00C20D6C"/>
    <w:pPr>
      <w:spacing w:after="0" w:line="240" w:lineRule="auto"/>
    </w:pPr>
    <w:rPr>
      <w:rFonts w:ascii="Times New Roman" w:eastAsia="Times New Roman" w:hAnsi="Times New Roman" w:cs="Times New Roman"/>
      <w:sz w:val="20"/>
      <w:szCs w:val="20"/>
      <w:lang w:val="ru-RU"/>
    </w:rPr>
  </w:style>
  <w:style w:type="character" w:styleId="Hipersaitas">
    <w:name w:val="Hyperlink"/>
    <w:basedOn w:val="Numatytasispastraiposriftas"/>
    <w:uiPriority w:val="99"/>
    <w:rsid w:val="00FD6C7D"/>
    <w:rPr>
      <w:rFonts w:cs="Times New Roman"/>
      <w:color w:val="0000FF"/>
      <w:u w:val="single"/>
    </w:rPr>
  </w:style>
  <w:style w:type="paragraph" w:customStyle="1" w:styleId="TS11">
    <w:name w:val="TS 1.1."/>
    <w:basedOn w:val="prastasis"/>
    <w:link w:val="TS11Diagrama"/>
    <w:qFormat/>
    <w:rsid w:val="00FD6C7D"/>
    <w:pPr>
      <w:widowControl w:val="0"/>
      <w:numPr>
        <w:ilvl w:val="2"/>
        <w:numId w:val="26"/>
      </w:numPr>
      <w:spacing w:before="240" w:after="120"/>
      <w:ind w:left="-141"/>
      <w:jc w:val="both"/>
      <w:outlineLvl w:val="0"/>
    </w:pPr>
    <w:rPr>
      <w:rFonts w:eastAsiaTheme="minorHAnsi" w:cstheme="minorBidi"/>
      <w:sz w:val="24"/>
      <w:szCs w:val="24"/>
    </w:rPr>
  </w:style>
  <w:style w:type="paragraph" w:customStyle="1" w:styleId="TS111">
    <w:name w:val="TS 1.1.1."/>
    <w:basedOn w:val="prastasis"/>
    <w:link w:val="TS111Diagrama"/>
    <w:qFormat/>
    <w:rsid w:val="00FD6C7D"/>
    <w:pPr>
      <w:widowControl w:val="0"/>
      <w:numPr>
        <w:ilvl w:val="3"/>
        <w:numId w:val="26"/>
      </w:numPr>
      <w:tabs>
        <w:tab w:val="left" w:pos="1134"/>
        <w:tab w:val="left" w:pos="1418"/>
        <w:tab w:val="left" w:pos="1701"/>
      </w:tabs>
      <w:spacing w:line="276" w:lineRule="auto"/>
      <w:ind w:left="-41"/>
      <w:contextualSpacing/>
      <w:jc w:val="both"/>
      <w:outlineLvl w:val="0"/>
    </w:pPr>
    <w:rPr>
      <w:rFonts w:eastAsiaTheme="minorHAnsi" w:cstheme="minorBidi"/>
      <w:sz w:val="24"/>
      <w:szCs w:val="24"/>
    </w:rPr>
  </w:style>
  <w:style w:type="character" w:customStyle="1" w:styleId="TS11Diagrama">
    <w:name w:val="TS 1.1. Diagrama"/>
    <w:basedOn w:val="Numatytasispastraiposriftas"/>
    <w:link w:val="TS11"/>
    <w:rsid w:val="00FD6C7D"/>
    <w:rPr>
      <w:rFonts w:ascii="Times New Roman" w:hAnsi="Times New Roman"/>
      <w:sz w:val="24"/>
      <w:szCs w:val="24"/>
      <w:lang w:val="ru-RU"/>
    </w:rPr>
  </w:style>
  <w:style w:type="paragraph" w:customStyle="1" w:styleId="TS1111">
    <w:name w:val="TS 1.1.1.1."/>
    <w:basedOn w:val="prastasis"/>
    <w:qFormat/>
    <w:rsid w:val="00FD6C7D"/>
    <w:pPr>
      <w:widowControl w:val="0"/>
      <w:numPr>
        <w:ilvl w:val="4"/>
        <w:numId w:val="26"/>
      </w:numPr>
      <w:tabs>
        <w:tab w:val="left" w:pos="567"/>
        <w:tab w:val="left" w:pos="1985"/>
      </w:tabs>
      <w:spacing w:line="276" w:lineRule="auto"/>
      <w:contextualSpacing/>
      <w:jc w:val="both"/>
      <w:outlineLvl w:val="0"/>
    </w:pPr>
    <w:rPr>
      <w:rFonts w:eastAsiaTheme="minorHAnsi" w:cstheme="minorBidi"/>
      <w:sz w:val="24"/>
      <w:szCs w:val="24"/>
    </w:rPr>
  </w:style>
  <w:style w:type="character" w:customStyle="1" w:styleId="TS111Diagrama">
    <w:name w:val="TS 1.1.1. Diagrama"/>
    <w:basedOn w:val="Numatytasispastraiposriftas"/>
    <w:link w:val="TS111"/>
    <w:rsid w:val="00FD6C7D"/>
    <w:rPr>
      <w:rFonts w:ascii="Times New Roman" w:hAnsi="Times New Roman"/>
      <w:sz w:val="24"/>
      <w:szCs w:val="24"/>
      <w:lang w:val="ru-RU"/>
    </w:rPr>
  </w:style>
  <w:style w:type="paragraph" w:customStyle="1" w:styleId="TS11111">
    <w:name w:val="TS 1.1.1.1.1."/>
    <w:basedOn w:val="prastasis"/>
    <w:qFormat/>
    <w:rsid w:val="00FD6C7D"/>
    <w:pPr>
      <w:widowControl w:val="0"/>
      <w:numPr>
        <w:ilvl w:val="5"/>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
    <w:name w:val="TS 1.1.1.1.1.1."/>
    <w:basedOn w:val="prastasis"/>
    <w:qFormat/>
    <w:rsid w:val="00FD6C7D"/>
    <w:pPr>
      <w:widowControl w:val="0"/>
      <w:numPr>
        <w:ilvl w:val="6"/>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1">
    <w:name w:val="TS 1.1.1.1.1.1.1."/>
    <w:basedOn w:val="prastasis"/>
    <w:qFormat/>
    <w:rsid w:val="00FD6C7D"/>
    <w:pPr>
      <w:widowControl w:val="0"/>
      <w:numPr>
        <w:ilvl w:val="7"/>
        <w:numId w:val="26"/>
      </w:numPr>
      <w:tabs>
        <w:tab w:val="left" w:pos="567"/>
        <w:tab w:val="left" w:pos="2410"/>
      </w:tabs>
      <w:spacing w:line="276" w:lineRule="auto"/>
      <w:contextualSpacing/>
      <w:jc w:val="both"/>
      <w:outlineLvl w:val="0"/>
    </w:pPr>
    <w:rPr>
      <w:rFonts w:eastAsiaTheme="minorHAnsi" w:cstheme="minorBidi"/>
      <w:sz w:val="24"/>
      <w:szCs w:val="24"/>
    </w:rPr>
  </w:style>
  <w:style w:type="paragraph" w:customStyle="1" w:styleId="TS11111111">
    <w:name w:val="TS 1.1.1.1.1.1.1.1."/>
    <w:basedOn w:val="prastasis"/>
    <w:qFormat/>
    <w:rsid w:val="00FD6C7D"/>
    <w:pPr>
      <w:widowControl w:val="0"/>
      <w:numPr>
        <w:ilvl w:val="8"/>
        <w:numId w:val="26"/>
      </w:numPr>
      <w:tabs>
        <w:tab w:val="left" w:pos="567"/>
        <w:tab w:val="left" w:pos="2552"/>
      </w:tabs>
      <w:spacing w:line="276" w:lineRule="auto"/>
      <w:contextualSpacing/>
      <w:jc w:val="both"/>
      <w:outlineLvl w:val="0"/>
    </w:pPr>
    <w:rPr>
      <w:rFonts w:eastAsiaTheme="minorHAnsi" w:cstheme="minorBidi"/>
      <w:sz w:val="24"/>
      <w:szCs w:val="24"/>
    </w:rPr>
  </w:style>
  <w:style w:type="paragraph" w:customStyle="1" w:styleId="TSI">
    <w:name w:val="TS I"/>
    <w:basedOn w:val="prastasis"/>
    <w:qFormat/>
    <w:rsid w:val="00FD6C7D"/>
    <w:pPr>
      <w:keepNext/>
      <w:pageBreakBefore/>
      <w:numPr>
        <w:numId w:val="26"/>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FD6C7D"/>
    <w:pPr>
      <w:keepNext/>
      <w:numPr>
        <w:ilvl w:val="1"/>
        <w:numId w:val="26"/>
      </w:numPr>
      <w:tabs>
        <w:tab w:val="left" w:pos="1276"/>
      </w:tabs>
      <w:spacing w:before="120" w:line="276" w:lineRule="auto"/>
      <w:ind w:left="792"/>
      <w:jc w:val="both"/>
      <w:outlineLvl w:val="0"/>
    </w:pPr>
    <w:rPr>
      <w:rFonts w:eastAsiaTheme="minorHAnsi" w:cstheme="minorBidi"/>
      <w:b/>
      <w:sz w:val="24"/>
      <w:szCs w:val="24"/>
    </w:rPr>
  </w:style>
  <w:style w:type="character" w:customStyle="1" w:styleId="TS12Diagrama">
    <w:name w:val="TS 1(2) Diagrama"/>
    <w:basedOn w:val="Numatytasispastraiposriftas"/>
    <w:link w:val="TS12"/>
    <w:rsid w:val="00FD6C7D"/>
    <w:rPr>
      <w:rFonts w:ascii="Times New Roman" w:hAnsi="Times New Roman"/>
      <w:b/>
      <w:sz w:val="24"/>
      <w:szCs w:val="24"/>
      <w:lang w:val="ru-RU"/>
    </w:rPr>
  </w:style>
  <w:style w:type="character" w:styleId="Neapdorotaspaminjimas">
    <w:name w:val="Unresolved Mention"/>
    <w:basedOn w:val="Numatytasispastraiposriftas"/>
    <w:uiPriority w:val="99"/>
    <w:semiHidden/>
    <w:unhideWhenUsed/>
    <w:rsid w:val="00D514B8"/>
    <w:rPr>
      <w:color w:val="605E5C"/>
      <w:shd w:val="clear" w:color="auto" w:fill="E1DFDD"/>
    </w:rPr>
  </w:style>
  <w:style w:type="character" w:styleId="Perirtashipersaitas">
    <w:name w:val="FollowedHyperlink"/>
    <w:basedOn w:val="Numatytasispastraiposriftas"/>
    <w:uiPriority w:val="99"/>
    <w:semiHidden/>
    <w:unhideWhenUsed/>
    <w:rsid w:val="00FC29BE"/>
    <w:rPr>
      <w:color w:val="954F72" w:themeColor="followedHyperlink"/>
      <w:u w:val="single"/>
    </w:rPr>
  </w:style>
  <w:style w:type="paragraph" w:styleId="Dokumentoinaostekstas">
    <w:name w:val="endnote text"/>
    <w:basedOn w:val="prastasis"/>
    <w:link w:val="DokumentoinaostekstasDiagrama"/>
    <w:uiPriority w:val="99"/>
    <w:semiHidden/>
    <w:unhideWhenUsed/>
    <w:rsid w:val="00CE1CAD"/>
  </w:style>
  <w:style w:type="character" w:customStyle="1" w:styleId="DokumentoinaostekstasDiagrama">
    <w:name w:val="Dokumento išnašos tekstas Diagrama"/>
    <w:basedOn w:val="Numatytasispastraiposriftas"/>
    <w:link w:val="Dokumentoinaostekstas"/>
    <w:uiPriority w:val="99"/>
    <w:semiHidden/>
    <w:rsid w:val="00CE1CAD"/>
    <w:rPr>
      <w:rFonts w:ascii="Times New Roman" w:eastAsia="Times New Roman" w:hAnsi="Times New Roman" w:cs="Times New Roman"/>
      <w:sz w:val="20"/>
      <w:szCs w:val="20"/>
      <w:lang w:val="ru-RU"/>
    </w:rPr>
  </w:style>
  <w:style w:type="character" w:styleId="Dokumentoinaosnumeris">
    <w:name w:val="endnote reference"/>
    <w:basedOn w:val="Numatytasispastraiposriftas"/>
    <w:uiPriority w:val="99"/>
    <w:semiHidden/>
    <w:unhideWhenUsed/>
    <w:rsid w:val="00CE1CAD"/>
    <w:rPr>
      <w:vertAlign w:val="superscript"/>
    </w:rPr>
  </w:style>
  <w:style w:type="paragraph" w:customStyle="1" w:styleId="Default">
    <w:name w:val="Default"/>
    <w:rsid w:val="0083703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prastasiniatinklio">
    <w:name w:val="Normal (Web)"/>
    <w:basedOn w:val="prastasis"/>
    <w:uiPriority w:val="99"/>
    <w:semiHidden/>
    <w:unhideWhenUsed/>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6">
    <w:name w:val="s6"/>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7">
    <w:name w:val="s7"/>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8">
    <w:name w:val="s8"/>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9">
    <w:name w:val="s9"/>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0">
    <w:name w:val="s10"/>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1">
    <w:name w:val="s11"/>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2">
    <w:name w:val="s12"/>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3">
    <w:name w:val="s13"/>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8">
    <w:name w:val="s18"/>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9">
    <w:name w:val="s19"/>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0">
    <w:name w:val="s20"/>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17">
    <w:name w:val="s17"/>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1">
    <w:name w:val="s21"/>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2">
    <w:name w:val="s22"/>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3">
    <w:name w:val="s23"/>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4">
    <w:name w:val="s24"/>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5">
    <w:name w:val="s25"/>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6">
    <w:name w:val="s26"/>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7">
    <w:name w:val="s27"/>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8">
    <w:name w:val="s28"/>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29">
    <w:name w:val="s29"/>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 w:type="paragraph" w:customStyle="1" w:styleId="s30">
    <w:name w:val="s30"/>
    <w:basedOn w:val="prastasis"/>
    <w:uiPriority w:val="99"/>
    <w:semiHidden/>
    <w:rsid w:val="0059511A"/>
    <w:pPr>
      <w:spacing w:before="100" w:beforeAutospacing="1" w:after="100" w:afterAutospacing="1"/>
    </w:pPr>
    <w:rPr>
      <w:rFonts w:ascii="Aptos" w:eastAsiaTheme="minorHAnsi" w:hAnsi="Aptos" w:cs="Apto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2955">
      <w:bodyDiv w:val="1"/>
      <w:marLeft w:val="0"/>
      <w:marRight w:val="0"/>
      <w:marTop w:val="0"/>
      <w:marBottom w:val="0"/>
      <w:divBdr>
        <w:top w:val="none" w:sz="0" w:space="0" w:color="auto"/>
        <w:left w:val="none" w:sz="0" w:space="0" w:color="auto"/>
        <w:bottom w:val="none" w:sz="0" w:space="0" w:color="auto"/>
        <w:right w:val="none" w:sz="0" w:space="0" w:color="auto"/>
      </w:divBdr>
    </w:div>
    <w:div w:id="1361707409">
      <w:bodyDiv w:val="1"/>
      <w:marLeft w:val="0"/>
      <w:marRight w:val="0"/>
      <w:marTop w:val="0"/>
      <w:marBottom w:val="0"/>
      <w:divBdr>
        <w:top w:val="none" w:sz="0" w:space="0" w:color="auto"/>
        <w:left w:val="none" w:sz="0" w:space="0" w:color="auto"/>
        <w:bottom w:val="none" w:sz="0" w:space="0" w:color="auto"/>
        <w:right w:val="none" w:sz="0" w:space="0" w:color="auto"/>
      </w:divBdr>
    </w:div>
    <w:div w:id="1583642061">
      <w:bodyDiv w:val="1"/>
      <w:marLeft w:val="0"/>
      <w:marRight w:val="0"/>
      <w:marTop w:val="0"/>
      <w:marBottom w:val="0"/>
      <w:divBdr>
        <w:top w:val="none" w:sz="0" w:space="0" w:color="auto"/>
        <w:left w:val="none" w:sz="0" w:space="0" w:color="auto"/>
        <w:bottom w:val="none" w:sz="0" w:space="0" w:color="auto"/>
        <w:right w:val="none" w:sz="0" w:space="0" w:color="auto"/>
      </w:divBdr>
      <w:divsChild>
        <w:div w:id="1830635057">
          <w:marLeft w:val="0"/>
          <w:marRight w:val="0"/>
          <w:marTop w:val="0"/>
          <w:marBottom w:val="0"/>
          <w:divBdr>
            <w:top w:val="none" w:sz="0" w:space="0" w:color="auto"/>
            <w:left w:val="none" w:sz="0" w:space="0" w:color="auto"/>
            <w:bottom w:val="none" w:sz="0" w:space="0" w:color="auto"/>
            <w:right w:val="none" w:sz="0" w:space="0" w:color="auto"/>
          </w:divBdr>
        </w:div>
      </w:divsChild>
    </w:div>
    <w:div w:id="16699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2E5719806664CA25AC03154816419" ma:contentTypeVersion="2" ma:contentTypeDescription="Create a new document." ma:contentTypeScope="" ma:versionID="23cef498fb3f96f7679610d7039abccd">
  <xsd:schema xmlns:xsd="http://www.w3.org/2001/XMLSchema" xmlns:xs="http://www.w3.org/2001/XMLSchema" xmlns:p="http://schemas.microsoft.com/office/2006/metadata/properties" xmlns:ns2="16cf6b7f-e0dc-4e16-87c9-a9c451b4c10c" targetNamespace="http://schemas.microsoft.com/office/2006/metadata/properties" ma:root="true" ma:fieldsID="12ef8edb4b5d94c3e6f43ab77ec5a5b0" ns2:_="">
    <xsd:import namespace="16cf6b7f-e0dc-4e16-87c9-a9c451b4c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f6b7f-e0dc-4e16-87c9-a9c451b4c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8C07-93DC-436C-B10F-C6F0206585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3F1CE-B6FC-4602-B49D-851120247001}">
  <ds:schemaRefs>
    <ds:schemaRef ds:uri="http://schemas.microsoft.com/sharepoint/v3/contenttype/forms"/>
  </ds:schemaRefs>
</ds:datastoreItem>
</file>

<file path=customXml/itemProps3.xml><?xml version="1.0" encoding="utf-8"?>
<ds:datastoreItem xmlns:ds="http://schemas.openxmlformats.org/officeDocument/2006/customXml" ds:itemID="{B0EBF7C5-7C9D-41AE-8B15-708B8479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f6b7f-e0dc-4e16-87c9-a9c451b4c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F3795-0437-4060-AA04-BBD36B12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9414</Words>
  <Characters>5366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dc:creator>
  <cp:keywords/>
  <dc:description/>
  <cp:lastModifiedBy>Monika Petkė</cp:lastModifiedBy>
  <cp:revision>2</cp:revision>
  <dcterms:created xsi:type="dcterms:W3CDTF">2025-05-15T07:08:00Z</dcterms:created>
  <dcterms:modified xsi:type="dcterms:W3CDTF">2025-05-15T07:08:00Z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0x0101007622E5719806664CA25AC03154816419</vt:lpwstr>
  </property>
</Properties>
</file>