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D154B" w14:textId="6820F633" w:rsidR="006373EE" w:rsidRDefault="00374BA0" w:rsidP="00374BA0">
      <w:pPr>
        <w:spacing w:line="240" w:lineRule="auto"/>
        <w:ind w:right="283"/>
        <w:rPr>
          <w:szCs w:val="24"/>
        </w:rPr>
      </w:pPr>
      <w:r w:rsidRPr="00AB37E9">
        <w:rPr>
          <w:noProof/>
          <w:szCs w:val="24"/>
        </w:rPr>
        <w:drawing>
          <wp:inline distT="0" distB="0" distL="0" distR="0" wp14:anchorId="72A366AA" wp14:editId="7D84BBAE">
            <wp:extent cx="1143000" cy="1369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369060"/>
                    </a:xfrm>
                    <a:prstGeom prst="rect">
                      <a:avLst/>
                    </a:prstGeom>
                    <a:noFill/>
                  </pic:spPr>
                </pic:pic>
              </a:graphicData>
            </a:graphic>
          </wp:inline>
        </w:drawing>
      </w:r>
    </w:p>
    <w:p w14:paraId="2409F0B3" w14:textId="77777777" w:rsidR="006373EE" w:rsidRDefault="006373EE" w:rsidP="007314B8">
      <w:pPr>
        <w:spacing w:line="240" w:lineRule="auto"/>
        <w:ind w:right="283"/>
        <w:jc w:val="center"/>
        <w:rPr>
          <w:szCs w:val="24"/>
        </w:rPr>
      </w:pPr>
    </w:p>
    <w:p w14:paraId="233D093F" w14:textId="77777777" w:rsidR="004318E5" w:rsidRPr="001549D9" w:rsidRDefault="004318E5" w:rsidP="004318E5">
      <w:pPr>
        <w:ind w:right="-58"/>
        <w:jc w:val="center"/>
        <w:rPr>
          <w:b/>
          <w:bCs/>
          <w:spacing w:val="-15"/>
          <w:szCs w:val="24"/>
        </w:rPr>
      </w:pPr>
      <w:r>
        <w:rPr>
          <w:b/>
          <w:bCs/>
          <w:szCs w:val="24"/>
        </w:rPr>
        <w:t>DVIRAČIŲ IR ŠALMŲ VAIKŲ STOVYKLAI</w:t>
      </w:r>
      <w:r w:rsidRPr="001549D9">
        <w:rPr>
          <w:b/>
          <w:bCs/>
          <w:szCs w:val="24"/>
        </w:rPr>
        <w:t xml:space="preserve"> PIRKIMAS</w:t>
      </w:r>
      <w:r w:rsidRPr="001549D9">
        <w:rPr>
          <w:b/>
          <w:bCs/>
          <w:spacing w:val="-15"/>
          <w:szCs w:val="24"/>
        </w:rPr>
        <w:t xml:space="preserve"> </w:t>
      </w:r>
    </w:p>
    <w:p w14:paraId="2F704B0B" w14:textId="17F1713F" w:rsidR="004318E5" w:rsidRDefault="004318E5" w:rsidP="004318E5">
      <w:pPr>
        <w:ind w:right="-58"/>
        <w:jc w:val="center"/>
        <w:rPr>
          <w:b/>
          <w:szCs w:val="24"/>
        </w:rPr>
      </w:pPr>
      <w:r>
        <w:rPr>
          <w:b/>
          <w:szCs w:val="24"/>
          <w:lang w:val="de-DE" w:eastAsia="ar-SA"/>
        </w:rPr>
        <w:t xml:space="preserve">MAŽOS VERTĖS </w:t>
      </w:r>
      <w:r>
        <w:rPr>
          <w:b/>
          <w:szCs w:val="24"/>
        </w:rPr>
        <w:t>PIRKIMO SĄLYGOS</w:t>
      </w:r>
    </w:p>
    <w:p w14:paraId="01FBA0DE" w14:textId="77777777" w:rsidR="004318E5" w:rsidRDefault="004318E5" w:rsidP="004318E5">
      <w:pPr>
        <w:jc w:val="center"/>
        <w:rPr>
          <w:b/>
          <w:szCs w:val="24"/>
        </w:rPr>
      </w:pPr>
      <w:r>
        <w:rPr>
          <w:b/>
          <w:szCs w:val="24"/>
        </w:rPr>
        <w:t>Skelbiamos apklausos būdu</w:t>
      </w:r>
    </w:p>
    <w:p w14:paraId="2D571D25" w14:textId="77777777" w:rsidR="004318E5" w:rsidRPr="00D62C7A" w:rsidRDefault="004318E5" w:rsidP="004318E5">
      <w:pPr>
        <w:jc w:val="center"/>
        <w:rPr>
          <w:b/>
          <w:szCs w:val="24"/>
        </w:rPr>
      </w:pPr>
      <w:r>
        <w:rPr>
          <w:b/>
          <w:szCs w:val="24"/>
        </w:rPr>
        <w:t>(vykdomas CVP IS priemonėmis)</w:t>
      </w:r>
    </w:p>
    <w:p w14:paraId="2C71B7D3" w14:textId="77777777" w:rsidR="007314B8" w:rsidRPr="00A86D26" w:rsidRDefault="007314B8" w:rsidP="007314B8">
      <w:pPr>
        <w:pStyle w:val="TOCHeading"/>
        <w:spacing w:before="0" w:line="240" w:lineRule="auto"/>
        <w:ind w:right="283"/>
        <w:jc w:val="center"/>
        <w:rPr>
          <w:rFonts w:ascii="Times New Roman" w:hAnsi="Times New Roman"/>
          <w:color w:val="auto"/>
          <w:sz w:val="24"/>
          <w:szCs w:val="24"/>
        </w:rPr>
      </w:pPr>
      <w:r w:rsidRPr="00A86D26">
        <w:rPr>
          <w:rFonts w:ascii="Times New Roman" w:hAnsi="Times New Roman"/>
          <w:color w:val="auto"/>
          <w:sz w:val="24"/>
          <w:szCs w:val="24"/>
        </w:rPr>
        <w:t>TURINYS</w:t>
      </w:r>
    </w:p>
    <w:p w14:paraId="21A5D42C" w14:textId="77777777" w:rsidR="007314B8" w:rsidRPr="007E2A3F" w:rsidRDefault="007314B8" w:rsidP="007314B8">
      <w:pPr>
        <w:spacing w:after="0" w:line="240" w:lineRule="auto"/>
        <w:ind w:right="283"/>
        <w:rPr>
          <w:szCs w:val="24"/>
          <w:highlight w:val="yellow"/>
          <w:lang w:eastAsia="lt-LT"/>
        </w:rPr>
      </w:pPr>
    </w:p>
    <w:p w14:paraId="71C97080" w14:textId="77777777" w:rsidR="007314B8" w:rsidRPr="00990FB1" w:rsidRDefault="007314B8" w:rsidP="007314B8">
      <w:pPr>
        <w:pStyle w:val="TOC1"/>
        <w:rPr>
          <w:bCs/>
        </w:rPr>
      </w:pPr>
      <w:r w:rsidRPr="008620D3">
        <w:rPr>
          <w:bCs/>
        </w:rPr>
        <w:t xml:space="preserve">I. </w:t>
      </w:r>
      <w:r w:rsidRPr="00990FB1">
        <w:t>BENDROSIOS NUOSTATOS</w:t>
      </w:r>
    </w:p>
    <w:p w14:paraId="57EDDA81" w14:textId="77777777" w:rsidR="007314B8" w:rsidRPr="00990FB1" w:rsidRDefault="007314B8" w:rsidP="007314B8">
      <w:pPr>
        <w:pStyle w:val="TOC1"/>
        <w:rPr>
          <w:bCs/>
        </w:rPr>
      </w:pPr>
      <w:r w:rsidRPr="00990FB1">
        <w:rPr>
          <w:bCs/>
        </w:rPr>
        <w:t xml:space="preserve">II. </w:t>
      </w:r>
      <w:r w:rsidRPr="00990FB1">
        <w:t>PIRKIMO OBJEKTAS</w:t>
      </w:r>
    </w:p>
    <w:p w14:paraId="5AE47861" w14:textId="77777777" w:rsidR="007314B8" w:rsidRPr="00990FB1" w:rsidRDefault="007314B8" w:rsidP="007314B8">
      <w:pPr>
        <w:pStyle w:val="TOC1"/>
      </w:pPr>
      <w:r w:rsidRPr="00990FB1">
        <w:t>III. TIEKĖJŲ PAŠALINIMO PAGRINDAI IR KVALIFIKACIJOS REIKALAVIMAI</w:t>
      </w:r>
    </w:p>
    <w:p w14:paraId="09EB0233" w14:textId="77777777" w:rsidR="007314B8" w:rsidRPr="00990FB1" w:rsidRDefault="007314B8" w:rsidP="007314B8">
      <w:pPr>
        <w:spacing w:after="0" w:line="240" w:lineRule="auto"/>
        <w:jc w:val="both"/>
        <w:rPr>
          <w:szCs w:val="24"/>
        </w:rPr>
      </w:pPr>
      <w:r w:rsidRPr="00990FB1">
        <w:rPr>
          <w:szCs w:val="24"/>
        </w:rPr>
        <w:t xml:space="preserve">IV. ŪKIO SUBJEKTŲ GRUPĖS DALYVAVIMAS PIRKIMO PROCEDŪROSE </w:t>
      </w:r>
    </w:p>
    <w:p w14:paraId="17C013A7" w14:textId="77777777" w:rsidR="007314B8" w:rsidRPr="00990FB1" w:rsidRDefault="007314B8" w:rsidP="007314B8">
      <w:pPr>
        <w:pStyle w:val="TOC1"/>
      </w:pPr>
      <w:r w:rsidRPr="00990FB1">
        <w:t>V. PASIŪLYMŲ RENGIMAS, PATEIKIMAS, KEITIMAS</w:t>
      </w:r>
    </w:p>
    <w:p w14:paraId="3EBEBF31" w14:textId="77777777" w:rsidR="007314B8" w:rsidRPr="00990FB1" w:rsidRDefault="007314B8" w:rsidP="007314B8">
      <w:pPr>
        <w:pStyle w:val="TOC1"/>
        <w:rPr>
          <w:bCs/>
        </w:rPr>
      </w:pPr>
      <w:r w:rsidRPr="00990FB1">
        <w:rPr>
          <w:bCs/>
        </w:rPr>
        <w:t xml:space="preserve">VI. </w:t>
      </w:r>
      <w:r w:rsidRPr="00990FB1">
        <w:t>PASIŪLYMŲ GALIOJIMO UŽTIKRINIMAS</w:t>
      </w:r>
    </w:p>
    <w:p w14:paraId="36B98641" w14:textId="4756C1A3" w:rsidR="007314B8" w:rsidRPr="00990FB1" w:rsidRDefault="007314B8" w:rsidP="007314B8">
      <w:pPr>
        <w:pStyle w:val="TOC1"/>
        <w:rPr>
          <w:bCs/>
        </w:rPr>
      </w:pPr>
      <w:r w:rsidRPr="00990FB1">
        <w:rPr>
          <w:bCs/>
        </w:rPr>
        <w:t xml:space="preserve">VII. </w:t>
      </w:r>
      <w:r w:rsidR="00990FB1" w:rsidRPr="00990FB1">
        <w:t>PIRKIMO</w:t>
      </w:r>
      <w:r w:rsidRPr="00990FB1">
        <w:t xml:space="preserve"> SĄLYGŲ PAAIŠKINIMAS IR PATIKSLINIMAS</w:t>
      </w:r>
    </w:p>
    <w:p w14:paraId="06604216" w14:textId="77777777" w:rsidR="007314B8" w:rsidRPr="00990FB1" w:rsidRDefault="007314B8" w:rsidP="007314B8">
      <w:pPr>
        <w:pStyle w:val="TOC1"/>
        <w:rPr>
          <w:bCs/>
        </w:rPr>
      </w:pPr>
      <w:r w:rsidRPr="00990FB1">
        <w:rPr>
          <w:bCs/>
        </w:rPr>
        <w:t xml:space="preserve">VIII. </w:t>
      </w:r>
      <w:r w:rsidRPr="00990FB1">
        <w:t>SUSIPAŽINIMO SU PASIŪLYMAIS PROCEDŪROS</w:t>
      </w:r>
    </w:p>
    <w:p w14:paraId="35D3EAA2" w14:textId="77777777" w:rsidR="007314B8" w:rsidRPr="00990FB1" w:rsidRDefault="007314B8" w:rsidP="007314B8">
      <w:pPr>
        <w:pStyle w:val="TOC1"/>
        <w:rPr>
          <w:bCs/>
        </w:rPr>
      </w:pPr>
      <w:r w:rsidRPr="00990FB1">
        <w:rPr>
          <w:bCs/>
        </w:rPr>
        <w:t xml:space="preserve">IX. </w:t>
      </w:r>
      <w:r w:rsidRPr="00990FB1">
        <w:t>PASIŪLYMŲ NAGRINĖJIMAS IR PASIŪLYMŲ ATMETIMO PRIEŽASTYS</w:t>
      </w:r>
    </w:p>
    <w:p w14:paraId="1DDD1BE0" w14:textId="77777777" w:rsidR="007314B8" w:rsidRPr="00990FB1" w:rsidRDefault="007314B8" w:rsidP="007314B8">
      <w:pPr>
        <w:pStyle w:val="TOC1"/>
        <w:rPr>
          <w:bCs/>
        </w:rPr>
      </w:pPr>
      <w:r w:rsidRPr="00990FB1">
        <w:rPr>
          <w:bCs/>
        </w:rPr>
        <w:t xml:space="preserve">X. </w:t>
      </w:r>
      <w:r w:rsidRPr="00990FB1">
        <w:t>PASIŪLYMŲ VERTINIMAS IR DERYBOS</w:t>
      </w:r>
    </w:p>
    <w:p w14:paraId="46831DBE" w14:textId="77777777" w:rsidR="007314B8" w:rsidRPr="00990FB1" w:rsidRDefault="007314B8" w:rsidP="007314B8">
      <w:pPr>
        <w:pStyle w:val="TOC1"/>
      </w:pPr>
      <w:r w:rsidRPr="00990FB1">
        <w:t xml:space="preserve">XI. </w:t>
      </w:r>
      <w:r w:rsidRPr="00990FB1">
        <w:rPr>
          <w:color w:val="000000"/>
        </w:rPr>
        <w:t>PASIŪLYMŲ EILĖS SUDARYMAS, LAIMĖJUSIO PASIŪLYMO NUSTATYMAS</w:t>
      </w:r>
      <w:r w:rsidRPr="00990FB1">
        <w:t xml:space="preserve"> IR SPRENDIMAS DĖL PIRKIMO SUTARTIES SUDARYMO </w:t>
      </w:r>
    </w:p>
    <w:p w14:paraId="2F18D2CC" w14:textId="77777777" w:rsidR="007314B8" w:rsidRPr="00990FB1" w:rsidRDefault="007314B8" w:rsidP="007314B8">
      <w:pPr>
        <w:pStyle w:val="TOC1"/>
        <w:rPr>
          <w:bCs/>
        </w:rPr>
      </w:pPr>
      <w:r w:rsidRPr="00990FB1">
        <w:rPr>
          <w:bCs/>
        </w:rPr>
        <w:t xml:space="preserve">XII. </w:t>
      </w:r>
      <w:r w:rsidRPr="00990FB1">
        <w:t>GINČŲ NAGRINĖJIMO TVARKA</w:t>
      </w:r>
    </w:p>
    <w:p w14:paraId="665BAE9A" w14:textId="47894064" w:rsidR="007314B8" w:rsidRPr="00990FB1" w:rsidRDefault="007314B8" w:rsidP="007314B8">
      <w:pPr>
        <w:pStyle w:val="TOC1"/>
      </w:pPr>
      <w:r w:rsidRPr="00990FB1">
        <w:rPr>
          <w:bCs/>
        </w:rPr>
        <w:t xml:space="preserve">XIII. </w:t>
      </w:r>
      <w:r w:rsidRPr="00990FB1">
        <w:t>PIRKIMO SUTARTIES SĄLYGO</w:t>
      </w:r>
      <w:r w:rsidR="00637A83" w:rsidRPr="00990FB1">
        <w:t>S</w:t>
      </w:r>
    </w:p>
    <w:p w14:paraId="66A887C3" w14:textId="0A7E82C4" w:rsidR="00637A83" w:rsidRPr="00A226AF" w:rsidRDefault="00637A83" w:rsidP="00A54A9C">
      <w:pPr>
        <w:pStyle w:val="ListParagraph"/>
        <w:spacing w:after="0" w:line="240" w:lineRule="auto"/>
        <w:ind w:left="0"/>
        <w:jc w:val="both"/>
        <w:rPr>
          <w:bCs/>
        </w:rPr>
      </w:pPr>
      <w:r w:rsidRPr="00990FB1">
        <w:t>XIV</w:t>
      </w:r>
      <w:r w:rsidR="00BF1149" w:rsidRPr="00990FB1">
        <w:t xml:space="preserve">. </w:t>
      </w:r>
      <w:r w:rsidR="00A54A9C" w:rsidRPr="00990FB1">
        <w:rPr>
          <w:bCs/>
        </w:rPr>
        <w:t>ASMENS DUOMENŲ TVARKYMAS</w:t>
      </w:r>
    </w:p>
    <w:p w14:paraId="6646499F" w14:textId="77777777" w:rsidR="007314B8" w:rsidRPr="007E2A3F" w:rsidRDefault="007314B8" w:rsidP="007314B8">
      <w:pPr>
        <w:spacing w:after="0" w:line="240" w:lineRule="auto"/>
        <w:jc w:val="both"/>
        <w:rPr>
          <w:szCs w:val="24"/>
          <w:highlight w:val="yellow"/>
        </w:rPr>
      </w:pPr>
    </w:p>
    <w:p w14:paraId="31834662" w14:textId="77777777" w:rsidR="007314B8" w:rsidRPr="00167B14" w:rsidRDefault="007314B8" w:rsidP="007314B8">
      <w:pPr>
        <w:spacing w:after="0" w:line="240" w:lineRule="auto"/>
        <w:ind w:right="283"/>
        <w:jc w:val="both"/>
        <w:rPr>
          <w:szCs w:val="24"/>
        </w:rPr>
      </w:pPr>
      <w:r w:rsidRPr="00167B14">
        <w:rPr>
          <w:szCs w:val="24"/>
        </w:rPr>
        <w:t>PRIEDAI:</w:t>
      </w:r>
    </w:p>
    <w:p w14:paraId="142FED7A" w14:textId="77777777" w:rsidR="007314B8" w:rsidRPr="00167B14" w:rsidRDefault="007314B8" w:rsidP="007314B8">
      <w:pPr>
        <w:spacing w:after="0" w:line="240" w:lineRule="auto"/>
        <w:jc w:val="both"/>
        <w:rPr>
          <w:szCs w:val="24"/>
        </w:rPr>
      </w:pPr>
      <w:bookmarkStart w:id="0" w:name="_Toc47844928"/>
      <w:bookmarkStart w:id="1" w:name="_Toc60525482"/>
      <w:r w:rsidRPr="00167B14">
        <w:rPr>
          <w:szCs w:val="24"/>
        </w:rPr>
        <w:t>1. Pasiūlymo forma.</w:t>
      </w:r>
    </w:p>
    <w:p w14:paraId="0DB62CED" w14:textId="77777777" w:rsidR="007314B8" w:rsidRDefault="007314B8" w:rsidP="007314B8">
      <w:pPr>
        <w:spacing w:after="0" w:line="240" w:lineRule="auto"/>
        <w:jc w:val="both"/>
        <w:rPr>
          <w:szCs w:val="24"/>
        </w:rPr>
      </w:pPr>
      <w:r w:rsidRPr="00167B14">
        <w:rPr>
          <w:szCs w:val="24"/>
        </w:rPr>
        <w:t>2. Techninė specifikacija.</w:t>
      </w:r>
    </w:p>
    <w:p w14:paraId="234FBBA7" w14:textId="6D466155" w:rsidR="00A752F2" w:rsidRDefault="000A363F" w:rsidP="007314B8">
      <w:pPr>
        <w:spacing w:after="0" w:line="240" w:lineRule="auto"/>
        <w:ind w:right="283"/>
        <w:jc w:val="both"/>
        <w:rPr>
          <w:rFonts w:eastAsia="Times New Roman"/>
          <w:color w:val="000000"/>
          <w:szCs w:val="24"/>
        </w:rPr>
      </w:pPr>
      <w:r w:rsidRPr="00A752F2">
        <w:rPr>
          <w:rFonts w:eastAsia="Times New Roman"/>
          <w:color w:val="000000"/>
          <w:szCs w:val="24"/>
        </w:rPr>
        <w:t>3</w:t>
      </w:r>
      <w:r w:rsidR="00FA3BB9" w:rsidRPr="00A752F2">
        <w:rPr>
          <w:rFonts w:eastAsia="Times New Roman"/>
          <w:color w:val="000000"/>
          <w:szCs w:val="24"/>
        </w:rPr>
        <w:t xml:space="preserve">. </w:t>
      </w:r>
      <w:r w:rsidR="00A752F2" w:rsidRPr="00A752F2">
        <w:rPr>
          <w:rFonts w:eastAsia="Times New Roman"/>
          <w:color w:val="000000"/>
          <w:szCs w:val="24"/>
        </w:rPr>
        <w:t>Prekių pirkimo</w:t>
      </w:r>
      <w:r w:rsidR="005D5F93" w:rsidRPr="00A752F2">
        <w:rPr>
          <w:rFonts w:eastAsia="Times New Roman"/>
          <w:color w:val="000000"/>
          <w:szCs w:val="24"/>
        </w:rPr>
        <w:t>-</w:t>
      </w:r>
      <w:r w:rsidR="00A752F2" w:rsidRPr="00A752F2">
        <w:rPr>
          <w:rFonts w:eastAsia="Times New Roman"/>
          <w:color w:val="000000"/>
          <w:szCs w:val="24"/>
        </w:rPr>
        <w:t>pardavimo sutarties bendrosios sąlygos</w:t>
      </w:r>
      <w:r w:rsidR="00A752F2">
        <w:rPr>
          <w:rFonts w:eastAsia="Times New Roman"/>
          <w:color w:val="000000"/>
          <w:szCs w:val="24"/>
        </w:rPr>
        <w:t>.</w:t>
      </w:r>
    </w:p>
    <w:p w14:paraId="3DCC62BB" w14:textId="13B620DF" w:rsidR="00A752F2" w:rsidRDefault="00A752F2" w:rsidP="007314B8">
      <w:pPr>
        <w:spacing w:after="0" w:line="240" w:lineRule="auto"/>
        <w:ind w:right="283"/>
        <w:jc w:val="both"/>
        <w:rPr>
          <w:rFonts w:eastAsia="Times New Roman"/>
          <w:color w:val="000000"/>
          <w:szCs w:val="24"/>
        </w:rPr>
      </w:pPr>
      <w:r>
        <w:rPr>
          <w:rFonts w:eastAsia="Times New Roman"/>
          <w:color w:val="000000"/>
          <w:szCs w:val="24"/>
        </w:rPr>
        <w:t xml:space="preserve">4. </w:t>
      </w:r>
      <w:r w:rsidRPr="00A752F2">
        <w:rPr>
          <w:rFonts w:eastAsia="Times New Roman"/>
          <w:color w:val="000000"/>
          <w:szCs w:val="24"/>
        </w:rPr>
        <w:t>Prekių pirkimo-pardavimo sutarties specialiosios sąlygos</w:t>
      </w:r>
      <w:r>
        <w:rPr>
          <w:rFonts w:eastAsia="Times New Roman"/>
          <w:color w:val="000000"/>
          <w:szCs w:val="24"/>
        </w:rPr>
        <w:t>.</w:t>
      </w:r>
    </w:p>
    <w:p w14:paraId="3DDE1E42" w14:textId="77777777" w:rsidR="000E713E" w:rsidRPr="007E2A3F" w:rsidRDefault="000E713E" w:rsidP="007314B8">
      <w:pPr>
        <w:spacing w:after="0" w:line="240" w:lineRule="auto"/>
        <w:ind w:right="283"/>
        <w:jc w:val="both"/>
        <w:rPr>
          <w:szCs w:val="24"/>
          <w:highlight w:val="yellow"/>
        </w:rPr>
      </w:pPr>
    </w:p>
    <w:p w14:paraId="079A15CD" w14:textId="77777777" w:rsidR="007314B8" w:rsidRPr="0072460B" w:rsidRDefault="007314B8" w:rsidP="007314B8">
      <w:pPr>
        <w:spacing w:after="0" w:line="240" w:lineRule="auto"/>
        <w:ind w:right="283"/>
        <w:jc w:val="center"/>
        <w:rPr>
          <w:b/>
          <w:szCs w:val="24"/>
        </w:rPr>
      </w:pPr>
      <w:r w:rsidRPr="0072460B">
        <w:rPr>
          <w:b/>
          <w:szCs w:val="24"/>
        </w:rPr>
        <w:t>I. BENDROSIOS NUOSTATOS</w:t>
      </w:r>
      <w:bookmarkEnd w:id="0"/>
      <w:bookmarkEnd w:id="1"/>
    </w:p>
    <w:p w14:paraId="3D4300CF" w14:textId="77777777" w:rsidR="007314B8" w:rsidRPr="007E2A3F" w:rsidRDefault="007314B8" w:rsidP="007314B8">
      <w:pPr>
        <w:spacing w:after="0" w:line="240" w:lineRule="auto"/>
        <w:ind w:right="283"/>
        <w:jc w:val="both"/>
        <w:rPr>
          <w:b/>
          <w:szCs w:val="24"/>
          <w:highlight w:val="yellow"/>
        </w:rPr>
      </w:pPr>
    </w:p>
    <w:p w14:paraId="25261694" w14:textId="6D324130" w:rsidR="00EC58B2" w:rsidRPr="00FD4585" w:rsidRDefault="007314B8" w:rsidP="00EC58B2">
      <w:pPr>
        <w:pStyle w:val="ListParagraph"/>
        <w:widowControl w:val="0"/>
        <w:numPr>
          <w:ilvl w:val="1"/>
          <w:numId w:val="10"/>
        </w:numPr>
        <w:tabs>
          <w:tab w:val="left" w:pos="1170"/>
          <w:tab w:val="left" w:pos="1903"/>
        </w:tabs>
        <w:autoSpaceDE w:val="0"/>
        <w:autoSpaceDN w:val="0"/>
        <w:spacing w:after="0" w:line="240" w:lineRule="auto"/>
        <w:ind w:left="0" w:firstLine="720"/>
        <w:contextualSpacing w:val="0"/>
        <w:jc w:val="both"/>
        <w:rPr>
          <w:szCs w:val="24"/>
        </w:rPr>
      </w:pPr>
      <w:bookmarkStart w:id="2" w:name="_Toc47844929"/>
      <w:bookmarkStart w:id="3" w:name="_Toc60525483"/>
      <w:r w:rsidRPr="0072460B">
        <w:rPr>
          <w:szCs w:val="24"/>
        </w:rPr>
        <w:t xml:space="preserve">1.1. </w:t>
      </w:r>
      <w:r w:rsidR="00EC58B2" w:rsidRPr="00FD4585">
        <w:rPr>
          <w:szCs w:val="24"/>
        </w:rPr>
        <w:t xml:space="preserve">Lietuvos neformaliojo švietimo agentūra (toliau- perkančioji organizacija), adresas Žirmūnų g. 1 B Vilnius, juridinio asmens kodas 302848387, skelbiamos apklausos būdu numato įsigyti </w:t>
      </w:r>
      <w:r w:rsidR="00EC58B2">
        <w:rPr>
          <w:b/>
          <w:bCs/>
          <w:szCs w:val="24"/>
        </w:rPr>
        <w:t>Dviračius ir šalmus vaikų stovyklai.</w:t>
      </w:r>
    </w:p>
    <w:p w14:paraId="0FC71C62" w14:textId="5479411C" w:rsidR="007314B8" w:rsidRDefault="007314B8" w:rsidP="00432A6B">
      <w:pPr>
        <w:pStyle w:val="Heading2"/>
        <w:numPr>
          <w:ilvl w:val="0"/>
          <w:numId w:val="0"/>
        </w:numPr>
        <w:ind w:firstLine="851"/>
        <w:rPr>
          <w:szCs w:val="24"/>
        </w:rPr>
      </w:pPr>
      <w:r w:rsidRPr="008620D3">
        <w:rPr>
          <w:szCs w:val="24"/>
        </w:rPr>
        <w:t xml:space="preserve">1.2. Pirkimas vykdomas vadovaujantis Lietuvos Respublikos viešųjų pirkimų įstatymu (toliau – Viešųjų pirkimų įstatymas), 2017 m. birželio 28 d. Viešųjų pirkimų tarnybos direktoriaus įsakymu Nr. 1S-97 „Dėl mažos vertės pirkimų tvarkos aprašo patvirtinimo“ (toliau – Aprašas), </w:t>
      </w:r>
      <w:r w:rsidRPr="008620D3">
        <w:rPr>
          <w:szCs w:val="24"/>
        </w:rPr>
        <w:lastRenderedPageBreak/>
        <w:t>Lietuvos Respublikos civiliniu kodeksu (toliau – Civilinis kodeksas), kitais viešuosius pirkimus reglamentuojančiais teisės aktais bei šiomis mažos vertės pirkimo, vykdomo skelbiamos apklausos būdu, sąlygomis.</w:t>
      </w:r>
      <w:r w:rsidR="00D11A21">
        <w:rPr>
          <w:szCs w:val="24"/>
        </w:rPr>
        <w:t xml:space="preserve"> </w:t>
      </w:r>
      <w:r w:rsidR="00D11A21" w:rsidRPr="00794E8F">
        <w:rPr>
          <w:szCs w:val="24"/>
        </w:rPr>
        <w:t>Bet kuriuo metu iki pirkimo sutarties sudarymo PO turi teisę savo iniciatyva nutraukti pradėtą pirkimo procedūrą, jeigu atsirado aplinkybių, kurių nebuvo galima numatyti, arba pirkimo dokumentuose padaryta esminių klaidų, dėl kurių pirkimas tampa nebetikslingas ar jį įvykdžius būtų įsigytas PO poreikių neatitinkantis pirkimo objektas. PO privalo nutraukti pradėtą pirkimo procedūrą, jeigu buvo pažeisti VPĮ 17 straipsnio 1 dalyje nustatyti principai ir atitinkamos padėties negalima ištaisyti.</w:t>
      </w:r>
    </w:p>
    <w:p w14:paraId="44785A3D" w14:textId="4F2DD74F" w:rsidR="003D1965" w:rsidRDefault="005666EA" w:rsidP="003D1965">
      <w:pPr>
        <w:spacing w:after="0"/>
        <w:ind w:firstLine="851"/>
        <w:jc w:val="both"/>
        <w:rPr>
          <w:szCs w:val="24"/>
        </w:rPr>
      </w:pPr>
      <w:r>
        <w:rPr>
          <w:lang w:eastAsia="lt-LT"/>
        </w:rPr>
        <w:t xml:space="preserve">1.3. </w:t>
      </w:r>
      <w:r w:rsidRPr="005F5263">
        <w:rPr>
          <w:szCs w:val="24"/>
        </w:rPr>
        <w:t xml:space="preserve">Pirkimas vykdomas įgyvendinant projektą </w:t>
      </w:r>
      <w:r w:rsidR="003D1965" w:rsidRPr="003D1965">
        <w:rPr>
          <w:szCs w:val="24"/>
        </w:rPr>
        <w:t>Nr. 12-003-03-04-03 „Sukurti rinkos poreikius atliepiančią profesinio ugdymo sistemą“</w:t>
      </w:r>
      <w:r w:rsidR="0062047E">
        <w:rPr>
          <w:szCs w:val="24"/>
        </w:rPr>
        <w:t>.</w:t>
      </w:r>
    </w:p>
    <w:p w14:paraId="6498937F" w14:textId="579684FA" w:rsidR="007314B8" w:rsidRPr="008620D3" w:rsidRDefault="007314B8" w:rsidP="003D1965">
      <w:pPr>
        <w:spacing w:after="0"/>
        <w:ind w:firstLine="851"/>
        <w:jc w:val="both"/>
        <w:rPr>
          <w:rStyle w:val="Hyperlink"/>
          <w:szCs w:val="24"/>
        </w:rPr>
      </w:pPr>
      <w:r w:rsidRPr="008620D3">
        <w:rPr>
          <w:szCs w:val="24"/>
        </w:rPr>
        <w:t>1.</w:t>
      </w:r>
      <w:r w:rsidR="005666EA">
        <w:rPr>
          <w:szCs w:val="24"/>
        </w:rPr>
        <w:t>4</w:t>
      </w:r>
      <w:r w:rsidRPr="008620D3">
        <w:rPr>
          <w:szCs w:val="24"/>
        </w:rPr>
        <w:t xml:space="preserve">. Išankstinis skelbimas apie pirkimą nebuvo skelbtas. Skelbimas apie pirkimą paskelbtas </w:t>
      </w:r>
      <w:r w:rsidR="006B22B1" w:rsidRPr="008620D3">
        <w:rPr>
          <w:szCs w:val="24"/>
        </w:rPr>
        <w:t xml:space="preserve">Centrinėje viešųjų pirkimų informacinėje sistemoje (toliau – CVP IS) </w:t>
      </w:r>
      <w:r w:rsidRPr="008620D3">
        <w:rPr>
          <w:szCs w:val="24"/>
        </w:rPr>
        <w:t>interneto adresu</w:t>
      </w:r>
      <w:r w:rsidRPr="008620D3">
        <w:rPr>
          <w:iCs/>
          <w:szCs w:val="24"/>
        </w:rPr>
        <w:t xml:space="preserve">: </w:t>
      </w:r>
      <w:hyperlink r:id="rId7" w:history="1">
        <w:r w:rsidR="006D5847" w:rsidRPr="00645A36">
          <w:rPr>
            <w:rStyle w:val="Hyperlink"/>
            <w:szCs w:val="24"/>
          </w:rPr>
          <w:t>https://viesiejipirkimai.lt</w:t>
        </w:r>
      </w:hyperlink>
      <w:r w:rsidRPr="008620D3">
        <w:rPr>
          <w:rStyle w:val="Hyperlink"/>
          <w:szCs w:val="24"/>
        </w:rPr>
        <w:t>.</w:t>
      </w:r>
    </w:p>
    <w:p w14:paraId="4C5F5C4F" w14:textId="25D4490B" w:rsidR="007314B8" w:rsidRPr="008620D3" w:rsidRDefault="007314B8" w:rsidP="00432A6B">
      <w:pPr>
        <w:spacing w:after="0" w:line="240" w:lineRule="auto"/>
        <w:ind w:firstLine="851"/>
        <w:jc w:val="both"/>
        <w:rPr>
          <w:szCs w:val="24"/>
        </w:rPr>
      </w:pPr>
      <w:r w:rsidRPr="008620D3">
        <w:rPr>
          <w:szCs w:val="24"/>
        </w:rPr>
        <w:t>1.</w:t>
      </w:r>
      <w:r w:rsidR="005666EA">
        <w:rPr>
          <w:szCs w:val="24"/>
        </w:rPr>
        <w:t>5</w:t>
      </w:r>
      <w:r w:rsidRPr="008620D3">
        <w:rPr>
          <w:szCs w:val="24"/>
        </w:rPr>
        <w:t>. Pirkimas atliekamas laikantis lygiateisiškumo, nediskriminavimo, skaidrumo, abipusio pripažinimo, proporcingumo principų ir konfidencialumo bei nešališkumo reikalavimų.</w:t>
      </w:r>
    </w:p>
    <w:p w14:paraId="01650F21" w14:textId="78E92DEA" w:rsidR="007314B8" w:rsidRPr="008620D3" w:rsidRDefault="007314B8" w:rsidP="00432A6B">
      <w:pPr>
        <w:spacing w:after="0" w:line="240" w:lineRule="auto"/>
        <w:ind w:firstLine="851"/>
        <w:jc w:val="both"/>
        <w:rPr>
          <w:szCs w:val="24"/>
        </w:rPr>
      </w:pPr>
      <w:r w:rsidRPr="008620D3">
        <w:rPr>
          <w:szCs w:val="24"/>
        </w:rPr>
        <w:t>1.</w:t>
      </w:r>
      <w:r w:rsidR="005666EA">
        <w:rPr>
          <w:szCs w:val="24"/>
        </w:rPr>
        <w:t>6</w:t>
      </w:r>
      <w:r w:rsidRPr="008620D3">
        <w:rPr>
          <w:szCs w:val="24"/>
        </w:rPr>
        <w:t>. Perkančioji organizacija</w:t>
      </w:r>
      <w:r w:rsidRPr="008620D3">
        <w:rPr>
          <w:i/>
          <w:szCs w:val="24"/>
        </w:rPr>
        <w:t xml:space="preserve"> </w:t>
      </w:r>
      <w:r w:rsidRPr="008620D3">
        <w:rPr>
          <w:szCs w:val="24"/>
        </w:rPr>
        <w:t>nėra pridėtinės vertės mokesčio (toliau – PVM) mokėtoja.</w:t>
      </w:r>
    </w:p>
    <w:p w14:paraId="1D0222F5" w14:textId="44870093" w:rsidR="007314B8" w:rsidRPr="008620D3" w:rsidRDefault="007314B8" w:rsidP="00432A6B">
      <w:pPr>
        <w:spacing w:after="0" w:line="240" w:lineRule="auto"/>
        <w:ind w:firstLine="851"/>
        <w:jc w:val="both"/>
        <w:rPr>
          <w:szCs w:val="24"/>
        </w:rPr>
      </w:pPr>
      <w:r w:rsidRPr="008620D3">
        <w:rPr>
          <w:szCs w:val="24"/>
        </w:rPr>
        <w:t>1.</w:t>
      </w:r>
      <w:r w:rsidR="005666EA">
        <w:rPr>
          <w:szCs w:val="24"/>
        </w:rPr>
        <w:t>7</w:t>
      </w:r>
      <w:r w:rsidRPr="008620D3">
        <w:rPr>
          <w:szCs w:val="24"/>
        </w:rPr>
        <w:t>. Vartojamos pagrindinės sąvokos apibrėžtos Viešųjų pirkimų įstatyme.</w:t>
      </w:r>
    </w:p>
    <w:p w14:paraId="7603CCCB" w14:textId="1BED874B" w:rsidR="007314B8" w:rsidRPr="008620D3" w:rsidRDefault="007314B8" w:rsidP="00432A6B">
      <w:pPr>
        <w:spacing w:after="0" w:line="240" w:lineRule="auto"/>
        <w:ind w:firstLine="851"/>
        <w:jc w:val="both"/>
        <w:rPr>
          <w:szCs w:val="24"/>
        </w:rPr>
      </w:pPr>
      <w:r w:rsidRPr="008620D3">
        <w:rPr>
          <w:szCs w:val="24"/>
        </w:rPr>
        <w:t>1.</w:t>
      </w:r>
      <w:r w:rsidR="005666EA">
        <w:rPr>
          <w:szCs w:val="24"/>
        </w:rPr>
        <w:t>8</w:t>
      </w:r>
      <w:r w:rsidRPr="008620D3">
        <w:rPr>
          <w:szCs w:val="24"/>
        </w:rPr>
        <w:t xml:space="preserve">. Visos </w:t>
      </w:r>
      <w:r w:rsidRPr="008620D3">
        <w:rPr>
          <w:color w:val="000000"/>
          <w:szCs w:val="24"/>
        </w:rPr>
        <w:t>konkurso</w:t>
      </w:r>
      <w:r w:rsidRPr="008620D3">
        <w:rPr>
          <w:szCs w:val="24"/>
        </w:rPr>
        <w:t xml:space="preserve"> sąlygos nustatytos pirkimo dokumentuose, kuriuos sudaro:</w:t>
      </w:r>
    </w:p>
    <w:p w14:paraId="0AD49181" w14:textId="07A6EBB7" w:rsidR="007314B8" w:rsidRPr="008620D3" w:rsidRDefault="007314B8" w:rsidP="00432A6B">
      <w:pPr>
        <w:spacing w:after="0" w:line="240" w:lineRule="auto"/>
        <w:ind w:firstLine="851"/>
        <w:jc w:val="both"/>
        <w:rPr>
          <w:szCs w:val="24"/>
        </w:rPr>
      </w:pPr>
      <w:r w:rsidRPr="008620D3">
        <w:rPr>
          <w:szCs w:val="24"/>
        </w:rPr>
        <w:t>1.</w:t>
      </w:r>
      <w:r w:rsidR="005666EA">
        <w:rPr>
          <w:szCs w:val="24"/>
        </w:rPr>
        <w:t>8</w:t>
      </w:r>
      <w:r w:rsidRPr="008620D3">
        <w:rPr>
          <w:szCs w:val="24"/>
        </w:rPr>
        <w:t>.1. skelbimas apie pirkimą;</w:t>
      </w:r>
    </w:p>
    <w:p w14:paraId="17DEC693" w14:textId="2D10CF7F" w:rsidR="007314B8" w:rsidRPr="008620D3" w:rsidRDefault="007314B8" w:rsidP="00432A6B">
      <w:pPr>
        <w:spacing w:after="0" w:line="240" w:lineRule="auto"/>
        <w:ind w:firstLine="851"/>
        <w:jc w:val="both"/>
        <w:rPr>
          <w:szCs w:val="24"/>
        </w:rPr>
      </w:pPr>
      <w:r w:rsidRPr="008620D3">
        <w:rPr>
          <w:szCs w:val="24"/>
        </w:rPr>
        <w:t>1.</w:t>
      </w:r>
      <w:r w:rsidR="005666EA">
        <w:rPr>
          <w:szCs w:val="24"/>
        </w:rPr>
        <w:t>8</w:t>
      </w:r>
      <w:r w:rsidRPr="008620D3">
        <w:rPr>
          <w:szCs w:val="24"/>
        </w:rPr>
        <w:t xml:space="preserve">.2. </w:t>
      </w:r>
      <w:r w:rsidR="005D5F93">
        <w:rPr>
          <w:szCs w:val="24"/>
        </w:rPr>
        <w:t>apklausos</w:t>
      </w:r>
      <w:r w:rsidRPr="008620D3">
        <w:rPr>
          <w:szCs w:val="24"/>
        </w:rPr>
        <w:t xml:space="preserve"> sąlygos (kartu su priedais);</w:t>
      </w:r>
    </w:p>
    <w:p w14:paraId="5874BE88" w14:textId="2031B418" w:rsidR="007314B8" w:rsidRPr="008620D3" w:rsidRDefault="007314B8" w:rsidP="00432A6B">
      <w:pPr>
        <w:spacing w:after="0" w:line="240" w:lineRule="auto"/>
        <w:ind w:firstLine="851"/>
        <w:jc w:val="both"/>
        <w:rPr>
          <w:szCs w:val="24"/>
        </w:rPr>
      </w:pPr>
      <w:r w:rsidRPr="008620D3">
        <w:rPr>
          <w:szCs w:val="24"/>
        </w:rPr>
        <w:t>1.</w:t>
      </w:r>
      <w:r w:rsidR="005666EA">
        <w:rPr>
          <w:szCs w:val="24"/>
        </w:rPr>
        <w:t>8</w:t>
      </w:r>
      <w:r w:rsidRPr="008620D3">
        <w:rPr>
          <w:szCs w:val="24"/>
        </w:rPr>
        <w:t>.3. pirkimo dokumentų paaiškinimai (patikslinimai), taip pat atsakymai į tiekėjų klausimus (jeigu bus);</w:t>
      </w:r>
    </w:p>
    <w:p w14:paraId="11BE4C0A" w14:textId="2373DA55" w:rsidR="007314B8" w:rsidRPr="008620D3" w:rsidRDefault="007314B8" w:rsidP="00432A6B">
      <w:pPr>
        <w:spacing w:after="0" w:line="240" w:lineRule="auto"/>
        <w:ind w:firstLine="851"/>
        <w:jc w:val="both"/>
        <w:rPr>
          <w:szCs w:val="24"/>
        </w:rPr>
      </w:pPr>
      <w:r w:rsidRPr="008620D3">
        <w:rPr>
          <w:szCs w:val="24"/>
        </w:rPr>
        <w:t>1.</w:t>
      </w:r>
      <w:r w:rsidR="005666EA">
        <w:rPr>
          <w:szCs w:val="24"/>
        </w:rPr>
        <w:t>8</w:t>
      </w:r>
      <w:r w:rsidRPr="008620D3">
        <w:rPr>
          <w:szCs w:val="24"/>
        </w:rPr>
        <w:t>.4. kita CVP IS priemonėmis pateikta informacija.</w:t>
      </w:r>
    </w:p>
    <w:p w14:paraId="4C77CCEF" w14:textId="2D357A31" w:rsidR="007314B8" w:rsidRPr="00007C97" w:rsidRDefault="007314B8" w:rsidP="00432A6B">
      <w:pPr>
        <w:spacing w:after="0" w:line="240" w:lineRule="auto"/>
        <w:ind w:firstLine="851"/>
        <w:jc w:val="both"/>
      </w:pPr>
      <w:r w:rsidRPr="008620D3">
        <w:rPr>
          <w:szCs w:val="24"/>
          <w:lang w:eastAsia="lt-LT"/>
        </w:rPr>
        <w:t>1.</w:t>
      </w:r>
      <w:r w:rsidR="005666EA">
        <w:rPr>
          <w:szCs w:val="24"/>
          <w:lang w:eastAsia="lt-LT"/>
        </w:rPr>
        <w:t>9</w:t>
      </w:r>
      <w:r w:rsidRPr="008620D3">
        <w:rPr>
          <w:szCs w:val="24"/>
          <w:lang w:eastAsia="lt-LT"/>
        </w:rPr>
        <w:t xml:space="preserve">. Bet kokia informacija, pirkimo sąlygų </w:t>
      </w:r>
      <w:r w:rsidRPr="008620D3">
        <w:rPr>
          <w:szCs w:val="24"/>
        </w:rPr>
        <w:t>paaiškinimai, pranešimai ar kitas perkančiosios organizacijos ir tiekėjo susirašinėjimas yra vykdomas tik CVP IS susirašinėjimo priemonėmis (pranešimus gaus tie tiekėjo naudotojai, kurie priėmė kvietimą arba yra priskirti prie pirkimo).</w:t>
      </w:r>
      <w:r w:rsidRPr="008620D3">
        <w:rPr>
          <w:i/>
          <w:szCs w:val="24"/>
        </w:rPr>
        <w:t xml:space="preserve"> </w:t>
      </w:r>
      <w:r w:rsidRPr="008620D3">
        <w:rPr>
          <w:szCs w:val="24"/>
        </w:rPr>
        <w:t xml:space="preserve">Tiesioginį ryšį su tiekėjais įgalioti palaikyti: pirkimo procedūrų klausimais –  </w:t>
      </w:r>
      <w:r w:rsidR="002D4BC8" w:rsidRPr="008620D3">
        <w:rPr>
          <w:szCs w:val="24"/>
        </w:rPr>
        <w:t xml:space="preserve">Lietuvos </w:t>
      </w:r>
      <w:r w:rsidR="00D25E46">
        <w:rPr>
          <w:szCs w:val="24"/>
        </w:rPr>
        <w:t>neformaliojo švietimo agentūros</w:t>
      </w:r>
      <w:r w:rsidRPr="008620D3">
        <w:rPr>
          <w:szCs w:val="24"/>
        </w:rPr>
        <w:t xml:space="preserve"> </w:t>
      </w:r>
      <w:r w:rsidR="00CA27C0" w:rsidRPr="008620D3">
        <w:rPr>
          <w:szCs w:val="24"/>
        </w:rPr>
        <w:t xml:space="preserve">Viešųjų pirkimų skyriaus </w:t>
      </w:r>
      <w:r w:rsidR="002D4BC8" w:rsidRPr="008620D3">
        <w:rPr>
          <w:szCs w:val="24"/>
        </w:rPr>
        <w:t>specialist</w:t>
      </w:r>
      <w:r w:rsidR="000E713E">
        <w:rPr>
          <w:szCs w:val="24"/>
        </w:rPr>
        <w:t xml:space="preserve">ė </w:t>
      </w:r>
      <w:r w:rsidR="00D25E46">
        <w:rPr>
          <w:szCs w:val="24"/>
        </w:rPr>
        <w:t>Rima Nagelienė</w:t>
      </w:r>
      <w:r w:rsidR="00CA27C0" w:rsidRPr="008620D3">
        <w:rPr>
          <w:szCs w:val="24"/>
        </w:rPr>
        <w:t>, tel. +370</w:t>
      </w:r>
      <w:r w:rsidR="00997598">
        <w:rPr>
          <w:szCs w:val="24"/>
        </w:rPr>
        <w:t> </w:t>
      </w:r>
      <w:r w:rsidR="008338CA">
        <w:rPr>
          <w:szCs w:val="24"/>
        </w:rPr>
        <w:t>647</w:t>
      </w:r>
      <w:r w:rsidR="00997598">
        <w:rPr>
          <w:szCs w:val="24"/>
        </w:rPr>
        <w:t xml:space="preserve"> 80776</w:t>
      </w:r>
      <w:r w:rsidR="00CA27C0" w:rsidRPr="008620D3">
        <w:rPr>
          <w:szCs w:val="24"/>
        </w:rPr>
        <w:t xml:space="preserve">, el. p. </w:t>
      </w:r>
      <w:r w:rsidR="00997598">
        <w:t>rima.nageliene</w:t>
      </w:r>
      <w:r w:rsidR="00997598" w:rsidRPr="0025721E">
        <w:t>@linesa.lt</w:t>
      </w:r>
      <w:r w:rsidR="00DA7FC4" w:rsidRPr="0025721E">
        <w:t>,</w:t>
      </w:r>
      <w:r w:rsidR="00CA27C0" w:rsidRPr="008620D3">
        <w:rPr>
          <w:szCs w:val="24"/>
        </w:rPr>
        <w:t xml:space="preserve"> </w:t>
      </w:r>
      <w:r w:rsidRPr="008620D3">
        <w:rPr>
          <w:szCs w:val="24"/>
        </w:rPr>
        <w:t>dėl pirkimo objekto (techninės specifikacijos) –</w:t>
      </w:r>
      <w:r w:rsidR="0045226A">
        <w:rPr>
          <w:szCs w:val="24"/>
        </w:rPr>
        <w:t xml:space="preserve"> </w:t>
      </w:r>
      <w:r w:rsidR="00DA7FC4">
        <w:rPr>
          <w:szCs w:val="24"/>
        </w:rPr>
        <w:t xml:space="preserve">Lietuvos neformaliojo švietimo agentūros </w:t>
      </w:r>
      <w:r w:rsidR="00A4375C" w:rsidRPr="00DC0503">
        <w:rPr>
          <w:szCs w:val="24"/>
        </w:rPr>
        <w:t xml:space="preserve"> </w:t>
      </w:r>
      <w:r w:rsidR="004A4F98">
        <w:rPr>
          <w:szCs w:val="24"/>
        </w:rPr>
        <w:t>Edukacijų ir stovyklų</w:t>
      </w:r>
      <w:r w:rsidR="00A4375C" w:rsidRPr="00DC0503">
        <w:rPr>
          <w:szCs w:val="24"/>
        </w:rPr>
        <w:t xml:space="preserve"> skyriaus </w:t>
      </w:r>
      <w:r w:rsidR="004D28D5">
        <w:rPr>
          <w:szCs w:val="24"/>
        </w:rPr>
        <w:t>koordinatorė</w:t>
      </w:r>
      <w:r w:rsidR="00A4375C" w:rsidRPr="00DC0503">
        <w:rPr>
          <w:szCs w:val="24"/>
        </w:rPr>
        <w:t xml:space="preserve"> </w:t>
      </w:r>
      <w:r w:rsidR="000F2A85">
        <w:rPr>
          <w:szCs w:val="24"/>
        </w:rPr>
        <w:t>Skaistė Remeikė</w:t>
      </w:r>
      <w:r w:rsidR="0045226A" w:rsidRPr="00DC0503">
        <w:rPr>
          <w:szCs w:val="24"/>
        </w:rPr>
        <w:t>, tel. +370</w:t>
      </w:r>
      <w:r w:rsidR="00DC0503" w:rsidRPr="00DC0503">
        <w:rPr>
          <w:szCs w:val="24"/>
        </w:rPr>
        <w:t> </w:t>
      </w:r>
      <w:r w:rsidR="00B71420">
        <w:rPr>
          <w:szCs w:val="24"/>
        </w:rPr>
        <w:t>601</w:t>
      </w:r>
      <w:r w:rsidR="00DC0503" w:rsidRPr="00DC0503">
        <w:rPr>
          <w:szCs w:val="24"/>
        </w:rPr>
        <w:t xml:space="preserve"> </w:t>
      </w:r>
      <w:r w:rsidR="00B71420">
        <w:rPr>
          <w:szCs w:val="24"/>
        </w:rPr>
        <w:t>94547</w:t>
      </w:r>
      <w:r w:rsidR="0045226A" w:rsidRPr="00DC0503">
        <w:rPr>
          <w:szCs w:val="24"/>
        </w:rPr>
        <w:t>, el. p.</w:t>
      </w:r>
      <w:r w:rsidR="00DC0503" w:rsidRPr="00DC0503">
        <w:t xml:space="preserve"> </w:t>
      </w:r>
      <w:r w:rsidR="009F578E">
        <w:t>skaiste.remeike</w:t>
      </w:r>
      <w:r w:rsidR="009F578E">
        <w:rPr>
          <w:lang w:val="en-US"/>
        </w:rPr>
        <w:t>@linesa.lt.</w:t>
      </w:r>
      <w:r w:rsidR="0045226A">
        <w:t xml:space="preserve"> </w:t>
      </w:r>
    </w:p>
    <w:p w14:paraId="1C7F8945" w14:textId="646E89EB" w:rsidR="00201F8A" w:rsidRPr="00BE1E43" w:rsidRDefault="007314B8" w:rsidP="00201F8A">
      <w:pPr>
        <w:spacing w:after="0" w:line="240" w:lineRule="auto"/>
        <w:ind w:firstLine="851"/>
        <w:jc w:val="both"/>
        <w:rPr>
          <w:snapToGrid w:val="0"/>
          <w:szCs w:val="24"/>
        </w:rPr>
      </w:pPr>
      <w:r w:rsidRPr="00BE1E43">
        <w:rPr>
          <w:snapToGrid w:val="0"/>
          <w:szCs w:val="24"/>
        </w:rPr>
        <w:t>1.</w:t>
      </w:r>
      <w:r w:rsidR="005666EA">
        <w:rPr>
          <w:snapToGrid w:val="0"/>
          <w:szCs w:val="24"/>
        </w:rPr>
        <w:t>10</w:t>
      </w:r>
      <w:r w:rsidRPr="00BE1E43">
        <w:rPr>
          <w:snapToGrid w:val="0"/>
          <w:szCs w:val="24"/>
        </w:rPr>
        <w:t>. Tiekėjų išlaidos, patirtos rengiant ir pateikiant pasiūlymus, neatlyginamos.</w:t>
      </w:r>
    </w:p>
    <w:p w14:paraId="767DB853" w14:textId="49863A26" w:rsidR="004C1DD0" w:rsidRPr="002C0E49" w:rsidRDefault="004C1DD0" w:rsidP="00201F8A">
      <w:pPr>
        <w:spacing w:after="0" w:line="240" w:lineRule="auto"/>
        <w:ind w:firstLine="851"/>
        <w:jc w:val="both"/>
        <w:rPr>
          <w:snapToGrid w:val="0"/>
          <w:szCs w:val="24"/>
        </w:rPr>
      </w:pPr>
      <w:r w:rsidRPr="001A175C">
        <w:rPr>
          <w:snapToGrid w:val="0"/>
          <w:szCs w:val="24"/>
        </w:rPr>
        <w:t>1.1</w:t>
      </w:r>
      <w:r w:rsidR="005666EA">
        <w:rPr>
          <w:snapToGrid w:val="0"/>
          <w:szCs w:val="24"/>
        </w:rPr>
        <w:t>1</w:t>
      </w:r>
      <w:r w:rsidR="00337A78" w:rsidRPr="002C0E49">
        <w:rPr>
          <w:snapToGrid w:val="0"/>
          <w:szCs w:val="24"/>
        </w:rPr>
        <w:t>.</w:t>
      </w:r>
      <w:r w:rsidRPr="002C0E49">
        <w:rPr>
          <w:snapToGrid w:val="0"/>
          <w:szCs w:val="24"/>
        </w:rPr>
        <w:t xml:space="preserve"> </w:t>
      </w:r>
      <w:r w:rsidR="005D5F93" w:rsidRPr="002C0E49">
        <w:rPr>
          <w:rFonts w:eastAsia="Times New Roman"/>
          <w:szCs w:val="24"/>
        </w:rPr>
        <w:t xml:space="preserve">Vykdomas žaliasis pirkimas vadovaujantis Aplinkos apsaugos kriterijų taikymo, vykdant žaliuosius pirkimus, tvarkos aprašu, 2011 m. birželio 28 d. patvirtintu  Lietuvos Respublikos aplinkos ministro įsakymu  </w:t>
      </w:r>
      <w:r w:rsidR="005D5F93" w:rsidRPr="002C0E49">
        <w:rPr>
          <w:szCs w:val="24"/>
        </w:rPr>
        <w:t>Nr. D1-508 „Dėl a</w:t>
      </w:r>
      <w:r w:rsidR="005D5F93" w:rsidRPr="002C0E49">
        <w:rPr>
          <w:rFonts w:eastAsia="Times New Roman"/>
          <w:szCs w:val="24"/>
        </w:rPr>
        <w:t>plinkos apsaugos kriterijų taikymo, vykdant žaliuosius pirkimus, tvarkos aprašo patvirtinimo“</w:t>
      </w:r>
      <w:r w:rsidR="005D5F93" w:rsidRPr="002C0E49">
        <w:rPr>
          <w:szCs w:val="24"/>
        </w:rPr>
        <w:t xml:space="preserve"> 4.4.4.4 papunkčiu,</w:t>
      </w:r>
      <w:r w:rsidR="0045226A" w:rsidRPr="002C0E49">
        <w:rPr>
          <w:szCs w:val="24"/>
        </w:rPr>
        <w:t xml:space="preserve"> t. y. prekės turi būti tvirtos, ilgaamžės, funkcionalios, jų sudedamosios dalys turi būti tinkančios naudoti daug kartų ir (ar) lengvai pataisomos, ir (ar) pakeičiamos. Tiekėjas turi užtikrinti galimybę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 </w:t>
      </w:r>
      <w:r w:rsidR="0045226A" w:rsidRPr="002C0E49">
        <w:rPr>
          <w:b/>
          <w:bCs/>
          <w:i/>
          <w:iCs/>
          <w:szCs w:val="24"/>
        </w:rPr>
        <w:t xml:space="preserve">(atitiktį reikalavimui pagrįsti tiekėjas turi pateikti gamintojo ir (ar) tiekėjo raštišką patvirtinimą ar deklaraciją); </w:t>
      </w:r>
      <w:r w:rsidR="0045226A" w:rsidRPr="002C0E49">
        <w:rPr>
          <w:szCs w:val="24"/>
        </w:rPr>
        <w:t xml:space="preserve">prekių pakuotės turi būti laikytinos perdirbamosiomis pakuotėmis pagal Lietuvos Respublikos mokesčio už aplinkos teršimą įstatymo nuostatas </w:t>
      </w:r>
      <w:r w:rsidR="0045226A" w:rsidRPr="002C0E49">
        <w:rPr>
          <w:b/>
          <w:bCs/>
          <w:i/>
          <w:iCs/>
          <w:szCs w:val="24"/>
        </w:rPr>
        <w:t>(atitiktį reikalavimui pagrįsti tiekėjas turi pateikti pakuotės aprašymą, gamintojo ir (ar) importuotojo, ir (ar) tiekėjo rašytinį patvirtinimą apie pakuotės atitiktį arba kitus lygiaverčius įrodymus)</w:t>
      </w:r>
      <w:r w:rsidRPr="002C0E49">
        <w:rPr>
          <w:rFonts w:eastAsia="Times New Roman"/>
          <w:szCs w:val="24"/>
        </w:rPr>
        <w:t>.</w:t>
      </w:r>
    </w:p>
    <w:p w14:paraId="67B7D707" w14:textId="77777777" w:rsidR="007314B8" w:rsidRPr="007E2A3F" w:rsidRDefault="007314B8" w:rsidP="00201F8A">
      <w:pPr>
        <w:spacing w:after="0" w:line="240" w:lineRule="auto"/>
        <w:ind w:right="283"/>
        <w:jc w:val="both"/>
        <w:rPr>
          <w:szCs w:val="24"/>
          <w:highlight w:val="yellow"/>
        </w:rPr>
      </w:pPr>
    </w:p>
    <w:p w14:paraId="12C11145" w14:textId="77777777" w:rsidR="007314B8" w:rsidRPr="006F79ED" w:rsidRDefault="007314B8" w:rsidP="007314B8">
      <w:pPr>
        <w:spacing w:after="0" w:line="240" w:lineRule="auto"/>
        <w:ind w:right="283"/>
        <w:jc w:val="center"/>
        <w:rPr>
          <w:b/>
          <w:szCs w:val="24"/>
        </w:rPr>
      </w:pPr>
      <w:r w:rsidRPr="006F79ED">
        <w:rPr>
          <w:b/>
          <w:szCs w:val="24"/>
        </w:rPr>
        <w:t>II. PIRKIMO OBJEKTAS</w:t>
      </w:r>
      <w:bookmarkEnd w:id="2"/>
      <w:bookmarkEnd w:id="3"/>
    </w:p>
    <w:p w14:paraId="13C042DC" w14:textId="77777777" w:rsidR="007314B8" w:rsidRPr="007E2A3F" w:rsidRDefault="007314B8" w:rsidP="007314B8">
      <w:pPr>
        <w:spacing w:after="0" w:line="240" w:lineRule="auto"/>
        <w:ind w:right="283" w:firstLine="851"/>
        <w:jc w:val="both"/>
        <w:rPr>
          <w:strike/>
          <w:szCs w:val="24"/>
          <w:highlight w:val="yellow"/>
          <w:lang w:eastAsia="lt-LT"/>
        </w:rPr>
      </w:pPr>
    </w:p>
    <w:p w14:paraId="51D1ADA4" w14:textId="6CF504D2" w:rsidR="007314B8" w:rsidRPr="006F79ED" w:rsidRDefault="007314B8" w:rsidP="008F6C0D">
      <w:pPr>
        <w:spacing w:after="0" w:line="240" w:lineRule="auto"/>
        <w:ind w:firstLine="851"/>
        <w:jc w:val="both"/>
        <w:rPr>
          <w:szCs w:val="24"/>
        </w:rPr>
      </w:pPr>
      <w:r w:rsidRPr="006F79ED">
        <w:rPr>
          <w:szCs w:val="24"/>
        </w:rPr>
        <w:lastRenderedPageBreak/>
        <w:t>2.1. Pirkimo objektas –</w:t>
      </w:r>
      <w:r w:rsidR="005C1542">
        <w:rPr>
          <w:rFonts w:eastAsia="Times New Roman"/>
          <w:szCs w:val="24"/>
          <w:lang w:eastAsia="lt-LT"/>
        </w:rPr>
        <w:t>dviračiai</w:t>
      </w:r>
      <w:r w:rsidR="00143A5B" w:rsidRPr="005E0D6B">
        <w:t xml:space="preserve"> vaikams ir jaunimui nuo 10 iki 18 metų, skirti laisvalaikiui, edukacinėms ir judumo veikloms</w:t>
      </w:r>
      <w:r w:rsidR="006B2722">
        <w:t xml:space="preserve"> (preliminarus kiekis- 45)</w:t>
      </w:r>
      <w:r w:rsidR="00143A5B" w:rsidRPr="005E0D6B">
        <w:t>. Dviračiai turi būti skirtingų dydžių, atitinkantys asmenų amžiaus kategoriją, ūgį ir svorį</w:t>
      </w:r>
      <w:r w:rsidR="00143A5B">
        <w:t xml:space="preserve"> bei </w:t>
      </w:r>
      <w:r w:rsidR="006B2722">
        <w:t>dviračių šalmai (preliminarus kiekis- 70)</w:t>
      </w:r>
      <w:r w:rsidR="00143A5B" w:rsidRPr="005E0D6B">
        <w:t>.</w:t>
      </w:r>
      <w:r w:rsidRPr="006F79ED">
        <w:t xml:space="preserve"> </w:t>
      </w:r>
      <w:r w:rsidRPr="006F79ED">
        <w:rPr>
          <w:szCs w:val="24"/>
        </w:rPr>
        <w:t xml:space="preserve">(toliau – </w:t>
      </w:r>
      <w:r w:rsidR="0074091C">
        <w:rPr>
          <w:szCs w:val="24"/>
        </w:rPr>
        <w:t>Prekė</w:t>
      </w:r>
      <w:r w:rsidRPr="006F79ED">
        <w:rPr>
          <w:szCs w:val="24"/>
        </w:rPr>
        <w:t>). Perkam</w:t>
      </w:r>
      <w:r w:rsidR="00537A99">
        <w:rPr>
          <w:szCs w:val="24"/>
        </w:rPr>
        <w:t>os</w:t>
      </w:r>
      <w:r w:rsidRPr="006F79ED">
        <w:rPr>
          <w:szCs w:val="24"/>
        </w:rPr>
        <w:t xml:space="preserve"> </w:t>
      </w:r>
      <w:r w:rsidR="0074091C">
        <w:rPr>
          <w:szCs w:val="24"/>
        </w:rPr>
        <w:t>prek</w:t>
      </w:r>
      <w:r w:rsidR="00537A99">
        <w:rPr>
          <w:szCs w:val="24"/>
        </w:rPr>
        <w:t>ės</w:t>
      </w:r>
      <w:r w:rsidRPr="006F79ED">
        <w:rPr>
          <w:szCs w:val="24"/>
        </w:rPr>
        <w:t xml:space="preserve"> savybės apibūdintos techninėje specifikacijoje </w:t>
      </w:r>
      <w:r w:rsidRPr="0046442D">
        <w:rPr>
          <w:szCs w:val="24"/>
        </w:rPr>
        <w:t>(</w:t>
      </w:r>
      <w:r w:rsidR="005D5F93" w:rsidRPr="0046442D">
        <w:rPr>
          <w:szCs w:val="24"/>
        </w:rPr>
        <w:t>P</w:t>
      </w:r>
      <w:r w:rsidRPr="0046442D">
        <w:rPr>
          <w:szCs w:val="24"/>
        </w:rPr>
        <w:t>irkimo sąlygų 2 priedas).</w:t>
      </w:r>
      <w:r w:rsidR="001C422F" w:rsidRPr="0046442D">
        <w:rPr>
          <w:szCs w:val="24"/>
        </w:rPr>
        <w:t xml:space="preserve"> </w:t>
      </w:r>
      <w:r w:rsidR="007B51C6">
        <w:rPr>
          <w:szCs w:val="24"/>
        </w:rPr>
        <w:t xml:space="preserve">Pagrindinis </w:t>
      </w:r>
      <w:r w:rsidR="001C422F">
        <w:rPr>
          <w:szCs w:val="24"/>
        </w:rPr>
        <w:t xml:space="preserve">BVPŽ kodas </w:t>
      </w:r>
      <w:r w:rsidR="005D5F93">
        <w:rPr>
          <w:szCs w:val="24"/>
        </w:rPr>
        <w:t xml:space="preserve">– </w:t>
      </w:r>
      <w:r w:rsidR="007B51C6" w:rsidRPr="007B51C6">
        <w:rPr>
          <w:szCs w:val="24"/>
        </w:rPr>
        <w:t>34430000-0 Dviračiai</w:t>
      </w:r>
      <w:r w:rsidR="007B51C6">
        <w:rPr>
          <w:szCs w:val="24"/>
        </w:rPr>
        <w:t>, papildomas BVPŽ kodas</w:t>
      </w:r>
      <w:r w:rsidR="005A20C0">
        <w:rPr>
          <w:szCs w:val="24"/>
        </w:rPr>
        <w:t xml:space="preserve"> – </w:t>
      </w:r>
      <w:r w:rsidR="007B51C6">
        <w:rPr>
          <w:szCs w:val="24"/>
        </w:rPr>
        <w:t xml:space="preserve"> </w:t>
      </w:r>
      <w:r w:rsidR="005A20C0" w:rsidRPr="005A20C0">
        <w:rPr>
          <w:szCs w:val="24"/>
        </w:rPr>
        <w:t>18444112-1</w:t>
      </w:r>
      <w:r w:rsidR="001C422F">
        <w:rPr>
          <w:szCs w:val="24"/>
        </w:rPr>
        <w:t>.</w:t>
      </w:r>
    </w:p>
    <w:p w14:paraId="73FF3D7F" w14:textId="5B355BAA" w:rsidR="007314B8" w:rsidRPr="006F79ED" w:rsidRDefault="007314B8" w:rsidP="008F6C0D">
      <w:pPr>
        <w:spacing w:after="0" w:line="240" w:lineRule="auto"/>
        <w:ind w:firstLine="851"/>
        <w:jc w:val="both"/>
        <w:rPr>
          <w:iCs/>
          <w:szCs w:val="24"/>
        </w:rPr>
      </w:pPr>
      <w:r w:rsidRPr="006F79ED">
        <w:rPr>
          <w:szCs w:val="24"/>
        </w:rPr>
        <w:t xml:space="preserve">2.2. Šis pirkimas į dalis neskaidomas. </w:t>
      </w:r>
      <w:r w:rsidRPr="006F79ED">
        <w:rPr>
          <w:iCs/>
          <w:szCs w:val="24"/>
        </w:rPr>
        <w:t>Pasiūlymai turi būti pateikti visai apimčiai.</w:t>
      </w:r>
    </w:p>
    <w:p w14:paraId="3E02CF28" w14:textId="495FE326" w:rsidR="00635453" w:rsidRDefault="007314B8" w:rsidP="00FA7913">
      <w:pPr>
        <w:spacing w:after="0" w:line="240" w:lineRule="auto"/>
        <w:ind w:firstLine="851"/>
        <w:jc w:val="both"/>
      </w:pPr>
      <w:r w:rsidRPr="006F79ED">
        <w:rPr>
          <w:szCs w:val="24"/>
        </w:rPr>
        <w:t xml:space="preserve">2.3. </w:t>
      </w:r>
      <w:r w:rsidR="0074091C" w:rsidRPr="00AB5570">
        <w:rPr>
          <w:rFonts w:eastAsia="Times New Roman"/>
          <w:szCs w:val="24"/>
          <w:lang w:eastAsia="lt-LT"/>
        </w:rPr>
        <w:t xml:space="preserve">Prekių pristatymo terminas </w:t>
      </w:r>
      <w:r w:rsidR="00635453">
        <w:rPr>
          <w:rFonts w:eastAsia="Times New Roman"/>
          <w:szCs w:val="24"/>
          <w:lang w:eastAsia="lt-LT"/>
        </w:rPr>
        <w:t xml:space="preserve">ir vieta </w:t>
      </w:r>
      <w:r w:rsidR="0074091C" w:rsidRPr="00AB5570">
        <w:rPr>
          <w:rFonts w:eastAsia="Times New Roman"/>
          <w:szCs w:val="24"/>
          <w:lang w:eastAsia="lt-LT"/>
        </w:rPr>
        <w:t>–</w:t>
      </w:r>
      <w:r w:rsidR="0074091C">
        <w:rPr>
          <w:rFonts w:eastAsia="Times New Roman"/>
          <w:szCs w:val="24"/>
          <w:lang w:eastAsia="lt-LT"/>
        </w:rPr>
        <w:t xml:space="preserve"> </w:t>
      </w:r>
      <w:r w:rsidR="00FA7913" w:rsidRPr="005E0D6B">
        <w:t>Stovykla „Pasaka“, Vydūno g. 2, Kukuliškių km., Klaipėdos raj.</w:t>
      </w:r>
      <w:r w:rsidR="002C6B38">
        <w:t xml:space="preserve"> </w:t>
      </w:r>
      <w:r w:rsidR="002C6B38" w:rsidRPr="005E0D6B">
        <w:t>iki 2025 m. birželio 16 d.</w:t>
      </w:r>
    </w:p>
    <w:p w14:paraId="040FBCED" w14:textId="0BDB7BD2" w:rsidR="00600A9A" w:rsidRPr="006B4D5C" w:rsidRDefault="00600A9A" w:rsidP="00600A9A">
      <w:pPr>
        <w:autoSpaceDE w:val="0"/>
        <w:autoSpaceDN w:val="0"/>
        <w:adjustRightInd w:val="0"/>
        <w:spacing w:after="0" w:line="240" w:lineRule="auto"/>
        <w:ind w:firstLine="851"/>
        <w:jc w:val="both"/>
        <w:rPr>
          <w:szCs w:val="24"/>
        </w:rPr>
      </w:pPr>
      <w:r w:rsidRPr="006B4D5C">
        <w:rPr>
          <w:szCs w:val="24"/>
        </w:rPr>
        <w:t>2.</w:t>
      </w:r>
      <w:r w:rsidR="002C6B38">
        <w:rPr>
          <w:szCs w:val="24"/>
        </w:rPr>
        <w:t>4</w:t>
      </w:r>
      <w:r w:rsidRPr="006B4D5C">
        <w:rPr>
          <w:szCs w:val="24"/>
        </w:rPr>
        <w:t>. Jeigu apibūdinant pirkimo objektą techninėje specifikacijoje nurodytas standartas, techninis liudijimas ar bendrosios techninės specifikacijos, turi būti laikoma, kad kiekviena tokia nuoroda yra pateikta su žodžiais „arba lygiavertis“.</w:t>
      </w:r>
    </w:p>
    <w:p w14:paraId="7A8EDF2A" w14:textId="77777777" w:rsidR="00600A9A" w:rsidRPr="007E2A3F" w:rsidRDefault="00600A9A" w:rsidP="008F6C0D">
      <w:pPr>
        <w:autoSpaceDE w:val="0"/>
        <w:autoSpaceDN w:val="0"/>
        <w:adjustRightInd w:val="0"/>
        <w:spacing w:after="0" w:line="240" w:lineRule="auto"/>
        <w:ind w:firstLine="851"/>
        <w:jc w:val="both"/>
        <w:rPr>
          <w:highlight w:val="yellow"/>
        </w:rPr>
      </w:pPr>
    </w:p>
    <w:p w14:paraId="0EE7CB6F" w14:textId="77777777" w:rsidR="007314B8" w:rsidRPr="007E2A3F" w:rsidRDefault="007314B8" w:rsidP="007314B8">
      <w:pPr>
        <w:spacing w:after="0" w:line="240" w:lineRule="auto"/>
        <w:ind w:right="283" w:firstLine="720"/>
        <w:jc w:val="both"/>
        <w:rPr>
          <w:b/>
          <w:szCs w:val="24"/>
          <w:highlight w:val="yellow"/>
        </w:rPr>
      </w:pPr>
    </w:p>
    <w:p w14:paraId="6D742608" w14:textId="77777777" w:rsidR="007314B8" w:rsidRPr="00245CBC" w:rsidRDefault="007314B8" w:rsidP="007314B8">
      <w:pPr>
        <w:spacing w:line="240" w:lineRule="auto"/>
        <w:jc w:val="center"/>
        <w:rPr>
          <w:b/>
          <w:bCs/>
          <w:color w:val="000000"/>
          <w:szCs w:val="24"/>
        </w:rPr>
      </w:pPr>
      <w:r w:rsidRPr="00245CBC">
        <w:rPr>
          <w:b/>
          <w:bCs/>
          <w:color w:val="000000"/>
          <w:szCs w:val="24"/>
        </w:rPr>
        <w:t>III. TIEKĖJŲ PAŠALINIMO PAGRINDAI IR KVALIFIKACIJOS REIKALAVIMAI</w:t>
      </w:r>
    </w:p>
    <w:p w14:paraId="6A5DE3C6" w14:textId="4DED0DC2" w:rsidR="002849E4" w:rsidRPr="00245CBC" w:rsidRDefault="002849E4" w:rsidP="00F75F1B">
      <w:pPr>
        <w:spacing w:after="0" w:line="240" w:lineRule="auto"/>
        <w:ind w:firstLine="851"/>
        <w:jc w:val="both"/>
        <w:rPr>
          <w:bCs/>
          <w:color w:val="000000"/>
          <w:szCs w:val="24"/>
        </w:rPr>
      </w:pPr>
      <w:r w:rsidRPr="00245CBC">
        <w:rPr>
          <w:bCs/>
          <w:color w:val="000000"/>
          <w:szCs w:val="24"/>
        </w:rPr>
        <w:t xml:space="preserve">Perkančioji organizacija nenaudos </w:t>
      </w:r>
      <w:r w:rsidRPr="00245CBC">
        <w:rPr>
          <w:szCs w:val="24"/>
        </w:rPr>
        <w:t>Europos bendrojo viešojo pirkimo dokumento (EBVPD) ir netikrins tiekėjų, dalyvaujančių  apklausoje, pašalinimo pagrindų</w:t>
      </w:r>
      <w:r w:rsidR="0074091C">
        <w:rPr>
          <w:bCs/>
          <w:color w:val="000000"/>
          <w:szCs w:val="24"/>
        </w:rPr>
        <w:t xml:space="preserve"> bei nekelia tiekėjams, dalyvaujantiems apklausoje, kvalifikacijos reikalavimų.</w:t>
      </w:r>
      <w:r w:rsidR="00BB4994">
        <w:rPr>
          <w:bCs/>
          <w:color w:val="000000"/>
          <w:szCs w:val="24"/>
        </w:rPr>
        <w:t xml:space="preserve"> </w:t>
      </w:r>
      <w:r w:rsidR="00BB4994" w:rsidRPr="00BB4994">
        <w:rPr>
          <w:b/>
          <w:bCs/>
          <w:color w:val="000000"/>
          <w:szCs w:val="24"/>
        </w:rPr>
        <w:t xml:space="preserve">Pateikdamas pasiūlymą tiekėjas </w:t>
      </w:r>
      <w:r w:rsidR="00BB4994">
        <w:rPr>
          <w:b/>
          <w:bCs/>
          <w:i/>
          <w:iCs/>
          <w:color w:val="000000"/>
          <w:szCs w:val="24"/>
        </w:rPr>
        <w:t>deklaruoja, kad</w:t>
      </w:r>
      <w:r w:rsidR="00BB4994" w:rsidRPr="00BB4994">
        <w:rPr>
          <w:b/>
          <w:bCs/>
          <w:color w:val="000000"/>
          <w:szCs w:val="24"/>
        </w:rPr>
        <w:t xml:space="preserve"> nėra neatlikęs jam paskirtos baudžiamojo poveikio priemonės – uždraudimo juridiniam asmeniui dalyvauti viešuosiuose pirkimuose.</w:t>
      </w:r>
      <w:r w:rsidR="00BB4994">
        <w:rPr>
          <w:b/>
          <w:bCs/>
          <w:color w:val="000000"/>
          <w:szCs w:val="24"/>
        </w:rPr>
        <w:t xml:space="preserve"> </w:t>
      </w:r>
    </w:p>
    <w:p w14:paraId="34071BAB" w14:textId="737A93B5" w:rsidR="007314B8" w:rsidRPr="007E2A3F" w:rsidRDefault="007314B8" w:rsidP="0074091C">
      <w:pPr>
        <w:spacing w:after="0" w:line="240" w:lineRule="auto"/>
        <w:ind w:firstLine="851"/>
        <w:jc w:val="both"/>
        <w:rPr>
          <w:b/>
          <w:bCs/>
          <w:color w:val="000000"/>
          <w:highlight w:val="yellow"/>
        </w:rPr>
      </w:pPr>
    </w:p>
    <w:p w14:paraId="50024DB6" w14:textId="77777777" w:rsidR="007314B8" w:rsidRPr="007929D7" w:rsidRDefault="007314B8" w:rsidP="007314B8">
      <w:pPr>
        <w:spacing w:after="0" w:line="240" w:lineRule="auto"/>
        <w:jc w:val="center"/>
        <w:rPr>
          <w:b/>
          <w:szCs w:val="24"/>
        </w:rPr>
      </w:pPr>
      <w:r w:rsidRPr="007929D7">
        <w:rPr>
          <w:b/>
          <w:szCs w:val="24"/>
        </w:rPr>
        <w:t xml:space="preserve">IV. </w:t>
      </w:r>
      <w:r w:rsidRPr="001337FF">
        <w:rPr>
          <w:b/>
          <w:szCs w:val="24"/>
        </w:rPr>
        <w:t>ŪKIO SUBJEKTŲ GRUPĖS DALYVAVIMAS PIRKIMO PROCEDŪROSE</w:t>
      </w:r>
    </w:p>
    <w:p w14:paraId="036C1ECE" w14:textId="77777777" w:rsidR="007314B8" w:rsidRPr="007E2A3F" w:rsidRDefault="007314B8" w:rsidP="007314B8">
      <w:pPr>
        <w:spacing w:after="0" w:line="240" w:lineRule="auto"/>
        <w:ind w:firstLine="851"/>
        <w:jc w:val="both"/>
        <w:rPr>
          <w:szCs w:val="24"/>
          <w:highlight w:val="yellow"/>
        </w:rPr>
      </w:pPr>
    </w:p>
    <w:p w14:paraId="65E67696" w14:textId="77777777" w:rsidR="007314B8" w:rsidRPr="007929D7" w:rsidRDefault="007314B8" w:rsidP="00B621ED">
      <w:pPr>
        <w:spacing w:after="0" w:line="240" w:lineRule="auto"/>
        <w:ind w:firstLine="851"/>
        <w:jc w:val="both"/>
        <w:rPr>
          <w:szCs w:val="24"/>
        </w:rPr>
      </w:pPr>
      <w:r w:rsidRPr="007929D7">
        <w:rPr>
          <w:szCs w:val="24"/>
        </w:rPr>
        <w:t>4.1. Jei pirkimo procedūrose dalyvauja ūkio subjektų grupė, ji pateikia jungtinės veiklos sutarties skaitmeninę kopiją.</w:t>
      </w:r>
      <w:r w:rsidRPr="007929D7">
        <w:rPr>
          <w:iCs/>
          <w:szCs w:val="24"/>
        </w:rPr>
        <w:t xml:space="preserve"> </w:t>
      </w:r>
      <w:r w:rsidRPr="007929D7">
        <w:rPr>
          <w:szCs w:val="24"/>
        </w:rPr>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56049B5" w14:textId="77777777" w:rsidR="007314B8" w:rsidRPr="007929D7" w:rsidRDefault="007314B8" w:rsidP="00B621ED">
      <w:pPr>
        <w:spacing w:after="0" w:line="240" w:lineRule="auto"/>
        <w:ind w:firstLine="851"/>
        <w:jc w:val="both"/>
        <w:rPr>
          <w:szCs w:val="24"/>
        </w:rPr>
      </w:pPr>
      <w:r w:rsidRPr="007929D7">
        <w:rPr>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69F89033" w14:textId="40069EDB" w:rsidR="007314B8" w:rsidRPr="007929D7" w:rsidRDefault="007314B8" w:rsidP="00B621ED">
      <w:pPr>
        <w:tabs>
          <w:tab w:val="left" w:pos="567"/>
        </w:tabs>
        <w:spacing w:after="0" w:line="240" w:lineRule="auto"/>
        <w:ind w:firstLine="851"/>
        <w:jc w:val="both"/>
        <w:rPr>
          <w:szCs w:val="24"/>
        </w:rPr>
      </w:pPr>
      <w:r w:rsidRPr="007929D7">
        <w:rPr>
          <w:color w:val="000000"/>
          <w:spacing w:val="-4"/>
          <w:szCs w:val="24"/>
        </w:rPr>
        <w:t xml:space="preserve">4.3. </w:t>
      </w:r>
      <w:r w:rsidRPr="007929D7">
        <w:rPr>
          <w:szCs w:val="24"/>
        </w:rPr>
        <w:t>Jei pasiūlymą teikiantis tiekėjas sutarties vykdymo metu numato remtis kitų ūkio subjektų, įskaitant subteikėjus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ketinimo protokolus ar kitus jiems lygiaverčius dokumentus. Dokumentuose turi būti aiškiai nurodyta ūkio subjekto, kurio pajėgumais bus remiamasi, sutikimas, kad tiekėjas sutarties su perkančiąja organizacija vykdymo metu remtųsi jo pajėgumais, kuo kiekviena iš šalių prisideda prie bendro tikslo siekimo, kiekvienos šalies įsipareigojimai, vykdant numatomą su perkančiąja organizacija sudaryti pirkimo sutartį, šių įsipareigojimų vertės dalis bendroje sutarties vertėje.</w:t>
      </w:r>
    </w:p>
    <w:p w14:paraId="25715E86" w14:textId="77777777" w:rsidR="007314B8" w:rsidRPr="007E2A3F" w:rsidRDefault="007314B8" w:rsidP="007314B8">
      <w:pPr>
        <w:spacing w:after="0" w:line="240" w:lineRule="auto"/>
        <w:ind w:right="283"/>
        <w:jc w:val="center"/>
        <w:rPr>
          <w:b/>
          <w:szCs w:val="24"/>
          <w:highlight w:val="yellow"/>
        </w:rPr>
      </w:pPr>
    </w:p>
    <w:p w14:paraId="09441439" w14:textId="77777777" w:rsidR="007314B8" w:rsidRPr="007929D7" w:rsidRDefault="007314B8" w:rsidP="007314B8">
      <w:pPr>
        <w:spacing w:after="0" w:line="240" w:lineRule="auto"/>
        <w:ind w:right="283"/>
        <w:jc w:val="center"/>
        <w:rPr>
          <w:b/>
          <w:szCs w:val="24"/>
        </w:rPr>
      </w:pPr>
      <w:bookmarkStart w:id="4" w:name="_Toc47844931"/>
      <w:bookmarkStart w:id="5" w:name="_Toc60525485"/>
      <w:r w:rsidRPr="007929D7">
        <w:rPr>
          <w:b/>
          <w:szCs w:val="24"/>
        </w:rPr>
        <w:t>V.</w:t>
      </w:r>
      <w:r w:rsidRPr="007929D7">
        <w:rPr>
          <w:szCs w:val="24"/>
        </w:rPr>
        <w:t> </w:t>
      </w:r>
      <w:r w:rsidRPr="007929D7">
        <w:rPr>
          <w:b/>
          <w:szCs w:val="24"/>
        </w:rPr>
        <w:t>PASIŪLYMŲ RENGIMAS, PATEIKIMAS IR KEITIMAS</w:t>
      </w:r>
      <w:bookmarkEnd w:id="4"/>
      <w:bookmarkEnd w:id="5"/>
    </w:p>
    <w:p w14:paraId="13C88482" w14:textId="77777777" w:rsidR="007314B8" w:rsidRPr="007929D7" w:rsidRDefault="007314B8" w:rsidP="007314B8">
      <w:pPr>
        <w:spacing w:after="0" w:line="240" w:lineRule="auto"/>
        <w:ind w:right="283"/>
        <w:jc w:val="center"/>
        <w:rPr>
          <w:szCs w:val="24"/>
        </w:rPr>
      </w:pPr>
    </w:p>
    <w:p w14:paraId="0E9032BE" w14:textId="272AEF68" w:rsidR="007314B8" w:rsidRPr="007929D7" w:rsidRDefault="007314B8" w:rsidP="00B621ED">
      <w:pPr>
        <w:spacing w:after="0" w:line="240" w:lineRule="auto"/>
        <w:ind w:firstLine="851"/>
        <w:jc w:val="both"/>
        <w:rPr>
          <w:szCs w:val="24"/>
        </w:rPr>
      </w:pPr>
      <w:r w:rsidRPr="007929D7">
        <w:rPr>
          <w:szCs w:val="24"/>
        </w:rPr>
        <w:t xml:space="preserve">5.1. Pasiūlymas turi būti pateikiamas tik elektroninėmis priemonėmis, naudojant CVP IS, pasiekiamą adresu </w:t>
      </w:r>
      <w:hyperlink r:id="rId8" w:history="1">
        <w:r w:rsidR="006B4349" w:rsidRPr="00645A36">
          <w:rPr>
            <w:rStyle w:val="Hyperlink"/>
            <w:szCs w:val="24"/>
          </w:rPr>
          <w:t>https://viesiejipirkimai.lt</w:t>
        </w:r>
      </w:hyperlink>
      <w:r w:rsidRPr="007929D7">
        <w:rPr>
          <w:szCs w:val="24"/>
        </w:rPr>
        <w:t>. Pasiūlymai, pateikti popierine forma arba ne perkančiosios organizacijos nurodytomis elektroninėmis priemonėmis, bus atmesti kaip neatitinkantys pirkimo dokumentų reikalavimų.</w:t>
      </w:r>
    </w:p>
    <w:p w14:paraId="4CF74963" w14:textId="2EA8BADC" w:rsidR="007314B8" w:rsidRPr="003A117D" w:rsidRDefault="007314B8" w:rsidP="00B621ED">
      <w:pPr>
        <w:spacing w:after="0" w:line="240" w:lineRule="auto"/>
        <w:ind w:firstLine="851"/>
        <w:jc w:val="both"/>
        <w:rPr>
          <w:szCs w:val="24"/>
        </w:rPr>
      </w:pPr>
      <w:r w:rsidRPr="003A117D">
        <w:rPr>
          <w:szCs w:val="24"/>
        </w:rPr>
        <w:lastRenderedPageBreak/>
        <w:t xml:space="preserve">5.2. Pasiūlymus gali teikti tik CVP IS registruoti tiekėjai (nemokama registracija adresu </w:t>
      </w:r>
      <w:hyperlink r:id="rId9" w:history="1">
        <w:r w:rsidR="000F3296" w:rsidRPr="00645A36">
          <w:rPr>
            <w:rStyle w:val="Hyperlink"/>
            <w:szCs w:val="24"/>
          </w:rPr>
          <w:t>https://viesiejipirkimai.lt</w:t>
        </w:r>
      </w:hyperlink>
      <w:r w:rsidRPr="003A117D">
        <w:rPr>
          <w:szCs w:val="24"/>
        </w:rPr>
        <w:t xml:space="preserve">).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dokumentų formatus (pvz., .pdf, .doc ir kt.). </w:t>
      </w:r>
    </w:p>
    <w:p w14:paraId="32719F0A" w14:textId="293408A0" w:rsidR="00F51755" w:rsidRPr="003A117D" w:rsidRDefault="007314B8" w:rsidP="00B621ED">
      <w:pPr>
        <w:spacing w:after="0" w:line="240" w:lineRule="auto"/>
        <w:ind w:firstLine="851"/>
        <w:jc w:val="both"/>
        <w:rPr>
          <w:szCs w:val="24"/>
        </w:rPr>
      </w:pPr>
      <w:r w:rsidRPr="003A117D">
        <w:rPr>
          <w:szCs w:val="24"/>
        </w:rPr>
        <w:t>5.3. </w:t>
      </w:r>
      <w:r w:rsidR="00F51755" w:rsidRPr="003A117D">
        <w:rPr>
          <w:szCs w:val="24"/>
        </w:rPr>
        <w:t>Pasiūlymas turi būti pasirašytas</w:t>
      </w:r>
      <w:r w:rsidR="00F51755" w:rsidRPr="003A117D">
        <w:rPr>
          <w:iCs/>
          <w:szCs w:val="24"/>
        </w:rPr>
        <w:t xml:space="preserve"> </w:t>
      </w:r>
      <w:r w:rsidR="00F51755" w:rsidRPr="003A117D">
        <w:rPr>
          <w:szCs w:val="24"/>
        </w:rPr>
        <w:t xml:space="preserve">kvalifikuotu elektroniniu </w:t>
      </w:r>
      <w:r w:rsidR="00F51755" w:rsidRPr="003A117D">
        <w:rPr>
          <w:iCs/>
          <w:szCs w:val="24"/>
        </w:rPr>
        <w:t>parašu</w:t>
      </w:r>
      <w:r w:rsidR="00F51755" w:rsidRPr="003A117D">
        <w:rPr>
          <w:szCs w:val="24"/>
        </w:rPr>
        <w:t xml:space="preserve">. Tiekėjai pasiūlymą gali pasirašyti viena iš priemonių: a) mobiliojo parašo paslaugų teikėjų išduodamais kvalifikuotais elektroniniais parašais, b) kvalifikuoto elektroninio </w:t>
      </w:r>
      <w:r w:rsidR="00F51755" w:rsidRPr="003A117D">
        <w:rPr>
          <w:iCs/>
          <w:szCs w:val="24"/>
        </w:rPr>
        <w:t>parašo paslaugų teikėjų išduodamais stacionariais įrenginiais</w:t>
      </w:r>
      <w:r w:rsidR="00F51755" w:rsidRPr="003A117D">
        <w:rPr>
          <w:szCs w:val="24"/>
        </w:rPr>
        <w:t>.</w:t>
      </w:r>
    </w:p>
    <w:p w14:paraId="06419483" w14:textId="77777777" w:rsidR="007314B8" w:rsidRPr="00A27308" w:rsidRDefault="007314B8" w:rsidP="00B621ED">
      <w:pPr>
        <w:spacing w:after="0" w:line="240" w:lineRule="auto"/>
        <w:ind w:firstLine="851"/>
        <w:jc w:val="both"/>
        <w:rPr>
          <w:szCs w:val="24"/>
          <w:lang w:eastAsia="lt-LT"/>
        </w:rPr>
      </w:pPr>
      <w:r w:rsidRPr="003A117D">
        <w:rPr>
          <w:szCs w:val="24"/>
          <w:lang w:eastAsia="lt-LT"/>
        </w:rPr>
        <w:t>5.4. </w:t>
      </w:r>
      <w:r w:rsidRPr="003A117D">
        <w:rPr>
          <w:b/>
          <w:bCs/>
          <w:szCs w:val="24"/>
          <w:lang w:eastAsia="lt-LT"/>
        </w:rPr>
        <w:t xml:space="preserve">Tiekėjo pasiūlymą sudaro </w:t>
      </w:r>
      <w:r w:rsidRPr="003A117D">
        <w:rPr>
          <w:b/>
          <w:bCs/>
          <w:szCs w:val="24"/>
        </w:rPr>
        <w:t>CVP IS priemonėmis pateiktų dokumentų ir duomenų visuma</w:t>
      </w:r>
      <w:r w:rsidRPr="003A117D">
        <w:rPr>
          <w:b/>
          <w:bCs/>
          <w:szCs w:val="24"/>
          <w:lang w:eastAsia="lt-LT"/>
        </w:rPr>
        <w:t>:</w:t>
      </w:r>
    </w:p>
    <w:p w14:paraId="1CEB189E" w14:textId="77777777" w:rsidR="007314B8" w:rsidRPr="003A117D" w:rsidRDefault="007314B8" w:rsidP="00B621ED">
      <w:pPr>
        <w:spacing w:after="0" w:line="240" w:lineRule="auto"/>
        <w:ind w:firstLine="851"/>
        <w:jc w:val="both"/>
        <w:rPr>
          <w:szCs w:val="24"/>
        </w:rPr>
      </w:pPr>
      <w:r w:rsidRPr="003A117D">
        <w:rPr>
          <w:szCs w:val="24"/>
          <w:lang w:eastAsia="lt-LT"/>
        </w:rPr>
        <w:t xml:space="preserve">5.4.1. užpildyta pasiūlymo forma, parengta pagal pirkimo sąlygų </w:t>
      </w:r>
      <w:r w:rsidRPr="0046442D">
        <w:rPr>
          <w:szCs w:val="24"/>
          <w:lang w:eastAsia="lt-LT"/>
        </w:rPr>
        <w:t>1 priedą</w:t>
      </w:r>
      <w:r w:rsidRPr="0046442D">
        <w:rPr>
          <w:szCs w:val="24"/>
        </w:rPr>
        <w:t>;</w:t>
      </w:r>
    </w:p>
    <w:p w14:paraId="73931FB7" w14:textId="46F4279F" w:rsidR="007314B8" w:rsidRPr="003A117D" w:rsidRDefault="007314B8" w:rsidP="00B621ED">
      <w:pPr>
        <w:spacing w:after="0" w:line="240" w:lineRule="auto"/>
        <w:ind w:firstLine="851"/>
        <w:jc w:val="both"/>
        <w:rPr>
          <w:szCs w:val="24"/>
          <w:lang w:eastAsia="lt-LT"/>
        </w:rPr>
      </w:pPr>
      <w:r w:rsidRPr="003A117D">
        <w:rPr>
          <w:szCs w:val="24"/>
          <w:lang w:eastAsia="lt-LT"/>
        </w:rPr>
        <w:t>5.4.</w:t>
      </w:r>
      <w:r w:rsidR="00F26B35" w:rsidRPr="003A117D">
        <w:rPr>
          <w:szCs w:val="24"/>
          <w:lang w:eastAsia="lt-LT"/>
        </w:rPr>
        <w:t>2</w:t>
      </w:r>
      <w:r w:rsidRPr="003A117D">
        <w:rPr>
          <w:szCs w:val="24"/>
          <w:lang w:eastAsia="lt-LT"/>
        </w:rPr>
        <w:t>. jungtinės veiklos sutarties skaitmeninė kopija (jeigu dalyvauja ūkio subjektų grupė);</w:t>
      </w:r>
    </w:p>
    <w:p w14:paraId="6E34A75D" w14:textId="76E4D1A9" w:rsidR="007314B8" w:rsidRPr="003A117D" w:rsidRDefault="007314B8" w:rsidP="00B621ED">
      <w:pPr>
        <w:spacing w:after="0" w:line="240" w:lineRule="auto"/>
        <w:ind w:firstLine="851"/>
        <w:jc w:val="both"/>
        <w:rPr>
          <w:szCs w:val="24"/>
          <w:lang w:eastAsia="lt-LT"/>
        </w:rPr>
      </w:pPr>
      <w:r w:rsidRPr="003A117D">
        <w:rPr>
          <w:szCs w:val="24"/>
          <w:lang w:eastAsia="lt-LT"/>
        </w:rPr>
        <w:t>5.4.</w:t>
      </w:r>
      <w:r w:rsidR="00F26B35" w:rsidRPr="003A117D">
        <w:rPr>
          <w:szCs w:val="24"/>
          <w:lang w:eastAsia="lt-LT"/>
        </w:rPr>
        <w:t>3</w:t>
      </w:r>
      <w:r w:rsidRPr="003A117D">
        <w:rPr>
          <w:szCs w:val="24"/>
          <w:lang w:eastAsia="lt-LT"/>
        </w:rPr>
        <w:t>. įgaliojimo ar kito dokumento (pvz., pareigybės aprašymo), suteikiančio teisę pasirašyti tiekėjo pasiūlymą, skaitmeninė kopija (taikoma, kai pasiūlymą patvirtina ne vadovas, o įgaliotas asmuo);</w:t>
      </w:r>
    </w:p>
    <w:p w14:paraId="730AF972" w14:textId="7D94661C" w:rsidR="00E23171" w:rsidRDefault="00C1537E" w:rsidP="00B621ED">
      <w:pPr>
        <w:spacing w:after="0" w:line="240" w:lineRule="auto"/>
        <w:ind w:firstLine="851"/>
        <w:contextualSpacing/>
        <w:jc w:val="both"/>
        <w:rPr>
          <w:rFonts w:eastAsia="Arial Unicode MS"/>
          <w:bCs/>
          <w:szCs w:val="24"/>
        </w:rPr>
      </w:pPr>
      <w:r w:rsidRPr="003A117D">
        <w:rPr>
          <w:rFonts w:eastAsia="Arial Unicode MS"/>
          <w:bCs/>
          <w:szCs w:val="24"/>
        </w:rPr>
        <w:t>5.4.</w:t>
      </w:r>
      <w:r w:rsidR="000E1A5E" w:rsidRPr="003A117D">
        <w:rPr>
          <w:rFonts w:eastAsia="Arial Unicode MS"/>
          <w:bCs/>
          <w:szCs w:val="24"/>
        </w:rPr>
        <w:t>4</w:t>
      </w:r>
      <w:r w:rsidRPr="003A117D">
        <w:rPr>
          <w:rFonts w:eastAsia="Arial Unicode MS"/>
          <w:bCs/>
          <w:szCs w:val="24"/>
        </w:rPr>
        <w:t xml:space="preserve">. </w:t>
      </w:r>
      <w:r w:rsidR="00D03E2F" w:rsidRPr="003A117D">
        <w:rPr>
          <w:rFonts w:eastAsia="Arial Unicode MS"/>
          <w:bCs/>
          <w:szCs w:val="24"/>
        </w:rPr>
        <w:t>s</w:t>
      </w:r>
      <w:r w:rsidR="00E23171" w:rsidRPr="003A117D">
        <w:rPr>
          <w:rFonts w:eastAsia="Arial Unicode MS"/>
          <w:bCs/>
          <w:szCs w:val="24"/>
        </w:rPr>
        <w:t>utarčių ar kitų dokumentų kopij</w:t>
      </w:r>
      <w:r w:rsidRPr="003A117D">
        <w:rPr>
          <w:rFonts w:eastAsia="Arial Unicode MS"/>
          <w:bCs/>
          <w:szCs w:val="24"/>
        </w:rPr>
        <w:t>o</w:t>
      </w:r>
      <w:r w:rsidR="00E23171" w:rsidRPr="003A117D">
        <w:rPr>
          <w:rFonts w:eastAsia="Arial Unicode MS"/>
          <w:bCs/>
          <w:szCs w:val="24"/>
        </w:rPr>
        <w:t>s, kurios patvirtintų, kad tiekėjui kitų ūkio subjektų ištekliai bus prieinami visą sutartinių įsipareigojimų vykdymo laikotarpį</w:t>
      </w:r>
      <w:r w:rsidR="0051366C" w:rsidRPr="003A117D">
        <w:rPr>
          <w:rFonts w:eastAsia="Arial Unicode MS"/>
          <w:bCs/>
          <w:szCs w:val="24"/>
        </w:rPr>
        <w:t xml:space="preserve"> (jei tiekėjas remiasi kitų ūkio subjektų pajėgumais,</w:t>
      </w:r>
      <w:r w:rsidR="0051366C" w:rsidRPr="003A117D">
        <w:t xml:space="preserve"> </w:t>
      </w:r>
      <w:r w:rsidR="0051366C" w:rsidRPr="003A117D">
        <w:rPr>
          <w:rFonts w:eastAsia="Arial Unicode MS"/>
          <w:bCs/>
          <w:szCs w:val="24"/>
        </w:rPr>
        <w:t>siekdamas įrodyti atitiktį pirkimo sąlygų reikalavimams)</w:t>
      </w:r>
      <w:r w:rsidR="00532755">
        <w:rPr>
          <w:rFonts w:eastAsia="Arial Unicode MS"/>
          <w:bCs/>
          <w:szCs w:val="24"/>
        </w:rPr>
        <w:t>;</w:t>
      </w:r>
    </w:p>
    <w:p w14:paraId="59CA3E0B" w14:textId="1428D62C" w:rsidR="00A752F2" w:rsidRPr="003A117D" w:rsidRDefault="00A752F2" w:rsidP="00B621ED">
      <w:pPr>
        <w:spacing w:after="0" w:line="240" w:lineRule="auto"/>
        <w:ind w:firstLine="851"/>
        <w:contextualSpacing/>
        <w:jc w:val="both"/>
        <w:rPr>
          <w:rFonts w:eastAsia="Arial Unicode MS"/>
          <w:bCs/>
          <w:szCs w:val="24"/>
        </w:rPr>
      </w:pPr>
      <w:r w:rsidRPr="00906D2E">
        <w:rPr>
          <w:rFonts w:eastAsia="Arial Unicode MS"/>
          <w:bCs/>
          <w:szCs w:val="24"/>
        </w:rPr>
        <w:t xml:space="preserve">5.4.5. </w:t>
      </w:r>
      <w:r w:rsidR="00532755">
        <w:rPr>
          <w:rFonts w:eastAsia="Arial Unicode MS"/>
          <w:bCs/>
          <w:szCs w:val="24"/>
        </w:rPr>
        <w:t>t</w:t>
      </w:r>
      <w:r w:rsidRPr="00906D2E">
        <w:rPr>
          <w:rFonts w:eastAsia="Arial Unicode MS"/>
          <w:bCs/>
          <w:szCs w:val="24"/>
        </w:rPr>
        <w:t>echninė siūlomos prekės dokumentacija</w:t>
      </w:r>
      <w:r w:rsidR="00532755">
        <w:rPr>
          <w:rFonts w:eastAsia="Arial Unicode MS"/>
          <w:bCs/>
          <w:szCs w:val="24"/>
        </w:rPr>
        <w:t>;</w:t>
      </w:r>
    </w:p>
    <w:p w14:paraId="70EFC67C" w14:textId="44A71B98" w:rsidR="007314B8" w:rsidRPr="003A117D" w:rsidRDefault="007314B8" w:rsidP="00B621ED">
      <w:pPr>
        <w:spacing w:after="0" w:line="240" w:lineRule="auto"/>
        <w:ind w:firstLine="851"/>
        <w:jc w:val="both"/>
        <w:rPr>
          <w:szCs w:val="24"/>
          <w:lang w:eastAsia="lt-LT"/>
        </w:rPr>
      </w:pPr>
      <w:r w:rsidRPr="003A117D">
        <w:rPr>
          <w:szCs w:val="24"/>
          <w:lang w:eastAsia="lt-LT"/>
        </w:rPr>
        <w:t>5.4.</w:t>
      </w:r>
      <w:r w:rsidR="00A752F2">
        <w:rPr>
          <w:szCs w:val="24"/>
          <w:lang w:eastAsia="lt-LT"/>
        </w:rPr>
        <w:t>6</w:t>
      </w:r>
      <w:r w:rsidRPr="003A117D">
        <w:rPr>
          <w:szCs w:val="24"/>
          <w:lang w:eastAsia="lt-LT"/>
        </w:rPr>
        <w:t>. kita pirkimo sąlygose prašoma informacija ir (ar) dokumentai.</w:t>
      </w:r>
    </w:p>
    <w:p w14:paraId="399E7B75" w14:textId="557211AD" w:rsidR="007314B8" w:rsidRPr="003A117D" w:rsidRDefault="007314B8" w:rsidP="00B621ED">
      <w:pPr>
        <w:spacing w:after="0" w:line="240" w:lineRule="auto"/>
        <w:ind w:firstLine="851"/>
        <w:jc w:val="both"/>
        <w:rPr>
          <w:szCs w:val="24"/>
          <w:lang w:eastAsia="lt-LT"/>
        </w:rPr>
      </w:pPr>
      <w:r w:rsidRPr="003A117D">
        <w:rPr>
          <w:szCs w:val="24"/>
        </w:rPr>
        <w:t xml:space="preserve">5.5. </w:t>
      </w:r>
      <w:r w:rsidR="00D9289A" w:rsidRPr="003A117D">
        <w:rPr>
          <w:rFonts w:eastAsia="Times New Roman"/>
          <w:szCs w:val="24"/>
          <w:lang w:eastAsia="lt-LT"/>
        </w:rPr>
        <w:t xml:space="preserve">Pasiūlymas turi būti pateiktas naudojant CVP IS </w:t>
      </w:r>
      <w:r w:rsidR="00D9289A" w:rsidRPr="003A117D">
        <w:rPr>
          <w:rFonts w:eastAsia="Times New Roman"/>
          <w:b/>
          <w:szCs w:val="24"/>
          <w:lang w:eastAsia="lt-LT"/>
        </w:rPr>
        <w:t>iki</w:t>
      </w:r>
      <w:r w:rsidR="00D9289A" w:rsidRPr="003A117D">
        <w:rPr>
          <w:rFonts w:eastAsia="Times New Roman"/>
          <w:szCs w:val="24"/>
          <w:lang w:eastAsia="lt-LT"/>
        </w:rPr>
        <w:t xml:space="preserve"> </w:t>
      </w:r>
      <w:r w:rsidR="00D9289A" w:rsidRPr="003A117D">
        <w:rPr>
          <w:rFonts w:eastAsia="Times New Roman"/>
          <w:b/>
          <w:szCs w:val="24"/>
          <w:lang w:eastAsia="lt-LT"/>
        </w:rPr>
        <w:t>skelbime apie pirkimą nustatyto termino.</w:t>
      </w:r>
      <w:r w:rsidRPr="003A117D">
        <w:rPr>
          <w:szCs w:val="24"/>
        </w:rPr>
        <w:t xml:space="preserve"> </w:t>
      </w:r>
      <w:r w:rsidRPr="003A117D">
        <w:rPr>
          <w:color w:val="000000"/>
          <w:szCs w:val="24"/>
          <w:u w:val="single"/>
        </w:rPr>
        <w:t xml:space="preserve">Pageidautina, kad tiekėjai, prisegdami dokumentus, informaciją </w:t>
      </w:r>
      <w:r w:rsidRPr="003A117D">
        <w:rPr>
          <w:bCs/>
          <w:color w:val="000000"/>
          <w:szCs w:val="24"/>
          <w:u w:val="single"/>
        </w:rPr>
        <w:t>pateiktų viename arba keliuose failuose.</w:t>
      </w:r>
      <w:r w:rsidRPr="003A117D">
        <w:rPr>
          <w:bCs/>
          <w:color w:val="000000"/>
          <w:szCs w:val="24"/>
        </w:rPr>
        <w:t xml:space="preserve"> </w:t>
      </w:r>
      <w:r w:rsidRPr="003A117D">
        <w:rPr>
          <w:szCs w:val="24"/>
        </w:rPr>
        <w:t>Tiekėjui CVP IS susirašinėjimo priemonėmis paprašius, perkančioji organizacija patvirtina, kad tiekėjo pasiūlymas yra gautas ir nurodo gavimo dieną, valandą ir minutę.</w:t>
      </w:r>
    </w:p>
    <w:p w14:paraId="0FF30D73" w14:textId="77777777" w:rsidR="007314B8" w:rsidRPr="003A117D" w:rsidRDefault="007314B8" w:rsidP="00B621ED">
      <w:pPr>
        <w:widowControl w:val="0"/>
        <w:tabs>
          <w:tab w:val="left" w:pos="567"/>
        </w:tabs>
        <w:spacing w:after="0" w:line="240" w:lineRule="auto"/>
        <w:ind w:firstLine="851"/>
        <w:jc w:val="both"/>
        <w:rPr>
          <w:color w:val="000000"/>
        </w:rPr>
      </w:pPr>
      <w:r w:rsidRPr="003A117D">
        <w:rPr>
          <w:szCs w:val="24"/>
        </w:rPr>
        <w:t xml:space="preserve">5.6. Tiekėjai pasiūlyme turi nurodyti, kokia pasiūlyme pateikta informacija yra konfidenciali, jei tokia yra. </w:t>
      </w:r>
    </w:p>
    <w:p w14:paraId="7A57B55D" w14:textId="77777777" w:rsidR="007314B8" w:rsidRPr="003A117D" w:rsidRDefault="007314B8" w:rsidP="00B621ED">
      <w:pPr>
        <w:widowControl w:val="0"/>
        <w:tabs>
          <w:tab w:val="left" w:pos="567"/>
          <w:tab w:val="left" w:pos="851"/>
        </w:tabs>
        <w:spacing w:after="0" w:line="240" w:lineRule="auto"/>
        <w:ind w:firstLine="851"/>
        <w:jc w:val="both"/>
        <w:rPr>
          <w:color w:val="000000"/>
          <w:szCs w:val="24"/>
        </w:rPr>
      </w:pPr>
      <w:r w:rsidRPr="003A117D">
        <w:rPr>
          <w:szCs w:val="24"/>
        </w:rPr>
        <w:t xml:space="preserve">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 taip pat negali būti laikoma </w:t>
      </w:r>
      <w:r w:rsidRPr="003A117D">
        <w:t>Viešųjų pirkimų įstatymo 20 straipsnio 2 dalyje nurodyta</w:t>
      </w:r>
      <w:r w:rsidRPr="003A117D">
        <w:rPr>
          <w:szCs w:val="24"/>
        </w:rPr>
        <w:t xml:space="preserve"> informacija. Perkančioji organizacija gali kreiptis į tiekėją prašydama pagrįsti informacijos konfidencialumą. </w:t>
      </w:r>
      <w:r w:rsidRPr="003A117D">
        <w:rPr>
          <w:color w:val="000000"/>
          <w:szCs w:val="24"/>
        </w:rPr>
        <w:t>Jeigu tiekėjas nenurodė konfidencialios informacijos, laikoma, kad tokios tiekėjo pasiūlyme nėra.</w:t>
      </w:r>
    </w:p>
    <w:p w14:paraId="11D5A0A8" w14:textId="202B421E" w:rsidR="007314B8" w:rsidRPr="003A117D" w:rsidRDefault="007314B8" w:rsidP="00B621ED">
      <w:pPr>
        <w:spacing w:after="0" w:line="240" w:lineRule="auto"/>
        <w:ind w:firstLine="851"/>
        <w:jc w:val="both"/>
        <w:rPr>
          <w:szCs w:val="24"/>
        </w:rPr>
      </w:pPr>
      <w:r w:rsidRPr="003A117D">
        <w:rPr>
          <w:szCs w:val="24"/>
        </w:rPr>
        <w:t>5.7. Pasiūlymuose nurodoma p</w:t>
      </w:r>
      <w:r w:rsidR="00B83431">
        <w:rPr>
          <w:szCs w:val="24"/>
        </w:rPr>
        <w:t>reki</w:t>
      </w:r>
      <w:r w:rsidRPr="003A117D">
        <w:rPr>
          <w:szCs w:val="24"/>
        </w:rPr>
        <w:t>ų kaina turi būti nurodyta eurais (suapvalinant iki dviejų skaičių po kablelio), turi būti išreikšta ir apskaičiuota taip, kaip nurodyta šių pirkimo sąlygų 1 priede. Apskaičiuojant kainą, turi būti atsižvelgta į visą šių pirkimo sąlygų 2 priede nurodytą techninę specifikaciją, p</w:t>
      </w:r>
      <w:r w:rsidR="00B83431">
        <w:rPr>
          <w:szCs w:val="24"/>
        </w:rPr>
        <w:t>reki</w:t>
      </w:r>
      <w:r w:rsidRPr="003A117D">
        <w:rPr>
          <w:szCs w:val="24"/>
        </w:rPr>
        <w:t xml:space="preserve">ų apimtį ir pan. Į pasiūlymo kainą turi būti įskaityti visi mokesčiai ir visos tiekėjo išlaidos, </w:t>
      </w:r>
      <w:r w:rsidRPr="003A117D">
        <w:rPr>
          <w:color w:val="000000"/>
          <w:szCs w:val="24"/>
        </w:rPr>
        <w:t xml:space="preserve">įskaitant ir sąskaitų teikimo </w:t>
      </w:r>
      <w:r w:rsidR="00EC7315" w:rsidRPr="003A117D">
        <w:rPr>
          <w:color w:val="000000"/>
          <w:szCs w:val="24"/>
        </w:rPr>
        <w:t xml:space="preserve">naudojantis Sąskaitų administravimo bendrosios informacinės sistemos (SABIS) priemonėmis </w:t>
      </w:r>
      <w:r w:rsidRPr="003A117D">
        <w:rPr>
          <w:color w:val="000000"/>
          <w:szCs w:val="24"/>
        </w:rPr>
        <w:t>mokestį</w:t>
      </w:r>
      <w:r w:rsidRPr="003A117D">
        <w:rPr>
          <w:szCs w:val="24"/>
        </w:rPr>
        <w:t xml:space="preserve">. Jei tiekėjas yra ne PVM mokėtojas, turi apie tai nurodyti pasiūlyme, nurodant juridinį pagrindą.  </w:t>
      </w:r>
    </w:p>
    <w:p w14:paraId="4B8107D9" w14:textId="77777777" w:rsidR="007314B8" w:rsidRPr="003C5895" w:rsidRDefault="007314B8" w:rsidP="00B621ED">
      <w:pPr>
        <w:spacing w:after="0" w:line="240" w:lineRule="auto"/>
        <w:ind w:firstLine="851"/>
        <w:jc w:val="both"/>
        <w:rPr>
          <w:szCs w:val="24"/>
        </w:rPr>
      </w:pPr>
      <w:r w:rsidRPr="003C5895">
        <w:rPr>
          <w:szCs w:val="24"/>
        </w:rPr>
        <w:t>5.8.  Pateikdamas pasiūlymą tiekėjas sutinka su pirkimo sąlygomis ir patvirtina, kad jo pasiūlyme pateikta informacija yra teisinga ir apima viską, ko reikia norint tinkamai įvykdyti pirkimo sutartį.</w:t>
      </w:r>
    </w:p>
    <w:p w14:paraId="3017003A" w14:textId="57C76CE1" w:rsidR="007314B8" w:rsidRPr="00187D9A" w:rsidRDefault="007314B8" w:rsidP="00B621ED">
      <w:pPr>
        <w:spacing w:after="0" w:line="240" w:lineRule="auto"/>
        <w:ind w:firstLine="851"/>
        <w:jc w:val="both"/>
        <w:rPr>
          <w:i/>
          <w:szCs w:val="24"/>
        </w:rPr>
      </w:pPr>
      <w:r w:rsidRPr="00187D9A">
        <w:rPr>
          <w:szCs w:val="24"/>
        </w:rPr>
        <w:t xml:space="preserve">5.9. Pasiūlymas ir kita korespondencija pateikiama </w:t>
      </w:r>
      <w:r w:rsidRPr="00187D9A">
        <w:rPr>
          <w:i/>
          <w:szCs w:val="24"/>
        </w:rPr>
        <w:t>lietuvių </w:t>
      </w:r>
      <w:r w:rsidRPr="00187D9A">
        <w:rPr>
          <w:szCs w:val="24"/>
        </w:rPr>
        <w:t xml:space="preserve">kalba. Jei atitinkami dokumentai yra išduoti kita kalba, turi būti pateiktas tinkamai patvirtintas vertimas į </w:t>
      </w:r>
      <w:r w:rsidRPr="00187D9A">
        <w:rPr>
          <w:i/>
          <w:szCs w:val="24"/>
        </w:rPr>
        <w:t>lietuvių </w:t>
      </w:r>
      <w:r w:rsidRPr="00187D9A">
        <w:rPr>
          <w:szCs w:val="24"/>
        </w:rPr>
        <w:t xml:space="preserve">kalbą. Vertimas </w:t>
      </w:r>
      <w:r w:rsidR="00187D9A">
        <w:rPr>
          <w:szCs w:val="24"/>
        </w:rPr>
        <w:t>turi būti</w:t>
      </w:r>
      <w:r w:rsidRPr="00187D9A">
        <w:rPr>
          <w:szCs w:val="24"/>
        </w:rPr>
        <w:t xml:space="preserve"> patvirtintas tiekėjo ar jo įgalioto asmens parašu. </w:t>
      </w:r>
    </w:p>
    <w:p w14:paraId="7D70763A" w14:textId="77777777" w:rsidR="007314B8" w:rsidRPr="00187D9A" w:rsidRDefault="007314B8" w:rsidP="00B621ED">
      <w:pPr>
        <w:spacing w:after="0" w:line="240" w:lineRule="auto"/>
        <w:ind w:firstLine="851"/>
        <w:jc w:val="both"/>
        <w:rPr>
          <w:szCs w:val="24"/>
        </w:rPr>
      </w:pPr>
      <w:r w:rsidRPr="00187D9A">
        <w:rPr>
          <w:szCs w:val="24"/>
        </w:rPr>
        <w:t xml:space="preserve">5.10. 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w:t>
      </w:r>
      <w:r w:rsidRPr="00187D9A">
        <w:rPr>
          <w:szCs w:val="24"/>
        </w:rPr>
        <w:lastRenderedPageBreak/>
        <w:t>kaip vieną pasiūlymą, jeigu tą patį pasiūlymą pateikė ir raštu (popierine</w:t>
      </w:r>
      <w:r w:rsidRPr="00187D9A">
        <w:rPr>
          <w:i/>
          <w:szCs w:val="24"/>
        </w:rPr>
        <w:t xml:space="preserve"> </w:t>
      </w:r>
      <w:r w:rsidRPr="00187D9A">
        <w:rPr>
          <w:szCs w:val="24"/>
        </w:rPr>
        <w:t xml:space="preserve">forma − vokuose), ir naudodamasis CVP IS priemonėmis. </w:t>
      </w:r>
    </w:p>
    <w:p w14:paraId="5E748202" w14:textId="77777777" w:rsidR="007314B8" w:rsidRPr="00355395" w:rsidRDefault="007314B8" w:rsidP="00B621ED">
      <w:pPr>
        <w:spacing w:after="0" w:line="240" w:lineRule="auto"/>
        <w:ind w:firstLine="851"/>
        <w:jc w:val="both"/>
        <w:rPr>
          <w:szCs w:val="24"/>
        </w:rPr>
      </w:pPr>
      <w:r w:rsidRPr="00355395">
        <w:rPr>
          <w:szCs w:val="24"/>
        </w:rPr>
        <w:t>5.11. Tiekėjams neleidžiama pateikti alternatyvių pasiūlymų. Tiekėjui pateikus alternatyvų pasiūlymą, jo pasiūlymas ir alternatyvus pasiūlymas (alternatyvūs pasiūlymai) bus atmesti.</w:t>
      </w:r>
    </w:p>
    <w:p w14:paraId="36AC7925" w14:textId="587184B7" w:rsidR="007314B8" w:rsidRPr="00355395" w:rsidRDefault="007314B8" w:rsidP="00B621ED">
      <w:pPr>
        <w:spacing w:after="0" w:line="240" w:lineRule="auto"/>
        <w:ind w:firstLine="851"/>
        <w:jc w:val="both"/>
        <w:rPr>
          <w:szCs w:val="24"/>
        </w:rPr>
      </w:pPr>
      <w:r w:rsidRPr="00355395">
        <w:rPr>
          <w:szCs w:val="24"/>
        </w:rPr>
        <w:t>5.12. </w:t>
      </w:r>
      <w:r w:rsidR="006777FE" w:rsidRPr="00355395">
        <w:rPr>
          <w:szCs w:val="24"/>
        </w:rPr>
        <w:t xml:space="preserve">Pasiūlymas turi galioti ne trumpiau nei 60 dienų nuo pasiūlymų pateikimo termino pabaigos (pasiūlymo pateikimo diena į terminą nėra įskaičiuojama). </w:t>
      </w:r>
      <w:r w:rsidRPr="00355395">
        <w:rPr>
          <w:szCs w:val="24"/>
        </w:rPr>
        <w:t>Jeigu pasiūlyme nenurodytas jo galiojimo laikas, laikoma, kad pasiūlymas galioja tiek, kiek numatyta pirkimo dokumentuose.</w:t>
      </w:r>
    </w:p>
    <w:p w14:paraId="11B041EF" w14:textId="13662026" w:rsidR="007314B8" w:rsidRPr="00355395" w:rsidRDefault="007314B8" w:rsidP="00B621ED">
      <w:pPr>
        <w:widowControl w:val="0"/>
        <w:tabs>
          <w:tab w:val="left" w:pos="567"/>
        </w:tabs>
        <w:autoSpaceDE w:val="0"/>
        <w:autoSpaceDN w:val="0"/>
        <w:adjustRightInd w:val="0"/>
        <w:spacing w:after="0" w:line="240" w:lineRule="auto"/>
        <w:ind w:firstLine="851"/>
        <w:jc w:val="both"/>
        <w:rPr>
          <w:szCs w:val="24"/>
        </w:rPr>
      </w:pPr>
      <w:r w:rsidRPr="00355395">
        <w:rPr>
          <w:szCs w:val="24"/>
          <w:lang w:eastAsia="lt-LT"/>
        </w:rPr>
        <w:t>5.13. Kol nesibaigė pasiūlymų galiojimo laikas, perkančioji organizacija turi teisę prašyti, kad tiekėjai pratęstų jų galiojimą iki konkrečiai nurodyto laiko. Tiekėjas gali atmesti tokį prašymą. Tiekėjas, kuris sutinka pratęsti savo pasiūlymo galiojimo laiką, apie tai CVP IS priemonėmis praneša perkančiajai organizacijai.</w:t>
      </w:r>
    </w:p>
    <w:p w14:paraId="31DE17DC" w14:textId="77777777" w:rsidR="007314B8" w:rsidRPr="00355395" w:rsidRDefault="007314B8" w:rsidP="00B621ED">
      <w:pPr>
        <w:spacing w:after="0" w:line="240" w:lineRule="auto"/>
        <w:ind w:firstLine="851"/>
        <w:jc w:val="both"/>
        <w:rPr>
          <w:szCs w:val="24"/>
        </w:rPr>
      </w:pPr>
      <w:r w:rsidRPr="00355395">
        <w:rPr>
          <w:szCs w:val="24"/>
          <w:lang w:eastAsia="lt-LT"/>
        </w:rPr>
        <w:t>5.14. Perkančioji organizacija turi teisę pratęsti pasiūlymų pateikimo terminą. Apie naują pasiūlymų pateikimo terminą perkančioji organizacija paskelbia Viešųjų pirkimų įstatymo nustatyta tvarka ir išsiunčia pranešimus visiems tiekėjams, kurie CVP IS prisijungė prie pirkimo.</w:t>
      </w:r>
    </w:p>
    <w:p w14:paraId="304628F1" w14:textId="77777777" w:rsidR="007314B8" w:rsidRPr="00355395" w:rsidRDefault="007314B8" w:rsidP="00B621ED">
      <w:pPr>
        <w:spacing w:after="0" w:line="240" w:lineRule="auto"/>
        <w:ind w:firstLine="851"/>
        <w:jc w:val="both"/>
        <w:rPr>
          <w:szCs w:val="24"/>
        </w:rPr>
      </w:pPr>
      <w:r w:rsidRPr="00355395">
        <w:rPr>
          <w:szCs w:val="24"/>
        </w:rPr>
        <w:t>5.15. Tiekėjas iki galutinio pasiūlymų pateikimo termino turi teisę pakeisti arba atšaukti savo pasiūlymą. Norėdamas atšaukti ar pakeisti pasiūlymą, dalyvis CVP IS pasiūlymo lange spaudžia „Atsiimti pasiūlymą“. Norėdamas vėl pateikti atšauktą ir pakeistą pasiūlymą, tiekėjas turi jį pateikti iš naujo. Suėjus pasiūlymų pateikimo terminui atšaukti ar pakeisti pasiūlymo nebus galima.</w:t>
      </w:r>
    </w:p>
    <w:p w14:paraId="5CFEB981" w14:textId="77777777" w:rsidR="005D5F93" w:rsidRPr="00355395" w:rsidRDefault="007314B8" w:rsidP="005D5F93">
      <w:pPr>
        <w:spacing w:after="0" w:line="240" w:lineRule="auto"/>
        <w:ind w:firstLine="851"/>
        <w:jc w:val="both"/>
        <w:rPr>
          <w:szCs w:val="24"/>
        </w:rPr>
      </w:pPr>
      <w:r w:rsidRPr="00355395">
        <w:rPr>
          <w:szCs w:val="24"/>
        </w:rPr>
        <w:t xml:space="preserve">5.16. </w:t>
      </w:r>
      <w:r w:rsidR="005D5F93" w:rsidRPr="00355395">
        <w:rPr>
          <w:szCs w:val="24"/>
        </w:rPr>
        <w:t xml:space="preserve">Tiekėjas, teikdamas pasiūlymą per CVP IS, gali pasinaudoti galimybe </w:t>
      </w:r>
      <w:r w:rsidR="005D5F93" w:rsidRPr="00355395">
        <w:rPr>
          <w:b/>
          <w:szCs w:val="24"/>
        </w:rPr>
        <w:t>užšifruoti savo pasiūlymą</w:t>
      </w:r>
      <w:r w:rsidR="005D5F93" w:rsidRPr="00355395">
        <w:rPr>
          <w:szCs w:val="24"/>
        </w:rPr>
        <w:t xml:space="preserve"> (</w:t>
      </w:r>
      <w:r w:rsidR="005D5F93" w:rsidRPr="00355395">
        <w:rPr>
          <w:color w:val="000000"/>
          <w:szCs w:val="24"/>
        </w:rPr>
        <w:t xml:space="preserve">užšifruojamas </w:t>
      </w:r>
      <w:r w:rsidR="005D5F93" w:rsidRPr="00355395">
        <w:rPr>
          <w:szCs w:val="24"/>
        </w:rPr>
        <w:t>visas pasiūlymas arba pasiūlymo dokumentas, kuriame nurodyta pasiūlymo kaina)</w:t>
      </w:r>
      <w:r w:rsidR="005D5F93" w:rsidRPr="00355395">
        <w:rPr>
          <w:color w:val="000000"/>
          <w:szCs w:val="24"/>
        </w:rPr>
        <w:t xml:space="preserve">, </w:t>
      </w:r>
      <w:r w:rsidR="005D5F93" w:rsidRPr="00355395">
        <w:rPr>
          <w:szCs w:val="24"/>
        </w:rPr>
        <w:t xml:space="preserve">vadovaudamasis Naudojimosi </w:t>
      </w:r>
      <w:r w:rsidR="005D5F93">
        <w:rPr>
          <w:szCs w:val="24"/>
        </w:rPr>
        <w:t>c</w:t>
      </w:r>
      <w:r w:rsidR="005D5F93" w:rsidRPr="00355395">
        <w:rPr>
          <w:szCs w:val="24"/>
        </w:rPr>
        <w:t>entrin</w:t>
      </w:r>
      <w:r w:rsidR="005D5F93">
        <w:rPr>
          <w:szCs w:val="24"/>
        </w:rPr>
        <w:t>ės</w:t>
      </w:r>
      <w:r w:rsidR="005D5F93" w:rsidRPr="00355395">
        <w:rPr>
          <w:szCs w:val="24"/>
        </w:rPr>
        <w:t xml:space="preserve"> viešųjų pirkimų informacin</w:t>
      </w:r>
      <w:r w:rsidR="005D5F93">
        <w:rPr>
          <w:szCs w:val="24"/>
        </w:rPr>
        <w:t>ės</w:t>
      </w:r>
      <w:r w:rsidR="005D5F93" w:rsidRPr="00355395">
        <w:rPr>
          <w:szCs w:val="24"/>
        </w:rPr>
        <w:t xml:space="preserve"> sistem</w:t>
      </w:r>
      <w:r w:rsidR="005D5F93">
        <w:rPr>
          <w:szCs w:val="24"/>
        </w:rPr>
        <w:t>os</w:t>
      </w:r>
      <w:r w:rsidR="005D5F93" w:rsidRPr="00355395">
        <w:rPr>
          <w:szCs w:val="24"/>
        </w:rPr>
        <w:t xml:space="preserve"> taisykl</w:t>
      </w:r>
      <w:r w:rsidR="005D5F93">
        <w:rPr>
          <w:szCs w:val="24"/>
        </w:rPr>
        <w:t>ėmis</w:t>
      </w:r>
      <w:r w:rsidR="005D5F93" w:rsidRPr="00355395">
        <w:rPr>
          <w:szCs w:val="24"/>
        </w:rPr>
        <w:t>, 2017 m. gruodžio 2</w:t>
      </w:r>
      <w:r w:rsidR="005D5F93">
        <w:rPr>
          <w:szCs w:val="24"/>
        </w:rPr>
        <w:t>8</w:t>
      </w:r>
      <w:r w:rsidR="005D5F93" w:rsidRPr="00355395">
        <w:rPr>
          <w:szCs w:val="24"/>
        </w:rPr>
        <w:t xml:space="preserve"> d. patvirtint</w:t>
      </w:r>
      <w:r w:rsidR="005D5F93">
        <w:rPr>
          <w:szCs w:val="24"/>
        </w:rPr>
        <w:t xml:space="preserve">omis Viešųjų pirkimų tarnybos direktoriaus </w:t>
      </w:r>
      <w:r w:rsidR="005D5F93" w:rsidRPr="00355395">
        <w:rPr>
          <w:color w:val="000000"/>
          <w:szCs w:val="24"/>
        </w:rPr>
        <w:t xml:space="preserve"> </w:t>
      </w:r>
      <w:r w:rsidR="005D5F93" w:rsidRPr="00355395">
        <w:rPr>
          <w:szCs w:val="24"/>
        </w:rPr>
        <w:t>įsakymu Nr. 1S-181</w:t>
      </w:r>
      <w:r w:rsidR="005D5F93">
        <w:rPr>
          <w:szCs w:val="24"/>
        </w:rPr>
        <w:t xml:space="preserve"> „Dėl naudojimosi centrine viešųjų pirkimų informacine sistema taisyklių patvirtinimo“</w:t>
      </w:r>
      <w:r w:rsidR="005D5F93" w:rsidRPr="00355395">
        <w:rPr>
          <w:szCs w:val="24"/>
        </w:rPr>
        <w:t>, III skyriumi „Pasiūlymų šifravimas“.</w:t>
      </w:r>
    </w:p>
    <w:p w14:paraId="486F908E" w14:textId="0D0F52F4" w:rsidR="007314B8" w:rsidRPr="003E54CF" w:rsidRDefault="007314B8" w:rsidP="00B621ED">
      <w:pPr>
        <w:spacing w:after="0" w:line="240" w:lineRule="auto"/>
        <w:ind w:firstLine="851"/>
        <w:jc w:val="both"/>
        <w:rPr>
          <w:szCs w:val="24"/>
        </w:rPr>
      </w:pPr>
      <w:r w:rsidRPr="003E54CF">
        <w:rPr>
          <w:szCs w:val="24"/>
        </w:rPr>
        <w:t xml:space="preserve">  5.17. Pateikęs užšifruotą pasiūlymą, tiekėjas iki vokų atplėšimo procedūros (posėdžio) pradžios CVP IS susirašinėjimo priemonėmis perkančiajai organizacijai turi pateikti slaptažodį, su kuriuo p</w:t>
      </w:r>
      <w:r w:rsidRPr="003E54CF">
        <w:rPr>
          <w:color w:val="000000"/>
          <w:szCs w:val="24"/>
        </w:rPr>
        <w:t>erkančioji organizacija galės iššifruoti pateiktą pasiūlymą</w:t>
      </w:r>
      <w:r w:rsidRPr="003E54CF">
        <w:rPr>
          <w:szCs w:val="24"/>
        </w:rPr>
        <w:t xml:space="preserve">. </w:t>
      </w:r>
      <w:r w:rsidRPr="003E54CF">
        <w:rPr>
          <w:color w:val="000000"/>
          <w:szCs w:val="24"/>
        </w:rPr>
        <w:t>Iškilus CVP IS techninėms problemoms, kai tiekėjas neturi galimybės pateikti slaptažodžio per CVP IS susirašinėjimo priemonę, tiekėjas turi teisę slaptažodį pateikti elektroninio pašto adres</w:t>
      </w:r>
      <w:r w:rsidR="003E54CF">
        <w:rPr>
          <w:color w:val="000000"/>
          <w:szCs w:val="24"/>
        </w:rPr>
        <w:t>u</w:t>
      </w:r>
      <w:r w:rsidRPr="003E54CF">
        <w:rPr>
          <w:color w:val="000000"/>
          <w:szCs w:val="24"/>
        </w:rPr>
        <w:t xml:space="preserve"> </w:t>
      </w:r>
      <w:r w:rsidR="00CA3C69" w:rsidRPr="00CA3C69">
        <w:rPr>
          <w:szCs w:val="24"/>
        </w:rPr>
        <w:t>rima.nageliene</w:t>
      </w:r>
      <w:r w:rsidR="00CA3C69" w:rsidRPr="0025721E">
        <w:rPr>
          <w:szCs w:val="24"/>
        </w:rPr>
        <w:t>@linesa.lt</w:t>
      </w:r>
      <w:r w:rsidRPr="003E54CF">
        <w:rPr>
          <w:szCs w:val="24"/>
        </w:rPr>
        <w:t xml:space="preserve">. </w:t>
      </w:r>
      <w:r w:rsidRPr="003E54CF">
        <w:rPr>
          <w:color w:val="000000"/>
          <w:szCs w:val="24"/>
        </w:rPr>
        <w:t xml:space="preserve">Tokiu atveju tiekėjas turėtų būti aktyvus ir įsitikinti, kad pateiktas slaptažodis laiku pasiekė adresatą (pavyzdžiui, susisiekęs su perkančiąja organizacija pirkimo sąlygų 1.8 papunktyje nurodytu telefono numeriu arba kitais būdais). </w:t>
      </w:r>
    </w:p>
    <w:p w14:paraId="7B097910" w14:textId="77777777" w:rsidR="007314B8" w:rsidRPr="003E54CF" w:rsidRDefault="007314B8" w:rsidP="00B621ED">
      <w:pPr>
        <w:spacing w:after="0" w:line="240" w:lineRule="auto"/>
        <w:ind w:firstLine="851"/>
        <w:jc w:val="both"/>
        <w:rPr>
          <w:color w:val="000000"/>
          <w:szCs w:val="24"/>
        </w:rPr>
      </w:pPr>
      <w:r w:rsidRPr="003E54CF">
        <w:rPr>
          <w:szCs w:val="24"/>
        </w:rPr>
        <w:t xml:space="preserve">  5.18. </w:t>
      </w:r>
      <w:r w:rsidRPr="003E54CF">
        <w:rPr>
          <w:color w:val="000000"/>
          <w:szCs w:val="24"/>
        </w:rPr>
        <w:t>Tiekėjui užšifravus visą pasiūlymą ir i</w:t>
      </w:r>
      <w:r w:rsidRPr="003E54CF">
        <w:rPr>
          <w:szCs w:val="24"/>
        </w:rPr>
        <w:t>ki vokų atplėšimo</w:t>
      </w:r>
      <w:r w:rsidRPr="003E54CF">
        <w:rPr>
          <w:color w:val="000000"/>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atmes kaip </w:t>
      </w:r>
      <w:r w:rsidRPr="003E54CF">
        <w:rPr>
          <w:szCs w:val="24"/>
        </w:rPr>
        <w:t>neatitinkantį pirkimo dokumentuose nustatytų reikalavimų (tiekėjas nepateikė pasiūlymo kainos)</w:t>
      </w:r>
      <w:r w:rsidRPr="003E54CF">
        <w:rPr>
          <w:color w:val="000000"/>
          <w:szCs w:val="24"/>
        </w:rPr>
        <w:t>.</w:t>
      </w:r>
    </w:p>
    <w:p w14:paraId="35766714" w14:textId="77777777" w:rsidR="007314B8" w:rsidRPr="003E54CF" w:rsidRDefault="007314B8" w:rsidP="00B621ED">
      <w:pPr>
        <w:spacing w:after="0" w:line="240" w:lineRule="auto"/>
        <w:ind w:firstLine="851"/>
        <w:jc w:val="both"/>
        <w:rPr>
          <w:szCs w:val="24"/>
        </w:rPr>
      </w:pPr>
      <w:r w:rsidRPr="003E54CF">
        <w:rPr>
          <w:szCs w:val="24"/>
        </w:rPr>
        <w:t>5.19. Perkančioji organizacija neatsako už CVP IS sutrikimus ar kitus nenumatytus atvejus, dėl kurių pasiūlymai nebuvo gauti, gauti pavėluotai ar tapo neprieinami.</w:t>
      </w:r>
    </w:p>
    <w:p w14:paraId="1A5D454E" w14:textId="77777777" w:rsidR="007314B8" w:rsidRPr="007E2A3F" w:rsidRDefault="007314B8" w:rsidP="00B621ED">
      <w:pPr>
        <w:spacing w:after="0" w:line="240" w:lineRule="auto"/>
        <w:ind w:firstLine="851"/>
        <w:jc w:val="both"/>
        <w:rPr>
          <w:szCs w:val="24"/>
          <w:highlight w:val="yellow"/>
        </w:rPr>
      </w:pPr>
      <w:r w:rsidRPr="007E2A3F">
        <w:rPr>
          <w:szCs w:val="24"/>
          <w:highlight w:val="yellow"/>
        </w:rPr>
        <w:t xml:space="preserve"> </w:t>
      </w:r>
    </w:p>
    <w:p w14:paraId="2FCD3BA5" w14:textId="77777777" w:rsidR="007314B8" w:rsidRPr="003E54CF" w:rsidRDefault="007314B8" w:rsidP="007314B8">
      <w:pPr>
        <w:spacing w:after="0" w:line="240" w:lineRule="auto"/>
        <w:ind w:right="283" w:firstLine="851"/>
        <w:jc w:val="center"/>
        <w:rPr>
          <w:i/>
          <w:szCs w:val="24"/>
        </w:rPr>
      </w:pPr>
      <w:bookmarkStart w:id="6" w:name="_Toc47844932"/>
      <w:bookmarkStart w:id="7" w:name="_Toc60525486"/>
      <w:r w:rsidRPr="003E54CF">
        <w:rPr>
          <w:b/>
          <w:szCs w:val="24"/>
        </w:rPr>
        <w:t>VI. PASIŪLYMŲ GALIOJIMO UŽTIKRINIMAS</w:t>
      </w:r>
      <w:bookmarkEnd w:id="6"/>
      <w:bookmarkEnd w:id="7"/>
      <w:r w:rsidRPr="003E54CF">
        <w:rPr>
          <w:b/>
          <w:szCs w:val="24"/>
        </w:rPr>
        <w:t xml:space="preserve"> </w:t>
      </w:r>
    </w:p>
    <w:p w14:paraId="6F760480" w14:textId="77777777" w:rsidR="007314B8" w:rsidRPr="003E54CF" w:rsidRDefault="007314B8" w:rsidP="007314B8">
      <w:pPr>
        <w:spacing w:after="0" w:line="240" w:lineRule="auto"/>
        <w:ind w:right="283" w:firstLine="720"/>
        <w:jc w:val="both"/>
        <w:rPr>
          <w:szCs w:val="24"/>
        </w:rPr>
      </w:pPr>
    </w:p>
    <w:p w14:paraId="1D97A15B" w14:textId="77777777" w:rsidR="007314B8" w:rsidRPr="003E54CF" w:rsidRDefault="007314B8" w:rsidP="00321847">
      <w:pPr>
        <w:spacing w:after="0" w:line="240" w:lineRule="auto"/>
        <w:ind w:firstLine="851"/>
        <w:jc w:val="both"/>
        <w:rPr>
          <w:szCs w:val="24"/>
        </w:rPr>
      </w:pPr>
      <w:bookmarkStart w:id="8" w:name="_Ref58463908"/>
      <w:bookmarkStart w:id="9" w:name="_Ref60481947"/>
      <w:r w:rsidRPr="003E54CF">
        <w:rPr>
          <w:rFonts w:eastAsia="Times New Roman"/>
          <w:szCs w:val="24"/>
        </w:rPr>
        <w:t>6.1.</w:t>
      </w:r>
      <w:bookmarkEnd w:id="8"/>
      <w:bookmarkEnd w:id="9"/>
      <w:r w:rsidRPr="003E54CF">
        <w:rPr>
          <w:szCs w:val="24"/>
        </w:rPr>
        <w:t xml:space="preserve"> Perkančioji organizacija nereikalauja pasiūlymo galiojimo užtikrinimo</w:t>
      </w:r>
      <w:r w:rsidRPr="003E54CF">
        <w:rPr>
          <w:rFonts w:eastAsia="Times New Roman"/>
          <w:szCs w:val="24"/>
        </w:rPr>
        <w:t xml:space="preserve"> </w:t>
      </w:r>
      <w:r w:rsidRPr="003E54CF">
        <w:rPr>
          <w:color w:val="000000"/>
          <w:szCs w:val="24"/>
        </w:rPr>
        <w:t>Lietuvos Respublikos civilinio kodekso nustatytais prievolių įvykdymo užtikrinimo būdais</w:t>
      </w:r>
      <w:r w:rsidRPr="003E54CF">
        <w:rPr>
          <w:szCs w:val="24"/>
        </w:rPr>
        <w:t>.</w:t>
      </w:r>
    </w:p>
    <w:p w14:paraId="5D15E777" w14:textId="77777777" w:rsidR="007314B8" w:rsidRPr="003E54CF" w:rsidRDefault="007314B8" w:rsidP="007314B8">
      <w:pPr>
        <w:spacing w:after="0" w:line="240" w:lineRule="auto"/>
        <w:ind w:right="283" w:firstLine="720"/>
        <w:jc w:val="both"/>
        <w:rPr>
          <w:szCs w:val="24"/>
        </w:rPr>
      </w:pPr>
    </w:p>
    <w:p w14:paraId="2C5D9E0B" w14:textId="77777777" w:rsidR="007314B8" w:rsidRPr="00475F37" w:rsidRDefault="007314B8" w:rsidP="007314B8">
      <w:pPr>
        <w:spacing w:after="0" w:line="240" w:lineRule="auto"/>
        <w:ind w:right="283" w:firstLine="851"/>
        <w:jc w:val="center"/>
        <w:rPr>
          <w:b/>
          <w:szCs w:val="24"/>
        </w:rPr>
      </w:pPr>
      <w:r w:rsidRPr="00475F37">
        <w:rPr>
          <w:b/>
          <w:szCs w:val="24"/>
        </w:rPr>
        <w:t>VII.</w:t>
      </w:r>
      <w:r w:rsidRPr="00475F37">
        <w:rPr>
          <w:szCs w:val="24"/>
        </w:rPr>
        <w:t> </w:t>
      </w:r>
      <w:r w:rsidRPr="00475F37">
        <w:rPr>
          <w:b/>
          <w:szCs w:val="24"/>
        </w:rPr>
        <w:t>PIRKIMO</w:t>
      </w:r>
      <w:r w:rsidRPr="00475F37">
        <w:rPr>
          <w:szCs w:val="24"/>
        </w:rPr>
        <w:t xml:space="preserve"> </w:t>
      </w:r>
      <w:r w:rsidRPr="00475F37">
        <w:rPr>
          <w:b/>
          <w:szCs w:val="24"/>
        </w:rPr>
        <w:t>SĄLYGŲ PAAIŠKINIMAS IR PATIKSLINIMAS</w:t>
      </w:r>
    </w:p>
    <w:p w14:paraId="1E84CF5C" w14:textId="77777777" w:rsidR="007314B8" w:rsidRPr="007E2A3F" w:rsidRDefault="007314B8" w:rsidP="007314B8">
      <w:pPr>
        <w:spacing w:after="0" w:line="240" w:lineRule="auto"/>
        <w:ind w:right="283" w:firstLine="720"/>
        <w:jc w:val="both"/>
        <w:rPr>
          <w:szCs w:val="24"/>
          <w:highlight w:val="yellow"/>
          <w:lang w:eastAsia="lt-LT"/>
        </w:rPr>
      </w:pPr>
    </w:p>
    <w:p w14:paraId="6813BB36" w14:textId="7B2C304B" w:rsidR="007314B8" w:rsidRPr="00E43925" w:rsidRDefault="007314B8" w:rsidP="00B621ED">
      <w:pPr>
        <w:spacing w:after="0" w:line="240" w:lineRule="auto"/>
        <w:ind w:firstLine="851"/>
        <w:jc w:val="both"/>
        <w:rPr>
          <w:szCs w:val="24"/>
        </w:rPr>
      </w:pPr>
      <w:r w:rsidRPr="00E43925">
        <w:rPr>
          <w:szCs w:val="24"/>
        </w:rPr>
        <w:lastRenderedPageBreak/>
        <w:t xml:space="preserve">7.1.  </w:t>
      </w:r>
      <w:r w:rsidR="00E43925" w:rsidRPr="00E43925">
        <w:rPr>
          <w:szCs w:val="24"/>
        </w:rPr>
        <w:t>Perkančioji organizacija</w:t>
      </w:r>
      <w:r w:rsidRPr="00E43925">
        <w:rPr>
          <w:szCs w:val="24"/>
        </w:rPr>
        <w:t xml:space="preserve"> atsako į kiekvieną tiekėjo CVP IS susirašinėjimo priemonėmis pateiktą prašymą paaiškinti pirkimo sąlygas, jeigu prašymas gautas ne vėliau kaip prieš 2 darbo dienas iki pirkimo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5801E8B2" w14:textId="77777777" w:rsidR="007314B8" w:rsidRPr="00E43925" w:rsidRDefault="007314B8" w:rsidP="00B621ED">
      <w:pPr>
        <w:spacing w:after="0" w:line="240" w:lineRule="auto"/>
        <w:ind w:firstLine="851"/>
        <w:jc w:val="both"/>
        <w:rPr>
          <w:szCs w:val="24"/>
        </w:rPr>
      </w:pPr>
      <w:r w:rsidRPr="00E43925">
        <w:rPr>
          <w:szCs w:val="24"/>
        </w:rPr>
        <w:t>7.2. Nesibaigus pasiūlymų pateikimo terminui, perkančioji organizacija turi teisę savo iniciatyva paaiškinti, patikslinti pirkimo sąlygas.</w:t>
      </w:r>
    </w:p>
    <w:p w14:paraId="5C48EBF3" w14:textId="77777777" w:rsidR="007314B8" w:rsidRPr="00E43925" w:rsidRDefault="007314B8" w:rsidP="00B621ED">
      <w:pPr>
        <w:spacing w:after="0" w:line="240" w:lineRule="auto"/>
        <w:ind w:firstLine="851"/>
        <w:jc w:val="both"/>
        <w:rPr>
          <w:szCs w:val="24"/>
        </w:rPr>
      </w:pPr>
      <w:r w:rsidRPr="00E43925">
        <w:rPr>
          <w:szCs w:val="24"/>
        </w:rPr>
        <w:t xml:space="preserve">7.3. Atsakydama į kiekvieną tiekėjo pateiktą prašymą paaiškinti pirkimo sąlygas, arba aiškindama, tikslindama šias sąlygas savo iniciatyva, perkančioji organizacija turi paaiškinimus, patikslinimus išsiųsti visiems tiekėjams. </w:t>
      </w:r>
    </w:p>
    <w:p w14:paraId="7490A9B5" w14:textId="77777777" w:rsidR="007314B8" w:rsidRPr="00E43925" w:rsidRDefault="007314B8" w:rsidP="00B621ED">
      <w:pPr>
        <w:spacing w:after="0" w:line="240" w:lineRule="auto"/>
        <w:ind w:firstLine="851"/>
        <w:jc w:val="both"/>
        <w:rPr>
          <w:szCs w:val="24"/>
        </w:rPr>
      </w:pPr>
      <w:r w:rsidRPr="00E43925">
        <w:rPr>
          <w:szCs w:val="24"/>
        </w:rPr>
        <w:t xml:space="preserve">7.4. Tuo atveju, kai paaiškinami (patikslinami) pirkimo dokumentai, perkančioji organizacija paaiškinimus (patikslinimus) išsiunčia visiems tiekėjams ir, prireikus, pratęsia pasiūlymų pateikimo terminą protingumo kriterijų atitinkančiam terminui, per kurį tiekėjai, rengdami pasiūlymus, galėtų atsižvelgti į paaiškinimus (patikslinimus). Jeigu perkančioji organizacija pirkimo sąlygas paaiškina (patikslina) ir negali pirkimo sąlygų paaiškinimų (patikslinimų) pateikti taip, kad visi tiekėjai juos gautų ne vėliau kaip likus 1 darbo dienai iki pasiūlymų pateikimo termino pabaigos, ji perkelia pasiūlymų pateikimo terminą laikui, per kurį tiekėjai, rengdami pirkimo pasiūlymus, galėtų atsižvelgti į šiuos paaiškinimus (patikslinimus). </w:t>
      </w:r>
    </w:p>
    <w:p w14:paraId="6CCB7C30" w14:textId="77777777" w:rsidR="007314B8" w:rsidRPr="007E2A3F" w:rsidRDefault="007314B8" w:rsidP="007314B8">
      <w:pPr>
        <w:spacing w:after="0" w:line="240" w:lineRule="auto"/>
        <w:ind w:right="283"/>
        <w:jc w:val="center"/>
        <w:rPr>
          <w:b/>
          <w:szCs w:val="24"/>
          <w:highlight w:val="yellow"/>
        </w:rPr>
      </w:pPr>
      <w:bookmarkStart w:id="10" w:name="_Toc47844933"/>
      <w:bookmarkStart w:id="11" w:name="_Toc60525487"/>
    </w:p>
    <w:p w14:paraId="55682BF5" w14:textId="77777777" w:rsidR="007314B8" w:rsidRPr="00E43925" w:rsidRDefault="007314B8" w:rsidP="007314B8">
      <w:pPr>
        <w:spacing w:after="0" w:line="240" w:lineRule="auto"/>
        <w:ind w:right="283"/>
        <w:jc w:val="center"/>
        <w:rPr>
          <w:b/>
          <w:szCs w:val="24"/>
        </w:rPr>
      </w:pPr>
      <w:r w:rsidRPr="00E43925">
        <w:rPr>
          <w:b/>
          <w:szCs w:val="24"/>
        </w:rPr>
        <w:t>VIII. SUSIPAŽINIMO SU PASIŪLYMAIS PROCEDŪROS</w:t>
      </w:r>
      <w:bookmarkEnd w:id="10"/>
      <w:bookmarkEnd w:id="11"/>
    </w:p>
    <w:p w14:paraId="186B2CD9" w14:textId="77777777" w:rsidR="007314B8" w:rsidRPr="007E2A3F" w:rsidRDefault="007314B8" w:rsidP="007314B8">
      <w:pPr>
        <w:spacing w:after="0" w:line="240" w:lineRule="auto"/>
        <w:ind w:right="283"/>
        <w:jc w:val="center"/>
        <w:rPr>
          <w:b/>
          <w:szCs w:val="24"/>
          <w:highlight w:val="yellow"/>
        </w:rPr>
      </w:pPr>
    </w:p>
    <w:p w14:paraId="62A44850" w14:textId="6B965F42" w:rsidR="007314B8" w:rsidRPr="00E43925" w:rsidRDefault="007314B8" w:rsidP="00B621ED">
      <w:pPr>
        <w:spacing w:after="0" w:line="240" w:lineRule="auto"/>
        <w:ind w:firstLine="851"/>
        <w:jc w:val="both"/>
        <w:rPr>
          <w:b/>
          <w:szCs w:val="24"/>
        </w:rPr>
      </w:pPr>
      <w:bookmarkStart w:id="12" w:name="_Ref58464629"/>
      <w:bookmarkStart w:id="13" w:name="_Ref60481995"/>
      <w:bookmarkStart w:id="14" w:name="_Ref58464669"/>
      <w:bookmarkStart w:id="15" w:name="_Ref60481998"/>
      <w:r w:rsidRPr="00E43925">
        <w:rPr>
          <w:szCs w:val="24"/>
        </w:rPr>
        <w:t>8.1. Susipažinim</w:t>
      </w:r>
      <w:r w:rsidR="00EF51FE" w:rsidRPr="00E43925">
        <w:rPr>
          <w:szCs w:val="24"/>
        </w:rPr>
        <w:t>as</w:t>
      </w:r>
      <w:r w:rsidRPr="00E43925">
        <w:rPr>
          <w:szCs w:val="24"/>
        </w:rPr>
        <w:t xml:space="preserve"> su pasiūlymais įvyks </w:t>
      </w:r>
      <w:bookmarkEnd w:id="12"/>
      <w:bookmarkEnd w:id="13"/>
      <w:r w:rsidRPr="00E43925">
        <w:rPr>
          <w:szCs w:val="24"/>
        </w:rPr>
        <w:t xml:space="preserve">elektroniniu būdu </w:t>
      </w:r>
      <w:r w:rsidR="009E2954" w:rsidRPr="00E43925">
        <w:rPr>
          <w:szCs w:val="24"/>
        </w:rPr>
        <w:t>skelbime apie pirkimą nustatyto pasiūlymų pateikimo termino dieną.</w:t>
      </w:r>
    </w:p>
    <w:p w14:paraId="537709D7" w14:textId="25DC39A2" w:rsidR="007314B8" w:rsidRPr="00E43925" w:rsidRDefault="007314B8" w:rsidP="00B621ED">
      <w:pPr>
        <w:spacing w:after="0" w:line="240" w:lineRule="auto"/>
        <w:ind w:firstLine="851"/>
        <w:jc w:val="both"/>
        <w:rPr>
          <w:szCs w:val="24"/>
        </w:rPr>
      </w:pPr>
      <w:r w:rsidRPr="00E43925">
        <w:rPr>
          <w:szCs w:val="24"/>
        </w:rPr>
        <w:t xml:space="preserve">8.2. Tiekėjai nedalyvauja </w:t>
      </w:r>
      <w:r w:rsidR="00E43925" w:rsidRPr="00E43925">
        <w:rPr>
          <w:szCs w:val="24"/>
        </w:rPr>
        <w:t xml:space="preserve">perkančiajai organizacijai </w:t>
      </w:r>
      <w:r w:rsidRPr="00E43925">
        <w:rPr>
          <w:szCs w:val="24"/>
        </w:rPr>
        <w:t>atlieka</w:t>
      </w:r>
      <w:r w:rsidR="00E43925" w:rsidRPr="00E43925">
        <w:rPr>
          <w:szCs w:val="24"/>
        </w:rPr>
        <w:t>nt</w:t>
      </w:r>
      <w:r w:rsidRPr="00E43925">
        <w:rPr>
          <w:szCs w:val="24"/>
        </w:rPr>
        <w:t xml:space="preserve"> paraiškų ar pasiūlymų nagrinėjimo, vertinimo ir palyginimo procedūr</w:t>
      </w:r>
      <w:r w:rsidR="00E43925" w:rsidRPr="00E43925">
        <w:rPr>
          <w:szCs w:val="24"/>
        </w:rPr>
        <w:t>a</w:t>
      </w:r>
      <w:r w:rsidRPr="00E43925">
        <w:rPr>
          <w:szCs w:val="24"/>
        </w:rPr>
        <w:t>s. Perkančioji organizacija neteikia informacijos tiekėjams apie pasiūlymus pateikusius tiekėjus, pasiūlytas kainas iki bus įvertinti pasiūlymai ir nustatyta pasiūlymų eilė.</w:t>
      </w:r>
    </w:p>
    <w:bookmarkEnd w:id="14"/>
    <w:bookmarkEnd w:id="15"/>
    <w:p w14:paraId="18C162B6" w14:textId="77777777" w:rsidR="007314B8" w:rsidRPr="00E43925" w:rsidRDefault="007314B8" w:rsidP="00B621ED">
      <w:pPr>
        <w:spacing w:after="0" w:line="240" w:lineRule="auto"/>
        <w:ind w:firstLine="851"/>
        <w:jc w:val="both"/>
        <w:rPr>
          <w:szCs w:val="24"/>
        </w:rPr>
      </w:pPr>
      <w:r w:rsidRPr="00E43925">
        <w:rPr>
          <w:szCs w:val="24"/>
        </w:rPr>
        <w:t xml:space="preserve"> </w:t>
      </w:r>
    </w:p>
    <w:p w14:paraId="3C8F6BB7" w14:textId="77777777" w:rsidR="007314B8" w:rsidRPr="00893DC6" w:rsidRDefault="007314B8" w:rsidP="007314B8">
      <w:pPr>
        <w:spacing w:after="0" w:line="240" w:lineRule="auto"/>
        <w:ind w:right="283"/>
        <w:jc w:val="center"/>
        <w:rPr>
          <w:b/>
          <w:szCs w:val="24"/>
        </w:rPr>
      </w:pPr>
      <w:r w:rsidRPr="00893DC6">
        <w:rPr>
          <w:b/>
          <w:spacing w:val="-8"/>
          <w:szCs w:val="24"/>
        </w:rPr>
        <w:t xml:space="preserve">IX. PASIŪLYMŲ </w:t>
      </w:r>
      <w:r w:rsidRPr="00893DC6">
        <w:rPr>
          <w:b/>
          <w:szCs w:val="24"/>
        </w:rPr>
        <w:t>NAGRINĖJIMAS IR PASIŪLYMŲ ATMETIMO PRIEŽASTYS</w:t>
      </w:r>
    </w:p>
    <w:p w14:paraId="65242E29" w14:textId="77777777" w:rsidR="007314B8" w:rsidRPr="007E2A3F" w:rsidRDefault="007314B8" w:rsidP="007314B8">
      <w:pPr>
        <w:spacing w:after="0" w:line="240" w:lineRule="auto"/>
        <w:ind w:right="283" w:firstLine="851"/>
        <w:jc w:val="both"/>
        <w:rPr>
          <w:b/>
          <w:szCs w:val="24"/>
          <w:highlight w:val="yellow"/>
        </w:rPr>
      </w:pPr>
    </w:p>
    <w:p w14:paraId="380BBD34" w14:textId="4C0C07FA" w:rsidR="007314B8" w:rsidRPr="00893DC6" w:rsidRDefault="007314B8" w:rsidP="00E6298B">
      <w:pPr>
        <w:tabs>
          <w:tab w:val="left" w:pos="567"/>
        </w:tabs>
        <w:spacing w:after="0" w:line="240" w:lineRule="auto"/>
        <w:ind w:firstLine="851"/>
        <w:jc w:val="both"/>
        <w:rPr>
          <w:color w:val="000000"/>
          <w:szCs w:val="24"/>
        </w:rPr>
      </w:pPr>
      <w:r w:rsidRPr="00893DC6">
        <w:rPr>
          <w:color w:val="000000"/>
          <w:szCs w:val="24"/>
        </w:rPr>
        <w:t xml:space="preserve">9.1. Tiekėjų pateiktus pasiūlymus nagrinėja ir vertina </w:t>
      </w:r>
      <w:r w:rsidR="00893DC6" w:rsidRPr="00893DC6">
        <w:rPr>
          <w:color w:val="000000"/>
          <w:szCs w:val="24"/>
        </w:rPr>
        <w:t>perkančiosios organizacijos pirkimų organizatorius</w:t>
      </w:r>
      <w:r w:rsidRPr="00893DC6">
        <w:rPr>
          <w:color w:val="000000"/>
          <w:szCs w:val="24"/>
        </w:rPr>
        <w:t>. Pasiūlymai nagrinėjami, vertinami ir palyginami konfidencialiai, nedalyvaujant pasiūlymus pateikusių tiekėjų atstovams</w:t>
      </w:r>
      <w:r w:rsidR="00893DC6" w:rsidRPr="00893DC6">
        <w:rPr>
          <w:color w:val="000000"/>
          <w:szCs w:val="24"/>
        </w:rPr>
        <w:t xml:space="preserve"> ir </w:t>
      </w:r>
      <w:r w:rsidRPr="00893DC6">
        <w:rPr>
          <w:color w:val="000000"/>
          <w:szCs w:val="24"/>
        </w:rPr>
        <w:t>stebėtoja</w:t>
      </w:r>
      <w:r w:rsidR="00893DC6" w:rsidRPr="00893DC6">
        <w:rPr>
          <w:color w:val="000000"/>
          <w:szCs w:val="24"/>
        </w:rPr>
        <w:t>ms</w:t>
      </w:r>
      <w:r w:rsidRPr="00893DC6">
        <w:rPr>
          <w:color w:val="000000"/>
          <w:szCs w:val="24"/>
        </w:rPr>
        <w:t>.</w:t>
      </w:r>
    </w:p>
    <w:p w14:paraId="0B2AD0E7" w14:textId="77777777" w:rsidR="007E69B5" w:rsidRPr="009204D7" w:rsidRDefault="007E69B5" w:rsidP="00E6298B">
      <w:pPr>
        <w:tabs>
          <w:tab w:val="left" w:pos="567"/>
        </w:tabs>
        <w:spacing w:after="0" w:line="240" w:lineRule="auto"/>
        <w:ind w:firstLine="851"/>
        <w:jc w:val="both"/>
        <w:rPr>
          <w:bCs/>
          <w:color w:val="000000"/>
        </w:rPr>
      </w:pPr>
      <w:r w:rsidRPr="009204D7">
        <w:rPr>
          <w:color w:val="000000"/>
        </w:rPr>
        <w:t>9.2. Jeigu tiekėjas pateikė netikslius, neišsamius ar klaidingus dokumentus ar duomenis apie atitiktį pirkimo dokumentų reikalavimams arba šių dokumentų ar duomenų trūksta, perkančioji organizacija gali nepažeisdama</w:t>
      </w:r>
      <w:r w:rsidRPr="009204D7">
        <w:rPr>
          <w:i/>
          <w:iCs/>
          <w:color w:val="000000"/>
        </w:rPr>
        <w:t xml:space="preserve"> </w:t>
      </w:r>
      <w:r w:rsidRPr="009204D7">
        <w:rPr>
          <w:color w:val="000000"/>
        </w:rPr>
        <w:t xml:space="preserve">lygiateisiškumo ir skaidrumo principų prašyti tiekėją šiuos dokumentus ar duomenis patikslinti, papildyti arba paaiškinti per </w:t>
      </w:r>
      <w:r w:rsidRPr="009204D7">
        <w:rPr>
          <w:bCs/>
          <w:color w:val="000000"/>
        </w:rPr>
        <w:t>jos nustatytą</w:t>
      </w:r>
      <w:r w:rsidRPr="009204D7">
        <w:rPr>
          <w:color w:val="000000"/>
        </w:rPr>
        <w:t xml:space="preserve"> protingą terminą</w:t>
      </w:r>
      <w:r w:rsidRPr="009204D7">
        <w:rPr>
          <w:bCs/>
          <w:color w:val="000000"/>
        </w:rPr>
        <w:t>. Pasiūlymai tikslinami, papildomi arba paaiškinami vadovaujantis Viešųjų pirkimų tarnybos 2022 m. gruodžio 30 d. įsakymu Nr. 1S-24 „Dėl pasiūlymų patikslinimo, papildymo ar paaiškinimo taisyklių patvirtinimo“ nustatytomis taisyklėmis.</w:t>
      </w:r>
    </w:p>
    <w:p w14:paraId="1A1990E2" w14:textId="135EB5BD" w:rsidR="007314B8" w:rsidRPr="009204D7" w:rsidRDefault="007314B8" w:rsidP="00E6298B">
      <w:pPr>
        <w:tabs>
          <w:tab w:val="left" w:pos="567"/>
        </w:tabs>
        <w:spacing w:after="0" w:line="240" w:lineRule="auto"/>
        <w:ind w:firstLine="851"/>
        <w:jc w:val="both"/>
        <w:rPr>
          <w:bCs/>
          <w:color w:val="000000"/>
          <w:szCs w:val="24"/>
        </w:rPr>
      </w:pPr>
      <w:r w:rsidRPr="009204D7">
        <w:rPr>
          <w:bCs/>
          <w:color w:val="000000"/>
          <w:szCs w:val="24"/>
        </w:rPr>
        <w:t>9.</w:t>
      </w:r>
      <w:r w:rsidR="00F75BD5" w:rsidRPr="009204D7">
        <w:rPr>
          <w:bCs/>
          <w:color w:val="000000"/>
          <w:szCs w:val="24"/>
        </w:rPr>
        <w:t>3</w:t>
      </w:r>
      <w:r w:rsidRPr="009204D7">
        <w:rPr>
          <w:bCs/>
          <w:color w:val="000000"/>
          <w:szCs w:val="24"/>
        </w:rPr>
        <w:t xml:space="preserve">. Kai pateiktame pasiūlyme nurodoma neįprastai maža kaina, </w:t>
      </w:r>
      <w:r w:rsidR="009204D7" w:rsidRPr="009204D7">
        <w:rPr>
          <w:bCs/>
          <w:color w:val="000000"/>
          <w:szCs w:val="24"/>
        </w:rPr>
        <w:t>perkančioji organizacija</w:t>
      </w:r>
      <w:r w:rsidRPr="009204D7">
        <w:rPr>
          <w:bCs/>
          <w:color w:val="000000"/>
          <w:szCs w:val="24"/>
        </w:rPr>
        <w:t xml:space="preserve"> raštu CVP IS priemonėmis prašo tiekėjo pateikti reikalingas pasiūlymo detales, įskaitant kainos sudedamąsias dalis ir skaičiavimus. </w:t>
      </w:r>
    </w:p>
    <w:p w14:paraId="61D7DF7A" w14:textId="2F69999E" w:rsidR="007314B8" w:rsidRPr="009204D7" w:rsidRDefault="007314B8" w:rsidP="00E6298B">
      <w:pPr>
        <w:tabs>
          <w:tab w:val="left" w:pos="567"/>
        </w:tabs>
        <w:spacing w:after="0" w:line="240" w:lineRule="auto"/>
        <w:ind w:firstLine="851"/>
        <w:jc w:val="both"/>
        <w:rPr>
          <w:bCs/>
          <w:color w:val="000000"/>
          <w:szCs w:val="24"/>
        </w:rPr>
      </w:pPr>
      <w:r w:rsidRPr="009204D7">
        <w:rPr>
          <w:bCs/>
          <w:color w:val="000000"/>
          <w:szCs w:val="24"/>
        </w:rPr>
        <w:t>9.</w:t>
      </w:r>
      <w:r w:rsidR="00F75BD5" w:rsidRPr="009204D7">
        <w:rPr>
          <w:bCs/>
          <w:color w:val="000000"/>
          <w:szCs w:val="24"/>
        </w:rPr>
        <w:t>4</w:t>
      </w:r>
      <w:r w:rsidRPr="009204D7">
        <w:rPr>
          <w:bCs/>
          <w:color w:val="000000"/>
          <w:szCs w:val="24"/>
        </w:rPr>
        <w:t xml:space="preserve">. </w:t>
      </w:r>
      <w:r w:rsidR="009204D7" w:rsidRPr="009204D7">
        <w:rPr>
          <w:bCs/>
          <w:color w:val="000000"/>
          <w:szCs w:val="24"/>
        </w:rPr>
        <w:t>Perkančioji organizacija</w:t>
      </w:r>
      <w:r w:rsidRPr="009204D7">
        <w:rPr>
          <w:bCs/>
          <w:color w:val="000000"/>
          <w:szCs w:val="24"/>
        </w:rPr>
        <w:t xml:space="preserve"> gali nevertinti viso tiekėjo pasiūlymo, jeigu patikrinusi jo dalį nustato, kad, vadovaujantis Viešųjų pirkimų įstatymo reikalavimais, pasiūlymas turi būti atmestas.</w:t>
      </w:r>
    </w:p>
    <w:p w14:paraId="31A5400F" w14:textId="3F3E0FB3" w:rsidR="007314B8" w:rsidRPr="009204D7" w:rsidRDefault="007314B8" w:rsidP="00E6298B">
      <w:pPr>
        <w:tabs>
          <w:tab w:val="left" w:pos="567"/>
        </w:tabs>
        <w:spacing w:after="0" w:line="240" w:lineRule="auto"/>
        <w:ind w:firstLine="851"/>
        <w:jc w:val="both"/>
        <w:rPr>
          <w:bCs/>
          <w:color w:val="000000"/>
          <w:szCs w:val="24"/>
        </w:rPr>
      </w:pPr>
      <w:r w:rsidRPr="009204D7">
        <w:rPr>
          <w:color w:val="000000"/>
          <w:szCs w:val="24"/>
        </w:rPr>
        <w:t>9.</w:t>
      </w:r>
      <w:r w:rsidR="00F75BD5" w:rsidRPr="009204D7">
        <w:rPr>
          <w:color w:val="000000"/>
          <w:szCs w:val="24"/>
        </w:rPr>
        <w:t>5</w:t>
      </w:r>
      <w:r w:rsidRPr="009204D7">
        <w:rPr>
          <w:color w:val="000000"/>
          <w:szCs w:val="24"/>
        </w:rPr>
        <w:t xml:space="preserve">. </w:t>
      </w:r>
      <w:r w:rsidR="009204D7" w:rsidRPr="009204D7">
        <w:rPr>
          <w:color w:val="000000"/>
          <w:szCs w:val="24"/>
        </w:rPr>
        <w:t>Perkančioji organizacija</w:t>
      </w:r>
      <w:r w:rsidRPr="009204D7">
        <w:rPr>
          <w:color w:val="000000"/>
          <w:szCs w:val="24"/>
        </w:rPr>
        <w:t xml:space="preserve"> atmeta pasiūlymą, jeigu:</w:t>
      </w:r>
    </w:p>
    <w:p w14:paraId="2B975924" w14:textId="34E7CF44" w:rsidR="007314B8" w:rsidRPr="009204D7" w:rsidRDefault="007314B8" w:rsidP="00E6298B">
      <w:pPr>
        <w:tabs>
          <w:tab w:val="left" w:pos="567"/>
        </w:tabs>
        <w:spacing w:after="0" w:line="240" w:lineRule="auto"/>
        <w:ind w:firstLine="851"/>
        <w:jc w:val="both"/>
        <w:rPr>
          <w:bCs/>
          <w:color w:val="000000"/>
          <w:szCs w:val="24"/>
        </w:rPr>
      </w:pPr>
      <w:r w:rsidRPr="009204D7">
        <w:rPr>
          <w:bCs/>
          <w:color w:val="000000"/>
          <w:szCs w:val="24"/>
        </w:rPr>
        <w:t>9.</w:t>
      </w:r>
      <w:r w:rsidR="00F75BD5" w:rsidRPr="009204D7">
        <w:rPr>
          <w:bCs/>
          <w:color w:val="000000"/>
          <w:szCs w:val="24"/>
        </w:rPr>
        <w:t>5</w:t>
      </w:r>
      <w:r w:rsidRPr="009204D7">
        <w:rPr>
          <w:bCs/>
          <w:color w:val="000000"/>
          <w:szCs w:val="24"/>
        </w:rPr>
        <w:t>.1.</w:t>
      </w:r>
      <w:r w:rsidRPr="009204D7">
        <w:rPr>
          <w:snapToGrid w:val="0"/>
          <w:szCs w:val="24"/>
        </w:rPr>
        <w:t xml:space="preserve"> tiekėjas pasiūlymą pateikė ne CVP IS priemonėmis;</w:t>
      </w:r>
    </w:p>
    <w:p w14:paraId="68437DD0" w14:textId="793EB84A" w:rsidR="007314B8" w:rsidRPr="009204D7" w:rsidRDefault="007314B8" w:rsidP="00E6298B">
      <w:pPr>
        <w:tabs>
          <w:tab w:val="left" w:pos="567"/>
        </w:tabs>
        <w:spacing w:after="0" w:line="240" w:lineRule="auto"/>
        <w:ind w:firstLine="851"/>
        <w:jc w:val="both"/>
        <w:rPr>
          <w:snapToGrid w:val="0"/>
          <w:szCs w:val="24"/>
        </w:rPr>
      </w:pPr>
      <w:r w:rsidRPr="009204D7">
        <w:rPr>
          <w:snapToGrid w:val="0"/>
          <w:szCs w:val="24"/>
        </w:rPr>
        <w:t>9.</w:t>
      </w:r>
      <w:r w:rsidR="00F75BD5" w:rsidRPr="009204D7">
        <w:rPr>
          <w:snapToGrid w:val="0"/>
          <w:szCs w:val="24"/>
        </w:rPr>
        <w:t>5</w:t>
      </w:r>
      <w:r w:rsidRPr="009204D7">
        <w:rPr>
          <w:snapToGrid w:val="0"/>
          <w:szCs w:val="24"/>
        </w:rPr>
        <w:t>.2. pasiūlymas neatitinka pirkimo dokumentuose nustatytų reikalavimų;</w:t>
      </w:r>
    </w:p>
    <w:p w14:paraId="25C7A362" w14:textId="28D26044" w:rsidR="00F54455" w:rsidRPr="009204D7" w:rsidRDefault="007314B8" w:rsidP="00E6298B">
      <w:pPr>
        <w:tabs>
          <w:tab w:val="left" w:pos="567"/>
        </w:tabs>
        <w:spacing w:after="0" w:line="240" w:lineRule="auto"/>
        <w:ind w:firstLine="851"/>
        <w:jc w:val="both"/>
        <w:rPr>
          <w:bCs/>
          <w:color w:val="000000"/>
        </w:rPr>
      </w:pPr>
      <w:r w:rsidRPr="009204D7">
        <w:rPr>
          <w:szCs w:val="24"/>
        </w:rPr>
        <w:lastRenderedPageBreak/>
        <w:t>9.</w:t>
      </w:r>
      <w:r w:rsidR="00E97716" w:rsidRPr="009204D7">
        <w:rPr>
          <w:szCs w:val="24"/>
        </w:rPr>
        <w:t>5</w:t>
      </w:r>
      <w:r w:rsidRPr="009204D7">
        <w:rPr>
          <w:szCs w:val="24"/>
        </w:rPr>
        <w:t xml:space="preserve">.4. </w:t>
      </w:r>
      <w:r w:rsidR="00F54455" w:rsidRPr="009204D7">
        <w:rPr>
          <w:bCs/>
          <w:snapToGrid w:val="0"/>
        </w:rPr>
        <w:t xml:space="preserve">tiekėjas pateikė netikslius, neišsamius ar klaidingus dokumentus ar duomenis </w:t>
      </w:r>
      <w:r w:rsidR="0050608A" w:rsidRPr="009204D7">
        <w:rPr>
          <w:color w:val="000000"/>
        </w:rPr>
        <w:t xml:space="preserve">apie atitiktį pirkimo dokumentų reikalavimams </w:t>
      </w:r>
      <w:r w:rsidR="00F54455" w:rsidRPr="009204D7">
        <w:rPr>
          <w:bCs/>
          <w:snapToGrid w:val="0"/>
        </w:rPr>
        <w:t xml:space="preserve">arba šių dokumentų ar duomenų nepateikė ir, </w:t>
      </w:r>
      <w:r w:rsidR="009204D7" w:rsidRPr="009204D7">
        <w:rPr>
          <w:bCs/>
          <w:snapToGrid w:val="0"/>
        </w:rPr>
        <w:t>perkančiajai organizacijai</w:t>
      </w:r>
      <w:r w:rsidR="00F54455" w:rsidRPr="009204D7">
        <w:rPr>
          <w:bCs/>
          <w:snapToGrid w:val="0"/>
        </w:rPr>
        <w:t xml:space="preserve"> prašant, jų nepateikė, nepaaiškino ar nepatikslino;</w:t>
      </w:r>
    </w:p>
    <w:p w14:paraId="478B7F29" w14:textId="582C382E" w:rsidR="007314B8" w:rsidRPr="007F58F2" w:rsidRDefault="007314B8" w:rsidP="00E6298B">
      <w:pPr>
        <w:tabs>
          <w:tab w:val="left" w:pos="567"/>
        </w:tabs>
        <w:spacing w:after="0" w:line="240" w:lineRule="auto"/>
        <w:ind w:firstLine="851"/>
        <w:jc w:val="both"/>
        <w:rPr>
          <w:bCs/>
          <w:color w:val="000000"/>
          <w:szCs w:val="24"/>
        </w:rPr>
      </w:pPr>
      <w:r w:rsidRPr="007F58F2">
        <w:rPr>
          <w:bCs/>
          <w:color w:val="000000"/>
          <w:szCs w:val="24"/>
        </w:rPr>
        <w:t>9.</w:t>
      </w:r>
      <w:r w:rsidR="00AF3960" w:rsidRPr="007F58F2">
        <w:rPr>
          <w:bCs/>
          <w:color w:val="000000"/>
          <w:szCs w:val="24"/>
        </w:rPr>
        <w:t>5</w:t>
      </w:r>
      <w:r w:rsidRPr="007F58F2">
        <w:rPr>
          <w:bCs/>
          <w:color w:val="000000"/>
          <w:szCs w:val="24"/>
        </w:rPr>
        <w:t>.</w:t>
      </w:r>
      <w:r w:rsidR="00AF3960" w:rsidRPr="007F58F2">
        <w:rPr>
          <w:bCs/>
          <w:color w:val="000000"/>
          <w:szCs w:val="24"/>
        </w:rPr>
        <w:t>5</w:t>
      </w:r>
      <w:r w:rsidRPr="007F58F2">
        <w:rPr>
          <w:bCs/>
          <w:color w:val="000000"/>
          <w:szCs w:val="24"/>
        </w:rPr>
        <w:t xml:space="preserve">. pasiūlyta kaina yra per </w:t>
      </w:r>
      <w:r w:rsidRPr="007F58F2">
        <w:rPr>
          <w:color w:val="000000"/>
          <w:szCs w:val="24"/>
        </w:rPr>
        <w:t>didelė ir perkančiajai organizacijai nepriimtina;</w:t>
      </w:r>
    </w:p>
    <w:p w14:paraId="4D9A2734" w14:textId="22A4F26E" w:rsidR="007314B8" w:rsidRPr="009204D7" w:rsidRDefault="007314B8" w:rsidP="00E6298B">
      <w:pPr>
        <w:tabs>
          <w:tab w:val="left" w:pos="567"/>
        </w:tabs>
        <w:spacing w:after="0" w:line="240" w:lineRule="auto"/>
        <w:ind w:firstLine="851"/>
        <w:jc w:val="both"/>
        <w:rPr>
          <w:color w:val="000000"/>
          <w:szCs w:val="24"/>
        </w:rPr>
      </w:pPr>
      <w:r w:rsidRPr="009204D7">
        <w:rPr>
          <w:color w:val="000000"/>
          <w:szCs w:val="24"/>
        </w:rPr>
        <w:t>9.</w:t>
      </w:r>
      <w:r w:rsidR="00AF3960" w:rsidRPr="009204D7">
        <w:rPr>
          <w:color w:val="000000"/>
          <w:szCs w:val="24"/>
        </w:rPr>
        <w:t>5</w:t>
      </w:r>
      <w:r w:rsidR="007F7EA9" w:rsidRPr="009204D7">
        <w:rPr>
          <w:color w:val="000000"/>
          <w:szCs w:val="24"/>
        </w:rPr>
        <w:t>.6</w:t>
      </w:r>
      <w:r w:rsidRPr="009204D7">
        <w:rPr>
          <w:color w:val="000000"/>
          <w:szCs w:val="24"/>
        </w:rPr>
        <w:t>. buvo pasiūlyta neįprastai maža kaina</w:t>
      </w:r>
      <w:r w:rsidR="002C24A7" w:rsidRPr="009204D7">
        <w:rPr>
          <w:color w:val="000000"/>
          <w:szCs w:val="24"/>
        </w:rPr>
        <w:t>,</w:t>
      </w:r>
      <w:r w:rsidRPr="009204D7">
        <w:rPr>
          <w:color w:val="000000"/>
          <w:szCs w:val="24"/>
        </w:rPr>
        <w:t xml:space="preserve"> ir tiekėjas </w:t>
      </w:r>
      <w:r w:rsidR="009204D7" w:rsidRPr="009204D7">
        <w:rPr>
          <w:color w:val="000000"/>
          <w:szCs w:val="24"/>
        </w:rPr>
        <w:t>perkančiosios organizacijos</w:t>
      </w:r>
      <w:r w:rsidRPr="009204D7">
        <w:rPr>
          <w:bCs/>
          <w:color w:val="000000"/>
          <w:szCs w:val="24"/>
        </w:rPr>
        <w:t xml:space="preserve"> prašymu</w:t>
      </w:r>
      <w:r w:rsidRPr="009204D7">
        <w:rPr>
          <w:color w:val="000000"/>
          <w:szCs w:val="24"/>
        </w:rPr>
        <w:t xml:space="preserve"> nepateikė tinkamų pasiūlytos mažos kainos pagrįstumo įrodymų;</w:t>
      </w:r>
    </w:p>
    <w:p w14:paraId="2DDED188" w14:textId="0AE8FB18" w:rsidR="007314B8" w:rsidRDefault="007314B8" w:rsidP="00E6298B">
      <w:pPr>
        <w:tabs>
          <w:tab w:val="left" w:pos="567"/>
        </w:tabs>
        <w:spacing w:after="0" w:line="240" w:lineRule="auto"/>
        <w:ind w:firstLine="851"/>
        <w:jc w:val="both"/>
        <w:rPr>
          <w:color w:val="000000"/>
          <w:szCs w:val="24"/>
        </w:rPr>
      </w:pPr>
      <w:r w:rsidRPr="009204D7">
        <w:rPr>
          <w:color w:val="000000"/>
          <w:szCs w:val="24"/>
        </w:rPr>
        <w:t>9.</w:t>
      </w:r>
      <w:r w:rsidR="007F7EA9" w:rsidRPr="009204D7">
        <w:rPr>
          <w:color w:val="000000"/>
          <w:szCs w:val="24"/>
        </w:rPr>
        <w:t>5.7</w:t>
      </w:r>
      <w:r w:rsidRPr="009204D7">
        <w:rPr>
          <w:color w:val="000000"/>
          <w:szCs w:val="24"/>
        </w:rPr>
        <w:t xml:space="preserve">. tiekėjas apie nustatytų reikalavimų atitikimą yra pateikęs melagingą informaciją, kurią </w:t>
      </w:r>
      <w:r w:rsidR="002C24A7" w:rsidRPr="009204D7">
        <w:rPr>
          <w:color w:val="000000"/>
          <w:szCs w:val="24"/>
        </w:rPr>
        <w:t>p</w:t>
      </w:r>
      <w:r w:rsidRPr="009204D7">
        <w:rPr>
          <w:color w:val="000000"/>
          <w:szCs w:val="24"/>
        </w:rPr>
        <w:t>erkančioji organizacija gali įrodyti bet kokiomis teisėtomis priemonėmis.</w:t>
      </w:r>
    </w:p>
    <w:p w14:paraId="3428490E" w14:textId="4153B458" w:rsidR="00BC2F3D" w:rsidRPr="00573848" w:rsidRDefault="00BC2F3D" w:rsidP="00E6298B">
      <w:pPr>
        <w:tabs>
          <w:tab w:val="left" w:pos="567"/>
        </w:tabs>
        <w:spacing w:after="0" w:line="240" w:lineRule="auto"/>
        <w:ind w:firstLine="851"/>
        <w:jc w:val="both"/>
        <w:rPr>
          <w:color w:val="000000"/>
          <w:szCs w:val="24"/>
        </w:rPr>
      </w:pPr>
      <w:r>
        <w:rPr>
          <w:color w:val="000000"/>
          <w:szCs w:val="24"/>
        </w:rPr>
        <w:t>9.5.8</w:t>
      </w:r>
      <w:r w:rsidRPr="00573848">
        <w:rPr>
          <w:color w:val="000000"/>
          <w:szCs w:val="24"/>
        </w:rPr>
        <w:t>. tiekėjo siūlomos prekės kelia grėsmę nacionaliniam saugumui, prekių gamintojas ar jį kontroliuojantis asmuo yra registruoti Lietuvos Respublikos Vyriausybės 2022 m. kovo 30 d. nutarimu Nr. 280 „Dėl Lietuvos Respublikos viešųjų pirkimų įstatymo 92 straipsnio 13, 14 ir 15 dalių nuostatų įgyvendinimo“ patvirtintame sąraše nurodytose valstybėse ar teritorijose.</w:t>
      </w:r>
    </w:p>
    <w:p w14:paraId="5341A313" w14:textId="77777777" w:rsidR="007314B8" w:rsidRPr="00573848" w:rsidRDefault="007314B8" w:rsidP="007314B8">
      <w:pPr>
        <w:spacing w:after="0" w:line="240" w:lineRule="auto"/>
        <w:ind w:right="283" w:firstLine="851"/>
        <w:jc w:val="center"/>
        <w:rPr>
          <w:b/>
          <w:szCs w:val="24"/>
        </w:rPr>
      </w:pPr>
      <w:bookmarkStart w:id="16" w:name="_Toc47844936"/>
      <w:bookmarkStart w:id="17" w:name="_Toc60525490"/>
    </w:p>
    <w:p w14:paraId="1819E71F" w14:textId="77777777" w:rsidR="007314B8" w:rsidRPr="0061504B" w:rsidRDefault="007314B8" w:rsidP="007314B8">
      <w:pPr>
        <w:spacing w:after="0" w:line="240" w:lineRule="auto"/>
        <w:ind w:right="283" w:firstLine="851"/>
        <w:jc w:val="center"/>
        <w:rPr>
          <w:b/>
          <w:szCs w:val="24"/>
        </w:rPr>
      </w:pPr>
      <w:r w:rsidRPr="0061504B">
        <w:rPr>
          <w:b/>
          <w:szCs w:val="24"/>
        </w:rPr>
        <w:t>X. PASIŪLYMŲ VERTINIMAS</w:t>
      </w:r>
      <w:bookmarkEnd w:id="16"/>
      <w:bookmarkEnd w:id="17"/>
      <w:r w:rsidRPr="0061504B">
        <w:rPr>
          <w:b/>
          <w:szCs w:val="24"/>
        </w:rPr>
        <w:t xml:space="preserve"> IR DERYBOS</w:t>
      </w:r>
    </w:p>
    <w:p w14:paraId="34C45439" w14:textId="77777777" w:rsidR="007314B8" w:rsidRPr="007E2A3F" w:rsidRDefault="007314B8" w:rsidP="007314B8">
      <w:pPr>
        <w:spacing w:after="0" w:line="240" w:lineRule="auto"/>
        <w:ind w:right="283"/>
        <w:jc w:val="both"/>
        <w:rPr>
          <w:rFonts w:eastAsia="MS Mincho"/>
          <w:i/>
          <w:iCs/>
          <w:szCs w:val="24"/>
          <w:highlight w:val="yellow"/>
        </w:rPr>
      </w:pPr>
    </w:p>
    <w:p w14:paraId="6ADFDEE1" w14:textId="27165643" w:rsidR="007314B8" w:rsidRPr="007F58F2" w:rsidRDefault="007314B8" w:rsidP="00E6298B">
      <w:pPr>
        <w:tabs>
          <w:tab w:val="left" w:pos="567"/>
        </w:tabs>
        <w:spacing w:after="0" w:line="240" w:lineRule="auto"/>
        <w:ind w:firstLine="851"/>
        <w:jc w:val="both"/>
        <w:rPr>
          <w:color w:val="000000"/>
        </w:rPr>
      </w:pPr>
      <w:bookmarkStart w:id="18" w:name="_Toc47844937"/>
      <w:bookmarkStart w:id="19" w:name="_Toc60525491"/>
      <w:r w:rsidRPr="0061504B">
        <w:rPr>
          <w:color w:val="000000"/>
        </w:rPr>
        <w:t xml:space="preserve">10.1. </w:t>
      </w:r>
      <w:r w:rsidR="0061504B" w:rsidRPr="0061504B">
        <w:rPr>
          <w:color w:val="000000"/>
        </w:rPr>
        <w:t>Perkančioji organizacija</w:t>
      </w:r>
      <w:r w:rsidRPr="0061504B">
        <w:rPr>
          <w:color w:val="000000"/>
        </w:rPr>
        <w:t xml:space="preserve"> ekonomiškai naudingiausią pasiūlymą išrenka pagal kainą. </w:t>
      </w:r>
      <w:r w:rsidRPr="007F58F2">
        <w:rPr>
          <w:color w:val="000000"/>
        </w:rPr>
        <w:t>Ekonomiškai naudingiausiu pasiūlymu laikomas mažiausios kainos pasiūlymas.</w:t>
      </w:r>
    </w:p>
    <w:p w14:paraId="29764537" w14:textId="792E1BF6" w:rsidR="007314B8" w:rsidRPr="007F58F2" w:rsidRDefault="007314B8" w:rsidP="00E6298B">
      <w:pPr>
        <w:pStyle w:val="ListParagraph"/>
        <w:spacing w:after="0" w:line="240" w:lineRule="auto"/>
        <w:ind w:left="0" w:firstLine="851"/>
        <w:jc w:val="both"/>
      </w:pPr>
      <w:r w:rsidRPr="007F58F2">
        <w:rPr>
          <w:szCs w:val="24"/>
        </w:rPr>
        <w:t xml:space="preserve">10.2. Jeigu visų tiekėjų pasiūlytos kainos </w:t>
      </w:r>
      <w:r w:rsidRPr="007F58F2">
        <w:t xml:space="preserve">viršys pirkimui suplanuotas lėšas, </w:t>
      </w:r>
      <w:r w:rsidR="002C24A7" w:rsidRPr="007F58F2">
        <w:t>p</w:t>
      </w:r>
      <w:r w:rsidRPr="007F58F2">
        <w:t xml:space="preserve">erkančioji organizacija </w:t>
      </w:r>
      <w:r w:rsidR="007F58F2" w:rsidRPr="007F58F2">
        <w:t xml:space="preserve">gali priimti sprendimą </w:t>
      </w:r>
      <w:r w:rsidRPr="007F58F2">
        <w:t>kvies</w:t>
      </w:r>
      <w:r w:rsidR="007F58F2" w:rsidRPr="007F58F2">
        <w:t>ti</w:t>
      </w:r>
      <w:r w:rsidRPr="007F58F2">
        <w:t xml:space="preserve"> </w:t>
      </w:r>
      <w:r w:rsidRPr="007F58F2">
        <w:rPr>
          <w:szCs w:val="24"/>
        </w:rPr>
        <w:t xml:space="preserve">derėtis dėl pasiūlymų kainos, siekdama </w:t>
      </w:r>
      <w:r w:rsidRPr="007F58F2">
        <w:t xml:space="preserve">geriausio </w:t>
      </w:r>
      <w:r w:rsidRPr="007F58F2">
        <w:rPr>
          <w:szCs w:val="24"/>
        </w:rPr>
        <w:t xml:space="preserve">pirkimo dokumentuose nurodytus </w:t>
      </w:r>
      <w:r w:rsidR="002C24A7" w:rsidRPr="007F58F2">
        <w:rPr>
          <w:szCs w:val="24"/>
        </w:rPr>
        <w:t>p</w:t>
      </w:r>
      <w:r w:rsidRPr="007F58F2">
        <w:rPr>
          <w:szCs w:val="24"/>
        </w:rPr>
        <w:t xml:space="preserve">erkančiosios organizacijos poreikius atitinkančio </w:t>
      </w:r>
      <w:r w:rsidRPr="007F58F2">
        <w:t>rezultato laikantis toliau nurodytų sąlygų:</w:t>
      </w:r>
    </w:p>
    <w:p w14:paraId="394A22FA" w14:textId="77777777" w:rsidR="007314B8" w:rsidRPr="0061504B" w:rsidRDefault="007314B8" w:rsidP="00E6298B">
      <w:pPr>
        <w:spacing w:after="0" w:line="240" w:lineRule="auto"/>
        <w:ind w:firstLine="851"/>
        <w:jc w:val="both"/>
        <w:rPr>
          <w:szCs w:val="24"/>
        </w:rPr>
      </w:pPr>
      <w:r w:rsidRPr="0061504B">
        <w:rPr>
          <w:szCs w:val="24"/>
        </w:rPr>
        <w:t>10.2.1. visiems tiekėjams taikomi vienodi reikalavimai, suteikiamos vienodos galimybės ir pateikiama vienoda informacija – teikdama informaciją, perkančioji organizacija neturi diskriminuoti tiekėjų;</w:t>
      </w:r>
    </w:p>
    <w:p w14:paraId="6C2C9C0C" w14:textId="77777777" w:rsidR="007314B8" w:rsidRPr="0061504B" w:rsidRDefault="007314B8" w:rsidP="00E6298B">
      <w:pPr>
        <w:spacing w:after="0" w:line="240" w:lineRule="auto"/>
        <w:ind w:firstLine="851"/>
        <w:jc w:val="both"/>
        <w:rPr>
          <w:szCs w:val="24"/>
        </w:rPr>
      </w:pPr>
      <w:r w:rsidRPr="0061504B">
        <w:rPr>
          <w:szCs w:val="24"/>
        </w:rPr>
        <w:t>10.2.2. tretiesiems asmenims ir derybose dalyvaujantiems tiekėjams negali būti atskleidžiama jokia derybų metu iš tiekėjo gauta informacija, taip pat informacija apie derybų metu pasiektus susitarimus;</w:t>
      </w:r>
    </w:p>
    <w:p w14:paraId="066B604A" w14:textId="1DB31A4D" w:rsidR="007314B8" w:rsidRPr="0061504B" w:rsidRDefault="007314B8" w:rsidP="00E6298B">
      <w:pPr>
        <w:spacing w:after="0" w:line="240" w:lineRule="auto"/>
        <w:ind w:firstLine="851"/>
        <w:jc w:val="both"/>
        <w:rPr>
          <w:szCs w:val="24"/>
        </w:rPr>
      </w:pPr>
      <w:r w:rsidRPr="0061504B">
        <w:rPr>
          <w:szCs w:val="24"/>
        </w:rPr>
        <w:t>10.2.3</w:t>
      </w:r>
      <w:r w:rsidR="00452191" w:rsidRPr="0061504B">
        <w:rPr>
          <w:szCs w:val="24"/>
        </w:rPr>
        <w:t>.</w:t>
      </w:r>
      <w:r w:rsidRPr="0061504B">
        <w:rPr>
          <w:szCs w:val="24"/>
        </w:rPr>
        <w:t xml:space="preserve"> negalima derėtis dėl pasiūlymo vertinimo kriterijų ir vertinimo tvarkos;</w:t>
      </w:r>
    </w:p>
    <w:p w14:paraId="6059A7F6" w14:textId="64D14524" w:rsidR="007314B8" w:rsidRPr="0061504B" w:rsidRDefault="007314B8" w:rsidP="00E6298B">
      <w:pPr>
        <w:pStyle w:val="Pagrindinistekstas1"/>
        <w:spacing w:line="240" w:lineRule="auto"/>
        <w:ind w:firstLine="851"/>
        <w:rPr>
          <w:sz w:val="24"/>
          <w:szCs w:val="24"/>
        </w:rPr>
      </w:pPr>
      <w:r w:rsidRPr="0061504B">
        <w:rPr>
          <w:sz w:val="24"/>
          <w:szCs w:val="24"/>
        </w:rPr>
        <w:t xml:space="preserve">10.2.4. </w:t>
      </w:r>
      <w:r w:rsidR="005D5F93">
        <w:rPr>
          <w:rStyle w:val="t845"/>
          <w:sz w:val="24"/>
          <w:szCs w:val="24"/>
        </w:rPr>
        <w:t>d</w:t>
      </w:r>
      <w:r w:rsidRPr="0061504B">
        <w:rPr>
          <w:rStyle w:val="t845"/>
          <w:sz w:val="24"/>
          <w:szCs w:val="24"/>
        </w:rPr>
        <w:t>erybos bus vykdomos CVP IS priemonėmis.</w:t>
      </w:r>
      <w:r w:rsidRPr="0061504B">
        <w:rPr>
          <w:sz w:val="24"/>
          <w:szCs w:val="24"/>
        </w:rPr>
        <w:t xml:space="preserve"> Perkančioji organizacija CVP IS priemonėmis kreipiasi į pasiūlymus pateikusius tiekėjus, prašydama pateikti galutinį pasiūlymą.</w:t>
      </w:r>
    </w:p>
    <w:p w14:paraId="4CD7FE9B" w14:textId="77777777" w:rsidR="007314B8" w:rsidRPr="007E2A3F" w:rsidRDefault="007314B8" w:rsidP="007314B8">
      <w:pPr>
        <w:spacing w:after="0" w:line="240" w:lineRule="auto"/>
        <w:ind w:right="283" w:firstLine="567"/>
        <w:jc w:val="both"/>
        <w:rPr>
          <w:rFonts w:eastAsia="Times New Roman"/>
          <w:szCs w:val="24"/>
          <w:highlight w:val="yellow"/>
          <w:lang w:eastAsia="lt-LT"/>
        </w:rPr>
      </w:pPr>
    </w:p>
    <w:bookmarkEnd w:id="18"/>
    <w:bookmarkEnd w:id="19"/>
    <w:p w14:paraId="154F68E9" w14:textId="77777777" w:rsidR="007314B8" w:rsidRPr="0061504B" w:rsidRDefault="007314B8" w:rsidP="007314B8">
      <w:pPr>
        <w:pStyle w:val="Heading1"/>
        <w:numPr>
          <w:ilvl w:val="0"/>
          <w:numId w:val="0"/>
        </w:numPr>
        <w:tabs>
          <w:tab w:val="left" w:pos="432"/>
          <w:tab w:val="left" w:pos="567"/>
        </w:tabs>
        <w:spacing w:before="0" w:after="0"/>
        <w:rPr>
          <w:b/>
          <w:bCs/>
          <w:color w:val="000000"/>
          <w:sz w:val="24"/>
          <w:szCs w:val="24"/>
        </w:rPr>
      </w:pPr>
      <w:r w:rsidRPr="0061504B">
        <w:rPr>
          <w:b/>
          <w:color w:val="000000"/>
          <w:sz w:val="24"/>
          <w:szCs w:val="24"/>
        </w:rPr>
        <w:t>XI.</w:t>
      </w:r>
      <w:r w:rsidRPr="0061504B">
        <w:rPr>
          <w:color w:val="000000"/>
          <w:sz w:val="24"/>
          <w:szCs w:val="24"/>
        </w:rPr>
        <w:t xml:space="preserve"> </w:t>
      </w:r>
      <w:r w:rsidRPr="0061504B">
        <w:rPr>
          <w:b/>
          <w:bCs/>
          <w:color w:val="000000"/>
          <w:sz w:val="24"/>
          <w:szCs w:val="24"/>
        </w:rPr>
        <w:t>PASIŪLYMŲ EILĖS SUDARYMAS, LAIMĖJUSIO PASIŪLYMO NUSTATYMAS</w:t>
      </w:r>
      <w:r w:rsidRPr="0061504B">
        <w:rPr>
          <w:sz w:val="24"/>
          <w:szCs w:val="24"/>
        </w:rPr>
        <w:t xml:space="preserve"> </w:t>
      </w:r>
      <w:r w:rsidRPr="0061504B">
        <w:rPr>
          <w:b/>
          <w:sz w:val="24"/>
          <w:szCs w:val="24"/>
        </w:rPr>
        <w:t>IR SPRENDIMAS DĖL PIRKIMO SUTARTIES SUDARYMO</w:t>
      </w:r>
    </w:p>
    <w:p w14:paraId="22787C00" w14:textId="77777777" w:rsidR="007314B8" w:rsidRPr="007E2A3F" w:rsidRDefault="007314B8" w:rsidP="007314B8">
      <w:pPr>
        <w:spacing w:after="0" w:line="240" w:lineRule="auto"/>
        <w:ind w:right="283"/>
        <w:jc w:val="center"/>
        <w:rPr>
          <w:b/>
          <w:szCs w:val="24"/>
          <w:highlight w:val="yellow"/>
        </w:rPr>
      </w:pPr>
    </w:p>
    <w:p w14:paraId="0339DF2D" w14:textId="7B18157A" w:rsidR="007314B8" w:rsidRPr="0061504B" w:rsidRDefault="007314B8" w:rsidP="00E6298B">
      <w:pPr>
        <w:tabs>
          <w:tab w:val="left" w:pos="567"/>
        </w:tabs>
        <w:spacing w:after="0" w:line="240" w:lineRule="auto"/>
        <w:ind w:firstLine="851"/>
        <w:jc w:val="both"/>
        <w:rPr>
          <w:rFonts w:eastAsia="Lucida Sans Unicode"/>
          <w:color w:val="000000"/>
          <w:szCs w:val="24"/>
        </w:rPr>
      </w:pPr>
      <w:r w:rsidRPr="0061504B">
        <w:rPr>
          <w:color w:val="000000"/>
          <w:szCs w:val="24"/>
        </w:rPr>
        <w:t xml:space="preserve">11.1. </w:t>
      </w:r>
      <w:r w:rsidR="0061504B" w:rsidRPr="0061504B">
        <w:rPr>
          <w:color w:val="000000"/>
          <w:szCs w:val="24"/>
        </w:rPr>
        <w:t>Perkančioji organizacija</w:t>
      </w:r>
      <w:r w:rsidR="002C24A7" w:rsidRPr="0061504B">
        <w:rPr>
          <w:color w:val="000000"/>
          <w:szCs w:val="24"/>
        </w:rPr>
        <w:t>,</w:t>
      </w:r>
      <w:r w:rsidRPr="0061504B">
        <w:rPr>
          <w:color w:val="000000"/>
          <w:szCs w:val="24"/>
        </w:rPr>
        <w:t xml:space="preserve"> norėdama priimti sprendimą dėl laimėjusio pasiūlymo, pagal pirkimo sąlygose nustatytus kriterijus ir tvarką nedelsdama įvertina pateiktus pasiūlymus ir nustato pasiūlymų eilę (išskyrus atvejus, kai pasiūlymą pateikia tik vienas tiekėjas). </w:t>
      </w:r>
      <w:r w:rsidRPr="0061504B">
        <w:rPr>
          <w:rFonts w:eastAsia="Lucida Sans Unicode"/>
          <w:color w:val="000000"/>
          <w:szCs w:val="24"/>
        </w:rPr>
        <w:t>Pasiūlymų eilė nustatoma  kainos didėjimo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w:t>
      </w:r>
    </w:p>
    <w:p w14:paraId="5E336649" w14:textId="66FC64ED" w:rsidR="007314B8" w:rsidRPr="0061504B" w:rsidRDefault="007314B8" w:rsidP="00E6298B">
      <w:pPr>
        <w:tabs>
          <w:tab w:val="left" w:pos="567"/>
        </w:tabs>
        <w:spacing w:after="0" w:line="240" w:lineRule="auto"/>
        <w:ind w:firstLine="851"/>
        <w:jc w:val="both"/>
        <w:rPr>
          <w:rFonts w:eastAsia="Lucida Sans Unicode"/>
          <w:color w:val="000000"/>
          <w:szCs w:val="24"/>
        </w:rPr>
      </w:pPr>
      <w:r w:rsidRPr="0061504B">
        <w:rPr>
          <w:rFonts w:eastAsia="Lucida Sans Unicode"/>
          <w:color w:val="000000"/>
          <w:szCs w:val="24"/>
        </w:rPr>
        <w:t xml:space="preserve">11.2. </w:t>
      </w:r>
      <w:r w:rsidR="0061504B" w:rsidRPr="0061504B">
        <w:rPr>
          <w:color w:val="000000"/>
          <w:szCs w:val="24"/>
        </w:rPr>
        <w:t>Perkančioji organizacija</w:t>
      </w:r>
      <w:r w:rsidRPr="0061504B">
        <w:rPr>
          <w:rFonts w:eastAsia="Lucida Sans Unicode"/>
          <w:color w:val="000000"/>
          <w:szCs w:val="24"/>
        </w:rPr>
        <w:t xml:space="preserve"> suinteresuotiems dalyviams nedelsdama, tačiau ne vėliau kaip per </w:t>
      </w:r>
      <w:r w:rsidR="0041659B" w:rsidRPr="0061504B">
        <w:rPr>
          <w:rFonts w:eastAsia="Lucida Sans Unicode"/>
          <w:color w:val="000000"/>
          <w:szCs w:val="24"/>
        </w:rPr>
        <w:t>3</w:t>
      </w:r>
      <w:r w:rsidRPr="0061504B">
        <w:rPr>
          <w:rFonts w:eastAsia="Lucida Sans Unicode"/>
          <w:color w:val="000000"/>
          <w:szCs w:val="24"/>
        </w:rPr>
        <w:t xml:space="preserve">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ir laimėjusį pasiūlymą. </w:t>
      </w:r>
      <w:r w:rsidR="0061504B" w:rsidRPr="0061504B">
        <w:rPr>
          <w:color w:val="000000"/>
          <w:szCs w:val="24"/>
        </w:rPr>
        <w:t>Perkančioji organizacija</w:t>
      </w:r>
      <w:r w:rsidRPr="0061504B">
        <w:rPr>
          <w:rFonts w:eastAsia="Lucida Sans Unicode"/>
          <w:color w:val="000000"/>
          <w:szCs w:val="24"/>
        </w:rPr>
        <w:t xml:space="preserve"> taip pat turi nurodyti priežastis, dėl kurių buvo priimtas sprendimas nesudaryti pirkimo sutarties.</w:t>
      </w:r>
    </w:p>
    <w:p w14:paraId="74E7ED6A" w14:textId="581AD4D8" w:rsidR="007314B8" w:rsidRPr="006D3AA8" w:rsidRDefault="007314B8" w:rsidP="00E6298B">
      <w:pPr>
        <w:tabs>
          <w:tab w:val="left" w:pos="567"/>
        </w:tabs>
        <w:spacing w:after="0" w:line="240" w:lineRule="auto"/>
        <w:ind w:firstLine="851"/>
        <w:jc w:val="both"/>
        <w:rPr>
          <w:rFonts w:eastAsia="Lucida Sans Unicode"/>
          <w:color w:val="000000"/>
          <w:szCs w:val="24"/>
        </w:rPr>
      </w:pPr>
      <w:r w:rsidRPr="006D3AA8">
        <w:rPr>
          <w:rFonts w:eastAsia="Lucida Sans Unicode"/>
          <w:color w:val="000000"/>
          <w:szCs w:val="24"/>
        </w:rPr>
        <w:t xml:space="preserve">11.3. </w:t>
      </w:r>
      <w:r w:rsidR="006D3AA8" w:rsidRPr="006D3AA8">
        <w:rPr>
          <w:color w:val="000000"/>
          <w:szCs w:val="24"/>
        </w:rPr>
        <w:t>Perkančioji organizacija</w:t>
      </w:r>
      <w:r w:rsidRPr="006D3AA8">
        <w:rPr>
          <w:rFonts w:eastAsia="Lucida Sans Unicode"/>
          <w:color w:val="000000"/>
          <w:szCs w:val="24"/>
        </w:rPr>
        <w:t xml:space="preserve"> sudaryti pirkimo sutartį siūlo tam tiekėjui, kurio pasiūlymas pripažintas laimėjusiu. </w:t>
      </w:r>
      <w:r w:rsidRPr="006D3AA8">
        <w:rPr>
          <w:rFonts w:eastAsia="Lucida Sans Unicode"/>
          <w:bCs/>
          <w:color w:val="000000"/>
          <w:szCs w:val="24"/>
        </w:rPr>
        <w:t>Pirkimo sutartis turi būti sudaroma nedelsiant, atidėjimo terminas netaikomas</w:t>
      </w:r>
      <w:r w:rsidRPr="006D3AA8">
        <w:rPr>
          <w:rFonts w:eastAsia="Lucida Sans Unicode"/>
          <w:color w:val="000000"/>
          <w:szCs w:val="24"/>
        </w:rPr>
        <w:t>.</w:t>
      </w:r>
    </w:p>
    <w:p w14:paraId="008BE5C3" w14:textId="77777777" w:rsidR="007314B8" w:rsidRPr="006D3AA8" w:rsidRDefault="007314B8" w:rsidP="00E6298B">
      <w:pPr>
        <w:tabs>
          <w:tab w:val="left" w:pos="567"/>
        </w:tabs>
        <w:spacing w:after="0" w:line="240" w:lineRule="auto"/>
        <w:ind w:firstLine="851"/>
        <w:jc w:val="both"/>
        <w:rPr>
          <w:rFonts w:eastAsia="Lucida Sans Unicode"/>
          <w:color w:val="000000"/>
          <w:szCs w:val="24"/>
        </w:rPr>
      </w:pPr>
      <w:r w:rsidRPr="006D3AA8">
        <w:rPr>
          <w:rFonts w:eastAsia="Lucida Sans Unicode"/>
          <w:color w:val="000000"/>
          <w:szCs w:val="24"/>
        </w:rPr>
        <w:lastRenderedPageBreak/>
        <w:t xml:space="preserve">11.4. Dalyvis, kurio pasiūlymas nustatytas laimėjęs, sudaryti pirkimo sutartį kviečiamas raštu (CVP IS priemonėmis) ir jam nurodomas laikas, iki kada </w:t>
      </w:r>
      <w:r w:rsidRPr="006D3AA8">
        <w:rPr>
          <w:rFonts w:eastAsia="Lucida Sans Unicode"/>
          <w:bCs/>
          <w:color w:val="000000"/>
          <w:szCs w:val="24"/>
        </w:rPr>
        <w:t>jis turi sudaryti pirkimo sutartį.</w:t>
      </w:r>
    </w:p>
    <w:p w14:paraId="11FA0CD6" w14:textId="6847C537" w:rsidR="007314B8" w:rsidRPr="006D3AA8" w:rsidRDefault="007314B8" w:rsidP="00E6298B">
      <w:pPr>
        <w:tabs>
          <w:tab w:val="left" w:pos="567"/>
        </w:tabs>
        <w:spacing w:after="0" w:line="240" w:lineRule="auto"/>
        <w:ind w:firstLine="851"/>
        <w:jc w:val="both"/>
        <w:rPr>
          <w:rFonts w:eastAsia="Lucida Sans Unicode"/>
          <w:color w:val="000000"/>
          <w:szCs w:val="24"/>
        </w:rPr>
      </w:pPr>
      <w:r w:rsidRPr="006D3AA8">
        <w:rPr>
          <w:rFonts w:eastAsia="Lucida Sans Unicode"/>
          <w:color w:val="000000"/>
          <w:szCs w:val="24"/>
        </w:rPr>
        <w:t xml:space="preserve">11.5. Jeigu tiekėjas, kuriam buvo pasiūlyta sudaryti pirkimo sutartį, raštu atsisako ją sudaryti, iki </w:t>
      </w:r>
      <w:r w:rsidR="006D3AA8" w:rsidRPr="006D3AA8">
        <w:rPr>
          <w:rFonts w:eastAsia="Lucida Sans Unicode"/>
          <w:color w:val="000000"/>
          <w:szCs w:val="24"/>
        </w:rPr>
        <w:t>perkančiosios organizacijos</w:t>
      </w:r>
      <w:r w:rsidRPr="006D3AA8">
        <w:rPr>
          <w:rFonts w:eastAsia="Lucida Sans Unicode"/>
          <w:color w:val="000000"/>
          <w:szCs w:val="24"/>
        </w:rPr>
        <w:t xml:space="preserve"> nurodyto laiko nepasirašo pirkimo sutarties arba atsisako pirkimo sutartį sudaryti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40CB1A8D" w14:textId="77777777" w:rsidR="007314B8" w:rsidRPr="007E2A3F" w:rsidRDefault="007314B8" w:rsidP="007314B8">
      <w:pPr>
        <w:spacing w:line="240" w:lineRule="auto"/>
        <w:ind w:right="283"/>
        <w:rPr>
          <w:szCs w:val="24"/>
          <w:highlight w:val="yellow"/>
          <w:lang w:eastAsia="lt-LT"/>
        </w:rPr>
      </w:pPr>
    </w:p>
    <w:p w14:paraId="4AC66A07" w14:textId="77777777" w:rsidR="007314B8" w:rsidRPr="00A226AF" w:rsidRDefault="007314B8" w:rsidP="007314B8">
      <w:pPr>
        <w:spacing w:after="0" w:line="240" w:lineRule="auto"/>
        <w:ind w:right="283"/>
        <w:jc w:val="center"/>
        <w:rPr>
          <w:b/>
          <w:szCs w:val="24"/>
        </w:rPr>
      </w:pPr>
      <w:r w:rsidRPr="00A226AF">
        <w:rPr>
          <w:b/>
          <w:szCs w:val="24"/>
        </w:rPr>
        <w:t>XII. GINČŲ NAGRINĖJIMO TVARKA</w:t>
      </w:r>
    </w:p>
    <w:p w14:paraId="38DE65C3" w14:textId="77777777" w:rsidR="007314B8" w:rsidRPr="007E2A3F" w:rsidRDefault="007314B8" w:rsidP="007314B8">
      <w:pPr>
        <w:spacing w:after="0" w:line="240" w:lineRule="auto"/>
        <w:ind w:right="283" w:firstLine="902"/>
        <w:jc w:val="both"/>
        <w:rPr>
          <w:szCs w:val="24"/>
          <w:highlight w:val="yellow"/>
        </w:rPr>
      </w:pPr>
    </w:p>
    <w:p w14:paraId="46F2ADCD" w14:textId="0C18D2A3" w:rsidR="007314B8" w:rsidRPr="00A226AF" w:rsidRDefault="007314B8" w:rsidP="00E6298B">
      <w:pPr>
        <w:spacing w:after="0" w:line="240" w:lineRule="auto"/>
        <w:ind w:firstLine="851"/>
        <w:jc w:val="both"/>
        <w:rPr>
          <w:szCs w:val="24"/>
        </w:rPr>
      </w:pPr>
      <w:r w:rsidRPr="00A226AF">
        <w:rPr>
          <w:szCs w:val="24"/>
        </w:rPr>
        <w:t>12.1. Tiekėjas, norėdamas iki pirkimo sutarties sudarymo ginčyti perkančiosios organizacijos sprendimus ar veiksmus, turi pateikti pretenziją perkančiajai organizacijai Viešųjų pirkimų įstatymo VII skyriuje nustatyta tvarka. Pretenzija turi būti pateikta CVP IS priemonėmis</w:t>
      </w:r>
      <w:r w:rsidR="00482C70" w:rsidRPr="00A226AF">
        <w:rPr>
          <w:szCs w:val="24"/>
        </w:rPr>
        <w:t xml:space="preserve"> </w:t>
      </w:r>
      <w:r w:rsidR="00482C70" w:rsidRPr="00A226AF">
        <w:t>arba raštu kitomis tiekėjo pasirinktomis priemonėmis.</w:t>
      </w:r>
      <w:r w:rsidRPr="00A226AF">
        <w:rPr>
          <w:szCs w:val="24"/>
        </w:rPr>
        <w:t xml:space="preserve"> Perkančiosios organizacijos priimtas sprendimas gali būti skundžiamas teismui Viešųjų pirkimų įstatymo VII skyriuje nustatyta tvarka. </w:t>
      </w:r>
    </w:p>
    <w:p w14:paraId="670261A5" w14:textId="77777777" w:rsidR="007314B8" w:rsidRPr="00A226AF" w:rsidRDefault="007314B8" w:rsidP="00E6298B">
      <w:pPr>
        <w:spacing w:after="0" w:line="240" w:lineRule="auto"/>
        <w:ind w:firstLine="851"/>
        <w:jc w:val="both"/>
        <w:rPr>
          <w:szCs w:val="24"/>
        </w:rPr>
      </w:pPr>
      <w:r w:rsidRPr="00A226AF">
        <w:rPr>
          <w:szCs w:val="24"/>
        </w:rPr>
        <w:t xml:space="preserve">12.2. Perkančioji organizacija nagrinėja tik tas tiekėjų pretenzijas, kurios gautos iki pirkimo sutarties sudarymo dienos. </w:t>
      </w:r>
    </w:p>
    <w:p w14:paraId="0F2982CB" w14:textId="77777777" w:rsidR="007314B8" w:rsidRPr="007E2A3F" w:rsidRDefault="007314B8" w:rsidP="007314B8">
      <w:pPr>
        <w:spacing w:after="0" w:line="240" w:lineRule="auto"/>
        <w:ind w:right="283"/>
        <w:jc w:val="center"/>
        <w:rPr>
          <w:b/>
          <w:szCs w:val="24"/>
          <w:highlight w:val="yellow"/>
        </w:rPr>
      </w:pPr>
    </w:p>
    <w:p w14:paraId="468B6A01" w14:textId="7C4FE450" w:rsidR="007314B8" w:rsidRPr="009113D6" w:rsidRDefault="007314B8" w:rsidP="007314B8">
      <w:pPr>
        <w:spacing w:after="0" w:line="240" w:lineRule="auto"/>
        <w:jc w:val="center"/>
        <w:rPr>
          <w:b/>
          <w:szCs w:val="24"/>
        </w:rPr>
      </w:pPr>
      <w:r w:rsidRPr="009113D6">
        <w:rPr>
          <w:b/>
          <w:szCs w:val="24"/>
        </w:rPr>
        <w:t>XIII.</w:t>
      </w:r>
      <w:r w:rsidRPr="009113D6">
        <w:rPr>
          <w:szCs w:val="24"/>
        </w:rPr>
        <w:t xml:space="preserve"> </w:t>
      </w:r>
      <w:r w:rsidRPr="009113D6">
        <w:rPr>
          <w:b/>
          <w:szCs w:val="24"/>
        </w:rPr>
        <w:t xml:space="preserve">PIRKIMO SUTARTIES SĄLYGOS </w:t>
      </w:r>
    </w:p>
    <w:p w14:paraId="6D6E9468" w14:textId="77777777" w:rsidR="007314B8" w:rsidRPr="007E2A3F" w:rsidRDefault="007314B8" w:rsidP="007314B8">
      <w:pPr>
        <w:spacing w:after="0" w:line="240" w:lineRule="auto"/>
        <w:ind w:firstLine="851"/>
        <w:jc w:val="both"/>
        <w:rPr>
          <w:szCs w:val="24"/>
          <w:highlight w:val="yellow"/>
        </w:rPr>
      </w:pPr>
    </w:p>
    <w:p w14:paraId="6EC50C41" w14:textId="4E356F6A" w:rsidR="00A360FA" w:rsidRPr="000C3A92" w:rsidRDefault="00A360FA" w:rsidP="00A360FA">
      <w:pPr>
        <w:spacing w:after="0" w:line="240" w:lineRule="auto"/>
        <w:ind w:firstLine="851"/>
        <w:contextualSpacing/>
        <w:jc w:val="both"/>
        <w:rPr>
          <w:szCs w:val="24"/>
          <w:lang w:eastAsia="lt-LT"/>
        </w:rPr>
      </w:pPr>
      <w:r w:rsidRPr="000C3A92">
        <w:rPr>
          <w:szCs w:val="24"/>
          <w:lang w:eastAsia="lt-LT"/>
        </w:rPr>
        <w:t xml:space="preserve">13.1.  Sudaroma pirkimo sutartis (toliau – Sutartis) turi atitikti laimėjusio tiekėjo pasiūlymą ir šias pirkimo sąlygas. Sutartis bus pasirašoma kvalifikuotu elektroniniu parašu tarp </w:t>
      </w:r>
      <w:r w:rsidR="0016273C" w:rsidRPr="0045226A">
        <w:rPr>
          <w:szCs w:val="24"/>
        </w:rPr>
        <w:t xml:space="preserve">Aplinkos apsaugos </w:t>
      </w:r>
      <w:r w:rsidR="00CF0C35">
        <w:rPr>
          <w:szCs w:val="24"/>
        </w:rPr>
        <w:t>agentūros</w:t>
      </w:r>
      <w:r w:rsidR="0016273C" w:rsidRPr="0045226A">
        <w:rPr>
          <w:szCs w:val="24"/>
        </w:rPr>
        <w:t xml:space="preserve"> </w:t>
      </w:r>
      <w:r w:rsidRPr="000C3A92">
        <w:rPr>
          <w:szCs w:val="24"/>
          <w:lang w:eastAsia="lt-LT"/>
        </w:rPr>
        <w:t>(toliau – Užsakovas) ir laimėtojo (toliau – Tiekėjas), toliau Užsakovas ir Tiekėjas kartu vadinami šalimis, o atskirai Šalimi.</w:t>
      </w:r>
    </w:p>
    <w:p w14:paraId="346C0E29" w14:textId="689CD2A6" w:rsidR="00A360FA" w:rsidRPr="000C3A92" w:rsidRDefault="00A360FA" w:rsidP="00A360FA">
      <w:pPr>
        <w:spacing w:after="0" w:line="240" w:lineRule="auto"/>
        <w:ind w:firstLine="851"/>
        <w:contextualSpacing/>
        <w:jc w:val="both"/>
        <w:rPr>
          <w:szCs w:val="24"/>
        </w:rPr>
      </w:pPr>
      <w:r w:rsidRPr="00CC595F">
        <w:rPr>
          <w:szCs w:val="24"/>
        </w:rPr>
        <w:t xml:space="preserve">13.3. </w:t>
      </w:r>
      <w:r w:rsidRPr="00CC595F">
        <w:rPr>
          <w:rFonts w:eastAsia="Times New Roman"/>
          <w:color w:val="000000" w:themeColor="text1"/>
          <w:szCs w:val="24"/>
        </w:rPr>
        <w:t xml:space="preserve">Sutartis įsigalioja Sutarties šalims ją pasirašius </w:t>
      </w:r>
      <w:r w:rsidRPr="00CC595F">
        <w:rPr>
          <w:rFonts w:eastAsia="Times New Roman"/>
          <w:color w:val="000000" w:themeColor="text1"/>
          <w:szCs w:val="24"/>
          <w:lang w:eastAsia="lt-LT"/>
        </w:rPr>
        <w:t xml:space="preserve">ir galioja </w:t>
      </w:r>
      <w:r w:rsidR="0016273C">
        <w:rPr>
          <w:rFonts w:eastAsia="Times New Roman"/>
          <w:color w:val="000000" w:themeColor="text1"/>
          <w:szCs w:val="24"/>
          <w:lang w:eastAsia="lt-LT"/>
        </w:rPr>
        <w:t>iki įsipareigojimų įvykdymo</w:t>
      </w:r>
      <w:r w:rsidR="000C3A92" w:rsidRPr="00CC595F">
        <w:rPr>
          <w:rFonts w:eastAsia="Times New Roman"/>
          <w:color w:val="000000" w:themeColor="text1"/>
          <w:szCs w:val="24"/>
          <w:lang w:eastAsia="lt-LT"/>
        </w:rPr>
        <w:t>,</w:t>
      </w:r>
      <w:r w:rsidRPr="00CC595F">
        <w:rPr>
          <w:rFonts w:eastAsia="Times New Roman"/>
          <w:color w:val="000000" w:themeColor="text1"/>
          <w:szCs w:val="24"/>
          <w:lang w:eastAsia="lt-LT"/>
        </w:rPr>
        <w:t xml:space="preserve"> arba ji</w:t>
      </w:r>
      <w:r w:rsidRPr="000C3A92">
        <w:rPr>
          <w:rFonts w:eastAsia="Times New Roman"/>
          <w:color w:val="000000" w:themeColor="text1"/>
          <w:szCs w:val="24"/>
          <w:lang w:eastAsia="lt-LT"/>
        </w:rPr>
        <w:t xml:space="preserve"> nutraukiama Lietuvos Respublikoje galiojančiuose teisės aktuose ar Sutartyje nustatytais atvejais. </w:t>
      </w:r>
    </w:p>
    <w:p w14:paraId="306809DF" w14:textId="44137EE7" w:rsidR="00A360FA" w:rsidRDefault="00A360FA" w:rsidP="00A360FA">
      <w:pPr>
        <w:pStyle w:val="Normal1"/>
        <w:tabs>
          <w:tab w:val="left" w:pos="0"/>
          <w:tab w:val="left" w:pos="709"/>
        </w:tabs>
        <w:ind w:firstLine="851"/>
        <w:jc w:val="both"/>
        <w:rPr>
          <w:lang w:eastAsia="lt-LT"/>
        </w:rPr>
      </w:pPr>
      <w:r w:rsidRPr="000C3A92">
        <w:t xml:space="preserve">13.4. </w:t>
      </w:r>
      <w:r w:rsidR="0016273C">
        <w:rPr>
          <w:lang w:eastAsia="lt-LT"/>
        </w:rPr>
        <w:t>Prekių</w:t>
      </w:r>
      <w:r w:rsidRPr="000C3A92">
        <w:t xml:space="preserve"> pirkimui taikoma fiksuoto</w:t>
      </w:r>
      <w:r w:rsidR="000C3A92" w:rsidRPr="000C3A92">
        <w:t>s</w:t>
      </w:r>
      <w:r w:rsidRPr="000C3A92">
        <w:t xml:space="preserve"> </w:t>
      </w:r>
      <w:r w:rsidR="000C3A92" w:rsidRPr="000C3A92">
        <w:t>kainos</w:t>
      </w:r>
      <w:r w:rsidRPr="000C3A92">
        <w:t xml:space="preserve"> </w:t>
      </w:r>
      <w:r w:rsidRPr="000C3A92">
        <w:rPr>
          <w:lang w:eastAsia="lt-LT"/>
        </w:rPr>
        <w:t>kainodara. Tiekėjo pasiūlyme nurodyt</w:t>
      </w:r>
      <w:r w:rsidR="000C3A92" w:rsidRPr="000C3A92">
        <w:rPr>
          <w:lang w:eastAsia="lt-LT"/>
        </w:rPr>
        <w:t>a</w:t>
      </w:r>
      <w:r w:rsidRPr="000C3A92">
        <w:rPr>
          <w:lang w:eastAsia="lt-LT"/>
        </w:rPr>
        <w:t xml:space="preserve"> </w:t>
      </w:r>
      <w:r w:rsidR="0016273C">
        <w:rPr>
          <w:lang w:eastAsia="lt-LT"/>
        </w:rPr>
        <w:t>prekių</w:t>
      </w:r>
      <w:r w:rsidRPr="000C3A92">
        <w:rPr>
          <w:lang w:eastAsia="lt-LT"/>
        </w:rPr>
        <w:t xml:space="preserve"> </w:t>
      </w:r>
      <w:r w:rsidR="000C3A92" w:rsidRPr="000C3A92">
        <w:rPr>
          <w:lang w:eastAsia="lt-LT"/>
        </w:rPr>
        <w:t>kaina</w:t>
      </w:r>
      <w:r w:rsidRPr="000C3A92">
        <w:rPr>
          <w:lang w:eastAsia="lt-LT"/>
        </w:rPr>
        <w:t xml:space="preserve"> Sutarties galiojimo laikotarpiu nebus keičiam</w:t>
      </w:r>
      <w:r w:rsidR="000C3A92" w:rsidRPr="000C3A92">
        <w:rPr>
          <w:lang w:eastAsia="lt-LT"/>
        </w:rPr>
        <w:t>a</w:t>
      </w:r>
      <w:r w:rsidRPr="000C3A92">
        <w:rPr>
          <w:lang w:eastAsia="lt-LT"/>
        </w:rPr>
        <w:t>.</w:t>
      </w:r>
    </w:p>
    <w:p w14:paraId="05D6B1E5" w14:textId="5528F367" w:rsidR="00713ACE" w:rsidRPr="007E2A3F" w:rsidRDefault="00713ACE" w:rsidP="00D91094">
      <w:pPr>
        <w:spacing w:after="0" w:line="240" w:lineRule="auto"/>
        <w:ind w:firstLine="851"/>
        <w:jc w:val="both"/>
        <w:rPr>
          <w:szCs w:val="24"/>
          <w:highlight w:val="yellow"/>
          <w:lang w:eastAsia="lt-LT"/>
        </w:rPr>
      </w:pPr>
    </w:p>
    <w:p w14:paraId="0EA6CFCC" w14:textId="77777777" w:rsidR="001D3610" w:rsidRPr="009113D6" w:rsidRDefault="001D3610" w:rsidP="0012410A">
      <w:pPr>
        <w:pStyle w:val="ListParagraph"/>
        <w:numPr>
          <w:ilvl w:val="0"/>
          <w:numId w:val="2"/>
        </w:numPr>
        <w:spacing w:after="0" w:line="240" w:lineRule="auto"/>
        <w:jc w:val="center"/>
        <w:rPr>
          <w:b/>
        </w:rPr>
      </w:pPr>
      <w:r w:rsidRPr="009113D6">
        <w:rPr>
          <w:b/>
        </w:rPr>
        <w:t>ASMENS DUOMENŲ TVARKYMAS</w:t>
      </w:r>
    </w:p>
    <w:p w14:paraId="39A66367" w14:textId="77777777" w:rsidR="006F7541" w:rsidRPr="009113D6" w:rsidRDefault="006F7541" w:rsidP="006F7541">
      <w:pPr>
        <w:pStyle w:val="ListParagraph"/>
        <w:spacing w:after="0" w:line="240" w:lineRule="auto"/>
        <w:ind w:left="1200"/>
        <w:rPr>
          <w:b/>
        </w:rPr>
      </w:pPr>
    </w:p>
    <w:p w14:paraId="1BE871AA" w14:textId="191FB90A" w:rsidR="000D4526" w:rsidRPr="009113D6" w:rsidRDefault="006F7541" w:rsidP="000D4526">
      <w:pPr>
        <w:spacing w:after="160" w:line="254" w:lineRule="auto"/>
        <w:ind w:firstLine="709"/>
        <w:jc w:val="both"/>
        <w:rPr>
          <w:rFonts w:eastAsia="Times New Roman"/>
          <w:color w:val="000000"/>
          <w:szCs w:val="24"/>
          <w:lang w:eastAsia="lt-LT"/>
        </w:rPr>
      </w:pPr>
      <w:r w:rsidRPr="009113D6">
        <w:rPr>
          <w:rFonts w:eastAsia="Times New Roman"/>
          <w:color w:val="000000"/>
          <w:szCs w:val="24"/>
          <w:lang w:eastAsia="ar-SA"/>
        </w:rPr>
        <w:t>14</w:t>
      </w:r>
      <w:r w:rsidR="000D4526" w:rsidRPr="009113D6">
        <w:rPr>
          <w:rFonts w:eastAsia="Times New Roman"/>
          <w:color w:val="000000"/>
          <w:szCs w:val="24"/>
          <w:lang w:eastAsia="ar-SA"/>
        </w:rPr>
        <w:t xml:space="preserve">.1. Šalys, vykdydamos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utartį,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nuostatų Lietuvos Respublikos asmens duomenų teisinės apsaugos įstatymo ir kitų teisės aktų, reglamentuojančių asmens duomenų tvarkymą.</w:t>
      </w:r>
    </w:p>
    <w:p w14:paraId="3F5D59B4" w14:textId="3088CF8E" w:rsidR="000D4526" w:rsidRPr="009113D6" w:rsidRDefault="006F7541" w:rsidP="000D4526">
      <w:pPr>
        <w:spacing w:after="0" w:line="240" w:lineRule="auto"/>
        <w:ind w:firstLine="709"/>
        <w:jc w:val="both"/>
        <w:rPr>
          <w:rFonts w:eastAsia="Times New Roman"/>
          <w:color w:val="242424"/>
          <w:szCs w:val="24"/>
          <w:lang w:eastAsia="ar-SA"/>
        </w:rPr>
      </w:pPr>
      <w:r w:rsidRPr="009113D6">
        <w:rPr>
          <w:rFonts w:eastAsia="Times New Roman"/>
          <w:color w:val="242424"/>
          <w:szCs w:val="24"/>
          <w:lang w:eastAsia="ar-SA"/>
        </w:rPr>
        <w:t>14</w:t>
      </w:r>
      <w:r w:rsidR="000D4526" w:rsidRPr="009113D6">
        <w:rPr>
          <w:rFonts w:eastAsia="Times New Roman"/>
          <w:color w:val="242424"/>
          <w:szCs w:val="24"/>
          <w:lang w:eastAsia="ar-SA"/>
        </w:rPr>
        <w:t xml:space="preserve">.2. Užsakovas viešųjų pirkimų metu pateikto pasiūlymo, preliminarios sutarties (jei ji buvo sudaryta) ir </w:t>
      </w:r>
      <w:r w:rsidR="009113D6" w:rsidRPr="009113D6">
        <w:rPr>
          <w:rFonts w:eastAsia="Times New Roman"/>
          <w:color w:val="242424"/>
          <w:szCs w:val="24"/>
          <w:lang w:eastAsia="ar-SA"/>
        </w:rPr>
        <w:t>pirkimo s</w:t>
      </w:r>
      <w:r w:rsidR="000D4526" w:rsidRPr="009113D6">
        <w:rPr>
          <w:rFonts w:eastAsia="Times New Roman"/>
          <w:color w:val="242424"/>
          <w:szCs w:val="24"/>
          <w:lang w:eastAsia="ar-SA"/>
        </w:rPr>
        <w:t xml:space="preserve">utarties bei minėtų sutarčių pakeitimų skaitmenines kopijas skelbs viešai (išskyrus viešai neskelbtinus asmens duomenis) Centrinėje viešųjų pirkimų informacinėje sistemoje, kurios duomenų valdytoja yra Viešųjų pirkimų tarnyba. </w:t>
      </w:r>
      <w:r w:rsidR="000D4526" w:rsidRPr="009113D6">
        <w:rPr>
          <w:rFonts w:eastAsia="Times New Roman"/>
          <w:color w:val="000000"/>
          <w:szCs w:val="24"/>
          <w:lang w:eastAsia="ar-SA"/>
        </w:rPr>
        <w:t> </w:t>
      </w:r>
    </w:p>
    <w:p w14:paraId="7B472B26" w14:textId="781951AA" w:rsidR="000D4526" w:rsidRPr="009113D6" w:rsidRDefault="006F7541" w:rsidP="000D4526">
      <w:pPr>
        <w:spacing w:after="0" w:line="254" w:lineRule="auto"/>
        <w:ind w:firstLine="709"/>
        <w:jc w:val="both"/>
        <w:rPr>
          <w:rFonts w:eastAsia="Times New Roman"/>
          <w:color w:val="000000"/>
          <w:szCs w:val="24"/>
          <w:lang w:eastAsia="ar-SA"/>
        </w:rPr>
      </w:pPr>
      <w:r w:rsidRPr="009113D6">
        <w:rPr>
          <w:rFonts w:eastAsia="Times New Roman"/>
          <w:color w:val="000000"/>
          <w:szCs w:val="24"/>
          <w:lang w:eastAsia="ar-SA"/>
        </w:rPr>
        <w:t>14</w:t>
      </w:r>
      <w:r w:rsidR="000D4526" w:rsidRPr="009113D6">
        <w:rPr>
          <w:rFonts w:eastAsia="Times New Roman"/>
          <w:color w:val="000000"/>
          <w:szCs w:val="24"/>
          <w:lang w:eastAsia="ar-SA"/>
        </w:rPr>
        <w:t xml:space="preserve">.3. Šalys patvirtina, kad jeigu siekiant užtikrinti tinkamą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 xml:space="preserve">utarties vykdymą bus tvarkomi asmens duomenys, </w:t>
      </w:r>
      <w:r w:rsidR="000D4526" w:rsidRPr="009113D6">
        <w:rPr>
          <w:rFonts w:eastAsia="Times New Roman"/>
          <w:szCs w:val="24"/>
          <w:lang w:eastAsia="ar-SA"/>
        </w:rPr>
        <w:t>Šalys įsipareigoja sudaryti atskirą susitarimą dėl duomenų tvarkymo</w:t>
      </w:r>
      <w:r w:rsidR="000D4526" w:rsidRPr="009113D6">
        <w:rPr>
          <w:rFonts w:eastAsia="Times New Roman"/>
          <w:color w:val="000000"/>
          <w:szCs w:val="24"/>
          <w:lang w:eastAsia="ar-SA"/>
        </w:rPr>
        <w:t>, kuriuo nustatys duomenų tvarkymo tikslus, perduodamų duomenų apimtį, subjektų kategorijas, duomenų tvarkymo terminą, Šalių prievoles ir kt. </w:t>
      </w:r>
    </w:p>
    <w:p w14:paraId="530A194C" w14:textId="77777777" w:rsidR="00A752F2" w:rsidRDefault="006F7541" w:rsidP="00CF0C35">
      <w:pPr>
        <w:spacing w:after="160" w:line="254" w:lineRule="auto"/>
        <w:ind w:firstLine="709"/>
        <w:jc w:val="both"/>
        <w:rPr>
          <w:rFonts w:eastAsia="Times New Roman"/>
          <w:color w:val="000000"/>
          <w:szCs w:val="24"/>
          <w:lang w:eastAsia="ar-SA"/>
        </w:rPr>
        <w:sectPr w:rsidR="00A752F2" w:rsidSect="00672892">
          <w:pgSz w:w="11906" w:h="16838"/>
          <w:pgMar w:top="1701" w:right="567" w:bottom="1134" w:left="1701" w:header="567" w:footer="567" w:gutter="0"/>
          <w:cols w:space="1296"/>
          <w:docGrid w:linePitch="360"/>
        </w:sectPr>
      </w:pPr>
      <w:r w:rsidRPr="009113D6">
        <w:rPr>
          <w:rFonts w:eastAsia="Times New Roman"/>
          <w:color w:val="000000"/>
          <w:szCs w:val="24"/>
          <w:lang w:eastAsia="ar-SA"/>
        </w:rPr>
        <w:lastRenderedPageBreak/>
        <w:t>14</w:t>
      </w:r>
      <w:r w:rsidR="000D4526" w:rsidRPr="009113D6">
        <w:rPr>
          <w:rFonts w:eastAsia="Times New Roman"/>
          <w:color w:val="000000"/>
          <w:szCs w:val="24"/>
          <w:lang w:eastAsia="ar-SA"/>
        </w:rPr>
        <w:t xml:space="preserve">.4. Jeigu poreikis tvarkyti asmens duomenis paaiškėja po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 xml:space="preserve">utarties sudarymo, Šalys įsipareigoja nedelsiant sudaryti papildomą susitarimą dėl duomenų tvarkymo prie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 xml:space="preserve">utarties ir imtis kitų būtinų priemonių siekiant užtikrinti atitiktį Reglamento reikalavimams. Šalys pripažįsta, kad papildomo susitarimo dėl duomenų tvarkymo pasirašymas nebus laikomas esminiu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utarties sąlygų pakeitimu.</w:t>
      </w:r>
    </w:p>
    <w:p w14:paraId="72862CA0" w14:textId="34CD164A" w:rsidR="00457B6E" w:rsidRPr="00DA3D24" w:rsidRDefault="00457B6E" w:rsidP="00457B6E">
      <w:pPr>
        <w:spacing w:line="240" w:lineRule="auto"/>
        <w:ind w:right="-178"/>
        <w:jc w:val="right"/>
        <w:rPr>
          <w:szCs w:val="24"/>
        </w:rPr>
      </w:pPr>
      <w:bookmarkStart w:id="20" w:name="_Hlk195709809"/>
      <w:r w:rsidRPr="00DA3D24">
        <w:rPr>
          <w:szCs w:val="24"/>
        </w:rPr>
        <w:lastRenderedPageBreak/>
        <w:t>Pirkimo sąlygų 1 priedas</w:t>
      </w:r>
      <w:bookmarkEnd w:id="20"/>
    </w:p>
    <w:p w14:paraId="206AEF49" w14:textId="77777777" w:rsidR="00457B6E" w:rsidRPr="00DA3D24" w:rsidRDefault="00457B6E" w:rsidP="00457B6E">
      <w:pPr>
        <w:spacing w:after="0"/>
        <w:ind w:right="-178"/>
        <w:jc w:val="center"/>
        <w:rPr>
          <w:sz w:val="20"/>
          <w:szCs w:val="16"/>
        </w:rPr>
      </w:pPr>
      <w:r w:rsidRPr="00DA3D24">
        <w:rPr>
          <w:sz w:val="20"/>
          <w:szCs w:val="16"/>
        </w:rPr>
        <w:t>Herbas arba prekių ženklas</w:t>
      </w:r>
    </w:p>
    <w:p w14:paraId="416A926B" w14:textId="77777777" w:rsidR="00457B6E" w:rsidRPr="00DA3D24" w:rsidRDefault="00457B6E" w:rsidP="00457B6E">
      <w:pPr>
        <w:spacing w:after="0"/>
        <w:ind w:right="-178"/>
        <w:jc w:val="center"/>
        <w:rPr>
          <w:sz w:val="20"/>
          <w:szCs w:val="16"/>
        </w:rPr>
      </w:pPr>
    </w:p>
    <w:p w14:paraId="307FF6FA" w14:textId="77777777" w:rsidR="00457B6E" w:rsidRPr="00DA3D24" w:rsidRDefault="00457B6E" w:rsidP="00457B6E">
      <w:pPr>
        <w:spacing w:after="0"/>
        <w:ind w:right="-178"/>
        <w:jc w:val="center"/>
        <w:rPr>
          <w:sz w:val="20"/>
          <w:szCs w:val="16"/>
        </w:rPr>
      </w:pPr>
      <w:r w:rsidRPr="00DA3D24">
        <w:rPr>
          <w:sz w:val="20"/>
          <w:szCs w:val="16"/>
        </w:rPr>
        <w:t>(Tiekėjo pavadinimas)</w:t>
      </w:r>
    </w:p>
    <w:p w14:paraId="3832A212" w14:textId="77777777" w:rsidR="00457B6E" w:rsidRPr="00DA3D24" w:rsidRDefault="00457B6E" w:rsidP="00457B6E">
      <w:pPr>
        <w:spacing w:after="0"/>
        <w:ind w:right="-178"/>
        <w:jc w:val="center"/>
      </w:pPr>
    </w:p>
    <w:p w14:paraId="098070CC" w14:textId="77777777" w:rsidR="00457B6E" w:rsidRPr="00DA3D24" w:rsidRDefault="00457B6E" w:rsidP="00457B6E">
      <w:pPr>
        <w:spacing w:after="0"/>
        <w:ind w:right="-178"/>
        <w:jc w:val="center"/>
        <w:rPr>
          <w:sz w:val="20"/>
          <w:szCs w:val="16"/>
        </w:rPr>
      </w:pPr>
      <w:r w:rsidRPr="00DA3D2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73F6F0" w14:textId="77777777" w:rsidR="00457B6E" w:rsidRPr="00DA3D24" w:rsidRDefault="00457B6E" w:rsidP="00457B6E">
      <w:pPr>
        <w:spacing w:after="0"/>
        <w:jc w:val="both"/>
        <w:rPr>
          <w:szCs w:val="24"/>
        </w:rPr>
      </w:pPr>
      <w:r w:rsidRPr="00DA3D24">
        <w:rPr>
          <w:szCs w:val="24"/>
        </w:rPr>
        <w:t>__________________________</w:t>
      </w:r>
    </w:p>
    <w:p w14:paraId="3ED50AD6" w14:textId="4D500FA7" w:rsidR="00457B6E" w:rsidRPr="00DA3D24" w:rsidRDefault="00457B6E" w:rsidP="002F3060">
      <w:pPr>
        <w:spacing w:after="0" w:line="240" w:lineRule="auto"/>
        <w:jc w:val="both"/>
        <w:rPr>
          <w:szCs w:val="24"/>
        </w:rPr>
      </w:pPr>
      <w:r w:rsidRPr="00DA3D24">
        <w:rPr>
          <w:szCs w:val="24"/>
        </w:rPr>
        <w:t xml:space="preserve">Lietuvos </w:t>
      </w:r>
      <w:r w:rsidR="003A64C4">
        <w:rPr>
          <w:szCs w:val="24"/>
        </w:rPr>
        <w:t xml:space="preserve">neformaliojo švietimo </w:t>
      </w:r>
      <w:r w:rsidR="004E1C99" w:rsidRPr="00DA3D24">
        <w:rPr>
          <w:szCs w:val="24"/>
        </w:rPr>
        <w:t>agentūrai</w:t>
      </w:r>
    </w:p>
    <w:p w14:paraId="0E0D8FAF" w14:textId="77777777" w:rsidR="00457B6E" w:rsidRPr="00DA3D24" w:rsidRDefault="00457B6E" w:rsidP="002F3060">
      <w:pPr>
        <w:spacing w:after="0"/>
        <w:rPr>
          <w:b/>
          <w:szCs w:val="24"/>
        </w:rPr>
      </w:pPr>
    </w:p>
    <w:p w14:paraId="394DDB2E" w14:textId="77777777" w:rsidR="00457B6E" w:rsidRPr="00DA3D24" w:rsidRDefault="00457B6E" w:rsidP="002F3060">
      <w:pPr>
        <w:spacing w:after="0"/>
        <w:jc w:val="center"/>
        <w:rPr>
          <w:b/>
          <w:szCs w:val="24"/>
        </w:rPr>
      </w:pPr>
      <w:r w:rsidRPr="00DA3D24">
        <w:rPr>
          <w:b/>
          <w:szCs w:val="24"/>
        </w:rPr>
        <w:t>PASIŪLYMAS</w:t>
      </w:r>
    </w:p>
    <w:p w14:paraId="3D352D30" w14:textId="27207D91" w:rsidR="00457B6E" w:rsidRPr="00DA3D24" w:rsidRDefault="00CF0C35" w:rsidP="002F3060">
      <w:pPr>
        <w:spacing w:after="0"/>
        <w:jc w:val="center"/>
        <w:rPr>
          <w:b/>
          <w:szCs w:val="24"/>
        </w:rPr>
      </w:pPr>
      <w:r>
        <w:rPr>
          <w:rFonts w:eastAsia="Times New Roman"/>
          <w:b/>
          <w:color w:val="000000"/>
          <w:szCs w:val="24"/>
        </w:rPr>
        <w:t xml:space="preserve">DĖL </w:t>
      </w:r>
      <w:r w:rsidR="006872C3">
        <w:rPr>
          <w:rFonts w:eastAsia="Times New Roman"/>
          <w:b/>
          <w:color w:val="000000"/>
          <w:szCs w:val="24"/>
        </w:rPr>
        <w:t>DVIRAČIŲ IR ŠALMŲ VAIKŲ STOVYKLAI</w:t>
      </w:r>
      <w:r>
        <w:rPr>
          <w:rFonts w:eastAsia="Times New Roman"/>
          <w:b/>
          <w:color w:val="000000"/>
          <w:szCs w:val="24"/>
        </w:rPr>
        <w:t xml:space="preserve"> PIRKIMO</w:t>
      </w:r>
    </w:p>
    <w:p w14:paraId="3C1366AD" w14:textId="77777777" w:rsidR="00457B6E" w:rsidRPr="00DA3D24" w:rsidRDefault="00457B6E" w:rsidP="002F3060">
      <w:pPr>
        <w:shd w:val="clear" w:color="auto" w:fill="FFFFFF"/>
        <w:spacing w:after="0"/>
        <w:jc w:val="center"/>
        <w:rPr>
          <w:b/>
          <w:bCs/>
        </w:rPr>
      </w:pPr>
      <w:r w:rsidRPr="00DA3D24">
        <w:t>____________</w:t>
      </w:r>
      <w:r w:rsidRPr="00DA3D24">
        <w:rPr>
          <w:b/>
          <w:bCs/>
        </w:rPr>
        <w:t xml:space="preserve"> </w:t>
      </w:r>
      <w:r w:rsidRPr="00DA3D24">
        <w:t>Nr.______</w:t>
      </w:r>
    </w:p>
    <w:p w14:paraId="4F56C553" w14:textId="77777777" w:rsidR="00457B6E" w:rsidRPr="00DA3D24" w:rsidRDefault="00457B6E" w:rsidP="002F3060">
      <w:pPr>
        <w:shd w:val="clear" w:color="auto" w:fill="FFFFFF"/>
        <w:spacing w:after="0"/>
        <w:rPr>
          <w:bCs/>
        </w:rPr>
      </w:pPr>
      <w:r w:rsidRPr="00DA3D24">
        <w:rPr>
          <w:bCs/>
        </w:rPr>
        <w:t xml:space="preserve">                                                                    (Data)</w:t>
      </w:r>
    </w:p>
    <w:p w14:paraId="4EDCF01F" w14:textId="77777777" w:rsidR="00457B6E" w:rsidRPr="00DA3D24" w:rsidRDefault="00457B6E" w:rsidP="002F3060">
      <w:pPr>
        <w:shd w:val="clear" w:color="auto" w:fill="FFFFFF"/>
        <w:spacing w:after="0"/>
        <w:jc w:val="center"/>
        <w:rPr>
          <w:bCs/>
        </w:rPr>
      </w:pPr>
      <w:r w:rsidRPr="00DA3D24">
        <w:rPr>
          <w:bCs/>
        </w:rPr>
        <w:t>_____________</w:t>
      </w:r>
    </w:p>
    <w:p w14:paraId="0CF4AF7B" w14:textId="77777777" w:rsidR="00457B6E" w:rsidRPr="00DA3D24" w:rsidRDefault="00457B6E" w:rsidP="002F3060">
      <w:pPr>
        <w:shd w:val="clear" w:color="auto" w:fill="FFFFFF"/>
        <w:spacing w:after="0"/>
        <w:jc w:val="center"/>
        <w:rPr>
          <w:bCs/>
        </w:rPr>
      </w:pPr>
      <w:r w:rsidRPr="00DA3D24">
        <w:rPr>
          <w:bCs/>
        </w:rPr>
        <w:t>(Sudarymo vieta)</w:t>
      </w:r>
    </w:p>
    <w:p w14:paraId="21FCA979" w14:textId="77777777" w:rsidR="00457B6E" w:rsidRPr="00DA3D24" w:rsidRDefault="00457B6E" w:rsidP="002F3060">
      <w:pPr>
        <w:spacing w:after="0"/>
        <w:jc w:val="center"/>
        <w:rPr>
          <w:szCs w:val="24"/>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610"/>
      </w:tblGrid>
      <w:tr w:rsidR="00457B6E" w:rsidRPr="00DA3D24" w14:paraId="1427567B" w14:textId="77777777" w:rsidTr="00CF0C35">
        <w:trPr>
          <w:trHeight w:val="988"/>
        </w:trPr>
        <w:tc>
          <w:tcPr>
            <w:tcW w:w="5098" w:type="dxa"/>
            <w:tcBorders>
              <w:top w:val="single" w:sz="4" w:space="0" w:color="auto"/>
              <w:left w:val="single" w:sz="4" w:space="0" w:color="auto"/>
              <w:bottom w:val="single" w:sz="4" w:space="0" w:color="auto"/>
              <w:right w:val="single" w:sz="4" w:space="0" w:color="auto"/>
            </w:tcBorders>
            <w:hideMark/>
          </w:tcPr>
          <w:p w14:paraId="74FE4BBD" w14:textId="77777777" w:rsidR="00457B6E" w:rsidRPr="00DA3D24" w:rsidRDefault="00457B6E" w:rsidP="002F3060">
            <w:pPr>
              <w:spacing w:after="0"/>
              <w:rPr>
                <w:i/>
                <w:szCs w:val="24"/>
              </w:rPr>
            </w:pPr>
            <w:r w:rsidRPr="00DA3D24">
              <w:rPr>
                <w:szCs w:val="24"/>
              </w:rPr>
              <w:t xml:space="preserve">Tiekėjo pavadinimas </w:t>
            </w:r>
            <w:r w:rsidRPr="00DA3D24">
              <w:rPr>
                <w:i/>
                <w:szCs w:val="24"/>
              </w:rPr>
              <w:t>/Jeigu dalyvauja ūkio subjektų grupė, surašomi visi dalyvių pavadinimai/</w:t>
            </w:r>
          </w:p>
        </w:tc>
        <w:tc>
          <w:tcPr>
            <w:tcW w:w="4610" w:type="dxa"/>
            <w:tcBorders>
              <w:top w:val="single" w:sz="4" w:space="0" w:color="auto"/>
              <w:left w:val="single" w:sz="4" w:space="0" w:color="auto"/>
              <w:bottom w:val="single" w:sz="4" w:space="0" w:color="auto"/>
              <w:right w:val="single" w:sz="4" w:space="0" w:color="auto"/>
            </w:tcBorders>
          </w:tcPr>
          <w:p w14:paraId="5AAC881F" w14:textId="77777777" w:rsidR="00457B6E" w:rsidRPr="00DA3D24" w:rsidRDefault="00457B6E" w:rsidP="002F3060">
            <w:pPr>
              <w:spacing w:after="0"/>
              <w:jc w:val="both"/>
              <w:rPr>
                <w:szCs w:val="24"/>
              </w:rPr>
            </w:pPr>
          </w:p>
          <w:p w14:paraId="27EEEDD9" w14:textId="77777777" w:rsidR="00457B6E" w:rsidRPr="00DA3D24" w:rsidRDefault="00457B6E" w:rsidP="002F3060">
            <w:pPr>
              <w:spacing w:after="0"/>
              <w:jc w:val="both"/>
              <w:rPr>
                <w:szCs w:val="24"/>
              </w:rPr>
            </w:pPr>
          </w:p>
        </w:tc>
      </w:tr>
      <w:tr w:rsidR="00457B6E" w:rsidRPr="00DA3D24" w14:paraId="68DE85A7" w14:textId="77777777" w:rsidTr="00CF0C35">
        <w:trPr>
          <w:trHeight w:val="662"/>
        </w:trPr>
        <w:tc>
          <w:tcPr>
            <w:tcW w:w="5098" w:type="dxa"/>
            <w:tcBorders>
              <w:top w:val="single" w:sz="4" w:space="0" w:color="auto"/>
              <w:left w:val="single" w:sz="4" w:space="0" w:color="auto"/>
              <w:bottom w:val="single" w:sz="4" w:space="0" w:color="auto"/>
              <w:right w:val="single" w:sz="4" w:space="0" w:color="auto"/>
            </w:tcBorders>
            <w:hideMark/>
          </w:tcPr>
          <w:p w14:paraId="442D6C73" w14:textId="77777777" w:rsidR="00457B6E" w:rsidRPr="00DA3D24" w:rsidRDefault="00457B6E" w:rsidP="006776C8">
            <w:pPr>
              <w:spacing w:after="0"/>
              <w:rPr>
                <w:szCs w:val="24"/>
              </w:rPr>
            </w:pPr>
            <w:r w:rsidRPr="00DA3D24">
              <w:rPr>
                <w:szCs w:val="24"/>
              </w:rPr>
              <w:t>Tiekėjo adresas</w:t>
            </w:r>
            <w:r w:rsidRPr="00DA3D24">
              <w:rPr>
                <w:i/>
                <w:szCs w:val="24"/>
              </w:rPr>
              <w:t xml:space="preserve"> /Jeigu dalyvauja ūkio subjektų grupė, surašomi visi dalyvių adresai/</w:t>
            </w:r>
          </w:p>
        </w:tc>
        <w:tc>
          <w:tcPr>
            <w:tcW w:w="4610" w:type="dxa"/>
            <w:tcBorders>
              <w:top w:val="single" w:sz="4" w:space="0" w:color="auto"/>
              <w:left w:val="single" w:sz="4" w:space="0" w:color="auto"/>
              <w:bottom w:val="single" w:sz="4" w:space="0" w:color="auto"/>
              <w:right w:val="single" w:sz="4" w:space="0" w:color="auto"/>
            </w:tcBorders>
          </w:tcPr>
          <w:p w14:paraId="1DA6415C" w14:textId="77777777" w:rsidR="00457B6E" w:rsidRPr="00DA3D24" w:rsidRDefault="00457B6E" w:rsidP="006776C8">
            <w:pPr>
              <w:spacing w:after="0"/>
              <w:jc w:val="both"/>
              <w:rPr>
                <w:szCs w:val="24"/>
              </w:rPr>
            </w:pPr>
          </w:p>
          <w:p w14:paraId="0E262823" w14:textId="77777777" w:rsidR="00457B6E" w:rsidRPr="00DA3D24" w:rsidRDefault="00457B6E" w:rsidP="006776C8">
            <w:pPr>
              <w:spacing w:after="0"/>
              <w:jc w:val="both"/>
              <w:rPr>
                <w:szCs w:val="24"/>
              </w:rPr>
            </w:pPr>
          </w:p>
        </w:tc>
      </w:tr>
      <w:tr w:rsidR="00457B6E" w:rsidRPr="00DA3D24" w14:paraId="2CFAD595" w14:textId="77777777" w:rsidTr="00CF0C35">
        <w:trPr>
          <w:trHeight w:val="662"/>
        </w:trPr>
        <w:tc>
          <w:tcPr>
            <w:tcW w:w="5098" w:type="dxa"/>
            <w:tcBorders>
              <w:top w:val="single" w:sz="4" w:space="0" w:color="auto"/>
              <w:left w:val="single" w:sz="4" w:space="0" w:color="auto"/>
              <w:bottom w:val="single" w:sz="4" w:space="0" w:color="auto"/>
              <w:right w:val="single" w:sz="4" w:space="0" w:color="auto"/>
            </w:tcBorders>
            <w:hideMark/>
          </w:tcPr>
          <w:p w14:paraId="3BBA47B0" w14:textId="77777777" w:rsidR="00457B6E" w:rsidRPr="00DA3D24" w:rsidRDefault="00457B6E" w:rsidP="006776C8">
            <w:pPr>
              <w:spacing w:after="0"/>
              <w:rPr>
                <w:szCs w:val="24"/>
              </w:rPr>
            </w:pPr>
            <w:r w:rsidRPr="00DA3D24">
              <w:t xml:space="preserve">Asmens, pasirašiusio pasiūlymą, </w:t>
            </w:r>
            <w:r w:rsidRPr="00DA3D24">
              <w:rPr>
                <w:szCs w:val="24"/>
              </w:rPr>
              <w:t>vardas, pavardė, pareigos</w:t>
            </w:r>
          </w:p>
        </w:tc>
        <w:tc>
          <w:tcPr>
            <w:tcW w:w="4610" w:type="dxa"/>
            <w:tcBorders>
              <w:top w:val="single" w:sz="4" w:space="0" w:color="auto"/>
              <w:left w:val="single" w:sz="4" w:space="0" w:color="auto"/>
              <w:bottom w:val="single" w:sz="4" w:space="0" w:color="auto"/>
              <w:right w:val="single" w:sz="4" w:space="0" w:color="auto"/>
            </w:tcBorders>
          </w:tcPr>
          <w:p w14:paraId="745CF39D" w14:textId="77777777" w:rsidR="00457B6E" w:rsidRPr="00DA3D24" w:rsidRDefault="00457B6E" w:rsidP="006776C8">
            <w:pPr>
              <w:spacing w:after="0"/>
              <w:jc w:val="both"/>
              <w:rPr>
                <w:szCs w:val="24"/>
              </w:rPr>
            </w:pPr>
          </w:p>
        </w:tc>
      </w:tr>
      <w:tr w:rsidR="00457B6E" w:rsidRPr="00DA3D24" w14:paraId="31F7088E" w14:textId="77777777" w:rsidTr="00CF0C35">
        <w:trPr>
          <w:trHeight w:val="326"/>
        </w:trPr>
        <w:tc>
          <w:tcPr>
            <w:tcW w:w="5098" w:type="dxa"/>
            <w:tcBorders>
              <w:top w:val="single" w:sz="4" w:space="0" w:color="auto"/>
              <w:left w:val="single" w:sz="4" w:space="0" w:color="auto"/>
              <w:bottom w:val="single" w:sz="4" w:space="0" w:color="auto"/>
              <w:right w:val="single" w:sz="4" w:space="0" w:color="auto"/>
            </w:tcBorders>
            <w:hideMark/>
          </w:tcPr>
          <w:p w14:paraId="2DE07F3C" w14:textId="77777777" w:rsidR="00457B6E" w:rsidRPr="00DA3D24" w:rsidRDefault="00457B6E" w:rsidP="006776C8">
            <w:pPr>
              <w:spacing w:after="0"/>
              <w:rPr>
                <w:szCs w:val="24"/>
              </w:rPr>
            </w:pPr>
            <w:r w:rsidRPr="00DA3D24">
              <w:rPr>
                <w:szCs w:val="24"/>
              </w:rPr>
              <w:t>Telefono numeris</w:t>
            </w:r>
          </w:p>
        </w:tc>
        <w:tc>
          <w:tcPr>
            <w:tcW w:w="4610" w:type="dxa"/>
            <w:tcBorders>
              <w:top w:val="single" w:sz="4" w:space="0" w:color="auto"/>
              <w:left w:val="single" w:sz="4" w:space="0" w:color="auto"/>
              <w:bottom w:val="single" w:sz="4" w:space="0" w:color="auto"/>
              <w:right w:val="single" w:sz="4" w:space="0" w:color="auto"/>
            </w:tcBorders>
          </w:tcPr>
          <w:p w14:paraId="187DECED" w14:textId="77777777" w:rsidR="00457B6E" w:rsidRPr="00DA3D24" w:rsidRDefault="00457B6E" w:rsidP="006776C8">
            <w:pPr>
              <w:spacing w:after="0"/>
              <w:jc w:val="both"/>
              <w:rPr>
                <w:szCs w:val="24"/>
              </w:rPr>
            </w:pPr>
          </w:p>
        </w:tc>
      </w:tr>
      <w:tr w:rsidR="00457B6E" w:rsidRPr="00DA3D24" w14:paraId="0435BD0E" w14:textId="77777777" w:rsidTr="00CF0C35">
        <w:trPr>
          <w:trHeight w:val="326"/>
        </w:trPr>
        <w:tc>
          <w:tcPr>
            <w:tcW w:w="5098" w:type="dxa"/>
            <w:tcBorders>
              <w:top w:val="single" w:sz="4" w:space="0" w:color="auto"/>
              <w:left w:val="single" w:sz="4" w:space="0" w:color="auto"/>
              <w:bottom w:val="single" w:sz="4" w:space="0" w:color="auto"/>
              <w:right w:val="single" w:sz="4" w:space="0" w:color="auto"/>
            </w:tcBorders>
            <w:hideMark/>
          </w:tcPr>
          <w:p w14:paraId="0ABFBDE7" w14:textId="77777777" w:rsidR="00457B6E" w:rsidRPr="00DA3D24" w:rsidRDefault="00457B6E" w:rsidP="006776C8">
            <w:pPr>
              <w:spacing w:after="0"/>
              <w:rPr>
                <w:szCs w:val="24"/>
              </w:rPr>
            </w:pPr>
            <w:r w:rsidRPr="00DA3D24">
              <w:rPr>
                <w:szCs w:val="24"/>
              </w:rPr>
              <w:t>El. pašto adresas</w:t>
            </w:r>
          </w:p>
        </w:tc>
        <w:tc>
          <w:tcPr>
            <w:tcW w:w="4610" w:type="dxa"/>
            <w:tcBorders>
              <w:top w:val="single" w:sz="4" w:space="0" w:color="auto"/>
              <w:left w:val="single" w:sz="4" w:space="0" w:color="auto"/>
              <w:bottom w:val="single" w:sz="4" w:space="0" w:color="auto"/>
              <w:right w:val="single" w:sz="4" w:space="0" w:color="auto"/>
            </w:tcBorders>
          </w:tcPr>
          <w:p w14:paraId="78E4FFC9" w14:textId="77777777" w:rsidR="00457B6E" w:rsidRPr="00DA3D24" w:rsidRDefault="00457B6E" w:rsidP="006776C8">
            <w:pPr>
              <w:spacing w:after="0"/>
              <w:jc w:val="both"/>
              <w:rPr>
                <w:szCs w:val="24"/>
              </w:rPr>
            </w:pPr>
          </w:p>
        </w:tc>
      </w:tr>
    </w:tbl>
    <w:p w14:paraId="1CA27F74" w14:textId="77777777" w:rsidR="00457B6E" w:rsidRPr="00DA3D24" w:rsidRDefault="00457B6E" w:rsidP="00457B6E">
      <w:pPr>
        <w:spacing w:after="0"/>
        <w:jc w:val="both"/>
        <w:rPr>
          <w:spacing w:val="-4"/>
          <w:szCs w:val="24"/>
        </w:rPr>
      </w:pPr>
      <w:r w:rsidRPr="00DA3D24">
        <w:rPr>
          <w:i/>
          <w:spacing w:val="-4"/>
          <w:szCs w:val="24"/>
        </w:rPr>
        <w:t>Pildoma, jei tiekėjas ketina pasitelkti subtiekėją:</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634"/>
      </w:tblGrid>
      <w:tr w:rsidR="00457B6E" w:rsidRPr="00DA3D24" w14:paraId="2A3B622E" w14:textId="77777777" w:rsidTr="00CF0C35">
        <w:trPr>
          <w:trHeight w:val="329"/>
        </w:trPr>
        <w:tc>
          <w:tcPr>
            <w:tcW w:w="5098" w:type="dxa"/>
            <w:tcBorders>
              <w:top w:val="single" w:sz="4" w:space="0" w:color="auto"/>
              <w:left w:val="single" w:sz="4" w:space="0" w:color="auto"/>
              <w:bottom w:val="single" w:sz="4" w:space="0" w:color="auto"/>
              <w:right w:val="single" w:sz="4" w:space="0" w:color="auto"/>
            </w:tcBorders>
            <w:hideMark/>
          </w:tcPr>
          <w:p w14:paraId="210055EA" w14:textId="77777777" w:rsidR="00457B6E" w:rsidRPr="00DA3D24" w:rsidRDefault="00457B6E" w:rsidP="006776C8">
            <w:pPr>
              <w:spacing w:after="0"/>
              <w:rPr>
                <w:i/>
                <w:szCs w:val="24"/>
              </w:rPr>
            </w:pPr>
            <w:r w:rsidRPr="00DA3D24">
              <w:rPr>
                <w:spacing w:val="-4"/>
                <w:szCs w:val="24"/>
              </w:rPr>
              <w:t xml:space="preserve">Subtiekėjo (-ų) </w:t>
            </w:r>
            <w:r w:rsidRPr="00DA3D24">
              <w:rPr>
                <w:szCs w:val="24"/>
              </w:rPr>
              <w:t xml:space="preserve">pavadinimas (-ai)* </w:t>
            </w:r>
          </w:p>
        </w:tc>
        <w:tc>
          <w:tcPr>
            <w:tcW w:w="4634" w:type="dxa"/>
            <w:tcBorders>
              <w:top w:val="single" w:sz="4" w:space="0" w:color="auto"/>
              <w:left w:val="single" w:sz="4" w:space="0" w:color="auto"/>
              <w:bottom w:val="single" w:sz="4" w:space="0" w:color="auto"/>
              <w:right w:val="single" w:sz="4" w:space="0" w:color="auto"/>
            </w:tcBorders>
          </w:tcPr>
          <w:p w14:paraId="24ECC481" w14:textId="77777777" w:rsidR="00457B6E" w:rsidRPr="00DA3D24" w:rsidRDefault="00457B6E" w:rsidP="006776C8">
            <w:pPr>
              <w:spacing w:after="0"/>
              <w:jc w:val="both"/>
              <w:rPr>
                <w:szCs w:val="24"/>
              </w:rPr>
            </w:pPr>
          </w:p>
        </w:tc>
      </w:tr>
      <w:tr w:rsidR="00457B6E" w:rsidRPr="00DA3D24" w14:paraId="41B897B2" w14:textId="77777777" w:rsidTr="00CF0C35">
        <w:trPr>
          <w:trHeight w:val="339"/>
        </w:trPr>
        <w:tc>
          <w:tcPr>
            <w:tcW w:w="5098" w:type="dxa"/>
            <w:tcBorders>
              <w:top w:val="single" w:sz="4" w:space="0" w:color="auto"/>
              <w:left w:val="single" w:sz="4" w:space="0" w:color="auto"/>
              <w:bottom w:val="single" w:sz="4" w:space="0" w:color="auto"/>
              <w:right w:val="single" w:sz="4" w:space="0" w:color="auto"/>
            </w:tcBorders>
            <w:hideMark/>
          </w:tcPr>
          <w:p w14:paraId="433245F8" w14:textId="77777777" w:rsidR="00457B6E" w:rsidRPr="00DA3D24" w:rsidRDefault="00457B6E" w:rsidP="006776C8">
            <w:pPr>
              <w:spacing w:after="0"/>
              <w:rPr>
                <w:szCs w:val="24"/>
              </w:rPr>
            </w:pPr>
            <w:r w:rsidRPr="00DA3D24">
              <w:rPr>
                <w:spacing w:val="-4"/>
                <w:szCs w:val="24"/>
              </w:rPr>
              <w:t xml:space="preserve">Subtiekėjo (-ų) </w:t>
            </w:r>
            <w:r w:rsidRPr="00DA3D24">
              <w:rPr>
                <w:szCs w:val="24"/>
              </w:rPr>
              <w:t xml:space="preserve">adresas (-ai) </w:t>
            </w:r>
          </w:p>
        </w:tc>
        <w:tc>
          <w:tcPr>
            <w:tcW w:w="4634" w:type="dxa"/>
            <w:tcBorders>
              <w:top w:val="single" w:sz="4" w:space="0" w:color="auto"/>
              <w:left w:val="single" w:sz="4" w:space="0" w:color="auto"/>
              <w:bottom w:val="single" w:sz="4" w:space="0" w:color="auto"/>
              <w:right w:val="single" w:sz="4" w:space="0" w:color="auto"/>
            </w:tcBorders>
          </w:tcPr>
          <w:p w14:paraId="7AB30AF7" w14:textId="77777777" w:rsidR="00457B6E" w:rsidRPr="00DA3D24" w:rsidRDefault="00457B6E" w:rsidP="006776C8">
            <w:pPr>
              <w:spacing w:after="0"/>
              <w:jc w:val="both"/>
              <w:rPr>
                <w:szCs w:val="24"/>
              </w:rPr>
            </w:pPr>
          </w:p>
        </w:tc>
      </w:tr>
      <w:tr w:rsidR="00457B6E" w:rsidRPr="007E2A3F" w14:paraId="540B14A2" w14:textId="77777777" w:rsidTr="00CF0C35">
        <w:trPr>
          <w:trHeight w:val="668"/>
        </w:trPr>
        <w:tc>
          <w:tcPr>
            <w:tcW w:w="5098" w:type="dxa"/>
            <w:tcBorders>
              <w:top w:val="single" w:sz="4" w:space="0" w:color="auto"/>
              <w:left w:val="single" w:sz="4" w:space="0" w:color="auto"/>
              <w:bottom w:val="single" w:sz="4" w:space="0" w:color="auto"/>
              <w:right w:val="single" w:sz="4" w:space="0" w:color="auto"/>
            </w:tcBorders>
            <w:hideMark/>
          </w:tcPr>
          <w:p w14:paraId="61A06C24" w14:textId="77777777" w:rsidR="00457B6E" w:rsidRPr="00DA3D24" w:rsidRDefault="00457B6E" w:rsidP="006776C8">
            <w:pPr>
              <w:spacing w:after="0"/>
              <w:rPr>
                <w:szCs w:val="24"/>
              </w:rPr>
            </w:pPr>
            <w:r w:rsidRPr="00DA3D24">
              <w:rPr>
                <w:szCs w:val="24"/>
              </w:rPr>
              <w:t xml:space="preserve">Įsipareigojimų dalis (procentais), kuriai ketinama pasitelkti subtiekėją (-us) </w:t>
            </w:r>
          </w:p>
        </w:tc>
        <w:tc>
          <w:tcPr>
            <w:tcW w:w="4634" w:type="dxa"/>
            <w:tcBorders>
              <w:top w:val="single" w:sz="4" w:space="0" w:color="auto"/>
              <w:left w:val="single" w:sz="4" w:space="0" w:color="auto"/>
              <w:bottom w:val="single" w:sz="4" w:space="0" w:color="auto"/>
              <w:right w:val="single" w:sz="4" w:space="0" w:color="auto"/>
            </w:tcBorders>
          </w:tcPr>
          <w:p w14:paraId="6261912B" w14:textId="77777777" w:rsidR="00457B6E" w:rsidRPr="00DA3D24" w:rsidRDefault="00457B6E" w:rsidP="006776C8">
            <w:pPr>
              <w:spacing w:after="0"/>
              <w:jc w:val="both"/>
              <w:rPr>
                <w:szCs w:val="24"/>
              </w:rPr>
            </w:pPr>
          </w:p>
        </w:tc>
      </w:tr>
    </w:tbl>
    <w:p w14:paraId="482367EA" w14:textId="77777777" w:rsidR="00457B6E" w:rsidRPr="007E2A3F" w:rsidRDefault="00457B6E" w:rsidP="00457B6E">
      <w:pPr>
        <w:spacing w:after="0"/>
        <w:jc w:val="both"/>
        <w:rPr>
          <w:i/>
          <w:szCs w:val="24"/>
          <w:highlight w:val="yellow"/>
        </w:rPr>
      </w:pPr>
    </w:p>
    <w:p w14:paraId="1156466A" w14:textId="77777777" w:rsidR="00457B6E" w:rsidRPr="00DA3D24" w:rsidRDefault="00457B6E" w:rsidP="00457B6E">
      <w:pPr>
        <w:spacing w:after="0" w:line="240" w:lineRule="auto"/>
        <w:ind w:firstLine="720"/>
        <w:jc w:val="both"/>
        <w:rPr>
          <w:szCs w:val="24"/>
        </w:rPr>
      </w:pPr>
      <w:r w:rsidRPr="00DA3D24">
        <w:rPr>
          <w:szCs w:val="24"/>
        </w:rPr>
        <w:t>1. Šiuo pasiūlymu pažymime, kad sutinkame su visomis pirkimo sąlygomis, nustatytomis:</w:t>
      </w:r>
    </w:p>
    <w:p w14:paraId="35D81225" w14:textId="59B4A4A1" w:rsidR="00457B6E" w:rsidRPr="00DA3D24" w:rsidRDefault="00457B6E" w:rsidP="00457B6E">
      <w:pPr>
        <w:spacing w:after="0" w:line="240" w:lineRule="auto"/>
        <w:ind w:firstLine="720"/>
        <w:jc w:val="both"/>
        <w:rPr>
          <w:szCs w:val="24"/>
        </w:rPr>
      </w:pPr>
      <w:r w:rsidRPr="00DA3D24">
        <w:rPr>
          <w:szCs w:val="24"/>
        </w:rPr>
        <w:t>1)  mažos vertės pirkimo skelbime, paskelbtame Viešųjų pirkimų įstatymo nustatyta tvarka CVP IS interneto adresu</w:t>
      </w:r>
      <w:r w:rsidRPr="00DA3D24">
        <w:rPr>
          <w:iCs/>
          <w:szCs w:val="24"/>
        </w:rPr>
        <w:t xml:space="preserve">: </w:t>
      </w:r>
      <w:hyperlink r:id="rId10" w:history="1">
        <w:r w:rsidR="00CA3C69" w:rsidRPr="00525F20">
          <w:rPr>
            <w:rStyle w:val="Hyperlink"/>
            <w:szCs w:val="24"/>
          </w:rPr>
          <w:t>https://viesiejipirkimai.lt</w:t>
        </w:r>
      </w:hyperlink>
      <w:r w:rsidRPr="00DA3D24">
        <w:rPr>
          <w:szCs w:val="24"/>
        </w:rPr>
        <w:t>;</w:t>
      </w:r>
    </w:p>
    <w:p w14:paraId="3D3CF3C7" w14:textId="77777777" w:rsidR="00457B6E" w:rsidRPr="00DA3D24" w:rsidRDefault="00457B6E" w:rsidP="00457B6E">
      <w:pPr>
        <w:spacing w:after="0" w:line="240" w:lineRule="auto"/>
        <w:ind w:firstLine="720"/>
        <w:jc w:val="both"/>
        <w:rPr>
          <w:szCs w:val="24"/>
        </w:rPr>
      </w:pPr>
      <w:r w:rsidRPr="00DA3D24">
        <w:rPr>
          <w:color w:val="000000"/>
          <w:szCs w:val="24"/>
        </w:rPr>
        <w:t>2) mažos vertės pirkimo sąlygose;</w:t>
      </w:r>
    </w:p>
    <w:p w14:paraId="6660E711" w14:textId="77777777" w:rsidR="00457B6E" w:rsidRPr="00DA3D24" w:rsidRDefault="00457B6E" w:rsidP="00457B6E">
      <w:pPr>
        <w:spacing w:after="0" w:line="240" w:lineRule="auto"/>
        <w:ind w:firstLine="720"/>
        <w:jc w:val="both"/>
        <w:rPr>
          <w:szCs w:val="24"/>
        </w:rPr>
      </w:pPr>
      <w:r w:rsidRPr="00DA3D24">
        <w:rPr>
          <w:szCs w:val="24"/>
        </w:rPr>
        <w:t>3) kituose pirkimo dokumentuose (jų paaiškinimuose, papildymuose).</w:t>
      </w:r>
    </w:p>
    <w:p w14:paraId="2E8D65D9" w14:textId="77777777" w:rsidR="00457B6E" w:rsidRPr="00DA3D24" w:rsidRDefault="00457B6E" w:rsidP="00457B6E">
      <w:pPr>
        <w:spacing w:after="0" w:line="240" w:lineRule="auto"/>
        <w:ind w:firstLine="720"/>
        <w:jc w:val="both"/>
      </w:pPr>
      <w:r w:rsidRPr="00DA3D24">
        <w:rPr>
          <w:szCs w:val="24"/>
        </w:rPr>
        <w:t xml:space="preserve">2. </w:t>
      </w:r>
      <w:r w:rsidRPr="00DA3D24">
        <w:rPr>
          <w:spacing w:val="-4"/>
        </w:rPr>
        <w:t>Pasirašydamas CVP IS priemonėmis pateiktą pasiūlymą patvirtinu, kad dokumentų skaitmeninės</w:t>
      </w:r>
      <w:r w:rsidRPr="00DA3D24">
        <w:t xml:space="preserve"> kopijos ir elektroninėmis priemonėmis pateikti duomenys yra tikri.</w:t>
      </w:r>
    </w:p>
    <w:p w14:paraId="0188F42D" w14:textId="1DA8A92B" w:rsidR="00457B6E" w:rsidRPr="00DA3D24" w:rsidRDefault="00457B6E" w:rsidP="00457B6E">
      <w:pPr>
        <w:spacing w:after="0" w:line="240" w:lineRule="auto"/>
        <w:ind w:firstLine="720"/>
        <w:jc w:val="both"/>
      </w:pPr>
      <w:r w:rsidRPr="00DA3D24">
        <w:t>3. Pasiūlymas galioja iki 202</w:t>
      </w:r>
      <w:r w:rsidR="00DA3D24" w:rsidRPr="00DA3D24">
        <w:t>5</w:t>
      </w:r>
      <w:r w:rsidRPr="00DA3D24">
        <w:t xml:space="preserve"> m. </w:t>
      </w:r>
      <w:r w:rsidRPr="00DA3D24">
        <w:rPr>
          <w:u w:val="single"/>
        </w:rPr>
        <w:tab/>
      </w:r>
      <w:r w:rsidRPr="00DA3D24">
        <w:t xml:space="preserve"> d.</w:t>
      </w:r>
    </w:p>
    <w:p w14:paraId="7E0C1A9E" w14:textId="77777777" w:rsidR="00457B6E" w:rsidRPr="00DA3D24" w:rsidRDefault="00457B6E" w:rsidP="00457B6E">
      <w:pPr>
        <w:spacing w:after="0" w:line="240" w:lineRule="auto"/>
        <w:ind w:firstLine="720"/>
        <w:jc w:val="both"/>
        <w:rPr>
          <w:szCs w:val="24"/>
        </w:rPr>
      </w:pPr>
      <w:r w:rsidRPr="00DA3D24">
        <w:rPr>
          <w:szCs w:val="24"/>
        </w:rPr>
        <w:t>4. Pateikdamas pasiūlymą sutinku, kad vadovaujantis Lietuvos Respublikos viešųjų pirkimų įstatymo 86 straipsnio 9 dalimi, laimėjimo atveju, CVP IS būtų paskelbti: pasiūlymas, sudaryta pirkimo sutartis ir jos pakeitimai (jei tokie bus).</w:t>
      </w:r>
    </w:p>
    <w:p w14:paraId="3275FB16" w14:textId="478D82CD" w:rsidR="00457B6E" w:rsidRPr="00DA3D24" w:rsidRDefault="00A12DB2" w:rsidP="00672892">
      <w:pPr>
        <w:spacing w:after="0" w:line="240" w:lineRule="auto"/>
        <w:ind w:firstLine="567"/>
        <w:jc w:val="both"/>
      </w:pPr>
      <w:r w:rsidRPr="00DA3D24">
        <w:t>S</w:t>
      </w:r>
      <w:r w:rsidR="00457B6E" w:rsidRPr="00DA3D24">
        <w:t xml:space="preserve">iūlome šias </w:t>
      </w:r>
      <w:r w:rsidR="00470F4D">
        <w:t>prekes</w:t>
      </w:r>
      <w:r w:rsidR="00672892" w:rsidRPr="00DA3D24">
        <w:t xml:space="preserve">, kurios visiškai atitinka </w:t>
      </w:r>
      <w:r w:rsidR="00F374EF" w:rsidRPr="00DA3D24">
        <w:rPr>
          <w:color w:val="000000"/>
          <w:szCs w:val="24"/>
          <w:lang w:eastAsia="lt-LT"/>
        </w:rPr>
        <w:t xml:space="preserve">pirkimo dokumentuose </w:t>
      </w:r>
      <w:r w:rsidR="00523934" w:rsidRPr="00DA3D24">
        <w:t>nustatytus reikalavimus</w:t>
      </w:r>
      <w:r w:rsidR="00457B6E" w:rsidRPr="00DA3D24">
        <w:t>:</w:t>
      </w:r>
    </w:p>
    <w:p w14:paraId="7C2E3708" w14:textId="77777777" w:rsidR="00BC2F3D" w:rsidRDefault="00BC2F3D" w:rsidP="00470F4D">
      <w:pPr>
        <w:spacing w:after="0" w:line="240" w:lineRule="auto"/>
        <w:ind w:firstLine="709"/>
        <w:jc w:val="both"/>
        <w:rPr>
          <w:b/>
          <w:bCs/>
        </w:rPr>
      </w:pPr>
    </w:p>
    <w:p w14:paraId="11BC35C0" w14:textId="115072FE" w:rsidR="00470F4D" w:rsidRPr="00CF0C35" w:rsidRDefault="00470F4D" w:rsidP="00CF0C35">
      <w:pPr>
        <w:spacing w:after="0" w:line="240" w:lineRule="auto"/>
        <w:ind w:firstLine="709"/>
        <w:jc w:val="both"/>
        <w:rPr>
          <w:b/>
          <w:bCs/>
        </w:rPr>
      </w:pPr>
      <w:r w:rsidRPr="00470F4D">
        <w:rPr>
          <w:b/>
          <w:bCs/>
        </w:rPr>
        <w:t>PASIŪLYMO KAINA:</w:t>
      </w:r>
    </w:p>
    <w:tbl>
      <w:tblPr>
        <w:tblW w:w="9918" w:type="dxa"/>
        <w:tblLayout w:type="fixed"/>
        <w:tblLook w:val="06A0" w:firstRow="1" w:lastRow="0" w:firstColumn="1" w:lastColumn="0" w:noHBand="1" w:noVBand="1"/>
      </w:tblPr>
      <w:tblGrid>
        <w:gridCol w:w="600"/>
        <w:gridCol w:w="4215"/>
        <w:gridCol w:w="709"/>
        <w:gridCol w:w="992"/>
        <w:gridCol w:w="1559"/>
        <w:gridCol w:w="1843"/>
      </w:tblGrid>
      <w:tr w:rsidR="00CF0C35" w:rsidRPr="00E57752" w14:paraId="2D017CD9" w14:textId="77777777" w:rsidTr="000D305A">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83C4E0D" w14:textId="77777777" w:rsidR="00CF0C35" w:rsidRPr="00E57752" w:rsidRDefault="00CF0C35" w:rsidP="00C273EA">
            <w:pPr>
              <w:spacing w:after="0"/>
              <w:jc w:val="center"/>
              <w:rPr>
                <w:szCs w:val="24"/>
              </w:rPr>
            </w:pPr>
            <w:r w:rsidRPr="00E57752">
              <w:rPr>
                <w:szCs w:val="24"/>
              </w:rPr>
              <w:t>Eil. Nr.</w:t>
            </w:r>
          </w:p>
        </w:tc>
        <w:tc>
          <w:tcPr>
            <w:tcW w:w="421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8B2C74" w14:textId="2A768726" w:rsidR="00CF0C35" w:rsidRPr="00E57752" w:rsidRDefault="00CF0C35" w:rsidP="00C273EA">
            <w:pPr>
              <w:spacing w:after="0"/>
              <w:jc w:val="center"/>
              <w:rPr>
                <w:szCs w:val="24"/>
              </w:rPr>
            </w:pPr>
            <w:r>
              <w:rPr>
                <w:szCs w:val="24"/>
              </w:rPr>
              <w:t>Prekės</w:t>
            </w:r>
            <w:r w:rsidRPr="00E57752">
              <w:rPr>
                <w:szCs w:val="24"/>
              </w:rPr>
              <w:t xml:space="preserve"> pavadinimas</w:t>
            </w:r>
            <w:r w:rsidR="005F4F17">
              <w:rPr>
                <w:szCs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22352EEA" w14:textId="77777777" w:rsidR="00CF0C35" w:rsidRPr="00E57752" w:rsidRDefault="00CF0C35" w:rsidP="00C273EA">
            <w:pPr>
              <w:spacing w:after="0"/>
              <w:jc w:val="center"/>
              <w:rPr>
                <w:szCs w:val="24"/>
              </w:rPr>
            </w:pPr>
            <w:r w:rsidRPr="00E57752">
              <w:rPr>
                <w:szCs w:val="24"/>
              </w:rPr>
              <w:t>Mato 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6D559980" w14:textId="213B9900" w:rsidR="00CF0C35" w:rsidRPr="00E57752" w:rsidRDefault="00CF0C35" w:rsidP="00C273EA">
            <w:pPr>
              <w:spacing w:after="0"/>
              <w:ind w:right="-57"/>
              <w:jc w:val="center"/>
              <w:rPr>
                <w:szCs w:val="24"/>
              </w:rPr>
            </w:pPr>
            <w:r w:rsidRPr="00E57752">
              <w:rPr>
                <w:szCs w:val="24"/>
              </w:rPr>
              <w:t>Kiekis</w:t>
            </w:r>
            <w:r w:rsidR="00FA1436">
              <w:rPr>
                <w:szCs w:val="24"/>
              </w:rPr>
              <w:t xml:space="preserve"> (preliminarus)</w:t>
            </w:r>
            <w:r w:rsidRPr="00E57752">
              <w:rPr>
                <w:szCs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07EEC32E" w14:textId="77777777" w:rsidR="00CF0C35" w:rsidRPr="00E57752" w:rsidRDefault="00CF0C35" w:rsidP="00C273EA">
            <w:pPr>
              <w:spacing w:after="0"/>
              <w:ind w:right="-57"/>
              <w:jc w:val="center"/>
              <w:rPr>
                <w:szCs w:val="24"/>
                <w:lang w:val="fi"/>
              </w:rPr>
            </w:pPr>
            <w:r w:rsidRPr="00E57752">
              <w:rPr>
                <w:szCs w:val="24"/>
                <w:lang w:val="fi"/>
              </w:rPr>
              <w:t xml:space="preserve"> Vieneto kaina, Eur be PVM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6DC282F7" w14:textId="77777777" w:rsidR="00CF0C35" w:rsidRPr="00E57752" w:rsidRDefault="00CF0C35" w:rsidP="00C273EA">
            <w:pPr>
              <w:spacing w:after="0"/>
              <w:ind w:left="-37" w:right="-57" w:hanging="14"/>
              <w:jc w:val="center"/>
              <w:rPr>
                <w:szCs w:val="24"/>
              </w:rPr>
            </w:pPr>
            <w:r w:rsidRPr="00E57752">
              <w:rPr>
                <w:szCs w:val="24"/>
              </w:rPr>
              <w:t>Kaina, Eur</w:t>
            </w:r>
          </w:p>
          <w:p w14:paraId="5A2733F7" w14:textId="77777777" w:rsidR="00CF0C35" w:rsidRPr="00E57752" w:rsidRDefault="00CF0C35" w:rsidP="00C273EA">
            <w:pPr>
              <w:spacing w:after="0"/>
              <w:ind w:left="-37" w:right="-57" w:hanging="14"/>
              <w:jc w:val="center"/>
              <w:rPr>
                <w:szCs w:val="24"/>
              </w:rPr>
            </w:pPr>
            <w:r w:rsidRPr="00E57752">
              <w:rPr>
                <w:szCs w:val="24"/>
              </w:rPr>
              <w:t>be PVM</w:t>
            </w:r>
          </w:p>
        </w:tc>
      </w:tr>
      <w:tr w:rsidR="00CF0C35" w:rsidRPr="00E57752" w14:paraId="23ED5678" w14:textId="77777777" w:rsidTr="000D305A">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1F5CD0" w14:textId="77777777" w:rsidR="00CF0C35" w:rsidRPr="00E57752" w:rsidRDefault="00CF0C35" w:rsidP="00C273EA">
            <w:pPr>
              <w:spacing w:after="0"/>
              <w:jc w:val="center"/>
              <w:rPr>
                <w:i/>
                <w:iCs/>
                <w:szCs w:val="24"/>
              </w:rPr>
            </w:pPr>
            <w:r w:rsidRPr="00E57752">
              <w:rPr>
                <w:i/>
                <w:iCs/>
                <w:szCs w:val="24"/>
              </w:rPr>
              <w:t>1</w:t>
            </w:r>
          </w:p>
        </w:tc>
        <w:tc>
          <w:tcPr>
            <w:tcW w:w="4215" w:type="dxa"/>
            <w:tcBorders>
              <w:top w:val="single" w:sz="4" w:space="0" w:color="auto"/>
              <w:left w:val="single" w:sz="4" w:space="0" w:color="auto"/>
              <w:bottom w:val="single" w:sz="4" w:space="0" w:color="auto"/>
              <w:right w:val="single" w:sz="4" w:space="0" w:color="auto"/>
            </w:tcBorders>
            <w:tcMar>
              <w:left w:w="108" w:type="dxa"/>
              <w:right w:w="108" w:type="dxa"/>
            </w:tcMar>
          </w:tcPr>
          <w:p w14:paraId="27385215" w14:textId="77777777" w:rsidR="00CF0C35" w:rsidRPr="00E57752" w:rsidRDefault="00CF0C35" w:rsidP="00C273EA">
            <w:pPr>
              <w:spacing w:after="0"/>
              <w:ind w:right="-66"/>
              <w:jc w:val="center"/>
              <w:rPr>
                <w:i/>
                <w:iCs/>
                <w:szCs w:val="24"/>
              </w:rPr>
            </w:pPr>
            <w:r w:rsidRPr="00E57752">
              <w:rPr>
                <w:i/>
                <w:iCs/>
                <w:szCs w:val="24"/>
              </w:rPr>
              <w:t>2</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B1C426" w14:textId="77777777" w:rsidR="00CF0C35" w:rsidRPr="00E57752" w:rsidRDefault="00CF0C35" w:rsidP="00C273EA">
            <w:pPr>
              <w:spacing w:after="0"/>
              <w:jc w:val="center"/>
              <w:rPr>
                <w:i/>
                <w:iCs/>
                <w:szCs w:val="24"/>
              </w:rPr>
            </w:pPr>
            <w:r w:rsidRPr="00E57752">
              <w:rPr>
                <w:i/>
                <w:iCs/>
                <w:szCs w:val="24"/>
              </w:rPr>
              <w:t>3</w:t>
            </w:r>
          </w:p>
        </w:tc>
        <w:tc>
          <w:tcPr>
            <w:tcW w:w="9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CBEBB72" w14:textId="77777777" w:rsidR="00CF0C35" w:rsidRPr="00E57752" w:rsidRDefault="00CF0C35" w:rsidP="00C273EA">
            <w:pPr>
              <w:spacing w:after="0"/>
              <w:jc w:val="center"/>
              <w:rPr>
                <w:i/>
                <w:iCs/>
                <w:szCs w:val="24"/>
              </w:rPr>
            </w:pPr>
            <w:r w:rsidRPr="00E57752">
              <w:rPr>
                <w:i/>
                <w:iCs/>
                <w:szCs w:val="24"/>
              </w:rPr>
              <w:t>4</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29F5DC" w14:textId="77777777" w:rsidR="00CF0C35" w:rsidRPr="00E57752" w:rsidRDefault="00CF0C35" w:rsidP="00C273EA">
            <w:pPr>
              <w:spacing w:after="0"/>
              <w:jc w:val="center"/>
              <w:rPr>
                <w:i/>
                <w:iCs/>
                <w:szCs w:val="24"/>
              </w:rPr>
            </w:pPr>
            <w:r w:rsidRPr="00E57752">
              <w:rPr>
                <w:i/>
                <w:iCs/>
                <w:szCs w:val="24"/>
              </w:rPr>
              <w:t>5</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0C9AC8D" w14:textId="77777777" w:rsidR="00CF0C35" w:rsidRPr="00E57752" w:rsidRDefault="00CF0C35" w:rsidP="00C273EA">
            <w:pPr>
              <w:spacing w:after="0"/>
              <w:jc w:val="center"/>
              <w:rPr>
                <w:i/>
                <w:iCs/>
                <w:szCs w:val="24"/>
                <w:lang w:val="en-US"/>
              </w:rPr>
            </w:pPr>
            <w:r w:rsidRPr="00E57752">
              <w:rPr>
                <w:i/>
                <w:iCs/>
                <w:szCs w:val="24"/>
              </w:rPr>
              <w:t>6</w:t>
            </w:r>
            <w:r w:rsidRPr="00E57752">
              <w:rPr>
                <w:i/>
                <w:iCs/>
                <w:szCs w:val="24"/>
                <w:lang w:val="en-US"/>
              </w:rPr>
              <w:t>=4x5</w:t>
            </w:r>
          </w:p>
        </w:tc>
      </w:tr>
      <w:tr w:rsidR="00CF0C35" w:rsidRPr="00E57752" w14:paraId="20860C52" w14:textId="77777777" w:rsidTr="000D305A">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31B0ABD" w14:textId="19B8F249" w:rsidR="00CF0C35" w:rsidRPr="00E57752" w:rsidRDefault="000D305A" w:rsidP="00C273EA">
            <w:pPr>
              <w:spacing w:after="0"/>
              <w:jc w:val="both"/>
              <w:rPr>
                <w:szCs w:val="24"/>
              </w:rPr>
            </w:pPr>
            <w:r>
              <w:rPr>
                <w:szCs w:val="24"/>
              </w:rPr>
              <w:t>1</w:t>
            </w:r>
            <w:r w:rsidR="00CF0C35" w:rsidRPr="00E57752">
              <w:rPr>
                <w:szCs w:val="24"/>
              </w:rPr>
              <w:t>.</w:t>
            </w:r>
          </w:p>
        </w:tc>
        <w:tc>
          <w:tcPr>
            <w:tcW w:w="4215" w:type="dxa"/>
            <w:tcBorders>
              <w:top w:val="single" w:sz="4" w:space="0" w:color="auto"/>
              <w:left w:val="single" w:sz="4" w:space="0" w:color="auto"/>
              <w:bottom w:val="single" w:sz="4" w:space="0" w:color="auto"/>
              <w:right w:val="single" w:sz="4" w:space="0" w:color="auto"/>
            </w:tcBorders>
            <w:tcMar>
              <w:left w:w="108" w:type="dxa"/>
              <w:right w:w="108" w:type="dxa"/>
            </w:tcMar>
          </w:tcPr>
          <w:p w14:paraId="1F77EA00" w14:textId="3D81CA55" w:rsidR="00CF0C35" w:rsidRPr="00E57752" w:rsidRDefault="009A7A79" w:rsidP="00C273EA">
            <w:pPr>
              <w:spacing w:after="0"/>
              <w:ind w:left="-66" w:right="-66"/>
              <w:rPr>
                <w:szCs w:val="24"/>
                <w:lang w:val="it-IT"/>
              </w:rPr>
            </w:pPr>
            <w:r>
              <w:rPr>
                <w:szCs w:val="24"/>
                <w:lang w:val="it-IT"/>
              </w:rPr>
              <w:t>Dviračiai 24 colių</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658C6B5" w14:textId="77777777" w:rsidR="00CF0C35" w:rsidRPr="00E57752" w:rsidRDefault="00CF0C35" w:rsidP="00C273EA">
            <w:pPr>
              <w:spacing w:after="0"/>
              <w:jc w:val="center"/>
              <w:rPr>
                <w:szCs w:val="24"/>
              </w:rPr>
            </w:pPr>
            <w:r w:rsidRPr="00E57752">
              <w:rPr>
                <w:szCs w:val="24"/>
              </w:rPr>
              <w:t>vnt.</w:t>
            </w:r>
          </w:p>
        </w:tc>
        <w:tc>
          <w:tcPr>
            <w:tcW w:w="9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6CBFD40" w14:textId="4707E377" w:rsidR="00CF0C35" w:rsidRPr="00E57752" w:rsidRDefault="00CF0C35" w:rsidP="00C273EA">
            <w:pPr>
              <w:spacing w:after="0"/>
              <w:jc w:val="center"/>
              <w:rPr>
                <w:szCs w:val="24"/>
              </w:rPr>
            </w:pPr>
            <w:r>
              <w:rPr>
                <w:szCs w:val="24"/>
              </w:rPr>
              <w:t>1</w:t>
            </w:r>
            <w:r w:rsidR="005E1091">
              <w:rPr>
                <w:szCs w:val="24"/>
              </w:rPr>
              <w:t>0</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ABF3E83" w14:textId="77777777" w:rsidR="00CF0C35" w:rsidRPr="00E57752" w:rsidRDefault="00CF0C35" w:rsidP="00C273EA">
            <w:pPr>
              <w:spacing w:after="0"/>
              <w:jc w:val="center"/>
              <w:rPr>
                <w:szCs w:val="24"/>
              </w:rPr>
            </w:pP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5CE259F" w14:textId="77777777" w:rsidR="00CF0C35" w:rsidRPr="00E57752" w:rsidRDefault="00CF0C35" w:rsidP="00C273EA">
            <w:pPr>
              <w:spacing w:after="0"/>
              <w:jc w:val="center"/>
              <w:rPr>
                <w:szCs w:val="24"/>
              </w:rPr>
            </w:pPr>
          </w:p>
        </w:tc>
      </w:tr>
      <w:tr w:rsidR="00EE3F96" w:rsidRPr="00E57752" w14:paraId="7B90CCFC" w14:textId="77777777" w:rsidTr="000D305A">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900B57B" w14:textId="75E0AA43" w:rsidR="00EE3F96" w:rsidRPr="00E57752" w:rsidRDefault="005E1091" w:rsidP="00C273EA">
            <w:pPr>
              <w:spacing w:after="0"/>
              <w:jc w:val="both"/>
              <w:rPr>
                <w:szCs w:val="24"/>
              </w:rPr>
            </w:pPr>
            <w:r>
              <w:rPr>
                <w:szCs w:val="24"/>
              </w:rPr>
              <w:t>2.</w:t>
            </w:r>
          </w:p>
        </w:tc>
        <w:tc>
          <w:tcPr>
            <w:tcW w:w="4215" w:type="dxa"/>
            <w:tcBorders>
              <w:top w:val="single" w:sz="4" w:space="0" w:color="auto"/>
              <w:left w:val="single" w:sz="4" w:space="0" w:color="auto"/>
              <w:bottom w:val="single" w:sz="4" w:space="0" w:color="auto"/>
              <w:right w:val="single" w:sz="4" w:space="0" w:color="auto"/>
            </w:tcBorders>
            <w:tcMar>
              <w:left w:w="108" w:type="dxa"/>
              <w:right w:w="108" w:type="dxa"/>
            </w:tcMar>
          </w:tcPr>
          <w:p w14:paraId="7B3ED585" w14:textId="314D4047" w:rsidR="00EE3F96" w:rsidRDefault="005E1091" w:rsidP="00C273EA">
            <w:pPr>
              <w:spacing w:after="0"/>
              <w:ind w:left="-66" w:right="-66"/>
              <w:rPr>
                <w:szCs w:val="24"/>
                <w:lang w:val="it-IT"/>
              </w:rPr>
            </w:pPr>
            <w:r>
              <w:rPr>
                <w:szCs w:val="24"/>
                <w:lang w:val="it-IT"/>
              </w:rPr>
              <w:t>Dviračiai 27,5 colių (S dydis)</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492451B" w14:textId="48588BD4" w:rsidR="00EE3F96" w:rsidRPr="00E57752" w:rsidRDefault="00D53A7D" w:rsidP="00C273EA">
            <w:pPr>
              <w:spacing w:after="0"/>
              <w:jc w:val="center"/>
              <w:rPr>
                <w:szCs w:val="24"/>
              </w:rPr>
            </w:pPr>
            <w:r w:rsidRPr="00E57752">
              <w:rPr>
                <w:szCs w:val="24"/>
              </w:rPr>
              <w:t>vnt.</w:t>
            </w:r>
          </w:p>
        </w:tc>
        <w:tc>
          <w:tcPr>
            <w:tcW w:w="9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A71E4F6" w14:textId="51CD8022" w:rsidR="00EE3F96" w:rsidRDefault="002118D9" w:rsidP="00C273EA">
            <w:pPr>
              <w:spacing w:after="0"/>
              <w:jc w:val="center"/>
              <w:rPr>
                <w:szCs w:val="24"/>
              </w:rPr>
            </w:pPr>
            <w:r>
              <w:rPr>
                <w:szCs w:val="24"/>
              </w:rPr>
              <w:t>20</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E69AE80" w14:textId="77777777" w:rsidR="00EE3F96" w:rsidRPr="00E57752" w:rsidRDefault="00EE3F96" w:rsidP="00C273EA">
            <w:pPr>
              <w:spacing w:after="0"/>
              <w:jc w:val="center"/>
              <w:rPr>
                <w:szCs w:val="24"/>
              </w:rPr>
            </w:pP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7582504" w14:textId="77777777" w:rsidR="00EE3F96" w:rsidRPr="00E57752" w:rsidRDefault="00EE3F96" w:rsidP="00C273EA">
            <w:pPr>
              <w:spacing w:after="0"/>
              <w:jc w:val="center"/>
              <w:rPr>
                <w:szCs w:val="24"/>
              </w:rPr>
            </w:pPr>
          </w:p>
        </w:tc>
      </w:tr>
      <w:tr w:rsidR="00EE3F96" w:rsidRPr="00E57752" w14:paraId="50CC0B34" w14:textId="77777777" w:rsidTr="000D305A">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AC213BF" w14:textId="6890D628" w:rsidR="00EE3F96" w:rsidRPr="00E57752" w:rsidRDefault="005E1091" w:rsidP="00C273EA">
            <w:pPr>
              <w:spacing w:after="0"/>
              <w:jc w:val="both"/>
              <w:rPr>
                <w:szCs w:val="24"/>
              </w:rPr>
            </w:pPr>
            <w:r>
              <w:rPr>
                <w:szCs w:val="24"/>
              </w:rPr>
              <w:t>3.</w:t>
            </w:r>
          </w:p>
        </w:tc>
        <w:tc>
          <w:tcPr>
            <w:tcW w:w="4215" w:type="dxa"/>
            <w:tcBorders>
              <w:top w:val="single" w:sz="4" w:space="0" w:color="auto"/>
              <w:left w:val="single" w:sz="4" w:space="0" w:color="auto"/>
              <w:bottom w:val="single" w:sz="4" w:space="0" w:color="auto"/>
              <w:right w:val="single" w:sz="4" w:space="0" w:color="auto"/>
            </w:tcBorders>
            <w:tcMar>
              <w:left w:w="108" w:type="dxa"/>
              <w:right w:w="108" w:type="dxa"/>
            </w:tcMar>
          </w:tcPr>
          <w:p w14:paraId="027C7788" w14:textId="68556B72" w:rsidR="00EE3F96" w:rsidRDefault="005E1091" w:rsidP="00C273EA">
            <w:pPr>
              <w:spacing w:after="0"/>
              <w:ind w:left="-66" w:right="-66"/>
              <w:rPr>
                <w:szCs w:val="24"/>
                <w:lang w:val="it-IT"/>
              </w:rPr>
            </w:pPr>
            <w:r>
              <w:rPr>
                <w:szCs w:val="24"/>
                <w:lang w:val="it-IT"/>
              </w:rPr>
              <w:t>Dviračiai 29 colių (M dydis)</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C025AAB" w14:textId="07F91012" w:rsidR="00EE3F96" w:rsidRPr="00E57752" w:rsidRDefault="00D53A7D" w:rsidP="00C273EA">
            <w:pPr>
              <w:spacing w:after="0"/>
              <w:jc w:val="center"/>
              <w:rPr>
                <w:szCs w:val="24"/>
              </w:rPr>
            </w:pPr>
            <w:r w:rsidRPr="00E57752">
              <w:rPr>
                <w:szCs w:val="24"/>
              </w:rPr>
              <w:t>vnt.</w:t>
            </w:r>
          </w:p>
        </w:tc>
        <w:tc>
          <w:tcPr>
            <w:tcW w:w="9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15D5028" w14:textId="0BFFB7BE" w:rsidR="00EE3F96" w:rsidRDefault="002118D9" w:rsidP="00C273EA">
            <w:pPr>
              <w:spacing w:after="0"/>
              <w:jc w:val="center"/>
              <w:rPr>
                <w:szCs w:val="24"/>
              </w:rPr>
            </w:pPr>
            <w:r>
              <w:rPr>
                <w:szCs w:val="24"/>
              </w:rPr>
              <w:t>15</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3D8C6A6" w14:textId="77777777" w:rsidR="00EE3F96" w:rsidRPr="00E57752" w:rsidRDefault="00EE3F96" w:rsidP="00C273EA">
            <w:pPr>
              <w:spacing w:after="0"/>
              <w:jc w:val="center"/>
              <w:rPr>
                <w:szCs w:val="24"/>
              </w:rPr>
            </w:pP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E49D061" w14:textId="77777777" w:rsidR="00EE3F96" w:rsidRPr="00E57752" w:rsidRDefault="00EE3F96" w:rsidP="00C273EA">
            <w:pPr>
              <w:spacing w:after="0"/>
              <w:jc w:val="center"/>
              <w:rPr>
                <w:szCs w:val="24"/>
              </w:rPr>
            </w:pPr>
          </w:p>
        </w:tc>
      </w:tr>
      <w:tr w:rsidR="00EE3F96" w:rsidRPr="00E57752" w14:paraId="36F60641" w14:textId="77777777" w:rsidTr="000D305A">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265CB4A" w14:textId="4B151003" w:rsidR="00EE3F96" w:rsidRPr="00E57752" w:rsidRDefault="00D53A7D" w:rsidP="00C273EA">
            <w:pPr>
              <w:spacing w:after="0"/>
              <w:jc w:val="both"/>
              <w:rPr>
                <w:szCs w:val="24"/>
              </w:rPr>
            </w:pPr>
            <w:r>
              <w:rPr>
                <w:szCs w:val="24"/>
              </w:rPr>
              <w:t>4.</w:t>
            </w:r>
          </w:p>
        </w:tc>
        <w:tc>
          <w:tcPr>
            <w:tcW w:w="4215" w:type="dxa"/>
            <w:tcBorders>
              <w:top w:val="single" w:sz="4" w:space="0" w:color="auto"/>
              <w:left w:val="single" w:sz="4" w:space="0" w:color="auto"/>
              <w:bottom w:val="single" w:sz="4" w:space="0" w:color="auto"/>
              <w:right w:val="single" w:sz="4" w:space="0" w:color="auto"/>
            </w:tcBorders>
            <w:tcMar>
              <w:left w:w="108" w:type="dxa"/>
              <w:right w:w="108" w:type="dxa"/>
            </w:tcMar>
          </w:tcPr>
          <w:p w14:paraId="66348EE7" w14:textId="2D85491A" w:rsidR="00EE3F96" w:rsidRDefault="00D53A7D" w:rsidP="00C273EA">
            <w:pPr>
              <w:spacing w:after="0"/>
              <w:ind w:left="-66" w:right="-66"/>
              <w:rPr>
                <w:szCs w:val="24"/>
                <w:lang w:val="it-IT"/>
              </w:rPr>
            </w:pPr>
            <w:r>
              <w:rPr>
                <w:szCs w:val="24"/>
                <w:lang w:val="it-IT"/>
              </w:rPr>
              <w:t>Dviračio šalmas (50-56 cm)</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95B1687" w14:textId="78EA4406" w:rsidR="00EE3F96" w:rsidRPr="00E57752" w:rsidRDefault="00D53A7D" w:rsidP="00C273EA">
            <w:pPr>
              <w:spacing w:after="0"/>
              <w:jc w:val="center"/>
              <w:rPr>
                <w:szCs w:val="24"/>
              </w:rPr>
            </w:pPr>
            <w:r w:rsidRPr="00E57752">
              <w:rPr>
                <w:szCs w:val="24"/>
              </w:rPr>
              <w:t>vnt.</w:t>
            </w:r>
          </w:p>
        </w:tc>
        <w:tc>
          <w:tcPr>
            <w:tcW w:w="9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67BEE05" w14:textId="44944F95" w:rsidR="00EE3F96" w:rsidRDefault="002118D9" w:rsidP="00C273EA">
            <w:pPr>
              <w:spacing w:after="0"/>
              <w:jc w:val="center"/>
              <w:rPr>
                <w:szCs w:val="24"/>
              </w:rPr>
            </w:pPr>
            <w:r>
              <w:rPr>
                <w:szCs w:val="24"/>
              </w:rPr>
              <w:t>15</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B66F966" w14:textId="77777777" w:rsidR="00EE3F96" w:rsidRPr="00E57752" w:rsidRDefault="00EE3F96" w:rsidP="00C273EA">
            <w:pPr>
              <w:spacing w:after="0"/>
              <w:jc w:val="center"/>
              <w:rPr>
                <w:szCs w:val="24"/>
              </w:rPr>
            </w:pP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87AB81E" w14:textId="77777777" w:rsidR="00EE3F96" w:rsidRPr="00E57752" w:rsidRDefault="00EE3F96" w:rsidP="00C273EA">
            <w:pPr>
              <w:spacing w:after="0"/>
              <w:jc w:val="center"/>
              <w:rPr>
                <w:szCs w:val="24"/>
              </w:rPr>
            </w:pPr>
          </w:p>
        </w:tc>
      </w:tr>
      <w:tr w:rsidR="00EE3F96" w:rsidRPr="00E57752" w14:paraId="572F4F60" w14:textId="77777777" w:rsidTr="000D305A">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8F48083" w14:textId="575C1701" w:rsidR="00EE3F96" w:rsidRPr="00E57752" w:rsidRDefault="00D53A7D" w:rsidP="00C273EA">
            <w:pPr>
              <w:spacing w:after="0"/>
              <w:jc w:val="both"/>
              <w:rPr>
                <w:szCs w:val="24"/>
              </w:rPr>
            </w:pPr>
            <w:r>
              <w:rPr>
                <w:szCs w:val="24"/>
              </w:rPr>
              <w:t>5.</w:t>
            </w:r>
          </w:p>
        </w:tc>
        <w:tc>
          <w:tcPr>
            <w:tcW w:w="4215" w:type="dxa"/>
            <w:tcBorders>
              <w:top w:val="single" w:sz="4" w:space="0" w:color="auto"/>
              <w:left w:val="single" w:sz="4" w:space="0" w:color="auto"/>
              <w:bottom w:val="single" w:sz="4" w:space="0" w:color="auto"/>
              <w:right w:val="single" w:sz="4" w:space="0" w:color="auto"/>
            </w:tcBorders>
            <w:tcMar>
              <w:left w:w="108" w:type="dxa"/>
              <w:right w:w="108" w:type="dxa"/>
            </w:tcMar>
          </w:tcPr>
          <w:p w14:paraId="16F2EBEC" w14:textId="448E29FB" w:rsidR="00EE3F96" w:rsidRDefault="00D53A7D" w:rsidP="00C273EA">
            <w:pPr>
              <w:spacing w:after="0"/>
              <w:ind w:left="-66" w:right="-66"/>
              <w:rPr>
                <w:szCs w:val="24"/>
                <w:lang w:val="it-IT"/>
              </w:rPr>
            </w:pPr>
            <w:r>
              <w:rPr>
                <w:szCs w:val="24"/>
                <w:lang w:val="it-IT"/>
              </w:rPr>
              <w:t>Dviračio šalmas (54-61 cm)</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517768" w14:textId="4E4090F1" w:rsidR="00EE3F96" w:rsidRPr="00E57752" w:rsidRDefault="00D53A7D" w:rsidP="00C273EA">
            <w:pPr>
              <w:spacing w:after="0"/>
              <w:jc w:val="center"/>
              <w:rPr>
                <w:szCs w:val="24"/>
              </w:rPr>
            </w:pPr>
            <w:r w:rsidRPr="00E57752">
              <w:rPr>
                <w:szCs w:val="24"/>
              </w:rPr>
              <w:t>vnt.</w:t>
            </w:r>
          </w:p>
        </w:tc>
        <w:tc>
          <w:tcPr>
            <w:tcW w:w="9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05E8CE0" w14:textId="74BD5AAC" w:rsidR="00EE3F96" w:rsidRDefault="002118D9" w:rsidP="00C273EA">
            <w:pPr>
              <w:spacing w:after="0"/>
              <w:jc w:val="center"/>
              <w:rPr>
                <w:szCs w:val="24"/>
              </w:rPr>
            </w:pPr>
            <w:r>
              <w:rPr>
                <w:szCs w:val="24"/>
              </w:rPr>
              <w:t>55</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64F3AC7" w14:textId="77777777" w:rsidR="00EE3F96" w:rsidRPr="00E57752" w:rsidRDefault="00EE3F96" w:rsidP="00C273EA">
            <w:pPr>
              <w:spacing w:after="0"/>
              <w:jc w:val="center"/>
              <w:rPr>
                <w:szCs w:val="24"/>
              </w:rPr>
            </w:pP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88EBE82" w14:textId="77777777" w:rsidR="00EE3F96" w:rsidRPr="00E57752" w:rsidRDefault="00EE3F96" w:rsidP="00C273EA">
            <w:pPr>
              <w:spacing w:after="0"/>
              <w:jc w:val="center"/>
              <w:rPr>
                <w:szCs w:val="24"/>
              </w:rPr>
            </w:pPr>
          </w:p>
        </w:tc>
      </w:tr>
      <w:tr w:rsidR="00CF0C35" w:rsidRPr="00E57752" w14:paraId="0CE5B323" w14:textId="77777777" w:rsidTr="00C273EA">
        <w:trPr>
          <w:trHeight w:val="300"/>
        </w:trPr>
        <w:tc>
          <w:tcPr>
            <w:tcW w:w="8075" w:type="dxa"/>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51936B2C" w14:textId="77777777" w:rsidR="00CF0C35" w:rsidRPr="00E57752" w:rsidRDefault="00CF0C35" w:rsidP="00C273EA">
            <w:pPr>
              <w:spacing w:after="0"/>
              <w:jc w:val="right"/>
              <w:rPr>
                <w:szCs w:val="24"/>
              </w:rPr>
            </w:pPr>
            <w:r w:rsidRPr="00E57752">
              <w:rPr>
                <w:szCs w:val="24"/>
              </w:rPr>
              <w:t>21% PVM*</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835878" w14:textId="77777777" w:rsidR="00CF0C35" w:rsidRPr="00E57752" w:rsidRDefault="00CF0C35" w:rsidP="00C273EA">
            <w:pPr>
              <w:spacing w:after="0"/>
              <w:jc w:val="center"/>
              <w:rPr>
                <w:szCs w:val="24"/>
              </w:rPr>
            </w:pPr>
            <w:r w:rsidRPr="00E57752">
              <w:rPr>
                <w:szCs w:val="24"/>
              </w:rPr>
              <w:t xml:space="preserve"> </w:t>
            </w:r>
          </w:p>
        </w:tc>
      </w:tr>
      <w:tr w:rsidR="00CF0C35" w:rsidRPr="00E57752" w14:paraId="2003FF99" w14:textId="77777777" w:rsidTr="00C273EA">
        <w:trPr>
          <w:trHeight w:val="300"/>
        </w:trPr>
        <w:tc>
          <w:tcPr>
            <w:tcW w:w="8075" w:type="dxa"/>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6315FA63" w14:textId="6EA84927" w:rsidR="00CF0C35" w:rsidRPr="00E57752" w:rsidRDefault="00CF0C35" w:rsidP="00C273EA">
            <w:pPr>
              <w:spacing w:after="0"/>
              <w:jc w:val="right"/>
              <w:rPr>
                <w:szCs w:val="24"/>
                <w:lang w:val="fi"/>
              </w:rPr>
            </w:pPr>
            <w:r w:rsidRPr="00E57752">
              <w:rPr>
                <w:szCs w:val="24"/>
                <w:lang w:val="fi"/>
              </w:rPr>
              <w:t>Bendra kaina su PVM</w:t>
            </w:r>
            <w:r w:rsidR="00180EF8">
              <w:rPr>
                <w:szCs w:val="24"/>
                <w:lang w:val="fi"/>
              </w:rPr>
              <w:t>(su pristatymu ir garantiniu aptarnavimu):</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339C67" w14:textId="77777777" w:rsidR="00CF0C35" w:rsidRPr="00E57752" w:rsidRDefault="00CF0C35" w:rsidP="00C273EA">
            <w:pPr>
              <w:spacing w:after="0"/>
              <w:jc w:val="center"/>
              <w:rPr>
                <w:szCs w:val="24"/>
                <w:lang w:val="fi"/>
              </w:rPr>
            </w:pPr>
          </w:p>
        </w:tc>
      </w:tr>
    </w:tbl>
    <w:p w14:paraId="77BD17D1" w14:textId="0BDB4861" w:rsidR="00A357A1" w:rsidRPr="00DA3D24" w:rsidRDefault="00470F4D" w:rsidP="00A357A1">
      <w:pPr>
        <w:spacing w:after="0"/>
        <w:ind w:firstLine="720"/>
        <w:jc w:val="both"/>
        <w:rPr>
          <w:szCs w:val="24"/>
        </w:rPr>
      </w:pPr>
      <w:r>
        <w:rPr>
          <w:szCs w:val="24"/>
        </w:rPr>
        <w:t xml:space="preserve">* </w:t>
      </w:r>
      <w:r w:rsidR="00A357A1" w:rsidRPr="00DA3D24">
        <w:rPr>
          <w:szCs w:val="24"/>
        </w:rPr>
        <w:t>Tais atvejais, kai pagal galiojančius teisės aktus tiekėjui nereikia mokėti PVM, jis nurodo priežastis, dėl kurių PVM nemokamas:_________________________________________________</w:t>
      </w:r>
    </w:p>
    <w:p w14:paraId="2C47A6D6" w14:textId="77777777" w:rsidR="00A357A1" w:rsidRPr="00DA3D24" w:rsidRDefault="00A357A1" w:rsidP="00A357A1">
      <w:pPr>
        <w:spacing w:after="0"/>
        <w:ind w:firstLine="720"/>
        <w:jc w:val="both"/>
        <w:rPr>
          <w:b/>
        </w:rPr>
      </w:pPr>
    </w:p>
    <w:p w14:paraId="3E01D483" w14:textId="77777777" w:rsidR="00CF0C35" w:rsidRPr="002E2767" w:rsidRDefault="00CF0C35" w:rsidP="00CF0C35">
      <w:pPr>
        <w:spacing w:after="0"/>
        <w:ind w:firstLine="720"/>
        <w:jc w:val="both"/>
        <w:rPr>
          <w:szCs w:val="24"/>
        </w:rPr>
      </w:pPr>
      <w:r w:rsidRPr="002E2767">
        <w:rPr>
          <w:szCs w:val="24"/>
        </w:rPr>
        <w:t>Kartu su pasiūlymu pateikiami šie dokumentai:</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390"/>
        <w:gridCol w:w="2127"/>
        <w:gridCol w:w="1702"/>
      </w:tblGrid>
      <w:tr w:rsidR="00CF0C35" w:rsidRPr="002E2767" w14:paraId="0C179690" w14:textId="77777777" w:rsidTr="00C273EA">
        <w:tc>
          <w:tcPr>
            <w:tcW w:w="676" w:type="dxa"/>
            <w:tcBorders>
              <w:top w:val="single" w:sz="4" w:space="0" w:color="auto"/>
              <w:left w:val="single" w:sz="4" w:space="0" w:color="auto"/>
              <w:bottom w:val="single" w:sz="4" w:space="0" w:color="auto"/>
              <w:right w:val="single" w:sz="4" w:space="0" w:color="auto"/>
            </w:tcBorders>
            <w:vAlign w:val="center"/>
            <w:hideMark/>
          </w:tcPr>
          <w:p w14:paraId="67428665" w14:textId="77777777" w:rsidR="00CF0C35" w:rsidRPr="002E2767" w:rsidRDefault="00CF0C35" w:rsidP="00C273EA">
            <w:pPr>
              <w:spacing w:after="0"/>
              <w:jc w:val="center"/>
              <w:rPr>
                <w:szCs w:val="24"/>
              </w:rPr>
            </w:pPr>
            <w:r w:rsidRPr="002E2767">
              <w:rPr>
                <w:szCs w:val="24"/>
              </w:rPr>
              <w:t>Eil.</w:t>
            </w:r>
            <w:r>
              <w:rPr>
                <w:szCs w:val="24"/>
              </w:rPr>
              <w:t xml:space="preserve"> Nr</w:t>
            </w:r>
            <w:r w:rsidRPr="002E2767">
              <w:rPr>
                <w:szCs w:val="24"/>
              </w:rPr>
              <w:t>.</w:t>
            </w:r>
          </w:p>
        </w:tc>
        <w:tc>
          <w:tcPr>
            <w:tcW w:w="5390" w:type="dxa"/>
            <w:tcBorders>
              <w:top w:val="single" w:sz="4" w:space="0" w:color="auto"/>
              <w:left w:val="single" w:sz="4" w:space="0" w:color="auto"/>
              <w:bottom w:val="single" w:sz="4" w:space="0" w:color="auto"/>
              <w:right w:val="single" w:sz="4" w:space="0" w:color="auto"/>
            </w:tcBorders>
            <w:vAlign w:val="center"/>
            <w:hideMark/>
          </w:tcPr>
          <w:p w14:paraId="7E2AC49A" w14:textId="77777777" w:rsidR="00CF0C35" w:rsidRPr="002E2767" w:rsidRDefault="00CF0C35" w:rsidP="00C273EA">
            <w:pPr>
              <w:spacing w:after="0"/>
              <w:jc w:val="center"/>
              <w:rPr>
                <w:szCs w:val="24"/>
              </w:rPr>
            </w:pPr>
            <w:r w:rsidRPr="002E2767">
              <w:rPr>
                <w:szCs w:val="24"/>
              </w:rPr>
              <w:t>Pateiktų dokumentų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9C54813" w14:textId="77777777" w:rsidR="00CF0C35" w:rsidRPr="002E2767" w:rsidRDefault="00CF0C35" w:rsidP="00C273EA">
            <w:pPr>
              <w:spacing w:after="0"/>
              <w:jc w:val="center"/>
              <w:rPr>
                <w:szCs w:val="24"/>
              </w:rPr>
            </w:pPr>
            <w:r w:rsidRPr="002E2767">
              <w:rPr>
                <w:szCs w:val="24"/>
              </w:rPr>
              <w:t>Dokumento puslapių skaičius</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06ACBC2" w14:textId="77777777" w:rsidR="00CF0C35" w:rsidRPr="002E2767" w:rsidRDefault="00CF0C35" w:rsidP="00C273EA">
            <w:pPr>
              <w:spacing w:after="0"/>
              <w:jc w:val="center"/>
              <w:rPr>
                <w:szCs w:val="24"/>
              </w:rPr>
            </w:pPr>
            <w:r w:rsidRPr="002E2767">
              <w:rPr>
                <w:szCs w:val="24"/>
              </w:rPr>
              <w:t>Ar dokumentas konfidencialus (Taip/Ne)</w:t>
            </w:r>
          </w:p>
        </w:tc>
      </w:tr>
      <w:tr w:rsidR="00CF0C35" w:rsidRPr="002E2767" w14:paraId="1C7CA610" w14:textId="77777777" w:rsidTr="00C273EA">
        <w:tc>
          <w:tcPr>
            <w:tcW w:w="676" w:type="dxa"/>
            <w:tcBorders>
              <w:top w:val="single" w:sz="4" w:space="0" w:color="auto"/>
              <w:left w:val="single" w:sz="4" w:space="0" w:color="auto"/>
              <w:bottom w:val="single" w:sz="4" w:space="0" w:color="auto"/>
              <w:right w:val="single" w:sz="4" w:space="0" w:color="auto"/>
            </w:tcBorders>
          </w:tcPr>
          <w:p w14:paraId="7FF7D7EB" w14:textId="77777777" w:rsidR="00CF0C35" w:rsidRPr="002E2767" w:rsidRDefault="00CF0C35" w:rsidP="00C273EA">
            <w:pPr>
              <w:spacing w:after="0"/>
              <w:jc w:val="both"/>
              <w:rPr>
                <w:b/>
                <w:bCs/>
                <w:szCs w:val="24"/>
              </w:rPr>
            </w:pPr>
            <w:r w:rsidRPr="002E2767">
              <w:rPr>
                <w:b/>
                <w:bCs/>
                <w:szCs w:val="24"/>
              </w:rPr>
              <w:t>1.</w:t>
            </w:r>
          </w:p>
        </w:tc>
        <w:tc>
          <w:tcPr>
            <w:tcW w:w="5390" w:type="dxa"/>
            <w:tcBorders>
              <w:top w:val="single" w:sz="4" w:space="0" w:color="auto"/>
              <w:left w:val="single" w:sz="4" w:space="0" w:color="auto"/>
              <w:bottom w:val="single" w:sz="4" w:space="0" w:color="auto"/>
              <w:right w:val="single" w:sz="4" w:space="0" w:color="auto"/>
            </w:tcBorders>
          </w:tcPr>
          <w:p w14:paraId="43606A7D" w14:textId="6DEA1B94" w:rsidR="0092515E" w:rsidRPr="005E0D6B" w:rsidRDefault="00A752F2" w:rsidP="0092515E">
            <w:pPr>
              <w:spacing w:after="0"/>
            </w:pPr>
            <w:r w:rsidRPr="0090571C">
              <w:rPr>
                <w:szCs w:val="24"/>
              </w:rPr>
              <w:t>Techninė siūlomos prekės dokumentacija</w:t>
            </w:r>
            <w:r w:rsidR="0090571C">
              <w:rPr>
                <w:szCs w:val="24"/>
              </w:rPr>
              <w:t xml:space="preserve">, </w:t>
            </w:r>
            <w:r w:rsidR="0090571C" w:rsidRPr="0090571C">
              <w:rPr>
                <w:szCs w:val="24"/>
              </w:rPr>
              <w:t xml:space="preserve">patvirtinanti, kad prekė atitinka </w:t>
            </w:r>
            <w:r w:rsidR="005D5F93">
              <w:rPr>
                <w:szCs w:val="24"/>
              </w:rPr>
              <w:t>P</w:t>
            </w:r>
            <w:r w:rsidR="0090571C" w:rsidRPr="0090571C">
              <w:rPr>
                <w:szCs w:val="24"/>
              </w:rPr>
              <w:t>irkimo sąlygų 2 priede (techninėje specifikacijoje) keliamus reikalavimus</w:t>
            </w:r>
            <w:r w:rsidR="00ED4D80">
              <w:rPr>
                <w:szCs w:val="24"/>
              </w:rPr>
              <w:t xml:space="preserve"> (</w:t>
            </w:r>
            <w:r w:rsidR="0092515E">
              <w:t>g</w:t>
            </w:r>
            <w:r w:rsidR="004E0286" w:rsidRPr="005E0D6B">
              <w:t>arantija: ne mažiau kaip 24 mėnesiai su brokuotų prekių pakeitimo galimybe</w:t>
            </w:r>
            <w:r w:rsidR="004E0286">
              <w:t xml:space="preserve">, </w:t>
            </w:r>
            <w:r w:rsidR="0092515E">
              <w:t>t</w:t>
            </w:r>
            <w:r w:rsidR="0092515E" w:rsidRPr="005E0D6B">
              <w:t>echninė priežiūra – 2 metams, kai dviračių pilna patikra atliekama 1 kartą per metus, atvykus į stovyklą „Pasaką“</w:t>
            </w:r>
            <w:r w:rsidR="00CB4426">
              <w:t xml:space="preserve"> bei kitus techninius reikalavimus)</w:t>
            </w:r>
            <w:r w:rsidR="002F2916">
              <w:t>.</w:t>
            </w:r>
          </w:p>
          <w:p w14:paraId="622348C2" w14:textId="64E218F8" w:rsidR="00CF0C35" w:rsidRPr="0090571C" w:rsidRDefault="00CF0C35" w:rsidP="00C273EA">
            <w:pPr>
              <w:spacing w:after="0" w:line="240" w:lineRule="auto"/>
              <w:ind w:right="-63"/>
              <w:jc w:val="both"/>
              <w:rPr>
                <w:szCs w:val="24"/>
              </w:rPr>
            </w:pPr>
          </w:p>
        </w:tc>
        <w:tc>
          <w:tcPr>
            <w:tcW w:w="2127" w:type="dxa"/>
            <w:tcBorders>
              <w:top w:val="single" w:sz="4" w:space="0" w:color="auto"/>
              <w:left w:val="single" w:sz="4" w:space="0" w:color="auto"/>
              <w:bottom w:val="single" w:sz="4" w:space="0" w:color="auto"/>
              <w:right w:val="single" w:sz="4" w:space="0" w:color="auto"/>
            </w:tcBorders>
          </w:tcPr>
          <w:p w14:paraId="7EAB1403" w14:textId="77777777" w:rsidR="00CF0C35" w:rsidRPr="002E2767" w:rsidRDefault="00CF0C35" w:rsidP="00C273EA">
            <w:pPr>
              <w:spacing w:after="0"/>
              <w:jc w:val="both"/>
              <w:rPr>
                <w:szCs w:val="24"/>
              </w:rPr>
            </w:pPr>
          </w:p>
        </w:tc>
        <w:tc>
          <w:tcPr>
            <w:tcW w:w="1702" w:type="dxa"/>
            <w:tcBorders>
              <w:top w:val="single" w:sz="4" w:space="0" w:color="auto"/>
              <w:left w:val="single" w:sz="4" w:space="0" w:color="auto"/>
              <w:bottom w:val="single" w:sz="4" w:space="0" w:color="auto"/>
              <w:right w:val="single" w:sz="4" w:space="0" w:color="auto"/>
            </w:tcBorders>
          </w:tcPr>
          <w:p w14:paraId="042BB99E" w14:textId="77777777" w:rsidR="00CF0C35" w:rsidRPr="002E2767" w:rsidRDefault="00CF0C35" w:rsidP="00C273EA">
            <w:pPr>
              <w:spacing w:after="0"/>
              <w:jc w:val="both"/>
              <w:rPr>
                <w:szCs w:val="24"/>
              </w:rPr>
            </w:pPr>
          </w:p>
        </w:tc>
      </w:tr>
      <w:tr w:rsidR="00CF0C35" w:rsidRPr="002E2767" w14:paraId="7D94F2EE" w14:textId="77777777" w:rsidTr="00C273EA">
        <w:tc>
          <w:tcPr>
            <w:tcW w:w="676" w:type="dxa"/>
            <w:tcBorders>
              <w:top w:val="single" w:sz="4" w:space="0" w:color="auto"/>
              <w:left w:val="single" w:sz="4" w:space="0" w:color="auto"/>
              <w:bottom w:val="single" w:sz="4" w:space="0" w:color="auto"/>
              <w:right w:val="single" w:sz="4" w:space="0" w:color="auto"/>
            </w:tcBorders>
          </w:tcPr>
          <w:p w14:paraId="74FB681C" w14:textId="77777777" w:rsidR="00CF0C35" w:rsidRPr="002E2767" w:rsidRDefault="00CF0C35" w:rsidP="00C273EA">
            <w:pPr>
              <w:spacing w:after="0"/>
              <w:jc w:val="both"/>
              <w:rPr>
                <w:b/>
                <w:bCs/>
                <w:szCs w:val="24"/>
              </w:rPr>
            </w:pPr>
            <w:r w:rsidRPr="002E2767">
              <w:rPr>
                <w:b/>
                <w:bCs/>
                <w:szCs w:val="24"/>
              </w:rPr>
              <w:t>2.</w:t>
            </w:r>
          </w:p>
        </w:tc>
        <w:tc>
          <w:tcPr>
            <w:tcW w:w="5390" w:type="dxa"/>
            <w:tcBorders>
              <w:top w:val="single" w:sz="4" w:space="0" w:color="auto"/>
              <w:left w:val="single" w:sz="4" w:space="0" w:color="auto"/>
              <w:bottom w:val="single" w:sz="4" w:space="0" w:color="auto"/>
              <w:right w:val="single" w:sz="4" w:space="0" w:color="auto"/>
            </w:tcBorders>
          </w:tcPr>
          <w:p w14:paraId="6BD5F221" w14:textId="57CD9DDD" w:rsidR="00CF0C35" w:rsidRPr="005B07D9" w:rsidRDefault="00A41390" w:rsidP="00C273EA">
            <w:pPr>
              <w:spacing w:after="0" w:line="240" w:lineRule="auto"/>
              <w:ind w:right="-63"/>
              <w:jc w:val="both"/>
              <w:rPr>
                <w:szCs w:val="24"/>
              </w:rPr>
            </w:pPr>
            <w:r w:rsidRPr="005B07D9">
              <w:rPr>
                <w:szCs w:val="24"/>
              </w:rPr>
              <w:t>G</w:t>
            </w:r>
            <w:r w:rsidR="000140B2" w:rsidRPr="005B07D9">
              <w:rPr>
                <w:szCs w:val="24"/>
              </w:rPr>
              <w:t>amintojo ir (ar) tiekėjo raštišką patvirtinimą ar deklaraciją</w:t>
            </w:r>
            <w:r w:rsidR="00CA29BD" w:rsidRPr="005B07D9">
              <w:rPr>
                <w:szCs w:val="24"/>
              </w:rPr>
              <w:t xml:space="preserve"> </w:t>
            </w:r>
            <w:r w:rsidR="007236FC" w:rsidRPr="005B07D9">
              <w:rPr>
                <w:szCs w:val="24"/>
              </w:rPr>
              <w:t>dėl</w:t>
            </w:r>
            <w:r w:rsidR="00CA29BD" w:rsidRPr="005B07D9">
              <w:rPr>
                <w:szCs w:val="24"/>
              </w:rPr>
              <w:t xml:space="preserve"> galimyb</w:t>
            </w:r>
            <w:r w:rsidR="007236FC" w:rsidRPr="005B07D9">
              <w:rPr>
                <w:szCs w:val="24"/>
              </w:rPr>
              <w:t>ės</w:t>
            </w:r>
            <w:r w:rsidR="00CA29BD" w:rsidRPr="005B07D9">
              <w:rPr>
                <w:szCs w:val="24"/>
              </w:rPr>
              <w:t xml:space="preserve">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w:t>
            </w:r>
          </w:p>
        </w:tc>
        <w:tc>
          <w:tcPr>
            <w:tcW w:w="2127" w:type="dxa"/>
            <w:tcBorders>
              <w:top w:val="single" w:sz="4" w:space="0" w:color="auto"/>
              <w:left w:val="single" w:sz="4" w:space="0" w:color="auto"/>
              <w:bottom w:val="single" w:sz="4" w:space="0" w:color="auto"/>
              <w:right w:val="single" w:sz="4" w:space="0" w:color="auto"/>
            </w:tcBorders>
          </w:tcPr>
          <w:p w14:paraId="09B6D4DA" w14:textId="77777777" w:rsidR="00CF0C35" w:rsidRPr="002E2767" w:rsidRDefault="00CF0C35" w:rsidP="00C273EA">
            <w:pPr>
              <w:spacing w:after="0"/>
              <w:jc w:val="both"/>
              <w:rPr>
                <w:szCs w:val="24"/>
              </w:rPr>
            </w:pPr>
          </w:p>
        </w:tc>
        <w:tc>
          <w:tcPr>
            <w:tcW w:w="1702" w:type="dxa"/>
            <w:tcBorders>
              <w:top w:val="single" w:sz="4" w:space="0" w:color="auto"/>
              <w:left w:val="single" w:sz="4" w:space="0" w:color="auto"/>
              <w:bottom w:val="single" w:sz="4" w:space="0" w:color="auto"/>
              <w:right w:val="single" w:sz="4" w:space="0" w:color="auto"/>
            </w:tcBorders>
          </w:tcPr>
          <w:p w14:paraId="46106239" w14:textId="77777777" w:rsidR="00CF0C35" w:rsidRPr="002E2767" w:rsidRDefault="00CF0C35" w:rsidP="00C273EA">
            <w:pPr>
              <w:spacing w:after="0"/>
              <w:jc w:val="both"/>
              <w:rPr>
                <w:szCs w:val="24"/>
              </w:rPr>
            </w:pPr>
          </w:p>
        </w:tc>
      </w:tr>
    </w:tbl>
    <w:p w14:paraId="0FD513F7" w14:textId="4BB03596" w:rsidR="00672892" w:rsidRDefault="00CF0C35" w:rsidP="0097647A">
      <w:pPr>
        <w:spacing w:after="0"/>
        <w:ind w:firstLine="851"/>
        <w:jc w:val="both"/>
        <w:rPr>
          <w:sz w:val="20"/>
          <w:szCs w:val="20"/>
        </w:rPr>
      </w:pPr>
      <w:r w:rsidRPr="002E2767">
        <w:rPr>
          <w:sz w:val="20"/>
          <w:szCs w:val="20"/>
        </w:rPr>
        <w:t xml:space="preserve">Pastaba. Tiekėjui nenurodžius, kokia informacija yra konfidenciali, laikoma, kad konfidencialios informacijos pasiūlyme nėra. </w:t>
      </w:r>
    </w:p>
    <w:p w14:paraId="029CCB38" w14:textId="77777777" w:rsidR="00BB4994" w:rsidRDefault="00BB4994" w:rsidP="00523934">
      <w:pPr>
        <w:spacing w:after="0"/>
        <w:jc w:val="both"/>
        <w:rPr>
          <w:sz w:val="20"/>
          <w:szCs w:val="20"/>
        </w:rPr>
      </w:pPr>
    </w:p>
    <w:p w14:paraId="5CA46E8F" w14:textId="50E065DA" w:rsidR="00BB4994" w:rsidRDefault="00BB4994" w:rsidP="00523934">
      <w:pPr>
        <w:spacing w:after="0"/>
        <w:jc w:val="both"/>
        <w:rPr>
          <w:b/>
          <w:bCs/>
          <w:szCs w:val="24"/>
        </w:rPr>
      </w:pPr>
      <w:r w:rsidRPr="00BB4994">
        <w:rPr>
          <w:b/>
          <w:bCs/>
          <w:szCs w:val="24"/>
        </w:rPr>
        <w:t xml:space="preserve">Pateikdamas (-a) pasiūlymą deklaruoju, kad mano atstovaujamas tiekėjas </w:t>
      </w:r>
      <w:r w:rsidRPr="00BB4994">
        <w:rPr>
          <w:b/>
          <w:bCs/>
          <w:i/>
          <w:iCs/>
          <w:szCs w:val="24"/>
        </w:rPr>
        <w:t>_________________ (tiekėjo pavadinimas)</w:t>
      </w:r>
      <w:r w:rsidRPr="00BB4994">
        <w:rPr>
          <w:b/>
          <w:bCs/>
          <w:szCs w:val="24"/>
        </w:rPr>
        <w:t xml:space="preserve"> nėra neatlikęs jam paskirtos baudžiamojo poveikio priemonės – uždraudimo juridiniam asmeniui dalyvauti viešuosiuose pirkimuose.</w:t>
      </w:r>
    </w:p>
    <w:p w14:paraId="464D4872" w14:textId="77777777" w:rsidR="00BB4994" w:rsidRPr="00BB4994" w:rsidRDefault="00BB4994" w:rsidP="00523934">
      <w:pPr>
        <w:spacing w:after="0"/>
        <w:jc w:val="both"/>
        <w:rPr>
          <w:szCs w:val="24"/>
        </w:rPr>
      </w:pPr>
    </w:p>
    <w:p w14:paraId="7F27F6D3" w14:textId="77777777" w:rsidR="00BB4994" w:rsidRPr="00DA3D24" w:rsidRDefault="00BB4994" w:rsidP="00523934">
      <w:pPr>
        <w:spacing w:after="0"/>
        <w:jc w:val="both"/>
        <w:rPr>
          <w:sz w:val="20"/>
          <w:szCs w:val="20"/>
        </w:rPr>
      </w:pPr>
    </w:p>
    <w:p w14:paraId="05EEEAFD" w14:textId="77777777" w:rsidR="00A357A1" w:rsidRPr="00DA3D24" w:rsidRDefault="00A357A1" w:rsidP="00A357A1">
      <w:pPr>
        <w:spacing w:after="0"/>
        <w:ind w:firstLine="851"/>
        <w:jc w:val="both"/>
        <w:rPr>
          <w:sz w:val="20"/>
          <w:szCs w:val="20"/>
        </w:rPr>
      </w:pPr>
    </w:p>
    <w:tbl>
      <w:tblPr>
        <w:tblW w:w="10200" w:type="dxa"/>
        <w:tblInd w:w="-551" w:type="dxa"/>
        <w:tblLayout w:type="fixed"/>
        <w:tblLook w:val="04A0" w:firstRow="1" w:lastRow="0" w:firstColumn="1" w:lastColumn="0" w:noHBand="0" w:noVBand="1"/>
      </w:tblPr>
      <w:tblGrid>
        <w:gridCol w:w="3281"/>
        <w:gridCol w:w="685"/>
        <w:gridCol w:w="2267"/>
        <w:gridCol w:w="709"/>
        <w:gridCol w:w="3258"/>
      </w:tblGrid>
      <w:tr w:rsidR="00A357A1" w:rsidRPr="007E2A3F" w14:paraId="0DDEC2F0" w14:textId="77777777" w:rsidTr="00672892">
        <w:trPr>
          <w:trHeight w:val="186"/>
        </w:trPr>
        <w:tc>
          <w:tcPr>
            <w:tcW w:w="3281" w:type="dxa"/>
            <w:tcBorders>
              <w:top w:val="single" w:sz="4" w:space="0" w:color="auto"/>
              <w:left w:val="nil"/>
              <w:bottom w:val="nil"/>
              <w:right w:val="nil"/>
            </w:tcBorders>
            <w:hideMark/>
          </w:tcPr>
          <w:p w14:paraId="39B9A994" w14:textId="77777777" w:rsidR="00A357A1" w:rsidRPr="00DA3D24" w:rsidRDefault="00A357A1" w:rsidP="006776C8">
            <w:pPr>
              <w:snapToGrid w:val="0"/>
              <w:spacing w:after="0"/>
              <w:rPr>
                <w:position w:val="6"/>
                <w:sz w:val="22"/>
              </w:rPr>
            </w:pPr>
            <w:r w:rsidRPr="00DA3D24">
              <w:rPr>
                <w:position w:val="6"/>
                <w:sz w:val="22"/>
              </w:rPr>
              <w:lastRenderedPageBreak/>
              <w:t xml:space="preserve"> (Tiekėjo arba jo įgalioto asmens pareigų pavadinimas)</w:t>
            </w:r>
          </w:p>
        </w:tc>
        <w:tc>
          <w:tcPr>
            <w:tcW w:w="685" w:type="dxa"/>
          </w:tcPr>
          <w:p w14:paraId="22AB590D" w14:textId="77777777" w:rsidR="00A357A1" w:rsidRPr="00DA3D24" w:rsidRDefault="00A357A1" w:rsidP="006776C8">
            <w:pPr>
              <w:spacing w:after="0"/>
              <w:ind w:right="-1"/>
              <w:jc w:val="center"/>
              <w:rPr>
                <w:sz w:val="22"/>
              </w:rPr>
            </w:pPr>
          </w:p>
        </w:tc>
        <w:tc>
          <w:tcPr>
            <w:tcW w:w="2267" w:type="dxa"/>
            <w:tcBorders>
              <w:top w:val="single" w:sz="4" w:space="0" w:color="auto"/>
              <w:left w:val="nil"/>
              <w:bottom w:val="nil"/>
              <w:right w:val="nil"/>
            </w:tcBorders>
            <w:hideMark/>
          </w:tcPr>
          <w:p w14:paraId="228409BD" w14:textId="77777777" w:rsidR="00A357A1" w:rsidRPr="00DA3D24" w:rsidRDefault="00A357A1" w:rsidP="006776C8">
            <w:pPr>
              <w:spacing w:after="0"/>
              <w:ind w:right="-1"/>
              <w:jc w:val="center"/>
              <w:rPr>
                <w:sz w:val="22"/>
              </w:rPr>
            </w:pPr>
            <w:r w:rsidRPr="00DA3D24">
              <w:rPr>
                <w:position w:val="6"/>
                <w:sz w:val="22"/>
              </w:rPr>
              <w:t>(Parašas)</w:t>
            </w:r>
            <w:r w:rsidRPr="00DA3D24">
              <w:rPr>
                <w:sz w:val="22"/>
              </w:rPr>
              <w:t xml:space="preserve"> </w:t>
            </w:r>
          </w:p>
        </w:tc>
        <w:tc>
          <w:tcPr>
            <w:tcW w:w="709" w:type="dxa"/>
          </w:tcPr>
          <w:p w14:paraId="3E764C1C" w14:textId="77777777" w:rsidR="00A357A1" w:rsidRPr="00DA3D24" w:rsidRDefault="00A357A1" w:rsidP="006776C8">
            <w:pPr>
              <w:spacing w:after="0"/>
              <w:ind w:right="-1"/>
              <w:jc w:val="center"/>
              <w:rPr>
                <w:sz w:val="22"/>
              </w:rPr>
            </w:pPr>
          </w:p>
        </w:tc>
        <w:tc>
          <w:tcPr>
            <w:tcW w:w="3258" w:type="dxa"/>
            <w:tcBorders>
              <w:top w:val="single" w:sz="4" w:space="0" w:color="auto"/>
              <w:left w:val="nil"/>
              <w:bottom w:val="nil"/>
              <w:right w:val="nil"/>
            </w:tcBorders>
            <w:hideMark/>
          </w:tcPr>
          <w:p w14:paraId="5DF88BC1" w14:textId="77777777" w:rsidR="00A357A1" w:rsidRPr="00DA3D24" w:rsidRDefault="00A357A1" w:rsidP="006776C8">
            <w:pPr>
              <w:spacing w:after="0"/>
              <w:ind w:right="-1"/>
              <w:jc w:val="center"/>
              <w:rPr>
                <w:sz w:val="22"/>
              </w:rPr>
            </w:pPr>
            <w:r w:rsidRPr="00DA3D24">
              <w:rPr>
                <w:position w:val="6"/>
                <w:sz w:val="22"/>
              </w:rPr>
              <w:t>(Vardas ir pavardė)</w:t>
            </w:r>
            <w:r w:rsidRPr="00DA3D24">
              <w:rPr>
                <w:sz w:val="22"/>
              </w:rPr>
              <w:t xml:space="preserve"> </w:t>
            </w:r>
          </w:p>
          <w:p w14:paraId="5B52ADB4" w14:textId="7CD881E0" w:rsidR="008C3F2D" w:rsidRPr="00DA3D24" w:rsidRDefault="008C3F2D" w:rsidP="006776C8">
            <w:pPr>
              <w:spacing w:after="0"/>
              <w:ind w:right="-1"/>
              <w:jc w:val="center"/>
              <w:rPr>
                <w:sz w:val="22"/>
              </w:rPr>
            </w:pPr>
          </w:p>
        </w:tc>
      </w:tr>
    </w:tbl>
    <w:p w14:paraId="6AB76E6A" w14:textId="77777777" w:rsidR="001C3A47" w:rsidRPr="007E2A3F" w:rsidRDefault="001C3A47">
      <w:pPr>
        <w:rPr>
          <w:highlight w:val="yellow"/>
        </w:rPr>
        <w:sectPr w:rsidR="001C3A47" w:rsidRPr="007E2A3F" w:rsidSect="00672892">
          <w:pgSz w:w="11906" w:h="16838"/>
          <w:pgMar w:top="1701" w:right="567" w:bottom="1134" w:left="1701" w:header="567" w:footer="567" w:gutter="0"/>
          <w:cols w:space="1296"/>
          <w:docGrid w:linePitch="360"/>
        </w:sectPr>
      </w:pPr>
    </w:p>
    <w:p w14:paraId="2A24BFD2" w14:textId="03462085" w:rsidR="00EC0914" w:rsidRDefault="00A1327A" w:rsidP="00537A99">
      <w:pPr>
        <w:spacing w:after="0"/>
        <w:jc w:val="right"/>
        <w:rPr>
          <w:szCs w:val="24"/>
        </w:rPr>
      </w:pPr>
      <w:r w:rsidRPr="00DA3D24">
        <w:rPr>
          <w:szCs w:val="24"/>
        </w:rPr>
        <w:lastRenderedPageBreak/>
        <w:t>Pirkimo sąlygų 2 priedas</w:t>
      </w:r>
    </w:p>
    <w:p w14:paraId="49789B78" w14:textId="24694AE4" w:rsidR="00D82BEC" w:rsidRPr="006C2FE3" w:rsidRDefault="00D82BEC" w:rsidP="00D82BEC">
      <w:pPr>
        <w:spacing w:after="0"/>
        <w:jc w:val="center"/>
        <w:rPr>
          <w:szCs w:val="24"/>
        </w:rPr>
      </w:pPr>
    </w:p>
    <w:p w14:paraId="43BCBE59" w14:textId="77777777" w:rsidR="006C2FE3" w:rsidRPr="006C2FE3" w:rsidRDefault="006C2FE3" w:rsidP="006C2FE3">
      <w:pPr>
        <w:pStyle w:val="Title"/>
        <w:jc w:val="center"/>
        <w:rPr>
          <w:rFonts w:ascii="Times New Roman" w:hAnsi="Times New Roman" w:cs="Times New Roman"/>
          <w:b/>
          <w:bCs/>
          <w:sz w:val="24"/>
          <w:szCs w:val="24"/>
          <w:lang w:val="lt-LT"/>
        </w:rPr>
      </w:pPr>
      <w:r w:rsidRPr="006C2FE3">
        <w:rPr>
          <w:rFonts w:ascii="Times New Roman" w:hAnsi="Times New Roman" w:cs="Times New Roman"/>
          <w:b/>
          <w:bCs/>
          <w:sz w:val="24"/>
          <w:szCs w:val="24"/>
          <w:lang w:val="lt-LT"/>
        </w:rPr>
        <w:t>TECHNINĖ SPECIFIKACIJA</w:t>
      </w:r>
    </w:p>
    <w:p w14:paraId="3ADF246A" w14:textId="77777777" w:rsidR="006C2FE3" w:rsidRPr="006C2FE3" w:rsidRDefault="006C2FE3" w:rsidP="006C2FE3">
      <w:pPr>
        <w:rPr>
          <w:szCs w:val="24"/>
        </w:rPr>
      </w:pPr>
      <w:r w:rsidRPr="006C2FE3">
        <w:rPr>
          <w:szCs w:val="24"/>
        </w:rPr>
        <w:t>Lietuvos neformaliojo švietimo agentūra (toliau - Perkančioji organizacija) numato įsigyti dviračius ir dviračių šalmus su pristatymu į vaikų poilsio stovyklą „Pasaka“ (adresas: Vydūno g. 2, Kukuliškių km., Klaipėdos r.).</w:t>
      </w:r>
    </w:p>
    <w:p w14:paraId="1D84C64F" w14:textId="77777777" w:rsidR="006C2FE3" w:rsidRPr="006C2FE3" w:rsidRDefault="006C2FE3" w:rsidP="00FE6673">
      <w:pPr>
        <w:pStyle w:val="Heading1"/>
        <w:numPr>
          <w:ilvl w:val="0"/>
          <w:numId w:val="0"/>
        </w:numPr>
        <w:ind w:left="1152"/>
        <w:jc w:val="left"/>
        <w:rPr>
          <w:b/>
          <w:bCs/>
          <w:sz w:val="24"/>
          <w:szCs w:val="24"/>
        </w:rPr>
      </w:pPr>
      <w:r w:rsidRPr="006C2FE3">
        <w:rPr>
          <w:b/>
          <w:bCs/>
          <w:sz w:val="24"/>
          <w:szCs w:val="24"/>
        </w:rPr>
        <w:t>1. PIRKIMO OBJEKTAS</w:t>
      </w:r>
    </w:p>
    <w:p w14:paraId="09B88956" w14:textId="77777777" w:rsidR="006C2FE3" w:rsidRPr="006C2FE3" w:rsidRDefault="006C2FE3" w:rsidP="006C2FE3">
      <w:pPr>
        <w:spacing w:after="0"/>
        <w:rPr>
          <w:szCs w:val="24"/>
        </w:rPr>
      </w:pPr>
      <w:r w:rsidRPr="006C2FE3">
        <w:rPr>
          <w:szCs w:val="24"/>
        </w:rPr>
        <w:t>1. Dviračiai vaikams ir jaunimui nuo 10 iki 18 metų, skirti laisvalaikiui, edukacinėms ir judumo veikloms. Dviračiai turi būti skirtingų dydžių, atitinkantys asmenų amžiaus kategoriją, ūgį ir svorį.</w:t>
      </w:r>
    </w:p>
    <w:p w14:paraId="07796A68" w14:textId="77777777" w:rsidR="006C2FE3" w:rsidRPr="006C2FE3" w:rsidRDefault="006C2FE3" w:rsidP="006C2FE3">
      <w:pPr>
        <w:spacing w:after="0"/>
        <w:rPr>
          <w:szCs w:val="24"/>
        </w:rPr>
      </w:pPr>
      <w:r w:rsidRPr="006C2FE3">
        <w:rPr>
          <w:szCs w:val="24"/>
        </w:rPr>
        <w:t>Dviračių:</w:t>
      </w:r>
    </w:p>
    <w:p w14:paraId="57F3DA2B" w14:textId="77777777" w:rsidR="006C2FE3" w:rsidRPr="006C2FE3" w:rsidRDefault="006C2FE3" w:rsidP="006C2FE3">
      <w:pPr>
        <w:spacing w:after="0"/>
        <w:rPr>
          <w:szCs w:val="24"/>
        </w:rPr>
      </w:pPr>
      <w:r w:rsidRPr="006C2FE3">
        <w:rPr>
          <w:szCs w:val="24"/>
        </w:rPr>
        <w:t>rėmas – aliuminis;</w:t>
      </w:r>
    </w:p>
    <w:p w14:paraId="41057AEA" w14:textId="77777777" w:rsidR="006C2FE3" w:rsidRPr="006C2FE3" w:rsidRDefault="006C2FE3" w:rsidP="006C2FE3">
      <w:pPr>
        <w:spacing w:after="0"/>
        <w:rPr>
          <w:szCs w:val="24"/>
        </w:rPr>
      </w:pPr>
      <w:r w:rsidRPr="006C2FE3">
        <w:rPr>
          <w:szCs w:val="24"/>
        </w:rPr>
        <w:t>ratų dydis – 24 colių (10-čiai dviračių); 27,5 colių S dydis (20-čiai dviračių); 29 colių M dydis (15-kai dviračių vnt.);</w:t>
      </w:r>
    </w:p>
    <w:p w14:paraId="0A492DF1" w14:textId="77777777" w:rsidR="006C2FE3" w:rsidRPr="006C2FE3" w:rsidRDefault="006C2FE3" w:rsidP="006C2FE3">
      <w:pPr>
        <w:spacing w:after="0"/>
        <w:rPr>
          <w:szCs w:val="24"/>
        </w:rPr>
      </w:pPr>
      <w:r w:rsidRPr="006C2FE3">
        <w:rPr>
          <w:szCs w:val="24"/>
        </w:rPr>
        <w:t>stabdžių tipas – diskiniai;</w:t>
      </w:r>
    </w:p>
    <w:p w14:paraId="34741C3E" w14:textId="77777777" w:rsidR="006C2FE3" w:rsidRPr="006C2FE3" w:rsidRDefault="006C2FE3" w:rsidP="006C2FE3">
      <w:pPr>
        <w:spacing w:after="0"/>
        <w:rPr>
          <w:szCs w:val="24"/>
        </w:rPr>
      </w:pPr>
      <w:r w:rsidRPr="006C2FE3">
        <w:rPr>
          <w:szCs w:val="24"/>
        </w:rPr>
        <w:t>padangos – universalios (asfaltas ir žvyras);</w:t>
      </w:r>
    </w:p>
    <w:p w14:paraId="656C3802" w14:textId="77777777" w:rsidR="006C2FE3" w:rsidRPr="006C2FE3" w:rsidRDefault="006C2FE3" w:rsidP="006C2FE3">
      <w:pPr>
        <w:spacing w:after="0"/>
        <w:rPr>
          <w:szCs w:val="24"/>
        </w:rPr>
      </w:pPr>
      <w:r w:rsidRPr="006C2FE3">
        <w:rPr>
          <w:szCs w:val="24"/>
        </w:rPr>
        <w:t>priedai – atšvaitai, skambutis, priekiniai ir galiniai šviestuvai.</w:t>
      </w:r>
    </w:p>
    <w:p w14:paraId="03AD9B7E" w14:textId="77777777" w:rsidR="006C2FE3" w:rsidRPr="006C2FE3" w:rsidRDefault="006C2FE3" w:rsidP="006C2FE3">
      <w:pPr>
        <w:spacing w:after="0"/>
        <w:rPr>
          <w:szCs w:val="24"/>
        </w:rPr>
      </w:pPr>
      <w:r w:rsidRPr="006C2FE3">
        <w:rPr>
          <w:szCs w:val="24"/>
        </w:rPr>
        <w:t>Garantija – ne mažiau kaip 24 mėnesiai.</w:t>
      </w:r>
    </w:p>
    <w:p w14:paraId="3632E06E" w14:textId="77777777" w:rsidR="006C2FE3" w:rsidRPr="006C2FE3" w:rsidRDefault="006C2FE3" w:rsidP="006C2FE3">
      <w:pPr>
        <w:spacing w:after="0"/>
        <w:rPr>
          <w:szCs w:val="24"/>
        </w:rPr>
      </w:pPr>
      <w:r w:rsidRPr="006C2FE3">
        <w:rPr>
          <w:szCs w:val="24"/>
        </w:rPr>
        <w:t>Techninė priežiūra – 2 metams, kai dviračių pilna patikra atliekama 1 kartą per metus, atvykus į stovyklą „Pasaką“.</w:t>
      </w:r>
    </w:p>
    <w:p w14:paraId="58D8A384" w14:textId="77777777" w:rsidR="006C2FE3" w:rsidRPr="006C2FE3" w:rsidRDefault="006C2FE3" w:rsidP="006C2FE3">
      <w:pPr>
        <w:rPr>
          <w:szCs w:val="24"/>
        </w:rPr>
      </w:pPr>
      <w:r w:rsidRPr="006C2FE3">
        <w:rPr>
          <w:szCs w:val="24"/>
        </w:rPr>
        <w:br/>
        <w:t>2. Dviračių šalmai, skirti vaikams ir jaunimui nuo 10 iki 18 metų.</w:t>
      </w:r>
    </w:p>
    <w:p w14:paraId="0A05EAB4" w14:textId="77777777" w:rsidR="006C2FE3" w:rsidRPr="006C2FE3" w:rsidRDefault="006C2FE3" w:rsidP="00FE6673">
      <w:pPr>
        <w:pStyle w:val="Heading1"/>
        <w:numPr>
          <w:ilvl w:val="0"/>
          <w:numId w:val="0"/>
        </w:numPr>
        <w:ind w:left="1152"/>
        <w:jc w:val="left"/>
        <w:rPr>
          <w:b/>
          <w:bCs/>
          <w:sz w:val="24"/>
          <w:szCs w:val="24"/>
        </w:rPr>
      </w:pPr>
      <w:r w:rsidRPr="006C2FE3">
        <w:rPr>
          <w:b/>
          <w:bCs/>
          <w:sz w:val="24"/>
          <w:szCs w:val="24"/>
        </w:rPr>
        <w:t>2. TECHNINIAI REIKALAVIMAI</w:t>
      </w:r>
    </w:p>
    <w:p w14:paraId="2009B683" w14:textId="77777777" w:rsidR="006C2FE3" w:rsidRPr="006C2FE3" w:rsidRDefault="006C2FE3" w:rsidP="00077E54">
      <w:pPr>
        <w:pStyle w:val="Heading2"/>
        <w:numPr>
          <w:ilvl w:val="0"/>
          <w:numId w:val="0"/>
        </w:numPr>
        <w:ind w:left="180" w:firstLine="720"/>
        <w:rPr>
          <w:szCs w:val="24"/>
        </w:rPr>
      </w:pPr>
      <w:r w:rsidRPr="006C2FE3">
        <w:rPr>
          <w:szCs w:val="24"/>
        </w:rPr>
        <w:t>2.1. Dviračiai</w:t>
      </w:r>
    </w:p>
    <w:p w14:paraId="2FAB7F21" w14:textId="77777777" w:rsidR="006C2FE3" w:rsidRPr="006C2FE3" w:rsidRDefault="006C2FE3" w:rsidP="006C2FE3">
      <w:pPr>
        <w:rPr>
          <w:szCs w:val="24"/>
        </w:rPr>
      </w:pPr>
      <w:r w:rsidRPr="006C2FE3">
        <w:rPr>
          <w:szCs w:val="24"/>
        </w:rPr>
        <w:t>• Rėmas: aliuminis.</w:t>
      </w:r>
      <w:r w:rsidRPr="006C2FE3">
        <w:rPr>
          <w:szCs w:val="24"/>
        </w:rPr>
        <w:br/>
        <w:t>• Ratų dydžiai:</w:t>
      </w:r>
      <w:r w:rsidRPr="006C2FE3">
        <w:rPr>
          <w:szCs w:val="24"/>
        </w:rPr>
        <w:br/>
        <w:t xml:space="preserve">  - 24 coliai – 10 vnt.</w:t>
      </w:r>
      <w:r w:rsidRPr="006C2FE3">
        <w:rPr>
          <w:szCs w:val="24"/>
        </w:rPr>
        <w:br/>
        <w:t xml:space="preserve">  - 27,5 coliai (S dydis) – 20 vnt.</w:t>
      </w:r>
      <w:r w:rsidRPr="006C2FE3">
        <w:rPr>
          <w:szCs w:val="24"/>
        </w:rPr>
        <w:br/>
        <w:t xml:space="preserve">  - 29 coliai (M dydis) – 15 vnt.</w:t>
      </w:r>
      <w:r w:rsidRPr="006C2FE3">
        <w:rPr>
          <w:szCs w:val="24"/>
        </w:rPr>
        <w:br/>
        <w:t>• Stabdžių tipas: diskiniai hidrauliniai (24 colių modeliams leidžiami diskiniai mechaniniai).</w:t>
      </w:r>
      <w:r w:rsidRPr="006C2FE3">
        <w:rPr>
          <w:szCs w:val="24"/>
        </w:rPr>
        <w:br/>
        <w:t>• Padangos: universalios (asfaltas ir žvyras).</w:t>
      </w:r>
      <w:r w:rsidRPr="006C2FE3">
        <w:rPr>
          <w:szCs w:val="24"/>
        </w:rPr>
        <w:br/>
        <w:t>• Priedai: atšvaitai, skambutis, priekiniai ir galiniai šviestuvai.</w:t>
      </w:r>
      <w:r w:rsidRPr="006C2FE3">
        <w:rPr>
          <w:szCs w:val="24"/>
        </w:rPr>
        <w:br/>
        <w:t>• Garantija: ne mažiau kaip 24 mėnesiai.</w:t>
      </w:r>
      <w:r w:rsidRPr="006C2FE3">
        <w:rPr>
          <w:szCs w:val="24"/>
        </w:rPr>
        <w:br/>
        <w:t>• Techninė priežiūra: 2 metams (pilna patikra 1 kartą per metus, stovyklos vietoje).</w:t>
      </w:r>
      <w:r w:rsidRPr="006C2FE3">
        <w:rPr>
          <w:szCs w:val="24"/>
        </w:rPr>
        <w:br/>
      </w:r>
      <w:r w:rsidRPr="006C2FE3">
        <w:rPr>
          <w:szCs w:val="24"/>
        </w:rPr>
        <w:br/>
        <w:t>Techninė specifikacija pagal dydžius:</w:t>
      </w:r>
      <w:r w:rsidRPr="006C2FE3">
        <w:rPr>
          <w:szCs w:val="24"/>
        </w:rPr>
        <w:br/>
        <w:t xml:space="preserve">- 24 colių dviračiai: svoris ≤ 10,5 kg, ne mažiau kaip 7 pavaros, galinis pavarų perjungėjas turi būti pagamintas iš patvarių metalinių ir/ar kompozitinių medžiagų, užtikrinančių tikslų pavarų perjungimą net ir esant apkrovai. Turi būti lengvai aptarnaujamas ir turėti platų prieinamų atsarginių </w:t>
      </w:r>
      <w:r w:rsidRPr="006C2FE3">
        <w:rPr>
          <w:szCs w:val="24"/>
        </w:rPr>
        <w:lastRenderedPageBreak/>
        <w:t>dalių pasirinkimą Lietuvos rinkoje. Kieta aliumininė priekinė šakė, diskiniai stabdžiai, kojelė.</w:t>
      </w:r>
      <w:r w:rsidRPr="006C2FE3">
        <w:rPr>
          <w:szCs w:val="24"/>
        </w:rPr>
        <w:br/>
        <w:t>- 27,5 colių (S dydis) ir 29 colių (M dydis) dviračiai: svoris ≤ 15 kg, 24 pavaros, priekinis ir galinis perjungėjas, turi būti pagamintas iš patvarių metalinių ir/ar kompozitinių medžiagų, užtikrinančių tikslų pavarų perjungimą net ir esant apkrovai. Turi būti lengvai aptarnaujamas ir turėti platų prieinamų atsarginių dalių pasirinkimą Lietuvos rinkoje  amortizatorius, diskiniai hidrauliniai stabdžiai.</w:t>
      </w:r>
      <w:r w:rsidRPr="006C2FE3">
        <w:rPr>
          <w:szCs w:val="24"/>
        </w:rPr>
        <w:br/>
      </w:r>
      <w:r w:rsidRPr="006C2FE3">
        <w:rPr>
          <w:szCs w:val="24"/>
        </w:rPr>
        <w:br/>
        <w:t>Preliminarus kiekis: 45 vnt.</w:t>
      </w:r>
    </w:p>
    <w:p w14:paraId="6138F006" w14:textId="77777777" w:rsidR="006C2FE3" w:rsidRPr="006C2FE3" w:rsidRDefault="006C2FE3" w:rsidP="006C2FE3">
      <w:pPr>
        <w:pStyle w:val="Heading2"/>
        <w:numPr>
          <w:ilvl w:val="0"/>
          <w:numId w:val="0"/>
        </w:numPr>
        <w:ind w:left="900"/>
        <w:rPr>
          <w:szCs w:val="24"/>
        </w:rPr>
      </w:pPr>
      <w:r w:rsidRPr="006C2FE3">
        <w:rPr>
          <w:szCs w:val="24"/>
        </w:rPr>
        <w:t>2.2. Dviračių šalmai</w:t>
      </w:r>
    </w:p>
    <w:p w14:paraId="605D0A9E" w14:textId="77777777" w:rsidR="006C2FE3" w:rsidRPr="006C2FE3" w:rsidRDefault="006C2FE3" w:rsidP="006C2FE3">
      <w:pPr>
        <w:rPr>
          <w:szCs w:val="24"/>
        </w:rPr>
      </w:pPr>
      <w:r w:rsidRPr="006C2FE3">
        <w:rPr>
          <w:szCs w:val="24"/>
        </w:rPr>
        <w:t>• Dydžiai:</w:t>
      </w:r>
      <w:r w:rsidRPr="006C2FE3">
        <w:rPr>
          <w:szCs w:val="24"/>
        </w:rPr>
        <w:br/>
        <w:t xml:space="preserve">  - 50-56 cm – 15 vnt.</w:t>
      </w:r>
      <w:r w:rsidRPr="006C2FE3">
        <w:rPr>
          <w:szCs w:val="24"/>
        </w:rPr>
        <w:br/>
        <w:t xml:space="preserve">  - 54-61 cm – 55 vnt.</w:t>
      </w:r>
      <w:r w:rsidRPr="006C2FE3">
        <w:rPr>
          <w:szCs w:val="24"/>
        </w:rPr>
        <w:br/>
        <w:t>• Reguliavimo sistema: dydžio reguliavimo mechanizmas.</w:t>
      </w:r>
      <w:r w:rsidRPr="006C2FE3">
        <w:rPr>
          <w:szCs w:val="24"/>
        </w:rPr>
        <w:br/>
        <w:t>• Apsaugos standartas: EN 1078 arba lygiavertis.</w:t>
      </w:r>
      <w:r w:rsidRPr="006C2FE3">
        <w:rPr>
          <w:szCs w:val="24"/>
        </w:rPr>
        <w:br/>
        <w:t>• Korpuso struktūra: EPS puta + išorinis apvalkalas, MIPS technologija.</w:t>
      </w:r>
      <w:r w:rsidRPr="006C2FE3">
        <w:rPr>
          <w:szCs w:val="24"/>
        </w:rPr>
        <w:br/>
        <w:t>• Ventiliacijos angos: ne mažiau kaip 8.</w:t>
      </w:r>
      <w:r w:rsidRPr="006C2FE3">
        <w:rPr>
          <w:szCs w:val="24"/>
        </w:rPr>
        <w:br/>
        <w:t>• Svoris: ne daugiau kaip 350 g.</w:t>
      </w:r>
      <w:r w:rsidRPr="006C2FE3">
        <w:rPr>
          <w:szCs w:val="24"/>
        </w:rPr>
        <w:br/>
        <w:t>• Garantija: ne mažiau kaip 24 mėnesiai su brokuotų prekių pakeitimo galimybe.</w:t>
      </w:r>
      <w:r w:rsidRPr="006C2FE3">
        <w:rPr>
          <w:szCs w:val="24"/>
        </w:rPr>
        <w:br/>
      </w:r>
      <w:r w:rsidRPr="006C2FE3">
        <w:rPr>
          <w:szCs w:val="24"/>
        </w:rPr>
        <w:br/>
        <w:t>Preliminarus kiekis: 70 vnt.</w:t>
      </w:r>
    </w:p>
    <w:p w14:paraId="6C6D3393" w14:textId="77777777" w:rsidR="006C2FE3" w:rsidRPr="006C2FE3" w:rsidRDefault="006C2FE3" w:rsidP="00FE6673">
      <w:pPr>
        <w:pStyle w:val="Heading1"/>
        <w:numPr>
          <w:ilvl w:val="0"/>
          <w:numId w:val="0"/>
        </w:numPr>
        <w:ind w:left="1152"/>
        <w:jc w:val="left"/>
        <w:rPr>
          <w:b/>
          <w:bCs/>
          <w:sz w:val="24"/>
          <w:szCs w:val="24"/>
        </w:rPr>
      </w:pPr>
      <w:r w:rsidRPr="006C2FE3">
        <w:rPr>
          <w:b/>
          <w:bCs/>
          <w:sz w:val="24"/>
          <w:szCs w:val="24"/>
        </w:rPr>
        <w:t>3. PRISTATYMO REIKALAVIMAI</w:t>
      </w:r>
    </w:p>
    <w:p w14:paraId="346088FC" w14:textId="77777777" w:rsidR="006C2FE3" w:rsidRPr="006C2FE3" w:rsidRDefault="006C2FE3" w:rsidP="006C2FE3">
      <w:pPr>
        <w:rPr>
          <w:szCs w:val="24"/>
        </w:rPr>
      </w:pPr>
      <w:r w:rsidRPr="006C2FE3">
        <w:rPr>
          <w:szCs w:val="24"/>
        </w:rPr>
        <w:t>• Pristatymo vieta: Stovykla „Pasaka“, Vydūno g. 2, Kukuliškių km., Klaipėdos raj.</w:t>
      </w:r>
      <w:r w:rsidRPr="006C2FE3">
        <w:rPr>
          <w:szCs w:val="24"/>
        </w:rPr>
        <w:br/>
        <w:t>• Pristatymo terminas: iki 2025 m. birželio 16 d.</w:t>
      </w:r>
      <w:r w:rsidRPr="006C2FE3">
        <w:rPr>
          <w:szCs w:val="24"/>
        </w:rPr>
        <w:br/>
        <w:t>• Prekės turi būti naujos, nenaudotos, dviračiai paruošti naudojimui.</w:t>
      </w:r>
      <w:r w:rsidRPr="006C2FE3">
        <w:rPr>
          <w:szCs w:val="24"/>
        </w:rPr>
        <w:br/>
        <w:t>• Pristatymas derinamas su užsakovu.</w:t>
      </w:r>
      <w:r w:rsidRPr="006C2FE3">
        <w:rPr>
          <w:szCs w:val="24"/>
        </w:rPr>
        <w:br/>
        <w:t>• Kartu pateikiamas Prekių perdavimo-priėmimo aktas.</w:t>
      </w:r>
      <w:r w:rsidRPr="006C2FE3">
        <w:rPr>
          <w:szCs w:val="24"/>
        </w:rPr>
        <w:br/>
        <w:t>• Pardavėjas užtikrina tinkamą transportavimą ir pristatymą pagal Lietuvos Respublikos teisės aktus.</w:t>
      </w:r>
    </w:p>
    <w:p w14:paraId="76740BAD" w14:textId="77777777" w:rsidR="006C2FE3" w:rsidRPr="006C2FE3" w:rsidRDefault="006C2FE3" w:rsidP="00FE6673">
      <w:pPr>
        <w:pStyle w:val="Heading1"/>
        <w:numPr>
          <w:ilvl w:val="0"/>
          <w:numId w:val="0"/>
        </w:numPr>
        <w:ind w:left="1152"/>
        <w:jc w:val="left"/>
        <w:rPr>
          <w:b/>
          <w:bCs/>
          <w:sz w:val="24"/>
          <w:szCs w:val="24"/>
        </w:rPr>
      </w:pPr>
      <w:r w:rsidRPr="006C2FE3">
        <w:rPr>
          <w:b/>
          <w:bCs/>
          <w:sz w:val="24"/>
          <w:szCs w:val="24"/>
        </w:rPr>
        <w:t>4. KOKYBĖS KONTROLĖ IR GARANTIJA</w:t>
      </w:r>
    </w:p>
    <w:p w14:paraId="5CF0EDC6" w14:textId="77777777" w:rsidR="006C2FE3" w:rsidRPr="006C2FE3" w:rsidRDefault="006C2FE3" w:rsidP="006C2FE3">
      <w:pPr>
        <w:rPr>
          <w:szCs w:val="24"/>
        </w:rPr>
      </w:pPr>
      <w:r w:rsidRPr="006C2FE3">
        <w:rPr>
          <w:szCs w:val="24"/>
        </w:rPr>
        <w:t>• Prekių kiekis, kokybė ir komplektiškumas turi atitikti specifikaciją.</w:t>
      </w:r>
      <w:r w:rsidRPr="006C2FE3">
        <w:rPr>
          <w:szCs w:val="24"/>
        </w:rPr>
        <w:br/>
        <w:t>• Pardavėjas garantuoja prekių kokybę ir paslėptų trūkumų nebuvimą.</w:t>
      </w:r>
      <w:r w:rsidRPr="006C2FE3">
        <w:rPr>
          <w:szCs w:val="24"/>
        </w:rPr>
        <w:br/>
        <w:t>• Nekokybiškos ar nesukomplektuotos prekės turi būti pakeistos per 2 savaites nuo pranešimo gavimo.</w:t>
      </w:r>
      <w:r w:rsidRPr="006C2FE3">
        <w:rPr>
          <w:szCs w:val="24"/>
        </w:rPr>
        <w:br/>
        <w:t>• Dviračių techninė priežiūra pagal garantinius įsipareigojimus.</w:t>
      </w:r>
    </w:p>
    <w:p w14:paraId="21DE9D92" w14:textId="77777777" w:rsidR="006C2FE3" w:rsidRPr="006C2FE3" w:rsidRDefault="006C2FE3" w:rsidP="006C2FE3">
      <w:pPr>
        <w:pStyle w:val="Heading1"/>
        <w:rPr>
          <w:b/>
          <w:bCs/>
          <w:sz w:val="24"/>
          <w:szCs w:val="24"/>
        </w:rPr>
      </w:pPr>
      <w:r w:rsidRPr="006C2FE3">
        <w:rPr>
          <w:b/>
          <w:bCs/>
          <w:sz w:val="24"/>
          <w:szCs w:val="24"/>
        </w:rPr>
        <w:t>5. APLINKOS APSAUGOS REIKALAVIMAI</w:t>
      </w:r>
    </w:p>
    <w:p w14:paraId="744FBF4E" w14:textId="674A4478" w:rsidR="006C2FE3" w:rsidRPr="006C2FE3" w:rsidRDefault="006C2FE3" w:rsidP="006C2FE3">
      <w:pPr>
        <w:rPr>
          <w:b/>
          <w:szCs w:val="24"/>
        </w:rPr>
      </w:pPr>
      <w:r w:rsidRPr="006C2FE3">
        <w:rPr>
          <w:szCs w:val="24"/>
        </w:rPr>
        <w:t xml:space="preserve">Atliekamas žaliasis pirkimas. Pirkimas vykdomas vadovaujantis </w:t>
      </w:r>
      <w:hyperlink r:id="rId11" w:history="1">
        <w:r w:rsidRPr="006C2FE3">
          <w:rPr>
            <w:szCs w:val="24"/>
          </w:rPr>
          <w:t xml:space="preserve">Lietuvos Respublikos aplinkos ministro 2022 m. gruodžio 13 d. įsakymo Nr. D1-401 „Dėl Lietuvos Respublikos aplinkos ministro </w:t>
        </w:r>
        <w:r w:rsidRPr="006C2FE3">
          <w:rPr>
            <w:szCs w:val="24"/>
          </w:rPr>
          <w:lastRenderedPageBreak/>
          <w:t>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C2FE3">
        <w:rPr>
          <w:szCs w:val="24"/>
        </w:rPr>
        <w:t xml:space="preserve">“ </w:t>
      </w:r>
      <w:r w:rsidRPr="006C2FE3">
        <w:rPr>
          <w:b/>
          <w:szCs w:val="24"/>
        </w:rPr>
        <w:t>4.4.4.</w:t>
      </w:r>
      <w:r w:rsidR="00167F99">
        <w:rPr>
          <w:b/>
          <w:szCs w:val="24"/>
        </w:rPr>
        <w:t>4.</w:t>
      </w:r>
      <w:r w:rsidRPr="006C2FE3">
        <w:rPr>
          <w:b/>
          <w:szCs w:val="24"/>
        </w:rPr>
        <w:t xml:space="preserve"> papunktį:</w:t>
      </w:r>
    </w:p>
    <w:p w14:paraId="326B084D" w14:textId="77777777" w:rsidR="006C2FE3" w:rsidRPr="006C2FE3" w:rsidRDefault="006C2FE3" w:rsidP="006C2FE3">
      <w:pPr>
        <w:pStyle w:val="ListParagraph"/>
        <w:numPr>
          <w:ilvl w:val="0"/>
          <w:numId w:val="12"/>
        </w:numPr>
        <w:rPr>
          <w:bCs/>
          <w:szCs w:val="24"/>
        </w:rPr>
      </w:pPr>
      <w:r w:rsidRPr="006C2FE3">
        <w:rPr>
          <w:bCs/>
          <w:szCs w:val="24"/>
        </w:rPr>
        <w:t>Garantijos laikotarpis dviračiams ne trumpesnis nei 24 mėnesiai;</w:t>
      </w:r>
    </w:p>
    <w:p w14:paraId="4F2A3A47" w14:textId="77777777" w:rsidR="006C2FE3" w:rsidRPr="006C2FE3" w:rsidRDefault="006C2FE3" w:rsidP="006C2FE3">
      <w:pPr>
        <w:pStyle w:val="ListParagraph"/>
        <w:numPr>
          <w:ilvl w:val="0"/>
          <w:numId w:val="12"/>
        </w:numPr>
        <w:rPr>
          <w:bCs/>
          <w:szCs w:val="24"/>
        </w:rPr>
      </w:pPr>
      <w:r w:rsidRPr="006C2FE3">
        <w:rPr>
          <w:szCs w:val="24"/>
        </w:rPr>
        <w:t>Galimybės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w:t>
      </w:r>
    </w:p>
    <w:p w14:paraId="220A9A80" w14:textId="77777777" w:rsidR="006C2FE3" w:rsidRPr="006C2FE3" w:rsidRDefault="006C2FE3" w:rsidP="006C2FE3">
      <w:pPr>
        <w:rPr>
          <w:b/>
          <w:szCs w:val="24"/>
        </w:rPr>
      </w:pPr>
    </w:p>
    <w:p w14:paraId="0BD5D8C6" w14:textId="77777777" w:rsidR="006C2FE3" w:rsidRPr="006C2FE3" w:rsidRDefault="006C2FE3" w:rsidP="006C2FE3">
      <w:pPr>
        <w:rPr>
          <w:szCs w:val="24"/>
        </w:rPr>
      </w:pPr>
      <w:r w:rsidRPr="006C2FE3">
        <w:rPr>
          <w:szCs w:val="24"/>
        </w:rPr>
        <w:t xml:space="preserve">Siekdamas įrodyti 5 p. nurodytų reikalavimų atitiktį kartu su pasiūlymu tiekėjas turi pateikti: Gamintojo ir (ar) tiekėjo raštišką patvirtinimą ar deklaraciją dėl galimybės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 </w:t>
      </w:r>
    </w:p>
    <w:p w14:paraId="44312E54" w14:textId="77777777" w:rsidR="00CF0C35" w:rsidRPr="00DA3D24" w:rsidRDefault="00CF0C35" w:rsidP="0046442D">
      <w:pPr>
        <w:rPr>
          <w:szCs w:val="24"/>
        </w:rPr>
      </w:pPr>
    </w:p>
    <w:sectPr w:rsidR="00CF0C35" w:rsidRPr="00DA3D24" w:rsidSect="00AF44B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675289"/>
    <w:multiLevelType w:val="hybridMultilevel"/>
    <w:tmpl w:val="3DE28F32"/>
    <w:lvl w:ilvl="0" w:tplc="1C10DE20">
      <w:start w:val="2"/>
      <w:numFmt w:val="decimal"/>
      <w:lvlText w:val="%1."/>
      <w:lvlJc w:val="left"/>
      <w:pPr>
        <w:ind w:left="1628" w:hanging="351"/>
        <w:jc w:val="right"/>
      </w:pPr>
      <w:rPr>
        <w:rFonts w:hint="default"/>
        <w:spacing w:val="0"/>
        <w:w w:val="105"/>
        <w:lang w:val="lt-LT" w:eastAsia="en-US" w:bidi="ar-SA"/>
      </w:rPr>
    </w:lvl>
    <w:lvl w:ilvl="1" w:tplc="06543C36">
      <w:start w:val="1"/>
      <w:numFmt w:val="lowerLetter"/>
      <w:lvlText w:val="%2."/>
      <w:lvlJc w:val="left"/>
      <w:pPr>
        <w:ind w:left="1978" w:hanging="276"/>
      </w:pPr>
      <w:rPr>
        <w:rFonts w:ascii="Times New Roman" w:eastAsia="Times New Roman" w:hAnsi="Times New Roman" w:cs="Times New Roman" w:hint="default"/>
        <w:b w:val="0"/>
        <w:bCs w:val="0"/>
        <w:i w:val="0"/>
        <w:iCs w:val="0"/>
        <w:color w:val="5E5E5E"/>
        <w:spacing w:val="0"/>
        <w:w w:val="105"/>
        <w:sz w:val="23"/>
        <w:szCs w:val="23"/>
        <w:lang w:val="lt-LT" w:eastAsia="en-US" w:bidi="ar-SA"/>
      </w:rPr>
    </w:lvl>
    <w:lvl w:ilvl="2" w:tplc="44B2F200">
      <w:numFmt w:val="bullet"/>
      <w:lvlText w:val="•"/>
      <w:lvlJc w:val="left"/>
      <w:pPr>
        <w:ind w:left="2100" w:hanging="276"/>
      </w:pPr>
      <w:rPr>
        <w:rFonts w:hint="default"/>
        <w:lang w:val="lt-LT" w:eastAsia="en-US" w:bidi="ar-SA"/>
      </w:rPr>
    </w:lvl>
    <w:lvl w:ilvl="3" w:tplc="98EE6CAC">
      <w:numFmt w:val="bullet"/>
      <w:lvlText w:val="•"/>
      <w:lvlJc w:val="left"/>
      <w:pPr>
        <w:ind w:left="2120" w:hanging="276"/>
      </w:pPr>
      <w:rPr>
        <w:rFonts w:hint="default"/>
        <w:lang w:val="lt-LT" w:eastAsia="en-US" w:bidi="ar-SA"/>
      </w:rPr>
    </w:lvl>
    <w:lvl w:ilvl="4" w:tplc="8392F024">
      <w:numFmt w:val="bullet"/>
      <w:lvlText w:val="•"/>
      <w:lvlJc w:val="left"/>
      <w:pPr>
        <w:ind w:left="3248" w:hanging="276"/>
      </w:pPr>
      <w:rPr>
        <w:rFonts w:hint="default"/>
        <w:lang w:val="lt-LT" w:eastAsia="en-US" w:bidi="ar-SA"/>
      </w:rPr>
    </w:lvl>
    <w:lvl w:ilvl="5" w:tplc="49C431D6">
      <w:numFmt w:val="bullet"/>
      <w:lvlText w:val="•"/>
      <w:lvlJc w:val="left"/>
      <w:pPr>
        <w:ind w:left="4377" w:hanging="276"/>
      </w:pPr>
      <w:rPr>
        <w:rFonts w:hint="default"/>
        <w:lang w:val="lt-LT" w:eastAsia="en-US" w:bidi="ar-SA"/>
      </w:rPr>
    </w:lvl>
    <w:lvl w:ilvl="6" w:tplc="6D8C36DC">
      <w:numFmt w:val="bullet"/>
      <w:lvlText w:val="•"/>
      <w:lvlJc w:val="left"/>
      <w:pPr>
        <w:ind w:left="5505" w:hanging="276"/>
      </w:pPr>
      <w:rPr>
        <w:rFonts w:hint="default"/>
        <w:lang w:val="lt-LT" w:eastAsia="en-US" w:bidi="ar-SA"/>
      </w:rPr>
    </w:lvl>
    <w:lvl w:ilvl="7" w:tplc="E5E40F24">
      <w:numFmt w:val="bullet"/>
      <w:lvlText w:val="•"/>
      <w:lvlJc w:val="left"/>
      <w:pPr>
        <w:ind w:left="6634" w:hanging="276"/>
      </w:pPr>
      <w:rPr>
        <w:rFonts w:hint="default"/>
        <w:lang w:val="lt-LT" w:eastAsia="en-US" w:bidi="ar-SA"/>
      </w:rPr>
    </w:lvl>
    <w:lvl w:ilvl="8" w:tplc="53460356">
      <w:numFmt w:val="bullet"/>
      <w:lvlText w:val="•"/>
      <w:lvlJc w:val="left"/>
      <w:pPr>
        <w:ind w:left="7762" w:hanging="276"/>
      </w:pPr>
      <w:rPr>
        <w:rFonts w:hint="default"/>
        <w:lang w:val="lt-LT" w:eastAsia="en-US" w:bidi="ar-SA"/>
      </w:rPr>
    </w:lvl>
  </w:abstractNum>
  <w:abstractNum w:abstractNumId="2" w15:restartNumberingAfterBreak="0">
    <w:nsid w:val="1214361D"/>
    <w:multiLevelType w:val="multilevel"/>
    <w:tmpl w:val="33964AF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57259F0"/>
    <w:multiLevelType w:val="hybridMultilevel"/>
    <w:tmpl w:val="6AE2BE8C"/>
    <w:lvl w:ilvl="0" w:tplc="0A721B3E">
      <w:start w:val="12"/>
      <w:numFmt w:val="lowerLetter"/>
      <w:lvlText w:val="%1."/>
      <w:lvlJc w:val="left"/>
      <w:pPr>
        <w:ind w:left="429" w:hanging="429"/>
        <w:jc w:val="right"/>
      </w:pPr>
      <w:rPr>
        <w:rFonts w:ascii="Times New Roman" w:eastAsia="Times New Roman" w:hAnsi="Times New Roman" w:cs="Times New Roman" w:hint="default"/>
        <w:b w:val="0"/>
        <w:bCs w:val="0"/>
        <w:i w:val="0"/>
        <w:iCs w:val="0"/>
        <w:color w:val="606060"/>
        <w:spacing w:val="0"/>
        <w:w w:val="100"/>
        <w:sz w:val="23"/>
        <w:szCs w:val="23"/>
        <w:lang w:val="lt-LT" w:eastAsia="en-US" w:bidi="ar-SA"/>
      </w:rPr>
    </w:lvl>
    <w:lvl w:ilvl="1" w:tplc="CCB4B1DE">
      <w:start w:val="3"/>
      <w:numFmt w:val="decimal"/>
      <w:lvlText w:val="%2."/>
      <w:lvlJc w:val="left"/>
      <w:pPr>
        <w:ind w:left="438" w:hanging="449"/>
      </w:pPr>
      <w:rPr>
        <w:rFonts w:hint="default"/>
        <w:spacing w:val="0"/>
        <w:w w:val="106"/>
      </w:rPr>
    </w:lvl>
    <w:lvl w:ilvl="2" w:tplc="69BCEE7A">
      <w:numFmt w:val="bullet"/>
      <w:lvlText w:val="•"/>
      <w:lvlJc w:val="left"/>
      <w:pPr>
        <w:ind w:left="2402" w:hanging="449"/>
      </w:pPr>
      <w:rPr>
        <w:rFonts w:hint="default"/>
        <w:lang w:val="lt-LT" w:eastAsia="en-US" w:bidi="ar-SA"/>
      </w:rPr>
    </w:lvl>
    <w:lvl w:ilvl="3" w:tplc="7C2E88C0">
      <w:numFmt w:val="bullet"/>
      <w:lvlText w:val="•"/>
      <w:lvlJc w:val="left"/>
      <w:pPr>
        <w:ind w:left="3388" w:hanging="449"/>
      </w:pPr>
      <w:rPr>
        <w:rFonts w:hint="default"/>
        <w:lang w:val="lt-LT" w:eastAsia="en-US" w:bidi="ar-SA"/>
      </w:rPr>
    </w:lvl>
    <w:lvl w:ilvl="4" w:tplc="AA04DAFA">
      <w:numFmt w:val="bullet"/>
      <w:lvlText w:val="•"/>
      <w:lvlJc w:val="left"/>
      <w:pPr>
        <w:ind w:left="4374" w:hanging="449"/>
      </w:pPr>
      <w:rPr>
        <w:rFonts w:hint="default"/>
        <w:lang w:val="lt-LT" w:eastAsia="en-US" w:bidi="ar-SA"/>
      </w:rPr>
    </w:lvl>
    <w:lvl w:ilvl="5" w:tplc="4C060558">
      <w:numFmt w:val="bullet"/>
      <w:lvlText w:val="•"/>
      <w:lvlJc w:val="left"/>
      <w:pPr>
        <w:ind w:left="5360" w:hanging="449"/>
      </w:pPr>
      <w:rPr>
        <w:rFonts w:hint="default"/>
        <w:lang w:val="lt-LT" w:eastAsia="en-US" w:bidi="ar-SA"/>
      </w:rPr>
    </w:lvl>
    <w:lvl w:ilvl="6" w:tplc="6F0C863C">
      <w:numFmt w:val="bullet"/>
      <w:lvlText w:val="•"/>
      <w:lvlJc w:val="left"/>
      <w:pPr>
        <w:ind w:left="6346" w:hanging="449"/>
      </w:pPr>
      <w:rPr>
        <w:rFonts w:hint="default"/>
        <w:lang w:val="lt-LT" w:eastAsia="en-US" w:bidi="ar-SA"/>
      </w:rPr>
    </w:lvl>
    <w:lvl w:ilvl="7" w:tplc="25BAD64E">
      <w:numFmt w:val="bullet"/>
      <w:lvlText w:val="•"/>
      <w:lvlJc w:val="left"/>
      <w:pPr>
        <w:ind w:left="7332" w:hanging="449"/>
      </w:pPr>
      <w:rPr>
        <w:rFonts w:hint="default"/>
        <w:lang w:val="lt-LT" w:eastAsia="en-US" w:bidi="ar-SA"/>
      </w:rPr>
    </w:lvl>
    <w:lvl w:ilvl="8" w:tplc="02CEF8B8">
      <w:numFmt w:val="bullet"/>
      <w:lvlText w:val="•"/>
      <w:lvlJc w:val="left"/>
      <w:pPr>
        <w:ind w:left="8318" w:hanging="449"/>
      </w:pPr>
      <w:rPr>
        <w:rFonts w:hint="default"/>
        <w:lang w:val="lt-LT" w:eastAsia="en-US" w:bidi="ar-SA"/>
      </w:rPr>
    </w:lvl>
  </w:abstractNum>
  <w:abstractNum w:abstractNumId="4" w15:restartNumberingAfterBreak="0">
    <w:nsid w:val="46BC6288"/>
    <w:multiLevelType w:val="hybridMultilevel"/>
    <w:tmpl w:val="987C5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DC1F4C"/>
    <w:multiLevelType w:val="hybridMultilevel"/>
    <w:tmpl w:val="0DEEB41A"/>
    <w:lvl w:ilvl="0" w:tplc="072217F2">
      <w:start w:val="14"/>
      <w:numFmt w:val="upperRoman"/>
      <w:lvlText w:val="%1."/>
      <w:lvlJc w:val="left"/>
      <w:pPr>
        <w:ind w:left="1200" w:hanging="72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6" w15:restartNumberingAfterBreak="0">
    <w:nsid w:val="4B2477A7"/>
    <w:multiLevelType w:val="hybridMultilevel"/>
    <w:tmpl w:val="1E4A7772"/>
    <w:lvl w:ilvl="0" w:tplc="0427000F">
      <w:start w:val="1"/>
      <w:numFmt w:val="decimal"/>
      <w:lvlText w:val="%1."/>
      <w:lvlJc w:val="left"/>
      <w:pPr>
        <w:ind w:left="429" w:hanging="429"/>
        <w:jc w:val="right"/>
      </w:pPr>
      <w:rPr>
        <w:rFonts w:hint="default"/>
        <w:b w:val="0"/>
        <w:bCs w:val="0"/>
        <w:i w:val="0"/>
        <w:iCs w:val="0"/>
        <w:color w:val="606060"/>
        <w:spacing w:val="0"/>
        <w:w w:val="100"/>
        <w:sz w:val="23"/>
        <w:szCs w:val="23"/>
        <w:lang w:val="lt-LT" w:eastAsia="en-US" w:bidi="ar-SA"/>
      </w:rPr>
    </w:lvl>
    <w:lvl w:ilvl="1" w:tplc="FFFFFFFF">
      <w:start w:val="2"/>
      <w:numFmt w:val="decimal"/>
      <w:lvlText w:val="%2."/>
      <w:lvlJc w:val="left"/>
      <w:pPr>
        <w:ind w:left="438" w:hanging="449"/>
        <w:jc w:val="right"/>
      </w:pPr>
      <w:rPr>
        <w:rFonts w:hint="default"/>
        <w:spacing w:val="0"/>
        <w:w w:val="106"/>
        <w:lang w:val="lt-LT" w:eastAsia="en-US" w:bidi="ar-SA"/>
      </w:rPr>
    </w:lvl>
    <w:lvl w:ilvl="2" w:tplc="FFFFFFFF">
      <w:numFmt w:val="bullet"/>
      <w:lvlText w:val="•"/>
      <w:lvlJc w:val="left"/>
      <w:pPr>
        <w:ind w:left="2402" w:hanging="449"/>
      </w:pPr>
      <w:rPr>
        <w:rFonts w:hint="default"/>
        <w:lang w:val="lt-LT" w:eastAsia="en-US" w:bidi="ar-SA"/>
      </w:rPr>
    </w:lvl>
    <w:lvl w:ilvl="3" w:tplc="FFFFFFFF">
      <w:numFmt w:val="bullet"/>
      <w:lvlText w:val="•"/>
      <w:lvlJc w:val="left"/>
      <w:pPr>
        <w:ind w:left="3388" w:hanging="449"/>
      </w:pPr>
      <w:rPr>
        <w:rFonts w:hint="default"/>
        <w:lang w:val="lt-LT" w:eastAsia="en-US" w:bidi="ar-SA"/>
      </w:rPr>
    </w:lvl>
    <w:lvl w:ilvl="4" w:tplc="FFFFFFFF">
      <w:numFmt w:val="bullet"/>
      <w:lvlText w:val="•"/>
      <w:lvlJc w:val="left"/>
      <w:pPr>
        <w:ind w:left="4374" w:hanging="449"/>
      </w:pPr>
      <w:rPr>
        <w:rFonts w:hint="default"/>
        <w:lang w:val="lt-LT" w:eastAsia="en-US" w:bidi="ar-SA"/>
      </w:rPr>
    </w:lvl>
    <w:lvl w:ilvl="5" w:tplc="FFFFFFFF">
      <w:numFmt w:val="bullet"/>
      <w:lvlText w:val="•"/>
      <w:lvlJc w:val="left"/>
      <w:pPr>
        <w:ind w:left="5360" w:hanging="449"/>
      </w:pPr>
      <w:rPr>
        <w:rFonts w:hint="default"/>
        <w:lang w:val="lt-LT" w:eastAsia="en-US" w:bidi="ar-SA"/>
      </w:rPr>
    </w:lvl>
    <w:lvl w:ilvl="6" w:tplc="FFFFFFFF">
      <w:numFmt w:val="bullet"/>
      <w:lvlText w:val="•"/>
      <w:lvlJc w:val="left"/>
      <w:pPr>
        <w:ind w:left="6346" w:hanging="449"/>
      </w:pPr>
      <w:rPr>
        <w:rFonts w:hint="default"/>
        <w:lang w:val="lt-LT" w:eastAsia="en-US" w:bidi="ar-SA"/>
      </w:rPr>
    </w:lvl>
    <w:lvl w:ilvl="7" w:tplc="FFFFFFFF">
      <w:numFmt w:val="bullet"/>
      <w:lvlText w:val="•"/>
      <w:lvlJc w:val="left"/>
      <w:pPr>
        <w:ind w:left="7332" w:hanging="449"/>
      </w:pPr>
      <w:rPr>
        <w:rFonts w:hint="default"/>
        <w:lang w:val="lt-LT" w:eastAsia="en-US" w:bidi="ar-SA"/>
      </w:rPr>
    </w:lvl>
    <w:lvl w:ilvl="8" w:tplc="FFFFFFFF">
      <w:numFmt w:val="bullet"/>
      <w:lvlText w:val="•"/>
      <w:lvlJc w:val="left"/>
      <w:pPr>
        <w:ind w:left="8318" w:hanging="449"/>
      </w:pPr>
      <w:rPr>
        <w:rFonts w:hint="default"/>
        <w:lang w:val="lt-LT" w:eastAsia="en-US" w:bidi="ar-SA"/>
      </w:rPr>
    </w:lvl>
  </w:abstractNum>
  <w:abstractNum w:abstractNumId="7" w15:restartNumberingAfterBreak="0">
    <w:nsid w:val="519055D1"/>
    <w:multiLevelType w:val="multilevel"/>
    <w:tmpl w:val="584008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66977EAA"/>
    <w:multiLevelType w:val="hybridMultilevel"/>
    <w:tmpl w:val="C9E84D4A"/>
    <w:lvl w:ilvl="0" w:tplc="08A02B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6E1974A9"/>
    <w:multiLevelType w:val="multilevel"/>
    <w:tmpl w:val="51B4DADC"/>
    <w:lvl w:ilvl="0">
      <w:start w:val="1"/>
      <w:numFmt w:val="decimal"/>
      <w:lvlText w:val="%1"/>
      <w:lvlJc w:val="left"/>
      <w:pPr>
        <w:ind w:left="302" w:hanging="468"/>
      </w:pPr>
      <w:rPr>
        <w:rFonts w:hint="default"/>
        <w:lang w:val="lt" w:eastAsia="lt" w:bidi="lt"/>
      </w:rPr>
    </w:lvl>
    <w:lvl w:ilvl="1">
      <w:start w:val="1"/>
      <w:numFmt w:val="decimal"/>
      <w:lvlText w:val="%1.%2."/>
      <w:lvlJc w:val="left"/>
      <w:pPr>
        <w:ind w:left="9824" w:hanging="468"/>
      </w:pPr>
      <w:rPr>
        <w:rFonts w:ascii="Times New Roman" w:eastAsia="Times New Roman" w:hAnsi="Times New Roman" w:cs="Times New Roman" w:hint="default"/>
        <w:spacing w:val="-13"/>
        <w:w w:val="99"/>
        <w:sz w:val="24"/>
        <w:szCs w:val="24"/>
        <w:lang w:val="lt" w:eastAsia="lt" w:bidi="lt"/>
      </w:rPr>
    </w:lvl>
    <w:lvl w:ilvl="2">
      <w:start w:val="1"/>
      <w:numFmt w:val="decimal"/>
      <w:lvlText w:val="%1.%2.%3."/>
      <w:lvlJc w:val="left"/>
      <w:pPr>
        <w:ind w:left="2555" w:hanging="853"/>
      </w:pPr>
      <w:rPr>
        <w:rFonts w:ascii="Times New Roman" w:eastAsia="Times New Roman" w:hAnsi="Times New Roman" w:cs="Times New Roman" w:hint="default"/>
        <w:spacing w:val="-2"/>
        <w:w w:val="100"/>
        <w:sz w:val="24"/>
        <w:szCs w:val="24"/>
        <w:lang w:val="lt" w:eastAsia="lt" w:bidi="lt"/>
      </w:rPr>
    </w:lvl>
    <w:lvl w:ilvl="3">
      <w:numFmt w:val="bullet"/>
      <w:lvlText w:val="•"/>
      <w:lvlJc w:val="left"/>
      <w:pPr>
        <w:ind w:left="3271" w:hanging="853"/>
      </w:pPr>
      <w:rPr>
        <w:rFonts w:hint="default"/>
        <w:lang w:val="lt" w:eastAsia="lt" w:bidi="lt"/>
      </w:rPr>
    </w:lvl>
    <w:lvl w:ilvl="4">
      <w:numFmt w:val="bullet"/>
      <w:lvlText w:val="•"/>
      <w:lvlJc w:val="left"/>
      <w:pPr>
        <w:ind w:left="4262" w:hanging="853"/>
      </w:pPr>
      <w:rPr>
        <w:rFonts w:hint="default"/>
        <w:lang w:val="lt" w:eastAsia="lt" w:bidi="lt"/>
      </w:rPr>
    </w:lvl>
    <w:lvl w:ilvl="5">
      <w:numFmt w:val="bullet"/>
      <w:lvlText w:val="•"/>
      <w:lvlJc w:val="left"/>
      <w:pPr>
        <w:ind w:left="5253" w:hanging="853"/>
      </w:pPr>
      <w:rPr>
        <w:rFonts w:hint="default"/>
        <w:lang w:val="lt" w:eastAsia="lt" w:bidi="lt"/>
      </w:rPr>
    </w:lvl>
    <w:lvl w:ilvl="6">
      <w:numFmt w:val="bullet"/>
      <w:lvlText w:val="•"/>
      <w:lvlJc w:val="left"/>
      <w:pPr>
        <w:ind w:left="6243" w:hanging="853"/>
      </w:pPr>
      <w:rPr>
        <w:rFonts w:hint="default"/>
        <w:lang w:val="lt" w:eastAsia="lt" w:bidi="lt"/>
      </w:rPr>
    </w:lvl>
    <w:lvl w:ilvl="7">
      <w:numFmt w:val="bullet"/>
      <w:lvlText w:val="•"/>
      <w:lvlJc w:val="left"/>
      <w:pPr>
        <w:ind w:left="7234" w:hanging="853"/>
      </w:pPr>
      <w:rPr>
        <w:rFonts w:hint="default"/>
        <w:lang w:val="lt" w:eastAsia="lt" w:bidi="lt"/>
      </w:rPr>
    </w:lvl>
    <w:lvl w:ilvl="8">
      <w:numFmt w:val="bullet"/>
      <w:lvlText w:val="•"/>
      <w:lvlJc w:val="left"/>
      <w:pPr>
        <w:ind w:left="8225" w:hanging="853"/>
      </w:pPr>
      <w:rPr>
        <w:rFonts w:hint="default"/>
        <w:lang w:val="lt" w:eastAsia="lt" w:bidi="lt"/>
      </w:rPr>
    </w:lvl>
  </w:abstractNum>
  <w:abstractNum w:abstractNumId="10" w15:restartNumberingAfterBreak="0">
    <w:nsid w:val="738F0F2C"/>
    <w:multiLevelType w:val="hybridMultilevel"/>
    <w:tmpl w:val="9956E458"/>
    <w:lvl w:ilvl="0" w:tplc="C47C75A2">
      <w:start w:val="4"/>
      <w:numFmt w:val="lowerLetter"/>
      <w:lvlText w:val="%1."/>
      <w:lvlJc w:val="left"/>
      <w:pPr>
        <w:ind w:left="151" w:hanging="283"/>
      </w:pPr>
      <w:rPr>
        <w:rFonts w:ascii="Times New Roman" w:eastAsia="Times New Roman" w:hAnsi="Times New Roman" w:cs="Times New Roman" w:hint="default"/>
        <w:b w:val="0"/>
        <w:bCs w:val="0"/>
        <w:i w:val="0"/>
        <w:iCs w:val="0"/>
        <w:color w:val="5E5E5E"/>
        <w:spacing w:val="0"/>
        <w:w w:val="108"/>
        <w:sz w:val="23"/>
        <w:szCs w:val="23"/>
        <w:lang w:val="lt-LT" w:eastAsia="en-US" w:bidi="ar-SA"/>
      </w:rPr>
    </w:lvl>
    <w:lvl w:ilvl="1" w:tplc="36A0FF8C">
      <w:numFmt w:val="bullet"/>
      <w:lvlText w:val="•"/>
      <w:lvlJc w:val="left"/>
      <w:pPr>
        <w:ind w:left="1146" w:hanging="283"/>
      </w:pPr>
      <w:rPr>
        <w:rFonts w:hint="default"/>
        <w:lang w:val="lt-LT" w:eastAsia="en-US" w:bidi="ar-SA"/>
      </w:rPr>
    </w:lvl>
    <w:lvl w:ilvl="2" w:tplc="47ACDEB4">
      <w:numFmt w:val="bullet"/>
      <w:lvlText w:val="•"/>
      <w:lvlJc w:val="left"/>
      <w:pPr>
        <w:ind w:left="2132" w:hanging="283"/>
      </w:pPr>
      <w:rPr>
        <w:rFonts w:hint="default"/>
        <w:lang w:val="lt-LT" w:eastAsia="en-US" w:bidi="ar-SA"/>
      </w:rPr>
    </w:lvl>
    <w:lvl w:ilvl="3" w:tplc="48B2483A">
      <w:numFmt w:val="bullet"/>
      <w:lvlText w:val="•"/>
      <w:lvlJc w:val="left"/>
      <w:pPr>
        <w:ind w:left="3118" w:hanging="283"/>
      </w:pPr>
      <w:rPr>
        <w:rFonts w:hint="default"/>
        <w:lang w:val="lt-LT" w:eastAsia="en-US" w:bidi="ar-SA"/>
      </w:rPr>
    </w:lvl>
    <w:lvl w:ilvl="4" w:tplc="28665EA0">
      <w:numFmt w:val="bullet"/>
      <w:lvlText w:val="•"/>
      <w:lvlJc w:val="left"/>
      <w:pPr>
        <w:ind w:left="4104" w:hanging="283"/>
      </w:pPr>
      <w:rPr>
        <w:rFonts w:hint="default"/>
        <w:lang w:val="lt-LT" w:eastAsia="en-US" w:bidi="ar-SA"/>
      </w:rPr>
    </w:lvl>
    <w:lvl w:ilvl="5" w:tplc="7EFCF586">
      <w:numFmt w:val="bullet"/>
      <w:lvlText w:val="•"/>
      <w:lvlJc w:val="left"/>
      <w:pPr>
        <w:ind w:left="5090" w:hanging="283"/>
      </w:pPr>
      <w:rPr>
        <w:rFonts w:hint="default"/>
        <w:lang w:val="lt-LT" w:eastAsia="en-US" w:bidi="ar-SA"/>
      </w:rPr>
    </w:lvl>
    <w:lvl w:ilvl="6" w:tplc="D2AA4F62">
      <w:numFmt w:val="bullet"/>
      <w:lvlText w:val="•"/>
      <w:lvlJc w:val="left"/>
      <w:pPr>
        <w:ind w:left="6076" w:hanging="283"/>
      </w:pPr>
      <w:rPr>
        <w:rFonts w:hint="default"/>
        <w:lang w:val="lt-LT" w:eastAsia="en-US" w:bidi="ar-SA"/>
      </w:rPr>
    </w:lvl>
    <w:lvl w:ilvl="7" w:tplc="E5D471B4">
      <w:numFmt w:val="bullet"/>
      <w:lvlText w:val="•"/>
      <w:lvlJc w:val="left"/>
      <w:pPr>
        <w:ind w:left="7062" w:hanging="283"/>
      </w:pPr>
      <w:rPr>
        <w:rFonts w:hint="default"/>
        <w:lang w:val="lt-LT" w:eastAsia="en-US" w:bidi="ar-SA"/>
      </w:rPr>
    </w:lvl>
    <w:lvl w:ilvl="8" w:tplc="9474CB06">
      <w:numFmt w:val="bullet"/>
      <w:lvlText w:val="•"/>
      <w:lvlJc w:val="left"/>
      <w:pPr>
        <w:ind w:left="8048" w:hanging="283"/>
      </w:pPr>
      <w:rPr>
        <w:rFonts w:hint="default"/>
        <w:lang w:val="lt-LT" w:eastAsia="en-US" w:bidi="ar-SA"/>
      </w:rPr>
    </w:lvl>
  </w:abstractNum>
  <w:abstractNum w:abstractNumId="1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272"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493881482">
    <w:abstractNumId w:val="11"/>
  </w:num>
  <w:num w:numId="2" w16cid:durableId="2121803674">
    <w:abstractNumId w:val="5"/>
  </w:num>
  <w:num w:numId="3" w16cid:durableId="825315278">
    <w:abstractNumId w:val="7"/>
  </w:num>
  <w:num w:numId="4" w16cid:durableId="339432867">
    <w:abstractNumId w:val="2"/>
  </w:num>
  <w:num w:numId="5" w16cid:durableId="523174879">
    <w:abstractNumId w:val="10"/>
  </w:num>
  <w:num w:numId="6" w16cid:durableId="495417492">
    <w:abstractNumId w:val="1"/>
  </w:num>
  <w:num w:numId="7" w16cid:durableId="1397164216">
    <w:abstractNumId w:val="3"/>
  </w:num>
  <w:num w:numId="8" w16cid:durableId="642272301">
    <w:abstractNumId w:val="6"/>
  </w:num>
  <w:num w:numId="9" w16cid:durableId="254749011">
    <w:abstractNumId w:val="8"/>
  </w:num>
  <w:num w:numId="10" w16cid:durableId="1689746708">
    <w:abstractNumId w:val="9"/>
  </w:num>
  <w:num w:numId="11" w16cid:durableId="2064600888">
    <w:abstractNumId w:val="0"/>
  </w:num>
  <w:num w:numId="12" w16cid:durableId="87473684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B8"/>
    <w:rsid w:val="00007C97"/>
    <w:rsid w:val="00010B93"/>
    <w:rsid w:val="000140B2"/>
    <w:rsid w:val="0002318B"/>
    <w:rsid w:val="000279B6"/>
    <w:rsid w:val="0003748A"/>
    <w:rsid w:val="000658B4"/>
    <w:rsid w:val="00070FB7"/>
    <w:rsid w:val="000757FC"/>
    <w:rsid w:val="00077E54"/>
    <w:rsid w:val="000920F4"/>
    <w:rsid w:val="000A2425"/>
    <w:rsid w:val="000A339D"/>
    <w:rsid w:val="000A363F"/>
    <w:rsid w:val="000A4267"/>
    <w:rsid w:val="000A6A42"/>
    <w:rsid w:val="000B1847"/>
    <w:rsid w:val="000B1CB7"/>
    <w:rsid w:val="000B24A7"/>
    <w:rsid w:val="000B7D37"/>
    <w:rsid w:val="000C3A92"/>
    <w:rsid w:val="000D305A"/>
    <w:rsid w:val="000D3682"/>
    <w:rsid w:val="000D4526"/>
    <w:rsid w:val="000D6137"/>
    <w:rsid w:val="000E02F8"/>
    <w:rsid w:val="000E1A5E"/>
    <w:rsid w:val="000E310D"/>
    <w:rsid w:val="000E3B1C"/>
    <w:rsid w:val="000E713E"/>
    <w:rsid w:val="000F1A3D"/>
    <w:rsid w:val="000F2A85"/>
    <w:rsid w:val="000F3296"/>
    <w:rsid w:val="0012410A"/>
    <w:rsid w:val="001337FF"/>
    <w:rsid w:val="00136357"/>
    <w:rsid w:val="00136F78"/>
    <w:rsid w:val="00137E97"/>
    <w:rsid w:val="00143A5B"/>
    <w:rsid w:val="00144627"/>
    <w:rsid w:val="001527E9"/>
    <w:rsid w:val="00156D37"/>
    <w:rsid w:val="0015757D"/>
    <w:rsid w:val="0016273C"/>
    <w:rsid w:val="00163CBA"/>
    <w:rsid w:val="00167B14"/>
    <w:rsid w:val="00167F99"/>
    <w:rsid w:val="00171BA3"/>
    <w:rsid w:val="00172C24"/>
    <w:rsid w:val="00173FC6"/>
    <w:rsid w:val="00180EF8"/>
    <w:rsid w:val="00181DAB"/>
    <w:rsid w:val="001827A4"/>
    <w:rsid w:val="00187D9A"/>
    <w:rsid w:val="001A0107"/>
    <w:rsid w:val="001A175C"/>
    <w:rsid w:val="001A4FA7"/>
    <w:rsid w:val="001B37E4"/>
    <w:rsid w:val="001B4651"/>
    <w:rsid w:val="001B5E6E"/>
    <w:rsid w:val="001B6709"/>
    <w:rsid w:val="001C15BC"/>
    <w:rsid w:val="001C3A47"/>
    <w:rsid w:val="001C422F"/>
    <w:rsid w:val="001D3610"/>
    <w:rsid w:val="001D6714"/>
    <w:rsid w:val="001F03D8"/>
    <w:rsid w:val="001F4D11"/>
    <w:rsid w:val="001F579F"/>
    <w:rsid w:val="001F7355"/>
    <w:rsid w:val="0020173B"/>
    <w:rsid w:val="00201F8A"/>
    <w:rsid w:val="00202D24"/>
    <w:rsid w:val="002069AB"/>
    <w:rsid w:val="00206D3F"/>
    <w:rsid w:val="002118D9"/>
    <w:rsid w:val="002343F4"/>
    <w:rsid w:val="00234ECD"/>
    <w:rsid w:val="0023789A"/>
    <w:rsid w:val="00241A9B"/>
    <w:rsid w:val="00245CBC"/>
    <w:rsid w:val="00247634"/>
    <w:rsid w:val="0025721E"/>
    <w:rsid w:val="00260D8E"/>
    <w:rsid w:val="00270AA8"/>
    <w:rsid w:val="00271A53"/>
    <w:rsid w:val="00272925"/>
    <w:rsid w:val="0027352D"/>
    <w:rsid w:val="002849E4"/>
    <w:rsid w:val="00285184"/>
    <w:rsid w:val="002A580A"/>
    <w:rsid w:val="002B1EF0"/>
    <w:rsid w:val="002B505E"/>
    <w:rsid w:val="002C0E49"/>
    <w:rsid w:val="002C24A7"/>
    <w:rsid w:val="002C6B38"/>
    <w:rsid w:val="002D4BC8"/>
    <w:rsid w:val="002E1245"/>
    <w:rsid w:val="002F24BF"/>
    <w:rsid w:val="002F2916"/>
    <w:rsid w:val="002F3060"/>
    <w:rsid w:val="002F71D8"/>
    <w:rsid w:val="002F7479"/>
    <w:rsid w:val="00306318"/>
    <w:rsid w:val="00321847"/>
    <w:rsid w:val="00323D6E"/>
    <w:rsid w:val="00325029"/>
    <w:rsid w:val="00337A78"/>
    <w:rsid w:val="003416E6"/>
    <w:rsid w:val="00347330"/>
    <w:rsid w:val="00351B52"/>
    <w:rsid w:val="00355395"/>
    <w:rsid w:val="0036214E"/>
    <w:rsid w:val="003626D9"/>
    <w:rsid w:val="00365964"/>
    <w:rsid w:val="00366052"/>
    <w:rsid w:val="00371528"/>
    <w:rsid w:val="00372693"/>
    <w:rsid w:val="00374BA0"/>
    <w:rsid w:val="00374D25"/>
    <w:rsid w:val="00387F48"/>
    <w:rsid w:val="00391633"/>
    <w:rsid w:val="003A117D"/>
    <w:rsid w:val="003A20B7"/>
    <w:rsid w:val="003A64C4"/>
    <w:rsid w:val="003B6696"/>
    <w:rsid w:val="003C5406"/>
    <w:rsid w:val="003C5895"/>
    <w:rsid w:val="003C611F"/>
    <w:rsid w:val="003D1965"/>
    <w:rsid w:val="003D1E2F"/>
    <w:rsid w:val="003D5FFA"/>
    <w:rsid w:val="003E54CF"/>
    <w:rsid w:val="003E7E4D"/>
    <w:rsid w:val="004045CC"/>
    <w:rsid w:val="0041033E"/>
    <w:rsid w:val="00412D2D"/>
    <w:rsid w:val="0041659B"/>
    <w:rsid w:val="004247C1"/>
    <w:rsid w:val="00427793"/>
    <w:rsid w:val="004318E5"/>
    <w:rsid w:val="00432A6B"/>
    <w:rsid w:val="00440FE1"/>
    <w:rsid w:val="00441512"/>
    <w:rsid w:val="004419D2"/>
    <w:rsid w:val="00443E27"/>
    <w:rsid w:val="00446B6A"/>
    <w:rsid w:val="00452191"/>
    <w:rsid w:val="0045226A"/>
    <w:rsid w:val="00454199"/>
    <w:rsid w:val="004547B6"/>
    <w:rsid w:val="00455C53"/>
    <w:rsid w:val="004578D5"/>
    <w:rsid w:val="00457B6E"/>
    <w:rsid w:val="004600B9"/>
    <w:rsid w:val="0046267B"/>
    <w:rsid w:val="0046442D"/>
    <w:rsid w:val="0046559F"/>
    <w:rsid w:val="00470F4D"/>
    <w:rsid w:val="00475682"/>
    <w:rsid w:val="00475931"/>
    <w:rsid w:val="00475F37"/>
    <w:rsid w:val="0047612C"/>
    <w:rsid w:val="00482C70"/>
    <w:rsid w:val="00490FDC"/>
    <w:rsid w:val="00493393"/>
    <w:rsid w:val="00493CBF"/>
    <w:rsid w:val="0049638D"/>
    <w:rsid w:val="004A1A3D"/>
    <w:rsid w:val="004A4F98"/>
    <w:rsid w:val="004A6014"/>
    <w:rsid w:val="004C1DD0"/>
    <w:rsid w:val="004C610D"/>
    <w:rsid w:val="004C7C23"/>
    <w:rsid w:val="004D0165"/>
    <w:rsid w:val="004D18F1"/>
    <w:rsid w:val="004D28D5"/>
    <w:rsid w:val="004D61FA"/>
    <w:rsid w:val="004E0286"/>
    <w:rsid w:val="004E1C99"/>
    <w:rsid w:val="004E2B35"/>
    <w:rsid w:val="004E2BE2"/>
    <w:rsid w:val="004E466D"/>
    <w:rsid w:val="004F2710"/>
    <w:rsid w:val="005000C6"/>
    <w:rsid w:val="005004CB"/>
    <w:rsid w:val="00500FDC"/>
    <w:rsid w:val="00501DB1"/>
    <w:rsid w:val="00503044"/>
    <w:rsid w:val="00503C7A"/>
    <w:rsid w:val="00504BDA"/>
    <w:rsid w:val="0050608A"/>
    <w:rsid w:val="005109F5"/>
    <w:rsid w:val="0051366C"/>
    <w:rsid w:val="00514BAA"/>
    <w:rsid w:val="005164A4"/>
    <w:rsid w:val="00523934"/>
    <w:rsid w:val="00525D24"/>
    <w:rsid w:val="00531821"/>
    <w:rsid w:val="00532755"/>
    <w:rsid w:val="00537A99"/>
    <w:rsid w:val="005421EB"/>
    <w:rsid w:val="005429D5"/>
    <w:rsid w:val="00542AB1"/>
    <w:rsid w:val="00542FCA"/>
    <w:rsid w:val="0055034A"/>
    <w:rsid w:val="00550FBC"/>
    <w:rsid w:val="00552CDA"/>
    <w:rsid w:val="0055400B"/>
    <w:rsid w:val="005574EC"/>
    <w:rsid w:val="005666EA"/>
    <w:rsid w:val="00573050"/>
    <w:rsid w:val="00573848"/>
    <w:rsid w:val="00575EB6"/>
    <w:rsid w:val="00577F96"/>
    <w:rsid w:val="0058121D"/>
    <w:rsid w:val="005828FF"/>
    <w:rsid w:val="005870BE"/>
    <w:rsid w:val="00587379"/>
    <w:rsid w:val="005A20C0"/>
    <w:rsid w:val="005A3218"/>
    <w:rsid w:val="005B07D9"/>
    <w:rsid w:val="005C1542"/>
    <w:rsid w:val="005C73C0"/>
    <w:rsid w:val="005D5F93"/>
    <w:rsid w:val="005E1091"/>
    <w:rsid w:val="005E1C83"/>
    <w:rsid w:val="005E2973"/>
    <w:rsid w:val="005E4394"/>
    <w:rsid w:val="005E6C5D"/>
    <w:rsid w:val="005F4F17"/>
    <w:rsid w:val="00600A9A"/>
    <w:rsid w:val="00601960"/>
    <w:rsid w:val="00604F77"/>
    <w:rsid w:val="0061504B"/>
    <w:rsid w:val="006168D5"/>
    <w:rsid w:val="0062047E"/>
    <w:rsid w:val="00626837"/>
    <w:rsid w:val="00632ADB"/>
    <w:rsid w:val="00632ED3"/>
    <w:rsid w:val="006348C8"/>
    <w:rsid w:val="00635336"/>
    <w:rsid w:val="00635453"/>
    <w:rsid w:val="00636C86"/>
    <w:rsid w:val="006373EE"/>
    <w:rsid w:val="00637A83"/>
    <w:rsid w:val="00646E7A"/>
    <w:rsid w:val="00647073"/>
    <w:rsid w:val="006478EC"/>
    <w:rsid w:val="00664F36"/>
    <w:rsid w:val="00666137"/>
    <w:rsid w:val="00670C8B"/>
    <w:rsid w:val="00672892"/>
    <w:rsid w:val="006777FE"/>
    <w:rsid w:val="006867DE"/>
    <w:rsid w:val="006872C3"/>
    <w:rsid w:val="0069611F"/>
    <w:rsid w:val="006962B3"/>
    <w:rsid w:val="00697D30"/>
    <w:rsid w:val="006A11E0"/>
    <w:rsid w:val="006A2C34"/>
    <w:rsid w:val="006B22B1"/>
    <w:rsid w:val="006B2722"/>
    <w:rsid w:val="006B2D35"/>
    <w:rsid w:val="006B3C29"/>
    <w:rsid w:val="006B4349"/>
    <w:rsid w:val="006B4D5C"/>
    <w:rsid w:val="006C2FE3"/>
    <w:rsid w:val="006C4DE3"/>
    <w:rsid w:val="006D29AE"/>
    <w:rsid w:val="006D30F7"/>
    <w:rsid w:val="006D3AA8"/>
    <w:rsid w:val="006D555B"/>
    <w:rsid w:val="006D5847"/>
    <w:rsid w:val="006E1124"/>
    <w:rsid w:val="006E27C0"/>
    <w:rsid w:val="006F053B"/>
    <w:rsid w:val="006F1E0B"/>
    <w:rsid w:val="006F3A59"/>
    <w:rsid w:val="006F5491"/>
    <w:rsid w:val="006F7541"/>
    <w:rsid w:val="006F79ED"/>
    <w:rsid w:val="0070718E"/>
    <w:rsid w:val="00713ACE"/>
    <w:rsid w:val="00714F65"/>
    <w:rsid w:val="007176A5"/>
    <w:rsid w:val="00723425"/>
    <w:rsid w:val="007236FC"/>
    <w:rsid w:val="0072460B"/>
    <w:rsid w:val="007253E5"/>
    <w:rsid w:val="00726015"/>
    <w:rsid w:val="007314B8"/>
    <w:rsid w:val="00732340"/>
    <w:rsid w:val="0073458F"/>
    <w:rsid w:val="00734784"/>
    <w:rsid w:val="0074091C"/>
    <w:rsid w:val="007530FA"/>
    <w:rsid w:val="00756D34"/>
    <w:rsid w:val="00757714"/>
    <w:rsid w:val="00766FC7"/>
    <w:rsid w:val="00767945"/>
    <w:rsid w:val="007929D7"/>
    <w:rsid w:val="007A3E24"/>
    <w:rsid w:val="007B4DAA"/>
    <w:rsid w:val="007B51C6"/>
    <w:rsid w:val="007C7FF2"/>
    <w:rsid w:val="007D3E83"/>
    <w:rsid w:val="007E2A3F"/>
    <w:rsid w:val="007E4361"/>
    <w:rsid w:val="007E4FDC"/>
    <w:rsid w:val="007E63FA"/>
    <w:rsid w:val="007E69B5"/>
    <w:rsid w:val="007F3183"/>
    <w:rsid w:val="007F58F2"/>
    <w:rsid w:val="007F7EA9"/>
    <w:rsid w:val="00806FB7"/>
    <w:rsid w:val="00811BDB"/>
    <w:rsid w:val="00816914"/>
    <w:rsid w:val="00820281"/>
    <w:rsid w:val="00825462"/>
    <w:rsid w:val="00827728"/>
    <w:rsid w:val="0083052E"/>
    <w:rsid w:val="00833082"/>
    <w:rsid w:val="008338CA"/>
    <w:rsid w:val="00837789"/>
    <w:rsid w:val="008421AE"/>
    <w:rsid w:val="0084220F"/>
    <w:rsid w:val="00844B64"/>
    <w:rsid w:val="00844C91"/>
    <w:rsid w:val="00853384"/>
    <w:rsid w:val="008536FB"/>
    <w:rsid w:val="00856394"/>
    <w:rsid w:val="00860B75"/>
    <w:rsid w:val="008620D3"/>
    <w:rsid w:val="00862215"/>
    <w:rsid w:val="00870D57"/>
    <w:rsid w:val="00881918"/>
    <w:rsid w:val="00890CFD"/>
    <w:rsid w:val="00893AAD"/>
    <w:rsid w:val="00893DC6"/>
    <w:rsid w:val="00894E95"/>
    <w:rsid w:val="008A0E1E"/>
    <w:rsid w:val="008A35CC"/>
    <w:rsid w:val="008A46A6"/>
    <w:rsid w:val="008A7288"/>
    <w:rsid w:val="008B35B4"/>
    <w:rsid w:val="008C22C3"/>
    <w:rsid w:val="008C30E4"/>
    <w:rsid w:val="008C3F2D"/>
    <w:rsid w:val="008C6150"/>
    <w:rsid w:val="008C655A"/>
    <w:rsid w:val="008E0A91"/>
    <w:rsid w:val="008E2D19"/>
    <w:rsid w:val="008F6C0D"/>
    <w:rsid w:val="009000D5"/>
    <w:rsid w:val="0090400E"/>
    <w:rsid w:val="0090571C"/>
    <w:rsid w:val="00906D2E"/>
    <w:rsid w:val="009113D6"/>
    <w:rsid w:val="00913E2B"/>
    <w:rsid w:val="00914585"/>
    <w:rsid w:val="009152D0"/>
    <w:rsid w:val="009204D7"/>
    <w:rsid w:val="009217DB"/>
    <w:rsid w:val="0092401F"/>
    <w:rsid w:val="0092515E"/>
    <w:rsid w:val="00931CCB"/>
    <w:rsid w:val="0093253E"/>
    <w:rsid w:val="0093532F"/>
    <w:rsid w:val="009353B0"/>
    <w:rsid w:val="00942CDF"/>
    <w:rsid w:val="00945F09"/>
    <w:rsid w:val="009509B8"/>
    <w:rsid w:val="00965C3B"/>
    <w:rsid w:val="00967116"/>
    <w:rsid w:val="00971815"/>
    <w:rsid w:val="009734E8"/>
    <w:rsid w:val="0097647A"/>
    <w:rsid w:val="00976B2B"/>
    <w:rsid w:val="00977F05"/>
    <w:rsid w:val="009847A3"/>
    <w:rsid w:val="00984C7E"/>
    <w:rsid w:val="00990D66"/>
    <w:rsid w:val="00990FB1"/>
    <w:rsid w:val="00993B4C"/>
    <w:rsid w:val="009940B7"/>
    <w:rsid w:val="00994221"/>
    <w:rsid w:val="00997598"/>
    <w:rsid w:val="009A6D43"/>
    <w:rsid w:val="009A7A79"/>
    <w:rsid w:val="009B3B9D"/>
    <w:rsid w:val="009B5767"/>
    <w:rsid w:val="009D713A"/>
    <w:rsid w:val="009E2954"/>
    <w:rsid w:val="009E6AB7"/>
    <w:rsid w:val="009F35E1"/>
    <w:rsid w:val="009F578E"/>
    <w:rsid w:val="00A0495B"/>
    <w:rsid w:val="00A06831"/>
    <w:rsid w:val="00A1064E"/>
    <w:rsid w:val="00A12DB2"/>
    <w:rsid w:val="00A1327A"/>
    <w:rsid w:val="00A20A68"/>
    <w:rsid w:val="00A21B43"/>
    <w:rsid w:val="00A226AF"/>
    <w:rsid w:val="00A2658D"/>
    <w:rsid w:val="00A267A5"/>
    <w:rsid w:val="00A27308"/>
    <w:rsid w:val="00A357A1"/>
    <w:rsid w:val="00A35FDF"/>
    <w:rsid w:val="00A360FA"/>
    <w:rsid w:val="00A365DD"/>
    <w:rsid w:val="00A36702"/>
    <w:rsid w:val="00A41390"/>
    <w:rsid w:val="00A4375C"/>
    <w:rsid w:val="00A43937"/>
    <w:rsid w:val="00A447BE"/>
    <w:rsid w:val="00A4491E"/>
    <w:rsid w:val="00A4573E"/>
    <w:rsid w:val="00A540D0"/>
    <w:rsid w:val="00A54A9C"/>
    <w:rsid w:val="00A5697F"/>
    <w:rsid w:val="00A74E0D"/>
    <w:rsid w:val="00A752F2"/>
    <w:rsid w:val="00A7668C"/>
    <w:rsid w:val="00A76C28"/>
    <w:rsid w:val="00A82734"/>
    <w:rsid w:val="00A82A57"/>
    <w:rsid w:val="00A86C3E"/>
    <w:rsid w:val="00A86D26"/>
    <w:rsid w:val="00A9286F"/>
    <w:rsid w:val="00A946B5"/>
    <w:rsid w:val="00AA07AE"/>
    <w:rsid w:val="00AA3B26"/>
    <w:rsid w:val="00AB0463"/>
    <w:rsid w:val="00AC020A"/>
    <w:rsid w:val="00AC2A10"/>
    <w:rsid w:val="00AC527E"/>
    <w:rsid w:val="00AC52F6"/>
    <w:rsid w:val="00AC7686"/>
    <w:rsid w:val="00AD3254"/>
    <w:rsid w:val="00AE56B4"/>
    <w:rsid w:val="00AF2EE3"/>
    <w:rsid w:val="00AF3960"/>
    <w:rsid w:val="00AF44BF"/>
    <w:rsid w:val="00B03C02"/>
    <w:rsid w:val="00B06AB3"/>
    <w:rsid w:val="00B078A8"/>
    <w:rsid w:val="00B21F4E"/>
    <w:rsid w:val="00B41CE3"/>
    <w:rsid w:val="00B44CE1"/>
    <w:rsid w:val="00B51CBE"/>
    <w:rsid w:val="00B53183"/>
    <w:rsid w:val="00B5785A"/>
    <w:rsid w:val="00B578B8"/>
    <w:rsid w:val="00B60365"/>
    <w:rsid w:val="00B621ED"/>
    <w:rsid w:val="00B71420"/>
    <w:rsid w:val="00B7732E"/>
    <w:rsid w:val="00B83431"/>
    <w:rsid w:val="00B8613D"/>
    <w:rsid w:val="00B919C2"/>
    <w:rsid w:val="00B93307"/>
    <w:rsid w:val="00BA7FA7"/>
    <w:rsid w:val="00BB4994"/>
    <w:rsid w:val="00BB65C7"/>
    <w:rsid w:val="00BC2F3D"/>
    <w:rsid w:val="00BD1B35"/>
    <w:rsid w:val="00BD332B"/>
    <w:rsid w:val="00BE1E43"/>
    <w:rsid w:val="00BE5F6E"/>
    <w:rsid w:val="00BF0525"/>
    <w:rsid w:val="00BF1149"/>
    <w:rsid w:val="00C02826"/>
    <w:rsid w:val="00C04094"/>
    <w:rsid w:val="00C1537E"/>
    <w:rsid w:val="00C2120F"/>
    <w:rsid w:val="00C25D37"/>
    <w:rsid w:val="00C30DD7"/>
    <w:rsid w:val="00C41FB1"/>
    <w:rsid w:val="00C423A7"/>
    <w:rsid w:val="00C5122E"/>
    <w:rsid w:val="00C6165B"/>
    <w:rsid w:val="00C634D0"/>
    <w:rsid w:val="00C6605E"/>
    <w:rsid w:val="00C668B8"/>
    <w:rsid w:val="00C73523"/>
    <w:rsid w:val="00C86048"/>
    <w:rsid w:val="00C87F84"/>
    <w:rsid w:val="00C92D5A"/>
    <w:rsid w:val="00C9526E"/>
    <w:rsid w:val="00C96B10"/>
    <w:rsid w:val="00C96DC3"/>
    <w:rsid w:val="00C97987"/>
    <w:rsid w:val="00CA27C0"/>
    <w:rsid w:val="00CA29BD"/>
    <w:rsid w:val="00CA3C69"/>
    <w:rsid w:val="00CA4815"/>
    <w:rsid w:val="00CA7BB4"/>
    <w:rsid w:val="00CB177B"/>
    <w:rsid w:val="00CB17E8"/>
    <w:rsid w:val="00CB20B2"/>
    <w:rsid w:val="00CB4426"/>
    <w:rsid w:val="00CB7017"/>
    <w:rsid w:val="00CB722F"/>
    <w:rsid w:val="00CC595F"/>
    <w:rsid w:val="00CD2F2D"/>
    <w:rsid w:val="00CE0ACE"/>
    <w:rsid w:val="00CE4A02"/>
    <w:rsid w:val="00CF0C35"/>
    <w:rsid w:val="00CF39FB"/>
    <w:rsid w:val="00CF607E"/>
    <w:rsid w:val="00D00874"/>
    <w:rsid w:val="00D01960"/>
    <w:rsid w:val="00D03E2F"/>
    <w:rsid w:val="00D11A21"/>
    <w:rsid w:val="00D1262D"/>
    <w:rsid w:val="00D131FD"/>
    <w:rsid w:val="00D17912"/>
    <w:rsid w:val="00D211BC"/>
    <w:rsid w:val="00D25E46"/>
    <w:rsid w:val="00D339F9"/>
    <w:rsid w:val="00D34FD9"/>
    <w:rsid w:val="00D47638"/>
    <w:rsid w:val="00D53A7D"/>
    <w:rsid w:val="00D55554"/>
    <w:rsid w:val="00D56BFA"/>
    <w:rsid w:val="00D630DE"/>
    <w:rsid w:val="00D638F8"/>
    <w:rsid w:val="00D65613"/>
    <w:rsid w:val="00D7782B"/>
    <w:rsid w:val="00D81F45"/>
    <w:rsid w:val="00D82BEC"/>
    <w:rsid w:val="00D85C7B"/>
    <w:rsid w:val="00D91094"/>
    <w:rsid w:val="00D9289A"/>
    <w:rsid w:val="00DA3D24"/>
    <w:rsid w:val="00DA439B"/>
    <w:rsid w:val="00DA5ED1"/>
    <w:rsid w:val="00DA7FC4"/>
    <w:rsid w:val="00DB2235"/>
    <w:rsid w:val="00DB59E0"/>
    <w:rsid w:val="00DB68E4"/>
    <w:rsid w:val="00DB6F71"/>
    <w:rsid w:val="00DC0503"/>
    <w:rsid w:val="00DC056C"/>
    <w:rsid w:val="00DD156D"/>
    <w:rsid w:val="00DD7334"/>
    <w:rsid w:val="00DE088B"/>
    <w:rsid w:val="00DE0EC2"/>
    <w:rsid w:val="00E015F5"/>
    <w:rsid w:val="00E0195A"/>
    <w:rsid w:val="00E03395"/>
    <w:rsid w:val="00E064F6"/>
    <w:rsid w:val="00E072B1"/>
    <w:rsid w:val="00E115F0"/>
    <w:rsid w:val="00E17915"/>
    <w:rsid w:val="00E228D4"/>
    <w:rsid w:val="00E23171"/>
    <w:rsid w:val="00E2332C"/>
    <w:rsid w:val="00E24185"/>
    <w:rsid w:val="00E246FA"/>
    <w:rsid w:val="00E26CCF"/>
    <w:rsid w:val="00E3542D"/>
    <w:rsid w:val="00E42862"/>
    <w:rsid w:val="00E4314D"/>
    <w:rsid w:val="00E43925"/>
    <w:rsid w:val="00E446D3"/>
    <w:rsid w:val="00E556B7"/>
    <w:rsid w:val="00E6298B"/>
    <w:rsid w:val="00E645E8"/>
    <w:rsid w:val="00E64647"/>
    <w:rsid w:val="00E81D90"/>
    <w:rsid w:val="00E839AF"/>
    <w:rsid w:val="00E8766D"/>
    <w:rsid w:val="00E906F5"/>
    <w:rsid w:val="00E92B2E"/>
    <w:rsid w:val="00E975E8"/>
    <w:rsid w:val="00E97716"/>
    <w:rsid w:val="00EA0660"/>
    <w:rsid w:val="00EA7E95"/>
    <w:rsid w:val="00EB63F2"/>
    <w:rsid w:val="00EB7C2E"/>
    <w:rsid w:val="00EC0914"/>
    <w:rsid w:val="00EC106E"/>
    <w:rsid w:val="00EC396F"/>
    <w:rsid w:val="00EC58B2"/>
    <w:rsid w:val="00EC63EE"/>
    <w:rsid w:val="00EC6A6E"/>
    <w:rsid w:val="00EC7315"/>
    <w:rsid w:val="00ED377E"/>
    <w:rsid w:val="00ED4D80"/>
    <w:rsid w:val="00EE3F96"/>
    <w:rsid w:val="00EE4558"/>
    <w:rsid w:val="00EE4B2D"/>
    <w:rsid w:val="00EE5C50"/>
    <w:rsid w:val="00EF1060"/>
    <w:rsid w:val="00EF51FE"/>
    <w:rsid w:val="00EF75BB"/>
    <w:rsid w:val="00F0138D"/>
    <w:rsid w:val="00F135C3"/>
    <w:rsid w:val="00F14DC2"/>
    <w:rsid w:val="00F15D77"/>
    <w:rsid w:val="00F15F0D"/>
    <w:rsid w:val="00F1786A"/>
    <w:rsid w:val="00F26A27"/>
    <w:rsid w:val="00F26B35"/>
    <w:rsid w:val="00F31718"/>
    <w:rsid w:val="00F35187"/>
    <w:rsid w:val="00F356A7"/>
    <w:rsid w:val="00F374EF"/>
    <w:rsid w:val="00F42749"/>
    <w:rsid w:val="00F43392"/>
    <w:rsid w:val="00F45C80"/>
    <w:rsid w:val="00F51755"/>
    <w:rsid w:val="00F5257D"/>
    <w:rsid w:val="00F54455"/>
    <w:rsid w:val="00F719BA"/>
    <w:rsid w:val="00F72C3F"/>
    <w:rsid w:val="00F74EE8"/>
    <w:rsid w:val="00F75BD5"/>
    <w:rsid w:val="00F75F1B"/>
    <w:rsid w:val="00F94CD9"/>
    <w:rsid w:val="00FA0B32"/>
    <w:rsid w:val="00FA0B89"/>
    <w:rsid w:val="00FA1436"/>
    <w:rsid w:val="00FA3BB9"/>
    <w:rsid w:val="00FA7913"/>
    <w:rsid w:val="00FB7100"/>
    <w:rsid w:val="00FC7376"/>
    <w:rsid w:val="00FD0C12"/>
    <w:rsid w:val="00FE04F8"/>
    <w:rsid w:val="00FE4134"/>
    <w:rsid w:val="00FE56D1"/>
    <w:rsid w:val="00FE6673"/>
    <w:rsid w:val="00FF439F"/>
    <w:rsid w:val="00FF69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B01D"/>
  <w15:chartTrackingRefBased/>
  <w15:docId w15:val="{D8DA1872-74FE-406B-B1A2-623BBD86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B8"/>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qFormat/>
    <w:rsid w:val="007314B8"/>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uiPriority w:val="9"/>
    <w:qFormat/>
    <w:rsid w:val="007314B8"/>
    <w:pPr>
      <w:numPr>
        <w:ilvl w:val="1"/>
        <w:numId w:val="1"/>
      </w:numPr>
      <w:spacing w:after="0" w:line="240" w:lineRule="auto"/>
      <w:ind w:left="180"/>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7314B8"/>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Heading 4 Char Char Char Char Char,Sub-Clause Sub-paragraph"/>
    <w:basedOn w:val="Normal"/>
    <w:next w:val="Normal"/>
    <w:link w:val="Heading4Char"/>
    <w:qFormat/>
    <w:rsid w:val="007314B8"/>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7314B8"/>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7314B8"/>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7314B8"/>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7314B8"/>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7314B8"/>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14B8"/>
    <w:rPr>
      <w:rFonts w:ascii="Times New Roman" w:eastAsia="Calibri" w:hAnsi="Times New Roman" w:cs="Times New Roman"/>
      <w:sz w:val="28"/>
      <w:lang w:eastAsia="lt-LT"/>
    </w:rPr>
  </w:style>
  <w:style w:type="character" w:customStyle="1" w:styleId="Heading2Char">
    <w:name w:val="Heading 2 Char"/>
    <w:aliases w:val="Title Header2 Char"/>
    <w:basedOn w:val="DefaultParagraphFont"/>
    <w:link w:val="Heading2"/>
    <w:uiPriority w:val="9"/>
    <w:rsid w:val="007314B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7314B8"/>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1,Heading 4 Char Char Char Char Char Char,Sub-Clause Sub-paragraph Char"/>
    <w:basedOn w:val="DefaultParagraphFont"/>
    <w:link w:val="Heading4"/>
    <w:rsid w:val="007314B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7314B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7314B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7314B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314B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7314B8"/>
    <w:rPr>
      <w:rFonts w:ascii="Times New Roman" w:eastAsia="Times New Roman" w:hAnsi="Times New Roman" w:cs="Times New Roman"/>
      <w:sz w:val="40"/>
      <w:szCs w:val="20"/>
      <w:lang w:eastAsia="lt-LT"/>
    </w:rPr>
  </w:style>
  <w:style w:type="character" w:styleId="Hyperlink">
    <w:name w:val="Hyperlink"/>
    <w:aliases w:val="Alna"/>
    <w:uiPriority w:val="99"/>
    <w:rsid w:val="007314B8"/>
    <w:rPr>
      <w:color w:val="0000FF"/>
      <w:u w:val="single"/>
    </w:rPr>
  </w:style>
  <w:style w:type="character" w:customStyle="1" w:styleId="CommentTextChar">
    <w:name w:val="Comment Text Char"/>
    <w:link w:val="CommentText"/>
    <w:uiPriority w:val="99"/>
    <w:rsid w:val="007314B8"/>
    <w:rPr>
      <w:rFonts w:eastAsia="Calibri"/>
    </w:rPr>
  </w:style>
  <w:style w:type="paragraph" w:styleId="CommentText">
    <w:name w:val="annotation text"/>
    <w:basedOn w:val="Normal"/>
    <w:link w:val="CommentTextChar"/>
    <w:uiPriority w:val="99"/>
    <w:rsid w:val="007314B8"/>
    <w:rPr>
      <w:rFonts w:asciiTheme="minorHAnsi" w:hAnsiTheme="minorHAnsi" w:cstheme="minorBidi"/>
      <w:sz w:val="22"/>
    </w:rPr>
  </w:style>
  <w:style w:type="character" w:customStyle="1" w:styleId="KomentarotekstasDiagrama1">
    <w:name w:val="Komentaro tekstas Diagrama1"/>
    <w:basedOn w:val="DefaultParagraphFont"/>
    <w:uiPriority w:val="99"/>
    <w:semiHidden/>
    <w:rsid w:val="007314B8"/>
    <w:rPr>
      <w:rFonts w:ascii="Times New Roman" w:eastAsia="Calibri" w:hAnsi="Times New Roman" w:cs="Times New Roman"/>
      <w:sz w:val="20"/>
      <w:szCs w:val="20"/>
    </w:rPr>
  </w:style>
  <w:style w:type="paragraph" w:customStyle="1" w:styleId="Patvirtinta">
    <w:name w:val="Patvirtinta"/>
    <w:rsid w:val="007314B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BodyTextChar">
    <w:name w:val="Body Text Char"/>
    <w:aliases w:val=" Char1 Char,Char Char"/>
    <w:link w:val="BodyText"/>
    <w:rsid w:val="007314B8"/>
    <w:rPr>
      <w:rFonts w:eastAsia="Calibri"/>
      <w:sz w:val="24"/>
    </w:rPr>
  </w:style>
  <w:style w:type="paragraph" w:styleId="BodyText">
    <w:name w:val="Body Text"/>
    <w:aliases w:val=" Char1,Char"/>
    <w:basedOn w:val="Normal"/>
    <w:link w:val="BodyTextChar"/>
    <w:unhideWhenUsed/>
    <w:rsid w:val="007314B8"/>
    <w:pPr>
      <w:spacing w:after="120"/>
    </w:pPr>
    <w:rPr>
      <w:rFonts w:asciiTheme="minorHAnsi" w:hAnsiTheme="minorHAnsi" w:cstheme="minorBidi"/>
    </w:rPr>
  </w:style>
  <w:style w:type="character" w:customStyle="1" w:styleId="PagrindinistekstasDiagrama1">
    <w:name w:val="Pagrindinis tekstas Diagrama1"/>
    <w:basedOn w:val="DefaultParagraphFont"/>
    <w:uiPriority w:val="99"/>
    <w:semiHidden/>
    <w:rsid w:val="007314B8"/>
    <w:rPr>
      <w:rFonts w:ascii="Times New Roman" w:eastAsia="Calibri" w:hAnsi="Times New Roman" w:cs="Times New Roman"/>
      <w:sz w:val="24"/>
    </w:rPr>
  </w:style>
  <w:style w:type="table" w:styleId="TableGrid">
    <w:name w:val="Table Grid"/>
    <w:basedOn w:val="TableNormal"/>
    <w:uiPriority w:val="39"/>
    <w:rsid w:val="007314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314B8"/>
    <w:pPr>
      <w:keepLines/>
      <w:numPr>
        <w:numId w:val="0"/>
      </w:numPr>
      <w:spacing w:before="240" w:after="0" w:line="259" w:lineRule="auto"/>
      <w:jc w:val="left"/>
      <w:outlineLvl w:val="9"/>
    </w:pPr>
    <w:rPr>
      <w:rFonts w:ascii="Calibri Light" w:eastAsia="Times New Roman" w:hAnsi="Calibri Light"/>
      <w:color w:val="2E74B5"/>
      <w:sz w:val="32"/>
      <w:szCs w:val="32"/>
    </w:rPr>
  </w:style>
  <w:style w:type="paragraph" w:styleId="TOC1">
    <w:name w:val="toc 1"/>
    <w:basedOn w:val="Normal"/>
    <w:next w:val="Normal"/>
    <w:autoRedefine/>
    <w:uiPriority w:val="39"/>
    <w:rsid w:val="007314B8"/>
    <w:pPr>
      <w:tabs>
        <w:tab w:val="right" w:leader="dot" w:pos="9639"/>
      </w:tabs>
      <w:spacing w:after="0" w:line="240" w:lineRule="auto"/>
      <w:ind w:right="108"/>
      <w:jc w:val="both"/>
    </w:pPr>
  </w:style>
  <w:style w:type="paragraph" w:styleId="ListParagraph">
    <w:name w:val="List Paragraph"/>
    <w:aliases w:val="Bullet EY,List Paragraph Red,lp1,Bullet 1,Use Case List Paragraph,Numbering,ERP-List Paragraph,List Paragraph1,List Paragraph11,List Paragraph2,List Paragraph21,Lentele,List not in Table,Buletai,List Paragraph111,Paragraph,Numbered List"/>
    <w:basedOn w:val="Normal"/>
    <w:link w:val="ListParagraphChar"/>
    <w:uiPriority w:val="34"/>
    <w:qFormat/>
    <w:rsid w:val="007314B8"/>
    <w:pPr>
      <w:ind w:left="720"/>
      <w:contextualSpacing/>
    </w:pPr>
  </w:style>
  <w:style w:type="paragraph" w:customStyle="1" w:styleId="Pagrindinistekstas1">
    <w:name w:val="Pagrindinis tekstas1"/>
    <w:basedOn w:val="Normal"/>
    <w:rsid w:val="007314B8"/>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ListParagraphChar">
    <w:name w:val="List Paragraph Char"/>
    <w:aliases w:val="Bullet EY Char,List Paragraph Red Char,lp1 Char,Bullet 1 Char,Use Case List Paragraph Char,Numbering Char,ERP-List Paragraph Char,List Paragraph1 Char,List Paragraph11 Char,List Paragraph2 Char,List Paragraph21 Char,Lentele Char"/>
    <w:link w:val="ListParagraph"/>
    <w:uiPriority w:val="34"/>
    <w:qFormat/>
    <w:locked/>
    <w:rsid w:val="007314B8"/>
    <w:rPr>
      <w:rFonts w:ascii="Times New Roman" w:eastAsia="Calibri" w:hAnsi="Times New Roman" w:cs="Times New Roman"/>
      <w:sz w:val="24"/>
    </w:rPr>
  </w:style>
  <w:style w:type="character" w:customStyle="1" w:styleId="CharStyle11">
    <w:name w:val="Char Style 11"/>
    <w:link w:val="Style10"/>
    <w:rsid w:val="007314B8"/>
    <w:rPr>
      <w:rFonts w:ascii="Arial" w:eastAsia="Arial" w:hAnsi="Arial" w:cs="Arial"/>
      <w:b/>
      <w:bCs/>
      <w:sz w:val="15"/>
      <w:szCs w:val="15"/>
      <w:shd w:val="clear" w:color="auto" w:fill="FFFFFF"/>
    </w:rPr>
  </w:style>
  <w:style w:type="paragraph" w:customStyle="1" w:styleId="Style10">
    <w:name w:val="Style 10"/>
    <w:basedOn w:val="Normal"/>
    <w:link w:val="CharStyle11"/>
    <w:rsid w:val="007314B8"/>
    <w:pPr>
      <w:widowControl w:val="0"/>
      <w:shd w:val="clear" w:color="auto" w:fill="FFFFFF"/>
      <w:spacing w:after="0" w:line="168" w:lineRule="exact"/>
    </w:pPr>
    <w:rPr>
      <w:rFonts w:ascii="Arial" w:eastAsia="Arial" w:hAnsi="Arial" w:cs="Arial"/>
      <w:b/>
      <w:bCs/>
      <w:sz w:val="15"/>
      <w:szCs w:val="15"/>
    </w:rPr>
  </w:style>
  <w:style w:type="paragraph" w:customStyle="1" w:styleId="TEKSTAS">
    <w:name w:val="TEKSTAS *****"/>
    <w:basedOn w:val="Normal"/>
    <w:link w:val="TEKSTASDiagrama"/>
    <w:autoRedefine/>
    <w:qFormat/>
    <w:rsid w:val="00EC7315"/>
    <w:pPr>
      <w:tabs>
        <w:tab w:val="left" w:pos="567"/>
      </w:tabs>
      <w:autoSpaceDE w:val="0"/>
      <w:autoSpaceDN w:val="0"/>
      <w:adjustRightInd w:val="0"/>
      <w:spacing w:after="0" w:line="240" w:lineRule="auto"/>
      <w:ind w:left="-567"/>
      <w:jc w:val="right"/>
    </w:pPr>
    <w:rPr>
      <w:rFonts w:eastAsia="Times New Roman"/>
      <w:i/>
      <w:iCs/>
      <w:szCs w:val="24"/>
      <w:lang w:eastAsia="ar-SA"/>
    </w:rPr>
  </w:style>
  <w:style w:type="character" w:customStyle="1" w:styleId="TEKSTASDiagrama">
    <w:name w:val="TEKSTAS ***** Diagrama"/>
    <w:link w:val="TEKSTAS"/>
    <w:rsid w:val="00EC7315"/>
    <w:rPr>
      <w:rFonts w:ascii="Times New Roman" w:eastAsia="Times New Roman" w:hAnsi="Times New Roman" w:cs="Times New Roman"/>
      <w:i/>
      <w:iCs/>
      <w:sz w:val="24"/>
      <w:szCs w:val="24"/>
      <w:lang w:eastAsia="ar-SA"/>
    </w:rPr>
  </w:style>
  <w:style w:type="character" w:customStyle="1" w:styleId="t845">
    <w:name w:val="t845"/>
    <w:rsid w:val="007314B8"/>
  </w:style>
  <w:style w:type="paragraph" w:customStyle="1" w:styleId="BodyA">
    <w:name w:val="Body A"/>
    <w:rsid w:val="002849E4"/>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styleId="UnresolvedMention">
    <w:name w:val="Unresolved Mention"/>
    <w:basedOn w:val="DefaultParagraphFont"/>
    <w:uiPriority w:val="99"/>
    <w:semiHidden/>
    <w:unhideWhenUsed/>
    <w:rsid w:val="00FF439F"/>
    <w:rPr>
      <w:color w:val="605E5C"/>
      <w:shd w:val="clear" w:color="auto" w:fill="E1DFDD"/>
    </w:rPr>
  </w:style>
  <w:style w:type="paragraph" w:customStyle="1" w:styleId="Normal1">
    <w:name w:val="Normal1"/>
    <w:rsid w:val="00AC52F6"/>
    <w:pPr>
      <w:suppressAutoHyphens/>
      <w:spacing w:after="0" w:line="240" w:lineRule="auto"/>
      <w:textAlignment w:val="baseline"/>
    </w:pPr>
    <w:rPr>
      <w:rFonts w:ascii="Times New Roman" w:eastAsia="Times New Roman" w:hAnsi="Times New Roman" w:cs="Times New Roman"/>
      <w:color w:val="00000A"/>
      <w:sz w:val="24"/>
      <w:szCs w:val="24"/>
    </w:rPr>
  </w:style>
  <w:style w:type="character" w:styleId="FollowedHyperlink">
    <w:name w:val="FollowedHyperlink"/>
    <w:basedOn w:val="DefaultParagraphFont"/>
    <w:uiPriority w:val="99"/>
    <w:semiHidden/>
    <w:unhideWhenUsed/>
    <w:rsid w:val="002D4BC8"/>
    <w:rPr>
      <w:color w:val="954F72" w:themeColor="followedHyperlink"/>
      <w:u w:val="single"/>
    </w:rPr>
  </w:style>
  <w:style w:type="character" w:styleId="CommentReference">
    <w:name w:val="annotation reference"/>
    <w:basedOn w:val="DefaultParagraphFont"/>
    <w:uiPriority w:val="99"/>
    <w:semiHidden/>
    <w:unhideWhenUsed/>
    <w:rsid w:val="00412D2D"/>
    <w:rPr>
      <w:sz w:val="16"/>
      <w:szCs w:val="16"/>
    </w:rPr>
  </w:style>
  <w:style w:type="paragraph" w:styleId="CommentSubject">
    <w:name w:val="annotation subject"/>
    <w:basedOn w:val="CommentText"/>
    <w:next w:val="CommentText"/>
    <w:link w:val="CommentSubjectChar"/>
    <w:uiPriority w:val="99"/>
    <w:semiHidden/>
    <w:unhideWhenUsed/>
    <w:rsid w:val="00412D2D"/>
    <w:pPr>
      <w:spacing w:line="240" w:lineRule="auto"/>
    </w:pPr>
    <w:rPr>
      <w:rFonts w:ascii="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412D2D"/>
    <w:rPr>
      <w:rFonts w:ascii="Times New Roman" w:eastAsia="Calibri" w:hAnsi="Times New Roman" w:cs="Times New Roman"/>
      <w:b/>
      <w:bCs/>
      <w:sz w:val="20"/>
      <w:szCs w:val="20"/>
    </w:rPr>
  </w:style>
  <w:style w:type="character" w:customStyle="1" w:styleId="normaltextrun">
    <w:name w:val="normaltextrun"/>
    <w:basedOn w:val="DefaultParagraphFont"/>
    <w:rsid w:val="008C3F2D"/>
  </w:style>
  <w:style w:type="character" w:customStyle="1" w:styleId="apple-converted-space">
    <w:name w:val="apple-converted-space"/>
    <w:basedOn w:val="DefaultParagraphFont"/>
    <w:rsid w:val="008C3F2D"/>
  </w:style>
  <w:style w:type="paragraph" w:styleId="Revision">
    <w:name w:val="Revision"/>
    <w:hidden/>
    <w:uiPriority w:val="99"/>
    <w:semiHidden/>
    <w:rsid w:val="00136F78"/>
    <w:pPr>
      <w:spacing w:after="0" w:line="240" w:lineRule="auto"/>
    </w:pPr>
    <w:rPr>
      <w:rFonts w:ascii="Times New Roman" w:eastAsia="Calibri" w:hAnsi="Times New Roman" w:cs="Times New Roman"/>
      <w:sz w:val="24"/>
    </w:rPr>
  </w:style>
  <w:style w:type="paragraph" w:styleId="NoSpacing">
    <w:name w:val="No Spacing"/>
    <w:uiPriority w:val="1"/>
    <w:qFormat/>
    <w:rsid w:val="00B51CBE"/>
    <w:pPr>
      <w:spacing w:after="0" w:line="240" w:lineRule="auto"/>
    </w:pPr>
    <w:rPr>
      <w:rFonts w:ascii="Times New Roman" w:eastAsia="Calibri" w:hAnsi="Times New Roman" w:cs="Times New Roman"/>
      <w:sz w:val="24"/>
    </w:rPr>
  </w:style>
  <w:style w:type="paragraph" w:styleId="HTMLPreformatted">
    <w:name w:val="HTML Preformatted"/>
    <w:basedOn w:val="Normal"/>
    <w:link w:val="HTMLPreformattedChar"/>
    <w:uiPriority w:val="99"/>
    <w:unhideWhenUsed/>
    <w:rsid w:val="00470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70F4D"/>
    <w:rPr>
      <w:rFonts w:ascii="Courier New" w:eastAsia="Times New Roman" w:hAnsi="Courier New" w:cs="Courier New"/>
      <w:sz w:val="20"/>
      <w:szCs w:val="20"/>
      <w:lang w:eastAsia="lt-LT"/>
    </w:rPr>
  </w:style>
  <w:style w:type="paragraph" w:styleId="Title">
    <w:name w:val="Title"/>
    <w:basedOn w:val="Normal"/>
    <w:next w:val="Normal"/>
    <w:link w:val="TitleChar"/>
    <w:uiPriority w:val="10"/>
    <w:qFormat/>
    <w:rsid w:val="006C2FE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6C2FE3"/>
    <w:rPr>
      <w:rFonts w:asciiTheme="majorHAnsi" w:eastAsiaTheme="majorEastAsia" w:hAnsiTheme="majorHAnsi" w:cstheme="majorBidi"/>
      <w:color w:val="323E4F" w:themeColor="text2" w:themeShade="BF"/>
      <w:spacing w:val="5"/>
      <w:kern w:val="28"/>
      <w:sz w:val="52"/>
      <w:szCs w:val="52"/>
      <w:lang w:val="en-US"/>
    </w:rPr>
  </w:style>
  <w:style w:type="paragraph" w:styleId="ListBullet">
    <w:name w:val="List Bullet"/>
    <w:basedOn w:val="Normal"/>
    <w:uiPriority w:val="99"/>
    <w:unhideWhenUsed/>
    <w:rsid w:val="006C2FE3"/>
    <w:pPr>
      <w:numPr>
        <w:numId w:val="11"/>
      </w:numPr>
      <w:contextualSpacing/>
    </w:pPr>
    <w:rPr>
      <w:rFonts w:asciiTheme="minorHAnsi" w:eastAsiaTheme="minorEastAsia" w:hAnsiTheme="minorHAnsi" w:cstheme="minorBid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viesiejipirkimai.l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e-tar.lt/portal/lt/legalAct/41e131d07ada11edbc04912defe897d1"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77BB9-6D50-4E33-AF32-56C71C2E1977}">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119</TotalTime>
  <Pages>15</Pages>
  <Words>5582</Words>
  <Characters>31822</Characters>
  <Application>Microsoft Office Word</Application>
  <DocSecurity>0</DocSecurity>
  <Lines>265</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Šniaukšta</dc:creator>
  <cp:keywords/>
  <dc:description/>
  <cp:lastModifiedBy>Rima Nagelienė</cp:lastModifiedBy>
  <cp:revision>55</cp:revision>
  <dcterms:created xsi:type="dcterms:W3CDTF">2025-05-15T06:40:00Z</dcterms:created>
  <dcterms:modified xsi:type="dcterms:W3CDTF">2025-05-15T11:39:00Z</dcterms:modified>
</cp:coreProperties>
</file>