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466E6C4C" w14:textId="77777777" w:rsidR="00993C31" w:rsidRPr="005E2962" w:rsidRDefault="00993C31" w:rsidP="00993C31">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153D7DF2" w14:textId="2339221C" w:rsidR="00993C31" w:rsidRDefault="0028304D" w:rsidP="00993C31">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 xml:space="preserve">Viešųjų pirkimų skyriaus vedėjas </w:t>
      </w:r>
    </w:p>
    <w:p w14:paraId="73157AB0" w14:textId="77777777" w:rsidR="00993C31" w:rsidRDefault="00993C31" w:rsidP="00993C31">
      <w:pPr>
        <w:tabs>
          <w:tab w:val="right" w:leader="underscore" w:pos="8640"/>
        </w:tabs>
        <w:spacing w:after="0" w:line="240" w:lineRule="auto"/>
        <w:ind w:left="5670"/>
        <w:rPr>
          <w:rFonts w:ascii="Times New Roman" w:hAnsi="Times New Roman"/>
          <w:iCs/>
          <w:color w:val="000000"/>
          <w:sz w:val="24"/>
          <w:szCs w:val="24"/>
        </w:rPr>
      </w:pPr>
    </w:p>
    <w:p w14:paraId="1A10A09C" w14:textId="77777777" w:rsidR="00993C31" w:rsidRDefault="00993C31" w:rsidP="00993C31">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1FB8CFB3" w14:textId="2AAD75CE" w:rsidR="009D236B" w:rsidRPr="00377630" w:rsidRDefault="00E365C2" w:rsidP="009D236B">
      <w:pPr>
        <w:spacing w:after="0" w:line="240" w:lineRule="auto"/>
        <w:jc w:val="center"/>
        <w:outlineLvl w:val="0"/>
        <w:rPr>
          <w:rFonts w:ascii="Times New Roman" w:hAnsi="Times New Roman"/>
          <w:b/>
          <w:color w:val="000000"/>
          <w:sz w:val="24"/>
          <w:szCs w:val="24"/>
        </w:rPr>
      </w:pPr>
      <w:r w:rsidRPr="00E365C2">
        <w:rPr>
          <w:rFonts w:ascii="Times New Roman" w:eastAsia="Times New Roman" w:hAnsi="Times New Roman"/>
          <w:b/>
          <w:bCs/>
          <w:sz w:val="24"/>
          <w:szCs w:val="24"/>
        </w:rPr>
        <w:t>TEKSTILĖS ATLIEKŲ SURINKIMO IR JŲ SUTVARKYMO PASLAUGŲ</w:t>
      </w:r>
      <w:r>
        <w:rPr>
          <w:rFonts w:ascii="Times New Roman" w:eastAsia="Times New Roman" w:hAnsi="Times New Roman"/>
          <w:sz w:val="24"/>
          <w:szCs w:val="24"/>
        </w:rPr>
        <w:t xml:space="preserve"> </w:t>
      </w:r>
      <w:r w:rsidR="00CC358D">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4023A4AA"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3270F1B7"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4FE03387" w14:textId="32DE670C" w:rsidR="009D236B" w:rsidRPr="009D236B" w:rsidRDefault="00D84FD9" w:rsidP="009D236B">
      <w:pPr>
        <w:autoSpaceDE w:val="0"/>
        <w:autoSpaceDN w:val="0"/>
        <w:adjustRightInd w:val="0"/>
        <w:spacing w:after="0" w:line="240" w:lineRule="auto"/>
        <w:ind w:firstLine="567"/>
        <w:jc w:val="both"/>
        <w:rPr>
          <w:rFonts w:ascii="Times New Roman" w:hAnsi="Times New Roman"/>
          <w:color w:val="000000"/>
          <w:sz w:val="24"/>
          <w:szCs w:val="24"/>
        </w:rPr>
      </w:pPr>
      <w:r w:rsidRPr="009D236B">
        <w:rPr>
          <w:rFonts w:ascii="Times New Roman" w:hAnsi="Times New Roman"/>
          <w:color w:val="000000"/>
          <w:sz w:val="24"/>
          <w:szCs w:val="24"/>
        </w:rPr>
        <w:t>1.1. Švenčionių rajono savivaldybės administracija, juridinio asmens kodas 188766722, adresas Vilniaus g. 19, LT-18116 Švenčionys (toliau – Perkančioji organizacija), vykdydama š</w:t>
      </w:r>
      <w:r w:rsidR="00914505" w:rsidRPr="009D236B">
        <w:rPr>
          <w:rFonts w:ascii="Times New Roman" w:hAnsi="Times New Roman"/>
          <w:color w:val="000000"/>
          <w:sz w:val="24"/>
          <w:szCs w:val="24"/>
        </w:rPr>
        <w:t>į</w:t>
      </w:r>
      <w:r w:rsidRPr="009D236B">
        <w:rPr>
          <w:rFonts w:ascii="Times New Roman" w:hAnsi="Times New Roman"/>
          <w:color w:val="000000"/>
          <w:sz w:val="24"/>
          <w:szCs w:val="24"/>
        </w:rPr>
        <w:t xml:space="preserve"> vieš</w:t>
      </w:r>
      <w:r w:rsidR="00914505" w:rsidRPr="009D236B">
        <w:rPr>
          <w:rFonts w:ascii="Times New Roman" w:hAnsi="Times New Roman"/>
          <w:color w:val="000000"/>
          <w:sz w:val="24"/>
          <w:szCs w:val="24"/>
        </w:rPr>
        <w:t>ąjį</w:t>
      </w:r>
      <w:r w:rsidRPr="009D236B">
        <w:rPr>
          <w:rFonts w:ascii="Times New Roman" w:hAnsi="Times New Roman"/>
          <w:color w:val="000000"/>
          <w:sz w:val="24"/>
          <w:szCs w:val="24"/>
        </w:rPr>
        <w:t xml:space="preserve"> pirkim</w:t>
      </w:r>
      <w:r w:rsidR="00914505" w:rsidRPr="009D236B">
        <w:rPr>
          <w:rFonts w:ascii="Times New Roman" w:hAnsi="Times New Roman"/>
          <w:color w:val="000000"/>
          <w:sz w:val="24"/>
          <w:szCs w:val="24"/>
        </w:rPr>
        <w:t>ą</w:t>
      </w:r>
      <w:r w:rsidRPr="009D236B">
        <w:rPr>
          <w:rFonts w:ascii="Times New Roman" w:hAnsi="Times New Roman"/>
          <w:color w:val="000000"/>
          <w:sz w:val="24"/>
          <w:szCs w:val="24"/>
        </w:rPr>
        <w:t xml:space="preserve"> numato įsigyti </w:t>
      </w:r>
      <w:r w:rsidR="00E365C2" w:rsidRPr="00E365C2">
        <w:rPr>
          <w:rFonts w:ascii="Times New Roman" w:eastAsia="Times New Roman" w:hAnsi="Times New Roman"/>
          <w:b/>
          <w:bCs/>
          <w:sz w:val="24"/>
          <w:szCs w:val="24"/>
        </w:rPr>
        <w:t>tekstilės atliekų surinkimo ir jų sutvarkymo paslaugas</w:t>
      </w:r>
      <w:r w:rsidR="00E365C2" w:rsidRPr="009D236B">
        <w:rPr>
          <w:rFonts w:ascii="Times New Roman" w:hAnsi="Times New Roman"/>
          <w:color w:val="000000"/>
          <w:sz w:val="24"/>
          <w:szCs w:val="24"/>
        </w:rPr>
        <w:t xml:space="preserve"> </w:t>
      </w:r>
      <w:r w:rsidR="009D236B" w:rsidRPr="009D236B">
        <w:rPr>
          <w:rFonts w:ascii="Times New Roman" w:hAnsi="Times New Roman"/>
          <w:color w:val="000000"/>
          <w:sz w:val="24"/>
          <w:szCs w:val="24"/>
        </w:rPr>
        <w:t xml:space="preserve">(toliau - </w:t>
      </w:r>
      <w:r w:rsidR="00E365C2">
        <w:rPr>
          <w:rFonts w:ascii="Times New Roman" w:hAnsi="Times New Roman"/>
          <w:color w:val="000000"/>
          <w:sz w:val="24"/>
          <w:szCs w:val="24"/>
        </w:rPr>
        <w:t>paslaugos</w:t>
      </w:r>
      <w:r w:rsidR="009D236B" w:rsidRPr="009D236B">
        <w:rPr>
          <w:rFonts w:ascii="Times New Roman" w:hAnsi="Times New Roman"/>
          <w:color w:val="000000"/>
          <w:sz w:val="24"/>
          <w:szCs w:val="24"/>
        </w:rPr>
        <w:t>),</w:t>
      </w:r>
      <w:r w:rsidR="009D236B" w:rsidRPr="009D236B">
        <w:rPr>
          <w:rFonts w:ascii="Times New Roman" w:hAnsi="Times New Roman"/>
          <w:sz w:val="24"/>
          <w:szCs w:val="24"/>
          <w:lang w:eastAsia="lt-LT"/>
        </w:rPr>
        <w:t xml:space="preserve"> </w:t>
      </w:r>
      <w:r w:rsidR="009D236B" w:rsidRPr="009D236B">
        <w:rPr>
          <w:rFonts w:ascii="Times New Roman" w:hAnsi="Times New Roman"/>
          <w:color w:val="000000"/>
          <w:sz w:val="24"/>
          <w:szCs w:val="24"/>
          <w:lang w:eastAsia="lt-LT"/>
        </w:rPr>
        <w:t>pagal</w:t>
      </w:r>
      <w:r w:rsidR="009D236B" w:rsidRPr="009D236B">
        <w:rPr>
          <w:rFonts w:ascii="Times New Roman" w:hAnsi="Times New Roman"/>
          <w:color w:val="000000"/>
          <w:sz w:val="24"/>
          <w:szCs w:val="24"/>
        </w:rPr>
        <w:t xml:space="preserve"> </w:t>
      </w:r>
      <w:r w:rsidR="009D236B" w:rsidRPr="009D236B">
        <w:rPr>
          <w:rFonts w:ascii="Times New Roman" w:hAnsi="Times New Roman"/>
          <w:color w:val="000000"/>
          <w:sz w:val="24"/>
          <w:szCs w:val="24"/>
          <w:lang w:eastAsia="lt-LT"/>
        </w:rPr>
        <w:t>Lietuvos Respublikos Viešųjų pirkimų įstatymo</w:t>
      </w:r>
      <w:r w:rsidR="009D236B" w:rsidRPr="009D236B">
        <w:rPr>
          <w:rFonts w:ascii="Times New Roman" w:hAnsi="Times New Roman"/>
          <w:color w:val="000000"/>
          <w:sz w:val="24"/>
          <w:szCs w:val="24"/>
        </w:rPr>
        <w:t xml:space="preserve"> B</w:t>
      </w:r>
      <w:r w:rsidR="009D236B" w:rsidRPr="009D236B">
        <w:rPr>
          <w:rFonts w:ascii="Times New Roman" w:hAnsi="Times New Roman"/>
          <w:color w:val="000000"/>
          <w:sz w:val="24"/>
          <w:szCs w:val="24"/>
          <w:lang w:eastAsia="lt-LT"/>
        </w:rPr>
        <w:t xml:space="preserve">endrą viešųjų pirkimų žodyną – kodas </w:t>
      </w:r>
      <w:r w:rsidR="00E365C2">
        <w:rPr>
          <w:rFonts w:ascii="Times New Roman" w:hAnsi="Times New Roman"/>
          <w:color w:val="000000"/>
          <w:sz w:val="24"/>
          <w:szCs w:val="24"/>
          <w:lang w:eastAsia="lt-LT"/>
        </w:rPr>
        <w:t>90511000-2</w:t>
      </w:r>
      <w:r w:rsidR="00A220E9">
        <w:rPr>
          <w:rFonts w:ascii="Times New Roman" w:hAnsi="Times New Roman"/>
          <w:color w:val="000000"/>
          <w:sz w:val="24"/>
          <w:szCs w:val="24"/>
          <w:lang w:eastAsia="lt-LT"/>
        </w:rPr>
        <w:t>.</w:t>
      </w:r>
    </w:p>
    <w:p w14:paraId="45EC703E" w14:textId="77777777" w:rsidR="009D236B" w:rsidRPr="002F193F" w:rsidRDefault="009D236B" w:rsidP="009D236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4B361E3" w14:textId="77777777" w:rsidR="008D637C" w:rsidRPr="00815715" w:rsidRDefault="008D637C" w:rsidP="008D637C">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Pirkimas vykdomas skelbiamos apklausos būdu naudojantis Centrinės viešųjų pirkimų informacinės sistemos </w:t>
      </w:r>
      <w:r w:rsidRPr="00CF4A40">
        <w:rPr>
          <w:rFonts w:cs="Times New Roman"/>
          <w:sz w:val="24"/>
          <w:szCs w:val="24"/>
          <w:lang w:val="lt-LT"/>
        </w:rPr>
        <w:t>priemonėmis (toliau</w:t>
      </w:r>
      <w:r w:rsidRPr="00815715">
        <w:rPr>
          <w:rFonts w:cs="Times New Roman"/>
          <w:sz w:val="24"/>
          <w:szCs w:val="24"/>
          <w:lang w:val="lt-LT"/>
        </w:rPr>
        <w:t xml:space="preserve"> - CVP IS). Pirkimo dokumentai skelbiami CVP IS pasiekiamoje adresu </w:t>
      </w:r>
      <w:bookmarkStart w:id="2" w:name="_Hlk183610411"/>
      <w:r w:rsidRPr="00815715">
        <w:rPr>
          <w:rFonts w:cs="Times New Roman"/>
          <w:sz w:val="24"/>
          <w:szCs w:val="24"/>
          <w:lang w:val="lt-LT"/>
        </w:rPr>
        <w:fldChar w:fldCharType="begin"/>
      </w:r>
      <w:r w:rsidRPr="00815715">
        <w:rPr>
          <w:rFonts w:cs="Times New Roman"/>
          <w:sz w:val="24"/>
          <w:szCs w:val="24"/>
          <w:lang w:val="lt-LT"/>
        </w:rPr>
        <w:instrText>HYPERLINK "https://viesiejipirkimai.lt"</w:instrText>
      </w:r>
      <w:r w:rsidRPr="00815715">
        <w:rPr>
          <w:rFonts w:cs="Times New Roman"/>
          <w:sz w:val="24"/>
          <w:szCs w:val="24"/>
          <w:lang w:val="lt-LT"/>
        </w:rPr>
      </w:r>
      <w:r w:rsidRPr="00815715">
        <w:rPr>
          <w:rFonts w:cs="Times New Roman"/>
          <w:sz w:val="24"/>
          <w:szCs w:val="24"/>
          <w:lang w:val="lt-LT"/>
        </w:rPr>
        <w:fldChar w:fldCharType="separate"/>
      </w:r>
      <w:r w:rsidRPr="00815715">
        <w:rPr>
          <w:rStyle w:val="Hipersaitas"/>
          <w:sz w:val="24"/>
          <w:szCs w:val="24"/>
          <w:lang w:val="lt-LT"/>
        </w:rPr>
        <w:t>https://viesiejipirkimai.lt</w:t>
      </w:r>
      <w:r w:rsidRPr="00815715">
        <w:rPr>
          <w:rFonts w:cs="Times New Roman"/>
          <w:sz w:val="24"/>
          <w:szCs w:val="24"/>
          <w:lang w:val="lt-LT"/>
        </w:rPr>
        <w:fldChar w:fldCharType="end"/>
      </w:r>
      <w:r w:rsidRPr="00815715">
        <w:rPr>
          <w:rFonts w:cs="Times New Roman"/>
          <w:sz w:val="24"/>
          <w:szCs w:val="24"/>
          <w:lang w:val="lt-LT"/>
        </w:rPr>
        <w:t>.</w:t>
      </w:r>
      <w:bookmarkEnd w:id="2"/>
      <w:r w:rsidRPr="00815715">
        <w:rPr>
          <w:rFonts w:cs="Times New Roman"/>
          <w:sz w:val="24"/>
          <w:szCs w:val="24"/>
          <w:lang w:val="lt-LT"/>
        </w:rPr>
        <w:t xml:space="preserve"> Elektroninėmis priemonėmis pasiūlymus gali teikti tik tie tiekėjai, kurie yra registruoti CVP IS, pasiekiamoje adresu </w:t>
      </w:r>
      <w:hyperlink r:id="rId8" w:history="1">
        <w:r w:rsidRPr="00815715">
          <w:rPr>
            <w:rStyle w:val="Hipersaitas"/>
            <w:sz w:val="24"/>
            <w:szCs w:val="24"/>
            <w:lang w:val="lt-LT"/>
          </w:rPr>
          <w:t>https://viesiejipirkimai.lt</w:t>
        </w:r>
      </w:hyperlink>
      <w:r w:rsidRPr="00815715">
        <w:rPr>
          <w:rFonts w:cs="Times New Roman"/>
          <w:sz w:val="24"/>
          <w:szCs w:val="24"/>
          <w:lang w:val="lt-LT"/>
        </w:rPr>
        <w:t xml:space="preserve">. </w:t>
      </w:r>
    </w:p>
    <w:p w14:paraId="4183FD70" w14:textId="77777777" w:rsidR="009D236B" w:rsidRPr="002F193F" w:rsidRDefault="009D236B" w:rsidP="009D236B">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4797C4D5" w14:textId="3C8BC33D" w:rsidR="008D637C" w:rsidRDefault="008F5691" w:rsidP="00E365C2">
      <w:pPr>
        <w:spacing w:after="0" w:line="240" w:lineRule="auto"/>
        <w:ind w:firstLine="567"/>
        <w:jc w:val="both"/>
        <w:rPr>
          <w:rFonts w:ascii="Times New Roman" w:hAnsi="Times New Roman"/>
          <w:sz w:val="24"/>
          <w:szCs w:val="24"/>
          <w:lang w:eastAsia="lt-LT"/>
        </w:rPr>
      </w:pPr>
      <w:r>
        <w:rPr>
          <w:rFonts w:ascii="Times New Roman" w:eastAsia="Times New Roman" w:hAnsi="Times New Roman"/>
          <w:sz w:val="24"/>
          <w:szCs w:val="24"/>
        </w:rPr>
        <w:t xml:space="preserve">1.5. </w:t>
      </w:r>
      <w:r w:rsidR="00E365C2" w:rsidRPr="00E365C2">
        <w:rPr>
          <w:rFonts w:ascii="Times New Roman" w:eastAsia="Times New Roman" w:hAnsi="Times New Roman"/>
          <w:sz w:val="24"/>
          <w:szCs w:val="24"/>
        </w:rPr>
        <w:t>Vadovaujantis Aplinkos apsaugos kriterijų taikymo, vykdant žaliuosius pirkimus, tvarkos aprašo, patvirtinto Lietuvos Respublikos aplinkos ministro 2011 m. birželio 28 d. Nr. D1-508 „Dėl Aplinkos apsaugos kriterijų taikymo, vykdant žaliuosius pirkimus, tvarkos aprašo patvirtinimo“, 4.4.1 papunkčiu, perkamas a</w:t>
      </w:r>
      <w:r w:rsidR="00E365C2" w:rsidRPr="00E365C2">
        <w:rPr>
          <w:rFonts w:ascii="Times New Roman" w:hAnsi="Times New Roman"/>
          <w:sz w:val="24"/>
          <w:szCs w:val="24"/>
          <w:lang w:eastAsia="lt-LT"/>
        </w:rPr>
        <w:t>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w:t>
      </w:r>
    </w:p>
    <w:p w14:paraId="2AC80D8A" w14:textId="77777777" w:rsidR="00E365C2" w:rsidRDefault="00E365C2" w:rsidP="00E365C2">
      <w:pPr>
        <w:spacing w:after="0" w:line="240" w:lineRule="auto"/>
        <w:ind w:firstLine="567"/>
        <w:jc w:val="both"/>
        <w:rPr>
          <w:rFonts w:ascii="Times New Roman" w:hAnsi="Times New Roman"/>
          <w:sz w:val="24"/>
          <w:szCs w:val="24"/>
        </w:rPr>
      </w:pPr>
    </w:p>
    <w:p w14:paraId="376F9494"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Pr="005E2962" w:rsidRDefault="00514EB0" w:rsidP="00114D73">
      <w:pPr>
        <w:spacing w:after="0" w:line="240" w:lineRule="auto"/>
        <w:ind w:firstLine="567"/>
        <w:jc w:val="center"/>
        <w:rPr>
          <w:rFonts w:ascii="Times New Roman" w:hAnsi="Times New Roman"/>
          <w:b/>
          <w:color w:val="000000"/>
          <w:sz w:val="24"/>
          <w:szCs w:val="24"/>
        </w:rPr>
      </w:pPr>
    </w:p>
    <w:p w14:paraId="2C83BAD8" w14:textId="397DFA8F" w:rsidR="009D236B" w:rsidRDefault="00D84FD9" w:rsidP="009D236B">
      <w:pPr>
        <w:spacing w:after="0" w:line="240" w:lineRule="auto"/>
        <w:ind w:firstLine="567"/>
        <w:jc w:val="both"/>
        <w:rPr>
          <w:rFonts w:ascii="Times New Roman" w:hAnsi="Times New Roman"/>
          <w:sz w:val="24"/>
          <w:szCs w:val="24"/>
        </w:rPr>
      </w:pPr>
      <w:r w:rsidRPr="0029024A">
        <w:rPr>
          <w:rFonts w:ascii="Times New Roman" w:hAnsi="Times New Roman"/>
          <w:color w:val="000000"/>
          <w:sz w:val="24"/>
          <w:szCs w:val="24"/>
        </w:rPr>
        <w:t xml:space="preserve">2.1. Pirkimo objektas: </w:t>
      </w:r>
      <w:r w:rsidR="00E365C2" w:rsidRPr="00E365C2">
        <w:rPr>
          <w:rFonts w:ascii="Times New Roman" w:eastAsia="Times New Roman" w:hAnsi="Times New Roman"/>
          <w:sz w:val="24"/>
          <w:szCs w:val="24"/>
        </w:rPr>
        <w:t>Tekstilės atliekų surinkimo ir jų sutvarkymo paslaugos.</w:t>
      </w:r>
      <w:r w:rsidR="00E365C2" w:rsidRPr="009D236B">
        <w:rPr>
          <w:rFonts w:ascii="Times New Roman" w:hAnsi="Times New Roman"/>
          <w:color w:val="000000"/>
          <w:sz w:val="24"/>
          <w:szCs w:val="24"/>
        </w:rPr>
        <w:t xml:space="preserve"> </w:t>
      </w:r>
      <w:r w:rsidR="006F48AC" w:rsidRPr="006F48AC">
        <w:rPr>
          <w:rFonts w:ascii="Times New Roman" w:hAnsi="Times New Roman"/>
          <w:sz w:val="24"/>
          <w:szCs w:val="24"/>
        </w:rPr>
        <w:t>Techninė specifikacija pridedama</w:t>
      </w:r>
      <w:r w:rsidR="006F48AC">
        <w:rPr>
          <w:rFonts w:ascii="Times New Roman" w:hAnsi="Times New Roman"/>
          <w:sz w:val="24"/>
          <w:szCs w:val="24"/>
        </w:rPr>
        <w:t xml:space="preserve"> (2 priedas).</w:t>
      </w:r>
    </w:p>
    <w:p w14:paraId="17090993" w14:textId="5DCA1490" w:rsidR="00D84FD9" w:rsidRPr="0029024A" w:rsidRDefault="00AF46A1" w:rsidP="009D236B">
      <w:pPr>
        <w:spacing w:after="0" w:line="240" w:lineRule="auto"/>
        <w:ind w:firstLine="567"/>
        <w:rPr>
          <w:rFonts w:ascii="Times New Roman" w:hAnsi="Times New Roman"/>
          <w:color w:val="000000"/>
          <w:sz w:val="24"/>
          <w:szCs w:val="24"/>
        </w:rPr>
      </w:pPr>
      <w:r w:rsidRPr="0029024A">
        <w:rPr>
          <w:rFonts w:ascii="Times New Roman" w:hAnsi="Times New Roman"/>
          <w:color w:val="000000"/>
          <w:sz w:val="24"/>
          <w:szCs w:val="24"/>
        </w:rPr>
        <w:t xml:space="preserve">2.2. </w:t>
      </w:r>
      <w:r w:rsidRPr="0029024A">
        <w:rPr>
          <w:rFonts w:ascii="Times New Roman" w:eastAsia="Times New Roman" w:hAnsi="Times New Roman"/>
          <w:sz w:val="24"/>
          <w:szCs w:val="24"/>
          <w:lang w:eastAsia="ar-SA"/>
        </w:rPr>
        <w:t>Pirkimo objektas į dalis neskaidomas.</w:t>
      </w:r>
      <w:r w:rsidR="005539D7" w:rsidRPr="0029024A">
        <w:rPr>
          <w:rFonts w:ascii="Times New Roman" w:eastAsia="Times New Roman" w:hAnsi="Times New Roman"/>
          <w:sz w:val="24"/>
          <w:szCs w:val="24"/>
          <w:lang w:eastAsia="ar-SA"/>
        </w:rPr>
        <w:t xml:space="preserve"> </w:t>
      </w:r>
    </w:p>
    <w:p w14:paraId="4895C73F" w14:textId="77777777" w:rsidR="00E365C2" w:rsidRDefault="00514EB0" w:rsidP="00E365C2">
      <w:pPr>
        <w:tabs>
          <w:tab w:val="left" w:pos="1701"/>
        </w:tabs>
        <w:spacing w:after="0" w:line="240" w:lineRule="auto"/>
        <w:ind w:firstLine="567"/>
        <w:jc w:val="both"/>
        <w:rPr>
          <w:rFonts w:ascii="Times New Roman" w:hAnsi="Times New Roman"/>
          <w:sz w:val="24"/>
          <w:szCs w:val="24"/>
        </w:rPr>
      </w:pPr>
      <w:r w:rsidRPr="0029024A">
        <w:rPr>
          <w:rFonts w:ascii="Times New Roman" w:hAnsi="Times New Roman"/>
          <w:color w:val="000000"/>
          <w:sz w:val="24"/>
          <w:szCs w:val="24"/>
        </w:rPr>
        <w:t>2</w:t>
      </w:r>
      <w:r w:rsidR="009D236B" w:rsidRPr="009D236B">
        <w:rPr>
          <w:rFonts w:ascii="Times New Roman" w:hAnsi="Times New Roman"/>
          <w:color w:val="000000"/>
          <w:sz w:val="24"/>
          <w:szCs w:val="24"/>
        </w:rPr>
        <w:t xml:space="preserve">.3. </w:t>
      </w:r>
      <w:r w:rsidR="00E365C2">
        <w:rPr>
          <w:rFonts w:ascii="Times New Roman" w:hAnsi="Times New Roman"/>
          <w:color w:val="000000"/>
          <w:sz w:val="24"/>
          <w:szCs w:val="24"/>
        </w:rPr>
        <w:t>Paslaugų</w:t>
      </w:r>
      <w:r w:rsidR="00DA3450">
        <w:rPr>
          <w:rFonts w:ascii="Times New Roman" w:hAnsi="Times New Roman"/>
          <w:color w:val="000000"/>
          <w:sz w:val="24"/>
          <w:szCs w:val="24"/>
        </w:rPr>
        <w:t xml:space="preserve"> apimtys</w:t>
      </w:r>
      <w:r w:rsidR="009D236B" w:rsidRPr="009D236B">
        <w:rPr>
          <w:rFonts w:ascii="Times New Roman" w:hAnsi="Times New Roman"/>
          <w:color w:val="000000"/>
          <w:sz w:val="24"/>
          <w:szCs w:val="24"/>
        </w:rPr>
        <w:t xml:space="preserve">: </w:t>
      </w:r>
      <w:r w:rsidR="00E365C2" w:rsidRPr="00E365C2">
        <w:rPr>
          <w:rFonts w:ascii="Times New Roman" w:hAnsi="Times New Roman"/>
          <w:sz w:val="24"/>
          <w:szCs w:val="24"/>
        </w:rPr>
        <w:t>Tekstilės atliekų surinkimo iš 35 tekstilės atliekų konteinerių ir šių atliekų sutvarkymo paslaugos</w:t>
      </w:r>
      <w:r w:rsidR="00E365C2" w:rsidRPr="009D236B">
        <w:rPr>
          <w:rFonts w:ascii="Times New Roman" w:hAnsi="Times New Roman"/>
          <w:sz w:val="24"/>
          <w:szCs w:val="24"/>
        </w:rPr>
        <w:t xml:space="preserve"> </w:t>
      </w:r>
    </w:p>
    <w:p w14:paraId="033F9980" w14:textId="72AFB184" w:rsidR="009D236B" w:rsidRPr="009D236B" w:rsidRDefault="009D236B" w:rsidP="00E365C2">
      <w:pPr>
        <w:tabs>
          <w:tab w:val="left" w:pos="1701"/>
        </w:tabs>
        <w:spacing w:after="0" w:line="240" w:lineRule="auto"/>
        <w:ind w:firstLine="567"/>
        <w:jc w:val="both"/>
        <w:rPr>
          <w:rFonts w:ascii="Times New Roman" w:hAnsi="Times New Roman"/>
          <w:sz w:val="24"/>
          <w:szCs w:val="24"/>
          <w:lang w:bidi="bo-CN"/>
        </w:rPr>
      </w:pPr>
      <w:r w:rsidRPr="009D236B">
        <w:rPr>
          <w:rFonts w:ascii="Times New Roman" w:hAnsi="Times New Roman"/>
          <w:sz w:val="24"/>
          <w:szCs w:val="24"/>
        </w:rPr>
        <w:t xml:space="preserve">2.4. </w:t>
      </w:r>
      <w:r w:rsidR="00E365C2">
        <w:rPr>
          <w:rFonts w:ascii="Times New Roman" w:hAnsi="Times New Roman"/>
          <w:sz w:val="24"/>
          <w:szCs w:val="24"/>
        </w:rPr>
        <w:t>Paslaugų</w:t>
      </w:r>
      <w:r w:rsidR="00DA3450">
        <w:rPr>
          <w:rFonts w:ascii="Times New Roman" w:hAnsi="Times New Roman"/>
          <w:sz w:val="24"/>
          <w:szCs w:val="24"/>
        </w:rPr>
        <w:t xml:space="preserve"> atlikimo</w:t>
      </w:r>
      <w:r w:rsidRPr="009D236B">
        <w:rPr>
          <w:rFonts w:ascii="Times New Roman" w:hAnsi="Times New Roman"/>
          <w:sz w:val="24"/>
          <w:szCs w:val="24"/>
        </w:rPr>
        <w:t xml:space="preserve"> vieta: </w:t>
      </w:r>
      <w:r w:rsidR="006F48AC" w:rsidRPr="006F48AC">
        <w:rPr>
          <w:rFonts w:ascii="Times New Roman" w:hAnsi="Times New Roman"/>
          <w:sz w:val="24"/>
          <w:szCs w:val="24"/>
        </w:rPr>
        <w:t>Švenčionių rajono savivaldybės teritorija</w:t>
      </w:r>
      <w:r w:rsidR="006F48AC">
        <w:rPr>
          <w:rFonts w:ascii="Times New Roman" w:hAnsi="Times New Roman"/>
          <w:sz w:val="24"/>
          <w:szCs w:val="24"/>
        </w:rPr>
        <w:t>.</w:t>
      </w:r>
    </w:p>
    <w:p w14:paraId="32D6F6B0" w14:textId="40FFEBB1" w:rsidR="00AF46A1" w:rsidRDefault="009D236B" w:rsidP="00E365C2">
      <w:pPr>
        <w:autoSpaceDE w:val="0"/>
        <w:autoSpaceDN w:val="0"/>
        <w:adjustRightInd w:val="0"/>
        <w:spacing w:after="0" w:line="240" w:lineRule="auto"/>
        <w:ind w:firstLine="567"/>
        <w:jc w:val="both"/>
        <w:rPr>
          <w:rFonts w:ascii="Times New Roman" w:eastAsia="Times New Roman" w:hAnsi="Times New Roman"/>
          <w:sz w:val="24"/>
          <w:szCs w:val="24"/>
        </w:rPr>
      </w:pPr>
      <w:r w:rsidRPr="009D236B">
        <w:rPr>
          <w:rFonts w:ascii="Times New Roman" w:hAnsi="Times New Roman"/>
          <w:color w:val="000000"/>
          <w:sz w:val="24"/>
          <w:szCs w:val="24"/>
        </w:rPr>
        <w:t xml:space="preserve">2.5. </w:t>
      </w:r>
      <w:r w:rsidR="00E365C2">
        <w:rPr>
          <w:rFonts w:ascii="Times New Roman" w:hAnsi="Times New Roman"/>
          <w:sz w:val="24"/>
          <w:szCs w:val="24"/>
        </w:rPr>
        <w:t>Paslaugų</w:t>
      </w:r>
      <w:r w:rsidR="00DA3450">
        <w:rPr>
          <w:rFonts w:ascii="Times New Roman" w:hAnsi="Times New Roman"/>
          <w:sz w:val="24"/>
          <w:szCs w:val="24"/>
        </w:rPr>
        <w:t xml:space="preserve"> atlikimo</w:t>
      </w:r>
      <w:r w:rsidR="008F5691" w:rsidRPr="009D236B">
        <w:rPr>
          <w:rFonts w:ascii="Times New Roman" w:hAnsi="Times New Roman"/>
          <w:sz w:val="24"/>
          <w:szCs w:val="24"/>
        </w:rPr>
        <w:t xml:space="preserve"> </w:t>
      </w:r>
      <w:r w:rsidRPr="009D236B">
        <w:rPr>
          <w:rFonts w:ascii="Times New Roman" w:hAnsi="Times New Roman"/>
          <w:color w:val="000000"/>
          <w:sz w:val="24"/>
          <w:szCs w:val="24"/>
        </w:rPr>
        <w:t xml:space="preserve">terminas: </w:t>
      </w:r>
      <w:r w:rsidR="00E365C2" w:rsidRPr="00E365C2">
        <w:rPr>
          <w:rFonts w:ascii="Times New Roman" w:eastAsia="Times New Roman" w:hAnsi="Times New Roman"/>
          <w:sz w:val="24"/>
          <w:szCs w:val="24"/>
        </w:rPr>
        <w:t xml:space="preserve">Paslaugų teikimo laikotarpis – 12 mėnesių nuo Sutarties įsigaliojimo dienos. Paslaugų teikimo terminas gali būti pratęstas abiejų Šalių susitarimu 1 kartą 12 </w:t>
      </w:r>
      <w:r w:rsidR="00E365C2" w:rsidRPr="00E365C2">
        <w:rPr>
          <w:rFonts w:ascii="Times New Roman" w:eastAsia="Times New Roman" w:hAnsi="Times New Roman"/>
          <w:sz w:val="24"/>
          <w:szCs w:val="24"/>
        </w:rPr>
        <w:lastRenderedPageBreak/>
        <w:t xml:space="preserve">mėnesių laikotarpiui. Paslaugų suteikimo termino pratęsimo klausimas yra Užsakovo </w:t>
      </w:r>
      <w:proofErr w:type="spellStart"/>
      <w:r w:rsidR="00E365C2" w:rsidRPr="00E365C2">
        <w:rPr>
          <w:rFonts w:ascii="Times New Roman" w:eastAsia="Times New Roman" w:hAnsi="Times New Roman"/>
          <w:sz w:val="24"/>
          <w:szCs w:val="24"/>
        </w:rPr>
        <w:t>diskrecijos</w:t>
      </w:r>
      <w:proofErr w:type="spellEnd"/>
      <w:r w:rsidR="00E365C2" w:rsidRPr="00E365C2">
        <w:rPr>
          <w:rFonts w:ascii="Times New Roman" w:eastAsia="Times New Roman" w:hAnsi="Times New Roman"/>
          <w:sz w:val="24"/>
          <w:szCs w:val="24"/>
        </w:rPr>
        <w:t xml:space="preserve"> teisė, bet ne pareiga. Užsakovas nebegali pirkti daugiau Paslaugų pagal Sutartį, kai pasiekiama maksimali Sutarties vertė.</w:t>
      </w:r>
    </w:p>
    <w:p w14:paraId="383CB0B6" w14:textId="77777777" w:rsidR="00E365C2" w:rsidRPr="0029024A" w:rsidRDefault="00E365C2" w:rsidP="00E365C2">
      <w:pPr>
        <w:autoSpaceDE w:val="0"/>
        <w:autoSpaceDN w:val="0"/>
        <w:adjustRightInd w:val="0"/>
        <w:spacing w:after="0" w:line="240" w:lineRule="auto"/>
        <w:ind w:firstLine="567"/>
        <w:jc w:val="both"/>
        <w:rPr>
          <w:rFonts w:ascii="Times New Roman" w:hAnsi="Times New Roman"/>
          <w:color w:val="000000"/>
          <w:sz w:val="24"/>
          <w:szCs w:val="24"/>
          <w:lang w:eastAsia="ar-SA"/>
        </w:rPr>
      </w:pP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BF71E76" w14:textId="4D8C2BA8" w:rsidR="008D637C" w:rsidRPr="00541631" w:rsidRDefault="008D637C" w:rsidP="008D637C">
      <w:pPr>
        <w:spacing w:after="0" w:line="240" w:lineRule="auto"/>
        <w:ind w:firstLine="567"/>
        <w:jc w:val="both"/>
        <w:textAlignment w:val="baseline"/>
        <w:rPr>
          <w:rFonts w:ascii="Times New Roman" w:eastAsia="Times New Roman" w:hAnsi="Times New Roman"/>
          <w:sz w:val="24"/>
          <w:szCs w:val="24"/>
          <w:lang w:eastAsia="lt-LT"/>
        </w:rPr>
      </w:pPr>
      <w:r w:rsidRPr="000146C9">
        <w:rPr>
          <w:rFonts w:ascii="Times New Roman" w:eastAsia="Arial Unicode MS" w:hAnsi="Times New Roman"/>
          <w:color w:val="000000"/>
          <w:sz w:val="24"/>
          <w:szCs w:val="24"/>
          <w:bdr w:val="nil"/>
        </w:rPr>
        <w:t>3.</w:t>
      </w:r>
      <w:r>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Pr="00893CDF">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w:t>
      </w:r>
      <w:r>
        <w:rPr>
          <w:rFonts w:ascii="Times New Roman" w:eastAsia="Times New Roman" w:hAnsi="Times New Roman"/>
          <w:sz w:val="24"/>
          <w:szCs w:val="20"/>
        </w:rPr>
        <w:t xml:space="preserve">s.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p>
    <w:p w14:paraId="40D6EE1E" w14:textId="6205ED6F" w:rsidR="008F5691" w:rsidRDefault="00E365C2" w:rsidP="008F5691">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008F5691"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5" w:type="dxa"/>
        <w:tblLayout w:type="fixed"/>
        <w:tblLook w:val="0000" w:firstRow="0" w:lastRow="0" w:firstColumn="0" w:lastColumn="0" w:noHBand="0" w:noVBand="0"/>
      </w:tblPr>
      <w:tblGrid>
        <w:gridCol w:w="851"/>
        <w:gridCol w:w="4678"/>
        <w:gridCol w:w="4110"/>
      </w:tblGrid>
      <w:tr w:rsidR="00E365C2" w:rsidRPr="00646E91" w14:paraId="6557A1A9" w14:textId="77777777" w:rsidTr="00E365C2">
        <w:trPr>
          <w:trHeight w:val="547"/>
        </w:trPr>
        <w:tc>
          <w:tcPr>
            <w:tcW w:w="851" w:type="dxa"/>
            <w:tcBorders>
              <w:top w:val="single" w:sz="4" w:space="0" w:color="000000"/>
              <w:left w:val="single" w:sz="4" w:space="0" w:color="000000"/>
              <w:bottom w:val="single" w:sz="4" w:space="0" w:color="000000"/>
            </w:tcBorders>
          </w:tcPr>
          <w:p w14:paraId="0F2DEB50" w14:textId="77777777" w:rsidR="00E365C2" w:rsidRPr="00646E91" w:rsidRDefault="00E365C2" w:rsidP="0089217B">
            <w:pPr>
              <w:spacing w:after="0" w:line="240" w:lineRule="auto"/>
              <w:jc w:val="center"/>
              <w:rPr>
                <w:rFonts w:ascii="Times New Roman" w:hAnsi="Times New Roman"/>
                <w:b/>
                <w:color w:val="000000" w:themeColor="text1"/>
                <w:sz w:val="24"/>
                <w:szCs w:val="24"/>
              </w:rPr>
            </w:pPr>
            <w:r w:rsidRPr="00646E91">
              <w:rPr>
                <w:rFonts w:ascii="Times New Roman" w:hAnsi="Times New Roman"/>
                <w:b/>
                <w:color w:val="000000" w:themeColor="text1"/>
                <w:sz w:val="24"/>
                <w:szCs w:val="24"/>
              </w:rPr>
              <w:t>Eil.</w:t>
            </w:r>
          </w:p>
          <w:p w14:paraId="6FA90CC3" w14:textId="77777777" w:rsidR="00E365C2" w:rsidRPr="00646E91" w:rsidRDefault="00E365C2" w:rsidP="0089217B">
            <w:pPr>
              <w:spacing w:after="0" w:line="240" w:lineRule="auto"/>
              <w:jc w:val="center"/>
              <w:rPr>
                <w:rFonts w:ascii="Times New Roman" w:hAnsi="Times New Roman"/>
                <w:b/>
                <w:color w:val="000000" w:themeColor="text1"/>
                <w:sz w:val="24"/>
                <w:szCs w:val="24"/>
              </w:rPr>
            </w:pPr>
            <w:r w:rsidRPr="00646E91">
              <w:rPr>
                <w:rFonts w:ascii="Times New Roman" w:hAnsi="Times New Roman"/>
                <w:b/>
                <w:color w:val="000000" w:themeColor="text1"/>
                <w:sz w:val="24"/>
                <w:szCs w:val="24"/>
              </w:rPr>
              <w:t>Nr.</w:t>
            </w:r>
          </w:p>
        </w:tc>
        <w:tc>
          <w:tcPr>
            <w:tcW w:w="4678" w:type="dxa"/>
            <w:tcBorders>
              <w:top w:val="single" w:sz="4" w:space="0" w:color="000000"/>
              <w:left w:val="single" w:sz="4" w:space="0" w:color="000000"/>
              <w:bottom w:val="single" w:sz="4" w:space="0" w:color="000000"/>
            </w:tcBorders>
          </w:tcPr>
          <w:p w14:paraId="435B9797" w14:textId="77777777" w:rsidR="00E365C2" w:rsidRPr="00646E91" w:rsidRDefault="00E365C2" w:rsidP="0089217B">
            <w:pPr>
              <w:spacing w:after="0" w:line="240" w:lineRule="auto"/>
              <w:jc w:val="center"/>
              <w:rPr>
                <w:rFonts w:ascii="Times New Roman" w:hAnsi="Times New Roman"/>
                <w:b/>
                <w:color w:val="000000" w:themeColor="text1"/>
                <w:sz w:val="24"/>
                <w:szCs w:val="24"/>
              </w:rPr>
            </w:pPr>
            <w:r w:rsidRPr="00646E91">
              <w:rPr>
                <w:rFonts w:ascii="Times New Roman" w:hAnsi="Times New Roman"/>
                <w:b/>
                <w:color w:val="000000" w:themeColor="text1"/>
                <w:sz w:val="24"/>
                <w:szCs w:val="24"/>
              </w:rPr>
              <w:t>Kvalifikaciniai reikalavimai</w:t>
            </w:r>
          </w:p>
        </w:tc>
        <w:tc>
          <w:tcPr>
            <w:tcW w:w="4110" w:type="dxa"/>
            <w:tcBorders>
              <w:top w:val="single" w:sz="4" w:space="0" w:color="000000"/>
              <w:left w:val="single" w:sz="4" w:space="0" w:color="000000"/>
              <w:bottom w:val="single" w:sz="4" w:space="0" w:color="000000"/>
              <w:right w:val="single" w:sz="4" w:space="0" w:color="000000"/>
            </w:tcBorders>
          </w:tcPr>
          <w:p w14:paraId="2BD35459" w14:textId="77777777" w:rsidR="00E365C2" w:rsidRPr="00646E91" w:rsidRDefault="00E365C2" w:rsidP="0089217B">
            <w:pPr>
              <w:spacing w:after="0" w:line="240" w:lineRule="auto"/>
              <w:jc w:val="center"/>
              <w:rPr>
                <w:rFonts w:ascii="Times New Roman" w:hAnsi="Times New Roman"/>
                <w:color w:val="000000" w:themeColor="text1"/>
                <w:sz w:val="24"/>
                <w:szCs w:val="24"/>
              </w:rPr>
            </w:pPr>
            <w:r w:rsidRPr="00646E91">
              <w:rPr>
                <w:rFonts w:ascii="Times New Roman" w:hAnsi="Times New Roman"/>
                <w:b/>
                <w:color w:val="000000" w:themeColor="text1"/>
                <w:sz w:val="24"/>
                <w:szCs w:val="24"/>
              </w:rPr>
              <w:t>Kvalifikacijos reikalavimus įrodantys dokumentai</w:t>
            </w:r>
          </w:p>
        </w:tc>
      </w:tr>
      <w:tr w:rsidR="00E365C2" w:rsidRPr="00646E91" w14:paraId="0A99546E" w14:textId="77777777" w:rsidTr="0089217B">
        <w:trPr>
          <w:trHeight w:val="278"/>
        </w:trPr>
        <w:tc>
          <w:tcPr>
            <w:tcW w:w="9639" w:type="dxa"/>
            <w:gridSpan w:val="3"/>
            <w:tcBorders>
              <w:top w:val="single" w:sz="4" w:space="0" w:color="000000"/>
              <w:left w:val="single" w:sz="4" w:space="0" w:color="000000"/>
              <w:bottom w:val="single" w:sz="4" w:space="0" w:color="000000"/>
              <w:right w:val="single" w:sz="4" w:space="0" w:color="000000"/>
            </w:tcBorders>
          </w:tcPr>
          <w:p w14:paraId="6DE1CD99" w14:textId="77777777" w:rsidR="00E365C2" w:rsidRPr="00646E91" w:rsidRDefault="00E365C2" w:rsidP="0089217B">
            <w:pPr>
              <w:spacing w:after="0" w:line="240" w:lineRule="auto"/>
              <w:rPr>
                <w:rFonts w:ascii="Times New Roman" w:hAnsi="Times New Roman"/>
                <w:b/>
                <w:color w:val="000000" w:themeColor="text1"/>
                <w:sz w:val="24"/>
                <w:szCs w:val="24"/>
              </w:rPr>
            </w:pPr>
            <w:r w:rsidRPr="0085140D">
              <w:rPr>
                <w:rFonts w:ascii="Times New Roman" w:hAnsi="Times New Roman"/>
                <w:b/>
                <w:color w:val="000000"/>
                <w:sz w:val="24"/>
                <w:szCs w:val="24"/>
              </w:rPr>
              <w:t>Techninis ir profesinis pajėgumas</w:t>
            </w:r>
          </w:p>
        </w:tc>
      </w:tr>
      <w:tr w:rsidR="00E365C2" w:rsidRPr="00646E91" w14:paraId="44369ADF" w14:textId="77777777" w:rsidTr="00E365C2">
        <w:trPr>
          <w:trHeight w:val="556"/>
        </w:trPr>
        <w:tc>
          <w:tcPr>
            <w:tcW w:w="851" w:type="dxa"/>
            <w:tcBorders>
              <w:top w:val="single" w:sz="4" w:space="0" w:color="000000"/>
              <w:left w:val="single" w:sz="4" w:space="0" w:color="000000"/>
              <w:bottom w:val="single" w:sz="4" w:space="0" w:color="000000"/>
            </w:tcBorders>
          </w:tcPr>
          <w:p w14:paraId="3748BE87" w14:textId="366173E0" w:rsidR="00E365C2" w:rsidRPr="00646E91" w:rsidRDefault="00E365C2" w:rsidP="0089217B">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3.2.</w:t>
            </w:r>
            <w:r w:rsidRPr="00646E91">
              <w:rPr>
                <w:rFonts w:ascii="Times New Roman" w:hAnsi="Times New Roman"/>
                <w:color w:val="000000" w:themeColor="text1"/>
                <w:sz w:val="24"/>
                <w:szCs w:val="24"/>
              </w:rPr>
              <w:t>1.</w:t>
            </w:r>
          </w:p>
        </w:tc>
        <w:tc>
          <w:tcPr>
            <w:tcW w:w="4678" w:type="dxa"/>
            <w:tcBorders>
              <w:top w:val="single" w:sz="4" w:space="0" w:color="000000"/>
              <w:left w:val="single" w:sz="4" w:space="0" w:color="000000"/>
              <w:bottom w:val="single" w:sz="4" w:space="0" w:color="000000"/>
            </w:tcBorders>
          </w:tcPr>
          <w:p w14:paraId="58FECDB8" w14:textId="6F0A9F1E" w:rsidR="00E365C2" w:rsidRDefault="00E365C2" w:rsidP="0089217B">
            <w:pPr>
              <w:shd w:val="clear" w:color="auto" w:fill="FFFFFF"/>
              <w:spacing w:after="0" w:line="240" w:lineRule="auto"/>
              <w:ind w:right="28"/>
              <w:jc w:val="both"/>
              <w:rPr>
                <w:rFonts w:ascii="Times New Roman" w:hAnsi="Times New Roman"/>
                <w:sz w:val="24"/>
                <w:szCs w:val="24"/>
              </w:rPr>
            </w:pPr>
            <w:r w:rsidRPr="00E365C2">
              <w:rPr>
                <w:rFonts w:ascii="Times New Roman" w:hAnsi="Times New Roman"/>
                <w:sz w:val="24"/>
                <w:szCs w:val="24"/>
              </w:rPr>
              <w:t>Tiekėjas, tiekėjų grupės partneriai kartu (kiekvienas partneris toje srityje, kurioje vykdys veiklą), kiti ūkio subjektai (subtiekėjai ar tretieji asmenys), kurių pajėgumais remiasi tiekėjas (kiekvienas toje srityje, kurioje vykdys veiklą), turi teisę verstis tekstilės</w:t>
            </w:r>
            <w:r>
              <w:rPr>
                <w:rFonts w:ascii="Times New Roman" w:hAnsi="Times New Roman"/>
                <w:sz w:val="24"/>
                <w:szCs w:val="24"/>
              </w:rPr>
              <w:t xml:space="preserve"> </w:t>
            </w:r>
          </w:p>
          <w:p w14:paraId="7CC20E37" w14:textId="04392826" w:rsidR="00E365C2" w:rsidRPr="00F661C5" w:rsidRDefault="00E365C2" w:rsidP="0089217B">
            <w:pPr>
              <w:shd w:val="clear" w:color="auto" w:fill="FFFFFF"/>
              <w:spacing w:after="0" w:line="240" w:lineRule="auto"/>
              <w:ind w:right="28"/>
              <w:jc w:val="both"/>
              <w:rPr>
                <w:rFonts w:ascii="Times New Roman" w:hAnsi="Times New Roman"/>
                <w:color w:val="000000" w:themeColor="text1"/>
                <w:sz w:val="24"/>
                <w:szCs w:val="24"/>
              </w:rPr>
            </w:pPr>
            <w:r w:rsidRPr="00E365C2">
              <w:rPr>
                <w:rFonts w:ascii="Times New Roman" w:hAnsi="Times New Roman"/>
                <w:sz w:val="24"/>
                <w:szCs w:val="24"/>
              </w:rPr>
              <w:t>atliekų tvarkymo (surinkimo ir vežimo) veikla ir yra registruotas Atliekų tvarkytojų valstybiniame registre drabužiai (atliekų kodas 20 01 10) ir tekstilės gaminiai (atliekų kodas 20 01 11) tvarkymo veiklai pagal veiklos kodus S1 – surinkimas ir S2 – vežimas.</w:t>
            </w:r>
          </w:p>
        </w:tc>
        <w:tc>
          <w:tcPr>
            <w:tcW w:w="4110" w:type="dxa"/>
            <w:tcBorders>
              <w:top w:val="single" w:sz="4" w:space="0" w:color="000000"/>
              <w:left w:val="single" w:sz="4" w:space="0" w:color="000000"/>
              <w:bottom w:val="single" w:sz="4" w:space="0" w:color="000000"/>
              <w:right w:val="single" w:sz="4" w:space="0" w:color="000000"/>
            </w:tcBorders>
          </w:tcPr>
          <w:p w14:paraId="3BA857A1" w14:textId="4C1B08C0" w:rsidR="00E365C2" w:rsidRPr="00F661C5" w:rsidRDefault="00E365C2" w:rsidP="0089217B">
            <w:pPr>
              <w:spacing w:after="0" w:line="240" w:lineRule="auto"/>
              <w:jc w:val="both"/>
              <w:rPr>
                <w:rFonts w:ascii="Times New Roman" w:hAnsi="Times New Roman"/>
                <w:bCs/>
                <w:color w:val="000000" w:themeColor="text1"/>
                <w:sz w:val="24"/>
                <w:szCs w:val="24"/>
              </w:rPr>
            </w:pPr>
            <w:r w:rsidRPr="00E365C2">
              <w:rPr>
                <w:rFonts w:ascii="Times New Roman" w:hAnsi="Times New Roman"/>
                <w:sz w:val="24"/>
                <w:szCs w:val="24"/>
              </w:rPr>
              <w:t>Perkančioji organizacija naudodamasi Atliekų tvarkytojų valstybės registro (ATVR) (https://atvr.am.lt/) duomenimis, patikrins atitiktį nustatytam reikalavimui</w:t>
            </w:r>
          </w:p>
        </w:tc>
      </w:tr>
    </w:tbl>
    <w:p w14:paraId="29291323" w14:textId="77777777" w:rsidR="00854ED3" w:rsidRDefault="00854ED3" w:rsidP="00854ED3">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27CFF61D" w14:textId="77777777" w:rsidR="00854ED3" w:rsidRPr="00C35B72" w:rsidRDefault="00854ED3" w:rsidP="00854ED3">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70218C8D" w14:textId="77777777" w:rsidR="00854ED3" w:rsidRPr="00C35B72" w:rsidRDefault="00854ED3" w:rsidP="00854ED3">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227AFDC5" w14:textId="192F570E"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E365C2">
        <w:rPr>
          <w:rFonts w:ascii="Times New Roman" w:eastAsia="Times New Roman" w:hAnsi="Times New Roman"/>
          <w:sz w:val="24"/>
          <w:szCs w:val="20"/>
        </w:rPr>
        <w:t>3</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0CA9EA3E" w14:textId="44928C96" w:rsidR="00854ED3" w:rsidRPr="000159E2" w:rsidRDefault="00854ED3" w:rsidP="00854ED3">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E365C2">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D8C0D8F" w14:textId="33C1684F" w:rsidR="00854ED3" w:rsidRPr="000A2AB1" w:rsidRDefault="00854ED3" w:rsidP="00854ED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E365C2">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30F11A44" w14:textId="232E8E3B" w:rsidR="00854ED3" w:rsidRPr="000A2AB1" w:rsidRDefault="00854ED3" w:rsidP="00854ED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lastRenderedPageBreak/>
        <w:t>3.</w:t>
      </w:r>
      <w:r w:rsidR="00E365C2">
        <w:rPr>
          <w:rFonts w:ascii="Times New Roman" w:eastAsia="Times New Roman" w:hAnsi="Times New Roman"/>
          <w:sz w:val="24"/>
          <w:szCs w:val="20"/>
        </w:rPr>
        <w:t>6.</w:t>
      </w:r>
      <w:r w:rsidRPr="000A2AB1">
        <w:rPr>
          <w:rFonts w:ascii="Times New Roman" w:eastAsia="Times New Roman" w:hAnsi="Times New Roman"/>
          <w:sz w:val="24"/>
          <w:szCs w:val="20"/>
        </w:rPr>
        <w:t xml:space="preserve"> Tiekėjo pasiūlymas atmetamas,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114D73">
      <w:pPr>
        <w:spacing w:after="0" w:line="240" w:lineRule="auto"/>
        <w:ind w:firstLine="567"/>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0C912ADB" w:rsidR="00D84FD9" w:rsidRPr="00E97128" w:rsidRDefault="00D84FD9" w:rsidP="00D56CEF">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pt-BR"/>
        </w:rPr>
      </w:pPr>
      <w:r w:rsidRPr="00E97128">
        <w:rPr>
          <w:sz w:val="24"/>
          <w:szCs w:val="24"/>
          <w:lang w:val="lt-LT"/>
        </w:rPr>
        <w:t xml:space="preserve">5.3. </w:t>
      </w:r>
      <w:r w:rsidRPr="00E97128">
        <w:rPr>
          <w:b/>
          <w:sz w:val="24"/>
          <w:szCs w:val="24"/>
          <w:lang w:val="lt-LT"/>
        </w:rPr>
        <w:t>Perkančioji organizacija reikalauja pasiūlymus teikti tik elektroninėmis priemonėmis naudojant CVP IS.</w:t>
      </w:r>
      <w:r w:rsidRPr="00E97128">
        <w:rPr>
          <w:sz w:val="24"/>
          <w:szCs w:val="24"/>
          <w:lang w:val="lt-LT"/>
        </w:rPr>
        <w:t xml:space="preserve"> Pasiūlymai popierinėje laikmenoje, jei tokie būtų pateikti, bus grąžinami neatplėšti tiekėjui (kurjeriui) ar grąžinami registruotu laišku ir nebus priimami ir vertinami. </w:t>
      </w:r>
      <w:r w:rsidRPr="00D56CEF">
        <w:rPr>
          <w:sz w:val="24"/>
          <w:szCs w:val="24"/>
          <w:lang w:val="pt-BR"/>
        </w:rPr>
        <w:t xml:space="preserve">Pasiūlymus gali teikti tik CVP IS registruoti tiekėjai (nemokama registracija </w:t>
      </w:r>
      <w:r w:rsidR="00D56CEF" w:rsidRPr="00815715">
        <w:rPr>
          <w:rFonts w:cs="Times New Roman"/>
          <w:sz w:val="24"/>
          <w:szCs w:val="24"/>
          <w:lang w:val="lt-LT"/>
        </w:rPr>
        <w:t>pasiekiam</w:t>
      </w:r>
      <w:r w:rsidR="00D56CEF">
        <w:rPr>
          <w:rFonts w:cs="Times New Roman"/>
          <w:sz w:val="24"/>
          <w:szCs w:val="24"/>
          <w:lang w:val="lt-LT"/>
        </w:rPr>
        <w:t>a</w:t>
      </w:r>
      <w:r w:rsidR="00D56CEF" w:rsidRPr="00815715">
        <w:rPr>
          <w:rFonts w:cs="Times New Roman"/>
          <w:sz w:val="24"/>
          <w:szCs w:val="24"/>
          <w:lang w:val="lt-LT"/>
        </w:rPr>
        <w:t xml:space="preserve"> adresu </w:t>
      </w:r>
      <w:hyperlink r:id="rId9" w:history="1">
        <w:r w:rsidR="00D56CEF" w:rsidRPr="00815715">
          <w:rPr>
            <w:rStyle w:val="Hipersaitas"/>
            <w:sz w:val="24"/>
            <w:szCs w:val="24"/>
            <w:lang w:val="lt-LT"/>
          </w:rPr>
          <w:t>https://viesiejipirkimai.lt</w:t>
        </w:r>
      </w:hyperlink>
      <w:r w:rsidR="00D56CEF" w:rsidRPr="00815715">
        <w:rPr>
          <w:rFonts w:cs="Times New Roman"/>
          <w:sz w:val="24"/>
          <w:szCs w:val="24"/>
          <w:lang w:val="lt-LT"/>
        </w:rPr>
        <w:t>.</w:t>
      </w:r>
      <w:r w:rsidR="00D56CEF">
        <w:rPr>
          <w:rFonts w:cs="Times New Roman"/>
          <w:sz w:val="24"/>
          <w:szCs w:val="24"/>
          <w:lang w:val="lt-LT"/>
        </w:rPr>
        <w:t>).</w:t>
      </w:r>
      <w:r w:rsidRPr="00D56CEF">
        <w:rPr>
          <w:sz w:val="24"/>
          <w:szCs w:val="24"/>
          <w:lang w:val="pt-BR"/>
        </w:rPr>
        <w:t xml:space="preserve"> Visi dokumentai, turi būti pateikti elektronine forma, t. y. tiesiogiai suformuoti elektroninėmis priemonėmis (pvz., Tiekėjo deklaracija ir pan.) arba pateikiant skaitmenines dokumentų kopijas (pvz., pažymos, licencijos, jungtinės veiklos sutartis ir pan.). </w:t>
      </w:r>
      <w:r w:rsidRPr="00E97128">
        <w:rPr>
          <w:sz w:val="24"/>
          <w:szCs w:val="24"/>
          <w:lang w:val="pt-BR"/>
        </w:rPr>
        <w:t>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70B410CE" w14:textId="77777777" w:rsidR="00E365C2" w:rsidRDefault="00D84FD9" w:rsidP="00E365C2">
      <w:pPr>
        <w:spacing w:after="0" w:line="240" w:lineRule="auto"/>
        <w:ind w:right="43" w:firstLine="567"/>
        <w:jc w:val="both"/>
        <w:rPr>
          <w:rFonts w:ascii="Times New Roman" w:hAnsi="Times New Roman"/>
          <w:b/>
          <w:color w:val="000000"/>
          <w:sz w:val="24"/>
          <w:szCs w:val="24"/>
          <w:lang w:eastAsia="lt-LT"/>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E365C2" w:rsidRPr="00083068">
        <w:rPr>
          <w:rFonts w:ascii="Times New Roman" w:hAnsi="Times New Roman"/>
          <w:b/>
          <w:color w:val="000000"/>
          <w:sz w:val="24"/>
          <w:szCs w:val="24"/>
          <w:lang w:eastAsia="lt-LT"/>
        </w:rPr>
        <w:t xml:space="preserve">Pasiūlyme nurodoma </w:t>
      </w:r>
      <w:r w:rsidR="00E365C2">
        <w:rPr>
          <w:rFonts w:ascii="Times New Roman" w:hAnsi="Times New Roman"/>
          <w:b/>
          <w:color w:val="000000"/>
          <w:sz w:val="24"/>
          <w:szCs w:val="24"/>
          <w:lang w:eastAsia="lt-LT"/>
        </w:rPr>
        <w:t>paslaugų Įkainis/</w:t>
      </w:r>
      <w:r w:rsidR="00E365C2" w:rsidRPr="00083068">
        <w:rPr>
          <w:rFonts w:ascii="Times New Roman" w:hAnsi="Times New Roman"/>
          <w:b/>
          <w:color w:val="000000"/>
          <w:sz w:val="24"/>
          <w:szCs w:val="24"/>
          <w:lang w:eastAsia="lt-LT"/>
        </w:rPr>
        <w:t xml:space="preserve">kaina pateikiami eurais. Apskaičiuojant </w:t>
      </w:r>
      <w:r w:rsidR="00E365C2">
        <w:rPr>
          <w:rFonts w:ascii="Times New Roman" w:hAnsi="Times New Roman"/>
          <w:b/>
          <w:color w:val="000000"/>
          <w:sz w:val="24"/>
          <w:szCs w:val="24"/>
          <w:lang w:eastAsia="lt-LT"/>
        </w:rPr>
        <w:t>įkainį/</w:t>
      </w:r>
      <w:r w:rsidR="00E365C2" w:rsidRPr="00083068">
        <w:rPr>
          <w:rFonts w:ascii="Times New Roman" w:hAnsi="Times New Roman"/>
          <w:b/>
          <w:color w:val="000000"/>
          <w:sz w:val="24"/>
          <w:szCs w:val="24"/>
          <w:lang w:eastAsia="lt-LT"/>
        </w:rPr>
        <w:t xml:space="preserve">kainą, turi būti atsižvelgta į visus pirkimo sąlygų, </w:t>
      </w:r>
      <w:r w:rsidR="00E365C2" w:rsidRPr="008D39F5">
        <w:rPr>
          <w:rFonts w:ascii="Times New Roman" w:hAnsi="Times New Roman"/>
          <w:b/>
          <w:color w:val="000000"/>
          <w:sz w:val="24"/>
          <w:szCs w:val="24"/>
          <w:lang w:eastAsia="lt-LT"/>
        </w:rPr>
        <w:t>įskaitant pirkimo sutarties projektą, reikalavimus. Į pasi</w:t>
      </w:r>
      <w:r w:rsidR="00E365C2">
        <w:rPr>
          <w:rFonts w:ascii="Times New Roman" w:hAnsi="Times New Roman"/>
          <w:b/>
          <w:color w:val="000000"/>
          <w:sz w:val="24"/>
          <w:szCs w:val="24"/>
          <w:lang w:eastAsia="lt-LT"/>
        </w:rPr>
        <w:t>ūlymo kainą turi būti įskaityti</w:t>
      </w:r>
      <w:r w:rsidR="00E365C2" w:rsidRPr="008D39F5">
        <w:rPr>
          <w:rFonts w:ascii="Times New Roman" w:hAnsi="Times New Roman"/>
          <w:b/>
          <w:color w:val="000000"/>
          <w:sz w:val="24"/>
          <w:szCs w:val="24"/>
          <w:lang w:eastAsia="lt-LT"/>
        </w:rPr>
        <w:t xml:space="preserve"> visi</w:t>
      </w:r>
      <w:r w:rsidR="00E365C2" w:rsidRPr="00083068">
        <w:rPr>
          <w:rFonts w:ascii="Times New Roman" w:hAnsi="Times New Roman"/>
          <w:b/>
          <w:color w:val="000000"/>
          <w:sz w:val="24"/>
          <w:szCs w:val="24"/>
          <w:lang w:eastAsia="lt-LT"/>
        </w:rPr>
        <w:t xml:space="preserve"> mokesčiai</w:t>
      </w:r>
      <w:r w:rsidR="00E365C2">
        <w:rPr>
          <w:rFonts w:ascii="Times New Roman" w:hAnsi="Times New Roman"/>
          <w:b/>
          <w:color w:val="000000"/>
          <w:sz w:val="24"/>
          <w:szCs w:val="24"/>
          <w:lang w:eastAsia="lt-LT"/>
        </w:rPr>
        <w:t>, įskaitant PVM</w:t>
      </w:r>
      <w:r w:rsidR="00E365C2" w:rsidRPr="00083068">
        <w:rPr>
          <w:rFonts w:ascii="Times New Roman" w:hAnsi="Times New Roman"/>
          <w:b/>
          <w:color w:val="000000"/>
          <w:sz w:val="24"/>
          <w:szCs w:val="24"/>
          <w:lang w:eastAsia="lt-LT"/>
        </w:rPr>
        <w:t xml:space="preserve"> ir visos tiekėjo išlaidos, apimančios viską, ko reikia visiškam ir tinkamam pirkimo sutarties įvykdymui. </w:t>
      </w:r>
    </w:p>
    <w:p w14:paraId="46F5B422" w14:textId="77777777" w:rsidR="00E365C2" w:rsidRPr="00CC3D0B" w:rsidRDefault="00E365C2" w:rsidP="00E365C2">
      <w:pPr>
        <w:spacing w:after="0" w:line="240" w:lineRule="auto"/>
        <w:ind w:firstLine="567"/>
        <w:jc w:val="both"/>
        <w:rPr>
          <w:rFonts w:ascii="Times New Roman" w:eastAsia="Times New Roman" w:hAnsi="Times New Roman"/>
          <w:b/>
          <w:i/>
          <w:iCs/>
          <w:color w:val="000000"/>
          <w:sz w:val="24"/>
          <w:szCs w:val="24"/>
          <w:u w:val="single"/>
        </w:rPr>
      </w:pPr>
      <w:r w:rsidRPr="00CC3D0B">
        <w:rPr>
          <w:rFonts w:ascii="Times New Roman" w:eastAsia="Times New Roman" w:hAnsi="Times New Roman"/>
          <w:b/>
          <w:i/>
          <w:iCs/>
          <w:color w:val="000000"/>
          <w:sz w:val="24"/>
          <w:szCs w:val="24"/>
          <w:u w:val="single"/>
        </w:rPr>
        <w:lastRenderedPageBreak/>
        <w:t xml:space="preserve">Preliminari bendra pasiūlymo kaina bus naudojama tik pasiūlymų palyginimui ir vertinimui ir </w:t>
      </w:r>
      <w:r w:rsidRPr="00CC3D0B">
        <w:rPr>
          <w:rFonts w:ascii="Times New Roman" w:eastAsia="Times New Roman" w:hAnsi="Times New Roman"/>
          <w:b/>
          <w:i/>
          <w:iCs/>
          <w:sz w:val="24"/>
          <w:szCs w:val="24"/>
          <w:u w:val="single"/>
        </w:rPr>
        <w:t xml:space="preserve">nebus laikoma sutarties kaina. </w:t>
      </w:r>
    </w:p>
    <w:p w14:paraId="66D352F6" w14:textId="5B0C5B96" w:rsidR="000B2F44" w:rsidRDefault="000B2F44" w:rsidP="00E365C2">
      <w:pPr>
        <w:spacing w:after="0" w:line="240" w:lineRule="auto"/>
        <w:ind w:right="43"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3676C4A" w14:textId="77777777" w:rsidR="00D56CEF" w:rsidRDefault="00264170" w:rsidP="00D56CEF">
      <w:pPr>
        <w:widowControl w:val="0"/>
        <w:suppressAutoHyphens/>
        <w:spacing w:after="0" w:line="240" w:lineRule="auto"/>
        <w:ind w:firstLine="567"/>
        <w:jc w:val="both"/>
        <w:rPr>
          <w:rFonts w:ascii="Times New Roman" w:hAnsi="Times New Roman"/>
          <w:b/>
          <w:color w:val="000000"/>
          <w:sz w:val="24"/>
          <w:szCs w:val="24"/>
        </w:rPr>
      </w:pPr>
      <w:r w:rsidRPr="00264170">
        <w:rPr>
          <w:rFonts w:ascii="Times New Roman" w:hAnsi="Times New Roman"/>
          <w:bCs/>
          <w:color w:val="000000"/>
          <w:sz w:val="24"/>
          <w:szCs w:val="24"/>
        </w:rPr>
        <w:t>5.12.2.</w:t>
      </w:r>
      <w:r w:rsidRPr="00264170">
        <w:rPr>
          <w:rFonts w:ascii="Times New Roman" w:hAnsi="Times New Roman"/>
          <w:b/>
          <w:color w:val="000000"/>
          <w:sz w:val="24"/>
          <w:szCs w:val="24"/>
        </w:rPr>
        <w:t xml:space="preserve"> </w:t>
      </w:r>
      <w:r w:rsidR="00D56CEF" w:rsidRPr="009C35FD">
        <w:rPr>
          <w:rFonts w:ascii="Times New Roman" w:hAnsi="Times New Roman"/>
          <w:b/>
          <w:sz w:val="24"/>
          <w:szCs w:val="24"/>
        </w:rPr>
        <w:t>Tiekėjo</w:t>
      </w:r>
      <w:r w:rsidR="00D56CEF" w:rsidRPr="009C35FD">
        <w:rPr>
          <w:rFonts w:ascii="Times New Roman" w:eastAsia="Times New Roman" w:hAnsi="Times New Roman"/>
          <w:b/>
          <w:sz w:val="24"/>
          <w:szCs w:val="24"/>
        </w:rPr>
        <w:t xml:space="preserve"> deklaraciją</w:t>
      </w:r>
      <w:r w:rsidR="00D56CEF" w:rsidRPr="009C35FD">
        <w:rPr>
          <w:rFonts w:ascii="Times New Roman" w:eastAsia="Times New Roman" w:hAnsi="Times New Roman"/>
          <w:b/>
          <w:color w:val="000000"/>
          <w:sz w:val="24"/>
          <w:szCs w:val="24"/>
        </w:rPr>
        <w:t xml:space="preserve"> pagal </w:t>
      </w:r>
      <w:r w:rsidR="00D56CEF" w:rsidRPr="009C35FD">
        <w:rPr>
          <w:rFonts w:ascii="Times New Roman" w:eastAsia="Times New Roman" w:hAnsi="Times New Roman"/>
          <w:b/>
          <w:sz w:val="24"/>
          <w:szCs w:val="24"/>
          <w:lang w:eastAsia="lt-LT"/>
        </w:rPr>
        <w:t>4 priede pateiktą formą;</w:t>
      </w:r>
    </w:p>
    <w:p w14:paraId="7B98064E" w14:textId="51B214F8"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64170">
        <w:rPr>
          <w:rFonts w:ascii="Times New Roman" w:hAnsi="Times New Roman"/>
          <w:color w:val="000000"/>
          <w:sz w:val="24"/>
          <w:szCs w:val="24"/>
        </w:rPr>
        <w:t>3</w:t>
      </w:r>
      <w:r w:rsidRPr="004564B0">
        <w:rPr>
          <w:rFonts w:ascii="Times New Roman" w:hAnsi="Times New Roman"/>
          <w:color w:val="000000"/>
          <w:sz w:val="24"/>
          <w:szCs w:val="24"/>
        </w:rPr>
        <w:t>. jungtinės veiklos sutarties skaitmeninę kopiją (-</w:t>
      </w:r>
      <w:proofErr w:type="spellStart"/>
      <w:r w:rsidRPr="004564B0">
        <w:rPr>
          <w:rFonts w:ascii="Times New Roman" w:hAnsi="Times New Roman"/>
          <w:color w:val="000000"/>
          <w:sz w:val="24"/>
          <w:szCs w:val="24"/>
        </w:rPr>
        <w:t>as</w:t>
      </w:r>
      <w:proofErr w:type="spellEnd"/>
      <w:r w:rsidRPr="004564B0">
        <w:rPr>
          <w:rFonts w:ascii="Times New Roman" w:hAnsi="Times New Roman"/>
          <w:color w:val="000000"/>
          <w:sz w:val="24"/>
          <w:szCs w:val="24"/>
        </w:rPr>
        <w:t>) (jeigu dalyvauja ūkio subjektų grupė);</w:t>
      </w:r>
    </w:p>
    <w:p w14:paraId="1236CF1B" w14:textId="38EC4C67"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64170">
        <w:rPr>
          <w:rFonts w:ascii="Times New Roman" w:hAnsi="Times New Roman"/>
          <w:color w:val="000000"/>
          <w:sz w:val="24"/>
          <w:szCs w:val="24"/>
        </w:rPr>
        <w:t>4</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249B5F8" w:rsidR="00905276" w:rsidRPr="004564B0" w:rsidRDefault="00905276" w:rsidP="0090527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64170">
        <w:rPr>
          <w:rFonts w:ascii="Times New Roman" w:hAnsi="Times New Roman"/>
          <w:color w:val="000000"/>
          <w:sz w:val="24"/>
          <w:szCs w:val="24"/>
        </w:rPr>
        <w:t>5</w:t>
      </w:r>
      <w:r w:rsidRPr="004564B0">
        <w:rPr>
          <w:rFonts w:ascii="Times New Roman" w:hAnsi="Times New Roman"/>
          <w:color w:val="000000"/>
          <w:sz w:val="24"/>
          <w:szCs w:val="24"/>
        </w:rPr>
        <w:t>. jeigu tiekėjas remsis kitų ūkio subjektų pajėgumais, informaciją ir dokumentus;</w:t>
      </w:r>
    </w:p>
    <w:p w14:paraId="2384D39F" w14:textId="254EB00D"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64170">
        <w:rPr>
          <w:rFonts w:ascii="Times New Roman" w:hAnsi="Times New Roman"/>
          <w:color w:val="000000"/>
          <w:sz w:val="24"/>
          <w:szCs w:val="24"/>
        </w:rPr>
        <w:t>6</w:t>
      </w:r>
      <w:r w:rsidRPr="004564B0">
        <w:rPr>
          <w:rFonts w:ascii="Times New Roman" w:hAnsi="Times New Roman"/>
          <w:color w:val="000000"/>
          <w:sz w:val="24"/>
          <w:szCs w:val="24"/>
        </w:rPr>
        <w:t>. Tiekėjas taip pat gali pridėti (prisegti) savo nuožiūra kitus reikalingus pateikti dokumentus.</w:t>
      </w:r>
    </w:p>
    <w:p w14:paraId="3743F04C" w14:textId="77777777" w:rsidR="00D84FD9" w:rsidRPr="00083068" w:rsidRDefault="00D84FD9" w:rsidP="00114D73">
      <w:pPr>
        <w:suppressAutoHyphens/>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5.13. </w:t>
      </w:r>
      <w:r w:rsidRPr="00083068">
        <w:rPr>
          <w:rFonts w:ascii="Times New Roman" w:hAnsi="Times New Roman"/>
          <w:b/>
          <w:color w:val="000000"/>
          <w:sz w:val="24"/>
          <w:szCs w:val="24"/>
          <w:lang w:eastAsia="lt-LT"/>
        </w:rPr>
        <w:t>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AB2EE18" w14:textId="77777777" w:rsidR="00D84FD9" w:rsidRPr="00083068" w:rsidRDefault="00D84FD9" w:rsidP="00114D73">
      <w:pPr>
        <w:pStyle w:val="prastasis1"/>
        <w:spacing w:after="0" w:line="240" w:lineRule="auto"/>
        <w:ind w:firstLine="567"/>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9B8A045" w14:textId="77777777" w:rsidR="00D56CEF" w:rsidRPr="004564B0" w:rsidRDefault="00D56CEF" w:rsidP="00D56CEF">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4AE9472A" w14:textId="77777777" w:rsidR="00D56CEF" w:rsidRPr="004564B0" w:rsidRDefault="00D56CEF" w:rsidP="00D56CEF">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725BF6C3" w14:textId="77777777" w:rsidR="00D56CEF" w:rsidRPr="004564B0" w:rsidRDefault="00D56CEF" w:rsidP="00D56CEF">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w:t>
      </w:r>
      <w:r w:rsidRPr="004564B0">
        <w:rPr>
          <w:rFonts w:ascii="Times New Roman" w:hAnsi="Times New Roman"/>
          <w:color w:val="000000"/>
          <w:sz w:val="24"/>
          <w:szCs w:val="24"/>
          <w:lang w:eastAsia="lt-LT"/>
        </w:rPr>
        <w:lastRenderedPageBreak/>
        <w:t>neturi galimybės pateikti slaptažodžio per CVP IS susirašinėjimo priemonę, tiekėjas turi teisę slaptažodį pateikti kitomis priemonėmis pasirinktinai: Perkančiosios organizacijos oficialiu elektroniniu paštu (</w:t>
      </w:r>
      <w:hyperlink r:id="rId10"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1" w:history="1">
        <w:r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4D16953E" w14:textId="77777777" w:rsidR="00D56CEF" w:rsidRPr="004564B0" w:rsidRDefault="00D56CEF" w:rsidP="00D56CEF">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66855D8" w14:textId="77777777" w:rsidR="00D56CEF" w:rsidRPr="004564B0" w:rsidRDefault="00D56CEF" w:rsidP="00D56CEF">
      <w:pPr>
        <w:spacing w:after="0" w:line="240" w:lineRule="auto"/>
        <w:ind w:firstLine="567"/>
        <w:jc w:val="both"/>
        <w:rPr>
          <w:rFonts w:ascii="Times New Roman" w:hAnsi="Times New Roman"/>
          <w:color w:val="000000"/>
          <w:sz w:val="24"/>
          <w:szCs w:val="24"/>
        </w:rPr>
      </w:pPr>
    </w:p>
    <w:p w14:paraId="783EF8DD" w14:textId="77777777"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02DD436"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3932F502"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EE276A" w14:textId="77777777" w:rsidR="00D56CEF"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356AF79B"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63A9D6F0"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05A7A908"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0C0C4458" w14:textId="77777777" w:rsidR="00D56CEF" w:rsidRPr="009550C7" w:rsidRDefault="00D56CEF" w:rsidP="00D56CEF">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4DA68C6E" w14:textId="77777777" w:rsidR="00D56CEF" w:rsidRDefault="00D56CEF" w:rsidP="00D56CEF">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1DF882D4"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00142FA9">
        <w:rPr>
          <w:rFonts w:ascii="Times New Roman" w:hAnsi="Times New Roman"/>
          <w:color w:val="000000"/>
          <w:sz w:val="24"/>
          <w:szCs w:val="24"/>
        </w:rPr>
        <w:t>30</w:t>
      </w:r>
      <w:r w:rsidRPr="005E2962">
        <w:rPr>
          <w:rFonts w:ascii="Times New Roman" w:hAnsi="Times New Roman"/>
          <w:color w:val="000000"/>
          <w:sz w:val="24"/>
          <w:szCs w:val="24"/>
        </w:rPr>
        <w:t xml:space="preserve">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lastRenderedPageBreak/>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6F978854" w14:textId="77777777" w:rsidR="00D56CEF" w:rsidRDefault="00D56CEF" w:rsidP="00D56CEF">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2356011E"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3575A674"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6883DE88"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25FD0463"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769E22E7"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2BADE910"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49D2C914" w14:textId="77777777" w:rsidR="00D56CEF"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3678DBEF" w14:textId="77777777" w:rsidR="00D56CEF" w:rsidRPr="00787AFB" w:rsidRDefault="00D56CEF" w:rsidP="00D56CEF">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559A273B"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5DFE03F" w14:textId="77777777" w:rsidR="00D56CEF"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2C9F18D"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184467FF" w14:textId="77777777" w:rsidR="00D56CEF" w:rsidRDefault="00D56CEF" w:rsidP="00D56CE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135656D7" w14:textId="77777777" w:rsidR="00D56CEF" w:rsidRDefault="00D56CEF" w:rsidP="00D56CEF">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75D58013"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A9F567C"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DC59701"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 xml:space="preserve">tiekėjas pateikė netikslius, neišsamius ar klaidingus dokumentus ar duomenis dėl atitikties kvalifikacijos </w:t>
      </w:r>
      <w:r w:rsidRPr="004564B0">
        <w:rPr>
          <w:rFonts w:ascii="Times New Roman" w:hAnsi="Times New Roman"/>
          <w:bCs/>
          <w:snapToGrid w:val="0"/>
          <w:color w:val="000000" w:themeColor="text1"/>
          <w:sz w:val="24"/>
          <w:szCs w:val="24"/>
        </w:rPr>
        <w:lastRenderedPageBreak/>
        <w:t>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03EF7E6"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1AB91A2F"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4A2E3891"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A3CF50E" w14:textId="77777777" w:rsidR="00D56CEF" w:rsidRPr="00F625DD" w:rsidRDefault="00D56CEF" w:rsidP="00D56CEF">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pasiūlyta kaina yra per </w:t>
      </w:r>
      <w:r w:rsidRPr="004564B0">
        <w:rPr>
          <w:rFonts w:ascii="Times New Roman" w:hAnsi="Times New Roman"/>
          <w:color w:val="000000" w:themeColor="text1"/>
          <w:sz w:val="24"/>
          <w:szCs w:val="24"/>
          <w:lang w:eastAsia="ar-SA"/>
        </w:rPr>
        <w:t>didelė ir Perkančiajai organizacijai nepriimtina</w:t>
      </w:r>
      <w:r>
        <w:rPr>
          <w:rFonts w:ascii="Times New Roman" w:hAnsi="Times New Roman"/>
          <w:color w:val="000000" w:themeColor="text1"/>
          <w:sz w:val="24"/>
          <w:szCs w:val="24"/>
          <w:lang w:eastAsia="ar-SA"/>
        </w:rPr>
        <w:t xml:space="preserve"> </w:t>
      </w:r>
      <w:r>
        <w:rPr>
          <w:rFonts w:ascii="Times New Roman" w:eastAsia="Times New Roman" w:hAnsi="Times New Roman"/>
          <w:bCs/>
          <w:i/>
          <w:iCs/>
          <w:sz w:val="24"/>
          <w:szCs w:val="24"/>
        </w:rPr>
        <w:t>(p</w:t>
      </w:r>
      <w:r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Pr>
          <w:rFonts w:ascii="Times New Roman" w:eastAsia="Times New Roman" w:hAnsi="Times New Roman"/>
          <w:bCs/>
          <w:i/>
          <w:iCs/>
          <w:sz w:val="24"/>
          <w:szCs w:val="24"/>
        </w:rPr>
        <w:t>)</w:t>
      </w:r>
      <w:r w:rsidRPr="00F625DD">
        <w:rPr>
          <w:rFonts w:ascii="Times New Roman" w:eastAsia="Times New Roman" w:hAnsi="Times New Roman"/>
          <w:bCs/>
          <w:i/>
          <w:iCs/>
          <w:sz w:val="24"/>
          <w:szCs w:val="24"/>
        </w:rPr>
        <w:t>.</w:t>
      </w:r>
    </w:p>
    <w:p w14:paraId="3F9206E2" w14:textId="77777777" w:rsidR="00D56CEF" w:rsidRPr="004564B0" w:rsidRDefault="00D56CEF" w:rsidP="00D56CEF">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1E1C095" w14:textId="77777777" w:rsidR="00D56CEF" w:rsidRPr="004564B0" w:rsidRDefault="00D56CEF" w:rsidP="00D56CEF">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2CA5FE87" w14:textId="77777777" w:rsidR="00D56CEF" w:rsidRDefault="00D56CEF" w:rsidP="00D56CEF">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w:t>
      </w:r>
      <w:r w:rsidRPr="004564B0">
        <w:rPr>
          <w:rFonts w:ascii="Times New Roman" w:hAnsi="Times New Roman"/>
          <w:color w:val="000000"/>
          <w:sz w:val="24"/>
          <w:szCs w:val="24"/>
          <w:lang w:eastAsia="lt-LT"/>
        </w:rPr>
        <w:lastRenderedPageBreak/>
        <w:t>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4EDE0D5A" w14:textId="77777777" w:rsidR="00D56CEF" w:rsidRPr="004564B0" w:rsidRDefault="00D56CEF" w:rsidP="00D56CEF">
      <w:pPr>
        <w:suppressAutoHyphens/>
        <w:spacing w:after="40" w:line="240" w:lineRule="auto"/>
        <w:ind w:firstLine="567"/>
        <w:jc w:val="both"/>
        <w:rPr>
          <w:rFonts w:ascii="Times New Roman" w:hAnsi="Times New Roman"/>
          <w:color w:val="000000"/>
          <w:sz w:val="24"/>
          <w:szCs w:val="24"/>
          <w:lang w:eastAsia="lt-LT"/>
        </w:rPr>
      </w:pPr>
    </w:p>
    <w:p w14:paraId="37B32663" w14:textId="77777777" w:rsidR="00D56CEF" w:rsidRPr="004564B0" w:rsidRDefault="00D56CEF" w:rsidP="00D56CEF">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6ED484FF" w14:textId="77777777" w:rsidR="00D56CEF" w:rsidRPr="004564B0" w:rsidRDefault="00D56CEF" w:rsidP="00D56CEF">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69FF0D17" w14:textId="77777777" w:rsidR="00D56CEF" w:rsidRPr="004564B0" w:rsidRDefault="00D56CEF" w:rsidP="00D56CEF">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1DDF6A59" w14:textId="78A61F44" w:rsidR="00B765FC" w:rsidRPr="00B765FC" w:rsidRDefault="00D56CEF" w:rsidP="00D56CEF">
      <w:pPr>
        <w:spacing w:after="0"/>
        <w:jc w:val="both"/>
        <w:rPr>
          <w:rFonts w:ascii="Times New Roman" w:hAnsi="Times New Roman"/>
          <w:sz w:val="24"/>
          <w:szCs w:val="24"/>
        </w:rPr>
      </w:pPr>
      <w:r w:rsidRPr="004564B0">
        <w:rPr>
          <w:rFonts w:ascii="Times New Roman" w:eastAsia="Times New Roman" w:hAnsi="Times New Roman"/>
          <w:sz w:val="24"/>
          <w:szCs w:val="24"/>
        </w:rPr>
        <w:t xml:space="preserve">15.4. </w:t>
      </w:r>
      <w:r w:rsidRPr="009D379D">
        <w:rPr>
          <w:rFonts w:ascii="Times New Roman" w:eastAsia="Times New Roman" w:hAnsi="Times New Roman"/>
          <w:iCs/>
          <w:color w:val="000000"/>
          <w:sz w:val="24"/>
          <w:szCs w:val="24"/>
        </w:rPr>
        <w:t>Vykdant pirkimo sutartis, sąskaitos faktūros teikiamos tik elektroniniu būdu</w:t>
      </w:r>
      <w:r>
        <w:rPr>
          <w:rFonts w:ascii="Times New Roman" w:eastAsia="Times New Roman" w:hAnsi="Times New Roman"/>
          <w:iCs/>
          <w:color w:val="000000"/>
          <w:sz w:val="24"/>
          <w:szCs w:val="24"/>
        </w:rPr>
        <w:t>.</w:t>
      </w:r>
      <w:r w:rsidRPr="009D379D">
        <w:rPr>
          <w:rFonts w:ascii="Times New Roman" w:eastAsia="Times New Roman" w:hAnsi="Times New Roman"/>
          <w:iCs/>
          <w:color w:val="000000"/>
          <w:sz w:val="24"/>
          <w:szCs w:val="24"/>
        </w:rPr>
        <w:t xml:space="preserve"> Elektroninės sąskaitos faktūros gali būti teikiamos tik naudojantis informacinės sistemos „</w:t>
      </w:r>
      <w:r>
        <w:rPr>
          <w:rFonts w:ascii="Times New Roman" w:eastAsia="Times New Roman" w:hAnsi="Times New Roman"/>
          <w:iCs/>
          <w:color w:val="000000"/>
          <w:sz w:val="24"/>
          <w:szCs w:val="24"/>
        </w:rPr>
        <w:t>SABIS</w:t>
      </w:r>
      <w:r w:rsidRPr="009D379D">
        <w:rPr>
          <w:rFonts w:ascii="Times New Roman" w:eastAsia="Times New Roman" w:hAnsi="Times New Roman"/>
          <w:iCs/>
          <w:color w:val="000000"/>
          <w:sz w:val="24"/>
          <w:szCs w:val="24"/>
        </w:rPr>
        <w:t>“ priemonėmis</w:t>
      </w:r>
    </w:p>
    <w:p w14:paraId="5AD1BF3F" w14:textId="77777777" w:rsidR="00D56CEF" w:rsidRDefault="00D56CEF" w:rsidP="00B43FF0">
      <w:pPr>
        <w:spacing w:after="0" w:line="240" w:lineRule="auto"/>
        <w:ind w:firstLine="567"/>
        <w:jc w:val="center"/>
        <w:outlineLvl w:val="0"/>
        <w:rPr>
          <w:rFonts w:ascii="Times New Roman" w:hAnsi="Times New Roman"/>
          <w:b/>
          <w:bCs/>
          <w:caps/>
          <w:color w:val="000000"/>
          <w:spacing w:val="4"/>
          <w:sz w:val="24"/>
          <w:szCs w:val="24"/>
          <w:lang w:eastAsia="lt-LT"/>
        </w:rPr>
      </w:pPr>
    </w:p>
    <w:p w14:paraId="1EFF96F9" w14:textId="38136335"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lastRenderedPageBreak/>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5A7F533E" w14:textId="77777777" w:rsidR="00D56CEF" w:rsidRDefault="00D56CEF" w:rsidP="00D56CEF">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3DCB7445" w14:textId="77777777" w:rsidR="00D56CEF" w:rsidRPr="00C43A60" w:rsidRDefault="00D56CEF" w:rsidP="00905276">
      <w:pPr>
        <w:suppressAutoHyphens/>
        <w:spacing w:after="40" w:line="240" w:lineRule="auto"/>
        <w:ind w:firstLine="567"/>
        <w:jc w:val="both"/>
        <w:rPr>
          <w:rFonts w:ascii="Times New Roman" w:hAnsi="Times New Roman"/>
          <w:bCs/>
          <w:iCs/>
          <w:sz w:val="24"/>
          <w:szCs w:val="24"/>
        </w:rPr>
      </w:pPr>
    </w:p>
    <w:p w14:paraId="323282A1" w14:textId="5054BF3A" w:rsidR="0065251F" w:rsidRPr="00C076D9" w:rsidRDefault="0065251F" w:rsidP="0065251F">
      <w:pPr>
        <w:suppressAutoHyphens/>
        <w:spacing w:after="40" w:line="240" w:lineRule="auto"/>
        <w:ind w:firstLine="567"/>
        <w:jc w:val="center"/>
        <w:rPr>
          <w:rFonts w:ascii="Times New Roman" w:eastAsia="Times New Roman" w:hAnsi="Times New Roman"/>
          <w:sz w:val="24"/>
          <w:szCs w:val="24"/>
        </w:rPr>
      </w:pPr>
      <w:r>
        <w:rPr>
          <w:rFonts w:ascii="Times New Roman" w:eastAsia="Times New Roman" w:hAnsi="Times New Roman"/>
          <w:sz w:val="24"/>
          <w:szCs w:val="24"/>
        </w:rPr>
        <w:t>____________</w:t>
      </w:r>
      <w:r w:rsidR="00D56CEF">
        <w:rPr>
          <w:rFonts w:ascii="Times New Roman" w:eastAsia="Times New Roman" w:hAnsi="Times New Roman"/>
          <w:sz w:val="24"/>
          <w:szCs w:val="24"/>
        </w:rPr>
        <w:t>____</w:t>
      </w:r>
      <w:r>
        <w:rPr>
          <w:rFonts w:ascii="Times New Roman" w:eastAsia="Times New Roman" w:hAnsi="Times New Roman"/>
          <w:sz w:val="24"/>
          <w:szCs w:val="24"/>
        </w:rPr>
        <w:t>___________</w:t>
      </w:r>
    </w:p>
    <w:sectPr w:rsidR="0065251F" w:rsidRPr="00C076D9" w:rsidSect="002313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A2BA" w14:textId="77777777" w:rsidR="00A3410D" w:rsidRDefault="00A3410D" w:rsidP="00D56CEF">
      <w:pPr>
        <w:spacing w:after="0" w:line="240" w:lineRule="auto"/>
      </w:pPr>
      <w:r>
        <w:separator/>
      </w:r>
    </w:p>
  </w:endnote>
  <w:endnote w:type="continuationSeparator" w:id="0">
    <w:p w14:paraId="0DA01B37" w14:textId="77777777" w:rsidR="00A3410D" w:rsidRDefault="00A3410D" w:rsidP="00D5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4793" w14:textId="77777777" w:rsidR="00A3410D" w:rsidRDefault="00A3410D" w:rsidP="00D56CEF">
      <w:pPr>
        <w:spacing w:after="0" w:line="240" w:lineRule="auto"/>
      </w:pPr>
      <w:r>
        <w:separator/>
      </w:r>
    </w:p>
  </w:footnote>
  <w:footnote w:type="continuationSeparator" w:id="0">
    <w:p w14:paraId="30555C14" w14:textId="77777777" w:rsidR="00A3410D" w:rsidRDefault="00A3410D" w:rsidP="00D56CEF">
      <w:pPr>
        <w:spacing w:after="0" w:line="240" w:lineRule="auto"/>
      </w:pPr>
      <w:r>
        <w:continuationSeparator/>
      </w:r>
    </w:p>
  </w:footnote>
  <w:footnote w:id="1">
    <w:p w14:paraId="48AA943F" w14:textId="77777777" w:rsidR="00D56CEF" w:rsidRPr="001601DD" w:rsidRDefault="00D56CEF" w:rsidP="00D56CEF">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AFE381"/>
    <w:multiLevelType w:val="singleLevel"/>
    <w:tmpl w:val="30AFE381"/>
    <w:lvl w:ilvl="0">
      <w:start w:val="1"/>
      <w:numFmt w:val="decimal"/>
      <w:suff w:val="space"/>
      <w:lvlText w:val="%1."/>
      <w:lvlJc w:val="left"/>
    </w:lvl>
  </w:abstractNum>
  <w:abstractNum w:abstractNumId="13"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2"/>
  </w:num>
  <w:num w:numId="12" w16cid:durableId="571888338">
    <w:abstractNumId w:val="10"/>
  </w:num>
  <w:num w:numId="13" w16cid:durableId="77411793">
    <w:abstractNumId w:val="11"/>
  </w:num>
  <w:num w:numId="14" w16cid:durableId="1863401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149CC"/>
    <w:rsid w:val="00021B1F"/>
    <w:rsid w:val="00031490"/>
    <w:rsid w:val="00060867"/>
    <w:rsid w:val="00062BB2"/>
    <w:rsid w:val="00081BF1"/>
    <w:rsid w:val="00082750"/>
    <w:rsid w:val="00083068"/>
    <w:rsid w:val="00084620"/>
    <w:rsid w:val="000904DD"/>
    <w:rsid w:val="00093738"/>
    <w:rsid w:val="000A7645"/>
    <w:rsid w:val="000B1366"/>
    <w:rsid w:val="000B1469"/>
    <w:rsid w:val="000B14F5"/>
    <w:rsid w:val="000B2F44"/>
    <w:rsid w:val="000E0463"/>
    <w:rsid w:val="000E398A"/>
    <w:rsid w:val="000F49FA"/>
    <w:rsid w:val="000F6998"/>
    <w:rsid w:val="00102131"/>
    <w:rsid w:val="00105E3D"/>
    <w:rsid w:val="001079C5"/>
    <w:rsid w:val="00114D73"/>
    <w:rsid w:val="00116481"/>
    <w:rsid w:val="00134335"/>
    <w:rsid w:val="00142FA9"/>
    <w:rsid w:val="00143974"/>
    <w:rsid w:val="00152029"/>
    <w:rsid w:val="00156EBB"/>
    <w:rsid w:val="001608DD"/>
    <w:rsid w:val="001663BF"/>
    <w:rsid w:val="00176BF9"/>
    <w:rsid w:val="00181C97"/>
    <w:rsid w:val="0019087E"/>
    <w:rsid w:val="001A0E30"/>
    <w:rsid w:val="001A34FA"/>
    <w:rsid w:val="001B2134"/>
    <w:rsid w:val="001B5906"/>
    <w:rsid w:val="001B69DB"/>
    <w:rsid w:val="001B6D8C"/>
    <w:rsid w:val="001E1DFD"/>
    <w:rsid w:val="001E53B2"/>
    <w:rsid w:val="001E7C51"/>
    <w:rsid w:val="001F1E1A"/>
    <w:rsid w:val="001F66E2"/>
    <w:rsid w:val="001F69CF"/>
    <w:rsid w:val="00210807"/>
    <w:rsid w:val="00214993"/>
    <w:rsid w:val="00216827"/>
    <w:rsid w:val="00216AA5"/>
    <w:rsid w:val="002313AE"/>
    <w:rsid w:val="00234541"/>
    <w:rsid w:val="00240E69"/>
    <w:rsid w:val="002604C4"/>
    <w:rsid w:val="00260D0C"/>
    <w:rsid w:val="00264170"/>
    <w:rsid w:val="00266503"/>
    <w:rsid w:val="00275523"/>
    <w:rsid w:val="0027557D"/>
    <w:rsid w:val="0028304D"/>
    <w:rsid w:val="002856FA"/>
    <w:rsid w:val="0029024A"/>
    <w:rsid w:val="002B11B8"/>
    <w:rsid w:val="002C0499"/>
    <w:rsid w:val="002C10A3"/>
    <w:rsid w:val="002E57AA"/>
    <w:rsid w:val="002F09BF"/>
    <w:rsid w:val="002F131A"/>
    <w:rsid w:val="002F193F"/>
    <w:rsid w:val="002F50F7"/>
    <w:rsid w:val="002F52CA"/>
    <w:rsid w:val="002F563E"/>
    <w:rsid w:val="00304508"/>
    <w:rsid w:val="00307F66"/>
    <w:rsid w:val="0031652D"/>
    <w:rsid w:val="00325FFE"/>
    <w:rsid w:val="003269A2"/>
    <w:rsid w:val="00333258"/>
    <w:rsid w:val="00335CE4"/>
    <w:rsid w:val="0034171E"/>
    <w:rsid w:val="003452F2"/>
    <w:rsid w:val="00347CDB"/>
    <w:rsid w:val="00350CE8"/>
    <w:rsid w:val="00376E5C"/>
    <w:rsid w:val="00390933"/>
    <w:rsid w:val="003B0F90"/>
    <w:rsid w:val="003B131E"/>
    <w:rsid w:val="003B3C82"/>
    <w:rsid w:val="003C398B"/>
    <w:rsid w:val="003C4E7C"/>
    <w:rsid w:val="003C5A64"/>
    <w:rsid w:val="003D0EEF"/>
    <w:rsid w:val="003D6077"/>
    <w:rsid w:val="003F642D"/>
    <w:rsid w:val="003F74B2"/>
    <w:rsid w:val="004030C8"/>
    <w:rsid w:val="00405249"/>
    <w:rsid w:val="0041716D"/>
    <w:rsid w:val="00417E65"/>
    <w:rsid w:val="0045051A"/>
    <w:rsid w:val="00450E0B"/>
    <w:rsid w:val="00462FDE"/>
    <w:rsid w:val="00463017"/>
    <w:rsid w:val="00476E16"/>
    <w:rsid w:val="00480BC6"/>
    <w:rsid w:val="00483B8E"/>
    <w:rsid w:val="0048474C"/>
    <w:rsid w:val="00492B11"/>
    <w:rsid w:val="00492D37"/>
    <w:rsid w:val="0049395C"/>
    <w:rsid w:val="004961B9"/>
    <w:rsid w:val="00497F4A"/>
    <w:rsid w:val="004A0C8F"/>
    <w:rsid w:val="004A5869"/>
    <w:rsid w:val="004B0E67"/>
    <w:rsid w:val="004B3235"/>
    <w:rsid w:val="004C6B07"/>
    <w:rsid w:val="004D17DD"/>
    <w:rsid w:val="004D7219"/>
    <w:rsid w:val="004E0529"/>
    <w:rsid w:val="004F7527"/>
    <w:rsid w:val="00500B8C"/>
    <w:rsid w:val="00507BC9"/>
    <w:rsid w:val="00512AE7"/>
    <w:rsid w:val="00514EB0"/>
    <w:rsid w:val="00516D74"/>
    <w:rsid w:val="00516FF9"/>
    <w:rsid w:val="00526747"/>
    <w:rsid w:val="005404B4"/>
    <w:rsid w:val="005410E0"/>
    <w:rsid w:val="00546E34"/>
    <w:rsid w:val="005539D7"/>
    <w:rsid w:val="0055721F"/>
    <w:rsid w:val="005930C2"/>
    <w:rsid w:val="005A13CC"/>
    <w:rsid w:val="005A164A"/>
    <w:rsid w:val="005C4169"/>
    <w:rsid w:val="005D266D"/>
    <w:rsid w:val="005D41E4"/>
    <w:rsid w:val="005E2962"/>
    <w:rsid w:val="005E7909"/>
    <w:rsid w:val="005F17B6"/>
    <w:rsid w:val="0060456B"/>
    <w:rsid w:val="00632352"/>
    <w:rsid w:val="006431CC"/>
    <w:rsid w:val="0065104F"/>
    <w:rsid w:val="0065251F"/>
    <w:rsid w:val="006609AA"/>
    <w:rsid w:val="00674106"/>
    <w:rsid w:val="00682E53"/>
    <w:rsid w:val="006843AC"/>
    <w:rsid w:val="0068618F"/>
    <w:rsid w:val="00696DE6"/>
    <w:rsid w:val="006A0872"/>
    <w:rsid w:val="006A20ED"/>
    <w:rsid w:val="006A22BE"/>
    <w:rsid w:val="006B18B1"/>
    <w:rsid w:val="006B76BE"/>
    <w:rsid w:val="006C41F6"/>
    <w:rsid w:val="006C6E2F"/>
    <w:rsid w:val="006D3BBC"/>
    <w:rsid w:val="006D6236"/>
    <w:rsid w:val="006F1184"/>
    <w:rsid w:val="006F48AC"/>
    <w:rsid w:val="00701DD0"/>
    <w:rsid w:val="00706F5C"/>
    <w:rsid w:val="007272AF"/>
    <w:rsid w:val="00730918"/>
    <w:rsid w:val="007553A2"/>
    <w:rsid w:val="00761929"/>
    <w:rsid w:val="00764C44"/>
    <w:rsid w:val="00770D93"/>
    <w:rsid w:val="0077492D"/>
    <w:rsid w:val="00775667"/>
    <w:rsid w:val="0079107B"/>
    <w:rsid w:val="007A472D"/>
    <w:rsid w:val="007B0B66"/>
    <w:rsid w:val="007B4F48"/>
    <w:rsid w:val="007C008B"/>
    <w:rsid w:val="007C4AC8"/>
    <w:rsid w:val="007C540E"/>
    <w:rsid w:val="007C5A28"/>
    <w:rsid w:val="007D3F28"/>
    <w:rsid w:val="007D7762"/>
    <w:rsid w:val="007E0FCB"/>
    <w:rsid w:val="007E3E5C"/>
    <w:rsid w:val="007E50DF"/>
    <w:rsid w:val="007F6F68"/>
    <w:rsid w:val="0081570E"/>
    <w:rsid w:val="00816A0C"/>
    <w:rsid w:val="00837EA2"/>
    <w:rsid w:val="00854ED3"/>
    <w:rsid w:val="008551B2"/>
    <w:rsid w:val="0086239F"/>
    <w:rsid w:val="00887350"/>
    <w:rsid w:val="008875E6"/>
    <w:rsid w:val="00891CF5"/>
    <w:rsid w:val="00893523"/>
    <w:rsid w:val="008A0653"/>
    <w:rsid w:val="008A223C"/>
    <w:rsid w:val="008C2573"/>
    <w:rsid w:val="008C3F59"/>
    <w:rsid w:val="008D2344"/>
    <w:rsid w:val="008D39F5"/>
    <w:rsid w:val="008D4B5D"/>
    <w:rsid w:val="008D637C"/>
    <w:rsid w:val="008E235C"/>
    <w:rsid w:val="008E3998"/>
    <w:rsid w:val="008F0670"/>
    <w:rsid w:val="008F32A6"/>
    <w:rsid w:val="008F5691"/>
    <w:rsid w:val="00900DD9"/>
    <w:rsid w:val="00905276"/>
    <w:rsid w:val="009055FF"/>
    <w:rsid w:val="009077D8"/>
    <w:rsid w:val="00910F09"/>
    <w:rsid w:val="00914505"/>
    <w:rsid w:val="0096234E"/>
    <w:rsid w:val="00963E0B"/>
    <w:rsid w:val="00970C8E"/>
    <w:rsid w:val="00972C01"/>
    <w:rsid w:val="00976ACE"/>
    <w:rsid w:val="00981566"/>
    <w:rsid w:val="00993C31"/>
    <w:rsid w:val="009955EF"/>
    <w:rsid w:val="009A4CC8"/>
    <w:rsid w:val="009A54F8"/>
    <w:rsid w:val="009B55B5"/>
    <w:rsid w:val="009C6BBD"/>
    <w:rsid w:val="009D236B"/>
    <w:rsid w:val="009D379D"/>
    <w:rsid w:val="009F26F5"/>
    <w:rsid w:val="00A01A6B"/>
    <w:rsid w:val="00A05417"/>
    <w:rsid w:val="00A106BE"/>
    <w:rsid w:val="00A133E4"/>
    <w:rsid w:val="00A220E9"/>
    <w:rsid w:val="00A265D9"/>
    <w:rsid w:val="00A272C8"/>
    <w:rsid w:val="00A3410D"/>
    <w:rsid w:val="00A36E00"/>
    <w:rsid w:val="00A42DD8"/>
    <w:rsid w:val="00A44A4B"/>
    <w:rsid w:val="00A44CDA"/>
    <w:rsid w:val="00A61F81"/>
    <w:rsid w:val="00A67CF5"/>
    <w:rsid w:val="00A71D11"/>
    <w:rsid w:val="00A725BF"/>
    <w:rsid w:val="00A76ABC"/>
    <w:rsid w:val="00A76FE0"/>
    <w:rsid w:val="00A87D00"/>
    <w:rsid w:val="00A9351B"/>
    <w:rsid w:val="00AA0471"/>
    <w:rsid w:val="00AA280C"/>
    <w:rsid w:val="00AB5153"/>
    <w:rsid w:val="00AD0F95"/>
    <w:rsid w:val="00AD3CD9"/>
    <w:rsid w:val="00AF46A1"/>
    <w:rsid w:val="00AF4AF6"/>
    <w:rsid w:val="00B057F0"/>
    <w:rsid w:val="00B05DE4"/>
    <w:rsid w:val="00B32D49"/>
    <w:rsid w:val="00B357DD"/>
    <w:rsid w:val="00B4344E"/>
    <w:rsid w:val="00B43C3F"/>
    <w:rsid w:val="00B43FF0"/>
    <w:rsid w:val="00B62377"/>
    <w:rsid w:val="00B63F9C"/>
    <w:rsid w:val="00B72457"/>
    <w:rsid w:val="00B73DCC"/>
    <w:rsid w:val="00B74DEF"/>
    <w:rsid w:val="00B765FC"/>
    <w:rsid w:val="00BB09BE"/>
    <w:rsid w:val="00BB192A"/>
    <w:rsid w:val="00BB5B6A"/>
    <w:rsid w:val="00BE6231"/>
    <w:rsid w:val="00BE7806"/>
    <w:rsid w:val="00BF13C2"/>
    <w:rsid w:val="00BF2201"/>
    <w:rsid w:val="00BF55A2"/>
    <w:rsid w:val="00C0593C"/>
    <w:rsid w:val="00C076D9"/>
    <w:rsid w:val="00C31C94"/>
    <w:rsid w:val="00C33EBE"/>
    <w:rsid w:val="00C34A30"/>
    <w:rsid w:val="00C35B72"/>
    <w:rsid w:val="00C3726D"/>
    <w:rsid w:val="00C40AE0"/>
    <w:rsid w:val="00C50E9E"/>
    <w:rsid w:val="00C54704"/>
    <w:rsid w:val="00C5746D"/>
    <w:rsid w:val="00C6308E"/>
    <w:rsid w:val="00C65E89"/>
    <w:rsid w:val="00C6605E"/>
    <w:rsid w:val="00C71469"/>
    <w:rsid w:val="00C73DA9"/>
    <w:rsid w:val="00C767C3"/>
    <w:rsid w:val="00C7705D"/>
    <w:rsid w:val="00C81AE1"/>
    <w:rsid w:val="00CB17DF"/>
    <w:rsid w:val="00CB3B69"/>
    <w:rsid w:val="00CC358D"/>
    <w:rsid w:val="00CC3D0B"/>
    <w:rsid w:val="00CD1828"/>
    <w:rsid w:val="00CD1A35"/>
    <w:rsid w:val="00CD595B"/>
    <w:rsid w:val="00CD7F33"/>
    <w:rsid w:val="00CF6EE3"/>
    <w:rsid w:val="00CF728B"/>
    <w:rsid w:val="00D00167"/>
    <w:rsid w:val="00D016F5"/>
    <w:rsid w:val="00D13088"/>
    <w:rsid w:val="00D267D3"/>
    <w:rsid w:val="00D426D0"/>
    <w:rsid w:val="00D502C0"/>
    <w:rsid w:val="00D509DF"/>
    <w:rsid w:val="00D56CEF"/>
    <w:rsid w:val="00D63EE0"/>
    <w:rsid w:val="00D6564D"/>
    <w:rsid w:val="00D71CBD"/>
    <w:rsid w:val="00D720A5"/>
    <w:rsid w:val="00D8367C"/>
    <w:rsid w:val="00D84FD9"/>
    <w:rsid w:val="00D86817"/>
    <w:rsid w:val="00D9178B"/>
    <w:rsid w:val="00D9420D"/>
    <w:rsid w:val="00DA3450"/>
    <w:rsid w:val="00DA43F4"/>
    <w:rsid w:val="00DC0B02"/>
    <w:rsid w:val="00DC5BDD"/>
    <w:rsid w:val="00DD1C14"/>
    <w:rsid w:val="00DD1D9B"/>
    <w:rsid w:val="00DE39CD"/>
    <w:rsid w:val="00DE46AA"/>
    <w:rsid w:val="00DE693E"/>
    <w:rsid w:val="00DF1988"/>
    <w:rsid w:val="00E00085"/>
    <w:rsid w:val="00E101BB"/>
    <w:rsid w:val="00E15B5D"/>
    <w:rsid w:val="00E21A96"/>
    <w:rsid w:val="00E231AE"/>
    <w:rsid w:val="00E32633"/>
    <w:rsid w:val="00E365C2"/>
    <w:rsid w:val="00E37E62"/>
    <w:rsid w:val="00E42356"/>
    <w:rsid w:val="00E43205"/>
    <w:rsid w:val="00E47C22"/>
    <w:rsid w:val="00E74A29"/>
    <w:rsid w:val="00E904B7"/>
    <w:rsid w:val="00E941D1"/>
    <w:rsid w:val="00E967E2"/>
    <w:rsid w:val="00E97128"/>
    <w:rsid w:val="00E97B6E"/>
    <w:rsid w:val="00E97DD3"/>
    <w:rsid w:val="00EA038B"/>
    <w:rsid w:val="00EB5921"/>
    <w:rsid w:val="00EC0F3E"/>
    <w:rsid w:val="00EC7236"/>
    <w:rsid w:val="00ED6739"/>
    <w:rsid w:val="00EF6B7F"/>
    <w:rsid w:val="00F0641B"/>
    <w:rsid w:val="00F204B4"/>
    <w:rsid w:val="00F34DBF"/>
    <w:rsid w:val="00F61282"/>
    <w:rsid w:val="00F668B0"/>
    <w:rsid w:val="00F822A6"/>
    <w:rsid w:val="00F876D3"/>
    <w:rsid w:val="00F9102D"/>
    <w:rsid w:val="00FB2851"/>
    <w:rsid w:val="00FB7116"/>
    <w:rsid w:val="00FE225B"/>
    <w:rsid w:val="00FF17C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semiHidden/>
    <w:unhideWhenUsed/>
    <w:rsid w:val="00D56C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56CEF"/>
    <w:rPr>
      <w:lang w:eastAsia="en-US"/>
    </w:rPr>
  </w:style>
  <w:style w:type="character" w:styleId="Puslapioinaosnuoroda">
    <w:name w:val="footnote reference"/>
    <w:uiPriority w:val="99"/>
    <w:unhideWhenUsed/>
    <w:rsid w:val="00D56C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maminskiene@svencionys.lt" TargetMode="Externa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18628</Words>
  <Characters>10618</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43</cp:revision>
  <cp:lastPrinted>2024-03-19T09:39:00Z</cp:lastPrinted>
  <dcterms:created xsi:type="dcterms:W3CDTF">2023-09-06T13:09:00Z</dcterms:created>
  <dcterms:modified xsi:type="dcterms:W3CDTF">2025-05-16T10:34:00Z</dcterms:modified>
</cp:coreProperties>
</file>